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5.xml" ContentType="application/vnd.openxmlformats-officedocument.wordprocessingml.footer+xml"/>
  <Override PartName="/word/header43.xml" ContentType="application/vnd.openxmlformats-officedocument.wordprocessingml.header+xml"/>
  <Override PartName="/word/footer16.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7.xml" ContentType="application/vnd.openxmlformats-officedocument.wordprocessingml.footer+xml"/>
  <Override PartName="/word/header54.xml" ContentType="application/vnd.openxmlformats-officedocument.wordprocessingml.header+xml"/>
  <Override PartName="/word/footer18.xml" ContentType="application/vnd.openxmlformats-officedocument.wordprocessingml.footer+xml"/>
  <Override PartName="/word/header55.xml" ContentType="application/vnd.openxmlformats-officedocument.wordprocessingml.header+xml"/>
  <Override PartName="/word/footer19.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20.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21.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2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23.xml" ContentType="application/vnd.openxmlformats-officedocument.wordprocessingml.footer+xml"/>
  <Override PartName="/word/header81.xml" ContentType="application/vnd.openxmlformats-officedocument.wordprocessingml.header+xml"/>
  <Override PartName="/word/footer24.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25.xml" ContentType="application/vnd.openxmlformats-officedocument.wordprocessingml.footer+xml"/>
  <Override PartName="/word/header84.xml" ContentType="application/vnd.openxmlformats-officedocument.wordprocessingml.header+xml"/>
  <Override PartName="/word/footer26.xml" ContentType="application/vnd.openxmlformats-officedocument.wordprocessingml.footer+xml"/>
  <Override PartName="/word/header85.xml" ContentType="application/vnd.openxmlformats-officedocument.wordprocessingml.header+xml"/>
  <Override PartName="/word/footer27.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28.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29.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30.xml" ContentType="application/vnd.openxmlformats-officedocument.wordprocessingml.footer+xml"/>
  <Override PartName="/word/header93.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400B2F" w14:textId="77777777" w:rsidR="00FE04CD" w:rsidRPr="00E9074A" w:rsidRDefault="00FE04CD">
      <w:pPr>
        <w:pStyle w:val="a0"/>
        <w:rPr>
          <w:rFonts w:ascii="黑体"/>
          <w:sz w:val="32"/>
        </w:rPr>
      </w:pPr>
    </w:p>
    <w:p w14:paraId="1BF9CD10" w14:textId="77777777" w:rsidR="00FE04CD" w:rsidRPr="00E9074A" w:rsidRDefault="00FE04CD">
      <w:pPr>
        <w:pStyle w:val="a0"/>
        <w:spacing w:before="3"/>
        <w:rPr>
          <w:rFonts w:ascii="黑体"/>
          <w:sz w:val="29"/>
        </w:rPr>
      </w:pPr>
    </w:p>
    <w:p w14:paraId="593CA11F" w14:textId="33ED42D4" w:rsidR="00FE04CD" w:rsidRPr="00E9074A" w:rsidRDefault="006459B4">
      <w:pPr>
        <w:ind w:right="57"/>
        <w:jc w:val="center"/>
        <w:rPr>
          <w:b/>
          <w:sz w:val="40"/>
        </w:rPr>
      </w:pPr>
      <w:r w:rsidRPr="00E9074A">
        <w:rPr>
          <w:b/>
          <w:sz w:val="40"/>
        </w:rPr>
        <w:t>项目编号：</w:t>
      </w:r>
      <w:r w:rsidR="00505AAB" w:rsidRPr="00E9074A">
        <w:rPr>
          <w:b/>
          <w:sz w:val="40"/>
        </w:rPr>
        <w:t>510104202100009</w:t>
      </w:r>
    </w:p>
    <w:p w14:paraId="05FE18F4" w14:textId="77777777" w:rsidR="00FE04CD" w:rsidRPr="00E9074A" w:rsidRDefault="006459B4">
      <w:pPr>
        <w:spacing w:before="266"/>
        <w:ind w:right="56"/>
        <w:jc w:val="center"/>
        <w:rPr>
          <w:b/>
          <w:sz w:val="40"/>
          <w:szCs w:val="21"/>
        </w:rPr>
      </w:pPr>
      <w:r w:rsidRPr="00E9074A">
        <w:rPr>
          <w:rFonts w:hint="eastAsia"/>
          <w:b/>
          <w:sz w:val="40"/>
          <w:szCs w:val="21"/>
        </w:rPr>
        <w:t>成都市锦江区地下管线普查成果更新探测服务项目</w:t>
      </w:r>
    </w:p>
    <w:p w14:paraId="000FF155" w14:textId="77777777" w:rsidR="00FE04CD" w:rsidRPr="00E9074A" w:rsidRDefault="00FE04CD">
      <w:pPr>
        <w:pStyle w:val="a0"/>
        <w:rPr>
          <w:b/>
          <w:sz w:val="44"/>
        </w:rPr>
      </w:pPr>
    </w:p>
    <w:p w14:paraId="7EA9EF31" w14:textId="77777777" w:rsidR="00FE04CD" w:rsidRPr="00E9074A" w:rsidRDefault="00FE04CD">
      <w:pPr>
        <w:pStyle w:val="a0"/>
        <w:rPr>
          <w:b/>
          <w:sz w:val="44"/>
        </w:rPr>
      </w:pPr>
    </w:p>
    <w:p w14:paraId="584A162C" w14:textId="77777777" w:rsidR="00FE04CD" w:rsidRPr="00E9074A" w:rsidRDefault="00FE04CD">
      <w:pPr>
        <w:pStyle w:val="a0"/>
        <w:rPr>
          <w:b/>
          <w:sz w:val="44"/>
        </w:rPr>
      </w:pPr>
    </w:p>
    <w:p w14:paraId="2D4188B3" w14:textId="77777777" w:rsidR="00FE04CD" w:rsidRPr="00E9074A" w:rsidRDefault="00FE04CD">
      <w:pPr>
        <w:pStyle w:val="a0"/>
        <w:spacing w:before="7"/>
        <w:rPr>
          <w:b/>
          <w:sz w:val="65"/>
        </w:rPr>
      </w:pPr>
    </w:p>
    <w:p w14:paraId="46261863" w14:textId="77777777" w:rsidR="00FE04CD" w:rsidRPr="00E9074A" w:rsidRDefault="006459B4">
      <w:pPr>
        <w:ind w:right="65"/>
        <w:jc w:val="center"/>
        <w:rPr>
          <w:b/>
          <w:sz w:val="72"/>
        </w:rPr>
      </w:pPr>
      <w:r w:rsidRPr="00E9074A">
        <w:rPr>
          <w:b/>
          <w:sz w:val="72"/>
        </w:rPr>
        <w:t>招标文件</w:t>
      </w:r>
    </w:p>
    <w:p w14:paraId="3E82743E" w14:textId="77777777" w:rsidR="00FE04CD" w:rsidRPr="00E9074A" w:rsidRDefault="00FE04CD">
      <w:pPr>
        <w:pStyle w:val="a0"/>
        <w:rPr>
          <w:b/>
          <w:sz w:val="52"/>
        </w:rPr>
      </w:pPr>
    </w:p>
    <w:p w14:paraId="2DB2460B" w14:textId="77777777" w:rsidR="00FE04CD" w:rsidRPr="00E9074A" w:rsidRDefault="00FE04CD">
      <w:pPr>
        <w:pStyle w:val="a0"/>
        <w:rPr>
          <w:b/>
          <w:sz w:val="52"/>
        </w:rPr>
      </w:pPr>
    </w:p>
    <w:p w14:paraId="2B35CD78" w14:textId="77777777" w:rsidR="00FE04CD" w:rsidRPr="00E9074A" w:rsidRDefault="00FE04CD">
      <w:pPr>
        <w:pStyle w:val="a0"/>
        <w:rPr>
          <w:b/>
          <w:sz w:val="52"/>
        </w:rPr>
      </w:pPr>
    </w:p>
    <w:p w14:paraId="4A183448" w14:textId="77777777" w:rsidR="00FE04CD" w:rsidRPr="00E9074A" w:rsidRDefault="00FE04CD">
      <w:pPr>
        <w:pStyle w:val="a0"/>
        <w:spacing w:before="11"/>
        <w:rPr>
          <w:b/>
          <w:sz w:val="37"/>
        </w:rPr>
      </w:pPr>
    </w:p>
    <w:p w14:paraId="1D9A9722" w14:textId="77777777" w:rsidR="00FE04CD" w:rsidRPr="00E9074A" w:rsidRDefault="00FE04CD">
      <w:pPr>
        <w:pStyle w:val="a0"/>
        <w:spacing w:before="11"/>
        <w:rPr>
          <w:b/>
          <w:sz w:val="37"/>
        </w:rPr>
      </w:pPr>
    </w:p>
    <w:p w14:paraId="4EA4B92F" w14:textId="77777777" w:rsidR="00FE04CD" w:rsidRPr="00E9074A" w:rsidRDefault="00FE04CD">
      <w:pPr>
        <w:pStyle w:val="a0"/>
        <w:spacing w:before="11"/>
        <w:rPr>
          <w:b/>
          <w:sz w:val="37"/>
        </w:rPr>
      </w:pPr>
    </w:p>
    <w:p w14:paraId="20612501" w14:textId="50F1A5D9" w:rsidR="00FE04CD" w:rsidRPr="00E9074A" w:rsidRDefault="00EE1DEC">
      <w:pPr>
        <w:tabs>
          <w:tab w:val="left" w:pos="2308"/>
          <w:tab w:val="left" w:pos="3213"/>
        </w:tabs>
        <w:spacing w:line="364" w:lineRule="auto"/>
        <w:ind w:right="2000"/>
        <w:jc w:val="center"/>
        <w:rPr>
          <w:b/>
          <w:w w:val="95"/>
          <w:sz w:val="32"/>
          <w:szCs w:val="21"/>
        </w:rPr>
      </w:pPr>
      <w:r w:rsidRPr="00E9074A">
        <w:rPr>
          <w:rFonts w:hint="eastAsia"/>
          <w:b/>
          <w:sz w:val="32"/>
          <w:szCs w:val="21"/>
        </w:rPr>
        <w:t xml:space="preserve">       </w:t>
      </w:r>
      <w:r w:rsidR="006459B4" w:rsidRPr="00E9074A">
        <w:rPr>
          <w:b/>
          <w:sz w:val="32"/>
          <w:szCs w:val="21"/>
        </w:rPr>
        <w:t>招标</w:t>
      </w:r>
      <w:r w:rsidR="006459B4" w:rsidRPr="00E9074A">
        <w:rPr>
          <w:b/>
          <w:w w:val="95"/>
          <w:sz w:val="32"/>
          <w:szCs w:val="21"/>
        </w:rPr>
        <w:t>人 ：</w:t>
      </w:r>
      <w:r w:rsidR="006459B4" w:rsidRPr="00E9074A">
        <w:rPr>
          <w:rFonts w:hint="eastAsia"/>
          <w:b/>
          <w:w w:val="95"/>
          <w:sz w:val="32"/>
          <w:szCs w:val="21"/>
        </w:rPr>
        <w:t>成都市锦江区规划和自然资源局</w:t>
      </w:r>
    </w:p>
    <w:p w14:paraId="49D5648A" w14:textId="45553457" w:rsidR="00FE04CD" w:rsidRPr="00E9074A" w:rsidRDefault="00EE1DEC">
      <w:pPr>
        <w:tabs>
          <w:tab w:val="left" w:pos="2308"/>
          <w:tab w:val="left" w:pos="3213"/>
        </w:tabs>
        <w:spacing w:line="364" w:lineRule="auto"/>
        <w:ind w:right="2000"/>
        <w:jc w:val="center"/>
        <w:rPr>
          <w:b/>
          <w:sz w:val="32"/>
          <w:szCs w:val="21"/>
        </w:rPr>
      </w:pPr>
      <w:r w:rsidRPr="00E9074A">
        <w:rPr>
          <w:rFonts w:hint="eastAsia"/>
          <w:b/>
          <w:sz w:val="32"/>
          <w:szCs w:val="21"/>
        </w:rPr>
        <w:t xml:space="preserve">    </w:t>
      </w:r>
      <w:r w:rsidR="006459B4" w:rsidRPr="00E9074A">
        <w:rPr>
          <w:b/>
          <w:sz w:val="32"/>
          <w:szCs w:val="21"/>
        </w:rPr>
        <w:t>招标代理机构：新华招标有限公司</w:t>
      </w:r>
    </w:p>
    <w:p w14:paraId="1A7EDF6C" w14:textId="77777777" w:rsidR="00FE04CD" w:rsidRPr="00E9074A" w:rsidRDefault="006459B4">
      <w:pPr>
        <w:spacing w:before="239"/>
        <w:ind w:right="63"/>
        <w:jc w:val="center"/>
        <w:rPr>
          <w:b/>
          <w:sz w:val="32"/>
        </w:rPr>
      </w:pPr>
      <w:r w:rsidRPr="00E9074A">
        <w:rPr>
          <w:b/>
          <w:sz w:val="32"/>
        </w:rPr>
        <w:t>共同编制</w:t>
      </w:r>
    </w:p>
    <w:p w14:paraId="104DEB2F" w14:textId="77777777" w:rsidR="00FE04CD" w:rsidRPr="00E9074A" w:rsidRDefault="006459B4">
      <w:pPr>
        <w:spacing w:before="214"/>
        <w:ind w:right="68"/>
        <w:jc w:val="center"/>
        <w:rPr>
          <w:b/>
          <w:sz w:val="32"/>
        </w:rPr>
      </w:pPr>
      <w:r w:rsidRPr="00E9074A">
        <w:rPr>
          <w:b/>
          <w:sz w:val="32"/>
        </w:rPr>
        <w:t>中国·四川（成都）</w:t>
      </w:r>
    </w:p>
    <w:p w14:paraId="18441F5A" w14:textId="77777777" w:rsidR="00FE04CD" w:rsidRPr="00E9074A" w:rsidRDefault="00FE04CD">
      <w:pPr>
        <w:pStyle w:val="a0"/>
        <w:spacing w:before="10"/>
        <w:rPr>
          <w:b/>
          <w:sz w:val="47"/>
        </w:rPr>
      </w:pPr>
    </w:p>
    <w:p w14:paraId="087378CB" w14:textId="77777777" w:rsidR="00FE04CD" w:rsidRPr="00E9074A" w:rsidRDefault="00FE04CD">
      <w:pPr>
        <w:pStyle w:val="a0"/>
        <w:rPr>
          <w:b/>
          <w:sz w:val="20"/>
        </w:rPr>
      </w:pPr>
    </w:p>
    <w:p w14:paraId="50EDC6F5" w14:textId="77777777" w:rsidR="00FE04CD" w:rsidRPr="00E9074A" w:rsidRDefault="00FE04CD">
      <w:pPr>
        <w:pStyle w:val="a0"/>
        <w:rPr>
          <w:b/>
          <w:sz w:val="20"/>
        </w:rPr>
      </w:pPr>
    </w:p>
    <w:p w14:paraId="4CF67C38" w14:textId="77777777" w:rsidR="00FE04CD" w:rsidRPr="00E9074A" w:rsidRDefault="00FE04CD">
      <w:pPr>
        <w:pStyle w:val="a0"/>
        <w:rPr>
          <w:b/>
          <w:sz w:val="20"/>
        </w:rPr>
      </w:pPr>
    </w:p>
    <w:p w14:paraId="27085AAB" w14:textId="77777777" w:rsidR="00FE04CD" w:rsidRPr="00E9074A" w:rsidRDefault="00FE04CD">
      <w:pPr>
        <w:pStyle w:val="a0"/>
        <w:spacing w:before="10"/>
        <w:rPr>
          <w:b/>
          <w:sz w:val="29"/>
        </w:rPr>
      </w:pPr>
    </w:p>
    <w:p w14:paraId="068B224C" w14:textId="77777777" w:rsidR="00FE04CD" w:rsidRPr="00E9074A" w:rsidRDefault="006459B4">
      <w:pPr>
        <w:tabs>
          <w:tab w:val="left" w:pos="883"/>
        </w:tabs>
        <w:spacing w:before="37"/>
        <w:ind w:right="63"/>
        <w:jc w:val="center"/>
        <w:rPr>
          <w:b/>
          <w:sz w:val="44"/>
        </w:rPr>
      </w:pPr>
      <w:r w:rsidRPr="00E9074A">
        <w:rPr>
          <w:b/>
          <w:sz w:val="44"/>
        </w:rPr>
        <w:lastRenderedPageBreak/>
        <w:t>目</w:t>
      </w:r>
      <w:r w:rsidRPr="00E9074A">
        <w:rPr>
          <w:b/>
          <w:sz w:val="44"/>
        </w:rPr>
        <w:tab/>
        <w:t>录</w:t>
      </w:r>
    </w:p>
    <w:sdt>
      <w:sdtPr>
        <w:rPr>
          <w:sz w:val="22"/>
          <w:szCs w:val="22"/>
        </w:rPr>
        <w:id w:val="-445318144"/>
        <w:docPartObj>
          <w:docPartGallery w:val="Table of Contents"/>
          <w:docPartUnique/>
        </w:docPartObj>
      </w:sdtPr>
      <w:sdtEndPr/>
      <w:sdtContent>
        <w:p w14:paraId="38D77C4A" w14:textId="77777777" w:rsidR="008E1072" w:rsidRPr="00E9074A" w:rsidRDefault="006459B4">
          <w:pPr>
            <w:pStyle w:val="10"/>
            <w:tabs>
              <w:tab w:val="left" w:pos="1260"/>
              <w:tab w:val="right" w:leader="dot" w:pos="9560"/>
            </w:tabs>
            <w:rPr>
              <w:rFonts w:asciiTheme="minorHAnsi" w:eastAsiaTheme="minorEastAsia" w:hAnsiTheme="minorHAnsi" w:cstheme="minorBidi"/>
              <w:noProof/>
              <w:kern w:val="2"/>
              <w:sz w:val="21"/>
              <w:szCs w:val="22"/>
              <w:lang w:val="en-US" w:bidi="ar-SA"/>
            </w:rPr>
          </w:pPr>
          <w:r w:rsidRPr="00E9074A">
            <w:fldChar w:fldCharType="begin"/>
          </w:r>
          <w:r w:rsidRPr="00E9074A">
            <w:instrText xml:space="preserve">TOC \o "1-1" \h \z \u </w:instrText>
          </w:r>
          <w:r w:rsidRPr="00E9074A">
            <w:fldChar w:fldCharType="separate"/>
          </w:r>
          <w:hyperlink w:anchor="_Toc69299633" w:history="1">
            <w:r w:rsidR="008E1072" w:rsidRPr="00E9074A">
              <w:rPr>
                <w:rStyle w:val="af"/>
                <w:rFonts w:hint="eastAsia"/>
                <w:noProof/>
                <w:color w:val="auto"/>
              </w:rPr>
              <w:t>第一章</w:t>
            </w:r>
            <w:r w:rsidR="008E1072" w:rsidRPr="00E9074A">
              <w:rPr>
                <w:rFonts w:asciiTheme="minorHAnsi" w:eastAsiaTheme="minorEastAsia" w:hAnsiTheme="minorHAnsi" w:cstheme="minorBidi"/>
                <w:noProof/>
                <w:kern w:val="2"/>
                <w:sz w:val="21"/>
                <w:szCs w:val="22"/>
                <w:lang w:val="en-US" w:bidi="ar-SA"/>
              </w:rPr>
              <w:tab/>
            </w:r>
            <w:r w:rsidR="008E1072" w:rsidRPr="00E9074A">
              <w:rPr>
                <w:rStyle w:val="af"/>
                <w:rFonts w:hint="eastAsia"/>
                <w:noProof/>
                <w:color w:val="auto"/>
              </w:rPr>
              <w:t>投标邀请</w:t>
            </w:r>
            <w:r w:rsidR="008E1072" w:rsidRPr="00E9074A">
              <w:rPr>
                <w:noProof/>
                <w:webHidden/>
              </w:rPr>
              <w:tab/>
            </w:r>
            <w:r w:rsidR="008E1072" w:rsidRPr="00E9074A">
              <w:rPr>
                <w:noProof/>
                <w:webHidden/>
              </w:rPr>
              <w:fldChar w:fldCharType="begin"/>
            </w:r>
            <w:r w:rsidR="008E1072" w:rsidRPr="00E9074A">
              <w:rPr>
                <w:noProof/>
                <w:webHidden/>
              </w:rPr>
              <w:instrText xml:space="preserve"> PAGEREF _Toc69299633 \h </w:instrText>
            </w:r>
            <w:r w:rsidR="008E1072" w:rsidRPr="00E9074A">
              <w:rPr>
                <w:noProof/>
                <w:webHidden/>
              </w:rPr>
            </w:r>
            <w:r w:rsidR="008E1072" w:rsidRPr="00E9074A">
              <w:rPr>
                <w:noProof/>
                <w:webHidden/>
              </w:rPr>
              <w:fldChar w:fldCharType="separate"/>
            </w:r>
            <w:r w:rsidR="00942B56" w:rsidRPr="00E9074A">
              <w:rPr>
                <w:noProof/>
                <w:webHidden/>
              </w:rPr>
              <w:t>1</w:t>
            </w:r>
            <w:r w:rsidR="008E1072" w:rsidRPr="00E9074A">
              <w:rPr>
                <w:noProof/>
                <w:webHidden/>
              </w:rPr>
              <w:fldChar w:fldCharType="end"/>
            </w:r>
          </w:hyperlink>
        </w:p>
        <w:p w14:paraId="3DC7F634" w14:textId="77777777" w:rsidR="008E1072" w:rsidRPr="00E9074A" w:rsidRDefault="00B4677D">
          <w:pPr>
            <w:pStyle w:val="10"/>
            <w:tabs>
              <w:tab w:val="left" w:pos="1260"/>
              <w:tab w:val="right" w:leader="dot" w:pos="9560"/>
            </w:tabs>
            <w:rPr>
              <w:rFonts w:asciiTheme="minorHAnsi" w:eastAsiaTheme="minorEastAsia" w:hAnsiTheme="minorHAnsi" w:cstheme="minorBidi"/>
              <w:noProof/>
              <w:kern w:val="2"/>
              <w:sz w:val="21"/>
              <w:szCs w:val="22"/>
              <w:lang w:val="en-US" w:bidi="ar-SA"/>
            </w:rPr>
          </w:pPr>
          <w:hyperlink w:anchor="_Toc69299634" w:history="1">
            <w:r w:rsidR="008E1072" w:rsidRPr="00E9074A">
              <w:rPr>
                <w:rStyle w:val="af"/>
                <w:rFonts w:hint="eastAsia"/>
                <w:noProof/>
                <w:color w:val="auto"/>
              </w:rPr>
              <w:t>第二章</w:t>
            </w:r>
            <w:r w:rsidR="008E1072" w:rsidRPr="00E9074A">
              <w:rPr>
                <w:rFonts w:asciiTheme="minorHAnsi" w:eastAsiaTheme="minorEastAsia" w:hAnsiTheme="minorHAnsi" w:cstheme="minorBidi"/>
                <w:noProof/>
                <w:kern w:val="2"/>
                <w:sz w:val="21"/>
                <w:szCs w:val="22"/>
                <w:lang w:val="en-US" w:bidi="ar-SA"/>
              </w:rPr>
              <w:tab/>
            </w:r>
            <w:r w:rsidR="008E1072" w:rsidRPr="00E9074A">
              <w:rPr>
                <w:rStyle w:val="af"/>
                <w:rFonts w:hint="eastAsia"/>
                <w:noProof/>
                <w:color w:val="auto"/>
              </w:rPr>
              <w:t>投标人须知</w:t>
            </w:r>
            <w:r w:rsidR="008E1072" w:rsidRPr="00E9074A">
              <w:rPr>
                <w:noProof/>
                <w:webHidden/>
              </w:rPr>
              <w:tab/>
            </w:r>
            <w:r w:rsidR="008E1072" w:rsidRPr="00E9074A">
              <w:rPr>
                <w:noProof/>
                <w:webHidden/>
              </w:rPr>
              <w:fldChar w:fldCharType="begin"/>
            </w:r>
            <w:r w:rsidR="008E1072" w:rsidRPr="00E9074A">
              <w:rPr>
                <w:noProof/>
                <w:webHidden/>
              </w:rPr>
              <w:instrText xml:space="preserve"> PAGEREF _Toc69299634 \h </w:instrText>
            </w:r>
            <w:r w:rsidR="008E1072" w:rsidRPr="00E9074A">
              <w:rPr>
                <w:noProof/>
                <w:webHidden/>
              </w:rPr>
            </w:r>
            <w:r w:rsidR="008E1072" w:rsidRPr="00E9074A">
              <w:rPr>
                <w:noProof/>
                <w:webHidden/>
              </w:rPr>
              <w:fldChar w:fldCharType="separate"/>
            </w:r>
            <w:r w:rsidR="00942B56" w:rsidRPr="00E9074A">
              <w:rPr>
                <w:noProof/>
                <w:webHidden/>
              </w:rPr>
              <w:t>5</w:t>
            </w:r>
            <w:r w:rsidR="008E1072" w:rsidRPr="00E9074A">
              <w:rPr>
                <w:noProof/>
                <w:webHidden/>
              </w:rPr>
              <w:fldChar w:fldCharType="end"/>
            </w:r>
          </w:hyperlink>
        </w:p>
        <w:p w14:paraId="3B3D0221" w14:textId="673BFD37" w:rsidR="008E1072" w:rsidRPr="00E9074A" w:rsidRDefault="00B4677D">
          <w:pPr>
            <w:pStyle w:val="10"/>
            <w:tabs>
              <w:tab w:val="left" w:pos="1260"/>
              <w:tab w:val="right" w:leader="dot" w:pos="9560"/>
            </w:tabs>
            <w:rPr>
              <w:rFonts w:asciiTheme="minorHAnsi" w:eastAsiaTheme="minorEastAsia" w:hAnsiTheme="minorHAnsi" w:cstheme="minorBidi"/>
              <w:noProof/>
              <w:kern w:val="2"/>
              <w:sz w:val="21"/>
              <w:szCs w:val="22"/>
              <w:lang w:val="en-US" w:bidi="ar-SA"/>
            </w:rPr>
          </w:pPr>
          <w:hyperlink w:anchor="_Toc69299635" w:history="1">
            <w:r w:rsidR="008E1072" w:rsidRPr="00E9074A">
              <w:rPr>
                <w:rStyle w:val="af"/>
                <w:rFonts w:hint="eastAsia"/>
                <w:noProof/>
                <w:color w:val="auto"/>
              </w:rPr>
              <w:t>第三章</w:t>
            </w:r>
            <w:r w:rsidR="008E1072" w:rsidRPr="00E9074A">
              <w:rPr>
                <w:rFonts w:asciiTheme="minorHAnsi" w:eastAsiaTheme="minorEastAsia" w:hAnsiTheme="minorHAnsi" w:cstheme="minorBidi"/>
                <w:noProof/>
                <w:kern w:val="2"/>
                <w:sz w:val="21"/>
                <w:szCs w:val="22"/>
                <w:lang w:val="en-US" w:bidi="ar-SA"/>
              </w:rPr>
              <w:tab/>
            </w:r>
            <w:r w:rsidR="008E1072" w:rsidRPr="00E9074A">
              <w:rPr>
                <w:rStyle w:val="af"/>
                <w:rFonts w:hint="eastAsia"/>
                <w:noProof/>
                <w:color w:val="auto"/>
              </w:rPr>
              <w:t>投标文件格式</w:t>
            </w:r>
            <w:r w:rsidR="008E1072" w:rsidRPr="00E9074A">
              <w:rPr>
                <w:noProof/>
                <w:webHidden/>
              </w:rPr>
              <w:tab/>
            </w:r>
            <w:r w:rsidR="008E1072" w:rsidRPr="00E9074A">
              <w:rPr>
                <w:noProof/>
                <w:webHidden/>
              </w:rPr>
              <w:fldChar w:fldCharType="begin"/>
            </w:r>
            <w:r w:rsidR="008E1072" w:rsidRPr="00E9074A">
              <w:rPr>
                <w:noProof/>
                <w:webHidden/>
              </w:rPr>
              <w:instrText xml:space="preserve"> PAGEREF _Toc69299635 \h </w:instrText>
            </w:r>
            <w:r w:rsidR="008E1072" w:rsidRPr="00E9074A">
              <w:rPr>
                <w:noProof/>
                <w:webHidden/>
              </w:rPr>
            </w:r>
            <w:r w:rsidR="008E1072" w:rsidRPr="00E9074A">
              <w:rPr>
                <w:noProof/>
                <w:webHidden/>
              </w:rPr>
              <w:fldChar w:fldCharType="separate"/>
            </w:r>
            <w:r w:rsidR="00942B56" w:rsidRPr="00E9074A">
              <w:rPr>
                <w:noProof/>
                <w:webHidden/>
              </w:rPr>
              <w:t>25</w:t>
            </w:r>
            <w:r w:rsidR="008E1072" w:rsidRPr="00E9074A">
              <w:rPr>
                <w:noProof/>
                <w:webHidden/>
              </w:rPr>
              <w:fldChar w:fldCharType="end"/>
            </w:r>
          </w:hyperlink>
        </w:p>
        <w:p w14:paraId="2E8792A4" w14:textId="77777777" w:rsidR="008E1072" w:rsidRPr="00E9074A" w:rsidRDefault="00B4677D">
          <w:pPr>
            <w:pStyle w:val="10"/>
            <w:tabs>
              <w:tab w:val="left" w:pos="1260"/>
              <w:tab w:val="right" w:leader="dot" w:pos="9560"/>
            </w:tabs>
            <w:rPr>
              <w:rFonts w:asciiTheme="minorHAnsi" w:eastAsiaTheme="minorEastAsia" w:hAnsiTheme="minorHAnsi" w:cstheme="minorBidi"/>
              <w:noProof/>
              <w:kern w:val="2"/>
              <w:sz w:val="21"/>
              <w:szCs w:val="22"/>
              <w:lang w:val="en-US" w:bidi="ar-SA"/>
            </w:rPr>
          </w:pPr>
          <w:hyperlink w:anchor="_Toc69299636" w:history="1">
            <w:r w:rsidR="008E1072" w:rsidRPr="00E9074A">
              <w:rPr>
                <w:rStyle w:val="af"/>
                <w:rFonts w:hint="eastAsia"/>
                <w:noProof/>
                <w:color w:val="auto"/>
              </w:rPr>
              <w:t>第四章</w:t>
            </w:r>
            <w:r w:rsidR="008E1072" w:rsidRPr="00E9074A">
              <w:rPr>
                <w:rFonts w:asciiTheme="minorHAnsi" w:eastAsiaTheme="minorEastAsia" w:hAnsiTheme="minorHAnsi" w:cstheme="minorBidi"/>
                <w:noProof/>
                <w:kern w:val="2"/>
                <w:sz w:val="21"/>
                <w:szCs w:val="22"/>
                <w:lang w:val="en-US" w:bidi="ar-SA"/>
              </w:rPr>
              <w:tab/>
            </w:r>
            <w:r w:rsidR="008E1072" w:rsidRPr="00E9074A">
              <w:rPr>
                <w:rStyle w:val="af"/>
                <w:rFonts w:hint="eastAsia"/>
                <w:noProof/>
                <w:color w:val="auto"/>
              </w:rPr>
              <w:t>投标人的资格、资质性及其他类似效力要求</w:t>
            </w:r>
            <w:r w:rsidR="008E1072" w:rsidRPr="00E9074A">
              <w:rPr>
                <w:noProof/>
                <w:webHidden/>
              </w:rPr>
              <w:tab/>
            </w:r>
            <w:r w:rsidR="008E1072" w:rsidRPr="00E9074A">
              <w:rPr>
                <w:noProof/>
                <w:webHidden/>
              </w:rPr>
              <w:fldChar w:fldCharType="begin"/>
            </w:r>
            <w:r w:rsidR="008E1072" w:rsidRPr="00E9074A">
              <w:rPr>
                <w:noProof/>
                <w:webHidden/>
              </w:rPr>
              <w:instrText xml:space="preserve"> PAGEREF _Toc69299636 \h </w:instrText>
            </w:r>
            <w:r w:rsidR="008E1072" w:rsidRPr="00E9074A">
              <w:rPr>
                <w:noProof/>
                <w:webHidden/>
              </w:rPr>
            </w:r>
            <w:r w:rsidR="008E1072" w:rsidRPr="00E9074A">
              <w:rPr>
                <w:noProof/>
                <w:webHidden/>
              </w:rPr>
              <w:fldChar w:fldCharType="separate"/>
            </w:r>
            <w:r w:rsidR="00942B56" w:rsidRPr="00E9074A">
              <w:rPr>
                <w:noProof/>
                <w:webHidden/>
              </w:rPr>
              <w:t>52</w:t>
            </w:r>
            <w:r w:rsidR="008E1072" w:rsidRPr="00E9074A">
              <w:rPr>
                <w:noProof/>
                <w:webHidden/>
              </w:rPr>
              <w:fldChar w:fldCharType="end"/>
            </w:r>
          </w:hyperlink>
        </w:p>
        <w:p w14:paraId="22117193" w14:textId="77777777" w:rsidR="008E1072" w:rsidRPr="00E9074A" w:rsidRDefault="00B4677D">
          <w:pPr>
            <w:pStyle w:val="10"/>
            <w:tabs>
              <w:tab w:val="left" w:pos="1260"/>
              <w:tab w:val="right" w:leader="dot" w:pos="9560"/>
            </w:tabs>
            <w:rPr>
              <w:rFonts w:asciiTheme="minorHAnsi" w:eastAsiaTheme="minorEastAsia" w:hAnsiTheme="minorHAnsi" w:cstheme="minorBidi"/>
              <w:noProof/>
              <w:kern w:val="2"/>
              <w:sz w:val="21"/>
              <w:szCs w:val="22"/>
              <w:lang w:val="en-US" w:bidi="ar-SA"/>
            </w:rPr>
          </w:pPr>
          <w:hyperlink w:anchor="_Toc69299637" w:history="1">
            <w:r w:rsidR="008E1072" w:rsidRPr="00E9074A">
              <w:rPr>
                <w:rStyle w:val="af"/>
                <w:rFonts w:hint="eastAsia"/>
                <w:noProof/>
                <w:color w:val="auto"/>
              </w:rPr>
              <w:t>第五章</w:t>
            </w:r>
            <w:r w:rsidR="008E1072" w:rsidRPr="00E9074A">
              <w:rPr>
                <w:rFonts w:asciiTheme="minorHAnsi" w:eastAsiaTheme="minorEastAsia" w:hAnsiTheme="minorHAnsi" w:cstheme="minorBidi"/>
                <w:noProof/>
                <w:kern w:val="2"/>
                <w:sz w:val="21"/>
                <w:szCs w:val="22"/>
                <w:lang w:val="en-US" w:bidi="ar-SA"/>
              </w:rPr>
              <w:tab/>
            </w:r>
            <w:r w:rsidR="008E1072" w:rsidRPr="00E9074A">
              <w:rPr>
                <w:rStyle w:val="af"/>
                <w:rFonts w:hint="eastAsia"/>
                <w:noProof/>
                <w:color w:val="auto"/>
              </w:rPr>
              <w:t>投标人应当提供的资格、资质性及其他类似效力要求的</w:t>
            </w:r>
            <w:r w:rsidR="008E1072" w:rsidRPr="00E9074A">
              <w:rPr>
                <w:rStyle w:val="af"/>
                <w:noProof/>
                <w:color w:val="auto"/>
              </w:rPr>
              <w:t xml:space="preserve"> </w:t>
            </w:r>
            <w:r w:rsidR="008E1072" w:rsidRPr="00E9074A">
              <w:rPr>
                <w:rStyle w:val="af"/>
                <w:rFonts w:hint="eastAsia"/>
                <w:noProof/>
                <w:color w:val="auto"/>
              </w:rPr>
              <w:t>相关证明材料</w:t>
            </w:r>
            <w:r w:rsidR="008E1072" w:rsidRPr="00E9074A">
              <w:rPr>
                <w:noProof/>
                <w:webHidden/>
              </w:rPr>
              <w:tab/>
            </w:r>
            <w:r w:rsidR="008E1072" w:rsidRPr="00E9074A">
              <w:rPr>
                <w:noProof/>
                <w:webHidden/>
              </w:rPr>
              <w:fldChar w:fldCharType="begin"/>
            </w:r>
            <w:r w:rsidR="008E1072" w:rsidRPr="00E9074A">
              <w:rPr>
                <w:noProof/>
                <w:webHidden/>
              </w:rPr>
              <w:instrText xml:space="preserve"> PAGEREF _Toc69299637 \h </w:instrText>
            </w:r>
            <w:r w:rsidR="008E1072" w:rsidRPr="00E9074A">
              <w:rPr>
                <w:noProof/>
                <w:webHidden/>
              </w:rPr>
            </w:r>
            <w:r w:rsidR="008E1072" w:rsidRPr="00E9074A">
              <w:rPr>
                <w:noProof/>
                <w:webHidden/>
              </w:rPr>
              <w:fldChar w:fldCharType="separate"/>
            </w:r>
            <w:r w:rsidR="00942B56" w:rsidRPr="00E9074A">
              <w:rPr>
                <w:noProof/>
                <w:webHidden/>
              </w:rPr>
              <w:t>54</w:t>
            </w:r>
            <w:r w:rsidR="008E1072" w:rsidRPr="00E9074A">
              <w:rPr>
                <w:noProof/>
                <w:webHidden/>
              </w:rPr>
              <w:fldChar w:fldCharType="end"/>
            </w:r>
          </w:hyperlink>
        </w:p>
        <w:p w14:paraId="123EDFA2" w14:textId="77777777" w:rsidR="008E1072" w:rsidRPr="00E9074A" w:rsidRDefault="00B4677D">
          <w:pPr>
            <w:pStyle w:val="10"/>
            <w:tabs>
              <w:tab w:val="left" w:pos="1260"/>
              <w:tab w:val="right" w:leader="dot" w:pos="9560"/>
            </w:tabs>
            <w:rPr>
              <w:rFonts w:asciiTheme="minorHAnsi" w:eastAsiaTheme="minorEastAsia" w:hAnsiTheme="minorHAnsi" w:cstheme="minorBidi"/>
              <w:noProof/>
              <w:kern w:val="2"/>
              <w:sz w:val="21"/>
              <w:szCs w:val="22"/>
              <w:lang w:val="en-US" w:bidi="ar-SA"/>
            </w:rPr>
          </w:pPr>
          <w:hyperlink w:anchor="_Toc69299638" w:history="1">
            <w:r w:rsidR="008E1072" w:rsidRPr="00E9074A">
              <w:rPr>
                <w:rStyle w:val="af"/>
                <w:rFonts w:hint="eastAsia"/>
                <w:noProof/>
                <w:color w:val="auto"/>
              </w:rPr>
              <w:t>第六章</w:t>
            </w:r>
            <w:r w:rsidR="008E1072" w:rsidRPr="00E9074A">
              <w:rPr>
                <w:rFonts w:asciiTheme="minorHAnsi" w:eastAsiaTheme="minorEastAsia" w:hAnsiTheme="minorHAnsi" w:cstheme="minorBidi"/>
                <w:noProof/>
                <w:kern w:val="2"/>
                <w:sz w:val="21"/>
                <w:szCs w:val="22"/>
                <w:lang w:val="en-US" w:bidi="ar-SA"/>
              </w:rPr>
              <w:tab/>
            </w:r>
            <w:r w:rsidR="008E1072" w:rsidRPr="00E9074A">
              <w:rPr>
                <w:rStyle w:val="af"/>
                <w:rFonts w:hint="eastAsia"/>
                <w:noProof/>
                <w:color w:val="auto"/>
              </w:rPr>
              <w:t>采购项目技术、服务、商务及其他要求</w:t>
            </w:r>
            <w:r w:rsidR="008E1072" w:rsidRPr="00E9074A">
              <w:rPr>
                <w:noProof/>
                <w:webHidden/>
              </w:rPr>
              <w:tab/>
            </w:r>
            <w:r w:rsidR="008E1072" w:rsidRPr="00E9074A">
              <w:rPr>
                <w:noProof/>
                <w:webHidden/>
              </w:rPr>
              <w:fldChar w:fldCharType="begin"/>
            </w:r>
            <w:r w:rsidR="008E1072" w:rsidRPr="00E9074A">
              <w:rPr>
                <w:noProof/>
                <w:webHidden/>
              </w:rPr>
              <w:instrText xml:space="preserve"> PAGEREF _Toc69299638 \h </w:instrText>
            </w:r>
            <w:r w:rsidR="008E1072" w:rsidRPr="00E9074A">
              <w:rPr>
                <w:noProof/>
                <w:webHidden/>
              </w:rPr>
            </w:r>
            <w:r w:rsidR="008E1072" w:rsidRPr="00E9074A">
              <w:rPr>
                <w:noProof/>
                <w:webHidden/>
              </w:rPr>
              <w:fldChar w:fldCharType="separate"/>
            </w:r>
            <w:r w:rsidR="00942B56" w:rsidRPr="00E9074A">
              <w:rPr>
                <w:noProof/>
                <w:webHidden/>
              </w:rPr>
              <w:t>80</w:t>
            </w:r>
            <w:r w:rsidR="008E1072" w:rsidRPr="00E9074A">
              <w:rPr>
                <w:noProof/>
                <w:webHidden/>
              </w:rPr>
              <w:fldChar w:fldCharType="end"/>
            </w:r>
          </w:hyperlink>
        </w:p>
        <w:p w14:paraId="11160B6B" w14:textId="036E1AE6" w:rsidR="008E1072" w:rsidRPr="00E9074A" w:rsidRDefault="00B4677D">
          <w:pPr>
            <w:pStyle w:val="10"/>
            <w:tabs>
              <w:tab w:val="left" w:pos="1260"/>
              <w:tab w:val="right" w:leader="dot" w:pos="9560"/>
            </w:tabs>
            <w:rPr>
              <w:rFonts w:asciiTheme="minorHAnsi" w:eastAsiaTheme="minorEastAsia" w:hAnsiTheme="minorHAnsi" w:cstheme="minorBidi"/>
              <w:noProof/>
              <w:kern w:val="2"/>
              <w:sz w:val="21"/>
              <w:szCs w:val="22"/>
              <w:lang w:val="en-US" w:bidi="ar-SA"/>
            </w:rPr>
          </w:pPr>
          <w:hyperlink w:anchor="_Toc69299639" w:history="1">
            <w:r w:rsidR="008E1072" w:rsidRPr="00E9074A">
              <w:rPr>
                <w:rStyle w:val="af"/>
                <w:rFonts w:hint="eastAsia"/>
                <w:noProof/>
                <w:color w:val="auto"/>
              </w:rPr>
              <w:t>第七章</w:t>
            </w:r>
            <w:r w:rsidR="008E1072" w:rsidRPr="00E9074A">
              <w:rPr>
                <w:rFonts w:asciiTheme="minorHAnsi" w:eastAsiaTheme="minorEastAsia" w:hAnsiTheme="minorHAnsi" w:cstheme="minorBidi"/>
                <w:noProof/>
                <w:kern w:val="2"/>
                <w:sz w:val="21"/>
                <w:szCs w:val="22"/>
                <w:lang w:val="en-US" w:bidi="ar-SA"/>
              </w:rPr>
              <w:tab/>
            </w:r>
            <w:r w:rsidR="008E1072" w:rsidRPr="00E9074A">
              <w:rPr>
                <w:rStyle w:val="af"/>
                <w:rFonts w:hint="eastAsia"/>
                <w:noProof/>
                <w:color w:val="auto"/>
              </w:rPr>
              <w:t>评标办法</w:t>
            </w:r>
            <w:r w:rsidR="008E1072" w:rsidRPr="00E9074A">
              <w:rPr>
                <w:noProof/>
                <w:webHidden/>
              </w:rPr>
              <w:tab/>
            </w:r>
            <w:r w:rsidR="008E1072" w:rsidRPr="00E9074A">
              <w:rPr>
                <w:noProof/>
                <w:webHidden/>
              </w:rPr>
              <w:fldChar w:fldCharType="begin"/>
            </w:r>
            <w:r w:rsidR="008E1072" w:rsidRPr="00E9074A">
              <w:rPr>
                <w:noProof/>
                <w:webHidden/>
              </w:rPr>
              <w:instrText xml:space="preserve"> PAGEREF _Toc69299639 \h </w:instrText>
            </w:r>
            <w:r w:rsidR="008E1072" w:rsidRPr="00E9074A">
              <w:rPr>
                <w:noProof/>
                <w:webHidden/>
              </w:rPr>
            </w:r>
            <w:r w:rsidR="008E1072" w:rsidRPr="00E9074A">
              <w:rPr>
                <w:noProof/>
                <w:webHidden/>
              </w:rPr>
              <w:fldChar w:fldCharType="separate"/>
            </w:r>
            <w:r w:rsidR="00942B56" w:rsidRPr="00E9074A">
              <w:rPr>
                <w:noProof/>
                <w:webHidden/>
              </w:rPr>
              <w:t>105</w:t>
            </w:r>
            <w:r w:rsidR="008E1072" w:rsidRPr="00E9074A">
              <w:rPr>
                <w:noProof/>
                <w:webHidden/>
              </w:rPr>
              <w:fldChar w:fldCharType="end"/>
            </w:r>
          </w:hyperlink>
        </w:p>
        <w:p w14:paraId="15C0B8E1" w14:textId="320A9CF5" w:rsidR="008E1072" w:rsidRPr="00E9074A" w:rsidRDefault="00B4677D">
          <w:pPr>
            <w:pStyle w:val="10"/>
            <w:tabs>
              <w:tab w:val="left" w:pos="1260"/>
              <w:tab w:val="right" w:leader="dot" w:pos="9560"/>
            </w:tabs>
            <w:rPr>
              <w:rFonts w:asciiTheme="minorHAnsi" w:eastAsiaTheme="minorEastAsia" w:hAnsiTheme="minorHAnsi" w:cstheme="minorBidi"/>
              <w:noProof/>
              <w:kern w:val="2"/>
              <w:sz w:val="21"/>
              <w:szCs w:val="22"/>
              <w:lang w:val="en-US" w:bidi="ar-SA"/>
            </w:rPr>
          </w:pPr>
          <w:hyperlink w:anchor="_Toc69299640" w:history="1">
            <w:r w:rsidR="008E1072" w:rsidRPr="00E9074A">
              <w:rPr>
                <w:rStyle w:val="af"/>
                <w:rFonts w:hint="eastAsia"/>
                <w:noProof/>
                <w:color w:val="auto"/>
              </w:rPr>
              <w:t>第八章</w:t>
            </w:r>
            <w:r w:rsidR="008E1072" w:rsidRPr="00E9074A">
              <w:rPr>
                <w:rFonts w:asciiTheme="minorHAnsi" w:eastAsiaTheme="minorEastAsia" w:hAnsiTheme="minorHAnsi" w:cstheme="minorBidi"/>
                <w:noProof/>
                <w:kern w:val="2"/>
                <w:sz w:val="21"/>
                <w:szCs w:val="22"/>
                <w:lang w:val="en-US" w:bidi="ar-SA"/>
              </w:rPr>
              <w:tab/>
            </w:r>
            <w:r w:rsidR="008E1072" w:rsidRPr="00E9074A">
              <w:rPr>
                <w:rStyle w:val="af"/>
                <w:rFonts w:hint="eastAsia"/>
                <w:noProof/>
                <w:color w:val="auto"/>
              </w:rPr>
              <w:t>政府采购合同</w:t>
            </w:r>
            <w:r w:rsidR="008E1072" w:rsidRPr="00E9074A">
              <w:rPr>
                <w:noProof/>
                <w:webHidden/>
              </w:rPr>
              <w:tab/>
            </w:r>
            <w:r w:rsidR="008E1072" w:rsidRPr="00E9074A">
              <w:rPr>
                <w:noProof/>
                <w:webHidden/>
              </w:rPr>
              <w:fldChar w:fldCharType="begin"/>
            </w:r>
            <w:r w:rsidR="008E1072" w:rsidRPr="00E9074A">
              <w:rPr>
                <w:noProof/>
                <w:webHidden/>
              </w:rPr>
              <w:instrText xml:space="preserve"> PAGEREF _Toc69299640 \h </w:instrText>
            </w:r>
            <w:r w:rsidR="008E1072" w:rsidRPr="00E9074A">
              <w:rPr>
                <w:noProof/>
                <w:webHidden/>
              </w:rPr>
            </w:r>
            <w:r w:rsidR="008E1072" w:rsidRPr="00E9074A">
              <w:rPr>
                <w:noProof/>
                <w:webHidden/>
              </w:rPr>
              <w:fldChar w:fldCharType="separate"/>
            </w:r>
            <w:r w:rsidR="00942B56" w:rsidRPr="00E9074A">
              <w:rPr>
                <w:noProof/>
                <w:webHidden/>
              </w:rPr>
              <w:t>118</w:t>
            </w:r>
            <w:r w:rsidR="008E1072" w:rsidRPr="00E9074A">
              <w:rPr>
                <w:noProof/>
                <w:webHidden/>
              </w:rPr>
              <w:fldChar w:fldCharType="end"/>
            </w:r>
          </w:hyperlink>
        </w:p>
        <w:p w14:paraId="127CD278" w14:textId="77777777" w:rsidR="00FE04CD" w:rsidRPr="00E9074A" w:rsidRDefault="006459B4">
          <w:r w:rsidRPr="00E9074A">
            <w:fldChar w:fldCharType="end"/>
          </w:r>
        </w:p>
      </w:sdtContent>
    </w:sdt>
    <w:p w14:paraId="59A2FAF1" w14:textId="77777777" w:rsidR="00FE04CD" w:rsidRPr="00E9074A" w:rsidRDefault="00FE04CD">
      <w:pPr>
        <w:sectPr w:rsidR="00FE04CD" w:rsidRPr="00E9074A">
          <w:footerReference w:type="default" r:id="rId10"/>
          <w:pgSz w:w="11910" w:h="16840"/>
          <w:pgMar w:top="1600" w:right="1080" w:bottom="1380" w:left="1260" w:header="0" w:footer="1196" w:gutter="0"/>
          <w:cols w:space="720"/>
        </w:sectPr>
      </w:pPr>
    </w:p>
    <w:p w14:paraId="5C81D5FA" w14:textId="77777777" w:rsidR="00FE04CD" w:rsidRPr="00E9074A" w:rsidRDefault="006459B4">
      <w:pPr>
        <w:pStyle w:val="1"/>
        <w:tabs>
          <w:tab w:val="left" w:pos="1286"/>
        </w:tabs>
        <w:spacing w:before="159"/>
        <w:ind w:right="63"/>
      </w:pPr>
      <w:bookmarkStart w:id="0" w:name="第一章__投标邀请"/>
      <w:bookmarkStart w:id="1" w:name="_Toc69299633"/>
      <w:bookmarkEnd w:id="0"/>
      <w:r w:rsidRPr="00E9074A">
        <w:lastRenderedPageBreak/>
        <w:t>第一章</w:t>
      </w:r>
      <w:r w:rsidRPr="00E9074A">
        <w:tab/>
        <w:t>投标邀请</w:t>
      </w:r>
      <w:bookmarkEnd w:id="1"/>
    </w:p>
    <w:p w14:paraId="7BFABD45" w14:textId="77777777" w:rsidR="00FE04CD" w:rsidRPr="00E9074A" w:rsidRDefault="00FE04CD">
      <w:pPr>
        <w:pStyle w:val="a0"/>
        <w:spacing w:before="3"/>
        <w:rPr>
          <w:b/>
          <w:sz w:val="42"/>
        </w:rPr>
      </w:pPr>
    </w:p>
    <w:p w14:paraId="5D3BFE05" w14:textId="77777777" w:rsidR="00FE04CD" w:rsidRPr="00E9074A" w:rsidRDefault="006459B4">
      <w:pPr>
        <w:pStyle w:val="a0"/>
        <w:spacing w:before="71" w:after="3" w:line="362" w:lineRule="auto"/>
        <w:ind w:left="326" w:right="392" w:firstLine="480"/>
        <w:jc w:val="both"/>
        <w:rPr>
          <w:spacing w:val="-11"/>
        </w:rPr>
      </w:pPr>
      <w:r w:rsidRPr="00E9074A">
        <w:rPr>
          <w:spacing w:val="-11"/>
          <w:u w:val="single"/>
        </w:rPr>
        <w:t>新华招标有限公司</w:t>
      </w:r>
      <w:r w:rsidRPr="00E9074A">
        <w:rPr>
          <w:spacing w:val="-11"/>
        </w:rPr>
        <w:t>（招标代理机构）受</w:t>
      </w:r>
      <w:r w:rsidRPr="00E9074A">
        <w:rPr>
          <w:rFonts w:hint="eastAsia"/>
          <w:spacing w:val="-11"/>
          <w:u w:val="single"/>
        </w:rPr>
        <w:t>成都市锦江区规划和自然资源局</w:t>
      </w:r>
      <w:r w:rsidRPr="00E9074A">
        <w:rPr>
          <w:spacing w:val="-11"/>
        </w:rPr>
        <w:t>（招标人）委托，拟对</w:t>
      </w:r>
      <w:r w:rsidRPr="00E9074A">
        <w:rPr>
          <w:rFonts w:hint="eastAsia"/>
          <w:spacing w:val="-11"/>
          <w:u w:val="single"/>
        </w:rPr>
        <w:t>成都市锦江区地下管线普查成果更新探测服务项目</w:t>
      </w:r>
      <w:r w:rsidRPr="00E9074A">
        <w:rPr>
          <w:spacing w:val="-11"/>
        </w:rPr>
        <w:t>进行国内公开招标，兹邀请符合本次招标要求的投标人参加投标。</w:t>
      </w:r>
    </w:p>
    <w:p w14:paraId="618CECB1" w14:textId="6201A5BD" w:rsidR="00FE04CD" w:rsidRPr="00E9074A" w:rsidRDefault="006459B4" w:rsidP="008E1072">
      <w:pPr>
        <w:pStyle w:val="a0"/>
        <w:spacing w:before="1"/>
        <w:ind w:left="806"/>
        <w:rPr>
          <w:b/>
        </w:rPr>
      </w:pPr>
      <w:r w:rsidRPr="00E9074A">
        <w:rPr>
          <w:b/>
        </w:rPr>
        <w:t>一、项目编号：</w:t>
      </w:r>
      <w:r w:rsidR="00505AAB" w:rsidRPr="00E9074A">
        <w:rPr>
          <w:b/>
        </w:rPr>
        <w:t>510104202100009</w:t>
      </w:r>
    </w:p>
    <w:p w14:paraId="76612B33" w14:textId="77777777" w:rsidR="00FE04CD" w:rsidRPr="00E9074A" w:rsidRDefault="00FE04CD" w:rsidP="008E1072">
      <w:pPr>
        <w:pStyle w:val="a0"/>
        <w:spacing w:before="1"/>
        <w:ind w:left="806"/>
        <w:rPr>
          <w:b/>
        </w:rPr>
      </w:pPr>
    </w:p>
    <w:p w14:paraId="08C328C2" w14:textId="77777777" w:rsidR="00FE04CD" w:rsidRPr="00E9074A" w:rsidRDefault="006459B4">
      <w:pPr>
        <w:pStyle w:val="a0"/>
        <w:spacing w:before="1"/>
        <w:ind w:left="806"/>
      </w:pPr>
      <w:r w:rsidRPr="00E9074A">
        <w:rPr>
          <w:b/>
        </w:rPr>
        <w:t>二、项目名称：</w:t>
      </w:r>
      <w:r w:rsidRPr="00E9074A">
        <w:rPr>
          <w:rFonts w:hint="eastAsia"/>
          <w:b/>
        </w:rPr>
        <w:t>成都市锦江区地下管线普查成果更新探测服务项目</w:t>
      </w:r>
      <w:r w:rsidRPr="00E9074A">
        <w:t>。</w:t>
      </w:r>
    </w:p>
    <w:p w14:paraId="41FF5D3D" w14:textId="77777777" w:rsidR="00FE04CD" w:rsidRPr="00E9074A" w:rsidRDefault="00FE04CD">
      <w:pPr>
        <w:pStyle w:val="a0"/>
        <w:spacing w:before="11"/>
        <w:rPr>
          <w:sz w:val="21"/>
        </w:rPr>
      </w:pPr>
    </w:p>
    <w:p w14:paraId="026CC5EE" w14:textId="77777777" w:rsidR="00247D01" w:rsidRPr="00E9074A" w:rsidRDefault="006459B4">
      <w:pPr>
        <w:tabs>
          <w:tab w:val="left" w:pos="5404"/>
        </w:tabs>
        <w:spacing w:line="403" w:lineRule="auto"/>
        <w:ind w:left="806" w:right="303"/>
        <w:rPr>
          <w:spacing w:val="-16"/>
          <w:sz w:val="24"/>
        </w:rPr>
      </w:pPr>
      <w:r w:rsidRPr="00E9074A">
        <w:rPr>
          <w:b/>
          <w:sz w:val="24"/>
        </w:rPr>
        <w:t>三</w:t>
      </w:r>
      <w:r w:rsidRPr="00E9074A">
        <w:rPr>
          <w:b/>
          <w:spacing w:val="-51"/>
          <w:sz w:val="24"/>
        </w:rPr>
        <w:t>、</w:t>
      </w:r>
      <w:r w:rsidRPr="00E9074A">
        <w:rPr>
          <w:b/>
          <w:sz w:val="24"/>
        </w:rPr>
        <w:t>资金来源</w:t>
      </w:r>
      <w:r w:rsidRPr="00E9074A">
        <w:rPr>
          <w:b/>
          <w:spacing w:val="-53"/>
          <w:sz w:val="24"/>
        </w:rPr>
        <w:t>：</w:t>
      </w:r>
      <w:r w:rsidRPr="00E9074A">
        <w:rPr>
          <w:sz w:val="24"/>
        </w:rPr>
        <w:t>财政资金</w:t>
      </w:r>
      <w:r w:rsidRPr="00E9074A">
        <w:rPr>
          <w:spacing w:val="-51"/>
          <w:sz w:val="24"/>
        </w:rPr>
        <w:t>。</w:t>
      </w:r>
      <w:r w:rsidRPr="00E9074A">
        <w:rPr>
          <w:sz w:val="24"/>
        </w:rPr>
        <w:t>预算金额：</w:t>
      </w:r>
      <w:r w:rsidRPr="00E9074A">
        <w:rPr>
          <w:rFonts w:hint="eastAsia"/>
          <w:sz w:val="24"/>
        </w:rPr>
        <w:t>1600</w:t>
      </w:r>
      <w:r w:rsidRPr="00E9074A">
        <w:rPr>
          <w:sz w:val="24"/>
        </w:rPr>
        <w:t>万元人民币</w:t>
      </w:r>
      <w:r w:rsidRPr="00E9074A">
        <w:rPr>
          <w:spacing w:val="-53"/>
          <w:sz w:val="24"/>
        </w:rPr>
        <w:t>。</w:t>
      </w:r>
      <w:r w:rsidRPr="00E9074A">
        <w:rPr>
          <w:sz w:val="24"/>
        </w:rPr>
        <w:t>计划备案号</w:t>
      </w:r>
      <w:r w:rsidRPr="00E9074A">
        <w:rPr>
          <w:spacing w:val="-7"/>
          <w:sz w:val="24"/>
        </w:rPr>
        <w:t>：</w:t>
      </w:r>
      <w:r w:rsidR="00247D01" w:rsidRPr="00E9074A">
        <w:rPr>
          <w:rFonts w:hint="eastAsia"/>
          <w:spacing w:val="-7"/>
          <w:sz w:val="24"/>
        </w:rPr>
        <w:t>（2021）0085号</w:t>
      </w:r>
      <w:r w:rsidRPr="00E9074A">
        <w:rPr>
          <w:spacing w:val="-16"/>
          <w:sz w:val="24"/>
        </w:rPr>
        <w:t>。</w:t>
      </w:r>
    </w:p>
    <w:p w14:paraId="7CA8C0ED" w14:textId="21F1FBE7" w:rsidR="00FE04CD" w:rsidRPr="00E9074A" w:rsidRDefault="006459B4">
      <w:pPr>
        <w:tabs>
          <w:tab w:val="left" w:pos="5404"/>
        </w:tabs>
        <w:spacing w:line="403" w:lineRule="auto"/>
        <w:ind w:left="806" w:right="303"/>
        <w:rPr>
          <w:b/>
          <w:sz w:val="24"/>
        </w:rPr>
      </w:pPr>
      <w:r w:rsidRPr="00E9074A">
        <w:rPr>
          <w:b/>
          <w:sz w:val="24"/>
        </w:rPr>
        <w:t>四、采购项目简介：</w:t>
      </w:r>
    </w:p>
    <w:p w14:paraId="70FE4725" w14:textId="77777777" w:rsidR="00FE04CD" w:rsidRPr="00E9074A" w:rsidRDefault="006459B4">
      <w:pPr>
        <w:pStyle w:val="a0"/>
        <w:spacing w:before="71" w:after="3" w:line="362" w:lineRule="auto"/>
        <w:ind w:left="326" w:right="392" w:firstLine="480"/>
        <w:jc w:val="both"/>
      </w:pPr>
      <w:r w:rsidRPr="00E9074A">
        <w:rPr>
          <w:spacing w:val="-10"/>
        </w:rPr>
        <w:t xml:space="preserve">本项目共计 </w:t>
      </w:r>
      <w:r w:rsidRPr="00E9074A">
        <w:rPr>
          <w:rFonts w:hint="eastAsia"/>
          <w:lang w:val="en-US"/>
        </w:rPr>
        <w:t>2</w:t>
      </w:r>
      <w:r w:rsidRPr="00E9074A">
        <w:rPr>
          <w:spacing w:val="-11"/>
        </w:rPr>
        <w:t>个包件，投标人须对本项目服务内容进行投标，并响应招标文件的</w:t>
      </w:r>
      <w:r w:rsidRPr="00E9074A">
        <w:t>要求。详细的技术、服务、商务及其他要求见招标文件第六章。</w:t>
      </w:r>
    </w:p>
    <w:tbl>
      <w:tblPr>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2"/>
        <w:gridCol w:w="3019"/>
        <w:gridCol w:w="1621"/>
        <w:gridCol w:w="3686"/>
      </w:tblGrid>
      <w:tr w:rsidR="00E9074A" w:rsidRPr="00E9074A" w14:paraId="755AD24E" w14:textId="77777777">
        <w:trPr>
          <w:trHeight w:val="540"/>
        </w:trPr>
        <w:tc>
          <w:tcPr>
            <w:tcW w:w="722" w:type="dxa"/>
          </w:tcPr>
          <w:p w14:paraId="65FC4ACE" w14:textId="77777777" w:rsidR="00FE04CD" w:rsidRPr="00E9074A" w:rsidRDefault="006459B4">
            <w:pPr>
              <w:pStyle w:val="TableParagraph"/>
              <w:spacing w:before="98"/>
              <w:ind w:left="100" w:right="90"/>
              <w:jc w:val="center"/>
              <w:rPr>
                <w:rFonts w:ascii="宋体" w:eastAsia="宋体"/>
                <w:sz w:val="24"/>
              </w:rPr>
            </w:pPr>
            <w:r w:rsidRPr="00E9074A">
              <w:rPr>
                <w:rFonts w:ascii="宋体" w:eastAsia="宋体" w:hint="eastAsia"/>
                <w:sz w:val="24"/>
              </w:rPr>
              <w:t>包号</w:t>
            </w:r>
          </w:p>
        </w:tc>
        <w:tc>
          <w:tcPr>
            <w:tcW w:w="3019" w:type="dxa"/>
          </w:tcPr>
          <w:p w14:paraId="1ACE9E20" w14:textId="77777777" w:rsidR="00FE04CD" w:rsidRPr="00E9074A" w:rsidRDefault="006459B4">
            <w:pPr>
              <w:pStyle w:val="TableParagraph"/>
              <w:spacing w:before="98"/>
              <w:ind w:left="107" w:right="99"/>
              <w:jc w:val="center"/>
              <w:rPr>
                <w:rFonts w:ascii="宋体" w:eastAsia="宋体"/>
                <w:sz w:val="24"/>
              </w:rPr>
            </w:pPr>
            <w:r w:rsidRPr="00E9074A">
              <w:rPr>
                <w:rFonts w:ascii="宋体" w:eastAsia="宋体" w:hint="eastAsia"/>
                <w:sz w:val="24"/>
              </w:rPr>
              <w:t>名称</w:t>
            </w:r>
          </w:p>
        </w:tc>
        <w:tc>
          <w:tcPr>
            <w:tcW w:w="1621" w:type="dxa"/>
          </w:tcPr>
          <w:p w14:paraId="0394EA93" w14:textId="77777777" w:rsidR="00FE04CD" w:rsidRPr="00E9074A" w:rsidRDefault="006459B4">
            <w:pPr>
              <w:pStyle w:val="TableParagraph"/>
              <w:spacing w:before="98"/>
              <w:ind w:left="257" w:right="249"/>
              <w:jc w:val="center"/>
              <w:rPr>
                <w:rFonts w:ascii="宋体" w:eastAsia="宋体"/>
                <w:sz w:val="24"/>
              </w:rPr>
            </w:pPr>
            <w:r w:rsidRPr="00E9074A">
              <w:rPr>
                <w:rFonts w:ascii="宋体" w:eastAsia="宋体" w:hint="eastAsia"/>
                <w:sz w:val="24"/>
              </w:rPr>
              <w:t>采购预算</w:t>
            </w:r>
          </w:p>
        </w:tc>
        <w:tc>
          <w:tcPr>
            <w:tcW w:w="3686" w:type="dxa"/>
          </w:tcPr>
          <w:p w14:paraId="02F7BEAE" w14:textId="77777777" w:rsidR="00FE04CD" w:rsidRPr="00E9074A" w:rsidRDefault="006459B4">
            <w:pPr>
              <w:pStyle w:val="TableParagraph"/>
              <w:spacing w:before="98"/>
              <w:ind w:left="113" w:right="102"/>
              <w:jc w:val="center"/>
              <w:rPr>
                <w:rFonts w:ascii="宋体" w:eastAsia="宋体"/>
                <w:sz w:val="24"/>
              </w:rPr>
            </w:pPr>
            <w:r w:rsidRPr="00E9074A">
              <w:rPr>
                <w:rFonts w:ascii="宋体" w:eastAsia="宋体" w:hint="eastAsia"/>
                <w:sz w:val="24"/>
              </w:rPr>
              <w:t>服务内容</w:t>
            </w:r>
          </w:p>
        </w:tc>
      </w:tr>
      <w:tr w:rsidR="00E9074A" w:rsidRPr="00E9074A" w14:paraId="601909E8" w14:textId="77777777">
        <w:trPr>
          <w:trHeight w:val="810"/>
        </w:trPr>
        <w:tc>
          <w:tcPr>
            <w:tcW w:w="722" w:type="dxa"/>
          </w:tcPr>
          <w:p w14:paraId="3842E3EA" w14:textId="77777777" w:rsidR="00FE04CD" w:rsidRPr="00E9074A" w:rsidRDefault="00FE04CD">
            <w:pPr>
              <w:pStyle w:val="TableParagraph"/>
              <w:spacing w:before="1"/>
              <w:rPr>
                <w:rFonts w:ascii="宋体"/>
                <w:sz w:val="18"/>
              </w:rPr>
            </w:pPr>
          </w:p>
          <w:p w14:paraId="792E4FDC" w14:textId="77777777" w:rsidR="00FE04CD" w:rsidRPr="00E9074A" w:rsidRDefault="006459B4">
            <w:pPr>
              <w:pStyle w:val="TableParagraph"/>
              <w:ind w:left="10"/>
              <w:jc w:val="center"/>
              <w:rPr>
                <w:rFonts w:ascii="宋体"/>
                <w:sz w:val="24"/>
              </w:rPr>
            </w:pPr>
            <w:r w:rsidRPr="00E9074A">
              <w:rPr>
                <w:rFonts w:ascii="宋体"/>
                <w:sz w:val="24"/>
              </w:rPr>
              <w:t>1</w:t>
            </w:r>
          </w:p>
        </w:tc>
        <w:tc>
          <w:tcPr>
            <w:tcW w:w="3019" w:type="dxa"/>
          </w:tcPr>
          <w:p w14:paraId="00BAB28C" w14:textId="77777777" w:rsidR="00FE04CD" w:rsidRPr="00E9074A" w:rsidRDefault="006459B4">
            <w:pPr>
              <w:pStyle w:val="TableParagraph"/>
              <w:spacing w:before="2"/>
              <w:ind w:left="106" w:right="100"/>
              <w:jc w:val="center"/>
              <w:rPr>
                <w:rFonts w:ascii="宋体" w:eastAsia="宋体"/>
                <w:sz w:val="24"/>
              </w:rPr>
            </w:pPr>
            <w:r w:rsidRPr="00E9074A">
              <w:rPr>
                <w:rFonts w:ascii="宋体" w:eastAsia="宋体" w:hint="eastAsia"/>
                <w:sz w:val="24"/>
              </w:rPr>
              <w:t>锦江区地下管线普</w:t>
            </w:r>
          </w:p>
          <w:p w14:paraId="15604FA5" w14:textId="77777777" w:rsidR="00FE04CD" w:rsidRPr="00E9074A" w:rsidRDefault="006459B4">
            <w:pPr>
              <w:pStyle w:val="TableParagraph"/>
              <w:spacing w:before="95"/>
              <w:ind w:left="107" w:right="99"/>
              <w:jc w:val="center"/>
              <w:rPr>
                <w:rFonts w:ascii="宋体" w:eastAsia="宋体"/>
                <w:sz w:val="24"/>
              </w:rPr>
            </w:pPr>
            <w:r w:rsidRPr="00E9074A">
              <w:rPr>
                <w:rFonts w:ascii="宋体" w:eastAsia="宋体" w:hint="eastAsia"/>
                <w:sz w:val="24"/>
              </w:rPr>
              <w:t>查更新(第 1 包)</w:t>
            </w:r>
          </w:p>
        </w:tc>
        <w:tc>
          <w:tcPr>
            <w:tcW w:w="1621" w:type="dxa"/>
          </w:tcPr>
          <w:p w14:paraId="2ADC3BEB" w14:textId="77777777" w:rsidR="00FE04CD" w:rsidRPr="00E9074A" w:rsidRDefault="006459B4">
            <w:pPr>
              <w:pStyle w:val="TableParagraph"/>
              <w:spacing w:before="203"/>
              <w:ind w:left="255" w:right="249"/>
              <w:jc w:val="center"/>
              <w:rPr>
                <w:rFonts w:ascii="宋体" w:eastAsia="宋体"/>
                <w:sz w:val="24"/>
              </w:rPr>
            </w:pPr>
            <w:r w:rsidRPr="00E9074A">
              <w:rPr>
                <w:rFonts w:ascii="宋体" w:eastAsia="宋体" w:hint="eastAsia"/>
                <w:sz w:val="24"/>
              </w:rPr>
              <w:t>880.8万元</w:t>
            </w:r>
          </w:p>
        </w:tc>
        <w:tc>
          <w:tcPr>
            <w:tcW w:w="3686" w:type="dxa"/>
          </w:tcPr>
          <w:p w14:paraId="5DF37695" w14:textId="77777777" w:rsidR="00FE04CD" w:rsidRPr="00E9074A" w:rsidRDefault="006459B4">
            <w:pPr>
              <w:pStyle w:val="TableParagraph"/>
              <w:spacing w:before="203"/>
              <w:ind w:left="113" w:right="102"/>
              <w:jc w:val="center"/>
              <w:rPr>
                <w:rFonts w:ascii="宋体" w:eastAsia="宋体"/>
                <w:sz w:val="24"/>
              </w:rPr>
            </w:pPr>
            <w:r w:rsidRPr="00E9074A">
              <w:rPr>
                <w:rFonts w:ascii="宋体" w:eastAsia="宋体" w:hint="eastAsia"/>
                <w:sz w:val="24"/>
              </w:rPr>
              <w:t>地下管线普查成果更新探测服务</w:t>
            </w:r>
          </w:p>
        </w:tc>
      </w:tr>
      <w:tr w:rsidR="00E9074A" w:rsidRPr="00E9074A" w14:paraId="0B3F870D" w14:textId="77777777">
        <w:trPr>
          <w:trHeight w:val="808"/>
        </w:trPr>
        <w:tc>
          <w:tcPr>
            <w:tcW w:w="722" w:type="dxa"/>
          </w:tcPr>
          <w:p w14:paraId="3B9DEE49" w14:textId="77777777" w:rsidR="00FE04CD" w:rsidRPr="00E9074A" w:rsidRDefault="00FE04CD">
            <w:pPr>
              <w:pStyle w:val="TableParagraph"/>
              <w:spacing w:before="12"/>
              <w:rPr>
                <w:rFonts w:ascii="宋体"/>
                <w:sz w:val="17"/>
              </w:rPr>
            </w:pPr>
          </w:p>
          <w:p w14:paraId="34CB3AAA" w14:textId="77777777" w:rsidR="00FE04CD" w:rsidRPr="00E9074A" w:rsidRDefault="006459B4">
            <w:pPr>
              <w:pStyle w:val="TableParagraph"/>
              <w:ind w:left="10"/>
              <w:jc w:val="center"/>
              <w:rPr>
                <w:rFonts w:ascii="宋体"/>
                <w:sz w:val="24"/>
              </w:rPr>
            </w:pPr>
            <w:r w:rsidRPr="00E9074A">
              <w:rPr>
                <w:rFonts w:ascii="宋体"/>
                <w:sz w:val="24"/>
              </w:rPr>
              <w:t>2</w:t>
            </w:r>
          </w:p>
        </w:tc>
        <w:tc>
          <w:tcPr>
            <w:tcW w:w="3019" w:type="dxa"/>
          </w:tcPr>
          <w:p w14:paraId="739664EB" w14:textId="77777777" w:rsidR="00FE04CD" w:rsidRPr="00E9074A" w:rsidRDefault="006459B4">
            <w:pPr>
              <w:pStyle w:val="TableParagraph"/>
              <w:ind w:left="106" w:right="100"/>
              <w:jc w:val="center"/>
              <w:rPr>
                <w:rFonts w:ascii="宋体" w:eastAsia="宋体"/>
                <w:sz w:val="24"/>
              </w:rPr>
            </w:pPr>
            <w:r w:rsidRPr="00E9074A">
              <w:rPr>
                <w:rFonts w:ascii="宋体" w:eastAsia="宋体" w:hint="eastAsia"/>
                <w:sz w:val="24"/>
              </w:rPr>
              <w:t>锦江区地下管线普</w:t>
            </w:r>
          </w:p>
          <w:p w14:paraId="6BAA916A" w14:textId="77777777" w:rsidR="00FE04CD" w:rsidRPr="00E9074A" w:rsidRDefault="006459B4">
            <w:pPr>
              <w:pStyle w:val="TableParagraph"/>
              <w:spacing w:before="98"/>
              <w:ind w:left="107" w:right="99"/>
              <w:jc w:val="center"/>
              <w:rPr>
                <w:rFonts w:ascii="宋体" w:eastAsia="宋体"/>
                <w:sz w:val="24"/>
              </w:rPr>
            </w:pPr>
            <w:r w:rsidRPr="00E9074A">
              <w:rPr>
                <w:rFonts w:ascii="宋体" w:eastAsia="宋体" w:hint="eastAsia"/>
                <w:sz w:val="24"/>
              </w:rPr>
              <w:t>查更新(第 2 包)</w:t>
            </w:r>
          </w:p>
        </w:tc>
        <w:tc>
          <w:tcPr>
            <w:tcW w:w="1621" w:type="dxa"/>
          </w:tcPr>
          <w:p w14:paraId="09998E11" w14:textId="77777777" w:rsidR="00FE04CD" w:rsidRPr="00E9074A" w:rsidRDefault="006459B4">
            <w:pPr>
              <w:pStyle w:val="TableParagraph"/>
              <w:spacing w:before="204"/>
              <w:ind w:left="255" w:right="249"/>
              <w:jc w:val="center"/>
              <w:rPr>
                <w:rFonts w:ascii="宋体" w:eastAsia="宋体"/>
                <w:sz w:val="24"/>
              </w:rPr>
            </w:pPr>
            <w:r w:rsidRPr="00E9074A">
              <w:rPr>
                <w:rFonts w:ascii="宋体" w:eastAsia="宋体" w:hint="eastAsia"/>
                <w:sz w:val="24"/>
              </w:rPr>
              <w:t>719.2万元</w:t>
            </w:r>
          </w:p>
        </w:tc>
        <w:tc>
          <w:tcPr>
            <w:tcW w:w="3686" w:type="dxa"/>
          </w:tcPr>
          <w:p w14:paraId="62EBCDB5" w14:textId="77777777" w:rsidR="00FE04CD" w:rsidRPr="00E9074A" w:rsidRDefault="006459B4">
            <w:pPr>
              <w:pStyle w:val="TableParagraph"/>
              <w:spacing w:before="204"/>
              <w:ind w:left="113" w:right="102"/>
              <w:jc w:val="center"/>
              <w:rPr>
                <w:rFonts w:ascii="宋体" w:eastAsia="宋体"/>
                <w:sz w:val="24"/>
              </w:rPr>
            </w:pPr>
            <w:r w:rsidRPr="00E9074A">
              <w:rPr>
                <w:rFonts w:ascii="宋体" w:eastAsia="宋体" w:hint="eastAsia"/>
                <w:sz w:val="24"/>
              </w:rPr>
              <w:t>地下管线普查成果更新探测服务</w:t>
            </w:r>
          </w:p>
        </w:tc>
      </w:tr>
    </w:tbl>
    <w:p w14:paraId="1F2CBF96" w14:textId="2AD45BD1" w:rsidR="00FE04CD" w:rsidRPr="00E9074A" w:rsidRDefault="006459B4" w:rsidP="008E1072">
      <w:pPr>
        <w:spacing w:before="2"/>
        <w:ind w:left="326" w:firstLineChars="200" w:firstLine="482"/>
        <w:rPr>
          <w:b/>
          <w:sz w:val="24"/>
        </w:rPr>
      </w:pPr>
      <w:r w:rsidRPr="00E9074A">
        <w:rPr>
          <w:b/>
          <w:sz w:val="24"/>
        </w:rPr>
        <w:t>投标人可选择一个或多个包件进行投标。</w:t>
      </w:r>
    </w:p>
    <w:p w14:paraId="12BEAA5F" w14:textId="38BEED1C" w:rsidR="00FE04CD" w:rsidRPr="00E9074A" w:rsidRDefault="006459B4">
      <w:pPr>
        <w:spacing w:before="158" w:line="364" w:lineRule="auto"/>
        <w:ind w:left="326" w:right="361" w:firstLine="480"/>
        <w:jc w:val="both"/>
        <w:rPr>
          <w:b/>
          <w:sz w:val="24"/>
        </w:rPr>
      </w:pPr>
      <w:r w:rsidRPr="00E9074A">
        <w:rPr>
          <w:b/>
          <w:spacing w:val="-4"/>
          <w:sz w:val="24"/>
        </w:rPr>
        <w:t>为保证成果完成的质量与及时性，投标人同时参加多个包投标的，</w:t>
      </w:r>
      <w:r w:rsidRPr="00E9074A">
        <w:rPr>
          <w:rFonts w:hint="eastAsia"/>
          <w:b/>
          <w:spacing w:val="-9"/>
          <w:sz w:val="24"/>
        </w:rPr>
        <w:t>须针对两个包件分别配置</w:t>
      </w:r>
      <w:r w:rsidRPr="00E9074A">
        <w:rPr>
          <w:b/>
          <w:spacing w:val="-9"/>
          <w:sz w:val="24"/>
        </w:rPr>
        <w:t>人员和仪器设备</w:t>
      </w:r>
      <w:r w:rsidRPr="00E9074A">
        <w:rPr>
          <w:rFonts w:hint="eastAsia"/>
          <w:b/>
          <w:spacing w:val="-9"/>
          <w:sz w:val="24"/>
        </w:rPr>
        <w:t>，且两个包件的</w:t>
      </w:r>
      <w:r w:rsidRPr="00E9074A">
        <w:rPr>
          <w:b/>
          <w:spacing w:val="-12"/>
          <w:sz w:val="24"/>
        </w:rPr>
        <w:t>人员配置和仪器设备配置不得重复，否则</w:t>
      </w:r>
      <w:r w:rsidRPr="00E9074A">
        <w:rPr>
          <w:b/>
          <w:spacing w:val="-15"/>
          <w:sz w:val="24"/>
        </w:rPr>
        <w:t>重复</w:t>
      </w:r>
      <w:r w:rsidRPr="00E9074A">
        <w:rPr>
          <w:rFonts w:hint="eastAsia"/>
          <w:b/>
          <w:spacing w:val="-15"/>
          <w:sz w:val="24"/>
        </w:rPr>
        <w:t>部分在评标时不予认定，评标时的认定顺序按照1-2包依次认定</w:t>
      </w:r>
      <w:r w:rsidRPr="00E9074A">
        <w:rPr>
          <w:b/>
          <w:spacing w:val="-15"/>
          <w:sz w:val="24"/>
        </w:rPr>
        <w:t>。</w:t>
      </w:r>
    </w:p>
    <w:p w14:paraId="379ABFED" w14:textId="77777777" w:rsidR="00FE04CD" w:rsidRPr="00E9074A" w:rsidRDefault="006459B4">
      <w:pPr>
        <w:spacing w:before="49"/>
        <w:ind w:left="806"/>
        <w:rPr>
          <w:b/>
          <w:sz w:val="24"/>
        </w:rPr>
      </w:pPr>
      <w:r w:rsidRPr="00E9074A">
        <w:rPr>
          <w:b/>
          <w:sz w:val="21"/>
        </w:rPr>
        <w:t>五、</w:t>
      </w:r>
      <w:r w:rsidRPr="00E9074A">
        <w:rPr>
          <w:b/>
          <w:sz w:val="24"/>
        </w:rPr>
        <w:t>投标人参加本次政府采购活动，应当在提交投标文件前具备下列条件：</w:t>
      </w:r>
    </w:p>
    <w:p w14:paraId="46C1B087" w14:textId="77777777" w:rsidR="00FE04CD" w:rsidRPr="00E9074A" w:rsidRDefault="00FE04CD">
      <w:pPr>
        <w:pStyle w:val="a0"/>
        <w:spacing w:before="11"/>
        <w:rPr>
          <w:b/>
          <w:sz w:val="21"/>
        </w:rPr>
      </w:pPr>
    </w:p>
    <w:p w14:paraId="0F9E052F" w14:textId="77777777" w:rsidR="00FE04CD" w:rsidRPr="00E9074A" w:rsidRDefault="006459B4">
      <w:pPr>
        <w:pStyle w:val="ac"/>
        <w:numPr>
          <w:ilvl w:val="0"/>
          <w:numId w:val="1"/>
        </w:numPr>
        <w:tabs>
          <w:tab w:val="left" w:pos="1048"/>
        </w:tabs>
        <w:ind w:hanging="242"/>
        <w:rPr>
          <w:sz w:val="24"/>
        </w:rPr>
      </w:pPr>
      <w:r w:rsidRPr="00E9074A">
        <w:rPr>
          <w:sz w:val="24"/>
        </w:rPr>
        <w:t>具有独立承担民事责任的能力；</w:t>
      </w:r>
    </w:p>
    <w:p w14:paraId="3C39A342" w14:textId="77777777" w:rsidR="00FE04CD" w:rsidRPr="00E9074A" w:rsidRDefault="006459B4">
      <w:pPr>
        <w:pStyle w:val="ac"/>
        <w:numPr>
          <w:ilvl w:val="0"/>
          <w:numId w:val="1"/>
        </w:numPr>
        <w:tabs>
          <w:tab w:val="left" w:pos="1048"/>
        </w:tabs>
        <w:spacing w:before="158"/>
        <w:ind w:hanging="242"/>
        <w:rPr>
          <w:sz w:val="24"/>
        </w:rPr>
      </w:pPr>
      <w:r w:rsidRPr="00E9074A">
        <w:rPr>
          <w:sz w:val="24"/>
        </w:rPr>
        <w:t>具有良好的商业信誉和健全的财务会计制度；</w:t>
      </w:r>
    </w:p>
    <w:p w14:paraId="0A38E3E3" w14:textId="77777777" w:rsidR="00FE04CD" w:rsidRPr="00E9074A" w:rsidRDefault="00FE04CD">
      <w:pPr>
        <w:rPr>
          <w:sz w:val="24"/>
        </w:rPr>
        <w:sectPr w:rsidR="00FE04CD" w:rsidRPr="00E9074A">
          <w:footerReference w:type="default" r:id="rId11"/>
          <w:pgSz w:w="11910" w:h="16840"/>
          <w:pgMar w:top="1600" w:right="1080" w:bottom="1160" w:left="1260" w:header="0" w:footer="974" w:gutter="0"/>
          <w:pgNumType w:start="1"/>
          <w:cols w:space="720"/>
        </w:sectPr>
      </w:pPr>
    </w:p>
    <w:p w14:paraId="438B24D3" w14:textId="77777777" w:rsidR="00FE04CD" w:rsidRPr="00E9074A" w:rsidRDefault="006459B4">
      <w:pPr>
        <w:pStyle w:val="ac"/>
        <w:numPr>
          <w:ilvl w:val="0"/>
          <w:numId w:val="1"/>
        </w:numPr>
        <w:tabs>
          <w:tab w:val="left" w:pos="1048"/>
        </w:tabs>
        <w:spacing w:before="39"/>
        <w:ind w:hanging="242"/>
        <w:rPr>
          <w:sz w:val="24"/>
        </w:rPr>
      </w:pPr>
      <w:r w:rsidRPr="00E9074A">
        <w:rPr>
          <w:sz w:val="24"/>
        </w:rPr>
        <w:lastRenderedPageBreak/>
        <w:t>具有履行合同所必需的设备和专业技术能力；</w:t>
      </w:r>
    </w:p>
    <w:p w14:paraId="4C1096AE" w14:textId="77777777" w:rsidR="00FE04CD" w:rsidRPr="00E9074A" w:rsidRDefault="006459B4">
      <w:pPr>
        <w:pStyle w:val="ac"/>
        <w:numPr>
          <w:ilvl w:val="0"/>
          <w:numId w:val="1"/>
        </w:numPr>
        <w:tabs>
          <w:tab w:val="left" w:pos="1048"/>
        </w:tabs>
        <w:spacing w:before="158"/>
        <w:ind w:hanging="242"/>
        <w:rPr>
          <w:sz w:val="24"/>
        </w:rPr>
      </w:pPr>
      <w:r w:rsidRPr="00E9074A">
        <w:rPr>
          <w:sz w:val="24"/>
        </w:rPr>
        <w:t>具有依法缴纳税收和社会保障资金的良好记录；</w:t>
      </w:r>
    </w:p>
    <w:p w14:paraId="33717DDC" w14:textId="77777777" w:rsidR="00FE04CD" w:rsidRPr="00E9074A" w:rsidRDefault="006459B4">
      <w:pPr>
        <w:pStyle w:val="ac"/>
        <w:numPr>
          <w:ilvl w:val="0"/>
          <w:numId w:val="1"/>
        </w:numPr>
        <w:tabs>
          <w:tab w:val="left" w:pos="1048"/>
        </w:tabs>
        <w:spacing w:before="161"/>
        <w:ind w:hanging="242"/>
        <w:rPr>
          <w:sz w:val="24"/>
        </w:rPr>
      </w:pPr>
      <w:r w:rsidRPr="00E9074A">
        <w:rPr>
          <w:sz w:val="24"/>
        </w:rPr>
        <w:t>参加此项采购活动前三年内，在经营活动中没有重大违法记录；</w:t>
      </w:r>
    </w:p>
    <w:p w14:paraId="23F622F0" w14:textId="77777777" w:rsidR="00FE04CD" w:rsidRPr="00E9074A" w:rsidRDefault="006459B4">
      <w:pPr>
        <w:pStyle w:val="ac"/>
        <w:numPr>
          <w:ilvl w:val="0"/>
          <w:numId w:val="1"/>
        </w:numPr>
        <w:tabs>
          <w:tab w:val="left" w:pos="1048"/>
        </w:tabs>
        <w:spacing w:before="158"/>
        <w:ind w:hanging="242"/>
        <w:rPr>
          <w:sz w:val="24"/>
        </w:rPr>
      </w:pPr>
      <w:r w:rsidRPr="00E9074A">
        <w:rPr>
          <w:sz w:val="24"/>
        </w:rPr>
        <w:t>法律、行政法规规定的其他条件；</w:t>
      </w:r>
    </w:p>
    <w:p w14:paraId="61D693BD" w14:textId="0CBFD076" w:rsidR="00511BE1" w:rsidRPr="00E9074A" w:rsidRDefault="007F54D9" w:rsidP="00511BE1">
      <w:pPr>
        <w:tabs>
          <w:tab w:val="left" w:pos="1048"/>
        </w:tabs>
        <w:spacing w:before="158"/>
        <w:ind w:left="805"/>
        <w:rPr>
          <w:sz w:val="24"/>
        </w:rPr>
      </w:pPr>
      <w:r w:rsidRPr="00E9074A">
        <w:rPr>
          <w:rFonts w:hint="eastAsia"/>
          <w:sz w:val="24"/>
        </w:rPr>
        <w:t>6.1</w:t>
      </w:r>
      <w:r w:rsidR="00511BE1" w:rsidRPr="00E9074A">
        <w:rPr>
          <w:sz w:val="24"/>
        </w:rPr>
        <w:t>投标人及其现任法定代表人（主要负责人）在参加本项目政府采购活动前三年无行贿犯罪记录；</w:t>
      </w:r>
    </w:p>
    <w:p w14:paraId="675B15A9" w14:textId="0130752E" w:rsidR="007F54D9" w:rsidRPr="00E9074A" w:rsidRDefault="00511BE1" w:rsidP="00511BE1">
      <w:pPr>
        <w:tabs>
          <w:tab w:val="left" w:pos="1048"/>
        </w:tabs>
        <w:spacing w:before="158"/>
        <w:ind w:left="805"/>
        <w:rPr>
          <w:sz w:val="24"/>
        </w:rPr>
      </w:pPr>
      <w:r w:rsidRPr="00E9074A">
        <w:rPr>
          <w:rFonts w:hint="eastAsia"/>
          <w:sz w:val="24"/>
        </w:rPr>
        <w:t>6.2</w:t>
      </w:r>
      <w:r w:rsidRPr="00E9074A">
        <w:rPr>
          <w:sz w:val="24"/>
        </w:rPr>
        <w:t>投标人截止至投标截止日未被列入失信被执行人、重大税收违法案件当事人名单、政府采购严重违法失信行为记录名单。</w:t>
      </w:r>
    </w:p>
    <w:p w14:paraId="34A705A3" w14:textId="77777777" w:rsidR="00FE04CD" w:rsidRPr="00E9074A" w:rsidRDefault="006459B4" w:rsidP="008E1072">
      <w:pPr>
        <w:pStyle w:val="ac"/>
        <w:numPr>
          <w:ilvl w:val="0"/>
          <w:numId w:val="1"/>
        </w:numPr>
        <w:tabs>
          <w:tab w:val="left" w:pos="1048"/>
        </w:tabs>
        <w:spacing w:before="160" w:line="360" w:lineRule="auto"/>
        <w:ind w:hanging="242"/>
        <w:rPr>
          <w:sz w:val="24"/>
        </w:rPr>
      </w:pPr>
      <w:r w:rsidRPr="00E9074A">
        <w:rPr>
          <w:sz w:val="24"/>
        </w:rPr>
        <w:t>根据采购项目提出的特殊条件：</w:t>
      </w:r>
    </w:p>
    <w:p w14:paraId="06901DC1" w14:textId="0F9B0D1D" w:rsidR="00FE04CD" w:rsidRPr="00E9074A" w:rsidRDefault="006459B4" w:rsidP="008E1072">
      <w:pPr>
        <w:tabs>
          <w:tab w:val="left" w:pos="1048"/>
        </w:tabs>
        <w:spacing w:before="160" w:line="360" w:lineRule="auto"/>
        <w:ind w:left="805"/>
        <w:rPr>
          <w:sz w:val="24"/>
        </w:rPr>
      </w:pPr>
      <w:r w:rsidRPr="00E9074A">
        <w:rPr>
          <w:sz w:val="24"/>
        </w:rPr>
        <w:t>7.1投标人须具备测绘地理信息主管部门颁发的测绘甲级资质证书。测绘甲级资质证书须含“工程测量”和“地理信息系统工程”专业甲级，且“工程测量”专业中必须含有“地下管线测量”子项；“地理信息系统工程”专业中必须含有“地理信息系统及数据库建设”子项。</w:t>
      </w:r>
    </w:p>
    <w:p w14:paraId="61D218ED" w14:textId="77777777" w:rsidR="00FE04CD" w:rsidRPr="00E9074A" w:rsidRDefault="006459B4" w:rsidP="008E1072">
      <w:pPr>
        <w:pStyle w:val="ac"/>
        <w:numPr>
          <w:ilvl w:val="0"/>
          <w:numId w:val="1"/>
        </w:numPr>
        <w:tabs>
          <w:tab w:val="left" w:pos="1048"/>
        </w:tabs>
        <w:spacing w:line="360" w:lineRule="auto"/>
        <w:ind w:hanging="242"/>
        <w:rPr>
          <w:sz w:val="24"/>
        </w:rPr>
      </w:pPr>
      <w:r w:rsidRPr="00E9074A">
        <w:rPr>
          <w:sz w:val="24"/>
        </w:rPr>
        <w:t>本项目不接受联合体投标。</w:t>
      </w:r>
    </w:p>
    <w:p w14:paraId="5413358E" w14:textId="77777777" w:rsidR="00FE04CD" w:rsidRPr="00E9074A" w:rsidRDefault="006459B4" w:rsidP="008E1072">
      <w:pPr>
        <w:spacing w:before="49"/>
        <w:ind w:left="806"/>
        <w:rPr>
          <w:b/>
          <w:sz w:val="24"/>
        </w:rPr>
      </w:pPr>
      <w:r w:rsidRPr="00E9074A">
        <w:rPr>
          <w:b/>
          <w:sz w:val="24"/>
        </w:rPr>
        <w:t>六、禁止参加本次采购活动的供应商：</w:t>
      </w:r>
    </w:p>
    <w:p w14:paraId="7FFA7348" w14:textId="77777777" w:rsidR="00FE04CD" w:rsidRPr="00E9074A" w:rsidRDefault="00FE04CD">
      <w:pPr>
        <w:pStyle w:val="a0"/>
        <w:spacing w:before="9"/>
        <w:rPr>
          <w:b/>
          <w:sz w:val="21"/>
        </w:rPr>
      </w:pPr>
    </w:p>
    <w:p w14:paraId="4625842C" w14:textId="77777777" w:rsidR="00FE04CD" w:rsidRPr="00E9074A" w:rsidRDefault="006459B4">
      <w:pPr>
        <w:pStyle w:val="ac"/>
        <w:numPr>
          <w:ilvl w:val="0"/>
          <w:numId w:val="2"/>
        </w:numPr>
        <w:tabs>
          <w:tab w:val="left" w:pos="1054"/>
        </w:tabs>
        <w:rPr>
          <w:sz w:val="24"/>
        </w:rPr>
      </w:pPr>
      <w:r w:rsidRPr="00E9074A">
        <w:rPr>
          <w:spacing w:val="4"/>
          <w:sz w:val="24"/>
        </w:rPr>
        <w:t>根据《关于在政府采购活动中查询及使用信用记录有关问题的通知》</w:t>
      </w:r>
      <w:r w:rsidRPr="00E9074A">
        <w:rPr>
          <w:spacing w:val="7"/>
          <w:sz w:val="24"/>
        </w:rPr>
        <w:t>（</w:t>
      </w:r>
      <w:r w:rsidRPr="00E9074A">
        <w:rPr>
          <w:spacing w:val="2"/>
          <w:sz w:val="24"/>
        </w:rPr>
        <w:t>财库</w:t>
      </w:r>
    </w:p>
    <w:p w14:paraId="284C5EEF" w14:textId="77777777" w:rsidR="00FE04CD" w:rsidRPr="00E9074A" w:rsidRDefault="006459B4">
      <w:pPr>
        <w:pStyle w:val="a0"/>
        <w:spacing w:before="161"/>
        <w:ind w:left="326"/>
        <w:jc w:val="both"/>
      </w:pPr>
      <w:r w:rsidRPr="00E9074A">
        <w:t>〔2016 〕125 号） 的要求， 采购人/ 采购代理机构将通过“ 信用中国” 网站</w:t>
      </w:r>
    </w:p>
    <w:p w14:paraId="14E2AD3A" w14:textId="77777777" w:rsidR="00FE04CD" w:rsidRPr="00E9074A" w:rsidRDefault="006459B4">
      <w:pPr>
        <w:pStyle w:val="a0"/>
        <w:spacing w:before="158" w:line="364" w:lineRule="auto"/>
        <w:ind w:left="326" w:right="392"/>
        <w:jc w:val="both"/>
      </w:pPr>
      <w:r w:rsidRPr="00E9074A">
        <w:t>（</w:t>
      </w:r>
      <w:hyperlink r:id="rId12">
        <w:r w:rsidRPr="00E9074A">
          <w:t>www.creditchina.gov.cn</w:t>
        </w:r>
      </w:hyperlink>
      <w:r w:rsidRPr="00E9074A">
        <w:t>）、“中国政府采购网”网站（</w:t>
      </w:r>
      <w:hyperlink r:id="rId13">
        <w:r w:rsidRPr="00E9074A">
          <w:t>www.ccgp.gov.cn</w:t>
        </w:r>
      </w:hyperlink>
      <w:r w:rsidRPr="00E9074A">
        <w:t>）</w:t>
      </w:r>
      <w:r w:rsidRPr="00E9074A">
        <w:rPr>
          <w:spacing w:val="2"/>
        </w:rPr>
        <w:t>等渠</w:t>
      </w:r>
      <w:r w:rsidRPr="00E9074A">
        <w:rPr>
          <w:spacing w:val="3"/>
        </w:rPr>
        <w:t>道查询供应商的信用记录并保存信用记录结果网页截图，拒绝列入失信被执行人名</w:t>
      </w:r>
      <w:r w:rsidRPr="00E9074A">
        <w:rPr>
          <w:spacing w:val="-6"/>
        </w:rPr>
        <w:t>单、重大税收违法案件当事人名单、政府采购严重违法失信行为记录名单中的供应商</w:t>
      </w:r>
      <w:r w:rsidRPr="00E9074A">
        <w:rPr>
          <w:spacing w:val="-2"/>
        </w:rPr>
        <w:t>报名参加本项目的采购活动</w:t>
      </w:r>
      <w:r w:rsidRPr="00E9074A">
        <w:t>（</w:t>
      </w:r>
      <w:r w:rsidRPr="00E9074A">
        <w:rPr>
          <w:spacing w:val="-3"/>
        </w:rPr>
        <w:t>以联合体形式参加本项目采购活动，联合体成员存在不</w:t>
      </w:r>
      <w:r w:rsidRPr="00E9074A">
        <w:t>良信用记录的，视同联合体存在不良信用记录）。</w:t>
      </w:r>
    </w:p>
    <w:p w14:paraId="571C389A" w14:textId="77777777" w:rsidR="00FE04CD" w:rsidRPr="00E9074A" w:rsidRDefault="006459B4">
      <w:pPr>
        <w:pStyle w:val="ac"/>
        <w:numPr>
          <w:ilvl w:val="0"/>
          <w:numId w:val="2"/>
        </w:numPr>
        <w:tabs>
          <w:tab w:val="left" w:pos="993"/>
        </w:tabs>
        <w:spacing w:line="364" w:lineRule="auto"/>
        <w:ind w:left="326" w:right="358" w:firstLine="424"/>
        <w:jc w:val="both"/>
        <w:rPr>
          <w:sz w:val="24"/>
        </w:rPr>
      </w:pPr>
      <w:r w:rsidRPr="00E9074A">
        <w:rPr>
          <w:sz w:val="24"/>
        </w:rPr>
        <w:t>为采购项目提供整体设计、规范编制或者项目管理、监理、检测等服务的供应</w:t>
      </w:r>
      <w:r w:rsidRPr="00E9074A">
        <w:rPr>
          <w:spacing w:val="-6"/>
          <w:sz w:val="24"/>
        </w:rPr>
        <w:t>商，不得参加本采购项目。供应商为采购人、采购代理机构在确定采购需求、编制采</w:t>
      </w:r>
      <w:r w:rsidRPr="00E9074A">
        <w:rPr>
          <w:spacing w:val="-9"/>
          <w:sz w:val="24"/>
        </w:rPr>
        <w:t>购文件过程中提供咨询论证，其提供的咨询论证意见成为采购文件中规定的供应商资</w:t>
      </w:r>
      <w:r w:rsidRPr="00E9074A">
        <w:rPr>
          <w:spacing w:val="-10"/>
          <w:sz w:val="24"/>
        </w:rPr>
        <w:t xml:space="preserve">格条件、技术服务商务要求、评审因素和标准、政府采购合同等实质性内容条款的， </w:t>
      </w:r>
      <w:r w:rsidRPr="00E9074A">
        <w:rPr>
          <w:sz w:val="24"/>
        </w:rPr>
        <w:t>视同为采购项目提供规范编制。</w:t>
      </w:r>
    </w:p>
    <w:p w14:paraId="70B43E10" w14:textId="77777777" w:rsidR="00FE04CD" w:rsidRPr="00E9074A" w:rsidRDefault="006459B4">
      <w:pPr>
        <w:pStyle w:val="ac"/>
        <w:numPr>
          <w:ilvl w:val="0"/>
          <w:numId w:val="2"/>
        </w:numPr>
        <w:tabs>
          <w:tab w:val="left" w:pos="993"/>
        </w:tabs>
        <w:spacing w:line="362" w:lineRule="auto"/>
        <w:ind w:left="326" w:right="394" w:firstLine="424"/>
        <w:rPr>
          <w:sz w:val="24"/>
        </w:rPr>
      </w:pPr>
      <w:r w:rsidRPr="00E9074A">
        <w:rPr>
          <w:sz w:val="24"/>
        </w:rPr>
        <w:t>投标人单位、其现任法定代表人（主要负责人）</w:t>
      </w:r>
      <w:r w:rsidRPr="00E9074A">
        <w:rPr>
          <w:spacing w:val="-1"/>
          <w:sz w:val="24"/>
        </w:rPr>
        <w:t>、拟委任的项目负责人在近三</w:t>
      </w:r>
      <w:r w:rsidRPr="00E9074A">
        <w:rPr>
          <w:sz w:val="24"/>
        </w:rPr>
        <w:t>年具有行贿犯罪记录的拒绝参加本项目采购活动。</w:t>
      </w:r>
    </w:p>
    <w:p w14:paraId="4DBDEF03" w14:textId="77777777" w:rsidR="00FE04CD" w:rsidRPr="00E9074A" w:rsidRDefault="006459B4">
      <w:pPr>
        <w:spacing w:before="49"/>
        <w:ind w:left="806"/>
        <w:rPr>
          <w:b/>
          <w:sz w:val="24"/>
        </w:rPr>
      </w:pPr>
      <w:r w:rsidRPr="00E9074A">
        <w:rPr>
          <w:b/>
          <w:sz w:val="24"/>
        </w:rPr>
        <w:t>七、招标文件获取时间、地点：</w:t>
      </w:r>
    </w:p>
    <w:p w14:paraId="0A872208" w14:textId="77777777" w:rsidR="00FE04CD" w:rsidRPr="00E9074A" w:rsidRDefault="00FE04CD">
      <w:pPr>
        <w:pStyle w:val="a0"/>
        <w:spacing w:before="12"/>
        <w:rPr>
          <w:b/>
          <w:sz w:val="21"/>
        </w:rPr>
      </w:pPr>
    </w:p>
    <w:p w14:paraId="7D313B82" w14:textId="180D7BA2" w:rsidR="00FE04CD" w:rsidRPr="00E9074A" w:rsidRDefault="006459B4">
      <w:pPr>
        <w:pStyle w:val="a0"/>
        <w:tabs>
          <w:tab w:val="left" w:pos="7295"/>
        </w:tabs>
        <w:spacing w:line="364" w:lineRule="auto"/>
        <w:ind w:left="326" w:right="298" w:firstLine="480"/>
        <w:jc w:val="both"/>
      </w:pPr>
      <w:r w:rsidRPr="00E9074A">
        <w:t>招标文件自</w:t>
      </w:r>
      <w:r w:rsidRPr="00E9074A">
        <w:rPr>
          <w:rFonts w:hint="eastAsia"/>
          <w:u w:val="single"/>
          <w:lang w:val="en-US"/>
        </w:rPr>
        <w:t>2021</w:t>
      </w:r>
      <w:r w:rsidRPr="00E9074A">
        <w:t>年</w:t>
      </w:r>
      <w:r w:rsidR="0005038A" w:rsidRPr="00E9074A">
        <w:rPr>
          <w:rFonts w:hint="eastAsia"/>
        </w:rPr>
        <w:t>4</w:t>
      </w:r>
      <w:r w:rsidRPr="00E9074A">
        <w:t>月</w:t>
      </w:r>
      <w:r w:rsidR="00F10BDF">
        <w:rPr>
          <w:rFonts w:hint="eastAsia"/>
        </w:rPr>
        <w:t>20</w:t>
      </w:r>
      <w:r w:rsidRPr="00E9074A">
        <w:t>日至</w:t>
      </w:r>
      <w:r w:rsidRPr="00E9074A">
        <w:rPr>
          <w:rFonts w:hint="eastAsia"/>
          <w:u w:val="single"/>
          <w:lang w:val="en-US"/>
        </w:rPr>
        <w:t>2021</w:t>
      </w:r>
      <w:r w:rsidRPr="00E9074A">
        <w:t>年</w:t>
      </w:r>
      <w:r w:rsidR="0005038A" w:rsidRPr="00E9074A">
        <w:rPr>
          <w:rFonts w:hint="eastAsia"/>
        </w:rPr>
        <w:t>4</w:t>
      </w:r>
      <w:r w:rsidRPr="00E9074A">
        <w:t>月</w:t>
      </w:r>
      <w:r w:rsidR="00F10BDF">
        <w:rPr>
          <w:rFonts w:hint="eastAsia"/>
        </w:rPr>
        <w:t>26</w:t>
      </w:r>
      <w:r w:rsidRPr="00E9074A">
        <w:t>日9:</w:t>
      </w:r>
      <w:r w:rsidR="002A22BB" w:rsidRPr="00E9074A">
        <w:rPr>
          <w:rFonts w:hint="eastAsia"/>
        </w:rPr>
        <w:t>0</w:t>
      </w:r>
      <w:r w:rsidRPr="00E9074A">
        <w:t>0- 1</w:t>
      </w:r>
      <w:r w:rsidR="002A22BB" w:rsidRPr="00E9074A">
        <w:rPr>
          <w:rFonts w:hint="eastAsia"/>
        </w:rPr>
        <w:t>7</w:t>
      </w:r>
      <w:r w:rsidRPr="00E9074A">
        <w:t>:</w:t>
      </w:r>
      <w:r w:rsidR="002A22BB" w:rsidRPr="00E9074A">
        <w:rPr>
          <w:rFonts w:hint="eastAsia"/>
        </w:rPr>
        <w:t>0</w:t>
      </w:r>
      <w:r w:rsidRPr="00E9074A">
        <w:t>0（北京时间</w:t>
      </w:r>
      <w:r w:rsidRPr="00E9074A">
        <w:rPr>
          <w:spacing w:val="-11"/>
        </w:rPr>
        <w:t xml:space="preserve">， </w:t>
      </w:r>
      <w:r w:rsidRPr="00E9074A">
        <w:t>法定节假日除外</w:t>
      </w:r>
      <w:r w:rsidRPr="00E9074A">
        <w:rPr>
          <w:spacing w:val="-27"/>
        </w:rPr>
        <w:t>）</w:t>
      </w:r>
      <w:r w:rsidRPr="00E9074A">
        <w:t>在</w:t>
      </w:r>
      <w:r w:rsidRPr="00E9074A">
        <w:rPr>
          <w:u w:val="single"/>
        </w:rPr>
        <w:t>成都市高新区府城大道西段399号天府新谷10号楼0801号</w:t>
      </w:r>
      <w:r w:rsidRPr="00E9074A">
        <w:t>获取</w:t>
      </w:r>
      <w:r w:rsidRPr="00E9074A">
        <w:rPr>
          <w:spacing w:val="-24"/>
        </w:rPr>
        <w:t>。</w:t>
      </w:r>
      <w:r w:rsidRPr="00E9074A">
        <w:t>本项目招标文件有偿获取</w:t>
      </w:r>
      <w:r w:rsidRPr="00E9074A">
        <w:rPr>
          <w:spacing w:val="-10"/>
        </w:rPr>
        <w:t>，</w:t>
      </w:r>
      <w:r w:rsidRPr="00E9074A">
        <w:t>招标文件售价</w:t>
      </w:r>
      <w:r w:rsidRPr="00E9074A">
        <w:rPr>
          <w:spacing w:val="-8"/>
        </w:rPr>
        <w:t>：</w:t>
      </w:r>
      <w:r w:rsidRPr="00E9074A">
        <w:t>人民币</w:t>
      </w:r>
      <w:r w:rsidRPr="00E9074A">
        <w:rPr>
          <w:rFonts w:hint="eastAsia"/>
          <w:spacing w:val="2"/>
          <w:u w:val="single"/>
          <w:lang w:val="en-US"/>
        </w:rPr>
        <w:t>150</w:t>
      </w:r>
      <w:r w:rsidRPr="00E9074A">
        <w:t>元/</w:t>
      </w:r>
      <w:r w:rsidRPr="00E9074A">
        <w:rPr>
          <w:spacing w:val="-8"/>
        </w:rPr>
        <w:t>份</w:t>
      </w:r>
      <w:r w:rsidRPr="00E9074A">
        <w:rPr>
          <w:spacing w:val="-3"/>
        </w:rPr>
        <w:t>（</w:t>
      </w:r>
      <w:r w:rsidRPr="00E9074A">
        <w:t>招标文件售后不退</w:t>
      </w:r>
      <w:r w:rsidRPr="00E9074A">
        <w:rPr>
          <w:spacing w:val="-10"/>
        </w:rPr>
        <w:t>，</w:t>
      </w:r>
      <w:r w:rsidRPr="00E9074A">
        <w:t>投标资格不能转让）。</w:t>
      </w:r>
    </w:p>
    <w:p w14:paraId="64C4E9AD" w14:textId="05702CA1" w:rsidR="00FE04CD" w:rsidRPr="00E9074A" w:rsidRDefault="006459B4">
      <w:pPr>
        <w:spacing w:before="158" w:line="364" w:lineRule="auto"/>
        <w:ind w:left="326" w:right="236" w:firstLine="480"/>
        <w:rPr>
          <w:b/>
          <w:sz w:val="24"/>
        </w:rPr>
      </w:pPr>
      <w:r w:rsidRPr="00E9074A">
        <w:rPr>
          <w:b/>
          <w:spacing w:val="-5"/>
          <w:sz w:val="24"/>
        </w:rPr>
        <w:t>注：</w:t>
      </w:r>
      <w:r w:rsidR="00E9074A" w:rsidRPr="00E9074A">
        <w:rPr>
          <w:b/>
          <w:spacing w:val="-5"/>
          <w:sz w:val="24"/>
        </w:rPr>
        <w:t>现场方式有偿获取（除非本招标项目终止，招标文件售后不退，投标资格不能转让）。未购买招标文件并登记备案的供应商不得参加本项目投标。2.现场办理：持购买招标文件须提供的资料至获取地点完成报名登记。3.标书款收取方式：①现金（含微信、支付宝转账方式）；②银行转账或电汇，收款单位：新华招标有限公司四川分公司；账号：128909354910901；开户行：招商银行股份有限公司成都府城大道支行。以银行转账或电汇方式缴纳标书款的，交款时间以银行下账时间为准，下账截止时间同招标文件发售截止时间。4.购买招标文件须提供</w:t>
      </w:r>
      <w:r w:rsidR="00E9074A" w:rsidRPr="00E9074A">
        <w:rPr>
          <w:rFonts w:hint="eastAsia"/>
          <w:b/>
          <w:spacing w:val="-5"/>
          <w:sz w:val="24"/>
        </w:rPr>
        <w:t>的资料</w:t>
      </w:r>
      <w:r w:rsidR="00E9074A" w:rsidRPr="00E9074A">
        <w:rPr>
          <w:b/>
          <w:spacing w:val="-5"/>
          <w:sz w:val="24"/>
        </w:rPr>
        <w:t>:供应商为法人或者其他组织的，须提供购买招标文件登记表打印件、单位介绍信原件（加盖单位鲜章）、经办人身份证明复印件（加盖单位鲜章）；供应商为自然人的，须提供购买招标文件登记表打印件、本人身份证明材料复印件，加盖投标人单位公章后扫描成图片发送至 626251456@qq.com。(购买招标文件登记表请自行在本采购项目采购公告网页附件中下载，并在购买招标文件登记表中录入完整的单位信息后打印)</w:t>
      </w:r>
    </w:p>
    <w:p w14:paraId="71459100" w14:textId="639820DA" w:rsidR="00FE04CD" w:rsidRPr="00E9074A" w:rsidRDefault="006459B4">
      <w:pPr>
        <w:tabs>
          <w:tab w:val="left" w:pos="4837"/>
          <w:tab w:val="left" w:pos="5618"/>
          <w:tab w:val="left" w:pos="6218"/>
          <w:tab w:val="left" w:pos="7058"/>
        </w:tabs>
        <w:spacing w:before="45"/>
        <w:ind w:left="806"/>
        <w:rPr>
          <w:sz w:val="24"/>
        </w:rPr>
      </w:pPr>
      <w:r w:rsidRPr="00E9074A">
        <w:rPr>
          <w:b/>
          <w:sz w:val="24"/>
        </w:rPr>
        <w:t>八、投标截止时间和开标时间</w:t>
      </w:r>
      <w:r w:rsidRPr="00E9074A">
        <w:rPr>
          <w:sz w:val="24"/>
        </w:rPr>
        <w:t>：</w:t>
      </w:r>
      <w:r w:rsidRPr="00E9074A">
        <w:rPr>
          <w:rFonts w:hint="eastAsia"/>
          <w:sz w:val="24"/>
          <w:u w:val="single"/>
          <w:lang w:val="en-US"/>
        </w:rPr>
        <w:t>2021</w:t>
      </w:r>
      <w:r w:rsidRPr="00E9074A">
        <w:rPr>
          <w:sz w:val="24"/>
        </w:rPr>
        <w:t>年</w:t>
      </w:r>
      <w:r w:rsidR="0005038A" w:rsidRPr="00E9074A">
        <w:rPr>
          <w:rFonts w:hint="eastAsia"/>
          <w:sz w:val="24"/>
          <w:u w:val="single"/>
        </w:rPr>
        <w:t>5</w:t>
      </w:r>
      <w:r w:rsidRPr="00E9074A">
        <w:rPr>
          <w:sz w:val="24"/>
        </w:rPr>
        <w:t>月</w:t>
      </w:r>
      <w:r w:rsidR="00F10BDF">
        <w:rPr>
          <w:rFonts w:hint="eastAsia"/>
          <w:sz w:val="24"/>
          <w:u w:val="single"/>
        </w:rPr>
        <w:t>11</w:t>
      </w:r>
      <w:bookmarkStart w:id="2" w:name="_GoBack"/>
      <w:bookmarkEnd w:id="2"/>
      <w:r w:rsidRPr="00E9074A">
        <w:rPr>
          <w:sz w:val="24"/>
        </w:rPr>
        <w:t>日</w:t>
      </w:r>
      <w:r w:rsidR="00511BE1" w:rsidRPr="00E9074A">
        <w:rPr>
          <w:rFonts w:hint="eastAsia"/>
          <w:sz w:val="24"/>
          <w:u w:val="single"/>
        </w:rPr>
        <w:t>10:00</w:t>
      </w:r>
      <w:r w:rsidRPr="00E9074A">
        <w:rPr>
          <w:sz w:val="24"/>
        </w:rPr>
        <w:t>（北京时间）。</w:t>
      </w:r>
    </w:p>
    <w:p w14:paraId="14D89035" w14:textId="77777777" w:rsidR="00FE04CD" w:rsidRPr="00E9074A" w:rsidRDefault="00FE04CD">
      <w:pPr>
        <w:pStyle w:val="a0"/>
        <w:spacing w:before="8"/>
        <w:rPr>
          <w:sz w:val="21"/>
        </w:rPr>
      </w:pPr>
    </w:p>
    <w:p w14:paraId="5321079C" w14:textId="77777777" w:rsidR="00FE04CD" w:rsidRPr="00E9074A" w:rsidRDefault="006459B4">
      <w:pPr>
        <w:pStyle w:val="a0"/>
        <w:spacing w:before="1" w:line="362" w:lineRule="auto"/>
        <w:ind w:left="326" w:right="338" w:firstLine="480"/>
      </w:pPr>
      <w:r w:rsidRPr="00E9074A">
        <w:t>投标文件必须在投标截止时间前送达开标地点。逾期送达或没有密封的投标文件不予接收。本次招标不接受邮寄的投标文件。</w:t>
      </w:r>
    </w:p>
    <w:p w14:paraId="352DDB04" w14:textId="77777777" w:rsidR="00FE04CD" w:rsidRPr="00E9074A" w:rsidRDefault="006459B4">
      <w:pPr>
        <w:pStyle w:val="a0"/>
        <w:spacing w:before="55"/>
        <w:ind w:left="806"/>
      </w:pPr>
      <w:r w:rsidRPr="00E9074A">
        <w:rPr>
          <w:b/>
        </w:rPr>
        <w:t>九、开标地点</w:t>
      </w:r>
      <w:r w:rsidRPr="00E9074A">
        <w:t>：成都市高新区府城大道西段399号天府新谷10号楼0801号。</w:t>
      </w:r>
    </w:p>
    <w:p w14:paraId="3B37FF25" w14:textId="77777777" w:rsidR="00FE04CD" w:rsidRPr="00E9074A" w:rsidRDefault="00FE04CD">
      <w:pPr>
        <w:pStyle w:val="a0"/>
        <w:spacing w:before="9"/>
        <w:rPr>
          <w:sz w:val="21"/>
        </w:rPr>
      </w:pPr>
    </w:p>
    <w:p w14:paraId="6E440E59" w14:textId="77777777" w:rsidR="00FE04CD" w:rsidRPr="00E9074A" w:rsidRDefault="006459B4">
      <w:pPr>
        <w:spacing w:line="458" w:lineRule="auto"/>
        <w:ind w:left="806" w:right="2991"/>
        <w:rPr>
          <w:b/>
          <w:sz w:val="24"/>
        </w:rPr>
      </w:pPr>
      <w:r w:rsidRPr="00E9074A">
        <w:rPr>
          <w:b/>
          <w:sz w:val="24"/>
        </w:rPr>
        <w:t>十、</w:t>
      </w:r>
      <w:r w:rsidRPr="00E9074A">
        <w:rPr>
          <w:sz w:val="24"/>
        </w:rPr>
        <w:t>本投标邀请在</w:t>
      </w:r>
      <w:r w:rsidRPr="00E9074A">
        <w:rPr>
          <w:b/>
          <w:sz w:val="24"/>
          <w:u w:val="single"/>
        </w:rPr>
        <w:t>四川政府采购网</w:t>
      </w:r>
      <w:r w:rsidRPr="00E9074A">
        <w:rPr>
          <w:sz w:val="24"/>
        </w:rPr>
        <w:t>上以公告形式发布。</w:t>
      </w:r>
      <w:r w:rsidRPr="00E9074A">
        <w:rPr>
          <w:b/>
          <w:sz w:val="24"/>
        </w:rPr>
        <w:t>十一、联系方式</w:t>
      </w:r>
    </w:p>
    <w:p w14:paraId="43E7595A" w14:textId="77777777" w:rsidR="00FE04CD" w:rsidRPr="00E9074A" w:rsidRDefault="006459B4">
      <w:pPr>
        <w:pStyle w:val="a0"/>
        <w:spacing w:before="1" w:line="362" w:lineRule="auto"/>
        <w:ind w:left="326" w:right="338" w:firstLine="480"/>
      </w:pPr>
      <w:r w:rsidRPr="00E9074A">
        <w:t>招 标 人：</w:t>
      </w:r>
      <w:r w:rsidRPr="00E9074A">
        <w:rPr>
          <w:rFonts w:hint="eastAsia"/>
        </w:rPr>
        <w:t>成都市锦江区规划和自然资源局</w:t>
      </w:r>
    </w:p>
    <w:p w14:paraId="1D5BB6A0" w14:textId="77777777" w:rsidR="00FE04CD" w:rsidRPr="00E9074A" w:rsidRDefault="006459B4">
      <w:pPr>
        <w:pStyle w:val="a0"/>
        <w:spacing w:before="1" w:line="362" w:lineRule="auto"/>
        <w:ind w:left="326" w:right="338" w:firstLine="480"/>
      </w:pPr>
      <w:r w:rsidRPr="00E9074A">
        <w:rPr>
          <w:rFonts w:hint="eastAsia"/>
        </w:rPr>
        <w:t>地 址 ： 成都市锦江区锦东路155号</w:t>
      </w:r>
    </w:p>
    <w:p w14:paraId="6279E54D" w14:textId="47F09E68" w:rsidR="00FE04CD" w:rsidRPr="00E9074A" w:rsidRDefault="006459B4">
      <w:pPr>
        <w:pStyle w:val="a0"/>
        <w:spacing w:before="1" w:line="362" w:lineRule="auto"/>
        <w:ind w:left="326" w:right="338" w:firstLine="480"/>
      </w:pPr>
      <w:r w:rsidRPr="00E9074A">
        <w:t>联 系 人：</w:t>
      </w:r>
      <w:r w:rsidR="0005038A" w:rsidRPr="00E9074A">
        <w:t>杨老师</w:t>
      </w:r>
    </w:p>
    <w:p w14:paraId="795E9841" w14:textId="3C6348E7" w:rsidR="00FE04CD" w:rsidRPr="00E9074A" w:rsidRDefault="006459B4">
      <w:pPr>
        <w:pStyle w:val="a0"/>
        <w:spacing w:before="1" w:line="362" w:lineRule="auto"/>
        <w:ind w:left="326" w:right="338" w:firstLine="480"/>
      </w:pPr>
      <w:r w:rsidRPr="00E9074A">
        <w:t>联系电话：</w:t>
      </w:r>
      <w:r w:rsidR="0005038A" w:rsidRPr="00E9074A">
        <w:rPr>
          <w:rFonts w:hint="eastAsia"/>
        </w:rPr>
        <w:t>028-84531322</w:t>
      </w:r>
    </w:p>
    <w:p w14:paraId="3D03FB49" w14:textId="77777777" w:rsidR="00FE04CD" w:rsidRPr="00E9074A" w:rsidRDefault="006459B4">
      <w:pPr>
        <w:pStyle w:val="a0"/>
        <w:spacing w:before="1" w:line="362" w:lineRule="auto"/>
        <w:ind w:left="326" w:right="338" w:firstLine="480"/>
      </w:pPr>
      <w:r w:rsidRPr="00E9074A">
        <w:t>招标代理机构：新华招标有限公司</w:t>
      </w:r>
    </w:p>
    <w:p w14:paraId="5CCBFB28" w14:textId="77777777" w:rsidR="00FE04CD" w:rsidRPr="00E9074A" w:rsidRDefault="006459B4">
      <w:pPr>
        <w:pStyle w:val="a0"/>
        <w:spacing w:before="1" w:line="362" w:lineRule="auto"/>
        <w:ind w:left="326" w:right="338" w:firstLine="480"/>
      </w:pPr>
      <w:r w:rsidRPr="00E9074A">
        <w:t>地  址：</w:t>
      </w:r>
      <w:r w:rsidRPr="00E9074A">
        <w:rPr>
          <w:rFonts w:hint="eastAsia"/>
        </w:rPr>
        <w:t>北京市海淀区莲花池东路39号西金大厦8层810室</w:t>
      </w:r>
    </w:p>
    <w:p w14:paraId="186F0CFE" w14:textId="77777777" w:rsidR="00FE04CD" w:rsidRPr="00E9074A" w:rsidRDefault="006459B4">
      <w:pPr>
        <w:pStyle w:val="a0"/>
        <w:spacing w:before="1" w:line="362" w:lineRule="auto"/>
        <w:ind w:left="326" w:right="338" w:firstLine="480"/>
      </w:pPr>
      <w:r w:rsidRPr="00E9074A">
        <w:lastRenderedPageBreak/>
        <w:t>四川分公司地址：成都市高新区府城大道西段399号天府新谷10号楼0801号</w:t>
      </w:r>
    </w:p>
    <w:p w14:paraId="77522F7B" w14:textId="77777777" w:rsidR="00FE04CD" w:rsidRPr="00E9074A" w:rsidRDefault="006459B4">
      <w:pPr>
        <w:pStyle w:val="a0"/>
        <w:spacing w:before="1" w:line="362" w:lineRule="auto"/>
        <w:ind w:left="326" w:right="338" w:firstLine="480"/>
      </w:pPr>
      <w:r w:rsidRPr="00E9074A">
        <w:t>联 系 人：</w:t>
      </w:r>
      <w:r w:rsidRPr="00E9074A">
        <w:rPr>
          <w:rFonts w:hint="eastAsia"/>
        </w:rPr>
        <w:t>朱明垣</w:t>
      </w:r>
    </w:p>
    <w:p w14:paraId="26F47F44" w14:textId="77777777" w:rsidR="00FE04CD" w:rsidRPr="00E9074A" w:rsidRDefault="006459B4">
      <w:pPr>
        <w:pStyle w:val="a0"/>
        <w:spacing w:before="1" w:line="362" w:lineRule="auto"/>
        <w:ind w:left="326" w:right="338" w:firstLine="480"/>
      </w:pPr>
      <w:r w:rsidRPr="00E9074A">
        <w:rPr>
          <w:rFonts w:hint="eastAsia"/>
        </w:rPr>
        <w:t>联系电话：028-85246996-807、18782182997</w:t>
      </w:r>
    </w:p>
    <w:p w14:paraId="0CC317AB" w14:textId="77777777" w:rsidR="00FE04CD" w:rsidRPr="00E9074A" w:rsidRDefault="00FE04CD">
      <w:pPr>
        <w:pStyle w:val="a0"/>
        <w:spacing w:before="1" w:line="362" w:lineRule="auto"/>
        <w:ind w:left="326" w:right="338" w:firstLine="480"/>
        <w:sectPr w:rsidR="00FE04CD" w:rsidRPr="00E9074A">
          <w:pgSz w:w="11910" w:h="16840"/>
          <w:pgMar w:top="1380" w:right="1080" w:bottom="1240" w:left="1260" w:header="0" w:footer="974" w:gutter="0"/>
          <w:cols w:space="720"/>
        </w:sectPr>
      </w:pPr>
    </w:p>
    <w:p w14:paraId="336FA4EF" w14:textId="77777777" w:rsidR="00FE04CD" w:rsidRPr="00E9074A" w:rsidRDefault="006459B4">
      <w:pPr>
        <w:pStyle w:val="1"/>
        <w:tabs>
          <w:tab w:val="left" w:pos="1286"/>
        </w:tabs>
        <w:spacing w:before="39"/>
        <w:ind w:right="66"/>
      </w:pPr>
      <w:bookmarkStart w:id="3" w:name="第二章__投标人须知"/>
      <w:bookmarkStart w:id="4" w:name="_Toc69299634"/>
      <w:bookmarkEnd w:id="3"/>
      <w:r w:rsidRPr="00E9074A">
        <w:lastRenderedPageBreak/>
        <w:t>第二章</w:t>
      </w:r>
      <w:r w:rsidRPr="00E9074A">
        <w:tab/>
        <w:t>投标人须知</w:t>
      </w:r>
      <w:bookmarkEnd w:id="4"/>
    </w:p>
    <w:p w14:paraId="5D1725EF" w14:textId="77777777" w:rsidR="00FE04CD" w:rsidRPr="00E9074A" w:rsidRDefault="00FE04CD">
      <w:pPr>
        <w:pStyle w:val="a0"/>
        <w:rPr>
          <w:b/>
          <w:sz w:val="29"/>
        </w:rPr>
      </w:pPr>
    </w:p>
    <w:p w14:paraId="5C173C1B" w14:textId="77777777" w:rsidR="00FE04CD" w:rsidRPr="00E9074A" w:rsidRDefault="006459B4">
      <w:pPr>
        <w:pStyle w:val="5"/>
        <w:spacing w:before="0"/>
        <w:ind w:right="65"/>
      </w:pPr>
      <w:bookmarkStart w:id="5" w:name="一、投标人须知附表"/>
      <w:bookmarkEnd w:id="5"/>
      <w:r w:rsidRPr="00E9074A">
        <w:t>一、投标人须知附表</w:t>
      </w:r>
    </w:p>
    <w:tbl>
      <w:tblPr>
        <w:tblpPr w:leftFromText="180" w:rightFromText="180" w:vertAnchor="text" w:horzAnchor="page" w:tblpX="1337" w:tblpY="541"/>
        <w:tblOverlap w:val="never"/>
        <w:tblW w:w="958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48"/>
        <w:gridCol w:w="1989"/>
        <w:gridCol w:w="6751"/>
      </w:tblGrid>
      <w:tr w:rsidR="00E9074A" w:rsidRPr="00E9074A" w14:paraId="0B9FA845" w14:textId="77777777">
        <w:trPr>
          <w:tblHeader/>
        </w:trPr>
        <w:tc>
          <w:tcPr>
            <w:tcW w:w="848" w:type="dxa"/>
            <w:vAlign w:val="center"/>
          </w:tcPr>
          <w:p w14:paraId="0269C270" w14:textId="77777777" w:rsidR="00FE04CD" w:rsidRPr="00E9074A" w:rsidRDefault="006459B4">
            <w:pPr>
              <w:pStyle w:val="ae"/>
              <w:spacing w:line="360" w:lineRule="auto"/>
              <w:ind w:left="9"/>
              <w:jc w:val="center"/>
              <w:rPr>
                <w:b/>
                <w:bCs/>
                <w:kern w:val="2"/>
              </w:rPr>
            </w:pPr>
            <w:bookmarkStart w:id="6" w:name="_Toc15046"/>
            <w:bookmarkStart w:id="7" w:name="_Toc10608"/>
            <w:bookmarkStart w:id="8" w:name="_Toc19896"/>
            <w:bookmarkStart w:id="9" w:name="_Toc18902"/>
            <w:bookmarkStart w:id="10" w:name="_Toc11633"/>
            <w:bookmarkStart w:id="11" w:name="_Toc4874"/>
            <w:r w:rsidRPr="00E9074A">
              <w:rPr>
                <w:rFonts w:hint="eastAsia"/>
                <w:b/>
                <w:bCs/>
                <w:kern w:val="2"/>
              </w:rPr>
              <w:t>序号</w:t>
            </w:r>
          </w:p>
        </w:tc>
        <w:tc>
          <w:tcPr>
            <w:tcW w:w="1989" w:type="dxa"/>
            <w:vAlign w:val="center"/>
          </w:tcPr>
          <w:p w14:paraId="2E54E202" w14:textId="77777777" w:rsidR="00FE04CD" w:rsidRPr="00E9074A" w:rsidRDefault="006459B4">
            <w:pPr>
              <w:pStyle w:val="ae"/>
              <w:spacing w:line="360" w:lineRule="auto"/>
              <w:ind w:left="38"/>
              <w:jc w:val="center"/>
              <w:rPr>
                <w:b/>
                <w:bCs/>
                <w:kern w:val="2"/>
              </w:rPr>
            </w:pPr>
            <w:r w:rsidRPr="00E9074A">
              <w:rPr>
                <w:rFonts w:hint="eastAsia"/>
                <w:b/>
                <w:bCs/>
                <w:kern w:val="2"/>
              </w:rPr>
              <w:t>条款名称</w:t>
            </w:r>
          </w:p>
        </w:tc>
        <w:tc>
          <w:tcPr>
            <w:tcW w:w="6751" w:type="dxa"/>
            <w:vAlign w:val="center"/>
          </w:tcPr>
          <w:p w14:paraId="096F3DB9" w14:textId="77777777" w:rsidR="00FE04CD" w:rsidRPr="00E9074A" w:rsidRDefault="006459B4">
            <w:pPr>
              <w:pStyle w:val="ae"/>
              <w:spacing w:line="360" w:lineRule="auto"/>
              <w:jc w:val="center"/>
              <w:rPr>
                <w:b/>
                <w:bCs/>
                <w:kern w:val="2"/>
              </w:rPr>
            </w:pPr>
            <w:r w:rsidRPr="00E9074A">
              <w:rPr>
                <w:rFonts w:hint="eastAsia"/>
                <w:b/>
                <w:bCs/>
                <w:kern w:val="2"/>
              </w:rPr>
              <w:t>说明和要求</w:t>
            </w:r>
          </w:p>
        </w:tc>
      </w:tr>
      <w:tr w:rsidR="00E9074A" w:rsidRPr="00E9074A" w14:paraId="6C0C13A4" w14:textId="77777777">
        <w:tc>
          <w:tcPr>
            <w:tcW w:w="848" w:type="dxa"/>
            <w:vAlign w:val="center"/>
          </w:tcPr>
          <w:p w14:paraId="07070C2D" w14:textId="77777777" w:rsidR="00FE04CD" w:rsidRPr="00E9074A" w:rsidRDefault="006459B4">
            <w:pPr>
              <w:pStyle w:val="ae"/>
              <w:spacing w:line="360" w:lineRule="auto"/>
              <w:ind w:right="230" w:firstLineChars="100" w:firstLine="241"/>
              <w:jc w:val="center"/>
              <w:rPr>
                <w:b/>
                <w:bCs/>
                <w:kern w:val="2"/>
              </w:rPr>
            </w:pPr>
            <w:r w:rsidRPr="00E9074A">
              <w:rPr>
                <w:rFonts w:hint="eastAsia"/>
                <w:b/>
                <w:bCs/>
                <w:kern w:val="2"/>
              </w:rPr>
              <w:t>1</w:t>
            </w:r>
          </w:p>
        </w:tc>
        <w:tc>
          <w:tcPr>
            <w:tcW w:w="1989" w:type="dxa"/>
            <w:tcBorders>
              <w:bottom w:val="single" w:sz="4" w:space="0" w:color="auto"/>
            </w:tcBorders>
            <w:vAlign w:val="center"/>
          </w:tcPr>
          <w:p w14:paraId="346ADB29" w14:textId="77777777" w:rsidR="00FE04CD" w:rsidRPr="00E9074A" w:rsidRDefault="006459B4">
            <w:pPr>
              <w:pStyle w:val="ae"/>
              <w:spacing w:line="360" w:lineRule="auto"/>
              <w:jc w:val="center"/>
              <w:rPr>
                <w:b/>
                <w:bCs/>
                <w:kern w:val="2"/>
              </w:rPr>
            </w:pPr>
            <w:r w:rsidRPr="00E9074A">
              <w:rPr>
                <w:rFonts w:hint="eastAsia"/>
                <w:b/>
                <w:bCs/>
                <w:kern w:val="2"/>
              </w:rPr>
              <w:t>采购预算</w:t>
            </w:r>
          </w:p>
          <w:p w14:paraId="0266924F" w14:textId="77777777" w:rsidR="00FE04CD" w:rsidRPr="00E9074A" w:rsidRDefault="006459B4">
            <w:pPr>
              <w:pStyle w:val="ae"/>
              <w:spacing w:line="360" w:lineRule="auto"/>
              <w:jc w:val="center"/>
              <w:rPr>
                <w:kern w:val="2"/>
              </w:rPr>
            </w:pPr>
            <w:r w:rsidRPr="00E9074A">
              <w:rPr>
                <w:rFonts w:hint="eastAsia"/>
                <w:b/>
                <w:bCs/>
                <w:kern w:val="2"/>
              </w:rPr>
              <w:t>（实质性要求）</w:t>
            </w:r>
          </w:p>
        </w:tc>
        <w:tc>
          <w:tcPr>
            <w:tcW w:w="6751" w:type="dxa"/>
            <w:tcBorders>
              <w:bottom w:val="single" w:sz="4" w:space="0" w:color="auto"/>
            </w:tcBorders>
            <w:vAlign w:val="center"/>
          </w:tcPr>
          <w:p w14:paraId="34078F15" w14:textId="77777777" w:rsidR="00FE04CD" w:rsidRPr="00E9074A" w:rsidRDefault="006459B4">
            <w:pPr>
              <w:pStyle w:val="ae"/>
              <w:spacing w:line="360" w:lineRule="auto"/>
              <w:rPr>
                <w:kern w:val="2"/>
              </w:rPr>
            </w:pPr>
            <w:r w:rsidRPr="00E9074A">
              <w:rPr>
                <w:rFonts w:hint="eastAsia"/>
                <w:kern w:val="2"/>
              </w:rPr>
              <w:t>预算金额为：总金额</w:t>
            </w:r>
            <w:r w:rsidRPr="00E9074A">
              <w:rPr>
                <w:rFonts w:hint="eastAsia"/>
                <w:kern w:val="2"/>
                <w:u w:val="single"/>
              </w:rPr>
              <w:t>1600</w:t>
            </w:r>
            <w:r w:rsidRPr="00E9074A">
              <w:rPr>
                <w:rFonts w:hint="eastAsia"/>
                <w:kern w:val="2"/>
              </w:rPr>
              <w:t>万元，其中第 1 包</w:t>
            </w:r>
            <w:r w:rsidRPr="00E9074A">
              <w:rPr>
                <w:rFonts w:hint="eastAsia"/>
                <w:kern w:val="2"/>
                <w:u w:val="single"/>
              </w:rPr>
              <w:t>880.8</w:t>
            </w:r>
            <w:r w:rsidRPr="00E9074A">
              <w:rPr>
                <w:rFonts w:hint="eastAsia"/>
                <w:kern w:val="2"/>
              </w:rPr>
              <w:t>万元， 第2 包</w:t>
            </w:r>
            <w:r w:rsidRPr="00E9074A">
              <w:rPr>
                <w:rFonts w:hint="eastAsia"/>
                <w:kern w:val="2"/>
                <w:u w:val="single"/>
              </w:rPr>
              <w:t>719.2</w:t>
            </w:r>
            <w:r w:rsidRPr="00E9074A">
              <w:rPr>
                <w:rFonts w:hint="eastAsia"/>
                <w:kern w:val="2"/>
              </w:rPr>
              <w:t>万元；</w:t>
            </w:r>
          </w:p>
          <w:p w14:paraId="2108DCD1" w14:textId="77777777" w:rsidR="00FE04CD" w:rsidRPr="00E9074A" w:rsidRDefault="006459B4">
            <w:pPr>
              <w:pStyle w:val="ae"/>
              <w:spacing w:line="360" w:lineRule="auto"/>
            </w:pPr>
            <w:r w:rsidRPr="00E9074A">
              <w:rPr>
                <w:rFonts w:hint="eastAsia"/>
                <w:kern w:val="2"/>
              </w:rPr>
              <w:t>超过所投包件采购预算的投标为无效投标。</w:t>
            </w:r>
          </w:p>
        </w:tc>
      </w:tr>
      <w:tr w:rsidR="00E9074A" w:rsidRPr="00E9074A" w14:paraId="06DFDCFE" w14:textId="77777777">
        <w:tc>
          <w:tcPr>
            <w:tcW w:w="848" w:type="dxa"/>
            <w:vAlign w:val="center"/>
          </w:tcPr>
          <w:p w14:paraId="265A72FD" w14:textId="77777777" w:rsidR="00FE04CD" w:rsidRPr="00E9074A" w:rsidRDefault="006459B4">
            <w:pPr>
              <w:pStyle w:val="ae"/>
              <w:spacing w:line="360" w:lineRule="auto"/>
              <w:ind w:right="230" w:firstLineChars="100" w:firstLine="241"/>
              <w:jc w:val="center"/>
              <w:rPr>
                <w:b/>
                <w:bCs/>
                <w:kern w:val="2"/>
              </w:rPr>
            </w:pPr>
            <w:r w:rsidRPr="00E9074A">
              <w:rPr>
                <w:rFonts w:hint="eastAsia"/>
                <w:b/>
                <w:bCs/>
                <w:kern w:val="2"/>
              </w:rPr>
              <w:t>2</w:t>
            </w:r>
          </w:p>
        </w:tc>
        <w:tc>
          <w:tcPr>
            <w:tcW w:w="1989" w:type="dxa"/>
            <w:tcBorders>
              <w:top w:val="single" w:sz="4" w:space="0" w:color="auto"/>
            </w:tcBorders>
            <w:vAlign w:val="center"/>
          </w:tcPr>
          <w:p w14:paraId="76FA29DA" w14:textId="77777777" w:rsidR="00FE04CD" w:rsidRPr="00E9074A" w:rsidRDefault="006459B4">
            <w:pPr>
              <w:pStyle w:val="ae"/>
              <w:spacing w:line="288" w:lineRule="auto"/>
              <w:jc w:val="center"/>
              <w:rPr>
                <w:b/>
                <w:bCs/>
                <w:kern w:val="2"/>
              </w:rPr>
            </w:pPr>
            <w:r w:rsidRPr="00E9074A">
              <w:rPr>
                <w:rFonts w:hint="eastAsia"/>
                <w:b/>
                <w:bCs/>
                <w:kern w:val="2"/>
              </w:rPr>
              <w:t>最高限价</w:t>
            </w:r>
          </w:p>
          <w:p w14:paraId="76247725" w14:textId="77777777" w:rsidR="00FE04CD" w:rsidRPr="00E9074A" w:rsidRDefault="006459B4">
            <w:pPr>
              <w:pStyle w:val="ae"/>
              <w:spacing w:line="288" w:lineRule="auto"/>
              <w:jc w:val="center"/>
              <w:rPr>
                <w:b/>
                <w:bCs/>
                <w:kern w:val="2"/>
              </w:rPr>
            </w:pPr>
            <w:r w:rsidRPr="00E9074A">
              <w:rPr>
                <w:rFonts w:hint="eastAsia"/>
                <w:b/>
                <w:bCs/>
              </w:rPr>
              <w:t>（实质性要求）</w:t>
            </w:r>
          </w:p>
        </w:tc>
        <w:tc>
          <w:tcPr>
            <w:tcW w:w="6751" w:type="dxa"/>
            <w:tcBorders>
              <w:top w:val="single" w:sz="4" w:space="0" w:color="auto"/>
            </w:tcBorders>
            <w:vAlign w:val="center"/>
          </w:tcPr>
          <w:p w14:paraId="6FFBB675" w14:textId="77777777" w:rsidR="00FE04CD" w:rsidRPr="00E9074A" w:rsidRDefault="006459B4">
            <w:pPr>
              <w:pStyle w:val="ae"/>
              <w:spacing w:line="360" w:lineRule="auto"/>
              <w:rPr>
                <w:kern w:val="2"/>
              </w:rPr>
            </w:pPr>
            <w:r w:rsidRPr="00E9074A">
              <w:rPr>
                <w:rFonts w:hint="eastAsia"/>
                <w:kern w:val="2"/>
              </w:rPr>
              <w:t>最高限价：第 1 包</w:t>
            </w:r>
            <w:r w:rsidRPr="00E9074A">
              <w:rPr>
                <w:rFonts w:hint="eastAsia"/>
                <w:kern w:val="2"/>
                <w:u w:val="single"/>
              </w:rPr>
              <w:t>880.8</w:t>
            </w:r>
            <w:r w:rsidRPr="00E9074A">
              <w:rPr>
                <w:rFonts w:hint="eastAsia"/>
                <w:kern w:val="2"/>
              </w:rPr>
              <w:t>万元， 第 2 包</w:t>
            </w:r>
            <w:r w:rsidRPr="00E9074A">
              <w:rPr>
                <w:rFonts w:hint="eastAsia"/>
                <w:kern w:val="2"/>
                <w:u w:val="single"/>
              </w:rPr>
              <w:t>719.2</w:t>
            </w:r>
            <w:r w:rsidRPr="00E9074A">
              <w:rPr>
                <w:rFonts w:hint="eastAsia"/>
                <w:kern w:val="2"/>
              </w:rPr>
              <w:t>万元，其中全野外探测单价最高限价：</w:t>
            </w:r>
            <w:r w:rsidRPr="00E9074A">
              <w:rPr>
                <w:rFonts w:hint="eastAsia"/>
                <w:kern w:val="2"/>
                <w:u w:val="single"/>
              </w:rPr>
              <w:t xml:space="preserve"> 4000</w:t>
            </w:r>
            <w:r w:rsidRPr="00E9074A">
              <w:rPr>
                <w:rFonts w:hint="eastAsia"/>
                <w:kern w:val="2"/>
              </w:rPr>
              <w:t>元/公里，内外业结合核实探测单价最高限价：</w:t>
            </w:r>
            <w:r w:rsidRPr="00E9074A">
              <w:rPr>
                <w:rFonts w:hint="eastAsia"/>
                <w:kern w:val="2"/>
                <w:u w:val="single"/>
              </w:rPr>
              <w:t xml:space="preserve"> 3250</w:t>
            </w:r>
            <w:r w:rsidRPr="00E9074A">
              <w:rPr>
                <w:rFonts w:hint="eastAsia"/>
                <w:kern w:val="2"/>
              </w:rPr>
              <w:t>元/公里。</w:t>
            </w:r>
          </w:p>
          <w:p w14:paraId="269395A0" w14:textId="77777777" w:rsidR="00FE04CD" w:rsidRPr="00E9074A" w:rsidRDefault="006459B4">
            <w:pPr>
              <w:pStyle w:val="ae"/>
              <w:spacing w:line="360" w:lineRule="auto"/>
            </w:pPr>
            <w:r w:rsidRPr="00E9074A">
              <w:rPr>
                <w:rFonts w:hint="eastAsia"/>
                <w:kern w:val="2"/>
              </w:rPr>
              <w:t>超过相应最高限价的报价为无效投标</w:t>
            </w:r>
          </w:p>
        </w:tc>
      </w:tr>
      <w:tr w:rsidR="00E9074A" w:rsidRPr="00E9074A" w14:paraId="6F090126" w14:textId="77777777">
        <w:tc>
          <w:tcPr>
            <w:tcW w:w="848" w:type="dxa"/>
            <w:vAlign w:val="center"/>
          </w:tcPr>
          <w:p w14:paraId="552DA2C9" w14:textId="77777777" w:rsidR="00FE04CD" w:rsidRPr="00E9074A" w:rsidRDefault="006459B4">
            <w:pPr>
              <w:pStyle w:val="ae"/>
              <w:spacing w:line="360" w:lineRule="auto"/>
              <w:ind w:right="230" w:firstLineChars="100" w:firstLine="241"/>
              <w:jc w:val="center"/>
              <w:rPr>
                <w:b/>
                <w:bCs/>
                <w:kern w:val="2"/>
              </w:rPr>
            </w:pPr>
            <w:r w:rsidRPr="00E9074A">
              <w:rPr>
                <w:rFonts w:hint="eastAsia"/>
                <w:b/>
                <w:bCs/>
                <w:kern w:val="2"/>
              </w:rPr>
              <w:t>3</w:t>
            </w:r>
          </w:p>
        </w:tc>
        <w:tc>
          <w:tcPr>
            <w:tcW w:w="1989" w:type="dxa"/>
            <w:vAlign w:val="center"/>
          </w:tcPr>
          <w:p w14:paraId="52CAE0CB" w14:textId="77777777" w:rsidR="00FE04CD" w:rsidRPr="00E9074A" w:rsidRDefault="006459B4">
            <w:pPr>
              <w:pStyle w:val="ae"/>
              <w:spacing w:line="360" w:lineRule="auto"/>
              <w:ind w:left="38"/>
              <w:jc w:val="center"/>
              <w:rPr>
                <w:b/>
                <w:bCs/>
                <w:kern w:val="2"/>
              </w:rPr>
            </w:pPr>
            <w:r w:rsidRPr="00E9074A">
              <w:rPr>
                <w:rFonts w:hint="eastAsia"/>
                <w:b/>
                <w:bCs/>
                <w:kern w:val="2"/>
              </w:rPr>
              <w:t>低于成本价不正当</w:t>
            </w:r>
          </w:p>
          <w:p w14:paraId="4C1EBB8A" w14:textId="77777777" w:rsidR="00FE04CD" w:rsidRPr="00E9074A" w:rsidRDefault="006459B4">
            <w:pPr>
              <w:pStyle w:val="ae"/>
              <w:spacing w:line="360" w:lineRule="auto"/>
              <w:ind w:left="38"/>
              <w:jc w:val="center"/>
              <w:rPr>
                <w:b/>
                <w:bCs/>
                <w:kern w:val="2"/>
              </w:rPr>
            </w:pPr>
            <w:r w:rsidRPr="00E9074A">
              <w:rPr>
                <w:rFonts w:hint="eastAsia"/>
                <w:b/>
                <w:bCs/>
                <w:kern w:val="2"/>
              </w:rPr>
              <w:t>竞争预防措施</w:t>
            </w:r>
          </w:p>
          <w:p w14:paraId="520D7745" w14:textId="77777777" w:rsidR="00FE04CD" w:rsidRPr="00E9074A" w:rsidRDefault="006459B4">
            <w:pPr>
              <w:pStyle w:val="ae"/>
              <w:spacing w:line="360" w:lineRule="auto"/>
              <w:ind w:left="38"/>
              <w:jc w:val="center"/>
              <w:rPr>
                <w:b/>
                <w:bCs/>
                <w:kern w:val="2"/>
              </w:rPr>
            </w:pPr>
            <w:r w:rsidRPr="00E9074A">
              <w:rPr>
                <w:rFonts w:hint="eastAsia"/>
                <w:b/>
                <w:bCs/>
              </w:rPr>
              <w:t>（实质性要求）</w:t>
            </w:r>
          </w:p>
        </w:tc>
        <w:tc>
          <w:tcPr>
            <w:tcW w:w="6751" w:type="dxa"/>
            <w:vAlign w:val="center"/>
          </w:tcPr>
          <w:p w14:paraId="69A57F9C" w14:textId="77777777" w:rsidR="00FE04CD" w:rsidRPr="00E9074A" w:rsidRDefault="006459B4">
            <w:pPr>
              <w:pStyle w:val="ae"/>
              <w:spacing w:line="360" w:lineRule="auto"/>
              <w:rPr>
                <w:kern w:val="2"/>
              </w:rPr>
            </w:pPr>
            <w:r w:rsidRPr="00E9074A">
              <w:rPr>
                <w:rFonts w:hint="eastAsia"/>
              </w:rPr>
              <w:t>在评标过程中，</w:t>
            </w:r>
            <w:r w:rsidRPr="00E9074A">
              <w:rPr>
                <w:rFonts w:hint="eastAsia"/>
                <w:kern w:val="2"/>
              </w:rPr>
              <w:t>参照四川省人民政府令第301号公布实施的《四川省测绘地理信息市场管理办法》第十四条第二款“评标委员会发现投标单位报价明显低于其他投标报价，且不能作出合理说明并提供相关证明材料的，可以依法认定其投标无效。报价低于平均报价15%的为明显低于其他投标报价。”</w:t>
            </w:r>
          </w:p>
          <w:p w14:paraId="0D1D72F2" w14:textId="77777777" w:rsidR="00FE04CD" w:rsidRPr="00E9074A" w:rsidRDefault="006459B4">
            <w:pPr>
              <w:pStyle w:val="ae"/>
              <w:spacing w:line="360" w:lineRule="auto"/>
              <w:rPr>
                <w:kern w:val="2"/>
              </w:rPr>
            </w:pPr>
            <w:r w:rsidRPr="00E9074A">
              <w:rPr>
                <w:rFonts w:hint="eastAsia"/>
                <w:kern w:val="2"/>
              </w:rPr>
              <w:t>四川省测绘地理信息局关于《四川省测绘地理信息市场管理办法》第十四条执行中有关问题的解答意见中明确:</w:t>
            </w:r>
          </w:p>
          <w:p w14:paraId="3DCF5746" w14:textId="77777777" w:rsidR="00FE04CD" w:rsidRPr="00E9074A" w:rsidRDefault="006459B4">
            <w:pPr>
              <w:pStyle w:val="ae"/>
              <w:spacing w:line="360" w:lineRule="auto"/>
              <w:rPr>
                <w:kern w:val="2"/>
              </w:rPr>
            </w:pPr>
            <w:r w:rsidRPr="00E9074A">
              <w:rPr>
                <w:rFonts w:hint="eastAsia"/>
                <w:kern w:val="2"/>
              </w:rPr>
              <w:t xml:space="preserve">①“做出合理说明并提供相关证明材料是指：投标单位在该项目实施中，采用不同于其他单位的新技术、新工艺、新方法，或者具备其他独特的优势资源，且能够有效降低该项目成本费用的相关证明材料。报价明显低于其他投标报价的投标单位不能提供或者提供的相关证明材料不符合上述要求的，评标（评审）委员会应当依本办法认定其投标无效，以维护公平的市场竞争秩序。” </w:t>
            </w:r>
          </w:p>
          <w:p w14:paraId="5653FC75" w14:textId="77777777" w:rsidR="00FE04CD" w:rsidRPr="00E9074A" w:rsidRDefault="006459B4">
            <w:pPr>
              <w:pStyle w:val="ae"/>
              <w:spacing w:line="360" w:lineRule="auto"/>
              <w:rPr>
                <w:kern w:val="2"/>
              </w:rPr>
            </w:pPr>
            <w:r w:rsidRPr="00E9074A">
              <w:rPr>
                <w:rFonts w:hint="eastAsia"/>
                <w:kern w:val="2"/>
              </w:rPr>
              <w:t>②“报价低于平均报价15%的为明显低于其他投标报价是指：投标单位报价低于有效投标人的平均报价，且低于平均报价的幅度超过15%（（平均报价-投标单位报价）/平均报价×100%≥15%）的，视为明显低于其他投标报价。”</w:t>
            </w:r>
          </w:p>
        </w:tc>
      </w:tr>
      <w:tr w:rsidR="00E9074A" w:rsidRPr="00E9074A" w14:paraId="2E84F92E" w14:textId="77777777">
        <w:tc>
          <w:tcPr>
            <w:tcW w:w="848" w:type="dxa"/>
            <w:vAlign w:val="center"/>
          </w:tcPr>
          <w:p w14:paraId="477DF72E" w14:textId="77777777" w:rsidR="00FE04CD" w:rsidRPr="00E9074A" w:rsidRDefault="006459B4">
            <w:pPr>
              <w:pStyle w:val="ae"/>
              <w:spacing w:line="360" w:lineRule="auto"/>
              <w:ind w:right="230" w:firstLineChars="100" w:firstLine="241"/>
              <w:jc w:val="center"/>
              <w:rPr>
                <w:b/>
                <w:bCs/>
                <w:kern w:val="2"/>
                <w:lang w:val="zh-CN"/>
              </w:rPr>
            </w:pPr>
            <w:r w:rsidRPr="00E9074A">
              <w:rPr>
                <w:rFonts w:hint="eastAsia"/>
                <w:b/>
                <w:bCs/>
                <w:kern w:val="2"/>
              </w:rPr>
              <w:lastRenderedPageBreak/>
              <w:t>4</w:t>
            </w:r>
          </w:p>
        </w:tc>
        <w:tc>
          <w:tcPr>
            <w:tcW w:w="1989" w:type="dxa"/>
            <w:vAlign w:val="center"/>
          </w:tcPr>
          <w:p w14:paraId="46807A99" w14:textId="77777777" w:rsidR="00FE04CD" w:rsidRPr="00E9074A" w:rsidRDefault="006459B4">
            <w:pPr>
              <w:pStyle w:val="ae"/>
              <w:spacing w:line="360" w:lineRule="auto"/>
              <w:jc w:val="center"/>
              <w:rPr>
                <w:b/>
                <w:bCs/>
              </w:rPr>
            </w:pPr>
            <w:r w:rsidRPr="00E9074A">
              <w:rPr>
                <w:rFonts w:hint="eastAsia"/>
                <w:b/>
                <w:bCs/>
              </w:rPr>
              <w:t>小微企业（监狱企业、残疾人福利性单位视同小微企业）价格扣除</w:t>
            </w:r>
          </w:p>
          <w:p w14:paraId="49EC2615" w14:textId="77777777" w:rsidR="00FE04CD" w:rsidRPr="00E9074A" w:rsidRDefault="006459B4">
            <w:pPr>
              <w:pStyle w:val="ae"/>
              <w:spacing w:line="360" w:lineRule="auto"/>
              <w:jc w:val="center"/>
              <w:rPr>
                <w:b/>
                <w:bCs/>
                <w:kern w:val="2"/>
              </w:rPr>
            </w:pPr>
            <w:r w:rsidRPr="00E9074A">
              <w:rPr>
                <w:rFonts w:hint="eastAsia"/>
                <w:b/>
                <w:bCs/>
              </w:rPr>
              <w:t>（实质性要求）</w:t>
            </w:r>
          </w:p>
        </w:tc>
        <w:tc>
          <w:tcPr>
            <w:tcW w:w="6751" w:type="dxa"/>
            <w:vAlign w:val="center"/>
          </w:tcPr>
          <w:p w14:paraId="037DE00E" w14:textId="77777777" w:rsidR="00FE04CD" w:rsidRPr="00E9074A" w:rsidRDefault="006459B4">
            <w:pPr>
              <w:pStyle w:val="ae"/>
              <w:spacing w:line="360" w:lineRule="auto"/>
              <w:rPr>
                <w:b/>
                <w:bCs/>
              </w:rPr>
            </w:pPr>
            <w:r w:rsidRPr="00E9074A">
              <w:rPr>
                <w:rFonts w:hint="eastAsia"/>
                <w:b/>
                <w:bCs/>
              </w:rPr>
              <w:t>一、小微企业（监狱企业、残疾人福利性单位均视同小微企业）价格扣除</w:t>
            </w:r>
          </w:p>
          <w:p w14:paraId="0F092632" w14:textId="77777777" w:rsidR="00FE04CD" w:rsidRPr="00E9074A" w:rsidRDefault="006459B4">
            <w:pPr>
              <w:pStyle w:val="ae"/>
              <w:spacing w:line="360" w:lineRule="auto"/>
            </w:pPr>
            <w:r w:rsidRPr="00E9074A">
              <w:rPr>
                <w:rFonts w:hint="eastAsia"/>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6D0B0CFA" w14:textId="71555C6F" w:rsidR="00FE04CD" w:rsidRPr="00E9074A" w:rsidRDefault="006459B4">
            <w:pPr>
              <w:spacing w:line="360" w:lineRule="auto"/>
              <w:ind w:left="36" w:rightChars="50" w:right="110" w:hangingChars="15" w:hanging="36"/>
              <w:rPr>
                <w:sz w:val="24"/>
              </w:rPr>
            </w:pPr>
            <w:r w:rsidRPr="00E9074A">
              <w:rPr>
                <w:rFonts w:cs="仿宋"/>
                <w:sz w:val="24"/>
              </w:rPr>
              <w:t>2. 参加政府采购活动的中小企业应当提供《中小企业声明函》原件</w:t>
            </w:r>
            <w:r w:rsidRPr="00E9074A">
              <w:rPr>
                <w:rFonts w:cs="仿宋" w:hint="eastAsia"/>
                <w:sz w:val="24"/>
              </w:rPr>
              <w:t>(格式2-9-1)</w:t>
            </w:r>
            <w:r w:rsidRPr="00E9074A">
              <w:rPr>
                <w:rFonts w:cs="仿宋"/>
                <w:sz w:val="24"/>
              </w:rPr>
              <w:t>，</w:t>
            </w:r>
            <w:r w:rsidR="005F32CD" w:rsidRPr="00E9074A">
              <w:rPr>
                <w:rFonts w:cs="仿宋" w:hint="eastAsia"/>
                <w:sz w:val="24"/>
              </w:rPr>
              <w:t>监狱企业应当提供由省级及以上监狱管理局、戒毒管理局（含新疆生产建设兵团）出具的供应商属于监狱企业的证明文件复印件（加盖鲜章）</w:t>
            </w:r>
            <w:r w:rsidRPr="00E9074A">
              <w:rPr>
                <w:rFonts w:cs="仿宋"/>
                <w:sz w:val="24"/>
              </w:rPr>
              <w:t>，残疾人福利性单位应当提供《残疾人福利性单位声明函》原件</w:t>
            </w:r>
            <w:r w:rsidRPr="00E9074A">
              <w:rPr>
                <w:rFonts w:cs="仿宋" w:hint="eastAsia"/>
                <w:sz w:val="24"/>
              </w:rPr>
              <w:t>(格式2-9-2)</w:t>
            </w:r>
            <w:r w:rsidRPr="00E9074A">
              <w:rPr>
                <w:rFonts w:cs="仿宋"/>
                <w:sz w:val="24"/>
              </w:rPr>
              <w:t>，未提供的视为放弃享受小</w:t>
            </w:r>
            <w:r w:rsidRPr="00E9074A">
              <w:rPr>
                <w:rFonts w:cs="仿宋" w:hint="eastAsia"/>
                <w:sz w:val="24"/>
              </w:rPr>
              <w:t>微企业价格扣除优惠政策。</w:t>
            </w:r>
          </w:p>
          <w:p w14:paraId="3480D513" w14:textId="77777777" w:rsidR="00FE04CD" w:rsidRPr="00E9074A" w:rsidRDefault="006459B4">
            <w:pPr>
              <w:pStyle w:val="ae"/>
              <w:spacing w:line="360" w:lineRule="auto"/>
            </w:pPr>
            <w:r w:rsidRPr="00E9074A">
              <w:rPr>
                <w:rFonts w:hint="eastAsia"/>
              </w:rPr>
              <w:t>3、大中型企业和其他自然人、法人或者其他组织与小型、微型企业组成联合体共同参加非专门面向中小企业的政府采购活动的，联合体投标协议中约定，小型、微型企业的协议合同金额占到联合体投标协议合同总金额 30%以上的小微企业、监狱企业价可给予联合体3%的价格扣除。联合体各方均为小型、微型企业的，联合体视同为小型、微型企业享受规定的扶持政策。组成联合体的大中型企业和其他价加成或者扣分；自然人、法人或者其他组织，与小型、微型企业之间不得存在投资关系。</w:t>
            </w:r>
          </w:p>
          <w:p w14:paraId="5BFDB13B" w14:textId="6F4E3B4A" w:rsidR="0005038A" w:rsidRPr="00E9074A" w:rsidRDefault="0005038A">
            <w:pPr>
              <w:pStyle w:val="ae"/>
              <w:spacing w:line="360" w:lineRule="auto"/>
            </w:pPr>
            <w:r w:rsidRPr="00E9074A">
              <w:rPr>
                <w:rFonts w:hint="eastAsia"/>
              </w:rPr>
              <w:t>4、</w:t>
            </w:r>
            <w:r w:rsidR="00FF208C" w:rsidRPr="00E9074A">
              <w:rPr>
                <w:rFonts w:hint="eastAsia"/>
                <w:b/>
                <w:spacing w:val="-12"/>
              </w:rPr>
              <w:t>本项目对应的中小企业划分标准所属行业</w:t>
            </w:r>
            <w:r w:rsidRPr="00E9074A">
              <w:rPr>
                <w:rFonts w:hint="eastAsia"/>
                <w:b/>
                <w:spacing w:val="-12"/>
              </w:rPr>
              <w:t>：</w:t>
            </w:r>
            <w:r w:rsidR="002648CA" w:rsidRPr="00E9074A">
              <w:rPr>
                <w:rFonts w:hint="eastAsia"/>
                <w:b/>
                <w:spacing w:val="-12"/>
              </w:rPr>
              <w:t>租赁和商务服务业</w:t>
            </w:r>
            <w:r w:rsidRPr="00E9074A">
              <w:rPr>
                <w:rFonts w:hint="eastAsia"/>
                <w:b/>
                <w:spacing w:val="-12"/>
              </w:rPr>
              <w:t>。</w:t>
            </w:r>
          </w:p>
        </w:tc>
      </w:tr>
      <w:tr w:rsidR="00E9074A" w:rsidRPr="00E9074A" w14:paraId="6CC39820" w14:textId="77777777">
        <w:tc>
          <w:tcPr>
            <w:tcW w:w="848" w:type="dxa"/>
            <w:vAlign w:val="center"/>
          </w:tcPr>
          <w:p w14:paraId="5330830C" w14:textId="72C80DA0" w:rsidR="00FE04CD" w:rsidRPr="00E9074A" w:rsidRDefault="0005038A">
            <w:pPr>
              <w:pStyle w:val="ae"/>
              <w:spacing w:line="360" w:lineRule="auto"/>
              <w:ind w:right="230" w:firstLineChars="100" w:firstLine="241"/>
              <w:jc w:val="center"/>
              <w:rPr>
                <w:b/>
                <w:bCs/>
                <w:kern w:val="2"/>
              </w:rPr>
            </w:pPr>
            <w:r w:rsidRPr="00E9074A">
              <w:rPr>
                <w:rFonts w:hint="eastAsia"/>
                <w:b/>
                <w:bCs/>
                <w:kern w:val="2"/>
              </w:rPr>
              <w:t>5</w:t>
            </w:r>
          </w:p>
        </w:tc>
        <w:tc>
          <w:tcPr>
            <w:tcW w:w="1989" w:type="dxa"/>
            <w:vAlign w:val="center"/>
          </w:tcPr>
          <w:p w14:paraId="07204F8F" w14:textId="77777777" w:rsidR="00FE04CD" w:rsidRPr="00E9074A" w:rsidRDefault="006459B4">
            <w:pPr>
              <w:pStyle w:val="ae"/>
              <w:spacing w:line="360" w:lineRule="auto"/>
              <w:jc w:val="center"/>
              <w:rPr>
                <w:b/>
                <w:bCs/>
              </w:rPr>
            </w:pPr>
            <w:r w:rsidRPr="00E9074A">
              <w:rPr>
                <w:rFonts w:hint="eastAsia"/>
                <w:b/>
                <w:bCs/>
              </w:rPr>
              <w:t>扶持不发达地区和少数民族地区</w:t>
            </w:r>
          </w:p>
        </w:tc>
        <w:tc>
          <w:tcPr>
            <w:tcW w:w="6751" w:type="dxa"/>
            <w:vAlign w:val="center"/>
          </w:tcPr>
          <w:p w14:paraId="7D98DF83" w14:textId="61A679D1" w:rsidR="00FE04CD" w:rsidRPr="00E9074A" w:rsidRDefault="001E351B">
            <w:pPr>
              <w:pStyle w:val="ae"/>
              <w:spacing w:line="360" w:lineRule="auto"/>
              <w:rPr>
                <w:lang w:val="zh-CN"/>
              </w:rPr>
            </w:pPr>
            <w:r w:rsidRPr="00E9074A">
              <w:rPr>
                <w:rFonts w:hint="eastAsia"/>
                <w:lang w:val="zh-CN"/>
              </w:rPr>
              <w:t>扶持不发达地区和少数民族地区政策，按现行有效政策执行。供应商符合扶持不发达地区和少数民族地区政策条件的，在同等条件下享有优先中标的机会。</w:t>
            </w:r>
          </w:p>
        </w:tc>
      </w:tr>
      <w:tr w:rsidR="00E9074A" w:rsidRPr="00E9074A" w14:paraId="0D866CB2" w14:textId="77777777">
        <w:tc>
          <w:tcPr>
            <w:tcW w:w="848" w:type="dxa"/>
            <w:vAlign w:val="center"/>
          </w:tcPr>
          <w:p w14:paraId="26B0076D" w14:textId="7FBFA457" w:rsidR="00FE04CD" w:rsidRPr="00E9074A" w:rsidRDefault="0005038A">
            <w:pPr>
              <w:pStyle w:val="ae"/>
              <w:spacing w:line="360" w:lineRule="auto"/>
              <w:ind w:right="230" w:firstLineChars="100" w:firstLine="241"/>
              <w:jc w:val="center"/>
              <w:rPr>
                <w:b/>
                <w:bCs/>
                <w:kern w:val="2"/>
              </w:rPr>
            </w:pPr>
            <w:r w:rsidRPr="00E9074A">
              <w:rPr>
                <w:rFonts w:hint="eastAsia"/>
                <w:b/>
                <w:bCs/>
                <w:kern w:val="2"/>
              </w:rPr>
              <w:t>6</w:t>
            </w:r>
          </w:p>
        </w:tc>
        <w:tc>
          <w:tcPr>
            <w:tcW w:w="1989" w:type="dxa"/>
            <w:vAlign w:val="center"/>
          </w:tcPr>
          <w:p w14:paraId="4A19A78E" w14:textId="77777777" w:rsidR="00FE04CD" w:rsidRPr="00E9074A" w:rsidRDefault="006459B4">
            <w:pPr>
              <w:pStyle w:val="ae"/>
              <w:spacing w:line="360" w:lineRule="auto"/>
              <w:jc w:val="center"/>
              <w:rPr>
                <w:b/>
                <w:bCs/>
              </w:rPr>
            </w:pPr>
            <w:r w:rsidRPr="00E9074A">
              <w:rPr>
                <w:rFonts w:hint="eastAsia"/>
                <w:b/>
                <w:bCs/>
              </w:rPr>
              <w:t>中小企业政府采购</w:t>
            </w:r>
          </w:p>
          <w:p w14:paraId="553DCCF3" w14:textId="77777777" w:rsidR="00FE04CD" w:rsidRPr="00E9074A" w:rsidRDefault="006459B4">
            <w:pPr>
              <w:pStyle w:val="ae"/>
              <w:spacing w:line="360" w:lineRule="auto"/>
              <w:jc w:val="center"/>
              <w:rPr>
                <w:b/>
                <w:bCs/>
              </w:rPr>
            </w:pPr>
            <w:r w:rsidRPr="00E9074A">
              <w:rPr>
                <w:rFonts w:hint="eastAsia"/>
                <w:b/>
                <w:bCs/>
              </w:rPr>
              <w:t>信用融资</w:t>
            </w:r>
          </w:p>
        </w:tc>
        <w:tc>
          <w:tcPr>
            <w:tcW w:w="6751" w:type="dxa"/>
            <w:vAlign w:val="center"/>
          </w:tcPr>
          <w:p w14:paraId="3EEC625D" w14:textId="3C02D484" w:rsidR="00FE04CD" w:rsidRPr="00E9074A" w:rsidRDefault="00645A97">
            <w:pPr>
              <w:pStyle w:val="ae"/>
              <w:spacing w:line="360" w:lineRule="auto"/>
              <w:rPr>
                <w:lang w:val="zh-CN"/>
              </w:rPr>
            </w:pPr>
            <w:r w:rsidRPr="00E9074A">
              <w:rPr>
                <w:rFonts w:hint="eastAsia"/>
              </w:rPr>
              <w:t>根据《四川省财政厅关于推进四川省政府采购供应商信用融资工作的通知》（川财采</w:t>
            </w:r>
            <w:r w:rsidRPr="00E9074A">
              <w:t>[2018]123号）、《成都市财政局 中国人民银行成都分行营业管理部关于印发&lt;成都市中小企业政府采购信用融资暂行办法&gt;和&lt;成都市级支持中小企业政府采购信用</w:t>
            </w:r>
            <w:r w:rsidRPr="00E9074A">
              <w:lastRenderedPageBreak/>
              <w:t>融资实施方案&gt;的通知》（成财采〔2019〕17号）、《成都市财政局 中国人民银行成都分行营业管理部关于印发成都市政府采购应对新冠疫情促进中小企业发展实施细则的通知》（成财制[2020]2号）文件要求，为助力解决政府采购中标、成交供应商资金不足、融资难、融资贵的困难，促进供应商依法诚</w:t>
            </w:r>
            <w:r w:rsidRPr="00E9074A">
              <w:rPr>
                <w:rFonts w:hint="eastAsia"/>
              </w:rPr>
              <w:t>信参加政府采购活动，有融资需求的供应商可根据四川政府采购网公示的银行及其“政采贷”产品，自行选择符合自身情况的“政采贷”“蓉采贷”银行及其产品，凭中标（成交）通知书向银行提出贷款意向申请，并按照相关规定要求和贷款流程申请信用融资贷款。</w:t>
            </w:r>
          </w:p>
        </w:tc>
      </w:tr>
      <w:tr w:rsidR="00E9074A" w:rsidRPr="00E9074A" w14:paraId="68363736" w14:textId="77777777">
        <w:tc>
          <w:tcPr>
            <w:tcW w:w="848" w:type="dxa"/>
            <w:vAlign w:val="center"/>
          </w:tcPr>
          <w:p w14:paraId="21C87455" w14:textId="26FE4029" w:rsidR="00FE04CD" w:rsidRPr="00E9074A" w:rsidRDefault="0005038A">
            <w:pPr>
              <w:pStyle w:val="ae"/>
              <w:spacing w:line="360" w:lineRule="auto"/>
              <w:ind w:right="230" w:firstLineChars="100" w:firstLine="241"/>
              <w:jc w:val="center"/>
              <w:rPr>
                <w:b/>
                <w:bCs/>
                <w:kern w:val="2"/>
              </w:rPr>
            </w:pPr>
            <w:r w:rsidRPr="00E9074A">
              <w:rPr>
                <w:rFonts w:hint="eastAsia"/>
                <w:b/>
                <w:bCs/>
                <w:kern w:val="2"/>
              </w:rPr>
              <w:lastRenderedPageBreak/>
              <w:t>7</w:t>
            </w:r>
          </w:p>
        </w:tc>
        <w:tc>
          <w:tcPr>
            <w:tcW w:w="1989" w:type="dxa"/>
            <w:vAlign w:val="center"/>
          </w:tcPr>
          <w:p w14:paraId="2223B553" w14:textId="77777777" w:rsidR="00FE04CD" w:rsidRPr="00E9074A" w:rsidRDefault="006459B4">
            <w:pPr>
              <w:spacing w:line="360" w:lineRule="auto"/>
              <w:ind w:leftChars="50" w:left="110" w:rightChars="50" w:right="110"/>
              <w:jc w:val="center"/>
              <w:rPr>
                <w:b/>
                <w:bCs/>
                <w:sz w:val="24"/>
              </w:rPr>
            </w:pPr>
            <w:r w:rsidRPr="00E9074A">
              <w:rPr>
                <w:rFonts w:hint="eastAsia"/>
                <w:b/>
                <w:bCs/>
                <w:sz w:val="24"/>
              </w:rPr>
              <w:t>评标情况公告</w:t>
            </w:r>
          </w:p>
        </w:tc>
        <w:tc>
          <w:tcPr>
            <w:tcW w:w="6751" w:type="dxa"/>
            <w:vAlign w:val="center"/>
          </w:tcPr>
          <w:p w14:paraId="4EEFFFD4" w14:textId="42BC3EE7" w:rsidR="00FE04CD" w:rsidRPr="00E9074A" w:rsidRDefault="006459B4" w:rsidP="008E1072">
            <w:pPr>
              <w:widowControl/>
              <w:spacing w:line="360" w:lineRule="auto"/>
              <w:rPr>
                <w:sz w:val="24"/>
              </w:rPr>
            </w:pPr>
            <w:r w:rsidRPr="00E9074A">
              <w:rPr>
                <w:rFonts w:hint="eastAsia"/>
                <w:sz w:val="24"/>
              </w:rPr>
              <w:t>所有投标人投标文件资格性、符合性检查情况、评标结果等将在四川政府采购网上采购结果公告栏中予以公告。</w:t>
            </w:r>
          </w:p>
        </w:tc>
      </w:tr>
      <w:tr w:rsidR="00E9074A" w:rsidRPr="00E9074A" w14:paraId="0CC7D02D" w14:textId="77777777">
        <w:tc>
          <w:tcPr>
            <w:tcW w:w="848" w:type="dxa"/>
            <w:vAlign w:val="center"/>
          </w:tcPr>
          <w:p w14:paraId="02F11299" w14:textId="76108920" w:rsidR="00FE04CD" w:rsidRPr="00E9074A" w:rsidRDefault="0005038A" w:rsidP="0005038A">
            <w:pPr>
              <w:pStyle w:val="ae"/>
              <w:spacing w:line="360" w:lineRule="auto"/>
              <w:ind w:right="230" w:firstLineChars="100" w:firstLine="241"/>
              <w:jc w:val="center"/>
              <w:rPr>
                <w:b/>
                <w:bCs/>
                <w:kern w:val="2"/>
              </w:rPr>
            </w:pPr>
            <w:r w:rsidRPr="00E9074A">
              <w:rPr>
                <w:rFonts w:hint="eastAsia"/>
                <w:b/>
                <w:bCs/>
                <w:kern w:val="2"/>
              </w:rPr>
              <w:t>8</w:t>
            </w:r>
          </w:p>
        </w:tc>
        <w:tc>
          <w:tcPr>
            <w:tcW w:w="1989" w:type="dxa"/>
            <w:vAlign w:val="center"/>
          </w:tcPr>
          <w:p w14:paraId="75633459" w14:textId="77777777" w:rsidR="00FE04CD" w:rsidRPr="00E9074A" w:rsidRDefault="006459B4">
            <w:pPr>
              <w:pStyle w:val="ae"/>
              <w:spacing w:line="360" w:lineRule="auto"/>
              <w:ind w:left="96"/>
              <w:jc w:val="center"/>
              <w:rPr>
                <w:b/>
                <w:bCs/>
                <w:lang w:val="zh-CN"/>
              </w:rPr>
            </w:pPr>
            <w:r w:rsidRPr="00E9074A">
              <w:rPr>
                <w:rFonts w:hint="eastAsia"/>
                <w:b/>
                <w:bCs/>
                <w:lang w:val="zh-CN"/>
              </w:rPr>
              <w:t>投标保证金</w:t>
            </w:r>
          </w:p>
        </w:tc>
        <w:tc>
          <w:tcPr>
            <w:tcW w:w="6751" w:type="dxa"/>
            <w:vAlign w:val="center"/>
          </w:tcPr>
          <w:p w14:paraId="79DC2015" w14:textId="77777777" w:rsidR="00FE04CD" w:rsidRPr="00E9074A" w:rsidRDefault="006459B4">
            <w:pPr>
              <w:pStyle w:val="ae"/>
              <w:spacing w:line="360" w:lineRule="auto"/>
            </w:pPr>
            <w:r w:rsidRPr="00E9074A">
              <w:rPr>
                <w:rFonts w:hint="eastAsia"/>
              </w:rPr>
              <w:t>本项目不收取投标保证金。</w:t>
            </w:r>
          </w:p>
        </w:tc>
      </w:tr>
      <w:tr w:rsidR="00E9074A" w:rsidRPr="00E9074A" w14:paraId="4498514C" w14:textId="77777777">
        <w:tc>
          <w:tcPr>
            <w:tcW w:w="848" w:type="dxa"/>
            <w:vAlign w:val="center"/>
          </w:tcPr>
          <w:p w14:paraId="6889FC47" w14:textId="736983A3" w:rsidR="00FE04CD" w:rsidRPr="00E9074A" w:rsidRDefault="0005038A" w:rsidP="0005038A">
            <w:pPr>
              <w:pStyle w:val="ae"/>
              <w:spacing w:line="360" w:lineRule="auto"/>
              <w:ind w:right="230" w:firstLineChars="100" w:firstLine="241"/>
              <w:jc w:val="center"/>
              <w:rPr>
                <w:b/>
                <w:bCs/>
                <w:kern w:val="2"/>
              </w:rPr>
            </w:pPr>
            <w:r w:rsidRPr="00E9074A">
              <w:rPr>
                <w:rFonts w:hint="eastAsia"/>
                <w:b/>
                <w:bCs/>
                <w:kern w:val="2"/>
              </w:rPr>
              <w:t>9</w:t>
            </w:r>
          </w:p>
        </w:tc>
        <w:tc>
          <w:tcPr>
            <w:tcW w:w="1989" w:type="dxa"/>
            <w:vAlign w:val="center"/>
          </w:tcPr>
          <w:p w14:paraId="10A016E6" w14:textId="77777777" w:rsidR="00FE04CD" w:rsidRPr="00E9074A" w:rsidRDefault="006459B4">
            <w:pPr>
              <w:pStyle w:val="ae"/>
              <w:spacing w:line="360" w:lineRule="auto"/>
              <w:ind w:left="96"/>
              <w:jc w:val="center"/>
              <w:rPr>
                <w:b/>
                <w:bCs/>
                <w:lang w:val="zh-CN"/>
              </w:rPr>
            </w:pPr>
            <w:r w:rsidRPr="00E9074A">
              <w:rPr>
                <w:rFonts w:hint="eastAsia"/>
                <w:b/>
                <w:bCs/>
                <w:lang w:val="zh-CN"/>
              </w:rPr>
              <w:t>履约保证金</w:t>
            </w:r>
          </w:p>
        </w:tc>
        <w:tc>
          <w:tcPr>
            <w:tcW w:w="6751" w:type="dxa"/>
            <w:vAlign w:val="center"/>
          </w:tcPr>
          <w:p w14:paraId="689B26A1" w14:textId="77777777" w:rsidR="00FE04CD" w:rsidRPr="00E9074A" w:rsidRDefault="006459B4">
            <w:pPr>
              <w:pStyle w:val="ae"/>
              <w:spacing w:line="360" w:lineRule="auto"/>
              <w:ind w:leftChars="31" w:left="68"/>
            </w:pPr>
            <w:r w:rsidRPr="00E9074A">
              <w:rPr>
                <w:rFonts w:hint="eastAsia"/>
              </w:rPr>
              <w:t>金额：中标总金额的5%。</w:t>
            </w:r>
          </w:p>
          <w:p w14:paraId="2325EDB8" w14:textId="77777777" w:rsidR="00FE04CD" w:rsidRPr="00E9074A" w:rsidRDefault="006459B4">
            <w:pPr>
              <w:pStyle w:val="ae"/>
              <w:spacing w:line="360" w:lineRule="auto"/>
              <w:ind w:leftChars="31" w:left="68"/>
            </w:pPr>
            <w:r w:rsidRPr="00E9074A">
              <w:rPr>
                <w:rFonts w:hint="eastAsia"/>
              </w:rPr>
              <w:t>收款单位：成都市锦江区规划和自然资源局</w:t>
            </w:r>
          </w:p>
          <w:p w14:paraId="011D6FA8" w14:textId="77777777" w:rsidR="00FE04CD" w:rsidRPr="00E9074A" w:rsidRDefault="006459B4">
            <w:pPr>
              <w:pStyle w:val="ae"/>
              <w:spacing w:line="360" w:lineRule="auto"/>
              <w:ind w:leftChars="31" w:left="68"/>
              <w:rPr>
                <w:lang w:val="zh-CN"/>
              </w:rPr>
            </w:pPr>
            <w:r w:rsidRPr="00E9074A">
              <w:rPr>
                <w:rFonts w:hint="eastAsia"/>
                <w:lang w:val="zh-CN"/>
              </w:rPr>
              <w:t>交款时间：</w:t>
            </w:r>
            <w:r w:rsidRPr="00E9074A">
              <w:rPr>
                <w:rFonts w:hint="eastAsia"/>
              </w:rPr>
              <w:t>各包件中标</w:t>
            </w:r>
            <w:r w:rsidRPr="00E9074A">
              <w:rPr>
                <w:rFonts w:hint="eastAsia"/>
                <w:lang w:val="zh-CN"/>
              </w:rPr>
              <w:t>通知书发放后，政府采购合同签订前。</w:t>
            </w:r>
          </w:p>
          <w:p w14:paraId="61514244" w14:textId="77777777" w:rsidR="00FE04CD" w:rsidRPr="00E9074A" w:rsidRDefault="006459B4">
            <w:pPr>
              <w:pStyle w:val="ae"/>
              <w:spacing w:line="360" w:lineRule="auto"/>
              <w:ind w:leftChars="31" w:left="68"/>
              <w:rPr>
                <w:lang w:val="zh-CN"/>
              </w:rPr>
            </w:pPr>
            <w:r w:rsidRPr="00E9074A">
              <w:rPr>
                <w:rFonts w:hint="eastAsia"/>
                <w:lang w:val="zh-CN"/>
              </w:rPr>
              <w:t>履约保证金退还方式：</w:t>
            </w:r>
            <w:r w:rsidRPr="00E9074A">
              <w:rPr>
                <w:rFonts w:hint="eastAsia"/>
              </w:rPr>
              <w:t>一次性退还</w:t>
            </w:r>
            <w:r w:rsidRPr="00E9074A">
              <w:rPr>
                <w:rFonts w:hint="eastAsia"/>
                <w:lang w:val="zh-CN"/>
              </w:rPr>
              <w:t>。</w:t>
            </w:r>
          </w:p>
          <w:p w14:paraId="05681A6D" w14:textId="77777777" w:rsidR="00FE04CD" w:rsidRPr="00E9074A" w:rsidRDefault="006459B4">
            <w:pPr>
              <w:pStyle w:val="ae"/>
              <w:spacing w:line="360" w:lineRule="auto"/>
              <w:ind w:leftChars="31" w:left="68"/>
              <w:rPr>
                <w:lang w:val="zh-CN"/>
              </w:rPr>
            </w:pPr>
            <w:r w:rsidRPr="00E9074A">
              <w:rPr>
                <w:rFonts w:hint="eastAsia"/>
                <w:lang w:val="zh-CN"/>
              </w:rPr>
              <w:t>履约保证金退还时间：</w:t>
            </w:r>
            <w:r w:rsidRPr="00E9074A">
              <w:rPr>
                <w:rFonts w:hint="eastAsia"/>
              </w:rPr>
              <w:t>本项目通过验收后</w:t>
            </w:r>
            <w:r w:rsidRPr="00E9074A">
              <w:t>3</w:t>
            </w:r>
            <w:r w:rsidRPr="00E9074A">
              <w:rPr>
                <w:rFonts w:hint="eastAsia"/>
              </w:rPr>
              <w:t>0个工作日内</w:t>
            </w:r>
            <w:r w:rsidRPr="00E9074A">
              <w:rPr>
                <w:rFonts w:hint="eastAsia"/>
                <w:lang w:val="zh-CN"/>
              </w:rPr>
              <w:t>。</w:t>
            </w:r>
          </w:p>
          <w:p w14:paraId="05CA7FDF" w14:textId="77777777" w:rsidR="00FE04CD" w:rsidRPr="00E9074A" w:rsidRDefault="006459B4">
            <w:pPr>
              <w:pStyle w:val="ae"/>
              <w:spacing w:line="360" w:lineRule="auto"/>
              <w:ind w:leftChars="31" w:left="68"/>
            </w:pPr>
            <w:r w:rsidRPr="00E9074A">
              <w:rPr>
                <w:rFonts w:hint="eastAsia"/>
                <w:b/>
                <w:bCs/>
              </w:rPr>
              <w:t>注：</w:t>
            </w:r>
            <w:r w:rsidRPr="00E9074A">
              <w:rPr>
                <w:rStyle w:val="ab"/>
                <w:rFonts w:ascii="Times New Roman" w:hAnsi="Times New Roman" w:cs="Times New Roman" w:hint="eastAsia"/>
                <w:b/>
                <w:bCs/>
                <w:kern w:val="2"/>
                <w:sz w:val="24"/>
                <w:szCs w:val="24"/>
              </w:rPr>
              <w:t>履约保证金可以以支票、汇票、本票或者金融机构、担保机构出具的保函等非现金形式提交（包括网银转账、电汇等方式）</w:t>
            </w:r>
          </w:p>
        </w:tc>
      </w:tr>
      <w:tr w:rsidR="00E9074A" w:rsidRPr="00E9074A" w14:paraId="1AA786FD" w14:textId="77777777">
        <w:tc>
          <w:tcPr>
            <w:tcW w:w="848" w:type="dxa"/>
            <w:tcBorders>
              <w:top w:val="single" w:sz="4" w:space="0" w:color="auto"/>
              <w:bottom w:val="single" w:sz="4" w:space="0" w:color="auto"/>
            </w:tcBorders>
            <w:vAlign w:val="center"/>
          </w:tcPr>
          <w:p w14:paraId="2273AECC" w14:textId="31EBFD86" w:rsidR="00FE04CD" w:rsidRPr="00E9074A" w:rsidRDefault="0005038A" w:rsidP="0005038A">
            <w:pPr>
              <w:pStyle w:val="ae"/>
              <w:spacing w:line="360" w:lineRule="auto"/>
              <w:ind w:right="230" w:firstLineChars="100" w:firstLine="241"/>
              <w:jc w:val="center"/>
              <w:rPr>
                <w:b/>
                <w:bCs/>
                <w:kern w:val="2"/>
              </w:rPr>
            </w:pPr>
            <w:r w:rsidRPr="00E9074A">
              <w:rPr>
                <w:rFonts w:hint="eastAsia"/>
                <w:b/>
                <w:bCs/>
                <w:kern w:val="2"/>
              </w:rPr>
              <w:t>10</w:t>
            </w:r>
          </w:p>
        </w:tc>
        <w:tc>
          <w:tcPr>
            <w:tcW w:w="1989" w:type="dxa"/>
            <w:tcBorders>
              <w:top w:val="single" w:sz="4" w:space="0" w:color="auto"/>
              <w:bottom w:val="single" w:sz="4" w:space="0" w:color="auto"/>
            </w:tcBorders>
            <w:vAlign w:val="center"/>
          </w:tcPr>
          <w:p w14:paraId="4B0587F3" w14:textId="77777777" w:rsidR="00FE04CD" w:rsidRPr="00E9074A" w:rsidRDefault="006459B4">
            <w:pPr>
              <w:pStyle w:val="ae"/>
              <w:spacing w:line="360" w:lineRule="auto"/>
              <w:jc w:val="center"/>
              <w:rPr>
                <w:b/>
                <w:bCs/>
                <w:kern w:val="2"/>
              </w:rPr>
            </w:pPr>
            <w:r w:rsidRPr="00E9074A">
              <w:rPr>
                <w:rFonts w:hint="eastAsia"/>
                <w:b/>
                <w:bCs/>
                <w:kern w:val="2"/>
              </w:rPr>
              <w:t>采购文件咨询</w:t>
            </w:r>
          </w:p>
        </w:tc>
        <w:tc>
          <w:tcPr>
            <w:tcW w:w="6751" w:type="dxa"/>
            <w:tcBorders>
              <w:top w:val="single" w:sz="4" w:space="0" w:color="auto"/>
              <w:bottom w:val="single" w:sz="4" w:space="0" w:color="auto"/>
            </w:tcBorders>
            <w:vAlign w:val="center"/>
          </w:tcPr>
          <w:p w14:paraId="2E3D45D4" w14:textId="77777777" w:rsidR="00FE04CD" w:rsidRPr="00E9074A" w:rsidRDefault="006459B4">
            <w:pPr>
              <w:spacing w:line="360" w:lineRule="auto"/>
              <w:ind w:rightChars="50" w:right="110"/>
              <w:rPr>
                <w:sz w:val="24"/>
              </w:rPr>
            </w:pPr>
            <w:r w:rsidRPr="00E9074A">
              <w:rPr>
                <w:rFonts w:hint="eastAsia"/>
                <w:sz w:val="24"/>
              </w:rPr>
              <w:t>联系人：朱明垣</w:t>
            </w:r>
          </w:p>
          <w:p w14:paraId="7FAC939A" w14:textId="77777777" w:rsidR="00FE04CD" w:rsidRPr="00E9074A" w:rsidRDefault="006459B4">
            <w:pPr>
              <w:spacing w:line="360" w:lineRule="auto"/>
              <w:ind w:rightChars="50" w:right="110"/>
              <w:rPr>
                <w:sz w:val="24"/>
              </w:rPr>
            </w:pPr>
            <w:r w:rsidRPr="00E9074A">
              <w:rPr>
                <w:rFonts w:hint="eastAsia"/>
                <w:sz w:val="24"/>
              </w:rPr>
              <w:t>联系电话：028-85246996-807</w:t>
            </w:r>
          </w:p>
        </w:tc>
      </w:tr>
      <w:tr w:rsidR="00E9074A" w:rsidRPr="00E9074A" w14:paraId="186B01EC" w14:textId="77777777">
        <w:tc>
          <w:tcPr>
            <w:tcW w:w="848" w:type="dxa"/>
            <w:tcBorders>
              <w:top w:val="single" w:sz="4" w:space="0" w:color="auto"/>
              <w:bottom w:val="single" w:sz="4" w:space="0" w:color="auto"/>
            </w:tcBorders>
            <w:vAlign w:val="center"/>
          </w:tcPr>
          <w:p w14:paraId="27F25E1F" w14:textId="4569DA84" w:rsidR="00FE04CD" w:rsidRPr="00E9074A" w:rsidRDefault="0005038A" w:rsidP="0005038A">
            <w:pPr>
              <w:pStyle w:val="ae"/>
              <w:spacing w:line="360" w:lineRule="auto"/>
              <w:ind w:right="230" w:firstLineChars="100" w:firstLine="241"/>
              <w:jc w:val="center"/>
              <w:rPr>
                <w:b/>
                <w:bCs/>
                <w:kern w:val="2"/>
              </w:rPr>
            </w:pPr>
            <w:r w:rsidRPr="00E9074A">
              <w:rPr>
                <w:rFonts w:hint="eastAsia"/>
                <w:b/>
                <w:bCs/>
                <w:kern w:val="2"/>
              </w:rPr>
              <w:t>11</w:t>
            </w:r>
          </w:p>
        </w:tc>
        <w:tc>
          <w:tcPr>
            <w:tcW w:w="1989" w:type="dxa"/>
            <w:tcBorders>
              <w:top w:val="single" w:sz="4" w:space="0" w:color="auto"/>
              <w:bottom w:val="single" w:sz="4" w:space="0" w:color="auto"/>
            </w:tcBorders>
            <w:vAlign w:val="center"/>
          </w:tcPr>
          <w:p w14:paraId="1811864F" w14:textId="77777777" w:rsidR="00FE04CD" w:rsidRPr="00E9074A" w:rsidRDefault="006459B4">
            <w:pPr>
              <w:pStyle w:val="ae"/>
              <w:spacing w:line="360" w:lineRule="auto"/>
              <w:jc w:val="center"/>
              <w:rPr>
                <w:b/>
                <w:bCs/>
                <w:kern w:val="2"/>
              </w:rPr>
            </w:pPr>
            <w:r w:rsidRPr="00E9074A">
              <w:rPr>
                <w:rFonts w:hint="eastAsia"/>
                <w:b/>
                <w:bCs/>
                <w:kern w:val="2"/>
              </w:rPr>
              <w:t>开标、评标工作咨询</w:t>
            </w:r>
          </w:p>
        </w:tc>
        <w:tc>
          <w:tcPr>
            <w:tcW w:w="6751" w:type="dxa"/>
            <w:tcBorders>
              <w:top w:val="single" w:sz="4" w:space="0" w:color="auto"/>
              <w:bottom w:val="single" w:sz="4" w:space="0" w:color="auto"/>
            </w:tcBorders>
            <w:vAlign w:val="center"/>
          </w:tcPr>
          <w:p w14:paraId="735A3D44" w14:textId="77777777" w:rsidR="00FE04CD" w:rsidRPr="00E9074A" w:rsidRDefault="006459B4">
            <w:pPr>
              <w:spacing w:line="360" w:lineRule="auto"/>
              <w:ind w:rightChars="50" w:right="110"/>
              <w:rPr>
                <w:sz w:val="24"/>
              </w:rPr>
            </w:pPr>
            <w:r w:rsidRPr="00E9074A">
              <w:rPr>
                <w:rFonts w:hint="eastAsia"/>
                <w:sz w:val="24"/>
              </w:rPr>
              <w:t>联系人：朱明垣</w:t>
            </w:r>
          </w:p>
          <w:p w14:paraId="67ED5F39" w14:textId="77777777" w:rsidR="00FE04CD" w:rsidRPr="00E9074A" w:rsidRDefault="006459B4">
            <w:pPr>
              <w:spacing w:line="360" w:lineRule="auto"/>
              <w:ind w:rightChars="50" w:right="110"/>
              <w:rPr>
                <w:sz w:val="24"/>
              </w:rPr>
            </w:pPr>
            <w:r w:rsidRPr="00E9074A">
              <w:rPr>
                <w:rFonts w:hint="eastAsia"/>
                <w:sz w:val="24"/>
              </w:rPr>
              <w:t>联系电话：028-85246996-807</w:t>
            </w:r>
          </w:p>
        </w:tc>
      </w:tr>
      <w:tr w:rsidR="00E9074A" w:rsidRPr="00E9074A" w14:paraId="02A99B4A" w14:textId="77777777">
        <w:tc>
          <w:tcPr>
            <w:tcW w:w="848" w:type="dxa"/>
            <w:tcBorders>
              <w:top w:val="single" w:sz="4" w:space="0" w:color="auto"/>
            </w:tcBorders>
            <w:vAlign w:val="center"/>
          </w:tcPr>
          <w:p w14:paraId="5C358A02" w14:textId="08F0D5D2" w:rsidR="00FE04CD" w:rsidRPr="00E9074A" w:rsidRDefault="0005038A" w:rsidP="0005038A">
            <w:pPr>
              <w:pStyle w:val="ae"/>
              <w:spacing w:line="360" w:lineRule="auto"/>
              <w:ind w:right="230" w:firstLineChars="100" w:firstLine="241"/>
              <w:jc w:val="center"/>
              <w:rPr>
                <w:b/>
                <w:bCs/>
                <w:kern w:val="2"/>
              </w:rPr>
            </w:pPr>
            <w:r w:rsidRPr="00E9074A">
              <w:rPr>
                <w:rFonts w:hint="eastAsia"/>
                <w:b/>
                <w:bCs/>
                <w:kern w:val="2"/>
              </w:rPr>
              <w:t>12</w:t>
            </w:r>
          </w:p>
        </w:tc>
        <w:tc>
          <w:tcPr>
            <w:tcW w:w="1989" w:type="dxa"/>
            <w:tcBorders>
              <w:top w:val="single" w:sz="4" w:space="0" w:color="auto"/>
            </w:tcBorders>
            <w:vAlign w:val="center"/>
          </w:tcPr>
          <w:p w14:paraId="0CFC4F50" w14:textId="77777777" w:rsidR="00FE04CD" w:rsidRPr="00E9074A" w:rsidRDefault="006459B4">
            <w:pPr>
              <w:spacing w:line="360" w:lineRule="auto"/>
              <w:ind w:leftChars="50" w:left="110" w:rightChars="50" w:right="110"/>
              <w:jc w:val="center"/>
              <w:rPr>
                <w:b/>
                <w:bCs/>
                <w:sz w:val="24"/>
              </w:rPr>
            </w:pPr>
            <w:r w:rsidRPr="00E9074A">
              <w:rPr>
                <w:rFonts w:hint="eastAsia"/>
                <w:b/>
                <w:bCs/>
                <w:sz w:val="24"/>
              </w:rPr>
              <w:t>中标通知书领取</w:t>
            </w:r>
          </w:p>
        </w:tc>
        <w:tc>
          <w:tcPr>
            <w:tcW w:w="6751" w:type="dxa"/>
            <w:tcBorders>
              <w:top w:val="single" w:sz="4" w:space="0" w:color="auto"/>
            </w:tcBorders>
            <w:vAlign w:val="center"/>
          </w:tcPr>
          <w:p w14:paraId="467B68B5" w14:textId="77777777" w:rsidR="00FE04CD" w:rsidRPr="00E9074A" w:rsidRDefault="006459B4">
            <w:pPr>
              <w:tabs>
                <w:tab w:val="left" w:pos="7665"/>
              </w:tabs>
              <w:spacing w:line="360" w:lineRule="auto"/>
              <w:rPr>
                <w:sz w:val="24"/>
              </w:rPr>
            </w:pPr>
            <w:r w:rsidRPr="00E9074A">
              <w:rPr>
                <w:rFonts w:hint="eastAsia"/>
                <w:sz w:val="24"/>
              </w:rPr>
              <w:t>中标公告在四川政府采购网上公告后，请中标人凭有效身份证明证件到招标代理机构领取中标通知书。</w:t>
            </w:r>
          </w:p>
          <w:p w14:paraId="076CCDE3" w14:textId="77777777" w:rsidR="00FE04CD" w:rsidRPr="00E9074A" w:rsidRDefault="006459B4">
            <w:pPr>
              <w:spacing w:line="360" w:lineRule="auto"/>
              <w:rPr>
                <w:sz w:val="24"/>
              </w:rPr>
            </w:pPr>
            <w:r w:rsidRPr="00E9074A">
              <w:rPr>
                <w:rFonts w:hint="eastAsia"/>
                <w:sz w:val="24"/>
              </w:rPr>
              <w:t>联系人：朱明垣</w:t>
            </w:r>
          </w:p>
          <w:p w14:paraId="742320AE" w14:textId="77777777" w:rsidR="00FE04CD" w:rsidRPr="00E9074A" w:rsidRDefault="006459B4">
            <w:pPr>
              <w:spacing w:line="360" w:lineRule="auto"/>
              <w:rPr>
                <w:sz w:val="24"/>
              </w:rPr>
            </w:pPr>
            <w:r w:rsidRPr="00E9074A">
              <w:rPr>
                <w:rFonts w:hint="eastAsia"/>
                <w:sz w:val="24"/>
              </w:rPr>
              <w:t>联系电话：028-85246996-807</w:t>
            </w:r>
          </w:p>
        </w:tc>
      </w:tr>
      <w:tr w:rsidR="00E9074A" w:rsidRPr="00E9074A" w14:paraId="479B40CD" w14:textId="77777777">
        <w:tc>
          <w:tcPr>
            <w:tcW w:w="848" w:type="dxa"/>
            <w:tcBorders>
              <w:top w:val="single" w:sz="4" w:space="0" w:color="auto"/>
            </w:tcBorders>
            <w:vAlign w:val="center"/>
          </w:tcPr>
          <w:p w14:paraId="3FB724E6" w14:textId="1A4780EE" w:rsidR="00FE04CD" w:rsidRPr="00E9074A" w:rsidRDefault="0005038A" w:rsidP="0005038A">
            <w:pPr>
              <w:pStyle w:val="ae"/>
              <w:spacing w:line="360" w:lineRule="auto"/>
              <w:ind w:right="230" w:firstLineChars="100" w:firstLine="241"/>
              <w:jc w:val="center"/>
              <w:rPr>
                <w:b/>
                <w:bCs/>
                <w:kern w:val="2"/>
              </w:rPr>
            </w:pPr>
            <w:r w:rsidRPr="00E9074A">
              <w:rPr>
                <w:rFonts w:hint="eastAsia"/>
                <w:b/>
                <w:bCs/>
                <w:kern w:val="2"/>
              </w:rPr>
              <w:t>13</w:t>
            </w:r>
          </w:p>
        </w:tc>
        <w:tc>
          <w:tcPr>
            <w:tcW w:w="1989" w:type="dxa"/>
            <w:tcBorders>
              <w:top w:val="single" w:sz="4" w:space="0" w:color="auto"/>
            </w:tcBorders>
            <w:vAlign w:val="center"/>
          </w:tcPr>
          <w:p w14:paraId="700F5C2D" w14:textId="77777777" w:rsidR="00FE04CD" w:rsidRPr="00E9074A" w:rsidRDefault="006459B4">
            <w:pPr>
              <w:pStyle w:val="ae"/>
              <w:spacing w:line="360" w:lineRule="auto"/>
              <w:jc w:val="center"/>
              <w:rPr>
                <w:b/>
                <w:bCs/>
                <w:kern w:val="2"/>
              </w:rPr>
            </w:pPr>
            <w:r w:rsidRPr="00E9074A">
              <w:rPr>
                <w:rFonts w:hint="eastAsia"/>
                <w:b/>
                <w:bCs/>
                <w:kern w:val="2"/>
              </w:rPr>
              <w:t>投标人询问</w:t>
            </w:r>
          </w:p>
        </w:tc>
        <w:tc>
          <w:tcPr>
            <w:tcW w:w="6751" w:type="dxa"/>
            <w:tcBorders>
              <w:top w:val="single" w:sz="4" w:space="0" w:color="auto"/>
            </w:tcBorders>
            <w:vAlign w:val="center"/>
          </w:tcPr>
          <w:p w14:paraId="18502C47" w14:textId="77777777" w:rsidR="00FE04CD" w:rsidRPr="00E9074A" w:rsidRDefault="006459B4">
            <w:pPr>
              <w:spacing w:line="360" w:lineRule="auto"/>
              <w:rPr>
                <w:sz w:val="24"/>
              </w:rPr>
            </w:pPr>
            <w:r w:rsidRPr="00E9074A">
              <w:rPr>
                <w:rFonts w:hint="eastAsia"/>
                <w:sz w:val="24"/>
              </w:rPr>
              <w:t>根据委托代理协议约定，投标人询问由招标代理机构负责答</w:t>
            </w:r>
            <w:r w:rsidRPr="00E9074A">
              <w:rPr>
                <w:rFonts w:hint="eastAsia"/>
                <w:sz w:val="24"/>
              </w:rPr>
              <w:lastRenderedPageBreak/>
              <w:t>复。</w:t>
            </w:r>
          </w:p>
          <w:p w14:paraId="56BF5212" w14:textId="77777777" w:rsidR="00FE04CD" w:rsidRPr="00E9074A" w:rsidRDefault="006459B4">
            <w:pPr>
              <w:spacing w:line="360" w:lineRule="auto"/>
              <w:rPr>
                <w:sz w:val="24"/>
              </w:rPr>
            </w:pPr>
            <w:r w:rsidRPr="00E9074A">
              <w:rPr>
                <w:rFonts w:hint="eastAsia"/>
                <w:sz w:val="24"/>
              </w:rPr>
              <w:t>联系人：朱明垣</w:t>
            </w:r>
          </w:p>
          <w:p w14:paraId="04BC51D0" w14:textId="77777777" w:rsidR="00FE04CD" w:rsidRPr="00E9074A" w:rsidRDefault="006459B4">
            <w:pPr>
              <w:spacing w:line="360" w:lineRule="auto"/>
              <w:rPr>
                <w:sz w:val="24"/>
              </w:rPr>
            </w:pPr>
            <w:r w:rsidRPr="00E9074A">
              <w:rPr>
                <w:rFonts w:hint="eastAsia"/>
                <w:sz w:val="24"/>
              </w:rPr>
              <w:t>联系电话：028-85246996-807</w:t>
            </w:r>
          </w:p>
        </w:tc>
      </w:tr>
      <w:tr w:rsidR="00E9074A" w:rsidRPr="00E9074A" w14:paraId="5BB4DA33" w14:textId="77777777">
        <w:tc>
          <w:tcPr>
            <w:tcW w:w="848" w:type="dxa"/>
            <w:vAlign w:val="center"/>
          </w:tcPr>
          <w:p w14:paraId="2A11C0B5" w14:textId="4429E14F" w:rsidR="00FE04CD" w:rsidRPr="00E9074A" w:rsidRDefault="0005038A" w:rsidP="0005038A">
            <w:pPr>
              <w:pStyle w:val="ae"/>
              <w:spacing w:line="360" w:lineRule="auto"/>
              <w:ind w:right="230" w:firstLineChars="100" w:firstLine="241"/>
              <w:jc w:val="center"/>
              <w:rPr>
                <w:b/>
                <w:bCs/>
                <w:kern w:val="2"/>
              </w:rPr>
            </w:pPr>
            <w:r w:rsidRPr="00E9074A">
              <w:rPr>
                <w:rFonts w:hint="eastAsia"/>
                <w:b/>
                <w:bCs/>
                <w:kern w:val="2"/>
              </w:rPr>
              <w:lastRenderedPageBreak/>
              <w:t>14</w:t>
            </w:r>
          </w:p>
        </w:tc>
        <w:tc>
          <w:tcPr>
            <w:tcW w:w="1989" w:type="dxa"/>
            <w:vAlign w:val="center"/>
          </w:tcPr>
          <w:p w14:paraId="061A9721" w14:textId="77777777" w:rsidR="00FE04CD" w:rsidRPr="00E9074A" w:rsidRDefault="006459B4">
            <w:pPr>
              <w:pStyle w:val="ae"/>
              <w:spacing w:line="360" w:lineRule="auto"/>
              <w:jc w:val="center"/>
              <w:rPr>
                <w:b/>
                <w:bCs/>
                <w:kern w:val="2"/>
              </w:rPr>
            </w:pPr>
            <w:r w:rsidRPr="00E9074A">
              <w:rPr>
                <w:rFonts w:hint="eastAsia"/>
                <w:b/>
                <w:bCs/>
                <w:kern w:val="2"/>
              </w:rPr>
              <w:t>投标人质疑</w:t>
            </w:r>
          </w:p>
        </w:tc>
        <w:tc>
          <w:tcPr>
            <w:tcW w:w="6751" w:type="dxa"/>
            <w:vAlign w:val="center"/>
          </w:tcPr>
          <w:p w14:paraId="45248961" w14:textId="77777777" w:rsidR="00FE04CD" w:rsidRPr="00E9074A" w:rsidRDefault="006459B4">
            <w:pPr>
              <w:spacing w:line="360" w:lineRule="auto"/>
              <w:ind w:rightChars="50" w:right="110"/>
              <w:rPr>
                <w:sz w:val="24"/>
              </w:rPr>
            </w:pPr>
            <w:r w:rsidRPr="00E9074A">
              <w:rPr>
                <w:rFonts w:hint="eastAsia"/>
                <w:sz w:val="24"/>
              </w:rPr>
              <w:t>1.根据委托代理协议约定，对于招标文件(招标文件技术条款和除政府采购法第二十二条之外的其他资格条件、专业商务要求)的质疑由采购人负责答复；对于采购过程由采购代理机构负责答复；对于采购结果由采购代理机构负责答复。</w:t>
            </w:r>
          </w:p>
          <w:p w14:paraId="25B73784" w14:textId="77777777" w:rsidR="00FE04CD" w:rsidRPr="00E9074A" w:rsidRDefault="006459B4">
            <w:pPr>
              <w:spacing w:line="360" w:lineRule="auto"/>
              <w:ind w:rightChars="50" w:right="110"/>
              <w:rPr>
                <w:sz w:val="24"/>
              </w:rPr>
            </w:pPr>
            <w:r w:rsidRPr="00E9074A">
              <w:rPr>
                <w:rFonts w:hint="eastAsia"/>
                <w:sz w:val="24"/>
              </w:rPr>
              <w:t>2.接收质疑函的方式：投标人在法定时间内以书面形式现场、邮寄或快递提交质疑函(邮寄以寄出的邮戳日期为准，快递以受送达人在签收单上签收之日为准)，逾期提交不予受理。</w:t>
            </w:r>
          </w:p>
          <w:p w14:paraId="00D97E4D" w14:textId="77777777" w:rsidR="00FE04CD" w:rsidRPr="00E9074A" w:rsidRDefault="006459B4">
            <w:pPr>
              <w:spacing w:line="360" w:lineRule="auto"/>
              <w:ind w:rightChars="50" w:right="110"/>
              <w:rPr>
                <w:sz w:val="24"/>
                <w:lang w:val="en-US"/>
              </w:rPr>
            </w:pPr>
            <w:r w:rsidRPr="00E9074A">
              <w:rPr>
                <w:rFonts w:hint="eastAsia"/>
                <w:sz w:val="24"/>
              </w:rPr>
              <w:t>受理单位：新华招标有限公司</w:t>
            </w:r>
            <w:r w:rsidRPr="00E9074A">
              <w:rPr>
                <w:rFonts w:hint="eastAsia"/>
                <w:sz w:val="24"/>
                <w:lang w:val="en-US"/>
              </w:rPr>
              <w:t>综合运营部</w:t>
            </w:r>
          </w:p>
          <w:p w14:paraId="32CEFE0E" w14:textId="77777777" w:rsidR="00FE04CD" w:rsidRPr="00E9074A" w:rsidRDefault="006459B4">
            <w:pPr>
              <w:spacing w:line="360" w:lineRule="auto"/>
              <w:ind w:rightChars="50" w:right="110"/>
              <w:rPr>
                <w:sz w:val="24"/>
              </w:rPr>
            </w:pPr>
            <w:r w:rsidRPr="00E9074A">
              <w:rPr>
                <w:rFonts w:hint="eastAsia"/>
                <w:sz w:val="24"/>
              </w:rPr>
              <w:t>联系人：</w:t>
            </w:r>
            <w:r w:rsidRPr="00E9074A">
              <w:rPr>
                <w:rFonts w:hint="eastAsia"/>
                <w:sz w:val="24"/>
                <w:lang w:val="en-US"/>
              </w:rPr>
              <w:t>孙女士</w:t>
            </w:r>
          </w:p>
          <w:p w14:paraId="49F52DC3" w14:textId="77777777" w:rsidR="00FE04CD" w:rsidRPr="00E9074A" w:rsidRDefault="006459B4">
            <w:pPr>
              <w:spacing w:line="360" w:lineRule="auto"/>
              <w:ind w:rightChars="50" w:right="110"/>
              <w:rPr>
                <w:sz w:val="24"/>
                <w:lang w:val="en-US"/>
              </w:rPr>
            </w:pPr>
            <w:r w:rsidRPr="00E9074A">
              <w:rPr>
                <w:rFonts w:hint="eastAsia"/>
                <w:sz w:val="24"/>
              </w:rPr>
              <w:t>联系电话：0</w:t>
            </w:r>
            <w:r w:rsidRPr="00E9074A">
              <w:rPr>
                <w:rFonts w:hint="eastAsia"/>
                <w:sz w:val="24"/>
                <w:lang w:val="en-US"/>
              </w:rPr>
              <w:t>10-63905903</w:t>
            </w:r>
          </w:p>
          <w:p w14:paraId="5DE96C8A" w14:textId="77777777" w:rsidR="00FE04CD" w:rsidRPr="00E9074A" w:rsidRDefault="006459B4">
            <w:pPr>
              <w:spacing w:line="360" w:lineRule="auto"/>
              <w:ind w:rightChars="50" w:right="110"/>
              <w:rPr>
                <w:sz w:val="24"/>
              </w:rPr>
            </w:pPr>
            <w:r w:rsidRPr="00E9074A">
              <w:rPr>
                <w:rFonts w:hint="eastAsia"/>
                <w:sz w:val="24"/>
              </w:rPr>
              <w:t>通讯地址：北京市海淀区莲花池东路39号西金大厦8层810室</w:t>
            </w:r>
          </w:p>
          <w:p w14:paraId="5EF5D26E" w14:textId="77777777" w:rsidR="00FE04CD" w:rsidRPr="00E9074A" w:rsidRDefault="006459B4">
            <w:pPr>
              <w:spacing w:line="360" w:lineRule="auto"/>
              <w:ind w:rightChars="50" w:right="110"/>
              <w:rPr>
                <w:sz w:val="24"/>
                <w:lang w:val="en-US"/>
              </w:rPr>
            </w:pPr>
            <w:r w:rsidRPr="00E9074A">
              <w:rPr>
                <w:rFonts w:hint="eastAsia"/>
                <w:sz w:val="24"/>
              </w:rPr>
              <w:t>邮编：</w:t>
            </w:r>
            <w:r w:rsidRPr="00E9074A">
              <w:rPr>
                <w:rFonts w:hint="eastAsia"/>
                <w:sz w:val="24"/>
                <w:lang w:val="en-US"/>
              </w:rPr>
              <w:t>100055</w:t>
            </w:r>
          </w:p>
          <w:p w14:paraId="1796C02C" w14:textId="77777777" w:rsidR="00FE04CD" w:rsidRPr="00E9074A" w:rsidRDefault="006459B4">
            <w:pPr>
              <w:spacing w:line="360" w:lineRule="auto"/>
              <w:ind w:rightChars="50" w:right="110"/>
              <w:rPr>
                <w:sz w:val="24"/>
              </w:rPr>
            </w:pPr>
            <w:r w:rsidRPr="00E9074A">
              <w:rPr>
                <w:rFonts w:hint="eastAsia"/>
                <w:sz w:val="24"/>
              </w:rPr>
              <w:t>注：①根据《中华人民共和国政府采购法》等法律法规规定，投标人质疑应当有明确的请求和必要的证明材料，须符合《政府采购质疑和投诉办法》财政部第94号令规定。</w:t>
            </w:r>
          </w:p>
          <w:p w14:paraId="0D571547" w14:textId="77777777" w:rsidR="00FE04CD" w:rsidRPr="00E9074A" w:rsidRDefault="006459B4">
            <w:pPr>
              <w:spacing w:line="360" w:lineRule="auto"/>
              <w:ind w:rightChars="50" w:right="110"/>
              <w:rPr>
                <w:sz w:val="24"/>
              </w:rPr>
            </w:pPr>
            <w:r w:rsidRPr="00E9074A">
              <w:rPr>
                <w:rFonts w:hint="eastAsia"/>
                <w:sz w:val="24"/>
              </w:rPr>
              <w:t>②投标人应当在法定质疑期内一次性提出针对同一采购程序环节的质疑，否则不予受理。</w:t>
            </w:r>
          </w:p>
          <w:p w14:paraId="60D80E98" w14:textId="77777777" w:rsidR="00FE04CD" w:rsidRPr="00E9074A" w:rsidRDefault="006459B4">
            <w:pPr>
              <w:spacing w:line="360" w:lineRule="auto"/>
              <w:ind w:rightChars="50" w:right="110"/>
              <w:rPr>
                <w:sz w:val="24"/>
              </w:rPr>
            </w:pPr>
            <w:r w:rsidRPr="00E9074A">
              <w:rPr>
                <w:rFonts w:hint="eastAsia"/>
                <w:sz w:val="24"/>
              </w:rPr>
              <w:t>③投标人质疑不得超出招标文件、采购过程、采购结果的范围，不得进行虚假、恶意质疑，不得以质疑为手段获取不当得利、实现非法目的。</w:t>
            </w:r>
          </w:p>
        </w:tc>
      </w:tr>
      <w:tr w:rsidR="00E9074A" w:rsidRPr="00E9074A" w14:paraId="16789F93" w14:textId="77777777">
        <w:tc>
          <w:tcPr>
            <w:tcW w:w="848" w:type="dxa"/>
            <w:vAlign w:val="center"/>
          </w:tcPr>
          <w:p w14:paraId="4423AF78" w14:textId="15B56C0B" w:rsidR="00FE04CD" w:rsidRPr="00E9074A" w:rsidRDefault="0005038A" w:rsidP="0005038A">
            <w:pPr>
              <w:pStyle w:val="ae"/>
              <w:spacing w:line="360" w:lineRule="auto"/>
              <w:ind w:right="230" w:firstLineChars="100" w:firstLine="241"/>
              <w:jc w:val="center"/>
              <w:rPr>
                <w:b/>
                <w:bCs/>
                <w:kern w:val="2"/>
              </w:rPr>
            </w:pPr>
            <w:r w:rsidRPr="00E9074A">
              <w:rPr>
                <w:rFonts w:hint="eastAsia"/>
                <w:b/>
                <w:bCs/>
                <w:kern w:val="2"/>
              </w:rPr>
              <w:t>15</w:t>
            </w:r>
          </w:p>
        </w:tc>
        <w:tc>
          <w:tcPr>
            <w:tcW w:w="1989" w:type="dxa"/>
            <w:vAlign w:val="center"/>
          </w:tcPr>
          <w:p w14:paraId="280F5960" w14:textId="77777777" w:rsidR="00FE04CD" w:rsidRPr="00E9074A" w:rsidRDefault="006459B4">
            <w:pPr>
              <w:pStyle w:val="ae"/>
              <w:spacing w:line="360" w:lineRule="auto"/>
              <w:jc w:val="center"/>
              <w:rPr>
                <w:b/>
                <w:bCs/>
                <w:kern w:val="2"/>
              </w:rPr>
            </w:pPr>
            <w:r w:rsidRPr="00E9074A">
              <w:rPr>
                <w:rFonts w:hint="eastAsia"/>
                <w:b/>
                <w:bCs/>
                <w:kern w:val="2"/>
              </w:rPr>
              <w:t>投标人投诉</w:t>
            </w:r>
          </w:p>
        </w:tc>
        <w:tc>
          <w:tcPr>
            <w:tcW w:w="6751" w:type="dxa"/>
            <w:vAlign w:val="center"/>
          </w:tcPr>
          <w:p w14:paraId="6FE475FD" w14:textId="77777777" w:rsidR="00FE04CD" w:rsidRPr="00E9074A" w:rsidRDefault="006459B4">
            <w:pPr>
              <w:pStyle w:val="ae"/>
              <w:spacing w:line="360" w:lineRule="auto"/>
              <w:jc w:val="both"/>
              <w:rPr>
                <w:lang w:val="zh-CN"/>
              </w:rPr>
            </w:pPr>
            <w:r w:rsidRPr="00E9074A">
              <w:rPr>
                <w:rFonts w:hint="eastAsia"/>
              </w:rPr>
              <w:t>投诉受理单位：本采购项目同级财政部门</w:t>
            </w:r>
            <w:r w:rsidRPr="00E9074A">
              <w:rPr>
                <w:rFonts w:cs="仿宋" w:hint="eastAsia"/>
                <w:lang w:val="zh-CN"/>
              </w:rPr>
              <w:t>，即锦江区财政局</w:t>
            </w:r>
            <w:r w:rsidRPr="00E9074A">
              <w:rPr>
                <w:rFonts w:hint="eastAsia"/>
                <w:lang w:val="zh-CN"/>
              </w:rPr>
              <w:t>。</w:t>
            </w:r>
          </w:p>
          <w:p w14:paraId="2A8F5B01" w14:textId="77777777" w:rsidR="00FE04CD" w:rsidRPr="00E9074A" w:rsidRDefault="006459B4">
            <w:pPr>
              <w:pStyle w:val="ae"/>
              <w:spacing w:line="360" w:lineRule="auto"/>
              <w:jc w:val="both"/>
              <w:rPr>
                <w:rFonts w:cs="仿宋"/>
                <w:lang w:val="zh-CN"/>
              </w:rPr>
            </w:pPr>
            <w:r w:rsidRPr="00E9074A">
              <w:rPr>
                <w:rFonts w:cs="仿宋" w:hint="eastAsia"/>
                <w:lang w:val="zh-CN"/>
              </w:rPr>
              <w:t>联系电话：028</w:t>
            </w:r>
            <w:r w:rsidRPr="00E9074A">
              <w:rPr>
                <w:rFonts w:cs="仿宋" w:hint="eastAsia"/>
              </w:rPr>
              <w:t>-</w:t>
            </w:r>
            <w:r w:rsidRPr="00E9074A">
              <w:rPr>
                <w:rFonts w:cs="仿宋" w:hint="eastAsia"/>
                <w:lang w:val="zh-CN"/>
              </w:rPr>
              <w:t>86513373</w:t>
            </w:r>
          </w:p>
          <w:p w14:paraId="58A30503" w14:textId="77777777" w:rsidR="00FE04CD" w:rsidRPr="00E9074A" w:rsidRDefault="006459B4">
            <w:pPr>
              <w:pStyle w:val="ae"/>
              <w:spacing w:line="360" w:lineRule="auto"/>
              <w:jc w:val="both"/>
              <w:rPr>
                <w:rFonts w:cs="仿宋"/>
              </w:rPr>
            </w:pPr>
            <w:r w:rsidRPr="00E9074A">
              <w:rPr>
                <w:rFonts w:cs="仿宋" w:hint="eastAsia"/>
                <w:lang w:val="zh-CN"/>
              </w:rPr>
              <w:t>联系地址：成都市锦江区大慈寺路38号</w:t>
            </w:r>
          </w:p>
          <w:p w14:paraId="01042128" w14:textId="77777777" w:rsidR="00FE04CD" w:rsidRPr="00E9074A" w:rsidRDefault="006459B4">
            <w:pPr>
              <w:pStyle w:val="ae"/>
              <w:spacing w:line="360" w:lineRule="auto"/>
              <w:jc w:val="both"/>
              <w:rPr>
                <w:rFonts w:cs="仿宋"/>
                <w:lang w:val="zh-CN"/>
              </w:rPr>
            </w:pPr>
            <w:r w:rsidRPr="00E9074A">
              <w:rPr>
                <w:rFonts w:cs="仿宋" w:hint="eastAsia"/>
                <w:b/>
                <w:lang w:val="zh-CN"/>
              </w:rPr>
              <w:t>注：根据《中华人民共和国政府采购法实施条例》等规定，供应商投诉事项不得超出已质疑事项的范围。</w:t>
            </w:r>
          </w:p>
        </w:tc>
      </w:tr>
      <w:tr w:rsidR="00E9074A" w:rsidRPr="00E9074A" w14:paraId="38F12231" w14:textId="77777777">
        <w:tc>
          <w:tcPr>
            <w:tcW w:w="848" w:type="dxa"/>
            <w:vAlign w:val="center"/>
          </w:tcPr>
          <w:p w14:paraId="2C8E8C0B" w14:textId="6BFE9B64" w:rsidR="00FE04CD" w:rsidRPr="00E9074A" w:rsidRDefault="0005038A" w:rsidP="0005038A">
            <w:pPr>
              <w:pStyle w:val="ae"/>
              <w:spacing w:line="360" w:lineRule="auto"/>
              <w:ind w:right="230" w:firstLineChars="100" w:firstLine="241"/>
              <w:jc w:val="center"/>
              <w:rPr>
                <w:b/>
                <w:bCs/>
                <w:kern w:val="2"/>
              </w:rPr>
            </w:pPr>
            <w:r w:rsidRPr="00E9074A">
              <w:rPr>
                <w:rFonts w:hint="eastAsia"/>
                <w:b/>
                <w:bCs/>
                <w:kern w:val="2"/>
              </w:rPr>
              <w:t>16</w:t>
            </w:r>
          </w:p>
        </w:tc>
        <w:tc>
          <w:tcPr>
            <w:tcW w:w="1989" w:type="dxa"/>
            <w:tcBorders>
              <w:right w:val="single" w:sz="4" w:space="0" w:color="auto"/>
            </w:tcBorders>
            <w:vAlign w:val="center"/>
          </w:tcPr>
          <w:p w14:paraId="739F4577" w14:textId="77777777" w:rsidR="00FE04CD" w:rsidRPr="00E9074A" w:rsidRDefault="006459B4">
            <w:pPr>
              <w:spacing w:line="360" w:lineRule="auto"/>
              <w:jc w:val="center"/>
              <w:rPr>
                <w:b/>
                <w:bCs/>
                <w:sz w:val="24"/>
              </w:rPr>
            </w:pPr>
            <w:r w:rsidRPr="00E9074A">
              <w:rPr>
                <w:rFonts w:hint="eastAsia"/>
                <w:b/>
                <w:bCs/>
                <w:sz w:val="24"/>
              </w:rPr>
              <w:t>政府采购合同</w:t>
            </w:r>
          </w:p>
          <w:p w14:paraId="4038E905" w14:textId="77777777" w:rsidR="00FE04CD" w:rsidRPr="00E9074A" w:rsidRDefault="006459B4">
            <w:pPr>
              <w:spacing w:line="360" w:lineRule="auto"/>
              <w:ind w:firstLineChars="50" w:firstLine="120"/>
              <w:jc w:val="center"/>
              <w:rPr>
                <w:b/>
                <w:bCs/>
                <w:sz w:val="24"/>
              </w:rPr>
            </w:pPr>
            <w:r w:rsidRPr="00E9074A">
              <w:rPr>
                <w:rFonts w:hint="eastAsia"/>
                <w:b/>
                <w:bCs/>
                <w:sz w:val="24"/>
              </w:rPr>
              <w:t>公告备案</w:t>
            </w:r>
          </w:p>
        </w:tc>
        <w:tc>
          <w:tcPr>
            <w:tcW w:w="6751" w:type="dxa"/>
            <w:tcBorders>
              <w:left w:val="single" w:sz="4" w:space="0" w:color="auto"/>
            </w:tcBorders>
            <w:vAlign w:val="center"/>
          </w:tcPr>
          <w:p w14:paraId="62502D92" w14:textId="77777777" w:rsidR="00FE04CD" w:rsidRPr="00E9074A" w:rsidRDefault="006459B4">
            <w:pPr>
              <w:spacing w:line="360" w:lineRule="auto"/>
              <w:rPr>
                <w:sz w:val="24"/>
              </w:rPr>
            </w:pPr>
            <w:r w:rsidRPr="00E9074A">
              <w:rPr>
                <w:rFonts w:hint="eastAsia"/>
                <w:sz w:val="24"/>
              </w:rPr>
              <w:t>政府采购合同签订之日起2个工作日内，政府采购合同将在四川政府采购网公告；政府采购合同签订之日起7个工作日内，政府</w:t>
            </w:r>
            <w:r w:rsidRPr="00E9074A">
              <w:rPr>
                <w:rFonts w:hint="eastAsia"/>
                <w:sz w:val="24"/>
              </w:rPr>
              <w:lastRenderedPageBreak/>
              <w:t>采购合同将向本采购项目同级财政部门备案。</w:t>
            </w:r>
          </w:p>
        </w:tc>
      </w:tr>
      <w:tr w:rsidR="00E9074A" w:rsidRPr="00E9074A" w14:paraId="7BF6904F" w14:textId="77777777">
        <w:tc>
          <w:tcPr>
            <w:tcW w:w="848" w:type="dxa"/>
            <w:vAlign w:val="center"/>
          </w:tcPr>
          <w:p w14:paraId="15B977B6" w14:textId="219C2A6A" w:rsidR="00FE04CD" w:rsidRPr="00E9074A" w:rsidRDefault="0005038A" w:rsidP="0005038A">
            <w:pPr>
              <w:pStyle w:val="ae"/>
              <w:spacing w:line="360" w:lineRule="auto"/>
              <w:ind w:right="230" w:firstLineChars="100" w:firstLine="241"/>
              <w:jc w:val="center"/>
              <w:rPr>
                <w:b/>
                <w:bCs/>
                <w:kern w:val="2"/>
              </w:rPr>
            </w:pPr>
            <w:r w:rsidRPr="00E9074A">
              <w:rPr>
                <w:rFonts w:hint="eastAsia"/>
                <w:b/>
                <w:bCs/>
                <w:kern w:val="2"/>
              </w:rPr>
              <w:lastRenderedPageBreak/>
              <w:t>17</w:t>
            </w:r>
          </w:p>
        </w:tc>
        <w:tc>
          <w:tcPr>
            <w:tcW w:w="1989" w:type="dxa"/>
            <w:tcBorders>
              <w:right w:val="single" w:sz="4" w:space="0" w:color="auto"/>
            </w:tcBorders>
            <w:vAlign w:val="center"/>
          </w:tcPr>
          <w:p w14:paraId="073246A8" w14:textId="77777777" w:rsidR="00FE04CD" w:rsidRPr="00E9074A" w:rsidRDefault="006459B4">
            <w:pPr>
              <w:pStyle w:val="ae"/>
              <w:spacing w:line="360" w:lineRule="auto"/>
              <w:ind w:left="96"/>
              <w:jc w:val="center"/>
              <w:rPr>
                <w:b/>
                <w:bCs/>
              </w:rPr>
            </w:pPr>
            <w:r w:rsidRPr="00E9074A">
              <w:rPr>
                <w:rFonts w:hint="eastAsia"/>
                <w:b/>
                <w:bCs/>
                <w:lang w:val="zh-CN"/>
              </w:rPr>
              <w:t>招标服务费</w:t>
            </w:r>
          </w:p>
        </w:tc>
        <w:tc>
          <w:tcPr>
            <w:tcW w:w="6751" w:type="dxa"/>
            <w:tcBorders>
              <w:left w:val="single" w:sz="4" w:space="0" w:color="auto"/>
            </w:tcBorders>
            <w:vAlign w:val="center"/>
          </w:tcPr>
          <w:p w14:paraId="2ECD3DB9" w14:textId="77777777" w:rsidR="00FE04CD" w:rsidRPr="00E9074A" w:rsidRDefault="006459B4">
            <w:pPr>
              <w:spacing w:line="360" w:lineRule="auto"/>
              <w:ind w:firstLineChars="200" w:firstLine="480"/>
              <w:rPr>
                <w:sz w:val="24"/>
              </w:rPr>
            </w:pPr>
            <w:r w:rsidRPr="00E9074A">
              <w:rPr>
                <w:rFonts w:hint="eastAsia"/>
                <w:sz w:val="24"/>
              </w:rPr>
              <w:t>中标人支付。投标人的投标报价应包含代理服务费。中标人中标后以中标金额作为代理服务费收费基数，按“计价格[2002]1980号、发改办价格[2003]857号及发改价格[2011] 534号”文件规定的招标代理服务收费标准计取，由各包中标人在领取中标通知书时按以下方式支付给采购代理机构。</w:t>
            </w:r>
          </w:p>
          <w:p w14:paraId="12C5BFDF" w14:textId="77777777" w:rsidR="00FE04CD" w:rsidRPr="00E9074A" w:rsidRDefault="006459B4">
            <w:pPr>
              <w:spacing w:line="360" w:lineRule="auto"/>
              <w:ind w:firstLineChars="200" w:firstLine="480"/>
              <w:rPr>
                <w:sz w:val="24"/>
              </w:rPr>
            </w:pPr>
            <w:r w:rsidRPr="00E9074A">
              <w:rPr>
                <w:rFonts w:hint="eastAsia"/>
                <w:sz w:val="24"/>
              </w:rPr>
              <w:t>方式：以银行转账或电汇方式交纳</w:t>
            </w:r>
          </w:p>
          <w:p w14:paraId="475E836F" w14:textId="77777777" w:rsidR="00FE04CD" w:rsidRPr="00E9074A" w:rsidRDefault="006459B4">
            <w:pPr>
              <w:spacing w:line="360" w:lineRule="auto"/>
              <w:ind w:firstLineChars="200" w:firstLine="480"/>
              <w:rPr>
                <w:sz w:val="24"/>
              </w:rPr>
            </w:pPr>
            <w:r w:rsidRPr="00E9074A">
              <w:rPr>
                <w:rFonts w:hint="eastAsia"/>
                <w:sz w:val="24"/>
              </w:rPr>
              <w:t>收款单位：新华招标有限公司四川分公司</w:t>
            </w:r>
          </w:p>
          <w:p w14:paraId="0FE526B9" w14:textId="77777777" w:rsidR="00FE04CD" w:rsidRPr="00E9074A" w:rsidRDefault="006459B4">
            <w:pPr>
              <w:spacing w:line="360" w:lineRule="auto"/>
              <w:ind w:firstLineChars="200" w:firstLine="480"/>
              <w:rPr>
                <w:sz w:val="24"/>
              </w:rPr>
            </w:pPr>
            <w:r w:rsidRPr="00E9074A">
              <w:rPr>
                <w:rFonts w:hint="eastAsia"/>
                <w:sz w:val="24"/>
              </w:rPr>
              <w:t>账    号：128909354910901</w:t>
            </w:r>
          </w:p>
          <w:p w14:paraId="650B422C" w14:textId="77777777" w:rsidR="00FE04CD" w:rsidRPr="00E9074A" w:rsidRDefault="006459B4">
            <w:pPr>
              <w:spacing w:line="360" w:lineRule="auto"/>
              <w:ind w:firstLineChars="200" w:firstLine="480"/>
            </w:pPr>
            <w:r w:rsidRPr="00E9074A">
              <w:rPr>
                <w:rFonts w:hint="eastAsia"/>
                <w:sz w:val="24"/>
              </w:rPr>
              <w:t>开 户 行：招商银行股份有限公司成都府城大道支行</w:t>
            </w:r>
          </w:p>
        </w:tc>
      </w:tr>
      <w:tr w:rsidR="00E9074A" w:rsidRPr="00E9074A" w14:paraId="3004598D" w14:textId="77777777">
        <w:tc>
          <w:tcPr>
            <w:tcW w:w="848" w:type="dxa"/>
            <w:vAlign w:val="center"/>
          </w:tcPr>
          <w:p w14:paraId="3D0B3058" w14:textId="7F13EB50" w:rsidR="00FE04CD" w:rsidRPr="00E9074A" w:rsidRDefault="0005038A" w:rsidP="0005038A">
            <w:pPr>
              <w:pStyle w:val="ae"/>
              <w:spacing w:line="360" w:lineRule="auto"/>
              <w:ind w:right="230" w:firstLineChars="100" w:firstLine="241"/>
              <w:jc w:val="center"/>
              <w:rPr>
                <w:b/>
                <w:bCs/>
                <w:kern w:val="2"/>
              </w:rPr>
            </w:pPr>
            <w:r w:rsidRPr="00E9074A">
              <w:rPr>
                <w:rFonts w:hint="eastAsia"/>
                <w:b/>
                <w:bCs/>
                <w:kern w:val="2"/>
              </w:rPr>
              <w:t>18</w:t>
            </w:r>
          </w:p>
        </w:tc>
        <w:tc>
          <w:tcPr>
            <w:tcW w:w="1989" w:type="dxa"/>
            <w:tcBorders>
              <w:right w:val="single" w:sz="4" w:space="0" w:color="auto"/>
            </w:tcBorders>
            <w:vAlign w:val="center"/>
          </w:tcPr>
          <w:p w14:paraId="714A6D5E" w14:textId="77777777" w:rsidR="00FE04CD" w:rsidRPr="00E9074A" w:rsidRDefault="006459B4">
            <w:pPr>
              <w:spacing w:line="360" w:lineRule="auto"/>
              <w:jc w:val="center"/>
              <w:rPr>
                <w:b/>
                <w:bCs/>
                <w:sz w:val="24"/>
              </w:rPr>
            </w:pPr>
            <w:r w:rsidRPr="00E9074A">
              <w:rPr>
                <w:rFonts w:hint="eastAsia"/>
                <w:b/>
                <w:bCs/>
                <w:sz w:val="24"/>
              </w:rPr>
              <w:t>答疑会和现场考察</w:t>
            </w:r>
          </w:p>
        </w:tc>
        <w:tc>
          <w:tcPr>
            <w:tcW w:w="6751" w:type="dxa"/>
            <w:tcBorders>
              <w:left w:val="single" w:sz="4" w:space="0" w:color="auto"/>
            </w:tcBorders>
            <w:vAlign w:val="center"/>
          </w:tcPr>
          <w:p w14:paraId="4F52A157" w14:textId="77777777" w:rsidR="00FE04CD" w:rsidRPr="00E9074A" w:rsidRDefault="006459B4">
            <w:pPr>
              <w:spacing w:line="360" w:lineRule="auto"/>
              <w:rPr>
                <w:sz w:val="24"/>
              </w:rPr>
            </w:pPr>
            <w:r w:rsidRPr="00E9074A">
              <w:rPr>
                <w:rFonts w:hint="eastAsia"/>
                <w:sz w:val="24"/>
              </w:rPr>
              <w:t>本次政府采购项目不组织现场踏勘。如投标人自行现场踏勘，将承担现场考察的责任和风险，勘察现场的费用由投标人自行承担。</w:t>
            </w:r>
          </w:p>
        </w:tc>
      </w:tr>
      <w:tr w:rsidR="00E9074A" w:rsidRPr="00E9074A" w14:paraId="02F8EB28" w14:textId="77777777">
        <w:tc>
          <w:tcPr>
            <w:tcW w:w="848" w:type="dxa"/>
            <w:vAlign w:val="center"/>
          </w:tcPr>
          <w:p w14:paraId="31EC52FC" w14:textId="3A374EDA" w:rsidR="00FE04CD" w:rsidRPr="00E9074A" w:rsidRDefault="0005038A" w:rsidP="0005038A">
            <w:pPr>
              <w:spacing w:line="360" w:lineRule="auto"/>
              <w:jc w:val="center"/>
              <w:rPr>
                <w:b/>
                <w:bCs/>
                <w:sz w:val="24"/>
              </w:rPr>
            </w:pPr>
            <w:r w:rsidRPr="00E9074A">
              <w:rPr>
                <w:rFonts w:hint="eastAsia"/>
                <w:b/>
                <w:bCs/>
                <w:sz w:val="24"/>
              </w:rPr>
              <w:t>19</w:t>
            </w:r>
          </w:p>
        </w:tc>
        <w:tc>
          <w:tcPr>
            <w:tcW w:w="1989" w:type="dxa"/>
            <w:tcBorders>
              <w:right w:val="single" w:sz="4" w:space="0" w:color="auto"/>
            </w:tcBorders>
            <w:vAlign w:val="center"/>
          </w:tcPr>
          <w:p w14:paraId="52386271" w14:textId="77777777" w:rsidR="00FE04CD" w:rsidRPr="00E9074A" w:rsidRDefault="006459B4">
            <w:pPr>
              <w:spacing w:line="360" w:lineRule="auto"/>
              <w:jc w:val="center"/>
              <w:rPr>
                <w:b/>
                <w:bCs/>
                <w:sz w:val="24"/>
              </w:rPr>
            </w:pPr>
            <w:r w:rsidRPr="00E9074A">
              <w:rPr>
                <w:rFonts w:hint="eastAsia"/>
                <w:b/>
                <w:bCs/>
                <w:sz w:val="24"/>
              </w:rPr>
              <w:t>联合体</w:t>
            </w:r>
          </w:p>
          <w:p w14:paraId="58255B2C" w14:textId="77777777" w:rsidR="00FE04CD" w:rsidRPr="00E9074A" w:rsidRDefault="006459B4">
            <w:pPr>
              <w:spacing w:line="360" w:lineRule="auto"/>
              <w:jc w:val="center"/>
              <w:rPr>
                <w:b/>
                <w:bCs/>
                <w:sz w:val="24"/>
              </w:rPr>
            </w:pPr>
            <w:r w:rsidRPr="00E9074A">
              <w:rPr>
                <w:rFonts w:hint="eastAsia"/>
                <w:b/>
                <w:bCs/>
                <w:sz w:val="24"/>
              </w:rPr>
              <w:t>（实质性要求）</w:t>
            </w:r>
          </w:p>
        </w:tc>
        <w:tc>
          <w:tcPr>
            <w:tcW w:w="6751" w:type="dxa"/>
            <w:tcBorders>
              <w:left w:val="single" w:sz="4" w:space="0" w:color="auto"/>
            </w:tcBorders>
            <w:vAlign w:val="center"/>
          </w:tcPr>
          <w:p w14:paraId="2C2783D2" w14:textId="77777777" w:rsidR="00FE04CD" w:rsidRPr="00E9074A" w:rsidRDefault="006459B4">
            <w:pPr>
              <w:spacing w:line="360" w:lineRule="auto"/>
              <w:rPr>
                <w:sz w:val="24"/>
              </w:rPr>
            </w:pPr>
            <w:r w:rsidRPr="00E9074A">
              <w:rPr>
                <w:rFonts w:hint="eastAsia"/>
                <w:sz w:val="24"/>
              </w:rPr>
              <w:t>本项目不允许联合体投标。</w:t>
            </w:r>
          </w:p>
        </w:tc>
      </w:tr>
      <w:tr w:rsidR="00E9074A" w:rsidRPr="00E9074A" w14:paraId="366018E6" w14:textId="77777777">
        <w:tc>
          <w:tcPr>
            <w:tcW w:w="848" w:type="dxa"/>
            <w:vAlign w:val="center"/>
          </w:tcPr>
          <w:p w14:paraId="2262052C" w14:textId="76D8E585" w:rsidR="00FE04CD" w:rsidRPr="00E9074A" w:rsidRDefault="0005038A" w:rsidP="0005038A">
            <w:pPr>
              <w:spacing w:line="360" w:lineRule="auto"/>
              <w:jc w:val="center"/>
              <w:rPr>
                <w:b/>
                <w:bCs/>
                <w:sz w:val="24"/>
              </w:rPr>
            </w:pPr>
            <w:r w:rsidRPr="00E9074A">
              <w:rPr>
                <w:rFonts w:hint="eastAsia"/>
                <w:b/>
                <w:bCs/>
                <w:sz w:val="24"/>
              </w:rPr>
              <w:t>20</w:t>
            </w:r>
          </w:p>
        </w:tc>
        <w:tc>
          <w:tcPr>
            <w:tcW w:w="1989" w:type="dxa"/>
            <w:tcBorders>
              <w:right w:val="single" w:sz="4" w:space="0" w:color="auto"/>
            </w:tcBorders>
            <w:vAlign w:val="center"/>
          </w:tcPr>
          <w:p w14:paraId="256D1FD6" w14:textId="77777777" w:rsidR="00FE04CD" w:rsidRPr="00E9074A" w:rsidRDefault="006459B4">
            <w:pPr>
              <w:spacing w:line="360" w:lineRule="auto"/>
              <w:jc w:val="center"/>
              <w:rPr>
                <w:b/>
                <w:bCs/>
                <w:sz w:val="24"/>
              </w:rPr>
            </w:pPr>
            <w:r w:rsidRPr="00E9074A">
              <w:rPr>
                <w:rFonts w:hint="eastAsia"/>
                <w:sz w:val="24"/>
              </w:rPr>
              <w:t>是否专门面向中小企业的项目或专门面向小微企业采购的项目</w:t>
            </w:r>
          </w:p>
        </w:tc>
        <w:tc>
          <w:tcPr>
            <w:tcW w:w="6751" w:type="dxa"/>
            <w:tcBorders>
              <w:left w:val="single" w:sz="4" w:space="0" w:color="auto"/>
            </w:tcBorders>
            <w:vAlign w:val="center"/>
          </w:tcPr>
          <w:p w14:paraId="666B1DB8" w14:textId="77777777" w:rsidR="00FE04CD" w:rsidRPr="00E9074A" w:rsidRDefault="006459B4">
            <w:pPr>
              <w:spacing w:line="360" w:lineRule="auto"/>
              <w:rPr>
                <w:sz w:val="24"/>
              </w:rPr>
            </w:pPr>
            <w:r w:rsidRPr="00E9074A">
              <w:rPr>
                <w:rFonts w:hint="eastAsia"/>
                <w:sz w:val="24"/>
              </w:rPr>
              <w:t>本项目为非专门面向中小企业采购的项目。</w:t>
            </w:r>
          </w:p>
        </w:tc>
      </w:tr>
      <w:tr w:rsidR="00E9074A" w:rsidRPr="00E9074A" w14:paraId="044FC20C" w14:textId="77777777">
        <w:tc>
          <w:tcPr>
            <w:tcW w:w="848" w:type="dxa"/>
            <w:vAlign w:val="center"/>
          </w:tcPr>
          <w:p w14:paraId="1FA80F77" w14:textId="79EA27D5" w:rsidR="00FE04CD" w:rsidRPr="00E9074A" w:rsidRDefault="0005038A" w:rsidP="0005038A">
            <w:pPr>
              <w:spacing w:line="360" w:lineRule="auto"/>
              <w:jc w:val="center"/>
              <w:rPr>
                <w:b/>
                <w:bCs/>
                <w:sz w:val="24"/>
              </w:rPr>
            </w:pPr>
            <w:r w:rsidRPr="00E9074A">
              <w:rPr>
                <w:rFonts w:hint="eastAsia"/>
                <w:b/>
                <w:bCs/>
                <w:sz w:val="24"/>
              </w:rPr>
              <w:t>21</w:t>
            </w:r>
          </w:p>
        </w:tc>
        <w:tc>
          <w:tcPr>
            <w:tcW w:w="1989" w:type="dxa"/>
            <w:tcBorders>
              <w:right w:val="single" w:sz="4" w:space="0" w:color="auto"/>
            </w:tcBorders>
            <w:vAlign w:val="center"/>
          </w:tcPr>
          <w:p w14:paraId="0D660EE4" w14:textId="77777777" w:rsidR="00FE04CD" w:rsidRPr="00E9074A" w:rsidRDefault="006459B4">
            <w:pPr>
              <w:spacing w:line="360" w:lineRule="auto"/>
              <w:rPr>
                <w:sz w:val="24"/>
              </w:rPr>
            </w:pPr>
            <w:r w:rsidRPr="00E9074A">
              <w:rPr>
                <w:rFonts w:hint="eastAsia"/>
                <w:sz w:val="24"/>
              </w:rPr>
              <w:t>应知事项</w:t>
            </w:r>
          </w:p>
        </w:tc>
        <w:tc>
          <w:tcPr>
            <w:tcW w:w="6751" w:type="dxa"/>
            <w:tcBorders>
              <w:left w:val="single" w:sz="4" w:space="0" w:color="auto"/>
            </w:tcBorders>
            <w:vAlign w:val="center"/>
          </w:tcPr>
          <w:p w14:paraId="1F55FF52" w14:textId="77777777" w:rsidR="00FE04CD" w:rsidRPr="00E9074A" w:rsidRDefault="006459B4">
            <w:pPr>
              <w:spacing w:line="360" w:lineRule="auto"/>
              <w:rPr>
                <w:sz w:val="24"/>
              </w:rPr>
            </w:pPr>
            <w:r w:rsidRPr="00E9074A">
              <w:rPr>
                <w:rFonts w:hint="eastAsia"/>
                <w:sz w:val="24"/>
              </w:rPr>
              <w:t>1、除明确要求须声明或承诺的事项外，投标人可不对未要求声明或承诺的实质性要求进行承诺，只要投标人未明确表示不响应招标文件的要求，即视为投标人完全响应。</w:t>
            </w:r>
          </w:p>
          <w:p w14:paraId="4130B2FF" w14:textId="77777777" w:rsidR="00FE04CD" w:rsidRPr="00E9074A" w:rsidRDefault="006459B4">
            <w:pPr>
              <w:spacing w:line="360" w:lineRule="auto"/>
              <w:rPr>
                <w:sz w:val="24"/>
              </w:rPr>
            </w:pPr>
            <w:r w:rsidRPr="00E9074A">
              <w:rPr>
                <w:rFonts w:hint="eastAsia"/>
                <w:sz w:val="24"/>
              </w:rPr>
              <w:t>2、如因行业惯例或习惯，在招投标文件中使用了非法定计量单位，不影响招投标文件的有效性和符合性。</w:t>
            </w:r>
          </w:p>
        </w:tc>
      </w:tr>
      <w:tr w:rsidR="00E9074A" w:rsidRPr="00E9074A" w14:paraId="5327B192" w14:textId="77777777">
        <w:tc>
          <w:tcPr>
            <w:tcW w:w="848" w:type="dxa"/>
            <w:vAlign w:val="center"/>
          </w:tcPr>
          <w:p w14:paraId="02D3FEEF" w14:textId="270714A3" w:rsidR="00FE04CD" w:rsidRPr="00E9074A" w:rsidRDefault="0005038A" w:rsidP="0005038A">
            <w:pPr>
              <w:spacing w:line="360" w:lineRule="auto"/>
              <w:jc w:val="center"/>
              <w:rPr>
                <w:b/>
                <w:bCs/>
                <w:sz w:val="24"/>
              </w:rPr>
            </w:pPr>
            <w:r w:rsidRPr="00E9074A">
              <w:rPr>
                <w:rFonts w:hint="eastAsia"/>
                <w:b/>
                <w:bCs/>
                <w:sz w:val="24"/>
              </w:rPr>
              <w:t>22</w:t>
            </w:r>
          </w:p>
        </w:tc>
        <w:tc>
          <w:tcPr>
            <w:tcW w:w="1989" w:type="dxa"/>
            <w:tcBorders>
              <w:right w:val="single" w:sz="4" w:space="0" w:color="auto"/>
            </w:tcBorders>
            <w:vAlign w:val="center"/>
          </w:tcPr>
          <w:p w14:paraId="19E7CF9F" w14:textId="77777777" w:rsidR="00FE04CD" w:rsidRPr="00E9074A" w:rsidRDefault="006459B4">
            <w:pPr>
              <w:spacing w:line="360" w:lineRule="auto"/>
              <w:jc w:val="center"/>
              <w:rPr>
                <w:b/>
                <w:bCs/>
                <w:sz w:val="24"/>
              </w:rPr>
            </w:pPr>
            <w:r w:rsidRPr="00E9074A">
              <w:rPr>
                <w:rFonts w:hint="eastAsia"/>
                <w:b/>
                <w:bCs/>
                <w:sz w:val="24"/>
              </w:rPr>
              <w:t>备注</w:t>
            </w:r>
          </w:p>
        </w:tc>
        <w:tc>
          <w:tcPr>
            <w:tcW w:w="6751" w:type="dxa"/>
            <w:tcBorders>
              <w:left w:val="single" w:sz="4" w:space="0" w:color="auto"/>
            </w:tcBorders>
            <w:vAlign w:val="center"/>
          </w:tcPr>
          <w:p w14:paraId="6D14D476" w14:textId="77777777" w:rsidR="00FE04CD" w:rsidRPr="00E9074A" w:rsidRDefault="006459B4">
            <w:pPr>
              <w:spacing w:line="360" w:lineRule="auto"/>
              <w:rPr>
                <w:sz w:val="24"/>
              </w:rPr>
            </w:pPr>
            <w:r w:rsidRPr="00E9074A">
              <w:rPr>
                <w:rFonts w:hint="eastAsia"/>
                <w:sz w:val="24"/>
              </w:rPr>
              <w:t>若招标文件中其他内容与投标人须知附表内容不一致的，以投标人须知附表为准。</w:t>
            </w:r>
          </w:p>
        </w:tc>
      </w:tr>
      <w:bookmarkEnd w:id="6"/>
      <w:bookmarkEnd w:id="7"/>
      <w:bookmarkEnd w:id="8"/>
      <w:bookmarkEnd w:id="9"/>
      <w:bookmarkEnd w:id="10"/>
      <w:bookmarkEnd w:id="11"/>
    </w:tbl>
    <w:p w14:paraId="34D40DE0" w14:textId="77777777" w:rsidR="00FE04CD" w:rsidRPr="00E9074A" w:rsidRDefault="00FE04CD"/>
    <w:p w14:paraId="46250A10" w14:textId="77777777" w:rsidR="00FE04CD" w:rsidRPr="00E9074A" w:rsidRDefault="00FE04CD">
      <w:pPr>
        <w:pStyle w:val="a0"/>
        <w:rPr>
          <w:b/>
          <w:sz w:val="28"/>
        </w:rPr>
      </w:pPr>
    </w:p>
    <w:p w14:paraId="15FFF0CA" w14:textId="77777777" w:rsidR="00FE04CD" w:rsidRPr="00E9074A" w:rsidRDefault="00FE04CD">
      <w:pPr>
        <w:spacing w:before="1"/>
        <w:ind w:right="154"/>
        <w:jc w:val="both"/>
        <w:rPr>
          <w:sz w:val="24"/>
        </w:rPr>
        <w:sectPr w:rsidR="00FE04CD" w:rsidRPr="00E9074A">
          <w:pgSz w:w="11910" w:h="16840"/>
          <w:pgMar w:top="1420" w:right="1080" w:bottom="1160" w:left="1260" w:header="0" w:footer="974" w:gutter="0"/>
          <w:cols w:space="720"/>
        </w:sectPr>
      </w:pPr>
    </w:p>
    <w:p w14:paraId="16C53B38" w14:textId="77777777" w:rsidR="00FE04CD" w:rsidRPr="00E9074A" w:rsidRDefault="00FE04CD">
      <w:pPr>
        <w:pStyle w:val="a0"/>
        <w:rPr>
          <w:sz w:val="20"/>
        </w:rPr>
      </w:pPr>
    </w:p>
    <w:p w14:paraId="277D91E9" w14:textId="77777777" w:rsidR="00FE04CD" w:rsidRPr="00E9074A" w:rsidRDefault="00FE04CD">
      <w:pPr>
        <w:pStyle w:val="a0"/>
        <w:rPr>
          <w:sz w:val="20"/>
        </w:rPr>
      </w:pPr>
    </w:p>
    <w:p w14:paraId="175364D3" w14:textId="77777777" w:rsidR="00FE04CD" w:rsidRPr="00E9074A" w:rsidRDefault="006459B4">
      <w:pPr>
        <w:pStyle w:val="5"/>
        <w:tabs>
          <w:tab w:val="left" w:pos="1123"/>
        </w:tabs>
        <w:spacing w:before="216"/>
        <w:ind w:right="63"/>
      </w:pPr>
      <w:bookmarkStart w:id="12" w:name="二、总__则"/>
      <w:bookmarkEnd w:id="12"/>
      <w:r w:rsidRPr="00E9074A">
        <w:t>二、总</w:t>
      </w:r>
      <w:r w:rsidRPr="00E9074A">
        <w:tab/>
        <w:t>则</w:t>
      </w:r>
    </w:p>
    <w:p w14:paraId="754FA992" w14:textId="77777777" w:rsidR="00FE04CD" w:rsidRPr="00E9074A" w:rsidRDefault="00FE04CD">
      <w:pPr>
        <w:pStyle w:val="a0"/>
        <w:rPr>
          <w:b/>
          <w:sz w:val="20"/>
        </w:rPr>
      </w:pPr>
    </w:p>
    <w:p w14:paraId="0C294BB7" w14:textId="77777777" w:rsidR="00FE04CD" w:rsidRPr="00E9074A" w:rsidRDefault="00FE04CD">
      <w:pPr>
        <w:pStyle w:val="a0"/>
        <w:spacing w:before="1"/>
        <w:rPr>
          <w:b/>
          <w:sz w:val="16"/>
        </w:rPr>
      </w:pPr>
    </w:p>
    <w:p w14:paraId="274A60C2" w14:textId="77777777" w:rsidR="00FE04CD" w:rsidRPr="00E9074A" w:rsidRDefault="006459B4">
      <w:pPr>
        <w:pStyle w:val="3"/>
        <w:spacing w:before="200" w:after="200" w:line="360" w:lineRule="auto"/>
        <w:jc w:val="both"/>
        <w:rPr>
          <w:sz w:val="24"/>
          <w:szCs w:val="24"/>
        </w:rPr>
      </w:pPr>
      <w:bookmarkStart w:id="13" w:name="1．适用范围"/>
      <w:bookmarkStart w:id="14" w:name="_Toc183582205"/>
      <w:bookmarkStart w:id="15" w:name="_Toc183682342"/>
      <w:bookmarkStart w:id="16" w:name="_Toc28207"/>
      <w:bookmarkStart w:id="17" w:name="_Toc18032"/>
      <w:bookmarkStart w:id="18" w:name="_Toc7795"/>
      <w:bookmarkStart w:id="19" w:name="_Toc32689"/>
      <w:bookmarkStart w:id="20" w:name="_Toc25473"/>
      <w:bookmarkStart w:id="21" w:name="_Toc217446034"/>
      <w:bookmarkEnd w:id="13"/>
      <w:r w:rsidRPr="00E9074A">
        <w:rPr>
          <w:rFonts w:hint="eastAsia"/>
          <w:sz w:val="24"/>
          <w:szCs w:val="24"/>
        </w:rPr>
        <w:t>1</w:t>
      </w:r>
      <w:bookmarkEnd w:id="14"/>
      <w:bookmarkEnd w:id="15"/>
      <w:r w:rsidRPr="00E9074A">
        <w:rPr>
          <w:rFonts w:hint="eastAsia"/>
          <w:sz w:val="24"/>
          <w:szCs w:val="24"/>
        </w:rPr>
        <w:t>．适用范围</w:t>
      </w:r>
      <w:bookmarkEnd w:id="16"/>
      <w:bookmarkEnd w:id="17"/>
      <w:bookmarkEnd w:id="18"/>
      <w:bookmarkEnd w:id="19"/>
      <w:bookmarkEnd w:id="20"/>
      <w:bookmarkEnd w:id="21"/>
    </w:p>
    <w:p w14:paraId="6B6EAB92"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1.1 本招标文件仅适用于本次招标采购项目。</w:t>
      </w:r>
    </w:p>
    <w:p w14:paraId="0FB8E99E" w14:textId="77777777" w:rsidR="00FE04CD" w:rsidRPr="00E9074A" w:rsidRDefault="006459B4">
      <w:pPr>
        <w:pStyle w:val="3"/>
        <w:spacing w:before="200" w:after="200" w:line="360" w:lineRule="auto"/>
        <w:jc w:val="both"/>
        <w:rPr>
          <w:sz w:val="24"/>
          <w:szCs w:val="24"/>
        </w:rPr>
      </w:pPr>
      <w:bookmarkStart w:id="22" w:name="_Toc183682343"/>
      <w:bookmarkStart w:id="23" w:name="_Toc183582206"/>
      <w:bookmarkStart w:id="24" w:name="_Toc3541"/>
      <w:bookmarkStart w:id="25" w:name="_Toc23451"/>
      <w:bookmarkStart w:id="26" w:name="_Toc12382"/>
      <w:bookmarkStart w:id="27" w:name="_Toc30554"/>
      <w:bookmarkStart w:id="28" w:name="_Toc217446035"/>
      <w:bookmarkStart w:id="29" w:name="_Toc25186"/>
      <w:r w:rsidRPr="00E9074A">
        <w:rPr>
          <w:rFonts w:hint="eastAsia"/>
          <w:sz w:val="24"/>
          <w:szCs w:val="24"/>
        </w:rPr>
        <w:t>2</w:t>
      </w:r>
      <w:bookmarkEnd w:id="22"/>
      <w:bookmarkEnd w:id="23"/>
      <w:r w:rsidRPr="00E9074A">
        <w:rPr>
          <w:rFonts w:hint="eastAsia"/>
          <w:sz w:val="24"/>
          <w:szCs w:val="24"/>
        </w:rPr>
        <w:t>．有关定义</w:t>
      </w:r>
      <w:bookmarkEnd w:id="24"/>
      <w:bookmarkEnd w:id="25"/>
      <w:bookmarkEnd w:id="26"/>
      <w:bookmarkEnd w:id="27"/>
      <w:bookmarkEnd w:id="28"/>
      <w:bookmarkEnd w:id="29"/>
    </w:p>
    <w:p w14:paraId="43E70354"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2.1 “招标人或采购人”系指依法进行政府采购的国家机关、事业单位、团体组织。本次招标的招标人是</w:t>
      </w:r>
      <w:r w:rsidRPr="00E9074A">
        <w:rPr>
          <w:rFonts w:hint="eastAsia"/>
          <w:b/>
          <w:bCs/>
          <w:sz w:val="24"/>
          <w:u w:val="single"/>
        </w:rPr>
        <w:t xml:space="preserve">成都市锦江区规划和自然资源局 </w:t>
      </w:r>
      <w:r w:rsidRPr="00E9074A">
        <w:rPr>
          <w:rFonts w:hint="eastAsia"/>
          <w:sz w:val="24"/>
        </w:rPr>
        <w:t>。</w:t>
      </w:r>
    </w:p>
    <w:p w14:paraId="10777872"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2.2 “招标代理机构或采购代理机构”系指根据招标人的委托依法办理招标事宜的采购机构。本次招标的招标代理机构是</w:t>
      </w:r>
      <w:r w:rsidRPr="00E9074A">
        <w:rPr>
          <w:rFonts w:hint="eastAsia"/>
          <w:b/>
          <w:bCs/>
          <w:sz w:val="24"/>
          <w:u w:val="single"/>
        </w:rPr>
        <w:t xml:space="preserve">新华招标有限公司 </w:t>
      </w:r>
      <w:r w:rsidRPr="00E9074A">
        <w:rPr>
          <w:rFonts w:hint="eastAsia"/>
          <w:sz w:val="24"/>
        </w:rPr>
        <w:t>。</w:t>
      </w:r>
    </w:p>
    <w:p w14:paraId="52547977"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2.3 “招标采购单位”系指“招标人或采购人”和“招标代理机构或采购代理机构”的统称。</w:t>
      </w:r>
    </w:p>
    <w:p w14:paraId="0DC4B216"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2.4 “投标人或供应商”系指购买了招标文件拟参加投标和向招标人提供货物及相应服务的投标人。</w:t>
      </w:r>
    </w:p>
    <w:p w14:paraId="4DF0A007" w14:textId="77777777" w:rsidR="00FE04CD" w:rsidRPr="00E9074A" w:rsidRDefault="006459B4">
      <w:pPr>
        <w:pStyle w:val="3"/>
        <w:spacing w:before="200" w:after="200" w:line="360" w:lineRule="auto"/>
        <w:jc w:val="both"/>
        <w:rPr>
          <w:sz w:val="24"/>
          <w:szCs w:val="24"/>
        </w:rPr>
      </w:pPr>
      <w:bookmarkStart w:id="30" w:name="_Toc183582207"/>
      <w:bookmarkStart w:id="31" w:name="_Toc183682344"/>
      <w:bookmarkStart w:id="32" w:name="_Toc217446036"/>
      <w:bookmarkStart w:id="33" w:name="_Toc217390843"/>
      <w:bookmarkStart w:id="34" w:name="_Toc27320"/>
      <w:bookmarkStart w:id="35" w:name="_Toc1927"/>
      <w:bookmarkStart w:id="36" w:name="_Toc26530"/>
      <w:bookmarkStart w:id="37" w:name="_Toc10330"/>
      <w:bookmarkStart w:id="38" w:name="_Toc30913"/>
      <w:r w:rsidRPr="00E9074A">
        <w:rPr>
          <w:rFonts w:hint="eastAsia"/>
          <w:sz w:val="24"/>
          <w:szCs w:val="24"/>
        </w:rPr>
        <w:t>3．合格的投标人</w:t>
      </w:r>
      <w:bookmarkEnd w:id="30"/>
      <w:bookmarkEnd w:id="31"/>
      <w:bookmarkEnd w:id="32"/>
      <w:bookmarkEnd w:id="33"/>
      <w:r w:rsidRPr="00E9074A">
        <w:rPr>
          <w:rFonts w:hint="eastAsia"/>
          <w:sz w:val="24"/>
          <w:szCs w:val="24"/>
        </w:rPr>
        <w:t>（实质性要求）</w:t>
      </w:r>
      <w:bookmarkEnd w:id="34"/>
      <w:bookmarkEnd w:id="35"/>
      <w:bookmarkEnd w:id="36"/>
      <w:bookmarkEnd w:id="37"/>
      <w:bookmarkEnd w:id="38"/>
    </w:p>
    <w:p w14:paraId="23380290"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合格的投标人应具备以下条件：</w:t>
      </w:r>
    </w:p>
    <w:p w14:paraId="36C715DF" w14:textId="77777777" w:rsidR="00FE04CD" w:rsidRPr="00E9074A" w:rsidRDefault="006459B4">
      <w:pPr>
        <w:tabs>
          <w:tab w:val="left" w:pos="7665"/>
        </w:tabs>
        <w:spacing w:beforeLines="50" w:before="120" w:afterLines="50" w:after="120" w:line="360" w:lineRule="auto"/>
        <w:ind w:firstLineChars="200" w:firstLine="480"/>
        <w:rPr>
          <w:spacing w:val="-4"/>
          <w:sz w:val="24"/>
        </w:rPr>
      </w:pPr>
      <w:r w:rsidRPr="00E9074A">
        <w:rPr>
          <w:rFonts w:hint="eastAsia"/>
          <w:sz w:val="24"/>
        </w:rPr>
        <w:t>（1）本招标文件规定的投标人资格条件</w:t>
      </w:r>
      <w:r w:rsidRPr="00E9074A">
        <w:rPr>
          <w:rFonts w:hint="eastAsia"/>
          <w:spacing w:val="-4"/>
          <w:sz w:val="24"/>
        </w:rPr>
        <w:t>；</w:t>
      </w:r>
    </w:p>
    <w:p w14:paraId="0E9ED166"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（2）遵守国家有关的法律、法规、规章和其他政策制度；</w:t>
      </w:r>
    </w:p>
    <w:p w14:paraId="7DD3F12B"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（3）向招标代理机构购买了招标文件。</w:t>
      </w:r>
    </w:p>
    <w:p w14:paraId="46D80AE3" w14:textId="77777777" w:rsidR="00FE04CD" w:rsidRPr="00E9074A" w:rsidRDefault="006459B4">
      <w:pPr>
        <w:pStyle w:val="3"/>
        <w:spacing w:before="200" w:after="200" w:line="360" w:lineRule="auto"/>
        <w:jc w:val="both"/>
        <w:rPr>
          <w:sz w:val="24"/>
          <w:szCs w:val="24"/>
        </w:rPr>
      </w:pPr>
      <w:bookmarkStart w:id="39" w:name="_Toc183682345"/>
      <w:bookmarkStart w:id="40" w:name="_Toc217446037"/>
      <w:bookmarkStart w:id="41" w:name="_Toc183582208"/>
      <w:bookmarkStart w:id="42" w:name="_Toc29189"/>
      <w:bookmarkStart w:id="43" w:name="_Toc17600"/>
      <w:bookmarkStart w:id="44" w:name="_Toc6115"/>
      <w:bookmarkStart w:id="45" w:name="_Toc2560"/>
      <w:bookmarkStart w:id="46" w:name="_Toc27431"/>
      <w:r w:rsidRPr="00E9074A">
        <w:rPr>
          <w:rFonts w:hint="eastAsia"/>
          <w:sz w:val="24"/>
          <w:szCs w:val="24"/>
        </w:rPr>
        <w:t>4．投标费用</w:t>
      </w:r>
      <w:bookmarkEnd w:id="39"/>
      <w:bookmarkEnd w:id="40"/>
      <w:bookmarkEnd w:id="41"/>
      <w:r w:rsidRPr="00E9074A">
        <w:rPr>
          <w:rFonts w:hint="eastAsia"/>
          <w:sz w:val="24"/>
          <w:szCs w:val="24"/>
        </w:rPr>
        <w:t>（实质性要求）</w:t>
      </w:r>
      <w:bookmarkEnd w:id="42"/>
      <w:bookmarkEnd w:id="43"/>
      <w:bookmarkEnd w:id="44"/>
      <w:bookmarkEnd w:id="45"/>
      <w:bookmarkEnd w:id="46"/>
    </w:p>
    <w:p w14:paraId="69268180"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投标人参加投标的有关费用由投标人自行承担。</w:t>
      </w:r>
    </w:p>
    <w:p w14:paraId="0542FFF1" w14:textId="77777777" w:rsidR="00FE04CD" w:rsidRPr="00E9074A" w:rsidRDefault="006459B4">
      <w:pPr>
        <w:pStyle w:val="3"/>
        <w:spacing w:before="200" w:after="200" w:line="360" w:lineRule="auto"/>
        <w:jc w:val="both"/>
        <w:rPr>
          <w:sz w:val="24"/>
          <w:szCs w:val="24"/>
        </w:rPr>
      </w:pPr>
      <w:bookmarkStart w:id="47" w:name="_Toc20796"/>
      <w:bookmarkStart w:id="48" w:name="_Toc21372"/>
      <w:bookmarkStart w:id="49" w:name="_Toc4285"/>
      <w:bookmarkStart w:id="50" w:name="_Toc6253"/>
      <w:bookmarkStart w:id="51" w:name="_Toc26409"/>
      <w:r w:rsidRPr="00E9074A">
        <w:rPr>
          <w:rFonts w:hint="eastAsia"/>
          <w:sz w:val="24"/>
          <w:szCs w:val="24"/>
        </w:rPr>
        <w:t>5．充分、公平竞争保障措施（实质性要求）</w:t>
      </w:r>
      <w:bookmarkEnd w:id="47"/>
      <w:bookmarkEnd w:id="48"/>
      <w:bookmarkEnd w:id="49"/>
      <w:bookmarkEnd w:id="50"/>
      <w:bookmarkEnd w:id="51"/>
    </w:p>
    <w:p w14:paraId="76617E5D" w14:textId="77777777" w:rsidR="00FE04CD" w:rsidRPr="00E9074A" w:rsidRDefault="006459B4">
      <w:pPr>
        <w:tabs>
          <w:tab w:val="left" w:pos="7665"/>
        </w:tabs>
        <w:spacing w:beforeLines="50" w:before="120" w:afterLines="50" w:after="120" w:line="360" w:lineRule="auto"/>
        <w:ind w:firstLineChars="200" w:firstLine="482"/>
        <w:rPr>
          <w:sz w:val="24"/>
        </w:rPr>
      </w:pPr>
      <w:r w:rsidRPr="00E9074A">
        <w:rPr>
          <w:rFonts w:hint="eastAsia"/>
          <w:b/>
          <w:sz w:val="24"/>
        </w:rPr>
        <w:t>5.1 利害关系投标人处理。</w:t>
      </w:r>
      <w:r w:rsidRPr="00E9074A">
        <w:rPr>
          <w:rFonts w:hint="eastAsia"/>
          <w:sz w:val="24"/>
        </w:rPr>
        <w:t>单位负责人为同一人或者存在直接控股、管理关系的不同投标人不得参加同一合同项下的政府采购活动。采购项目实行资格预审的，单位负责人为</w:t>
      </w:r>
      <w:r w:rsidRPr="00E9074A">
        <w:rPr>
          <w:rFonts w:hint="eastAsia"/>
          <w:sz w:val="24"/>
        </w:rPr>
        <w:lastRenderedPageBreak/>
        <w:t>同一人或者存在直接控股、管理关系的不同投标人可以参加资格预审，但只能由投标人确定其中一家符合条件的投标人参加后续的政府采购活动，否则，其投标文件作为无效处理。</w:t>
      </w:r>
    </w:p>
    <w:p w14:paraId="1539B05F" w14:textId="77777777" w:rsidR="00FE04CD" w:rsidRPr="00E9074A" w:rsidRDefault="006459B4">
      <w:pPr>
        <w:tabs>
          <w:tab w:val="left" w:pos="7665"/>
        </w:tabs>
        <w:spacing w:beforeLines="50" w:before="120" w:afterLines="50" w:after="120" w:line="360" w:lineRule="auto"/>
        <w:ind w:firstLineChars="200" w:firstLine="482"/>
        <w:rPr>
          <w:sz w:val="24"/>
        </w:rPr>
      </w:pPr>
      <w:r w:rsidRPr="00E9074A">
        <w:rPr>
          <w:rFonts w:hint="eastAsia"/>
          <w:b/>
          <w:sz w:val="24"/>
        </w:rPr>
        <w:t>5.2 前期参与投标人处理。</w:t>
      </w:r>
      <w:r w:rsidRPr="00E9074A">
        <w:rPr>
          <w:rFonts w:hint="eastAsia"/>
          <w:sz w:val="24"/>
        </w:rPr>
        <w:t>为采购项目提供整体设计、规范编制或者项目管理、监理、检测等服务的投标人，不得再参加该采购项目的其他采购活动。投标人为招标人、招标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p>
    <w:p w14:paraId="612FE648" w14:textId="77777777" w:rsidR="00FE04CD" w:rsidRPr="00E9074A" w:rsidRDefault="006459B4">
      <w:pPr>
        <w:tabs>
          <w:tab w:val="left" w:pos="7665"/>
        </w:tabs>
        <w:spacing w:beforeLines="50" w:before="120" w:afterLines="50" w:after="120" w:line="360" w:lineRule="auto"/>
        <w:ind w:firstLineChars="200" w:firstLine="482"/>
        <w:rPr>
          <w:sz w:val="24"/>
        </w:rPr>
      </w:pPr>
      <w:r w:rsidRPr="00E9074A">
        <w:rPr>
          <w:rFonts w:hint="eastAsia"/>
          <w:b/>
          <w:sz w:val="24"/>
        </w:rPr>
        <w:t>5.3 利害关系代理人处理。</w:t>
      </w:r>
      <w:r w:rsidRPr="00E9074A">
        <w:rPr>
          <w:rFonts w:hint="eastAsia"/>
          <w:sz w:val="24"/>
        </w:rPr>
        <w:t>2家以上的投标人不得在同一合同项下的采购项目中，同时委托同一个自然人、同一家庭的人员、同一单位的人员作为其代理人，否则，其投标文件作为无效处理。</w:t>
      </w:r>
    </w:p>
    <w:p w14:paraId="05A233B9" w14:textId="77777777" w:rsidR="00FE04CD" w:rsidRPr="00E9074A" w:rsidRDefault="006459B4">
      <w:pPr>
        <w:pStyle w:val="Default"/>
        <w:spacing w:line="360" w:lineRule="auto"/>
        <w:ind w:firstLineChars="200" w:firstLine="482"/>
        <w:rPr>
          <w:rFonts w:hAnsi="宋体"/>
          <w:b/>
          <w:bCs/>
          <w:color w:val="auto"/>
        </w:rPr>
      </w:pPr>
      <w:r w:rsidRPr="00E9074A">
        <w:rPr>
          <w:rFonts w:hAnsi="宋体" w:hint="eastAsia"/>
          <w:b/>
          <w:bCs/>
          <w:color w:val="auto"/>
        </w:rPr>
        <w:t>5.4 招标人不得向投标人索要或者接受其给予的赠品、回扣或者采购无关的其他商品、服务。其他商品、服务指：投标人为其提供吃住等。</w:t>
      </w:r>
    </w:p>
    <w:p w14:paraId="3AA6F256" w14:textId="77777777" w:rsidR="00FE04CD" w:rsidRPr="00E9074A" w:rsidRDefault="006459B4">
      <w:pPr>
        <w:pStyle w:val="2"/>
        <w:jc w:val="center"/>
        <w:rPr>
          <w:rFonts w:ascii="宋体" w:eastAsia="宋体" w:hAnsi="宋体" w:cs="宋体"/>
          <w:b/>
          <w:bCs/>
          <w:sz w:val="28"/>
          <w:szCs w:val="28"/>
        </w:rPr>
      </w:pPr>
      <w:bookmarkStart w:id="52" w:name="_Toc31677"/>
      <w:bookmarkStart w:id="53" w:name="_Toc3574"/>
      <w:bookmarkStart w:id="54" w:name="_Toc77400779"/>
      <w:bookmarkStart w:id="55" w:name="_Toc27811"/>
      <w:bookmarkStart w:id="56" w:name="_Toc183682346"/>
      <w:bookmarkStart w:id="57" w:name="_Toc183582209"/>
      <w:bookmarkStart w:id="58" w:name="_Toc18498"/>
      <w:bookmarkStart w:id="59" w:name="_Toc17420"/>
      <w:bookmarkStart w:id="60" w:name="_Toc89075875"/>
      <w:bookmarkStart w:id="61" w:name="_Toc217446038"/>
      <w:r w:rsidRPr="00E9074A">
        <w:rPr>
          <w:rFonts w:ascii="宋体" w:eastAsia="宋体" w:hAnsi="宋体" w:cs="宋体" w:hint="eastAsia"/>
          <w:b/>
          <w:bCs/>
          <w:sz w:val="28"/>
          <w:szCs w:val="28"/>
        </w:rPr>
        <w:t>三、招标文件</w:t>
      </w:r>
      <w:bookmarkEnd w:id="52"/>
      <w:bookmarkEnd w:id="53"/>
      <w:bookmarkEnd w:id="54"/>
      <w:bookmarkEnd w:id="55"/>
      <w:bookmarkEnd w:id="56"/>
      <w:bookmarkEnd w:id="57"/>
      <w:bookmarkEnd w:id="58"/>
      <w:bookmarkEnd w:id="59"/>
      <w:bookmarkEnd w:id="60"/>
      <w:bookmarkEnd w:id="61"/>
    </w:p>
    <w:p w14:paraId="31AB9493" w14:textId="77777777" w:rsidR="00FE04CD" w:rsidRPr="00E9074A" w:rsidRDefault="006459B4">
      <w:pPr>
        <w:pStyle w:val="3"/>
        <w:spacing w:before="200" w:after="200" w:line="360" w:lineRule="auto"/>
        <w:jc w:val="both"/>
        <w:rPr>
          <w:sz w:val="24"/>
          <w:szCs w:val="24"/>
        </w:rPr>
      </w:pPr>
      <w:bookmarkStart w:id="62" w:name="_Toc29039"/>
      <w:bookmarkStart w:id="63" w:name="_Toc10604"/>
      <w:bookmarkStart w:id="64" w:name="_Toc183582210"/>
      <w:bookmarkStart w:id="65" w:name="_Toc1054"/>
      <w:bookmarkStart w:id="66" w:name="_Toc25921"/>
      <w:bookmarkStart w:id="67" w:name="_Toc183682347"/>
      <w:bookmarkStart w:id="68" w:name="_Toc25706"/>
      <w:bookmarkStart w:id="69" w:name="_Toc217446039"/>
      <w:r w:rsidRPr="00E9074A">
        <w:rPr>
          <w:rFonts w:hint="eastAsia"/>
          <w:sz w:val="24"/>
          <w:szCs w:val="24"/>
        </w:rPr>
        <w:t>6．招标文件的构成</w:t>
      </w:r>
      <w:bookmarkEnd w:id="62"/>
      <w:bookmarkEnd w:id="63"/>
      <w:bookmarkEnd w:id="64"/>
      <w:bookmarkEnd w:id="65"/>
      <w:bookmarkEnd w:id="66"/>
      <w:bookmarkEnd w:id="67"/>
      <w:bookmarkEnd w:id="68"/>
      <w:bookmarkEnd w:id="69"/>
    </w:p>
    <w:p w14:paraId="1E6FA23F"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招标文件是投标人准备投标文件和参加投标的依据，同时也是评标的重要依据，具有准法律文件性质。招标文件用以阐明采购项目所需的资质、技术、服务及报价等要求、招标投标程序、有关规定和注意事项以及合同主要条款等。本招标文件包括以下内容：</w:t>
      </w:r>
    </w:p>
    <w:p w14:paraId="3BB0125E" w14:textId="77777777" w:rsidR="00FE04CD" w:rsidRPr="00E9074A" w:rsidRDefault="006459B4">
      <w:pPr>
        <w:tabs>
          <w:tab w:val="left" w:pos="7665"/>
        </w:tabs>
        <w:spacing w:line="360" w:lineRule="auto"/>
        <w:ind w:firstLineChars="200" w:firstLine="480"/>
        <w:rPr>
          <w:sz w:val="24"/>
        </w:rPr>
      </w:pPr>
      <w:r w:rsidRPr="00E9074A">
        <w:rPr>
          <w:rFonts w:hint="eastAsia"/>
          <w:sz w:val="24"/>
        </w:rPr>
        <w:t>（一）投标邀请；</w:t>
      </w:r>
    </w:p>
    <w:p w14:paraId="6CBD84ED" w14:textId="77777777" w:rsidR="00FE04CD" w:rsidRPr="00E9074A" w:rsidRDefault="006459B4">
      <w:pPr>
        <w:tabs>
          <w:tab w:val="left" w:pos="7665"/>
        </w:tabs>
        <w:spacing w:line="360" w:lineRule="auto"/>
        <w:ind w:firstLineChars="200" w:firstLine="480"/>
        <w:rPr>
          <w:sz w:val="24"/>
        </w:rPr>
      </w:pPr>
      <w:r w:rsidRPr="00E9074A">
        <w:rPr>
          <w:rFonts w:hint="eastAsia"/>
          <w:sz w:val="24"/>
        </w:rPr>
        <w:t>（二）投标人须知；</w:t>
      </w:r>
    </w:p>
    <w:p w14:paraId="3DA15DB3" w14:textId="77777777" w:rsidR="00FE04CD" w:rsidRPr="00E9074A" w:rsidRDefault="006459B4">
      <w:pPr>
        <w:tabs>
          <w:tab w:val="left" w:pos="7665"/>
        </w:tabs>
        <w:spacing w:line="360" w:lineRule="auto"/>
        <w:ind w:firstLineChars="200" w:firstLine="480"/>
        <w:rPr>
          <w:sz w:val="24"/>
        </w:rPr>
      </w:pPr>
      <w:r w:rsidRPr="00E9074A">
        <w:rPr>
          <w:rFonts w:hint="eastAsia"/>
          <w:sz w:val="24"/>
        </w:rPr>
        <w:t>（三）投标文件格式；</w:t>
      </w:r>
    </w:p>
    <w:p w14:paraId="7294818D" w14:textId="77777777" w:rsidR="00FE04CD" w:rsidRPr="00E9074A" w:rsidRDefault="006459B4">
      <w:pPr>
        <w:tabs>
          <w:tab w:val="left" w:pos="7665"/>
        </w:tabs>
        <w:spacing w:line="360" w:lineRule="auto"/>
        <w:ind w:firstLineChars="200" w:firstLine="480"/>
        <w:rPr>
          <w:sz w:val="24"/>
        </w:rPr>
      </w:pPr>
      <w:r w:rsidRPr="00E9074A">
        <w:rPr>
          <w:rFonts w:hint="eastAsia"/>
          <w:sz w:val="24"/>
        </w:rPr>
        <w:t>（四）投标人的资格、资质性及其他类似效力要求；</w:t>
      </w:r>
    </w:p>
    <w:p w14:paraId="463B0325" w14:textId="77777777" w:rsidR="00FE04CD" w:rsidRPr="00E9074A" w:rsidRDefault="006459B4">
      <w:pPr>
        <w:tabs>
          <w:tab w:val="left" w:pos="7665"/>
        </w:tabs>
        <w:spacing w:line="360" w:lineRule="auto"/>
        <w:ind w:firstLineChars="200" w:firstLine="480"/>
        <w:rPr>
          <w:sz w:val="24"/>
        </w:rPr>
      </w:pPr>
      <w:r w:rsidRPr="00E9074A">
        <w:rPr>
          <w:rFonts w:hint="eastAsia"/>
          <w:sz w:val="24"/>
        </w:rPr>
        <w:t>（五）投标人应当提供的资格、资质性及其他类似效力要求的相关证明材料；</w:t>
      </w:r>
    </w:p>
    <w:p w14:paraId="60F48545" w14:textId="77777777" w:rsidR="00FE04CD" w:rsidRPr="00E9074A" w:rsidRDefault="006459B4">
      <w:pPr>
        <w:tabs>
          <w:tab w:val="left" w:pos="7665"/>
        </w:tabs>
        <w:spacing w:line="360" w:lineRule="auto"/>
        <w:ind w:firstLineChars="200" w:firstLine="480"/>
        <w:rPr>
          <w:sz w:val="24"/>
        </w:rPr>
      </w:pPr>
      <w:r w:rsidRPr="00E9074A">
        <w:rPr>
          <w:rFonts w:hint="eastAsia"/>
          <w:sz w:val="24"/>
        </w:rPr>
        <w:t>（六）采购项目技术、服务、商务及其他要求；</w:t>
      </w:r>
    </w:p>
    <w:p w14:paraId="1FA99850" w14:textId="77777777" w:rsidR="00FE04CD" w:rsidRPr="00E9074A" w:rsidRDefault="006459B4">
      <w:pPr>
        <w:tabs>
          <w:tab w:val="left" w:pos="7665"/>
        </w:tabs>
        <w:spacing w:line="360" w:lineRule="auto"/>
        <w:ind w:firstLineChars="200" w:firstLine="480"/>
        <w:rPr>
          <w:sz w:val="24"/>
        </w:rPr>
      </w:pPr>
      <w:r w:rsidRPr="00E9074A">
        <w:rPr>
          <w:rFonts w:hint="eastAsia"/>
          <w:sz w:val="24"/>
        </w:rPr>
        <w:t>（七）评标办法；</w:t>
      </w:r>
    </w:p>
    <w:p w14:paraId="4844EC49" w14:textId="77777777" w:rsidR="00FE04CD" w:rsidRPr="00E9074A" w:rsidRDefault="006459B4">
      <w:pPr>
        <w:tabs>
          <w:tab w:val="left" w:pos="7665"/>
        </w:tabs>
        <w:spacing w:line="360" w:lineRule="auto"/>
        <w:ind w:firstLineChars="200" w:firstLine="480"/>
        <w:rPr>
          <w:sz w:val="24"/>
        </w:rPr>
      </w:pPr>
      <w:r w:rsidRPr="00E9074A">
        <w:rPr>
          <w:rFonts w:hint="eastAsia"/>
          <w:sz w:val="24"/>
        </w:rPr>
        <w:t>（八）政府采购合同。</w:t>
      </w:r>
    </w:p>
    <w:p w14:paraId="17298157" w14:textId="77777777" w:rsidR="00FE04CD" w:rsidRPr="00E9074A" w:rsidRDefault="006459B4">
      <w:pPr>
        <w:pStyle w:val="3"/>
        <w:spacing w:before="200" w:after="200" w:line="360" w:lineRule="auto"/>
        <w:jc w:val="both"/>
        <w:rPr>
          <w:sz w:val="24"/>
          <w:szCs w:val="24"/>
        </w:rPr>
      </w:pPr>
      <w:bookmarkStart w:id="70" w:name="_Toc183682348"/>
      <w:bookmarkStart w:id="71" w:name="_Toc183582211"/>
      <w:bookmarkStart w:id="72" w:name="_Toc119"/>
      <w:bookmarkStart w:id="73" w:name="_Toc12482"/>
      <w:bookmarkStart w:id="74" w:name="_Toc217446040"/>
      <w:bookmarkStart w:id="75" w:name="_Toc20077"/>
      <w:bookmarkStart w:id="76" w:name="_Toc24996"/>
      <w:bookmarkStart w:id="77" w:name="_Toc4334"/>
      <w:r w:rsidRPr="00E9074A">
        <w:rPr>
          <w:rFonts w:hint="eastAsia"/>
          <w:sz w:val="24"/>
          <w:szCs w:val="24"/>
        </w:rPr>
        <w:t>7．招标文件的澄清</w:t>
      </w:r>
      <w:bookmarkEnd w:id="70"/>
      <w:bookmarkEnd w:id="71"/>
      <w:r w:rsidRPr="00E9074A">
        <w:rPr>
          <w:rFonts w:hint="eastAsia"/>
          <w:sz w:val="24"/>
          <w:szCs w:val="24"/>
        </w:rPr>
        <w:t>和修改</w:t>
      </w:r>
      <w:bookmarkEnd w:id="72"/>
      <w:bookmarkEnd w:id="73"/>
      <w:bookmarkEnd w:id="74"/>
      <w:bookmarkEnd w:id="75"/>
      <w:bookmarkEnd w:id="76"/>
      <w:bookmarkEnd w:id="77"/>
    </w:p>
    <w:p w14:paraId="2E53B1C3"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7.1 招标采购单位可以依法对招标文件进行澄清或者修改。</w:t>
      </w:r>
    </w:p>
    <w:p w14:paraId="5BD7406F"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lastRenderedPageBreak/>
        <w:t>7.2 招标采购单位对已发出的招标文件进行澄清或者修改，应当以书面形式将澄清或者修改的内容通知所有购买了招标文件的投标人，同时在四川政府采购网上发布更正公告。该澄清或者修改的内容为招标文件的组成部分，澄清或者修改的内容可能影响投标文件、资格预审申请文件编制的，招标人或者招标代理机构发布公告并书面通知投标人的时间，应当在投标截止时间至少15日前、提交资格预审申请文件截止时间至少3日前；不足上述时间的，应当顺延提交投标文件、资格预审申请文件的截止时间。</w:t>
      </w:r>
    </w:p>
    <w:p w14:paraId="6BCFBDCF"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7.3 投标人认为需要对招标文件进行澄清或者修改的，可以以书面形式向招标采购单位提出申请，但招标采购单位可以决定是否采纳投标人的申请事项。</w:t>
      </w:r>
    </w:p>
    <w:p w14:paraId="1BB1A616" w14:textId="77777777" w:rsidR="00FE04CD" w:rsidRPr="00E9074A" w:rsidRDefault="006459B4">
      <w:pPr>
        <w:pStyle w:val="3"/>
        <w:spacing w:before="200" w:after="200" w:line="360" w:lineRule="auto"/>
        <w:jc w:val="both"/>
        <w:rPr>
          <w:sz w:val="24"/>
          <w:szCs w:val="24"/>
        </w:rPr>
      </w:pPr>
      <w:bookmarkStart w:id="78" w:name="_Toc208848971"/>
      <w:bookmarkStart w:id="79" w:name="_Toc32710"/>
      <w:bookmarkStart w:id="80" w:name="_Toc8419"/>
      <w:bookmarkStart w:id="81" w:name="_Toc26469"/>
      <w:bookmarkStart w:id="82" w:name="_Toc32531"/>
      <w:bookmarkStart w:id="83" w:name="_Toc25553"/>
      <w:bookmarkStart w:id="84" w:name="_Toc217446041"/>
      <w:r w:rsidRPr="00E9074A">
        <w:rPr>
          <w:rFonts w:hint="eastAsia"/>
          <w:sz w:val="24"/>
          <w:szCs w:val="24"/>
        </w:rPr>
        <w:t>8．答疑会和现场考察</w:t>
      </w:r>
      <w:bookmarkEnd w:id="78"/>
      <w:bookmarkEnd w:id="79"/>
      <w:bookmarkEnd w:id="80"/>
      <w:bookmarkEnd w:id="81"/>
      <w:bookmarkEnd w:id="82"/>
      <w:bookmarkEnd w:id="83"/>
      <w:bookmarkEnd w:id="84"/>
    </w:p>
    <w:p w14:paraId="093D6573"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3699CE2" w14:textId="77777777" w:rsidR="00FE04CD" w:rsidRPr="00E9074A" w:rsidRDefault="006459B4">
      <w:pPr>
        <w:tabs>
          <w:tab w:val="left" w:pos="7665"/>
        </w:tabs>
        <w:spacing w:line="360" w:lineRule="auto"/>
        <w:ind w:firstLineChars="200" w:firstLine="480"/>
      </w:pPr>
      <w:r w:rsidRPr="00E9074A">
        <w:rPr>
          <w:rFonts w:hint="eastAsia"/>
          <w:sz w:val="24"/>
        </w:rPr>
        <w:t>8.2 投标人考察现场所发生的一切费用由投标人自己承担。</w:t>
      </w:r>
    </w:p>
    <w:p w14:paraId="55B4551B" w14:textId="77777777" w:rsidR="00FE04CD" w:rsidRPr="00E9074A" w:rsidRDefault="006459B4">
      <w:pPr>
        <w:pStyle w:val="2"/>
        <w:jc w:val="center"/>
        <w:rPr>
          <w:rFonts w:ascii="宋体" w:eastAsia="宋体" w:hAnsi="宋体" w:cs="宋体"/>
          <w:sz w:val="28"/>
          <w:szCs w:val="28"/>
        </w:rPr>
      </w:pPr>
      <w:bookmarkStart w:id="85" w:name="_Toc13370"/>
      <w:bookmarkStart w:id="86" w:name="_Toc24865"/>
      <w:bookmarkStart w:id="87" w:name="_Toc16928"/>
      <w:bookmarkStart w:id="88" w:name="_Toc89075876"/>
      <w:bookmarkStart w:id="89" w:name="_Toc183682351"/>
      <w:bookmarkStart w:id="90" w:name="_Toc12313"/>
      <w:bookmarkStart w:id="91" w:name="_Toc8263"/>
      <w:bookmarkStart w:id="92" w:name="_Toc217446042"/>
      <w:bookmarkStart w:id="93" w:name="_Toc77400780"/>
      <w:bookmarkStart w:id="94" w:name="_Toc183582214"/>
      <w:r w:rsidRPr="00E9074A">
        <w:rPr>
          <w:rFonts w:ascii="宋体" w:eastAsia="宋体" w:hAnsi="宋体" w:cs="宋体" w:hint="eastAsia"/>
          <w:b/>
          <w:bCs/>
          <w:sz w:val="28"/>
          <w:szCs w:val="28"/>
        </w:rPr>
        <w:t>四、投标文件</w:t>
      </w:r>
      <w:bookmarkEnd w:id="85"/>
      <w:bookmarkEnd w:id="86"/>
      <w:bookmarkEnd w:id="87"/>
      <w:bookmarkEnd w:id="88"/>
      <w:bookmarkEnd w:id="89"/>
      <w:bookmarkEnd w:id="90"/>
      <w:bookmarkEnd w:id="91"/>
      <w:bookmarkEnd w:id="92"/>
      <w:bookmarkEnd w:id="93"/>
      <w:bookmarkEnd w:id="94"/>
    </w:p>
    <w:p w14:paraId="0231BFD5" w14:textId="77777777" w:rsidR="00FE04CD" w:rsidRPr="00E9074A" w:rsidRDefault="006459B4">
      <w:pPr>
        <w:pStyle w:val="3"/>
        <w:spacing w:before="200" w:after="200" w:line="360" w:lineRule="auto"/>
        <w:jc w:val="both"/>
        <w:rPr>
          <w:sz w:val="24"/>
          <w:szCs w:val="24"/>
        </w:rPr>
      </w:pPr>
      <w:bookmarkStart w:id="95" w:name="_Toc217446043"/>
      <w:bookmarkStart w:id="96" w:name="_Toc183682352"/>
      <w:bookmarkStart w:id="97" w:name="_Toc183582215"/>
      <w:bookmarkStart w:id="98" w:name="_Toc21948"/>
      <w:bookmarkStart w:id="99" w:name="_Toc4262"/>
      <w:bookmarkStart w:id="100" w:name="_Toc12930"/>
      <w:bookmarkStart w:id="101" w:name="_Toc23750"/>
      <w:bookmarkStart w:id="102" w:name="_Toc4063"/>
      <w:r w:rsidRPr="00E9074A">
        <w:rPr>
          <w:rFonts w:hint="eastAsia"/>
          <w:sz w:val="24"/>
          <w:szCs w:val="24"/>
        </w:rPr>
        <w:t>9．投标文件的语言</w:t>
      </w:r>
      <w:bookmarkEnd w:id="95"/>
      <w:bookmarkEnd w:id="96"/>
      <w:bookmarkEnd w:id="97"/>
      <w:r w:rsidRPr="00E9074A">
        <w:rPr>
          <w:rFonts w:hint="eastAsia"/>
          <w:sz w:val="24"/>
          <w:szCs w:val="24"/>
        </w:rPr>
        <w:t>（实质性要求）</w:t>
      </w:r>
      <w:bookmarkEnd w:id="98"/>
      <w:bookmarkEnd w:id="99"/>
      <w:bookmarkEnd w:id="100"/>
      <w:bookmarkEnd w:id="101"/>
      <w:bookmarkEnd w:id="102"/>
    </w:p>
    <w:p w14:paraId="49990BBF" w14:textId="77777777" w:rsidR="00FE04CD" w:rsidRPr="00E9074A" w:rsidRDefault="006459B4">
      <w:pPr>
        <w:tabs>
          <w:tab w:val="left" w:pos="7665"/>
        </w:tabs>
        <w:spacing w:afterLines="50" w:after="120" w:line="360" w:lineRule="auto"/>
        <w:ind w:firstLineChars="200" w:firstLine="480"/>
        <w:rPr>
          <w:sz w:val="24"/>
        </w:rPr>
      </w:pPr>
      <w:bookmarkStart w:id="103" w:name="_Toc183582216"/>
      <w:bookmarkStart w:id="104" w:name="_Toc217446044"/>
      <w:bookmarkStart w:id="105" w:name="_Toc183682353"/>
      <w:r w:rsidRPr="00E9074A">
        <w:rPr>
          <w:rFonts w:hint="eastAsia"/>
          <w:sz w:val="24"/>
        </w:rPr>
        <w:t>9.1 投标人提交的投标文件以及投标人与招标采购单位就有关投标的所有来往书面文件均须使用中文。投标文件中如附有外文资料，必须逐一对应翻译成中文并加盖投标人公章后附在相关外文资料后面，否则，所提供的外文资料将可能被视为无效材料。（说明：投标人的法定代表人为外籍人士的，法定代表人的签字和护照除外。）</w:t>
      </w:r>
    </w:p>
    <w:p w14:paraId="0F646F2A"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9.2 翻译的中文资料与外文资料如果出现差异和矛盾时，以中文为准。涉嫌虚假响应的按照相关法律法规处理。</w:t>
      </w:r>
    </w:p>
    <w:p w14:paraId="1B096165" w14:textId="77777777" w:rsidR="00FE04CD" w:rsidRPr="00E9074A" w:rsidRDefault="006459B4">
      <w:pPr>
        <w:pStyle w:val="3"/>
        <w:spacing w:before="200" w:after="200" w:line="360" w:lineRule="auto"/>
        <w:jc w:val="both"/>
        <w:rPr>
          <w:sz w:val="24"/>
          <w:szCs w:val="24"/>
        </w:rPr>
      </w:pPr>
      <w:bookmarkStart w:id="106" w:name="_Toc4941"/>
      <w:bookmarkStart w:id="107" w:name="_Toc2790"/>
      <w:bookmarkStart w:id="108" w:name="_Toc18513"/>
      <w:bookmarkStart w:id="109" w:name="_Toc14922"/>
      <w:bookmarkStart w:id="110" w:name="_Toc12637"/>
      <w:r w:rsidRPr="00E9074A">
        <w:rPr>
          <w:rFonts w:hint="eastAsia"/>
          <w:sz w:val="24"/>
          <w:szCs w:val="24"/>
        </w:rPr>
        <w:t>10．计量单位</w:t>
      </w:r>
      <w:bookmarkEnd w:id="103"/>
      <w:bookmarkEnd w:id="104"/>
      <w:bookmarkEnd w:id="105"/>
      <w:r w:rsidRPr="00E9074A">
        <w:rPr>
          <w:rFonts w:hint="eastAsia"/>
          <w:sz w:val="24"/>
          <w:szCs w:val="24"/>
        </w:rPr>
        <w:t>（实质性要求）</w:t>
      </w:r>
      <w:bookmarkEnd w:id="106"/>
      <w:bookmarkEnd w:id="107"/>
      <w:bookmarkEnd w:id="108"/>
      <w:bookmarkEnd w:id="109"/>
      <w:bookmarkEnd w:id="110"/>
    </w:p>
    <w:p w14:paraId="51EA2FF0"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除招标文件中另有规定外，本次采购项目所有合同项下的投标均采用国家法定的计量单位。</w:t>
      </w:r>
    </w:p>
    <w:p w14:paraId="203DF8A2" w14:textId="77777777" w:rsidR="00FE04CD" w:rsidRPr="00E9074A" w:rsidRDefault="006459B4">
      <w:pPr>
        <w:pStyle w:val="3"/>
        <w:spacing w:before="200" w:after="200" w:line="360" w:lineRule="auto"/>
        <w:jc w:val="both"/>
        <w:rPr>
          <w:sz w:val="24"/>
          <w:szCs w:val="24"/>
        </w:rPr>
      </w:pPr>
      <w:bookmarkStart w:id="111" w:name="_Toc217446045"/>
      <w:bookmarkStart w:id="112" w:name="_Toc17453"/>
      <w:bookmarkStart w:id="113" w:name="_Toc9681"/>
      <w:bookmarkStart w:id="114" w:name="_Toc20145"/>
      <w:bookmarkStart w:id="115" w:name="_Toc4679"/>
      <w:bookmarkStart w:id="116" w:name="_Toc18302"/>
      <w:r w:rsidRPr="00E9074A">
        <w:rPr>
          <w:rFonts w:hint="eastAsia"/>
          <w:sz w:val="24"/>
          <w:szCs w:val="24"/>
        </w:rPr>
        <w:t>11．投标货币</w:t>
      </w:r>
      <w:bookmarkEnd w:id="111"/>
      <w:r w:rsidRPr="00E9074A">
        <w:rPr>
          <w:rFonts w:hint="eastAsia"/>
          <w:sz w:val="24"/>
          <w:szCs w:val="24"/>
        </w:rPr>
        <w:t>（实质性要求）</w:t>
      </w:r>
      <w:bookmarkEnd w:id="112"/>
      <w:bookmarkEnd w:id="113"/>
      <w:bookmarkEnd w:id="114"/>
      <w:bookmarkEnd w:id="115"/>
      <w:bookmarkEnd w:id="116"/>
    </w:p>
    <w:p w14:paraId="04782EA7"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本次采购项目的投标均以人民币报价。</w:t>
      </w:r>
    </w:p>
    <w:p w14:paraId="11A2814E" w14:textId="77777777" w:rsidR="00FE04CD" w:rsidRPr="00E9074A" w:rsidRDefault="006459B4">
      <w:pPr>
        <w:pStyle w:val="3"/>
        <w:spacing w:before="200" w:after="200"/>
        <w:jc w:val="both"/>
        <w:rPr>
          <w:sz w:val="24"/>
          <w:szCs w:val="24"/>
        </w:rPr>
      </w:pPr>
      <w:bookmarkStart w:id="117" w:name="_Toc217446046"/>
      <w:bookmarkStart w:id="118" w:name="_Toc4703"/>
      <w:bookmarkStart w:id="119" w:name="_Toc21981"/>
      <w:bookmarkStart w:id="120" w:name="_Toc25853"/>
      <w:bookmarkStart w:id="121" w:name="_Toc13141"/>
      <w:bookmarkStart w:id="122" w:name="_Toc6387"/>
      <w:r w:rsidRPr="00E9074A">
        <w:rPr>
          <w:rFonts w:hint="eastAsia"/>
          <w:sz w:val="24"/>
          <w:szCs w:val="24"/>
        </w:rPr>
        <w:lastRenderedPageBreak/>
        <w:t>12．联合体投标</w:t>
      </w:r>
      <w:bookmarkEnd w:id="117"/>
      <w:r w:rsidRPr="00E9074A">
        <w:rPr>
          <w:rFonts w:hint="eastAsia"/>
          <w:sz w:val="24"/>
          <w:szCs w:val="24"/>
        </w:rPr>
        <w:t>（实质性要求）</w:t>
      </w:r>
      <w:bookmarkStart w:id="123" w:name="_Toc217446047"/>
      <w:bookmarkEnd w:id="118"/>
      <w:bookmarkEnd w:id="119"/>
      <w:bookmarkEnd w:id="120"/>
      <w:bookmarkEnd w:id="121"/>
      <w:bookmarkEnd w:id="122"/>
    </w:p>
    <w:p w14:paraId="22474F80" w14:textId="77777777" w:rsidR="00FE04CD" w:rsidRPr="00E9074A" w:rsidRDefault="006459B4">
      <w:pPr>
        <w:spacing w:line="360" w:lineRule="auto"/>
        <w:ind w:firstLine="480"/>
        <w:rPr>
          <w:b/>
        </w:rPr>
      </w:pPr>
      <w:r w:rsidRPr="00E9074A">
        <w:rPr>
          <w:rFonts w:hint="eastAsia"/>
          <w:b/>
          <w:sz w:val="24"/>
        </w:rPr>
        <w:t>本项目不接受联合体投标</w:t>
      </w:r>
      <w:r w:rsidRPr="00E9074A">
        <w:rPr>
          <w:rFonts w:hint="eastAsia"/>
          <w:sz w:val="24"/>
        </w:rPr>
        <w:t>。</w:t>
      </w:r>
    </w:p>
    <w:p w14:paraId="24C1A3E3" w14:textId="77777777" w:rsidR="00FE04CD" w:rsidRPr="00E9074A" w:rsidRDefault="006459B4">
      <w:pPr>
        <w:pStyle w:val="3"/>
        <w:spacing w:before="200" w:after="200" w:line="360" w:lineRule="auto"/>
        <w:jc w:val="both"/>
        <w:rPr>
          <w:sz w:val="24"/>
          <w:szCs w:val="24"/>
        </w:rPr>
      </w:pPr>
      <w:bookmarkStart w:id="124" w:name="_Toc308164797"/>
      <w:bookmarkStart w:id="125" w:name="_Toc26062"/>
      <w:bookmarkStart w:id="126" w:name="_Toc14007"/>
      <w:bookmarkStart w:id="127" w:name="_Toc3877"/>
      <w:bookmarkStart w:id="128" w:name="_Toc8926"/>
      <w:bookmarkStart w:id="129" w:name="_Toc28348"/>
      <w:r w:rsidRPr="00E9074A">
        <w:rPr>
          <w:rFonts w:hint="eastAsia"/>
          <w:sz w:val="24"/>
          <w:szCs w:val="24"/>
        </w:rPr>
        <w:t>13．知识产权</w:t>
      </w:r>
      <w:bookmarkEnd w:id="123"/>
      <w:bookmarkEnd w:id="124"/>
      <w:r w:rsidRPr="00E9074A">
        <w:rPr>
          <w:rFonts w:hint="eastAsia"/>
          <w:sz w:val="24"/>
          <w:szCs w:val="24"/>
        </w:rPr>
        <w:t>（实质性要求）</w:t>
      </w:r>
      <w:bookmarkEnd w:id="125"/>
      <w:bookmarkEnd w:id="126"/>
      <w:bookmarkEnd w:id="127"/>
      <w:bookmarkEnd w:id="128"/>
      <w:bookmarkEnd w:id="129"/>
    </w:p>
    <w:p w14:paraId="33B912C2"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E116767"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13.2 招标人享有本项目实施过程中产生的知识成果及知识产权。</w:t>
      </w:r>
    </w:p>
    <w:p w14:paraId="5CB8CCD5"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13.3 投标人如欲在项目实施过程中采用自有知识成果的，则在使用该知识成果后，须向招标人提供开发接口和开发手册等技术文档，并提供无限期技术支持，招标人享有永久使用权（含招标人委托第三方在该项目后续开发的使用权）。</w:t>
      </w:r>
    </w:p>
    <w:p w14:paraId="3896EF3B"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13.4 如采用投标人所不拥有的知识产权，则在投标报价中必须包括合法获取该知识产权的相关费用。</w:t>
      </w:r>
    </w:p>
    <w:p w14:paraId="11647AD6" w14:textId="77777777" w:rsidR="00FE04CD" w:rsidRPr="00E9074A" w:rsidRDefault="006459B4">
      <w:pPr>
        <w:pStyle w:val="3"/>
        <w:spacing w:before="200" w:after="200" w:line="360" w:lineRule="auto"/>
        <w:jc w:val="both"/>
        <w:rPr>
          <w:sz w:val="24"/>
          <w:szCs w:val="24"/>
        </w:rPr>
      </w:pPr>
      <w:bookmarkStart w:id="130" w:name="_Toc12101"/>
      <w:bookmarkStart w:id="131" w:name="_Toc8499"/>
      <w:bookmarkStart w:id="132" w:name="_Toc217446048"/>
      <w:bookmarkStart w:id="133" w:name="_Toc12527"/>
      <w:bookmarkStart w:id="134" w:name="_Toc6242"/>
      <w:bookmarkStart w:id="135" w:name="_Toc183582217"/>
      <w:bookmarkStart w:id="136" w:name="_Toc183682354"/>
      <w:bookmarkStart w:id="137" w:name="_Toc7011"/>
      <w:bookmarkStart w:id="138" w:name="_Toc308164798"/>
      <w:r w:rsidRPr="00E9074A">
        <w:rPr>
          <w:rFonts w:hint="eastAsia"/>
          <w:sz w:val="24"/>
          <w:szCs w:val="24"/>
        </w:rPr>
        <w:t>14．投标文件的组成</w:t>
      </w:r>
      <w:bookmarkEnd w:id="130"/>
      <w:bookmarkEnd w:id="131"/>
      <w:bookmarkEnd w:id="132"/>
      <w:bookmarkEnd w:id="133"/>
      <w:bookmarkEnd w:id="134"/>
      <w:bookmarkEnd w:id="135"/>
      <w:bookmarkEnd w:id="136"/>
      <w:bookmarkEnd w:id="137"/>
      <w:bookmarkEnd w:id="138"/>
    </w:p>
    <w:p w14:paraId="56C91365"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投标人应按照招标文件的规定和要求编制投标文件。投标人拟在中标后将中标项目的非主体、非关键性工作交由他人分包完成的，应当在投标文件中载明。投标人编写的投标文件应包括下列四部分：</w:t>
      </w:r>
    </w:p>
    <w:p w14:paraId="7AF9F79C" w14:textId="77777777" w:rsidR="00FE04CD" w:rsidRPr="00E9074A" w:rsidRDefault="006459B4">
      <w:pPr>
        <w:spacing w:line="360" w:lineRule="auto"/>
        <w:ind w:firstLineChars="200" w:firstLine="482"/>
        <w:rPr>
          <w:b/>
          <w:sz w:val="24"/>
        </w:rPr>
      </w:pPr>
      <w:r w:rsidRPr="00E9074A">
        <w:rPr>
          <w:rFonts w:hint="eastAsia"/>
          <w:b/>
          <w:sz w:val="24"/>
        </w:rPr>
        <w:t>文件一：资格性投标文件（招标人和招标代理机构对本项目的资格审查）</w:t>
      </w:r>
    </w:p>
    <w:p w14:paraId="629D076B" w14:textId="77777777" w:rsidR="00FE04CD" w:rsidRPr="00E9074A" w:rsidRDefault="006459B4">
      <w:pPr>
        <w:spacing w:line="360" w:lineRule="auto"/>
        <w:ind w:firstLineChars="200" w:firstLine="480"/>
        <w:rPr>
          <w:sz w:val="24"/>
        </w:rPr>
      </w:pPr>
      <w:r w:rsidRPr="00E9074A">
        <w:rPr>
          <w:rFonts w:hint="eastAsia"/>
          <w:sz w:val="24"/>
        </w:rPr>
        <w:t>严格按照第四、五章要求提供相关资格、资质性及其他类似效力要求的相关证明材料。</w:t>
      </w:r>
    </w:p>
    <w:p w14:paraId="3D327581" w14:textId="77777777" w:rsidR="00FE04CD" w:rsidRPr="00E9074A" w:rsidRDefault="006459B4">
      <w:pPr>
        <w:spacing w:line="360" w:lineRule="auto"/>
        <w:ind w:firstLineChars="200" w:firstLine="482"/>
        <w:rPr>
          <w:b/>
          <w:sz w:val="24"/>
        </w:rPr>
      </w:pPr>
      <w:r w:rsidRPr="00E9074A">
        <w:rPr>
          <w:rFonts w:hint="eastAsia"/>
          <w:b/>
          <w:sz w:val="24"/>
        </w:rPr>
        <w:t>文件二：单独密封递交的“开标一览表”原件（用于开标唱标环节）</w:t>
      </w:r>
    </w:p>
    <w:p w14:paraId="53D2A357" w14:textId="77777777" w:rsidR="00FE04CD" w:rsidRPr="00E9074A" w:rsidRDefault="006459B4">
      <w:pPr>
        <w:pStyle w:val="Default"/>
        <w:spacing w:line="360" w:lineRule="auto"/>
        <w:ind w:firstLineChars="200" w:firstLine="482"/>
        <w:rPr>
          <w:rFonts w:hAnsi="宋体"/>
          <w:color w:val="auto"/>
        </w:rPr>
      </w:pPr>
      <w:r w:rsidRPr="00E9074A">
        <w:rPr>
          <w:rFonts w:hAnsi="宋体" w:hint="eastAsia"/>
          <w:b/>
          <w:bCs/>
          <w:color w:val="auto"/>
        </w:rPr>
        <w:t>文件三：单独密封递交的电子档</w:t>
      </w:r>
    </w:p>
    <w:p w14:paraId="52D11367" w14:textId="77777777" w:rsidR="00FE04CD" w:rsidRPr="00E9074A" w:rsidRDefault="006459B4">
      <w:pPr>
        <w:spacing w:line="360" w:lineRule="auto"/>
        <w:ind w:firstLineChars="200" w:firstLine="482"/>
        <w:rPr>
          <w:b/>
          <w:sz w:val="24"/>
        </w:rPr>
      </w:pPr>
      <w:r w:rsidRPr="00E9074A">
        <w:rPr>
          <w:rFonts w:hint="eastAsia"/>
          <w:b/>
          <w:sz w:val="24"/>
        </w:rPr>
        <w:t>文件四：其它响应性投标文件（用于资格审查以外的评标）</w:t>
      </w:r>
    </w:p>
    <w:p w14:paraId="39E2253E" w14:textId="77777777" w:rsidR="00FE04CD" w:rsidRPr="00E9074A" w:rsidRDefault="006459B4">
      <w:pPr>
        <w:pStyle w:val="Default"/>
        <w:spacing w:line="360" w:lineRule="auto"/>
        <w:ind w:firstLineChars="200" w:firstLine="480"/>
        <w:rPr>
          <w:rFonts w:hAnsi="宋体"/>
          <w:color w:val="auto"/>
        </w:rPr>
      </w:pPr>
      <w:r w:rsidRPr="00E9074A">
        <w:rPr>
          <w:rFonts w:hAnsi="宋体" w:hint="eastAsia"/>
          <w:color w:val="auto"/>
        </w:rPr>
        <w:t>严格按照招标文件要求提供以下方面的相关材料：</w:t>
      </w:r>
    </w:p>
    <w:p w14:paraId="33BB98A9" w14:textId="77777777" w:rsidR="00FE04CD" w:rsidRPr="00E9074A" w:rsidRDefault="006459B4">
      <w:pPr>
        <w:tabs>
          <w:tab w:val="left" w:pos="7665"/>
        </w:tabs>
        <w:spacing w:afterLines="50" w:after="120" w:line="360" w:lineRule="auto"/>
        <w:ind w:firstLineChars="200" w:firstLine="482"/>
        <w:rPr>
          <w:sz w:val="24"/>
        </w:rPr>
      </w:pPr>
      <w:r w:rsidRPr="00E9074A">
        <w:rPr>
          <w:rFonts w:hint="eastAsia"/>
          <w:b/>
          <w:sz w:val="24"/>
        </w:rPr>
        <w:t>14.1报价部分。</w:t>
      </w:r>
      <w:r w:rsidRPr="00E9074A">
        <w:rPr>
          <w:rFonts w:hint="eastAsia"/>
          <w:bCs/>
          <w:sz w:val="24"/>
        </w:rPr>
        <w:t>投标人</w:t>
      </w:r>
      <w:r w:rsidRPr="00E9074A">
        <w:rPr>
          <w:rFonts w:hint="eastAsia"/>
          <w:sz w:val="24"/>
        </w:rPr>
        <w:t>按照招标文件要求填写的“开标一览表”。本次招标报价要求：</w:t>
      </w:r>
    </w:p>
    <w:p w14:paraId="3EDC5CC4"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（1）投标人的报价是投标人响应采购项目要求的全部工作内容的价格体现，包括投标人完成本项目所需的一切费用。</w:t>
      </w:r>
      <w:r w:rsidRPr="00E9074A">
        <w:rPr>
          <w:rFonts w:hint="eastAsia"/>
          <w:b/>
          <w:sz w:val="24"/>
        </w:rPr>
        <w:t>（实质性要求）</w:t>
      </w:r>
    </w:p>
    <w:p w14:paraId="26DFAF16" w14:textId="77777777" w:rsidR="00FE04CD" w:rsidRPr="00E9074A" w:rsidRDefault="006459B4">
      <w:pPr>
        <w:spacing w:line="360" w:lineRule="auto"/>
        <w:ind w:left="2" w:firstLineChars="150" w:firstLine="360"/>
        <w:rPr>
          <w:rFonts w:cs="仿宋"/>
          <w:sz w:val="24"/>
        </w:rPr>
      </w:pPr>
      <w:r w:rsidRPr="00E9074A">
        <w:rPr>
          <w:rFonts w:cs="仿宋"/>
          <w:sz w:val="24"/>
        </w:rPr>
        <w:t>（2）投标人</w:t>
      </w:r>
      <w:r w:rsidRPr="00E9074A">
        <w:rPr>
          <w:rFonts w:cs="仿宋" w:hint="eastAsia"/>
          <w:sz w:val="24"/>
        </w:rPr>
        <w:t>每种服务或货物只允许有一个报价，并且在合同履行过程中单价是固定不变的，任何有选择或可调整的报价将不予接受，并按无效投标处理</w:t>
      </w:r>
      <w:r w:rsidRPr="00E9074A">
        <w:rPr>
          <w:rFonts w:cs="仿宋" w:hint="eastAsia"/>
          <w:b/>
          <w:bCs/>
          <w:sz w:val="24"/>
        </w:rPr>
        <w:t>（实质性要求）</w:t>
      </w:r>
      <w:r w:rsidRPr="00E9074A">
        <w:rPr>
          <w:rFonts w:cs="仿宋" w:hint="eastAsia"/>
          <w:sz w:val="24"/>
        </w:rPr>
        <w:t>。</w:t>
      </w:r>
    </w:p>
    <w:p w14:paraId="6E4C9756" w14:textId="77777777" w:rsidR="00FE04CD" w:rsidRPr="00E9074A" w:rsidRDefault="006459B4">
      <w:pPr>
        <w:pStyle w:val="a0"/>
        <w:spacing w:line="360" w:lineRule="auto"/>
        <w:ind w:firstLine="420"/>
        <w:rPr>
          <w:rFonts w:cs="仿宋"/>
        </w:rPr>
      </w:pPr>
      <w:r w:rsidRPr="00E9074A">
        <w:rPr>
          <w:rFonts w:cs="仿宋" w:hint="eastAsia"/>
        </w:rPr>
        <w:lastRenderedPageBreak/>
        <w:t>（3</w:t>
      </w:r>
      <w:r w:rsidRPr="00E9074A">
        <w:rPr>
          <w:rFonts w:cs="仿宋"/>
        </w:rPr>
        <w:t>）投标的最小单位是包。投标人必须对同一包中的项目全部投标，否则为无效投标。投标须以人民币为结算单位，投标报价为一次性密封报价。每包投标报价超过该包采购预算</w:t>
      </w:r>
      <w:r w:rsidRPr="00E9074A">
        <w:rPr>
          <w:rFonts w:cs="仿宋" w:hint="eastAsia"/>
        </w:rPr>
        <w:t>（最高限价）的，其投标无效。</w:t>
      </w:r>
      <w:r w:rsidR="00972850" w:rsidRPr="00E9074A">
        <w:rPr>
          <w:rFonts w:hint="eastAsia"/>
          <w:b/>
        </w:rPr>
        <w:t>（实质性要求）</w:t>
      </w:r>
    </w:p>
    <w:p w14:paraId="0B56AEDD" w14:textId="77777777" w:rsidR="00FE04CD" w:rsidRPr="00E9074A" w:rsidRDefault="006459B4">
      <w:pPr>
        <w:spacing w:line="360" w:lineRule="auto"/>
        <w:ind w:firstLineChars="200" w:firstLine="480"/>
        <w:rPr>
          <w:rFonts w:cs="仿宋"/>
          <w:bCs/>
          <w:sz w:val="24"/>
        </w:rPr>
      </w:pPr>
      <w:r w:rsidRPr="00E9074A">
        <w:rPr>
          <w:rFonts w:cs="仿宋" w:hint="eastAsia"/>
          <w:sz w:val="24"/>
        </w:rPr>
        <w:t>（4</w:t>
      </w:r>
      <w:r w:rsidRPr="00E9074A">
        <w:rPr>
          <w:rFonts w:cs="仿宋"/>
          <w:sz w:val="24"/>
        </w:rPr>
        <w:t>）投标人承诺给予招标采购单位的各种优惠条件（优惠条件事项不能包括采购项目本身所包括涉及的采购事项。投标人不能以“赠送、赠予”等任何名义提供货物和服务以规避招标文件的约束。否则，投标人提供的投标文件将作为无效投标处理，即使中标也将取消中标资格）</w:t>
      </w:r>
      <w:r w:rsidRPr="00E9074A">
        <w:rPr>
          <w:rFonts w:cs="仿宋" w:hint="eastAsia"/>
          <w:sz w:val="24"/>
        </w:rPr>
        <w:t>。</w:t>
      </w:r>
      <w:r w:rsidR="00972850" w:rsidRPr="00E9074A">
        <w:rPr>
          <w:rFonts w:hint="eastAsia"/>
          <w:b/>
          <w:sz w:val="24"/>
        </w:rPr>
        <w:t>（实质性要求）</w:t>
      </w:r>
    </w:p>
    <w:p w14:paraId="177F0810" w14:textId="77777777" w:rsidR="00FE04CD" w:rsidRPr="00E9074A" w:rsidRDefault="006459B4">
      <w:pPr>
        <w:spacing w:line="360" w:lineRule="auto"/>
        <w:ind w:right="120" w:firstLine="480"/>
        <w:rPr>
          <w:sz w:val="24"/>
        </w:rPr>
      </w:pPr>
      <w:r w:rsidRPr="00E9074A">
        <w:rPr>
          <w:rFonts w:hint="eastAsia"/>
          <w:b/>
          <w:sz w:val="24"/>
        </w:rPr>
        <w:t>14.2技术服务部分。</w:t>
      </w:r>
      <w:r w:rsidRPr="00E9074A">
        <w:rPr>
          <w:rFonts w:hint="eastAsia"/>
          <w:sz w:val="24"/>
        </w:rPr>
        <w:t>投标人按照招标文件要求做出的技术应答，主要是针对采购项目的技术指标、参数和技术要求做出的实质性响应和满足。投标人的技术应答包括下列内容：</w:t>
      </w:r>
    </w:p>
    <w:p w14:paraId="7F6514FE" w14:textId="77777777" w:rsidR="00FE04CD" w:rsidRPr="00E9074A" w:rsidRDefault="006459B4">
      <w:pPr>
        <w:tabs>
          <w:tab w:val="left" w:pos="7665"/>
        </w:tabs>
        <w:spacing w:line="360" w:lineRule="auto"/>
        <w:ind w:firstLineChars="200" w:firstLine="480"/>
        <w:rPr>
          <w:sz w:val="24"/>
        </w:rPr>
      </w:pPr>
      <w:r w:rsidRPr="00E9074A">
        <w:rPr>
          <w:rFonts w:hint="eastAsia"/>
          <w:sz w:val="24"/>
        </w:rPr>
        <w:t>（1）综合评分明细表要求提供的相关材料；</w:t>
      </w:r>
    </w:p>
    <w:p w14:paraId="63E3438A" w14:textId="77777777" w:rsidR="00FE04CD" w:rsidRPr="00E9074A" w:rsidRDefault="006459B4">
      <w:pPr>
        <w:spacing w:line="360" w:lineRule="auto"/>
        <w:ind w:left="480" w:right="5120"/>
      </w:pPr>
      <w:r w:rsidRPr="00E9074A">
        <w:rPr>
          <w:rFonts w:hint="eastAsia"/>
          <w:sz w:val="24"/>
        </w:rPr>
        <w:t>（2）技术、服务应答表；</w:t>
      </w:r>
    </w:p>
    <w:p w14:paraId="20A2FB4C" w14:textId="77777777" w:rsidR="00FE04CD" w:rsidRPr="00E9074A" w:rsidRDefault="006459B4">
      <w:pPr>
        <w:spacing w:line="360" w:lineRule="auto"/>
        <w:ind w:left="480"/>
        <w:rPr>
          <w:sz w:val="24"/>
        </w:rPr>
      </w:pPr>
      <w:r w:rsidRPr="00E9074A">
        <w:rPr>
          <w:rFonts w:hint="eastAsia"/>
          <w:sz w:val="24"/>
        </w:rPr>
        <w:t>（3）投标人认为需要提供的文件和资料。</w:t>
      </w:r>
    </w:p>
    <w:p w14:paraId="278F573F" w14:textId="77777777" w:rsidR="00FE04CD" w:rsidRPr="00E9074A" w:rsidRDefault="006459B4">
      <w:pPr>
        <w:tabs>
          <w:tab w:val="left" w:pos="7665"/>
        </w:tabs>
        <w:spacing w:afterLines="50" w:after="120" w:line="360" w:lineRule="auto"/>
        <w:ind w:firstLineChars="200" w:firstLine="482"/>
        <w:rPr>
          <w:sz w:val="24"/>
        </w:rPr>
      </w:pPr>
      <w:r w:rsidRPr="00E9074A">
        <w:rPr>
          <w:rFonts w:hint="eastAsia"/>
          <w:b/>
          <w:sz w:val="24"/>
        </w:rPr>
        <w:t>14.3 商务部分。</w:t>
      </w:r>
      <w:r w:rsidRPr="00E9074A">
        <w:rPr>
          <w:rFonts w:hint="eastAsia"/>
          <w:sz w:val="24"/>
        </w:rPr>
        <w:t>投标人按照招标文件要求提供的有关文件及优惠承诺。包括以下内容：</w:t>
      </w:r>
    </w:p>
    <w:p w14:paraId="4112CE0C" w14:textId="77777777" w:rsidR="00FE04CD" w:rsidRPr="00E9074A" w:rsidRDefault="006459B4">
      <w:pPr>
        <w:spacing w:line="360" w:lineRule="auto"/>
        <w:ind w:firstLineChars="196" w:firstLine="470"/>
        <w:rPr>
          <w:rFonts w:cs="仿宋"/>
          <w:sz w:val="24"/>
        </w:rPr>
      </w:pPr>
      <w:r w:rsidRPr="00E9074A">
        <w:rPr>
          <w:rFonts w:cs="仿宋" w:hint="eastAsia"/>
          <w:sz w:val="24"/>
        </w:rPr>
        <w:t>（</w:t>
      </w:r>
      <w:r w:rsidRPr="00E9074A">
        <w:rPr>
          <w:rFonts w:cs="仿宋"/>
          <w:sz w:val="24"/>
        </w:rPr>
        <w:t>1）投标函</w:t>
      </w:r>
    </w:p>
    <w:p w14:paraId="09778B1D" w14:textId="77777777" w:rsidR="00FE04CD" w:rsidRPr="00E9074A" w:rsidRDefault="006459B4">
      <w:pPr>
        <w:spacing w:line="360" w:lineRule="auto"/>
        <w:ind w:firstLineChars="196" w:firstLine="470"/>
        <w:rPr>
          <w:rFonts w:cs="仿宋"/>
          <w:sz w:val="24"/>
        </w:rPr>
      </w:pPr>
      <w:r w:rsidRPr="00E9074A">
        <w:rPr>
          <w:rFonts w:cs="仿宋" w:hint="eastAsia"/>
          <w:sz w:val="24"/>
        </w:rPr>
        <w:t>（</w:t>
      </w:r>
      <w:r w:rsidRPr="00E9074A">
        <w:rPr>
          <w:rFonts w:cs="仿宋"/>
          <w:sz w:val="24"/>
        </w:rPr>
        <w:t xml:space="preserve">2) </w:t>
      </w:r>
      <w:r w:rsidRPr="00E9074A">
        <w:rPr>
          <w:rFonts w:cs="仿宋" w:hint="eastAsia"/>
          <w:sz w:val="24"/>
        </w:rPr>
        <w:t>开标一览表</w:t>
      </w:r>
    </w:p>
    <w:p w14:paraId="4A208877" w14:textId="77777777" w:rsidR="00FE04CD" w:rsidRPr="00E9074A" w:rsidRDefault="006459B4">
      <w:pPr>
        <w:spacing w:line="360" w:lineRule="auto"/>
        <w:ind w:firstLineChars="196" w:firstLine="470"/>
        <w:rPr>
          <w:rFonts w:cs="仿宋"/>
          <w:sz w:val="24"/>
        </w:rPr>
      </w:pPr>
      <w:r w:rsidRPr="00E9074A">
        <w:rPr>
          <w:rFonts w:cs="仿宋" w:hint="eastAsia"/>
          <w:sz w:val="24"/>
        </w:rPr>
        <w:t>（3</w:t>
      </w:r>
      <w:r w:rsidRPr="00E9074A">
        <w:rPr>
          <w:rFonts w:cs="仿宋"/>
          <w:sz w:val="24"/>
        </w:rPr>
        <w:t>）</w:t>
      </w:r>
      <w:r w:rsidRPr="00E9074A">
        <w:rPr>
          <w:rFonts w:cs="仿宋" w:hint="eastAsia"/>
          <w:sz w:val="24"/>
        </w:rPr>
        <w:t>商务应答表</w:t>
      </w:r>
    </w:p>
    <w:p w14:paraId="5D200828" w14:textId="77777777" w:rsidR="00FE04CD" w:rsidRPr="00E9074A" w:rsidRDefault="006459B4">
      <w:pPr>
        <w:spacing w:line="360" w:lineRule="auto"/>
        <w:ind w:firstLineChars="196" w:firstLine="470"/>
        <w:rPr>
          <w:rFonts w:cs="仿宋"/>
          <w:sz w:val="24"/>
        </w:rPr>
      </w:pPr>
      <w:r w:rsidRPr="00E9074A">
        <w:rPr>
          <w:rFonts w:cs="仿宋" w:hint="eastAsia"/>
          <w:sz w:val="24"/>
        </w:rPr>
        <w:t>（4）投标人基本情况表</w:t>
      </w:r>
    </w:p>
    <w:p w14:paraId="30E5D8F3" w14:textId="77777777" w:rsidR="00FE04CD" w:rsidRPr="00E9074A" w:rsidRDefault="006459B4">
      <w:pPr>
        <w:spacing w:line="360" w:lineRule="auto"/>
        <w:ind w:firstLineChars="196" w:firstLine="470"/>
        <w:rPr>
          <w:rFonts w:cs="仿宋"/>
          <w:sz w:val="24"/>
        </w:rPr>
      </w:pPr>
      <w:r w:rsidRPr="00E9074A">
        <w:rPr>
          <w:rFonts w:cs="仿宋" w:hint="eastAsia"/>
          <w:sz w:val="24"/>
        </w:rPr>
        <w:t>（5）投标人类似项目业绩一览表</w:t>
      </w:r>
    </w:p>
    <w:p w14:paraId="7CC0A3C3" w14:textId="77777777" w:rsidR="00FE04CD" w:rsidRPr="00E9074A" w:rsidRDefault="006459B4">
      <w:pPr>
        <w:spacing w:line="360" w:lineRule="auto"/>
        <w:ind w:firstLineChars="196" w:firstLine="470"/>
        <w:rPr>
          <w:rFonts w:cs="仿宋"/>
          <w:sz w:val="24"/>
        </w:rPr>
      </w:pPr>
      <w:r w:rsidRPr="00E9074A">
        <w:rPr>
          <w:rFonts w:cs="仿宋" w:hint="eastAsia"/>
          <w:sz w:val="24"/>
        </w:rPr>
        <w:t>（6）投标人本项目管理、服务、其他人员情况表</w:t>
      </w:r>
    </w:p>
    <w:p w14:paraId="0557669B" w14:textId="5AFCC253" w:rsidR="00FE04CD" w:rsidRPr="00E9074A" w:rsidRDefault="006459B4">
      <w:pPr>
        <w:spacing w:line="360" w:lineRule="auto"/>
        <w:ind w:firstLineChars="196" w:firstLine="470"/>
        <w:rPr>
          <w:rFonts w:cs="仿宋"/>
          <w:sz w:val="24"/>
        </w:rPr>
      </w:pPr>
      <w:r w:rsidRPr="00E9074A">
        <w:rPr>
          <w:rFonts w:cs="仿宋" w:hint="eastAsia"/>
          <w:sz w:val="24"/>
        </w:rPr>
        <w:t>（7）中小企业声明函、残疾人福利性单位声明函</w:t>
      </w:r>
    </w:p>
    <w:p w14:paraId="0507F80B" w14:textId="77777777" w:rsidR="00FE04CD" w:rsidRPr="00E9074A" w:rsidRDefault="006459B4">
      <w:pPr>
        <w:spacing w:line="360" w:lineRule="auto"/>
        <w:ind w:firstLineChars="196" w:firstLine="470"/>
        <w:rPr>
          <w:rFonts w:cs="仿宋"/>
          <w:sz w:val="24"/>
        </w:rPr>
      </w:pPr>
      <w:r w:rsidRPr="00E9074A">
        <w:rPr>
          <w:rFonts w:cs="仿宋" w:hint="eastAsia"/>
          <w:sz w:val="24"/>
        </w:rPr>
        <w:t>（8）诚信情况承诺函</w:t>
      </w:r>
    </w:p>
    <w:p w14:paraId="1DC36629" w14:textId="77777777" w:rsidR="00FE04CD" w:rsidRPr="00E9074A" w:rsidRDefault="006459B4">
      <w:pPr>
        <w:spacing w:line="360" w:lineRule="auto"/>
        <w:ind w:firstLineChars="196" w:firstLine="470"/>
        <w:rPr>
          <w:rFonts w:cs="仿宋"/>
          <w:sz w:val="24"/>
        </w:rPr>
      </w:pPr>
      <w:r w:rsidRPr="00E9074A">
        <w:rPr>
          <w:rFonts w:cs="仿宋" w:hint="eastAsia"/>
          <w:sz w:val="24"/>
        </w:rPr>
        <w:t>（9）承诺函</w:t>
      </w:r>
    </w:p>
    <w:p w14:paraId="6C32F428" w14:textId="77777777" w:rsidR="00FE04CD" w:rsidRPr="00E9074A" w:rsidRDefault="006459B4">
      <w:pPr>
        <w:spacing w:line="360" w:lineRule="auto"/>
        <w:ind w:firstLineChars="200" w:firstLine="480"/>
        <w:rPr>
          <w:rFonts w:cs="仿宋"/>
          <w:sz w:val="24"/>
        </w:rPr>
      </w:pPr>
      <w:r w:rsidRPr="00E9074A">
        <w:rPr>
          <w:rFonts w:cs="仿宋" w:hint="eastAsia"/>
          <w:sz w:val="24"/>
        </w:rPr>
        <w:t>（</w:t>
      </w:r>
      <w:r w:rsidRPr="00E9074A">
        <w:rPr>
          <w:rFonts w:cs="仿宋"/>
          <w:sz w:val="24"/>
        </w:rPr>
        <w:t>1</w:t>
      </w:r>
      <w:r w:rsidRPr="00E9074A">
        <w:rPr>
          <w:rFonts w:cs="仿宋" w:hint="eastAsia"/>
          <w:sz w:val="24"/>
        </w:rPr>
        <w:t>0）投标人认为需要提供的其他材料。</w:t>
      </w:r>
    </w:p>
    <w:p w14:paraId="79CD8462" w14:textId="77777777" w:rsidR="00FE04CD" w:rsidRPr="00E9074A" w:rsidRDefault="006459B4">
      <w:pPr>
        <w:tabs>
          <w:tab w:val="left" w:pos="7665"/>
        </w:tabs>
        <w:spacing w:afterLines="50" w:after="120" w:line="360" w:lineRule="auto"/>
        <w:ind w:firstLineChars="200" w:firstLine="482"/>
        <w:rPr>
          <w:sz w:val="24"/>
        </w:rPr>
      </w:pPr>
      <w:r w:rsidRPr="00E9074A">
        <w:rPr>
          <w:rFonts w:hint="eastAsia"/>
          <w:b/>
          <w:bCs/>
          <w:sz w:val="24"/>
        </w:rPr>
        <w:t>1</w:t>
      </w:r>
      <w:r w:rsidRPr="00E9074A">
        <w:rPr>
          <w:rFonts w:hint="eastAsia"/>
          <w:b/>
          <w:sz w:val="24"/>
        </w:rPr>
        <w:t>4.</w:t>
      </w:r>
      <w:r w:rsidRPr="00E9074A">
        <w:rPr>
          <w:rFonts w:hint="eastAsia"/>
          <w:b/>
          <w:bCs/>
          <w:sz w:val="24"/>
        </w:rPr>
        <w:t>4 其他部分。</w:t>
      </w:r>
      <w:r w:rsidRPr="00E9074A">
        <w:rPr>
          <w:rFonts w:hint="eastAsia"/>
          <w:bCs/>
          <w:sz w:val="24"/>
        </w:rPr>
        <w:t>投标人按照招标文件要求作出的其他应答和承诺。</w:t>
      </w:r>
    </w:p>
    <w:p w14:paraId="5C5CAC7F" w14:textId="77777777" w:rsidR="00FE04CD" w:rsidRPr="00E9074A" w:rsidRDefault="006459B4">
      <w:pPr>
        <w:pStyle w:val="3"/>
        <w:spacing w:before="200" w:after="200" w:line="360" w:lineRule="auto"/>
        <w:jc w:val="both"/>
        <w:rPr>
          <w:sz w:val="24"/>
          <w:szCs w:val="24"/>
        </w:rPr>
      </w:pPr>
      <w:bookmarkStart w:id="139" w:name="_Toc183582218"/>
      <w:bookmarkStart w:id="140" w:name="_Toc9451"/>
      <w:bookmarkStart w:id="141" w:name="_Toc26578"/>
      <w:bookmarkStart w:id="142" w:name="_Toc11634"/>
      <w:bookmarkStart w:id="143" w:name="_Toc183682355"/>
      <w:bookmarkStart w:id="144" w:name="_Toc308164799"/>
      <w:bookmarkStart w:id="145" w:name="_Toc217446049"/>
      <w:bookmarkStart w:id="146" w:name="_Toc31061"/>
      <w:bookmarkStart w:id="147" w:name="_Toc2328"/>
      <w:r w:rsidRPr="00E9074A">
        <w:rPr>
          <w:rFonts w:hint="eastAsia"/>
          <w:sz w:val="24"/>
          <w:szCs w:val="24"/>
        </w:rPr>
        <w:t>15．投标文件格式</w:t>
      </w:r>
      <w:bookmarkEnd w:id="139"/>
      <w:bookmarkEnd w:id="140"/>
      <w:bookmarkEnd w:id="141"/>
      <w:bookmarkEnd w:id="142"/>
      <w:bookmarkEnd w:id="143"/>
      <w:bookmarkEnd w:id="144"/>
      <w:bookmarkEnd w:id="145"/>
      <w:bookmarkEnd w:id="146"/>
      <w:bookmarkEnd w:id="147"/>
    </w:p>
    <w:p w14:paraId="6A525894" w14:textId="77777777" w:rsidR="00FE04CD" w:rsidRPr="00E9074A" w:rsidRDefault="006459B4">
      <w:pPr>
        <w:tabs>
          <w:tab w:val="left" w:pos="7665"/>
        </w:tabs>
        <w:spacing w:line="360" w:lineRule="auto"/>
        <w:ind w:firstLineChars="200" w:firstLine="480"/>
        <w:rPr>
          <w:sz w:val="24"/>
        </w:rPr>
      </w:pPr>
      <w:r w:rsidRPr="00E9074A">
        <w:rPr>
          <w:rFonts w:hint="eastAsia"/>
          <w:sz w:val="24"/>
        </w:rPr>
        <w:t>15.1 投标人应执行招标文件第三章的规定要求。</w:t>
      </w:r>
    </w:p>
    <w:p w14:paraId="741D1ACD" w14:textId="77777777" w:rsidR="00FE04CD" w:rsidRPr="00E9074A" w:rsidRDefault="006459B4">
      <w:pPr>
        <w:tabs>
          <w:tab w:val="left" w:pos="7665"/>
        </w:tabs>
        <w:spacing w:line="360" w:lineRule="auto"/>
        <w:ind w:firstLineChars="200" w:firstLine="480"/>
        <w:rPr>
          <w:sz w:val="24"/>
        </w:rPr>
      </w:pPr>
      <w:r w:rsidRPr="00E9074A">
        <w:rPr>
          <w:rFonts w:hint="eastAsia"/>
          <w:sz w:val="24"/>
        </w:rPr>
        <w:t>15.2 对于没有格式要求的投标文件由投标人自行编写。</w:t>
      </w:r>
    </w:p>
    <w:p w14:paraId="1B9A200A" w14:textId="77777777" w:rsidR="00FE04CD" w:rsidRPr="00E9074A" w:rsidRDefault="006459B4">
      <w:pPr>
        <w:pStyle w:val="3"/>
        <w:spacing w:before="200" w:after="200" w:line="360" w:lineRule="auto"/>
        <w:jc w:val="both"/>
        <w:rPr>
          <w:sz w:val="24"/>
          <w:szCs w:val="24"/>
        </w:rPr>
      </w:pPr>
      <w:bookmarkStart w:id="148" w:name="_Toc183582223"/>
      <w:bookmarkStart w:id="149" w:name="_Toc217446050"/>
      <w:bookmarkStart w:id="150" w:name="_Toc308164800"/>
      <w:bookmarkStart w:id="151" w:name="_Toc183682360"/>
      <w:bookmarkStart w:id="152" w:name="_Toc18510"/>
      <w:bookmarkStart w:id="153" w:name="_Toc6107"/>
      <w:bookmarkStart w:id="154" w:name="_Toc14893"/>
      <w:bookmarkStart w:id="155" w:name="_Toc9027"/>
      <w:bookmarkStart w:id="156" w:name="_Toc29771"/>
      <w:r w:rsidRPr="00E9074A">
        <w:rPr>
          <w:rFonts w:hint="eastAsia"/>
          <w:sz w:val="24"/>
          <w:szCs w:val="24"/>
        </w:rPr>
        <w:t>16．投标保证金</w:t>
      </w:r>
      <w:bookmarkEnd w:id="148"/>
      <w:bookmarkEnd w:id="149"/>
      <w:bookmarkEnd w:id="150"/>
      <w:bookmarkEnd w:id="151"/>
      <w:r w:rsidRPr="00E9074A">
        <w:rPr>
          <w:rFonts w:hint="eastAsia"/>
          <w:sz w:val="24"/>
          <w:szCs w:val="24"/>
        </w:rPr>
        <w:t>（本项目不收取投标保证金）</w:t>
      </w:r>
      <w:bookmarkEnd w:id="152"/>
      <w:bookmarkEnd w:id="153"/>
      <w:bookmarkEnd w:id="154"/>
      <w:bookmarkEnd w:id="155"/>
      <w:bookmarkEnd w:id="156"/>
    </w:p>
    <w:p w14:paraId="02CBD2F6" w14:textId="77777777" w:rsidR="00FE04CD" w:rsidRPr="00E9074A" w:rsidRDefault="006459B4">
      <w:pPr>
        <w:tabs>
          <w:tab w:val="left" w:pos="7665"/>
        </w:tabs>
        <w:spacing w:line="360" w:lineRule="auto"/>
        <w:ind w:firstLineChars="200" w:firstLine="480"/>
        <w:rPr>
          <w:sz w:val="24"/>
        </w:rPr>
      </w:pPr>
      <w:r w:rsidRPr="00E9074A">
        <w:rPr>
          <w:rFonts w:hint="eastAsia"/>
          <w:sz w:val="24"/>
        </w:rPr>
        <w:lastRenderedPageBreak/>
        <w:t>16.1 投标人投标时，必须以人民币提交招标文件规定数额的投标保证金，并作为其投标的一部分。</w:t>
      </w:r>
    </w:p>
    <w:p w14:paraId="6068EB1A" w14:textId="77777777" w:rsidR="00FE04CD" w:rsidRPr="00E9074A" w:rsidRDefault="006459B4">
      <w:pPr>
        <w:tabs>
          <w:tab w:val="left" w:pos="7665"/>
        </w:tabs>
        <w:spacing w:line="360" w:lineRule="auto"/>
        <w:ind w:firstLineChars="200" w:firstLine="480"/>
        <w:rPr>
          <w:sz w:val="24"/>
        </w:rPr>
      </w:pPr>
      <w:r w:rsidRPr="00E9074A">
        <w:rPr>
          <w:rFonts w:hint="eastAsia"/>
          <w:sz w:val="24"/>
        </w:rPr>
        <w:t>16.2 投标保证金交款方式：详见投标人须知前附表。</w:t>
      </w:r>
    </w:p>
    <w:p w14:paraId="34102615"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16.3 投标保证的退还方式：投标人在投标截止时间前撤回已提交的投标文件的，招标代理机构自收到投标人书面撤回通知之日起5个工作日内，退还已收取的投标保证金。未中标人的投标保证金，将在中标通知书发出之日起5个工作日内全额退还。中标人的投标保证金，自采购合同签订之日起5个工作日内全额退还。</w:t>
      </w:r>
    </w:p>
    <w:p w14:paraId="6A91B1BE" w14:textId="77777777" w:rsidR="00FE04CD" w:rsidRPr="00E9074A" w:rsidRDefault="006459B4">
      <w:pPr>
        <w:tabs>
          <w:tab w:val="left" w:pos="7665"/>
        </w:tabs>
        <w:spacing w:afterLines="50" w:after="120" w:line="360" w:lineRule="auto"/>
        <w:ind w:firstLineChars="200" w:firstLine="482"/>
        <w:rPr>
          <w:b/>
          <w:sz w:val="24"/>
        </w:rPr>
      </w:pPr>
      <w:r w:rsidRPr="00E9074A">
        <w:rPr>
          <w:rFonts w:hint="eastAsia"/>
          <w:b/>
          <w:sz w:val="24"/>
        </w:rPr>
        <w:t>注：</w:t>
      </w:r>
      <w:r w:rsidRPr="00E9074A">
        <w:rPr>
          <w:rFonts w:hint="eastAsia"/>
          <w:b/>
          <w:sz w:val="24"/>
        </w:rPr>
        <w:fldChar w:fldCharType="begin"/>
      </w:r>
      <w:r w:rsidRPr="00E9074A">
        <w:rPr>
          <w:rFonts w:hint="eastAsia"/>
          <w:b/>
          <w:sz w:val="24"/>
        </w:rPr>
        <w:instrText xml:space="preserve"> = 1 \* GB3 \* MERGEFORMAT </w:instrText>
      </w:r>
      <w:r w:rsidRPr="00E9074A">
        <w:rPr>
          <w:rFonts w:hint="eastAsia"/>
          <w:b/>
          <w:sz w:val="24"/>
        </w:rPr>
        <w:fldChar w:fldCharType="separate"/>
      </w:r>
      <w:r w:rsidRPr="00E9074A">
        <w:rPr>
          <w:rFonts w:hint="eastAsia"/>
          <w:b/>
          <w:sz w:val="24"/>
        </w:rPr>
        <w:t>①</w:t>
      </w:r>
      <w:r w:rsidRPr="00E9074A">
        <w:rPr>
          <w:rFonts w:hint="eastAsia"/>
          <w:b/>
          <w:sz w:val="24"/>
        </w:rPr>
        <w:fldChar w:fldCharType="end"/>
      </w:r>
      <w:r w:rsidRPr="00E9074A">
        <w:rPr>
          <w:rFonts w:hint="eastAsia"/>
          <w:b/>
          <w:sz w:val="24"/>
        </w:rPr>
        <w:t>因投标人自身原因造成的保证金延迟退还或者投标人和招标代理机构书面协商可以延迟退还的，招标代理机构不承担相应责任；</w:t>
      </w:r>
      <w:r w:rsidRPr="00E9074A">
        <w:rPr>
          <w:rFonts w:hint="eastAsia"/>
          <w:b/>
          <w:sz w:val="24"/>
        </w:rPr>
        <w:fldChar w:fldCharType="begin"/>
      </w:r>
      <w:r w:rsidRPr="00E9074A">
        <w:rPr>
          <w:rFonts w:hint="eastAsia"/>
          <w:b/>
          <w:sz w:val="24"/>
        </w:rPr>
        <w:instrText xml:space="preserve"> = 2 \* GB3 \* MERGEFORMAT </w:instrText>
      </w:r>
      <w:r w:rsidRPr="00E9074A">
        <w:rPr>
          <w:rFonts w:hint="eastAsia"/>
          <w:b/>
          <w:sz w:val="24"/>
        </w:rPr>
        <w:fldChar w:fldCharType="separate"/>
      </w:r>
      <w:r w:rsidRPr="00E9074A">
        <w:rPr>
          <w:rFonts w:hint="eastAsia"/>
          <w:b/>
          <w:sz w:val="24"/>
        </w:rPr>
        <w:t>②</w:t>
      </w:r>
      <w:r w:rsidRPr="00E9074A">
        <w:rPr>
          <w:rFonts w:hint="eastAsia"/>
          <w:b/>
          <w:sz w:val="24"/>
        </w:rPr>
        <w:fldChar w:fldCharType="end"/>
      </w:r>
      <w:r w:rsidRPr="00E9074A">
        <w:rPr>
          <w:rFonts w:hint="eastAsia"/>
          <w:b/>
          <w:sz w:val="24"/>
        </w:rPr>
        <w:t>投标人因涉嫌违法违规，按照规定应当不予退还保证金的，有关部门处理认定违法违规行为期间不计入退还保证金时限之内。</w:t>
      </w:r>
    </w:p>
    <w:p w14:paraId="725CB61D"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16.4 发生下列情形之一的，招标代理机构将不予退还投标保证金：</w:t>
      </w:r>
    </w:p>
    <w:p w14:paraId="69C36C8C"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（1）在招标文件规定的投标截止时间后撤回投标的；</w:t>
      </w:r>
    </w:p>
    <w:p w14:paraId="09281400"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（2）在招标人确定中标人以前放弃中标候选资格的；</w:t>
      </w:r>
    </w:p>
    <w:p w14:paraId="6193EF02"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（3）中标后放弃中标、不领取或者不接收中标通知书的；</w:t>
      </w:r>
    </w:p>
    <w:p w14:paraId="0345039C"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（4）由于中标人的原因未能按照招标文件的规定与招标人签订合同的；</w:t>
      </w:r>
    </w:p>
    <w:p w14:paraId="09A83006"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（5）由于中标人的原因未能按照招标文件的规定交纳履约保证金的；</w:t>
      </w:r>
    </w:p>
    <w:p w14:paraId="1446FA13"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（6）投标人提供虚假资料的；</w:t>
      </w:r>
    </w:p>
    <w:p w14:paraId="01F4759A"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（7）投标有效期内，投标人在政府采购活动中有违法、违规、违纪行为。</w:t>
      </w:r>
    </w:p>
    <w:p w14:paraId="1A503CD9" w14:textId="77777777" w:rsidR="00FE04CD" w:rsidRPr="00E9074A" w:rsidRDefault="006459B4">
      <w:pPr>
        <w:pStyle w:val="3"/>
        <w:spacing w:before="200" w:after="200" w:line="360" w:lineRule="auto"/>
        <w:jc w:val="both"/>
        <w:rPr>
          <w:sz w:val="24"/>
          <w:szCs w:val="24"/>
        </w:rPr>
      </w:pPr>
      <w:bookmarkStart w:id="157" w:name="_Toc308164801"/>
      <w:bookmarkStart w:id="158" w:name="_Toc183682361"/>
      <w:bookmarkStart w:id="159" w:name="_Toc217446051"/>
      <w:bookmarkStart w:id="160" w:name="_Toc183582224"/>
      <w:bookmarkStart w:id="161" w:name="_Toc26410"/>
      <w:bookmarkStart w:id="162" w:name="_Toc13993"/>
      <w:bookmarkStart w:id="163" w:name="_Toc8633"/>
      <w:bookmarkStart w:id="164" w:name="_Toc405"/>
      <w:bookmarkStart w:id="165" w:name="_Toc2022"/>
      <w:r w:rsidRPr="00E9074A">
        <w:rPr>
          <w:rFonts w:hint="eastAsia"/>
          <w:sz w:val="24"/>
          <w:szCs w:val="24"/>
        </w:rPr>
        <w:t>17．投标有效期</w:t>
      </w:r>
      <w:bookmarkEnd w:id="157"/>
      <w:bookmarkEnd w:id="158"/>
      <w:bookmarkEnd w:id="159"/>
      <w:bookmarkEnd w:id="160"/>
      <w:r w:rsidRPr="00E9074A">
        <w:rPr>
          <w:rFonts w:hint="eastAsia"/>
          <w:sz w:val="24"/>
          <w:szCs w:val="24"/>
        </w:rPr>
        <w:t>（实质性要求）</w:t>
      </w:r>
      <w:bookmarkEnd w:id="161"/>
      <w:bookmarkEnd w:id="162"/>
      <w:bookmarkEnd w:id="163"/>
      <w:bookmarkEnd w:id="164"/>
      <w:bookmarkEnd w:id="165"/>
    </w:p>
    <w:p w14:paraId="133B0CE4"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17.1 本项目投标有效期为投标截止时间起90日历天。投标人投标文件中必须载明投标有效期，投标文件中载明的投标有效期可以长于招标文件规定的期限，但不得短于招标文件规定的期限。否则，其投标文件将作为无效投标处理。</w:t>
      </w:r>
    </w:p>
    <w:p w14:paraId="5B6A5491"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17.2 因不可抗力事件，招标人可于投标有效期届满之前与投标人协商延长投标有效期。投标人拒绝延长投标有效期的，不得再参与该项目后续采购活动，但由此给投标人造成的损失，招标人可以自主决定是否可以给予适当补偿。投标人同意延长投标有效期的，不能修改投标文件。</w:t>
      </w:r>
    </w:p>
    <w:p w14:paraId="193B16AF"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17.3 因招标人采购需求作出必要调整，招标人可于投标有效期届满之前与投标人协商</w:t>
      </w:r>
      <w:r w:rsidRPr="00E9074A">
        <w:rPr>
          <w:rFonts w:hint="eastAsia"/>
          <w:sz w:val="24"/>
        </w:rPr>
        <w:lastRenderedPageBreak/>
        <w:t>延长投标有效期。投标人拒绝延长投标有效期的，不得再参与该项目后续采购活动，但由此给投标人造成的损失，招标人应当予以赔偿或者合理补偿。投标人同意延长投标有效期的，不能修改投标文件。</w:t>
      </w:r>
    </w:p>
    <w:p w14:paraId="0AE1E4D6" w14:textId="77777777" w:rsidR="00FE04CD" w:rsidRPr="00E9074A" w:rsidRDefault="006459B4">
      <w:pPr>
        <w:pStyle w:val="3"/>
        <w:spacing w:before="200" w:after="200" w:line="360" w:lineRule="auto"/>
        <w:jc w:val="both"/>
        <w:rPr>
          <w:sz w:val="24"/>
          <w:szCs w:val="24"/>
        </w:rPr>
      </w:pPr>
      <w:bookmarkStart w:id="166" w:name="_Toc217446052"/>
      <w:bookmarkStart w:id="167" w:name="_Toc183682362"/>
      <w:bookmarkStart w:id="168" w:name="_Toc308164802"/>
      <w:bookmarkStart w:id="169" w:name="_Toc183582225"/>
      <w:r w:rsidRPr="00E9074A">
        <w:rPr>
          <w:rFonts w:hint="eastAsia"/>
          <w:sz w:val="24"/>
          <w:szCs w:val="24"/>
        </w:rPr>
        <w:t>18．投标文件的印制和签署</w:t>
      </w:r>
      <w:bookmarkEnd w:id="166"/>
      <w:bookmarkEnd w:id="167"/>
      <w:bookmarkEnd w:id="168"/>
      <w:bookmarkEnd w:id="169"/>
    </w:p>
    <w:p w14:paraId="17148E22" w14:textId="77777777" w:rsidR="00FE04CD" w:rsidRPr="00E9074A" w:rsidRDefault="006459B4">
      <w:pPr>
        <w:tabs>
          <w:tab w:val="left" w:pos="7665"/>
        </w:tabs>
        <w:spacing w:afterLines="50" w:after="120" w:line="360" w:lineRule="auto"/>
        <w:ind w:firstLineChars="200" w:firstLine="482"/>
        <w:rPr>
          <w:b/>
          <w:sz w:val="24"/>
        </w:rPr>
      </w:pPr>
      <w:bookmarkStart w:id="170" w:name="_Toc217446053"/>
      <w:bookmarkStart w:id="171" w:name="_Toc183682363"/>
      <w:bookmarkStart w:id="172" w:name="_Toc89075877"/>
      <w:bookmarkStart w:id="173" w:name="_Toc183582226"/>
      <w:bookmarkStart w:id="174" w:name="_Toc308164803"/>
      <w:bookmarkStart w:id="175" w:name="_Toc77400781"/>
      <w:r w:rsidRPr="00E9074A">
        <w:rPr>
          <w:rFonts w:hint="eastAsia"/>
          <w:b/>
          <w:bCs/>
          <w:sz w:val="24"/>
        </w:rPr>
        <w:t>18.1</w:t>
      </w:r>
      <w:r w:rsidRPr="00E9074A">
        <w:rPr>
          <w:rFonts w:hint="eastAsia"/>
          <w:b/>
          <w:sz w:val="24"/>
        </w:rPr>
        <w:t>投标文件分为“资格性投标文件”、“其他响应性投标文件”、“单独密封递交的开标一览表”和“单独密封递交的电子档”四部分，且该四部分应分开装订密封。“资格性投标文件”用于招标人或招标代理机构对本项目的资格审查；“其它响应性投标文件”用于评标委员会针对本项目资格审查以外的评审；单独密封递交的“开标一览表”原件用于开标唱标环节；单独密封递交的电子档用于招标人或招标代理机构对本项目的资格审查。</w:t>
      </w:r>
    </w:p>
    <w:p w14:paraId="0A9D5E29" w14:textId="77777777" w:rsidR="00FE04CD" w:rsidRPr="00E9074A" w:rsidRDefault="006459B4">
      <w:pPr>
        <w:pStyle w:val="a0"/>
        <w:spacing w:line="360" w:lineRule="auto"/>
        <w:ind w:firstLineChars="200" w:firstLine="482"/>
      </w:pPr>
      <w:r w:rsidRPr="00E9074A">
        <w:rPr>
          <w:rFonts w:hint="eastAsia"/>
          <w:b/>
          <w:bCs/>
        </w:rPr>
        <w:t>注：未按第二章要求进行密封和印制的投标文件，采购人、采购代理机构将现场告知投标人，投标人应在被告知后递交投标文件截止时间前按要求修改完善。如未按上述要求修改完善，采购人、采购代理机构将拒绝接收。</w:t>
      </w:r>
    </w:p>
    <w:p w14:paraId="5231FA06"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18.2 投标人应按18.1准备投标文件。“资格性投标文件”和“其他响应性投标文件”两部分含正本壹份、副本贰份，用于开标唱标单独密封递交的“开标一览表”壹份，电子档壹份(须含资格性投标文件、其他响应性投标文件、开标一览表)，“资格性投标文件”和“其他响应性投标文件”的正本和副本应在其封面右上角清楚地标明“正本”或“副本”字样。若正本和副本有不一致的内容，以正本书面投标文件为准。</w:t>
      </w:r>
      <w:r w:rsidRPr="00E9074A">
        <w:rPr>
          <w:rFonts w:hint="eastAsia"/>
          <w:b/>
          <w:bCs/>
          <w:sz w:val="24"/>
        </w:rPr>
        <w:t>（实质性要求）</w:t>
      </w:r>
    </w:p>
    <w:p w14:paraId="62519BAF"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18.3“开标一览表”除单独密封提交外，还应编制于其他响应性投标文件正副本内，如有遗漏，将视为无效投标。</w:t>
      </w:r>
      <w:r w:rsidRPr="00E9074A">
        <w:rPr>
          <w:rFonts w:hint="eastAsia"/>
          <w:b/>
          <w:bCs/>
          <w:sz w:val="24"/>
        </w:rPr>
        <w:t>（实质性要求）</w:t>
      </w:r>
    </w:p>
    <w:p w14:paraId="6FCE6ACD"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18.4“资格性投标文件”和“其他响应性投标文件”的正本和副本均需打印或用不褪色、不变质的墨水书写，并由投标人的法定代表人或其授权代表在规定签章处签字或盖章。“资格性投标文件”和“其他响应性投标文件”副本可采用正本的复印件；用于开标唱标单独提交的“开标一览表”应为原件。用于单独密封递交的电子档用U盘或光盘制作。</w:t>
      </w:r>
      <w:r w:rsidR="00972850" w:rsidRPr="00E9074A">
        <w:rPr>
          <w:rFonts w:hint="eastAsia"/>
          <w:b/>
          <w:sz w:val="24"/>
        </w:rPr>
        <w:t>（实质性要求）</w:t>
      </w:r>
    </w:p>
    <w:p w14:paraId="5CE43FB2"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18.5 投标文件的打印和书写应清楚工整，任何行间插字、涂改或增删，必须由投标人的法定代表人或其授权代表签字或盖个人印鉴。</w:t>
      </w:r>
    </w:p>
    <w:p w14:paraId="3B6C6801"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18.6 投标文件正本和副本应当采取胶装方式装订成册，不得散装或者合页装订。</w:t>
      </w:r>
    </w:p>
    <w:p w14:paraId="48DECE1F"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18.7（实质性要求）投标文件应根据招标文件的要求制作，签署、盖章和内容应完整。</w:t>
      </w:r>
    </w:p>
    <w:p w14:paraId="26965A59"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lastRenderedPageBreak/>
        <w:t>18.8 投标文件统一用A4幅面纸印制，逐页编码。</w:t>
      </w:r>
    </w:p>
    <w:p w14:paraId="7114CF10"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18.9 本次招标要求的复印件是指对图文进行复制后的文件，包括扫描、复印、影印等方式复制的材料。</w:t>
      </w:r>
    </w:p>
    <w:bookmarkEnd w:id="170"/>
    <w:bookmarkEnd w:id="171"/>
    <w:bookmarkEnd w:id="172"/>
    <w:bookmarkEnd w:id="173"/>
    <w:bookmarkEnd w:id="174"/>
    <w:bookmarkEnd w:id="175"/>
    <w:p w14:paraId="465884A2" w14:textId="77777777" w:rsidR="00FE04CD" w:rsidRPr="00E9074A" w:rsidRDefault="006459B4">
      <w:pPr>
        <w:pStyle w:val="3"/>
        <w:spacing w:before="200" w:after="200" w:line="360" w:lineRule="auto"/>
        <w:jc w:val="both"/>
        <w:rPr>
          <w:sz w:val="24"/>
          <w:szCs w:val="24"/>
        </w:rPr>
      </w:pPr>
      <w:r w:rsidRPr="00E9074A">
        <w:rPr>
          <w:rFonts w:hint="eastAsia"/>
          <w:sz w:val="24"/>
          <w:szCs w:val="24"/>
        </w:rPr>
        <w:t>19．投标文件的密封和标注（实质性要求）</w:t>
      </w:r>
    </w:p>
    <w:p w14:paraId="4CE52360"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19.1 投标人应在投标文件正本和所有副本的封面上注明投标人名称、项目编号、项目名称及包件号。</w:t>
      </w:r>
    </w:p>
    <w:p w14:paraId="0D8B02A1"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19.2 投标文件包括</w:t>
      </w:r>
      <w:r w:rsidRPr="00E9074A">
        <w:rPr>
          <w:sz w:val="24"/>
        </w:rPr>
        <w:t>“</w:t>
      </w:r>
      <w:r w:rsidRPr="00E9074A">
        <w:rPr>
          <w:rFonts w:hint="eastAsia"/>
          <w:sz w:val="24"/>
        </w:rPr>
        <w:t>资格性投标文件</w:t>
      </w:r>
      <w:r w:rsidRPr="00E9074A">
        <w:rPr>
          <w:sz w:val="24"/>
        </w:rPr>
        <w:t>”</w:t>
      </w:r>
      <w:r w:rsidRPr="00E9074A">
        <w:rPr>
          <w:rFonts w:hint="eastAsia"/>
          <w:sz w:val="24"/>
        </w:rPr>
        <w:t>、“其他响应性投标文件”、开标唱标单独提交的“开标一览表”、“电子档”应分别封装于不同的密封袋内，密封袋上应分别标上“资格性投标文件”、“其他相应性投标文件”、“开标一览表”、</w:t>
      </w:r>
      <w:r w:rsidRPr="00E9074A">
        <w:rPr>
          <w:sz w:val="24"/>
        </w:rPr>
        <w:t>“</w:t>
      </w:r>
      <w:r w:rsidRPr="00E9074A">
        <w:rPr>
          <w:rFonts w:hint="eastAsia"/>
          <w:sz w:val="24"/>
        </w:rPr>
        <w:t>电子档</w:t>
      </w:r>
      <w:r w:rsidRPr="00E9074A">
        <w:rPr>
          <w:sz w:val="24"/>
        </w:rPr>
        <w:t>”</w:t>
      </w:r>
      <w:r w:rsidRPr="00E9074A">
        <w:rPr>
          <w:rFonts w:hint="eastAsia"/>
          <w:sz w:val="24"/>
        </w:rPr>
        <w:t>字样，并注明投标人名称、招标编号、项目名称、包件号、</w:t>
      </w:r>
      <w:r w:rsidRPr="00E9074A">
        <w:rPr>
          <w:sz w:val="24"/>
        </w:rPr>
        <w:t>年月日</w:t>
      </w:r>
      <w:r w:rsidRPr="00E9074A">
        <w:rPr>
          <w:rFonts w:hint="eastAsia"/>
          <w:sz w:val="24"/>
        </w:rPr>
        <w:t>。</w:t>
      </w:r>
    </w:p>
    <w:p w14:paraId="28F08B6B" w14:textId="77777777" w:rsidR="00FE04CD" w:rsidRPr="00E9074A" w:rsidRDefault="006459B4">
      <w:pPr>
        <w:tabs>
          <w:tab w:val="left" w:pos="7665"/>
        </w:tabs>
        <w:spacing w:afterLines="50" w:after="120" w:line="360" w:lineRule="auto"/>
        <w:ind w:firstLineChars="200" w:firstLine="480"/>
      </w:pPr>
      <w:r w:rsidRPr="00E9074A">
        <w:rPr>
          <w:rFonts w:hint="eastAsia"/>
          <w:sz w:val="24"/>
        </w:rPr>
        <w:t>19.3 所有外层密封袋的封口处应粘贴牢固，并加盖投标人公章。</w:t>
      </w:r>
    </w:p>
    <w:p w14:paraId="2F2152CD" w14:textId="77777777" w:rsidR="00FE04CD" w:rsidRPr="00E9074A" w:rsidRDefault="006459B4">
      <w:pPr>
        <w:pStyle w:val="3"/>
        <w:spacing w:before="200" w:after="200" w:line="360" w:lineRule="auto"/>
        <w:jc w:val="both"/>
        <w:rPr>
          <w:sz w:val="24"/>
          <w:szCs w:val="24"/>
        </w:rPr>
      </w:pPr>
      <w:bookmarkStart w:id="176" w:name="_Toc183682364"/>
      <w:bookmarkStart w:id="177" w:name="_Toc183582227"/>
      <w:bookmarkStart w:id="178" w:name="_Toc29440"/>
      <w:bookmarkStart w:id="179" w:name="_Toc217446054"/>
      <w:bookmarkStart w:id="180" w:name="_Toc308164804"/>
      <w:r w:rsidRPr="00E9074A">
        <w:rPr>
          <w:rFonts w:hint="eastAsia"/>
          <w:sz w:val="24"/>
          <w:szCs w:val="24"/>
        </w:rPr>
        <w:t>20．投标文件的</w:t>
      </w:r>
      <w:bookmarkEnd w:id="176"/>
      <w:bookmarkEnd w:id="177"/>
      <w:r w:rsidRPr="00E9074A">
        <w:rPr>
          <w:rFonts w:hint="eastAsia"/>
          <w:sz w:val="24"/>
          <w:szCs w:val="24"/>
        </w:rPr>
        <w:t>递交</w:t>
      </w:r>
      <w:bookmarkEnd w:id="178"/>
      <w:bookmarkEnd w:id="179"/>
      <w:bookmarkEnd w:id="180"/>
      <w:r w:rsidRPr="00E9074A">
        <w:rPr>
          <w:rFonts w:hint="eastAsia"/>
          <w:sz w:val="24"/>
          <w:szCs w:val="24"/>
        </w:rPr>
        <w:t>（实质性要求）</w:t>
      </w:r>
    </w:p>
    <w:p w14:paraId="2C724E87"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20.1投标人应当在招标文件要求提交投标文件的截止时间前，将投标文件密封送达投标地点。招标人或者招标代理机构收到投标文件后，应当如实记载投标文件的送达时间和密封情况，签收保存，并向投标人出具签收回执。任何单位和个人不得在开标前开启投标文件。逾期送达或者未按照招标文件要求密封的投标文件，招标人、招标代理机构应当拒收。</w:t>
      </w:r>
    </w:p>
    <w:p w14:paraId="383B5288"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20.2 递交投标文件时，报名投标人名称和招标文件的文号、包件号应当与投标投标人名称和招标文件的文号、包件号一致。但是，投标文件实质内容报名投标人名称和招标文件的文号、包件号一致，只是封面文字错误的，可以在评标过程中当面予以澄清，以有效的澄清材料作为认定投标文件是否有效的依据。</w:t>
      </w:r>
    </w:p>
    <w:p w14:paraId="56D9FBCE"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20.3 本次招标不接收邮寄的投标文件。</w:t>
      </w:r>
    </w:p>
    <w:p w14:paraId="039DE3DC" w14:textId="77777777" w:rsidR="00FE04CD" w:rsidRPr="00E9074A" w:rsidRDefault="006459B4">
      <w:pPr>
        <w:pStyle w:val="3"/>
        <w:spacing w:before="200" w:after="200" w:line="360" w:lineRule="auto"/>
        <w:jc w:val="both"/>
        <w:rPr>
          <w:sz w:val="24"/>
          <w:szCs w:val="24"/>
        </w:rPr>
      </w:pPr>
      <w:bookmarkStart w:id="181" w:name="_Toc183582228"/>
      <w:bookmarkStart w:id="182" w:name="_Toc183682365"/>
      <w:bookmarkStart w:id="183" w:name="_Toc12090"/>
      <w:bookmarkStart w:id="184" w:name="_Toc26050"/>
      <w:bookmarkStart w:id="185" w:name="_Toc28663"/>
      <w:bookmarkStart w:id="186" w:name="_Toc13257"/>
      <w:bookmarkStart w:id="187" w:name="_Toc16606"/>
      <w:bookmarkStart w:id="188" w:name="_Toc217446055"/>
      <w:r w:rsidRPr="00E9074A">
        <w:rPr>
          <w:rFonts w:hint="eastAsia"/>
          <w:sz w:val="24"/>
          <w:szCs w:val="24"/>
        </w:rPr>
        <w:t>21．投标文件的修改和撤</w:t>
      </w:r>
      <w:bookmarkEnd w:id="181"/>
      <w:bookmarkEnd w:id="182"/>
      <w:r w:rsidRPr="00E9074A">
        <w:rPr>
          <w:rFonts w:hint="eastAsia"/>
          <w:sz w:val="24"/>
          <w:szCs w:val="24"/>
        </w:rPr>
        <w:t>回</w:t>
      </w:r>
      <w:bookmarkEnd w:id="183"/>
      <w:bookmarkEnd w:id="184"/>
      <w:bookmarkEnd w:id="185"/>
      <w:bookmarkEnd w:id="186"/>
      <w:bookmarkEnd w:id="187"/>
      <w:bookmarkEnd w:id="188"/>
      <w:r w:rsidR="00972850" w:rsidRPr="00E9074A">
        <w:rPr>
          <w:rFonts w:hint="eastAsia"/>
          <w:sz w:val="24"/>
          <w:szCs w:val="24"/>
        </w:rPr>
        <w:t>（实质性要求）</w:t>
      </w:r>
    </w:p>
    <w:p w14:paraId="5B3B101D"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21.1 投标人在递交了投标文件后，可以修改或撤回其投标文件，但必须在规定的投标截止时间前，以书面形式通知招标代理机构。</w:t>
      </w:r>
    </w:p>
    <w:p w14:paraId="03E61449" w14:textId="77777777" w:rsidR="00FE04CD" w:rsidRPr="00E9074A" w:rsidRDefault="006459B4">
      <w:pPr>
        <w:tabs>
          <w:tab w:val="left" w:pos="7665"/>
        </w:tabs>
        <w:spacing w:afterLines="50" w:after="120" w:line="360" w:lineRule="auto"/>
        <w:ind w:firstLineChars="200" w:firstLine="482"/>
        <w:rPr>
          <w:sz w:val="24"/>
        </w:rPr>
      </w:pPr>
      <w:r w:rsidRPr="00E9074A">
        <w:rPr>
          <w:rFonts w:hint="eastAsia"/>
          <w:b/>
          <w:bCs/>
          <w:sz w:val="24"/>
        </w:rPr>
        <w:t>21.2</w:t>
      </w:r>
      <w:r w:rsidRPr="00E9074A">
        <w:rPr>
          <w:rFonts w:hint="eastAsia"/>
          <w:b/>
          <w:sz w:val="24"/>
        </w:rPr>
        <w:t>投标人的修改书或撤回通知书，应由其法定代表人或授权代表签署并盖单位印章。</w:t>
      </w:r>
      <w:r w:rsidRPr="00E9074A">
        <w:rPr>
          <w:rFonts w:hint="eastAsia"/>
          <w:b/>
          <w:sz w:val="24"/>
        </w:rPr>
        <w:lastRenderedPageBreak/>
        <w:t>修改书应按投标须知第19条规定进行密封和标注，并在密封袋上标注“修改”字样。</w:t>
      </w:r>
    </w:p>
    <w:p w14:paraId="2CA4EFA4"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21.3 在投标截止时间之后，投标人不得对其递交的投标文件做任何修改，撤回投标的，将按照有关规定进行相应处理。</w:t>
      </w:r>
    </w:p>
    <w:p w14:paraId="4E8A261E" w14:textId="77777777" w:rsidR="00FE04CD" w:rsidRPr="00E9074A" w:rsidRDefault="006459B4">
      <w:pPr>
        <w:pStyle w:val="2"/>
        <w:jc w:val="center"/>
        <w:rPr>
          <w:rFonts w:ascii="宋体" w:eastAsia="宋体" w:hAnsi="宋体" w:cs="宋体"/>
          <w:b/>
          <w:bCs/>
          <w:sz w:val="28"/>
          <w:szCs w:val="28"/>
        </w:rPr>
      </w:pPr>
      <w:bookmarkStart w:id="189" w:name="_Toc217446056"/>
      <w:bookmarkStart w:id="190" w:name="_Toc89075878"/>
      <w:bookmarkStart w:id="191" w:name="_Toc29298"/>
      <w:bookmarkStart w:id="192" w:name="_Toc3505"/>
      <w:bookmarkStart w:id="193" w:name="_Toc3716"/>
      <w:bookmarkStart w:id="194" w:name="_Toc77400782"/>
      <w:bookmarkStart w:id="195" w:name="_Toc183682368"/>
      <w:bookmarkStart w:id="196" w:name="_Toc22208"/>
      <w:bookmarkStart w:id="197" w:name="_Toc7234"/>
      <w:bookmarkStart w:id="198" w:name="_Toc183582231"/>
      <w:bookmarkStart w:id="199" w:name="_Toc308164805"/>
      <w:r w:rsidRPr="00E9074A">
        <w:rPr>
          <w:rFonts w:ascii="宋体" w:eastAsia="宋体" w:hAnsi="宋体" w:cs="宋体" w:hint="eastAsia"/>
          <w:b/>
          <w:bCs/>
          <w:sz w:val="28"/>
          <w:szCs w:val="28"/>
        </w:rPr>
        <w:t>五、开标和中标</w:t>
      </w:r>
      <w:bookmarkEnd w:id="189"/>
      <w:bookmarkEnd w:id="190"/>
      <w:bookmarkEnd w:id="191"/>
      <w:bookmarkEnd w:id="192"/>
      <w:bookmarkEnd w:id="193"/>
      <w:bookmarkEnd w:id="194"/>
      <w:bookmarkEnd w:id="195"/>
      <w:bookmarkEnd w:id="196"/>
      <w:bookmarkEnd w:id="197"/>
      <w:bookmarkEnd w:id="198"/>
      <w:bookmarkEnd w:id="199"/>
    </w:p>
    <w:p w14:paraId="24E527F0" w14:textId="77777777" w:rsidR="00FE04CD" w:rsidRPr="00E9074A" w:rsidRDefault="006459B4">
      <w:pPr>
        <w:pStyle w:val="3"/>
        <w:spacing w:before="200" w:after="200" w:line="360" w:lineRule="auto"/>
        <w:jc w:val="both"/>
        <w:rPr>
          <w:sz w:val="24"/>
          <w:szCs w:val="24"/>
        </w:rPr>
      </w:pPr>
      <w:bookmarkStart w:id="200" w:name="_Toc28623"/>
      <w:bookmarkStart w:id="201" w:name="_Toc217446057"/>
      <w:bookmarkStart w:id="202" w:name="_Toc15942"/>
      <w:bookmarkStart w:id="203" w:name="_Toc2975"/>
      <w:bookmarkStart w:id="204" w:name="_Toc308164806"/>
      <w:bookmarkStart w:id="205" w:name="_Toc26215"/>
      <w:bookmarkStart w:id="206" w:name="_Toc183582232"/>
      <w:bookmarkStart w:id="207" w:name="_Toc30227"/>
      <w:bookmarkStart w:id="208" w:name="_Toc183682369"/>
      <w:r w:rsidRPr="00E9074A">
        <w:rPr>
          <w:rFonts w:hint="eastAsia"/>
          <w:sz w:val="24"/>
          <w:szCs w:val="24"/>
        </w:rPr>
        <w:t>22．开标</w:t>
      </w:r>
      <w:bookmarkEnd w:id="200"/>
      <w:bookmarkEnd w:id="201"/>
      <w:bookmarkEnd w:id="202"/>
      <w:bookmarkEnd w:id="203"/>
      <w:bookmarkEnd w:id="204"/>
      <w:bookmarkEnd w:id="205"/>
      <w:bookmarkEnd w:id="206"/>
      <w:bookmarkEnd w:id="207"/>
      <w:bookmarkEnd w:id="208"/>
    </w:p>
    <w:p w14:paraId="0639F044"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22.1 开标在招标文件规定的时间和地点公开进行，投标人须派代表参加并签到以证明其出席。开标由招标代理机构主持，邀请投标人参加。评标委员会成员不得参加开标活动。</w:t>
      </w:r>
    </w:p>
    <w:p w14:paraId="77C31E84"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22.2 开标时，招标代理机构可以根据具体情况邀请有关监督管理部门对开标活动进行现场监督。</w:t>
      </w:r>
    </w:p>
    <w:p w14:paraId="1376A88A"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22.3 开标时，由投标人或者其推选的代表先检查其自己递交的投标文件的密封情况，经确认无误后，由招标工作人员将投标人单独递交的“开标一览表”当众拆封，并由唱标人员按照招标文件规定的内容进行宣读。</w:t>
      </w:r>
    </w:p>
    <w:p w14:paraId="4A2C6FE7"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可以当场反映给开标主持人或者现场监督人员，要求开标现场记录人员予以记录，并在评标时予以认定处理，但不得干扰、阻挠开标工作的正常进行。</w:t>
      </w:r>
    </w:p>
    <w:p w14:paraId="25CDCC7B"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投标人代表对开标过程和开标记录有疑义，以及认为招标人、招标代理机构相关工作人员有需要回避的情形的，应当场提出询问或者回避申请。招标人、招标代理机构对投标人代表提出的询问或者回避申请应当及时处理。</w:t>
      </w:r>
    </w:p>
    <w:p w14:paraId="632A632C"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投标人未参加开标的，视同认可开标结果。</w:t>
      </w:r>
    </w:p>
    <w:p w14:paraId="6C2B7CAD"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22.4开标时，开标一览表报价出现前后不一致的，按照下列规定修正：</w:t>
      </w:r>
    </w:p>
    <w:p w14:paraId="5B5AF60D"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（一）大写金额和小写金额不一致的，以大写金额为准；</w:t>
      </w:r>
    </w:p>
    <w:p w14:paraId="4B9E3EA4"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（二）单价金额小数点或者百分比有明显错位的，以开标一览表的总价为准，并修改单价；</w:t>
      </w:r>
    </w:p>
    <w:p w14:paraId="10D60554"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（三）总价金额与按单价汇总金额不一致的，以单价金额计算结果为准。</w:t>
      </w:r>
    </w:p>
    <w:p w14:paraId="7D9722A1"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同时出现两种以上不一致的，按照前款规定的顺序修正。修正后的报价按照《政府采</w:t>
      </w:r>
      <w:r w:rsidRPr="00E9074A">
        <w:rPr>
          <w:rFonts w:hint="eastAsia"/>
          <w:sz w:val="24"/>
        </w:rPr>
        <w:lastRenderedPageBreak/>
        <w:t>购货物和服务招标投标管理办法》第五十一条第二款“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p>
    <w:p w14:paraId="2A1886C1"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22.5 投标文件中相关内容与“开标一览表”不一致的，以“开标一览表”为准。对不同文字文本投标文件的解释发生异议的，以中文文本为准。</w:t>
      </w:r>
    </w:p>
    <w:p w14:paraId="09F67528"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22.6 所有投标唱标完毕，如投标人代表对宣读的“开标一览表”上的内容有异议的，应在获得开标会主持人同意后当场提出。如确实属于唱标人员宣读错了的，经现场监督人员核实后，当场予以更正。</w:t>
      </w:r>
    </w:p>
    <w:p w14:paraId="4EF9273E" w14:textId="77777777" w:rsidR="00FE04CD" w:rsidRPr="00E9074A" w:rsidRDefault="006459B4">
      <w:pPr>
        <w:pStyle w:val="3"/>
        <w:spacing w:before="200" w:after="200" w:line="360" w:lineRule="auto"/>
        <w:jc w:val="both"/>
        <w:rPr>
          <w:sz w:val="24"/>
          <w:szCs w:val="24"/>
        </w:rPr>
      </w:pPr>
      <w:bookmarkStart w:id="209" w:name="_Toc30757"/>
      <w:bookmarkStart w:id="210" w:name="_Toc217446058"/>
      <w:bookmarkStart w:id="211" w:name="_Toc9449"/>
      <w:bookmarkStart w:id="212" w:name="_Toc5882"/>
      <w:bookmarkStart w:id="213" w:name="_Toc12271"/>
      <w:bookmarkStart w:id="214" w:name="_Toc308164807"/>
      <w:bookmarkStart w:id="215" w:name="_Toc1884"/>
      <w:r w:rsidRPr="00E9074A">
        <w:rPr>
          <w:rFonts w:hint="eastAsia"/>
          <w:sz w:val="24"/>
          <w:szCs w:val="24"/>
        </w:rPr>
        <w:t>23．开标程序</w:t>
      </w:r>
      <w:bookmarkEnd w:id="209"/>
      <w:bookmarkEnd w:id="210"/>
      <w:bookmarkEnd w:id="211"/>
      <w:bookmarkEnd w:id="212"/>
      <w:bookmarkEnd w:id="213"/>
      <w:bookmarkEnd w:id="214"/>
      <w:bookmarkEnd w:id="215"/>
    </w:p>
    <w:p w14:paraId="476359B4"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23.1 开标会主持人按照招标文件规定的开标时间宣布开标，按照规定要求主持开标会。开标将按以下程序进行：</w:t>
      </w:r>
    </w:p>
    <w:p w14:paraId="4975229C"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（1）宣布开标会开始。当众宣布参加开标会主持人、唱标人、会议记录人以及根据情况邀请的现场监督人等工作人员，根据“投标人签到表”宣布参加投标的投标人名单。</w:t>
      </w:r>
    </w:p>
    <w:p w14:paraId="2DBD9ACE"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（2）根据投标人或者其推选的代表对投标文件密封的检查结果，当众宣布投标文件的密封情况。</w:t>
      </w:r>
    </w:p>
    <w:p w14:paraId="5DE8AC66"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3）开标唱标。主持人宣布开标后，由现场工作人员按任意顺序对投标人的“开标一览表”当众进行拆封，由唱标人员宣读投标人名称、投标价格（价格折扣）、或招标文件允许提供的备选投标方案和投标文件的其他主要内容。未宣读的投标价格（价格折扣）或招标文件允许提供的备选投标方案等实质内容，评标时不予承认。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可以当场提出，并要求会议记录人在开标记录中予以记录，或者另行提供书面异议资料，不签字又不提出异议的，视同认可唱标内容和结果，且不得干扰、阻挠开（唱）标、评标工作。</w:t>
      </w:r>
    </w:p>
    <w:p w14:paraId="422A9D8C"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（4）宣布开标会结束。主持人宣布开标会结束。所有投标人代表应立即退场（招标文件要求有演示、介绍等的除外）。同时所有投标人应保持通讯设备的畅通，以方便在评标</w:t>
      </w:r>
      <w:r w:rsidRPr="00E9074A">
        <w:rPr>
          <w:rFonts w:hint="eastAsia"/>
          <w:sz w:val="24"/>
        </w:rPr>
        <w:lastRenderedPageBreak/>
        <w:t>过程中评标委员会要求投标人对投标文件的必要澄清、说明和纠正。评标结果投标人在四川政府采购网上查询。</w:t>
      </w:r>
    </w:p>
    <w:p w14:paraId="77EACB30"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23.2 开标结束后，招标人或者招标代理机构应当依法对投标人的资格进行审查。</w:t>
      </w:r>
    </w:p>
    <w:p w14:paraId="0581EDA6" w14:textId="77777777" w:rsidR="00FE04CD" w:rsidRPr="00E9074A" w:rsidRDefault="006459B4">
      <w:pPr>
        <w:tabs>
          <w:tab w:val="left" w:pos="7665"/>
        </w:tabs>
        <w:spacing w:beforeLines="50" w:before="120" w:afterLines="50" w:after="120" w:line="360" w:lineRule="auto"/>
        <w:rPr>
          <w:sz w:val="24"/>
        </w:rPr>
      </w:pPr>
      <w:r w:rsidRPr="00E9074A">
        <w:rPr>
          <w:rFonts w:hint="eastAsia"/>
          <w:sz w:val="24"/>
        </w:rPr>
        <w:t>合格投标人不足3家的，不得评标。</w:t>
      </w:r>
    </w:p>
    <w:p w14:paraId="64869A7F" w14:textId="77777777" w:rsidR="00FE04CD" w:rsidRPr="00E9074A" w:rsidRDefault="006459B4">
      <w:pPr>
        <w:pStyle w:val="3"/>
        <w:spacing w:before="200" w:after="200" w:line="360" w:lineRule="auto"/>
        <w:jc w:val="both"/>
        <w:rPr>
          <w:sz w:val="24"/>
          <w:szCs w:val="24"/>
        </w:rPr>
      </w:pPr>
      <w:bookmarkStart w:id="216" w:name="_Toc28498"/>
      <w:bookmarkStart w:id="217" w:name="_Toc31504"/>
      <w:bookmarkStart w:id="218" w:name="_Toc31397"/>
      <w:bookmarkStart w:id="219" w:name="_Toc30051"/>
      <w:bookmarkStart w:id="220" w:name="_Toc23459"/>
      <w:bookmarkStart w:id="221" w:name="_Toc183682375"/>
      <w:bookmarkStart w:id="222" w:name="_Toc183582238"/>
      <w:bookmarkStart w:id="223" w:name="_Toc217446063"/>
      <w:bookmarkStart w:id="224" w:name="_Toc308164809"/>
      <w:r w:rsidRPr="00E9074A">
        <w:rPr>
          <w:rFonts w:hint="eastAsia"/>
          <w:sz w:val="24"/>
          <w:szCs w:val="24"/>
        </w:rPr>
        <w:t>24．开评标过程存档</w:t>
      </w:r>
      <w:bookmarkEnd w:id="216"/>
      <w:bookmarkEnd w:id="217"/>
      <w:bookmarkEnd w:id="218"/>
      <w:bookmarkEnd w:id="219"/>
      <w:bookmarkEnd w:id="220"/>
    </w:p>
    <w:p w14:paraId="1AE1E5E3"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开标和评标过程进行全过程电子监控，并将电子监控资料存储介质留存归档。</w:t>
      </w:r>
    </w:p>
    <w:p w14:paraId="673CF095" w14:textId="77777777" w:rsidR="00FE04CD" w:rsidRPr="00E9074A" w:rsidRDefault="006459B4">
      <w:pPr>
        <w:pStyle w:val="3"/>
        <w:spacing w:before="200" w:after="200" w:line="360" w:lineRule="auto"/>
        <w:jc w:val="both"/>
        <w:rPr>
          <w:sz w:val="24"/>
          <w:szCs w:val="24"/>
        </w:rPr>
      </w:pPr>
      <w:bookmarkStart w:id="225" w:name="_Toc15323"/>
      <w:bookmarkStart w:id="226" w:name="_Toc20609"/>
      <w:bookmarkStart w:id="227" w:name="_Toc18565"/>
      <w:bookmarkStart w:id="228" w:name="_Toc15396"/>
      <w:bookmarkStart w:id="229" w:name="_Toc24398"/>
      <w:r w:rsidRPr="00E9074A">
        <w:rPr>
          <w:rFonts w:hint="eastAsia"/>
          <w:sz w:val="24"/>
          <w:szCs w:val="24"/>
        </w:rPr>
        <w:t>25．评标情况公告</w:t>
      </w:r>
      <w:bookmarkEnd w:id="225"/>
      <w:bookmarkEnd w:id="226"/>
      <w:bookmarkEnd w:id="227"/>
      <w:bookmarkEnd w:id="228"/>
      <w:bookmarkEnd w:id="229"/>
    </w:p>
    <w:p w14:paraId="27E66A08"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所有投标人投标文件资格性、符合性检查情况、采用综合评分法时的总得分和分项汇总得分情况、评标结果等将在四川政府采购网上采购结果公告栏中予以公告。</w:t>
      </w:r>
    </w:p>
    <w:p w14:paraId="4D7E8FF2" w14:textId="77777777" w:rsidR="00FE04CD" w:rsidRPr="00E9074A" w:rsidRDefault="006459B4">
      <w:pPr>
        <w:pStyle w:val="3"/>
        <w:spacing w:before="200" w:after="200" w:line="360" w:lineRule="auto"/>
        <w:jc w:val="both"/>
        <w:rPr>
          <w:sz w:val="24"/>
          <w:szCs w:val="24"/>
        </w:rPr>
      </w:pPr>
      <w:bookmarkStart w:id="230" w:name="_Toc18227"/>
      <w:bookmarkStart w:id="231" w:name="_Toc19515"/>
      <w:bookmarkStart w:id="232" w:name="_Toc14914"/>
      <w:bookmarkStart w:id="233" w:name="_Toc2271"/>
      <w:bookmarkStart w:id="234" w:name="_Toc28873"/>
      <w:r w:rsidRPr="00E9074A">
        <w:rPr>
          <w:rFonts w:hint="eastAsia"/>
          <w:sz w:val="24"/>
          <w:szCs w:val="24"/>
        </w:rPr>
        <w:t>26．中标通知</w:t>
      </w:r>
      <w:bookmarkEnd w:id="221"/>
      <w:bookmarkEnd w:id="222"/>
      <w:r w:rsidRPr="00E9074A">
        <w:rPr>
          <w:rFonts w:hint="eastAsia"/>
          <w:sz w:val="24"/>
          <w:szCs w:val="24"/>
        </w:rPr>
        <w:t>书</w:t>
      </w:r>
      <w:bookmarkEnd w:id="223"/>
      <w:bookmarkEnd w:id="224"/>
      <w:bookmarkEnd w:id="230"/>
      <w:bookmarkEnd w:id="231"/>
      <w:bookmarkEnd w:id="232"/>
      <w:bookmarkEnd w:id="233"/>
      <w:bookmarkEnd w:id="234"/>
    </w:p>
    <w:p w14:paraId="0B6504FE"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26</w:t>
      </w:r>
      <w:r w:rsidRPr="00E9074A">
        <w:rPr>
          <w:rFonts w:hint="eastAsia"/>
          <w:bCs/>
          <w:sz w:val="24"/>
        </w:rPr>
        <w:t>.</w:t>
      </w:r>
      <w:r w:rsidRPr="00E9074A">
        <w:rPr>
          <w:rFonts w:hint="eastAsia"/>
          <w:sz w:val="24"/>
        </w:rPr>
        <w:t>1 中标通知书为签订政府采购合同的依据之一，是合同的有效组成部分。</w:t>
      </w:r>
    </w:p>
    <w:p w14:paraId="3D7D4217"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26.2 投标人中标后，拒绝领取中标通知书的，招标采购单位将于中标投标人确定之日起两个工作日内采取邮寄、快递方式按照投标人投标文件中的地址发出中标通知书。</w:t>
      </w:r>
    </w:p>
    <w:p w14:paraId="095D4094"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26.3 中标通知书对招标人和中标人均具有法律效力。中标通知书发出后，招标人改变中标结果，或者中标人无正当理由放弃中标的，应当承担相应的法律责任。</w:t>
      </w:r>
    </w:p>
    <w:p w14:paraId="59832789"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26.4 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7908E56"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26.5 中标公告发出后，中标投标人自行领取中标通知书的，需凭有效身份证明证件到新华招标有限公司领取中标通知书。联系人：朱明垣。联系电话：028-85246996-807、18782182997。</w:t>
      </w:r>
    </w:p>
    <w:p w14:paraId="1FB12B5F" w14:textId="77777777" w:rsidR="00FE04CD" w:rsidRPr="00E9074A" w:rsidRDefault="006459B4">
      <w:pPr>
        <w:pStyle w:val="2"/>
        <w:spacing w:before="200" w:after="200" w:line="360" w:lineRule="auto"/>
        <w:jc w:val="center"/>
        <w:rPr>
          <w:rFonts w:ascii="宋体" w:eastAsia="宋体" w:hAnsi="宋体" w:cs="宋体"/>
          <w:b/>
          <w:bCs/>
          <w:sz w:val="28"/>
          <w:szCs w:val="28"/>
        </w:rPr>
      </w:pPr>
      <w:bookmarkStart w:id="235" w:name="_Toc24102"/>
      <w:bookmarkStart w:id="236" w:name="_Toc28850"/>
      <w:bookmarkStart w:id="237" w:name="_Toc308164810"/>
      <w:bookmarkStart w:id="238" w:name="_Toc6084"/>
      <w:bookmarkStart w:id="239" w:name="_Toc217446064"/>
      <w:bookmarkStart w:id="240" w:name="_Toc29350"/>
      <w:bookmarkStart w:id="241" w:name="_Toc6134"/>
      <w:bookmarkStart w:id="242" w:name="_Toc183582240"/>
      <w:bookmarkStart w:id="243" w:name="_Toc183682377"/>
      <w:r w:rsidRPr="00E9074A">
        <w:rPr>
          <w:rFonts w:ascii="宋体" w:eastAsia="宋体" w:hAnsi="宋体" w:cs="宋体" w:hint="eastAsia"/>
          <w:b/>
          <w:bCs/>
          <w:sz w:val="28"/>
          <w:szCs w:val="28"/>
        </w:rPr>
        <w:t>六、签订及履行合同和验收</w:t>
      </w:r>
      <w:bookmarkEnd w:id="235"/>
      <w:bookmarkEnd w:id="236"/>
      <w:bookmarkEnd w:id="237"/>
      <w:bookmarkEnd w:id="238"/>
      <w:bookmarkEnd w:id="239"/>
      <w:bookmarkEnd w:id="240"/>
      <w:bookmarkEnd w:id="241"/>
    </w:p>
    <w:p w14:paraId="6AD9A2D7" w14:textId="77777777" w:rsidR="00FE04CD" w:rsidRPr="00E9074A" w:rsidRDefault="006459B4">
      <w:pPr>
        <w:pStyle w:val="3"/>
        <w:spacing w:before="200" w:after="200" w:line="360" w:lineRule="auto"/>
        <w:jc w:val="both"/>
        <w:rPr>
          <w:sz w:val="24"/>
          <w:szCs w:val="24"/>
        </w:rPr>
      </w:pPr>
      <w:bookmarkStart w:id="244" w:name="_Toc308164811"/>
      <w:bookmarkStart w:id="245" w:name="_Toc10716"/>
      <w:bookmarkStart w:id="246" w:name="_Toc217446065"/>
      <w:bookmarkStart w:id="247" w:name="_Toc15863"/>
      <w:bookmarkStart w:id="248" w:name="_Toc11279"/>
      <w:bookmarkStart w:id="249" w:name="_Toc16307"/>
      <w:bookmarkStart w:id="250" w:name="_Toc4579"/>
      <w:r w:rsidRPr="00E9074A">
        <w:rPr>
          <w:rFonts w:hint="eastAsia"/>
          <w:sz w:val="24"/>
          <w:szCs w:val="24"/>
        </w:rPr>
        <w:t>27．签订合同</w:t>
      </w:r>
      <w:bookmarkEnd w:id="244"/>
      <w:bookmarkEnd w:id="245"/>
      <w:bookmarkEnd w:id="246"/>
      <w:bookmarkEnd w:id="247"/>
      <w:bookmarkEnd w:id="248"/>
      <w:bookmarkEnd w:id="249"/>
      <w:bookmarkEnd w:id="250"/>
    </w:p>
    <w:p w14:paraId="3A490F50"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27.1 中标人应在中标通知书发出之日起三十日内与招标人签订采购合同。由于中标人</w:t>
      </w:r>
      <w:r w:rsidRPr="00E9074A">
        <w:rPr>
          <w:rFonts w:hint="eastAsia"/>
          <w:sz w:val="24"/>
        </w:rPr>
        <w:lastRenderedPageBreak/>
        <w:t>的原因逾期未与招标人签订采购合同的，将视为放弃中标，取消其中标资格并将按相关规定进行处理。</w:t>
      </w:r>
    </w:p>
    <w:p w14:paraId="1FDD379F"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27.2 招标人不得向中标人提出任何不合理的要求，作为签订合同的条件，不得与中标人私下订立背离合同实质性内容的任何协议，所签订的合同不得对招标文件和中标人投标文件确定的事项进行修改。</w:t>
      </w:r>
    </w:p>
    <w:p w14:paraId="04AB9426"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27.3 中标人因不可抗力原因不能履行采购合同或放弃中标的，招标人可以与排在中标人之后第一位的中标候选人签订采购合同，以此类推。</w:t>
      </w:r>
    </w:p>
    <w:p w14:paraId="455F30EC"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27.4中标人在合同签订之后三个工作日内，将签订的合同（壹份）送招标代理机构。中标人应及时到招标代理机构办理。联系人：朱明垣。联系电话：028-85246996-807、18782182997。</w:t>
      </w:r>
    </w:p>
    <w:p w14:paraId="6FE4B3A2" w14:textId="77777777" w:rsidR="00FE04CD" w:rsidRPr="00E9074A" w:rsidRDefault="006459B4">
      <w:pPr>
        <w:pStyle w:val="3"/>
        <w:spacing w:before="200" w:after="200" w:line="360" w:lineRule="auto"/>
        <w:jc w:val="both"/>
        <w:rPr>
          <w:sz w:val="24"/>
          <w:szCs w:val="24"/>
        </w:rPr>
      </w:pPr>
      <w:bookmarkStart w:id="251" w:name="_Toc31730"/>
      <w:bookmarkStart w:id="252" w:name="_Toc29848"/>
      <w:bookmarkStart w:id="253" w:name="_Toc23810"/>
      <w:bookmarkStart w:id="254" w:name="_Toc20490"/>
      <w:bookmarkStart w:id="255" w:name="_Toc22898"/>
      <w:r w:rsidRPr="00E9074A">
        <w:rPr>
          <w:rFonts w:hint="eastAsia"/>
          <w:sz w:val="24"/>
          <w:szCs w:val="24"/>
        </w:rPr>
        <w:t>28．合同分包（实质性要求）</w:t>
      </w:r>
      <w:bookmarkEnd w:id="251"/>
      <w:bookmarkEnd w:id="252"/>
      <w:bookmarkEnd w:id="253"/>
      <w:bookmarkEnd w:id="254"/>
      <w:bookmarkEnd w:id="255"/>
    </w:p>
    <w:p w14:paraId="33CC4F41" w14:textId="68F7A21D" w:rsidR="00FE04CD" w:rsidRPr="00E9074A" w:rsidRDefault="00B72333" w:rsidP="00B72333">
      <w:pPr>
        <w:tabs>
          <w:tab w:val="left" w:pos="7665"/>
        </w:tabs>
        <w:spacing w:beforeLines="50" w:before="120" w:afterLines="50" w:after="120" w:line="360" w:lineRule="auto"/>
        <w:ind w:firstLineChars="200" w:firstLine="482"/>
        <w:rPr>
          <w:b/>
          <w:bCs/>
          <w:sz w:val="24"/>
        </w:rPr>
      </w:pPr>
      <w:r w:rsidRPr="00E9074A">
        <w:rPr>
          <w:rFonts w:hint="eastAsia"/>
          <w:b/>
          <w:bCs/>
          <w:sz w:val="24"/>
        </w:rPr>
        <w:t>本项目不允许分包。</w:t>
      </w:r>
    </w:p>
    <w:p w14:paraId="40093EC4" w14:textId="77777777" w:rsidR="00FE04CD" w:rsidRPr="00E9074A" w:rsidRDefault="006459B4">
      <w:pPr>
        <w:pStyle w:val="3"/>
        <w:spacing w:before="200" w:after="200" w:line="360" w:lineRule="auto"/>
        <w:jc w:val="both"/>
        <w:rPr>
          <w:sz w:val="24"/>
          <w:szCs w:val="24"/>
        </w:rPr>
      </w:pPr>
      <w:bookmarkStart w:id="256" w:name="_Toc15806"/>
      <w:bookmarkStart w:id="257" w:name="_Toc22387"/>
      <w:bookmarkStart w:id="258" w:name="_Toc9232"/>
      <w:bookmarkStart w:id="259" w:name="_Toc16954"/>
      <w:bookmarkStart w:id="260" w:name="_Toc28704"/>
      <w:r w:rsidRPr="00E9074A">
        <w:rPr>
          <w:rFonts w:hint="eastAsia"/>
          <w:sz w:val="24"/>
          <w:szCs w:val="24"/>
        </w:rPr>
        <w:t>29．合同转包（实质性要求）</w:t>
      </w:r>
      <w:bookmarkEnd w:id="256"/>
      <w:bookmarkEnd w:id="257"/>
      <w:bookmarkEnd w:id="258"/>
      <w:bookmarkEnd w:id="259"/>
      <w:bookmarkEnd w:id="260"/>
    </w:p>
    <w:p w14:paraId="3DB9A9FD"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本采购项目严禁中标人将任何政府采购合同义务转包。本项目所称合同转包，是指中标人将政府采购合同义务转让给第三人，并退出现有政府采购合同当事人双方的权利义务关系，受让人（即第三人）成为政府采购合同的另一方当事人的行为。</w:t>
      </w:r>
    </w:p>
    <w:p w14:paraId="16BB1F03"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中标人转包的，视同拒绝履行政府采购合同义务，将依法追究法律责任。</w:t>
      </w:r>
    </w:p>
    <w:p w14:paraId="035B85D7" w14:textId="77777777" w:rsidR="00FE04CD" w:rsidRPr="00E9074A" w:rsidRDefault="006459B4">
      <w:pPr>
        <w:pStyle w:val="3"/>
        <w:spacing w:before="200" w:after="200" w:line="360" w:lineRule="auto"/>
        <w:jc w:val="both"/>
        <w:rPr>
          <w:sz w:val="24"/>
          <w:szCs w:val="24"/>
        </w:rPr>
      </w:pPr>
      <w:bookmarkStart w:id="261" w:name="_Toc217446066"/>
      <w:bookmarkStart w:id="262" w:name="_Toc11489"/>
      <w:bookmarkStart w:id="263" w:name="_Toc27332"/>
      <w:bookmarkStart w:id="264" w:name="_Toc8029"/>
      <w:bookmarkStart w:id="265" w:name="_Toc32057"/>
      <w:bookmarkStart w:id="266" w:name="_Toc16721"/>
      <w:r w:rsidRPr="00E9074A">
        <w:rPr>
          <w:rFonts w:hint="eastAsia"/>
          <w:sz w:val="24"/>
          <w:szCs w:val="24"/>
        </w:rPr>
        <w:t>30</w:t>
      </w:r>
      <w:bookmarkEnd w:id="261"/>
      <w:r w:rsidRPr="00E9074A">
        <w:rPr>
          <w:rFonts w:hint="eastAsia"/>
          <w:sz w:val="24"/>
          <w:szCs w:val="24"/>
        </w:rPr>
        <w:t>．补充合同</w:t>
      </w:r>
      <w:bookmarkEnd w:id="262"/>
      <w:bookmarkEnd w:id="263"/>
      <w:bookmarkEnd w:id="264"/>
      <w:bookmarkEnd w:id="265"/>
      <w:bookmarkEnd w:id="266"/>
    </w:p>
    <w:p w14:paraId="692A4CFD"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采购合同履行过程中，招标人需要追加与合同标的相同的货物或者服务的，在不改变合同其他条款的前提下，可以与中标投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16D8757B" w14:textId="77777777" w:rsidR="00FE04CD" w:rsidRPr="00E9074A" w:rsidRDefault="006459B4">
      <w:pPr>
        <w:pStyle w:val="3"/>
        <w:spacing w:before="200" w:after="200" w:line="360" w:lineRule="auto"/>
        <w:jc w:val="both"/>
        <w:rPr>
          <w:sz w:val="24"/>
          <w:szCs w:val="24"/>
        </w:rPr>
      </w:pPr>
      <w:bookmarkStart w:id="267" w:name="_Toc29253"/>
      <w:bookmarkStart w:id="268" w:name="_Toc217446068"/>
      <w:bookmarkStart w:id="269" w:name="_Toc308164812"/>
      <w:bookmarkStart w:id="270" w:name="_Toc30063"/>
      <w:bookmarkStart w:id="271" w:name="_Toc14136"/>
      <w:bookmarkStart w:id="272" w:name="_Toc16256"/>
      <w:bookmarkStart w:id="273" w:name="_Toc22525"/>
      <w:r w:rsidRPr="00E9074A">
        <w:rPr>
          <w:rFonts w:hint="eastAsia"/>
          <w:sz w:val="24"/>
          <w:szCs w:val="24"/>
        </w:rPr>
        <w:t>31．履约保证金</w:t>
      </w:r>
      <w:bookmarkEnd w:id="267"/>
      <w:bookmarkEnd w:id="268"/>
      <w:bookmarkEnd w:id="269"/>
      <w:bookmarkEnd w:id="270"/>
      <w:bookmarkEnd w:id="271"/>
      <w:bookmarkEnd w:id="272"/>
      <w:bookmarkEnd w:id="273"/>
    </w:p>
    <w:p w14:paraId="091FB4EC"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31.1 中标人应在合同签订之前交纳招标文件规定数额的履约保证金。</w:t>
      </w:r>
    </w:p>
    <w:p w14:paraId="206C6EEB"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31.2 如果中标人在规定的合同签订时间内，没有按照招标文件的规定交纳履约保证金，</w:t>
      </w:r>
      <w:r w:rsidRPr="00E9074A">
        <w:rPr>
          <w:rFonts w:hint="eastAsia"/>
          <w:sz w:val="24"/>
        </w:rPr>
        <w:lastRenderedPageBreak/>
        <w:t>且又无正当理由的，将视为放弃中标。</w:t>
      </w:r>
    </w:p>
    <w:p w14:paraId="7AE7F526" w14:textId="77777777" w:rsidR="00FE04CD" w:rsidRPr="00E9074A" w:rsidRDefault="006459B4">
      <w:pPr>
        <w:pStyle w:val="3"/>
        <w:spacing w:before="200" w:after="200" w:line="360" w:lineRule="auto"/>
        <w:jc w:val="both"/>
        <w:rPr>
          <w:sz w:val="24"/>
          <w:szCs w:val="24"/>
        </w:rPr>
      </w:pPr>
      <w:bookmarkStart w:id="274" w:name="_Toc21695"/>
      <w:bookmarkStart w:id="275" w:name="_Toc1327"/>
      <w:bookmarkStart w:id="276" w:name="_Toc15347"/>
      <w:bookmarkStart w:id="277" w:name="_Toc15509"/>
      <w:bookmarkStart w:id="278" w:name="_Toc1073"/>
      <w:bookmarkStart w:id="279" w:name="_Toc308164813"/>
      <w:bookmarkStart w:id="280" w:name="_Toc217446069"/>
      <w:r w:rsidRPr="00E9074A">
        <w:rPr>
          <w:rFonts w:hint="eastAsia"/>
          <w:sz w:val="24"/>
          <w:szCs w:val="24"/>
        </w:rPr>
        <w:t>32．合同公告</w:t>
      </w:r>
      <w:bookmarkEnd w:id="274"/>
      <w:bookmarkEnd w:id="275"/>
      <w:bookmarkEnd w:id="276"/>
      <w:bookmarkEnd w:id="277"/>
      <w:bookmarkEnd w:id="278"/>
    </w:p>
    <w:p w14:paraId="2FB4B375"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招标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425564B3" w14:textId="77777777" w:rsidR="00FE04CD" w:rsidRPr="00E9074A" w:rsidRDefault="006459B4">
      <w:pPr>
        <w:pStyle w:val="3"/>
        <w:spacing w:before="200" w:after="200" w:line="360" w:lineRule="auto"/>
        <w:jc w:val="both"/>
        <w:rPr>
          <w:sz w:val="24"/>
          <w:szCs w:val="24"/>
        </w:rPr>
      </w:pPr>
      <w:bookmarkStart w:id="281" w:name="_Toc30297"/>
      <w:bookmarkStart w:id="282" w:name="_Toc18125"/>
      <w:bookmarkStart w:id="283" w:name="_Toc14486"/>
      <w:bookmarkStart w:id="284" w:name="_Toc11922"/>
      <w:bookmarkStart w:id="285" w:name="_Toc27724"/>
      <w:r w:rsidRPr="00E9074A">
        <w:rPr>
          <w:rFonts w:hint="eastAsia"/>
          <w:sz w:val="24"/>
          <w:szCs w:val="24"/>
        </w:rPr>
        <w:t>33．合同备案</w:t>
      </w:r>
      <w:bookmarkEnd w:id="281"/>
      <w:bookmarkEnd w:id="282"/>
      <w:bookmarkEnd w:id="283"/>
      <w:bookmarkEnd w:id="284"/>
      <w:bookmarkEnd w:id="285"/>
    </w:p>
    <w:p w14:paraId="6104EEA8"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招标人应当将政府采购合同副本自签订（双方当事人均已签字盖章）之日起七个工作日内通过四川政府采购网报同级财政部门备案。</w:t>
      </w:r>
    </w:p>
    <w:p w14:paraId="154495C0" w14:textId="77777777" w:rsidR="00FE04CD" w:rsidRPr="00E9074A" w:rsidRDefault="006459B4">
      <w:pPr>
        <w:pStyle w:val="3"/>
        <w:spacing w:before="200" w:after="200" w:line="360" w:lineRule="auto"/>
        <w:jc w:val="both"/>
        <w:rPr>
          <w:sz w:val="24"/>
          <w:szCs w:val="24"/>
        </w:rPr>
      </w:pPr>
      <w:bookmarkStart w:id="286" w:name="_Toc25154"/>
      <w:bookmarkStart w:id="287" w:name="_Toc4051"/>
      <w:bookmarkStart w:id="288" w:name="_Toc22461"/>
      <w:bookmarkStart w:id="289" w:name="_Toc25831"/>
      <w:bookmarkStart w:id="290" w:name="_Toc23161"/>
      <w:r w:rsidRPr="00E9074A">
        <w:rPr>
          <w:rFonts w:hint="eastAsia"/>
          <w:sz w:val="24"/>
          <w:szCs w:val="24"/>
        </w:rPr>
        <w:t>34．履行合同</w:t>
      </w:r>
      <w:bookmarkEnd w:id="279"/>
      <w:bookmarkEnd w:id="280"/>
      <w:bookmarkEnd w:id="286"/>
      <w:bookmarkEnd w:id="287"/>
      <w:bookmarkEnd w:id="288"/>
      <w:bookmarkEnd w:id="289"/>
      <w:bookmarkEnd w:id="290"/>
    </w:p>
    <w:p w14:paraId="03319DC0"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34.1 中标人与招标人签订合同后，合同双方应严格执行合同条款，履行合同规定的义务，保证合同的顺利完成。</w:t>
      </w:r>
    </w:p>
    <w:p w14:paraId="217D8EAB" w14:textId="1DED5594"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34.2 在合同履行过程中，如发生合同纠纷，合同双方应按照《中华人民共和国民法典》的有关规定进行处理。</w:t>
      </w:r>
    </w:p>
    <w:p w14:paraId="68D6E746" w14:textId="77777777" w:rsidR="00FE04CD" w:rsidRPr="00E9074A" w:rsidRDefault="006459B4">
      <w:pPr>
        <w:pStyle w:val="3"/>
        <w:spacing w:before="200" w:after="200" w:line="360" w:lineRule="auto"/>
        <w:jc w:val="both"/>
        <w:rPr>
          <w:sz w:val="24"/>
          <w:szCs w:val="24"/>
        </w:rPr>
      </w:pPr>
      <w:bookmarkStart w:id="291" w:name="_Toc308164814"/>
      <w:bookmarkStart w:id="292" w:name="_Toc29516"/>
      <w:bookmarkStart w:id="293" w:name="_Toc28967"/>
      <w:bookmarkStart w:id="294" w:name="_Toc217446070"/>
      <w:bookmarkStart w:id="295" w:name="_Toc903"/>
      <w:bookmarkStart w:id="296" w:name="_Toc19586"/>
      <w:bookmarkStart w:id="297" w:name="_Toc21582"/>
      <w:r w:rsidRPr="00E9074A">
        <w:rPr>
          <w:rFonts w:hint="eastAsia"/>
          <w:sz w:val="24"/>
          <w:szCs w:val="24"/>
        </w:rPr>
        <w:t>35．验收</w:t>
      </w:r>
      <w:bookmarkEnd w:id="291"/>
      <w:bookmarkEnd w:id="292"/>
      <w:bookmarkEnd w:id="293"/>
      <w:bookmarkEnd w:id="294"/>
      <w:bookmarkEnd w:id="295"/>
      <w:bookmarkEnd w:id="296"/>
      <w:bookmarkEnd w:id="297"/>
    </w:p>
    <w:p w14:paraId="17735F45"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35.1本项目招标人及其委托的招标代理机构将严格按照政府采购相关法律法规以及结合成都市地下管线普查成果更新工作领导小组印发的《成都市地下管线普查成果更新工作方案》（成管普领〔2020〕1号）、领导小组办公室印发的《成都市地下管线普查成果更新实施方案》（成管普办〔2020〕4号）及《成都市地下管线普查成果更新技术方案》（成管普办〔2020〕7号）等要求进行验收，通过测绘成果质量检验机构检验合格，完成整合检查、汇交入库。</w:t>
      </w:r>
    </w:p>
    <w:p w14:paraId="401A90B1" w14:textId="77777777" w:rsidR="00FE04CD" w:rsidRPr="00E9074A" w:rsidRDefault="006459B4">
      <w:pPr>
        <w:tabs>
          <w:tab w:val="left" w:pos="7665"/>
        </w:tabs>
        <w:spacing w:beforeLines="50" w:before="120" w:afterLines="50" w:after="120" w:line="360" w:lineRule="auto"/>
        <w:ind w:firstLineChars="200" w:firstLine="480"/>
        <w:rPr>
          <w:sz w:val="24"/>
        </w:rPr>
      </w:pPr>
      <w:r w:rsidRPr="00E9074A">
        <w:rPr>
          <w:rFonts w:hint="eastAsia"/>
          <w:sz w:val="24"/>
        </w:rPr>
        <w:t>35.2 验收结果合格的，中标人凭项目验收报告到招标人处办理履约保证金的退付手续；验收结果不合格的，履约保证金将不予退还，也将不予支付采购资金，还可能会报告本项目同级财政部门按照政府采购法律法规等有关规定给予行政处罚或者以失信行为记入诚信档案。</w:t>
      </w:r>
      <w:bookmarkStart w:id="298" w:name="_Toc217446071"/>
    </w:p>
    <w:p w14:paraId="562D99BC" w14:textId="77777777" w:rsidR="00FE04CD" w:rsidRPr="00E9074A" w:rsidRDefault="006459B4">
      <w:pPr>
        <w:pStyle w:val="3"/>
        <w:spacing w:before="200" w:after="200" w:line="360" w:lineRule="auto"/>
        <w:jc w:val="both"/>
        <w:rPr>
          <w:sz w:val="24"/>
          <w:szCs w:val="24"/>
        </w:rPr>
      </w:pPr>
      <w:bookmarkStart w:id="299" w:name="_Toc3995"/>
      <w:bookmarkStart w:id="300" w:name="_Toc28568"/>
      <w:bookmarkStart w:id="301" w:name="_Toc3234"/>
      <w:bookmarkStart w:id="302" w:name="_Toc308164818"/>
      <w:bookmarkStart w:id="303" w:name="_Toc4035"/>
      <w:bookmarkStart w:id="304" w:name="_Toc23608"/>
      <w:bookmarkStart w:id="305" w:name="_Toc217446077"/>
      <w:r w:rsidRPr="00E9074A">
        <w:rPr>
          <w:rFonts w:hint="eastAsia"/>
          <w:sz w:val="24"/>
          <w:szCs w:val="24"/>
        </w:rPr>
        <w:t>36．资金支付</w:t>
      </w:r>
      <w:bookmarkEnd w:id="299"/>
      <w:bookmarkEnd w:id="300"/>
      <w:bookmarkEnd w:id="301"/>
      <w:bookmarkEnd w:id="302"/>
      <w:bookmarkEnd w:id="303"/>
      <w:bookmarkEnd w:id="304"/>
      <w:bookmarkEnd w:id="305"/>
    </w:p>
    <w:p w14:paraId="2E6FAD6B" w14:textId="77777777" w:rsidR="00FE04CD" w:rsidRPr="00E9074A" w:rsidRDefault="006459B4">
      <w:pPr>
        <w:tabs>
          <w:tab w:val="left" w:pos="7665"/>
        </w:tabs>
        <w:spacing w:beforeLines="50" w:before="120" w:afterLines="50" w:after="120" w:line="360" w:lineRule="auto"/>
        <w:ind w:firstLineChars="200" w:firstLine="480"/>
        <w:rPr>
          <w:sz w:val="24"/>
        </w:rPr>
      </w:pPr>
      <w:bookmarkStart w:id="306" w:name="_Toc308164815"/>
      <w:bookmarkStart w:id="307" w:name="_Toc217446074"/>
      <w:bookmarkStart w:id="308" w:name="_Toc183582243"/>
      <w:bookmarkStart w:id="309" w:name="_Toc183682380"/>
      <w:bookmarkEnd w:id="242"/>
      <w:bookmarkEnd w:id="243"/>
      <w:bookmarkEnd w:id="298"/>
      <w:r w:rsidRPr="00E9074A">
        <w:rPr>
          <w:rFonts w:hint="eastAsia"/>
          <w:sz w:val="24"/>
        </w:rPr>
        <w:lastRenderedPageBreak/>
        <w:t>招标人将按照政府采购合同规定，及时向中标投标人支付采购资金。本项目采购资金采取授权支付，支付程序为：见第六章商务要求条款。</w:t>
      </w:r>
    </w:p>
    <w:p w14:paraId="0D5CBFD6" w14:textId="77777777" w:rsidR="00FE04CD" w:rsidRPr="00E9074A" w:rsidRDefault="00FE04CD"/>
    <w:p w14:paraId="3A381FAD" w14:textId="77777777" w:rsidR="00FE04CD" w:rsidRPr="00E9074A" w:rsidRDefault="006459B4">
      <w:pPr>
        <w:pStyle w:val="2"/>
        <w:spacing w:before="200" w:after="200" w:line="360" w:lineRule="auto"/>
        <w:jc w:val="center"/>
        <w:rPr>
          <w:rFonts w:ascii="宋体" w:eastAsia="宋体" w:hAnsi="宋体" w:cs="宋体"/>
          <w:b/>
          <w:bCs/>
          <w:sz w:val="28"/>
          <w:szCs w:val="28"/>
        </w:rPr>
      </w:pPr>
      <w:bookmarkStart w:id="310" w:name="_Toc17671"/>
      <w:bookmarkStart w:id="311" w:name="_Toc25863"/>
      <w:bookmarkStart w:id="312" w:name="_Toc2093"/>
      <w:bookmarkStart w:id="313" w:name="_Toc5084"/>
      <w:bookmarkStart w:id="314" w:name="_Toc23923"/>
      <w:r w:rsidRPr="00E9074A">
        <w:rPr>
          <w:rFonts w:ascii="宋体" w:eastAsia="宋体" w:hAnsi="宋体" w:cs="宋体" w:hint="eastAsia"/>
          <w:b/>
          <w:bCs/>
          <w:sz w:val="28"/>
          <w:szCs w:val="28"/>
        </w:rPr>
        <w:t>七、投标纪律要求</w:t>
      </w:r>
      <w:bookmarkEnd w:id="306"/>
      <w:bookmarkEnd w:id="307"/>
      <w:bookmarkEnd w:id="310"/>
      <w:bookmarkEnd w:id="311"/>
      <w:bookmarkEnd w:id="312"/>
      <w:bookmarkEnd w:id="313"/>
      <w:bookmarkEnd w:id="314"/>
    </w:p>
    <w:p w14:paraId="16240CC3" w14:textId="77777777" w:rsidR="00FE04CD" w:rsidRPr="00E9074A" w:rsidRDefault="006459B4">
      <w:pPr>
        <w:pStyle w:val="3"/>
        <w:spacing w:before="200" w:after="200" w:line="360" w:lineRule="auto"/>
        <w:jc w:val="both"/>
        <w:rPr>
          <w:sz w:val="24"/>
          <w:szCs w:val="24"/>
        </w:rPr>
      </w:pPr>
      <w:bookmarkStart w:id="315" w:name="_Toc217446075"/>
      <w:bookmarkStart w:id="316" w:name="_Toc8289"/>
      <w:bookmarkStart w:id="317" w:name="_Toc1660"/>
      <w:bookmarkStart w:id="318" w:name="_Toc308164816"/>
      <w:bookmarkStart w:id="319" w:name="_Toc25917"/>
      <w:bookmarkStart w:id="320" w:name="_Toc17312"/>
      <w:bookmarkStart w:id="321" w:name="_Toc24485"/>
      <w:r w:rsidRPr="00E9074A">
        <w:rPr>
          <w:rFonts w:hint="eastAsia"/>
          <w:sz w:val="24"/>
          <w:szCs w:val="24"/>
        </w:rPr>
        <w:t>37．投标人不得具有的情形</w:t>
      </w:r>
      <w:bookmarkEnd w:id="315"/>
      <w:bookmarkEnd w:id="316"/>
      <w:bookmarkEnd w:id="317"/>
      <w:bookmarkEnd w:id="318"/>
      <w:bookmarkEnd w:id="319"/>
      <w:bookmarkEnd w:id="320"/>
      <w:bookmarkEnd w:id="321"/>
      <w:r w:rsidRPr="00E9074A">
        <w:rPr>
          <w:rFonts w:hint="eastAsia"/>
          <w:sz w:val="24"/>
          <w:szCs w:val="24"/>
        </w:rPr>
        <w:t>（</w:t>
      </w:r>
      <w:r w:rsidRPr="00E9074A">
        <w:rPr>
          <w:rFonts w:hint="eastAsia"/>
          <w:sz w:val="24"/>
          <w:szCs w:val="24"/>
          <w:lang w:val="en-US"/>
        </w:rPr>
        <w:t>实质性要求</w:t>
      </w:r>
      <w:r w:rsidRPr="00E9074A">
        <w:rPr>
          <w:rFonts w:hint="eastAsia"/>
          <w:sz w:val="24"/>
          <w:szCs w:val="24"/>
        </w:rPr>
        <w:t>）</w:t>
      </w:r>
    </w:p>
    <w:p w14:paraId="000A5150"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投标人参加本项目投标不得有下列情形：</w:t>
      </w:r>
    </w:p>
    <w:p w14:paraId="26DE0D95"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（1）提供虚假材料谋取中标；</w:t>
      </w:r>
    </w:p>
    <w:p w14:paraId="2FBBC45B"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（2）采取不正当手段诋毁、排挤其他投标人；</w:t>
      </w:r>
    </w:p>
    <w:p w14:paraId="51689326"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（3）与招标采购单位、其他投标人恶意串通；</w:t>
      </w:r>
    </w:p>
    <w:p w14:paraId="33E20C92"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（4）向招标采购单位、评标委员会成员行贿或者提供其他不正当利益；</w:t>
      </w:r>
    </w:p>
    <w:p w14:paraId="020908DF"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（5）在招标过程中与招标采购单位进行协商谈判；</w:t>
      </w:r>
    </w:p>
    <w:p w14:paraId="2FA5FF98"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（6）中标或者成交后无正当理由拒不与招标人签订政府采购合同；</w:t>
      </w:r>
    </w:p>
    <w:p w14:paraId="0E4B46FC"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（7）未按照采购文件确定的事项签订政府采购合同；</w:t>
      </w:r>
    </w:p>
    <w:p w14:paraId="78EEF714"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（8）将政府采购合同转包或者违规分包；</w:t>
      </w:r>
    </w:p>
    <w:p w14:paraId="0289A9B0"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（9）提供假冒伪劣产品；</w:t>
      </w:r>
    </w:p>
    <w:p w14:paraId="763F7C4E"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（10）擅自变更、中止或者终止政府采购合同；</w:t>
      </w:r>
    </w:p>
    <w:p w14:paraId="7C90C574"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（11）拒绝有关部门的监督检查或者向监督检查部门提供虚假情况；</w:t>
      </w:r>
    </w:p>
    <w:p w14:paraId="58F3F37E"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（12）法律法规规定的其他情形。</w:t>
      </w:r>
    </w:p>
    <w:p w14:paraId="21D10876"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投标人有上述情形的，按照规定追究法律责任，具备（1）～（10）条情形之一的，同时将取消中标资格或者认定中标无效。</w:t>
      </w:r>
    </w:p>
    <w:p w14:paraId="6B3E489E" w14:textId="77777777" w:rsidR="00FE04CD" w:rsidRPr="00E9074A" w:rsidRDefault="006459B4">
      <w:pPr>
        <w:pStyle w:val="2"/>
        <w:spacing w:before="200" w:after="200" w:line="360" w:lineRule="auto"/>
        <w:jc w:val="center"/>
        <w:rPr>
          <w:rFonts w:ascii="宋体" w:eastAsia="宋体" w:hAnsi="宋体" w:cs="宋体"/>
          <w:b/>
          <w:bCs/>
          <w:sz w:val="28"/>
          <w:szCs w:val="28"/>
        </w:rPr>
      </w:pPr>
      <w:bookmarkStart w:id="322" w:name="_Toc22941"/>
      <w:bookmarkStart w:id="323" w:name="_Toc217446078"/>
      <w:bookmarkStart w:id="324" w:name="_Toc3224"/>
      <w:bookmarkStart w:id="325" w:name="_Toc28415"/>
      <w:bookmarkStart w:id="326" w:name="_Toc20883"/>
      <w:bookmarkStart w:id="327" w:name="_Toc308164819"/>
      <w:bookmarkStart w:id="328" w:name="_Toc3015"/>
      <w:r w:rsidRPr="00E9074A">
        <w:rPr>
          <w:rFonts w:ascii="宋体" w:eastAsia="宋体" w:hAnsi="宋体" w:cs="宋体" w:hint="eastAsia"/>
          <w:b/>
          <w:bCs/>
          <w:sz w:val="28"/>
          <w:szCs w:val="28"/>
        </w:rPr>
        <w:t>八、询问、质疑和投诉</w:t>
      </w:r>
      <w:bookmarkStart w:id="329" w:name="_Toc217446079"/>
      <w:bookmarkEnd w:id="322"/>
      <w:bookmarkEnd w:id="323"/>
      <w:bookmarkEnd w:id="324"/>
      <w:bookmarkEnd w:id="325"/>
      <w:bookmarkEnd w:id="326"/>
      <w:bookmarkEnd w:id="327"/>
      <w:bookmarkEnd w:id="328"/>
    </w:p>
    <w:bookmarkEnd w:id="308"/>
    <w:bookmarkEnd w:id="309"/>
    <w:bookmarkEnd w:id="329"/>
    <w:p w14:paraId="4F74C69D"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38．询问、质疑、投诉的接收和处理严格按照《中华人民共和国政府采购法》、《中华人民共和国政府采购法实施条例》、《政府采购货物和服务招标投标管理办法》、政府采购质疑和投诉办法》财政部第94号令等规定办理（详细规定请在四川政府采购网政策法规模块查询）。</w:t>
      </w:r>
    </w:p>
    <w:p w14:paraId="4DF4608F" w14:textId="77777777" w:rsidR="00FE04CD" w:rsidRPr="00E9074A" w:rsidRDefault="006459B4">
      <w:pPr>
        <w:pStyle w:val="2"/>
        <w:spacing w:before="200" w:after="200" w:line="360" w:lineRule="auto"/>
        <w:jc w:val="center"/>
        <w:rPr>
          <w:rFonts w:ascii="宋体" w:eastAsia="宋体" w:hAnsi="宋体" w:cs="宋体"/>
          <w:b/>
          <w:bCs/>
          <w:sz w:val="28"/>
          <w:szCs w:val="28"/>
        </w:rPr>
      </w:pPr>
      <w:bookmarkStart w:id="330" w:name="_Toc30412"/>
      <w:bookmarkStart w:id="331" w:name="_Toc31265"/>
      <w:bookmarkStart w:id="332" w:name="_Toc12833"/>
      <w:bookmarkStart w:id="333" w:name="_Toc5678"/>
      <w:bookmarkStart w:id="334" w:name="_Toc16559"/>
      <w:r w:rsidRPr="00E9074A">
        <w:rPr>
          <w:rFonts w:ascii="宋体" w:eastAsia="宋体" w:hAnsi="宋体" w:cs="宋体" w:hint="eastAsia"/>
          <w:b/>
          <w:bCs/>
          <w:sz w:val="28"/>
          <w:szCs w:val="28"/>
        </w:rPr>
        <w:lastRenderedPageBreak/>
        <w:t>九、其他</w:t>
      </w:r>
      <w:bookmarkEnd w:id="330"/>
      <w:bookmarkEnd w:id="331"/>
      <w:bookmarkEnd w:id="332"/>
      <w:bookmarkEnd w:id="333"/>
      <w:bookmarkEnd w:id="334"/>
    </w:p>
    <w:p w14:paraId="33291A87" w14:textId="77777777" w:rsidR="00FE04CD" w:rsidRPr="00E9074A" w:rsidRDefault="006459B4">
      <w:pPr>
        <w:tabs>
          <w:tab w:val="left" w:pos="7665"/>
        </w:tabs>
        <w:spacing w:afterLines="50" w:after="120" w:line="360" w:lineRule="auto"/>
        <w:ind w:firstLineChars="200" w:firstLine="480"/>
        <w:rPr>
          <w:sz w:val="24"/>
        </w:rPr>
      </w:pPr>
      <w:r w:rsidRPr="00E9074A">
        <w:rPr>
          <w:rFonts w:hint="eastAsia"/>
          <w:sz w:val="24"/>
        </w:rPr>
        <w:t>39．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4AEB78F2" w14:textId="77777777" w:rsidR="00FE04CD" w:rsidRPr="00E9074A" w:rsidRDefault="00FE04CD">
      <w:pPr>
        <w:spacing w:line="364" w:lineRule="auto"/>
        <w:jc w:val="both"/>
        <w:sectPr w:rsidR="00FE04CD" w:rsidRPr="00E9074A">
          <w:footerReference w:type="default" r:id="rId14"/>
          <w:pgSz w:w="11910" w:h="16840"/>
          <w:pgMar w:top="1380" w:right="1080" w:bottom="1240" w:left="1260" w:header="0" w:footer="1054" w:gutter="0"/>
          <w:cols w:space="720"/>
        </w:sectPr>
      </w:pPr>
    </w:p>
    <w:p w14:paraId="468BB5D4" w14:textId="77777777" w:rsidR="00FE04CD" w:rsidRPr="00E9074A" w:rsidRDefault="00FE04CD">
      <w:pPr>
        <w:pStyle w:val="a0"/>
        <w:spacing w:before="2"/>
        <w:rPr>
          <w:sz w:val="8"/>
        </w:rPr>
      </w:pPr>
    </w:p>
    <w:p w14:paraId="78CB5EA7" w14:textId="77777777" w:rsidR="00FE04CD" w:rsidRPr="00E9074A" w:rsidRDefault="006459B4">
      <w:pPr>
        <w:pStyle w:val="1"/>
        <w:tabs>
          <w:tab w:val="left" w:pos="1286"/>
        </w:tabs>
        <w:spacing w:before="55"/>
        <w:ind w:right="66"/>
      </w:pPr>
      <w:bookmarkStart w:id="335" w:name="第一部分____“资格性投标文件”格式"/>
      <w:bookmarkStart w:id="336" w:name="_Toc69299635"/>
      <w:bookmarkEnd w:id="335"/>
      <w:r w:rsidRPr="00E9074A">
        <w:t>第三章</w:t>
      </w:r>
      <w:r w:rsidRPr="00E9074A">
        <w:tab/>
        <w:t>投标文件格式</w:t>
      </w:r>
      <w:bookmarkEnd w:id="336"/>
    </w:p>
    <w:p w14:paraId="2CFB284D" w14:textId="77777777" w:rsidR="00FE04CD" w:rsidRPr="00E9074A" w:rsidRDefault="00FE04CD">
      <w:pPr>
        <w:pStyle w:val="a0"/>
        <w:rPr>
          <w:b/>
          <w:sz w:val="20"/>
        </w:rPr>
      </w:pPr>
    </w:p>
    <w:p w14:paraId="3A45E0B9" w14:textId="77777777" w:rsidR="00FE04CD" w:rsidRPr="00E9074A" w:rsidRDefault="00FE04CD">
      <w:pPr>
        <w:pStyle w:val="a0"/>
        <w:spacing w:before="6"/>
        <w:rPr>
          <w:b/>
          <w:sz w:val="17"/>
        </w:rPr>
      </w:pPr>
    </w:p>
    <w:p w14:paraId="25CAEF60" w14:textId="77777777" w:rsidR="00FE04CD" w:rsidRPr="00E9074A" w:rsidRDefault="006459B4">
      <w:pPr>
        <w:pStyle w:val="5"/>
        <w:spacing w:before="62"/>
        <w:ind w:left="326"/>
        <w:jc w:val="left"/>
      </w:pPr>
      <w:r w:rsidRPr="00E9074A">
        <w:t>说明：</w:t>
      </w:r>
    </w:p>
    <w:p w14:paraId="754E0B5E" w14:textId="77777777" w:rsidR="00FE04CD" w:rsidRPr="00E9074A" w:rsidRDefault="00FE04CD">
      <w:pPr>
        <w:pStyle w:val="a0"/>
        <w:spacing w:before="10"/>
        <w:rPr>
          <w:b/>
          <w:sz w:val="23"/>
        </w:rPr>
      </w:pPr>
    </w:p>
    <w:p w14:paraId="4E16F8A7" w14:textId="77777777" w:rsidR="00FE04CD" w:rsidRPr="00E9074A" w:rsidRDefault="006459B4">
      <w:pPr>
        <w:pStyle w:val="a0"/>
        <w:spacing w:line="364" w:lineRule="auto"/>
        <w:ind w:left="326" w:right="392" w:firstLine="480"/>
        <w:jc w:val="both"/>
      </w:pPr>
      <w:r w:rsidRPr="00E9074A">
        <w:rPr>
          <w:spacing w:val="-6"/>
        </w:rPr>
        <w:t>一、本章所制投标文件格式，除格式中明确将该格式作为实质性要求的，一律不具有强制性，但是，投标人投标文件相关资料和本章所制格式不一致的，评标委员会</w:t>
      </w:r>
      <w:r w:rsidRPr="00E9074A">
        <w:t>将在评分时以投标文件不规范予以扣分处理。</w:t>
      </w:r>
    </w:p>
    <w:p w14:paraId="624E00E6" w14:textId="77777777" w:rsidR="00FE04CD" w:rsidRPr="00E9074A" w:rsidRDefault="006459B4">
      <w:pPr>
        <w:pStyle w:val="a0"/>
        <w:spacing w:line="362" w:lineRule="auto"/>
        <w:ind w:left="326" w:right="349" w:firstLine="480"/>
      </w:pPr>
      <w:r w:rsidRPr="00E9074A">
        <w:t>二、本章所制投标文件格式有关表格中的备注栏，由投标人根据自身投标情况作解释性说明，不作为必填项。</w:t>
      </w:r>
    </w:p>
    <w:p w14:paraId="65855669" w14:textId="77777777" w:rsidR="00FE04CD" w:rsidRPr="00E9074A" w:rsidRDefault="006459B4">
      <w:pPr>
        <w:pStyle w:val="a0"/>
        <w:spacing w:before="4" w:line="364" w:lineRule="auto"/>
        <w:ind w:left="326" w:right="272" w:firstLine="480"/>
      </w:pPr>
      <w:r w:rsidRPr="00E9074A">
        <w:rPr>
          <w:spacing w:val="-5"/>
        </w:rPr>
        <w:t>三、本章所制投标文件格式中需要填写的相关内容事项，可能会与本采购项目无</w:t>
      </w:r>
      <w:r w:rsidRPr="00E9074A">
        <w:rPr>
          <w:spacing w:val="-15"/>
        </w:rPr>
        <w:t xml:space="preserve">关，在不改变投标文件原义、不影响本项目采购需求的情况下，投标人可以不予填写， </w:t>
      </w:r>
      <w:r w:rsidRPr="00E9074A">
        <w:t>但应当注明。</w:t>
      </w:r>
    </w:p>
    <w:p w14:paraId="4750F8B3" w14:textId="77777777" w:rsidR="00FE04CD" w:rsidRPr="00E9074A" w:rsidRDefault="006459B4">
      <w:pPr>
        <w:pStyle w:val="a0"/>
        <w:spacing w:line="364" w:lineRule="auto"/>
        <w:ind w:left="326" w:right="392" w:firstLine="480"/>
      </w:pPr>
      <w:r w:rsidRPr="00E9074A">
        <w:rPr>
          <w:spacing w:val="-8"/>
        </w:rPr>
        <w:t>四、投标文件分“资格性投标文件”“其他响应性投标文件”“单独密封递交的</w:t>
      </w:r>
      <w:r w:rsidRPr="00E9074A">
        <w:t>开标一览表”和“单独密封递交的电子档”四部分，应分册装订包装密封。</w:t>
      </w:r>
    </w:p>
    <w:p w14:paraId="0861BCDA" w14:textId="77777777" w:rsidR="00FE04CD" w:rsidRPr="00E9074A" w:rsidRDefault="00FE04CD">
      <w:pPr>
        <w:pStyle w:val="a0"/>
      </w:pPr>
    </w:p>
    <w:p w14:paraId="2896B829" w14:textId="77777777" w:rsidR="00FE04CD" w:rsidRPr="00E9074A" w:rsidRDefault="00FE04CD">
      <w:pPr>
        <w:pStyle w:val="a0"/>
        <w:spacing w:before="7"/>
        <w:rPr>
          <w:sz w:val="21"/>
        </w:rPr>
      </w:pPr>
    </w:p>
    <w:p w14:paraId="3923C2E1" w14:textId="77777777" w:rsidR="00FE04CD" w:rsidRPr="00E9074A" w:rsidRDefault="006459B4">
      <w:pPr>
        <w:spacing w:before="1" w:line="364" w:lineRule="auto"/>
        <w:ind w:left="326" w:right="358" w:firstLine="480"/>
        <w:jc w:val="both"/>
        <w:rPr>
          <w:b/>
          <w:sz w:val="24"/>
        </w:rPr>
      </w:pPr>
      <w:r w:rsidRPr="00E9074A">
        <w:rPr>
          <w:b/>
          <w:spacing w:val="-7"/>
          <w:sz w:val="24"/>
        </w:rPr>
        <w:t>注：未按第二章要求进行密封和印制的投标文件，采购人、采购代理机构将现场</w:t>
      </w:r>
      <w:r w:rsidRPr="00E9074A">
        <w:rPr>
          <w:b/>
          <w:spacing w:val="-10"/>
          <w:sz w:val="24"/>
        </w:rPr>
        <w:t>告知投标人，投标人应在被告知后递交投标文件截止时间前按要求修改完善。如未按上述要求修改完善，采购人、采购代理机构将拒绝接收。</w:t>
      </w:r>
    </w:p>
    <w:p w14:paraId="2BF7FE3E" w14:textId="77777777" w:rsidR="00FE04CD" w:rsidRPr="00E9074A" w:rsidRDefault="00FE04CD">
      <w:pPr>
        <w:spacing w:line="364" w:lineRule="auto"/>
        <w:jc w:val="both"/>
        <w:rPr>
          <w:sz w:val="24"/>
        </w:rPr>
        <w:sectPr w:rsidR="00FE04CD" w:rsidRPr="00E9074A">
          <w:pgSz w:w="11910" w:h="16840"/>
          <w:pgMar w:top="1600" w:right="1080" w:bottom="1240" w:left="1260" w:header="0" w:footer="1054" w:gutter="0"/>
          <w:cols w:space="720"/>
        </w:sectPr>
      </w:pPr>
    </w:p>
    <w:p w14:paraId="63E15575" w14:textId="77777777" w:rsidR="00FE04CD" w:rsidRPr="00E9074A" w:rsidRDefault="006459B4">
      <w:pPr>
        <w:pStyle w:val="2"/>
        <w:tabs>
          <w:tab w:val="left" w:pos="1919"/>
        </w:tabs>
        <w:spacing w:before="80"/>
        <w:ind w:right="66"/>
        <w:jc w:val="center"/>
      </w:pPr>
      <w:r w:rsidRPr="00E9074A">
        <w:lastRenderedPageBreak/>
        <w:t>第一部分</w:t>
      </w:r>
      <w:r w:rsidRPr="00E9074A">
        <w:tab/>
        <w:t>“资格性投标文件”格式</w:t>
      </w:r>
    </w:p>
    <w:p w14:paraId="5698478A" w14:textId="77777777" w:rsidR="00FE04CD" w:rsidRPr="00E9074A" w:rsidRDefault="00FE04CD">
      <w:pPr>
        <w:pStyle w:val="a0"/>
        <w:rPr>
          <w:rFonts w:ascii="黑体"/>
          <w:sz w:val="20"/>
        </w:rPr>
      </w:pPr>
    </w:p>
    <w:p w14:paraId="2AFD5166" w14:textId="77777777" w:rsidR="00FE04CD" w:rsidRPr="00E9074A" w:rsidRDefault="00FE04CD">
      <w:pPr>
        <w:pStyle w:val="a0"/>
        <w:rPr>
          <w:rFonts w:ascii="黑体"/>
          <w:sz w:val="20"/>
        </w:rPr>
      </w:pPr>
    </w:p>
    <w:p w14:paraId="53288ED8" w14:textId="77777777" w:rsidR="00FE04CD" w:rsidRPr="00E9074A" w:rsidRDefault="00FE04CD">
      <w:pPr>
        <w:pStyle w:val="a0"/>
        <w:rPr>
          <w:rFonts w:ascii="黑体"/>
          <w:sz w:val="20"/>
        </w:rPr>
      </w:pPr>
    </w:p>
    <w:p w14:paraId="55FCD7AC" w14:textId="77777777" w:rsidR="00FE04CD" w:rsidRPr="00E9074A" w:rsidRDefault="00FE04CD">
      <w:pPr>
        <w:pStyle w:val="a0"/>
        <w:spacing w:before="7"/>
        <w:rPr>
          <w:rFonts w:ascii="黑体"/>
        </w:rPr>
      </w:pPr>
    </w:p>
    <w:p w14:paraId="5FEACE34" w14:textId="77777777" w:rsidR="00FE04CD" w:rsidRPr="00E9074A" w:rsidRDefault="006459B4">
      <w:pPr>
        <w:pStyle w:val="2"/>
        <w:ind w:left="326"/>
        <w:rPr>
          <w:rFonts w:ascii="宋体" w:eastAsia="宋体"/>
        </w:rPr>
      </w:pPr>
      <w:r w:rsidRPr="00E9074A">
        <w:rPr>
          <w:rFonts w:ascii="宋体" w:eastAsia="宋体" w:hint="eastAsia"/>
        </w:rPr>
        <w:t>封面：</w:t>
      </w:r>
    </w:p>
    <w:p w14:paraId="4DF5903C" w14:textId="77777777" w:rsidR="00FE04CD" w:rsidRPr="00E9074A" w:rsidRDefault="00FE04CD">
      <w:pPr>
        <w:pStyle w:val="a0"/>
        <w:rPr>
          <w:sz w:val="20"/>
        </w:rPr>
      </w:pPr>
    </w:p>
    <w:p w14:paraId="60AB247D" w14:textId="77777777" w:rsidR="00FE04CD" w:rsidRPr="00E9074A" w:rsidRDefault="00FE04CD">
      <w:pPr>
        <w:pStyle w:val="a0"/>
        <w:spacing w:before="5"/>
        <w:rPr>
          <w:sz w:val="20"/>
        </w:rPr>
      </w:pPr>
    </w:p>
    <w:p w14:paraId="20A3AF52" w14:textId="77777777" w:rsidR="00FE04CD" w:rsidRPr="00E9074A" w:rsidRDefault="006459B4">
      <w:pPr>
        <w:spacing w:before="50"/>
        <w:ind w:right="392"/>
        <w:jc w:val="right"/>
        <w:rPr>
          <w:b/>
          <w:sz w:val="36"/>
        </w:rPr>
      </w:pPr>
      <w:r w:rsidRPr="00E9074A">
        <w:rPr>
          <w:b/>
          <w:w w:val="95"/>
          <w:sz w:val="36"/>
        </w:rPr>
        <w:t>（正本/副本）</w:t>
      </w:r>
    </w:p>
    <w:p w14:paraId="4289A372" w14:textId="77777777" w:rsidR="00FE04CD" w:rsidRPr="00E9074A" w:rsidRDefault="00FE04CD">
      <w:pPr>
        <w:pStyle w:val="a0"/>
        <w:rPr>
          <w:b/>
          <w:sz w:val="20"/>
        </w:rPr>
      </w:pPr>
    </w:p>
    <w:p w14:paraId="35503145" w14:textId="77777777" w:rsidR="00FE04CD" w:rsidRPr="00E9074A" w:rsidRDefault="00FE04CD">
      <w:pPr>
        <w:pStyle w:val="a0"/>
        <w:rPr>
          <w:b/>
          <w:sz w:val="20"/>
        </w:rPr>
      </w:pPr>
    </w:p>
    <w:p w14:paraId="607EEA46" w14:textId="77777777" w:rsidR="00FE04CD" w:rsidRPr="00E9074A" w:rsidRDefault="00FE04CD">
      <w:pPr>
        <w:pStyle w:val="a0"/>
        <w:rPr>
          <w:b/>
          <w:sz w:val="20"/>
        </w:rPr>
      </w:pPr>
    </w:p>
    <w:p w14:paraId="7FEE60D5" w14:textId="77777777" w:rsidR="00FE04CD" w:rsidRPr="00E9074A" w:rsidRDefault="00FE04CD">
      <w:pPr>
        <w:pStyle w:val="a0"/>
        <w:rPr>
          <w:b/>
          <w:sz w:val="20"/>
        </w:rPr>
      </w:pPr>
    </w:p>
    <w:p w14:paraId="7705D0AC" w14:textId="77777777" w:rsidR="00FE04CD" w:rsidRPr="00E9074A" w:rsidRDefault="00FE04CD">
      <w:pPr>
        <w:pStyle w:val="a0"/>
        <w:rPr>
          <w:b/>
          <w:sz w:val="20"/>
        </w:rPr>
      </w:pPr>
    </w:p>
    <w:p w14:paraId="35235C15" w14:textId="77777777" w:rsidR="00FE04CD" w:rsidRPr="00E9074A" w:rsidRDefault="006459B4">
      <w:pPr>
        <w:tabs>
          <w:tab w:val="left" w:pos="4418"/>
        </w:tabs>
        <w:spacing w:before="202"/>
        <w:ind w:right="48"/>
        <w:jc w:val="center"/>
        <w:rPr>
          <w:b/>
          <w:sz w:val="40"/>
        </w:rPr>
      </w:pPr>
      <w:r w:rsidRPr="00E9074A">
        <w:rPr>
          <w:rFonts w:ascii="Times New Roman" w:eastAsia="Times New Roman"/>
          <w:b/>
          <w:sz w:val="40"/>
          <w:u w:val="single"/>
        </w:rPr>
        <w:tab/>
      </w:r>
      <w:r w:rsidRPr="00E9074A">
        <w:rPr>
          <w:b/>
          <w:sz w:val="40"/>
        </w:rPr>
        <w:t>项目</w:t>
      </w:r>
    </w:p>
    <w:p w14:paraId="28906660" w14:textId="77777777" w:rsidR="00FE04CD" w:rsidRPr="00E9074A" w:rsidRDefault="00FE04CD">
      <w:pPr>
        <w:pStyle w:val="a0"/>
        <w:rPr>
          <w:b/>
          <w:sz w:val="44"/>
        </w:rPr>
      </w:pPr>
    </w:p>
    <w:p w14:paraId="46B4350F" w14:textId="77777777" w:rsidR="00FE04CD" w:rsidRPr="00E9074A" w:rsidRDefault="00FE04CD">
      <w:pPr>
        <w:pStyle w:val="a0"/>
        <w:spacing w:before="9"/>
        <w:rPr>
          <w:b/>
          <w:sz w:val="55"/>
        </w:rPr>
      </w:pPr>
    </w:p>
    <w:p w14:paraId="0A646588" w14:textId="77777777" w:rsidR="00FE04CD" w:rsidRPr="00E9074A" w:rsidRDefault="006459B4">
      <w:pPr>
        <w:spacing w:before="1"/>
        <w:ind w:right="65"/>
        <w:jc w:val="center"/>
        <w:rPr>
          <w:b/>
          <w:sz w:val="52"/>
        </w:rPr>
      </w:pPr>
      <w:r w:rsidRPr="00E9074A">
        <w:rPr>
          <w:b/>
          <w:sz w:val="52"/>
        </w:rPr>
        <w:t>资格性投标文件</w:t>
      </w:r>
    </w:p>
    <w:p w14:paraId="4897C728" w14:textId="77777777" w:rsidR="00FE04CD" w:rsidRPr="00E9074A" w:rsidRDefault="00FE04CD">
      <w:pPr>
        <w:pStyle w:val="a0"/>
        <w:spacing w:before="4"/>
        <w:rPr>
          <w:b/>
          <w:sz w:val="76"/>
        </w:rPr>
      </w:pPr>
    </w:p>
    <w:p w14:paraId="01C01E94" w14:textId="77777777" w:rsidR="00FE04CD" w:rsidRPr="00E9074A" w:rsidRDefault="006459B4">
      <w:pPr>
        <w:tabs>
          <w:tab w:val="left" w:pos="959"/>
        </w:tabs>
        <w:ind w:right="68"/>
        <w:jc w:val="center"/>
        <w:rPr>
          <w:b/>
          <w:sz w:val="32"/>
        </w:rPr>
      </w:pPr>
      <w:r w:rsidRPr="00E9074A">
        <w:rPr>
          <w:b/>
          <w:sz w:val="32"/>
        </w:rPr>
        <w:t>第</w:t>
      </w:r>
      <w:r w:rsidRPr="00E9074A">
        <w:rPr>
          <w:b/>
          <w:sz w:val="32"/>
          <w:u w:val="thick"/>
        </w:rPr>
        <w:tab/>
      </w:r>
      <w:r w:rsidRPr="00E9074A">
        <w:rPr>
          <w:b/>
          <w:sz w:val="32"/>
        </w:rPr>
        <w:t>包</w:t>
      </w:r>
    </w:p>
    <w:p w14:paraId="4261CD76" w14:textId="77777777" w:rsidR="00FE04CD" w:rsidRPr="00E9074A" w:rsidRDefault="00FE04CD">
      <w:pPr>
        <w:pStyle w:val="a0"/>
        <w:rPr>
          <w:b/>
          <w:sz w:val="34"/>
        </w:rPr>
      </w:pPr>
    </w:p>
    <w:p w14:paraId="3D13FC77" w14:textId="77777777" w:rsidR="00FE04CD" w:rsidRPr="00E9074A" w:rsidRDefault="00FE04CD">
      <w:pPr>
        <w:pStyle w:val="a0"/>
        <w:spacing w:before="4"/>
        <w:rPr>
          <w:b/>
          <w:sz w:val="32"/>
        </w:rPr>
      </w:pPr>
    </w:p>
    <w:p w14:paraId="42C92E7B" w14:textId="77777777" w:rsidR="00FE04CD" w:rsidRPr="00E9074A" w:rsidRDefault="006459B4">
      <w:pPr>
        <w:tabs>
          <w:tab w:val="left" w:pos="7634"/>
        </w:tabs>
        <w:spacing w:before="1" w:line="364" w:lineRule="auto"/>
        <w:ind w:left="326" w:right="1930"/>
        <w:rPr>
          <w:rFonts w:ascii="Times New Roman" w:eastAsia="Times New Roman"/>
          <w:b/>
          <w:sz w:val="32"/>
        </w:rPr>
      </w:pPr>
      <w:r w:rsidRPr="00E9074A">
        <w:rPr>
          <w:b/>
          <w:w w:val="95"/>
          <w:sz w:val="32"/>
        </w:rPr>
        <w:t>投标人名称：</w:t>
      </w:r>
      <w:r w:rsidRPr="00E9074A">
        <w:rPr>
          <w:b/>
          <w:w w:val="95"/>
          <w:sz w:val="32"/>
          <w:u w:val="single"/>
        </w:rPr>
        <w:tab/>
      </w:r>
      <w:r w:rsidRPr="00E9074A">
        <w:rPr>
          <w:b/>
          <w:w w:val="95"/>
          <w:sz w:val="32"/>
        </w:rPr>
        <w:t>采购项目编号：</w:t>
      </w:r>
      <w:r w:rsidRPr="00E9074A">
        <w:rPr>
          <w:rFonts w:ascii="Times New Roman" w:eastAsia="Times New Roman"/>
          <w:bCs/>
          <w:sz w:val="32"/>
          <w:u w:val="single"/>
        </w:rPr>
        <w:tab/>
      </w:r>
    </w:p>
    <w:p w14:paraId="3B0908F0" w14:textId="77777777" w:rsidR="00FE04CD" w:rsidRPr="00E9074A" w:rsidRDefault="00FE04CD">
      <w:pPr>
        <w:pStyle w:val="a0"/>
        <w:rPr>
          <w:rFonts w:ascii="Times New Roman"/>
          <w:b/>
          <w:sz w:val="20"/>
        </w:rPr>
      </w:pPr>
    </w:p>
    <w:p w14:paraId="64A8BA60" w14:textId="77777777" w:rsidR="00FE04CD" w:rsidRPr="00E9074A" w:rsidRDefault="00FE04CD">
      <w:pPr>
        <w:pStyle w:val="a0"/>
        <w:rPr>
          <w:rFonts w:ascii="Times New Roman"/>
          <w:b/>
          <w:sz w:val="20"/>
        </w:rPr>
      </w:pPr>
    </w:p>
    <w:p w14:paraId="3802D0E3" w14:textId="77777777" w:rsidR="00FE04CD" w:rsidRPr="00E9074A" w:rsidRDefault="00FE04CD">
      <w:pPr>
        <w:pStyle w:val="a0"/>
        <w:rPr>
          <w:rFonts w:ascii="Times New Roman"/>
          <w:b/>
          <w:sz w:val="20"/>
        </w:rPr>
      </w:pPr>
    </w:p>
    <w:p w14:paraId="5F147066" w14:textId="77777777" w:rsidR="00FE04CD" w:rsidRPr="00E9074A" w:rsidRDefault="00FE04CD">
      <w:pPr>
        <w:pStyle w:val="a0"/>
        <w:spacing w:before="8"/>
        <w:rPr>
          <w:rFonts w:ascii="Times New Roman"/>
          <w:b/>
          <w:sz w:val="29"/>
        </w:rPr>
      </w:pPr>
    </w:p>
    <w:p w14:paraId="2E28F463" w14:textId="77777777" w:rsidR="00FE04CD" w:rsidRPr="00E9074A" w:rsidRDefault="006459B4">
      <w:pPr>
        <w:tabs>
          <w:tab w:val="left" w:pos="2246"/>
          <w:tab w:val="left" w:pos="3050"/>
          <w:tab w:val="left" w:pos="3854"/>
        </w:tabs>
        <w:spacing w:before="55"/>
        <w:ind w:right="58"/>
        <w:jc w:val="center"/>
        <w:rPr>
          <w:b/>
          <w:sz w:val="32"/>
        </w:rPr>
      </w:pPr>
      <w:r w:rsidRPr="00E9074A">
        <w:rPr>
          <w:b/>
          <w:sz w:val="32"/>
        </w:rPr>
        <w:t>投标时间：</w:t>
      </w:r>
      <w:r w:rsidRPr="00E9074A">
        <w:rPr>
          <w:b/>
          <w:sz w:val="32"/>
          <w:u w:val="single"/>
        </w:rPr>
        <w:tab/>
      </w:r>
      <w:r w:rsidRPr="00E9074A">
        <w:rPr>
          <w:b/>
          <w:spacing w:val="4"/>
          <w:sz w:val="32"/>
        </w:rPr>
        <w:t>年</w:t>
      </w:r>
      <w:r w:rsidRPr="00E9074A">
        <w:rPr>
          <w:b/>
          <w:spacing w:val="4"/>
          <w:sz w:val="32"/>
          <w:u w:val="single"/>
        </w:rPr>
        <w:tab/>
      </w:r>
      <w:r w:rsidRPr="00E9074A">
        <w:rPr>
          <w:b/>
          <w:sz w:val="32"/>
        </w:rPr>
        <w:t>月</w:t>
      </w:r>
      <w:r w:rsidRPr="00E9074A">
        <w:rPr>
          <w:b/>
          <w:sz w:val="32"/>
          <w:u w:val="single"/>
        </w:rPr>
        <w:tab/>
      </w:r>
      <w:r w:rsidRPr="00E9074A">
        <w:rPr>
          <w:b/>
          <w:sz w:val="32"/>
        </w:rPr>
        <w:t>日</w:t>
      </w:r>
    </w:p>
    <w:p w14:paraId="7434530D" w14:textId="77777777" w:rsidR="00FE04CD" w:rsidRPr="00E9074A" w:rsidRDefault="00FE04CD">
      <w:pPr>
        <w:jc w:val="center"/>
        <w:rPr>
          <w:sz w:val="32"/>
        </w:rPr>
        <w:sectPr w:rsidR="00FE04CD" w:rsidRPr="00E9074A">
          <w:pgSz w:w="11910" w:h="16840"/>
          <w:pgMar w:top="1600" w:right="1080" w:bottom="1240" w:left="1260" w:header="0" w:footer="1054" w:gutter="0"/>
          <w:cols w:space="720"/>
        </w:sectPr>
      </w:pPr>
    </w:p>
    <w:p w14:paraId="166318CE" w14:textId="77777777" w:rsidR="00FE04CD" w:rsidRPr="00E9074A" w:rsidRDefault="006459B4">
      <w:pPr>
        <w:spacing w:before="20"/>
        <w:ind w:right="65"/>
        <w:jc w:val="center"/>
        <w:rPr>
          <w:rFonts w:ascii="黑体" w:eastAsia="黑体"/>
          <w:b/>
          <w:sz w:val="40"/>
        </w:rPr>
      </w:pPr>
      <w:bookmarkStart w:id="337" w:name="目录"/>
      <w:bookmarkEnd w:id="337"/>
      <w:r w:rsidRPr="00E9074A">
        <w:rPr>
          <w:rFonts w:ascii="黑体" w:eastAsia="黑体" w:hint="eastAsia"/>
          <w:b/>
          <w:sz w:val="40"/>
        </w:rPr>
        <w:lastRenderedPageBreak/>
        <w:t>目录</w:t>
      </w:r>
    </w:p>
    <w:p w14:paraId="72BB4CB5" w14:textId="77777777" w:rsidR="00FE04CD" w:rsidRPr="00E9074A" w:rsidRDefault="00FE04CD">
      <w:pPr>
        <w:pStyle w:val="a0"/>
        <w:spacing w:before="3"/>
        <w:rPr>
          <w:rFonts w:ascii="黑体"/>
          <w:b/>
          <w:sz w:val="50"/>
        </w:rPr>
      </w:pPr>
    </w:p>
    <w:p w14:paraId="167AAC99" w14:textId="77777777" w:rsidR="00FE04CD" w:rsidRPr="00E9074A" w:rsidRDefault="006459B4">
      <w:pPr>
        <w:pStyle w:val="a0"/>
        <w:tabs>
          <w:tab w:val="left" w:leader="dot" w:pos="8210"/>
        </w:tabs>
        <w:ind w:left="753"/>
      </w:pPr>
      <w:r w:rsidRPr="00E9074A">
        <w:t>一、具有独立承担民事责任的能力的证明材料</w:t>
      </w:r>
      <w:r w:rsidRPr="00E9074A">
        <w:tab/>
        <w:t>（）</w:t>
      </w:r>
    </w:p>
    <w:p w14:paraId="7B3C3256" w14:textId="77777777" w:rsidR="00FE04CD" w:rsidRPr="00E9074A" w:rsidRDefault="00FE04CD">
      <w:pPr>
        <w:pStyle w:val="a0"/>
        <w:spacing w:before="2"/>
        <w:rPr>
          <w:sz w:val="20"/>
        </w:rPr>
      </w:pPr>
    </w:p>
    <w:p w14:paraId="4F63F564" w14:textId="77777777" w:rsidR="00FE04CD" w:rsidRPr="00E9074A" w:rsidRDefault="006459B4">
      <w:pPr>
        <w:pStyle w:val="a0"/>
        <w:tabs>
          <w:tab w:val="left" w:leader="dot" w:pos="8210"/>
        </w:tabs>
        <w:ind w:left="753"/>
      </w:pPr>
      <w:r w:rsidRPr="00E9074A">
        <w:t>二、法定代表人（主要负责人）身份证明书</w:t>
      </w:r>
      <w:r w:rsidRPr="00E9074A">
        <w:tab/>
        <w:t>（）</w:t>
      </w:r>
    </w:p>
    <w:p w14:paraId="48C9E9C0" w14:textId="77777777" w:rsidR="00FE04CD" w:rsidRPr="00E9074A" w:rsidRDefault="00FE04CD">
      <w:pPr>
        <w:pStyle w:val="a0"/>
        <w:spacing w:before="3"/>
        <w:rPr>
          <w:sz w:val="20"/>
        </w:rPr>
      </w:pPr>
    </w:p>
    <w:p w14:paraId="05193E39" w14:textId="77777777" w:rsidR="00FE04CD" w:rsidRPr="00E9074A" w:rsidRDefault="006459B4">
      <w:pPr>
        <w:pStyle w:val="a0"/>
        <w:tabs>
          <w:tab w:val="left" w:leader="dot" w:pos="8210"/>
        </w:tabs>
        <w:ind w:left="753"/>
      </w:pPr>
      <w:r w:rsidRPr="00E9074A">
        <w:t>三、法定代表人（主要负责人）授权书</w:t>
      </w:r>
      <w:r w:rsidRPr="00E9074A">
        <w:tab/>
        <w:t>（）</w:t>
      </w:r>
    </w:p>
    <w:p w14:paraId="3474D185" w14:textId="77777777" w:rsidR="00FE04CD" w:rsidRPr="00E9074A" w:rsidRDefault="00FE04CD">
      <w:pPr>
        <w:pStyle w:val="a0"/>
        <w:spacing w:before="3"/>
        <w:rPr>
          <w:sz w:val="20"/>
        </w:rPr>
      </w:pPr>
    </w:p>
    <w:p w14:paraId="0096B9BB" w14:textId="77777777" w:rsidR="00FE04CD" w:rsidRPr="00E9074A" w:rsidRDefault="006459B4">
      <w:pPr>
        <w:pStyle w:val="a0"/>
        <w:tabs>
          <w:tab w:val="left" w:leader="dot" w:pos="8210"/>
        </w:tabs>
        <w:ind w:left="753"/>
      </w:pPr>
      <w:r w:rsidRPr="00E9074A">
        <w:t>四、承诺函</w:t>
      </w:r>
      <w:r w:rsidRPr="00E9074A">
        <w:tab/>
        <w:t>（）</w:t>
      </w:r>
    </w:p>
    <w:p w14:paraId="315FE951" w14:textId="77777777" w:rsidR="00FE04CD" w:rsidRPr="00E9074A" w:rsidRDefault="00FE04CD">
      <w:pPr>
        <w:pStyle w:val="a0"/>
        <w:spacing w:before="2"/>
        <w:rPr>
          <w:sz w:val="20"/>
        </w:rPr>
      </w:pPr>
    </w:p>
    <w:p w14:paraId="47868C9D" w14:textId="77777777" w:rsidR="00FE04CD" w:rsidRPr="00E9074A" w:rsidRDefault="006459B4">
      <w:pPr>
        <w:pStyle w:val="a0"/>
        <w:tabs>
          <w:tab w:val="left" w:leader="dot" w:pos="8210"/>
        </w:tabs>
        <w:ind w:left="753"/>
      </w:pPr>
      <w:r w:rsidRPr="00E9074A">
        <w:t>五、投标人其他资格、资质性及其他类似效力要求的相关证明材料</w:t>
      </w:r>
      <w:r w:rsidRPr="00E9074A">
        <w:tab/>
        <w:t>（）</w:t>
      </w:r>
    </w:p>
    <w:p w14:paraId="0FCD2D41" w14:textId="77777777" w:rsidR="00FE04CD" w:rsidRPr="00E9074A" w:rsidRDefault="00FE04CD">
      <w:pPr>
        <w:pStyle w:val="a0"/>
        <w:rPr>
          <w:sz w:val="26"/>
        </w:rPr>
      </w:pPr>
    </w:p>
    <w:p w14:paraId="4D4DDA0C" w14:textId="77777777" w:rsidR="00FE04CD" w:rsidRPr="00E9074A" w:rsidRDefault="00FE04CD">
      <w:pPr>
        <w:pStyle w:val="a0"/>
        <w:spacing w:before="10"/>
        <w:rPr>
          <w:sz w:val="30"/>
        </w:rPr>
      </w:pPr>
    </w:p>
    <w:p w14:paraId="3EB2EA7B" w14:textId="77777777" w:rsidR="00FE04CD" w:rsidRPr="00E9074A" w:rsidRDefault="006459B4">
      <w:pPr>
        <w:pStyle w:val="a0"/>
        <w:ind w:left="806"/>
      </w:pPr>
      <w:r w:rsidRPr="00E9074A">
        <w:t>注：为方便评审，请按以上目录顺序编制投标文件资格性部分。</w:t>
      </w:r>
    </w:p>
    <w:p w14:paraId="70DA4EA4" w14:textId="77777777" w:rsidR="00FE04CD" w:rsidRPr="00E9074A" w:rsidRDefault="00FE04CD">
      <w:pPr>
        <w:sectPr w:rsidR="00FE04CD" w:rsidRPr="00E9074A">
          <w:pgSz w:w="11910" w:h="16840"/>
          <w:pgMar w:top="1400" w:right="1080" w:bottom="1240" w:left="1260" w:header="0" w:footer="1054" w:gutter="0"/>
          <w:cols w:space="720"/>
        </w:sectPr>
      </w:pPr>
    </w:p>
    <w:p w14:paraId="0207E13E" w14:textId="77777777" w:rsidR="00FE04CD" w:rsidRPr="00E9074A" w:rsidRDefault="00FE04CD">
      <w:pPr>
        <w:pStyle w:val="a0"/>
        <w:rPr>
          <w:sz w:val="20"/>
        </w:rPr>
      </w:pPr>
    </w:p>
    <w:p w14:paraId="0358BE26" w14:textId="77777777" w:rsidR="00FE04CD" w:rsidRPr="00E9074A" w:rsidRDefault="00FE04CD">
      <w:pPr>
        <w:pStyle w:val="a0"/>
        <w:spacing w:before="3"/>
        <w:rPr>
          <w:sz w:val="16"/>
        </w:rPr>
      </w:pPr>
    </w:p>
    <w:p w14:paraId="7E837B3D" w14:textId="77777777" w:rsidR="00FE04CD" w:rsidRPr="00E9074A" w:rsidRDefault="006459B4">
      <w:pPr>
        <w:pStyle w:val="5"/>
        <w:ind w:left="158"/>
        <w:jc w:val="left"/>
      </w:pPr>
      <w:r w:rsidRPr="00E9074A">
        <w:t>格式 1-1</w:t>
      </w:r>
    </w:p>
    <w:p w14:paraId="151BD647" w14:textId="77777777" w:rsidR="00FE04CD" w:rsidRPr="00E9074A" w:rsidRDefault="00FE04CD">
      <w:pPr>
        <w:pStyle w:val="a0"/>
        <w:rPr>
          <w:b/>
          <w:sz w:val="20"/>
        </w:rPr>
      </w:pPr>
    </w:p>
    <w:p w14:paraId="67F8278D" w14:textId="77777777" w:rsidR="00FE04CD" w:rsidRPr="00E9074A" w:rsidRDefault="006459B4">
      <w:pPr>
        <w:pStyle w:val="5"/>
        <w:spacing w:before="208"/>
        <w:ind w:right="459"/>
      </w:pPr>
      <w:bookmarkStart w:id="338" w:name="一、具有独立承担民事责任的能力的证明材料"/>
      <w:bookmarkEnd w:id="338"/>
      <w:r w:rsidRPr="00E9074A">
        <w:t>一、具有独立承担民事责任的能力的证明材料</w:t>
      </w:r>
    </w:p>
    <w:p w14:paraId="36122A2F" w14:textId="77777777" w:rsidR="00FE04CD" w:rsidRPr="00E9074A" w:rsidRDefault="00FE04CD">
      <w:pPr>
        <w:pStyle w:val="a0"/>
        <w:spacing w:before="3"/>
        <w:rPr>
          <w:b/>
          <w:sz w:val="41"/>
        </w:rPr>
      </w:pPr>
    </w:p>
    <w:p w14:paraId="71E91E5E" w14:textId="77777777" w:rsidR="00FE04CD" w:rsidRPr="00E9074A" w:rsidRDefault="006459B4">
      <w:pPr>
        <w:pStyle w:val="a0"/>
        <w:spacing w:before="1"/>
        <w:ind w:left="758"/>
      </w:pPr>
      <w:r w:rsidRPr="00E9074A">
        <w:t>① 供应商若为企业法人：提供“统一社会信用代码营业执照”；</w:t>
      </w:r>
    </w:p>
    <w:p w14:paraId="173EFF6D" w14:textId="77777777" w:rsidR="00FE04CD" w:rsidRPr="00E9074A" w:rsidRDefault="006459B4">
      <w:pPr>
        <w:pStyle w:val="a0"/>
        <w:spacing w:before="160"/>
        <w:ind w:left="758"/>
      </w:pPr>
      <w:r w:rsidRPr="00E9074A">
        <w:t>② 若为事业法人：提供“统一社会信用代码法人登记证书”；</w:t>
      </w:r>
    </w:p>
    <w:p w14:paraId="66D9B510" w14:textId="77777777" w:rsidR="00FE04CD" w:rsidRPr="00E9074A" w:rsidRDefault="006459B4">
      <w:pPr>
        <w:pStyle w:val="a0"/>
        <w:spacing w:before="158"/>
        <w:ind w:left="758"/>
      </w:pPr>
      <w:r w:rsidRPr="00E9074A">
        <w:t>③ 若为其他组织：提供“对应主管部门颁发的准许执业证明文件或营业执照”；</w:t>
      </w:r>
    </w:p>
    <w:p w14:paraId="4904170E" w14:textId="77777777" w:rsidR="00FE04CD" w:rsidRPr="00E9074A" w:rsidRDefault="006459B4">
      <w:pPr>
        <w:pStyle w:val="a0"/>
        <w:spacing w:before="161" w:line="364" w:lineRule="auto"/>
        <w:ind w:left="158" w:right="620" w:firstLine="600"/>
      </w:pPr>
      <w:r w:rsidRPr="00E9074A">
        <w:rPr>
          <w:spacing w:val="-6"/>
        </w:rPr>
        <w:t>④ 若为自然人：提供“身份证明材料”</w:t>
      </w:r>
      <w:r w:rsidRPr="00E9074A">
        <w:rPr>
          <w:spacing w:val="-18"/>
        </w:rPr>
        <w:t>（</w:t>
      </w:r>
      <w:r w:rsidRPr="00E9074A">
        <w:rPr>
          <w:spacing w:val="-2"/>
        </w:rPr>
        <w:t>身份证明材料是指居民身份证</w:t>
      </w:r>
      <w:r w:rsidRPr="00E9074A">
        <w:t>（</w:t>
      </w:r>
      <w:r w:rsidRPr="00E9074A">
        <w:rPr>
          <w:spacing w:val="-8"/>
        </w:rPr>
        <w:t>正反</w:t>
      </w:r>
      <w:r w:rsidRPr="00E9074A">
        <w:t>面）或军官证或护照等）。</w:t>
      </w:r>
    </w:p>
    <w:p w14:paraId="3CF551AC" w14:textId="77777777" w:rsidR="00FE04CD" w:rsidRPr="00E9074A" w:rsidRDefault="006459B4">
      <w:pPr>
        <w:spacing w:line="306" w:lineRule="exact"/>
        <w:ind w:left="758"/>
        <w:rPr>
          <w:b/>
          <w:sz w:val="24"/>
        </w:rPr>
      </w:pPr>
      <w:r w:rsidRPr="00E9074A">
        <w:rPr>
          <w:b/>
          <w:sz w:val="24"/>
        </w:rPr>
        <w:t>注：以上第 1 项-第 3 项提供复印件加盖单位公章，第 4 项提供复印件并签字。</w:t>
      </w:r>
    </w:p>
    <w:p w14:paraId="2A4B084E" w14:textId="77777777" w:rsidR="00FE04CD" w:rsidRPr="00E9074A" w:rsidRDefault="00FE04CD">
      <w:pPr>
        <w:spacing w:line="306" w:lineRule="exact"/>
        <w:rPr>
          <w:sz w:val="24"/>
        </w:rPr>
        <w:sectPr w:rsidR="00FE04CD" w:rsidRPr="00E9074A">
          <w:pgSz w:w="11910" w:h="16840"/>
          <w:pgMar w:top="1600" w:right="1080" w:bottom="1240" w:left="1260" w:header="0" w:footer="1054" w:gutter="0"/>
          <w:cols w:space="720"/>
        </w:sectPr>
      </w:pPr>
    </w:p>
    <w:p w14:paraId="1B8A637E" w14:textId="77777777" w:rsidR="00FE04CD" w:rsidRPr="00E9074A" w:rsidRDefault="00FE04CD">
      <w:pPr>
        <w:pStyle w:val="a0"/>
        <w:rPr>
          <w:b/>
          <w:sz w:val="20"/>
        </w:rPr>
      </w:pPr>
    </w:p>
    <w:p w14:paraId="2717935F" w14:textId="77777777" w:rsidR="00FE04CD" w:rsidRPr="00E9074A" w:rsidRDefault="006459B4">
      <w:pPr>
        <w:pStyle w:val="5"/>
        <w:spacing w:before="228"/>
        <w:ind w:left="900"/>
        <w:jc w:val="left"/>
      </w:pPr>
      <w:bookmarkStart w:id="339" w:name="二、法定代表人（主要负责人）身份证明书（实质性要求）"/>
      <w:bookmarkEnd w:id="339"/>
      <w:r w:rsidRPr="00E9074A">
        <w:t>二、法定代表人（主要负责人）身份证明书（实质性要求）</w:t>
      </w:r>
    </w:p>
    <w:p w14:paraId="4E7D58A3" w14:textId="77777777" w:rsidR="00FE04CD" w:rsidRPr="00E9074A" w:rsidRDefault="00FE04CD">
      <w:pPr>
        <w:pStyle w:val="a0"/>
        <w:rPr>
          <w:b/>
          <w:sz w:val="28"/>
        </w:rPr>
      </w:pPr>
    </w:p>
    <w:p w14:paraId="39BE36BD" w14:textId="77777777" w:rsidR="00FE04CD" w:rsidRPr="00E9074A" w:rsidRDefault="00FE04CD">
      <w:pPr>
        <w:pStyle w:val="a0"/>
        <w:rPr>
          <w:b/>
          <w:sz w:val="28"/>
        </w:rPr>
      </w:pPr>
    </w:p>
    <w:p w14:paraId="5146BC1D" w14:textId="77777777" w:rsidR="00FE04CD" w:rsidRPr="00E9074A" w:rsidRDefault="00FE04CD">
      <w:pPr>
        <w:pStyle w:val="a0"/>
        <w:spacing w:before="10"/>
        <w:rPr>
          <w:b/>
          <w:sz w:val="21"/>
        </w:rPr>
      </w:pPr>
    </w:p>
    <w:p w14:paraId="21AB7B01" w14:textId="77777777" w:rsidR="00FE04CD" w:rsidRPr="00E9074A" w:rsidRDefault="006459B4">
      <w:pPr>
        <w:pStyle w:val="a0"/>
        <w:tabs>
          <w:tab w:val="left" w:pos="1358"/>
        </w:tabs>
        <w:spacing w:line="364" w:lineRule="auto"/>
        <w:ind w:left="638" w:right="7486"/>
      </w:pPr>
      <w:r w:rsidRPr="00E9074A">
        <w:t>投标人名称</w:t>
      </w:r>
      <w:r w:rsidRPr="00E9074A">
        <w:rPr>
          <w:spacing w:val="-17"/>
        </w:rPr>
        <w:t xml:space="preserve">： </w:t>
      </w:r>
      <w:r w:rsidRPr="00E9074A">
        <w:t>单位性质： 地</w:t>
      </w:r>
      <w:r w:rsidRPr="00E9074A">
        <w:tab/>
        <w:t>址：</w:t>
      </w:r>
    </w:p>
    <w:p w14:paraId="4A9AA05E" w14:textId="77777777" w:rsidR="00FE04CD" w:rsidRPr="00E9074A" w:rsidRDefault="006459B4">
      <w:pPr>
        <w:pStyle w:val="a0"/>
        <w:spacing w:line="362" w:lineRule="auto"/>
        <w:ind w:left="638" w:right="6346"/>
      </w:pPr>
      <w:r w:rsidRPr="00E9074A">
        <w:t>成立时间：X</w:t>
      </w:r>
      <w:r w:rsidRPr="00E9074A">
        <w:rPr>
          <w:spacing w:val="-40"/>
        </w:rPr>
        <w:t xml:space="preserve"> 年 </w:t>
      </w:r>
      <w:r w:rsidRPr="00E9074A">
        <w:t>X</w:t>
      </w:r>
      <w:r w:rsidRPr="00E9074A">
        <w:rPr>
          <w:spacing w:val="-40"/>
        </w:rPr>
        <w:t xml:space="preserve"> 月 </w:t>
      </w:r>
      <w:r w:rsidRPr="00E9074A">
        <w:t>X</w:t>
      </w:r>
      <w:r w:rsidRPr="00E9074A">
        <w:rPr>
          <w:spacing w:val="-39"/>
        </w:rPr>
        <w:t xml:space="preserve"> 日</w:t>
      </w:r>
      <w:r w:rsidRPr="00E9074A">
        <w:t>经营期限：</w:t>
      </w:r>
    </w:p>
    <w:p w14:paraId="2907092C" w14:textId="77777777" w:rsidR="00FE04CD" w:rsidRPr="00E9074A" w:rsidRDefault="006459B4">
      <w:pPr>
        <w:pStyle w:val="a0"/>
        <w:tabs>
          <w:tab w:val="left" w:pos="1238"/>
          <w:tab w:val="left" w:pos="2558"/>
          <w:tab w:val="left" w:pos="3998"/>
        </w:tabs>
        <w:spacing w:before="2"/>
        <w:ind w:left="638"/>
      </w:pPr>
      <w:r w:rsidRPr="00E9074A">
        <w:t>姓</w:t>
      </w:r>
      <w:r w:rsidRPr="00E9074A">
        <w:tab/>
        <w:t>名：</w:t>
      </w:r>
      <w:r w:rsidRPr="00E9074A">
        <w:tab/>
        <w:t>性别：</w:t>
      </w:r>
      <w:r w:rsidRPr="00E9074A">
        <w:tab/>
        <w:t>年龄：</w:t>
      </w:r>
    </w:p>
    <w:p w14:paraId="0DF79A5B" w14:textId="77777777" w:rsidR="00FE04CD" w:rsidRPr="00E9074A" w:rsidRDefault="006459B4">
      <w:pPr>
        <w:pStyle w:val="a0"/>
        <w:tabs>
          <w:tab w:val="left" w:pos="1358"/>
        </w:tabs>
        <w:spacing w:before="160" w:line="364" w:lineRule="auto"/>
        <w:ind w:left="638" w:right="2446"/>
      </w:pPr>
      <w:r w:rsidRPr="00E9074A">
        <w:t>职</w:t>
      </w:r>
      <w:r w:rsidRPr="00E9074A">
        <w:tab/>
        <w:t>务：系（投标人名称）的法定代表人（主要负责人）</w:t>
      </w:r>
      <w:r w:rsidRPr="00E9074A">
        <w:rPr>
          <w:spacing w:val="-16"/>
        </w:rPr>
        <w:t>。</w:t>
      </w:r>
      <w:r w:rsidRPr="00E9074A">
        <w:t>特此证明。</w:t>
      </w:r>
    </w:p>
    <w:p w14:paraId="6EE93F77" w14:textId="77777777" w:rsidR="00FE04CD" w:rsidRPr="00E9074A" w:rsidRDefault="00FE04CD">
      <w:pPr>
        <w:pStyle w:val="a0"/>
      </w:pPr>
    </w:p>
    <w:p w14:paraId="0534B118" w14:textId="77777777" w:rsidR="00FE04CD" w:rsidRPr="00E9074A" w:rsidRDefault="006459B4">
      <w:pPr>
        <w:pStyle w:val="a0"/>
        <w:spacing w:before="160" w:line="362" w:lineRule="auto"/>
        <w:ind w:left="158" w:right="617" w:firstLine="480"/>
      </w:pPr>
      <w:r w:rsidRPr="00E9074A">
        <w:t>附：身份证明材料（法定代表人/主要负责人居民身份证（正反面）</w:t>
      </w:r>
      <w:r w:rsidRPr="00E9074A">
        <w:rPr>
          <w:spacing w:val="-3"/>
        </w:rPr>
        <w:t>或军官证或</w:t>
      </w:r>
      <w:r w:rsidRPr="00E9074A">
        <w:t>护照等复印件盖单位公章）</w:t>
      </w:r>
    </w:p>
    <w:p w14:paraId="517A98BF" w14:textId="77777777" w:rsidR="00FE04CD" w:rsidRPr="00E9074A" w:rsidRDefault="00FE04CD">
      <w:pPr>
        <w:pStyle w:val="a0"/>
      </w:pPr>
    </w:p>
    <w:p w14:paraId="6742A59C" w14:textId="77777777" w:rsidR="00FE04CD" w:rsidRPr="00E9074A" w:rsidRDefault="00FE04CD">
      <w:pPr>
        <w:pStyle w:val="a0"/>
      </w:pPr>
    </w:p>
    <w:p w14:paraId="02D843CB" w14:textId="77777777" w:rsidR="00FE04CD" w:rsidRPr="00E9074A" w:rsidRDefault="00FE04CD">
      <w:pPr>
        <w:pStyle w:val="a0"/>
        <w:spacing w:before="3"/>
        <w:rPr>
          <w:sz w:val="25"/>
        </w:rPr>
      </w:pPr>
    </w:p>
    <w:p w14:paraId="3DAD685C" w14:textId="77777777" w:rsidR="00FE04CD" w:rsidRPr="00E9074A" w:rsidRDefault="006459B4">
      <w:pPr>
        <w:pStyle w:val="a0"/>
        <w:tabs>
          <w:tab w:val="left" w:pos="1118"/>
        </w:tabs>
        <w:spacing w:line="362" w:lineRule="auto"/>
        <w:ind w:left="638" w:right="5806"/>
      </w:pPr>
      <w:r w:rsidRPr="00E9074A">
        <w:t>投标人名称（盖单位公章</w:t>
      </w:r>
      <w:r w:rsidRPr="00E9074A">
        <w:rPr>
          <w:spacing w:val="-9"/>
        </w:rPr>
        <w:t xml:space="preserve">）： </w:t>
      </w:r>
      <w:r w:rsidRPr="00E9074A">
        <w:t>日</w:t>
      </w:r>
      <w:r w:rsidRPr="00E9074A">
        <w:tab/>
        <w:t>期：X年X月X日</w:t>
      </w:r>
    </w:p>
    <w:p w14:paraId="4089724F" w14:textId="77777777" w:rsidR="00FE04CD" w:rsidRPr="00E9074A" w:rsidRDefault="00FE04CD">
      <w:pPr>
        <w:spacing w:line="362" w:lineRule="auto"/>
        <w:sectPr w:rsidR="00FE04CD" w:rsidRPr="00E9074A">
          <w:headerReference w:type="default" r:id="rId15"/>
          <w:footerReference w:type="default" r:id="rId16"/>
          <w:pgSz w:w="11910" w:h="16840"/>
          <w:pgMar w:top="2160" w:right="1080" w:bottom="1240" w:left="1260" w:header="1884" w:footer="1054" w:gutter="0"/>
          <w:pgNumType w:start="30"/>
          <w:cols w:space="720"/>
        </w:sectPr>
      </w:pPr>
    </w:p>
    <w:p w14:paraId="73F305DB" w14:textId="77777777" w:rsidR="00FE04CD" w:rsidRPr="00E9074A" w:rsidRDefault="00FE04CD">
      <w:pPr>
        <w:pStyle w:val="a0"/>
        <w:rPr>
          <w:sz w:val="20"/>
        </w:rPr>
      </w:pPr>
    </w:p>
    <w:p w14:paraId="4D349580" w14:textId="77777777" w:rsidR="00FE04CD" w:rsidRPr="00E9074A" w:rsidRDefault="00FE04CD">
      <w:pPr>
        <w:pStyle w:val="a0"/>
        <w:spacing w:before="8"/>
        <w:rPr>
          <w:sz w:val="14"/>
        </w:rPr>
      </w:pPr>
    </w:p>
    <w:p w14:paraId="75581B8D" w14:textId="77777777" w:rsidR="00FE04CD" w:rsidRPr="00E9074A" w:rsidRDefault="006459B4">
      <w:pPr>
        <w:pStyle w:val="5"/>
        <w:spacing w:before="62"/>
        <w:ind w:right="456"/>
      </w:pPr>
      <w:bookmarkStart w:id="340" w:name="三、法定代表人（主要负责人）授权书（实质性要求）"/>
      <w:bookmarkEnd w:id="340"/>
      <w:r w:rsidRPr="00E9074A">
        <w:t>三、法定代表人（主要负责人）授权书（实质性要求）</w:t>
      </w:r>
    </w:p>
    <w:p w14:paraId="5025D813" w14:textId="77777777" w:rsidR="00FE04CD" w:rsidRPr="00E9074A" w:rsidRDefault="00FE04CD">
      <w:pPr>
        <w:pStyle w:val="a0"/>
        <w:spacing w:before="3"/>
        <w:rPr>
          <w:b/>
          <w:sz w:val="41"/>
        </w:rPr>
      </w:pPr>
    </w:p>
    <w:p w14:paraId="56DF2173" w14:textId="77777777" w:rsidR="00FE04CD" w:rsidRPr="00E9074A" w:rsidRDefault="006459B4">
      <w:pPr>
        <w:pStyle w:val="a0"/>
        <w:ind w:left="158"/>
      </w:pPr>
      <w:r w:rsidRPr="00E9074A">
        <w:rPr>
          <w:u w:val="single"/>
        </w:rPr>
        <w:t>（采购代理机构名称）</w:t>
      </w:r>
      <w:r w:rsidRPr="00E9074A">
        <w:t>：</w:t>
      </w:r>
    </w:p>
    <w:p w14:paraId="49131CBB" w14:textId="77777777" w:rsidR="00FE04CD" w:rsidRPr="00E9074A" w:rsidRDefault="00FE04CD">
      <w:pPr>
        <w:pStyle w:val="a0"/>
        <w:spacing w:before="1"/>
        <w:rPr>
          <w:sz w:val="31"/>
        </w:rPr>
      </w:pPr>
    </w:p>
    <w:p w14:paraId="7D42179C" w14:textId="77777777" w:rsidR="00FE04CD" w:rsidRPr="00E9074A" w:rsidRDefault="006459B4">
      <w:pPr>
        <w:pStyle w:val="a0"/>
        <w:tabs>
          <w:tab w:val="left" w:pos="880"/>
          <w:tab w:val="left" w:pos="2023"/>
          <w:tab w:val="left" w:pos="2685"/>
          <w:tab w:val="left" w:pos="6419"/>
          <w:tab w:val="left" w:pos="8224"/>
        </w:tabs>
        <w:spacing w:line="364" w:lineRule="auto"/>
        <w:ind w:left="158" w:right="495" w:firstLine="480"/>
      </w:pPr>
      <w:r w:rsidRPr="00E9074A">
        <w:t>本授权声明：</w:t>
      </w:r>
      <w:r w:rsidRPr="00E9074A">
        <w:tab/>
      </w:r>
      <w:r w:rsidRPr="00E9074A">
        <w:rPr>
          <w:u w:val="single"/>
        </w:rPr>
        <w:t>（投标人名称）</w:t>
      </w:r>
      <w:r w:rsidRPr="00E9074A">
        <w:t>（法定代表人（主要负责人）)</w:t>
      </w:r>
      <w:r w:rsidRPr="00E9074A">
        <w:tab/>
      </w:r>
      <w:r w:rsidRPr="00E9074A">
        <w:rPr>
          <w:u w:val="single"/>
        </w:rPr>
        <w:t>姓名、</w:t>
      </w:r>
      <w:r w:rsidRPr="00E9074A">
        <w:rPr>
          <w:spacing w:val="-134"/>
          <w:u w:val="single"/>
        </w:rPr>
        <w:t>职</w:t>
      </w:r>
      <w:r w:rsidRPr="00E9074A">
        <w:rPr>
          <w:u w:val="single"/>
        </w:rPr>
        <w:t>务</w:t>
      </w:r>
      <w:r w:rsidRPr="00E9074A">
        <w:t>授</w:t>
      </w:r>
      <w:r w:rsidRPr="00E9074A">
        <w:rPr>
          <w:spacing w:val="-53"/>
        </w:rPr>
        <w:t>权</w:t>
      </w:r>
      <w:r w:rsidRPr="00E9074A">
        <w:t>（</w:t>
      </w:r>
      <w:r w:rsidRPr="00E9074A">
        <w:tab/>
      </w:r>
      <w:r w:rsidRPr="00E9074A">
        <w:rPr>
          <w:u w:val="single"/>
        </w:rPr>
        <w:t>被授权人姓名</w:t>
      </w:r>
      <w:r w:rsidRPr="00E9074A">
        <w:rPr>
          <w:spacing w:val="-56"/>
          <w:u w:val="single"/>
        </w:rPr>
        <w:t>、</w:t>
      </w:r>
      <w:r w:rsidRPr="00E9074A">
        <w:rPr>
          <w:u w:val="single"/>
        </w:rPr>
        <w:t>职务</w:t>
      </w:r>
      <w:r w:rsidRPr="00E9074A">
        <w:rPr>
          <w:spacing w:val="-56"/>
          <w:u w:val="single"/>
        </w:rPr>
        <w:t>）</w:t>
      </w:r>
      <w:r w:rsidRPr="00E9074A">
        <w:t>为我方参</w:t>
      </w:r>
      <w:r w:rsidRPr="00E9074A">
        <w:rPr>
          <w:spacing w:val="-53"/>
        </w:rPr>
        <w:t>与</w:t>
      </w:r>
      <w:r w:rsidRPr="00E9074A">
        <w:t>（</w:t>
      </w:r>
      <w:r w:rsidRPr="00E9074A">
        <w:tab/>
      </w:r>
      <w:r w:rsidRPr="00E9074A">
        <w:rPr>
          <w:u w:val="single"/>
        </w:rPr>
        <w:t>项目名称</w:t>
      </w:r>
      <w:r w:rsidRPr="00E9074A">
        <w:rPr>
          <w:spacing w:val="-108"/>
          <w:u w:val="single"/>
        </w:rPr>
        <w:t>）</w:t>
      </w:r>
      <w:r w:rsidRPr="00E9074A">
        <w:rPr>
          <w:spacing w:val="-3"/>
          <w:u w:val="single"/>
        </w:rPr>
        <w:t>（</w:t>
      </w:r>
      <w:r w:rsidRPr="00E9074A">
        <w:t>招标编号</w:t>
      </w:r>
      <w:r w:rsidRPr="00E9074A">
        <w:rPr>
          <w:spacing w:val="-128"/>
        </w:rPr>
        <w:t>：</w:t>
      </w:r>
      <w:r w:rsidRPr="00E9074A">
        <w:rPr>
          <w:spacing w:val="-8"/>
        </w:rPr>
        <w:t>）</w:t>
      </w:r>
      <w:r w:rsidRPr="00E9074A">
        <w:t>第(</w:t>
      </w:r>
      <w:r w:rsidRPr="00E9074A">
        <w:tab/>
        <w:t>)包投标活动的合法代表，有权以我方名义全权处理该项目有关投标、签订合同以及执行合同等一切事宜。</w:t>
      </w:r>
    </w:p>
    <w:p w14:paraId="6B90A82A" w14:textId="77777777" w:rsidR="00FE04CD" w:rsidRPr="00E9074A" w:rsidRDefault="006459B4">
      <w:pPr>
        <w:pStyle w:val="a0"/>
        <w:spacing w:line="305" w:lineRule="exact"/>
        <w:ind w:left="638"/>
      </w:pPr>
      <w:r w:rsidRPr="00E9074A">
        <w:t>特此声明。</w:t>
      </w:r>
    </w:p>
    <w:p w14:paraId="27905410" w14:textId="77777777" w:rsidR="00FE04CD" w:rsidRPr="00E9074A" w:rsidRDefault="00FE04CD">
      <w:pPr>
        <w:pStyle w:val="a0"/>
      </w:pPr>
    </w:p>
    <w:p w14:paraId="66F5A694" w14:textId="77777777" w:rsidR="00FE04CD" w:rsidRPr="00E9074A" w:rsidRDefault="00FE04CD">
      <w:pPr>
        <w:pStyle w:val="a0"/>
        <w:spacing w:before="3"/>
        <w:rPr>
          <w:sz w:val="34"/>
        </w:rPr>
      </w:pPr>
    </w:p>
    <w:p w14:paraId="79046184" w14:textId="77777777" w:rsidR="00FE04CD" w:rsidRPr="00E9074A" w:rsidRDefault="006459B4">
      <w:pPr>
        <w:pStyle w:val="a0"/>
        <w:spacing w:line="364" w:lineRule="auto"/>
        <w:ind w:left="158" w:right="620" w:firstLine="480"/>
      </w:pPr>
      <w:r w:rsidRPr="00E9074A">
        <w:rPr>
          <w:spacing w:val="-30"/>
        </w:rPr>
        <w:t xml:space="preserve">附 </w:t>
      </w:r>
      <w:r w:rsidRPr="00E9074A">
        <w:rPr>
          <w:spacing w:val="-5"/>
        </w:rPr>
        <w:t>1</w:t>
      </w:r>
      <w:r w:rsidRPr="00E9074A">
        <w:rPr>
          <w:spacing w:val="-4"/>
        </w:rPr>
        <w:t>：身份证明材料：被授权人的居民身份证</w:t>
      </w:r>
      <w:r w:rsidRPr="00E9074A">
        <w:t>（正反面</w:t>
      </w:r>
      <w:r w:rsidRPr="00E9074A">
        <w:rPr>
          <w:spacing w:val="-10"/>
        </w:rPr>
        <w:t>）</w:t>
      </w:r>
      <w:r w:rsidRPr="00E9074A">
        <w:rPr>
          <w:spacing w:val="-2"/>
        </w:rPr>
        <w:t>或军官证或护照等复印</w:t>
      </w:r>
      <w:r w:rsidRPr="00E9074A">
        <w:t>件盖单位公章。</w:t>
      </w:r>
    </w:p>
    <w:p w14:paraId="381DF86B" w14:textId="77777777" w:rsidR="00FE04CD" w:rsidRPr="00E9074A" w:rsidRDefault="006459B4">
      <w:pPr>
        <w:pStyle w:val="a0"/>
        <w:spacing w:line="306" w:lineRule="exact"/>
        <w:ind w:left="638"/>
      </w:pPr>
      <w:r w:rsidRPr="00E9074A">
        <w:t>附 2：法定代表人（主要负责人）身份证明书（详见格式 1-2）。</w:t>
      </w:r>
    </w:p>
    <w:p w14:paraId="70CFF743" w14:textId="77777777" w:rsidR="00FE04CD" w:rsidRPr="00E9074A" w:rsidRDefault="00FE04CD">
      <w:pPr>
        <w:pStyle w:val="a0"/>
      </w:pPr>
    </w:p>
    <w:p w14:paraId="754DAFBC" w14:textId="77777777" w:rsidR="00FE04CD" w:rsidRPr="00E9074A" w:rsidRDefault="00FE04CD">
      <w:pPr>
        <w:pStyle w:val="a0"/>
        <w:spacing w:before="12"/>
        <w:rPr>
          <w:sz w:val="17"/>
        </w:rPr>
      </w:pPr>
    </w:p>
    <w:p w14:paraId="405BBCCD" w14:textId="77777777" w:rsidR="00FE04CD" w:rsidRPr="00E9074A" w:rsidRDefault="006459B4">
      <w:pPr>
        <w:pStyle w:val="a0"/>
        <w:spacing w:line="362" w:lineRule="auto"/>
        <w:ind w:left="638" w:right="3166"/>
      </w:pPr>
      <w:r w:rsidRPr="00E9074A">
        <w:t>法定代表人（主要负责人）（签字或加盖个人印章）： 授权代表姓名（签字）：</w:t>
      </w:r>
    </w:p>
    <w:p w14:paraId="1A66E7E8" w14:textId="77777777" w:rsidR="00FE04CD" w:rsidRPr="00E9074A" w:rsidRDefault="006459B4">
      <w:pPr>
        <w:pStyle w:val="a0"/>
        <w:spacing w:before="5" w:line="362" w:lineRule="auto"/>
        <w:ind w:left="638" w:right="5806"/>
      </w:pPr>
      <w:r w:rsidRPr="00E9074A">
        <w:t>投标人名称（盖单位公章）： 日期：X 年 X 月 X 日</w:t>
      </w:r>
    </w:p>
    <w:p w14:paraId="78DB642D" w14:textId="77777777" w:rsidR="00FE04CD" w:rsidRPr="00E9074A" w:rsidRDefault="00FE04CD">
      <w:pPr>
        <w:pStyle w:val="a0"/>
      </w:pPr>
    </w:p>
    <w:p w14:paraId="139F1BB2" w14:textId="77777777" w:rsidR="00FE04CD" w:rsidRPr="00E9074A" w:rsidRDefault="006459B4">
      <w:pPr>
        <w:spacing w:before="164" w:line="364" w:lineRule="auto"/>
        <w:ind w:left="158" w:right="661" w:firstLine="420"/>
        <w:rPr>
          <w:b/>
          <w:sz w:val="21"/>
        </w:rPr>
      </w:pPr>
      <w:r w:rsidRPr="00E9074A">
        <w:rPr>
          <w:b/>
          <w:w w:val="95"/>
          <w:sz w:val="21"/>
        </w:rPr>
        <w:t xml:space="preserve">注：（1）授权代表必须在授权委托书上亲笔签名，不得使用印章、签名章或其它电子制版   </w:t>
      </w:r>
      <w:r w:rsidRPr="00E9074A">
        <w:rPr>
          <w:b/>
          <w:sz w:val="21"/>
        </w:rPr>
        <w:t>签名代替。</w:t>
      </w:r>
    </w:p>
    <w:p w14:paraId="59F62D31" w14:textId="77777777" w:rsidR="00FE04CD" w:rsidRPr="00E9074A" w:rsidRDefault="006459B4">
      <w:pPr>
        <w:spacing w:line="267" w:lineRule="exact"/>
        <w:ind w:left="580"/>
        <w:rPr>
          <w:b/>
          <w:sz w:val="21"/>
        </w:rPr>
      </w:pPr>
      <w:r w:rsidRPr="00E9074A">
        <w:rPr>
          <w:b/>
          <w:sz w:val="21"/>
        </w:rPr>
        <w:t>（2）如投标文件均由供应商法定代表人（主要负责人）签字或加盖个人印章且法定代表人</w:t>
      </w:r>
    </w:p>
    <w:p w14:paraId="54308D1D" w14:textId="77777777" w:rsidR="00FE04CD" w:rsidRPr="00E9074A" w:rsidRDefault="006459B4">
      <w:pPr>
        <w:spacing w:before="139"/>
        <w:ind w:left="158"/>
        <w:rPr>
          <w:sz w:val="21"/>
        </w:rPr>
      </w:pPr>
      <w:r w:rsidRPr="00E9074A">
        <w:rPr>
          <w:b/>
          <w:sz w:val="21"/>
        </w:rPr>
        <w:t>（主要负责人）本人参与投标的，则可不提供</w:t>
      </w:r>
      <w:r w:rsidRPr="00E9074A">
        <w:rPr>
          <w:sz w:val="21"/>
        </w:rPr>
        <w:t>。</w:t>
      </w:r>
    </w:p>
    <w:p w14:paraId="65A262FB" w14:textId="77777777" w:rsidR="00FE04CD" w:rsidRPr="00E9074A" w:rsidRDefault="00FE04CD">
      <w:pPr>
        <w:rPr>
          <w:sz w:val="21"/>
        </w:rPr>
        <w:sectPr w:rsidR="00FE04CD" w:rsidRPr="00E9074A">
          <w:headerReference w:type="default" r:id="rId17"/>
          <w:pgSz w:w="11910" w:h="16840"/>
          <w:pgMar w:top="2160" w:right="1080" w:bottom="1240" w:left="1260" w:header="1884" w:footer="1054" w:gutter="0"/>
          <w:cols w:space="720"/>
        </w:sectPr>
      </w:pPr>
    </w:p>
    <w:p w14:paraId="21BC2209" w14:textId="77777777" w:rsidR="00FE04CD" w:rsidRPr="00E9074A" w:rsidRDefault="00FE04CD">
      <w:pPr>
        <w:pStyle w:val="a0"/>
        <w:rPr>
          <w:sz w:val="20"/>
        </w:rPr>
      </w:pPr>
    </w:p>
    <w:p w14:paraId="4972677F" w14:textId="77777777" w:rsidR="00FE04CD" w:rsidRPr="00E9074A" w:rsidRDefault="00FE04CD">
      <w:pPr>
        <w:pStyle w:val="a0"/>
        <w:rPr>
          <w:sz w:val="20"/>
        </w:rPr>
      </w:pPr>
    </w:p>
    <w:p w14:paraId="44F93DC4" w14:textId="77777777" w:rsidR="00FE04CD" w:rsidRPr="00E9074A" w:rsidRDefault="00FE04CD">
      <w:pPr>
        <w:pStyle w:val="a0"/>
        <w:spacing w:before="10"/>
        <w:rPr>
          <w:sz w:val="16"/>
        </w:rPr>
      </w:pPr>
    </w:p>
    <w:p w14:paraId="28C35EBF" w14:textId="77777777" w:rsidR="00FE04CD" w:rsidRPr="00E9074A" w:rsidRDefault="006459B4">
      <w:pPr>
        <w:pStyle w:val="5"/>
        <w:spacing w:before="62"/>
        <w:ind w:left="158"/>
        <w:jc w:val="left"/>
      </w:pPr>
      <w:r w:rsidRPr="00E9074A">
        <w:t>格式 1-4</w:t>
      </w:r>
    </w:p>
    <w:p w14:paraId="6A16975B" w14:textId="77777777" w:rsidR="00FE04CD" w:rsidRPr="00E9074A" w:rsidRDefault="00FE04CD">
      <w:pPr>
        <w:pStyle w:val="a0"/>
        <w:spacing w:before="12"/>
        <w:rPr>
          <w:b/>
          <w:sz w:val="29"/>
        </w:rPr>
      </w:pPr>
    </w:p>
    <w:p w14:paraId="7FB97351" w14:textId="77777777" w:rsidR="00FE04CD" w:rsidRPr="00E9074A" w:rsidRDefault="006459B4">
      <w:pPr>
        <w:pStyle w:val="5"/>
        <w:spacing w:before="62"/>
        <w:ind w:right="461"/>
      </w:pPr>
      <w:bookmarkStart w:id="341" w:name="四、承诺函"/>
      <w:bookmarkEnd w:id="341"/>
      <w:r w:rsidRPr="00E9074A">
        <w:t>四、承诺函</w:t>
      </w:r>
    </w:p>
    <w:p w14:paraId="0889F4E6" w14:textId="77777777" w:rsidR="00FE04CD" w:rsidRPr="00E9074A" w:rsidRDefault="00FE04CD">
      <w:pPr>
        <w:pStyle w:val="a0"/>
        <w:spacing w:before="3"/>
        <w:rPr>
          <w:b/>
          <w:sz w:val="41"/>
        </w:rPr>
      </w:pPr>
    </w:p>
    <w:p w14:paraId="2F84C272" w14:textId="77777777" w:rsidR="00FE04CD" w:rsidRPr="00E9074A" w:rsidRDefault="006459B4">
      <w:pPr>
        <w:pStyle w:val="a0"/>
        <w:ind w:left="158"/>
      </w:pPr>
      <w:r w:rsidRPr="00E9074A">
        <w:t>XXXX XXXX（招标代理机构名称）：</w:t>
      </w:r>
    </w:p>
    <w:p w14:paraId="13244D4F" w14:textId="77777777" w:rsidR="00FE04CD" w:rsidRPr="00E9074A" w:rsidRDefault="00FE04CD">
      <w:pPr>
        <w:pStyle w:val="a0"/>
        <w:spacing w:before="6"/>
        <w:rPr>
          <w:sz w:val="18"/>
        </w:rPr>
      </w:pPr>
    </w:p>
    <w:p w14:paraId="72B68485" w14:textId="77777777" w:rsidR="00FE04CD" w:rsidRPr="00E9074A" w:rsidRDefault="006459B4">
      <w:pPr>
        <w:pStyle w:val="a0"/>
        <w:ind w:left="638"/>
      </w:pPr>
      <w:r w:rsidRPr="00E9074A">
        <w:t>我公司作为本次采购项目的投标人，根据招标文件要求，现郑重承诺如下：</w:t>
      </w:r>
    </w:p>
    <w:p w14:paraId="5F06E4B1" w14:textId="77777777" w:rsidR="00FE04CD" w:rsidRPr="00E9074A" w:rsidRDefault="00FE04CD">
      <w:pPr>
        <w:pStyle w:val="a0"/>
        <w:spacing w:before="7"/>
        <w:rPr>
          <w:sz w:val="18"/>
        </w:rPr>
      </w:pPr>
    </w:p>
    <w:p w14:paraId="2680363D" w14:textId="77777777" w:rsidR="00FE04CD" w:rsidRPr="00E9074A" w:rsidRDefault="006459B4">
      <w:pPr>
        <w:pStyle w:val="a0"/>
        <w:spacing w:line="424" w:lineRule="auto"/>
        <w:ind w:left="583" w:right="500"/>
      </w:pPr>
      <w:r w:rsidRPr="00E9074A">
        <w:rPr>
          <w:spacing w:val="-15"/>
        </w:rPr>
        <w:t xml:space="preserve">一、具备《中华人民共和国政府采购法》第二十二条第一款和本项目规定的条件： </w:t>
      </w:r>
      <w:r w:rsidRPr="00E9074A">
        <w:t>1.具有独立承担民事责任的能力；</w:t>
      </w:r>
    </w:p>
    <w:p w14:paraId="1FAD9722" w14:textId="77777777" w:rsidR="00FE04CD" w:rsidRPr="00E9074A" w:rsidRDefault="006459B4">
      <w:pPr>
        <w:pStyle w:val="ac"/>
        <w:numPr>
          <w:ilvl w:val="0"/>
          <w:numId w:val="3"/>
        </w:numPr>
        <w:tabs>
          <w:tab w:val="left" w:pos="825"/>
        </w:tabs>
        <w:spacing w:before="1"/>
        <w:ind w:hanging="242"/>
        <w:rPr>
          <w:sz w:val="24"/>
        </w:rPr>
      </w:pPr>
      <w:r w:rsidRPr="00E9074A">
        <w:rPr>
          <w:sz w:val="24"/>
        </w:rPr>
        <w:t>具有良好的商业信誉和健全的财务会计制度；</w:t>
      </w:r>
    </w:p>
    <w:p w14:paraId="618BA614" w14:textId="77777777" w:rsidR="00FE04CD" w:rsidRPr="00E9074A" w:rsidRDefault="00FE04CD">
      <w:pPr>
        <w:pStyle w:val="a0"/>
        <w:spacing w:before="7"/>
        <w:rPr>
          <w:sz w:val="18"/>
        </w:rPr>
      </w:pPr>
    </w:p>
    <w:p w14:paraId="456F25FB" w14:textId="77777777" w:rsidR="00FE04CD" w:rsidRPr="00E9074A" w:rsidRDefault="006459B4">
      <w:pPr>
        <w:pStyle w:val="ac"/>
        <w:numPr>
          <w:ilvl w:val="0"/>
          <w:numId w:val="3"/>
        </w:numPr>
        <w:tabs>
          <w:tab w:val="left" w:pos="825"/>
        </w:tabs>
        <w:ind w:hanging="242"/>
        <w:rPr>
          <w:sz w:val="24"/>
        </w:rPr>
      </w:pPr>
      <w:r w:rsidRPr="00E9074A">
        <w:rPr>
          <w:sz w:val="24"/>
        </w:rPr>
        <w:t>具有履行合同所必需的设备和专业技术能力；</w:t>
      </w:r>
    </w:p>
    <w:p w14:paraId="5410EA6B" w14:textId="77777777" w:rsidR="00FE04CD" w:rsidRPr="00E9074A" w:rsidRDefault="00FE04CD">
      <w:pPr>
        <w:pStyle w:val="a0"/>
        <w:spacing w:before="6"/>
        <w:rPr>
          <w:sz w:val="18"/>
        </w:rPr>
      </w:pPr>
    </w:p>
    <w:p w14:paraId="27FDFBB7" w14:textId="77777777" w:rsidR="00FE04CD" w:rsidRPr="00E9074A" w:rsidRDefault="006459B4">
      <w:pPr>
        <w:pStyle w:val="ac"/>
        <w:numPr>
          <w:ilvl w:val="0"/>
          <w:numId w:val="3"/>
        </w:numPr>
        <w:tabs>
          <w:tab w:val="left" w:pos="825"/>
        </w:tabs>
        <w:spacing w:before="1"/>
        <w:ind w:hanging="242"/>
        <w:rPr>
          <w:sz w:val="24"/>
        </w:rPr>
      </w:pPr>
      <w:r w:rsidRPr="00E9074A">
        <w:rPr>
          <w:sz w:val="24"/>
        </w:rPr>
        <w:t>有依法缴纳税收和社会保障资金的良好记录；</w:t>
      </w:r>
    </w:p>
    <w:p w14:paraId="55AE6416" w14:textId="77777777" w:rsidR="00FE04CD" w:rsidRPr="00E9074A" w:rsidRDefault="00FE04CD">
      <w:pPr>
        <w:pStyle w:val="a0"/>
        <w:spacing w:before="6"/>
        <w:rPr>
          <w:sz w:val="18"/>
        </w:rPr>
      </w:pPr>
    </w:p>
    <w:p w14:paraId="1E427A35" w14:textId="77777777" w:rsidR="00FE04CD" w:rsidRPr="00E9074A" w:rsidRDefault="006459B4">
      <w:pPr>
        <w:pStyle w:val="ac"/>
        <w:numPr>
          <w:ilvl w:val="0"/>
          <w:numId w:val="3"/>
        </w:numPr>
        <w:tabs>
          <w:tab w:val="left" w:pos="825"/>
        </w:tabs>
        <w:ind w:hanging="242"/>
        <w:rPr>
          <w:sz w:val="24"/>
        </w:rPr>
      </w:pPr>
      <w:r w:rsidRPr="00E9074A">
        <w:rPr>
          <w:sz w:val="24"/>
        </w:rPr>
        <w:t>参加政府采购活动前三年内，在经营活动中没有重大违法记录；</w:t>
      </w:r>
    </w:p>
    <w:p w14:paraId="77571167" w14:textId="77777777" w:rsidR="00FE04CD" w:rsidRPr="00E9074A" w:rsidRDefault="00FE04CD">
      <w:pPr>
        <w:pStyle w:val="a0"/>
        <w:spacing w:before="7"/>
        <w:rPr>
          <w:sz w:val="18"/>
        </w:rPr>
      </w:pPr>
    </w:p>
    <w:p w14:paraId="62438790" w14:textId="77777777" w:rsidR="00FE04CD" w:rsidRPr="00E9074A" w:rsidRDefault="006459B4">
      <w:pPr>
        <w:pStyle w:val="ac"/>
        <w:numPr>
          <w:ilvl w:val="0"/>
          <w:numId w:val="3"/>
        </w:numPr>
        <w:tabs>
          <w:tab w:val="left" w:pos="825"/>
        </w:tabs>
        <w:ind w:hanging="242"/>
        <w:rPr>
          <w:sz w:val="24"/>
        </w:rPr>
      </w:pPr>
      <w:r w:rsidRPr="00E9074A">
        <w:rPr>
          <w:sz w:val="24"/>
        </w:rPr>
        <w:t>法律、行政法规规定的其他条件；</w:t>
      </w:r>
    </w:p>
    <w:p w14:paraId="53B495EC" w14:textId="77777777" w:rsidR="00FE04CD" w:rsidRPr="00E9074A" w:rsidRDefault="00FE04CD">
      <w:pPr>
        <w:pStyle w:val="a0"/>
        <w:spacing w:before="6"/>
        <w:rPr>
          <w:sz w:val="18"/>
        </w:rPr>
      </w:pPr>
    </w:p>
    <w:p w14:paraId="51E86D2E" w14:textId="77777777" w:rsidR="00FE04CD" w:rsidRPr="00E9074A" w:rsidRDefault="006459B4">
      <w:pPr>
        <w:pStyle w:val="ac"/>
        <w:numPr>
          <w:ilvl w:val="0"/>
          <w:numId w:val="4"/>
        </w:numPr>
        <w:tabs>
          <w:tab w:val="left" w:pos="1185"/>
          <w:tab w:val="left" w:pos="2839"/>
        </w:tabs>
        <w:spacing w:before="1" w:line="424" w:lineRule="auto"/>
        <w:ind w:right="497" w:firstLine="424"/>
        <w:rPr>
          <w:sz w:val="24"/>
        </w:rPr>
      </w:pPr>
      <w:r w:rsidRPr="00E9074A">
        <w:rPr>
          <w:sz w:val="24"/>
        </w:rPr>
        <w:t>我单位</w:t>
      </w:r>
      <w:r w:rsidRPr="00E9074A">
        <w:rPr>
          <w:sz w:val="24"/>
          <w:u w:val="single"/>
        </w:rPr>
        <w:tab/>
        <w:t>（单位名称</w:t>
      </w:r>
      <w:r w:rsidRPr="00E9074A">
        <w:rPr>
          <w:spacing w:val="-12"/>
          <w:sz w:val="24"/>
          <w:u w:val="single"/>
        </w:rPr>
        <w:t>）</w:t>
      </w:r>
      <w:r w:rsidRPr="00E9074A">
        <w:rPr>
          <w:sz w:val="24"/>
        </w:rPr>
        <w:t>承诺截至投标截止日未被列入失信被执行人</w:t>
      </w:r>
      <w:r w:rsidRPr="00E9074A">
        <w:rPr>
          <w:spacing w:val="-17"/>
          <w:sz w:val="24"/>
        </w:rPr>
        <w:t>、</w:t>
      </w:r>
      <w:r w:rsidRPr="00E9074A">
        <w:rPr>
          <w:sz w:val="24"/>
        </w:rPr>
        <w:t>重大税收违法案件当事人名单、政府采购严重违法失信行为记录名单。</w:t>
      </w:r>
    </w:p>
    <w:p w14:paraId="5CB14D82" w14:textId="77777777" w:rsidR="00FE04CD" w:rsidRPr="00E9074A" w:rsidRDefault="006459B4">
      <w:pPr>
        <w:pStyle w:val="ac"/>
        <w:numPr>
          <w:ilvl w:val="0"/>
          <w:numId w:val="4"/>
        </w:numPr>
        <w:tabs>
          <w:tab w:val="left" w:pos="1185"/>
          <w:tab w:val="left" w:pos="2855"/>
          <w:tab w:val="left" w:pos="5241"/>
          <w:tab w:val="left" w:pos="7749"/>
        </w:tabs>
        <w:spacing w:before="1"/>
        <w:ind w:left="1184" w:hanging="602"/>
        <w:rPr>
          <w:sz w:val="24"/>
        </w:rPr>
      </w:pPr>
      <w:r w:rsidRPr="00E9074A">
        <w:rPr>
          <w:sz w:val="24"/>
        </w:rPr>
        <w:t>我单位</w:t>
      </w:r>
      <w:r w:rsidRPr="00E9074A">
        <w:rPr>
          <w:sz w:val="24"/>
          <w:u w:val="single"/>
        </w:rPr>
        <w:tab/>
      </w:r>
      <w:r w:rsidRPr="00E9074A">
        <w:rPr>
          <w:spacing w:val="-3"/>
          <w:sz w:val="24"/>
          <w:u w:val="single"/>
        </w:rPr>
        <w:t>（</w:t>
      </w:r>
      <w:r w:rsidRPr="00E9074A">
        <w:rPr>
          <w:sz w:val="24"/>
          <w:u w:val="single"/>
        </w:rPr>
        <w:t>单位名称</w:t>
      </w:r>
      <w:r w:rsidRPr="00E9074A">
        <w:rPr>
          <w:spacing w:val="-8"/>
          <w:sz w:val="24"/>
          <w:u w:val="single"/>
        </w:rPr>
        <w:t>）</w:t>
      </w:r>
      <w:r w:rsidRPr="00E9074A">
        <w:rPr>
          <w:spacing w:val="-5"/>
          <w:sz w:val="24"/>
        </w:rPr>
        <w:t>、</w:t>
      </w:r>
      <w:r w:rsidRPr="00E9074A">
        <w:rPr>
          <w:spacing w:val="-5"/>
          <w:sz w:val="24"/>
          <w:u w:val="single"/>
        </w:rPr>
        <w:tab/>
      </w:r>
      <w:r w:rsidRPr="00E9074A">
        <w:rPr>
          <w:sz w:val="24"/>
          <w:u w:val="single"/>
        </w:rPr>
        <w:t>（法定代表人</w:t>
      </w:r>
      <w:r w:rsidRPr="00E9074A">
        <w:rPr>
          <w:spacing w:val="-5"/>
          <w:sz w:val="24"/>
          <w:u w:val="single"/>
        </w:rPr>
        <w:t>）</w:t>
      </w:r>
      <w:r w:rsidRPr="00E9074A">
        <w:rPr>
          <w:spacing w:val="-5"/>
          <w:sz w:val="24"/>
        </w:rPr>
        <w:t>、</w:t>
      </w:r>
      <w:r w:rsidRPr="00E9074A">
        <w:rPr>
          <w:spacing w:val="-5"/>
          <w:sz w:val="24"/>
          <w:u w:val="single"/>
        </w:rPr>
        <w:tab/>
      </w:r>
      <w:r w:rsidRPr="00E9074A">
        <w:rPr>
          <w:spacing w:val="-3"/>
          <w:sz w:val="24"/>
          <w:u w:val="single"/>
        </w:rPr>
        <w:t>（</w:t>
      </w:r>
      <w:r w:rsidRPr="00E9074A">
        <w:rPr>
          <w:sz w:val="24"/>
          <w:u w:val="single"/>
        </w:rPr>
        <w:t>项目负责</w:t>
      </w:r>
    </w:p>
    <w:p w14:paraId="18F75F3A" w14:textId="77777777" w:rsidR="00FE04CD" w:rsidRPr="00E9074A" w:rsidRDefault="00FE04CD">
      <w:pPr>
        <w:pStyle w:val="a0"/>
        <w:spacing w:before="4"/>
        <w:rPr>
          <w:sz w:val="13"/>
        </w:rPr>
      </w:pPr>
    </w:p>
    <w:p w14:paraId="650CF63B" w14:textId="77777777" w:rsidR="00FE04CD" w:rsidRPr="00E9074A" w:rsidRDefault="006459B4">
      <w:pPr>
        <w:pStyle w:val="a0"/>
        <w:spacing w:before="66"/>
        <w:ind w:left="158"/>
      </w:pPr>
      <w:r w:rsidRPr="00E9074A">
        <w:rPr>
          <w:u w:val="single"/>
        </w:rPr>
        <w:t>人）</w:t>
      </w:r>
      <w:r w:rsidRPr="00E9074A">
        <w:t>在前三年内没有行贿犯罪记录。</w:t>
      </w:r>
    </w:p>
    <w:p w14:paraId="3D4F1E2F" w14:textId="77777777" w:rsidR="00FE04CD" w:rsidRPr="00E9074A" w:rsidRDefault="00FE04CD">
      <w:pPr>
        <w:pStyle w:val="a0"/>
        <w:spacing w:before="7"/>
        <w:rPr>
          <w:sz w:val="18"/>
        </w:rPr>
      </w:pPr>
    </w:p>
    <w:p w14:paraId="1F45C85E" w14:textId="77777777" w:rsidR="00FE04CD" w:rsidRPr="00E9074A" w:rsidRDefault="006459B4">
      <w:pPr>
        <w:pStyle w:val="a0"/>
        <w:spacing w:line="362" w:lineRule="auto"/>
        <w:ind w:left="638" w:right="2566"/>
      </w:pPr>
      <w:r w:rsidRPr="00E9074A">
        <w:t>二、我方满足本项目落实政府采购/政策需满足的资格要求； 三、我方满足本项目提出的特定资格要求。</w:t>
      </w:r>
    </w:p>
    <w:p w14:paraId="53248913" w14:textId="77777777" w:rsidR="00FE04CD" w:rsidRPr="00E9074A" w:rsidRDefault="00FE04CD">
      <w:pPr>
        <w:pStyle w:val="a0"/>
      </w:pPr>
    </w:p>
    <w:p w14:paraId="3BAB9052" w14:textId="77777777" w:rsidR="00FE04CD" w:rsidRPr="00E9074A" w:rsidRDefault="006459B4">
      <w:pPr>
        <w:pStyle w:val="a0"/>
        <w:spacing w:before="173" w:line="424" w:lineRule="auto"/>
        <w:ind w:left="158" w:right="620" w:firstLine="480"/>
      </w:pPr>
      <w:r w:rsidRPr="00E9074A">
        <w:rPr>
          <w:spacing w:val="-6"/>
        </w:rPr>
        <w:t>本公司对上述承诺的内容事项真实性负责。如经查实上述承诺的内容事项存在虚</w:t>
      </w:r>
      <w:r w:rsidRPr="00E9074A">
        <w:t>假，我公司愿意接受以提供虚假材料谋取成交追究法律责任。</w:t>
      </w:r>
    </w:p>
    <w:p w14:paraId="3FCC5B47" w14:textId="77777777" w:rsidR="00FE04CD" w:rsidRPr="00E9074A" w:rsidRDefault="00FE04CD">
      <w:pPr>
        <w:pStyle w:val="a0"/>
        <w:spacing w:before="1"/>
        <w:rPr>
          <w:sz w:val="20"/>
        </w:rPr>
      </w:pPr>
    </w:p>
    <w:p w14:paraId="1DD68332" w14:textId="77777777" w:rsidR="00FE04CD" w:rsidRPr="00E9074A" w:rsidRDefault="006459B4">
      <w:pPr>
        <w:pStyle w:val="a0"/>
        <w:ind w:left="583"/>
      </w:pPr>
      <w:r w:rsidRPr="00E9074A">
        <w:t>投标人名称：XXX（单位公章）。</w:t>
      </w:r>
    </w:p>
    <w:p w14:paraId="4973C4D1" w14:textId="77777777" w:rsidR="00FE04CD" w:rsidRPr="00E9074A" w:rsidRDefault="00FE04CD">
      <w:pPr>
        <w:pStyle w:val="a0"/>
        <w:spacing w:before="7"/>
        <w:rPr>
          <w:sz w:val="18"/>
        </w:rPr>
      </w:pPr>
    </w:p>
    <w:p w14:paraId="795273D8" w14:textId="77777777" w:rsidR="00FE04CD" w:rsidRPr="00E9074A" w:rsidRDefault="006459B4">
      <w:pPr>
        <w:pStyle w:val="a0"/>
        <w:tabs>
          <w:tab w:val="left" w:pos="1543"/>
        </w:tabs>
        <w:spacing w:line="424" w:lineRule="auto"/>
        <w:ind w:left="583" w:right="1301"/>
      </w:pPr>
      <w:r w:rsidRPr="00E9074A">
        <w:t>法定代表人（主要负责人）或授权代表（签字或加盖个人名章）：XXXX</w:t>
      </w:r>
      <w:r w:rsidRPr="00E9074A">
        <w:rPr>
          <w:spacing w:val="-17"/>
        </w:rPr>
        <w:t>。</w:t>
      </w:r>
      <w:r w:rsidRPr="00E9074A">
        <w:t>日</w:t>
      </w:r>
      <w:r w:rsidRPr="00E9074A">
        <w:tab/>
        <w:t>期：XXXX年XX月XX日。</w:t>
      </w:r>
    </w:p>
    <w:p w14:paraId="6B331137" w14:textId="77777777" w:rsidR="00FE04CD" w:rsidRPr="00E9074A" w:rsidRDefault="00FE04CD">
      <w:pPr>
        <w:spacing w:line="424" w:lineRule="auto"/>
        <w:sectPr w:rsidR="00FE04CD" w:rsidRPr="00E9074A">
          <w:headerReference w:type="default" r:id="rId18"/>
          <w:pgSz w:w="11910" w:h="16840"/>
          <w:pgMar w:top="1600" w:right="1080" w:bottom="1240" w:left="1260" w:header="0" w:footer="1054" w:gutter="0"/>
          <w:cols w:space="720"/>
        </w:sectPr>
      </w:pPr>
    </w:p>
    <w:p w14:paraId="21284C9D" w14:textId="77777777" w:rsidR="00FE04CD" w:rsidRPr="00E9074A" w:rsidRDefault="00FE04CD">
      <w:pPr>
        <w:pStyle w:val="a0"/>
        <w:spacing w:before="4"/>
        <w:rPr>
          <w:sz w:val="14"/>
        </w:rPr>
      </w:pPr>
    </w:p>
    <w:p w14:paraId="220FF097" w14:textId="77777777" w:rsidR="00FE04CD" w:rsidRPr="00E9074A" w:rsidRDefault="006459B4">
      <w:pPr>
        <w:pStyle w:val="5"/>
        <w:ind w:left="477"/>
        <w:jc w:val="left"/>
      </w:pPr>
      <w:bookmarkStart w:id="342" w:name="五、投标人其他资格、资质性及其他类似效力要求的相关证明材料"/>
      <w:bookmarkEnd w:id="342"/>
      <w:r w:rsidRPr="00E9074A">
        <w:t>五、投标人其他资格、资质性及其他类似效力要求的相关证明材料</w:t>
      </w:r>
    </w:p>
    <w:p w14:paraId="588D8441" w14:textId="77777777" w:rsidR="00FE04CD" w:rsidRPr="00E9074A" w:rsidRDefault="00FE04CD">
      <w:pPr>
        <w:pStyle w:val="a0"/>
        <w:rPr>
          <w:b/>
          <w:sz w:val="28"/>
        </w:rPr>
      </w:pPr>
    </w:p>
    <w:p w14:paraId="4817A2AE" w14:textId="77777777" w:rsidR="00FE04CD" w:rsidRPr="00E9074A" w:rsidRDefault="00FE04CD">
      <w:pPr>
        <w:pStyle w:val="a0"/>
        <w:spacing w:before="9"/>
        <w:rPr>
          <w:b/>
          <w:sz w:val="41"/>
        </w:rPr>
      </w:pPr>
    </w:p>
    <w:p w14:paraId="4DC8CAB9" w14:textId="77777777" w:rsidR="00FE04CD" w:rsidRPr="00E9074A" w:rsidRDefault="006459B4">
      <w:pPr>
        <w:pStyle w:val="a0"/>
        <w:spacing w:before="1" w:line="362" w:lineRule="auto"/>
        <w:ind w:left="158" w:right="620"/>
      </w:pPr>
      <w:r w:rsidRPr="00E9074A">
        <w:rPr>
          <w:spacing w:val="-10"/>
        </w:rPr>
        <w:t>注：投标人应按招标文件第四章、第五章相关要求提供佐证材料，有格式要求的从其</w:t>
      </w:r>
      <w:r w:rsidRPr="00E9074A">
        <w:t>要求，无格式要求的格式自拟。</w:t>
      </w:r>
    </w:p>
    <w:p w14:paraId="2B15E90F" w14:textId="77777777" w:rsidR="00FE04CD" w:rsidRPr="00E9074A" w:rsidRDefault="00FE04CD">
      <w:pPr>
        <w:spacing w:line="362" w:lineRule="auto"/>
        <w:sectPr w:rsidR="00FE04CD" w:rsidRPr="00E9074A">
          <w:headerReference w:type="default" r:id="rId19"/>
          <w:footerReference w:type="default" r:id="rId20"/>
          <w:pgSz w:w="11910" w:h="16840"/>
          <w:pgMar w:top="1600" w:right="1080" w:bottom="1240" w:left="1260" w:header="0" w:footer="1054" w:gutter="0"/>
          <w:pgNumType w:start="33"/>
          <w:cols w:space="720"/>
        </w:sectPr>
      </w:pPr>
    </w:p>
    <w:p w14:paraId="029AB3BA" w14:textId="77777777" w:rsidR="00FE04CD" w:rsidRPr="00E9074A" w:rsidRDefault="00FE04CD">
      <w:pPr>
        <w:pStyle w:val="a0"/>
        <w:rPr>
          <w:sz w:val="20"/>
        </w:rPr>
      </w:pPr>
    </w:p>
    <w:p w14:paraId="03EDA0CB" w14:textId="77777777" w:rsidR="00FE04CD" w:rsidRPr="00E9074A" w:rsidRDefault="00FE04CD">
      <w:pPr>
        <w:pStyle w:val="a0"/>
        <w:rPr>
          <w:sz w:val="20"/>
        </w:rPr>
      </w:pPr>
    </w:p>
    <w:p w14:paraId="4E3E4465" w14:textId="77777777" w:rsidR="00FE04CD" w:rsidRPr="00E9074A" w:rsidRDefault="00FE04CD">
      <w:pPr>
        <w:pStyle w:val="a0"/>
        <w:spacing w:before="6"/>
        <w:rPr>
          <w:sz w:val="19"/>
        </w:rPr>
      </w:pPr>
    </w:p>
    <w:p w14:paraId="45D2AD73" w14:textId="77777777" w:rsidR="00FE04CD" w:rsidRPr="00E9074A" w:rsidRDefault="006459B4">
      <w:pPr>
        <w:pStyle w:val="5"/>
        <w:spacing w:before="62"/>
        <w:ind w:left="326"/>
        <w:jc w:val="left"/>
      </w:pPr>
      <w:bookmarkStart w:id="343" w:name="第二部分_“其他响应性投标文件”格式"/>
      <w:bookmarkStart w:id="344" w:name="其他格式附件："/>
      <w:bookmarkEnd w:id="343"/>
      <w:bookmarkEnd w:id="344"/>
      <w:r w:rsidRPr="00E9074A">
        <w:t>其他格式附件：</w:t>
      </w:r>
    </w:p>
    <w:p w14:paraId="3E54EC5E" w14:textId="77777777" w:rsidR="00FE04CD" w:rsidRPr="00E9074A" w:rsidRDefault="00FE04CD">
      <w:pPr>
        <w:pStyle w:val="a0"/>
        <w:spacing w:before="4"/>
        <w:rPr>
          <w:b/>
          <w:sz w:val="41"/>
        </w:rPr>
      </w:pPr>
    </w:p>
    <w:p w14:paraId="5AFCB8F3" w14:textId="77777777" w:rsidR="00FE04CD" w:rsidRPr="00E9074A" w:rsidRDefault="006459B4">
      <w:pPr>
        <w:pStyle w:val="6"/>
        <w:ind w:left="326"/>
        <w:rPr>
          <w:rFonts w:ascii="宋体" w:eastAsia="宋体"/>
        </w:rPr>
      </w:pPr>
      <w:r w:rsidRPr="00E9074A">
        <w:rPr>
          <w:rFonts w:ascii="宋体" w:eastAsia="宋体" w:hint="eastAsia"/>
        </w:rPr>
        <w:t>附件：多证合一承诺函</w:t>
      </w:r>
    </w:p>
    <w:p w14:paraId="2C502436" w14:textId="77777777" w:rsidR="00FE04CD" w:rsidRPr="00E9074A" w:rsidRDefault="00FE04CD">
      <w:pPr>
        <w:pStyle w:val="a0"/>
        <w:spacing w:before="12"/>
        <w:rPr>
          <w:sz w:val="29"/>
        </w:rPr>
      </w:pPr>
    </w:p>
    <w:p w14:paraId="1989EE9B" w14:textId="77777777" w:rsidR="00FE04CD" w:rsidRPr="00E9074A" w:rsidRDefault="006459B4">
      <w:pPr>
        <w:pStyle w:val="5"/>
        <w:ind w:right="65"/>
      </w:pPr>
      <w:bookmarkStart w:id="345" w:name="多证合一承诺函"/>
      <w:bookmarkEnd w:id="345"/>
      <w:r w:rsidRPr="00E9074A">
        <w:t>多证合一承诺函</w:t>
      </w:r>
    </w:p>
    <w:p w14:paraId="5B93729E" w14:textId="77777777" w:rsidR="00FE04CD" w:rsidRPr="00E9074A" w:rsidRDefault="00FE04CD">
      <w:pPr>
        <w:pStyle w:val="a0"/>
        <w:rPr>
          <w:b/>
          <w:sz w:val="20"/>
        </w:rPr>
      </w:pPr>
    </w:p>
    <w:p w14:paraId="42A10E16" w14:textId="77777777" w:rsidR="00FE04CD" w:rsidRPr="00E9074A" w:rsidRDefault="00FE04CD">
      <w:pPr>
        <w:pStyle w:val="a0"/>
        <w:spacing w:before="1"/>
        <w:rPr>
          <w:b/>
          <w:sz w:val="16"/>
        </w:rPr>
      </w:pPr>
    </w:p>
    <w:p w14:paraId="37A6310B" w14:textId="77777777" w:rsidR="00FE04CD" w:rsidRPr="00E9074A" w:rsidRDefault="006459B4">
      <w:pPr>
        <w:pStyle w:val="a0"/>
        <w:spacing w:before="67"/>
        <w:ind w:left="326"/>
      </w:pPr>
      <w:r w:rsidRPr="00E9074A">
        <w:rPr>
          <w:u w:val="single"/>
        </w:rPr>
        <w:t>（采购代理机构名称）</w:t>
      </w:r>
      <w:r w:rsidRPr="00E9074A">
        <w:t>：</w:t>
      </w:r>
    </w:p>
    <w:p w14:paraId="7DB43EAC" w14:textId="77777777" w:rsidR="00FE04CD" w:rsidRPr="00E9074A" w:rsidRDefault="00FE04CD">
      <w:pPr>
        <w:pStyle w:val="a0"/>
        <w:spacing w:before="3"/>
        <w:rPr>
          <w:sz w:val="31"/>
        </w:rPr>
      </w:pPr>
    </w:p>
    <w:p w14:paraId="06D537DC" w14:textId="77777777" w:rsidR="00FE04CD" w:rsidRPr="00E9074A" w:rsidRDefault="006459B4">
      <w:pPr>
        <w:pStyle w:val="a0"/>
        <w:ind w:left="806"/>
      </w:pPr>
      <w:r w:rsidRPr="00E9074A">
        <w:t>我单位作为本次采购项目的供应商，现郑重承诺如下：</w:t>
      </w:r>
    </w:p>
    <w:p w14:paraId="3CCCB1A3" w14:textId="77777777" w:rsidR="00FE04CD" w:rsidRPr="00E9074A" w:rsidRDefault="006459B4">
      <w:pPr>
        <w:pStyle w:val="a0"/>
        <w:spacing w:before="158" w:line="364" w:lineRule="auto"/>
        <w:ind w:left="326" w:right="269" w:firstLine="480"/>
      </w:pPr>
      <w:r w:rsidRPr="00E9074A">
        <w:rPr>
          <w:spacing w:val="-5"/>
        </w:rPr>
        <w:t>根据本项目招标文件第四章资格证明要求中第一项，我单位应具备</w:t>
      </w:r>
      <w:r w:rsidRPr="00E9074A">
        <w:t>（</w:t>
      </w:r>
      <w:r w:rsidRPr="00E9074A">
        <w:rPr>
          <w:spacing w:val="-13"/>
        </w:rPr>
        <w:t>备案、登记、</w:t>
      </w:r>
      <w:r w:rsidRPr="00E9074A">
        <w:t xml:space="preserve">其他证照）。但因我单位所在地已对上述备案、登记、其他证照实行“多证合一”， </w:t>
      </w:r>
      <w:r w:rsidRPr="00E9074A">
        <w:rPr>
          <w:spacing w:val="-1"/>
        </w:rPr>
        <w:t>故在此次采购活动中提供满足资格要求：</w:t>
      </w:r>
      <w:r w:rsidRPr="00E9074A">
        <w:rPr>
          <w:spacing w:val="-8"/>
        </w:rPr>
        <w:t>（</w:t>
      </w:r>
      <w:r w:rsidRPr="00E9074A">
        <w:rPr>
          <w:spacing w:val="-2"/>
        </w:rPr>
        <w:t>营业执照中对该备案、登记、其他证照的描述）的“多证合一”营业执照。</w:t>
      </w:r>
    </w:p>
    <w:p w14:paraId="13C79555" w14:textId="77777777" w:rsidR="00FE04CD" w:rsidRPr="00E9074A" w:rsidRDefault="006459B4">
      <w:pPr>
        <w:pStyle w:val="a0"/>
        <w:spacing w:line="364" w:lineRule="auto"/>
        <w:ind w:left="326" w:right="338" w:firstLine="480"/>
      </w:pPr>
      <w:r w:rsidRPr="00E9074A">
        <w:t>我单位对上述承诺的内容事项真实性负责。如经查实上述承诺内容存在虚假，我单位愿意接受以提供虚假材料谋取成交追究法律责任。</w:t>
      </w:r>
    </w:p>
    <w:p w14:paraId="6AB88C8F" w14:textId="77777777" w:rsidR="00FE04CD" w:rsidRPr="00E9074A" w:rsidRDefault="00FE04CD">
      <w:pPr>
        <w:pStyle w:val="a0"/>
      </w:pPr>
    </w:p>
    <w:p w14:paraId="44F52A02" w14:textId="77777777" w:rsidR="00FE04CD" w:rsidRPr="00E9074A" w:rsidRDefault="006459B4">
      <w:pPr>
        <w:pStyle w:val="a0"/>
        <w:tabs>
          <w:tab w:val="left" w:pos="6865"/>
        </w:tabs>
        <w:spacing w:before="157"/>
        <w:ind w:left="326"/>
        <w:rPr>
          <w:rFonts w:ascii="Times New Roman" w:eastAsia="Times New Roman"/>
        </w:rPr>
      </w:pPr>
      <w:r w:rsidRPr="00E9074A">
        <w:rPr>
          <w:spacing w:val="-1"/>
        </w:rPr>
        <w:t>投</w:t>
      </w:r>
      <w:r w:rsidRPr="00E9074A">
        <w:t>标人名称（盖单位公章）：</w:t>
      </w:r>
      <w:r w:rsidRPr="00E9074A">
        <w:rPr>
          <w:rFonts w:ascii="Times New Roman" w:eastAsia="Times New Roman"/>
          <w:u w:val="single"/>
        </w:rPr>
        <w:tab/>
      </w:r>
    </w:p>
    <w:p w14:paraId="0C596353" w14:textId="77777777" w:rsidR="00FE04CD" w:rsidRPr="00E9074A" w:rsidRDefault="006459B4">
      <w:pPr>
        <w:pStyle w:val="a0"/>
        <w:tabs>
          <w:tab w:val="left" w:pos="8785"/>
        </w:tabs>
        <w:spacing w:before="160" w:line="362" w:lineRule="auto"/>
        <w:ind w:left="326" w:right="779"/>
      </w:pPr>
      <w:r w:rsidRPr="00E9074A">
        <w:rPr>
          <w:spacing w:val="-1"/>
        </w:rPr>
        <w:t>法</w:t>
      </w:r>
      <w:r w:rsidRPr="00E9074A">
        <w:t>定代表人（主要负责人）或授权代表（签字或加盖个人印章）：</w:t>
      </w:r>
      <w:r w:rsidRPr="00E9074A">
        <w:rPr>
          <w:rFonts w:ascii="Times New Roman" w:eastAsia="Times New Roman"/>
          <w:u w:val="single"/>
        </w:rPr>
        <w:tab/>
      </w:r>
      <w:r w:rsidRPr="00E9074A">
        <w:t>日期：X年X月X日</w:t>
      </w:r>
    </w:p>
    <w:p w14:paraId="5C441D66" w14:textId="77777777" w:rsidR="00FE04CD" w:rsidRPr="00E9074A" w:rsidRDefault="00FE04CD">
      <w:pPr>
        <w:pStyle w:val="a0"/>
      </w:pPr>
    </w:p>
    <w:p w14:paraId="3C28BF60" w14:textId="77777777" w:rsidR="00FE04CD" w:rsidRPr="00E9074A" w:rsidRDefault="006459B4">
      <w:pPr>
        <w:spacing w:before="162"/>
        <w:ind w:left="326"/>
        <w:rPr>
          <w:sz w:val="21"/>
        </w:rPr>
      </w:pPr>
      <w:r w:rsidRPr="00E9074A">
        <w:rPr>
          <w:sz w:val="21"/>
        </w:rPr>
        <w:t>注：</w:t>
      </w:r>
    </w:p>
    <w:p w14:paraId="0242A03E" w14:textId="77777777" w:rsidR="00FE04CD" w:rsidRPr="00E9074A" w:rsidRDefault="006459B4">
      <w:pPr>
        <w:pStyle w:val="ac"/>
        <w:numPr>
          <w:ilvl w:val="0"/>
          <w:numId w:val="5"/>
        </w:numPr>
        <w:tabs>
          <w:tab w:val="left" w:pos="538"/>
        </w:tabs>
        <w:spacing w:before="139" w:line="364" w:lineRule="auto"/>
        <w:ind w:right="361" w:firstLine="0"/>
        <w:jc w:val="both"/>
        <w:rPr>
          <w:sz w:val="21"/>
        </w:rPr>
      </w:pPr>
      <w:r w:rsidRPr="00E9074A">
        <w:rPr>
          <w:spacing w:val="-1"/>
          <w:sz w:val="21"/>
        </w:rPr>
        <w:t>根据国务院办公厅关于加快推进“多证合一”改革的指导意见</w:t>
      </w:r>
      <w:r w:rsidRPr="00E9074A">
        <w:rPr>
          <w:sz w:val="21"/>
        </w:rPr>
        <w:t>（</w:t>
      </w:r>
      <w:r w:rsidRPr="00E9074A">
        <w:rPr>
          <w:spacing w:val="-2"/>
          <w:sz w:val="21"/>
        </w:rPr>
        <w:t>国办发【</w:t>
      </w:r>
      <w:r w:rsidRPr="00E9074A">
        <w:rPr>
          <w:sz w:val="21"/>
        </w:rPr>
        <w:t>2017</w:t>
      </w:r>
      <w:r w:rsidRPr="00E9074A">
        <w:rPr>
          <w:spacing w:val="-8"/>
          <w:sz w:val="21"/>
        </w:rPr>
        <w:t>】</w:t>
      </w:r>
      <w:r w:rsidRPr="00E9074A">
        <w:rPr>
          <w:sz w:val="21"/>
        </w:rPr>
        <w:t>41</w:t>
      </w:r>
      <w:r w:rsidRPr="00E9074A">
        <w:rPr>
          <w:spacing w:val="-32"/>
          <w:sz w:val="21"/>
        </w:rPr>
        <w:t xml:space="preserve"> 号</w:t>
      </w:r>
      <w:r w:rsidRPr="00E9074A">
        <w:rPr>
          <w:spacing w:val="-5"/>
          <w:sz w:val="21"/>
        </w:rPr>
        <w:t>）</w:t>
      </w:r>
      <w:r w:rsidRPr="00E9074A">
        <w:rPr>
          <w:sz w:val="21"/>
        </w:rPr>
        <w:t>等政策</w:t>
      </w:r>
      <w:r w:rsidRPr="00E9074A">
        <w:rPr>
          <w:spacing w:val="-1"/>
          <w:sz w:val="21"/>
        </w:rPr>
        <w:t>要求，</w:t>
      </w:r>
      <w:r w:rsidRPr="00E9074A">
        <w:rPr>
          <w:b/>
          <w:sz w:val="21"/>
        </w:rPr>
        <w:t>若资格要求涉及的登记、备案等有关事项和各类证照已实行多证合一导致供应商无法提供该类证明材料的</w:t>
      </w:r>
      <w:r w:rsidRPr="00E9074A">
        <w:rPr>
          <w:sz w:val="21"/>
        </w:rPr>
        <w:t>，供应商须提供该承诺。</w:t>
      </w:r>
    </w:p>
    <w:p w14:paraId="510A203F" w14:textId="77777777" w:rsidR="00FE04CD" w:rsidRPr="00E9074A" w:rsidRDefault="006459B4">
      <w:pPr>
        <w:pStyle w:val="ac"/>
        <w:numPr>
          <w:ilvl w:val="0"/>
          <w:numId w:val="5"/>
        </w:numPr>
        <w:tabs>
          <w:tab w:val="left" w:pos="538"/>
        </w:tabs>
        <w:spacing w:line="269" w:lineRule="exact"/>
        <w:ind w:left="537"/>
        <w:rPr>
          <w:sz w:val="21"/>
        </w:rPr>
      </w:pPr>
      <w:r w:rsidRPr="00E9074A">
        <w:rPr>
          <w:sz w:val="21"/>
        </w:rPr>
        <w:t>若已提供资格要求涉及的登记、备案等有关事项和各类证照的证明材料，无需提供该承诺。</w:t>
      </w:r>
    </w:p>
    <w:p w14:paraId="0C83F3CC" w14:textId="77777777" w:rsidR="00FE04CD" w:rsidRPr="00E9074A" w:rsidRDefault="006459B4">
      <w:pPr>
        <w:pStyle w:val="ac"/>
        <w:numPr>
          <w:ilvl w:val="0"/>
          <w:numId w:val="5"/>
        </w:numPr>
        <w:tabs>
          <w:tab w:val="left" w:pos="538"/>
        </w:tabs>
        <w:spacing w:before="139"/>
        <w:ind w:left="537"/>
        <w:rPr>
          <w:sz w:val="21"/>
        </w:rPr>
      </w:pPr>
      <w:r w:rsidRPr="00E9074A">
        <w:rPr>
          <w:sz w:val="21"/>
        </w:rPr>
        <w:t>若本项目资格要求不涉及，无需提供该承诺。</w:t>
      </w:r>
    </w:p>
    <w:p w14:paraId="3D2C9A99" w14:textId="77777777" w:rsidR="00FE04CD" w:rsidRPr="00E9074A" w:rsidRDefault="00FE04CD">
      <w:pPr>
        <w:rPr>
          <w:sz w:val="21"/>
        </w:rPr>
        <w:sectPr w:rsidR="00FE04CD" w:rsidRPr="00E9074A">
          <w:headerReference w:type="default" r:id="rId21"/>
          <w:footerReference w:type="default" r:id="rId22"/>
          <w:pgSz w:w="11910" w:h="16840"/>
          <w:pgMar w:top="840" w:right="1080" w:bottom="1080" w:left="1260" w:header="655" w:footer="891" w:gutter="0"/>
          <w:pgNumType w:start="34"/>
          <w:cols w:space="720"/>
        </w:sectPr>
      </w:pPr>
    </w:p>
    <w:p w14:paraId="7333AFFA" w14:textId="77777777" w:rsidR="00FE04CD" w:rsidRPr="00E9074A" w:rsidRDefault="00FE04CD">
      <w:pPr>
        <w:pStyle w:val="a0"/>
        <w:rPr>
          <w:sz w:val="20"/>
        </w:rPr>
      </w:pPr>
    </w:p>
    <w:p w14:paraId="20F30634" w14:textId="77777777" w:rsidR="00FE04CD" w:rsidRPr="00E9074A" w:rsidRDefault="00FE04CD">
      <w:pPr>
        <w:pStyle w:val="a0"/>
        <w:rPr>
          <w:sz w:val="20"/>
        </w:rPr>
      </w:pPr>
    </w:p>
    <w:p w14:paraId="2641C073" w14:textId="77777777" w:rsidR="00FE04CD" w:rsidRPr="00E9074A" w:rsidRDefault="00FE04CD">
      <w:pPr>
        <w:pStyle w:val="a0"/>
        <w:spacing w:before="1"/>
        <w:rPr>
          <w:sz w:val="20"/>
        </w:rPr>
      </w:pPr>
    </w:p>
    <w:p w14:paraId="4380C129" w14:textId="77777777" w:rsidR="00FE04CD" w:rsidRPr="00E9074A" w:rsidRDefault="006459B4">
      <w:pPr>
        <w:pStyle w:val="2"/>
        <w:ind w:right="68"/>
        <w:jc w:val="center"/>
      </w:pPr>
      <w:bookmarkStart w:id="346" w:name="目_录"/>
      <w:bookmarkEnd w:id="346"/>
      <w:r w:rsidRPr="00E9074A">
        <w:t>第二部分 “其他响应性投标文件”格式</w:t>
      </w:r>
    </w:p>
    <w:p w14:paraId="3D7F2360" w14:textId="77777777" w:rsidR="00FE04CD" w:rsidRPr="00E9074A" w:rsidRDefault="00FE04CD">
      <w:pPr>
        <w:pStyle w:val="a0"/>
        <w:rPr>
          <w:rFonts w:ascii="黑体"/>
          <w:sz w:val="20"/>
        </w:rPr>
      </w:pPr>
    </w:p>
    <w:p w14:paraId="517CFFC7" w14:textId="77777777" w:rsidR="00FE04CD" w:rsidRPr="00E9074A" w:rsidRDefault="00FE04CD">
      <w:pPr>
        <w:pStyle w:val="a0"/>
        <w:rPr>
          <w:rFonts w:ascii="黑体"/>
          <w:sz w:val="20"/>
        </w:rPr>
      </w:pPr>
    </w:p>
    <w:p w14:paraId="436D5055" w14:textId="77777777" w:rsidR="00FE04CD" w:rsidRPr="00E9074A" w:rsidRDefault="006459B4">
      <w:pPr>
        <w:pStyle w:val="2"/>
        <w:spacing w:before="54"/>
        <w:ind w:left="326"/>
        <w:rPr>
          <w:rFonts w:ascii="宋体" w:eastAsia="宋体"/>
        </w:rPr>
      </w:pPr>
      <w:bookmarkStart w:id="347" w:name="封面："/>
      <w:bookmarkEnd w:id="347"/>
      <w:r w:rsidRPr="00E9074A">
        <w:rPr>
          <w:rFonts w:ascii="宋体" w:eastAsia="宋体" w:hint="eastAsia"/>
        </w:rPr>
        <w:t>封面：</w:t>
      </w:r>
    </w:p>
    <w:p w14:paraId="53AF9AF4" w14:textId="77777777" w:rsidR="00FE04CD" w:rsidRPr="00E9074A" w:rsidRDefault="00FE04CD">
      <w:pPr>
        <w:pStyle w:val="a0"/>
        <w:rPr>
          <w:sz w:val="20"/>
        </w:rPr>
      </w:pPr>
    </w:p>
    <w:p w14:paraId="12D866D3" w14:textId="77777777" w:rsidR="00FE04CD" w:rsidRPr="00E9074A" w:rsidRDefault="00FE04CD">
      <w:pPr>
        <w:pStyle w:val="a0"/>
        <w:spacing w:before="6"/>
        <w:rPr>
          <w:sz w:val="20"/>
        </w:rPr>
      </w:pPr>
    </w:p>
    <w:p w14:paraId="12ED5A83" w14:textId="77777777" w:rsidR="00FE04CD" w:rsidRPr="00E9074A" w:rsidRDefault="006459B4">
      <w:pPr>
        <w:spacing w:before="49"/>
        <w:ind w:right="392"/>
        <w:jc w:val="right"/>
        <w:rPr>
          <w:b/>
          <w:sz w:val="36"/>
        </w:rPr>
      </w:pPr>
      <w:r w:rsidRPr="00E9074A">
        <w:rPr>
          <w:b/>
          <w:w w:val="95"/>
          <w:sz w:val="36"/>
        </w:rPr>
        <w:t>（正本/副本）</w:t>
      </w:r>
    </w:p>
    <w:p w14:paraId="36B60D5C" w14:textId="77777777" w:rsidR="00FE04CD" w:rsidRPr="00E9074A" w:rsidRDefault="00FE04CD">
      <w:pPr>
        <w:pStyle w:val="a0"/>
        <w:rPr>
          <w:b/>
          <w:sz w:val="20"/>
        </w:rPr>
      </w:pPr>
    </w:p>
    <w:p w14:paraId="012B5DFD" w14:textId="77777777" w:rsidR="00FE04CD" w:rsidRPr="00E9074A" w:rsidRDefault="00FE04CD">
      <w:pPr>
        <w:pStyle w:val="a0"/>
        <w:rPr>
          <w:b/>
          <w:sz w:val="20"/>
        </w:rPr>
      </w:pPr>
    </w:p>
    <w:p w14:paraId="77C16509" w14:textId="77777777" w:rsidR="00FE04CD" w:rsidRPr="00E9074A" w:rsidRDefault="00FE04CD">
      <w:pPr>
        <w:pStyle w:val="a0"/>
        <w:rPr>
          <w:b/>
          <w:sz w:val="20"/>
        </w:rPr>
      </w:pPr>
    </w:p>
    <w:p w14:paraId="514DF7F7" w14:textId="77777777" w:rsidR="00FE04CD" w:rsidRPr="00E9074A" w:rsidRDefault="00FE04CD">
      <w:pPr>
        <w:pStyle w:val="a0"/>
        <w:rPr>
          <w:b/>
          <w:sz w:val="20"/>
        </w:rPr>
      </w:pPr>
    </w:p>
    <w:p w14:paraId="372EA11D" w14:textId="77777777" w:rsidR="00FE04CD" w:rsidRPr="00E9074A" w:rsidRDefault="00FE04CD">
      <w:pPr>
        <w:pStyle w:val="a0"/>
        <w:rPr>
          <w:b/>
          <w:sz w:val="20"/>
        </w:rPr>
      </w:pPr>
    </w:p>
    <w:p w14:paraId="12E79BF9" w14:textId="77777777" w:rsidR="00FE04CD" w:rsidRPr="00E9074A" w:rsidRDefault="006459B4">
      <w:pPr>
        <w:tabs>
          <w:tab w:val="left" w:pos="4418"/>
        </w:tabs>
        <w:spacing w:before="202"/>
        <w:ind w:right="48"/>
        <w:jc w:val="center"/>
        <w:rPr>
          <w:b/>
          <w:sz w:val="40"/>
        </w:rPr>
      </w:pPr>
      <w:r w:rsidRPr="00E9074A">
        <w:rPr>
          <w:rFonts w:ascii="Times New Roman" w:eastAsia="Times New Roman"/>
          <w:b/>
          <w:sz w:val="40"/>
          <w:u w:val="single"/>
        </w:rPr>
        <w:tab/>
      </w:r>
      <w:r w:rsidRPr="00E9074A">
        <w:rPr>
          <w:b/>
          <w:sz w:val="40"/>
        </w:rPr>
        <w:t>项目</w:t>
      </w:r>
    </w:p>
    <w:p w14:paraId="5A57490A" w14:textId="77777777" w:rsidR="00FE04CD" w:rsidRPr="00E9074A" w:rsidRDefault="00FE04CD">
      <w:pPr>
        <w:pStyle w:val="a0"/>
        <w:rPr>
          <w:b/>
          <w:sz w:val="44"/>
        </w:rPr>
      </w:pPr>
    </w:p>
    <w:p w14:paraId="6199FD91" w14:textId="77777777" w:rsidR="00FE04CD" w:rsidRPr="00E9074A" w:rsidRDefault="00FE04CD">
      <w:pPr>
        <w:pStyle w:val="a0"/>
        <w:spacing w:before="10"/>
        <w:rPr>
          <w:b/>
          <w:sz w:val="55"/>
        </w:rPr>
      </w:pPr>
    </w:p>
    <w:p w14:paraId="6BA183F5" w14:textId="77777777" w:rsidR="00FE04CD" w:rsidRPr="00E9074A" w:rsidRDefault="006459B4">
      <w:pPr>
        <w:ind w:right="68"/>
        <w:jc w:val="center"/>
        <w:rPr>
          <w:b/>
          <w:sz w:val="52"/>
        </w:rPr>
      </w:pPr>
      <w:r w:rsidRPr="00E9074A">
        <w:rPr>
          <w:b/>
          <w:sz w:val="52"/>
        </w:rPr>
        <w:t>其他响应性投标文件</w:t>
      </w:r>
    </w:p>
    <w:p w14:paraId="2E503781" w14:textId="77777777" w:rsidR="00FE04CD" w:rsidRPr="00E9074A" w:rsidRDefault="00FE04CD">
      <w:pPr>
        <w:pStyle w:val="a0"/>
        <w:spacing w:before="5"/>
        <w:rPr>
          <w:b/>
          <w:sz w:val="76"/>
        </w:rPr>
      </w:pPr>
    </w:p>
    <w:p w14:paraId="566E201C" w14:textId="77777777" w:rsidR="00FE04CD" w:rsidRPr="00E9074A" w:rsidRDefault="006459B4">
      <w:pPr>
        <w:tabs>
          <w:tab w:val="left" w:pos="902"/>
        </w:tabs>
        <w:spacing w:before="1"/>
        <w:ind w:right="65"/>
        <w:jc w:val="center"/>
        <w:rPr>
          <w:b/>
          <w:sz w:val="36"/>
        </w:rPr>
      </w:pPr>
      <w:r w:rsidRPr="00E9074A">
        <w:rPr>
          <w:b/>
          <w:sz w:val="36"/>
        </w:rPr>
        <w:t>第</w:t>
      </w:r>
      <w:r w:rsidRPr="00E9074A">
        <w:rPr>
          <w:b/>
          <w:sz w:val="36"/>
          <w:u w:val="single"/>
        </w:rPr>
        <w:tab/>
      </w:r>
      <w:r w:rsidRPr="00E9074A">
        <w:rPr>
          <w:b/>
          <w:sz w:val="36"/>
        </w:rPr>
        <w:t>包</w:t>
      </w:r>
    </w:p>
    <w:p w14:paraId="59D2C09D" w14:textId="77777777" w:rsidR="00FE04CD" w:rsidRPr="00E9074A" w:rsidRDefault="00FE04CD">
      <w:pPr>
        <w:pStyle w:val="a0"/>
        <w:rPr>
          <w:b/>
          <w:sz w:val="40"/>
        </w:rPr>
      </w:pPr>
    </w:p>
    <w:p w14:paraId="05343D33" w14:textId="77777777" w:rsidR="00FE04CD" w:rsidRPr="00E9074A" w:rsidRDefault="00FE04CD">
      <w:pPr>
        <w:pStyle w:val="a0"/>
        <w:spacing w:before="3"/>
        <w:rPr>
          <w:b/>
          <w:sz w:val="28"/>
        </w:rPr>
      </w:pPr>
    </w:p>
    <w:p w14:paraId="401C9229" w14:textId="77777777" w:rsidR="00FE04CD" w:rsidRPr="00E9074A" w:rsidRDefault="006459B4">
      <w:pPr>
        <w:tabs>
          <w:tab w:val="left" w:pos="7634"/>
        </w:tabs>
        <w:spacing w:line="364" w:lineRule="auto"/>
        <w:ind w:left="326" w:right="1930"/>
        <w:rPr>
          <w:rFonts w:ascii="Times New Roman" w:eastAsia="Times New Roman"/>
          <w:b/>
          <w:sz w:val="32"/>
        </w:rPr>
      </w:pPr>
      <w:r w:rsidRPr="00E9074A">
        <w:rPr>
          <w:b/>
          <w:w w:val="95"/>
          <w:sz w:val="32"/>
        </w:rPr>
        <w:t>投标人名称：</w:t>
      </w:r>
      <w:r w:rsidRPr="00E9074A">
        <w:rPr>
          <w:b/>
          <w:w w:val="95"/>
          <w:sz w:val="32"/>
          <w:u w:val="single"/>
        </w:rPr>
        <w:tab/>
      </w:r>
      <w:r w:rsidRPr="00E9074A">
        <w:rPr>
          <w:b/>
          <w:w w:val="95"/>
          <w:sz w:val="32"/>
        </w:rPr>
        <w:t>采购项目编号：</w:t>
      </w:r>
      <w:r w:rsidRPr="00E9074A">
        <w:rPr>
          <w:rFonts w:ascii="Times New Roman" w:eastAsia="Times New Roman"/>
          <w:b/>
          <w:sz w:val="32"/>
          <w:u w:val="single"/>
        </w:rPr>
        <w:tab/>
      </w:r>
    </w:p>
    <w:p w14:paraId="2320176C" w14:textId="77777777" w:rsidR="00FE04CD" w:rsidRPr="00E9074A" w:rsidRDefault="00FE04CD">
      <w:pPr>
        <w:pStyle w:val="a0"/>
        <w:rPr>
          <w:rFonts w:ascii="Times New Roman"/>
          <w:b/>
          <w:sz w:val="20"/>
        </w:rPr>
      </w:pPr>
    </w:p>
    <w:p w14:paraId="212F4CA0" w14:textId="77777777" w:rsidR="00FE04CD" w:rsidRPr="00E9074A" w:rsidRDefault="00FE04CD">
      <w:pPr>
        <w:pStyle w:val="a0"/>
        <w:rPr>
          <w:rFonts w:ascii="Times New Roman"/>
          <w:b/>
          <w:sz w:val="20"/>
        </w:rPr>
      </w:pPr>
    </w:p>
    <w:p w14:paraId="2E9B470E" w14:textId="77777777" w:rsidR="00FE04CD" w:rsidRPr="00E9074A" w:rsidRDefault="00FE04CD">
      <w:pPr>
        <w:pStyle w:val="a0"/>
        <w:rPr>
          <w:rFonts w:ascii="Times New Roman"/>
          <w:b/>
          <w:sz w:val="20"/>
        </w:rPr>
      </w:pPr>
    </w:p>
    <w:p w14:paraId="1601AF04" w14:textId="77777777" w:rsidR="00FE04CD" w:rsidRPr="00E9074A" w:rsidRDefault="00FE04CD">
      <w:pPr>
        <w:pStyle w:val="a0"/>
        <w:spacing w:before="9"/>
        <w:rPr>
          <w:rFonts w:ascii="Times New Roman"/>
          <w:b/>
          <w:sz w:val="29"/>
        </w:rPr>
      </w:pPr>
    </w:p>
    <w:p w14:paraId="59A3F881" w14:textId="77777777" w:rsidR="00FE04CD" w:rsidRPr="00E9074A" w:rsidRDefault="006459B4">
      <w:pPr>
        <w:tabs>
          <w:tab w:val="left" w:pos="2246"/>
          <w:tab w:val="left" w:pos="3050"/>
          <w:tab w:val="left" w:pos="3854"/>
        </w:tabs>
        <w:spacing w:before="54"/>
        <w:ind w:right="58"/>
        <w:jc w:val="center"/>
        <w:rPr>
          <w:b/>
          <w:sz w:val="32"/>
        </w:rPr>
      </w:pPr>
      <w:r w:rsidRPr="00E9074A">
        <w:rPr>
          <w:b/>
          <w:sz w:val="32"/>
        </w:rPr>
        <w:t>投标时间：</w:t>
      </w:r>
      <w:r w:rsidRPr="00E9074A">
        <w:rPr>
          <w:b/>
          <w:sz w:val="32"/>
          <w:u w:val="single"/>
        </w:rPr>
        <w:tab/>
      </w:r>
      <w:r w:rsidRPr="00E9074A">
        <w:rPr>
          <w:b/>
          <w:spacing w:val="4"/>
          <w:sz w:val="32"/>
        </w:rPr>
        <w:t>年</w:t>
      </w:r>
      <w:r w:rsidRPr="00E9074A">
        <w:rPr>
          <w:b/>
          <w:spacing w:val="4"/>
          <w:sz w:val="32"/>
          <w:u w:val="single"/>
        </w:rPr>
        <w:tab/>
      </w:r>
      <w:r w:rsidRPr="00E9074A">
        <w:rPr>
          <w:b/>
          <w:sz w:val="32"/>
        </w:rPr>
        <w:t>月</w:t>
      </w:r>
      <w:r w:rsidRPr="00E9074A">
        <w:rPr>
          <w:b/>
          <w:sz w:val="32"/>
          <w:u w:val="single"/>
        </w:rPr>
        <w:tab/>
      </w:r>
      <w:r w:rsidRPr="00E9074A">
        <w:rPr>
          <w:b/>
          <w:sz w:val="32"/>
        </w:rPr>
        <w:t>日</w:t>
      </w:r>
    </w:p>
    <w:p w14:paraId="028154B8" w14:textId="77777777" w:rsidR="00FE04CD" w:rsidRPr="00E9074A" w:rsidRDefault="00FE04CD">
      <w:pPr>
        <w:jc w:val="center"/>
        <w:rPr>
          <w:sz w:val="32"/>
        </w:rPr>
        <w:sectPr w:rsidR="00FE04CD" w:rsidRPr="00E9074A">
          <w:headerReference w:type="default" r:id="rId23"/>
          <w:pgSz w:w="11910" w:h="16840"/>
          <w:pgMar w:top="840" w:right="1080" w:bottom="1080" w:left="1260" w:header="655" w:footer="891" w:gutter="0"/>
          <w:cols w:space="720"/>
        </w:sectPr>
      </w:pPr>
    </w:p>
    <w:p w14:paraId="369BC0E1" w14:textId="77777777" w:rsidR="00FE04CD" w:rsidRPr="00E9074A" w:rsidRDefault="00FE04CD">
      <w:pPr>
        <w:pStyle w:val="a0"/>
        <w:rPr>
          <w:b/>
          <w:sz w:val="20"/>
        </w:rPr>
      </w:pPr>
    </w:p>
    <w:p w14:paraId="10434DC3" w14:textId="77777777" w:rsidR="00FE04CD" w:rsidRPr="00E9074A" w:rsidRDefault="00FE04CD">
      <w:pPr>
        <w:pStyle w:val="a0"/>
        <w:rPr>
          <w:b/>
          <w:sz w:val="20"/>
        </w:rPr>
      </w:pPr>
    </w:p>
    <w:p w14:paraId="010AEA0A" w14:textId="77777777" w:rsidR="00FE04CD" w:rsidRPr="00E9074A" w:rsidRDefault="00FE04CD">
      <w:pPr>
        <w:pStyle w:val="a0"/>
        <w:spacing w:before="1"/>
        <w:rPr>
          <w:b/>
          <w:sz w:val="20"/>
        </w:rPr>
      </w:pPr>
    </w:p>
    <w:p w14:paraId="1AC13DF4" w14:textId="77777777" w:rsidR="00FE04CD" w:rsidRPr="00E9074A" w:rsidRDefault="006459B4">
      <w:pPr>
        <w:pStyle w:val="2"/>
        <w:ind w:right="68"/>
        <w:jc w:val="center"/>
      </w:pPr>
      <w:r w:rsidRPr="00E9074A">
        <w:t>目 录</w:t>
      </w:r>
    </w:p>
    <w:p w14:paraId="02727597" w14:textId="77777777" w:rsidR="00FE04CD" w:rsidRPr="00E9074A" w:rsidRDefault="00FE04CD">
      <w:pPr>
        <w:pStyle w:val="a0"/>
        <w:spacing w:before="1"/>
        <w:rPr>
          <w:rFonts w:ascii="黑体"/>
          <w:sz w:val="44"/>
        </w:rPr>
      </w:pPr>
    </w:p>
    <w:p w14:paraId="7C15C674" w14:textId="77777777" w:rsidR="00FE04CD" w:rsidRPr="00E9074A" w:rsidRDefault="006459B4">
      <w:pPr>
        <w:pStyle w:val="a0"/>
        <w:tabs>
          <w:tab w:val="left" w:leader="dot" w:pos="8246"/>
        </w:tabs>
        <w:ind w:left="328"/>
      </w:pPr>
      <w:r w:rsidRPr="00E9074A">
        <w:t>一、投标函</w:t>
      </w:r>
      <w:r w:rsidRPr="00E9074A">
        <w:tab/>
        <w:t>（）</w:t>
      </w:r>
    </w:p>
    <w:p w14:paraId="6A6B5939" w14:textId="77777777" w:rsidR="00FE04CD" w:rsidRPr="00E9074A" w:rsidRDefault="00FE04CD">
      <w:pPr>
        <w:pStyle w:val="a0"/>
        <w:spacing w:before="3"/>
        <w:rPr>
          <w:sz w:val="20"/>
        </w:rPr>
      </w:pPr>
    </w:p>
    <w:p w14:paraId="334AC96F" w14:textId="77777777" w:rsidR="00FE04CD" w:rsidRPr="00E9074A" w:rsidRDefault="006459B4">
      <w:pPr>
        <w:pStyle w:val="a0"/>
        <w:tabs>
          <w:tab w:val="left" w:leader="dot" w:pos="8246"/>
        </w:tabs>
        <w:ind w:left="328"/>
      </w:pPr>
      <w:r w:rsidRPr="00E9074A">
        <w:t>二、开标一览表</w:t>
      </w:r>
      <w:r w:rsidRPr="00E9074A">
        <w:tab/>
        <w:t>（）</w:t>
      </w:r>
    </w:p>
    <w:p w14:paraId="571E661D" w14:textId="77777777" w:rsidR="00FE04CD" w:rsidRPr="00E9074A" w:rsidRDefault="00FE04CD">
      <w:pPr>
        <w:pStyle w:val="a0"/>
        <w:spacing w:before="5"/>
        <w:rPr>
          <w:sz w:val="20"/>
        </w:rPr>
      </w:pPr>
    </w:p>
    <w:p w14:paraId="4440489E" w14:textId="77777777" w:rsidR="00FE04CD" w:rsidRPr="00E9074A" w:rsidRDefault="006459B4">
      <w:pPr>
        <w:pStyle w:val="a0"/>
        <w:tabs>
          <w:tab w:val="left" w:leader="dot" w:pos="8246"/>
        </w:tabs>
        <w:ind w:left="328"/>
      </w:pPr>
      <w:r w:rsidRPr="00E9074A">
        <w:t>三、技术、服务应答表</w:t>
      </w:r>
      <w:r w:rsidRPr="00E9074A">
        <w:tab/>
        <w:t>（）</w:t>
      </w:r>
    </w:p>
    <w:p w14:paraId="712EA651" w14:textId="77777777" w:rsidR="00FE04CD" w:rsidRPr="00E9074A" w:rsidRDefault="00FE04CD">
      <w:pPr>
        <w:pStyle w:val="a0"/>
        <w:spacing w:before="2"/>
        <w:rPr>
          <w:sz w:val="20"/>
        </w:rPr>
      </w:pPr>
    </w:p>
    <w:p w14:paraId="25AF7839" w14:textId="77777777" w:rsidR="00FE04CD" w:rsidRPr="00E9074A" w:rsidRDefault="006459B4">
      <w:pPr>
        <w:pStyle w:val="a0"/>
        <w:tabs>
          <w:tab w:val="left" w:leader="dot" w:pos="8246"/>
        </w:tabs>
        <w:spacing w:before="1"/>
        <w:ind w:left="328"/>
      </w:pPr>
      <w:r w:rsidRPr="00E9074A">
        <w:t>四、商务应答表</w:t>
      </w:r>
      <w:r w:rsidRPr="00E9074A">
        <w:tab/>
        <w:t>（）</w:t>
      </w:r>
    </w:p>
    <w:p w14:paraId="57A3F3DA" w14:textId="77777777" w:rsidR="00FE04CD" w:rsidRPr="00E9074A" w:rsidRDefault="00FE04CD">
      <w:pPr>
        <w:pStyle w:val="a0"/>
        <w:spacing w:before="2"/>
        <w:rPr>
          <w:sz w:val="20"/>
        </w:rPr>
      </w:pPr>
    </w:p>
    <w:p w14:paraId="47CEE788" w14:textId="77777777" w:rsidR="00FE04CD" w:rsidRPr="00E9074A" w:rsidRDefault="006459B4">
      <w:pPr>
        <w:pStyle w:val="a0"/>
        <w:tabs>
          <w:tab w:val="left" w:leader="dot" w:pos="8246"/>
        </w:tabs>
        <w:ind w:left="328"/>
      </w:pPr>
      <w:r w:rsidRPr="00E9074A">
        <w:t>五、投标人基本情况表</w:t>
      </w:r>
      <w:r w:rsidRPr="00E9074A">
        <w:tab/>
        <w:t>（）</w:t>
      </w:r>
    </w:p>
    <w:p w14:paraId="6795377A" w14:textId="77777777" w:rsidR="00FE04CD" w:rsidRPr="00E9074A" w:rsidRDefault="00FE04CD">
      <w:pPr>
        <w:pStyle w:val="a0"/>
        <w:spacing w:before="3"/>
        <w:rPr>
          <w:sz w:val="20"/>
        </w:rPr>
      </w:pPr>
    </w:p>
    <w:p w14:paraId="627E32D0" w14:textId="77777777" w:rsidR="00FE04CD" w:rsidRPr="00E9074A" w:rsidRDefault="006459B4">
      <w:pPr>
        <w:pStyle w:val="a0"/>
        <w:tabs>
          <w:tab w:val="left" w:leader="dot" w:pos="8246"/>
        </w:tabs>
        <w:ind w:left="328"/>
      </w:pPr>
      <w:r w:rsidRPr="00E9074A">
        <w:t>六、投标人类似项目案例一览表</w:t>
      </w:r>
      <w:r w:rsidRPr="00E9074A">
        <w:tab/>
        <w:t>（）</w:t>
      </w:r>
    </w:p>
    <w:p w14:paraId="1E703A32" w14:textId="77777777" w:rsidR="00FE04CD" w:rsidRPr="00E9074A" w:rsidRDefault="00FE04CD">
      <w:pPr>
        <w:pStyle w:val="a0"/>
        <w:spacing w:before="2"/>
        <w:rPr>
          <w:sz w:val="20"/>
        </w:rPr>
      </w:pPr>
    </w:p>
    <w:p w14:paraId="52754177" w14:textId="77777777" w:rsidR="00FE04CD" w:rsidRPr="00E9074A" w:rsidRDefault="006459B4">
      <w:pPr>
        <w:pStyle w:val="a0"/>
        <w:tabs>
          <w:tab w:val="left" w:leader="dot" w:pos="8246"/>
        </w:tabs>
        <w:spacing w:before="1"/>
        <w:ind w:left="328"/>
      </w:pPr>
      <w:r w:rsidRPr="00E9074A">
        <w:t>七、投标人仪器设备情况一览表</w:t>
      </w:r>
      <w:r w:rsidRPr="00E9074A">
        <w:tab/>
        <w:t>（）</w:t>
      </w:r>
    </w:p>
    <w:p w14:paraId="775D5FFF" w14:textId="77777777" w:rsidR="00FE04CD" w:rsidRPr="00E9074A" w:rsidRDefault="00FE04CD">
      <w:pPr>
        <w:pStyle w:val="a0"/>
        <w:spacing w:before="4"/>
        <w:rPr>
          <w:sz w:val="20"/>
        </w:rPr>
      </w:pPr>
    </w:p>
    <w:p w14:paraId="5438BDCF" w14:textId="77777777" w:rsidR="00FE04CD" w:rsidRPr="00E9074A" w:rsidRDefault="006459B4">
      <w:pPr>
        <w:pStyle w:val="a0"/>
        <w:tabs>
          <w:tab w:val="left" w:leader="dot" w:pos="8246"/>
        </w:tabs>
        <w:spacing w:before="1"/>
        <w:ind w:left="328"/>
      </w:pPr>
      <w:r w:rsidRPr="00E9074A">
        <w:t>八、投标人拟派本项目管理、技术、服务人员情况表</w:t>
      </w:r>
      <w:r w:rsidRPr="00E9074A">
        <w:tab/>
        <w:t>（）</w:t>
      </w:r>
    </w:p>
    <w:p w14:paraId="1FD697ED" w14:textId="77777777" w:rsidR="00FE04CD" w:rsidRPr="00E9074A" w:rsidRDefault="00FE04CD">
      <w:pPr>
        <w:pStyle w:val="a0"/>
        <w:spacing w:before="2"/>
        <w:rPr>
          <w:sz w:val="20"/>
        </w:rPr>
      </w:pPr>
    </w:p>
    <w:p w14:paraId="068F1DE4" w14:textId="079426A9" w:rsidR="00FE04CD" w:rsidRPr="00E9074A" w:rsidRDefault="006459B4">
      <w:pPr>
        <w:pStyle w:val="a0"/>
        <w:tabs>
          <w:tab w:val="left" w:leader="dot" w:pos="8246"/>
        </w:tabs>
        <w:ind w:left="328"/>
      </w:pPr>
      <w:r w:rsidRPr="00E9074A">
        <w:t>九、中小企业、残疾人福利性单位声明函</w:t>
      </w:r>
      <w:r w:rsidRPr="00E9074A">
        <w:tab/>
        <w:t>（）</w:t>
      </w:r>
    </w:p>
    <w:p w14:paraId="62A7BF16" w14:textId="77777777" w:rsidR="00FE04CD" w:rsidRPr="00E9074A" w:rsidRDefault="00FE04CD">
      <w:pPr>
        <w:pStyle w:val="a0"/>
        <w:spacing w:before="2"/>
        <w:rPr>
          <w:sz w:val="20"/>
        </w:rPr>
      </w:pPr>
    </w:p>
    <w:p w14:paraId="585AA66D" w14:textId="36003C45" w:rsidR="00FE04CD" w:rsidRPr="00E9074A" w:rsidRDefault="006459B4">
      <w:pPr>
        <w:pStyle w:val="a0"/>
        <w:tabs>
          <w:tab w:val="left" w:leader="dot" w:pos="8246"/>
        </w:tabs>
        <w:spacing w:before="1"/>
        <w:ind w:left="328"/>
      </w:pPr>
      <w:r w:rsidRPr="00E9074A">
        <w:t>十、承诺函</w:t>
      </w:r>
      <w:r w:rsidRPr="00E9074A">
        <w:tab/>
        <w:t>（）</w:t>
      </w:r>
    </w:p>
    <w:p w14:paraId="28AF91F8" w14:textId="77777777" w:rsidR="00FE04CD" w:rsidRPr="00E9074A" w:rsidRDefault="00FE04CD">
      <w:pPr>
        <w:pStyle w:val="a0"/>
        <w:spacing w:before="4"/>
        <w:rPr>
          <w:sz w:val="20"/>
        </w:rPr>
      </w:pPr>
    </w:p>
    <w:p w14:paraId="727F9FEC" w14:textId="4214F5A3" w:rsidR="00FE04CD" w:rsidRPr="00E9074A" w:rsidRDefault="006459B4">
      <w:pPr>
        <w:pStyle w:val="a0"/>
        <w:tabs>
          <w:tab w:val="left" w:leader="dot" w:pos="8246"/>
        </w:tabs>
        <w:spacing w:before="1"/>
        <w:ind w:left="328"/>
      </w:pPr>
      <w:r w:rsidRPr="00E9074A">
        <w:t>十</w:t>
      </w:r>
      <w:r w:rsidR="005F32CD" w:rsidRPr="00E9074A">
        <w:rPr>
          <w:rFonts w:hint="eastAsia"/>
        </w:rPr>
        <w:t>一</w:t>
      </w:r>
      <w:r w:rsidRPr="00E9074A">
        <w:t>、技术服务方案</w:t>
      </w:r>
      <w:r w:rsidRPr="00E9074A">
        <w:tab/>
        <w:t>（）</w:t>
      </w:r>
    </w:p>
    <w:p w14:paraId="25270FDB" w14:textId="77777777" w:rsidR="00FE04CD" w:rsidRPr="00E9074A" w:rsidRDefault="00FE04CD">
      <w:pPr>
        <w:pStyle w:val="a0"/>
        <w:spacing w:before="2"/>
        <w:rPr>
          <w:sz w:val="20"/>
        </w:rPr>
      </w:pPr>
    </w:p>
    <w:p w14:paraId="6698066B" w14:textId="39204E80" w:rsidR="00FE04CD" w:rsidRPr="00E9074A" w:rsidRDefault="006459B4">
      <w:pPr>
        <w:pStyle w:val="a0"/>
        <w:tabs>
          <w:tab w:val="left" w:leader="dot" w:pos="8246"/>
        </w:tabs>
        <w:ind w:left="328"/>
      </w:pPr>
      <w:r w:rsidRPr="00E9074A">
        <w:t>十</w:t>
      </w:r>
      <w:r w:rsidR="005F32CD" w:rsidRPr="00E9074A">
        <w:rPr>
          <w:rFonts w:hint="eastAsia"/>
        </w:rPr>
        <w:t>二</w:t>
      </w:r>
      <w:r w:rsidRPr="00E9074A">
        <w:t>、投标人认为需要提供的其他材料</w:t>
      </w:r>
      <w:r w:rsidRPr="00E9074A">
        <w:tab/>
        <w:t>（）</w:t>
      </w:r>
    </w:p>
    <w:p w14:paraId="713B2A1C" w14:textId="77777777" w:rsidR="00FE04CD" w:rsidRPr="00E9074A" w:rsidRDefault="00FE04CD">
      <w:pPr>
        <w:sectPr w:rsidR="00FE04CD" w:rsidRPr="00E9074A">
          <w:headerReference w:type="default" r:id="rId24"/>
          <w:pgSz w:w="11910" w:h="16840"/>
          <w:pgMar w:top="840" w:right="1080" w:bottom="1080" w:left="1260" w:header="655" w:footer="891" w:gutter="0"/>
          <w:cols w:space="720"/>
        </w:sectPr>
      </w:pPr>
    </w:p>
    <w:p w14:paraId="05CB5BF4" w14:textId="77777777" w:rsidR="00FE04CD" w:rsidRPr="00E9074A" w:rsidRDefault="00FE04CD">
      <w:pPr>
        <w:pStyle w:val="a0"/>
        <w:rPr>
          <w:sz w:val="20"/>
        </w:rPr>
      </w:pPr>
    </w:p>
    <w:p w14:paraId="659342C8" w14:textId="77777777" w:rsidR="00FE04CD" w:rsidRPr="00E9074A" w:rsidRDefault="00FE04CD">
      <w:pPr>
        <w:pStyle w:val="a0"/>
        <w:spacing w:before="3"/>
        <w:rPr>
          <w:sz w:val="19"/>
        </w:rPr>
      </w:pPr>
    </w:p>
    <w:p w14:paraId="5D75D3C3" w14:textId="77777777" w:rsidR="00FE04CD" w:rsidRPr="00E9074A" w:rsidRDefault="006459B4">
      <w:pPr>
        <w:pStyle w:val="5"/>
        <w:spacing w:before="62"/>
        <w:ind w:left="326"/>
        <w:jc w:val="left"/>
      </w:pPr>
      <w:r w:rsidRPr="00E9074A">
        <w:t>格式 2-1</w:t>
      </w:r>
    </w:p>
    <w:p w14:paraId="0C49C944" w14:textId="77777777" w:rsidR="00FE04CD" w:rsidRPr="00E9074A" w:rsidRDefault="00FE04CD">
      <w:pPr>
        <w:pStyle w:val="a0"/>
        <w:spacing w:before="12"/>
        <w:rPr>
          <w:b/>
          <w:sz w:val="29"/>
        </w:rPr>
      </w:pPr>
    </w:p>
    <w:p w14:paraId="05BAFEFD" w14:textId="77777777" w:rsidR="00FE04CD" w:rsidRPr="00E9074A" w:rsidRDefault="006459B4">
      <w:pPr>
        <w:pStyle w:val="5"/>
        <w:spacing w:before="62"/>
        <w:ind w:right="63"/>
      </w:pPr>
      <w:bookmarkStart w:id="348" w:name="一、投_标_函（实质性要求）"/>
      <w:bookmarkEnd w:id="348"/>
      <w:r w:rsidRPr="00E9074A">
        <w:t>一、投 标 函（实质性要求）</w:t>
      </w:r>
    </w:p>
    <w:p w14:paraId="71D4D5BF" w14:textId="77777777" w:rsidR="00FE04CD" w:rsidRPr="00E9074A" w:rsidRDefault="00FE04CD">
      <w:pPr>
        <w:pStyle w:val="a0"/>
        <w:spacing w:before="2"/>
        <w:rPr>
          <w:b/>
          <w:sz w:val="41"/>
        </w:rPr>
      </w:pPr>
    </w:p>
    <w:p w14:paraId="0D18F62D" w14:textId="77777777" w:rsidR="00FE04CD" w:rsidRPr="00E9074A" w:rsidRDefault="006459B4">
      <w:pPr>
        <w:pStyle w:val="a0"/>
        <w:spacing w:before="1"/>
        <w:ind w:left="326"/>
      </w:pPr>
      <w:r w:rsidRPr="00E9074A">
        <w:t>XXXX XXXX（招标代理机构名称）：</w:t>
      </w:r>
    </w:p>
    <w:p w14:paraId="11A8E482" w14:textId="77777777" w:rsidR="00FE04CD" w:rsidRPr="00E9074A" w:rsidRDefault="006459B4">
      <w:pPr>
        <w:pStyle w:val="a0"/>
        <w:spacing w:before="158" w:line="364" w:lineRule="auto"/>
        <w:ind w:left="326" w:right="392" w:firstLine="480"/>
        <w:jc w:val="both"/>
      </w:pPr>
      <w:r w:rsidRPr="00E9074A">
        <w:rPr>
          <w:spacing w:val="-1"/>
        </w:rPr>
        <w:t>我方全面研究了“</w:t>
      </w:r>
      <w:r w:rsidRPr="00E9074A">
        <w:rPr>
          <w:u w:val="single"/>
        </w:rPr>
        <w:t>XXXXXXXX</w:t>
      </w:r>
      <w:r w:rsidRPr="00E9074A">
        <w:rPr>
          <w:spacing w:val="-2"/>
        </w:rPr>
        <w:t>”项目</w:t>
      </w:r>
      <w:r w:rsidRPr="00E9074A">
        <w:rPr>
          <w:spacing w:val="-3"/>
        </w:rPr>
        <w:t>（</w:t>
      </w:r>
      <w:r w:rsidRPr="00E9074A">
        <w:rPr>
          <w:spacing w:val="-1"/>
        </w:rPr>
        <w:t>项目编号：</w:t>
      </w:r>
      <w:r w:rsidRPr="00E9074A">
        <w:rPr>
          <w:spacing w:val="-3"/>
          <w:u w:val="single"/>
        </w:rPr>
        <w:t>XXXX</w:t>
      </w:r>
      <w:r w:rsidRPr="00E9074A">
        <w:rPr>
          <w:spacing w:val="-3"/>
        </w:rPr>
        <w:t>）</w:t>
      </w:r>
      <w:r w:rsidRPr="00E9074A">
        <w:rPr>
          <w:spacing w:val="-4"/>
        </w:rPr>
        <w:t>招标文件，决定参加贵单</w:t>
      </w:r>
      <w:r w:rsidRPr="00E9074A">
        <w:t>位组织的本项目第</w:t>
      </w:r>
      <w:r w:rsidRPr="00E9074A">
        <w:rPr>
          <w:spacing w:val="-9"/>
        </w:rPr>
        <w:t xml:space="preserve">包投标。我方授权 </w:t>
      </w:r>
      <w:r w:rsidRPr="00E9074A">
        <w:rPr>
          <w:u w:val="single"/>
        </w:rPr>
        <w:t>XXXX</w:t>
      </w:r>
      <w:r w:rsidRPr="00E9074A">
        <w:t>（</w:t>
      </w:r>
      <w:r w:rsidRPr="00E9074A">
        <w:rPr>
          <w:spacing w:val="-3"/>
        </w:rPr>
        <w:t>姓名、职务</w:t>
      </w:r>
      <w:r w:rsidRPr="00E9074A">
        <w:rPr>
          <w:spacing w:val="-8"/>
        </w:rPr>
        <w:t>）</w:t>
      </w:r>
      <w:r w:rsidRPr="00E9074A">
        <w:rPr>
          <w:spacing w:val="-13"/>
        </w:rPr>
        <w:t xml:space="preserve">代表我方 </w:t>
      </w:r>
      <w:r w:rsidRPr="00E9074A">
        <w:rPr>
          <w:u w:val="single"/>
        </w:rPr>
        <w:t>XXXXXXXX</w:t>
      </w:r>
      <w:r w:rsidRPr="00E9074A">
        <w:t>（</w:t>
      </w:r>
      <w:r w:rsidRPr="00E9074A">
        <w:rPr>
          <w:spacing w:val="-13"/>
        </w:rPr>
        <w:t>投</w:t>
      </w:r>
      <w:r w:rsidRPr="00E9074A">
        <w:t>标单位的名称）全权处理本项目投标的有关事宜。</w:t>
      </w:r>
    </w:p>
    <w:p w14:paraId="1752FFA2" w14:textId="77777777" w:rsidR="00FE04CD" w:rsidRPr="00E9074A" w:rsidRDefault="006459B4">
      <w:pPr>
        <w:pStyle w:val="a0"/>
        <w:spacing w:line="362" w:lineRule="auto"/>
        <w:ind w:left="326" w:right="349" w:firstLine="480"/>
      </w:pPr>
      <w:r w:rsidRPr="00E9074A">
        <w:t>一、我方自愿按照招标文件规定的各项要求向招标人提供所需服务，投标报价以“开标一览表为准”。</w:t>
      </w:r>
    </w:p>
    <w:p w14:paraId="6625AA5D" w14:textId="77777777" w:rsidR="00FE04CD" w:rsidRPr="00E9074A" w:rsidRDefault="006459B4">
      <w:pPr>
        <w:pStyle w:val="a0"/>
        <w:spacing w:before="4"/>
        <w:ind w:left="806"/>
      </w:pPr>
      <w:r w:rsidRPr="00E9074A">
        <w:t>二、一旦我方中标，我方将严格履行政府采购合同规定的责任和义务。</w:t>
      </w:r>
    </w:p>
    <w:p w14:paraId="11ED7186" w14:textId="2E9F8412" w:rsidR="00FE04CD" w:rsidRPr="00E9074A" w:rsidRDefault="006459B4">
      <w:pPr>
        <w:pStyle w:val="a0"/>
        <w:spacing w:before="160" w:line="362" w:lineRule="auto"/>
        <w:ind w:left="326" w:right="392" w:firstLine="480"/>
      </w:pPr>
      <w:r w:rsidRPr="00E9074A">
        <w:rPr>
          <w:rFonts w:hint="eastAsia"/>
          <w:spacing w:val="-7"/>
        </w:rPr>
        <w:t>三</w:t>
      </w:r>
      <w:r w:rsidRPr="00E9074A">
        <w:rPr>
          <w:spacing w:val="-7"/>
        </w:rPr>
        <w:t>、我方为本项目提交的投标文件正本壹份，副本贰份，用于开标唱标的“开标</w:t>
      </w:r>
      <w:r w:rsidRPr="00E9074A">
        <w:t>一览表”壹份，电子文档壹份。</w:t>
      </w:r>
    </w:p>
    <w:p w14:paraId="5D28EE7B" w14:textId="389A6F12" w:rsidR="00FE04CD" w:rsidRPr="00E9074A" w:rsidRDefault="006459B4">
      <w:pPr>
        <w:pStyle w:val="a0"/>
        <w:spacing w:before="5"/>
        <w:ind w:left="806"/>
      </w:pPr>
      <w:r w:rsidRPr="00E9074A">
        <w:rPr>
          <w:rFonts w:hint="eastAsia"/>
        </w:rPr>
        <w:t>四</w:t>
      </w:r>
      <w:r w:rsidRPr="00E9074A">
        <w:t>、我方同意本项目投标有效期为投标截止时间起 90 日历天。</w:t>
      </w:r>
    </w:p>
    <w:p w14:paraId="0651C57F" w14:textId="17A3D8CA" w:rsidR="00FE04CD" w:rsidRPr="00E9074A" w:rsidRDefault="006459B4">
      <w:pPr>
        <w:pStyle w:val="a0"/>
        <w:spacing w:before="158" w:line="364" w:lineRule="auto"/>
        <w:ind w:left="326" w:right="349" w:firstLine="480"/>
      </w:pPr>
      <w:r w:rsidRPr="00E9074A">
        <w:rPr>
          <w:rFonts w:hint="eastAsia"/>
        </w:rPr>
        <w:t>五</w:t>
      </w:r>
      <w:r w:rsidRPr="00E9074A">
        <w:t>、我方愿意提供贵单位可能另外要求的，与投标有关的文件资料，并保证我方已提供和将要提供的文件资料是真实、准确的。</w:t>
      </w:r>
    </w:p>
    <w:p w14:paraId="0A124054" w14:textId="77777777" w:rsidR="00FE04CD" w:rsidRPr="00E9074A" w:rsidRDefault="00FE04CD">
      <w:pPr>
        <w:pStyle w:val="a0"/>
      </w:pPr>
    </w:p>
    <w:p w14:paraId="793A89EA" w14:textId="77777777" w:rsidR="00FE04CD" w:rsidRPr="00E9074A" w:rsidRDefault="006459B4">
      <w:pPr>
        <w:pStyle w:val="a0"/>
        <w:spacing w:before="160"/>
        <w:ind w:left="806"/>
      </w:pPr>
      <w:r w:rsidRPr="00E9074A">
        <w:t>投标人名称：XXXX（单位公章）。</w:t>
      </w:r>
    </w:p>
    <w:p w14:paraId="55C9C713" w14:textId="77777777" w:rsidR="00FE04CD" w:rsidRPr="00E9074A" w:rsidRDefault="006459B4">
      <w:pPr>
        <w:pStyle w:val="a0"/>
        <w:spacing w:before="158" w:line="364" w:lineRule="auto"/>
        <w:ind w:left="806" w:right="1078"/>
      </w:pPr>
      <w:r w:rsidRPr="00E9074A">
        <w:t>法定代表人（主要负责人）或授权代表（签字或加盖个人名章）：XXXX</w:t>
      </w:r>
      <w:r w:rsidRPr="00E9074A">
        <w:rPr>
          <w:spacing w:val="-16"/>
        </w:rPr>
        <w:t>。</w:t>
      </w:r>
      <w:r w:rsidRPr="00E9074A">
        <w:t>通讯地址：XXXX。</w:t>
      </w:r>
    </w:p>
    <w:p w14:paraId="38E7017D" w14:textId="77777777" w:rsidR="00FE04CD" w:rsidRPr="00E9074A" w:rsidRDefault="006459B4">
      <w:pPr>
        <w:pStyle w:val="a0"/>
        <w:spacing w:line="364" w:lineRule="auto"/>
        <w:ind w:left="806" w:right="6838"/>
        <w:jc w:val="both"/>
      </w:pPr>
      <w:r w:rsidRPr="00E9074A">
        <w:t>邮政编码：XXXX</w:t>
      </w:r>
      <w:r w:rsidRPr="00E9074A">
        <w:rPr>
          <w:spacing w:val="-17"/>
        </w:rPr>
        <w:t>。</w:t>
      </w:r>
      <w:r w:rsidRPr="00E9074A">
        <w:t>联系电话：XXXX</w:t>
      </w:r>
      <w:r w:rsidRPr="00E9074A">
        <w:rPr>
          <w:spacing w:val="-17"/>
        </w:rPr>
        <w:t>。</w:t>
      </w:r>
      <w:r w:rsidRPr="00E9074A">
        <w:t>传  真 ：XXXX</w:t>
      </w:r>
      <w:r w:rsidRPr="00E9074A">
        <w:rPr>
          <w:spacing w:val="-9"/>
        </w:rPr>
        <w:t xml:space="preserve"> 。</w:t>
      </w:r>
    </w:p>
    <w:p w14:paraId="1130ED3B" w14:textId="77777777" w:rsidR="00FE04CD" w:rsidRPr="00E9074A" w:rsidRDefault="006459B4">
      <w:pPr>
        <w:pStyle w:val="a0"/>
        <w:spacing w:line="307" w:lineRule="exact"/>
        <w:ind w:left="806"/>
        <w:jc w:val="both"/>
      </w:pPr>
      <w:r w:rsidRPr="00E9074A">
        <w:t>日 期：XXXX 年 XX 月 XX 日。</w:t>
      </w:r>
    </w:p>
    <w:p w14:paraId="1D09BB97" w14:textId="77777777" w:rsidR="00FE04CD" w:rsidRPr="00E9074A" w:rsidRDefault="00FE04CD">
      <w:pPr>
        <w:spacing w:line="307" w:lineRule="exact"/>
        <w:jc w:val="both"/>
        <w:sectPr w:rsidR="00FE04CD" w:rsidRPr="00E9074A">
          <w:headerReference w:type="default" r:id="rId25"/>
          <w:pgSz w:w="11910" w:h="16840"/>
          <w:pgMar w:top="840" w:right="1080" w:bottom="1080" w:left="1260" w:header="655" w:footer="891" w:gutter="0"/>
          <w:cols w:space="720"/>
        </w:sectPr>
      </w:pPr>
    </w:p>
    <w:p w14:paraId="196E4A74" w14:textId="77777777" w:rsidR="00FE04CD" w:rsidRPr="00E9074A" w:rsidRDefault="00FE04CD">
      <w:pPr>
        <w:pStyle w:val="a0"/>
        <w:rPr>
          <w:sz w:val="2"/>
        </w:rPr>
      </w:pPr>
    </w:p>
    <w:p w14:paraId="372AF944" w14:textId="77777777" w:rsidR="00FE04CD" w:rsidRPr="00E9074A" w:rsidRDefault="00FE04CD">
      <w:pPr>
        <w:pStyle w:val="a0"/>
        <w:rPr>
          <w:sz w:val="2"/>
        </w:rPr>
      </w:pPr>
    </w:p>
    <w:p w14:paraId="06A9773B" w14:textId="77777777" w:rsidR="00FE04CD" w:rsidRPr="00E9074A" w:rsidRDefault="00FE04CD">
      <w:pPr>
        <w:pStyle w:val="a0"/>
        <w:spacing w:before="7"/>
        <w:rPr>
          <w:sz w:val="2"/>
        </w:rPr>
      </w:pPr>
    </w:p>
    <w:p w14:paraId="2E4FB786" w14:textId="77777777" w:rsidR="00FE04CD" w:rsidRPr="00E9074A" w:rsidRDefault="006459B4">
      <w:pPr>
        <w:ind w:left="126"/>
        <w:rPr>
          <w:rFonts w:ascii="Calibri"/>
          <w:sz w:val="2"/>
        </w:rPr>
      </w:pPr>
      <w:r w:rsidRPr="00E9074A">
        <w:rPr>
          <w:rFonts w:ascii="Calibri"/>
          <w:w w:val="95"/>
          <w:sz w:val="2"/>
        </w:rPr>
        <w:t>p</w:t>
      </w:r>
    </w:p>
    <w:p w14:paraId="43406626" w14:textId="77777777" w:rsidR="00FE04CD" w:rsidRPr="00E9074A" w:rsidRDefault="00FE04CD">
      <w:pPr>
        <w:pStyle w:val="a0"/>
        <w:rPr>
          <w:rFonts w:ascii="Calibri"/>
          <w:sz w:val="20"/>
        </w:rPr>
      </w:pPr>
    </w:p>
    <w:p w14:paraId="189B8AD0" w14:textId="77777777" w:rsidR="00FE04CD" w:rsidRPr="00E9074A" w:rsidRDefault="00FE04CD">
      <w:pPr>
        <w:pStyle w:val="a0"/>
        <w:spacing w:before="2"/>
        <w:rPr>
          <w:rFonts w:ascii="Calibri"/>
          <w:sz w:val="21"/>
        </w:rPr>
      </w:pPr>
    </w:p>
    <w:p w14:paraId="2228FA39" w14:textId="77777777" w:rsidR="00FE04CD" w:rsidRPr="00E9074A" w:rsidRDefault="006459B4">
      <w:pPr>
        <w:pStyle w:val="5"/>
        <w:spacing w:before="62"/>
        <w:ind w:left="73" w:right="13100"/>
      </w:pPr>
      <w:r w:rsidRPr="00E9074A">
        <w:t>格式 2-2</w:t>
      </w:r>
    </w:p>
    <w:p w14:paraId="19141A13" w14:textId="77777777" w:rsidR="00FE04CD" w:rsidRPr="00E9074A" w:rsidRDefault="006459B4">
      <w:pPr>
        <w:pStyle w:val="5"/>
        <w:spacing w:before="4"/>
        <w:ind w:left="73" w:right="377"/>
      </w:pPr>
      <w:bookmarkStart w:id="349" w:name="二、开标一览表（实质性要求）"/>
      <w:bookmarkEnd w:id="349"/>
      <w:r w:rsidRPr="00E9074A">
        <w:t>二、开标一览表（实质性要求）</w:t>
      </w:r>
    </w:p>
    <w:p w14:paraId="33391BAD" w14:textId="77777777" w:rsidR="00FE04CD" w:rsidRPr="00E9074A" w:rsidRDefault="00FE04CD">
      <w:pPr>
        <w:pStyle w:val="a0"/>
        <w:spacing w:before="3"/>
        <w:rPr>
          <w:b/>
          <w:sz w:val="9"/>
        </w:rPr>
      </w:pPr>
    </w:p>
    <w:p w14:paraId="30E78E58" w14:textId="77777777" w:rsidR="00FE04CD" w:rsidRPr="00E9074A" w:rsidRDefault="006459B4">
      <w:pPr>
        <w:pStyle w:val="a0"/>
        <w:spacing w:before="67" w:line="314" w:lineRule="auto"/>
        <w:ind w:left="126" w:right="13011"/>
      </w:pPr>
      <w:r w:rsidRPr="00E9074A">
        <w:t>项目名称： 项目编号：</w:t>
      </w:r>
    </w:p>
    <w:p w14:paraId="3E4C9F49" w14:textId="77777777" w:rsidR="00FE04CD" w:rsidRPr="00E9074A" w:rsidRDefault="00B4677D">
      <w:pPr>
        <w:pStyle w:val="a0"/>
        <w:tabs>
          <w:tab w:val="left" w:pos="846"/>
        </w:tabs>
        <w:spacing w:before="3"/>
        <w:ind w:left="126"/>
      </w:pPr>
      <w:r>
        <w:pict w14:anchorId="408C4575">
          <v:shapetype id="_x0000_t202" coordsize="21600,21600" o:spt="202" path="m,l,21600r21600,l21600,xe">
            <v:stroke joinstyle="miter"/>
            <v:path gradientshapeok="t" o:connecttype="rect"/>
          </v:shapetype>
          <v:shape id="文本框 5" o:spid="_x0000_s1026" type="#_x0000_t202" style="position:absolute;left:0;text-align:left;margin-left:78.85pt;margin-top:20.3pt;width:702.7pt;height:147.8pt;z-index:251659264;mso-position-horizont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nZqAEAACYDAAAOAAAAZHJzL2Uyb0RvYy54bWysUs1OGzEQviPxDpbvjTcphbDKBqlCVJWq&#10;ggR9AMdrZy35T2OT3bxA+wY9ceHOc+U5GJtsaMsN9TI7npn9/H3feHExWEM2EqL2rqHTSUWJdMK3&#10;2q0b+uPu6sOckpi4a7nxTjZ0KyO9WB4fLfpQy5nvvGklEARxse5DQ7uUQs1YFJ20PE58kA6byoPl&#10;CY+wZi3wHtGtYbOqOmW9hzaAFzJGrF6+NOmy4CslRbpWKspETEORWyoRSlzlyJYLXq+Bh06LPQ3+&#10;DhaWa4eXHqAueeLkHvQbKKsF+OhVmghvmVdKC1k0oJpp9Y+a244HWbSgOTEcbIr/D1Z839wA0W1D&#10;P6I9jlvc0e73r93D0+7xJ/mU/elDrHHsNuBgGj77Afc81iMWs+xBgc1fFESwj1Dbg7tySERgcX4+&#10;O5mdY0tgbzo/O6tOi//s9fcAMX2R3pKcNBRwfcVVvvkWE1LB0XEk3+b8lTamrNC4vwo4mCssc3/h&#10;mLM0rIa9oJVvt6jHfHVoZn4YYwJjshqT+wB63SGdorpA4jIKmf3Dydv+81wufn3ey2cAAAD//wMA&#10;UEsDBBQABgAIAAAAIQAW+0nK4AAAAAsBAAAPAAAAZHJzL2Rvd25yZXYueG1sTI/BTsMwEETvSPyD&#10;tUjcqNOGuhDiVBWCUyVEGg4cnXibWI3XIXbb9O9xT3Ac7dPM23w92Z6dcPTGkYT5LAGG1DhtqJXw&#10;Vb0/PAHzQZFWvSOUcEEP6+L2JleZdmcq8bQLLYsl5DMloQthyDj3TYdW+ZkbkOJt70arQoxjy/Wo&#10;zrHc9nyRJIJbZSgudGrA1w6bw+5oJWy+qXwzPx/1Z7kvTVU9J7QVBynv76bNC7CAU/iD4aof1aGI&#10;TrU7kvasj3m5WkVUwmMigF2BpUjnwGoJaSoWwIuc//+h+AUAAP//AwBQSwECLQAUAAYACAAAACEA&#10;toM4kv4AAADhAQAAEwAAAAAAAAAAAAAAAAAAAAAAW0NvbnRlbnRfVHlwZXNdLnhtbFBLAQItABQA&#10;BgAIAAAAIQA4/SH/1gAAAJQBAAALAAAAAAAAAAAAAAAAAC8BAABfcmVscy8ucmVsc1BLAQItABQA&#10;BgAIAAAAIQAbZAnZqAEAACYDAAAOAAAAAAAAAAAAAAAAAC4CAABkcnMvZTJvRG9jLnhtbFBLAQIt&#10;ABQABgAIAAAAIQAW+0nK4AAAAAsBAAAPAAAAAAAAAAAAAAAAAAIEAABkcnMvZG93bnJldi54bWxQ&#10;SwUGAAAAAAQABADzAAAADwUAAAAA&#10;" filled="f" stroked="f">
            <v:textbox inset="0,0,0,0">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5"/>
                    <w:gridCol w:w="2976"/>
                    <w:gridCol w:w="1984"/>
                    <w:gridCol w:w="2127"/>
                    <w:gridCol w:w="2126"/>
                    <w:gridCol w:w="2126"/>
                    <w:gridCol w:w="1985"/>
                  </w:tblGrid>
                  <w:tr w:rsidR="00FF208C" w14:paraId="782F4E51" w14:textId="77777777">
                    <w:trPr>
                      <w:trHeight w:val="731"/>
                    </w:trPr>
                    <w:tc>
                      <w:tcPr>
                        <w:tcW w:w="715" w:type="dxa"/>
                      </w:tcPr>
                      <w:p w14:paraId="383AC065" w14:textId="77777777" w:rsidR="00FF208C" w:rsidRDefault="00FF208C">
                        <w:pPr>
                          <w:pStyle w:val="TableParagraph"/>
                          <w:spacing w:before="210"/>
                          <w:ind w:left="96" w:right="88"/>
                          <w:jc w:val="center"/>
                          <w:rPr>
                            <w:rFonts w:ascii="宋体" w:eastAsia="宋体"/>
                            <w:sz w:val="24"/>
                          </w:rPr>
                        </w:pPr>
                        <w:r>
                          <w:rPr>
                            <w:rFonts w:ascii="宋体" w:eastAsia="宋体" w:hint="eastAsia"/>
                            <w:sz w:val="24"/>
                          </w:rPr>
                          <w:t>序号</w:t>
                        </w:r>
                      </w:p>
                    </w:tc>
                    <w:tc>
                      <w:tcPr>
                        <w:tcW w:w="2976" w:type="dxa"/>
                      </w:tcPr>
                      <w:p w14:paraId="40F3B3FD" w14:textId="77777777" w:rsidR="00FF208C" w:rsidRDefault="00FF208C">
                        <w:pPr>
                          <w:pStyle w:val="TableParagraph"/>
                          <w:spacing w:before="210"/>
                          <w:ind w:left="287"/>
                          <w:rPr>
                            <w:rFonts w:ascii="宋体" w:eastAsia="宋体"/>
                            <w:sz w:val="24"/>
                          </w:rPr>
                        </w:pPr>
                        <w:r>
                          <w:rPr>
                            <w:rFonts w:ascii="宋体" w:eastAsia="宋体" w:hint="eastAsia"/>
                            <w:sz w:val="24"/>
                          </w:rPr>
                          <w:t>地下管线普查探测方式</w:t>
                        </w:r>
                      </w:p>
                    </w:tc>
                    <w:tc>
                      <w:tcPr>
                        <w:tcW w:w="1984" w:type="dxa"/>
                      </w:tcPr>
                      <w:p w14:paraId="604CCDD2" w14:textId="77777777" w:rsidR="00FF208C" w:rsidRDefault="00FF208C">
                        <w:pPr>
                          <w:pStyle w:val="TableParagraph"/>
                          <w:spacing w:before="54" w:line="242" w:lineRule="auto"/>
                          <w:ind w:left="630" w:right="621"/>
                          <w:rPr>
                            <w:rFonts w:ascii="宋体" w:eastAsia="宋体"/>
                            <w:sz w:val="24"/>
                          </w:rPr>
                        </w:pPr>
                        <w:r>
                          <w:rPr>
                            <w:rFonts w:ascii="宋体" w:eastAsia="宋体" w:hint="eastAsia"/>
                            <w:sz w:val="24"/>
                          </w:rPr>
                          <w:t>工作量(公里)</w:t>
                        </w:r>
                      </w:p>
                    </w:tc>
                    <w:tc>
                      <w:tcPr>
                        <w:tcW w:w="2127" w:type="dxa"/>
                      </w:tcPr>
                      <w:p w14:paraId="7D80D41E" w14:textId="77777777" w:rsidR="00FF208C" w:rsidRDefault="00FF208C">
                        <w:pPr>
                          <w:pStyle w:val="TableParagraph"/>
                          <w:spacing w:before="54"/>
                          <w:ind w:left="383" w:right="244"/>
                          <w:jc w:val="center"/>
                          <w:rPr>
                            <w:rFonts w:ascii="宋体" w:eastAsia="宋体"/>
                            <w:sz w:val="24"/>
                          </w:rPr>
                        </w:pPr>
                        <w:r>
                          <w:rPr>
                            <w:rFonts w:ascii="宋体" w:eastAsia="宋体" w:hint="eastAsia"/>
                            <w:sz w:val="24"/>
                          </w:rPr>
                          <w:t>单价</w:t>
                        </w:r>
                      </w:p>
                      <w:p w14:paraId="52567324" w14:textId="77777777" w:rsidR="00FF208C" w:rsidRDefault="00FF208C">
                        <w:pPr>
                          <w:pStyle w:val="TableParagraph"/>
                          <w:spacing w:before="5"/>
                          <w:ind w:left="383" w:right="373"/>
                          <w:jc w:val="center"/>
                          <w:rPr>
                            <w:rFonts w:ascii="宋体" w:eastAsia="宋体"/>
                            <w:sz w:val="24"/>
                          </w:rPr>
                        </w:pPr>
                        <w:r>
                          <w:rPr>
                            <w:rFonts w:ascii="宋体" w:eastAsia="宋体" w:hint="eastAsia"/>
                            <w:sz w:val="24"/>
                          </w:rPr>
                          <w:t>（元/公里）</w:t>
                        </w:r>
                      </w:p>
                    </w:tc>
                    <w:tc>
                      <w:tcPr>
                        <w:tcW w:w="2126" w:type="dxa"/>
                      </w:tcPr>
                      <w:p w14:paraId="598C09D0" w14:textId="77777777" w:rsidR="00FF208C" w:rsidRDefault="00FF208C">
                        <w:pPr>
                          <w:pStyle w:val="TableParagraph"/>
                          <w:spacing w:before="54"/>
                          <w:ind w:left="682" w:right="673"/>
                          <w:jc w:val="center"/>
                          <w:rPr>
                            <w:rFonts w:ascii="宋体" w:eastAsia="宋体"/>
                            <w:sz w:val="24"/>
                          </w:rPr>
                        </w:pPr>
                        <w:r>
                          <w:rPr>
                            <w:rFonts w:ascii="宋体" w:eastAsia="宋体" w:hint="eastAsia"/>
                            <w:sz w:val="24"/>
                          </w:rPr>
                          <w:t>小计</w:t>
                        </w:r>
                      </w:p>
                      <w:p w14:paraId="6C615351" w14:textId="77777777" w:rsidR="00FF208C" w:rsidRDefault="00FF208C">
                        <w:pPr>
                          <w:pStyle w:val="TableParagraph"/>
                          <w:spacing w:before="5"/>
                          <w:ind w:left="682" w:right="673"/>
                          <w:jc w:val="center"/>
                          <w:rPr>
                            <w:rFonts w:ascii="宋体" w:eastAsia="宋体"/>
                            <w:sz w:val="24"/>
                          </w:rPr>
                        </w:pPr>
                        <w:r>
                          <w:rPr>
                            <w:rFonts w:ascii="宋体" w:eastAsia="宋体" w:hint="eastAsia"/>
                            <w:sz w:val="24"/>
                          </w:rPr>
                          <w:t>（元）</w:t>
                        </w:r>
                      </w:p>
                    </w:tc>
                    <w:tc>
                      <w:tcPr>
                        <w:tcW w:w="2126" w:type="dxa"/>
                      </w:tcPr>
                      <w:p w14:paraId="6CC633B3" w14:textId="77777777" w:rsidR="00FF208C" w:rsidRDefault="00FF208C">
                        <w:pPr>
                          <w:pStyle w:val="TableParagraph"/>
                          <w:spacing w:before="54"/>
                          <w:ind w:left="583"/>
                          <w:rPr>
                            <w:rFonts w:ascii="宋体" w:eastAsia="宋体"/>
                            <w:sz w:val="24"/>
                          </w:rPr>
                        </w:pPr>
                        <w:r>
                          <w:rPr>
                            <w:rFonts w:ascii="宋体" w:eastAsia="宋体" w:hint="eastAsia"/>
                            <w:sz w:val="24"/>
                          </w:rPr>
                          <w:t>投标报价</w:t>
                        </w:r>
                      </w:p>
                      <w:p w14:paraId="0ABA3BD0" w14:textId="77777777" w:rsidR="00FF208C" w:rsidRDefault="00FF208C">
                        <w:pPr>
                          <w:pStyle w:val="TableParagraph"/>
                          <w:spacing w:before="5"/>
                          <w:ind w:left="703"/>
                          <w:rPr>
                            <w:rFonts w:ascii="宋体" w:eastAsia="宋体"/>
                            <w:sz w:val="24"/>
                          </w:rPr>
                        </w:pPr>
                        <w:r>
                          <w:rPr>
                            <w:rFonts w:ascii="宋体" w:eastAsia="宋体" w:hint="eastAsia"/>
                            <w:sz w:val="24"/>
                          </w:rPr>
                          <w:t>（元）</w:t>
                        </w:r>
                      </w:p>
                    </w:tc>
                    <w:tc>
                      <w:tcPr>
                        <w:tcW w:w="1985" w:type="dxa"/>
                      </w:tcPr>
                      <w:p w14:paraId="25954FB0" w14:textId="77777777" w:rsidR="00FF208C" w:rsidRDefault="00FF208C">
                        <w:pPr>
                          <w:pStyle w:val="TableParagraph"/>
                          <w:spacing w:before="11"/>
                          <w:rPr>
                            <w:rFonts w:ascii="Calibri"/>
                            <w:sz w:val="23"/>
                          </w:rPr>
                        </w:pPr>
                      </w:p>
                      <w:p w14:paraId="6C1EE475" w14:textId="77777777" w:rsidR="00FF208C" w:rsidRDefault="00FF208C">
                        <w:pPr>
                          <w:pStyle w:val="TableParagraph"/>
                          <w:ind w:left="511"/>
                          <w:rPr>
                            <w:rFonts w:ascii="宋体" w:eastAsia="宋体"/>
                            <w:sz w:val="24"/>
                          </w:rPr>
                        </w:pPr>
                        <w:r>
                          <w:rPr>
                            <w:rFonts w:ascii="宋体" w:eastAsia="宋体" w:hint="eastAsia"/>
                            <w:sz w:val="24"/>
                          </w:rPr>
                          <w:t>完成时间</w:t>
                        </w:r>
                      </w:p>
                    </w:tc>
                  </w:tr>
                  <w:tr w:rsidR="00FF208C" w14:paraId="613E112B" w14:textId="77777777">
                    <w:trPr>
                      <w:trHeight w:val="690"/>
                    </w:trPr>
                    <w:tc>
                      <w:tcPr>
                        <w:tcW w:w="715" w:type="dxa"/>
                      </w:tcPr>
                      <w:p w14:paraId="49DC7655" w14:textId="77777777" w:rsidR="00FF208C" w:rsidRDefault="00FF208C">
                        <w:pPr>
                          <w:pStyle w:val="TableParagraph"/>
                          <w:spacing w:before="189"/>
                          <w:ind w:left="8"/>
                          <w:jc w:val="center"/>
                          <w:rPr>
                            <w:rFonts w:ascii="宋体"/>
                            <w:sz w:val="24"/>
                          </w:rPr>
                        </w:pPr>
                        <w:r>
                          <w:rPr>
                            <w:rFonts w:ascii="宋体"/>
                            <w:sz w:val="24"/>
                          </w:rPr>
                          <w:t>1</w:t>
                        </w:r>
                      </w:p>
                    </w:tc>
                    <w:tc>
                      <w:tcPr>
                        <w:tcW w:w="2976" w:type="dxa"/>
                      </w:tcPr>
                      <w:p w14:paraId="29B46CED" w14:textId="77777777" w:rsidR="00FF208C" w:rsidRDefault="00FF208C">
                        <w:pPr>
                          <w:pStyle w:val="TableParagraph"/>
                          <w:spacing w:before="189"/>
                          <w:ind w:left="244"/>
                          <w:rPr>
                            <w:rFonts w:ascii="宋体" w:eastAsia="宋体"/>
                            <w:sz w:val="24"/>
                          </w:rPr>
                        </w:pPr>
                        <w:r>
                          <w:rPr>
                            <w:rFonts w:ascii="宋体" w:eastAsia="宋体" w:hint="eastAsia"/>
                            <w:sz w:val="24"/>
                          </w:rPr>
                          <w:t>全野外探测</w:t>
                        </w:r>
                      </w:p>
                    </w:tc>
                    <w:tc>
                      <w:tcPr>
                        <w:tcW w:w="1984" w:type="dxa"/>
                      </w:tcPr>
                      <w:p w14:paraId="09C395F8" w14:textId="77777777" w:rsidR="00FF208C" w:rsidRDefault="00FF208C">
                        <w:pPr>
                          <w:pStyle w:val="TableParagraph"/>
                          <w:rPr>
                            <w:rFonts w:ascii="Times New Roman"/>
                          </w:rPr>
                        </w:pPr>
                      </w:p>
                    </w:tc>
                    <w:tc>
                      <w:tcPr>
                        <w:tcW w:w="2127" w:type="dxa"/>
                      </w:tcPr>
                      <w:p w14:paraId="2F5D04B7" w14:textId="77777777" w:rsidR="00FF208C" w:rsidRDefault="00FF208C">
                        <w:pPr>
                          <w:pStyle w:val="TableParagraph"/>
                          <w:rPr>
                            <w:rFonts w:ascii="Times New Roman"/>
                          </w:rPr>
                        </w:pPr>
                      </w:p>
                    </w:tc>
                    <w:tc>
                      <w:tcPr>
                        <w:tcW w:w="2126" w:type="dxa"/>
                      </w:tcPr>
                      <w:p w14:paraId="1E8AAE1C" w14:textId="77777777" w:rsidR="00FF208C" w:rsidRDefault="00FF208C">
                        <w:pPr>
                          <w:pStyle w:val="TableParagraph"/>
                          <w:rPr>
                            <w:rFonts w:ascii="Times New Roman"/>
                          </w:rPr>
                        </w:pPr>
                      </w:p>
                    </w:tc>
                    <w:tc>
                      <w:tcPr>
                        <w:tcW w:w="2126" w:type="dxa"/>
                        <w:vMerge w:val="restart"/>
                      </w:tcPr>
                      <w:p w14:paraId="4946228A" w14:textId="77777777" w:rsidR="00FF208C" w:rsidRDefault="00FF208C">
                        <w:pPr>
                          <w:pStyle w:val="TableParagraph"/>
                          <w:rPr>
                            <w:rFonts w:ascii="Times New Roman"/>
                          </w:rPr>
                        </w:pPr>
                      </w:p>
                    </w:tc>
                    <w:tc>
                      <w:tcPr>
                        <w:tcW w:w="1985" w:type="dxa"/>
                        <w:vMerge w:val="restart"/>
                      </w:tcPr>
                      <w:p w14:paraId="22A7F515" w14:textId="77777777" w:rsidR="00FF208C" w:rsidRDefault="00FF208C">
                        <w:pPr>
                          <w:pStyle w:val="TableParagraph"/>
                          <w:rPr>
                            <w:rFonts w:ascii="Calibri"/>
                            <w:sz w:val="24"/>
                          </w:rPr>
                        </w:pPr>
                      </w:p>
                      <w:p w14:paraId="2071DE27" w14:textId="77777777" w:rsidR="00FF208C" w:rsidRDefault="00FF208C">
                        <w:pPr>
                          <w:pStyle w:val="TableParagraph"/>
                          <w:spacing w:before="182" w:line="242" w:lineRule="auto"/>
                          <w:ind w:left="5" w:right="21" w:firstLine="26"/>
                          <w:rPr>
                            <w:rFonts w:ascii="宋体" w:eastAsia="宋体"/>
                            <w:sz w:val="24"/>
                          </w:rPr>
                        </w:pPr>
                        <w:r>
                          <w:rPr>
                            <w:rFonts w:ascii="宋体" w:eastAsia="宋体" w:hint="eastAsia"/>
                            <w:sz w:val="24"/>
                          </w:rPr>
                          <w:t>详见招标文件第六章 采购项目技术服务、商务及其他</w:t>
                        </w:r>
                      </w:p>
                      <w:p w14:paraId="4B64487F" w14:textId="77777777" w:rsidR="00FF208C" w:rsidRDefault="00FF208C">
                        <w:pPr>
                          <w:pStyle w:val="TableParagraph"/>
                          <w:spacing w:before="2"/>
                          <w:ind w:left="631"/>
                          <w:rPr>
                            <w:rFonts w:ascii="宋体" w:eastAsia="宋体"/>
                            <w:sz w:val="24"/>
                          </w:rPr>
                        </w:pPr>
                        <w:r>
                          <w:rPr>
                            <w:rFonts w:ascii="宋体" w:eastAsia="宋体" w:hint="eastAsia"/>
                            <w:sz w:val="24"/>
                          </w:rPr>
                          <w:t>要求。</w:t>
                        </w:r>
                      </w:p>
                    </w:tc>
                  </w:tr>
                  <w:tr w:rsidR="00FF208C" w14:paraId="4F3A273E" w14:textId="77777777">
                    <w:trPr>
                      <w:trHeight w:val="691"/>
                    </w:trPr>
                    <w:tc>
                      <w:tcPr>
                        <w:tcW w:w="715" w:type="dxa"/>
                      </w:tcPr>
                      <w:p w14:paraId="25258114" w14:textId="77777777" w:rsidR="00FF208C" w:rsidRDefault="00FF208C">
                        <w:pPr>
                          <w:pStyle w:val="TableParagraph"/>
                          <w:spacing w:before="189"/>
                          <w:ind w:left="8"/>
                          <w:jc w:val="center"/>
                          <w:rPr>
                            <w:rFonts w:ascii="宋体"/>
                            <w:sz w:val="24"/>
                          </w:rPr>
                        </w:pPr>
                        <w:r>
                          <w:rPr>
                            <w:rFonts w:ascii="宋体"/>
                            <w:sz w:val="24"/>
                          </w:rPr>
                          <w:t>2</w:t>
                        </w:r>
                      </w:p>
                    </w:tc>
                    <w:tc>
                      <w:tcPr>
                        <w:tcW w:w="2976" w:type="dxa"/>
                      </w:tcPr>
                      <w:p w14:paraId="2AD5A9AB" w14:textId="77777777" w:rsidR="00FF208C" w:rsidRDefault="00FF208C">
                        <w:pPr>
                          <w:pStyle w:val="TableParagraph"/>
                          <w:spacing w:before="189"/>
                          <w:ind w:left="244"/>
                          <w:rPr>
                            <w:rFonts w:ascii="宋体" w:eastAsia="宋体"/>
                            <w:sz w:val="24"/>
                          </w:rPr>
                        </w:pPr>
                        <w:r>
                          <w:rPr>
                            <w:rFonts w:ascii="宋体" w:eastAsia="宋体" w:hint="eastAsia"/>
                            <w:sz w:val="24"/>
                          </w:rPr>
                          <w:t>内外业结合核实探测</w:t>
                        </w:r>
                      </w:p>
                    </w:tc>
                    <w:tc>
                      <w:tcPr>
                        <w:tcW w:w="1984" w:type="dxa"/>
                      </w:tcPr>
                      <w:p w14:paraId="61DAD0F2" w14:textId="77777777" w:rsidR="00FF208C" w:rsidRDefault="00FF208C">
                        <w:pPr>
                          <w:pStyle w:val="TableParagraph"/>
                          <w:rPr>
                            <w:rFonts w:ascii="Times New Roman"/>
                          </w:rPr>
                        </w:pPr>
                      </w:p>
                    </w:tc>
                    <w:tc>
                      <w:tcPr>
                        <w:tcW w:w="2127" w:type="dxa"/>
                      </w:tcPr>
                      <w:p w14:paraId="228ECD3A" w14:textId="77777777" w:rsidR="00FF208C" w:rsidRDefault="00FF208C">
                        <w:pPr>
                          <w:pStyle w:val="TableParagraph"/>
                          <w:rPr>
                            <w:rFonts w:ascii="Times New Roman"/>
                          </w:rPr>
                        </w:pPr>
                      </w:p>
                    </w:tc>
                    <w:tc>
                      <w:tcPr>
                        <w:tcW w:w="2126" w:type="dxa"/>
                      </w:tcPr>
                      <w:p w14:paraId="5B63E078" w14:textId="77777777" w:rsidR="00FF208C" w:rsidRDefault="00FF208C">
                        <w:pPr>
                          <w:pStyle w:val="TableParagraph"/>
                          <w:rPr>
                            <w:rFonts w:ascii="Times New Roman"/>
                          </w:rPr>
                        </w:pPr>
                      </w:p>
                    </w:tc>
                    <w:tc>
                      <w:tcPr>
                        <w:tcW w:w="2126" w:type="dxa"/>
                        <w:vMerge/>
                      </w:tcPr>
                      <w:p w14:paraId="21A7307D" w14:textId="77777777" w:rsidR="00FF208C" w:rsidRDefault="00FF208C">
                        <w:pPr>
                          <w:rPr>
                            <w:sz w:val="2"/>
                            <w:szCs w:val="2"/>
                          </w:rPr>
                        </w:pPr>
                      </w:p>
                    </w:tc>
                    <w:tc>
                      <w:tcPr>
                        <w:tcW w:w="1985" w:type="dxa"/>
                        <w:vMerge/>
                      </w:tcPr>
                      <w:p w14:paraId="25FBFD89" w14:textId="77777777" w:rsidR="00FF208C" w:rsidRDefault="00FF208C">
                        <w:pPr>
                          <w:rPr>
                            <w:sz w:val="2"/>
                            <w:szCs w:val="2"/>
                          </w:rPr>
                        </w:pPr>
                      </w:p>
                    </w:tc>
                  </w:tr>
                  <w:tr w:rsidR="00FF208C" w14:paraId="267AB0F1" w14:textId="77777777">
                    <w:trPr>
                      <w:trHeight w:val="793"/>
                    </w:trPr>
                    <w:tc>
                      <w:tcPr>
                        <w:tcW w:w="12054" w:type="dxa"/>
                        <w:gridSpan w:val="6"/>
                      </w:tcPr>
                      <w:p w14:paraId="05005164" w14:textId="77777777" w:rsidR="00FF208C" w:rsidRDefault="00FF208C">
                        <w:pPr>
                          <w:pStyle w:val="TableParagraph"/>
                          <w:spacing w:before="38" w:line="278" w:lineRule="auto"/>
                          <w:ind w:left="244" w:right="9637"/>
                          <w:rPr>
                            <w:rFonts w:ascii="宋体" w:eastAsia="宋体"/>
                            <w:sz w:val="24"/>
                          </w:rPr>
                        </w:pPr>
                        <w:r>
                          <w:rPr>
                            <w:rFonts w:ascii="宋体" w:eastAsia="宋体" w:hint="eastAsia"/>
                            <w:sz w:val="24"/>
                          </w:rPr>
                          <w:t>投标报价（小写）： 投标报价（大写）：</w:t>
                        </w:r>
                      </w:p>
                    </w:tc>
                    <w:tc>
                      <w:tcPr>
                        <w:tcW w:w="1985" w:type="dxa"/>
                        <w:vMerge/>
                      </w:tcPr>
                      <w:p w14:paraId="783F10F6" w14:textId="77777777" w:rsidR="00FF208C" w:rsidRDefault="00FF208C">
                        <w:pPr>
                          <w:rPr>
                            <w:sz w:val="2"/>
                            <w:szCs w:val="2"/>
                          </w:rPr>
                        </w:pPr>
                      </w:p>
                    </w:tc>
                  </w:tr>
                </w:tbl>
                <w:p w14:paraId="4BE2E5E4" w14:textId="77777777" w:rsidR="00FF208C" w:rsidRDefault="00FF208C">
                  <w:pPr>
                    <w:pStyle w:val="a0"/>
                  </w:pPr>
                </w:p>
              </w:txbxContent>
            </v:textbox>
            <w10:wrap anchorx="page"/>
          </v:shape>
        </w:pict>
      </w:r>
      <w:r w:rsidR="006459B4" w:rsidRPr="00E9074A">
        <w:t>包</w:t>
      </w:r>
      <w:r w:rsidR="006459B4" w:rsidRPr="00E9074A">
        <w:tab/>
        <w:t>号：第</w:t>
      </w:r>
      <w:r w:rsidR="006459B4" w:rsidRPr="00E9074A">
        <w:rPr>
          <w:rFonts w:ascii="Calibri" w:eastAsia="Calibri"/>
        </w:rPr>
        <w:t>X</w:t>
      </w:r>
      <w:r w:rsidR="006459B4" w:rsidRPr="00E9074A">
        <w:t>包</w:t>
      </w:r>
    </w:p>
    <w:p w14:paraId="1C877AC7" w14:textId="77777777" w:rsidR="00FE04CD" w:rsidRPr="00E9074A" w:rsidRDefault="00FE04CD">
      <w:pPr>
        <w:pStyle w:val="a0"/>
        <w:rPr>
          <w:sz w:val="26"/>
        </w:rPr>
      </w:pPr>
    </w:p>
    <w:p w14:paraId="147DF42B" w14:textId="77777777" w:rsidR="00FE04CD" w:rsidRPr="00E9074A" w:rsidRDefault="00FE04CD">
      <w:pPr>
        <w:pStyle w:val="a0"/>
        <w:rPr>
          <w:sz w:val="26"/>
        </w:rPr>
      </w:pPr>
    </w:p>
    <w:p w14:paraId="3F0CE139" w14:textId="77777777" w:rsidR="00FE04CD" w:rsidRPr="00E9074A" w:rsidRDefault="00FE04CD">
      <w:pPr>
        <w:pStyle w:val="a0"/>
        <w:rPr>
          <w:sz w:val="26"/>
        </w:rPr>
      </w:pPr>
    </w:p>
    <w:p w14:paraId="6C292C1C" w14:textId="77777777" w:rsidR="00FE04CD" w:rsidRPr="00E9074A" w:rsidRDefault="00FE04CD">
      <w:pPr>
        <w:pStyle w:val="a0"/>
        <w:rPr>
          <w:sz w:val="26"/>
        </w:rPr>
      </w:pPr>
    </w:p>
    <w:p w14:paraId="028E174D" w14:textId="77777777" w:rsidR="00FE04CD" w:rsidRPr="00E9074A" w:rsidRDefault="00FE04CD">
      <w:pPr>
        <w:pStyle w:val="a0"/>
        <w:spacing w:before="7"/>
        <w:rPr>
          <w:sz w:val="23"/>
        </w:rPr>
      </w:pPr>
    </w:p>
    <w:p w14:paraId="20209275" w14:textId="77777777" w:rsidR="00FE04CD" w:rsidRPr="00E9074A" w:rsidRDefault="006459B4">
      <w:pPr>
        <w:pStyle w:val="a0"/>
        <w:ind w:right="116"/>
        <w:jc w:val="right"/>
      </w:pPr>
      <w:r w:rsidRPr="00E9074A">
        <w:t>、</w:t>
      </w:r>
    </w:p>
    <w:p w14:paraId="1C9F4FCD" w14:textId="77777777" w:rsidR="00FE04CD" w:rsidRPr="00E9074A" w:rsidRDefault="00FE04CD">
      <w:pPr>
        <w:pStyle w:val="a0"/>
      </w:pPr>
    </w:p>
    <w:p w14:paraId="26C525EB" w14:textId="77777777" w:rsidR="00FE04CD" w:rsidRPr="00E9074A" w:rsidRDefault="00FE04CD">
      <w:pPr>
        <w:pStyle w:val="a0"/>
      </w:pPr>
    </w:p>
    <w:p w14:paraId="744C75EB" w14:textId="77777777" w:rsidR="00FE04CD" w:rsidRPr="00E9074A" w:rsidRDefault="00FE04CD">
      <w:pPr>
        <w:pStyle w:val="a0"/>
      </w:pPr>
    </w:p>
    <w:p w14:paraId="3454B880" w14:textId="77777777" w:rsidR="00FE04CD" w:rsidRPr="00E9074A" w:rsidRDefault="006459B4">
      <w:pPr>
        <w:spacing w:before="187"/>
        <w:ind w:left="126"/>
        <w:rPr>
          <w:sz w:val="21"/>
        </w:rPr>
      </w:pPr>
      <w:r w:rsidRPr="00E9074A">
        <w:rPr>
          <w:sz w:val="21"/>
        </w:rPr>
        <w:t>注：1、“开标一览表”为多页的，每页均需由法定代表人或其委托代理人签字或盖章，并加盖投标人单位公章；</w:t>
      </w:r>
    </w:p>
    <w:p w14:paraId="3136D15B" w14:textId="77777777" w:rsidR="00FE04CD" w:rsidRPr="00E9074A" w:rsidRDefault="006459B4">
      <w:pPr>
        <w:spacing w:before="60"/>
        <w:ind w:left="126"/>
        <w:rPr>
          <w:sz w:val="21"/>
        </w:rPr>
      </w:pPr>
      <w:r w:rsidRPr="00E9074A">
        <w:rPr>
          <w:sz w:val="21"/>
        </w:rPr>
        <w:t>2. 本项目投标报价为表中两项小计之和；</w:t>
      </w:r>
    </w:p>
    <w:p w14:paraId="1F0A5525" w14:textId="77777777" w:rsidR="00FE04CD" w:rsidRPr="00E9074A" w:rsidRDefault="006459B4">
      <w:pPr>
        <w:spacing w:before="57"/>
        <w:ind w:left="126"/>
        <w:rPr>
          <w:sz w:val="21"/>
        </w:rPr>
      </w:pPr>
      <w:r w:rsidRPr="00E9074A">
        <w:rPr>
          <w:sz w:val="21"/>
        </w:rPr>
        <w:t>3、小计=单价×工作量，工作量为招标文件中的预估工作量；</w:t>
      </w:r>
    </w:p>
    <w:p w14:paraId="6A71320C" w14:textId="77777777" w:rsidR="00FE04CD" w:rsidRPr="00E9074A" w:rsidRDefault="006459B4">
      <w:pPr>
        <w:pStyle w:val="ac"/>
        <w:numPr>
          <w:ilvl w:val="0"/>
          <w:numId w:val="6"/>
        </w:numPr>
        <w:tabs>
          <w:tab w:val="left" w:pos="441"/>
        </w:tabs>
        <w:spacing w:before="57"/>
        <w:rPr>
          <w:sz w:val="21"/>
        </w:rPr>
      </w:pPr>
      <w:r w:rsidRPr="00E9074A">
        <w:rPr>
          <w:sz w:val="21"/>
        </w:rPr>
        <w:t>投标人所报投标报价不得超过本包件采购预算,投标报价仅用于计算投标报价得分；</w:t>
      </w:r>
    </w:p>
    <w:p w14:paraId="1399ECC0" w14:textId="77777777" w:rsidR="00FE04CD" w:rsidRPr="00E9074A" w:rsidRDefault="006459B4">
      <w:pPr>
        <w:spacing w:before="58"/>
        <w:ind w:left="126"/>
        <w:rPr>
          <w:sz w:val="21"/>
        </w:rPr>
      </w:pPr>
      <w:r w:rsidRPr="00E9074A">
        <w:rPr>
          <w:sz w:val="21"/>
        </w:rPr>
        <w:t>5、投标人的报价是投标人响应招标项目要求的全部工作内容的价格体现，包括投标人完成本项目所需的一切费用；</w:t>
      </w:r>
    </w:p>
    <w:p w14:paraId="131C34EE" w14:textId="77777777" w:rsidR="00FE04CD" w:rsidRPr="00E9074A" w:rsidRDefault="006459B4">
      <w:pPr>
        <w:spacing w:before="57"/>
        <w:ind w:left="126"/>
        <w:rPr>
          <w:sz w:val="21"/>
        </w:rPr>
      </w:pPr>
      <w:r w:rsidRPr="00E9074A">
        <w:rPr>
          <w:sz w:val="21"/>
        </w:rPr>
        <w:t>6、投标人每种货物或服务只允许有一个报价，单价在合同履行过程中是固定不变的，任何有选择或可调整的报价将不予接受，并按无效投标处理；</w:t>
      </w:r>
    </w:p>
    <w:p w14:paraId="3C274443" w14:textId="77777777" w:rsidR="00FE04CD" w:rsidRPr="00E9074A" w:rsidRDefault="006459B4">
      <w:pPr>
        <w:spacing w:before="57"/>
        <w:ind w:left="126"/>
        <w:rPr>
          <w:sz w:val="21"/>
        </w:rPr>
      </w:pPr>
      <w:r w:rsidRPr="00E9074A">
        <w:rPr>
          <w:sz w:val="21"/>
        </w:rPr>
        <w:t>7、投标报价金额与按单价汇总金额不一致的，以单价金额计算结果为准；</w:t>
      </w:r>
    </w:p>
    <w:p w14:paraId="497281DA" w14:textId="77777777" w:rsidR="00FE04CD" w:rsidRPr="00E9074A" w:rsidRDefault="006459B4">
      <w:pPr>
        <w:spacing w:before="60"/>
        <w:ind w:left="126"/>
        <w:rPr>
          <w:sz w:val="21"/>
        </w:rPr>
      </w:pPr>
      <w:r w:rsidRPr="00E9074A">
        <w:rPr>
          <w:sz w:val="21"/>
        </w:rPr>
        <w:t>8、所有价格保留两位小数；</w:t>
      </w:r>
    </w:p>
    <w:p w14:paraId="48EC54EC" w14:textId="77777777" w:rsidR="00FE04CD" w:rsidRPr="00E9074A" w:rsidRDefault="006459B4">
      <w:pPr>
        <w:spacing w:before="57"/>
        <w:ind w:left="126"/>
        <w:rPr>
          <w:sz w:val="21"/>
        </w:rPr>
      </w:pPr>
      <w:r w:rsidRPr="00E9074A">
        <w:rPr>
          <w:sz w:val="21"/>
        </w:rPr>
        <w:t>9、以投标报价评分。</w:t>
      </w:r>
    </w:p>
    <w:p w14:paraId="2D82BB93" w14:textId="77777777" w:rsidR="00FE04CD" w:rsidRPr="00E9074A" w:rsidRDefault="006459B4">
      <w:pPr>
        <w:pStyle w:val="a0"/>
        <w:spacing w:before="59"/>
        <w:ind w:left="126"/>
      </w:pPr>
      <w:r w:rsidRPr="00E9074A">
        <w:t>投标人名称：XXXX（单位盖章）</w:t>
      </w:r>
    </w:p>
    <w:p w14:paraId="0B62C814" w14:textId="77777777" w:rsidR="00FE04CD" w:rsidRPr="00E9074A" w:rsidRDefault="006459B4">
      <w:pPr>
        <w:pStyle w:val="a0"/>
        <w:spacing w:before="158" w:line="364" w:lineRule="auto"/>
        <w:ind w:left="126" w:right="6771"/>
      </w:pPr>
      <w:r w:rsidRPr="00E9074A">
        <w:t>法定代表人（主要负责人）或授权代表（签字或加盖个人名章）：XXXX 投标日期：XXXX 年 XX 月 XX 日</w:t>
      </w:r>
    </w:p>
    <w:p w14:paraId="67A25A4A" w14:textId="77777777" w:rsidR="00FE04CD" w:rsidRPr="00E9074A" w:rsidRDefault="006459B4">
      <w:pPr>
        <w:spacing w:line="163" w:lineRule="exact"/>
        <w:ind w:left="73" w:right="377"/>
        <w:jc w:val="center"/>
        <w:rPr>
          <w:rFonts w:ascii="Calibri"/>
          <w:sz w:val="18"/>
        </w:rPr>
      </w:pPr>
      <w:r w:rsidRPr="00E9074A">
        <w:rPr>
          <w:rFonts w:ascii="Calibri"/>
          <w:sz w:val="18"/>
        </w:rPr>
        <w:t>38</w:t>
      </w:r>
    </w:p>
    <w:p w14:paraId="5A6EBD78" w14:textId="77777777" w:rsidR="00FE04CD" w:rsidRPr="00E9074A" w:rsidRDefault="00FE04CD">
      <w:pPr>
        <w:spacing w:line="163" w:lineRule="exact"/>
        <w:jc w:val="center"/>
        <w:rPr>
          <w:rFonts w:ascii="Calibri"/>
          <w:sz w:val="18"/>
        </w:rPr>
        <w:sectPr w:rsidR="00FE04CD" w:rsidRPr="00E9074A">
          <w:headerReference w:type="default" r:id="rId26"/>
          <w:footerReference w:type="default" r:id="rId27"/>
          <w:pgSz w:w="16840" w:h="11910" w:orient="landscape"/>
          <w:pgMar w:top="740" w:right="1040" w:bottom="280" w:left="1460" w:header="0" w:footer="0" w:gutter="0"/>
          <w:cols w:space="720"/>
        </w:sectPr>
      </w:pPr>
    </w:p>
    <w:p w14:paraId="656796B5" w14:textId="77777777" w:rsidR="00FE04CD" w:rsidRPr="00E9074A" w:rsidRDefault="006459B4">
      <w:pPr>
        <w:pStyle w:val="5"/>
        <w:spacing w:before="57"/>
        <w:ind w:left="666"/>
        <w:jc w:val="left"/>
      </w:pPr>
      <w:r w:rsidRPr="00E9074A">
        <w:lastRenderedPageBreak/>
        <w:t>格式 2-3</w:t>
      </w:r>
    </w:p>
    <w:p w14:paraId="520D9018" w14:textId="77777777" w:rsidR="00FE04CD" w:rsidRPr="00E9074A" w:rsidRDefault="00FE04CD">
      <w:pPr>
        <w:pStyle w:val="a0"/>
        <w:spacing w:before="12"/>
        <w:rPr>
          <w:b/>
          <w:sz w:val="29"/>
        </w:rPr>
      </w:pPr>
    </w:p>
    <w:p w14:paraId="6D5DC999" w14:textId="77777777" w:rsidR="00FE04CD" w:rsidRPr="00E9074A" w:rsidRDefault="006459B4">
      <w:pPr>
        <w:pStyle w:val="5"/>
        <w:ind w:right="2"/>
      </w:pPr>
      <w:bookmarkStart w:id="350" w:name="三、技术、服务应答表（实质性要求）"/>
      <w:bookmarkEnd w:id="350"/>
      <w:r w:rsidRPr="00E9074A">
        <w:t>三、技术、服务应答表（实质性要求）</w:t>
      </w:r>
    </w:p>
    <w:p w14:paraId="420BED77" w14:textId="77777777" w:rsidR="00FE04CD" w:rsidRPr="00E9074A" w:rsidRDefault="00FE04CD">
      <w:pPr>
        <w:pStyle w:val="a0"/>
        <w:rPr>
          <w:b/>
          <w:sz w:val="20"/>
        </w:rPr>
      </w:pPr>
    </w:p>
    <w:p w14:paraId="5EA1C3DF" w14:textId="77777777" w:rsidR="00FE04CD" w:rsidRPr="00E9074A" w:rsidRDefault="00FE04CD">
      <w:pPr>
        <w:pStyle w:val="a0"/>
        <w:spacing w:before="1"/>
        <w:rPr>
          <w:b/>
          <w:sz w:val="16"/>
        </w:rPr>
      </w:pPr>
    </w:p>
    <w:p w14:paraId="7EE43373" w14:textId="77777777" w:rsidR="00FE04CD" w:rsidRPr="00E9074A" w:rsidRDefault="006459B4">
      <w:pPr>
        <w:pStyle w:val="a0"/>
        <w:spacing w:before="67" w:line="316" w:lineRule="auto"/>
        <w:ind w:left="666" w:right="8317"/>
      </w:pPr>
      <w:r w:rsidRPr="00E9074A">
        <w:t>项目名称： 项目编号：</w:t>
      </w:r>
    </w:p>
    <w:p w14:paraId="1396C322" w14:textId="77777777" w:rsidR="00FE04CD" w:rsidRPr="00E9074A" w:rsidRDefault="006459B4">
      <w:pPr>
        <w:pStyle w:val="a0"/>
        <w:tabs>
          <w:tab w:val="left" w:pos="1386"/>
        </w:tabs>
        <w:spacing w:line="304" w:lineRule="exact"/>
        <w:ind w:left="666"/>
      </w:pPr>
      <w:r w:rsidRPr="00E9074A">
        <w:t>包</w:t>
      </w:r>
      <w:r w:rsidRPr="00E9074A">
        <w:tab/>
        <w:t>号：第</w:t>
      </w:r>
      <w:r w:rsidRPr="00E9074A">
        <w:rPr>
          <w:rFonts w:ascii="Calibri" w:eastAsia="Calibri"/>
        </w:rPr>
        <w:t>X</w:t>
      </w:r>
      <w:r w:rsidRPr="00E9074A">
        <w:t>包</w:t>
      </w:r>
    </w:p>
    <w:p w14:paraId="19C8A8AD" w14:textId="77777777" w:rsidR="00FE04CD" w:rsidRPr="00E9074A" w:rsidRDefault="00FE04CD">
      <w:pPr>
        <w:pStyle w:val="a0"/>
        <w:spacing w:before="5"/>
        <w:rPr>
          <w:sz w:val="7"/>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5"/>
        <w:gridCol w:w="2268"/>
        <w:gridCol w:w="2551"/>
        <w:gridCol w:w="3119"/>
      </w:tblGrid>
      <w:tr w:rsidR="00E9074A" w:rsidRPr="00E9074A" w14:paraId="35A48916" w14:textId="77777777">
        <w:trPr>
          <w:trHeight w:val="787"/>
        </w:trPr>
        <w:tc>
          <w:tcPr>
            <w:tcW w:w="1135" w:type="dxa"/>
          </w:tcPr>
          <w:p w14:paraId="41FBA69A" w14:textId="77777777" w:rsidR="00FE04CD" w:rsidRPr="00E9074A" w:rsidRDefault="00FE04CD">
            <w:pPr>
              <w:pStyle w:val="TableParagraph"/>
              <w:spacing w:before="9"/>
              <w:rPr>
                <w:rFonts w:ascii="宋体"/>
                <w:sz w:val="18"/>
              </w:rPr>
            </w:pPr>
          </w:p>
          <w:p w14:paraId="6E332CCC" w14:textId="77777777" w:rsidR="00FE04CD" w:rsidRPr="00E9074A" w:rsidRDefault="006459B4">
            <w:pPr>
              <w:pStyle w:val="TableParagraph"/>
              <w:ind w:left="325"/>
              <w:rPr>
                <w:rFonts w:ascii="宋体" w:eastAsia="宋体"/>
                <w:b/>
                <w:sz w:val="24"/>
              </w:rPr>
            </w:pPr>
            <w:r w:rsidRPr="00E9074A">
              <w:rPr>
                <w:rFonts w:ascii="宋体" w:eastAsia="宋体" w:hint="eastAsia"/>
                <w:b/>
                <w:sz w:val="24"/>
              </w:rPr>
              <w:t>序号</w:t>
            </w:r>
          </w:p>
        </w:tc>
        <w:tc>
          <w:tcPr>
            <w:tcW w:w="2268" w:type="dxa"/>
          </w:tcPr>
          <w:p w14:paraId="3C4A798F" w14:textId="77777777" w:rsidR="00FE04CD" w:rsidRPr="00E9074A" w:rsidRDefault="00FE04CD">
            <w:pPr>
              <w:pStyle w:val="TableParagraph"/>
              <w:spacing w:before="9"/>
              <w:rPr>
                <w:rFonts w:ascii="宋体"/>
                <w:sz w:val="18"/>
              </w:rPr>
            </w:pPr>
          </w:p>
          <w:p w14:paraId="102628B6" w14:textId="77777777" w:rsidR="00FE04CD" w:rsidRPr="00E9074A" w:rsidRDefault="006459B4">
            <w:pPr>
              <w:pStyle w:val="TableParagraph"/>
              <w:ind w:left="292"/>
              <w:rPr>
                <w:rFonts w:ascii="宋体" w:eastAsia="宋体"/>
                <w:b/>
                <w:sz w:val="24"/>
              </w:rPr>
            </w:pPr>
            <w:r w:rsidRPr="00E9074A">
              <w:rPr>
                <w:rFonts w:ascii="宋体" w:eastAsia="宋体" w:hint="eastAsia"/>
                <w:b/>
                <w:sz w:val="24"/>
              </w:rPr>
              <w:t>招标文件条目号</w:t>
            </w:r>
          </w:p>
        </w:tc>
        <w:tc>
          <w:tcPr>
            <w:tcW w:w="2551" w:type="dxa"/>
          </w:tcPr>
          <w:p w14:paraId="22F485B7" w14:textId="77777777" w:rsidR="00FE04CD" w:rsidRPr="00E9074A" w:rsidRDefault="00FE04CD">
            <w:pPr>
              <w:pStyle w:val="TableParagraph"/>
              <w:spacing w:before="9"/>
              <w:rPr>
                <w:rFonts w:ascii="宋体"/>
                <w:sz w:val="18"/>
              </w:rPr>
            </w:pPr>
          </w:p>
          <w:p w14:paraId="19BA8EC8" w14:textId="77777777" w:rsidR="00FE04CD" w:rsidRPr="00E9074A" w:rsidRDefault="006459B4">
            <w:pPr>
              <w:pStyle w:val="TableParagraph"/>
              <w:ind w:left="554"/>
              <w:rPr>
                <w:rFonts w:ascii="宋体" w:eastAsia="宋体"/>
                <w:b/>
                <w:sz w:val="24"/>
              </w:rPr>
            </w:pPr>
            <w:r w:rsidRPr="00E9074A">
              <w:rPr>
                <w:rFonts w:ascii="宋体" w:eastAsia="宋体" w:hint="eastAsia"/>
                <w:b/>
                <w:sz w:val="24"/>
              </w:rPr>
              <w:t>招标文件要求</w:t>
            </w:r>
          </w:p>
        </w:tc>
        <w:tc>
          <w:tcPr>
            <w:tcW w:w="3119" w:type="dxa"/>
          </w:tcPr>
          <w:p w14:paraId="25044535" w14:textId="77777777" w:rsidR="00FE04CD" w:rsidRPr="00E9074A" w:rsidRDefault="00FE04CD">
            <w:pPr>
              <w:pStyle w:val="TableParagraph"/>
              <w:spacing w:before="9"/>
              <w:rPr>
                <w:rFonts w:ascii="宋体"/>
                <w:sz w:val="18"/>
              </w:rPr>
            </w:pPr>
          </w:p>
          <w:p w14:paraId="2FDFBEB9" w14:textId="77777777" w:rsidR="00FE04CD" w:rsidRPr="00E9074A" w:rsidRDefault="006459B4">
            <w:pPr>
              <w:pStyle w:val="TableParagraph"/>
              <w:ind w:left="717"/>
              <w:rPr>
                <w:rFonts w:ascii="宋体" w:eastAsia="宋体"/>
                <w:b/>
                <w:sz w:val="24"/>
              </w:rPr>
            </w:pPr>
            <w:r w:rsidRPr="00E9074A">
              <w:rPr>
                <w:rFonts w:ascii="宋体" w:eastAsia="宋体" w:hint="eastAsia"/>
                <w:b/>
                <w:sz w:val="24"/>
              </w:rPr>
              <w:t>投标文件的应答</w:t>
            </w:r>
          </w:p>
        </w:tc>
      </w:tr>
      <w:tr w:rsidR="00E9074A" w:rsidRPr="00E9074A" w14:paraId="3C34CA31" w14:textId="77777777">
        <w:trPr>
          <w:trHeight w:val="467"/>
        </w:trPr>
        <w:tc>
          <w:tcPr>
            <w:tcW w:w="1135" w:type="dxa"/>
          </w:tcPr>
          <w:p w14:paraId="042BEE95" w14:textId="77777777" w:rsidR="00FE04CD" w:rsidRPr="00E9074A" w:rsidRDefault="006459B4">
            <w:pPr>
              <w:pStyle w:val="TableParagraph"/>
              <w:spacing w:before="2"/>
              <w:ind w:left="107"/>
              <w:rPr>
                <w:rFonts w:ascii="宋体"/>
                <w:sz w:val="24"/>
              </w:rPr>
            </w:pPr>
            <w:r w:rsidRPr="00E9074A">
              <w:rPr>
                <w:rFonts w:ascii="宋体"/>
                <w:sz w:val="24"/>
              </w:rPr>
              <w:t>1</w:t>
            </w:r>
          </w:p>
        </w:tc>
        <w:tc>
          <w:tcPr>
            <w:tcW w:w="2268" w:type="dxa"/>
          </w:tcPr>
          <w:p w14:paraId="246C7896" w14:textId="77777777" w:rsidR="00FE04CD" w:rsidRPr="00E9074A" w:rsidRDefault="00FE04CD">
            <w:pPr>
              <w:pStyle w:val="TableParagraph"/>
              <w:rPr>
                <w:rFonts w:ascii="Times New Roman"/>
              </w:rPr>
            </w:pPr>
          </w:p>
        </w:tc>
        <w:tc>
          <w:tcPr>
            <w:tcW w:w="2551" w:type="dxa"/>
          </w:tcPr>
          <w:p w14:paraId="705ADDA5" w14:textId="77777777" w:rsidR="00FE04CD" w:rsidRPr="00E9074A" w:rsidRDefault="00FE04CD">
            <w:pPr>
              <w:pStyle w:val="TableParagraph"/>
              <w:rPr>
                <w:rFonts w:ascii="Times New Roman"/>
              </w:rPr>
            </w:pPr>
          </w:p>
        </w:tc>
        <w:tc>
          <w:tcPr>
            <w:tcW w:w="3119" w:type="dxa"/>
          </w:tcPr>
          <w:p w14:paraId="68F5E3E5" w14:textId="77777777" w:rsidR="00FE04CD" w:rsidRPr="00E9074A" w:rsidRDefault="00FE04CD">
            <w:pPr>
              <w:pStyle w:val="TableParagraph"/>
              <w:rPr>
                <w:rFonts w:ascii="Times New Roman"/>
              </w:rPr>
            </w:pPr>
          </w:p>
        </w:tc>
      </w:tr>
      <w:tr w:rsidR="00E9074A" w:rsidRPr="00E9074A" w14:paraId="009FEC58" w14:textId="77777777">
        <w:trPr>
          <w:trHeight w:val="466"/>
        </w:trPr>
        <w:tc>
          <w:tcPr>
            <w:tcW w:w="1135" w:type="dxa"/>
          </w:tcPr>
          <w:p w14:paraId="503D9942" w14:textId="77777777" w:rsidR="00FE04CD" w:rsidRPr="00E9074A" w:rsidRDefault="006459B4">
            <w:pPr>
              <w:pStyle w:val="TableParagraph"/>
              <w:spacing w:before="3"/>
              <w:ind w:left="107"/>
              <w:rPr>
                <w:rFonts w:ascii="宋体"/>
                <w:sz w:val="24"/>
              </w:rPr>
            </w:pPr>
            <w:r w:rsidRPr="00E9074A">
              <w:rPr>
                <w:rFonts w:ascii="宋体"/>
                <w:sz w:val="24"/>
              </w:rPr>
              <w:t>2</w:t>
            </w:r>
          </w:p>
        </w:tc>
        <w:tc>
          <w:tcPr>
            <w:tcW w:w="2268" w:type="dxa"/>
          </w:tcPr>
          <w:p w14:paraId="662D628C" w14:textId="77777777" w:rsidR="00FE04CD" w:rsidRPr="00E9074A" w:rsidRDefault="00FE04CD">
            <w:pPr>
              <w:pStyle w:val="TableParagraph"/>
              <w:rPr>
                <w:rFonts w:ascii="Times New Roman"/>
              </w:rPr>
            </w:pPr>
          </w:p>
        </w:tc>
        <w:tc>
          <w:tcPr>
            <w:tcW w:w="2551" w:type="dxa"/>
          </w:tcPr>
          <w:p w14:paraId="762A9270" w14:textId="77777777" w:rsidR="00FE04CD" w:rsidRPr="00E9074A" w:rsidRDefault="00FE04CD">
            <w:pPr>
              <w:pStyle w:val="TableParagraph"/>
              <w:rPr>
                <w:rFonts w:ascii="Times New Roman"/>
              </w:rPr>
            </w:pPr>
          </w:p>
        </w:tc>
        <w:tc>
          <w:tcPr>
            <w:tcW w:w="3119" w:type="dxa"/>
          </w:tcPr>
          <w:p w14:paraId="5A40BD02" w14:textId="77777777" w:rsidR="00FE04CD" w:rsidRPr="00E9074A" w:rsidRDefault="00FE04CD">
            <w:pPr>
              <w:pStyle w:val="TableParagraph"/>
              <w:rPr>
                <w:rFonts w:ascii="Times New Roman"/>
              </w:rPr>
            </w:pPr>
          </w:p>
        </w:tc>
      </w:tr>
      <w:tr w:rsidR="00E9074A" w:rsidRPr="00E9074A" w14:paraId="6BE9E477" w14:textId="77777777">
        <w:trPr>
          <w:trHeight w:val="467"/>
        </w:trPr>
        <w:tc>
          <w:tcPr>
            <w:tcW w:w="1135" w:type="dxa"/>
          </w:tcPr>
          <w:p w14:paraId="123A8DB1" w14:textId="77777777" w:rsidR="00FE04CD" w:rsidRPr="00E9074A" w:rsidRDefault="006459B4">
            <w:pPr>
              <w:pStyle w:val="TableParagraph"/>
              <w:spacing w:before="1"/>
              <w:ind w:left="107"/>
              <w:rPr>
                <w:rFonts w:ascii="宋体"/>
                <w:sz w:val="24"/>
              </w:rPr>
            </w:pPr>
            <w:r w:rsidRPr="00E9074A">
              <w:rPr>
                <w:rFonts w:ascii="宋体"/>
                <w:sz w:val="24"/>
              </w:rPr>
              <w:t>3</w:t>
            </w:r>
          </w:p>
        </w:tc>
        <w:tc>
          <w:tcPr>
            <w:tcW w:w="2268" w:type="dxa"/>
          </w:tcPr>
          <w:p w14:paraId="6B5A68BC" w14:textId="77777777" w:rsidR="00FE04CD" w:rsidRPr="00E9074A" w:rsidRDefault="00FE04CD">
            <w:pPr>
              <w:pStyle w:val="TableParagraph"/>
              <w:rPr>
                <w:rFonts w:ascii="Times New Roman"/>
              </w:rPr>
            </w:pPr>
          </w:p>
        </w:tc>
        <w:tc>
          <w:tcPr>
            <w:tcW w:w="2551" w:type="dxa"/>
          </w:tcPr>
          <w:p w14:paraId="0670EACD" w14:textId="77777777" w:rsidR="00FE04CD" w:rsidRPr="00E9074A" w:rsidRDefault="00FE04CD">
            <w:pPr>
              <w:pStyle w:val="TableParagraph"/>
              <w:rPr>
                <w:rFonts w:ascii="Times New Roman"/>
              </w:rPr>
            </w:pPr>
          </w:p>
        </w:tc>
        <w:tc>
          <w:tcPr>
            <w:tcW w:w="3119" w:type="dxa"/>
          </w:tcPr>
          <w:p w14:paraId="34EC64F5" w14:textId="77777777" w:rsidR="00FE04CD" w:rsidRPr="00E9074A" w:rsidRDefault="00FE04CD">
            <w:pPr>
              <w:pStyle w:val="TableParagraph"/>
              <w:rPr>
                <w:rFonts w:ascii="Times New Roman"/>
              </w:rPr>
            </w:pPr>
          </w:p>
        </w:tc>
      </w:tr>
      <w:tr w:rsidR="00E9074A" w:rsidRPr="00E9074A" w14:paraId="051072A6" w14:textId="77777777">
        <w:trPr>
          <w:trHeight w:val="466"/>
        </w:trPr>
        <w:tc>
          <w:tcPr>
            <w:tcW w:w="1135" w:type="dxa"/>
          </w:tcPr>
          <w:p w14:paraId="06EEA4CB" w14:textId="77777777" w:rsidR="00FE04CD" w:rsidRPr="00E9074A" w:rsidRDefault="006459B4">
            <w:pPr>
              <w:pStyle w:val="TableParagraph"/>
              <w:spacing w:before="2"/>
              <w:ind w:left="107"/>
              <w:rPr>
                <w:rFonts w:ascii="宋体"/>
                <w:sz w:val="24"/>
              </w:rPr>
            </w:pPr>
            <w:r w:rsidRPr="00E9074A">
              <w:rPr>
                <w:rFonts w:ascii="宋体"/>
                <w:sz w:val="24"/>
              </w:rPr>
              <w:t>4</w:t>
            </w:r>
          </w:p>
        </w:tc>
        <w:tc>
          <w:tcPr>
            <w:tcW w:w="2268" w:type="dxa"/>
          </w:tcPr>
          <w:p w14:paraId="0C34A118" w14:textId="77777777" w:rsidR="00FE04CD" w:rsidRPr="00E9074A" w:rsidRDefault="00FE04CD">
            <w:pPr>
              <w:pStyle w:val="TableParagraph"/>
              <w:rPr>
                <w:rFonts w:ascii="Times New Roman"/>
              </w:rPr>
            </w:pPr>
          </w:p>
        </w:tc>
        <w:tc>
          <w:tcPr>
            <w:tcW w:w="2551" w:type="dxa"/>
          </w:tcPr>
          <w:p w14:paraId="5A14C2AD" w14:textId="77777777" w:rsidR="00FE04CD" w:rsidRPr="00E9074A" w:rsidRDefault="00FE04CD">
            <w:pPr>
              <w:pStyle w:val="TableParagraph"/>
              <w:rPr>
                <w:rFonts w:ascii="Times New Roman"/>
              </w:rPr>
            </w:pPr>
          </w:p>
        </w:tc>
        <w:tc>
          <w:tcPr>
            <w:tcW w:w="3119" w:type="dxa"/>
          </w:tcPr>
          <w:p w14:paraId="697D4016" w14:textId="77777777" w:rsidR="00FE04CD" w:rsidRPr="00E9074A" w:rsidRDefault="00FE04CD">
            <w:pPr>
              <w:pStyle w:val="TableParagraph"/>
              <w:rPr>
                <w:rFonts w:ascii="Times New Roman"/>
              </w:rPr>
            </w:pPr>
          </w:p>
        </w:tc>
      </w:tr>
      <w:tr w:rsidR="00E9074A" w:rsidRPr="00E9074A" w14:paraId="40675833" w14:textId="77777777">
        <w:trPr>
          <w:trHeight w:val="467"/>
        </w:trPr>
        <w:tc>
          <w:tcPr>
            <w:tcW w:w="1135" w:type="dxa"/>
          </w:tcPr>
          <w:p w14:paraId="630AF7EF" w14:textId="77777777" w:rsidR="00FE04CD" w:rsidRPr="00E9074A" w:rsidRDefault="006459B4">
            <w:pPr>
              <w:pStyle w:val="TableParagraph"/>
              <w:ind w:left="107"/>
              <w:rPr>
                <w:rFonts w:ascii="宋体"/>
                <w:sz w:val="24"/>
              </w:rPr>
            </w:pPr>
            <w:r w:rsidRPr="00E9074A">
              <w:rPr>
                <w:rFonts w:ascii="宋体"/>
                <w:sz w:val="24"/>
              </w:rPr>
              <w:t>5</w:t>
            </w:r>
          </w:p>
        </w:tc>
        <w:tc>
          <w:tcPr>
            <w:tcW w:w="2268" w:type="dxa"/>
          </w:tcPr>
          <w:p w14:paraId="36D67D6B" w14:textId="77777777" w:rsidR="00FE04CD" w:rsidRPr="00E9074A" w:rsidRDefault="00FE04CD">
            <w:pPr>
              <w:pStyle w:val="TableParagraph"/>
              <w:rPr>
                <w:rFonts w:ascii="Times New Roman"/>
              </w:rPr>
            </w:pPr>
          </w:p>
        </w:tc>
        <w:tc>
          <w:tcPr>
            <w:tcW w:w="2551" w:type="dxa"/>
          </w:tcPr>
          <w:p w14:paraId="5D96336F" w14:textId="77777777" w:rsidR="00FE04CD" w:rsidRPr="00E9074A" w:rsidRDefault="00FE04CD">
            <w:pPr>
              <w:pStyle w:val="TableParagraph"/>
              <w:rPr>
                <w:rFonts w:ascii="Times New Roman"/>
              </w:rPr>
            </w:pPr>
          </w:p>
        </w:tc>
        <w:tc>
          <w:tcPr>
            <w:tcW w:w="3119" w:type="dxa"/>
          </w:tcPr>
          <w:p w14:paraId="664000B0" w14:textId="77777777" w:rsidR="00FE04CD" w:rsidRPr="00E9074A" w:rsidRDefault="00FE04CD">
            <w:pPr>
              <w:pStyle w:val="TableParagraph"/>
              <w:rPr>
                <w:rFonts w:ascii="Times New Roman"/>
              </w:rPr>
            </w:pPr>
          </w:p>
        </w:tc>
      </w:tr>
      <w:tr w:rsidR="00E9074A" w:rsidRPr="00E9074A" w14:paraId="69D07210" w14:textId="77777777">
        <w:trPr>
          <w:trHeight w:val="466"/>
        </w:trPr>
        <w:tc>
          <w:tcPr>
            <w:tcW w:w="1135" w:type="dxa"/>
          </w:tcPr>
          <w:p w14:paraId="57AF6475" w14:textId="77777777" w:rsidR="00FE04CD" w:rsidRPr="00E9074A" w:rsidRDefault="006459B4">
            <w:pPr>
              <w:pStyle w:val="TableParagraph"/>
              <w:ind w:left="107"/>
              <w:rPr>
                <w:rFonts w:ascii="宋体"/>
                <w:sz w:val="24"/>
              </w:rPr>
            </w:pPr>
            <w:r w:rsidRPr="00E9074A">
              <w:rPr>
                <w:rFonts w:ascii="宋体"/>
                <w:sz w:val="24"/>
              </w:rPr>
              <w:t>...</w:t>
            </w:r>
          </w:p>
        </w:tc>
        <w:tc>
          <w:tcPr>
            <w:tcW w:w="2268" w:type="dxa"/>
          </w:tcPr>
          <w:p w14:paraId="7EADC4BA" w14:textId="77777777" w:rsidR="00FE04CD" w:rsidRPr="00E9074A" w:rsidRDefault="00FE04CD">
            <w:pPr>
              <w:pStyle w:val="TableParagraph"/>
              <w:rPr>
                <w:rFonts w:ascii="Times New Roman"/>
              </w:rPr>
            </w:pPr>
          </w:p>
        </w:tc>
        <w:tc>
          <w:tcPr>
            <w:tcW w:w="2551" w:type="dxa"/>
          </w:tcPr>
          <w:p w14:paraId="6B6106CF" w14:textId="77777777" w:rsidR="00FE04CD" w:rsidRPr="00E9074A" w:rsidRDefault="00FE04CD">
            <w:pPr>
              <w:pStyle w:val="TableParagraph"/>
              <w:rPr>
                <w:rFonts w:ascii="Times New Roman"/>
              </w:rPr>
            </w:pPr>
          </w:p>
        </w:tc>
        <w:tc>
          <w:tcPr>
            <w:tcW w:w="3119" w:type="dxa"/>
          </w:tcPr>
          <w:p w14:paraId="044F1B21" w14:textId="77777777" w:rsidR="00FE04CD" w:rsidRPr="00E9074A" w:rsidRDefault="00FE04CD">
            <w:pPr>
              <w:pStyle w:val="TableParagraph"/>
              <w:rPr>
                <w:rFonts w:ascii="Times New Roman"/>
              </w:rPr>
            </w:pPr>
          </w:p>
        </w:tc>
      </w:tr>
    </w:tbl>
    <w:p w14:paraId="7CB4CF0A" w14:textId="77777777" w:rsidR="00FE04CD" w:rsidRPr="00E9074A" w:rsidRDefault="00FE04CD">
      <w:pPr>
        <w:pStyle w:val="a0"/>
        <w:spacing w:before="7"/>
        <w:rPr>
          <w:sz w:val="36"/>
        </w:rPr>
      </w:pPr>
    </w:p>
    <w:p w14:paraId="3F779CCE" w14:textId="77777777" w:rsidR="00FE04CD" w:rsidRPr="00E9074A" w:rsidRDefault="006459B4">
      <w:pPr>
        <w:spacing w:line="364" w:lineRule="auto"/>
        <w:ind w:left="1136" w:right="1633" w:hanging="471"/>
        <w:rPr>
          <w:sz w:val="21"/>
        </w:rPr>
      </w:pPr>
      <w:r w:rsidRPr="00E9074A">
        <w:rPr>
          <w:w w:val="95"/>
          <w:sz w:val="21"/>
        </w:rPr>
        <w:t>注：1．</w:t>
      </w:r>
      <w:r w:rsidRPr="00E9074A">
        <w:rPr>
          <w:sz w:val="21"/>
        </w:rPr>
        <w:t>投标人必须根据招标文件</w:t>
      </w:r>
      <w:r w:rsidRPr="00E9074A">
        <w:rPr>
          <w:b/>
          <w:sz w:val="21"/>
        </w:rPr>
        <w:t>第六章中的全部技术服务要求</w:t>
      </w:r>
      <w:r w:rsidRPr="00E9074A">
        <w:rPr>
          <w:sz w:val="21"/>
        </w:rPr>
        <w:t>的内容据实逐条填写。 2．按照招标项目技术服务要求的顺序对应填写。</w:t>
      </w:r>
    </w:p>
    <w:p w14:paraId="6AC77382" w14:textId="77777777" w:rsidR="00FE04CD" w:rsidRPr="00E9074A" w:rsidRDefault="006459B4">
      <w:pPr>
        <w:pStyle w:val="ac"/>
        <w:numPr>
          <w:ilvl w:val="1"/>
          <w:numId w:val="6"/>
        </w:numPr>
        <w:tabs>
          <w:tab w:val="left" w:pos="1453"/>
        </w:tabs>
        <w:spacing w:line="267" w:lineRule="exact"/>
        <w:ind w:hanging="317"/>
        <w:rPr>
          <w:sz w:val="19"/>
        </w:rPr>
      </w:pPr>
      <w:r w:rsidRPr="00E9074A">
        <w:rPr>
          <w:sz w:val="21"/>
        </w:rPr>
        <w:t>投标人必须据实填写，不得虚假填写，否则将取消其投标或中标资格。</w:t>
      </w:r>
    </w:p>
    <w:p w14:paraId="00A738EB" w14:textId="77777777" w:rsidR="00FE04CD" w:rsidRPr="00E9074A" w:rsidRDefault="006459B4">
      <w:pPr>
        <w:pStyle w:val="ac"/>
        <w:numPr>
          <w:ilvl w:val="1"/>
          <w:numId w:val="6"/>
        </w:numPr>
        <w:tabs>
          <w:tab w:val="left" w:pos="1408"/>
        </w:tabs>
        <w:spacing w:before="139" w:line="364" w:lineRule="auto"/>
        <w:ind w:left="666" w:right="639" w:firstLine="420"/>
        <w:jc w:val="both"/>
        <w:rPr>
          <w:sz w:val="21"/>
        </w:rPr>
      </w:pPr>
      <w:r w:rsidRPr="00E9074A">
        <w:rPr>
          <w:b/>
          <w:sz w:val="21"/>
        </w:rPr>
        <w:t xml:space="preserve">投标人须对招标文件中的技术服务要求进行逐条应答。若无偏离，则在“投标文件的应 </w:t>
      </w:r>
      <w:r w:rsidRPr="00E9074A">
        <w:rPr>
          <w:b/>
          <w:spacing w:val="3"/>
          <w:w w:val="95"/>
          <w:sz w:val="21"/>
        </w:rPr>
        <w:t xml:space="preserve"> </w:t>
      </w:r>
      <w:r w:rsidRPr="00E9074A">
        <w:rPr>
          <w:b/>
          <w:sz w:val="21"/>
        </w:rPr>
        <w:t>答”栏填写“无偏离或完全响应”；否则，则在“投标文件的应答”栏填写“正偏离”或“负偏离”，并注明有关情况</w:t>
      </w:r>
      <w:r w:rsidRPr="00E9074A">
        <w:rPr>
          <w:sz w:val="21"/>
        </w:rPr>
        <w:t>。</w:t>
      </w:r>
    </w:p>
    <w:p w14:paraId="2A3F380F" w14:textId="77777777" w:rsidR="00FE04CD" w:rsidRPr="00E9074A" w:rsidRDefault="00FE04CD">
      <w:pPr>
        <w:pStyle w:val="a0"/>
        <w:rPr>
          <w:sz w:val="20"/>
        </w:rPr>
      </w:pPr>
    </w:p>
    <w:p w14:paraId="56566320" w14:textId="77777777" w:rsidR="00FE04CD" w:rsidRPr="00E9074A" w:rsidRDefault="00FE04CD">
      <w:pPr>
        <w:pStyle w:val="a0"/>
        <w:spacing w:before="7"/>
        <w:rPr>
          <w:sz w:val="22"/>
        </w:rPr>
      </w:pPr>
    </w:p>
    <w:p w14:paraId="4B25B980" w14:textId="77777777" w:rsidR="00FE04CD" w:rsidRPr="00E9074A" w:rsidRDefault="006459B4">
      <w:pPr>
        <w:pStyle w:val="a0"/>
        <w:ind w:left="1146"/>
      </w:pPr>
      <w:r w:rsidRPr="00E9074A">
        <w:t>投标人名称：XXXXXX（盖章）</w:t>
      </w:r>
    </w:p>
    <w:p w14:paraId="014A30D5" w14:textId="77777777" w:rsidR="00FE04CD" w:rsidRPr="00E9074A" w:rsidRDefault="006459B4">
      <w:pPr>
        <w:pStyle w:val="a0"/>
        <w:spacing w:before="159" w:line="364" w:lineRule="auto"/>
        <w:ind w:left="1146" w:right="1717"/>
      </w:pPr>
      <w:r w:rsidRPr="00E9074A">
        <w:t>法定代表人（主要负责人）或授权代表（签字或加盖个人名章</w:t>
      </w:r>
      <w:r w:rsidRPr="00E9074A">
        <w:rPr>
          <w:spacing w:val="-4"/>
        </w:rPr>
        <w:t xml:space="preserve">）：XXX </w:t>
      </w:r>
      <w:r w:rsidRPr="00E9074A">
        <w:t>投标日期: XXXX</w:t>
      </w:r>
      <w:r w:rsidRPr="00E9074A">
        <w:rPr>
          <w:spacing w:val="-40"/>
        </w:rPr>
        <w:t xml:space="preserve"> 年 </w:t>
      </w:r>
      <w:r w:rsidRPr="00E9074A">
        <w:t>XX</w:t>
      </w:r>
      <w:r w:rsidRPr="00E9074A">
        <w:rPr>
          <w:spacing w:val="-40"/>
        </w:rPr>
        <w:t xml:space="preserve"> 月 </w:t>
      </w:r>
      <w:r w:rsidRPr="00E9074A">
        <w:t>XX</w:t>
      </w:r>
      <w:r w:rsidRPr="00E9074A">
        <w:rPr>
          <w:spacing w:val="-30"/>
        </w:rPr>
        <w:t xml:space="preserve"> 日</w:t>
      </w:r>
    </w:p>
    <w:p w14:paraId="163FF9E1" w14:textId="77777777" w:rsidR="00FE04CD" w:rsidRPr="00E9074A" w:rsidRDefault="00FE04CD">
      <w:pPr>
        <w:spacing w:line="364" w:lineRule="auto"/>
        <w:sectPr w:rsidR="00FE04CD" w:rsidRPr="00E9074A">
          <w:headerReference w:type="default" r:id="rId28"/>
          <w:footerReference w:type="default" r:id="rId29"/>
          <w:pgSz w:w="11910" w:h="16840"/>
          <w:pgMar w:top="1360" w:right="800" w:bottom="1160" w:left="920" w:header="655" w:footer="975" w:gutter="0"/>
          <w:pgNumType w:start="39"/>
          <w:cols w:space="720"/>
        </w:sectPr>
      </w:pPr>
    </w:p>
    <w:p w14:paraId="2F61DD72" w14:textId="77777777" w:rsidR="00FE04CD" w:rsidRPr="00E9074A" w:rsidRDefault="006459B4">
      <w:pPr>
        <w:pStyle w:val="5"/>
        <w:spacing w:before="57"/>
        <w:ind w:left="666"/>
        <w:jc w:val="left"/>
      </w:pPr>
      <w:r w:rsidRPr="00E9074A">
        <w:lastRenderedPageBreak/>
        <w:t>格式 2-4</w:t>
      </w:r>
    </w:p>
    <w:p w14:paraId="58791FF0" w14:textId="77777777" w:rsidR="00FE04CD" w:rsidRPr="00E9074A" w:rsidRDefault="00FE04CD">
      <w:pPr>
        <w:pStyle w:val="a0"/>
        <w:spacing w:before="12"/>
        <w:rPr>
          <w:b/>
          <w:sz w:val="29"/>
        </w:rPr>
      </w:pPr>
    </w:p>
    <w:p w14:paraId="39CB2141" w14:textId="77777777" w:rsidR="00FE04CD" w:rsidRPr="00E9074A" w:rsidRDefault="006459B4">
      <w:pPr>
        <w:pStyle w:val="5"/>
        <w:ind w:right="4"/>
      </w:pPr>
      <w:bookmarkStart w:id="351" w:name="四、商务应答表（实质性要求）"/>
      <w:bookmarkEnd w:id="351"/>
      <w:r w:rsidRPr="00E9074A">
        <w:t>四、商务应答表（实质性要求）</w:t>
      </w:r>
    </w:p>
    <w:p w14:paraId="40C77B5A" w14:textId="77777777" w:rsidR="00FE04CD" w:rsidRPr="00E9074A" w:rsidRDefault="00FE04CD">
      <w:pPr>
        <w:pStyle w:val="a0"/>
        <w:rPr>
          <w:b/>
          <w:sz w:val="20"/>
        </w:rPr>
      </w:pPr>
    </w:p>
    <w:p w14:paraId="3FD40323" w14:textId="77777777" w:rsidR="00FE04CD" w:rsidRPr="00E9074A" w:rsidRDefault="00FE04CD">
      <w:pPr>
        <w:pStyle w:val="a0"/>
        <w:spacing w:before="1"/>
        <w:rPr>
          <w:b/>
          <w:sz w:val="16"/>
        </w:rPr>
      </w:pPr>
    </w:p>
    <w:p w14:paraId="43892E94" w14:textId="77777777" w:rsidR="00FE04CD" w:rsidRPr="00E9074A" w:rsidRDefault="006459B4">
      <w:pPr>
        <w:pStyle w:val="a0"/>
        <w:spacing w:before="67" w:line="316" w:lineRule="auto"/>
        <w:ind w:left="666" w:right="8317"/>
      </w:pPr>
      <w:r w:rsidRPr="00E9074A">
        <w:t>项目名称： 项目编号：</w:t>
      </w:r>
    </w:p>
    <w:p w14:paraId="00CCCDF1" w14:textId="77777777" w:rsidR="00FE04CD" w:rsidRPr="00E9074A" w:rsidRDefault="006459B4">
      <w:pPr>
        <w:pStyle w:val="a0"/>
        <w:tabs>
          <w:tab w:val="left" w:pos="1386"/>
        </w:tabs>
        <w:spacing w:line="304" w:lineRule="exact"/>
        <w:ind w:left="666"/>
      </w:pPr>
      <w:r w:rsidRPr="00E9074A">
        <w:t>包</w:t>
      </w:r>
      <w:r w:rsidRPr="00E9074A">
        <w:tab/>
        <w:t>号：第</w:t>
      </w:r>
      <w:r w:rsidRPr="00E9074A">
        <w:rPr>
          <w:rFonts w:ascii="Calibri" w:eastAsia="Calibri"/>
        </w:rPr>
        <w:t>X</w:t>
      </w:r>
      <w:r w:rsidRPr="00E9074A">
        <w:t>包</w:t>
      </w:r>
    </w:p>
    <w:p w14:paraId="4C0558C9" w14:textId="77777777" w:rsidR="00FE04CD" w:rsidRPr="00E9074A" w:rsidRDefault="00FE04CD">
      <w:pPr>
        <w:pStyle w:val="a0"/>
        <w:spacing w:before="5"/>
        <w:rPr>
          <w:sz w:val="7"/>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44"/>
        <w:gridCol w:w="2317"/>
        <w:gridCol w:w="2835"/>
        <w:gridCol w:w="3118"/>
      </w:tblGrid>
      <w:tr w:rsidR="00E9074A" w:rsidRPr="00E9074A" w14:paraId="27B754FC" w14:textId="77777777">
        <w:trPr>
          <w:trHeight w:val="787"/>
        </w:trPr>
        <w:tc>
          <w:tcPr>
            <w:tcW w:w="944" w:type="dxa"/>
          </w:tcPr>
          <w:p w14:paraId="042C06BE" w14:textId="77777777" w:rsidR="00FE04CD" w:rsidRPr="00E9074A" w:rsidRDefault="00FE04CD">
            <w:pPr>
              <w:pStyle w:val="TableParagraph"/>
              <w:spacing w:before="9"/>
              <w:rPr>
                <w:rFonts w:ascii="宋体"/>
                <w:sz w:val="18"/>
              </w:rPr>
            </w:pPr>
          </w:p>
          <w:p w14:paraId="280B5F4C" w14:textId="77777777" w:rsidR="00FE04CD" w:rsidRPr="00E9074A" w:rsidRDefault="006459B4">
            <w:pPr>
              <w:pStyle w:val="TableParagraph"/>
              <w:ind w:left="232"/>
              <w:rPr>
                <w:rFonts w:ascii="宋体" w:eastAsia="宋体"/>
                <w:b/>
                <w:sz w:val="24"/>
              </w:rPr>
            </w:pPr>
            <w:r w:rsidRPr="00E9074A">
              <w:rPr>
                <w:rFonts w:ascii="宋体" w:eastAsia="宋体" w:hint="eastAsia"/>
                <w:b/>
                <w:sz w:val="24"/>
              </w:rPr>
              <w:t>序号</w:t>
            </w:r>
          </w:p>
        </w:tc>
        <w:tc>
          <w:tcPr>
            <w:tcW w:w="2317" w:type="dxa"/>
          </w:tcPr>
          <w:p w14:paraId="5753A9E5" w14:textId="77777777" w:rsidR="00FE04CD" w:rsidRPr="00E9074A" w:rsidRDefault="00FE04CD">
            <w:pPr>
              <w:pStyle w:val="TableParagraph"/>
              <w:spacing w:before="9"/>
              <w:rPr>
                <w:rFonts w:ascii="宋体"/>
                <w:sz w:val="18"/>
              </w:rPr>
            </w:pPr>
          </w:p>
          <w:p w14:paraId="3FA99460" w14:textId="77777777" w:rsidR="00FE04CD" w:rsidRPr="00E9074A" w:rsidRDefault="006459B4">
            <w:pPr>
              <w:pStyle w:val="TableParagraph"/>
              <w:ind w:left="317"/>
              <w:rPr>
                <w:rFonts w:ascii="宋体" w:eastAsia="宋体"/>
                <w:b/>
                <w:sz w:val="24"/>
              </w:rPr>
            </w:pPr>
            <w:r w:rsidRPr="00E9074A">
              <w:rPr>
                <w:rFonts w:ascii="宋体" w:eastAsia="宋体" w:hint="eastAsia"/>
                <w:b/>
                <w:sz w:val="24"/>
              </w:rPr>
              <w:t>招标文件条目号</w:t>
            </w:r>
          </w:p>
        </w:tc>
        <w:tc>
          <w:tcPr>
            <w:tcW w:w="2835" w:type="dxa"/>
          </w:tcPr>
          <w:p w14:paraId="67AE0D13" w14:textId="77777777" w:rsidR="00FE04CD" w:rsidRPr="00E9074A" w:rsidRDefault="00FE04CD">
            <w:pPr>
              <w:pStyle w:val="TableParagraph"/>
              <w:spacing w:before="9"/>
              <w:rPr>
                <w:rFonts w:ascii="宋体"/>
                <w:sz w:val="18"/>
              </w:rPr>
            </w:pPr>
          </w:p>
          <w:p w14:paraId="1B3888D1" w14:textId="77777777" w:rsidR="00FE04CD" w:rsidRPr="00E9074A" w:rsidRDefault="006459B4">
            <w:pPr>
              <w:pStyle w:val="TableParagraph"/>
              <w:ind w:left="696"/>
              <w:rPr>
                <w:rFonts w:ascii="宋体" w:eastAsia="宋体"/>
                <w:b/>
                <w:sz w:val="24"/>
              </w:rPr>
            </w:pPr>
            <w:r w:rsidRPr="00E9074A">
              <w:rPr>
                <w:rFonts w:ascii="宋体" w:eastAsia="宋体" w:hint="eastAsia"/>
                <w:b/>
                <w:sz w:val="24"/>
              </w:rPr>
              <w:t>招标文件要求</w:t>
            </w:r>
          </w:p>
        </w:tc>
        <w:tc>
          <w:tcPr>
            <w:tcW w:w="3118" w:type="dxa"/>
          </w:tcPr>
          <w:p w14:paraId="62E57784" w14:textId="77777777" w:rsidR="00FE04CD" w:rsidRPr="00E9074A" w:rsidRDefault="00FE04CD">
            <w:pPr>
              <w:pStyle w:val="TableParagraph"/>
              <w:spacing w:before="9"/>
              <w:rPr>
                <w:rFonts w:ascii="宋体"/>
                <w:sz w:val="18"/>
              </w:rPr>
            </w:pPr>
          </w:p>
          <w:p w14:paraId="1826E8A2" w14:textId="77777777" w:rsidR="00FE04CD" w:rsidRPr="00E9074A" w:rsidRDefault="006459B4">
            <w:pPr>
              <w:pStyle w:val="TableParagraph"/>
              <w:ind w:left="719"/>
              <w:rPr>
                <w:rFonts w:ascii="宋体" w:eastAsia="宋体"/>
                <w:b/>
                <w:sz w:val="24"/>
              </w:rPr>
            </w:pPr>
            <w:r w:rsidRPr="00E9074A">
              <w:rPr>
                <w:rFonts w:ascii="宋体" w:eastAsia="宋体" w:hint="eastAsia"/>
                <w:b/>
                <w:sz w:val="24"/>
              </w:rPr>
              <w:t>投标文件的应答</w:t>
            </w:r>
          </w:p>
        </w:tc>
      </w:tr>
      <w:tr w:rsidR="00E9074A" w:rsidRPr="00E9074A" w14:paraId="0B49207A" w14:textId="77777777">
        <w:trPr>
          <w:trHeight w:val="467"/>
        </w:trPr>
        <w:tc>
          <w:tcPr>
            <w:tcW w:w="944" w:type="dxa"/>
          </w:tcPr>
          <w:p w14:paraId="3F4421FC" w14:textId="77777777" w:rsidR="00FE04CD" w:rsidRPr="00E9074A" w:rsidRDefault="006459B4">
            <w:pPr>
              <w:pStyle w:val="TableParagraph"/>
              <w:spacing w:before="2"/>
              <w:ind w:left="107"/>
              <w:rPr>
                <w:rFonts w:ascii="宋体"/>
                <w:sz w:val="24"/>
              </w:rPr>
            </w:pPr>
            <w:r w:rsidRPr="00E9074A">
              <w:rPr>
                <w:rFonts w:ascii="宋体"/>
                <w:sz w:val="24"/>
              </w:rPr>
              <w:t>1</w:t>
            </w:r>
          </w:p>
        </w:tc>
        <w:tc>
          <w:tcPr>
            <w:tcW w:w="2317" w:type="dxa"/>
          </w:tcPr>
          <w:p w14:paraId="33D8A39A" w14:textId="77777777" w:rsidR="00FE04CD" w:rsidRPr="00E9074A" w:rsidRDefault="00FE04CD">
            <w:pPr>
              <w:pStyle w:val="TableParagraph"/>
              <w:rPr>
                <w:rFonts w:ascii="Times New Roman"/>
              </w:rPr>
            </w:pPr>
          </w:p>
        </w:tc>
        <w:tc>
          <w:tcPr>
            <w:tcW w:w="2835" w:type="dxa"/>
          </w:tcPr>
          <w:p w14:paraId="190929BB" w14:textId="77777777" w:rsidR="00FE04CD" w:rsidRPr="00E9074A" w:rsidRDefault="00FE04CD">
            <w:pPr>
              <w:pStyle w:val="TableParagraph"/>
              <w:rPr>
                <w:rFonts w:ascii="Times New Roman"/>
              </w:rPr>
            </w:pPr>
          </w:p>
        </w:tc>
        <w:tc>
          <w:tcPr>
            <w:tcW w:w="3118" w:type="dxa"/>
          </w:tcPr>
          <w:p w14:paraId="0F92BC29" w14:textId="77777777" w:rsidR="00FE04CD" w:rsidRPr="00E9074A" w:rsidRDefault="00FE04CD">
            <w:pPr>
              <w:pStyle w:val="TableParagraph"/>
              <w:rPr>
                <w:rFonts w:ascii="Times New Roman"/>
              </w:rPr>
            </w:pPr>
          </w:p>
        </w:tc>
      </w:tr>
      <w:tr w:rsidR="00E9074A" w:rsidRPr="00E9074A" w14:paraId="2994CDE5" w14:textId="77777777">
        <w:trPr>
          <w:trHeight w:val="466"/>
        </w:trPr>
        <w:tc>
          <w:tcPr>
            <w:tcW w:w="944" w:type="dxa"/>
          </w:tcPr>
          <w:p w14:paraId="0F6FA8E9" w14:textId="77777777" w:rsidR="00FE04CD" w:rsidRPr="00E9074A" w:rsidRDefault="006459B4">
            <w:pPr>
              <w:pStyle w:val="TableParagraph"/>
              <w:spacing w:before="3"/>
              <w:ind w:left="107"/>
              <w:rPr>
                <w:rFonts w:ascii="宋体"/>
                <w:sz w:val="24"/>
              </w:rPr>
            </w:pPr>
            <w:r w:rsidRPr="00E9074A">
              <w:rPr>
                <w:rFonts w:ascii="宋体"/>
                <w:sz w:val="24"/>
              </w:rPr>
              <w:t>2</w:t>
            </w:r>
          </w:p>
        </w:tc>
        <w:tc>
          <w:tcPr>
            <w:tcW w:w="2317" w:type="dxa"/>
          </w:tcPr>
          <w:p w14:paraId="49AFBC26" w14:textId="77777777" w:rsidR="00FE04CD" w:rsidRPr="00E9074A" w:rsidRDefault="00FE04CD">
            <w:pPr>
              <w:pStyle w:val="TableParagraph"/>
              <w:rPr>
                <w:rFonts w:ascii="Times New Roman"/>
              </w:rPr>
            </w:pPr>
          </w:p>
        </w:tc>
        <w:tc>
          <w:tcPr>
            <w:tcW w:w="2835" w:type="dxa"/>
          </w:tcPr>
          <w:p w14:paraId="75D1DEE9" w14:textId="77777777" w:rsidR="00FE04CD" w:rsidRPr="00E9074A" w:rsidRDefault="00FE04CD">
            <w:pPr>
              <w:pStyle w:val="TableParagraph"/>
              <w:rPr>
                <w:rFonts w:ascii="Times New Roman"/>
              </w:rPr>
            </w:pPr>
          </w:p>
        </w:tc>
        <w:tc>
          <w:tcPr>
            <w:tcW w:w="3118" w:type="dxa"/>
          </w:tcPr>
          <w:p w14:paraId="0F617A12" w14:textId="77777777" w:rsidR="00FE04CD" w:rsidRPr="00E9074A" w:rsidRDefault="00FE04CD">
            <w:pPr>
              <w:pStyle w:val="TableParagraph"/>
              <w:rPr>
                <w:rFonts w:ascii="Times New Roman"/>
              </w:rPr>
            </w:pPr>
          </w:p>
        </w:tc>
      </w:tr>
      <w:tr w:rsidR="00E9074A" w:rsidRPr="00E9074A" w14:paraId="3E899177" w14:textId="77777777">
        <w:trPr>
          <w:trHeight w:val="467"/>
        </w:trPr>
        <w:tc>
          <w:tcPr>
            <w:tcW w:w="944" w:type="dxa"/>
          </w:tcPr>
          <w:p w14:paraId="4CAB9D5D" w14:textId="77777777" w:rsidR="00FE04CD" w:rsidRPr="00E9074A" w:rsidRDefault="006459B4">
            <w:pPr>
              <w:pStyle w:val="TableParagraph"/>
              <w:spacing w:before="1"/>
              <w:ind w:left="107"/>
              <w:rPr>
                <w:rFonts w:ascii="宋体"/>
                <w:sz w:val="24"/>
              </w:rPr>
            </w:pPr>
            <w:r w:rsidRPr="00E9074A">
              <w:rPr>
                <w:rFonts w:ascii="宋体"/>
                <w:sz w:val="24"/>
              </w:rPr>
              <w:t>3</w:t>
            </w:r>
          </w:p>
        </w:tc>
        <w:tc>
          <w:tcPr>
            <w:tcW w:w="2317" w:type="dxa"/>
          </w:tcPr>
          <w:p w14:paraId="6EC0C416" w14:textId="77777777" w:rsidR="00FE04CD" w:rsidRPr="00E9074A" w:rsidRDefault="00FE04CD">
            <w:pPr>
              <w:pStyle w:val="TableParagraph"/>
              <w:rPr>
                <w:rFonts w:ascii="Times New Roman"/>
              </w:rPr>
            </w:pPr>
          </w:p>
        </w:tc>
        <w:tc>
          <w:tcPr>
            <w:tcW w:w="2835" w:type="dxa"/>
          </w:tcPr>
          <w:p w14:paraId="742F6EE2" w14:textId="77777777" w:rsidR="00FE04CD" w:rsidRPr="00E9074A" w:rsidRDefault="00FE04CD">
            <w:pPr>
              <w:pStyle w:val="TableParagraph"/>
              <w:rPr>
                <w:rFonts w:ascii="Times New Roman"/>
              </w:rPr>
            </w:pPr>
          </w:p>
        </w:tc>
        <w:tc>
          <w:tcPr>
            <w:tcW w:w="3118" w:type="dxa"/>
          </w:tcPr>
          <w:p w14:paraId="5ABDCDB5" w14:textId="77777777" w:rsidR="00FE04CD" w:rsidRPr="00E9074A" w:rsidRDefault="00FE04CD">
            <w:pPr>
              <w:pStyle w:val="TableParagraph"/>
              <w:rPr>
                <w:rFonts w:ascii="Times New Roman"/>
              </w:rPr>
            </w:pPr>
          </w:p>
        </w:tc>
      </w:tr>
      <w:tr w:rsidR="00E9074A" w:rsidRPr="00E9074A" w14:paraId="32A6592E" w14:textId="77777777">
        <w:trPr>
          <w:trHeight w:val="466"/>
        </w:trPr>
        <w:tc>
          <w:tcPr>
            <w:tcW w:w="944" w:type="dxa"/>
          </w:tcPr>
          <w:p w14:paraId="3E9E4D9C" w14:textId="77777777" w:rsidR="00FE04CD" w:rsidRPr="00E9074A" w:rsidRDefault="006459B4">
            <w:pPr>
              <w:pStyle w:val="TableParagraph"/>
              <w:spacing w:before="2"/>
              <w:ind w:left="107"/>
              <w:rPr>
                <w:rFonts w:ascii="宋体"/>
                <w:sz w:val="24"/>
              </w:rPr>
            </w:pPr>
            <w:r w:rsidRPr="00E9074A">
              <w:rPr>
                <w:rFonts w:ascii="宋体"/>
                <w:sz w:val="24"/>
              </w:rPr>
              <w:t>4</w:t>
            </w:r>
          </w:p>
        </w:tc>
        <w:tc>
          <w:tcPr>
            <w:tcW w:w="2317" w:type="dxa"/>
          </w:tcPr>
          <w:p w14:paraId="5A14292B" w14:textId="77777777" w:rsidR="00FE04CD" w:rsidRPr="00E9074A" w:rsidRDefault="00FE04CD">
            <w:pPr>
              <w:pStyle w:val="TableParagraph"/>
              <w:rPr>
                <w:rFonts w:ascii="Times New Roman"/>
              </w:rPr>
            </w:pPr>
          </w:p>
        </w:tc>
        <w:tc>
          <w:tcPr>
            <w:tcW w:w="2835" w:type="dxa"/>
          </w:tcPr>
          <w:p w14:paraId="527C4C1C" w14:textId="77777777" w:rsidR="00FE04CD" w:rsidRPr="00E9074A" w:rsidRDefault="00FE04CD">
            <w:pPr>
              <w:pStyle w:val="TableParagraph"/>
              <w:rPr>
                <w:rFonts w:ascii="Times New Roman"/>
              </w:rPr>
            </w:pPr>
          </w:p>
        </w:tc>
        <w:tc>
          <w:tcPr>
            <w:tcW w:w="3118" w:type="dxa"/>
          </w:tcPr>
          <w:p w14:paraId="0580A0D2" w14:textId="77777777" w:rsidR="00FE04CD" w:rsidRPr="00E9074A" w:rsidRDefault="00FE04CD">
            <w:pPr>
              <w:pStyle w:val="TableParagraph"/>
              <w:rPr>
                <w:rFonts w:ascii="Times New Roman"/>
              </w:rPr>
            </w:pPr>
          </w:p>
        </w:tc>
      </w:tr>
      <w:tr w:rsidR="00E9074A" w:rsidRPr="00E9074A" w14:paraId="43ACD1B6" w14:textId="77777777">
        <w:trPr>
          <w:trHeight w:val="467"/>
        </w:trPr>
        <w:tc>
          <w:tcPr>
            <w:tcW w:w="944" w:type="dxa"/>
          </w:tcPr>
          <w:p w14:paraId="32B7F8BA" w14:textId="77777777" w:rsidR="00FE04CD" w:rsidRPr="00E9074A" w:rsidRDefault="006459B4">
            <w:pPr>
              <w:pStyle w:val="TableParagraph"/>
              <w:ind w:left="107"/>
              <w:rPr>
                <w:rFonts w:ascii="宋体"/>
                <w:sz w:val="24"/>
              </w:rPr>
            </w:pPr>
            <w:r w:rsidRPr="00E9074A">
              <w:rPr>
                <w:rFonts w:ascii="宋体"/>
                <w:sz w:val="24"/>
              </w:rPr>
              <w:t>5</w:t>
            </w:r>
          </w:p>
        </w:tc>
        <w:tc>
          <w:tcPr>
            <w:tcW w:w="2317" w:type="dxa"/>
          </w:tcPr>
          <w:p w14:paraId="56CDC831" w14:textId="77777777" w:rsidR="00FE04CD" w:rsidRPr="00E9074A" w:rsidRDefault="00FE04CD">
            <w:pPr>
              <w:pStyle w:val="TableParagraph"/>
              <w:rPr>
                <w:rFonts w:ascii="Times New Roman"/>
              </w:rPr>
            </w:pPr>
          </w:p>
        </w:tc>
        <w:tc>
          <w:tcPr>
            <w:tcW w:w="2835" w:type="dxa"/>
          </w:tcPr>
          <w:p w14:paraId="2F85EABA" w14:textId="77777777" w:rsidR="00FE04CD" w:rsidRPr="00E9074A" w:rsidRDefault="00FE04CD">
            <w:pPr>
              <w:pStyle w:val="TableParagraph"/>
              <w:rPr>
                <w:rFonts w:ascii="Times New Roman"/>
              </w:rPr>
            </w:pPr>
          </w:p>
        </w:tc>
        <w:tc>
          <w:tcPr>
            <w:tcW w:w="3118" w:type="dxa"/>
          </w:tcPr>
          <w:p w14:paraId="3F8A9CC4" w14:textId="77777777" w:rsidR="00FE04CD" w:rsidRPr="00E9074A" w:rsidRDefault="00FE04CD">
            <w:pPr>
              <w:pStyle w:val="TableParagraph"/>
              <w:rPr>
                <w:rFonts w:ascii="Times New Roman"/>
              </w:rPr>
            </w:pPr>
          </w:p>
        </w:tc>
      </w:tr>
      <w:tr w:rsidR="00E9074A" w:rsidRPr="00E9074A" w14:paraId="7E0AA653" w14:textId="77777777">
        <w:trPr>
          <w:trHeight w:val="466"/>
        </w:trPr>
        <w:tc>
          <w:tcPr>
            <w:tcW w:w="944" w:type="dxa"/>
          </w:tcPr>
          <w:p w14:paraId="57F60A08" w14:textId="77777777" w:rsidR="00FE04CD" w:rsidRPr="00E9074A" w:rsidRDefault="006459B4">
            <w:pPr>
              <w:pStyle w:val="TableParagraph"/>
              <w:ind w:left="107"/>
              <w:rPr>
                <w:rFonts w:ascii="宋体"/>
                <w:sz w:val="24"/>
              </w:rPr>
            </w:pPr>
            <w:r w:rsidRPr="00E9074A">
              <w:rPr>
                <w:rFonts w:ascii="宋体"/>
                <w:sz w:val="24"/>
              </w:rPr>
              <w:t>...</w:t>
            </w:r>
          </w:p>
        </w:tc>
        <w:tc>
          <w:tcPr>
            <w:tcW w:w="2317" w:type="dxa"/>
          </w:tcPr>
          <w:p w14:paraId="14EBC9B9" w14:textId="77777777" w:rsidR="00FE04CD" w:rsidRPr="00E9074A" w:rsidRDefault="00FE04CD">
            <w:pPr>
              <w:pStyle w:val="TableParagraph"/>
              <w:rPr>
                <w:rFonts w:ascii="Times New Roman"/>
              </w:rPr>
            </w:pPr>
          </w:p>
        </w:tc>
        <w:tc>
          <w:tcPr>
            <w:tcW w:w="2835" w:type="dxa"/>
          </w:tcPr>
          <w:p w14:paraId="34A67881" w14:textId="77777777" w:rsidR="00FE04CD" w:rsidRPr="00E9074A" w:rsidRDefault="00FE04CD">
            <w:pPr>
              <w:pStyle w:val="TableParagraph"/>
              <w:rPr>
                <w:rFonts w:ascii="Times New Roman"/>
              </w:rPr>
            </w:pPr>
          </w:p>
        </w:tc>
        <w:tc>
          <w:tcPr>
            <w:tcW w:w="3118" w:type="dxa"/>
          </w:tcPr>
          <w:p w14:paraId="7169AC7A" w14:textId="77777777" w:rsidR="00FE04CD" w:rsidRPr="00E9074A" w:rsidRDefault="00FE04CD">
            <w:pPr>
              <w:pStyle w:val="TableParagraph"/>
              <w:rPr>
                <w:rFonts w:ascii="Times New Roman"/>
              </w:rPr>
            </w:pPr>
          </w:p>
        </w:tc>
      </w:tr>
    </w:tbl>
    <w:p w14:paraId="799BAE77" w14:textId="77777777" w:rsidR="00FE04CD" w:rsidRPr="00E9074A" w:rsidRDefault="00FE04CD">
      <w:pPr>
        <w:pStyle w:val="a0"/>
        <w:spacing w:before="6"/>
        <w:rPr>
          <w:sz w:val="29"/>
        </w:rPr>
      </w:pPr>
    </w:p>
    <w:p w14:paraId="64811638" w14:textId="77777777" w:rsidR="00FE04CD" w:rsidRPr="00E9074A" w:rsidRDefault="006459B4">
      <w:pPr>
        <w:spacing w:line="364" w:lineRule="auto"/>
        <w:ind w:left="1038" w:right="2055" w:hanging="372"/>
        <w:rPr>
          <w:sz w:val="21"/>
        </w:rPr>
      </w:pPr>
      <w:r w:rsidRPr="00E9074A">
        <w:rPr>
          <w:w w:val="95"/>
          <w:sz w:val="21"/>
        </w:rPr>
        <w:t>注：1．</w:t>
      </w:r>
      <w:r w:rsidRPr="00E9074A">
        <w:rPr>
          <w:sz w:val="21"/>
        </w:rPr>
        <w:t>投标人必须根据招标文件</w:t>
      </w:r>
      <w:r w:rsidRPr="00E9074A">
        <w:rPr>
          <w:b/>
          <w:sz w:val="21"/>
        </w:rPr>
        <w:t>第六章中的全部商务要求</w:t>
      </w:r>
      <w:r w:rsidRPr="00E9074A">
        <w:rPr>
          <w:sz w:val="21"/>
        </w:rPr>
        <w:t>的内容据实逐条填写。 2．按照招标项目商务要求的顺序对应填写。</w:t>
      </w:r>
    </w:p>
    <w:p w14:paraId="473E6073" w14:textId="77777777" w:rsidR="00FE04CD" w:rsidRPr="00E9074A" w:rsidRDefault="006459B4">
      <w:pPr>
        <w:pStyle w:val="ac"/>
        <w:numPr>
          <w:ilvl w:val="0"/>
          <w:numId w:val="7"/>
        </w:numPr>
        <w:tabs>
          <w:tab w:val="left" w:pos="1354"/>
        </w:tabs>
        <w:rPr>
          <w:sz w:val="21"/>
        </w:rPr>
      </w:pPr>
      <w:r w:rsidRPr="00E9074A">
        <w:rPr>
          <w:sz w:val="21"/>
        </w:rPr>
        <w:t>投标人必须据实填写，不得虚假填写，否则将取消其投标或中标资格。</w:t>
      </w:r>
    </w:p>
    <w:p w14:paraId="3F06EA27" w14:textId="77777777" w:rsidR="00FE04CD" w:rsidRPr="00E9074A" w:rsidRDefault="006459B4">
      <w:pPr>
        <w:pStyle w:val="ac"/>
        <w:numPr>
          <w:ilvl w:val="0"/>
          <w:numId w:val="7"/>
        </w:numPr>
        <w:tabs>
          <w:tab w:val="left" w:pos="1353"/>
        </w:tabs>
        <w:spacing w:before="139" w:line="364" w:lineRule="auto"/>
        <w:ind w:left="666" w:right="630" w:firstLine="369"/>
        <w:jc w:val="both"/>
        <w:rPr>
          <w:sz w:val="21"/>
        </w:rPr>
      </w:pPr>
      <w:r w:rsidRPr="00E9074A">
        <w:rPr>
          <w:sz w:val="21"/>
        </w:rPr>
        <w:t>投标人</w:t>
      </w:r>
      <w:r w:rsidRPr="00E9074A">
        <w:rPr>
          <w:b/>
          <w:spacing w:val="-4"/>
          <w:sz w:val="21"/>
        </w:rPr>
        <w:t>须对招标文件中的商务要求进行逐条应答。若无偏离，则在“投标文件的应答”栏</w:t>
      </w:r>
      <w:r w:rsidRPr="00E9074A">
        <w:rPr>
          <w:b/>
          <w:spacing w:val="-3"/>
          <w:sz w:val="21"/>
        </w:rPr>
        <w:t>填写“无偏离或完全响应”；否则，则在“投标文件的应答”栏填写“正偏离”或“负偏离”， 并注明有关情况</w:t>
      </w:r>
      <w:r w:rsidRPr="00E9074A">
        <w:rPr>
          <w:spacing w:val="-3"/>
          <w:sz w:val="21"/>
        </w:rPr>
        <w:t>。</w:t>
      </w:r>
    </w:p>
    <w:p w14:paraId="0751B3DC" w14:textId="77777777" w:rsidR="00FE04CD" w:rsidRPr="00E9074A" w:rsidRDefault="00FE04CD">
      <w:pPr>
        <w:pStyle w:val="a0"/>
        <w:rPr>
          <w:sz w:val="20"/>
        </w:rPr>
      </w:pPr>
    </w:p>
    <w:p w14:paraId="646DC2A8" w14:textId="77777777" w:rsidR="00FE04CD" w:rsidRPr="00E9074A" w:rsidRDefault="00FE04CD">
      <w:pPr>
        <w:pStyle w:val="a0"/>
        <w:spacing w:before="5"/>
        <w:rPr>
          <w:sz w:val="16"/>
        </w:rPr>
      </w:pPr>
    </w:p>
    <w:p w14:paraId="61D188A9" w14:textId="77777777" w:rsidR="00FE04CD" w:rsidRPr="00E9074A" w:rsidRDefault="006459B4">
      <w:pPr>
        <w:pStyle w:val="a0"/>
        <w:ind w:left="1146"/>
      </w:pPr>
      <w:r w:rsidRPr="00E9074A">
        <w:t>投标人名称：XXXX（单位盖章）</w:t>
      </w:r>
    </w:p>
    <w:p w14:paraId="3E74AF3C" w14:textId="77777777" w:rsidR="00FE04CD" w:rsidRPr="00E9074A" w:rsidRDefault="006459B4">
      <w:pPr>
        <w:pStyle w:val="a0"/>
        <w:spacing w:before="158" w:line="364" w:lineRule="auto"/>
        <w:ind w:left="1146" w:right="1597"/>
      </w:pPr>
      <w:r w:rsidRPr="00E9074A">
        <w:t>法定代表人（主要负责人）或授权代表（签字或加盖个人名章）：XXXX 投标日期: XXXX 年 XX 月 XX 日</w:t>
      </w:r>
    </w:p>
    <w:p w14:paraId="1D736398" w14:textId="77777777" w:rsidR="00FE04CD" w:rsidRPr="00E9074A" w:rsidRDefault="00FE04CD">
      <w:pPr>
        <w:spacing w:line="364" w:lineRule="auto"/>
        <w:sectPr w:rsidR="00FE04CD" w:rsidRPr="00E9074A">
          <w:headerReference w:type="default" r:id="rId30"/>
          <w:footerReference w:type="default" r:id="rId31"/>
          <w:pgSz w:w="11910" w:h="16840"/>
          <w:pgMar w:top="1360" w:right="800" w:bottom="1160" w:left="920" w:header="655" w:footer="971" w:gutter="0"/>
          <w:pgNumType w:start="40"/>
          <w:cols w:space="720"/>
        </w:sectPr>
      </w:pPr>
    </w:p>
    <w:p w14:paraId="6EC08D0A" w14:textId="77777777" w:rsidR="00FE04CD" w:rsidRPr="00E9074A" w:rsidRDefault="006459B4">
      <w:pPr>
        <w:pStyle w:val="5"/>
        <w:spacing w:before="57"/>
        <w:ind w:left="666"/>
        <w:jc w:val="left"/>
      </w:pPr>
      <w:r w:rsidRPr="00E9074A">
        <w:lastRenderedPageBreak/>
        <w:t>格式 2-5</w:t>
      </w:r>
    </w:p>
    <w:p w14:paraId="6BEFBC21" w14:textId="77777777" w:rsidR="00FE04CD" w:rsidRPr="00E9074A" w:rsidRDefault="00FE04CD">
      <w:pPr>
        <w:pStyle w:val="a0"/>
        <w:spacing w:before="12"/>
        <w:rPr>
          <w:b/>
          <w:sz w:val="29"/>
        </w:rPr>
      </w:pPr>
    </w:p>
    <w:p w14:paraId="671135CC" w14:textId="77777777" w:rsidR="00FE04CD" w:rsidRPr="00E9074A" w:rsidRDefault="006459B4">
      <w:pPr>
        <w:pStyle w:val="5"/>
        <w:ind w:right="7"/>
      </w:pPr>
      <w:bookmarkStart w:id="352" w:name="五、投标人基本情况表"/>
      <w:bookmarkEnd w:id="352"/>
      <w:r w:rsidRPr="00E9074A">
        <w:t>五、投标人基本情况表</w:t>
      </w:r>
    </w:p>
    <w:p w14:paraId="1A49BE09" w14:textId="77777777" w:rsidR="00FE04CD" w:rsidRPr="00E9074A" w:rsidRDefault="00FE04CD">
      <w:pPr>
        <w:pStyle w:val="a0"/>
        <w:rPr>
          <w:b/>
          <w:sz w:val="20"/>
        </w:rPr>
      </w:pPr>
    </w:p>
    <w:p w14:paraId="1A0C1A77" w14:textId="77777777" w:rsidR="00FE04CD" w:rsidRPr="00E9074A" w:rsidRDefault="00FE04CD">
      <w:pPr>
        <w:pStyle w:val="a0"/>
        <w:spacing w:before="2"/>
        <w:rPr>
          <w:b/>
          <w:sz w:val="21"/>
        </w:rPr>
      </w:pPr>
    </w:p>
    <w:tbl>
      <w:tblPr>
        <w:tblW w:w="0" w:type="auto"/>
        <w:tblInd w:w="10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1522"/>
        <w:gridCol w:w="957"/>
        <w:gridCol w:w="1239"/>
        <w:gridCol w:w="1247"/>
        <w:gridCol w:w="1320"/>
        <w:gridCol w:w="158"/>
        <w:gridCol w:w="692"/>
        <w:gridCol w:w="1080"/>
      </w:tblGrid>
      <w:tr w:rsidR="00E9074A" w:rsidRPr="00E9074A" w14:paraId="02301638" w14:textId="77777777">
        <w:trPr>
          <w:trHeight w:val="462"/>
        </w:trPr>
        <w:tc>
          <w:tcPr>
            <w:tcW w:w="1522" w:type="dxa"/>
            <w:tcBorders>
              <w:bottom w:val="single" w:sz="6" w:space="0" w:color="000000"/>
              <w:right w:val="single" w:sz="6" w:space="0" w:color="000000"/>
            </w:tcBorders>
          </w:tcPr>
          <w:p w14:paraId="5D600DBD" w14:textId="77777777" w:rsidR="00FE04CD" w:rsidRPr="00E9074A" w:rsidRDefault="006459B4">
            <w:pPr>
              <w:pStyle w:val="TableParagraph"/>
              <w:spacing w:before="77"/>
              <w:ind w:left="105"/>
              <w:rPr>
                <w:rFonts w:ascii="宋体" w:eastAsia="宋体"/>
                <w:sz w:val="24"/>
              </w:rPr>
            </w:pPr>
            <w:r w:rsidRPr="00E9074A">
              <w:rPr>
                <w:rFonts w:ascii="宋体" w:eastAsia="宋体" w:hint="eastAsia"/>
                <w:sz w:val="24"/>
              </w:rPr>
              <w:t>投标人名称</w:t>
            </w:r>
          </w:p>
        </w:tc>
        <w:tc>
          <w:tcPr>
            <w:tcW w:w="6693" w:type="dxa"/>
            <w:gridSpan w:val="7"/>
            <w:tcBorders>
              <w:left w:val="single" w:sz="6" w:space="0" w:color="000000"/>
              <w:bottom w:val="single" w:sz="6" w:space="0" w:color="000000"/>
            </w:tcBorders>
          </w:tcPr>
          <w:p w14:paraId="48FBE294" w14:textId="77777777" w:rsidR="00FE04CD" w:rsidRPr="00E9074A" w:rsidRDefault="00FE04CD">
            <w:pPr>
              <w:pStyle w:val="TableParagraph"/>
              <w:rPr>
                <w:rFonts w:ascii="Times New Roman"/>
                <w:sz w:val="24"/>
              </w:rPr>
            </w:pPr>
          </w:p>
        </w:tc>
      </w:tr>
      <w:tr w:rsidR="00E9074A" w:rsidRPr="00E9074A" w14:paraId="22E2471F" w14:textId="77777777">
        <w:trPr>
          <w:trHeight w:val="462"/>
        </w:trPr>
        <w:tc>
          <w:tcPr>
            <w:tcW w:w="1522" w:type="dxa"/>
            <w:tcBorders>
              <w:top w:val="single" w:sz="6" w:space="0" w:color="000000"/>
              <w:bottom w:val="single" w:sz="6" w:space="0" w:color="000000"/>
              <w:right w:val="single" w:sz="6" w:space="0" w:color="000000"/>
            </w:tcBorders>
          </w:tcPr>
          <w:p w14:paraId="09D11CA4" w14:textId="77777777" w:rsidR="00FE04CD" w:rsidRPr="00E9074A" w:rsidRDefault="006459B4">
            <w:pPr>
              <w:pStyle w:val="TableParagraph"/>
              <w:spacing w:before="77"/>
              <w:ind w:left="105"/>
              <w:rPr>
                <w:rFonts w:ascii="宋体" w:eastAsia="宋体"/>
                <w:sz w:val="24"/>
              </w:rPr>
            </w:pPr>
            <w:r w:rsidRPr="00E9074A">
              <w:rPr>
                <w:rFonts w:ascii="宋体" w:eastAsia="宋体" w:hint="eastAsia"/>
                <w:sz w:val="24"/>
              </w:rPr>
              <w:t>注册地址</w:t>
            </w:r>
          </w:p>
        </w:tc>
        <w:tc>
          <w:tcPr>
            <w:tcW w:w="3443" w:type="dxa"/>
            <w:gridSpan w:val="3"/>
            <w:tcBorders>
              <w:top w:val="single" w:sz="6" w:space="0" w:color="000000"/>
              <w:left w:val="single" w:sz="6" w:space="0" w:color="000000"/>
              <w:bottom w:val="single" w:sz="6" w:space="0" w:color="000000"/>
              <w:right w:val="single" w:sz="6" w:space="0" w:color="000000"/>
            </w:tcBorders>
          </w:tcPr>
          <w:p w14:paraId="36447F32" w14:textId="77777777" w:rsidR="00FE04CD" w:rsidRPr="00E9074A" w:rsidRDefault="00FE04CD">
            <w:pPr>
              <w:pStyle w:val="TableParagraph"/>
              <w:rPr>
                <w:rFonts w:ascii="Times New Roman"/>
                <w:sz w:val="24"/>
              </w:rPr>
            </w:pPr>
          </w:p>
        </w:tc>
        <w:tc>
          <w:tcPr>
            <w:tcW w:w="1320" w:type="dxa"/>
            <w:tcBorders>
              <w:top w:val="single" w:sz="6" w:space="0" w:color="000000"/>
              <w:left w:val="single" w:sz="6" w:space="0" w:color="000000"/>
              <w:bottom w:val="single" w:sz="6" w:space="0" w:color="000000"/>
              <w:right w:val="single" w:sz="6" w:space="0" w:color="000000"/>
            </w:tcBorders>
          </w:tcPr>
          <w:p w14:paraId="7CD073CC" w14:textId="77777777" w:rsidR="00FE04CD" w:rsidRPr="00E9074A" w:rsidRDefault="006459B4">
            <w:pPr>
              <w:pStyle w:val="TableParagraph"/>
              <w:spacing w:before="77"/>
              <w:ind w:left="121"/>
              <w:rPr>
                <w:rFonts w:ascii="宋体" w:eastAsia="宋体"/>
                <w:sz w:val="24"/>
              </w:rPr>
            </w:pPr>
            <w:r w:rsidRPr="00E9074A">
              <w:rPr>
                <w:rFonts w:ascii="宋体" w:eastAsia="宋体" w:hint="eastAsia"/>
                <w:sz w:val="24"/>
              </w:rPr>
              <w:t>邮政编码</w:t>
            </w:r>
          </w:p>
        </w:tc>
        <w:tc>
          <w:tcPr>
            <w:tcW w:w="1930" w:type="dxa"/>
            <w:gridSpan w:val="3"/>
            <w:tcBorders>
              <w:top w:val="single" w:sz="6" w:space="0" w:color="000000"/>
              <w:left w:val="single" w:sz="6" w:space="0" w:color="000000"/>
              <w:bottom w:val="single" w:sz="6" w:space="0" w:color="000000"/>
            </w:tcBorders>
          </w:tcPr>
          <w:p w14:paraId="63F75770" w14:textId="77777777" w:rsidR="00FE04CD" w:rsidRPr="00E9074A" w:rsidRDefault="00FE04CD">
            <w:pPr>
              <w:pStyle w:val="TableParagraph"/>
              <w:rPr>
                <w:rFonts w:ascii="Times New Roman"/>
                <w:sz w:val="24"/>
              </w:rPr>
            </w:pPr>
          </w:p>
        </w:tc>
      </w:tr>
      <w:tr w:rsidR="00E9074A" w:rsidRPr="00E9074A" w14:paraId="6018C287" w14:textId="77777777">
        <w:trPr>
          <w:trHeight w:val="441"/>
        </w:trPr>
        <w:tc>
          <w:tcPr>
            <w:tcW w:w="1522" w:type="dxa"/>
            <w:vMerge w:val="restart"/>
            <w:tcBorders>
              <w:top w:val="single" w:sz="6" w:space="0" w:color="000000"/>
              <w:bottom w:val="single" w:sz="6" w:space="0" w:color="000000"/>
              <w:right w:val="single" w:sz="6" w:space="0" w:color="000000"/>
            </w:tcBorders>
          </w:tcPr>
          <w:p w14:paraId="5DCF2529" w14:textId="77777777" w:rsidR="00FE04CD" w:rsidRPr="00E9074A" w:rsidRDefault="00FE04CD">
            <w:pPr>
              <w:pStyle w:val="TableParagraph"/>
              <w:spacing w:before="11"/>
              <w:rPr>
                <w:rFonts w:ascii="宋体"/>
                <w:b/>
                <w:sz w:val="17"/>
              </w:rPr>
            </w:pPr>
          </w:p>
          <w:p w14:paraId="6ED178DF" w14:textId="77777777" w:rsidR="00FE04CD" w:rsidRPr="00E9074A" w:rsidRDefault="006459B4">
            <w:pPr>
              <w:pStyle w:val="TableParagraph"/>
              <w:ind w:left="105"/>
              <w:rPr>
                <w:rFonts w:ascii="宋体" w:eastAsia="宋体"/>
                <w:sz w:val="24"/>
              </w:rPr>
            </w:pPr>
            <w:r w:rsidRPr="00E9074A">
              <w:rPr>
                <w:rFonts w:ascii="宋体" w:eastAsia="宋体" w:hint="eastAsia"/>
                <w:sz w:val="24"/>
              </w:rPr>
              <w:t>联系方式</w:t>
            </w:r>
          </w:p>
        </w:tc>
        <w:tc>
          <w:tcPr>
            <w:tcW w:w="957" w:type="dxa"/>
            <w:tcBorders>
              <w:top w:val="single" w:sz="6" w:space="0" w:color="000000"/>
              <w:left w:val="single" w:sz="6" w:space="0" w:color="000000"/>
              <w:bottom w:val="single" w:sz="6" w:space="0" w:color="000000"/>
              <w:right w:val="single" w:sz="6" w:space="0" w:color="000000"/>
            </w:tcBorders>
          </w:tcPr>
          <w:p w14:paraId="75170130" w14:textId="77777777" w:rsidR="00FE04CD" w:rsidRPr="00E9074A" w:rsidRDefault="006459B4">
            <w:pPr>
              <w:pStyle w:val="TableParagraph"/>
              <w:spacing w:before="66"/>
              <w:ind w:left="122"/>
              <w:rPr>
                <w:rFonts w:ascii="宋体" w:eastAsia="宋体"/>
                <w:sz w:val="24"/>
              </w:rPr>
            </w:pPr>
            <w:r w:rsidRPr="00E9074A">
              <w:rPr>
                <w:rFonts w:ascii="宋体" w:eastAsia="宋体" w:hint="eastAsia"/>
                <w:sz w:val="24"/>
              </w:rPr>
              <w:t>联系人</w:t>
            </w:r>
          </w:p>
        </w:tc>
        <w:tc>
          <w:tcPr>
            <w:tcW w:w="2486" w:type="dxa"/>
            <w:gridSpan w:val="2"/>
            <w:tcBorders>
              <w:top w:val="single" w:sz="6" w:space="0" w:color="000000"/>
              <w:left w:val="single" w:sz="6" w:space="0" w:color="000000"/>
              <w:bottom w:val="single" w:sz="6" w:space="0" w:color="000000"/>
              <w:right w:val="single" w:sz="6" w:space="0" w:color="000000"/>
            </w:tcBorders>
          </w:tcPr>
          <w:p w14:paraId="0E958A26" w14:textId="77777777" w:rsidR="00FE04CD" w:rsidRPr="00E9074A" w:rsidRDefault="00FE04CD">
            <w:pPr>
              <w:pStyle w:val="TableParagraph"/>
              <w:rPr>
                <w:rFonts w:ascii="Times New Roman"/>
                <w:sz w:val="24"/>
              </w:rPr>
            </w:pPr>
          </w:p>
        </w:tc>
        <w:tc>
          <w:tcPr>
            <w:tcW w:w="1320" w:type="dxa"/>
            <w:tcBorders>
              <w:top w:val="single" w:sz="6" w:space="0" w:color="000000"/>
              <w:left w:val="single" w:sz="6" w:space="0" w:color="000000"/>
              <w:bottom w:val="single" w:sz="6" w:space="0" w:color="000000"/>
              <w:right w:val="single" w:sz="6" w:space="0" w:color="000000"/>
            </w:tcBorders>
          </w:tcPr>
          <w:p w14:paraId="19E18316" w14:textId="77777777" w:rsidR="00FE04CD" w:rsidRPr="00E9074A" w:rsidRDefault="006459B4">
            <w:pPr>
              <w:pStyle w:val="TableParagraph"/>
              <w:spacing w:before="66"/>
              <w:ind w:left="121"/>
              <w:rPr>
                <w:rFonts w:ascii="宋体" w:eastAsia="宋体"/>
                <w:sz w:val="24"/>
              </w:rPr>
            </w:pPr>
            <w:r w:rsidRPr="00E9074A">
              <w:rPr>
                <w:rFonts w:ascii="宋体" w:eastAsia="宋体" w:hint="eastAsia"/>
                <w:sz w:val="24"/>
              </w:rPr>
              <w:t>电话</w:t>
            </w:r>
          </w:p>
        </w:tc>
        <w:tc>
          <w:tcPr>
            <w:tcW w:w="1930" w:type="dxa"/>
            <w:gridSpan w:val="3"/>
            <w:tcBorders>
              <w:top w:val="single" w:sz="6" w:space="0" w:color="000000"/>
              <w:left w:val="single" w:sz="6" w:space="0" w:color="000000"/>
              <w:bottom w:val="single" w:sz="6" w:space="0" w:color="000000"/>
            </w:tcBorders>
          </w:tcPr>
          <w:p w14:paraId="7B6EAE11" w14:textId="77777777" w:rsidR="00FE04CD" w:rsidRPr="00E9074A" w:rsidRDefault="00FE04CD">
            <w:pPr>
              <w:pStyle w:val="TableParagraph"/>
              <w:rPr>
                <w:rFonts w:ascii="Times New Roman"/>
                <w:sz w:val="24"/>
              </w:rPr>
            </w:pPr>
          </w:p>
        </w:tc>
      </w:tr>
      <w:tr w:rsidR="00E9074A" w:rsidRPr="00E9074A" w14:paraId="332196EF" w14:textId="77777777">
        <w:trPr>
          <w:trHeight w:val="311"/>
        </w:trPr>
        <w:tc>
          <w:tcPr>
            <w:tcW w:w="1522" w:type="dxa"/>
            <w:vMerge/>
            <w:tcBorders>
              <w:top w:val="nil"/>
              <w:bottom w:val="single" w:sz="6" w:space="0" w:color="000000"/>
              <w:right w:val="single" w:sz="6" w:space="0" w:color="000000"/>
            </w:tcBorders>
          </w:tcPr>
          <w:p w14:paraId="30EB94BA" w14:textId="77777777" w:rsidR="00FE04CD" w:rsidRPr="00E9074A" w:rsidRDefault="00FE04CD">
            <w:pPr>
              <w:rPr>
                <w:sz w:val="2"/>
                <w:szCs w:val="2"/>
              </w:rPr>
            </w:pPr>
          </w:p>
        </w:tc>
        <w:tc>
          <w:tcPr>
            <w:tcW w:w="957" w:type="dxa"/>
            <w:tcBorders>
              <w:top w:val="single" w:sz="6" w:space="0" w:color="000000"/>
              <w:left w:val="single" w:sz="6" w:space="0" w:color="000000"/>
              <w:bottom w:val="single" w:sz="6" w:space="0" w:color="000000"/>
              <w:right w:val="single" w:sz="6" w:space="0" w:color="000000"/>
            </w:tcBorders>
          </w:tcPr>
          <w:p w14:paraId="58B57BAF" w14:textId="77777777" w:rsidR="00FE04CD" w:rsidRPr="00E9074A" w:rsidRDefault="006459B4">
            <w:pPr>
              <w:pStyle w:val="TableParagraph"/>
              <w:spacing w:line="291" w:lineRule="exact"/>
              <w:ind w:left="122"/>
              <w:rPr>
                <w:rFonts w:ascii="宋体" w:eastAsia="宋体"/>
                <w:sz w:val="24"/>
              </w:rPr>
            </w:pPr>
            <w:r w:rsidRPr="00E9074A">
              <w:rPr>
                <w:rFonts w:ascii="宋体" w:eastAsia="宋体" w:hint="eastAsia"/>
                <w:sz w:val="24"/>
              </w:rPr>
              <w:t>传真</w:t>
            </w:r>
          </w:p>
        </w:tc>
        <w:tc>
          <w:tcPr>
            <w:tcW w:w="2486" w:type="dxa"/>
            <w:gridSpan w:val="2"/>
            <w:tcBorders>
              <w:top w:val="single" w:sz="6" w:space="0" w:color="000000"/>
              <w:left w:val="single" w:sz="6" w:space="0" w:color="000000"/>
              <w:bottom w:val="single" w:sz="6" w:space="0" w:color="000000"/>
              <w:right w:val="single" w:sz="6" w:space="0" w:color="000000"/>
            </w:tcBorders>
          </w:tcPr>
          <w:p w14:paraId="4556D9CA" w14:textId="77777777" w:rsidR="00FE04CD" w:rsidRPr="00E9074A" w:rsidRDefault="00FE04CD">
            <w:pPr>
              <w:pStyle w:val="TableParagraph"/>
              <w:rPr>
                <w:rFonts w:ascii="Times New Roman"/>
              </w:rPr>
            </w:pPr>
          </w:p>
        </w:tc>
        <w:tc>
          <w:tcPr>
            <w:tcW w:w="1320" w:type="dxa"/>
            <w:tcBorders>
              <w:top w:val="single" w:sz="6" w:space="0" w:color="000000"/>
              <w:left w:val="single" w:sz="6" w:space="0" w:color="000000"/>
              <w:bottom w:val="single" w:sz="6" w:space="0" w:color="000000"/>
              <w:right w:val="single" w:sz="6" w:space="0" w:color="000000"/>
            </w:tcBorders>
          </w:tcPr>
          <w:p w14:paraId="2FEE05D5" w14:textId="77777777" w:rsidR="00FE04CD" w:rsidRPr="00E9074A" w:rsidRDefault="006459B4">
            <w:pPr>
              <w:pStyle w:val="TableParagraph"/>
              <w:spacing w:line="291" w:lineRule="exact"/>
              <w:ind w:left="121"/>
              <w:rPr>
                <w:rFonts w:ascii="宋体" w:eastAsia="宋体"/>
                <w:sz w:val="24"/>
              </w:rPr>
            </w:pPr>
            <w:r w:rsidRPr="00E9074A">
              <w:rPr>
                <w:rFonts w:ascii="宋体" w:eastAsia="宋体" w:hint="eastAsia"/>
                <w:sz w:val="24"/>
              </w:rPr>
              <w:t>网址</w:t>
            </w:r>
          </w:p>
        </w:tc>
        <w:tc>
          <w:tcPr>
            <w:tcW w:w="1930" w:type="dxa"/>
            <w:gridSpan w:val="3"/>
            <w:tcBorders>
              <w:top w:val="single" w:sz="6" w:space="0" w:color="000000"/>
              <w:left w:val="single" w:sz="6" w:space="0" w:color="000000"/>
              <w:bottom w:val="single" w:sz="6" w:space="0" w:color="000000"/>
            </w:tcBorders>
          </w:tcPr>
          <w:p w14:paraId="596281FC" w14:textId="77777777" w:rsidR="00FE04CD" w:rsidRPr="00E9074A" w:rsidRDefault="00FE04CD">
            <w:pPr>
              <w:pStyle w:val="TableParagraph"/>
              <w:rPr>
                <w:rFonts w:ascii="Times New Roman"/>
              </w:rPr>
            </w:pPr>
          </w:p>
        </w:tc>
      </w:tr>
      <w:tr w:rsidR="00E9074A" w:rsidRPr="00E9074A" w14:paraId="699E54C9" w14:textId="77777777">
        <w:trPr>
          <w:trHeight w:val="442"/>
        </w:trPr>
        <w:tc>
          <w:tcPr>
            <w:tcW w:w="1522" w:type="dxa"/>
            <w:tcBorders>
              <w:top w:val="single" w:sz="6" w:space="0" w:color="000000"/>
              <w:bottom w:val="single" w:sz="6" w:space="0" w:color="000000"/>
              <w:right w:val="single" w:sz="6" w:space="0" w:color="000000"/>
            </w:tcBorders>
          </w:tcPr>
          <w:p w14:paraId="2AA8285D" w14:textId="77777777" w:rsidR="00FE04CD" w:rsidRPr="00E9074A" w:rsidRDefault="006459B4">
            <w:pPr>
              <w:pStyle w:val="TableParagraph"/>
              <w:spacing w:before="65"/>
              <w:ind w:left="105"/>
              <w:rPr>
                <w:rFonts w:ascii="宋体" w:eastAsia="宋体"/>
                <w:sz w:val="24"/>
              </w:rPr>
            </w:pPr>
            <w:r w:rsidRPr="00E9074A">
              <w:rPr>
                <w:rFonts w:ascii="宋体" w:eastAsia="宋体" w:hint="eastAsia"/>
                <w:sz w:val="24"/>
              </w:rPr>
              <w:t>组织结构</w:t>
            </w:r>
          </w:p>
        </w:tc>
        <w:tc>
          <w:tcPr>
            <w:tcW w:w="6693" w:type="dxa"/>
            <w:gridSpan w:val="7"/>
            <w:tcBorders>
              <w:top w:val="single" w:sz="6" w:space="0" w:color="000000"/>
              <w:left w:val="single" w:sz="6" w:space="0" w:color="000000"/>
              <w:bottom w:val="single" w:sz="6" w:space="0" w:color="000000"/>
            </w:tcBorders>
          </w:tcPr>
          <w:p w14:paraId="102153F3" w14:textId="77777777" w:rsidR="00FE04CD" w:rsidRPr="00E9074A" w:rsidRDefault="00FE04CD">
            <w:pPr>
              <w:pStyle w:val="TableParagraph"/>
              <w:rPr>
                <w:rFonts w:ascii="Times New Roman"/>
                <w:sz w:val="24"/>
              </w:rPr>
            </w:pPr>
          </w:p>
        </w:tc>
      </w:tr>
      <w:tr w:rsidR="00E9074A" w:rsidRPr="00E9074A" w14:paraId="50BE3585" w14:textId="77777777">
        <w:trPr>
          <w:trHeight w:val="461"/>
        </w:trPr>
        <w:tc>
          <w:tcPr>
            <w:tcW w:w="1522" w:type="dxa"/>
            <w:tcBorders>
              <w:top w:val="single" w:sz="6" w:space="0" w:color="000000"/>
              <w:bottom w:val="single" w:sz="6" w:space="0" w:color="000000"/>
              <w:right w:val="single" w:sz="6" w:space="0" w:color="000000"/>
            </w:tcBorders>
          </w:tcPr>
          <w:p w14:paraId="7A27961B" w14:textId="77777777" w:rsidR="00FE04CD" w:rsidRPr="00E9074A" w:rsidRDefault="006459B4">
            <w:pPr>
              <w:pStyle w:val="TableParagraph"/>
              <w:spacing w:before="76"/>
              <w:ind w:left="105"/>
              <w:rPr>
                <w:rFonts w:ascii="宋体" w:eastAsia="宋体"/>
                <w:sz w:val="24"/>
              </w:rPr>
            </w:pPr>
            <w:r w:rsidRPr="00E9074A">
              <w:rPr>
                <w:rFonts w:ascii="宋体" w:eastAsia="宋体" w:hint="eastAsia"/>
                <w:sz w:val="24"/>
              </w:rPr>
              <w:t>法定代表人</w:t>
            </w:r>
          </w:p>
        </w:tc>
        <w:tc>
          <w:tcPr>
            <w:tcW w:w="957" w:type="dxa"/>
            <w:tcBorders>
              <w:top w:val="single" w:sz="6" w:space="0" w:color="000000"/>
              <w:left w:val="single" w:sz="6" w:space="0" w:color="000000"/>
              <w:bottom w:val="single" w:sz="6" w:space="0" w:color="000000"/>
              <w:right w:val="single" w:sz="6" w:space="0" w:color="000000"/>
            </w:tcBorders>
          </w:tcPr>
          <w:p w14:paraId="5BB68A02" w14:textId="77777777" w:rsidR="00FE04CD" w:rsidRPr="00E9074A" w:rsidRDefault="006459B4">
            <w:pPr>
              <w:pStyle w:val="TableParagraph"/>
              <w:spacing w:before="76"/>
              <w:ind w:left="122"/>
              <w:rPr>
                <w:rFonts w:ascii="宋体" w:eastAsia="宋体"/>
                <w:sz w:val="24"/>
              </w:rPr>
            </w:pPr>
            <w:r w:rsidRPr="00E9074A">
              <w:rPr>
                <w:rFonts w:ascii="宋体" w:eastAsia="宋体" w:hint="eastAsia"/>
                <w:sz w:val="24"/>
              </w:rPr>
              <w:t>姓名</w:t>
            </w:r>
          </w:p>
        </w:tc>
        <w:tc>
          <w:tcPr>
            <w:tcW w:w="1239" w:type="dxa"/>
            <w:tcBorders>
              <w:top w:val="single" w:sz="6" w:space="0" w:color="000000"/>
              <w:left w:val="single" w:sz="6" w:space="0" w:color="000000"/>
              <w:bottom w:val="single" w:sz="6" w:space="0" w:color="000000"/>
              <w:right w:val="single" w:sz="6" w:space="0" w:color="000000"/>
            </w:tcBorders>
          </w:tcPr>
          <w:p w14:paraId="04D966D7" w14:textId="77777777" w:rsidR="00FE04CD" w:rsidRPr="00E9074A" w:rsidRDefault="00FE04CD">
            <w:pPr>
              <w:pStyle w:val="TableParagraph"/>
              <w:rPr>
                <w:rFonts w:ascii="Times New Roman"/>
                <w:sz w:val="24"/>
              </w:rPr>
            </w:pPr>
          </w:p>
        </w:tc>
        <w:tc>
          <w:tcPr>
            <w:tcW w:w="1247" w:type="dxa"/>
            <w:tcBorders>
              <w:top w:val="single" w:sz="6" w:space="0" w:color="000000"/>
              <w:left w:val="single" w:sz="6" w:space="0" w:color="000000"/>
              <w:bottom w:val="single" w:sz="6" w:space="0" w:color="000000"/>
              <w:right w:val="single" w:sz="6" w:space="0" w:color="000000"/>
            </w:tcBorders>
          </w:tcPr>
          <w:p w14:paraId="234B001A" w14:textId="77777777" w:rsidR="00FE04CD" w:rsidRPr="00E9074A" w:rsidRDefault="006459B4">
            <w:pPr>
              <w:pStyle w:val="TableParagraph"/>
              <w:spacing w:before="76"/>
              <w:ind w:left="104" w:right="128"/>
              <w:jc w:val="center"/>
              <w:rPr>
                <w:rFonts w:ascii="宋体" w:eastAsia="宋体"/>
                <w:sz w:val="24"/>
              </w:rPr>
            </w:pPr>
            <w:r w:rsidRPr="00E9074A">
              <w:rPr>
                <w:rFonts w:ascii="宋体" w:eastAsia="宋体" w:hint="eastAsia"/>
                <w:sz w:val="24"/>
              </w:rPr>
              <w:t>技术职称</w:t>
            </w:r>
          </w:p>
        </w:tc>
        <w:tc>
          <w:tcPr>
            <w:tcW w:w="1320" w:type="dxa"/>
            <w:tcBorders>
              <w:top w:val="single" w:sz="6" w:space="0" w:color="000000"/>
              <w:left w:val="single" w:sz="6" w:space="0" w:color="000000"/>
              <w:bottom w:val="single" w:sz="6" w:space="0" w:color="000000"/>
              <w:right w:val="single" w:sz="6" w:space="0" w:color="000000"/>
            </w:tcBorders>
          </w:tcPr>
          <w:p w14:paraId="0F4FAF8D" w14:textId="77777777" w:rsidR="00FE04CD" w:rsidRPr="00E9074A" w:rsidRDefault="00FE04CD">
            <w:pPr>
              <w:pStyle w:val="TableParagraph"/>
              <w:rPr>
                <w:rFonts w:ascii="Times New Roman"/>
                <w:sz w:val="24"/>
              </w:rPr>
            </w:pPr>
          </w:p>
        </w:tc>
        <w:tc>
          <w:tcPr>
            <w:tcW w:w="850" w:type="dxa"/>
            <w:gridSpan w:val="2"/>
            <w:tcBorders>
              <w:top w:val="single" w:sz="6" w:space="0" w:color="000000"/>
              <w:left w:val="single" w:sz="6" w:space="0" w:color="000000"/>
              <w:bottom w:val="single" w:sz="6" w:space="0" w:color="000000"/>
              <w:right w:val="single" w:sz="6" w:space="0" w:color="000000"/>
            </w:tcBorders>
          </w:tcPr>
          <w:p w14:paraId="7F0E8059" w14:textId="77777777" w:rsidR="00FE04CD" w:rsidRPr="00E9074A" w:rsidRDefault="006459B4">
            <w:pPr>
              <w:pStyle w:val="TableParagraph"/>
              <w:spacing w:before="76"/>
              <w:ind w:left="121"/>
              <w:rPr>
                <w:rFonts w:ascii="宋体" w:eastAsia="宋体"/>
                <w:sz w:val="24"/>
              </w:rPr>
            </w:pPr>
            <w:r w:rsidRPr="00E9074A">
              <w:rPr>
                <w:rFonts w:ascii="宋体" w:eastAsia="宋体" w:hint="eastAsia"/>
                <w:sz w:val="24"/>
              </w:rPr>
              <w:t>电话</w:t>
            </w:r>
          </w:p>
        </w:tc>
        <w:tc>
          <w:tcPr>
            <w:tcW w:w="1080" w:type="dxa"/>
            <w:tcBorders>
              <w:top w:val="single" w:sz="6" w:space="0" w:color="000000"/>
              <w:left w:val="single" w:sz="6" w:space="0" w:color="000000"/>
              <w:bottom w:val="single" w:sz="6" w:space="0" w:color="000000"/>
            </w:tcBorders>
          </w:tcPr>
          <w:p w14:paraId="6A5EC526" w14:textId="77777777" w:rsidR="00FE04CD" w:rsidRPr="00E9074A" w:rsidRDefault="00FE04CD">
            <w:pPr>
              <w:pStyle w:val="TableParagraph"/>
              <w:rPr>
                <w:rFonts w:ascii="Times New Roman"/>
                <w:sz w:val="24"/>
              </w:rPr>
            </w:pPr>
          </w:p>
        </w:tc>
      </w:tr>
      <w:tr w:rsidR="00E9074A" w:rsidRPr="00E9074A" w14:paraId="285A9108" w14:textId="77777777">
        <w:trPr>
          <w:trHeight w:val="442"/>
        </w:trPr>
        <w:tc>
          <w:tcPr>
            <w:tcW w:w="1522" w:type="dxa"/>
            <w:tcBorders>
              <w:top w:val="single" w:sz="6" w:space="0" w:color="000000"/>
              <w:bottom w:val="single" w:sz="6" w:space="0" w:color="000000"/>
              <w:right w:val="single" w:sz="6" w:space="0" w:color="000000"/>
            </w:tcBorders>
          </w:tcPr>
          <w:p w14:paraId="2C180CAE" w14:textId="77777777" w:rsidR="00FE04CD" w:rsidRPr="00E9074A" w:rsidRDefault="006459B4">
            <w:pPr>
              <w:pStyle w:val="TableParagraph"/>
              <w:spacing w:before="67"/>
              <w:ind w:left="105"/>
              <w:rPr>
                <w:rFonts w:ascii="宋体" w:eastAsia="宋体"/>
                <w:sz w:val="24"/>
              </w:rPr>
            </w:pPr>
            <w:r w:rsidRPr="00E9074A">
              <w:rPr>
                <w:rFonts w:ascii="宋体" w:eastAsia="宋体" w:hint="eastAsia"/>
                <w:sz w:val="24"/>
              </w:rPr>
              <w:t>技术负责人</w:t>
            </w:r>
          </w:p>
        </w:tc>
        <w:tc>
          <w:tcPr>
            <w:tcW w:w="957" w:type="dxa"/>
            <w:tcBorders>
              <w:top w:val="single" w:sz="6" w:space="0" w:color="000000"/>
              <w:left w:val="single" w:sz="6" w:space="0" w:color="000000"/>
              <w:bottom w:val="single" w:sz="6" w:space="0" w:color="000000"/>
              <w:right w:val="single" w:sz="6" w:space="0" w:color="000000"/>
            </w:tcBorders>
          </w:tcPr>
          <w:p w14:paraId="31AB2F20" w14:textId="77777777" w:rsidR="00FE04CD" w:rsidRPr="00E9074A" w:rsidRDefault="006459B4">
            <w:pPr>
              <w:pStyle w:val="TableParagraph"/>
              <w:spacing w:before="67"/>
              <w:ind w:left="122"/>
              <w:rPr>
                <w:rFonts w:ascii="宋体" w:eastAsia="宋体"/>
                <w:sz w:val="24"/>
              </w:rPr>
            </w:pPr>
            <w:r w:rsidRPr="00E9074A">
              <w:rPr>
                <w:rFonts w:ascii="宋体" w:eastAsia="宋体" w:hint="eastAsia"/>
                <w:sz w:val="24"/>
              </w:rPr>
              <w:t>姓名</w:t>
            </w:r>
          </w:p>
        </w:tc>
        <w:tc>
          <w:tcPr>
            <w:tcW w:w="1239" w:type="dxa"/>
            <w:tcBorders>
              <w:top w:val="single" w:sz="6" w:space="0" w:color="000000"/>
              <w:left w:val="single" w:sz="6" w:space="0" w:color="000000"/>
              <w:bottom w:val="single" w:sz="6" w:space="0" w:color="000000"/>
              <w:right w:val="single" w:sz="6" w:space="0" w:color="000000"/>
            </w:tcBorders>
          </w:tcPr>
          <w:p w14:paraId="0F3BB625" w14:textId="77777777" w:rsidR="00FE04CD" w:rsidRPr="00E9074A" w:rsidRDefault="00FE04CD">
            <w:pPr>
              <w:pStyle w:val="TableParagraph"/>
              <w:rPr>
                <w:rFonts w:ascii="Times New Roman"/>
                <w:sz w:val="24"/>
              </w:rPr>
            </w:pPr>
          </w:p>
        </w:tc>
        <w:tc>
          <w:tcPr>
            <w:tcW w:w="1247" w:type="dxa"/>
            <w:tcBorders>
              <w:top w:val="single" w:sz="6" w:space="0" w:color="000000"/>
              <w:left w:val="single" w:sz="6" w:space="0" w:color="000000"/>
              <w:bottom w:val="single" w:sz="6" w:space="0" w:color="000000"/>
              <w:right w:val="single" w:sz="6" w:space="0" w:color="000000"/>
            </w:tcBorders>
          </w:tcPr>
          <w:p w14:paraId="00C762EA" w14:textId="77777777" w:rsidR="00FE04CD" w:rsidRPr="00E9074A" w:rsidRDefault="006459B4">
            <w:pPr>
              <w:pStyle w:val="TableParagraph"/>
              <w:spacing w:before="67"/>
              <w:ind w:left="104" w:right="128"/>
              <w:jc w:val="center"/>
              <w:rPr>
                <w:rFonts w:ascii="宋体" w:eastAsia="宋体"/>
                <w:sz w:val="24"/>
              </w:rPr>
            </w:pPr>
            <w:r w:rsidRPr="00E9074A">
              <w:rPr>
                <w:rFonts w:ascii="宋体" w:eastAsia="宋体" w:hint="eastAsia"/>
                <w:sz w:val="24"/>
              </w:rPr>
              <w:t>技术职称</w:t>
            </w:r>
          </w:p>
        </w:tc>
        <w:tc>
          <w:tcPr>
            <w:tcW w:w="1320" w:type="dxa"/>
            <w:tcBorders>
              <w:top w:val="single" w:sz="6" w:space="0" w:color="000000"/>
              <w:left w:val="single" w:sz="6" w:space="0" w:color="000000"/>
              <w:bottom w:val="single" w:sz="6" w:space="0" w:color="000000"/>
              <w:right w:val="single" w:sz="6" w:space="0" w:color="000000"/>
            </w:tcBorders>
          </w:tcPr>
          <w:p w14:paraId="7C2A6AB2" w14:textId="77777777" w:rsidR="00FE04CD" w:rsidRPr="00E9074A" w:rsidRDefault="00FE04CD">
            <w:pPr>
              <w:pStyle w:val="TableParagraph"/>
              <w:rPr>
                <w:rFonts w:ascii="Times New Roman"/>
                <w:sz w:val="24"/>
              </w:rPr>
            </w:pPr>
          </w:p>
        </w:tc>
        <w:tc>
          <w:tcPr>
            <w:tcW w:w="850" w:type="dxa"/>
            <w:gridSpan w:val="2"/>
            <w:tcBorders>
              <w:top w:val="single" w:sz="6" w:space="0" w:color="000000"/>
              <w:left w:val="single" w:sz="6" w:space="0" w:color="000000"/>
              <w:bottom w:val="single" w:sz="6" w:space="0" w:color="000000"/>
              <w:right w:val="single" w:sz="6" w:space="0" w:color="000000"/>
            </w:tcBorders>
          </w:tcPr>
          <w:p w14:paraId="024C17A5" w14:textId="77777777" w:rsidR="00FE04CD" w:rsidRPr="00E9074A" w:rsidRDefault="006459B4">
            <w:pPr>
              <w:pStyle w:val="TableParagraph"/>
              <w:spacing w:before="67"/>
              <w:ind w:left="121"/>
              <w:rPr>
                <w:rFonts w:ascii="宋体" w:eastAsia="宋体"/>
                <w:sz w:val="24"/>
              </w:rPr>
            </w:pPr>
            <w:r w:rsidRPr="00E9074A">
              <w:rPr>
                <w:rFonts w:ascii="宋体" w:eastAsia="宋体" w:hint="eastAsia"/>
                <w:sz w:val="24"/>
              </w:rPr>
              <w:t>电话</w:t>
            </w:r>
          </w:p>
        </w:tc>
        <w:tc>
          <w:tcPr>
            <w:tcW w:w="1080" w:type="dxa"/>
            <w:tcBorders>
              <w:top w:val="single" w:sz="6" w:space="0" w:color="000000"/>
              <w:left w:val="single" w:sz="6" w:space="0" w:color="000000"/>
              <w:bottom w:val="single" w:sz="6" w:space="0" w:color="000000"/>
            </w:tcBorders>
          </w:tcPr>
          <w:p w14:paraId="3C33C007" w14:textId="77777777" w:rsidR="00FE04CD" w:rsidRPr="00E9074A" w:rsidRDefault="00FE04CD">
            <w:pPr>
              <w:pStyle w:val="TableParagraph"/>
              <w:rPr>
                <w:rFonts w:ascii="Times New Roman"/>
                <w:sz w:val="24"/>
              </w:rPr>
            </w:pPr>
          </w:p>
        </w:tc>
      </w:tr>
      <w:tr w:rsidR="00E9074A" w:rsidRPr="00E9074A" w14:paraId="4BFBFCCA" w14:textId="77777777">
        <w:trPr>
          <w:trHeight w:val="442"/>
        </w:trPr>
        <w:tc>
          <w:tcPr>
            <w:tcW w:w="1522" w:type="dxa"/>
            <w:tcBorders>
              <w:top w:val="single" w:sz="6" w:space="0" w:color="000000"/>
              <w:bottom w:val="single" w:sz="6" w:space="0" w:color="000000"/>
              <w:right w:val="single" w:sz="6" w:space="0" w:color="000000"/>
            </w:tcBorders>
          </w:tcPr>
          <w:p w14:paraId="357AAB23" w14:textId="77777777" w:rsidR="00FE04CD" w:rsidRPr="00E9074A" w:rsidRDefault="006459B4">
            <w:pPr>
              <w:pStyle w:val="TableParagraph"/>
              <w:spacing w:before="66"/>
              <w:ind w:left="105"/>
              <w:rPr>
                <w:rFonts w:ascii="宋体" w:eastAsia="宋体"/>
                <w:sz w:val="24"/>
              </w:rPr>
            </w:pPr>
            <w:r w:rsidRPr="00E9074A">
              <w:rPr>
                <w:rFonts w:ascii="宋体" w:eastAsia="宋体" w:hint="eastAsia"/>
                <w:sz w:val="24"/>
              </w:rPr>
              <w:t>成立时间</w:t>
            </w:r>
          </w:p>
        </w:tc>
        <w:tc>
          <w:tcPr>
            <w:tcW w:w="2196" w:type="dxa"/>
            <w:gridSpan w:val="2"/>
            <w:tcBorders>
              <w:top w:val="single" w:sz="6" w:space="0" w:color="000000"/>
              <w:left w:val="single" w:sz="6" w:space="0" w:color="000000"/>
              <w:bottom w:val="single" w:sz="6" w:space="0" w:color="000000"/>
              <w:right w:val="single" w:sz="6" w:space="0" w:color="000000"/>
            </w:tcBorders>
          </w:tcPr>
          <w:p w14:paraId="3E041F47" w14:textId="77777777" w:rsidR="00FE04CD" w:rsidRPr="00E9074A" w:rsidRDefault="00FE04CD">
            <w:pPr>
              <w:pStyle w:val="TableParagraph"/>
              <w:rPr>
                <w:rFonts w:ascii="Times New Roman"/>
                <w:sz w:val="24"/>
              </w:rPr>
            </w:pPr>
          </w:p>
        </w:tc>
        <w:tc>
          <w:tcPr>
            <w:tcW w:w="4497" w:type="dxa"/>
            <w:gridSpan w:val="5"/>
            <w:tcBorders>
              <w:top w:val="single" w:sz="6" w:space="0" w:color="000000"/>
              <w:left w:val="single" w:sz="6" w:space="0" w:color="000000"/>
              <w:bottom w:val="single" w:sz="6" w:space="0" w:color="000000"/>
            </w:tcBorders>
          </w:tcPr>
          <w:p w14:paraId="3F30BE29" w14:textId="77777777" w:rsidR="00FE04CD" w:rsidRPr="00E9074A" w:rsidRDefault="006459B4">
            <w:pPr>
              <w:pStyle w:val="TableParagraph"/>
              <w:spacing w:before="66"/>
              <w:ind w:left="122"/>
              <w:rPr>
                <w:rFonts w:ascii="宋体" w:eastAsia="宋体"/>
                <w:sz w:val="24"/>
              </w:rPr>
            </w:pPr>
            <w:r w:rsidRPr="00E9074A">
              <w:rPr>
                <w:rFonts w:ascii="宋体" w:eastAsia="宋体" w:hint="eastAsia"/>
                <w:sz w:val="24"/>
              </w:rPr>
              <w:t>员工总人数：</w:t>
            </w:r>
          </w:p>
        </w:tc>
      </w:tr>
      <w:tr w:rsidR="00E9074A" w:rsidRPr="00E9074A" w14:paraId="59B03534" w14:textId="77777777">
        <w:trPr>
          <w:trHeight w:val="621"/>
        </w:trPr>
        <w:tc>
          <w:tcPr>
            <w:tcW w:w="1522" w:type="dxa"/>
            <w:tcBorders>
              <w:top w:val="single" w:sz="6" w:space="0" w:color="000000"/>
              <w:bottom w:val="single" w:sz="6" w:space="0" w:color="000000"/>
              <w:right w:val="single" w:sz="6" w:space="0" w:color="000000"/>
            </w:tcBorders>
          </w:tcPr>
          <w:p w14:paraId="1D1DBFAE" w14:textId="77777777" w:rsidR="00FE04CD" w:rsidRPr="00E9074A" w:rsidRDefault="006459B4">
            <w:pPr>
              <w:pStyle w:val="TableParagraph"/>
              <w:ind w:left="105"/>
              <w:rPr>
                <w:rFonts w:ascii="宋体" w:eastAsia="宋体"/>
                <w:sz w:val="24"/>
              </w:rPr>
            </w:pPr>
            <w:r w:rsidRPr="00E9074A">
              <w:rPr>
                <w:rFonts w:ascii="宋体" w:eastAsia="宋体" w:hint="eastAsia"/>
                <w:sz w:val="24"/>
              </w:rPr>
              <w:t>企业资质</w:t>
            </w:r>
          </w:p>
          <w:p w14:paraId="194F3813" w14:textId="77777777" w:rsidR="00FE04CD" w:rsidRPr="00E9074A" w:rsidRDefault="006459B4">
            <w:pPr>
              <w:pStyle w:val="TableParagraph"/>
              <w:spacing w:before="5" w:line="290" w:lineRule="exact"/>
              <w:ind w:left="105"/>
              <w:rPr>
                <w:rFonts w:ascii="宋体" w:eastAsia="宋体"/>
                <w:sz w:val="24"/>
              </w:rPr>
            </w:pPr>
            <w:r w:rsidRPr="00E9074A">
              <w:rPr>
                <w:rFonts w:ascii="宋体" w:eastAsia="宋体" w:hint="eastAsia"/>
                <w:sz w:val="24"/>
              </w:rPr>
              <w:t>等级</w:t>
            </w:r>
          </w:p>
        </w:tc>
        <w:tc>
          <w:tcPr>
            <w:tcW w:w="2196" w:type="dxa"/>
            <w:gridSpan w:val="2"/>
            <w:tcBorders>
              <w:top w:val="single" w:sz="6" w:space="0" w:color="000000"/>
              <w:left w:val="single" w:sz="6" w:space="0" w:color="000000"/>
              <w:bottom w:val="single" w:sz="6" w:space="0" w:color="000000"/>
              <w:right w:val="single" w:sz="6" w:space="0" w:color="000000"/>
            </w:tcBorders>
          </w:tcPr>
          <w:p w14:paraId="0F26FDC8" w14:textId="77777777" w:rsidR="00FE04CD" w:rsidRPr="00E9074A" w:rsidRDefault="00FE04CD">
            <w:pPr>
              <w:pStyle w:val="TableParagraph"/>
              <w:rPr>
                <w:rFonts w:ascii="Times New Roman"/>
                <w:sz w:val="24"/>
              </w:rPr>
            </w:pPr>
          </w:p>
        </w:tc>
        <w:tc>
          <w:tcPr>
            <w:tcW w:w="1247" w:type="dxa"/>
            <w:vMerge w:val="restart"/>
            <w:tcBorders>
              <w:top w:val="single" w:sz="6" w:space="0" w:color="000000"/>
              <w:left w:val="single" w:sz="6" w:space="0" w:color="000000"/>
              <w:bottom w:val="single" w:sz="6" w:space="0" w:color="000000"/>
              <w:right w:val="single" w:sz="6" w:space="0" w:color="000000"/>
            </w:tcBorders>
          </w:tcPr>
          <w:p w14:paraId="65E2A311" w14:textId="77777777" w:rsidR="00FE04CD" w:rsidRPr="00E9074A" w:rsidRDefault="00FE04CD">
            <w:pPr>
              <w:pStyle w:val="TableParagraph"/>
              <w:rPr>
                <w:rFonts w:ascii="宋体"/>
                <w:b/>
                <w:sz w:val="24"/>
              </w:rPr>
            </w:pPr>
          </w:p>
          <w:p w14:paraId="4296B2F8" w14:textId="77777777" w:rsidR="00FE04CD" w:rsidRPr="00E9074A" w:rsidRDefault="00FE04CD">
            <w:pPr>
              <w:pStyle w:val="TableParagraph"/>
              <w:rPr>
                <w:rFonts w:ascii="宋体"/>
                <w:b/>
                <w:sz w:val="24"/>
              </w:rPr>
            </w:pPr>
          </w:p>
          <w:p w14:paraId="2A5CAE3C" w14:textId="77777777" w:rsidR="00FE04CD" w:rsidRPr="00E9074A" w:rsidRDefault="00FE04CD">
            <w:pPr>
              <w:pStyle w:val="TableParagraph"/>
              <w:rPr>
                <w:rFonts w:ascii="宋体"/>
                <w:b/>
                <w:sz w:val="24"/>
              </w:rPr>
            </w:pPr>
          </w:p>
          <w:p w14:paraId="4094FAFB" w14:textId="77777777" w:rsidR="00FE04CD" w:rsidRPr="00E9074A" w:rsidRDefault="00FE04CD">
            <w:pPr>
              <w:pStyle w:val="TableParagraph"/>
              <w:rPr>
                <w:rFonts w:ascii="宋体"/>
                <w:b/>
                <w:sz w:val="24"/>
              </w:rPr>
            </w:pPr>
          </w:p>
          <w:p w14:paraId="2E6D3817" w14:textId="77777777" w:rsidR="00FE04CD" w:rsidRPr="00E9074A" w:rsidRDefault="00FE04CD">
            <w:pPr>
              <w:pStyle w:val="TableParagraph"/>
              <w:spacing w:before="11"/>
              <w:rPr>
                <w:rFonts w:ascii="宋体"/>
                <w:b/>
                <w:sz w:val="17"/>
              </w:rPr>
            </w:pPr>
          </w:p>
          <w:p w14:paraId="2F0D9A15" w14:textId="77777777" w:rsidR="00FE04CD" w:rsidRPr="00E9074A" w:rsidRDefault="006459B4">
            <w:pPr>
              <w:pStyle w:val="TableParagraph"/>
              <w:spacing w:before="1"/>
              <w:ind w:left="122"/>
              <w:rPr>
                <w:rFonts w:ascii="宋体" w:eastAsia="宋体"/>
                <w:sz w:val="24"/>
              </w:rPr>
            </w:pPr>
            <w:r w:rsidRPr="00E9074A">
              <w:rPr>
                <w:rFonts w:ascii="宋体" w:eastAsia="宋体" w:hint="eastAsia"/>
                <w:sz w:val="24"/>
              </w:rPr>
              <w:t>其中</w:t>
            </w:r>
          </w:p>
        </w:tc>
        <w:tc>
          <w:tcPr>
            <w:tcW w:w="1478" w:type="dxa"/>
            <w:gridSpan w:val="2"/>
            <w:tcBorders>
              <w:top w:val="single" w:sz="6" w:space="0" w:color="000000"/>
              <w:left w:val="single" w:sz="6" w:space="0" w:color="000000"/>
              <w:bottom w:val="single" w:sz="6" w:space="0" w:color="000000"/>
              <w:right w:val="single" w:sz="6" w:space="0" w:color="000000"/>
            </w:tcBorders>
          </w:tcPr>
          <w:p w14:paraId="37DCD54C" w14:textId="77777777" w:rsidR="00FE04CD" w:rsidRPr="00E9074A" w:rsidRDefault="006459B4">
            <w:pPr>
              <w:pStyle w:val="TableParagraph"/>
              <w:spacing w:before="156"/>
              <w:ind w:left="121"/>
              <w:rPr>
                <w:rFonts w:ascii="宋体" w:eastAsia="宋体"/>
                <w:sz w:val="24"/>
              </w:rPr>
            </w:pPr>
            <w:r w:rsidRPr="00E9074A">
              <w:rPr>
                <w:rFonts w:ascii="宋体" w:eastAsia="宋体" w:hint="eastAsia"/>
                <w:sz w:val="24"/>
              </w:rPr>
              <w:t>项目经理</w:t>
            </w:r>
          </w:p>
        </w:tc>
        <w:tc>
          <w:tcPr>
            <w:tcW w:w="1772" w:type="dxa"/>
            <w:gridSpan w:val="2"/>
            <w:tcBorders>
              <w:top w:val="single" w:sz="6" w:space="0" w:color="000000"/>
              <w:left w:val="single" w:sz="6" w:space="0" w:color="000000"/>
              <w:bottom w:val="single" w:sz="6" w:space="0" w:color="000000"/>
            </w:tcBorders>
          </w:tcPr>
          <w:p w14:paraId="2DEF8AE5" w14:textId="77777777" w:rsidR="00FE04CD" w:rsidRPr="00E9074A" w:rsidRDefault="00FE04CD">
            <w:pPr>
              <w:pStyle w:val="TableParagraph"/>
              <w:rPr>
                <w:rFonts w:ascii="Times New Roman"/>
                <w:sz w:val="24"/>
              </w:rPr>
            </w:pPr>
          </w:p>
        </w:tc>
      </w:tr>
      <w:tr w:rsidR="00E9074A" w:rsidRPr="00E9074A" w14:paraId="2BB32984" w14:textId="77777777">
        <w:trPr>
          <w:trHeight w:val="861"/>
        </w:trPr>
        <w:tc>
          <w:tcPr>
            <w:tcW w:w="1522" w:type="dxa"/>
            <w:tcBorders>
              <w:top w:val="single" w:sz="6" w:space="0" w:color="000000"/>
              <w:bottom w:val="single" w:sz="6" w:space="0" w:color="000000"/>
              <w:right w:val="single" w:sz="6" w:space="0" w:color="000000"/>
            </w:tcBorders>
          </w:tcPr>
          <w:p w14:paraId="57F5E6B4" w14:textId="77777777" w:rsidR="00FE04CD" w:rsidRPr="00E9074A" w:rsidRDefault="00FE04CD">
            <w:pPr>
              <w:pStyle w:val="TableParagraph"/>
              <w:spacing w:before="6"/>
              <w:rPr>
                <w:rFonts w:ascii="宋体"/>
                <w:b/>
                <w:sz w:val="21"/>
              </w:rPr>
            </w:pPr>
          </w:p>
          <w:p w14:paraId="0FA066ED" w14:textId="77777777" w:rsidR="00FE04CD" w:rsidRPr="00E9074A" w:rsidRDefault="006459B4">
            <w:pPr>
              <w:pStyle w:val="TableParagraph"/>
              <w:ind w:left="105"/>
              <w:rPr>
                <w:rFonts w:ascii="宋体" w:eastAsia="宋体"/>
                <w:sz w:val="24"/>
              </w:rPr>
            </w:pPr>
            <w:r w:rsidRPr="00E9074A">
              <w:rPr>
                <w:rFonts w:ascii="宋体" w:eastAsia="宋体" w:hint="eastAsia"/>
                <w:sz w:val="24"/>
              </w:rPr>
              <w:t>营业执照号</w:t>
            </w:r>
          </w:p>
        </w:tc>
        <w:tc>
          <w:tcPr>
            <w:tcW w:w="2196" w:type="dxa"/>
            <w:gridSpan w:val="2"/>
            <w:tcBorders>
              <w:top w:val="single" w:sz="6" w:space="0" w:color="000000"/>
              <w:left w:val="single" w:sz="6" w:space="0" w:color="000000"/>
              <w:bottom w:val="single" w:sz="6" w:space="0" w:color="000000"/>
              <w:right w:val="single" w:sz="6" w:space="0" w:color="000000"/>
            </w:tcBorders>
          </w:tcPr>
          <w:p w14:paraId="17995C48" w14:textId="77777777" w:rsidR="00FE04CD" w:rsidRPr="00E9074A" w:rsidRDefault="00FE04CD">
            <w:pPr>
              <w:pStyle w:val="TableParagraph"/>
              <w:rPr>
                <w:rFonts w:ascii="Times New Roman"/>
                <w:sz w:val="24"/>
              </w:rPr>
            </w:pPr>
          </w:p>
        </w:tc>
        <w:tc>
          <w:tcPr>
            <w:tcW w:w="1247" w:type="dxa"/>
            <w:vMerge/>
            <w:tcBorders>
              <w:top w:val="nil"/>
              <w:left w:val="single" w:sz="6" w:space="0" w:color="000000"/>
              <w:bottom w:val="single" w:sz="6" w:space="0" w:color="000000"/>
              <w:right w:val="single" w:sz="6" w:space="0" w:color="000000"/>
            </w:tcBorders>
          </w:tcPr>
          <w:p w14:paraId="7175E2E3" w14:textId="77777777" w:rsidR="00FE04CD" w:rsidRPr="00E9074A" w:rsidRDefault="00FE04CD">
            <w:pPr>
              <w:rPr>
                <w:sz w:val="2"/>
                <w:szCs w:val="2"/>
              </w:rPr>
            </w:pPr>
          </w:p>
        </w:tc>
        <w:tc>
          <w:tcPr>
            <w:tcW w:w="1478" w:type="dxa"/>
            <w:gridSpan w:val="2"/>
            <w:tcBorders>
              <w:top w:val="single" w:sz="6" w:space="0" w:color="000000"/>
              <w:left w:val="single" w:sz="6" w:space="0" w:color="000000"/>
              <w:bottom w:val="single" w:sz="6" w:space="0" w:color="000000"/>
              <w:right w:val="single" w:sz="6" w:space="0" w:color="000000"/>
            </w:tcBorders>
          </w:tcPr>
          <w:p w14:paraId="528E0929" w14:textId="77777777" w:rsidR="00FE04CD" w:rsidRPr="00E9074A" w:rsidRDefault="006459B4">
            <w:pPr>
              <w:pStyle w:val="TableParagraph"/>
              <w:spacing w:before="122" w:line="242" w:lineRule="auto"/>
              <w:ind w:left="121" w:right="379"/>
              <w:rPr>
                <w:rFonts w:ascii="宋体" w:eastAsia="宋体"/>
                <w:sz w:val="24"/>
              </w:rPr>
            </w:pPr>
            <w:r w:rsidRPr="00E9074A">
              <w:rPr>
                <w:rFonts w:ascii="宋体" w:eastAsia="宋体" w:hint="eastAsia"/>
                <w:sz w:val="24"/>
              </w:rPr>
              <w:t>高级职称人员</w:t>
            </w:r>
          </w:p>
        </w:tc>
        <w:tc>
          <w:tcPr>
            <w:tcW w:w="1772" w:type="dxa"/>
            <w:gridSpan w:val="2"/>
            <w:tcBorders>
              <w:top w:val="single" w:sz="6" w:space="0" w:color="000000"/>
              <w:left w:val="single" w:sz="6" w:space="0" w:color="000000"/>
              <w:bottom w:val="single" w:sz="6" w:space="0" w:color="000000"/>
            </w:tcBorders>
          </w:tcPr>
          <w:p w14:paraId="2E025CE9" w14:textId="77777777" w:rsidR="00FE04CD" w:rsidRPr="00E9074A" w:rsidRDefault="00FE04CD">
            <w:pPr>
              <w:pStyle w:val="TableParagraph"/>
              <w:rPr>
                <w:rFonts w:ascii="Times New Roman"/>
                <w:sz w:val="24"/>
              </w:rPr>
            </w:pPr>
          </w:p>
        </w:tc>
      </w:tr>
      <w:tr w:rsidR="00E9074A" w:rsidRPr="00E9074A" w14:paraId="1439A9AD" w14:textId="77777777">
        <w:trPr>
          <w:trHeight w:val="623"/>
        </w:trPr>
        <w:tc>
          <w:tcPr>
            <w:tcW w:w="1522" w:type="dxa"/>
            <w:tcBorders>
              <w:top w:val="single" w:sz="6" w:space="0" w:color="000000"/>
              <w:bottom w:val="single" w:sz="6" w:space="0" w:color="000000"/>
              <w:right w:val="single" w:sz="6" w:space="0" w:color="000000"/>
            </w:tcBorders>
          </w:tcPr>
          <w:p w14:paraId="134C82C0" w14:textId="77777777" w:rsidR="00FE04CD" w:rsidRPr="00E9074A" w:rsidRDefault="006459B4">
            <w:pPr>
              <w:pStyle w:val="TableParagraph"/>
              <w:spacing w:before="158"/>
              <w:ind w:left="105"/>
              <w:rPr>
                <w:rFonts w:ascii="宋体" w:eastAsia="宋体"/>
                <w:sz w:val="24"/>
              </w:rPr>
            </w:pPr>
            <w:r w:rsidRPr="00E9074A">
              <w:rPr>
                <w:rFonts w:ascii="宋体" w:eastAsia="宋体" w:hint="eastAsia"/>
                <w:sz w:val="24"/>
              </w:rPr>
              <w:t>注册资金</w:t>
            </w:r>
          </w:p>
        </w:tc>
        <w:tc>
          <w:tcPr>
            <w:tcW w:w="2196" w:type="dxa"/>
            <w:gridSpan w:val="2"/>
            <w:tcBorders>
              <w:top w:val="single" w:sz="6" w:space="0" w:color="000000"/>
              <w:left w:val="single" w:sz="6" w:space="0" w:color="000000"/>
              <w:bottom w:val="single" w:sz="6" w:space="0" w:color="000000"/>
              <w:right w:val="single" w:sz="6" w:space="0" w:color="000000"/>
            </w:tcBorders>
          </w:tcPr>
          <w:p w14:paraId="7940B266" w14:textId="77777777" w:rsidR="00FE04CD" w:rsidRPr="00E9074A" w:rsidRDefault="00FE04CD">
            <w:pPr>
              <w:pStyle w:val="TableParagraph"/>
              <w:rPr>
                <w:rFonts w:ascii="Times New Roman"/>
                <w:sz w:val="24"/>
              </w:rPr>
            </w:pPr>
          </w:p>
        </w:tc>
        <w:tc>
          <w:tcPr>
            <w:tcW w:w="1247" w:type="dxa"/>
            <w:vMerge/>
            <w:tcBorders>
              <w:top w:val="nil"/>
              <w:left w:val="single" w:sz="6" w:space="0" w:color="000000"/>
              <w:bottom w:val="single" w:sz="6" w:space="0" w:color="000000"/>
              <w:right w:val="single" w:sz="6" w:space="0" w:color="000000"/>
            </w:tcBorders>
          </w:tcPr>
          <w:p w14:paraId="4208EB2A" w14:textId="77777777" w:rsidR="00FE04CD" w:rsidRPr="00E9074A" w:rsidRDefault="00FE04CD">
            <w:pPr>
              <w:rPr>
                <w:sz w:val="2"/>
                <w:szCs w:val="2"/>
              </w:rPr>
            </w:pPr>
          </w:p>
        </w:tc>
        <w:tc>
          <w:tcPr>
            <w:tcW w:w="1478" w:type="dxa"/>
            <w:gridSpan w:val="2"/>
            <w:tcBorders>
              <w:top w:val="single" w:sz="6" w:space="0" w:color="000000"/>
              <w:left w:val="single" w:sz="6" w:space="0" w:color="000000"/>
              <w:bottom w:val="single" w:sz="6" w:space="0" w:color="000000"/>
              <w:right w:val="single" w:sz="6" w:space="0" w:color="000000"/>
            </w:tcBorders>
          </w:tcPr>
          <w:p w14:paraId="6B328AB0" w14:textId="77777777" w:rsidR="00FE04CD" w:rsidRPr="00E9074A" w:rsidRDefault="006459B4">
            <w:pPr>
              <w:pStyle w:val="TableParagraph"/>
              <w:spacing w:before="2"/>
              <w:ind w:left="121"/>
              <w:rPr>
                <w:rFonts w:ascii="宋体" w:eastAsia="宋体"/>
                <w:sz w:val="24"/>
              </w:rPr>
            </w:pPr>
            <w:r w:rsidRPr="00E9074A">
              <w:rPr>
                <w:rFonts w:ascii="宋体" w:eastAsia="宋体" w:hint="eastAsia"/>
                <w:sz w:val="24"/>
              </w:rPr>
              <w:t>中级职称</w:t>
            </w:r>
          </w:p>
          <w:p w14:paraId="0CFF7960" w14:textId="77777777" w:rsidR="00FE04CD" w:rsidRPr="00E9074A" w:rsidRDefault="006459B4">
            <w:pPr>
              <w:pStyle w:val="TableParagraph"/>
              <w:spacing w:before="4" w:line="289" w:lineRule="exact"/>
              <w:ind w:left="121"/>
              <w:rPr>
                <w:rFonts w:ascii="宋体" w:eastAsia="宋体"/>
                <w:sz w:val="24"/>
              </w:rPr>
            </w:pPr>
            <w:r w:rsidRPr="00E9074A">
              <w:rPr>
                <w:rFonts w:ascii="宋体" w:eastAsia="宋体" w:hint="eastAsia"/>
                <w:sz w:val="24"/>
              </w:rPr>
              <w:t>人员</w:t>
            </w:r>
          </w:p>
        </w:tc>
        <w:tc>
          <w:tcPr>
            <w:tcW w:w="1772" w:type="dxa"/>
            <w:gridSpan w:val="2"/>
            <w:tcBorders>
              <w:top w:val="single" w:sz="6" w:space="0" w:color="000000"/>
              <w:left w:val="single" w:sz="6" w:space="0" w:color="000000"/>
              <w:bottom w:val="single" w:sz="6" w:space="0" w:color="000000"/>
            </w:tcBorders>
          </w:tcPr>
          <w:p w14:paraId="3FE02008" w14:textId="77777777" w:rsidR="00FE04CD" w:rsidRPr="00E9074A" w:rsidRDefault="00FE04CD">
            <w:pPr>
              <w:pStyle w:val="TableParagraph"/>
              <w:rPr>
                <w:rFonts w:ascii="Times New Roman"/>
                <w:sz w:val="24"/>
              </w:rPr>
            </w:pPr>
          </w:p>
        </w:tc>
      </w:tr>
      <w:tr w:rsidR="00E9074A" w:rsidRPr="00E9074A" w14:paraId="7D294CFF" w14:textId="77777777">
        <w:trPr>
          <w:trHeight w:val="621"/>
        </w:trPr>
        <w:tc>
          <w:tcPr>
            <w:tcW w:w="1522" w:type="dxa"/>
            <w:tcBorders>
              <w:top w:val="single" w:sz="6" w:space="0" w:color="000000"/>
              <w:bottom w:val="single" w:sz="6" w:space="0" w:color="000000"/>
              <w:right w:val="single" w:sz="6" w:space="0" w:color="000000"/>
            </w:tcBorders>
          </w:tcPr>
          <w:p w14:paraId="032F125D" w14:textId="77777777" w:rsidR="00FE04CD" w:rsidRPr="00E9074A" w:rsidRDefault="006459B4">
            <w:pPr>
              <w:pStyle w:val="TableParagraph"/>
              <w:spacing w:before="156"/>
              <w:ind w:left="105"/>
              <w:rPr>
                <w:rFonts w:ascii="宋体" w:eastAsia="宋体"/>
                <w:sz w:val="24"/>
              </w:rPr>
            </w:pPr>
            <w:r w:rsidRPr="00E9074A">
              <w:rPr>
                <w:rFonts w:ascii="宋体" w:eastAsia="宋体" w:hint="eastAsia"/>
                <w:sz w:val="24"/>
              </w:rPr>
              <w:t>开户银行</w:t>
            </w:r>
          </w:p>
        </w:tc>
        <w:tc>
          <w:tcPr>
            <w:tcW w:w="2196" w:type="dxa"/>
            <w:gridSpan w:val="2"/>
            <w:tcBorders>
              <w:top w:val="single" w:sz="6" w:space="0" w:color="000000"/>
              <w:left w:val="single" w:sz="6" w:space="0" w:color="000000"/>
              <w:bottom w:val="single" w:sz="6" w:space="0" w:color="000000"/>
              <w:right w:val="single" w:sz="6" w:space="0" w:color="000000"/>
            </w:tcBorders>
          </w:tcPr>
          <w:p w14:paraId="3FE03C52" w14:textId="77777777" w:rsidR="00FE04CD" w:rsidRPr="00E9074A" w:rsidRDefault="00FE04CD">
            <w:pPr>
              <w:pStyle w:val="TableParagraph"/>
              <w:rPr>
                <w:rFonts w:ascii="Times New Roman"/>
                <w:sz w:val="24"/>
              </w:rPr>
            </w:pPr>
          </w:p>
        </w:tc>
        <w:tc>
          <w:tcPr>
            <w:tcW w:w="1247" w:type="dxa"/>
            <w:vMerge/>
            <w:tcBorders>
              <w:top w:val="nil"/>
              <w:left w:val="single" w:sz="6" w:space="0" w:color="000000"/>
              <w:bottom w:val="single" w:sz="6" w:space="0" w:color="000000"/>
              <w:right w:val="single" w:sz="6" w:space="0" w:color="000000"/>
            </w:tcBorders>
          </w:tcPr>
          <w:p w14:paraId="1876FB06" w14:textId="77777777" w:rsidR="00FE04CD" w:rsidRPr="00E9074A" w:rsidRDefault="00FE04CD">
            <w:pPr>
              <w:rPr>
                <w:sz w:val="2"/>
                <w:szCs w:val="2"/>
              </w:rPr>
            </w:pPr>
          </w:p>
        </w:tc>
        <w:tc>
          <w:tcPr>
            <w:tcW w:w="1478" w:type="dxa"/>
            <w:gridSpan w:val="2"/>
            <w:tcBorders>
              <w:top w:val="single" w:sz="6" w:space="0" w:color="000000"/>
              <w:left w:val="single" w:sz="6" w:space="0" w:color="000000"/>
              <w:bottom w:val="single" w:sz="6" w:space="0" w:color="000000"/>
              <w:right w:val="single" w:sz="6" w:space="0" w:color="000000"/>
            </w:tcBorders>
          </w:tcPr>
          <w:p w14:paraId="2788C882" w14:textId="77777777" w:rsidR="00FE04CD" w:rsidRPr="00E9074A" w:rsidRDefault="006459B4">
            <w:pPr>
              <w:pStyle w:val="TableParagraph"/>
              <w:spacing w:line="310" w:lineRule="atLeast"/>
              <w:ind w:left="121" w:right="379"/>
              <w:rPr>
                <w:rFonts w:ascii="宋体" w:eastAsia="宋体"/>
                <w:sz w:val="24"/>
              </w:rPr>
            </w:pPr>
            <w:r w:rsidRPr="00E9074A">
              <w:rPr>
                <w:rFonts w:ascii="宋体" w:eastAsia="宋体" w:hint="eastAsia"/>
                <w:sz w:val="24"/>
              </w:rPr>
              <w:t>初级职称人员</w:t>
            </w:r>
          </w:p>
        </w:tc>
        <w:tc>
          <w:tcPr>
            <w:tcW w:w="1772" w:type="dxa"/>
            <w:gridSpan w:val="2"/>
            <w:tcBorders>
              <w:top w:val="single" w:sz="6" w:space="0" w:color="000000"/>
              <w:left w:val="single" w:sz="6" w:space="0" w:color="000000"/>
              <w:bottom w:val="single" w:sz="6" w:space="0" w:color="000000"/>
            </w:tcBorders>
          </w:tcPr>
          <w:p w14:paraId="4580E6F6" w14:textId="77777777" w:rsidR="00FE04CD" w:rsidRPr="00E9074A" w:rsidRDefault="00FE04CD">
            <w:pPr>
              <w:pStyle w:val="TableParagraph"/>
              <w:rPr>
                <w:rFonts w:ascii="Times New Roman"/>
                <w:sz w:val="24"/>
              </w:rPr>
            </w:pPr>
          </w:p>
        </w:tc>
      </w:tr>
      <w:tr w:rsidR="00E9074A" w:rsidRPr="00E9074A" w14:paraId="2B4E9939" w14:textId="77777777">
        <w:trPr>
          <w:trHeight w:val="442"/>
        </w:trPr>
        <w:tc>
          <w:tcPr>
            <w:tcW w:w="1522" w:type="dxa"/>
            <w:tcBorders>
              <w:top w:val="single" w:sz="6" w:space="0" w:color="000000"/>
              <w:bottom w:val="single" w:sz="6" w:space="0" w:color="000000"/>
              <w:right w:val="single" w:sz="6" w:space="0" w:color="000000"/>
            </w:tcBorders>
          </w:tcPr>
          <w:p w14:paraId="347BC67A" w14:textId="77777777" w:rsidR="00FE04CD" w:rsidRPr="00E9074A" w:rsidRDefault="006459B4">
            <w:pPr>
              <w:pStyle w:val="TableParagraph"/>
              <w:spacing w:before="66"/>
              <w:ind w:left="105"/>
              <w:rPr>
                <w:rFonts w:ascii="宋体" w:eastAsia="宋体"/>
                <w:sz w:val="24"/>
              </w:rPr>
            </w:pPr>
            <w:r w:rsidRPr="00E9074A">
              <w:rPr>
                <w:rFonts w:ascii="宋体" w:eastAsia="宋体" w:hint="eastAsia"/>
                <w:sz w:val="24"/>
              </w:rPr>
              <w:t>账号</w:t>
            </w:r>
          </w:p>
        </w:tc>
        <w:tc>
          <w:tcPr>
            <w:tcW w:w="2196" w:type="dxa"/>
            <w:gridSpan w:val="2"/>
            <w:tcBorders>
              <w:top w:val="single" w:sz="6" w:space="0" w:color="000000"/>
              <w:left w:val="single" w:sz="6" w:space="0" w:color="000000"/>
              <w:bottom w:val="single" w:sz="6" w:space="0" w:color="000000"/>
              <w:right w:val="single" w:sz="6" w:space="0" w:color="000000"/>
            </w:tcBorders>
          </w:tcPr>
          <w:p w14:paraId="0B7A0945" w14:textId="77777777" w:rsidR="00FE04CD" w:rsidRPr="00E9074A" w:rsidRDefault="00FE04CD">
            <w:pPr>
              <w:pStyle w:val="TableParagraph"/>
              <w:rPr>
                <w:rFonts w:ascii="Times New Roman"/>
                <w:sz w:val="24"/>
              </w:rPr>
            </w:pPr>
          </w:p>
        </w:tc>
        <w:tc>
          <w:tcPr>
            <w:tcW w:w="1247" w:type="dxa"/>
            <w:vMerge/>
            <w:tcBorders>
              <w:top w:val="nil"/>
              <w:left w:val="single" w:sz="6" w:space="0" w:color="000000"/>
              <w:bottom w:val="single" w:sz="6" w:space="0" w:color="000000"/>
              <w:right w:val="single" w:sz="6" w:space="0" w:color="000000"/>
            </w:tcBorders>
          </w:tcPr>
          <w:p w14:paraId="63C25276" w14:textId="77777777" w:rsidR="00FE04CD" w:rsidRPr="00E9074A" w:rsidRDefault="00FE04CD">
            <w:pPr>
              <w:rPr>
                <w:sz w:val="2"/>
                <w:szCs w:val="2"/>
              </w:rPr>
            </w:pPr>
          </w:p>
        </w:tc>
        <w:tc>
          <w:tcPr>
            <w:tcW w:w="1478" w:type="dxa"/>
            <w:gridSpan w:val="2"/>
            <w:tcBorders>
              <w:top w:val="single" w:sz="6" w:space="0" w:color="000000"/>
              <w:left w:val="single" w:sz="6" w:space="0" w:color="000000"/>
              <w:bottom w:val="single" w:sz="6" w:space="0" w:color="000000"/>
              <w:right w:val="single" w:sz="6" w:space="0" w:color="000000"/>
            </w:tcBorders>
          </w:tcPr>
          <w:p w14:paraId="30E27420" w14:textId="77777777" w:rsidR="00FE04CD" w:rsidRPr="00E9074A" w:rsidRDefault="006459B4">
            <w:pPr>
              <w:pStyle w:val="TableParagraph"/>
              <w:spacing w:before="66"/>
              <w:ind w:left="121"/>
              <w:rPr>
                <w:rFonts w:ascii="宋体" w:eastAsia="宋体"/>
                <w:sz w:val="24"/>
              </w:rPr>
            </w:pPr>
            <w:r w:rsidRPr="00E9074A">
              <w:rPr>
                <w:rFonts w:ascii="宋体" w:eastAsia="宋体" w:hint="eastAsia"/>
                <w:sz w:val="24"/>
              </w:rPr>
              <w:t>技工</w:t>
            </w:r>
          </w:p>
        </w:tc>
        <w:tc>
          <w:tcPr>
            <w:tcW w:w="1772" w:type="dxa"/>
            <w:gridSpan w:val="2"/>
            <w:tcBorders>
              <w:top w:val="single" w:sz="6" w:space="0" w:color="000000"/>
              <w:left w:val="single" w:sz="6" w:space="0" w:color="000000"/>
              <w:bottom w:val="single" w:sz="6" w:space="0" w:color="000000"/>
            </w:tcBorders>
          </w:tcPr>
          <w:p w14:paraId="7A8DC1BE" w14:textId="77777777" w:rsidR="00FE04CD" w:rsidRPr="00E9074A" w:rsidRDefault="00FE04CD">
            <w:pPr>
              <w:pStyle w:val="TableParagraph"/>
              <w:rPr>
                <w:rFonts w:ascii="Times New Roman"/>
                <w:sz w:val="24"/>
              </w:rPr>
            </w:pPr>
          </w:p>
        </w:tc>
      </w:tr>
      <w:tr w:rsidR="00E9074A" w:rsidRPr="00E9074A" w14:paraId="592EB88A" w14:textId="77777777">
        <w:trPr>
          <w:trHeight w:val="1557"/>
        </w:trPr>
        <w:tc>
          <w:tcPr>
            <w:tcW w:w="1522" w:type="dxa"/>
            <w:tcBorders>
              <w:top w:val="single" w:sz="6" w:space="0" w:color="000000"/>
              <w:bottom w:val="single" w:sz="6" w:space="0" w:color="000000"/>
              <w:right w:val="single" w:sz="6" w:space="0" w:color="000000"/>
            </w:tcBorders>
          </w:tcPr>
          <w:p w14:paraId="0158FBA6" w14:textId="77777777" w:rsidR="00FE04CD" w:rsidRPr="00E9074A" w:rsidRDefault="00FE04CD">
            <w:pPr>
              <w:pStyle w:val="TableParagraph"/>
              <w:rPr>
                <w:rFonts w:ascii="宋体"/>
                <w:b/>
                <w:sz w:val="24"/>
              </w:rPr>
            </w:pPr>
          </w:p>
          <w:p w14:paraId="4DBABDE9" w14:textId="77777777" w:rsidR="00FE04CD" w:rsidRPr="00E9074A" w:rsidRDefault="00FE04CD">
            <w:pPr>
              <w:pStyle w:val="TableParagraph"/>
              <w:spacing w:before="9"/>
              <w:rPr>
                <w:rFonts w:ascii="宋体"/>
                <w:b/>
                <w:sz w:val="24"/>
              </w:rPr>
            </w:pPr>
          </w:p>
          <w:p w14:paraId="10146CBD" w14:textId="77777777" w:rsidR="00FE04CD" w:rsidRPr="00E9074A" w:rsidRDefault="006459B4">
            <w:pPr>
              <w:pStyle w:val="TableParagraph"/>
              <w:ind w:left="105"/>
              <w:rPr>
                <w:rFonts w:ascii="宋体" w:eastAsia="宋体"/>
                <w:sz w:val="24"/>
              </w:rPr>
            </w:pPr>
            <w:r w:rsidRPr="00E9074A">
              <w:rPr>
                <w:rFonts w:ascii="宋体" w:eastAsia="宋体" w:hint="eastAsia"/>
                <w:sz w:val="24"/>
              </w:rPr>
              <w:t>经营范围</w:t>
            </w:r>
          </w:p>
        </w:tc>
        <w:tc>
          <w:tcPr>
            <w:tcW w:w="6693" w:type="dxa"/>
            <w:gridSpan w:val="7"/>
            <w:tcBorders>
              <w:top w:val="single" w:sz="6" w:space="0" w:color="000000"/>
              <w:left w:val="single" w:sz="6" w:space="0" w:color="000000"/>
              <w:bottom w:val="single" w:sz="6" w:space="0" w:color="000000"/>
            </w:tcBorders>
          </w:tcPr>
          <w:p w14:paraId="7A9C4C79" w14:textId="77777777" w:rsidR="00FE04CD" w:rsidRPr="00E9074A" w:rsidRDefault="00FE04CD">
            <w:pPr>
              <w:pStyle w:val="TableParagraph"/>
              <w:rPr>
                <w:rFonts w:ascii="Times New Roman"/>
                <w:sz w:val="24"/>
              </w:rPr>
            </w:pPr>
          </w:p>
        </w:tc>
      </w:tr>
      <w:tr w:rsidR="00E9074A" w:rsidRPr="00E9074A" w14:paraId="7E86B43C" w14:textId="77777777">
        <w:trPr>
          <w:trHeight w:val="824"/>
        </w:trPr>
        <w:tc>
          <w:tcPr>
            <w:tcW w:w="1522" w:type="dxa"/>
            <w:tcBorders>
              <w:top w:val="single" w:sz="6" w:space="0" w:color="000000"/>
              <w:right w:val="single" w:sz="6" w:space="0" w:color="000000"/>
            </w:tcBorders>
          </w:tcPr>
          <w:p w14:paraId="706A6643" w14:textId="77777777" w:rsidR="00FE04CD" w:rsidRPr="00E9074A" w:rsidRDefault="00FE04CD">
            <w:pPr>
              <w:pStyle w:val="TableParagraph"/>
              <w:rPr>
                <w:rFonts w:ascii="宋体"/>
                <w:b/>
                <w:sz w:val="20"/>
              </w:rPr>
            </w:pPr>
          </w:p>
          <w:p w14:paraId="3CE21A44" w14:textId="77777777" w:rsidR="00FE04CD" w:rsidRPr="00E9074A" w:rsidRDefault="006459B4">
            <w:pPr>
              <w:pStyle w:val="TableParagraph"/>
              <w:spacing w:before="1"/>
              <w:ind w:left="105"/>
              <w:rPr>
                <w:rFonts w:ascii="宋体" w:eastAsia="宋体"/>
                <w:sz w:val="24"/>
              </w:rPr>
            </w:pPr>
            <w:r w:rsidRPr="00E9074A">
              <w:rPr>
                <w:rFonts w:ascii="宋体" w:eastAsia="宋体" w:hint="eastAsia"/>
                <w:sz w:val="24"/>
              </w:rPr>
              <w:t>备注</w:t>
            </w:r>
          </w:p>
        </w:tc>
        <w:tc>
          <w:tcPr>
            <w:tcW w:w="6693" w:type="dxa"/>
            <w:gridSpan w:val="7"/>
            <w:tcBorders>
              <w:top w:val="single" w:sz="6" w:space="0" w:color="000000"/>
              <w:left w:val="single" w:sz="6" w:space="0" w:color="000000"/>
            </w:tcBorders>
          </w:tcPr>
          <w:p w14:paraId="49167B58" w14:textId="77777777" w:rsidR="00FE04CD" w:rsidRPr="00E9074A" w:rsidRDefault="00FE04CD">
            <w:pPr>
              <w:pStyle w:val="TableParagraph"/>
              <w:rPr>
                <w:rFonts w:ascii="Times New Roman"/>
                <w:sz w:val="24"/>
              </w:rPr>
            </w:pPr>
          </w:p>
        </w:tc>
      </w:tr>
    </w:tbl>
    <w:p w14:paraId="10BD56C3" w14:textId="77777777" w:rsidR="00FE04CD" w:rsidRPr="00E9074A" w:rsidRDefault="00FE04CD">
      <w:pPr>
        <w:pStyle w:val="a0"/>
        <w:rPr>
          <w:b/>
          <w:sz w:val="20"/>
        </w:rPr>
      </w:pPr>
    </w:p>
    <w:p w14:paraId="4AB63F25" w14:textId="77777777" w:rsidR="00FE04CD" w:rsidRPr="00E9074A" w:rsidRDefault="00FE04CD">
      <w:pPr>
        <w:pStyle w:val="a0"/>
        <w:spacing w:before="7"/>
        <w:rPr>
          <w:b/>
          <w:sz w:val="23"/>
        </w:rPr>
      </w:pPr>
    </w:p>
    <w:p w14:paraId="4CA15325" w14:textId="77777777" w:rsidR="00FE04CD" w:rsidRPr="00E9074A" w:rsidRDefault="006459B4">
      <w:pPr>
        <w:pStyle w:val="a0"/>
        <w:spacing w:before="66"/>
        <w:ind w:left="666"/>
      </w:pPr>
      <w:r w:rsidRPr="00E9074A">
        <w:t>投标人名称：XXXX（单位盖章）</w:t>
      </w:r>
    </w:p>
    <w:p w14:paraId="63FF9113" w14:textId="77777777" w:rsidR="00FE04CD" w:rsidRPr="00E9074A" w:rsidRDefault="006459B4">
      <w:pPr>
        <w:pStyle w:val="a0"/>
        <w:spacing w:before="161" w:line="364" w:lineRule="auto"/>
        <w:ind w:left="666" w:right="2077"/>
      </w:pPr>
      <w:r w:rsidRPr="00E9074A">
        <w:t>法定代表人（主要负责人）或授权代表（签字或加盖个人名章）：XXXX 投标日期: XXXX 年 XX 月 XX 日</w:t>
      </w:r>
    </w:p>
    <w:p w14:paraId="5E6D6F8D" w14:textId="77777777" w:rsidR="00FE04CD" w:rsidRPr="00E9074A" w:rsidRDefault="00FE04CD">
      <w:pPr>
        <w:spacing w:line="364" w:lineRule="auto"/>
        <w:sectPr w:rsidR="00FE04CD" w:rsidRPr="00E9074A">
          <w:headerReference w:type="default" r:id="rId32"/>
          <w:pgSz w:w="11910" w:h="16840"/>
          <w:pgMar w:top="1360" w:right="800" w:bottom="1160" w:left="920" w:header="655" w:footer="971" w:gutter="0"/>
          <w:cols w:space="720"/>
        </w:sectPr>
      </w:pPr>
    </w:p>
    <w:p w14:paraId="275D5269" w14:textId="77777777" w:rsidR="00FE04CD" w:rsidRPr="00E9074A" w:rsidRDefault="006459B4">
      <w:pPr>
        <w:pStyle w:val="5"/>
        <w:spacing w:before="57"/>
        <w:ind w:left="666"/>
        <w:jc w:val="left"/>
      </w:pPr>
      <w:r w:rsidRPr="00E9074A">
        <w:lastRenderedPageBreak/>
        <w:t>格式 2-6</w:t>
      </w:r>
    </w:p>
    <w:p w14:paraId="422F45FC" w14:textId="77777777" w:rsidR="00FE04CD" w:rsidRPr="00E9074A" w:rsidRDefault="00FE04CD">
      <w:pPr>
        <w:pStyle w:val="a0"/>
        <w:spacing w:before="12"/>
        <w:rPr>
          <w:b/>
          <w:sz w:val="29"/>
        </w:rPr>
      </w:pPr>
    </w:p>
    <w:p w14:paraId="2A9CA519" w14:textId="77777777" w:rsidR="00FE04CD" w:rsidRPr="00E9074A" w:rsidRDefault="006459B4">
      <w:pPr>
        <w:pStyle w:val="5"/>
        <w:ind w:right="4"/>
      </w:pPr>
      <w:bookmarkStart w:id="353" w:name="六、投标人类似项目案例一览表"/>
      <w:bookmarkEnd w:id="353"/>
      <w:r w:rsidRPr="00E9074A">
        <w:t>六、投标人类似项目案例一览表</w:t>
      </w:r>
    </w:p>
    <w:p w14:paraId="56766DAC" w14:textId="77777777" w:rsidR="00FE04CD" w:rsidRPr="00E9074A" w:rsidRDefault="00FE04CD">
      <w:pPr>
        <w:pStyle w:val="a0"/>
        <w:rPr>
          <w:b/>
          <w:sz w:val="20"/>
        </w:rPr>
      </w:pPr>
    </w:p>
    <w:p w14:paraId="185A452A" w14:textId="77777777" w:rsidR="00FE04CD" w:rsidRPr="00E9074A" w:rsidRDefault="00FE04CD">
      <w:pPr>
        <w:pStyle w:val="a0"/>
        <w:spacing w:before="1"/>
        <w:rPr>
          <w:b/>
          <w:sz w:val="16"/>
        </w:rPr>
      </w:pPr>
    </w:p>
    <w:p w14:paraId="5A1C2264" w14:textId="77777777" w:rsidR="00FE04CD" w:rsidRPr="00E9074A" w:rsidRDefault="006459B4">
      <w:pPr>
        <w:pStyle w:val="a0"/>
        <w:spacing w:before="67" w:line="316" w:lineRule="auto"/>
        <w:ind w:left="666" w:right="8317"/>
      </w:pPr>
      <w:r w:rsidRPr="00E9074A">
        <w:t>项目名称： 项目编号：</w:t>
      </w:r>
    </w:p>
    <w:p w14:paraId="046030C5" w14:textId="77777777" w:rsidR="00FE04CD" w:rsidRPr="00E9074A" w:rsidRDefault="006459B4">
      <w:pPr>
        <w:pStyle w:val="a0"/>
        <w:tabs>
          <w:tab w:val="left" w:pos="1386"/>
        </w:tabs>
        <w:spacing w:line="304" w:lineRule="exact"/>
        <w:ind w:left="666"/>
      </w:pPr>
      <w:r w:rsidRPr="00E9074A">
        <w:t>包</w:t>
      </w:r>
      <w:r w:rsidRPr="00E9074A">
        <w:tab/>
        <w:t>号：第</w:t>
      </w:r>
      <w:r w:rsidRPr="00E9074A">
        <w:rPr>
          <w:rFonts w:ascii="Calibri" w:eastAsia="Calibri"/>
        </w:rPr>
        <w:t>X</w:t>
      </w:r>
      <w:r w:rsidRPr="00E9074A">
        <w:t>包</w:t>
      </w:r>
    </w:p>
    <w:p w14:paraId="793BB241" w14:textId="77777777" w:rsidR="00FE04CD" w:rsidRPr="00E9074A" w:rsidRDefault="00FE04CD">
      <w:pPr>
        <w:pStyle w:val="a0"/>
        <w:spacing w:before="5"/>
        <w:rPr>
          <w:sz w:val="7"/>
        </w:r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84"/>
        <w:gridCol w:w="1298"/>
        <w:gridCol w:w="1754"/>
        <w:gridCol w:w="1134"/>
        <w:gridCol w:w="1275"/>
        <w:gridCol w:w="1418"/>
        <w:gridCol w:w="1679"/>
      </w:tblGrid>
      <w:tr w:rsidR="00E9074A" w:rsidRPr="00E9074A" w14:paraId="48A34D56" w14:textId="77777777">
        <w:trPr>
          <w:trHeight w:val="934"/>
        </w:trPr>
        <w:tc>
          <w:tcPr>
            <w:tcW w:w="884" w:type="dxa"/>
          </w:tcPr>
          <w:p w14:paraId="02326CC4" w14:textId="77777777" w:rsidR="00FE04CD" w:rsidRPr="00E9074A" w:rsidRDefault="00FE04CD">
            <w:pPr>
              <w:pStyle w:val="TableParagraph"/>
              <w:spacing w:before="4"/>
              <w:rPr>
                <w:rFonts w:ascii="宋体"/>
                <w:sz w:val="18"/>
              </w:rPr>
            </w:pPr>
          </w:p>
          <w:p w14:paraId="63834623" w14:textId="77777777" w:rsidR="00FE04CD" w:rsidRPr="00E9074A" w:rsidRDefault="006459B4">
            <w:pPr>
              <w:pStyle w:val="TableParagraph"/>
              <w:ind w:left="107"/>
              <w:rPr>
                <w:rFonts w:ascii="宋体" w:eastAsia="宋体"/>
                <w:sz w:val="24"/>
              </w:rPr>
            </w:pPr>
            <w:r w:rsidRPr="00E9074A">
              <w:rPr>
                <w:rFonts w:ascii="宋体" w:eastAsia="宋体" w:hint="eastAsia"/>
                <w:sz w:val="24"/>
              </w:rPr>
              <w:t>序号</w:t>
            </w:r>
          </w:p>
        </w:tc>
        <w:tc>
          <w:tcPr>
            <w:tcW w:w="1298" w:type="dxa"/>
          </w:tcPr>
          <w:p w14:paraId="3E2689A1" w14:textId="77777777" w:rsidR="00FE04CD" w:rsidRPr="00E9074A" w:rsidRDefault="00FE04CD">
            <w:pPr>
              <w:pStyle w:val="TableParagraph"/>
              <w:spacing w:before="4"/>
              <w:rPr>
                <w:rFonts w:ascii="宋体"/>
                <w:sz w:val="18"/>
              </w:rPr>
            </w:pPr>
          </w:p>
          <w:p w14:paraId="677AB8F5" w14:textId="77777777" w:rsidR="00FE04CD" w:rsidRPr="00E9074A" w:rsidRDefault="006459B4">
            <w:pPr>
              <w:pStyle w:val="TableParagraph"/>
              <w:ind w:left="108"/>
              <w:rPr>
                <w:rFonts w:ascii="宋体" w:eastAsia="宋体"/>
                <w:sz w:val="24"/>
              </w:rPr>
            </w:pPr>
            <w:r w:rsidRPr="00E9074A">
              <w:rPr>
                <w:rFonts w:ascii="宋体" w:eastAsia="宋体" w:hint="eastAsia"/>
                <w:sz w:val="24"/>
              </w:rPr>
              <w:t>项目名称</w:t>
            </w:r>
          </w:p>
        </w:tc>
        <w:tc>
          <w:tcPr>
            <w:tcW w:w="1754" w:type="dxa"/>
          </w:tcPr>
          <w:p w14:paraId="6A16762E" w14:textId="77777777" w:rsidR="00FE04CD" w:rsidRPr="00E9074A" w:rsidRDefault="00FE04CD">
            <w:pPr>
              <w:pStyle w:val="TableParagraph"/>
              <w:spacing w:before="4"/>
              <w:rPr>
                <w:rFonts w:ascii="宋体"/>
                <w:sz w:val="18"/>
              </w:rPr>
            </w:pPr>
          </w:p>
          <w:p w14:paraId="7AC0A11E" w14:textId="77777777" w:rsidR="00FE04CD" w:rsidRPr="00E9074A" w:rsidRDefault="006459B4">
            <w:pPr>
              <w:pStyle w:val="TableParagraph"/>
              <w:ind w:left="106"/>
              <w:rPr>
                <w:rFonts w:ascii="宋体" w:eastAsia="宋体"/>
                <w:sz w:val="24"/>
              </w:rPr>
            </w:pPr>
            <w:r w:rsidRPr="00E9074A">
              <w:rPr>
                <w:rFonts w:ascii="宋体" w:eastAsia="宋体" w:hint="eastAsia"/>
                <w:sz w:val="24"/>
              </w:rPr>
              <w:t>合同签订时间</w:t>
            </w:r>
          </w:p>
        </w:tc>
        <w:tc>
          <w:tcPr>
            <w:tcW w:w="1134" w:type="dxa"/>
          </w:tcPr>
          <w:p w14:paraId="4AF1F701" w14:textId="77777777" w:rsidR="00FE04CD" w:rsidRPr="00E9074A" w:rsidRDefault="006459B4">
            <w:pPr>
              <w:pStyle w:val="TableParagraph"/>
              <w:spacing w:before="2"/>
              <w:ind w:left="107"/>
              <w:rPr>
                <w:rFonts w:ascii="宋体" w:eastAsia="宋体"/>
                <w:sz w:val="24"/>
              </w:rPr>
            </w:pPr>
            <w:r w:rsidRPr="00E9074A">
              <w:rPr>
                <w:rFonts w:ascii="宋体" w:eastAsia="宋体" w:hint="eastAsia"/>
                <w:sz w:val="24"/>
              </w:rPr>
              <w:t>项 目 业</w:t>
            </w:r>
          </w:p>
          <w:p w14:paraId="3F9DCBFD" w14:textId="77777777" w:rsidR="00FE04CD" w:rsidRPr="00E9074A" w:rsidRDefault="006459B4">
            <w:pPr>
              <w:pStyle w:val="TableParagraph"/>
              <w:spacing w:before="158"/>
              <w:ind w:left="107"/>
              <w:rPr>
                <w:rFonts w:ascii="宋体" w:eastAsia="宋体"/>
                <w:sz w:val="24"/>
              </w:rPr>
            </w:pPr>
            <w:r w:rsidRPr="00E9074A">
              <w:rPr>
                <w:rFonts w:ascii="宋体" w:eastAsia="宋体" w:hint="eastAsia"/>
                <w:sz w:val="24"/>
              </w:rPr>
              <w:t>主名称</w:t>
            </w:r>
          </w:p>
        </w:tc>
        <w:tc>
          <w:tcPr>
            <w:tcW w:w="1275" w:type="dxa"/>
          </w:tcPr>
          <w:p w14:paraId="23A76E98" w14:textId="77777777" w:rsidR="00FE04CD" w:rsidRPr="00E9074A" w:rsidRDefault="00FE04CD">
            <w:pPr>
              <w:pStyle w:val="TableParagraph"/>
              <w:spacing w:before="4"/>
              <w:rPr>
                <w:rFonts w:ascii="宋体"/>
                <w:sz w:val="18"/>
              </w:rPr>
            </w:pPr>
          </w:p>
          <w:p w14:paraId="694A9435" w14:textId="77777777" w:rsidR="00FE04CD" w:rsidRPr="00E9074A" w:rsidRDefault="006459B4">
            <w:pPr>
              <w:pStyle w:val="TableParagraph"/>
              <w:ind w:left="108"/>
              <w:rPr>
                <w:rFonts w:ascii="宋体" w:eastAsia="宋体"/>
                <w:sz w:val="24"/>
              </w:rPr>
            </w:pPr>
            <w:r w:rsidRPr="00E9074A">
              <w:rPr>
                <w:rFonts w:ascii="宋体" w:eastAsia="宋体" w:hint="eastAsia"/>
                <w:sz w:val="24"/>
              </w:rPr>
              <w:t>完成时间</w:t>
            </w:r>
          </w:p>
        </w:tc>
        <w:tc>
          <w:tcPr>
            <w:tcW w:w="1418" w:type="dxa"/>
          </w:tcPr>
          <w:p w14:paraId="6D24B108" w14:textId="77777777" w:rsidR="00FE04CD" w:rsidRPr="00E9074A" w:rsidRDefault="00FE04CD">
            <w:pPr>
              <w:pStyle w:val="TableParagraph"/>
              <w:spacing w:before="4"/>
              <w:rPr>
                <w:rFonts w:ascii="宋体"/>
                <w:sz w:val="18"/>
              </w:rPr>
            </w:pPr>
          </w:p>
          <w:p w14:paraId="33A882CF" w14:textId="77777777" w:rsidR="00FE04CD" w:rsidRPr="00E9074A" w:rsidRDefault="006459B4">
            <w:pPr>
              <w:pStyle w:val="TableParagraph"/>
              <w:ind w:left="107"/>
              <w:rPr>
                <w:rFonts w:ascii="宋体" w:eastAsia="宋体"/>
                <w:sz w:val="24"/>
              </w:rPr>
            </w:pPr>
            <w:r w:rsidRPr="00E9074A">
              <w:rPr>
                <w:rFonts w:ascii="宋体" w:eastAsia="宋体" w:hint="eastAsia"/>
                <w:sz w:val="24"/>
              </w:rPr>
              <w:t>项目金额</w:t>
            </w:r>
          </w:p>
        </w:tc>
        <w:tc>
          <w:tcPr>
            <w:tcW w:w="1679" w:type="dxa"/>
          </w:tcPr>
          <w:p w14:paraId="62AEFF43" w14:textId="77777777" w:rsidR="00FE04CD" w:rsidRPr="00E9074A" w:rsidRDefault="00FE04CD">
            <w:pPr>
              <w:pStyle w:val="TableParagraph"/>
              <w:spacing w:before="4"/>
              <w:rPr>
                <w:rFonts w:ascii="宋体"/>
                <w:sz w:val="18"/>
              </w:rPr>
            </w:pPr>
          </w:p>
          <w:p w14:paraId="6E8392CA" w14:textId="77777777" w:rsidR="00FE04CD" w:rsidRPr="00E9074A" w:rsidRDefault="006459B4">
            <w:pPr>
              <w:pStyle w:val="TableParagraph"/>
              <w:ind w:left="108"/>
              <w:rPr>
                <w:rFonts w:ascii="宋体" w:eastAsia="宋体"/>
                <w:sz w:val="24"/>
              </w:rPr>
            </w:pPr>
            <w:r w:rsidRPr="00E9074A">
              <w:rPr>
                <w:rFonts w:ascii="宋体" w:eastAsia="宋体" w:hint="eastAsia"/>
                <w:sz w:val="24"/>
              </w:rPr>
              <w:t>备注</w:t>
            </w:r>
          </w:p>
        </w:tc>
      </w:tr>
      <w:tr w:rsidR="00E9074A" w:rsidRPr="00E9074A" w14:paraId="2D3920C0" w14:textId="77777777">
        <w:trPr>
          <w:trHeight w:val="530"/>
        </w:trPr>
        <w:tc>
          <w:tcPr>
            <w:tcW w:w="884" w:type="dxa"/>
          </w:tcPr>
          <w:p w14:paraId="3BDAC31F" w14:textId="77777777" w:rsidR="00FE04CD" w:rsidRPr="00E9074A" w:rsidRDefault="00FE04CD">
            <w:pPr>
              <w:pStyle w:val="TableParagraph"/>
              <w:rPr>
                <w:rFonts w:ascii="Times New Roman"/>
              </w:rPr>
            </w:pPr>
          </w:p>
        </w:tc>
        <w:tc>
          <w:tcPr>
            <w:tcW w:w="1298" w:type="dxa"/>
          </w:tcPr>
          <w:p w14:paraId="527C3ECC" w14:textId="77777777" w:rsidR="00FE04CD" w:rsidRPr="00E9074A" w:rsidRDefault="00FE04CD">
            <w:pPr>
              <w:pStyle w:val="TableParagraph"/>
              <w:rPr>
                <w:rFonts w:ascii="Times New Roman"/>
              </w:rPr>
            </w:pPr>
          </w:p>
        </w:tc>
        <w:tc>
          <w:tcPr>
            <w:tcW w:w="1754" w:type="dxa"/>
          </w:tcPr>
          <w:p w14:paraId="0381FD57" w14:textId="77777777" w:rsidR="00FE04CD" w:rsidRPr="00E9074A" w:rsidRDefault="00FE04CD">
            <w:pPr>
              <w:pStyle w:val="TableParagraph"/>
              <w:rPr>
                <w:rFonts w:ascii="Times New Roman"/>
              </w:rPr>
            </w:pPr>
          </w:p>
        </w:tc>
        <w:tc>
          <w:tcPr>
            <w:tcW w:w="1134" w:type="dxa"/>
          </w:tcPr>
          <w:p w14:paraId="2CE0B54B" w14:textId="77777777" w:rsidR="00FE04CD" w:rsidRPr="00E9074A" w:rsidRDefault="00FE04CD">
            <w:pPr>
              <w:pStyle w:val="TableParagraph"/>
              <w:rPr>
                <w:rFonts w:ascii="Times New Roman"/>
              </w:rPr>
            </w:pPr>
          </w:p>
        </w:tc>
        <w:tc>
          <w:tcPr>
            <w:tcW w:w="1275" w:type="dxa"/>
          </w:tcPr>
          <w:p w14:paraId="4397CB0C" w14:textId="77777777" w:rsidR="00FE04CD" w:rsidRPr="00E9074A" w:rsidRDefault="00FE04CD">
            <w:pPr>
              <w:pStyle w:val="TableParagraph"/>
              <w:rPr>
                <w:rFonts w:ascii="Times New Roman"/>
              </w:rPr>
            </w:pPr>
          </w:p>
        </w:tc>
        <w:tc>
          <w:tcPr>
            <w:tcW w:w="1418" w:type="dxa"/>
          </w:tcPr>
          <w:p w14:paraId="31556C2B" w14:textId="77777777" w:rsidR="00FE04CD" w:rsidRPr="00E9074A" w:rsidRDefault="00FE04CD">
            <w:pPr>
              <w:pStyle w:val="TableParagraph"/>
              <w:rPr>
                <w:rFonts w:ascii="Times New Roman"/>
              </w:rPr>
            </w:pPr>
          </w:p>
        </w:tc>
        <w:tc>
          <w:tcPr>
            <w:tcW w:w="1679" w:type="dxa"/>
          </w:tcPr>
          <w:p w14:paraId="35237B2C" w14:textId="77777777" w:rsidR="00FE04CD" w:rsidRPr="00E9074A" w:rsidRDefault="00FE04CD">
            <w:pPr>
              <w:pStyle w:val="TableParagraph"/>
              <w:rPr>
                <w:rFonts w:ascii="Times New Roman"/>
              </w:rPr>
            </w:pPr>
          </w:p>
        </w:tc>
      </w:tr>
      <w:tr w:rsidR="00E9074A" w:rsidRPr="00E9074A" w14:paraId="70A88B53" w14:textId="77777777">
        <w:trPr>
          <w:trHeight w:val="530"/>
        </w:trPr>
        <w:tc>
          <w:tcPr>
            <w:tcW w:w="884" w:type="dxa"/>
          </w:tcPr>
          <w:p w14:paraId="03AA3075" w14:textId="77777777" w:rsidR="00FE04CD" w:rsidRPr="00E9074A" w:rsidRDefault="00FE04CD">
            <w:pPr>
              <w:pStyle w:val="TableParagraph"/>
              <w:rPr>
                <w:rFonts w:ascii="Times New Roman"/>
              </w:rPr>
            </w:pPr>
          </w:p>
        </w:tc>
        <w:tc>
          <w:tcPr>
            <w:tcW w:w="1298" w:type="dxa"/>
          </w:tcPr>
          <w:p w14:paraId="3311AFA7" w14:textId="77777777" w:rsidR="00FE04CD" w:rsidRPr="00E9074A" w:rsidRDefault="00FE04CD">
            <w:pPr>
              <w:pStyle w:val="TableParagraph"/>
              <w:rPr>
                <w:rFonts w:ascii="Times New Roman"/>
              </w:rPr>
            </w:pPr>
          </w:p>
        </w:tc>
        <w:tc>
          <w:tcPr>
            <w:tcW w:w="1754" w:type="dxa"/>
          </w:tcPr>
          <w:p w14:paraId="488C6785" w14:textId="77777777" w:rsidR="00FE04CD" w:rsidRPr="00E9074A" w:rsidRDefault="00FE04CD">
            <w:pPr>
              <w:pStyle w:val="TableParagraph"/>
              <w:rPr>
                <w:rFonts w:ascii="Times New Roman"/>
              </w:rPr>
            </w:pPr>
          </w:p>
        </w:tc>
        <w:tc>
          <w:tcPr>
            <w:tcW w:w="1134" w:type="dxa"/>
          </w:tcPr>
          <w:p w14:paraId="4D6C2897" w14:textId="77777777" w:rsidR="00FE04CD" w:rsidRPr="00E9074A" w:rsidRDefault="00FE04CD">
            <w:pPr>
              <w:pStyle w:val="TableParagraph"/>
              <w:rPr>
                <w:rFonts w:ascii="Times New Roman"/>
              </w:rPr>
            </w:pPr>
          </w:p>
        </w:tc>
        <w:tc>
          <w:tcPr>
            <w:tcW w:w="1275" w:type="dxa"/>
          </w:tcPr>
          <w:p w14:paraId="495E0970" w14:textId="77777777" w:rsidR="00FE04CD" w:rsidRPr="00E9074A" w:rsidRDefault="00FE04CD">
            <w:pPr>
              <w:pStyle w:val="TableParagraph"/>
              <w:rPr>
                <w:rFonts w:ascii="Times New Roman"/>
              </w:rPr>
            </w:pPr>
          </w:p>
        </w:tc>
        <w:tc>
          <w:tcPr>
            <w:tcW w:w="1418" w:type="dxa"/>
          </w:tcPr>
          <w:p w14:paraId="379CECB3" w14:textId="77777777" w:rsidR="00FE04CD" w:rsidRPr="00E9074A" w:rsidRDefault="00FE04CD">
            <w:pPr>
              <w:pStyle w:val="TableParagraph"/>
              <w:rPr>
                <w:rFonts w:ascii="Times New Roman"/>
              </w:rPr>
            </w:pPr>
          </w:p>
        </w:tc>
        <w:tc>
          <w:tcPr>
            <w:tcW w:w="1679" w:type="dxa"/>
          </w:tcPr>
          <w:p w14:paraId="1A314ECB" w14:textId="77777777" w:rsidR="00FE04CD" w:rsidRPr="00E9074A" w:rsidRDefault="00FE04CD">
            <w:pPr>
              <w:pStyle w:val="TableParagraph"/>
              <w:rPr>
                <w:rFonts w:ascii="Times New Roman"/>
              </w:rPr>
            </w:pPr>
          </w:p>
        </w:tc>
      </w:tr>
      <w:tr w:rsidR="00E9074A" w:rsidRPr="00E9074A" w14:paraId="20DA03A9" w14:textId="77777777">
        <w:trPr>
          <w:trHeight w:val="530"/>
        </w:trPr>
        <w:tc>
          <w:tcPr>
            <w:tcW w:w="884" w:type="dxa"/>
          </w:tcPr>
          <w:p w14:paraId="0CF5D73B" w14:textId="77777777" w:rsidR="00FE04CD" w:rsidRPr="00E9074A" w:rsidRDefault="00FE04CD">
            <w:pPr>
              <w:pStyle w:val="TableParagraph"/>
              <w:rPr>
                <w:rFonts w:ascii="Times New Roman"/>
              </w:rPr>
            </w:pPr>
          </w:p>
        </w:tc>
        <w:tc>
          <w:tcPr>
            <w:tcW w:w="1298" w:type="dxa"/>
          </w:tcPr>
          <w:p w14:paraId="4E4EB173" w14:textId="77777777" w:rsidR="00FE04CD" w:rsidRPr="00E9074A" w:rsidRDefault="00FE04CD">
            <w:pPr>
              <w:pStyle w:val="TableParagraph"/>
              <w:rPr>
                <w:rFonts w:ascii="Times New Roman"/>
              </w:rPr>
            </w:pPr>
          </w:p>
        </w:tc>
        <w:tc>
          <w:tcPr>
            <w:tcW w:w="1754" w:type="dxa"/>
          </w:tcPr>
          <w:p w14:paraId="3BFA5967" w14:textId="77777777" w:rsidR="00FE04CD" w:rsidRPr="00E9074A" w:rsidRDefault="00FE04CD">
            <w:pPr>
              <w:pStyle w:val="TableParagraph"/>
              <w:rPr>
                <w:rFonts w:ascii="Times New Roman"/>
              </w:rPr>
            </w:pPr>
          </w:p>
        </w:tc>
        <w:tc>
          <w:tcPr>
            <w:tcW w:w="1134" w:type="dxa"/>
          </w:tcPr>
          <w:p w14:paraId="0E4488FB" w14:textId="77777777" w:rsidR="00FE04CD" w:rsidRPr="00E9074A" w:rsidRDefault="00FE04CD">
            <w:pPr>
              <w:pStyle w:val="TableParagraph"/>
              <w:rPr>
                <w:rFonts w:ascii="Times New Roman"/>
              </w:rPr>
            </w:pPr>
          </w:p>
        </w:tc>
        <w:tc>
          <w:tcPr>
            <w:tcW w:w="1275" w:type="dxa"/>
          </w:tcPr>
          <w:p w14:paraId="7647C060" w14:textId="77777777" w:rsidR="00FE04CD" w:rsidRPr="00E9074A" w:rsidRDefault="00FE04CD">
            <w:pPr>
              <w:pStyle w:val="TableParagraph"/>
              <w:rPr>
                <w:rFonts w:ascii="Times New Roman"/>
              </w:rPr>
            </w:pPr>
          </w:p>
        </w:tc>
        <w:tc>
          <w:tcPr>
            <w:tcW w:w="1418" w:type="dxa"/>
          </w:tcPr>
          <w:p w14:paraId="39AC0FBF" w14:textId="77777777" w:rsidR="00FE04CD" w:rsidRPr="00E9074A" w:rsidRDefault="00FE04CD">
            <w:pPr>
              <w:pStyle w:val="TableParagraph"/>
              <w:rPr>
                <w:rFonts w:ascii="Times New Roman"/>
              </w:rPr>
            </w:pPr>
          </w:p>
        </w:tc>
        <w:tc>
          <w:tcPr>
            <w:tcW w:w="1679" w:type="dxa"/>
          </w:tcPr>
          <w:p w14:paraId="18E4E962" w14:textId="77777777" w:rsidR="00FE04CD" w:rsidRPr="00E9074A" w:rsidRDefault="00FE04CD">
            <w:pPr>
              <w:pStyle w:val="TableParagraph"/>
              <w:rPr>
                <w:rFonts w:ascii="Times New Roman"/>
              </w:rPr>
            </w:pPr>
          </w:p>
        </w:tc>
      </w:tr>
      <w:tr w:rsidR="00E9074A" w:rsidRPr="00E9074A" w14:paraId="2B85C2EF" w14:textId="77777777">
        <w:trPr>
          <w:trHeight w:val="530"/>
        </w:trPr>
        <w:tc>
          <w:tcPr>
            <w:tcW w:w="884" w:type="dxa"/>
          </w:tcPr>
          <w:p w14:paraId="66CB2091" w14:textId="77777777" w:rsidR="00FE04CD" w:rsidRPr="00E9074A" w:rsidRDefault="00FE04CD">
            <w:pPr>
              <w:pStyle w:val="TableParagraph"/>
              <w:rPr>
                <w:rFonts w:ascii="Times New Roman"/>
              </w:rPr>
            </w:pPr>
          </w:p>
        </w:tc>
        <w:tc>
          <w:tcPr>
            <w:tcW w:w="1298" w:type="dxa"/>
          </w:tcPr>
          <w:p w14:paraId="19AD4108" w14:textId="77777777" w:rsidR="00FE04CD" w:rsidRPr="00E9074A" w:rsidRDefault="00FE04CD">
            <w:pPr>
              <w:pStyle w:val="TableParagraph"/>
              <w:rPr>
                <w:rFonts w:ascii="Times New Roman"/>
              </w:rPr>
            </w:pPr>
          </w:p>
        </w:tc>
        <w:tc>
          <w:tcPr>
            <w:tcW w:w="1754" w:type="dxa"/>
          </w:tcPr>
          <w:p w14:paraId="26A48808" w14:textId="77777777" w:rsidR="00FE04CD" w:rsidRPr="00E9074A" w:rsidRDefault="00FE04CD">
            <w:pPr>
              <w:pStyle w:val="TableParagraph"/>
              <w:rPr>
                <w:rFonts w:ascii="Times New Roman"/>
              </w:rPr>
            </w:pPr>
          </w:p>
        </w:tc>
        <w:tc>
          <w:tcPr>
            <w:tcW w:w="1134" w:type="dxa"/>
          </w:tcPr>
          <w:p w14:paraId="11035042" w14:textId="77777777" w:rsidR="00FE04CD" w:rsidRPr="00E9074A" w:rsidRDefault="00FE04CD">
            <w:pPr>
              <w:pStyle w:val="TableParagraph"/>
              <w:rPr>
                <w:rFonts w:ascii="Times New Roman"/>
              </w:rPr>
            </w:pPr>
          </w:p>
        </w:tc>
        <w:tc>
          <w:tcPr>
            <w:tcW w:w="1275" w:type="dxa"/>
          </w:tcPr>
          <w:p w14:paraId="472AB40A" w14:textId="77777777" w:rsidR="00FE04CD" w:rsidRPr="00E9074A" w:rsidRDefault="00FE04CD">
            <w:pPr>
              <w:pStyle w:val="TableParagraph"/>
              <w:rPr>
                <w:rFonts w:ascii="Times New Roman"/>
              </w:rPr>
            </w:pPr>
          </w:p>
        </w:tc>
        <w:tc>
          <w:tcPr>
            <w:tcW w:w="1418" w:type="dxa"/>
          </w:tcPr>
          <w:p w14:paraId="4C49C916" w14:textId="77777777" w:rsidR="00FE04CD" w:rsidRPr="00E9074A" w:rsidRDefault="00FE04CD">
            <w:pPr>
              <w:pStyle w:val="TableParagraph"/>
              <w:rPr>
                <w:rFonts w:ascii="Times New Roman"/>
              </w:rPr>
            </w:pPr>
          </w:p>
        </w:tc>
        <w:tc>
          <w:tcPr>
            <w:tcW w:w="1679" w:type="dxa"/>
          </w:tcPr>
          <w:p w14:paraId="45B42895" w14:textId="77777777" w:rsidR="00FE04CD" w:rsidRPr="00E9074A" w:rsidRDefault="00FE04CD">
            <w:pPr>
              <w:pStyle w:val="TableParagraph"/>
              <w:rPr>
                <w:rFonts w:ascii="Times New Roman"/>
              </w:rPr>
            </w:pPr>
          </w:p>
        </w:tc>
      </w:tr>
      <w:tr w:rsidR="00E9074A" w:rsidRPr="00E9074A" w14:paraId="60B08028" w14:textId="77777777">
        <w:trPr>
          <w:trHeight w:val="530"/>
        </w:trPr>
        <w:tc>
          <w:tcPr>
            <w:tcW w:w="884" w:type="dxa"/>
          </w:tcPr>
          <w:p w14:paraId="45940664" w14:textId="77777777" w:rsidR="00FE04CD" w:rsidRPr="00E9074A" w:rsidRDefault="00FE04CD">
            <w:pPr>
              <w:pStyle w:val="TableParagraph"/>
              <w:rPr>
                <w:rFonts w:ascii="Times New Roman"/>
              </w:rPr>
            </w:pPr>
          </w:p>
        </w:tc>
        <w:tc>
          <w:tcPr>
            <w:tcW w:w="1298" w:type="dxa"/>
          </w:tcPr>
          <w:p w14:paraId="5AC613AD" w14:textId="77777777" w:rsidR="00FE04CD" w:rsidRPr="00E9074A" w:rsidRDefault="00FE04CD">
            <w:pPr>
              <w:pStyle w:val="TableParagraph"/>
              <w:rPr>
                <w:rFonts w:ascii="Times New Roman"/>
              </w:rPr>
            </w:pPr>
          </w:p>
        </w:tc>
        <w:tc>
          <w:tcPr>
            <w:tcW w:w="1754" w:type="dxa"/>
          </w:tcPr>
          <w:p w14:paraId="7BEDBC85" w14:textId="77777777" w:rsidR="00FE04CD" w:rsidRPr="00E9074A" w:rsidRDefault="00FE04CD">
            <w:pPr>
              <w:pStyle w:val="TableParagraph"/>
              <w:rPr>
                <w:rFonts w:ascii="Times New Roman"/>
              </w:rPr>
            </w:pPr>
          </w:p>
        </w:tc>
        <w:tc>
          <w:tcPr>
            <w:tcW w:w="1134" w:type="dxa"/>
          </w:tcPr>
          <w:p w14:paraId="6A663100" w14:textId="77777777" w:rsidR="00FE04CD" w:rsidRPr="00E9074A" w:rsidRDefault="00FE04CD">
            <w:pPr>
              <w:pStyle w:val="TableParagraph"/>
              <w:rPr>
                <w:rFonts w:ascii="Times New Roman"/>
              </w:rPr>
            </w:pPr>
          </w:p>
        </w:tc>
        <w:tc>
          <w:tcPr>
            <w:tcW w:w="1275" w:type="dxa"/>
          </w:tcPr>
          <w:p w14:paraId="6D72C269" w14:textId="77777777" w:rsidR="00FE04CD" w:rsidRPr="00E9074A" w:rsidRDefault="00FE04CD">
            <w:pPr>
              <w:pStyle w:val="TableParagraph"/>
              <w:rPr>
                <w:rFonts w:ascii="Times New Roman"/>
              </w:rPr>
            </w:pPr>
          </w:p>
        </w:tc>
        <w:tc>
          <w:tcPr>
            <w:tcW w:w="1418" w:type="dxa"/>
          </w:tcPr>
          <w:p w14:paraId="6699282F" w14:textId="77777777" w:rsidR="00FE04CD" w:rsidRPr="00E9074A" w:rsidRDefault="00FE04CD">
            <w:pPr>
              <w:pStyle w:val="TableParagraph"/>
              <w:rPr>
                <w:rFonts w:ascii="Times New Roman"/>
              </w:rPr>
            </w:pPr>
          </w:p>
        </w:tc>
        <w:tc>
          <w:tcPr>
            <w:tcW w:w="1679" w:type="dxa"/>
          </w:tcPr>
          <w:p w14:paraId="1CA77E99" w14:textId="77777777" w:rsidR="00FE04CD" w:rsidRPr="00E9074A" w:rsidRDefault="00FE04CD">
            <w:pPr>
              <w:pStyle w:val="TableParagraph"/>
              <w:rPr>
                <w:rFonts w:ascii="Times New Roman"/>
              </w:rPr>
            </w:pPr>
          </w:p>
        </w:tc>
      </w:tr>
      <w:tr w:rsidR="00E9074A" w:rsidRPr="00E9074A" w14:paraId="485F685B" w14:textId="77777777">
        <w:trPr>
          <w:trHeight w:val="530"/>
        </w:trPr>
        <w:tc>
          <w:tcPr>
            <w:tcW w:w="884" w:type="dxa"/>
          </w:tcPr>
          <w:p w14:paraId="6E3170CB" w14:textId="77777777" w:rsidR="00FE04CD" w:rsidRPr="00E9074A" w:rsidRDefault="00FE04CD">
            <w:pPr>
              <w:pStyle w:val="TableParagraph"/>
              <w:rPr>
                <w:rFonts w:ascii="Times New Roman"/>
              </w:rPr>
            </w:pPr>
          </w:p>
        </w:tc>
        <w:tc>
          <w:tcPr>
            <w:tcW w:w="1298" w:type="dxa"/>
          </w:tcPr>
          <w:p w14:paraId="79C11C05" w14:textId="77777777" w:rsidR="00FE04CD" w:rsidRPr="00E9074A" w:rsidRDefault="00FE04CD">
            <w:pPr>
              <w:pStyle w:val="TableParagraph"/>
              <w:rPr>
                <w:rFonts w:ascii="Times New Roman"/>
              </w:rPr>
            </w:pPr>
          </w:p>
        </w:tc>
        <w:tc>
          <w:tcPr>
            <w:tcW w:w="1754" w:type="dxa"/>
          </w:tcPr>
          <w:p w14:paraId="005CEAD3" w14:textId="77777777" w:rsidR="00FE04CD" w:rsidRPr="00E9074A" w:rsidRDefault="00FE04CD">
            <w:pPr>
              <w:pStyle w:val="TableParagraph"/>
              <w:rPr>
                <w:rFonts w:ascii="Times New Roman"/>
              </w:rPr>
            </w:pPr>
          </w:p>
        </w:tc>
        <w:tc>
          <w:tcPr>
            <w:tcW w:w="1134" w:type="dxa"/>
          </w:tcPr>
          <w:p w14:paraId="07A94FA3" w14:textId="77777777" w:rsidR="00FE04CD" w:rsidRPr="00E9074A" w:rsidRDefault="00FE04CD">
            <w:pPr>
              <w:pStyle w:val="TableParagraph"/>
              <w:rPr>
                <w:rFonts w:ascii="Times New Roman"/>
              </w:rPr>
            </w:pPr>
          </w:p>
        </w:tc>
        <w:tc>
          <w:tcPr>
            <w:tcW w:w="1275" w:type="dxa"/>
          </w:tcPr>
          <w:p w14:paraId="0560CF6D" w14:textId="77777777" w:rsidR="00FE04CD" w:rsidRPr="00E9074A" w:rsidRDefault="00FE04CD">
            <w:pPr>
              <w:pStyle w:val="TableParagraph"/>
              <w:rPr>
                <w:rFonts w:ascii="Times New Roman"/>
              </w:rPr>
            </w:pPr>
          </w:p>
        </w:tc>
        <w:tc>
          <w:tcPr>
            <w:tcW w:w="1418" w:type="dxa"/>
          </w:tcPr>
          <w:p w14:paraId="6E0234B8" w14:textId="77777777" w:rsidR="00FE04CD" w:rsidRPr="00E9074A" w:rsidRDefault="00FE04CD">
            <w:pPr>
              <w:pStyle w:val="TableParagraph"/>
              <w:rPr>
                <w:rFonts w:ascii="Times New Roman"/>
              </w:rPr>
            </w:pPr>
          </w:p>
        </w:tc>
        <w:tc>
          <w:tcPr>
            <w:tcW w:w="1679" w:type="dxa"/>
          </w:tcPr>
          <w:p w14:paraId="65AD6743" w14:textId="77777777" w:rsidR="00FE04CD" w:rsidRPr="00E9074A" w:rsidRDefault="00FE04CD">
            <w:pPr>
              <w:pStyle w:val="TableParagraph"/>
              <w:rPr>
                <w:rFonts w:ascii="Times New Roman"/>
              </w:rPr>
            </w:pPr>
          </w:p>
        </w:tc>
      </w:tr>
      <w:tr w:rsidR="00E9074A" w:rsidRPr="00E9074A" w14:paraId="73024CA0" w14:textId="77777777">
        <w:trPr>
          <w:trHeight w:val="530"/>
        </w:trPr>
        <w:tc>
          <w:tcPr>
            <w:tcW w:w="884" w:type="dxa"/>
          </w:tcPr>
          <w:p w14:paraId="0F333DEF" w14:textId="77777777" w:rsidR="00FE04CD" w:rsidRPr="00E9074A" w:rsidRDefault="00FE04CD">
            <w:pPr>
              <w:pStyle w:val="TableParagraph"/>
              <w:rPr>
                <w:rFonts w:ascii="Times New Roman"/>
              </w:rPr>
            </w:pPr>
          </w:p>
        </w:tc>
        <w:tc>
          <w:tcPr>
            <w:tcW w:w="1298" w:type="dxa"/>
          </w:tcPr>
          <w:p w14:paraId="3BDBA941" w14:textId="77777777" w:rsidR="00FE04CD" w:rsidRPr="00E9074A" w:rsidRDefault="00FE04CD">
            <w:pPr>
              <w:pStyle w:val="TableParagraph"/>
              <w:rPr>
                <w:rFonts w:ascii="Times New Roman"/>
              </w:rPr>
            </w:pPr>
          </w:p>
        </w:tc>
        <w:tc>
          <w:tcPr>
            <w:tcW w:w="1754" w:type="dxa"/>
          </w:tcPr>
          <w:p w14:paraId="74F8FBA0" w14:textId="77777777" w:rsidR="00FE04CD" w:rsidRPr="00E9074A" w:rsidRDefault="00FE04CD">
            <w:pPr>
              <w:pStyle w:val="TableParagraph"/>
              <w:rPr>
                <w:rFonts w:ascii="Times New Roman"/>
              </w:rPr>
            </w:pPr>
          </w:p>
        </w:tc>
        <w:tc>
          <w:tcPr>
            <w:tcW w:w="1134" w:type="dxa"/>
          </w:tcPr>
          <w:p w14:paraId="0EDA213D" w14:textId="77777777" w:rsidR="00FE04CD" w:rsidRPr="00E9074A" w:rsidRDefault="00FE04CD">
            <w:pPr>
              <w:pStyle w:val="TableParagraph"/>
              <w:rPr>
                <w:rFonts w:ascii="Times New Roman"/>
              </w:rPr>
            </w:pPr>
          </w:p>
        </w:tc>
        <w:tc>
          <w:tcPr>
            <w:tcW w:w="1275" w:type="dxa"/>
          </w:tcPr>
          <w:p w14:paraId="6139DB3A" w14:textId="77777777" w:rsidR="00FE04CD" w:rsidRPr="00E9074A" w:rsidRDefault="00FE04CD">
            <w:pPr>
              <w:pStyle w:val="TableParagraph"/>
              <w:rPr>
                <w:rFonts w:ascii="Times New Roman"/>
              </w:rPr>
            </w:pPr>
          </w:p>
        </w:tc>
        <w:tc>
          <w:tcPr>
            <w:tcW w:w="1418" w:type="dxa"/>
          </w:tcPr>
          <w:p w14:paraId="039C3783" w14:textId="77777777" w:rsidR="00FE04CD" w:rsidRPr="00E9074A" w:rsidRDefault="00FE04CD">
            <w:pPr>
              <w:pStyle w:val="TableParagraph"/>
              <w:rPr>
                <w:rFonts w:ascii="Times New Roman"/>
              </w:rPr>
            </w:pPr>
          </w:p>
        </w:tc>
        <w:tc>
          <w:tcPr>
            <w:tcW w:w="1679" w:type="dxa"/>
          </w:tcPr>
          <w:p w14:paraId="1B0A3E3C" w14:textId="77777777" w:rsidR="00FE04CD" w:rsidRPr="00E9074A" w:rsidRDefault="00FE04CD">
            <w:pPr>
              <w:pStyle w:val="TableParagraph"/>
              <w:rPr>
                <w:rFonts w:ascii="Times New Roman"/>
              </w:rPr>
            </w:pPr>
          </w:p>
        </w:tc>
      </w:tr>
      <w:tr w:rsidR="00E9074A" w:rsidRPr="00E9074A" w14:paraId="6CEC0BDA" w14:textId="77777777">
        <w:trPr>
          <w:trHeight w:val="530"/>
        </w:trPr>
        <w:tc>
          <w:tcPr>
            <w:tcW w:w="884" w:type="dxa"/>
          </w:tcPr>
          <w:p w14:paraId="3A42853F" w14:textId="77777777" w:rsidR="00FE04CD" w:rsidRPr="00E9074A" w:rsidRDefault="00FE04CD">
            <w:pPr>
              <w:pStyle w:val="TableParagraph"/>
              <w:rPr>
                <w:rFonts w:ascii="Times New Roman"/>
              </w:rPr>
            </w:pPr>
          </w:p>
        </w:tc>
        <w:tc>
          <w:tcPr>
            <w:tcW w:w="1298" w:type="dxa"/>
          </w:tcPr>
          <w:p w14:paraId="24FE83C0" w14:textId="77777777" w:rsidR="00FE04CD" w:rsidRPr="00E9074A" w:rsidRDefault="00FE04CD">
            <w:pPr>
              <w:pStyle w:val="TableParagraph"/>
              <w:rPr>
                <w:rFonts w:ascii="Times New Roman"/>
              </w:rPr>
            </w:pPr>
          </w:p>
        </w:tc>
        <w:tc>
          <w:tcPr>
            <w:tcW w:w="1754" w:type="dxa"/>
          </w:tcPr>
          <w:p w14:paraId="531129A0" w14:textId="77777777" w:rsidR="00FE04CD" w:rsidRPr="00E9074A" w:rsidRDefault="00FE04CD">
            <w:pPr>
              <w:pStyle w:val="TableParagraph"/>
              <w:rPr>
                <w:rFonts w:ascii="Times New Roman"/>
              </w:rPr>
            </w:pPr>
          </w:p>
        </w:tc>
        <w:tc>
          <w:tcPr>
            <w:tcW w:w="1134" w:type="dxa"/>
          </w:tcPr>
          <w:p w14:paraId="5476C6E6" w14:textId="77777777" w:rsidR="00FE04CD" w:rsidRPr="00E9074A" w:rsidRDefault="00FE04CD">
            <w:pPr>
              <w:pStyle w:val="TableParagraph"/>
              <w:rPr>
                <w:rFonts w:ascii="Times New Roman"/>
              </w:rPr>
            </w:pPr>
          </w:p>
        </w:tc>
        <w:tc>
          <w:tcPr>
            <w:tcW w:w="1275" w:type="dxa"/>
          </w:tcPr>
          <w:p w14:paraId="6BB95558" w14:textId="77777777" w:rsidR="00FE04CD" w:rsidRPr="00E9074A" w:rsidRDefault="00FE04CD">
            <w:pPr>
              <w:pStyle w:val="TableParagraph"/>
              <w:rPr>
                <w:rFonts w:ascii="Times New Roman"/>
              </w:rPr>
            </w:pPr>
          </w:p>
        </w:tc>
        <w:tc>
          <w:tcPr>
            <w:tcW w:w="1418" w:type="dxa"/>
          </w:tcPr>
          <w:p w14:paraId="400C1179" w14:textId="77777777" w:rsidR="00FE04CD" w:rsidRPr="00E9074A" w:rsidRDefault="00FE04CD">
            <w:pPr>
              <w:pStyle w:val="TableParagraph"/>
              <w:rPr>
                <w:rFonts w:ascii="Times New Roman"/>
              </w:rPr>
            </w:pPr>
          </w:p>
        </w:tc>
        <w:tc>
          <w:tcPr>
            <w:tcW w:w="1679" w:type="dxa"/>
          </w:tcPr>
          <w:p w14:paraId="2A071637" w14:textId="77777777" w:rsidR="00FE04CD" w:rsidRPr="00E9074A" w:rsidRDefault="00FE04CD">
            <w:pPr>
              <w:pStyle w:val="TableParagraph"/>
              <w:rPr>
                <w:rFonts w:ascii="Times New Roman"/>
              </w:rPr>
            </w:pPr>
          </w:p>
        </w:tc>
      </w:tr>
    </w:tbl>
    <w:p w14:paraId="368F9C2A" w14:textId="77777777" w:rsidR="00FE04CD" w:rsidRPr="00E9074A" w:rsidRDefault="00FE04CD">
      <w:pPr>
        <w:pStyle w:val="a0"/>
        <w:spacing w:before="7"/>
        <w:rPr>
          <w:sz w:val="36"/>
        </w:rPr>
      </w:pPr>
    </w:p>
    <w:p w14:paraId="3E66B560" w14:textId="77777777" w:rsidR="00FE04CD" w:rsidRPr="00E9074A" w:rsidRDefault="006459B4">
      <w:pPr>
        <w:spacing w:line="364" w:lineRule="auto"/>
        <w:ind w:left="666" w:right="640"/>
        <w:rPr>
          <w:b/>
          <w:sz w:val="21"/>
        </w:rPr>
      </w:pPr>
      <w:r w:rsidRPr="00E9074A">
        <w:rPr>
          <w:b/>
          <w:sz w:val="21"/>
        </w:rPr>
        <w:t>注：以上业绩需提供合同（或任务来源证明文件）复印件和测绘成果质量检验机构出具的质检报告复印件，并加盖投标人鲜章，否则将不予认定。</w:t>
      </w:r>
    </w:p>
    <w:p w14:paraId="0548ED9C" w14:textId="77777777" w:rsidR="00FE04CD" w:rsidRPr="00E9074A" w:rsidRDefault="00FE04CD">
      <w:pPr>
        <w:pStyle w:val="a0"/>
        <w:rPr>
          <w:b/>
          <w:sz w:val="20"/>
        </w:rPr>
      </w:pPr>
    </w:p>
    <w:p w14:paraId="59D022F5" w14:textId="77777777" w:rsidR="00FE04CD" w:rsidRPr="00E9074A" w:rsidRDefault="00FE04CD">
      <w:pPr>
        <w:pStyle w:val="a0"/>
        <w:spacing w:before="6"/>
        <w:rPr>
          <w:b/>
          <w:sz w:val="16"/>
        </w:rPr>
      </w:pPr>
    </w:p>
    <w:p w14:paraId="20D9EE11" w14:textId="77777777" w:rsidR="00FE04CD" w:rsidRPr="00E9074A" w:rsidRDefault="006459B4">
      <w:pPr>
        <w:pStyle w:val="a0"/>
        <w:ind w:left="666"/>
      </w:pPr>
      <w:r w:rsidRPr="00E9074A">
        <w:t>投标人名称：XXXX（单位盖章）</w:t>
      </w:r>
    </w:p>
    <w:p w14:paraId="638ECC94" w14:textId="77777777" w:rsidR="00FE04CD" w:rsidRPr="00E9074A" w:rsidRDefault="006459B4">
      <w:pPr>
        <w:pStyle w:val="a0"/>
        <w:spacing w:before="158" w:line="364" w:lineRule="auto"/>
        <w:ind w:left="666" w:right="2077"/>
      </w:pPr>
      <w:r w:rsidRPr="00E9074A">
        <w:t>法定代表人（主要负责人）或授权代表（签字或加盖个人名章）：XXXX 投标日期: XXXX 年 XX 月 XX 日</w:t>
      </w:r>
    </w:p>
    <w:p w14:paraId="784B31C3" w14:textId="77777777" w:rsidR="00FE04CD" w:rsidRPr="00E9074A" w:rsidRDefault="00FE04CD">
      <w:pPr>
        <w:spacing w:line="364" w:lineRule="auto"/>
        <w:sectPr w:rsidR="00FE04CD" w:rsidRPr="00E9074A">
          <w:headerReference w:type="default" r:id="rId33"/>
          <w:pgSz w:w="11910" w:h="16840"/>
          <w:pgMar w:top="1360" w:right="800" w:bottom="1160" w:left="920" w:header="655" w:footer="971" w:gutter="0"/>
          <w:cols w:space="720"/>
        </w:sectPr>
      </w:pPr>
    </w:p>
    <w:p w14:paraId="77C10A89" w14:textId="77777777" w:rsidR="00FE04CD" w:rsidRPr="00E9074A" w:rsidRDefault="006459B4">
      <w:pPr>
        <w:pStyle w:val="5"/>
        <w:spacing w:before="57"/>
        <w:ind w:left="666"/>
        <w:jc w:val="left"/>
      </w:pPr>
      <w:r w:rsidRPr="00E9074A">
        <w:lastRenderedPageBreak/>
        <w:t>格式 2-7</w:t>
      </w:r>
    </w:p>
    <w:p w14:paraId="43BE1DFC" w14:textId="77777777" w:rsidR="00FE04CD" w:rsidRPr="00E9074A" w:rsidRDefault="00FE04CD">
      <w:pPr>
        <w:pStyle w:val="a0"/>
        <w:spacing w:before="12"/>
        <w:rPr>
          <w:b/>
          <w:sz w:val="29"/>
        </w:rPr>
      </w:pPr>
    </w:p>
    <w:p w14:paraId="6F911BE5" w14:textId="77777777" w:rsidR="00FE04CD" w:rsidRPr="00E9074A" w:rsidRDefault="006459B4">
      <w:pPr>
        <w:pStyle w:val="5"/>
        <w:ind w:right="4"/>
      </w:pPr>
      <w:bookmarkStart w:id="354" w:name="七、投标人拟派本项目管理、技术、服务人员情况表"/>
      <w:bookmarkEnd w:id="354"/>
      <w:r w:rsidRPr="00E9074A">
        <w:t>七、投标人拟派本项目管理、技术、服务人员情况表</w:t>
      </w:r>
    </w:p>
    <w:p w14:paraId="2CE807BE" w14:textId="77777777" w:rsidR="00FE04CD" w:rsidRPr="00E9074A" w:rsidRDefault="00FE04CD">
      <w:pPr>
        <w:pStyle w:val="a0"/>
        <w:spacing w:before="3"/>
        <w:rPr>
          <w:b/>
          <w:sz w:val="41"/>
        </w:rPr>
      </w:pPr>
    </w:p>
    <w:p w14:paraId="5C7DDF0F" w14:textId="77777777" w:rsidR="00FE04CD" w:rsidRPr="00E9074A" w:rsidRDefault="006459B4">
      <w:pPr>
        <w:pStyle w:val="a0"/>
        <w:spacing w:before="1" w:line="316" w:lineRule="auto"/>
        <w:ind w:left="666" w:right="8317"/>
      </w:pPr>
      <w:r w:rsidRPr="00E9074A">
        <w:t>项目名称： 项目编号：</w:t>
      </w:r>
    </w:p>
    <w:p w14:paraId="63E336E3" w14:textId="77777777" w:rsidR="00FE04CD" w:rsidRPr="00E9074A" w:rsidRDefault="006459B4">
      <w:pPr>
        <w:pStyle w:val="a0"/>
        <w:tabs>
          <w:tab w:val="left" w:pos="1386"/>
        </w:tabs>
        <w:spacing w:line="304" w:lineRule="exact"/>
        <w:ind w:left="666"/>
      </w:pPr>
      <w:r w:rsidRPr="00E9074A">
        <w:t>包</w:t>
      </w:r>
      <w:r w:rsidRPr="00E9074A">
        <w:tab/>
        <w:t>号：第</w:t>
      </w:r>
      <w:r w:rsidRPr="00E9074A">
        <w:rPr>
          <w:rFonts w:ascii="Calibri" w:eastAsia="Calibri"/>
        </w:rPr>
        <w:t>X</w:t>
      </w:r>
      <w:r w:rsidRPr="00E9074A">
        <w:t>包</w:t>
      </w:r>
    </w:p>
    <w:p w14:paraId="1EBD86A5" w14:textId="77777777" w:rsidR="00FE04CD" w:rsidRPr="00E9074A" w:rsidRDefault="00FE04CD">
      <w:pPr>
        <w:pStyle w:val="a0"/>
        <w:spacing w:before="2"/>
        <w:rPr>
          <w:sz w:val="8"/>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0"/>
        <w:gridCol w:w="800"/>
        <w:gridCol w:w="862"/>
        <w:gridCol w:w="725"/>
        <w:gridCol w:w="1013"/>
        <w:gridCol w:w="1013"/>
        <w:gridCol w:w="1153"/>
        <w:gridCol w:w="866"/>
        <w:gridCol w:w="900"/>
        <w:gridCol w:w="834"/>
        <w:gridCol w:w="1083"/>
      </w:tblGrid>
      <w:tr w:rsidR="00E9074A" w:rsidRPr="00E9074A" w14:paraId="12456EDF" w14:textId="77777777">
        <w:trPr>
          <w:trHeight w:val="601"/>
        </w:trPr>
        <w:tc>
          <w:tcPr>
            <w:tcW w:w="700" w:type="dxa"/>
            <w:vMerge w:val="restart"/>
          </w:tcPr>
          <w:p w14:paraId="67E33C29" w14:textId="77777777" w:rsidR="00FE04CD" w:rsidRPr="00E9074A" w:rsidRDefault="00FE04CD">
            <w:pPr>
              <w:pStyle w:val="TableParagraph"/>
              <w:rPr>
                <w:rFonts w:ascii="宋体"/>
                <w:sz w:val="20"/>
              </w:rPr>
            </w:pPr>
          </w:p>
          <w:p w14:paraId="1387D108" w14:textId="77777777" w:rsidR="00FE04CD" w:rsidRPr="00E9074A" w:rsidRDefault="00FE04CD">
            <w:pPr>
              <w:pStyle w:val="TableParagraph"/>
              <w:spacing w:before="6"/>
              <w:rPr>
                <w:rFonts w:ascii="宋体"/>
                <w:sz w:val="20"/>
              </w:rPr>
            </w:pPr>
          </w:p>
          <w:p w14:paraId="5C6AD51B" w14:textId="77777777" w:rsidR="00FE04CD" w:rsidRPr="00E9074A" w:rsidRDefault="006459B4">
            <w:pPr>
              <w:pStyle w:val="TableParagraph"/>
              <w:spacing w:before="1"/>
              <w:ind w:left="130"/>
              <w:rPr>
                <w:rFonts w:ascii="宋体" w:eastAsia="宋体"/>
                <w:b/>
                <w:sz w:val="21"/>
              </w:rPr>
            </w:pPr>
            <w:r w:rsidRPr="00E9074A">
              <w:rPr>
                <w:rFonts w:ascii="宋体" w:eastAsia="宋体" w:hint="eastAsia"/>
                <w:b/>
                <w:sz w:val="21"/>
              </w:rPr>
              <w:t>类别</w:t>
            </w:r>
          </w:p>
        </w:tc>
        <w:tc>
          <w:tcPr>
            <w:tcW w:w="800" w:type="dxa"/>
            <w:vMerge w:val="restart"/>
          </w:tcPr>
          <w:p w14:paraId="097E454D" w14:textId="77777777" w:rsidR="00FE04CD" w:rsidRPr="00E9074A" w:rsidRDefault="00FE04CD">
            <w:pPr>
              <w:pStyle w:val="TableParagraph"/>
              <w:rPr>
                <w:rFonts w:ascii="宋体"/>
                <w:sz w:val="20"/>
              </w:rPr>
            </w:pPr>
          </w:p>
          <w:p w14:paraId="4C35624E" w14:textId="77777777" w:rsidR="00FE04CD" w:rsidRPr="00E9074A" w:rsidRDefault="00FE04CD">
            <w:pPr>
              <w:pStyle w:val="TableParagraph"/>
              <w:spacing w:before="6"/>
              <w:rPr>
                <w:rFonts w:ascii="宋体"/>
                <w:sz w:val="20"/>
              </w:rPr>
            </w:pPr>
          </w:p>
          <w:p w14:paraId="3709212E" w14:textId="77777777" w:rsidR="00FE04CD" w:rsidRPr="00E9074A" w:rsidRDefault="006459B4">
            <w:pPr>
              <w:pStyle w:val="TableParagraph"/>
              <w:spacing w:before="1"/>
              <w:ind w:left="189"/>
              <w:rPr>
                <w:rFonts w:ascii="宋体" w:eastAsia="宋体"/>
                <w:b/>
                <w:sz w:val="21"/>
              </w:rPr>
            </w:pPr>
            <w:r w:rsidRPr="00E9074A">
              <w:rPr>
                <w:rFonts w:ascii="宋体" w:eastAsia="宋体" w:hint="eastAsia"/>
                <w:b/>
                <w:sz w:val="21"/>
              </w:rPr>
              <w:t>职务</w:t>
            </w:r>
          </w:p>
        </w:tc>
        <w:tc>
          <w:tcPr>
            <w:tcW w:w="862" w:type="dxa"/>
            <w:vMerge w:val="restart"/>
          </w:tcPr>
          <w:p w14:paraId="744AA931" w14:textId="77777777" w:rsidR="00FE04CD" w:rsidRPr="00E9074A" w:rsidRDefault="00FE04CD">
            <w:pPr>
              <w:pStyle w:val="TableParagraph"/>
              <w:rPr>
                <w:rFonts w:ascii="宋体"/>
                <w:sz w:val="20"/>
              </w:rPr>
            </w:pPr>
          </w:p>
          <w:p w14:paraId="6F49A194" w14:textId="77777777" w:rsidR="00FE04CD" w:rsidRPr="00E9074A" w:rsidRDefault="00FE04CD">
            <w:pPr>
              <w:pStyle w:val="TableParagraph"/>
              <w:spacing w:before="6"/>
              <w:rPr>
                <w:rFonts w:ascii="宋体"/>
                <w:sz w:val="20"/>
              </w:rPr>
            </w:pPr>
          </w:p>
          <w:p w14:paraId="76C89071" w14:textId="77777777" w:rsidR="00FE04CD" w:rsidRPr="00E9074A" w:rsidRDefault="006459B4">
            <w:pPr>
              <w:pStyle w:val="TableParagraph"/>
              <w:spacing w:before="1"/>
              <w:ind w:left="219"/>
              <w:rPr>
                <w:rFonts w:ascii="宋体" w:eastAsia="宋体"/>
                <w:b/>
                <w:sz w:val="21"/>
              </w:rPr>
            </w:pPr>
            <w:r w:rsidRPr="00E9074A">
              <w:rPr>
                <w:rFonts w:ascii="宋体" w:eastAsia="宋体" w:hint="eastAsia"/>
                <w:b/>
                <w:sz w:val="21"/>
              </w:rPr>
              <w:t>姓名</w:t>
            </w:r>
          </w:p>
        </w:tc>
        <w:tc>
          <w:tcPr>
            <w:tcW w:w="725" w:type="dxa"/>
            <w:vMerge w:val="restart"/>
          </w:tcPr>
          <w:p w14:paraId="075A2BA0" w14:textId="77777777" w:rsidR="00FE04CD" w:rsidRPr="00E9074A" w:rsidRDefault="00FE04CD">
            <w:pPr>
              <w:pStyle w:val="TableParagraph"/>
              <w:rPr>
                <w:rFonts w:ascii="宋体"/>
                <w:sz w:val="20"/>
              </w:rPr>
            </w:pPr>
          </w:p>
          <w:p w14:paraId="2948543F" w14:textId="77777777" w:rsidR="00FE04CD" w:rsidRPr="00E9074A" w:rsidRDefault="00FE04CD">
            <w:pPr>
              <w:pStyle w:val="TableParagraph"/>
              <w:spacing w:before="6"/>
              <w:rPr>
                <w:rFonts w:ascii="宋体"/>
                <w:sz w:val="20"/>
              </w:rPr>
            </w:pPr>
          </w:p>
          <w:p w14:paraId="56D4B46D" w14:textId="77777777" w:rsidR="00FE04CD" w:rsidRPr="00E9074A" w:rsidRDefault="006459B4">
            <w:pPr>
              <w:pStyle w:val="TableParagraph"/>
              <w:spacing w:before="1"/>
              <w:ind w:left="152"/>
              <w:rPr>
                <w:rFonts w:ascii="宋体" w:eastAsia="宋体"/>
                <w:b/>
                <w:sz w:val="21"/>
              </w:rPr>
            </w:pPr>
            <w:r w:rsidRPr="00E9074A">
              <w:rPr>
                <w:rFonts w:ascii="宋体" w:eastAsia="宋体" w:hint="eastAsia"/>
                <w:b/>
                <w:sz w:val="21"/>
              </w:rPr>
              <w:t>职称</w:t>
            </w:r>
          </w:p>
        </w:tc>
        <w:tc>
          <w:tcPr>
            <w:tcW w:w="1013" w:type="dxa"/>
            <w:vMerge w:val="restart"/>
          </w:tcPr>
          <w:p w14:paraId="391A94A3" w14:textId="77777777" w:rsidR="00FE04CD" w:rsidRPr="00E9074A" w:rsidRDefault="00FE04CD">
            <w:pPr>
              <w:pStyle w:val="TableParagraph"/>
              <w:rPr>
                <w:rFonts w:ascii="宋体"/>
                <w:sz w:val="20"/>
              </w:rPr>
            </w:pPr>
          </w:p>
          <w:p w14:paraId="4BC4FF4A" w14:textId="77777777" w:rsidR="00FE04CD" w:rsidRPr="00E9074A" w:rsidRDefault="00FE04CD">
            <w:pPr>
              <w:pStyle w:val="TableParagraph"/>
              <w:spacing w:before="6"/>
              <w:rPr>
                <w:rFonts w:ascii="宋体"/>
                <w:sz w:val="20"/>
              </w:rPr>
            </w:pPr>
          </w:p>
          <w:p w14:paraId="5F829E0F" w14:textId="77777777" w:rsidR="00FE04CD" w:rsidRPr="00E9074A" w:rsidRDefault="006459B4">
            <w:pPr>
              <w:pStyle w:val="TableParagraph"/>
              <w:spacing w:before="1"/>
              <w:ind w:left="190"/>
              <w:rPr>
                <w:rFonts w:ascii="宋体" w:eastAsia="宋体"/>
                <w:b/>
                <w:sz w:val="21"/>
              </w:rPr>
            </w:pPr>
            <w:r w:rsidRPr="00E9074A">
              <w:rPr>
                <w:rFonts w:ascii="宋体" w:eastAsia="宋体" w:hint="eastAsia"/>
                <w:b/>
                <w:sz w:val="21"/>
              </w:rPr>
              <w:t>常住地</w:t>
            </w:r>
          </w:p>
        </w:tc>
        <w:tc>
          <w:tcPr>
            <w:tcW w:w="1013" w:type="dxa"/>
            <w:vMerge w:val="restart"/>
          </w:tcPr>
          <w:p w14:paraId="30F6A008" w14:textId="77777777" w:rsidR="00FE04CD" w:rsidRPr="00E9074A" w:rsidRDefault="00FE04CD">
            <w:pPr>
              <w:pStyle w:val="TableParagraph"/>
              <w:rPr>
                <w:rFonts w:ascii="宋体"/>
                <w:sz w:val="20"/>
              </w:rPr>
            </w:pPr>
          </w:p>
          <w:p w14:paraId="0066330B" w14:textId="77777777" w:rsidR="00FE04CD" w:rsidRPr="00E9074A" w:rsidRDefault="006459B4">
            <w:pPr>
              <w:pStyle w:val="TableParagraph"/>
              <w:spacing w:before="128" w:line="242" w:lineRule="auto"/>
              <w:ind w:left="295" w:right="284"/>
              <w:rPr>
                <w:rFonts w:ascii="宋体" w:eastAsia="宋体"/>
                <w:b/>
                <w:sz w:val="21"/>
              </w:rPr>
            </w:pPr>
            <w:r w:rsidRPr="00E9074A">
              <w:rPr>
                <w:rFonts w:ascii="宋体" w:eastAsia="宋体" w:hint="eastAsia"/>
                <w:b/>
                <w:sz w:val="21"/>
              </w:rPr>
              <w:t>联系电话</w:t>
            </w:r>
          </w:p>
        </w:tc>
        <w:tc>
          <w:tcPr>
            <w:tcW w:w="3753" w:type="dxa"/>
            <w:gridSpan w:val="4"/>
          </w:tcPr>
          <w:p w14:paraId="6BC0E231" w14:textId="77777777" w:rsidR="00FE04CD" w:rsidRPr="00E9074A" w:rsidRDefault="006459B4">
            <w:pPr>
              <w:pStyle w:val="TableParagraph"/>
              <w:spacing w:before="166"/>
              <w:ind w:left="826"/>
              <w:rPr>
                <w:rFonts w:ascii="宋体" w:eastAsia="宋体"/>
                <w:b/>
                <w:sz w:val="21"/>
              </w:rPr>
            </w:pPr>
            <w:r w:rsidRPr="00E9074A">
              <w:rPr>
                <w:rFonts w:ascii="宋体" w:eastAsia="宋体" w:hint="eastAsia"/>
                <w:b/>
                <w:sz w:val="21"/>
              </w:rPr>
              <w:t>资格证明（附复印件）</w:t>
            </w:r>
          </w:p>
        </w:tc>
        <w:tc>
          <w:tcPr>
            <w:tcW w:w="1083" w:type="dxa"/>
            <w:vMerge w:val="restart"/>
          </w:tcPr>
          <w:p w14:paraId="61B270A7" w14:textId="77777777" w:rsidR="00FE04CD" w:rsidRPr="00E9074A" w:rsidRDefault="00FE04CD">
            <w:pPr>
              <w:pStyle w:val="TableParagraph"/>
              <w:rPr>
                <w:rFonts w:ascii="宋体"/>
                <w:sz w:val="20"/>
              </w:rPr>
            </w:pPr>
          </w:p>
          <w:p w14:paraId="1598B2D4" w14:textId="77777777" w:rsidR="00FE04CD" w:rsidRPr="00E9074A" w:rsidRDefault="00FE04CD">
            <w:pPr>
              <w:pStyle w:val="TableParagraph"/>
              <w:spacing w:before="6"/>
              <w:rPr>
                <w:rFonts w:ascii="宋体"/>
                <w:sz w:val="20"/>
              </w:rPr>
            </w:pPr>
          </w:p>
          <w:p w14:paraId="1E1121AB" w14:textId="77777777" w:rsidR="00FE04CD" w:rsidRPr="00E9074A" w:rsidRDefault="006459B4">
            <w:pPr>
              <w:pStyle w:val="TableParagraph"/>
              <w:spacing w:before="1"/>
              <w:ind w:left="329"/>
              <w:rPr>
                <w:rFonts w:ascii="宋体" w:eastAsia="宋体"/>
                <w:b/>
                <w:sz w:val="21"/>
              </w:rPr>
            </w:pPr>
            <w:r w:rsidRPr="00E9074A">
              <w:rPr>
                <w:rFonts w:ascii="宋体" w:eastAsia="宋体" w:hint="eastAsia"/>
                <w:b/>
                <w:sz w:val="21"/>
              </w:rPr>
              <w:t>备注</w:t>
            </w:r>
          </w:p>
        </w:tc>
      </w:tr>
      <w:tr w:rsidR="00E9074A" w:rsidRPr="00E9074A" w14:paraId="08F382EB" w14:textId="77777777">
        <w:trPr>
          <w:trHeight w:val="706"/>
        </w:trPr>
        <w:tc>
          <w:tcPr>
            <w:tcW w:w="700" w:type="dxa"/>
            <w:vMerge/>
          </w:tcPr>
          <w:p w14:paraId="0CBB1B02" w14:textId="77777777" w:rsidR="00FE04CD" w:rsidRPr="00E9074A" w:rsidRDefault="00FE04CD">
            <w:pPr>
              <w:rPr>
                <w:sz w:val="2"/>
                <w:szCs w:val="2"/>
              </w:rPr>
            </w:pPr>
          </w:p>
        </w:tc>
        <w:tc>
          <w:tcPr>
            <w:tcW w:w="800" w:type="dxa"/>
            <w:vMerge/>
          </w:tcPr>
          <w:p w14:paraId="0107E5D6" w14:textId="77777777" w:rsidR="00FE04CD" w:rsidRPr="00E9074A" w:rsidRDefault="00FE04CD">
            <w:pPr>
              <w:rPr>
                <w:sz w:val="2"/>
                <w:szCs w:val="2"/>
              </w:rPr>
            </w:pPr>
          </w:p>
        </w:tc>
        <w:tc>
          <w:tcPr>
            <w:tcW w:w="862" w:type="dxa"/>
            <w:vMerge/>
          </w:tcPr>
          <w:p w14:paraId="2708E882" w14:textId="77777777" w:rsidR="00FE04CD" w:rsidRPr="00E9074A" w:rsidRDefault="00FE04CD">
            <w:pPr>
              <w:rPr>
                <w:sz w:val="2"/>
                <w:szCs w:val="2"/>
              </w:rPr>
            </w:pPr>
          </w:p>
        </w:tc>
        <w:tc>
          <w:tcPr>
            <w:tcW w:w="725" w:type="dxa"/>
            <w:vMerge/>
          </w:tcPr>
          <w:p w14:paraId="1BCC8BB0" w14:textId="77777777" w:rsidR="00FE04CD" w:rsidRPr="00E9074A" w:rsidRDefault="00FE04CD">
            <w:pPr>
              <w:rPr>
                <w:sz w:val="2"/>
                <w:szCs w:val="2"/>
              </w:rPr>
            </w:pPr>
          </w:p>
        </w:tc>
        <w:tc>
          <w:tcPr>
            <w:tcW w:w="1013" w:type="dxa"/>
            <w:vMerge/>
          </w:tcPr>
          <w:p w14:paraId="1117905B" w14:textId="77777777" w:rsidR="00FE04CD" w:rsidRPr="00E9074A" w:rsidRDefault="00FE04CD">
            <w:pPr>
              <w:rPr>
                <w:sz w:val="2"/>
                <w:szCs w:val="2"/>
              </w:rPr>
            </w:pPr>
          </w:p>
        </w:tc>
        <w:tc>
          <w:tcPr>
            <w:tcW w:w="1013" w:type="dxa"/>
            <w:vMerge/>
          </w:tcPr>
          <w:p w14:paraId="5009B1BC" w14:textId="77777777" w:rsidR="00FE04CD" w:rsidRPr="00E9074A" w:rsidRDefault="00FE04CD">
            <w:pPr>
              <w:rPr>
                <w:sz w:val="2"/>
                <w:szCs w:val="2"/>
              </w:rPr>
            </w:pPr>
          </w:p>
        </w:tc>
        <w:tc>
          <w:tcPr>
            <w:tcW w:w="1153" w:type="dxa"/>
          </w:tcPr>
          <w:p w14:paraId="1EF4641C" w14:textId="77777777" w:rsidR="00FE04CD" w:rsidRPr="00E9074A" w:rsidRDefault="00FE04CD">
            <w:pPr>
              <w:pStyle w:val="TableParagraph"/>
              <w:spacing w:before="12"/>
              <w:rPr>
                <w:rFonts w:ascii="宋体"/>
                <w:sz w:val="16"/>
              </w:rPr>
            </w:pPr>
          </w:p>
          <w:p w14:paraId="20B14A0F" w14:textId="77777777" w:rsidR="00FE04CD" w:rsidRPr="00E9074A" w:rsidRDefault="006459B4">
            <w:pPr>
              <w:pStyle w:val="TableParagraph"/>
              <w:ind w:left="156"/>
              <w:rPr>
                <w:rFonts w:ascii="宋体" w:eastAsia="宋体"/>
                <w:b/>
                <w:sz w:val="21"/>
              </w:rPr>
            </w:pPr>
            <w:r w:rsidRPr="00E9074A">
              <w:rPr>
                <w:rFonts w:ascii="宋体" w:eastAsia="宋体" w:hint="eastAsia"/>
                <w:b/>
                <w:sz w:val="21"/>
              </w:rPr>
              <w:t>证书名称</w:t>
            </w:r>
          </w:p>
        </w:tc>
        <w:tc>
          <w:tcPr>
            <w:tcW w:w="866" w:type="dxa"/>
          </w:tcPr>
          <w:p w14:paraId="4C72EAA7" w14:textId="77777777" w:rsidR="00FE04CD" w:rsidRPr="00E9074A" w:rsidRDefault="00FE04CD">
            <w:pPr>
              <w:pStyle w:val="TableParagraph"/>
              <w:spacing w:before="12"/>
              <w:rPr>
                <w:rFonts w:ascii="宋体"/>
                <w:sz w:val="16"/>
              </w:rPr>
            </w:pPr>
          </w:p>
          <w:p w14:paraId="6FA0F443" w14:textId="77777777" w:rsidR="00FE04CD" w:rsidRPr="00E9074A" w:rsidRDefault="006459B4">
            <w:pPr>
              <w:pStyle w:val="TableParagraph"/>
              <w:ind w:left="222"/>
              <w:rPr>
                <w:rFonts w:ascii="宋体" w:eastAsia="宋体"/>
                <w:b/>
                <w:sz w:val="21"/>
              </w:rPr>
            </w:pPr>
            <w:r w:rsidRPr="00E9074A">
              <w:rPr>
                <w:rFonts w:ascii="宋体" w:eastAsia="宋体" w:hint="eastAsia"/>
                <w:b/>
                <w:sz w:val="21"/>
              </w:rPr>
              <w:t>级别</w:t>
            </w:r>
          </w:p>
        </w:tc>
        <w:tc>
          <w:tcPr>
            <w:tcW w:w="900" w:type="dxa"/>
          </w:tcPr>
          <w:p w14:paraId="0CC7A840" w14:textId="77777777" w:rsidR="00FE04CD" w:rsidRPr="00E9074A" w:rsidRDefault="00FE04CD">
            <w:pPr>
              <w:pStyle w:val="TableParagraph"/>
              <w:spacing w:before="12"/>
              <w:rPr>
                <w:rFonts w:ascii="宋体"/>
                <w:sz w:val="16"/>
              </w:rPr>
            </w:pPr>
          </w:p>
          <w:p w14:paraId="628E671B" w14:textId="77777777" w:rsidR="00FE04CD" w:rsidRPr="00E9074A" w:rsidRDefault="006459B4">
            <w:pPr>
              <w:pStyle w:val="TableParagraph"/>
              <w:ind w:left="239"/>
              <w:rPr>
                <w:rFonts w:ascii="宋体" w:eastAsia="宋体"/>
                <w:b/>
                <w:sz w:val="21"/>
              </w:rPr>
            </w:pPr>
            <w:r w:rsidRPr="00E9074A">
              <w:rPr>
                <w:rFonts w:ascii="宋体" w:eastAsia="宋体" w:hint="eastAsia"/>
                <w:b/>
                <w:sz w:val="21"/>
              </w:rPr>
              <w:t>证号</w:t>
            </w:r>
          </w:p>
        </w:tc>
        <w:tc>
          <w:tcPr>
            <w:tcW w:w="834" w:type="dxa"/>
          </w:tcPr>
          <w:p w14:paraId="0C165812" w14:textId="77777777" w:rsidR="00FE04CD" w:rsidRPr="00E9074A" w:rsidRDefault="00FE04CD">
            <w:pPr>
              <w:pStyle w:val="TableParagraph"/>
              <w:spacing w:before="12"/>
              <w:rPr>
                <w:rFonts w:ascii="宋体"/>
                <w:sz w:val="16"/>
              </w:rPr>
            </w:pPr>
          </w:p>
          <w:p w14:paraId="503D552C" w14:textId="77777777" w:rsidR="00FE04CD" w:rsidRPr="00E9074A" w:rsidRDefault="006459B4">
            <w:pPr>
              <w:pStyle w:val="TableParagraph"/>
              <w:ind w:left="206"/>
              <w:rPr>
                <w:rFonts w:ascii="宋体" w:eastAsia="宋体"/>
                <w:b/>
                <w:sz w:val="21"/>
              </w:rPr>
            </w:pPr>
            <w:r w:rsidRPr="00E9074A">
              <w:rPr>
                <w:rFonts w:ascii="宋体" w:eastAsia="宋体" w:hint="eastAsia"/>
                <w:b/>
                <w:sz w:val="21"/>
              </w:rPr>
              <w:t>专业</w:t>
            </w:r>
          </w:p>
        </w:tc>
        <w:tc>
          <w:tcPr>
            <w:tcW w:w="1083" w:type="dxa"/>
            <w:vMerge/>
          </w:tcPr>
          <w:p w14:paraId="5BF96062" w14:textId="77777777" w:rsidR="00FE04CD" w:rsidRPr="00E9074A" w:rsidRDefault="00FE04CD">
            <w:pPr>
              <w:rPr>
                <w:sz w:val="2"/>
                <w:szCs w:val="2"/>
              </w:rPr>
            </w:pPr>
          </w:p>
        </w:tc>
      </w:tr>
      <w:tr w:rsidR="00E9074A" w:rsidRPr="00E9074A" w14:paraId="700F09BC" w14:textId="77777777">
        <w:trPr>
          <w:trHeight w:val="732"/>
        </w:trPr>
        <w:tc>
          <w:tcPr>
            <w:tcW w:w="700" w:type="dxa"/>
            <w:vMerge w:val="restart"/>
          </w:tcPr>
          <w:p w14:paraId="00F239C2" w14:textId="77777777" w:rsidR="00FE04CD" w:rsidRPr="00E9074A" w:rsidRDefault="00FE04CD">
            <w:pPr>
              <w:pStyle w:val="TableParagraph"/>
              <w:rPr>
                <w:rFonts w:ascii="宋体"/>
                <w:sz w:val="20"/>
              </w:rPr>
            </w:pPr>
          </w:p>
          <w:p w14:paraId="679E666B" w14:textId="77777777" w:rsidR="00FE04CD" w:rsidRPr="00E9074A" w:rsidRDefault="00FE04CD">
            <w:pPr>
              <w:pStyle w:val="TableParagraph"/>
              <w:spacing w:before="8"/>
              <w:rPr>
                <w:rFonts w:ascii="宋体"/>
                <w:sz w:val="23"/>
              </w:rPr>
            </w:pPr>
          </w:p>
          <w:p w14:paraId="42CC17C0" w14:textId="77777777" w:rsidR="00FE04CD" w:rsidRPr="00E9074A" w:rsidRDefault="006459B4">
            <w:pPr>
              <w:pStyle w:val="TableParagraph"/>
              <w:spacing w:line="242" w:lineRule="auto"/>
              <w:ind w:left="233" w:right="235"/>
              <w:jc w:val="both"/>
              <w:rPr>
                <w:rFonts w:ascii="宋体" w:eastAsia="宋体"/>
                <w:sz w:val="21"/>
              </w:rPr>
            </w:pPr>
            <w:r w:rsidRPr="00E9074A">
              <w:rPr>
                <w:rFonts w:ascii="宋体" w:eastAsia="宋体" w:hint="eastAsia"/>
                <w:sz w:val="21"/>
              </w:rPr>
              <w:t>管理人员</w:t>
            </w:r>
          </w:p>
        </w:tc>
        <w:tc>
          <w:tcPr>
            <w:tcW w:w="800" w:type="dxa"/>
          </w:tcPr>
          <w:p w14:paraId="2AB7EFE0" w14:textId="77777777" w:rsidR="00FE04CD" w:rsidRPr="00E9074A" w:rsidRDefault="00FE04CD">
            <w:pPr>
              <w:pStyle w:val="TableParagraph"/>
              <w:rPr>
                <w:rFonts w:ascii="Times New Roman"/>
              </w:rPr>
            </w:pPr>
          </w:p>
        </w:tc>
        <w:tc>
          <w:tcPr>
            <w:tcW w:w="862" w:type="dxa"/>
          </w:tcPr>
          <w:p w14:paraId="6D7A3705" w14:textId="77777777" w:rsidR="00FE04CD" w:rsidRPr="00E9074A" w:rsidRDefault="00FE04CD">
            <w:pPr>
              <w:pStyle w:val="TableParagraph"/>
              <w:rPr>
                <w:rFonts w:ascii="Times New Roman"/>
              </w:rPr>
            </w:pPr>
          </w:p>
        </w:tc>
        <w:tc>
          <w:tcPr>
            <w:tcW w:w="725" w:type="dxa"/>
          </w:tcPr>
          <w:p w14:paraId="049DA212" w14:textId="77777777" w:rsidR="00FE04CD" w:rsidRPr="00E9074A" w:rsidRDefault="00FE04CD">
            <w:pPr>
              <w:pStyle w:val="TableParagraph"/>
              <w:rPr>
                <w:rFonts w:ascii="Times New Roman"/>
              </w:rPr>
            </w:pPr>
          </w:p>
        </w:tc>
        <w:tc>
          <w:tcPr>
            <w:tcW w:w="1013" w:type="dxa"/>
          </w:tcPr>
          <w:p w14:paraId="2E5F4BB4" w14:textId="77777777" w:rsidR="00FE04CD" w:rsidRPr="00E9074A" w:rsidRDefault="00FE04CD">
            <w:pPr>
              <w:pStyle w:val="TableParagraph"/>
              <w:rPr>
                <w:rFonts w:ascii="Times New Roman"/>
              </w:rPr>
            </w:pPr>
          </w:p>
        </w:tc>
        <w:tc>
          <w:tcPr>
            <w:tcW w:w="1013" w:type="dxa"/>
          </w:tcPr>
          <w:p w14:paraId="18E816F4" w14:textId="77777777" w:rsidR="00FE04CD" w:rsidRPr="00E9074A" w:rsidRDefault="00FE04CD">
            <w:pPr>
              <w:pStyle w:val="TableParagraph"/>
              <w:rPr>
                <w:rFonts w:ascii="Times New Roman"/>
              </w:rPr>
            </w:pPr>
          </w:p>
        </w:tc>
        <w:tc>
          <w:tcPr>
            <w:tcW w:w="1153" w:type="dxa"/>
          </w:tcPr>
          <w:p w14:paraId="1AC54AF6" w14:textId="77777777" w:rsidR="00FE04CD" w:rsidRPr="00E9074A" w:rsidRDefault="00FE04CD">
            <w:pPr>
              <w:pStyle w:val="TableParagraph"/>
              <w:rPr>
                <w:rFonts w:ascii="Times New Roman"/>
              </w:rPr>
            </w:pPr>
          </w:p>
        </w:tc>
        <w:tc>
          <w:tcPr>
            <w:tcW w:w="866" w:type="dxa"/>
          </w:tcPr>
          <w:p w14:paraId="1DD97B50" w14:textId="77777777" w:rsidR="00FE04CD" w:rsidRPr="00E9074A" w:rsidRDefault="00FE04CD">
            <w:pPr>
              <w:pStyle w:val="TableParagraph"/>
              <w:rPr>
                <w:rFonts w:ascii="Times New Roman"/>
              </w:rPr>
            </w:pPr>
          </w:p>
        </w:tc>
        <w:tc>
          <w:tcPr>
            <w:tcW w:w="900" w:type="dxa"/>
          </w:tcPr>
          <w:p w14:paraId="3B5C6B87" w14:textId="77777777" w:rsidR="00FE04CD" w:rsidRPr="00E9074A" w:rsidRDefault="00FE04CD">
            <w:pPr>
              <w:pStyle w:val="TableParagraph"/>
              <w:rPr>
                <w:rFonts w:ascii="Times New Roman"/>
              </w:rPr>
            </w:pPr>
          </w:p>
        </w:tc>
        <w:tc>
          <w:tcPr>
            <w:tcW w:w="834" w:type="dxa"/>
          </w:tcPr>
          <w:p w14:paraId="6395EE1C" w14:textId="77777777" w:rsidR="00FE04CD" w:rsidRPr="00E9074A" w:rsidRDefault="00FE04CD">
            <w:pPr>
              <w:pStyle w:val="TableParagraph"/>
              <w:rPr>
                <w:rFonts w:ascii="Times New Roman"/>
              </w:rPr>
            </w:pPr>
          </w:p>
        </w:tc>
        <w:tc>
          <w:tcPr>
            <w:tcW w:w="1083" w:type="dxa"/>
          </w:tcPr>
          <w:p w14:paraId="09DCA0BC" w14:textId="77777777" w:rsidR="00FE04CD" w:rsidRPr="00E9074A" w:rsidRDefault="006459B4">
            <w:pPr>
              <w:pStyle w:val="TableParagraph"/>
              <w:spacing w:before="93" w:line="242" w:lineRule="auto"/>
              <w:ind w:left="435" w:right="102" w:hanging="315"/>
              <w:rPr>
                <w:rFonts w:ascii="宋体" w:eastAsia="宋体"/>
                <w:sz w:val="21"/>
              </w:rPr>
            </w:pPr>
            <w:r w:rsidRPr="00E9074A">
              <w:rPr>
                <w:rFonts w:ascii="宋体" w:eastAsia="宋体" w:hint="eastAsia"/>
                <w:sz w:val="21"/>
              </w:rPr>
              <w:t>项目负责人</w:t>
            </w:r>
          </w:p>
        </w:tc>
      </w:tr>
      <w:tr w:rsidR="00E9074A" w:rsidRPr="00E9074A" w14:paraId="1181DDB7" w14:textId="77777777">
        <w:trPr>
          <w:trHeight w:val="732"/>
        </w:trPr>
        <w:tc>
          <w:tcPr>
            <w:tcW w:w="700" w:type="dxa"/>
            <w:vMerge/>
          </w:tcPr>
          <w:p w14:paraId="0BF56F68" w14:textId="77777777" w:rsidR="00FE04CD" w:rsidRPr="00E9074A" w:rsidRDefault="00FE04CD">
            <w:pPr>
              <w:rPr>
                <w:sz w:val="2"/>
                <w:szCs w:val="2"/>
              </w:rPr>
            </w:pPr>
          </w:p>
        </w:tc>
        <w:tc>
          <w:tcPr>
            <w:tcW w:w="800" w:type="dxa"/>
          </w:tcPr>
          <w:p w14:paraId="61BF90DE" w14:textId="77777777" w:rsidR="00FE04CD" w:rsidRPr="00E9074A" w:rsidRDefault="00FE04CD">
            <w:pPr>
              <w:pStyle w:val="TableParagraph"/>
              <w:rPr>
                <w:rFonts w:ascii="Times New Roman"/>
              </w:rPr>
            </w:pPr>
          </w:p>
        </w:tc>
        <w:tc>
          <w:tcPr>
            <w:tcW w:w="862" w:type="dxa"/>
          </w:tcPr>
          <w:p w14:paraId="0D25754F" w14:textId="77777777" w:rsidR="00FE04CD" w:rsidRPr="00E9074A" w:rsidRDefault="00FE04CD">
            <w:pPr>
              <w:pStyle w:val="TableParagraph"/>
              <w:rPr>
                <w:rFonts w:ascii="Times New Roman"/>
              </w:rPr>
            </w:pPr>
          </w:p>
        </w:tc>
        <w:tc>
          <w:tcPr>
            <w:tcW w:w="725" w:type="dxa"/>
          </w:tcPr>
          <w:p w14:paraId="71121750" w14:textId="77777777" w:rsidR="00FE04CD" w:rsidRPr="00E9074A" w:rsidRDefault="00FE04CD">
            <w:pPr>
              <w:pStyle w:val="TableParagraph"/>
              <w:rPr>
                <w:rFonts w:ascii="Times New Roman"/>
              </w:rPr>
            </w:pPr>
          </w:p>
        </w:tc>
        <w:tc>
          <w:tcPr>
            <w:tcW w:w="1013" w:type="dxa"/>
          </w:tcPr>
          <w:p w14:paraId="5E153A11" w14:textId="77777777" w:rsidR="00FE04CD" w:rsidRPr="00E9074A" w:rsidRDefault="00FE04CD">
            <w:pPr>
              <w:pStyle w:val="TableParagraph"/>
              <w:rPr>
                <w:rFonts w:ascii="Times New Roman"/>
              </w:rPr>
            </w:pPr>
          </w:p>
        </w:tc>
        <w:tc>
          <w:tcPr>
            <w:tcW w:w="1013" w:type="dxa"/>
          </w:tcPr>
          <w:p w14:paraId="6F618E7E" w14:textId="77777777" w:rsidR="00FE04CD" w:rsidRPr="00E9074A" w:rsidRDefault="00FE04CD">
            <w:pPr>
              <w:pStyle w:val="TableParagraph"/>
              <w:rPr>
                <w:rFonts w:ascii="Times New Roman"/>
              </w:rPr>
            </w:pPr>
          </w:p>
        </w:tc>
        <w:tc>
          <w:tcPr>
            <w:tcW w:w="1153" w:type="dxa"/>
          </w:tcPr>
          <w:p w14:paraId="0CA45C55" w14:textId="77777777" w:rsidR="00FE04CD" w:rsidRPr="00E9074A" w:rsidRDefault="00FE04CD">
            <w:pPr>
              <w:pStyle w:val="TableParagraph"/>
              <w:rPr>
                <w:rFonts w:ascii="Times New Roman"/>
              </w:rPr>
            </w:pPr>
          </w:p>
        </w:tc>
        <w:tc>
          <w:tcPr>
            <w:tcW w:w="866" w:type="dxa"/>
          </w:tcPr>
          <w:p w14:paraId="1876D35E" w14:textId="77777777" w:rsidR="00FE04CD" w:rsidRPr="00E9074A" w:rsidRDefault="00FE04CD">
            <w:pPr>
              <w:pStyle w:val="TableParagraph"/>
              <w:rPr>
                <w:rFonts w:ascii="Times New Roman"/>
              </w:rPr>
            </w:pPr>
          </w:p>
        </w:tc>
        <w:tc>
          <w:tcPr>
            <w:tcW w:w="900" w:type="dxa"/>
          </w:tcPr>
          <w:p w14:paraId="21977040" w14:textId="77777777" w:rsidR="00FE04CD" w:rsidRPr="00E9074A" w:rsidRDefault="00FE04CD">
            <w:pPr>
              <w:pStyle w:val="TableParagraph"/>
              <w:rPr>
                <w:rFonts w:ascii="Times New Roman"/>
              </w:rPr>
            </w:pPr>
          </w:p>
        </w:tc>
        <w:tc>
          <w:tcPr>
            <w:tcW w:w="834" w:type="dxa"/>
          </w:tcPr>
          <w:p w14:paraId="49BA1C71" w14:textId="77777777" w:rsidR="00FE04CD" w:rsidRPr="00E9074A" w:rsidRDefault="00FE04CD">
            <w:pPr>
              <w:pStyle w:val="TableParagraph"/>
              <w:rPr>
                <w:rFonts w:ascii="Times New Roman"/>
              </w:rPr>
            </w:pPr>
          </w:p>
        </w:tc>
        <w:tc>
          <w:tcPr>
            <w:tcW w:w="1083" w:type="dxa"/>
          </w:tcPr>
          <w:p w14:paraId="03E2090D" w14:textId="77777777" w:rsidR="00FE04CD" w:rsidRPr="00E9074A" w:rsidRDefault="006459B4">
            <w:pPr>
              <w:pStyle w:val="TableParagraph"/>
              <w:spacing w:before="93" w:line="244" w:lineRule="auto"/>
              <w:ind w:left="435" w:right="102" w:hanging="315"/>
              <w:rPr>
                <w:rFonts w:ascii="宋体" w:eastAsia="宋体"/>
                <w:sz w:val="21"/>
              </w:rPr>
            </w:pPr>
            <w:r w:rsidRPr="00E9074A">
              <w:rPr>
                <w:rFonts w:ascii="宋体" w:eastAsia="宋体" w:hint="eastAsia"/>
                <w:sz w:val="21"/>
              </w:rPr>
              <w:t>技术负责人</w:t>
            </w:r>
          </w:p>
        </w:tc>
      </w:tr>
      <w:tr w:rsidR="00E9074A" w:rsidRPr="00E9074A" w14:paraId="09DB8BAD" w14:textId="77777777">
        <w:trPr>
          <w:trHeight w:val="732"/>
        </w:trPr>
        <w:tc>
          <w:tcPr>
            <w:tcW w:w="700" w:type="dxa"/>
            <w:vMerge/>
          </w:tcPr>
          <w:p w14:paraId="3E236C7A" w14:textId="77777777" w:rsidR="00FE04CD" w:rsidRPr="00E9074A" w:rsidRDefault="00FE04CD">
            <w:pPr>
              <w:rPr>
                <w:sz w:val="2"/>
                <w:szCs w:val="2"/>
              </w:rPr>
            </w:pPr>
          </w:p>
        </w:tc>
        <w:tc>
          <w:tcPr>
            <w:tcW w:w="800" w:type="dxa"/>
          </w:tcPr>
          <w:p w14:paraId="70056A98" w14:textId="77777777" w:rsidR="00FE04CD" w:rsidRPr="00E9074A" w:rsidRDefault="00FE04CD">
            <w:pPr>
              <w:pStyle w:val="TableParagraph"/>
              <w:rPr>
                <w:rFonts w:ascii="Times New Roman"/>
              </w:rPr>
            </w:pPr>
          </w:p>
        </w:tc>
        <w:tc>
          <w:tcPr>
            <w:tcW w:w="862" w:type="dxa"/>
          </w:tcPr>
          <w:p w14:paraId="1AD7471A" w14:textId="77777777" w:rsidR="00FE04CD" w:rsidRPr="00E9074A" w:rsidRDefault="00FE04CD">
            <w:pPr>
              <w:pStyle w:val="TableParagraph"/>
              <w:rPr>
                <w:rFonts w:ascii="Times New Roman"/>
              </w:rPr>
            </w:pPr>
          </w:p>
        </w:tc>
        <w:tc>
          <w:tcPr>
            <w:tcW w:w="725" w:type="dxa"/>
          </w:tcPr>
          <w:p w14:paraId="4FCF69EA" w14:textId="77777777" w:rsidR="00FE04CD" w:rsidRPr="00E9074A" w:rsidRDefault="00FE04CD">
            <w:pPr>
              <w:pStyle w:val="TableParagraph"/>
              <w:rPr>
                <w:rFonts w:ascii="Times New Roman"/>
              </w:rPr>
            </w:pPr>
          </w:p>
        </w:tc>
        <w:tc>
          <w:tcPr>
            <w:tcW w:w="1013" w:type="dxa"/>
          </w:tcPr>
          <w:p w14:paraId="631F1C0F" w14:textId="77777777" w:rsidR="00FE04CD" w:rsidRPr="00E9074A" w:rsidRDefault="00FE04CD">
            <w:pPr>
              <w:pStyle w:val="TableParagraph"/>
              <w:rPr>
                <w:rFonts w:ascii="Times New Roman"/>
              </w:rPr>
            </w:pPr>
          </w:p>
        </w:tc>
        <w:tc>
          <w:tcPr>
            <w:tcW w:w="1013" w:type="dxa"/>
          </w:tcPr>
          <w:p w14:paraId="3B84546D" w14:textId="77777777" w:rsidR="00FE04CD" w:rsidRPr="00E9074A" w:rsidRDefault="00FE04CD">
            <w:pPr>
              <w:pStyle w:val="TableParagraph"/>
              <w:rPr>
                <w:rFonts w:ascii="Times New Roman"/>
              </w:rPr>
            </w:pPr>
          </w:p>
        </w:tc>
        <w:tc>
          <w:tcPr>
            <w:tcW w:w="1153" w:type="dxa"/>
          </w:tcPr>
          <w:p w14:paraId="5EA79F6E" w14:textId="77777777" w:rsidR="00FE04CD" w:rsidRPr="00E9074A" w:rsidRDefault="00FE04CD">
            <w:pPr>
              <w:pStyle w:val="TableParagraph"/>
              <w:rPr>
                <w:rFonts w:ascii="Times New Roman"/>
              </w:rPr>
            </w:pPr>
          </w:p>
        </w:tc>
        <w:tc>
          <w:tcPr>
            <w:tcW w:w="866" w:type="dxa"/>
          </w:tcPr>
          <w:p w14:paraId="5F9C23E3" w14:textId="77777777" w:rsidR="00FE04CD" w:rsidRPr="00E9074A" w:rsidRDefault="00FE04CD">
            <w:pPr>
              <w:pStyle w:val="TableParagraph"/>
              <w:rPr>
                <w:rFonts w:ascii="Times New Roman"/>
              </w:rPr>
            </w:pPr>
          </w:p>
        </w:tc>
        <w:tc>
          <w:tcPr>
            <w:tcW w:w="900" w:type="dxa"/>
          </w:tcPr>
          <w:p w14:paraId="0419AF02" w14:textId="77777777" w:rsidR="00FE04CD" w:rsidRPr="00E9074A" w:rsidRDefault="00FE04CD">
            <w:pPr>
              <w:pStyle w:val="TableParagraph"/>
              <w:rPr>
                <w:rFonts w:ascii="Times New Roman"/>
              </w:rPr>
            </w:pPr>
          </w:p>
        </w:tc>
        <w:tc>
          <w:tcPr>
            <w:tcW w:w="834" w:type="dxa"/>
          </w:tcPr>
          <w:p w14:paraId="685B96A6" w14:textId="77777777" w:rsidR="00FE04CD" w:rsidRPr="00E9074A" w:rsidRDefault="00FE04CD">
            <w:pPr>
              <w:pStyle w:val="TableParagraph"/>
              <w:rPr>
                <w:rFonts w:ascii="Times New Roman"/>
              </w:rPr>
            </w:pPr>
          </w:p>
        </w:tc>
        <w:tc>
          <w:tcPr>
            <w:tcW w:w="1083" w:type="dxa"/>
          </w:tcPr>
          <w:p w14:paraId="1CAF3D9E" w14:textId="77777777" w:rsidR="00FE04CD" w:rsidRPr="00E9074A" w:rsidRDefault="006459B4">
            <w:pPr>
              <w:pStyle w:val="TableParagraph"/>
              <w:spacing w:before="93" w:line="244" w:lineRule="auto"/>
              <w:ind w:left="435" w:right="102" w:hanging="315"/>
              <w:rPr>
                <w:rFonts w:ascii="宋体" w:eastAsia="宋体"/>
                <w:sz w:val="21"/>
              </w:rPr>
            </w:pPr>
            <w:r w:rsidRPr="00E9074A">
              <w:rPr>
                <w:rFonts w:ascii="宋体" w:eastAsia="宋体" w:hint="eastAsia"/>
                <w:sz w:val="21"/>
              </w:rPr>
              <w:t>质量负责人</w:t>
            </w:r>
          </w:p>
        </w:tc>
      </w:tr>
      <w:tr w:rsidR="00E9074A" w:rsidRPr="00E9074A" w14:paraId="71399C53" w14:textId="77777777">
        <w:trPr>
          <w:trHeight w:val="731"/>
        </w:trPr>
        <w:tc>
          <w:tcPr>
            <w:tcW w:w="700" w:type="dxa"/>
            <w:vMerge w:val="restart"/>
          </w:tcPr>
          <w:p w14:paraId="468A24F1" w14:textId="77777777" w:rsidR="00FE04CD" w:rsidRPr="00E9074A" w:rsidRDefault="00FE04CD">
            <w:pPr>
              <w:pStyle w:val="TableParagraph"/>
              <w:rPr>
                <w:rFonts w:ascii="宋体"/>
                <w:sz w:val="20"/>
              </w:rPr>
            </w:pPr>
          </w:p>
          <w:p w14:paraId="3CB81B20" w14:textId="77777777" w:rsidR="00FE04CD" w:rsidRPr="00E9074A" w:rsidRDefault="00FE04CD">
            <w:pPr>
              <w:pStyle w:val="TableParagraph"/>
              <w:spacing w:before="7"/>
              <w:rPr>
                <w:rFonts w:ascii="宋体"/>
                <w:sz w:val="23"/>
              </w:rPr>
            </w:pPr>
          </w:p>
          <w:p w14:paraId="7DF571D7" w14:textId="77777777" w:rsidR="00FE04CD" w:rsidRPr="00E9074A" w:rsidRDefault="006459B4">
            <w:pPr>
              <w:pStyle w:val="TableParagraph"/>
              <w:spacing w:line="242" w:lineRule="auto"/>
              <w:ind w:left="233" w:right="235"/>
              <w:jc w:val="both"/>
              <w:rPr>
                <w:rFonts w:ascii="宋体" w:eastAsia="宋体"/>
                <w:sz w:val="21"/>
              </w:rPr>
            </w:pPr>
            <w:r w:rsidRPr="00E9074A">
              <w:rPr>
                <w:rFonts w:ascii="宋体" w:eastAsia="宋体" w:hint="eastAsia"/>
                <w:sz w:val="21"/>
              </w:rPr>
              <w:t>技术人员</w:t>
            </w:r>
          </w:p>
        </w:tc>
        <w:tc>
          <w:tcPr>
            <w:tcW w:w="800" w:type="dxa"/>
          </w:tcPr>
          <w:p w14:paraId="4C1D2F6E" w14:textId="77777777" w:rsidR="00FE04CD" w:rsidRPr="00E9074A" w:rsidRDefault="00FE04CD">
            <w:pPr>
              <w:pStyle w:val="TableParagraph"/>
              <w:rPr>
                <w:rFonts w:ascii="Times New Roman"/>
              </w:rPr>
            </w:pPr>
          </w:p>
        </w:tc>
        <w:tc>
          <w:tcPr>
            <w:tcW w:w="862" w:type="dxa"/>
          </w:tcPr>
          <w:p w14:paraId="16B15F36" w14:textId="77777777" w:rsidR="00FE04CD" w:rsidRPr="00E9074A" w:rsidRDefault="00FE04CD">
            <w:pPr>
              <w:pStyle w:val="TableParagraph"/>
              <w:rPr>
                <w:rFonts w:ascii="Times New Roman"/>
              </w:rPr>
            </w:pPr>
          </w:p>
        </w:tc>
        <w:tc>
          <w:tcPr>
            <w:tcW w:w="725" w:type="dxa"/>
          </w:tcPr>
          <w:p w14:paraId="2D9E62B3" w14:textId="77777777" w:rsidR="00FE04CD" w:rsidRPr="00E9074A" w:rsidRDefault="00FE04CD">
            <w:pPr>
              <w:pStyle w:val="TableParagraph"/>
              <w:rPr>
                <w:rFonts w:ascii="Times New Roman"/>
              </w:rPr>
            </w:pPr>
          </w:p>
        </w:tc>
        <w:tc>
          <w:tcPr>
            <w:tcW w:w="1013" w:type="dxa"/>
          </w:tcPr>
          <w:p w14:paraId="303D3CD4" w14:textId="77777777" w:rsidR="00FE04CD" w:rsidRPr="00E9074A" w:rsidRDefault="00FE04CD">
            <w:pPr>
              <w:pStyle w:val="TableParagraph"/>
              <w:rPr>
                <w:rFonts w:ascii="Times New Roman"/>
              </w:rPr>
            </w:pPr>
          </w:p>
        </w:tc>
        <w:tc>
          <w:tcPr>
            <w:tcW w:w="1013" w:type="dxa"/>
          </w:tcPr>
          <w:p w14:paraId="385355A7" w14:textId="77777777" w:rsidR="00FE04CD" w:rsidRPr="00E9074A" w:rsidRDefault="00FE04CD">
            <w:pPr>
              <w:pStyle w:val="TableParagraph"/>
              <w:rPr>
                <w:rFonts w:ascii="Times New Roman"/>
              </w:rPr>
            </w:pPr>
          </w:p>
        </w:tc>
        <w:tc>
          <w:tcPr>
            <w:tcW w:w="1153" w:type="dxa"/>
          </w:tcPr>
          <w:p w14:paraId="7009A9D4" w14:textId="77777777" w:rsidR="00FE04CD" w:rsidRPr="00E9074A" w:rsidRDefault="00FE04CD">
            <w:pPr>
              <w:pStyle w:val="TableParagraph"/>
              <w:rPr>
                <w:rFonts w:ascii="Times New Roman"/>
              </w:rPr>
            </w:pPr>
          </w:p>
        </w:tc>
        <w:tc>
          <w:tcPr>
            <w:tcW w:w="866" w:type="dxa"/>
          </w:tcPr>
          <w:p w14:paraId="3DC512C4" w14:textId="77777777" w:rsidR="00FE04CD" w:rsidRPr="00E9074A" w:rsidRDefault="00FE04CD">
            <w:pPr>
              <w:pStyle w:val="TableParagraph"/>
              <w:rPr>
                <w:rFonts w:ascii="Times New Roman"/>
              </w:rPr>
            </w:pPr>
          </w:p>
        </w:tc>
        <w:tc>
          <w:tcPr>
            <w:tcW w:w="900" w:type="dxa"/>
          </w:tcPr>
          <w:p w14:paraId="4C6DC0A5" w14:textId="77777777" w:rsidR="00FE04CD" w:rsidRPr="00E9074A" w:rsidRDefault="00FE04CD">
            <w:pPr>
              <w:pStyle w:val="TableParagraph"/>
              <w:rPr>
                <w:rFonts w:ascii="Times New Roman"/>
              </w:rPr>
            </w:pPr>
          </w:p>
        </w:tc>
        <w:tc>
          <w:tcPr>
            <w:tcW w:w="834" w:type="dxa"/>
          </w:tcPr>
          <w:p w14:paraId="298452CF" w14:textId="77777777" w:rsidR="00FE04CD" w:rsidRPr="00E9074A" w:rsidRDefault="00FE04CD">
            <w:pPr>
              <w:pStyle w:val="TableParagraph"/>
              <w:rPr>
                <w:rFonts w:ascii="Times New Roman"/>
              </w:rPr>
            </w:pPr>
          </w:p>
        </w:tc>
        <w:tc>
          <w:tcPr>
            <w:tcW w:w="1083" w:type="dxa"/>
          </w:tcPr>
          <w:p w14:paraId="54699302" w14:textId="77777777" w:rsidR="00FE04CD" w:rsidRPr="00E9074A" w:rsidRDefault="00FE04CD">
            <w:pPr>
              <w:pStyle w:val="TableParagraph"/>
              <w:rPr>
                <w:rFonts w:ascii="Times New Roman"/>
              </w:rPr>
            </w:pPr>
          </w:p>
        </w:tc>
      </w:tr>
      <w:tr w:rsidR="00E9074A" w:rsidRPr="00E9074A" w14:paraId="1AFBC4EA" w14:textId="77777777">
        <w:trPr>
          <w:trHeight w:val="732"/>
        </w:trPr>
        <w:tc>
          <w:tcPr>
            <w:tcW w:w="700" w:type="dxa"/>
            <w:vMerge/>
          </w:tcPr>
          <w:p w14:paraId="4A2F0BDF" w14:textId="77777777" w:rsidR="00FE04CD" w:rsidRPr="00E9074A" w:rsidRDefault="00FE04CD">
            <w:pPr>
              <w:rPr>
                <w:sz w:val="2"/>
                <w:szCs w:val="2"/>
              </w:rPr>
            </w:pPr>
          </w:p>
        </w:tc>
        <w:tc>
          <w:tcPr>
            <w:tcW w:w="800" w:type="dxa"/>
          </w:tcPr>
          <w:p w14:paraId="09E73D43" w14:textId="77777777" w:rsidR="00FE04CD" w:rsidRPr="00E9074A" w:rsidRDefault="00FE04CD">
            <w:pPr>
              <w:pStyle w:val="TableParagraph"/>
              <w:rPr>
                <w:rFonts w:ascii="Times New Roman"/>
              </w:rPr>
            </w:pPr>
          </w:p>
        </w:tc>
        <w:tc>
          <w:tcPr>
            <w:tcW w:w="862" w:type="dxa"/>
          </w:tcPr>
          <w:p w14:paraId="0725DF40" w14:textId="77777777" w:rsidR="00FE04CD" w:rsidRPr="00E9074A" w:rsidRDefault="00FE04CD">
            <w:pPr>
              <w:pStyle w:val="TableParagraph"/>
              <w:rPr>
                <w:rFonts w:ascii="Times New Roman"/>
              </w:rPr>
            </w:pPr>
          </w:p>
        </w:tc>
        <w:tc>
          <w:tcPr>
            <w:tcW w:w="725" w:type="dxa"/>
          </w:tcPr>
          <w:p w14:paraId="52F25EA9" w14:textId="77777777" w:rsidR="00FE04CD" w:rsidRPr="00E9074A" w:rsidRDefault="00FE04CD">
            <w:pPr>
              <w:pStyle w:val="TableParagraph"/>
              <w:rPr>
                <w:rFonts w:ascii="Times New Roman"/>
              </w:rPr>
            </w:pPr>
          </w:p>
        </w:tc>
        <w:tc>
          <w:tcPr>
            <w:tcW w:w="1013" w:type="dxa"/>
          </w:tcPr>
          <w:p w14:paraId="37264D04" w14:textId="77777777" w:rsidR="00FE04CD" w:rsidRPr="00E9074A" w:rsidRDefault="00FE04CD">
            <w:pPr>
              <w:pStyle w:val="TableParagraph"/>
              <w:rPr>
                <w:rFonts w:ascii="Times New Roman"/>
              </w:rPr>
            </w:pPr>
          </w:p>
        </w:tc>
        <w:tc>
          <w:tcPr>
            <w:tcW w:w="1013" w:type="dxa"/>
          </w:tcPr>
          <w:p w14:paraId="53656134" w14:textId="77777777" w:rsidR="00FE04CD" w:rsidRPr="00E9074A" w:rsidRDefault="00FE04CD">
            <w:pPr>
              <w:pStyle w:val="TableParagraph"/>
              <w:rPr>
                <w:rFonts w:ascii="Times New Roman"/>
              </w:rPr>
            </w:pPr>
          </w:p>
        </w:tc>
        <w:tc>
          <w:tcPr>
            <w:tcW w:w="1153" w:type="dxa"/>
          </w:tcPr>
          <w:p w14:paraId="734EDE0E" w14:textId="77777777" w:rsidR="00FE04CD" w:rsidRPr="00E9074A" w:rsidRDefault="00FE04CD">
            <w:pPr>
              <w:pStyle w:val="TableParagraph"/>
              <w:rPr>
                <w:rFonts w:ascii="Times New Roman"/>
              </w:rPr>
            </w:pPr>
          </w:p>
        </w:tc>
        <w:tc>
          <w:tcPr>
            <w:tcW w:w="866" w:type="dxa"/>
          </w:tcPr>
          <w:p w14:paraId="33A9BAF2" w14:textId="77777777" w:rsidR="00FE04CD" w:rsidRPr="00E9074A" w:rsidRDefault="00FE04CD">
            <w:pPr>
              <w:pStyle w:val="TableParagraph"/>
              <w:rPr>
                <w:rFonts w:ascii="Times New Roman"/>
              </w:rPr>
            </w:pPr>
          </w:p>
        </w:tc>
        <w:tc>
          <w:tcPr>
            <w:tcW w:w="900" w:type="dxa"/>
          </w:tcPr>
          <w:p w14:paraId="11759322" w14:textId="77777777" w:rsidR="00FE04CD" w:rsidRPr="00E9074A" w:rsidRDefault="00FE04CD">
            <w:pPr>
              <w:pStyle w:val="TableParagraph"/>
              <w:rPr>
                <w:rFonts w:ascii="Times New Roman"/>
              </w:rPr>
            </w:pPr>
          </w:p>
        </w:tc>
        <w:tc>
          <w:tcPr>
            <w:tcW w:w="834" w:type="dxa"/>
          </w:tcPr>
          <w:p w14:paraId="669A4230" w14:textId="77777777" w:rsidR="00FE04CD" w:rsidRPr="00E9074A" w:rsidRDefault="00FE04CD">
            <w:pPr>
              <w:pStyle w:val="TableParagraph"/>
              <w:rPr>
                <w:rFonts w:ascii="Times New Roman"/>
              </w:rPr>
            </w:pPr>
          </w:p>
        </w:tc>
        <w:tc>
          <w:tcPr>
            <w:tcW w:w="1083" w:type="dxa"/>
          </w:tcPr>
          <w:p w14:paraId="46EA062D" w14:textId="77777777" w:rsidR="00FE04CD" w:rsidRPr="00E9074A" w:rsidRDefault="00FE04CD">
            <w:pPr>
              <w:pStyle w:val="TableParagraph"/>
              <w:rPr>
                <w:rFonts w:ascii="Times New Roman"/>
              </w:rPr>
            </w:pPr>
          </w:p>
        </w:tc>
      </w:tr>
      <w:tr w:rsidR="00E9074A" w:rsidRPr="00E9074A" w14:paraId="28502C98" w14:textId="77777777">
        <w:trPr>
          <w:trHeight w:val="731"/>
        </w:trPr>
        <w:tc>
          <w:tcPr>
            <w:tcW w:w="700" w:type="dxa"/>
            <w:vMerge/>
          </w:tcPr>
          <w:p w14:paraId="47BE134F" w14:textId="77777777" w:rsidR="00FE04CD" w:rsidRPr="00E9074A" w:rsidRDefault="00FE04CD">
            <w:pPr>
              <w:rPr>
                <w:sz w:val="2"/>
                <w:szCs w:val="2"/>
              </w:rPr>
            </w:pPr>
          </w:p>
        </w:tc>
        <w:tc>
          <w:tcPr>
            <w:tcW w:w="800" w:type="dxa"/>
          </w:tcPr>
          <w:p w14:paraId="61F7906B" w14:textId="77777777" w:rsidR="00FE04CD" w:rsidRPr="00E9074A" w:rsidRDefault="00FE04CD">
            <w:pPr>
              <w:pStyle w:val="TableParagraph"/>
              <w:rPr>
                <w:rFonts w:ascii="Times New Roman"/>
              </w:rPr>
            </w:pPr>
          </w:p>
        </w:tc>
        <w:tc>
          <w:tcPr>
            <w:tcW w:w="862" w:type="dxa"/>
          </w:tcPr>
          <w:p w14:paraId="716C4717" w14:textId="77777777" w:rsidR="00FE04CD" w:rsidRPr="00E9074A" w:rsidRDefault="00FE04CD">
            <w:pPr>
              <w:pStyle w:val="TableParagraph"/>
              <w:rPr>
                <w:rFonts w:ascii="Times New Roman"/>
              </w:rPr>
            </w:pPr>
          </w:p>
        </w:tc>
        <w:tc>
          <w:tcPr>
            <w:tcW w:w="725" w:type="dxa"/>
          </w:tcPr>
          <w:p w14:paraId="61F01E9C" w14:textId="77777777" w:rsidR="00FE04CD" w:rsidRPr="00E9074A" w:rsidRDefault="00FE04CD">
            <w:pPr>
              <w:pStyle w:val="TableParagraph"/>
              <w:rPr>
                <w:rFonts w:ascii="Times New Roman"/>
              </w:rPr>
            </w:pPr>
          </w:p>
        </w:tc>
        <w:tc>
          <w:tcPr>
            <w:tcW w:w="1013" w:type="dxa"/>
          </w:tcPr>
          <w:p w14:paraId="53D33E2E" w14:textId="77777777" w:rsidR="00FE04CD" w:rsidRPr="00E9074A" w:rsidRDefault="00FE04CD">
            <w:pPr>
              <w:pStyle w:val="TableParagraph"/>
              <w:rPr>
                <w:rFonts w:ascii="Times New Roman"/>
              </w:rPr>
            </w:pPr>
          </w:p>
        </w:tc>
        <w:tc>
          <w:tcPr>
            <w:tcW w:w="1013" w:type="dxa"/>
          </w:tcPr>
          <w:p w14:paraId="6A05600C" w14:textId="77777777" w:rsidR="00FE04CD" w:rsidRPr="00E9074A" w:rsidRDefault="00FE04CD">
            <w:pPr>
              <w:pStyle w:val="TableParagraph"/>
              <w:rPr>
                <w:rFonts w:ascii="Times New Roman"/>
              </w:rPr>
            </w:pPr>
          </w:p>
        </w:tc>
        <w:tc>
          <w:tcPr>
            <w:tcW w:w="1153" w:type="dxa"/>
          </w:tcPr>
          <w:p w14:paraId="6B42976E" w14:textId="77777777" w:rsidR="00FE04CD" w:rsidRPr="00E9074A" w:rsidRDefault="00FE04CD">
            <w:pPr>
              <w:pStyle w:val="TableParagraph"/>
              <w:rPr>
                <w:rFonts w:ascii="Times New Roman"/>
              </w:rPr>
            </w:pPr>
          </w:p>
        </w:tc>
        <w:tc>
          <w:tcPr>
            <w:tcW w:w="866" w:type="dxa"/>
          </w:tcPr>
          <w:p w14:paraId="74B84674" w14:textId="77777777" w:rsidR="00FE04CD" w:rsidRPr="00E9074A" w:rsidRDefault="00FE04CD">
            <w:pPr>
              <w:pStyle w:val="TableParagraph"/>
              <w:rPr>
                <w:rFonts w:ascii="Times New Roman"/>
              </w:rPr>
            </w:pPr>
          </w:p>
        </w:tc>
        <w:tc>
          <w:tcPr>
            <w:tcW w:w="900" w:type="dxa"/>
          </w:tcPr>
          <w:p w14:paraId="5C73B4C5" w14:textId="77777777" w:rsidR="00FE04CD" w:rsidRPr="00E9074A" w:rsidRDefault="00FE04CD">
            <w:pPr>
              <w:pStyle w:val="TableParagraph"/>
              <w:rPr>
                <w:rFonts w:ascii="Times New Roman"/>
              </w:rPr>
            </w:pPr>
          </w:p>
        </w:tc>
        <w:tc>
          <w:tcPr>
            <w:tcW w:w="834" w:type="dxa"/>
          </w:tcPr>
          <w:p w14:paraId="5DEAC14E" w14:textId="77777777" w:rsidR="00FE04CD" w:rsidRPr="00E9074A" w:rsidRDefault="00FE04CD">
            <w:pPr>
              <w:pStyle w:val="TableParagraph"/>
              <w:rPr>
                <w:rFonts w:ascii="Times New Roman"/>
              </w:rPr>
            </w:pPr>
          </w:p>
        </w:tc>
        <w:tc>
          <w:tcPr>
            <w:tcW w:w="1083" w:type="dxa"/>
          </w:tcPr>
          <w:p w14:paraId="1206C214" w14:textId="77777777" w:rsidR="00FE04CD" w:rsidRPr="00E9074A" w:rsidRDefault="00FE04CD">
            <w:pPr>
              <w:pStyle w:val="TableParagraph"/>
              <w:rPr>
                <w:rFonts w:ascii="Times New Roman"/>
              </w:rPr>
            </w:pPr>
          </w:p>
        </w:tc>
      </w:tr>
      <w:tr w:rsidR="00E9074A" w:rsidRPr="00E9074A" w14:paraId="4FF47A80" w14:textId="77777777">
        <w:trPr>
          <w:trHeight w:val="719"/>
        </w:trPr>
        <w:tc>
          <w:tcPr>
            <w:tcW w:w="700" w:type="dxa"/>
            <w:vMerge w:val="restart"/>
          </w:tcPr>
          <w:p w14:paraId="26CB86F5" w14:textId="77777777" w:rsidR="00FE04CD" w:rsidRPr="00E9074A" w:rsidRDefault="00FE04CD">
            <w:pPr>
              <w:pStyle w:val="TableParagraph"/>
              <w:rPr>
                <w:rFonts w:ascii="宋体"/>
                <w:sz w:val="20"/>
              </w:rPr>
            </w:pPr>
          </w:p>
          <w:p w14:paraId="69052045" w14:textId="77777777" w:rsidR="00FE04CD" w:rsidRPr="00E9074A" w:rsidRDefault="00FE04CD">
            <w:pPr>
              <w:pStyle w:val="TableParagraph"/>
              <w:rPr>
                <w:rFonts w:ascii="宋体"/>
                <w:sz w:val="20"/>
              </w:rPr>
            </w:pPr>
          </w:p>
          <w:p w14:paraId="04B3EAE9" w14:textId="77777777" w:rsidR="00FE04CD" w:rsidRPr="00E9074A" w:rsidRDefault="00FE04CD">
            <w:pPr>
              <w:pStyle w:val="TableParagraph"/>
              <w:spacing w:before="3"/>
              <w:rPr>
                <w:rFonts w:ascii="宋体"/>
                <w:sz w:val="14"/>
              </w:rPr>
            </w:pPr>
          </w:p>
          <w:p w14:paraId="05479915" w14:textId="77777777" w:rsidR="00FE04CD" w:rsidRPr="00E9074A" w:rsidRDefault="006459B4">
            <w:pPr>
              <w:pStyle w:val="TableParagraph"/>
              <w:spacing w:line="242" w:lineRule="auto"/>
              <w:ind w:left="130" w:right="129"/>
              <w:jc w:val="both"/>
              <w:rPr>
                <w:rFonts w:ascii="宋体" w:eastAsia="宋体"/>
                <w:sz w:val="21"/>
              </w:rPr>
            </w:pPr>
            <w:r w:rsidRPr="00E9074A">
              <w:rPr>
                <w:rFonts w:ascii="宋体" w:eastAsia="宋体" w:hint="eastAsia"/>
                <w:sz w:val="21"/>
              </w:rPr>
              <w:t>售后服务人员</w:t>
            </w:r>
          </w:p>
        </w:tc>
        <w:tc>
          <w:tcPr>
            <w:tcW w:w="800" w:type="dxa"/>
          </w:tcPr>
          <w:p w14:paraId="26C86318" w14:textId="77777777" w:rsidR="00FE04CD" w:rsidRPr="00E9074A" w:rsidRDefault="00FE04CD">
            <w:pPr>
              <w:pStyle w:val="TableParagraph"/>
              <w:rPr>
                <w:rFonts w:ascii="Times New Roman"/>
              </w:rPr>
            </w:pPr>
          </w:p>
        </w:tc>
        <w:tc>
          <w:tcPr>
            <w:tcW w:w="862" w:type="dxa"/>
          </w:tcPr>
          <w:p w14:paraId="708E467D" w14:textId="77777777" w:rsidR="00FE04CD" w:rsidRPr="00E9074A" w:rsidRDefault="00FE04CD">
            <w:pPr>
              <w:pStyle w:val="TableParagraph"/>
              <w:rPr>
                <w:rFonts w:ascii="Times New Roman"/>
              </w:rPr>
            </w:pPr>
          </w:p>
        </w:tc>
        <w:tc>
          <w:tcPr>
            <w:tcW w:w="725" w:type="dxa"/>
          </w:tcPr>
          <w:p w14:paraId="1D332126" w14:textId="77777777" w:rsidR="00FE04CD" w:rsidRPr="00E9074A" w:rsidRDefault="00FE04CD">
            <w:pPr>
              <w:pStyle w:val="TableParagraph"/>
              <w:rPr>
                <w:rFonts w:ascii="Times New Roman"/>
              </w:rPr>
            </w:pPr>
          </w:p>
        </w:tc>
        <w:tc>
          <w:tcPr>
            <w:tcW w:w="1013" w:type="dxa"/>
          </w:tcPr>
          <w:p w14:paraId="4D8B6C78" w14:textId="77777777" w:rsidR="00FE04CD" w:rsidRPr="00E9074A" w:rsidRDefault="00FE04CD">
            <w:pPr>
              <w:pStyle w:val="TableParagraph"/>
              <w:rPr>
                <w:rFonts w:ascii="Times New Roman"/>
              </w:rPr>
            </w:pPr>
          </w:p>
        </w:tc>
        <w:tc>
          <w:tcPr>
            <w:tcW w:w="1013" w:type="dxa"/>
          </w:tcPr>
          <w:p w14:paraId="78CD243D" w14:textId="77777777" w:rsidR="00FE04CD" w:rsidRPr="00E9074A" w:rsidRDefault="00FE04CD">
            <w:pPr>
              <w:pStyle w:val="TableParagraph"/>
              <w:rPr>
                <w:rFonts w:ascii="Times New Roman"/>
              </w:rPr>
            </w:pPr>
          </w:p>
        </w:tc>
        <w:tc>
          <w:tcPr>
            <w:tcW w:w="1153" w:type="dxa"/>
          </w:tcPr>
          <w:p w14:paraId="70F42088" w14:textId="77777777" w:rsidR="00FE04CD" w:rsidRPr="00E9074A" w:rsidRDefault="00FE04CD">
            <w:pPr>
              <w:pStyle w:val="TableParagraph"/>
              <w:rPr>
                <w:rFonts w:ascii="Times New Roman"/>
              </w:rPr>
            </w:pPr>
          </w:p>
        </w:tc>
        <w:tc>
          <w:tcPr>
            <w:tcW w:w="866" w:type="dxa"/>
          </w:tcPr>
          <w:p w14:paraId="609102A8" w14:textId="77777777" w:rsidR="00FE04CD" w:rsidRPr="00E9074A" w:rsidRDefault="00FE04CD">
            <w:pPr>
              <w:pStyle w:val="TableParagraph"/>
              <w:rPr>
                <w:rFonts w:ascii="Times New Roman"/>
              </w:rPr>
            </w:pPr>
          </w:p>
        </w:tc>
        <w:tc>
          <w:tcPr>
            <w:tcW w:w="900" w:type="dxa"/>
          </w:tcPr>
          <w:p w14:paraId="361FCD9C" w14:textId="77777777" w:rsidR="00FE04CD" w:rsidRPr="00E9074A" w:rsidRDefault="00FE04CD">
            <w:pPr>
              <w:pStyle w:val="TableParagraph"/>
              <w:rPr>
                <w:rFonts w:ascii="Times New Roman"/>
              </w:rPr>
            </w:pPr>
          </w:p>
        </w:tc>
        <w:tc>
          <w:tcPr>
            <w:tcW w:w="834" w:type="dxa"/>
          </w:tcPr>
          <w:p w14:paraId="7D1FA6B2" w14:textId="77777777" w:rsidR="00FE04CD" w:rsidRPr="00E9074A" w:rsidRDefault="00FE04CD">
            <w:pPr>
              <w:pStyle w:val="TableParagraph"/>
              <w:rPr>
                <w:rFonts w:ascii="Times New Roman"/>
              </w:rPr>
            </w:pPr>
          </w:p>
        </w:tc>
        <w:tc>
          <w:tcPr>
            <w:tcW w:w="1083" w:type="dxa"/>
          </w:tcPr>
          <w:p w14:paraId="424AF060" w14:textId="77777777" w:rsidR="00FE04CD" w:rsidRPr="00E9074A" w:rsidRDefault="00FE04CD">
            <w:pPr>
              <w:pStyle w:val="TableParagraph"/>
              <w:rPr>
                <w:rFonts w:ascii="Times New Roman"/>
              </w:rPr>
            </w:pPr>
          </w:p>
        </w:tc>
      </w:tr>
      <w:tr w:rsidR="00E9074A" w:rsidRPr="00E9074A" w14:paraId="6E14DB34" w14:textId="77777777">
        <w:trPr>
          <w:trHeight w:val="707"/>
        </w:trPr>
        <w:tc>
          <w:tcPr>
            <w:tcW w:w="700" w:type="dxa"/>
            <w:vMerge/>
          </w:tcPr>
          <w:p w14:paraId="710C625B" w14:textId="77777777" w:rsidR="00FE04CD" w:rsidRPr="00E9074A" w:rsidRDefault="00FE04CD">
            <w:pPr>
              <w:rPr>
                <w:sz w:val="2"/>
                <w:szCs w:val="2"/>
              </w:rPr>
            </w:pPr>
          </w:p>
        </w:tc>
        <w:tc>
          <w:tcPr>
            <w:tcW w:w="800" w:type="dxa"/>
          </w:tcPr>
          <w:p w14:paraId="03261F72" w14:textId="77777777" w:rsidR="00FE04CD" w:rsidRPr="00E9074A" w:rsidRDefault="00FE04CD">
            <w:pPr>
              <w:pStyle w:val="TableParagraph"/>
              <w:rPr>
                <w:rFonts w:ascii="Times New Roman"/>
              </w:rPr>
            </w:pPr>
          </w:p>
        </w:tc>
        <w:tc>
          <w:tcPr>
            <w:tcW w:w="862" w:type="dxa"/>
          </w:tcPr>
          <w:p w14:paraId="6890F88E" w14:textId="77777777" w:rsidR="00FE04CD" w:rsidRPr="00E9074A" w:rsidRDefault="00FE04CD">
            <w:pPr>
              <w:pStyle w:val="TableParagraph"/>
              <w:rPr>
                <w:rFonts w:ascii="Times New Roman"/>
              </w:rPr>
            </w:pPr>
          </w:p>
        </w:tc>
        <w:tc>
          <w:tcPr>
            <w:tcW w:w="725" w:type="dxa"/>
          </w:tcPr>
          <w:p w14:paraId="1C9C5CDF" w14:textId="77777777" w:rsidR="00FE04CD" w:rsidRPr="00E9074A" w:rsidRDefault="00FE04CD">
            <w:pPr>
              <w:pStyle w:val="TableParagraph"/>
              <w:rPr>
                <w:rFonts w:ascii="Times New Roman"/>
              </w:rPr>
            </w:pPr>
          </w:p>
        </w:tc>
        <w:tc>
          <w:tcPr>
            <w:tcW w:w="1013" w:type="dxa"/>
          </w:tcPr>
          <w:p w14:paraId="35A3961A" w14:textId="77777777" w:rsidR="00FE04CD" w:rsidRPr="00E9074A" w:rsidRDefault="00FE04CD">
            <w:pPr>
              <w:pStyle w:val="TableParagraph"/>
              <w:rPr>
                <w:rFonts w:ascii="Times New Roman"/>
              </w:rPr>
            </w:pPr>
          </w:p>
        </w:tc>
        <w:tc>
          <w:tcPr>
            <w:tcW w:w="1013" w:type="dxa"/>
          </w:tcPr>
          <w:p w14:paraId="5FC23B09" w14:textId="77777777" w:rsidR="00FE04CD" w:rsidRPr="00E9074A" w:rsidRDefault="00FE04CD">
            <w:pPr>
              <w:pStyle w:val="TableParagraph"/>
              <w:rPr>
                <w:rFonts w:ascii="Times New Roman"/>
              </w:rPr>
            </w:pPr>
          </w:p>
        </w:tc>
        <w:tc>
          <w:tcPr>
            <w:tcW w:w="1153" w:type="dxa"/>
          </w:tcPr>
          <w:p w14:paraId="395FAF12" w14:textId="77777777" w:rsidR="00FE04CD" w:rsidRPr="00E9074A" w:rsidRDefault="00FE04CD">
            <w:pPr>
              <w:pStyle w:val="TableParagraph"/>
              <w:rPr>
                <w:rFonts w:ascii="Times New Roman"/>
              </w:rPr>
            </w:pPr>
          </w:p>
        </w:tc>
        <w:tc>
          <w:tcPr>
            <w:tcW w:w="866" w:type="dxa"/>
          </w:tcPr>
          <w:p w14:paraId="26CC2779" w14:textId="77777777" w:rsidR="00FE04CD" w:rsidRPr="00E9074A" w:rsidRDefault="00FE04CD">
            <w:pPr>
              <w:pStyle w:val="TableParagraph"/>
              <w:rPr>
                <w:rFonts w:ascii="Times New Roman"/>
              </w:rPr>
            </w:pPr>
          </w:p>
        </w:tc>
        <w:tc>
          <w:tcPr>
            <w:tcW w:w="900" w:type="dxa"/>
          </w:tcPr>
          <w:p w14:paraId="01130FF2" w14:textId="77777777" w:rsidR="00FE04CD" w:rsidRPr="00E9074A" w:rsidRDefault="00FE04CD">
            <w:pPr>
              <w:pStyle w:val="TableParagraph"/>
              <w:rPr>
                <w:rFonts w:ascii="Times New Roman"/>
              </w:rPr>
            </w:pPr>
          </w:p>
        </w:tc>
        <w:tc>
          <w:tcPr>
            <w:tcW w:w="834" w:type="dxa"/>
          </w:tcPr>
          <w:p w14:paraId="5357793A" w14:textId="77777777" w:rsidR="00FE04CD" w:rsidRPr="00E9074A" w:rsidRDefault="00FE04CD">
            <w:pPr>
              <w:pStyle w:val="TableParagraph"/>
              <w:rPr>
                <w:rFonts w:ascii="Times New Roman"/>
              </w:rPr>
            </w:pPr>
          </w:p>
        </w:tc>
        <w:tc>
          <w:tcPr>
            <w:tcW w:w="1083" w:type="dxa"/>
          </w:tcPr>
          <w:p w14:paraId="5DD27665" w14:textId="77777777" w:rsidR="00FE04CD" w:rsidRPr="00E9074A" w:rsidRDefault="00FE04CD">
            <w:pPr>
              <w:pStyle w:val="TableParagraph"/>
              <w:rPr>
                <w:rFonts w:ascii="Times New Roman"/>
              </w:rPr>
            </w:pPr>
          </w:p>
        </w:tc>
      </w:tr>
      <w:tr w:rsidR="00E9074A" w:rsidRPr="00E9074A" w14:paraId="155E53CA" w14:textId="77777777">
        <w:trPr>
          <w:trHeight w:val="718"/>
        </w:trPr>
        <w:tc>
          <w:tcPr>
            <w:tcW w:w="700" w:type="dxa"/>
            <w:vMerge/>
          </w:tcPr>
          <w:p w14:paraId="312A43EA" w14:textId="77777777" w:rsidR="00FE04CD" w:rsidRPr="00E9074A" w:rsidRDefault="00FE04CD">
            <w:pPr>
              <w:rPr>
                <w:sz w:val="2"/>
                <w:szCs w:val="2"/>
              </w:rPr>
            </w:pPr>
          </w:p>
        </w:tc>
        <w:tc>
          <w:tcPr>
            <w:tcW w:w="800" w:type="dxa"/>
          </w:tcPr>
          <w:p w14:paraId="3D7C42BF" w14:textId="77777777" w:rsidR="00FE04CD" w:rsidRPr="00E9074A" w:rsidRDefault="00FE04CD">
            <w:pPr>
              <w:pStyle w:val="TableParagraph"/>
              <w:rPr>
                <w:rFonts w:ascii="Times New Roman"/>
              </w:rPr>
            </w:pPr>
          </w:p>
        </w:tc>
        <w:tc>
          <w:tcPr>
            <w:tcW w:w="862" w:type="dxa"/>
          </w:tcPr>
          <w:p w14:paraId="631971F3" w14:textId="77777777" w:rsidR="00FE04CD" w:rsidRPr="00E9074A" w:rsidRDefault="00FE04CD">
            <w:pPr>
              <w:pStyle w:val="TableParagraph"/>
              <w:rPr>
                <w:rFonts w:ascii="Times New Roman"/>
              </w:rPr>
            </w:pPr>
          </w:p>
        </w:tc>
        <w:tc>
          <w:tcPr>
            <w:tcW w:w="725" w:type="dxa"/>
          </w:tcPr>
          <w:p w14:paraId="62356BF0" w14:textId="77777777" w:rsidR="00FE04CD" w:rsidRPr="00E9074A" w:rsidRDefault="00FE04CD">
            <w:pPr>
              <w:pStyle w:val="TableParagraph"/>
              <w:rPr>
                <w:rFonts w:ascii="Times New Roman"/>
              </w:rPr>
            </w:pPr>
          </w:p>
        </w:tc>
        <w:tc>
          <w:tcPr>
            <w:tcW w:w="1013" w:type="dxa"/>
          </w:tcPr>
          <w:p w14:paraId="367ACF46" w14:textId="77777777" w:rsidR="00FE04CD" w:rsidRPr="00E9074A" w:rsidRDefault="00FE04CD">
            <w:pPr>
              <w:pStyle w:val="TableParagraph"/>
              <w:rPr>
                <w:rFonts w:ascii="Times New Roman"/>
              </w:rPr>
            </w:pPr>
          </w:p>
        </w:tc>
        <w:tc>
          <w:tcPr>
            <w:tcW w:w="1013" w:type="dxa"/>
          </w:tcPr>
          <w:p w14:paraId="206E784A" w14:textId="77777777" w:rsidR="00FE04CD" w:rsidRPr="00E9074A" w:rsidRDefault="00FE04CD">
            <w:pPr>
              <w:pStyle w:val="TableParagraph"/>
              <w:rPr>
                <w:rFonts w:ascii="Times New Roman"/>
              </w:rPr>
            </w:pPr>
          </w:p>
        </w:tc>
        <w:tc>
          <w:tcPr>
            <w:tcW w:w="1153" w:type="dxa"/>
          </w:tcPr>
          <w:p w14:paraId="490969C7" w14:textId="77777777" w:rsidR="00FE04CD" w:rsidRPr="00E9074A" w:rsidRDefault="00FE04CD">
            <w:pPr>
              <w:pStyle w:val="TableParagraph"/>
              <w:rPr>
                <w:rFonts w:ascii="Times New Roman"/>
              </w:rPr>
            </w:pPr>
          </w:p>
        </w:tc>
        <w:tc>
          <w:tcPr>
            <w:tcW w:w="866" w:type="dxa"/>
          </w:tcPr>
          <w:p w14:paraId="092BC84B" w14:textId="77777777" w:rsidR="00FE04CD" w:rsidRPr="00E9074A" w:rsidRDefault="00FE04CD">
            <w:pPr>
              <w:pStyle w:val="TableParagraph"/>
              <w:rPr>
                <w:rFonts w:ascii="Times New Roman"/>
              </w:rPr>
            </w:pPr>
          </w:p>
        </w:tc>
        <w:tc>
          <w:tcPr>
            <w:tcW w:w="900" w:type="dxa"/>
          </w:tcPr>
          <w:p w14:paraId="6FAFA648" w14:textId="77777777" w:rsidR="00FE04CD" w:rsidRPr="00E9074A" w:rsidRDefault="00FE04CD">
            <w:pPr>
              <w:pStyle w:val="TableParagraph"/>
              <w:rPr>
                <w:rFonts w:ascii="Times New Roman"/>
              </w:rPr>
            </w:pPr>
          </w:p>
        </w:tc>
        <w:tc>
          <w:tcPr>
            <w:tcW w:w="834" w:type="dxa"/>
          </w:tcPr>
          <w:p w14:paraId="408B0B79" w14:textId="77777777" w:rsidR="00FE04CD" w:rsidRPr="00E9074A" w:rsidRDefault="00FE04CD">
            <w:pPr>
              <w:pStyle w:val="TableParagraph"/>
              <w:rPr>
                <w:rFonts w:ascii="Times New Roman"/>
              </w:rPr>
            </w:pPr>
          </w:p>
        </w:tc>
        <w:tc>
          <w:tcPr>
            <w:tcW w:w="1083" w:type="dxa"/>
          </w:tcPr>
          <w:p w14:paraId="3143E96A" w14:textId="77777777" w:rsidR="00FE04CD" w:rsidRPr="00E9074A" w:rsidRDefault="00FE04CD">
            <w:pPr>
              <w:pStyle w:val="TableParagraph"/>
              <w:rPr>
                <w:rFonts w:ascii="Times New Roman"/>
              </w:rPr>
            </w:pPr>
          </w:p>
        </w:tc>
      </w:tr>
    </w:tbl>
    <w:p w14:paraId="5EC11C69" w14:textId="77777777" w:rsidR="00FE04CD" w:rsidRPr="00E9074A" w:rsidRDefault="00FE04CD">
      <w:pPr>
        <w:pStyle w:val="a0"/>
        <w:spacing w:before="2"/>
        <w:rPr>
          <w:sz w:val="25"/>
        </w:rPr>
      </w:pPr>
    </w:p>
    <w:p w14:paraId="316BD28B" w14:textId="77777777" w:rsidR="00FE04CD" w:rsidRPr="00E9074A" w:rsidRDefault="006459B4">
      <w:pPr>
        <w:spacing w:line="367" w:lineRule="auto"/>
        <w:ind w:left="666" w:right="673"/>
        <w:rPr>
          <w:sz w:val="24"/>
          <w:szCs w:val="24"/>
        </w:rPr>
      </w:pPr>
      <w:r w:rsidRPr="00E9074A">
        <w:rPr>
          <w:sz w:val="24"/>
          <w:szCs w:val="24"/>
        </w:rPr>
        <w:t>注：拟派驻本项目相关人员应附身份证、有效的资格证书以及为本单位人员的证明材料复印件； 以上证明资料均须以加盖供应商公章。如不实，属于弄虚作假，取消中标资格。</w:t>
      </w:r>
    </w:p>
    <w:p w14:paraId="1078F5A4" w14:textId="77777777" w:rsidR="00FE04CD" w:rsidRPr="00E9074A" w:rsidRDefault="00FE04CD">
      <w:pPr>
        <w:pStyle w:val="a0"/>
        <w:spacing w:before="9"/>
        <w:rPr>
          <w:sz w:val="19"/>
        </w:rPr>
      </w:pPr>
    </w:p>
    <w:p w14:paraId="0B745193" w14:textId="77777777" w:rsidR="00FE04CD" w:rsidRPr="00E9074A" w:rsidRDefault="006459B4">
      <w:pPr>
        <w:pStyle w:val="a0"/>
        <w:ind w:left="666"/>
      </w:pPr>
      <w:r w:rsidRPr="00E9074A">
        <w:t>投标人名称：XXXX（单位盖章）</w:t>
      </w:r>
    </w:p>
    <w:p w14:paraId="086A2256" w14:textId="77777777" w:rsidR="00FE04CD" w:rsidRPr="00E9074A" w:rsidRDefault="006459B4">
      <w:pPr>
        <w:pStyle w:val="a0"/>
        <w:spacing w:before="159" w:line="362" w:lineRule="auto"/>
        <w:ind w:left="666" w:right="2077"/>
      </w:pPr>
      <w:r w:rsidRPr="00E9074A">
        <w:t>法定代表人（主要负责人）或授权代表（签字或加盖个人名章）：XXXX 投标日期: XXXX 年 XX 月 XX 日</w:t>
      </w:r>
    </w:p>
    <w:p w14:paraId="6AB3FDFA" w14:textId="77777777" w:rsidR="00FE04CD" w:rsidRPr="00E9074A" w:rsidRDefault="00FE04CD">
      <w:pPr>
        <w:spacing w:line="362" w:lineRule="auto"/>
        <w:sectPr w:rsidR="00FE04CD" w:rsidRPr="00E9074A">
          <w:headerReference w:type="default" r:id="rId34"/>
          <w:pgSz w:w="11910" w:h="16840"/>
          <w:pgMar w:top="1360" w:right="800" w:bottom="1160" w:left="920" w:header="655" w:footer="971" w:gutter="0"/>
          <w:cols w:space="720"/>
        </w:sectPr>
      </w:pPr>
    </w:p>
    <w:p w14:paraId="16235DA1" w14:textId="77777777" w:rsidR="00FE04CD" w:rsidRPr="00E9074A" w:rsidRDefault="006459B4">
      <w:pPr>
        <w:pStyle w:val="5"/>
        <w:spacing w:before="57"/>
        <w:ind w:left="666"/>
        <w:jc w:val="left"/>
      </w:pPr>
      <w:r w:rsidRPr="00E9074A">
        <w:lastRenderedPageBreak/>
        <w:t>格式 2-8</w:t>
      </w:r>
    </w:p>
    <w:p w14:paraId="65CB9BFD" w14:textId="77777777" w:rsidR="00FE04CD" w:rsidRPr="00E9074A" w:rsidRDefault="00FE04CD">
      <w:pPr>
        <w:pStyle w:val="a0"/>
        <w:spacing w:before="9"/>
        <w:rPr>
          <w:b/>
          <w:sz w:val="15"/>
        </w:rPr>
      </w:pPr>
    </w:p>
    <w:p w14:paraId="4F2C2315" w14:textId="77777777" w:rsidR="00FE04CD" w:rsidRPr="00E9074A" w:rsidRDefault="006459B4">
      <w:pPr>
        <w:pStyle w:val="5"/>
        <w:ind w:right="4"/>
      </w:pPr>
      <w:bookmarkStart w:id="355" w:name="八、投标人仪器设备情况一览表"/>
      <w:bookmarkEnd w:id="355"/>
      <w:r w:rsidRPr="00E9074A">
        <w:t>八、投标人仪器设备情况一览表</w:t>
      </w:r>
    </w:p>
    <w:p w14:paraId="6B4AC53A" w14:textId="77777777" w:rsidR="00FE04CD" w:rsidRPr="00E9074A" w:rsidRDefault="00FE04CD">
      <w:pPr>
        <w:pStyle w:val="a0"/>
        <w:rPr>
          <w:b/>
          <w:sz w:val="20"/>
        </w:rPr>
      </w:pPr>
    </w:p>
    <w:p w14:paraId="2E7D31CA" w14:textId="77777777" w:rsidR="00FE04CD" w:rsidRPr="00E9074A" w:rsidRDefault="00FE04CD">
      <w:pPr>
        <w:pStyle w:val="a0"/>
        <w:spacing w:before="1"/>
        <w:rPr>
          <w:b/>
          <w:sz w:val="16"/>
        </w:rPr>
      </w:pPr>
    </w:p>
    <w:p w14:paraId="13EBE5A2" w14:textId="77777777" w:rsidR="00FE04CD" w:rsidRPr="00E9074A" w:rsidRDefault="006459B4">
      <w:pPr>
        <w:pStyle w:val="a0"/>
        <w:spacing w:before="67" w:line="316" w:lineRule="auto"/>
        <w:ind w:left="666" w:right="8317"/>
      </w:pPr>
      <w:r w:rsidRPr="00E9074A">
        <w:t>项目名称： 项目编号：</w:t>
      </w:r>
    </w:p>
    <w:p w14:paraId="5BD523C2" w14:textId="77777777" w:rsidR="00FE04CD" w:rsidRPr="00E9074A" w:rsidRDefault="006459B4">
      <w:pPr>
        <w:pStyle w:val="a0"/>
        <w:tabs>
          <w:tab w:val="left" w:pos="1386"/>
        </w:tabs>
        <w:spacing w:line="305" w:lineRule="exact"/>
        <w:ind w:left="666"/>
      </w:pPr>
      <w:r w:rsidRPr="00E9074A">
        <w:t>包</w:t>
      </w:r>
      <w:r w:rsidRPr="00E9074A">
        <w:tab/>
        <w:t>号：第</w:t>
      </w:r>
      <w:r w:rsidRPr="00E9074A">
        <w:rPr>
          <w:rFonts w:ascii="Calibri" w:eastAsia="Calibri"/>
        </w:rPr>
        <w:t>X</w:t>
      </w:r>
      <w:r w:rsidRPr="00E9074A">
        <w:t>包</w:t>
      </w:r>
    </w:p>
    <w:p w14:paraId="1AC9B441" w14:textId="77777777" w:rsidR="00FE04CD" w:rsidRPr="00E9074A" w:rsidRDefault="00FE04CD">
      <w:pPr>
        <w:pStyle w:val="a0"/>
        <w:rPr>
          <w:sz w:val="9"/>
        </w:rPr>
      </w:pPr>
    </w:p>
    <w:tbl>
      <w:tblPr>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82"/>
        <w:gridCol w:w="2801"/>
        <w:gridCol w:w="1418"/>
        <w:gridCol w:w="1442"/>
      </w:tblGrid>
      <w:tr w:rsidR="00E9074A" w:rsidRPr="00E9074A" w14:paraId="3A4CB3D9" w14:textId="77777777">
        <w:trPr>
          <w:trHeight w:val="384"/>
        </w:trPr>
        <w:tc>
          <w:tcPr>
            <w:tcW w:w="3282" w:type="dxa"/>
          </w:tcPr>
          <w:p w14:paraId="4714CEDF" w14:textId="77777777" w:rsidR="00FE04CD" w:rsidRPr="00E9074A" w:rsidRDefault="006459B4">
            <w:pPr>
              <w:pStyle w:val="TableParagraph"/>
              <w:spacing w:before="57"/>
              <w:ind w:left="1200" w:right="1191"/>
              <w:jc w:val="center"/>
              <w:rPr>
                <w:rFonts w:ascii="宋体" w:eastAsia="宋体"/>
                <w:sz w:val="21"/>
              </w:rPr>
            </w:pPr>
            <w:r w:rsidRPr="00E9074A">
              <w:rPr>
                <w:rFonts w:ascii="宋体" w:eastAsia="宋体" w:hint="eastAsia"/>
                <w:sz w:val="21"/>
              </w:rPr>
              <w:t>设备名称</w:t>
            </w:r>
          </w:p>
        </w:tc>
        <w:tc>
          <w:tcPr>
            <w:tcW w:w="2801" w:type="dxa"/>
          </w:tcPr>
          <w:p w14:paraId="04510FC4" w14:textId="77777777" w:rsidR="00FE04CD" w:rsidRPr="00E9074A" w:rsidRDefault="006459B4">
            <w:pPr>
              <w:pStyle w:val="TableParagraph"/>
              <w:spacing w:before="57"/>
              <w:ind w:left="716"/>
              <w:rPr>
                <w:rFonts w:ascii="宋体" w:eastAsia="宋体"/>
                <w:sz w:val="21"/>
              </w:rPr>
            </w:pPr>
            <w:r w:rsidRPr="00E9074A">
              <w:rPr>
                <w:rFonts w:ascii="宋体" w:eastAsia="宋体" w:hint="eastAsia"/>
                <w:sz w:val="21"/>
              </w:rPr>
              <w:t>设备品牌/型号</w:t>
            </w:r>
          </w:p>
        </w:tc>
        <w:tc>
          <w:tcPr>
            <w:tcW w:w="1418" w:type="dxa"/>
          </w:tcPr>
          <w:p w14:paraId="34D68202" w14:textId="77777777" w:rsidR="00FE04CD" w:rsidRPr="00E9074A" w:rsidRDefault="006459B4">
            <w:pPr>
              <w:pStyle w:val="TableParagraph"/>
              <w:spacing w:before="57"/>
              <w:ind w:left="476" w:right="471"/>
              <w:jc w:val="center"/>
              <w:rPr>
                <w:rFonts w:ascii="宋体" w:eastAsia="宋体"/>
                <w:sz w:val="21"/>
              </w:rPr>
            </w:pPr>
            <w:r w:rsidRPr="00E9074A">
              <w:rPr>
                <w:rFonts w:ascii="宋体" w:eastAsia="宋体" w:hint="eastAsia"/>
                <w:sz w:val="21"/>
              </w:rPr>
              <w:t>数量</w:t>
            </w:r>
          </w:p>
        </w:tc>
        <w:tc>
          <w:tcPr>
            <w:tcW w:w="1442" w:type="dxa"/>
          </w:tcPr>
          <w:p w14:paraId="24465C39" w14:textId="77777777" w:rsidR="00FE04CD" w:rsidRPr="00E9074A" w:rsidRDefault="006459B4">
            <w:pPr>
              <w:pStyle w:val="TableParagraph"/>
              <w:spacing w:before="57"/>
              <w:ind w:left="489" w:right="483"/>
              <w:jc w:val="center"/>
              <w:rPr>
                <w:rFonts w:ascii="宋体" w:eastAsia="宋体"/>
                <w:sz w:val="21"/>
              </w:rPr>
            </w:pPr>
            <w:r w:rsidRPr="00E9074A">
              <w:rPr>
                <w:rFonts w:ascii="宋体" w:eastAsia="宋体" w:hint="eastAsia"/>
                <w:sz w:val="21"/>
              </w:rPr>
              <w:t>备注</w:t>
            </w:r>
          </w:p>
        </w:tc>
      </w:tr>
      <w:tr w:rsidR="00E9074A" w:rsidRPr="00E9074A" w14:paraId="39C9BD73" w14:textId="77777777">
        <w:trPr>
          <w:trHeight w:val="385"/>
        </w:trPr>
        <w:tc>
          <w:tcPr>
            <w:tcW w:w="3282" w:type="dxa"/>
          </w:tcPr>
          <w:p w14:paraId="2B9C6E11" w14:textId="77777777" w:rsidR="00FE04CD" w:rsidRPr="00E9074A" w:rsidRDefault="00FE04CD">
            <w:pPr>
              <w:pStyle w:val="TableParagraph"/>
              <w:rPr>
                <w:rFonts w:ascii="Times New Roman"/>
              </w:rPr>
            </w:pPr>
          </w:p>
        </w:tc>
        <w:tc>
          <w:tcPr>
            <w:tcW w:w="2801" w:type="dxa"/>
          </w:tcPr>
          <w:p w14:paraId="2B373AAC" w14:textId="77777777" w:rsidR="00FE04CD" w:rsidRPr="00E9074A" w:rsidRDefault="00FE04CD">
            <w:pPr>
              <w:pStyle w:val="TableParagraph"/>
              <w:rPr>
                <w:rFonts w:ascii="Times New Roman"/>
              </w:rPr>
            </w:pPr>
          </w:p>
        </w:tc>
        <w:tc>
          <w:tcPr>
            <w:tcW w:w="1418" w:type="dxa"/>
          </w:tcPr>
          <w:p w14:paraId="00D2B0AE" w14:textId="77777777" w:rsidR="00FE04CD" w:rsidRPr="00E9074A" w:rsidRDefault="00FE04CD">
            <w:pPr>
              <w:pStyle w:val="TableParagraph"/>
              <w:rPr>
                <w:rFonts w:ascii="Times New Roman"/>
              </w:rPr>
            </w:pPr>
          </w:p>
        </w:tc>
        <w:tc>
          <w:tcPr>
            <w:tcW w:w="1442" w:type="dxa"/>
          </w:tcPr>
          <w:p w14:paraId="2DD0AEAC" w14:textId="77777777" w:rsidR="00FE04CD" w:rsidRPr="00E9074A" w:rsidRDefault="00FE04CD">
            <w:pPr>
              <w:pStyle w:val="TableParagraph"/>
              <w:rPr>
                <w:rFonts w:ascii="Times New Roman"/>
              </w:rPr>
            </w:pPr>
          </w:p>
        </w:tc>
      </w:tr>
      <w:tr w:rsidR="00E9074A" w:rsidRPr="00E9074A" w14:paraId="293289F3" w14:textId="77777777">
        <w:trPr>
          <w:trHeight w:val="384"/>
        </w:trPr>
        <w:tc>
          <w:tcPr>
            <w:tcW w:w="3282" w:type="dxa"/>
          </w:tcPr>
          <w:p w14:paraId="0B75B644" w14:textId="77777777" w:rsidR="00FE04CD" w:rsidRPr="00E9074A" w:rsidRDefault="00FE04CD">
            <w:pPr>
              <w:pStyle w:val="TableParagraph"/>
              <w:rPr>
                <w:rFonts w:ascii="Times New Roman"/>
              </w:rPr>
            </w:pPr>
          </w:p>
        </w:tc>
        <w:tc>
          <w:tcPr>
            <w:tcW w:w="2801" w:type="dxa"/>
          </w:tcPr>
          <w:p w14:paraId="3DDE0374" w14:textId="77777777" w:rsidR="00FE04CD" w:rsidRPr="00E9074A" w:rsidRDefault="00FE04CD">
            <w:pPr>
              <w:pStyle w:val="TableParagraph"/>
              <w:rPr>
                <w:rFonts w:ascii="Times New Roman"/>
              </w:rPr>
            </w:pPr>
          </w:p>
        </w:tc>
        <w:tc>
          <w:tcPr>
            <w:tcW w:w="1418" w:type="dxa"/>
          </w:tcPr>
          <w:p w14:paraId="09374E30" w14:textId="77777777" w:rsidR="00FE04CD" w:rsidRPr="00E9074A" w:rsidRDefault="00FE04CD">
            <w:pPr>
              <w:pStyle w:val="TableParagraph"/>
              <w:rPr>
                <w:rFonts w:ascii="Times New Roman"/>
              </w:rPr>
            </w:pPr>
          </w:p>
        </w:tc>
        <w:tc>
          <w:tcPr>
            <w:tcW w:w="1442" w:type="dxa"/>
          </w:tcPr>
          <w:p w14:paraId="29BF4122" w14:textId="77777777" w:rsidR="00FE04CD" w:rsidRPr="00E9074A" w:rsidRDefault="00FE04CD">
            <w:pPr>
              <w:pStyle w:val="TableParagraph"/>
              <w:rPr>
                <w:rFonts w:ascii="Times New Roman"/>
              </w:rPr>
            </w:pPr>
          </w:p>
        </w:tc>
      </w:tr>
      <w:tr w:rsidR="00E9074A" w:rsidRPr="00E9074A" w14:paraId="1AAA35EB" w14:textId="77777777">
        <w:trPr>
          <w:trHeight w:val="383"/>
        </w:trPr>
        <w:tc>
          <w:tcPr>
            <w:tcW w:w="3282" w:type="dxa"/>
          </w:tcPr>
          <w:p w14:paraId="12E2E587" w14:textId="77777777" w:rsidR="00FE04CD" w:rsidRPr="00E9074A" w:rsidRDefault="00FE04CD">
            <w:pPr>
              <w:pStyle w:val="TableParagraph"/>
              <w:rPr>
                <w:rFonts w:ascii="Times New Roman"/>
              </w:rPr>
            </w:pPr>
          </w:p>
        </w:tc>
        <w:tc>
          <w:tcPr>
            <w:tcW w:w="2801" w:type="dxa"/>
          </w:tcPr>
          <w:p w14:paraId="258C3301" w14:textId="77777777" w:rsidR="00FE04CD" w:rsidRPr="00E9074A" w:rsidRDefault="00FE04CD">
            <w:pPr>
              <w:pStyle w:val="TableParagraph"/>
              <w:rPr>
                <w:rFonts w:ascii="Times New Roman"/>
              </w:rPr>
            </w:pPr>
          </w:p>
        </w:tc>
        <w:tc>
          <w:tcPr>
            <w:tcW w:w="1418" w:type="dxa"/>
          </w:tcPr>
          <w:p w14:paraId="0E8D615E" w14:textId="77777777" w:rsidR="00FE04CD" w:rsidRPr="00E9074A" w:rsidRDefault="00FE04CD">
            <w:pPr>
              <w:pStyle w:val="TableParagraph"/>
              <w:rPr>
                <w:rFonts w:ascii="Times New Roman"/>
              </w:rPr>
            </w:pPr>
          </w:p>
        </w:tc>
        <w:tc>
          <w:tcPr>
            <w:tcW w:w="1442" w:type="dxa"/>
          </w:tcPr>
          <w:p w14:paraId="60DD08DF" w14:textId="77777777" w:rsidR="00FE04CD" w:rsidRPr="00E9074A" w:rsidRDefault="00FE04CD">
            <w:pPr>
              <w:pStyle w:val="TableParagraph"/>
              <w:rPr>
                <w:rFonts w:ascii="Times New Roman"/>
              </w:rPr>
            </w:pPr>
          </w:p>
        </w:tc>
      </w:tr>
      <w:tr w:rsidR="00E9074A" w:rsidRPr="00E9074A" w14:paraId="14593282" w14:textId="77777777">
        <w:trPr>
          <w:trHeight w:val="385"/>
        </w:trPr>
        <w:tc>
          <w:tcPr>
            <w:tcW w:w="3282" w:type="dxa"/>
          </w:tcPr>
          <w:p w14:paraId="0EE34939" w14:textId="77777777" w:rsidR="00FE04CD" w:rsidRPr="00E9074A" w:rsidRDefault="00FE04CD">
            <w:pPr>
              <w:pStyle w:val="TableParagraph"/>
              <w:rPr>
                <w:rFonts w:ascii="Times New Roman"/>
              </w:rPr>
            </w:pPr>
          </w:p>
        </w:tc>
        <w:tc>
          <w:tcPr>
            <w:tcW w:w="2801" w:type="dxa"/>
          </w:tcPr>
          <w:p w14:paraId="407CC2CF" w14:textId="77777777" w:rsidR="00FE04CD" w:rsidRPr="00E9074A" w:rsidRDefault="00FE04CD">
            <w:pPr>
              <w:pStyle w:val="TableParagraph"/>
              <w:rPr>
                <w:rFonts w:ascii="Times New Roman"/>
              </w:rPr>
            </w:pPr>
          </w:p>
        </w:tc>
        <w:tc>
          <w:tcPr>
            <w:tcW w:w="1418" w:type="dxa"/>
          </w:tcPr>
          <w:p w14:paraId="0D4A5465" w14:textId="77777777" w:rsidR="00FE04CD" w:rsidRPr="00E9074A" w:rsidRDefault="00FE04CD">
            <w:pPr>
              <w:pStyle w:val="TableParagraph"/>
              <w:rPr>
                <w:rFonts w:ascii="Times New Roman"/>
              </w:rPr>
            </w:pPr>
          </w:p>
        </w:tc>
        <w:tc>
          <w:tcPr>
            <w:tcW w:w="1442" w:type="dxa"/>
          </w:tcPr>
          <w:p w14:paraId="77946E52" w14:textId="77777777" w:rsidR="00FE04CD" w:rsidRPr="00E9074A" w:rsidRDefault="00FE04CD">
            <w:pPr>
              <w:pStyle w:val="TableParagraph"/>
              <w:rPr>
                <w:rFonts w:ascii="Times New Roman"/>
              </w:rPr>
            </w:pPr>
          </w:p>
        </w:tc>
      </w:tr>
      <w:tr w:rsidR="00E9074A" w:rsidRPr="00E9074A" w14:paraId="5A58875D" w14:textId="77777777">
        <w:trPr>
          <w:trHeight w:val="384"/>
        </w:trPr>
        <w:tc>
          <w:tcPr>
            <w:tcW w:w="3282" w:type="dxa"/>
          </w:tcPr>
          <w:p w14:paraId="3CF35C4D" w14:textId="77777777" w:rsidR="00FE04CD" w:rsidRPr="00E9074A" w:rsidRDefault="00FE04CD">
            <w:pPr>
              <w:pStyle w:val="TableParagraph"/>
              <w:rPr>
                <w:rFonts w:ascii="Times New Roman"/>
              </w:rPr>
            </w:pPr>
          </w:p>
        </w:tc>
        <w:tc>
          <w:tcPr>
            <w:tcW w:w="2801" w:type="dxa"/>
          </w:tcPr>
          <w:p w14:paraId="5F28BCDA" w14:textId="77777777" w:rsidR="00FE04CD" w:rsidRPr="00E9074A" w:rsidRDefault="00FE04CD">
            <w:pPr>
              <w:pStyle w:val="TableParagraph"/>
              <w:rPr>
                <w:rFonts w:ascii="Times New Roman"/>
              </w:rPr>
            </w:pPr>
          </w:p>
        </w:tc>
        <w:tc>
          <w:tcPr>
            <w:tcW w:w="1418" w:type="dxa"/>
          </w:tcPr>
          <w:p w14:paraId="38E1F0F4" w14:textId="77777777" w:rsidR="00FE04CD" w:rsidRPr="00E9074A" w:rsidRDefault="00FE04CD">
            <w:pPr>
              <w:pStyle w:val="TableParagraph"/>
              <w:rPr>
                <w:rFonts w:ascii="Times New Roman"/>
              </w:rPr>
            </w:pPr>
          </w:p>
        </w:tc>
        <w:tc>
          <w:tcPr>
            <w:tcW w:w="1442" w:type="dxa"/>
          </w:tcPr>
          <w:p w14:paraId="4EE5A0D9" w14:textId="77777777" w:rsidR="00FE04CD" w:rsidRPr="00E9074A" w:rsidRDefault="00FE04CD">
            <w:pPr>
              <w:pStyle w:val="TableParagraph"/>
              <w:rPr>
                <w:rFonts w:ascii="Times New Roman"/>
              </w:rPr>
            </w:pPr>
          </w:p>
        </w:tc>
      </w:tr>
      <w:tr w:rsidR="00E9074A" w:rsidRPr="00E9074A" w14:paraId="118DDB64" w14:textId="77777777">
        <w:trPr>
          <w:trHeight w:val="383"/>
        </w:trPr>
        <w:tc>
          <w:tcPr>
            <w:tcW w:w="3282" w:type="dxa"/>
          </w:tcPr>
          <w:p w14:paraId="114DCF28" w14:textId="77777777" w:rsidR="00FE04CD" w:rsidRPr="00E9074A" w:rsidRDefault="00FE04CD">
            <w:pPr>
              <w:pStyle w:val="TableParagraph"/>
              <w:rPr>
                <w:rFonts w:ascii="Times New Roman"/>
              </w:rPr>
            </w:pPr>
          </w:p>
        </w:tc>
        <w:tc>
          <w:tcPr>
            <w:tcW w:w="2801" w:type="dxa"/>
          </w:tcPr>
          <w:p w14:paraId="7110F93C" w14:textId="77777777" w:rsidR="00FE04CD" w:rsidRPr="00E9074A" w:rsidRDefault="00FE04CD">
            <w:pPr>
              <w:pStyle w:val="TableParagraph"/>
              <w:rPr>
                <w:rFonts w:ascii="Times New Roman"/>
              </w:rPr>
            </w:pPr>
          </w:p>
        </w:tc>
        <w:tc>
          <w:tcPr>
            <w:tcW w:w="1418" w:type="dxa"/>
          </w:tcPr>
          <w:p w14:paraId="33366C7B" w14:textId="77777777" w:rsidR="00FE04CD" w:rsidRPr="00E9074A" w:rsidRDefault="00FE04CD">
            <w:pPr>
              <w:pStyle w:val="TableParagraph"/>
              <w:rPr>
                <w:rFonts w:ascii="Times New Roman"/>
              </w:rPr>
            </w:pPr>
          </w:p>
        </w:tc>
        <w:tc>
          <w:tcPr>
            <w:tcW w:w="1442" w:type="dxa"/>
          </w:tcPr>
          <w:p w14:paraId="49EC83EC" w14:textId="77777777" w:rsidR="00FE04CD" w:rsidRPr="00E9074A" w:rsidRDefault="00FE04CD">
            <w:pPr>
              <w:pStyle w:val="TableParagraph"/>
              <w:rPr>
                <w:rFonts w:ascii="Times New Roman"/>
              </w:rPr>
            </w:pPr>
          </w:p>
        </w:tc>
      </w:tr>
      <w:tr w:rsidR="00E9074A" w:rsidRPr="00E9074A" w14:paraId="5893B7F7" w14:textId="77777777">
        <w:trPr>
          <w:trHeight w:val="385"/>
        </w:trPr>
        <w:tc>
          <w:tcPr>
            <w:tcW w:w="3282" w:type="dxa"/>
          </w:tcPr>
          <w:p w14:paraId="0A2638F7" w14:textId="77777777" w:rsidR="00FE04CD" w:rsidRPr="00E9074A" w:rsidRDefault="00FE04CD">
            <w:pPr>
              <w:pStyle w:val="TableParagraph"/>
              <w:rPr>
                <w:rFonts w:ascii="Times New Roman"/>
              </w:rPr>
            </w:pPr>
          </w:p>
        </w:tc>
        <w:tc>
          <w:tcPr>
            <w:tcW w:w="2801" w:type="dxa"/>
          </w:tcPr>
          <w:p w14:paraId="77640098" w14:textId="77777777" w:rsidR="00FE04CD" w:rsidRPr="00E9074A" w:rsidRDefault="00FE04CD">
            <w:pPr>
              <w:pStyle w:val="TableParagraph"/>
              <w:rPr>
                <w:rFonts w:ascii="Times New Roman"/>
              </w:rPr>
            </w:pPr>
          </w:p>
        </w:tc>
        <w:tc>
          <w:tcPr>
            <w:tcW w:w="1418" w:type="dxa"/>
          </w:tcPr>
          <w:p w14:paraId="5277AF25" w14:textId="77777777" w:rsidR="00FE04CD" w:rsidRPr="00E9074A" w:rsidRDefault="00FE04CD">
            <w:pPr>
              <w:pStyle w:val="TableParagraph"/>
              <w:rPr>
                <w:rFonts w:ascii="Times New Roman"/>
              </w:rPr>
            </w:pPr>
          </w:p>
        </w:tc>
        <w:tc>
          <w:tcPr>
            <w:tcW w:w="1442" w:type="dxa"/>
          </w:tcPr>
          <w:p w14:paraId="5486F5E2" w14:textId="77777777" w:rsidR="00FE04CD" w:rsidRPr="00E9074A" w:rsidRDefault="00FE04CD">
            <w:pPr>
              <w:pStyle w:val="TableParagraph"/>
              <w:rPr>
                <w:rFonts w:ascii="Times New Roman"/>
              </w:rPr>
            </w:pPr>
          </w:p>
        </w:tc>
      </w:tr>
      <w:tr w:rsidR="00E9074A" w:rsidRPr="00E9074A" w14:paraId="118BC256" w14:textId="77777777">
        <w:trPr>
          <w:trHeight w:val="384"/>
        </w:trPr>
        <w:tc>
          <w:tcPr>
            <w:tcW w:w="3282" w:type="dxa"/>
          </w:tcPr>
          <w:p w14:paraId="360568E8" w14:textId="77777777" w:rsidR="00FE04CD" w:rsidRPr="00E9074A" w:rsidRDefault="00FE04CD">
            <w:pPr>
              <w:pStyle w:val="TableParagraph"/>
              <w:rPr>
                <w:rFonts w:ascii="Times New Roman"/>
              </w:rPr>
            </w:pPr>
          </w:p>
        </w:tc>
        <w:tc>
          <w:tcPr>
            <w:tcW w:w="2801" w:type="dxa"/>
          </w:tcPr>
          <w:p w14:paraId="08964E86" w14:textId="77777777" w:rsidR="00FE04CD" w:rsidRPr="00E9074A" w:rsidRDefault="00FE04CD">
            <w:pPr>
              <w:pStyle w:val="TableParagraph"/>
              <w:rPr>
                <w:rFonts w:ascii="Times New Roman"/>
              </w:rPr>
            </w:pPr>
          </w:p>
        </w:tc>
        <w:tc>
          <w:tcPr>
            <w:tcW w:w="1418" w:type="dxa"/>
          </w:tcPr>
          <w:p w14:paraId="094F0DAD" w14:textId="77777777" w:rsidR="00FE04CD" w:rsidRPr="00E9074A" w:rsidRDefault="00FE04CD">
            <w:pPr>
              <w:pStyle w:val="TableParagraph"/>
              <w:rPr>
                <w:rFonts w:ascii="Times New Roman"/>
              </w:rPr>
            </w:pPr>
          </w:p>
        </w:tc>
        <w:tc>
          <w:tcPr>
            <w:tcW w:w="1442" w:type="dxa"/>
          </w:tcPr>
          <w:p w14:paraId="38CC52A8" w14:textId="77777777" w:rsidR="00FE04CD" w:rsidRPr="00E9074A" w:rsidRDefault="00FE04CD">
            <w:pPr>
              <w:pStyle w:val="TableParagraph"/>
              <w:rPr>
                <w:rFonts w:ascii="Times New Roman"/>
              </w:rPr>
            </w:pPr>
          </w:p>
        </w:tc>
      </w:tr>
      <w:tr w:rsidR="00E9074A" w:rsidRPr="00E9074A" w14:paraId="0249235A" w14:textId="77777777">
        <w:trPr>
          <w:trHeight w:val="383"/>
        </w:trPr>
        <w:tc>
          <w:tcPr>
            <w:tcW w:w="3282" w:type="dxa"/>
          </w:tcPr>
          <w:p w14:paraId="39AB25C6" w14:textId="77777777" w:rsidR="00FE04CD" w:rsidRPr="00E9074A" w:rsidRDefault="00FE04CD">
            <w:pPr>
              <w:pStyle w:val="TableParagraph"/>
              <w:rPr>
                <w:rFonts w:ascii="Times New Roman"/>
              </w:rPr>
            </w:pPr>
          </w:p>
        </w:tc>
        <w:tc>
          <w:tcPr>
            <w:tcW w:w="2801" w:type="dxa"/>
          </w:tcPr>
          <w:p w14:paraId="75D4F02C" w14:textId="77777777" w:rsidR="00FE04CD" w:rsidRPr="00E9074A" w:rsidRDefault="00FE04CD">
            <w:pPr>
              <w:pStyle w:val="TableParagraph"/>
              <w:rPr>
                <w:rFonts w:ascii="Times New Roman"/>
              </w:rPr>
            </w:pPr>
          </w:p>
        </w:tc>
        <w:tc>
          <w:tcPr>
            <w:tcW w:w="1418" w:type="dxa"/>
          </w:tcPr>
          <w:p w14:paraId="050EC09F" w14:textId="77777777" w:rsidR="00FE04CD" w:rsidRPr="00E9074A" w:rsidRDefault="00FE04CD">
            <w:pPr>
              <w:pStyle w:val="TableParagraph"/>
              <w:rPr>
                <w:rFonts w:ascii="Times New Roman"/>
              </w:rPr>
            </w:pPr>
          </w:p>
        </w:tc>
        <w:tc>
          <w:tcPr>
            <w:tcW w:w="1442" w:type="dxa"/>
          </w:tcPr>
          <w:p w14:paraId="22005853" w14:textId="77777777" w:rsidR="00FE04CD" w:rsidRPr="00E9074A" w:rsidRDefault="00FE04CD">
            <w:pPr>
              <w:pStyle w:val="TableParagraph"/>
              <w:rPr>
                <w:rFonts w:ascii="Times New Roman"/>
              </w:rPr>
            </w:pPr>
          </w:p>
        </w:tc>
      </w:tr>
      <w:tr w:rsidR="00E9074A" w:rsidRPr="00E9074A" w14:paraId="3358ACDA" w14:textId="77777777">
        <w:trPr>
          <w:trHeight w:val="385"/>
        </w:trPr>
        <w:tc>
          <w:tcPr>
            <w:tcW w:w="3282" w:type="dxa"/>
          </w:tcPr>
          <w:p w14:paraId="4ADDD3D7" w14:textId="77777777" w:rsidR="00FE04CD" w:rsidRPr="00E9074A" w:rsidRDefault="00FE04CD">
            <w:pPr>
              <w:pStyle w:val="TableParagraph"/>
              <w:rPr>
                <w:rFonts w:ascii="Times New Roman"/>
              </w:rPr>
            </w:pPr>
          </w:p>
        </w:tc>
        <w:tc>
          <w:tcPr>
            <w:tcW w:w="2801" w:type="dxa"/>
          </w:tcPr>
          <w:p w14:paraId="3B14B606" w14:textId="77777777" w:rsidR="00FE04CD" w:rsidRPr="00E9074A" w:rsidRDefault="00FE04CD">
            <w:pPr>
              <w:pStyle w:val="TableParagraph"/>
              <w:rPr>
                <w:rFonts w:ascii="Times New Roman"/>
              </w:rPr>
            </w:pPr>
          </w:p>
        </w:tc>
        <w:tc>
          <w:tcPr>
            <w:tcW w:w="1418" w:type="dxa"/>
          </w:tcPr>
          <w:p w14:paraId="2497E9A2" w14:textId="77777777" w:rsidR="00FE04CD" w:rsidRPr="00E9074A" w:rsidRDefault="00FE04CD">
            <w:pPr>
              <w:pStyle w:val="TableParagraph"/>
              <w:rPr>
                <w:rFonts w:ascii="Times New Roman"/>
              </w:rPr>
            </w:pPr>
          </w:p>
        </w:tc>
        <w:tc>
          <w:tcPr>
            <w:tcW w:w="1442" w:type="dxa"/>
          </w:tcPr>
          <w:p w14:paraId="72EAC371" w14:textId="77777777" w:rsidR="00FE04CD" w:rsidRPr="00E9074A" w:rsidRDefault="00FE04CD">
            <w:pPr>
              <w:pStyle w:val="TableParagraph"/>
              <w:rPr>
                <w:rFonts w:ascii="Times New Roman"/>
              </w:rPr>
            </w:pPr>
          </w:p>
        </w:tc>
      </w:tr>
      <w:tr w:rsidR="00E9074A" w:rsidRPr="00E9074A" w14:paraId="567375AD" w14:textId="77777777">
        <w:trPr>
          <w:trHeight w:val="383"/>
        </w:trPr>
        <w:tc>
          <w:tcPr>
            <w:tcW w:w="3282" w:type="dxa"/>
          </w:tcPr>
          <w:p w14:paraId="6BEC0920" w14:textId="77777777" w:rsidR="00FE04CD" w:rsidRPr="00E9074A" w:rsidRDefault="00FE04CD">
            <w:pPr>
              <w:pStyle w:val="TableParagraph"/>
              <w:rPr>
                <w:rFonts w:ascii="Times New Roman"/>
              </w:rPr>
            </w:pPr>
          </w:p>
        </w:tc>
        <w:tc>
          <w:tcPr>
            <w:tcW w:w="2801" w:type="dxa"/>
          </w:tcPr>
          <w:p w14:paraId="5926F9F9" w14:textId="77777777" w:rsidR="00FE04CD" w:rsidRPr="00E9074A" w:rsidRDefault="00FE04CD">
            <w:pPr>
              <w:pStyle w:val="TableParagraph"/>
              <w:rPr>
                <w:rFonts w:ascii="Times New Roman"/>
              </w:rPr>
            </w:pPr>
          </w:p>
        </w:tc>
        <w:tc>
          <w:tcPr>
            <w:tcW w:w="1418" w:type="dxa"/>
          </w:tcPr>
          <w:p w14:paraId="4750AE48" w14:textId="77777777" w:rsidR="00FE04CD" w:rsidRPr="00E9074A" w:rsidRDefault="00FE04CD">
            <w:pPr>
              <w:pStyle w:val="TableParagraph"/>
              <w:rPr>
                <w:rFonts w:ascii="Times New Roman"/>
              </w:rPr>
            </w:pPr>
          </w:p>
        </w:tc>
        <w:tc>
          <w:tcPr>
            <w:tcW w:w="1442" w:type="dxa"/>
          </w:tcPr>
          <w:p w14:paraId="7D3ADE6A" w14:textId="77777777" w:rsidR="00FE04CD" w:rsidRPr="00E9074A" w:rsidRDefault="00FE04CD">
            <w:pPr>
              <w:pStyle w:val="TableParagraph"/>
              <w:rPr>
                <w:rFonts w:ascii="Times New Roman"/>
              </w:rPr>
            </w:pPr>
          </w:p>
        </w:tc>
      </w:tr>
      <w:tr w:rsidR="00E9074A" w:rsidRPr="00E9074A" w14:paraId="1195A2A2" w14:textId="77777777">
        <w:trPr>
          <w:trHeight w:val="383"/>
        </w:trPr>
        <w:tc>
          <w:tcPr>
            <w:tcW w:w="3282" w:type="dxa"/>
          </w:tcPr>
          <w:p w14:paraId="267660B7" w14:textId="77777777" w:rsidR="00FE04CD" w:rsidRPr="00E9074A" w:rsidRDefault="00FE04CD">
            <w:pPr>
              <w:pStyle w:val="TableParagraph"/>
              <w:rPr>
                <w:rFonts w:ascii="Times New Roman"/>
              </w:rPr>
            </w:pPr>
          </w:p>
        </w:tc>
        <w:tc>
          <w:tcPr>
            <w:tcW w:w="2801" w:type="dxa"/>
          </w:tcPr>
          <w:p w14:paraId="2669116B" w14:textId="77777777" w:rsidR="00FE04CD" w:rsidRPr="00E9074A" w:rsidRDefault="00FE04CD">
            <w:pPr>
              <w:pStyle w:val="TableParagraph"/>
              <w:rPr>
                <w:rFonts w:ascii="Times New Roman"/>
              </w:rPr>
            </w:pPr>
          </w:p>
        </w:tc>
        <w:tc>
          <w:tcPr>
            <w:tcW w:w="1418" w:type="dxa"/>
          </w:tcPr>
          <w:p w14:paraId="27CDED8B" w14:textId="77777777" w:rsidR="00FE04CD" w:rsidRPr="00E9074A" w:rsidRDefault="00FE04CD">
            <w:pPr>
              <w:pStyle w:val="TableParagraph"/>
              <w:rPr>
                <w:rFonts w:ascii="Times New Roman"/>
              </w:rPr>
            </w:pPr>
          </w:p>
        </w:tc>
        <w:tc>
          <w:tcPr>
            <w:tcW w:w="1442" w:type="dxa"/>
          </w:tcPr>
          <w:p w14:paraId="221EC5C4" w14:textId="77777777" w:rsidR="00FE04CD" w:rsidRPr="00E9074A" w:rsidRDefault="00FE04CD">
            <w:pPr>
              <w:pStyle w:val="TableParagraph"/>
              <w:rPr>
                <w:rFonts w:ascii="Times New Roman"/>
              </w:rPr>
            </w:pPr>
          </w:p>
        </w:tc>
      </w:tr>
    </w:tbl>
    <w:p w14:paraId="348CDDB2" w14:textId="77777777" w:rsidR="00FE04CD" w:rsidRPr="00E9074A" w:rsidRDefault="00FE04CD">
      <w:pPr>
        <w:pStyle w:val="a0"/>
        <w:spacing w:before="9"/>
        <w:rPr>
          <w:sz w:val="21"/>
        </w:rPr>
      </w:pPr>
    </w:p>
    <w:p w14:paraId="1B21BC06" w14:textId="77777777" w:rsidR="00FE04CD" w:rsidRPr="00E9074A" w:rsidRDefault="006459B4">
      <w:pPr>
        <w:spacing w:line="367" w:lineRule="auto"/>
        <w:ind w:left="666" w:right="673"/>
        <w:rPr>
          <w:b/>
          <w:bCs/>
          <w:sz w:val="24"/>
          <w:szCs w:val="24"/>
        </w:rPr>
      </w:pPr>
      <w:r w:rsidRPr="00E9074A">
        <w:rPr>
          <w:b/>
          <w:bCs/>
          <w:sz w:val="24"/>
          <w:szCs w:val="24"/>
        </w:rPr>
        <w:t>注：1、自有的管线探测仪和地质雷达提供购置发票复印件，非自有的管线探测仪和地质雷达提   供租赁证明材料（加盖公章），无有效证明材料不得分。</w:t>
      </w:r>
    </w:p>
    <w:p w14:paraId="7836FB28" w14:textId="77777777" w:rsidR="00FE04CD" w:rsidRPr="00E9074A" w:rsidRDefault="006459B4">
      <w:pPr>
        <w:spacing w:line="367" w:lineRule="auto"/>
        <w:ind w:left="666" w:right="673"/>
        <w:rPr>
          <w:b/>
          <w:bCs/>
          <w:sz w:val="24"/>
          <w:szCs w:val="24"/>
        </w:rPr>
      </w:pPr>
      <w:r w:rsidRPr="00E9074A">
        <w:rPr>
          <w:b/>
          <w:bCs/>
          <w:sz w:val="24"/>
          <w:szCs w:val="24"/>
        </w:rPr>
        <w:t>2、自有的 GNSS 接收机和全站仪提供购置发票复印件和有效期内的仪器检定证书复印件，非自有的 GNSS 接收机和全站仪提供租赁合同复印件和仪器检定证书复印件（加盖公章）。</w:t>
      </w:r>
    </w:p>
    <w:p w14:paraId="704E2A95" w14:textId="77777777" w:rsidR="00FE04CD" w:rsidRPr="00E9074A" w:rsidRDefault="006459B4">
      <w:pPr>
        <w:spacing w:line="367" w:lineRule="auto"/>
        <w:ind w:left="666" w:right="673"/>
        <w:rPr>
          <w:b/>
          <w:bCs/>
          <w:sz w:val="24"/>
          <w:szCs w:val="24"/>
        </w:rPr>
      </w:pPr>
      <w:r w:rsidRPr="00E9074A">
        <w:rPr>
          <w:b/>
          <w:bCs/>
          <w:sz w:val="24"/>
          <w:szCs w:val="24"/>
        </w:rPr>
        <w:t>3、若涉及多个仪器设备使用同一份发票或证书的，应注明用于本包件的数量及对应产品编号。</w:t>
      </w:r>
    </w:p>
    <w:p w14:paraId="01C49C7B" w14:textId="77777777" w:rsidR="00FE04CD" w:rsidRPr="00E9074A" w:rsidRDefault="00FE04CD">
      <w:pPr>
        <w:pStyle w:val="a0"/>
        <w:rPr>
          <w:b/>
          <w:sz w:val="20"/>
        </w:rPr>
      </w:pPr>
    </w:p>
    <w:p w14:paraId="6EB3C205" w14:textId="77777777" w:rsidR="00FE04CD" w:rsidRPr="00E9074A" w:rsidRDefault="00FE04CD">
      <w:pPr>
        <w:pStyle w:val="a0"/>
        <w:rPr>
          <w:b/>
          <w:sz w:val="20"/>
        </w:rPr>
      </w:pPr>
    </w:p>
    <w:p w14:paraId="01272186" w14:textId="77777777" w:rsidR="00FE04CD" w:rsidRPr="00E9074A" w:rsidRDefault="00FE04CD">
      <w:pPr>
        <w:pStyle w:val="a0"/>
        <w:rPr>
          <w:b/>
          <w:sz w:val="20"/>
        </w:rPr>
      </w:pPr>
    </w:p>
    <w:p w14:paraId="553DC4DB" w14:textId="77777777" w:rsidR="00FE04CD" w:rsidRPr="00E9074A" w:rsidRDefault="006459B4">
      <w:pPr>
        <w:pStyle w:val="a0"/>
        <w:spacing w:before="142"/>
        <w:ind w:left="666"/>
      </w:pPr>
      <w:r w:rsidRPr="00E9074A">
        <w:t>投标人名称：XXXX（单位盖章）</w:t>
      </w:r>
    </w:p>
    <w:p w14:paraId="3DB5E1B9" w14:textId="77777777" w:rsidR="00FE04CD" w:rsidRPr="00E9074A" w:rsidRDefault="006459B4">
      <w:pPr>
        <w:pStyle w:val="a0"/>
        <w:spacing w:before="161" w:line="362" w:lineRule="auto"/>
        <w:ind w:left="666" w:right="2077"/>
      </w:pPr>
      <w:r w:rsidRPr="00E9074A">
        <w:t>法定代表人（主要负责人）或授权代表（签字或加盖个人名章）：XXXX 投标日期: XXXX 年 XX 月 XX 日</w:t>
      </w:r>
    </w:p>
    <w:p w14:paraId="05A1452F" w14:textId="77777777" w:rsidR="00FE04CD" w:rsidRPr="00E9074A" w:rsidRDefault="00FE04CD">
      <w:pPr>
        <w:spacing w:line="362" w:lineRule="auto"/>
        <w:sectPr w:rsidR="00FE04CD" w:rsidRPr="00E9074A">
          <w:headerReference w:type="default" r:id="rId35"/>
          <w:pgSz w:w="11910" w:h="16840"/>
          <w:pgMar w:top="1360" w:right="800" w:bottom="1160" w:left="920" w:header="655" w:footer="971" w:gutter="0"/>
          <w:cols w:space="720"/>
        </w:sectPr>
      </w:pPr>
    </w:p>
    <w:p w14:paraId="16E7E0C9" w14:textId="77777777" w:rsidR="00FE04CD" w:rsidRPr="00E9074A" w:rsidRDefault="006459B4">
      <w:pPr>
        <w:pStyle w:val="5"/>
        <w:spacing w:before="57"/>
        <w:ind w:left="666"/>
        <w:jc w:val="left"/>
      </w:pPr>
      <w:r w:rsidRPr="00E9074A">
        <w:lastRenderedPageBreak/>
        <w:t>格式 2-9-1</w:t>
      </w:r>
    </w:p>
    <w:p w14:paraId="58A74826" w14:textId="77777777" w:rsidR="00FE04CD" w:rsidRPr="00E9074A" w:rsidRDefault="00FE04CD">
      <w:pPr>
        <w:pStyle w:val="a0"/>
        <w:rPr>
          <w:b/>
          <w:sz w:val="20"/>
        </w:rPr>
      </w:pPr>
    </w:p>
    <w:p w14:paraId="2487BE6F" w14:textId="77777777" w:rsidR="00FE04CD" w:rsidRPr="00E9074A" w:rsidRDefault="00FE04CD">
      <w:pPr>
        <w:pStyle w:val="a0"/>
        <w:spacing w:before="2"/>
        <w:rPr>
          <w:b/>
        </w:rPr>
      </w:pPr>
    </w:p>
    <w:p w14:paraId="06A17FFF" w14:textId="34F8C264" w:rsidR="00FE04CD" w:rsidRPr="00E9074A" w:rsidRDefault="006459B4">
      <w:pPr>
        <w:pStyle w:val="5"/>
        <w:spacing w:before="62"/>
        <w:ind w:right="2"/>
      </w:pPr>
      <w:bookmarkStart w:id="356" w:name="九、中小企业（监狱企业）声明函"/>
      <w:bookmarkEnd w:id="356"/>
      <w:r w:rsidRPr="00E9074A">
        <w:t>九、中小企业声明函</w:t>
      </w:r>
    </w:p>
    <w:p w14:paraId="7CB7FAAD" w14:textId="77777777" w:rsidR="00FE04CD" w:rsidRPr="00E9074A" w:rsidRDefault="00FE04CD">
      <w:pPr>
        <w:pStyle w:val="a0"/>
        <w:spacing w:before="3"/>
        <w:rPr>
          <w:b/>
          <w:sz w:val="41"/>
        </w:rPr>
      </w:pPr>
    </w:p>
    <w:p w14:paraId="3918C306" w14:textId="5CABE8E2" w:rsidR="00FE04CD" w:rsidRPr="00E9074A" w:rsidRDefault="006459B4">
      <w:pPr>
        <w:pStyle w:val="a0"/>
        <w:spacing w:line="360" w:lineRule="auto"/>
        <w:ind w:left="666" w:right="637" w:firstLine="480"/>
        <w:jc w:val="both"/>
      </w:pPr>
      <w:r w:rsidRPr="00E9074A">
        <w:rPr>
          <w:rFonts w:hint="eastAsia"/>
        </w:rPr>
        <w:t>本公司（联合体）郑重声明，根据《政府采购促进中小企业发展管理办法》（财库〔2020〕46号）的规定，本公司（联合体）参加</w:t>
      </w:r>
      <w:r w:rsidRPr="00E9074A">
        <w:rPr>
          <w:rFonts w:hint="eastAsia"/>
          <w:u w:val="single"/>
        </w:rPr>
        <w:t>（单位名称）</w:t>
      </w:r>
      <w:r w:rsidRPr="00E9074A">
        <w:rPr>
          <w:rFonts w:hint="eastAsia"/>
        </w:rPr>
        <w:t>的</w:t>
      </w:r>
      <w:r w:rsidRPr="00E9074A">
        <w:rPr>
          <w:rFonts w:hint="eastAsia"/>
          <w:u w:val="single"/>
        </w:rPr>
        <w:t>（项目名称）</w:t>
      </w:r>
      <w:r w:rsidRPr="00E9074A">
        <w:rPr>
          <w:rFonts w:hint="eastAsia"/>
        </w:rPr>
        <w:t>采购活动，服务全部由符合政策要求的中小企业承接。相关企业（含联合体中的中小企业、签订分包意向协议的中小企业）的具体情况如下：</w:t>
      </w:r>
    </w:p>
    <w:p w14:paraId="05FE808B" w14:textId="2F8ED27C" w:rsidR="00FE04CD" w:rsidRPr="00E9074A" w:rsidRDefault="006459B4">
      <w:pPr>
        <w:spacing w:line="360" w:lineRule="auto"/>
        <w:ind w:firstLineChars="200" w:firstLine="480"/>
        <w:rPr>
          <w:sz w:val="24"/>
          <w:szCs w:val="24"/>
        </w:rPr>
      </w:pPr>
      <w:r w:rsidRPr="00E9074A">
        <w:rPr>
          <w:rFonts w:hint="eastAsia"/>
          <w:sz w:val="24"/>
          <w:szCs w:val="24"/>
        </w:rPr>
        <w:t>1.</w:t>
      </w:r>
      <w:r w:rsidRPr="00E9074A">
        <w:rPr>
          <w:rFonts w:hint="eastAsia"/>
          <w:sz w:val="24"/>
          <w:szCs w:val="24"/>
          <w:u w:val="single"/>
        </w:rPr>
        <w:t>（标的名称）</w:t>
      </w:r>
      <w:r w:rsidRPr="00E9074A">
        <w:rPr>
          <w:rFonts w:hint="eastAsia"/>
          <w:sz w:val="24"/>
          <w:szCs w:val="24"/>
        </w:rPr>
        <w:t>，属于</w:t>
      </w:r>
      <w:r w:rsidRPr="00E9074A">
        <w:rPr>
          <w:rFonts w:hint="eastAsia"/>
          <w:sz w:val="24"/>
          <w:szCs w:val="24"/>
          <w:u w:val="single"/>
        </w:rPr>
        <w:t>（采购文件中明确的所属行业）</w:t>
      </w:r>
      <w:r w:rsidRPr="00E9074A">
        <w:rPr>
          <w:rFonts w:hint="eastAsia"/>
          <w:sz w:val="24"/>
          <w:szCs w:val="24"/>
        </w:rPr>
        <w:t>行业；承接企业为</w:t>
      </w:r>
      <w:r w:rsidRPr="00E9074A">
        <w:rPr>
          <w:rFonts w:hint="eastAsia"/>
          <w:sz w:val="24"/>
          <w:szCs w:val="24"/>
          <w:u w:val="single"/>
        </w:rPr>
        <w:t>（企业名称）</w:t>
      </w:r>
      <w:r w:rsidRPr="00E9074A">
        <w:rPr>
          <w:rFonts w:hint="eastAsia"/>
          <w:sz w:val="24"/>
          <w:szCs w:val="24"/>
        </w:rPr>
        <w:t>，从业人员人，营业收入为万元，资产总额为万元，属于</w:t>
      </w:r>
      <w:r w:rsidRPr="00E9074A">
        <w:rPr>
          <w:rFonts w:hint="eastAsia"/>
          <w:sz w:val="24"/>
          <w:szCs w:val="24"/>
          <w:u w:val="single"/>
        </w:rPr>
        <w:t>（中型企业、小型企业、微型企业）</w:t>
      </w:r>
      <w:r w:rsidRPr="00E9074A">
        <w:rPr>
          <w:rFonts w:hint="eastAsia"/>
          <w:sz w:val="24"/>
          <w:szCs w:val="24"/>
        </w:rPr>
        <w:t>；</w:t>
      </w:r>
    </w:p>
    <w:p w14:paraId="0F96134A" w14:textId="1185E2E8" w:rsidR="00FE04CD" w:rsidRPr="00E9074A" w:rsidRDefault="006459B4">
      <w:pPr>
        <w:spacing w:line="360" w:lineRule="auto"/>
        <w:ind w:firstLineChars="200" w:firstLine="480"/>
        <w:rPr>
          <w:sz w:val="24"/>
          <w:szCs w:val="24"/>
        </w:rPr>
      </w:pPr>
      <w:r w:rsidRPr="00E9074A">
        <w:rPr>
          <w:rFonts w:hint="eastAsia"/>
          <w:sz w:val="24"/>
          <w:szCs w:val="24"/>
        </w:rPr>
        <w:t xml:space="preserve">2. </w:t>
      </w:r>
      <w:r w:rsidRPr="00E9074A">
        <w:rPr>
          <w:rFonts w:hint="eastAsia"/>
          <w:sz w:val="24"/>
          <w:szCs w:val="24"/>
          <w:u w:val="single"/>
        </w:rPr>
        <w:t>（标的名称）</w:t>
      </w:r>
      <w:r w:rsidRPr="00E9074A">
        <w:rPr>
          <w:rFonts w:hint="eastAsia"/>
          <w:sz w:val="24"/>
          <w:szCs w:val="24"/>
        </w:rPr>
        <w:t>，属于</w:t>
      </w:r>
      <w:r w:rsidRPr="00E9074A">
        <w:rPr>
          <w:rFonts w:hint="eastAsia"/>
          <w:sz w:val="24"/>
          <w:szCs w:val="24"/>
          <w:u w:val="single"/>
        </w:rPr>
        <w:t>（采购文件中明确的所属行业）</w:t>
      </w:r>
      <w:r w:rsidRPr="00E9074A">
        <w:rPr>
          <w:rFonts w:hint="eastAsia"/>
          <w:sz w:val="24"/>
          <w:szCs w:val="24"/>
        </w:rPr>
        <w:t>行业；承接企业为</w:t>
      </w:r>
      <w:r w:rsidRPr="00E9074A">
        <w:rPr>
          <w:rFonts w:hint="eastAsia"/>
          <w:sz w:val="24"/>
          <w:szCs w:val="24"/>
          <w:u w:val="single"/>
        </w:rPr>
        <w:t>（企业名称）</w:t>
      </w:r>
      <w:r w:rsidRPr="00E9074A">
        <w:rPr>
          <w:rFonts w:hint="eastAsia"/>
          <w:sz w:val="24"/>
          <w:szCs w:val="24"/>
        </w:rPr>
        <w:t>，从业人员人，营业收入为万元，资产总额为万元，属于</w:t>
      </w:r>
      <w:r w:rsidRPr="00E9074A">
        <w:rPr>
          <w:rFonts w:hint="eastAsia"/>
          <w:sz w:val="24"/>
          <w:szCs w:val="24"/>
          <w:u w:val="single"/>
        </w:rPr>
        <w:t>（中型企业、小型企业、微型企业）</w:t>
      </w:r>
      <w:r w:rsidRPr="00E9074A">
        <w:rPr>
          <w:rFonts w:hint="eastAsia"/>
          <w:sz w:val="24"/>
          <w:szCs w:val="24"/>
        </w:rPr>
        <w:t>；</w:t>
      </w:r>
    </w:p>
    <w:p w14:paraId="0B6EB99B" w14:textId="77777777" w:rsidR="00FE04CD" w:rsidRPr="00E9074A" w:rsidRDefault="006459B4">
      <w:pPr>
        <w:spacing w:line="360" w:lineRule="auto"/>
        <w:ind w:firstLineChars="200" w:firstLine="480"/>
        <w:rPr>
          <w:sz w:val="24"/>
          <w:szCs w:val="24"/>
        </w:rPr>
      </w:pPr>
      <w:r w:rsidRPr="00E9074A">
        <w:rPr>
          <w:rFonts w:hint="eastAsia"/>
          <w:sz w:val="24"/>
          <w:szCs w:val="24"/>
        </w:rPr>
        <w:t>……</w:t>
      </w:r>
    </w:p>
    <w:p w14:paraId="31D319DE" w14:textId="77777777" w:rsidR="00FE04CD" w:rsidRPr="00E9074A" w:rsidRDefault="006459B4">
      <w:pPr>
        <w:spacing w:line="360" w:lineRule="auto"/>
        <w:ind w:firstLineChars="200" w:firstLine="480"/>
        <w:rPr>
          <w:sz w:val="24"/>
          <w:szCs w:val="24"/>
        </w:rPr>
      </w:pPr>
      <w:r w:rsidRPr="00E9074A">
        <w:rPr>
          <w:rFonts w:hint="eastAsia"/>
          <w:sz w:val="24"/>
          <w:szCs w:val="24"/>
        </w:rPr>
        <w:t>以上企业，不属于大企业的分支机构，不存在控股股东为大企业的情形，也不存在与大企业的负责人为同一人的情形。</w:t>
      </w:r>
    </w:p>
    <w:p w14:paraId="0A943A16" w14:textId="77777777" w:rsidR="00FE04CD" w:rsidRPr="00E9074A" w:rsidRDefault="006459B4">
      <w:pPr>
        <w:pStyle w:val="a0"/>
        <w:spacing w:line="360" w:lineRule="auto"/>
        <w:ind w:left="1146"/>
      </w:pPr>
      <w:r w:rsidRPr="00E9074A">
        <w:rPr>
          <w:rFonts w:hint="eastAsia"/>
        </w:rPr>
        <w:t>本企业对上述声明内容的真实性负责。如有虚假，将依法承担相应责任。</w:t>
      </w:r>
    </w:p>
    <w:p w14:paraId="738508B3" w14:textId="77777777" w:rsidR="00FE04CD" w:rsidRPr="00E9074A" w:rsidRDefault="00FE04CD">
      <w:pPr>
        <w:pStyle w:val="a0"/>
        <w:spacing w:line="360" w:lineRule="auto"/>
      </w:pPr>
    </w:p>
    <w:p w14:paraId="51ABA965" w14:textId="77777777" w:rsidR="00FE04CD" w:rsidRPr="00E9074A" w:rsidRDefault="00FE04CD">
      <w:pPr>
        <w:pStyle w:val="a0"/>
        <w:spacing w:before="11" w:line="360" w:lineRule="auto"/>
      </w:pPr>
    </w:p>
    <w:p w14:paraId="418E76F6" w14:textId="77777777" w:rsidR="00FE04CD" w:rsidRPr="00E9074A" w:rsidRDefault="006459B4">
      <w:pPr>
        <w:ind w:firstLineChars="200" w:firstLine="480"/>
        <w:rPr>
          <w:sz w:val="24"/>
          <w:szCs w:val="24"/>
          <w:u w:val="single"/>
        </w:rPr>
      </w:pPr>
      <w:r w:rsidRPr="00E9074A">
        <w:rPr>
          <w:rFonts w:hint="eastAsia"/>
          <w:sz w:val="24"/>
          <w:szCs w:val="24"/>
        </w:rPr>
        <w:t>企业名称（盖章）：</w:t>
      </w:r>
    </w:p>
    <w:p w14:paraId="11768B18" w14:textId="77777777" w:rsidR="00FE04CD" w:rsidRPr="00E9074A" w:rsidRDefault="006459B4">
      <w:pPr>
        <w:pStyle w:val="a0"/>
        <w:tabs>
          <w:tab w:val="left" w:pos="1146"/>
        </w:tabs>
        <w:spacing w:before="160"/>
        <w:ind w:left="666" w:right="2077"/>
      </w:pPr>
      <w:r w:rsidRPr="00E9074A">
        <w:rPr>
          <w:rFonts w:hint="eastAsia"/>
        </w:rPr>
        <w:t>日     期：</w:t>
      </w:r>
    </w:p>
    <w:p w14:paraId="0BC2D563" w14:textId="77777777" w:rsidR="00FE04CD" w:rsidRPr="00E9074A" w:rsidRDefault="00FE04CD">
      <w:pPr>
        <w:pStyle w:val="a0"/>
        <w:spacing w:before="9"/>
        <w:rPr>
          <w:sz w:val="31"/>
        </w:rPr>
      </w:pPr>
    </w:p>
    <w:p w14:paraId="123A5593" w14:textId="77777777" w:rsidR="00FE04CD" w:rsidRPr="00E9074A" w:rsidRDefault="00FE04CD">
      <w:pPr>
        <w:spacing w:line="269" w:lineRule="exact"/>
        <w:rPr>
          <w:sz w:val="21"/>
        </w:rPr>
        <w:sectPr w:rsidR="00FE04CD" w:rsidRPr="00E9074A">
          <w:headerReference w:type="default" r:id="rId36"/>
          <w:pgSz w:w="11910" w:h="16840"/>
          <w:pgMar w:top="1360" w:right="800" w:bottom="1160" w:left="920" w:header="655" w:footer="971" w:gutter="0"/>
          <w:cols w:space="720"/>
        </w:sectPr>
      </w:pPr>
    </w:p>
    <w:p w14:paraId="62F19522" w14:textId="77777777" w:rsidR="00FE04CD" w:rsidRPr="00E9074A" w:rsidRDefault="006459B4">
      <w:pPr>
        <w:pStyle w:val="5"/>
        <w:spacing w:before="57"/>
        <w:ind w:left="666"/>
        <w:jc w:val="left"/>
      </w:pPr>
      <w:r w:rsidRPr="00E9074A">
        <w:lastRenderedPageBreak/>
        <w:t>格式 2-9-2</w:t>
      </w:r>
    </w:p>
    <w:p w14:paraId="68F3240C" w14:textId="77777777" w:rsidR="00FE04CD" w:rsidRPr="00E9074A" w:rsidRDefault="00FE04CD">
      <w:pPr>
        <w:pStyle w:val="a0"/>
        <w:spacing w:before="9"/>
        <w:rPr>
          <w:b/>
          <w:sz w:val="15"/>
        </w:rPr>
      </w:pPr>
    </w:p>
    <w:p w14:paraId="52BAD360" w14:textId="77777777" w:rsidR="00FE04CD" w:rsidRPr="00E9074A" w:rsidRDefault="006459B4">
      <w:pPr>
        <w:pStyle w:val="5"/>
        <w:ind w:right="4"/>
      </w:pPr>
      <w:bookmarkStart w:id="357" w:name="残疾人福利性单位声明函"/>
      <w:bookmarkEnd w:id="357"/>
      <w:r w:rsidRPr="00E9074A">
        <w:t>残疾人福利性单位声明函</w:t>
      </w:r>
    </w:p>
    <w:p w14:paraId="644BDCBE" w14:textId="77777777" w:rsidR="00FE04CD" w:rsidRPr="00E9074A" w:rsidRDefault="00FE04CD">
      <w:pPr>
        <w:pStyle w:val="a0"/>
        <w:spacing w:before="3"/>
        <w:rPr>
          <w:b/>
          <w:sz w:val="41"/>
        </w:rPr>
      </w:pPr>
    </w:p>
    <w:p w14:paraId="4D60612E" w14:textId="77777777" w:rsidR="00FE04CD" w:rsidRPr="00E9074A" w:rsidRDefault="006459B4">
      <w:pPr>
        <w:pStyle w:val="a0"/>
        <w:spacing w:before="1" w:line="364" w:lineRule="auto"/>
        <w:ind w:left="666" w:right="678" w:firstLine="504"/>
        <w:jc w:val="both"/>
      </w:pPr>
      <w:r w:rsidRPr="00E9074A">
        <w:t>本单位郑重声明，根据《财政部 民政部 中国残疾人联合会关于促进残疾人就业政府采购政策的通知》（财库〔2017〕141 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057CFABB" w14:textId="77777777" w:rsidR="00FE04CD" w:rsidRPr="00E9074A" w:rsidRDefault="006459B4">
      <w:pPr>
        <w:pStyle w:val="a0"/>
        <w:spacing w:line="306" w:lineRule="exact"/>
        <w:ind w:left="1170"/>
      </w:pPr>
      <w:r w:rsidRPr="00E9074A">
        <w:t>本单位对上述声明的真实性负责。如有虚假，将依法承担相应责任。</w:t>
      </w:r>
    </w:p>
    <w:p w14:paraId="26AB8352" w14:textId="77777777" w:rsidR="00FE04CD" w:rsidRPr="00E9074A" w:rsidRDefault="00FE04CD">
      <w:pPr>
        <w:pStyle w:val="a0"/>
      </w:pPr>
    </w:p>
    <w:p w14:paraId="1CD99AC9" w14:textId="77777777" w:rsidR="00FE04CD" w:rsidRPr="00E9074A" w:rsidRDefault="00FE04CD">
      <w:pPr>
        <w:pStyle w:val="a0"/>
      </w:pPr>
    </w:p>
    <w:p w14:paraId="6313DB1F" w14:textId="77777777" w:rsidR="00FE04CD" w:rsidRPr="00E9074A" w:rsidRDefault="00FE04CD">
      <w:pPr>
        <w:pStyle w:val="a0"/>
      </w:pPr>
    </w:p>
    <w:p w14:paraId="0BCA26C1" w14:textId="77777777" w:rsidR="00FE04CD" w:rsidRPr="00E9074A" w:rsidRDefault="006459B4">
      <w:pPr>
        <w:pStyle w:val="a0"/>
        <w:tabs>
          <w:tab w:val="left" w:pos="3666"/>
        </w:tabs>
        <w:spacing w:before="171" w:line="362" w:lineRule="auto"/>
        <w:ind w:left="3150" w:right="4777"/>
      </w:pPr>
      <w:r w:rsidRPr="00E9074A">
        <w:rPr>
          <w:spacing w:val="12"/>
        </w:rPr>
        <w:t>单位名称（盖章</w:t>
      </w:r>
      <w:r w:rsidRPr="00E9074A">
        <w:rPr>
          <w:spacing w:val="-3"/>
        </w:rPr>
        <w:t xml:space="preserve">）： </w:t>
      </w:r>
      <w:r w:rsidRPr="00E9074A">
        <w:t>日</w:t>
      </w:r>
      <w:r w:rsidRPr="00E9074A">
        <w:tab/>
      </w:r>
      <w:r w:rsidRPr="00E9074A">
        <w:rPr>
          <w:spacing w:val="12"/>
        </w:rPr>
        <w:t>期</w:t>
      </w:r>
      <w:r w:rsidRPr="00E9074A">
        <w:t>：</w:t>
      </w:r>
    </w:p>
    <w:p w14:paraId="653D8291" w14:textId="77777777" w:rsidR="00FE04CD" w:rsidRPr="00E9074A" w:rsidRDefault="00FE04CD">
      <w:pPr>
        <w:pStyle w:val="a0"/>
      </w:pPr>
    </w:p>
    <w:p w14:paraId="03C6E752" w14:textId="77777777" w:rsidR="00FE04CD" w:rsidRPr="00E9074A" w:rsidRDefault="006459B4">
      <w:pPr>
        <w:spacing w:before="162"/>
        <w:ind w:left="1110"/>
        <w:rPr>
          <w:sz w:val="21"/>
        </w:rPr>
      </w:pPr>
      <w:r w:rsidRPr="00E9074A">
        <w:rPr>
          <w:sz w:val="21"/>
        </w:rPr>
        <w:t>(注：投标人属于残疾人福利性单位则提供，不属于残疾人福利性单位不需要提供）</w:t>
      </w:r>
    </w:p>
    <w:p w14:paraId="183D679B" w14:textId="77777777" w:rsidR="00FE04CD" w:rsidRPr="00E9074A" w:rsidRDefault="00FE04CD">
      <w:pPr>
        <w:spacing w:line="269" w:lineRule="exact"/>
        <w:rPr>
          <w:sz w:val="21"/>
        </w:rPr>
        <w:sectPr w:rsidR="00FE04CD" w:rsidRPr="00E9074A">
          <w:headerReference w:type="default" r:id="rId37"/>
          <w:pgSz w:w="11910" w:h="16840"/>
          <w:pgMar w:top="1360" w:right="800" w:bottom="1160" w:left="920" w:header="655" w:footer="971" w:gutter="0"/>
          <w:cols w:space="720"/>
        </w:sectPr>
      </w:pPr>
      <w:bookmarkStart w:id="358" w:name="十、投标人诚信情况承诺函"/>
      <w:bookmarkEnd w:id="358"/>
    </w:p>
    <w:p w14:paraId="06BC50FF" w14:textId="31844390" w:rsidR="00FE04CD" w:rsidRPr="00E9074A" w:rsidRDefault="006459B4">
      <w:pPr>
        <w:pStyle w:val="5"/>
        <w:spacing w:before="57"/>
        <w:ind w:left="666"/>
        <w:jc w:val="left"/>
      </w:pPr>
      <w:r w:rsidRPr="00E9074A">
        <w:lastRenderedPageBreak/>
        <w:t>格式 2-</w:t>
      </w:r>
      <w:r w:rsidR="005F32CD" w:rsidRPr="00E9074A">
        <w:t>1</w:t>
      </w:r>
      <w:r w:rsidR="005F32CD" w:rsidRPr="00E9074A">
        <w:rPr>
          <w:rFonts w:hint="eastAsia"/>
        </w:rPr>
        <w:t>0</w:t>
      </w:r>
    </w:p>
    <w:p w14:paraId="017BF625" w14:textId="77777777" w:rsidR="00FE04CD" w:rsidRPr="00E9074A" w:rsidRDefault="00FE04CD">
      <w:pPr>
        <w:pStyle w:val="a0"/>
        <w:spacing w:before="12"/>
        <w:rPr>
          <w:b/>
          <w:sz w:val="29"/>
        </w:rPr>
      </w:pPr>
    </w:p>
    <w:p w14:paraId="0B9EA311" w14:textId="3A20BC63" w:rsidR="00FE04CD" w:rsidRPr="00E9074A" w:rsidRDefault="006459B4">
      <w:pPr>
        <w:pStyle w:val="5"/>
        <w:ind w:right="4"/>
      </w:pPr>
      <w:bookmarkStart w:id="359" w:name="十一、承诺函（实质性要求）"/>
      <w:bookmarkEnd w:id="359"/>
      <w:r w:rsidRPr="00E9074A">
        <w:t>十、承诺函（实质性要求）</w:t>
      </w:r>
    </w:p>
    <w:p w14:paraId="5FE26A70" w14:textId="77777777" w:rsidR="00FE04CD" w:rsidRPr="00E9074A" w:rsidRDefault="00FE04CD">
      <w:pPr>
        <w:pStyle w:val="a0"/>
        <w:spacing w:before="3"/>
        <w:rPr>
          <w:b/>
          <w:sz w:val="41"/>
        </w:rPr>
      </w:pPr>
    </w:p>
    <w:p w14:paraId="0C1A36ED" w14:textId="77777777" w:rsidR="00FE04CD" w:rsidRPr="00E9074A" w:rsidRDefault="006459B4">
      <w:pPr>
        <w:pStyle w:val="a0"/>
        <w:spacing w:before="1"/>
        <w:ind w:left="666"/>
      </w:pPr>
      <w:r w:rsidRPr="00E9074A">
        <w:t>XXXX（采购代理机构名称）：</w:t>
      </w:r>
    </w:p>
    <w:p w14:paraId="64B9D100" w14:textId="77777777" w:rsidR="00FE04CD" w:rsidRPr="00E9074A" w:rsidRDefault="00FE04CD">
      <w:pPr>
        <w:pStyle w:val="a0"/>
        <w:spacing w:before="2"/>
        <w:rPr>
          <w:sz w:val="17"/>
        </w:rPr>
      </w:pPr>
    </w:p>
    <w:p w14:paraId="4793E1F7" w14:textId="77777777" w:rsidR="00FE04CD" w:rsidRPr="00E9074A" w:rsidRDefault="006459B4">
      <w:pPr>
        <w:pStyle w:val="a0"/>
        <w:ind w:left="1146"/>
      </w:pPr>
      <w:r w:rsidRPr="00E9074A">
        <w:t>我方作为本次采购项目的投标人，根据招标文件要求，现郑重承诺如下：</w:t>
      </w:r>
    </w:p>
    <w:p w14:paraId="0F5088F7" w14:textId="77777777" w:rsidR="00FE04CD" w:rsidRPr="00E9074A" w:rsidRDefault="006459B4">
      <w:pPr>
        <w:pStyle w:val="a0"/>
        <w:spacing w:before="161" w:line="364" w:lineRule="auto"/>
        <w:ind w:left="666" w:right="671" w:firstLine="480"/>
        <w:jc w:val="both"/>
      </w:pPr>
      <w:r w:rsidRPr="00E9074A">
        <w:rPr>
          <w:spacing w:val="-6"/>
        </w:rPr>
        <w:t>一、我方已认真阅读并接受本项目招标文件第二章的全部实质性要求，如对招标</w:t>
      </w:r>
      <w:r w:rsidRPr="00E9074A">
        <w:rPr>
          <w:spacing w:val="-5"/>
        </w:rPr>
        <w:t>文件有异议，已依法进行维权救济，不存在对招标文件有异议的同时又参加投标以求</w:t>
      </w:r>
      <w:r w:rsidRPr="00E9074A">
        <w:t>侥幸中标或者为实现其他非法目的的行为。</w:t>
      </w:r>
    </w:p>
    <w:p w14:paraId="1FA3231B" w14:textId="77777777" w:rsidR="00FE04CD" w:rsidRPr="00E9074A" w:rsidRDefault="006459B4">
      <w:pPr>
        <w:pStyle w:val="a0"/>
        <w:spacing w:line="362" w:lineRule="auto"/>
        <w:ind w:left="666" w:right="668" w:firstLine="480"/>
        <w:jc w:val="both"/>
      </w:pPr>
      <w:r w:rsidRPr="00E9074A">
        <w:rPr>
          <w:spacing w:val="-6"/>
        </w:rPr>
        <w:t>我方完全同意招标文件第二章关于“投标费用”、“投标文件的语言”、“计量单位”、“投标货币”、“合同分包”、“合同转包”、“履约保证金”等的实质性</w:t>
      </w:r>
      <w:r w:rsidRPr="00E9074A">
        <w:t>要求，并承诺严格按照招标文件要求履行。</w:t>
      </w:r>
    </w:p>
    <w:p w14:paraId="50867F33" w14:textId="77777777" w:rsidR="00FE04CD" w:rsidRPr="00E9074A" w:rsidRDefault="006459B4">
      <w:pPr>
        <w:pStyle w:val="a0"/>
        <w:spacing w:before="5" w:line="362" w:lineRule="auto"/>
        <w:ind w:left="666" w:right="637" w:firstLine="480"/>
      </w:pPr>
      <w:r w:rsidRPr="00E9074A">
        <w:t>二、参加本次招标采购活动，不存在与单位负责人为同一人或者存在直接控股、管理关系的其他供应商参与同一合同项下的政府采购活动的行为。</w:t>
      </w:r>
    </w:p>
    <w:p w14:paraId="52CAB0CD" w14:textId="77777777" w:rsidR="00FE04CD" w:rsidRPr="00E9074A" w:rsidRDefault="006459B4">
      <w:pPr>
        <w:pStyle w:val="a0"/>
        <w:spacing w:before="5" w:line="364" w:lineRule="auto"/>
        <w:ind w:left="666" w:right="671" w:firstLine="480"/>
        <w:jc w:val="both"/>
      </w:pPr>
      <w:r w:rsidRPr="00E9074A">
        <w:rPr>
          <w:spacing w:val="-7"/>
        </w:rPr>
        <w:t>三、为采购项目提供整体设计、规范编制或者项目管理、监理、检测等服务的供</w:t>
      </w:r>
      <w:r w:rsidRPr="00E9074A">
        <w:rPr>
          <w:spacing w:val="-6"/>
        </w:rPr>
        <w:t>应商，不得再参加该采购项目的其他采购活动，我方承诺不属于此类禁止参加本项目</w:t>
      </w:r>
      <w:r w:rsidRPr="00E9074A">
        <w:t>的供应商。</w:t>
      </w:r>
    </w:p>
    <w:p w14:paraId="44ED8A2E" w14:textId="77777777" w:rsidR="00FE04CD" w:rsidRPr="00E9074A" w:rsidRDefault="006459B4">
      <w:pPr>
        <w:pStyle w:val="a0"/>
        <w:spacing w:line="362" w:lineRule="auto"/>
        <w:ind w:left="666" w:right="551" w:firstLine="480"/>
      </w:pPr>
      <w:r w:rsidRPr="00E9074A">
        <w:rPr>
          <w:spacing w:val="-15"/>
        </w:rPr>
        <w:t xml:space="preserve">四、参加本次招标采购活动，不存在和其他供应商在同一合同项下的采购项目中， </w:t>
      </w:r>
      <w:r w:rsidRPr="00E9074A">
        <w:t>同时委托同一个自然人、同一家庭的人员、同一单位的人员作为代理人的行为。</w:t>
      </w:r>
    </w:p>
    <w:p w14:paraId="52165C35" w14:textId="26A64D19" w:rsidR="00FE04CD" w:rsidRPr="00E9074A" w:rsidRDefault="006459B4">
      <w:pPr>
        <w:pStyle w:val="a0"/>
        <w:spacing w:before="5" w:line="362" w:lineRule="auto"/>
        <w:ind w:left="666" w:right="629" w:firstLine="480"/>
      </w:pPr>
      <w:r w:rsidRPr="00E9074A">
        <w:rPr>
          <w:rFonts w:hint="eastAsia"/>
        </w:rPr>
        <w:t>五</w:t>
      </w:r>
      <w:r w:rsidRPr="00E9074A">
        <w:t>、投标文件中提供的能够给予我方带来优惠、好处的任何材料资料和技术、服务、商务、响应产品等响应承诺情况都是真实的、有效的、合法的。</w:t>
      </w:r>
    </w:p>
    <w:p w14:paraId="3EDC2C74" w14:textId="61F8C2F8" w:rsidR="00FE04CD" w:rsidRPr="00E9074A" w:rsidRDefault="006459B4">
      <w:pPr>
        <w:pStyle w:val="a0"/>
        <w:spacing w:before="5" w:line="364" w:lineRule="auto"/>
        <w:ind w:left="666" w:right="671" w:firstLine="480"/>
        <w:jc w:val="both"/>
      </w:pPr>
      <w:r w:rsidRPr="00E9074A">
        <w:rPr>
          <w:rFonts w:hint="eastAsia"/>
          <w:spacing w:val="-6"/>
        </w:rPr>
        <w:t>六</w:t>
      </w:r>
      <w:r w:rsidRPr="00E9074A">
        <w:rPr>
          <w:spacing w:val="-6"/>
        </w:rPr>
        <w:t>、如本项目评标过程中需要提供样品，则我方提供的样品即为中标后将要提供</w:t>
      </w:r>
      <w:r w:rsidRPr="00E9074A">
        <w:rPr>
          <w:spacing w:val="-5"/>
        </w:rPr>
        <w:t>的中标产品，我方对提供样品的性能和质量负责，因样品存在缺陷或者不符合招标文</w:t>
      </w:r>
      <w:r w:rsidRPr="00E9074A">
        <w:t>件要求导致未能中标的，我方愿意承担相应不利后果。</w:t>
      </w:r>
    </w:p>
    <w:p w14:paraId="1FA237C2" w14:textId="1F5CA187" w:rsidR="00FE04CD" w:rsidRPr="00E9074A" w:rsidRDefault="006459B4">
      <w:pPr>
        <w:pStyle w:val="a0"/>
        <w:spacing w:line="362" w:lineRule="auto"/>
        <w:ind w:left="666" w:right="629" w:firstLine="480"/>
      </w:pPr>
      <w:r w:rsidRPr="00E9074A">
        <w:rPr>
          <w:rFonts w:hint="eastAsia"/>
        </w:rPr>
        <w:t>七</w:t>
      </w:r>
      <w:r w:rsidRPr="00E9074A">
        <w:t>、国家或行业主管部门对采购产品的技术标准、质量标准和资格资质条件等有强制性规定的，我方承诺符合其要求。</w:t>
      </w:r>
    </w:p>
    <w:p w14:paraId="4FF89247" w14:textId="58B63AC0" w:rsidR="00FE04CD" w:rsidRPr="00E9074A" w:rsidRDefault="006459B4">
      <w:pPr>
        <w:pStyle w:val="a0"/>
        <w:spacing w:before="2" w:line="364" w:lineRule="auto"/>
        <w:ind w:left="666" w:right="630" w:firstLine="480"/>
      </w:pPr>
      <w:bookmarkStart w:id="360" w:name="十二、技术服务方案"/>
      <w:bookmarkEnd w:id="360"/>
      <w:r w:rsidRPr="00E9074A">
        <w:rPr>
          <w:rFonts w:hint="eastAsia"/>
        </w:rPr>
        <w:t>八</w:t>
      </w:r>
      <w:r w:rsidRPr="00E9074A">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w:t>
      </w:r>
      <w:r w:rsidRPr="00E9074A">
        <w:lastRenderedPageBreak/>
        <w:t>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E107AE6" w14:textId="7B645A96" w:rsidR="00FE04CD" w:rsidRPr="00E9074A" w:rsidRDefault="006459B4">
      <w:pPr>
        <w:pStyle w:val="a0"/>
        <w:spacing w:line="364" w:lineRule="auto"/>
        <w:ind w:left="666" w:right="551" w:firstLine="424"/>
      </w:pPr>
      <w:r w:rsidRPr="00E9074A">
        <w:rPr>
          <w:rFonts w:hint="eastAsia"/>
          <w:spacing w:val="-12"/>
        </w:rPr>
        <w:t>九</w:t>
      </w:r>
      <w:r w:rsidRPr="00E9074A">
        <w:rPr>
          <w:spacing w:val="-12"/>
        </w:rPr>
        <w:t>、我方应当将全部成果提交经采购人委托的测绘成果质检单位进行质量检验。</w:t>
      </w:r>
      <w:r w:rsidRPr="00E9074A">
        <w:rPr>
          <w:spacing w:val="-4"/>
        </w:rPr>
        <w:t>若质检结果为批不合格，我方须进行整改，整改完成后重新提交质检，因整改造成的一切损失（包含但不限于检验费）由我方自行负责。</w:t>
      </w:r>
    </w:p>
    <w:p w14:paraId="29477983" w14:textId="77777777" w:rsidR="00FE04CD" w:rsidRPr="00E9074A" w:rsidRDefault="00FE04CD">
      <w:pPr>
        <w:pStyle w:val="a0"/>
        <w:spacing w:before="10"/>
        <w:rPr>
          <w:sz w:val="28"/>
        </w:rPr>
      </w:pPr>
    </w:p>
    <w:p w14:paraId="360D53A8" w14:textId="77777777" w:rsidR="00FE04CD" w:rsidRPr="00E9074A" w:rsidRDefault="006459B4">
      <w:pPr>
        <w:pStyle w:val="a0"/>
        <w:spacing w:line="364" w:lineRule="auto"/>
        <w:ind w:left="666" w:right="673" w:firstLine="480"/>
      </w:pPr>
      <w:r w:rsidRPr="00E9074A">
        <w:t>我方对上述承诺的内容事项真实性负责。如经查实上述承诺的内容事项存在虚假，我方愿意接受以提供虚假材料谋取中标追究法律责任。</w:t>
      </w:r>
    </w:p>
    <w:p w14:paraId="384F2F4B" w14:textId="77777777" w:rsidR="00FE04CD" w:rsidRPr="00E9074A" w:rsidRDefault="00FE04CD">
      <w:pPr>
        <w:pStyle w:val="a0"/>
      </w:pPr>
    </w:p>
    <w:p w14:paraId="50D6333A" w14:textId="77777777" w:rsidR="00FE04CD" w:rsidRPr="00E9074A" w:rsidRDefault="006459B4">
      <w:pPr>
        <w:pStyle w:val="a0"/>
        <w:spacing w:before="159"/>
        <w:ind w:left="1146"/>
      </w:pPr>
      <w:r w:rsidRPr="00E9074A">
        <w:t>投标人名称：XXXX（单位公章）</w:t>
      </w:r>
    </w:p>
    <w:p w14:paraId="44780FE3" w14:textId="77777777" w:rsidR="00FE04CD" w:rsidRPr="00E9074A" w:rsidRDefault="006459B4">
      <w:pPr>
        <w:pStyle w:val="a0"/>
        <w:tabs>
          <w:tab w:val="left" w:pos="1866"/>
        </w:tabs>
        <w:spacing w:before="159" w:line="364" w:lineRule="auto"/>
        <w:ind w:left="1146" w:right="1597"/>
      </w:pPr>
      <w:r w:rsidRPr="00E9074A">
        <w:t>法定代表人（主要负责人）或授权代表（签字或加盖个人名章</w:t>
      </w:r>
      <w:r w:rsidRPr="00E9074A">
        <w:rPr>
          <w:spacing w:val="-3"/>
        </w:rPr>
        <w:t xml:space="preserve">）：XXXX </w:t>
      </w:r>
      <w:r w:rsidRPr="00E9074A">
        <w:t>日</w:t>
      </w:r>
      <w:r w:rsidRPr="00E9074A">
        <w:tab/>
        <w:t>期：XXXX年XX月XX日</w:t>
      </w:r>
    </w:p>
    <w:p w14:paraId="4D064CCF" w14:textId="77777777" w:rsidR="00FE04CD" w:rsidRPr="00E9074A" w:rsidRDefault="00FE04CD">
      <w:pPr>
        <w:spacing w:line="364" w:lineRule="auto"/>
        <w:sectPr w:rsidR="00FE04CD" w:rsidRPr="00E9074A">
          <w:headerReference w:type="default" r:id="rId38"/>
          <w:pgSz w:w="11910" w:h="16840"/>
          <w:pgMar w:top="1360" w:right="800" w:bottom="1160" w:left="920" w:header="655" w:footer="971" w:gutter="0"/>
          <w:cols w:space="720"/>
        </w:sectPr>
      </w:pPr>
    </w:p>
    <w:p w14:paraId="05BD76C5" w14:textId="77777777" w:rsidR="00FE04CD" w:rsidRPr="00E9074A" w:rsidRDefault="00FE04CD">
      <w:pPr>
        <w:pStyle w:val="a0"/>
        <w:spacing w:before="11"/>
        <w:rPr>
          <w:sz w:val="19"/>
        </w:rPr>
      </w:pPr>
    </w:p>
    <w:p w14:paraId="508227AD" w14:textId="6FAB13B2" w:rsidR="00FE04CD" w:rsidRPr="00E9074A" w:rsidRDefault="006459B4">
      <w:pPr>
        <w:pStyle w:val="5"/>
        <w:spacing w:before="62"/>
        <w:ind w:right="4"/>
      </w:pPr>
      <w:bookmarkStart w:id="361" w:name="十三、投标人认为需要提供的其他材料"/>
      <w:bookmarkEnd w:id="361"/>
      <w:r w:rsidRPr="00E9074A">
        <w:t>十</w:t>
      </w:r>
      <w:r w:rsidR="005F32CD" w:rsidRPr="00E9074A">
        <w:rPr>
          <w:rFonts w:hint="eastAsia"/>
        </w:rPr>
        <w:t>一</w:t>
      </w:r>
      <w:r w:rsidRPr="00E9074A">
        <w:t>、技术服务方案</w:t>
      </w:r>
    </w:p>
    <w:p w14:paraId="2C38F5F6" w14:textId="77777777" w:rsidR="00FE04CD" w:rsidRPr="00E9074A" w:rsidRDefault="00FE04CD">
      <w:pPr>
        <w:pStyle w:val="a0"/>
        <w:spacing w:before="2"/>
        <w:rPr>
          <w:b/>
          <w:sz w:val="41"/>
        </w:rPr>
      </w:pPr>
    </w:p>
    <w:p w14:paraId="2040973D" w14:textId="77777777" w:rsidR="00FE04CD" w:rsidRPr="00E9074A" w:rsidRDefault="006459B4">
      <w:pPr>
        <w:pStyle w:val="a0"/>
        <w:spacing w:before="1" w:line="362" w:lineRule="auto"/>
        <w:ind w:left="666" w:right="673" w:firstLine="424"/>
      </w:pPr>
      <w:r w:rsidRPr="00E9074A">
        <w:t>投标人应根据本招标文件，充分理解本项目各项要求，全面详细地制定科学、合理、可行的技术服务方案（格式自拟），组织项目实施。</w:t>
      </w:r>
    </w:p>
    <w:p w14:paraId="68F6D3D4" w14:textId="77777777" w:rsidR="00FE04CD" w:rsidRPr="00E9074A" w:rsidRDefault="00FE04CD">
      <w:pPr>
        <w:spacing w:line="362" w:lineRule="auto"/>
        <w:sectPr w:rsidR="00FE04CD" w:rsidRPr="00E9074A">
          <w:headerReference w:type="default" r:id="rId39"/>
          <w:footerReference w:type="default" r:id="rId40"/>
          <w:pgSz w:w="11910" w:h="16840"/>
          <w:pgMar w:top="1360" w:right="800" w:bottom="1160" w:left="920" w:header="655" w:footer="975" w:gutter="0"/>
          <w:pgNumType w:start="50"/>
          <w:cols w:space="720"/>
        </w:sectPr>
      </w:pPr>
    </w:p>
    <w:p w14:paraId="60294F98" w14:textId="77777777" w:rsidR="00FE04CD" w:rsidRPr="00E9074A" w:rsidRDefault="00FE04CD">
      <w:pPr>
        <w:pStyle w:val="a0"/>
        <w:spacing w:before="11"/>
        <w:rPr>
          <w:sz w:val="19"/>
        </w:rPr>
      </w:pPr>
    </w:p>
    <w:p w14:paraId="2BDF636B" w14:textId="2590B8F1" w:rsidR="00FE04CD" w:rsidRPr="00E9074A" w:rsidRDefault="006459B4">
      <w:pPr>
        <w:pStyle w:val="5"/>
        <w:spacing w:before="62"/>
        <w:ind w:right="2"/>
      </w:pPr>
      <w:r w:rsidRPr="00E9074A">
        <w:t>十</w:t>
      </w:r>
      <w:r w:rsidR="005F32CD" w:rsidRPr="00E9074A">
        <w:rPr>
          <w:rFonts w:hint="eastAsia"/>
        </w:rPr>
        <w:t>二</w:t>
      </w:r>
      <w:r w:rsidRPr="00E9074A">
        <w:t>、投标人认为需要提供的其他材料</w:t>
      </w:r>
    </w:p>
    <w:p w14:paraId="33F5DA9C" w14:textId="77777777" w:rsidR="00FE04CD" w:rsidRPr="00E9074A" w:rsidRDefault="00FE04CD">
      <w:pPr>
        <w:pStyle w:val="a0"/>
        <w:spacing w:before="2"/>
        <w:rPr>
          <w:b/>
          <w:sz w:val="41"/>
        </w:rPr>
      </w:pPr>
    </w:p>
    <w:p w14:paraId="79D06B3C" w14:textId="77777777" w:rsidR="00FE04CD" w:rsidRPr="00E9074A" w:rsidRDefault="006459B4">
      <w:pPr>
        <w:pStyle w:val="a0"/>
        <w:spacing w:before="1"/>
        <w:ind w:left="666"/>
      </w:pPr>
      <w:r w:rsidRPr="00E9074A">
        <w:t>投标人认为需要提供的其他资料，格式不作要求，认为不提供的可以空白或填写“无”。</w:t>
      </w:r>
    </w:p>
    <w:p w14:paraId="4BAED176" w14:textId="77777777" w:rsidR="00FE04CD" w:rsidRPr="00E9074A" w:rsidRDefault="00FE04CD">
      <w:pPr>
        <w:sectPr w:rsidR="00FE04CD" w:rsidRPr="00E9074A">
          <w:headerReference w:type="default" r:id="rId41"/>
          <w:pgSz w:w="11910" w:h="16840"/>
          <w:pgMar w:top="1360" w:right="800" w:bottom="1160" w:left="920" w:header="655" w:footer="975" w:gutter="0"/>
          <w:cols w:space="720"/>
        </w:sectPr>
      </w:pPr>
    </w:p>
    <w:p w14:paraId="0CA66EAB" w14:textId="77777777" w:rsidR="00FE04CD" w:rsidRPr="00E9074A" w:rsidRDefault="00FE04CD">
      <w:pPr>
        <w:pStyle w:val="a0"/>
        <w:spacing w:before="8"/>
        <w:rPr>
          <w:sz w:val="12"/>
        </w:rPr>
      </w:pPr>
    </w:p>
    <w:p w14:paraId="67F03E95" w14:textId="77777777" w:rsidR="00FE04CD" w:rsidRPr="00E9074A" w:rsidRDefault="006459B4">
      <w:pPr>
        <w:pStyle w:val="1"/>
        <w:tabs>
          <w:tab w:val="left" w:pos="1283"/>
        </w:tabs>
      </w:pPr>
      <w:bookmarkStart w:id="362" w:name="第四章__投标人的资格、资质性及其他类似效力要求"/>
      <w:bookmarkStart w:id="363" w:name="_Toc69299636"/>
      <w:bookmarkEnd w:id="362"/>
      <w:r w:rsidRPr="00E9074A">
        <w:t>第四章</w:t>
      </w:r>
      <w:r w:rsidRPr="00E9074A">
        <w:tab/>
        <w:t>投标人的资格、资质性及其他类似效力要求</w:t>
      </w:r>
      <w:bookmarkEnd w:id="363"/>
    </w:p>
    <w:p w14:paraId="069DB745" w14:textId="77777777" w:rsidR="00FE04CD" w:rsidRPr="00E9074A" w:rsidRDefault="006459B4">
      <w:pPr>
        <w:spacing w:before="98" w:line="580" w:lineRule="atLeast"/>
        <w:ind w:left="666" w:right="4700"/>
        <w:rPr>
          <w:sz w:val="24"/>
        </w:rPr>
      </w:pPr>
      <w:r w:rsidRPr="00E9074A">
        <w:rPr>
          <w:b/>
          <w:sz w:val="24"/>
        </w:rPr>
        <w:t>一、投标人资格、资质性及其他类似效力要求</w:t>
      </w:r>
      <w:r w:rsidRPr="00E9074A">
        <w:rPr>
          <w:sz w:val="24"/>
        </w:rPr>
        <w:t>1.具有独立承担民事责任的能力；</w:t>
      </w:r>
    </w:p>
    <w:p w14:paraId="6B8C7D13" w14:textId="77777777" w:rsidR="00FE04CD" w:rsidRPr="00E9074A" w:rsidRDefault="006459B4">
      <w:pPr>
        <w:pStyle w:val="ac"/>
        <w:numPr>
          <w:ilvl w:val="0"/>
          <w:numId w:val="9"/>
        </w:numPr>
        <w:tabs>
          <w:tab w:val="left" w:pos="908"/>
        </w:tabs>
        <w:spacing w:before="167"/>
        <w:ind w:hanging="242"/>
        <w:rPr>
          <w:sz w:val="24"/>
        </w:rPr>
      </w:pPr>
      <w:r w:rsidRPr="00E9074A">
        <w:rPr>
          <w:sz w:val="24"/>
        </w:rPr>
        <w:t>具有良好的商业信誉和健全的财务会计制度；</w:t>
      </w:r>
    </w:p>
    <w:p w14:paraId="07A725C9" w14:textId="77777777" w:rsidR="00FE04CD" w:rsidRPr="00E9074A" w:rsidRDefault="006459B4">
      <w:pPr>
        <w:pStyle w:val="ac"/>
        <w:numPr>
          <w:ilvl w:val="0"/>
          <w:numId w:val="9"/>
        </w:numPr>
        <w:tabs>
          <w:tab w:val="left" w:pos="908"/>
        </w:tabs>
        <w:spacing w:before="160"/>
        <w:ind w:hanging="242"/>
        <w:rPr>
          <w:sz w:val="24"/>
        </w:rPr>
      </w:pPr>
      <w:r w:rsidRPr="00E9074A">
        <w:rPr>
          <w:sz w:val="24"/>
        </w:rPr>
        <w:t>具有履行合同所必需的设备和专业技术能力；</w:t>
      </w:r>
    </w:p>
    <w:p w14:paraId="32614871" w14:textId="77777777" w:rsidR="00FE04CD" w:rsidRPr="00E9074A" w:rsidRDefault="006459B4">
      <w:pPr>
        <w:pStyle w:val="ac"/>
        <w:numPr>
          <w:ilvl w:val="0"/>
          <w:numId w:val="9"/>
        </w:numPr>
        <w:tabs>
          <w:tab w:val="left" w:pos="908"/>
        </w:tabs>
        <w:spacing w:before="161"/>
        <w:ind w:hanging="242"/>
        <w:rPr>
          <w:sz w:val="24"/>
        </w:rPr>
      </w:pPr>
      <w:r w:rsidRPr="00E9074A">
        <w:rPr>
          <w:sz w:val="24"/>
        </w:rPr>
        <w:t>具有依法缴纳税收和社会保障资金的良好记录；</w:t>
      </w:r>
    </w:p>
    <w:p w14:paraId="5924E846" w14:textId="77777777" w:rsidR="00FE04CD" w:rsidRPr="00E9074A" w:rsidRDefault="006459B4">
      <w:pPr>
        <w:pStyle w:val="ac"/>
        <w:numPr>
          <w:ilvl w:val="0"/>
          <w:numId w:val="9"/>
        </w:numPr>
        <w:tabs>
          <w:tab w:val="left" w:pos="908"/>
        </w:tabs>
        <w:spacing w:before="158"/>
        <w:ind w:hanging="242"/>
        <w:rPr>
          <w:sz w:val="24"/>
        </w:rPr>
      </w:pPr>
      <w:r w:rsidRPr="00E9074A">
        <w:rPr>
          <w:sz w:val="24"/>
        </w:rPr>
        <w:t>参加此项采购活动前三年内，在经营活动中没有重大违法记录；</w:t>
      </w:r>
    </w:p>
    <w:p w14:paraId="30BC08E3" w14:textId="53249082" w:rsidR="00FE04CD" w:rsidRPr="00E9074A" w:rsidRDefault="006459B4" w:rsidP="002012A6">
      <w:pPr>
        <w:pStyle w:val="ac"/>
        <w:numPr>
          <w:ilvl w:val="0"/>
          <w:numId w:val="9"/>
        </w:numPr>
        <w:tabs>
          <w:tab w:val="left" w:pos="908"/>
        </w:tabs>
        <w:spacing w:before="158"/>
        <w:ind w:hanging="242"/>
        <w:rPr>
          <w:sz w:val="24"/>
        </w:rPr>
      </w:pPr>
      <w:r w:rsidRPr="00E9074A">
        <w:rPr>
          <w:sz w:val="24"/>
        </w:rPr>
        <w:t>法律、行政法规规定的其他条件；</w:t>
      </w:r>
    </w:p>
    <w:p w14:paraId="3F516FFA" w14:textId="179B748C" w:rsidR="007F54D9" w:rsidRPr="00E9074A" w:rsidRDefault="007F54D9" w:rsidP="00EE1DEC">
      <w:pPr>
        <w:pStyle w:val="ac"/>
        <w:tabs>
          <w:tab w:val="left" w:pos="908"/>
        </w:tabs>
        <w:spacing w:before="158"/>
        <w:ind w:left="0" w:firstLine="482"/>
        <w:rPr>
          <w:sz w:val="24"/>
        </w:rPr>
      </w:pPr>
      <w:r w:rsidRPr="00E9074A">
        <w:rPr>
          <w:rFonts w:hint="eastAsia"/>
          <w:sz w:val="24"/>
        </w:rPr>
        <w:t>（</w:t>
      </w:r>
      <w:r w:rsidRPr="00E9074A">
        <w:rPr>
          <w:sz w:val="24"/>
        </w:rPr>
        <w:t>1）</w:t>
      </w:r>
      <w:r w:rsidR="00B40E89" w:rsidRPr="00E9074A">
        <w:rPr>
          <w:rFonts w:hint="eastAsia"/>
          <w:sz w:val="24"/>
        </w:rPr>
        <w:t>投标人及其现任法定代表人（主要负责人）在参加本项目政府采购活动前三年无行贿犯罪记录；</w:t>
      </w:r>
    </w:p>
    <w:p w14:paraId="3CC8A1C5" w14:textId="360F1BD8" w:rsidR="002012A6" w:rsidRPr="00E9074A" w:rsidRDefault="007F54D9" w:rsidP="00EE1DEC">
      <w:pPr>
        <w:pStyle w:val="ac"/>
        <w:tabs>
          <w:tab w:val="left" w:pos="908"/>
        </w:tabs>
        <w:spacing w:before="158"/>
        <w:ind w:left="0" w:firstLine="482"/>
        <w:rPr>
          <w:sz w:val="24"/>
        </w:rPr>
      </w:pPr>
      <w:r w:rsidRPr="00E9074A">
        <w:rPr>
          <w:rFonts w:hint="eastAsia"/>
          <w:sz w:val="24"/>
        </w:rPr>
        <w:t>（</w:t>
      </w:r>
      <w:r w:rsidRPr="00E9074A">
        <w:rPr>
          <w:sz w:val="24"/>
        </w:rPr>
        <w:t>2）</w:t>
      </w:r>
      <w:r w:rsidR="00511BE1" w:rsidRPr="00E9074A">
        <w:rPr>
          <w:sz w:val="24"/>
        </w:rPr>
        <w:t>投标人截止至投标截止日未被列入失信被执行人、重大税收违法案件当事人名单、政府采购严重违法失信行为记录名单</w:t>
      </w:r>
      <w:r w:rsidRPr="00E9074A">
        <w:rPr>
          <w:sz w:val="24"/>
        </w:rPr>
        <w:t>。</w:t>
      </w:r>
    </w:p>
    <w:p w14:paraId="38ADB525" w14:textId="77777777" w:rsidR="00FE04CD" w:rsidRPr="00E9074A" w:rsidRDefault="006459B4">
      <w:pPr>
        <w:spacing w:line="364" w:lineRule="auto"/>
        <w:ind w:left="666" w:right="640" w:firstLine="480"/>
        <w:jc w:val="both"/>
        <w:rPr>
          <w:b/>
          <w:sz w:val="24"/>
        </w:rPr>
      </w:pPr>
      <w:r w:rsidRPr="00E9074A">
        <w:rPr>
          <w:b/>
          <w:spacing w:val="-6"/>
          <w:sz w:val="24"/>
        </w:rPr>
        <w:t>注：招标人或招标代理机构将于本项目投标截止日在‘信用中国’网站、‘中国</w:t>
      </w:r>
      <w:r w:rsidRPr="00E9074A">
        <w:rPr>
          <w:b/>
          <w:spacing w:val="-9"/>
          <w:sz w:val="24"/>
        </w:rPr>
        <w:t>政府采购网’网站等渠道对投标人进行信用记录查询，并将查询记录存档。凡被列入</w:t>
      </w:r>
      <w:r w:rsidRPr="00E9074A">
        <w:rPr>
          <w:b/>
          <w:spacing w:val="-12"/>
          <w:sz w:val="24"/>
        </w:rPr>
        <w:t>失信被执行人、重大税收违法案件当事人名单、政府采购严重违法失信行为记录名单的，视为存在不良信用记录，参与本项目的将被拒绝。</w:t>
      </w:r>
    </w:p>
    <w:p w14:paraId="7B0B2D9F" w14:textId="0EF2F417" w:rsidR="00FE04CD" w:rsidRPr="00E9074A" w:rsidRDefault="006459B4" w:rsidP="00C50998">
      <w:pPr>
        <w:pStyle w:val="ac"/>
        <w:numPr>
          <w:ilvl w:val="0"/>
          <w:numId w:val="84"/>
        </w:numPr>
        <w:spacing w:before="115"/>
        <w:rPr>
          <w:b/>
          <w:sz w:val="24"/>
        </w:rPr>
      </w:pPr>
      <w:r w:rsidRPr="00E9074A">
        <w:rPr>
          <w:b/>
          <w:sz w:val="24"/>
        </w:rPr>
        <w:t>本项目的特定资格要求：</w:t>
      </w:r>
    </w:p>
    <w:p w14:paraId="76E21D27" w14:textId="77777777" w:rsidR="00FE04CD" w:rsidRPr="00E9074A" w:rsidRDefault="00FE04CD">
      <w:pPr>
        <w:pStyle w:val="a0"/>
        <w:spacing w:before="12"/>
        <w:rPr>
          <w:b/>
          <w:sz w:val="21"/>
        </w:rPr>
      </w:pPr>
    </w:p>
    <w:p w14:paraId="1E8F9CF2" w14:textId="30D9671C" w:rsidR="00C50998" w:rsidRPr="00E9074A" w:rsidRDefault="006459B4" w:rsidP="007F54D9">
      <w:pPr>
        <w:pStyle w:val="ac"/>
        <w:numPr>
          <w:ilvl w:val="0"/>
          <w:numId w:val="10"/>
        </w:numPr>
        <w:tabs>
          <w:tab w:val="left" w:pos="1388"/>
        </w:tabs>
        <w:spacing w:line="364" w:lineRule="auto"/>
        <w:ind w:right="671" w:firstLine="480"/>
        <w:jc w:val="both"/>
        <w:rPr>
          <w:spacing w:val="-3"/>
          <w:sz w:val="24"/>
        </w:rPr>
      </w:pPr>
      <w:r w:rsidRPr="00E9074A">
        <w:rPr>
          <w:spacing w:val="-3"/>
          <w:sz w:val="24"/>
        </w:rPr>
        <w:t>投标人须具备测绘地理信息主管部门颁发的测绘甲级资质证书。测绘甲级资质</w:t>
      </w:r>
      <w:r w:rsidRPr="00E9074A">
        <w:rPr>
          <w:spacing w:val="-6"/>
          <w:sz w:val="24"/>
        </w:rPr>
        <w:t>证书须含“工程测量”和“地理信息系统工程”专业甲级，且“工程测量”专业中必须含有“地下管线测量”子项；“地理信息系统工程”专业中必须含有“地理信息系</w:t>
      </w:r>
      <w:r w:rsidRPr="00E9074A">
        <w:rPr>
          <w:spacing w:val="-3"/>
          <w:sz w:val="24"/>
        </w:rPr>
        <w:t>统及数据库建设”子项。</w:t>
      </w:r>
    </w:p>
    <w:p w14:paraId="23DBEEF4" w14:textId="2D983631" w:rsidR="00FE04CD" w:rsidRPr="00E9074A" w:rsidRDefault="007F54D9" w:rsidP="002012A6">
      <w:pPr>
        <w:tabs>
          <w:tab w:val="left" w:pos="1388"/>
        </w:tabs>
        <w:spacing w:line="364" w:lineRule="auto"/>
        <w:ind w:leftChars="303" w:left="667" w:right="671" w:firstLineChars="200" w:firstLine="474"/>
        <w:jc w:val="both"/>
        <w:rPr>
          <w:spacing w:val="-3"/>
          <w:sz w:val="24"/>
        </w:rPr>
      </w:pPr>
      <w:r w:rsidRPr="00E9074A">
        <w:rPr>
          <w:rFonts w:hint="eastAsia"/>
          <w:spacing w:val="-3"/>
          <w:sz w:val="24"/>
        </w:rPr>
        <w:t>2</w:t>
      </w:r>
      <w:r w:rsidR="002012A6" w:rsidRPr="00E9074A">
        <w:rPr>
          <w:rFonts w:hint="eastAsia"/>
          <w:spacing w:val="-3"/>
          <w:sz w:val="24"/>
        </w:rPr>
        <w:t>.</w:t>
      </w:r>
      <w:r w:rsidR="006459B4" w:rsidRPr="00E9074A">
        <w:rPr>
          <w:spacing w:val="-3"/>
          <w:sz w:val="24"/>
        </w:rPr>
        <w:t>本项目不接受联合体投标。</w:t>
      </w:r>
    </w:p>
    <w:p w14:paraId="476AD983" w14:textId="77777777" w:rsidR="00FE04CD" w:rsidRPr="00E9074A" w:rsidRDefault="00FE04CD">
      <w:pPr>
        <w:pStyle w:val="a0"/>
        <w:spacing w:before="9"/>
        <w:rPr>
          <w:sz w:val="21"/>
        </w:rPr>
      </w:pPr>
    </w:p>
    <w:p w14:paraId="69274C61" w14:textId="77777777" w:rsidR="00FE04CD" w:rsidRPr="00E9074A" w:rsidRDefault="006459B4">
      <w:pPr>
        <w:ind w:left="666"/>
        <w:rPr>
          <w:b/>
          <w:sz w:val="24"/>
        </w:rPr>
      </w:pPr>
      <w:r w:rsidRPr="00E9074A">
        <w:rPr>
          <w:b/>
          <w:sz w:val="24"/>
        </w:rPr>
        <w:t>三、投标人法定代表人授权参加本次采购活动的合法代表。</w:t>
      </w:r>
    </w:p>
    <w:p w14:paraId="23AA249E" w14:textId="77777777" w:rsidR="00FE04CD" w:rsidRPr="00E9074A" w:rsidRDefault="00FE04CD">
      <w:pPr>
        <w:pStyle w:val="a0"/>
        <w:spacing w:before="11"/>
        <w:rPr>
          <w:b/>
          <w:sz w:val="21"/>
        </w:rPr>
      </w:pPr>
    </w:p>
    <w:p w14:paraId="514B9325" w14:textId="77777777" w:rsidR="00FE04CD" w:rsidRPr="00E9074A" w:rsidRDefault="006459B4">
      <w:pPr>
        <w:spacing w:line="364" w:lineRule="auto"/>
        <w:ind w:left="666" w:right="640" w:firstLine="480"/>
        <w:jc w:val="both"/>
        <w:rPr>
          <w:b/>
          <w:sz w:val="24"/>
        </w:rPr>
      </w:pPr>
      <w:r w:rsidRPr="00E9074A">
        <w:rPr>
          <w:b/>
          <w:sz w:val="24"/>
        </w:rPr>
        <w:t>注 ：</w:t>
      </w:r>
      <w:r w:rsidRPr="00E9074A">
        <w:rPr>
          <w:b/>
          <w:spacing w:val="-9"/>
          <w:sz w:val="24"/>
        </w:rPr>
        <w:t>1</w:t>
      </w:r>
      <w:r w:rsidRPr="00E9074A">
        <w:rPr>
          <w:b/>
          <w:spacing w:val="-6"/>
          <w:sz w:val="24"/>
        </w:rPr>
        <w:t>、本项目确定投标人重大违法记录中较大数额罚款的金额标准是指：若采</w:t>
      </w:r>
      <w:r w:rsidRPr="00E9074A">
        <w:rPr>
          <w:b/>
          <w:spacing w:val="-9"/>
          <w:sz w:val="24"/>
        </w:rPr>
        <w:t>购项目所属行业行政主管部门对较大数额罚款金额标准有明文规定的，以所属行业行</w:t>
      </w:r>
      <w:r w:rsidRPr="00E9074A">
        <w:rPr>
          <w:b/>
          <w:spacing w:val="-13"/>
          <w:sz w:val="24"/>
        </w:rPr>
        <w:t>政主管部门规定的较大数额罚款金额标准；若采购项目所属行业行政主管部门对较大</w:t>
      </w:r>
      <w:r w:rsidRPr="00E9074A">
        <w:rPr>
          <w:b/>
          <w:spacing w:val="-16"/>
          <w:sz w:val="24"/>
        </w:rPr>
        <w:t>数额罚款金额标准未明文规定的，以四川省人民政府规定的行政处罚罚款听证标准金额为准。</w:t>
      </w:r>
    </w:p>
    <w:p w14:paraId="799BCC93" w14:textId="77777777" w:rsidR="00FE04CD" w:rsidRPr="00E9074A" w:rsidRDefault="006459B4">
      <w:pPr>
        <w:spacing w:before="56" w:line="364" w:lineRule="auto"/>
        <w:ind w:left="666" w:right="640" w:firstLine="422"/>
        <w:jc w:val="both"/>
        <w:rPr>
          <w:b/>
          <w:sz w:val="24"/>
        </w:rPr>
      </w:pPr>
      <w:r w:rsidRPr="00E9074A">
        <w:rPr>
          <w:b/>
          <w:sz w:val="24"/>
        </w:rPr>
        <w:t>投标人在参加政府采购活动前，被纳入法院、工商行政管理部门、税务部门、银</w:t>
      </w:r>
      <w:r w:rsidRPr="00E9074A">
        <w:rPr>
          <w:b/>
          <w:spacing w:val="-5"/>
          <w:sz w:val="24"/>
        </w:rPr>
        <w:lastRenderedPageBreak/>
        <w:t>行认定的失信名单且在有效期内，或者在前三年政府采购合同履约过程中及其他经营</w:t>
      </w:r>
      <w:r w:rsidRPr="00E9074A">
        <w:rPr>
          <w:b/>
          <w:spacing w:val="-6"/>
          <w:sz w:val="24"/>
        </w:rPr>
        <w:t>活动履约过程中未依法履约被有关行政部门处罚</w:t>
      </w:r>
      <w:r w:rsidRPr="00E9074A">
        <w:rPr>
          <w:b/>
          <w:sz w:val="24"/>
        </w:rPr>
        <w:t>（处理</w:t>
      </w:r>
      <w:r w:rsidRPr="00E9074A">
        <w:rPr>
          <w:b/>
          <w:spacing w:val="-22"/>
          <w:sz w:val="24"/>
        </w:rPr>
        <w:t>）</w:t>
      </w:r>
      <w:r w:rsidRPr="00E9074A">
        <w:rPr>
          <w:b/>
          <w:spacing w:val="-5"/>
          <w:sz w:val="24"/>
        </w:rPr>
        <w:t>的，本项目不认定其具有良好的商业信誉。</w:t>
      </w:r>
    </w:p>
    <w:p w14:paraId="690415E4" w14:textId="77777777" w:rsidR="00FE04CD" w:rsidRPr="00E9074A" w:rsidRDefault="00FE04CD">
      <w:pPr>
        <w:spacing w:line="364" w:lineRule="auto"/>
        <w:jc w:val="both"/>
        <w:rPr>
          <w:sz w:val="24"/>
        </w:rPr>
        <w:sectPr w:rsidR="00FE04CD" w:rsidRPr="00E9074A">
          <w:headerReference w:type="default" r:id="rId42"/>
          <w:pgSz w:w="11910" w:h="16840"/>
          <w:pgMar w:top="1360" w:right="800" w:bottom="1160" w:left="920" w:header="655" w:footer="975" w:gutter="0"/>
          <w:cols w:space="720"/>
        </w:sectPr>
      </w:pPr>
    </w:p>
    <w:p w14:paraId="5CC8BAA5" w14:textId="77777777" w:rsidR="00FE04CD" w:rsidRPr="00E9074A" w:rsidRDefault="00FE04CD">
      <w:pPr>
        <w:pStyle w:val="a0"/>
        <w:spacing w:before="8"/>
        <w:rPr>
          <w:b/>
          <w:sz w:val="12"/>
        </w:rPr>
      </w:pPr>
    </w:p>
    <w:p w14:paraId="1BAD3E96" w14:textId="77777777" w:rsidR="00FE04CD" w:rsidRPr="00E9074A" w:rsidRDefault="006459B4">
      <w:pPr>
        <w:pStyle w:val="1"/>
        <w:tabs>
          <w:tab w:val="left" w:pos="1955"/>
        </w:tabs>
        <w:spacing w:line="364" w:lineRule="auto"/>
        <w:ind w:left="4124" w:right="671" w:hanging="3454"/>
        <w:jc w:val="left"/>
      </w:pPr>
      <w:bookmarkStart w:id="364" w:name="第五章__投标人应当提供的资格、资质性及其他类似效力要求的相关证明材料"/>
      <w:bookmarkStart w:id="365" w:name="_Toc69299637"/>
      <w:bookmarkEnd w:id="364"/>
      <w:r w:rsidRPr="00E9074A">
        <w:t>第五章</w:t>
      </w:r>
      <w:r w:rsidRPr="00E9074A">
        <w:tab/>
      </w:r>
      <w:r w:rsidRPr="00E9074A">
        <w:rPr>
          <w:w w:val="95"/>
        </w:rPr>
        <w:t>投标人应当提供的资格</w:t>
      </w:r>
      <w:r w:rsidRPr="00E9074A">
        <w:rPr>
          <w:spacing w:val="-149"/>
          <w:w w:val="95"/>
        </w:rPr>
        <w:t>、</w:t>
      </w:r>
      <w:r w:rsidRPr="00E9074A">
        <w:rPr>
          <w:w w:val="95"/>
        </w:rPr>
        <w:t xml:space="preserve">资质性及其他类似效力要求的 </w:t>
      </w:r>
      <w:r w:rsidRPr="00E9074A">
        <w:t>相关证明材料</w:t>
      </w:r>
      <w:bookmarkEnd w:id="365"/>
    </w:p>
    <w:p w14:paraId="6046B085" w14:textId="77777777" w:rsidR="00FE04CD" w:rsidRPr="00E9074A" w:rsidRDefault="006459B4">
      <w:pPr>
        <w:spacing w:before="159" w:line="440" w:lineRule="exact"/>
        <w:ind w:left="666"/>
        <w:rPr>
          <w:b/>
          <w:sz w:val="24"/>
        </w:rPr>
      </w:pPr>
      <w:r w:rsidRPr="00E9074A">
        <w:rPr>
          <w:b/>
          <w:sz w:val="24"/>
        </w:rPr>
        <w:t>一、应当提供的投标人资格、资质性及其他类似效力要求的相关证明材料</w:t>
      </w:r>
    </w:p>
    <w:p w14:paraId="12EEC8B8" w14:textId="77777777" w:rsidR="00FE04CD" w:rsidRPr="00E9074A" w:rsidRDefault="00FE04CD">
      <w:pPr>
        <w:pStyle w:val="a0"/>
        <w:spacing w:before="8" w:line="440" w:lineRule="exact"/>
        <w:rPr>
          <w:b/>
          <w:sz w:val="21"/>
        </w:rPr>
      </w:pPr>
    </w:p>
    <w:p w14:paraId="6D96EB9F" w14:textId="77777777" w:rsidR="00FE04CD" w:rsidRPr="00E9074A" w:rsidRDefault="006459B4">
      <w:pPr>
        <w:pStyle w:val="a0"/>
        <w:spacing w:before="1" w:line="440" w:lineRule="exact"/>
        <w:ind w:left="1091"/>
      </w:pPr>
      <w:r w:rsidRPr="00E9074A">
        <w:t>1．具有独立承担民事责任的能力：</w:t>
      </w:r>
    </w:p>
    <w:p w14:paraId="51DA161E" w14:textId="77777777" w:rsidR="00FE04CD" w:rsidRPr="00E9074A" w:rsidRDefault="006459B4">
      <w:pPr>
        <w:pStyle w:val="ac"/>
        <w:numPr>
          <w:ilvl w:val="0"/>
          <w:numId w:val="11"/>
        </w:numPr>
        <w:tabs>
          <w:tab w:val="left" w:pos="1693"/>
        </w:tabs>
        <w:spacing w:before="160" w:line="440" w:lineRule="exact"/>
        <w:ind w:right="671" w:firstLine="424"/>
        <w:rPr>
          <w:sz w:val="24"/>
        </w:rPr>
      </w:pPr>
      <w:r w:rsidRPr="00E9074A">
        <w:rPr>
          <w:spacing w:val="-7"/>
          <w:sz w:val="24"/>
        </w:rPr>
        <w:t>投标人若为企业法人：提供“统一社会信用代码营业执照”；未换证的提供</w:t>
      </w:r>
      <w:r w:rsidRPr="00E9074A">
        <w:rPr>
          <w:sz w:val="24"/>
        </w:rPr>
        <w:t xml:space="preserve"> “营业执照、税务登记证、组织机构代码证”；</w:t>
      </w:r>
    </w:p>
    <w:p w14:paraId="368F5158" w14:textId="77777777" w:rsidR="00FE04CD" w:rsidRPr="00E9074A" w:rsidRDefault="006459B4">
      <w:pPr>
        <w:pStyle w:val="ac"/>
        <w:numPr>
          <w:ilvl w:val="0"/>
          <w:numId w:val="11"/>
        </w:numPr>
        <w:tabs>
          <w:tab w:val="left" w:pos="1754"/>
        </w:tabs>
        <w:spacing w:before="5" w:line="440" w:lineRule="exact"/>
        <w:ind w:right="673" w:firstLine="480"/>
        <w:rPr>
          <w:sz w:val="24"/>
        </w:rPr>
      </w:pPr>
      <w:r w:rsidRPr="00E9074A">
        <w:rPr>
          <w:sz w:val="24"/>
        </w:rPr>
        <w:t>投标人若为事业法人：提供“统一社会信用代码法人登记证书”；未换证的提交“事业法人登记证书、组织机构代码证”；</w:t>
      </w:r>
    </w:p>
    <w:p w14:paraId="33306BA5" w14:textId="77777777" w:rsidR="00FE04CD" w:rsidRPr="00E9074A" w:rsidRDefault="006459B4">
      <w:pPr>
        <w:pStyle w:val="ac"/>
        <w:numPr>
          <w:ilvl w:val="0"/>
          <w:numId w:val="11"/>
        </w:numPr>
        <w:tabs>
          <w:tab w:val="left" w:pos="1754"/>
        </w:tabs>
        <w:spacing w:before="5" w:line="440" w:lineRule="exact"/>
        <w:ind w:right="671" w:firstLine="480"/>
        <w:rPr>
          <w:sz w:val="24"/>
        </w:rPr>
      </w:pPr>
      <w:r w:rsidRPr="00E9074A">
        <w:rPr>
          <w:sz w:val="24"/>
        </w:rPr>
        <w:t>投标人若为其他组织：提供“对应主管部门颁发的准许执业证明文件或营业执照”。</w:t>
      </w:r>
    </w:p>
    <w:p w14:paraId="639E6824" w14:textId="77777777" w:rsidR="00FE04CD" w:rsidRPr="00E9074A" w:rsidRDefault="006459B4">
      <w:pPr>
        <w:pStyle w:val="a0"/>
        <w:spacing w:line="440" w:lineRule="exact"/>
        <w:ind w:left="1091" w:right="2912" w:firstLine="55"/>
      </w:pPr>
      <w:r w:rsidRPr="00E9074A">
        <w:t>注：以上证明材料（1）、（2）、（3）均为</w:t>
      </w:r>
      <w:r w:rsidRPr="00E9074A">
        <w:rPr>
          <w:b/>
        </w:rPr>
        <w:t>【复印件】</w:t>
      </w:r>
      <w:r w:rsidRPr="00E9074A">
        <w:t>。2．具备良好商业信誉的证明材料：</w:t>
      </w:r>
    </w:p>
    <w:p w14:paraId="4F0E06B1" w14:textId="77777777" w:rsidR="00FE04CD" w:rsidRPr="00E9074A" w:rsidRDefault="006459B4">
      <w:pPr>
        <w:spacing w:before="4" w:line="440" w:lineRule="exact"/>
        <w:ind w:left="1091" w:right="3797"/>
        <w:rPr>
          <w:sz w:val="24"/>
        </w:rPr>
      </w:pPr>
      <w:r w:rsidRPr="00E9074A">
        <w:rPr>
          <w:sz w:val="24"/>
        </w:rPr>
        <w:t>提供承诺函</w:t>
      </w:r>
      <w:r w:rsidRPr="00E9074A">
        <w:rPr>
          <w:b/>
          <w:spacing w:val="-6"/>
          <w:sz w:val="24"/>
        </w:rPr>
        <w:t xml:space="preserve">【格式详见第三章格式 </w:t>
      </w:r>
      <w:r w:rsidRPr="00E9074A">
        <w:rPr>
          <w:b/>
          <w:sz w:val="24"/>
        </w:rPr>
        <w:t>1-4</w:t>
      </w:r>
      <w:r w:rsidRPr="00E9074A">
        <w:rPr>
          <w:b/>
          <w:spacing w:val="-14"/>
          <w:sz w:val="24"/>
        </w:rPr>
        <w:t xml:space="preserve"> 的内容】</w:t>
      </w:r>
      <w:r w:rsidRPr="00E9074A">
        <w:rPr>
          <w:spacing w:val="-15"/>
          <w:sz w:val="24"/>
        </w:rPr>
        <w:t>。</w:t>
      </w:r>
      <w:r w:rsidRPr="00E9074A">
        <w:rPr>
          <w:sz w:val="24"/>
        </w:rPr>
        <w:t>3．具备健全的财务会计制度证明材料：</w:t>
      </w:r>
    </w:p>
    <w:p w14:paraId="6823976E" w14:textId="77777777" w:rsidR="00FE04CD" w:rsidRPr="00E9074A" w:rsidRDefault="006459B4">
      <w:pPr>
        <w:pStyle w:val="ac"/>
        <w:numPr>
          <w:ilvl w:val="0"/>
          <w:numId w:val="12"/>
        </w:numPr>
        <w:tabs>
          <w:tab w:val="left" w:pos="1693"/>
        </w:tabs>
        <w:spacing w:before="5" w:line="440" w:lineRule="exact"/>
        <w:ind w:right="1170" w:firstLine="424"/>
        <w:rPr>
          <w:sz w:val="24"/>
        </w:rPr>
      </w:pPr>
      <w:r w:rsidRPr="00E9074A">
        <w:rPr>
          <w:spacing w:val="-15"/>
          <w:sz w:val="24"/>
        </w:rPr>
        <w:t xml:space="preserve">可提供 </w:t>
      </w:r>
      <w:r w:rsidRPr="00E9074A">
        <w:rPr>
          <w:sz w:val="24"/>
        </w:rPr>
        <w:t>2019</w:t>
      </w:r>
      <w:r w:rsidRPr="00E9074A">
        <w:rPr>
          <w:spacing w:val="-24"/>
          <w:sz w:val="24"/>
        </w:rPr>
        <w:t xml:space="preserve"> 年度或 </w:t>
      </w:r>
      <w:r w:rsidRPr="00E9074A">
        <w:rPr>
          <w:sz w:val="24"/>
        </w:rPr>
        <w:t>2020</w:t>
      </w:r>
      <w:r w:rsidRPr="00E9074A">
        <w:rPr>
          <w:spacing w:val="-13"/>
          <w:sz w:val="24"/>
        </w:rPr>
        <w:t xml:space="preserve"> 年度经审计的财务报告</w:t>
      </w:r>
      <w:r w:rsidRPr="00E9074A">
        <w:rPr>
          <w:sz w:val="24"/>
        </w:rPr>
        <w:t>（包含审计报告和审</w:t>
      </w:r>
      <w:r w:rsidRPr="00E9074A">
        <w:rPr>
          <w:spacing w:val="-4"/>
          <w:sz w:val="24"/>
        </w:rPr>
        <w:t>计报告中所涉及的财务报表和报表附注</w:t>
      </w:r>
      <w:r w:rsidRPr="00E9074A">
        <w:rPr>
          <w:sz w:val="24"/>
        </w:rPr>
        <w:t>）【</w:t>
      </w:r>
      <w:r w:rsidRPr="00E9074A">
        <w:rPr>
          <w:b/>
          <w:sz w:val="24"/>
        </w:rPr>
        <w:t>复印件</w:t>
      </w:r>
      <w:r w:rsidRPr="00E9074A">
        <w:rPr>
          <w:sz w:val="24"/>
        </w:rPr>
        <w:t>】；</w:t>
      </w:r>
    </w:p>
    <w:p w14:paraId="38753CB7" w14:textId="77777777" w:rsidR="00FE04CD" w:rsidRPr="00E9074A" w:rsidRDefault="006459B4">
      <w:pPr>
        <w:pStyle w:val="ac"/>
        <w:numPr>
          <w:ilvl w:val="0"/>
          <w:numId w:val="12"/>
        </w:numPr>
        <w:tabs>
          <w:tab w:val="left" w:pos="1693"/>
        </w:tabs>
        <w:spacing w:line="440" w:lineRule="exact"/>
        <w:ind w:right="1170" w:firstLine="424"/>
        <w:rPr>
          <w:sz w:val="24"/>
        </w:rPr>
      </w:pPr>
      <w:r w:rsidRPr="00E9074A">
        <w:rPr>
          <w:spacing w:val="-15"/>
          <w:sz w:val="24"/>
        </w:rPr>
        <w:t xml:space="preserve">可提供 </w:t>
      </w:r>
      <w:r w:rsidRPr="00E9074A">
        <w:rPr>
          <w:sz w:val="24"/>
        </w:rPr>
        <w:t>2019</w:t>
      </w:r>
      <w:r w:rsidRPr="00E9074A">
        <w:rPr>
          <w:spacing w:val="-40"/>
          <w:sz w:val="24"/>
        </w:rPr>
        <w:t xml:space="preserve"> 或 </w:t>
      </w:r>
      <w:r w:rsidRPr="00E9074A">
        <w:rPr>
          <w:sz w:val="24"/>
        </w:rPr>
        <w:t>2020</w:t>
      </w:r>
      <w:r w:rsidRPr="00E9074A">
        <w:rPr>
          <w:spacing w:val="-12"/>
          <w:sz w:val="24"/>
        </w:rPr>
        <w:t xml:space="preserve"> 年度供应商内部的财务报表复印件</w:t>
      </w:r>
      <w:r w:rsidRPr="00E9074A">
        <w:rPr>
          <w:sz w:val="24"/>
        </w:rPr>
        <w:t>（至少包含资</w:t>
      </w:r>
      <w:r w:rsidRPr="00E9074A">
        <w:rPr>
          <w:spacing w:val="-5"/>
          <w:sz w:val="24"/>
        </w:rPr>
        <w:t>产负债表</w:t>
      </w:r>
      <w:r w:rsidRPr="00E9074A">
        <w:rPr>
          <w:sz w:val="24"/>
        </w:rPr>
        <w:t>）【</w:t>
      </w:r>
      <w:r w:rsidRPr="00E9074A">
        <w:rPr>
          <w:b/>
          <w:sz w:val="24"/>
        </w:rPr>
        <w:t>复印件</w:t>
      </w:r>
      <w:r w:rsidRPr="00E9074A">
        <w:rPr>
          <w:sz w:val="24"/>
        </w:rPr>
        <w:t>】；</w:t>
      </w:r>
    </w:p>
    <w:p w14:paraId="04A70596" w14:textId="77777777" w:rsidR="00FE04CD" w:rsidRPr="00E9074A" w:rsidRDefault="006459B4">
      <w:pPr>
        <w:pStyle w:val="ac"/>
        <w:numPr>
          <w:ilvl w:val="0"/>
          <w:numId w:val="12"/>
        </w:numPr>
        <w:tabs>
          <w:tab w:val="left" w:pos="1704"/>
        </w:tabs>
        <w:spacing w:line="440" w:lineRule="exact"/>
        <w:ind w:right="1170" w:firstLine="424"/>
        <w:rPr>
          <w:sz w:val="24"/>
        </w:rPr>
      </w:pPr>
      <w:r w:rsidRPr="00E9074A">
        <w:rPr>
          <w:sz w:val="24"/>
        </w:rPr>
        <w:t>可提供距投标文件递交截止日前三个月内银行出具的资信证明【</w:t>
      </w:r>
      <w:r w:rsidRPr="00E9074A">
        <w:rPr>
          <w:b/>
          <w:spacing w:val="2"/>
          <w:sz w:val="24"/>
        </w:rPr>
        <w:t>复印件</w:t>
      </w:r>
      <w:r w:rsidRPr="00E9074A">
        <w:rPr>
          <w:spacing w:val="2"/>
          <w:sz w:val="24"/>
        </w:rPr>
        <w:t>】；</w:t>
      </w:r>
    </w:p>
    <w:p w14:paraId="168DFB73" w14:textId="77777777" w:rsidR="00FE04CD" w:rsidRPr="00E9074A" w:rsidRDefault="006459B4">
      <w:pPr>
        <w:pStyle w:val="ac"/>
        <w:numPr>
          <w:ilvl w:val="0"/>
          <w:numId w:val="12"/>
        </w:numPr>
        <w:tabs>
          <w:tab w:val="left" w:pos="1693"/>
        </w:tabs>
        <w:spacing w:line="440" w:lineRule="exact"/>
        <w:ind w:right="1170" w:firstLine="424"/>
        <w:rPr>
          <w:sz w:val="24"/>
        </w:rPr>
      </w:pPr>
      <w:r w:rsidRPr="00E9074A">
        <w:rPr>
          <w:spacing w:val="-3"/>
          <w:sz w:val="24"/>
        </w:rPr>
        <w:t>投标人注册时间至投标文件递交截止日不足一年的，也可提供在工商</w:t>
      </w:r>
      <w:r w:rsidRPr="00E9074A">
        <w:rPr>
          <w:spacing w:val="-4"/>
          <w:sz w:val="24"/>
        </w:rPr>
        <w:t>备案的公司章程。</w:t>
      </w:r>
    </w:p>
    <w:p w14:paraId="5FF427D8" w14:textId="77777777" w:rsidR="00FE04CD" w:rsidRPr="00E9074A" w:rsidRDefault="006459B4">
      <w:pPr>
        <w:spacing w:line="440" w:lineRule="exact"/>
        <w:ind w:left="1091" w:right="2972" w:firstLine="55"/>
        <w:jc w:val="both"/>
        <w:rPr>
          <w:sz w:val="24"/>
        </w:rPr>
      </w:pPr>
      <w:r w:rsidRPr="00E9074A">
        <w:rPr>
          <w:sz w:val="24"/>
        </w:rPr>
        <w:t>注：提供的证明资料满足以上任意一项均视为符合要求。4．具有履行合同所必需的设备和专业技术能力证明材料： 提供承诺函</w:t>
      </w:r>
      <w:r w:rsidRPr="00E9074A">
        <w:rPr>
          <w:b/>
          <w:sz w:val="24"/>
        </w:rPr>
        <w:t>【格式详见第三章格式 1-4 的内容】</w:t>
      </w:r>
      <w:r w:rsidRPr="00E9074A">
        <w:rPr>
          <w:sz w:val="24"/>
        </w:rPr>
        <w:t>。</w:t>
      </w:r>
    </w:p>
    <w:p w14:paraId="34A964BC" w14:textId="77777777" w:rsidR="00FE04CD" w:rsidRPr="00E9074A" w:rsidRDefault="006459B4">
      <w:pPr>
        <w:pStyle w:val="a0"/>
        <w:spacing w:line="440" w:lineRule="exact"/>
        <w:ind w:left="1091"/>
      </w:pPr>
      <w:r w:rsidRPr="00E9074A">
        <w:t>5．具有依法缴纳税收和社会保障资金的良好记录证明材料：</w:t>
      </w:r>
    </w:p>
    <w:p w14:paraId="618A3CEA" w14:textId="77777777" w:rsidR="00FE04CD" w:rsidRPr="00E9074A" w:rsidRDefault="006459B4">
      <w:pPr>
        <w:pStyle w:val="ac"/>
        <w:numPr>
          <w:ilvl w:val="0"/>
          <w:numId w:val="13"/>
        </w:numPr>
        <w:tabs>
          <w:tab w:val="left" w:pos="1748"/>
        </w:tabs>
        <w:spacing w:before="155" w:line="440" w:lineRule="exact"/>
        <w:ind w:right="664" w:firstLine="480"/>
        <w:jc w:val="both"/>
        <w:rPr>
          <w:sz w:val="24"/>
        </w:rPr>
      </w:pPr>
      <w:r w:rsidRPr="00E9074A">
        <w:rPr>
          <w:spacing w:val="-10"/>
          <w:sz w:val="24"/>
        </w:rPr>
        <w:t xml:space="preserve">投标人提供 </w:t>
      </w:r>
      <w:r w:rsidRPr="00E9074A">
        <w:rPr>
          <w:sz w:val="24"/>
        </w:rPr>
        <w:t>2020</w:t>
      </w:r>
      <w:r w:rsidRPr="00E9074A">
        <w:rPr>
          <w:spacing w:val="-40"/>
          <w:sz w:val="24"/>
        </w:rPr>
        <w:t xml:space="preserve"> 年 </w:t>
      </w:r>
      <w:r w:rsidRPr="00E9074A">
        <w:rPr>
          <w:sz w:val="24"/>
        </w:rPr>
        <w:t>1</w:t>
      </w:r>
      <w:r w:rsidRPr="00E9074A">
        <w:rPr>
          <w:spacing w:val="-40"/>
          <w:sz w:val="24"/>
        </w:rPr>
        <w:t xml:space="preserve"> 月 </w:t>
      </w:r>
      <w:r w:rsidRPr="00E9074A">
        <w:rPr>
          <w:sz w:val="24"/>
        </w:rPr>
        <w:t>1</w:t>
      </w:r>
      <w:r w:rsidRPr="00E9074A">
        <w:rPr>
          <w:spacing w:val="-8"/>
          <w:sz w:val="24"/>
        </w:rPr>
        <w:t xml:space="preserve"> 日以后任意三月的缴纳税收的银行电子回单或</w:t>
      </w:r>
      <w:r w:rsidRPr="00E9074A">
        <w:rPr>
          <w:spacing w:val="-4"/>
          <w:sz w:val="24"/>
        </w:rPr>
        <w:t>者税务部门出具的纳税证明或完税证明</w:t>
      </w:r>
      <w:r w:rsidRPr="00E9074A">
        <w:rPr>
          <w:b/>
          <w:spacing w:val="-3"/>
          <w:sz w:val="24"/>
        </w:rPr>
        <w:t>【复印件】</w:t>
      </w:r>
      <w:r w:rsidRPr="00E9074A">
        <w:rPr>
          <w:spacing w:val="-2"/>
          <w:sz w:val="24"/>
        </w:rPr>
        <w:t>或自行提供承诺函</w:t>
      </w:r>
      <w:r w:rsidRPr="00E9074A">
        <w:rPr>
          <w:b/>
          <w:sz w:val="24"/>
        </w:rPr>
        <w:t>【格式详见第三</w:t>
      </w:r>
      <w:r w:rsidRPr="00E9074A">
        <w:rPr>
          <w:b/>
          <w:spacing w:val="-18"/>
          <w:sz w:val="24"/>
        </w:rPr>
        <w:t xml:space="preserve">章格式 </w:t>
      </w:r>
      <w:r w:rsidRPr="00E9074A">
        <w:rPr>
          <w:b/>
          <w:sz w:val="24"/>
        </w:rPr>
        <w:t>1-4</w:t>
      </w:r>
      <w:r w:rsidRPr="00E9074A">
        <w:rPr>
          <w:b/>
          <w:spacing w:val="-12"/>
          <w:sz w:val="24"/>
        </w:rPr>
        <w:t xml:space="preserve"> 的内容】</w:t>
      </w:r>
      <w:r w:rsidRPr="00E9074A">
        <w:rPr>
          <w:sz w:val="24"/>
        </w:rPr>
        <w:t>。</w:t>
      </w:r>
    </w:p>
    <w:p w14:paraId="0F4FB4D4" w14:textId="77777777" w:rsidR="00FE04CD" w:rsidRPr="00E9074A" w:rsidRDefault="006459B4">
      <w:pPr>
        <w:pStyle w:val="ac"/>
        <w:numPr>
          <w:ilvl w:val="0"/>
          <w:numId w:val="13"/>
        </w:numPr>
        <w:tabs>
          <w:tab w:val="left" w:pos="1748"/>
        </w:tabs>
        <w:spacing w:before="155" w:line="440" w:lineRule="exact"/>
        <w:ind w:right="664" w:firstLine="480"/>
        <w:jc w:val="both"/>
        <w:rPr>
          <w:spacing w:val="-10"/>
          <w:sz w:val="24"/>
        </w:rPr>
      </w:pPr>
      <w:r w:rsidRPr="00E9074A">
        <w:rPr>
          <w:spacing w:val="-10"/>
          <w:sz w:val="24"/>
        </w:rPr>
        <w:lastRenderedPageBreak/>
        <w:t>投标人提供社保部门出具的 2020 年 1 月 1 日以后任意三个月社保缴纳的证明材料（注：1.缴纳的银行电子回单或以社保部门出具的为准；2.复印件）或自行提供承诺函</w:t>
      </w:r>
      <w:r w:rsidRPr="00E9074A">
        <w:rPr>
          <w:b/>
          <w:bCs/>
          <w:spacing w:val="-10"/>
          <w:sz w:val="24"/>
        </w:rPr>
        <w:t>【格式详见第三章格式 1-4 的内容】</w:t>
      </w:r>
      <w:r w:rsidRPr="00E9074A">
        <w:rPr>
          <w:spacing w:val="-10"/>
          <w:sz w:val="24"/>
        </w:rPr>
        <w:t>。</w:t>
      </w:r>
    </w:p>
    <w:p w14:paraId="7FD8D7FE" w14:textId="77777777" w:rsidR="00FE04CD" w:rsidRPr="00E9074A" w:rsidRDefault="006459B4">
      <w:pPr>
        <w:pStyle w:val="a0"/>
        <w:spacing w:line="440" w:lineRule="exact"/>
        <w:ind w:left="1091"/>
      </w:pPr>
      <w:r w:rsidRPr="00E9074A">
        <w:t>6、法律、行政法规规定的其他条件：</w:t>
      </w:r>
    </w:p>
    <w:p w14:paraId="3CE32735" w14:textId="77777777" w:rsidR="00FE04CD" w:rsidRPr="00E9074A" w:rsidRDefault="006459B4">
      <w:pPr>
        <w:pStyle w:val="ac"/>
        <w:numPr>
          <w:ilvl w:val="0"/>
          <w:numId w:val="14"/>
        </w:numPr>
        <w:tabs>
          <w:tab w:val="left" w:pos="1693"/>
        </w:tabs>
        <w:spacing w:before="160" w:line="440" w:lineRule="exact"/>
        <w:ind w:right="671" w:firstLine="424"/>
        <w:jc w:val="both"/>
        <w:rPr>
          <w:sz w:val="24"/>
        </w:rPr>
      </w:pPr>
      <w:r w:rsidRPr="00E9074A">
        <w:rPr>
          <w:spacing w:val="-2"/>
          <w:sz w:val="24"/>
        </w:rPr>
        <w:t>投标人应提供投标人及其现任法定代表人</w:t>
      </w:r>
      <w:r w:rsidRPr="00E9074A">
        <w:rPr>
          <w:sz w:val="24"/>
        </w:rPr>
        <w:t>（主要负责人</w:t>
      </w:r>
      <w:r w:rsidRPr="00E9074A">
        <w:rPr>
          <w:spacing w:val="-32"/>
          <w:sz w:val="24"/>
        </w:rPr>
        <w:t>）</w:t>
      </w:r>
      <w:r w:rsidRPr="00E9074A">
        <w:rPr>
          <w:sz w:val="24"/>
        </w:rPr>
        <w:t>在参加本项目政</w:t>
      </w:r>
      <w:r w:rsidRPr="00E9074A">
        <w:rPr>
          <w:spacing w:val="-4"/>
          <w:sz w:val="24"/>
        </w:rPr>
        <w:t>府采购活动前三年无行贿犯罪记录的承诺函</w:t>
      </w:r>
      <w:r w:rsidRPr="00E9074A">
        <w:rPr>
          <w:b/>
          <w:spacing w:val="-6"/>
          <w:sz w:val="24"/>
        </w:rPr>
        <w:t xml:space="preserve">【格式详见第三章格式 </w:t>
      </w:r>
      <w:r w:rsidRPr="00E9074A">
        <w:rPr>
          <w:b/>
          <w:sz w:val="24"/>
        </w:rPr>
        <w:t>1-4</w:t>
      </w:r>
      <w:r w:rsidRPr="00E9074A">
        <w:rPr>
          <w:b/>
          <w:spacing w:val="-13"/>
          <w:sz w:val="24"/>
        </w:rPr>
        <w:t xml:space="preserve"> 的内容】</w:t>
      </w:r>
      <w:r w:rsidRPr="00E9074A">
        <w:rPr>
          <w:sz w:val="24"/>
        </w:rPr>
        <w:t>。</w:t>
      </w:r>
    </w:p>
    <w:p w14:paraId="7163E083" w14:textId="7CABFB51" w:rsidR="00FE04CD" w:rsidRPr="00E9074A" w:rsidRDefault="006459B4">
      <w:pPr>
        <w:pStyle w:val="ac"/>
        <w:numPr>
          <w:ilvl w:val="0"/>
          <w:numId w:val="14"/>
        </w:numPr>
        <w:tabs>
          <w:tab w:val="left" w:pos="1693"/>
        </w:tabs>
        <w:spacing w:before="5" w:line="440" w:lineRule="exact"/>
        <w:ind w:right="671" w:firstLine="424"/>
        <w:jc w:val="both"/>
        <w:rPr>
          <w:sz w:val="24"/>
        </w:rPr>
      </w:pPr>
      <w:r w:rsidRPr="00E9074A">
        <w:rPr>
          <w:spacing w:val="-8"/>
          <w:sz w:val="24"/>
        </w:rPr>
        <w:t>须提供“截</w:t>
      </w:r>
      <w:r w:rsidR="00511BE1" w:rsidRPr="00E9074A">
        <w:rPr>
          <w:spacing w:val="-8"/>
          <w:sz w:val="24"/>
        </w:rPr>
        <w:t>止</w:t>
      </w:r>
      <w:r w:rsidRPr="00E9074A">
        <w:rPr>
          <w:spacing w:val="-8"/>
          <w:sz w:val="24"/>
        </w:rPr>
        <w:t>至投标截止日未被列入失信被执行人、重大税收违法案件当事</w:t>
      </w:r>
      <w:r w:rsidRPr="00E9074A">
        <w:rPr>
          <w:spacing w:val="-4"/>
          <w:sz w:val="24"/>
        </w:rPr>
        <w:t>人名单、政府采购严重违法失信行为记录名单”的承诺函</w:t>
      </w:r>
      <w:r w:rsidRPr="00E9074A">
        <w:rPr>
          <w:b/>
          <w:sz w:val="24"/>
        </w:rPr>
        <w:t>【格式详见第三章格式1-4 的内容】</w:t>
      </w:r>
      <w:r w:rsidRPr="00E9074A">
        <w:rPr>
          <w:sz w:val="24"/>
        </w:rPr>
        <w:t>。</w:t>
      </w:r>
    </w:p>
    <w:p w14:paraId="1FA8EDA4" w14:textId="77777777" w:rsidR="00FE04CD" w:rsidRPr="00E9074A" w:rsidRDefault="006459B4">
      <w:pPr>
        <w:spacing w:line="440" w:lineRule="exact"/>
        <w:ind w:left="666" w:right="4460" w:firstLine="480"/>
        <w:rPr>
          <w:b/>
          <w:sz w:val="24"/>
        </w:rPr>
      </w:pPr>
      <w:r w:rsidRPr="00E9074A">
        <w:rPr>
          <w:b/>
          <w:sz w:val="24"/>
        </w:rPr>
        <w:t>注：以上承诺在同一格式内可不单独提供。二、本项目的特定资格要求：</w:t>
      </w:r>
    </w:p>
    <w:p w14:paraId="2EB15D5C" w14:textId="77777777" w:rsidR="00FE04CD" w:rsidRPr="00E9074A" w:rsidRDefault="006459B4">
      <w:pPr>
        <w:spacing w:line="440" w:lineRule="exact"/>
        <w:ind w:left="666" w:right="570" w:firstLine="424"/>
        <w:jc w:val="both"/>
        <w:rPr>
          <w:sz w:val="24"/>
        </w:rPr>
      </w:pPr>
      <w:r w:rsidRPr="00E9074A">
        <w:rPr>
          <w:b/>
          <w:spacing w:val="-2"/>
          <w:sz w:val="24"/>
        </w:rPr>
        <w:t xml:space="preserve">投标人须提供测绘地理信息主管部门颁发的测绘甲级资质证书【复印件】。测绘甲级资质证书须含“工程测量”和“地理信息系统工程”专业甲级，且“工程测量” </w:t>
      </w:r>
      <w:r w:rsidRPr="00E9074A">
        <w:rPr>
          <w:b/>
          <w:spacing w:val="-8"/>
          <w:sz w:val="24"/>
        </w:rPr>
        <w:t>专业中必须含有“地下管线测量”子项，“地理信息系统工程”专业中必须含有“地理信息系统及数据库建设”子项。提供有效的证书【复印件】加盖投标人公章</w:t>
      </w:r>
      <w:r w:rsidRPr="00E9074A">
        <w:rPr>
          <w:spacing w:val="-8"/>
          <w:sz w:val="24"/>
        </w:rPr>
        <w:t>。</w:t>
      </w:r>
    </w:p>
    <w:p w14:paraId="65574F69" w14:textId="77777777" w:rsidR="00FE04CD" w:rsidRPr="00E9074A" w:rsidRDefault="006459B4">
      <w:pPr>
        <w:pStyle w:val="a0"/>
        <w:spacing w:before="116" w:line="440" w:lineRule="exact"/>
        <w:ind w:left="666"/>
        <w:rPr>
          <w:b/>
        </w:rPr>
      </w:pPr>
      <w:r w:rsidRPr="00E9074A">
        <w:t>三、投标人法定代表人授权参加本次采购活动的合法代表</w:t>
      </w:r>
      <w:r w:rsidRPr="00E9074A">
        <w:rPr>
          <w:b/>
        </w:rPr>
        <w:t>：</w:t>
      </w:r>
    </w:p>
    <w:p w14:paraId="618E69CD" w14:textId="77777777" w:rsidR="00FE04CD" w:rsidRPr="00E9074A" w:rsidRDefault="00FE04CD">
      <w:pPr>
        <w:pStyle w:val="a0"/>
        <w:spacing w:before="9" w:line="440" w:lineRule="exact"/>
        <w:rPr>
          <w:b/>
          <w:sz w:val="21"/>
        </w:rPr>
      </w:pPr>
    </w:p>
    <w:p w14:paraId="2F7DC493" w14:textId="77777777" w:rsidR="00FE04CD" w:rsidRPr="00E9074A" w:rsidRDefault="006459B4">
      <w:pPr>
        <w:pStyle w:val="a0"/>
        <w:spacing w:line="440" w:lineRule="exact"/>
        <w:ind w:left="1211"/>
      </w:pPr>
      <w:r w:rsidRPr="00E9074A">
        <w:t>1、法定代表人（主要负责人）身份证复印件或护照复印件［注：①法定代表人</w:t>
      </w:r>
    </w:p>
    <w:p w14:paraId="06EB12D9" w14:textId="77777777" w:rsidR="00FE04CD" w:rsidRPr="00E9074A" w:rsidRDefault="006459B4">
      <w:pPr>
        <w:pStyle w:val="a0"/>
        <w:spacing w:before="158" w:line="440" w:lineRule="exact"/>
        <w:ind w:left="666" w:right="617"/>
      </w:pPr>
      <w:r w:rsidRPr="00E9074A">
        <w:t>（主要负责人）身份证复印件（在有效期内、正反面均应复印）或护照复印件（法定代表人（主要负责人）为外籍人士的，按此提供）；②复印件加盖公章]。</w:t>
      </w:r>
    </w:p>
    <w:p w14:paraId="033EC156" w14:textId="77777777" w:rsidR="00FE04CD" w:rsidRPr="00E9074A" w:rsidRDefault="006459B4">
      <w:pPr>
        <w:pStyle w:val="a0"/>
        <w:spacing w:before="2" w:line="440" w:lineRule="exact"/>
        <w:ind w:left="666" w:right="671" w:firstLine="424"/>
        <w:jc w:val="both"/>
      </w:pPr>
      <w:r w:rsidRPr="00E9074A">
        <w:t>2</w:t>
      </w:r>
      <w:r w:rsidRPr="00E9074A">
        <w:rPr>
          <w:spacing w:val="-5"/>
        </w:rPr>
        <w:t>、授权代表身份证复印件</w:t>
      </w:r>
      <w:r w:rsidRPr="00E9074A">
        <w:t>（身份证正反面均应复印</w:t>
      </w:r>
      <w:r w:rsidRPr="00E9074A">
        <w:rPr>
          <w:spacing w:val="-17"/>
        </w:rPr>
        <w:t>）（</w:t>
      </w:r>
      <w:r w:rsidRPr="00E9074A">
        <w:rPr>
          <w:spacing w:val="-8"/>
        </w:rPr>
        <w:t>注：①在有效期内；②复</w:t>
      </w:r>
      <w:r w:rsidRPr="00E9074A">
        <w:rPr>
          <w:spacing w:val="-3"/>
        </w:rPr>
        <w:t>印件加盖公章；③由供应商法定代表人</w:t>
      </w:r>
      <w:r w:rsidRPr="00E9074A">
        <w:t>（主要负责人</w:t>
      </w:r>
      <w:r w:rsidRPr="00E9074A">
        <w:rPr>
          <w:spacing w:val="-12"/>
        </w:rPr>
        <w:t>）</w:t>
      </w:r>
      <w:r w:rsidRPr="00E9074A">
        <w:rPr>
          <w:spacing w:val="-2"/>
        </w:rPr>
        <w:t>签署所有招标文件并参加开标</w:t>
      </w:r>
      <w:r w:rsidRPr="00E9074A">
        <w:t>的，则可不提供）。</w:t>
      </w:r>
    </w:p>
    <w:p w14:paraId="198BC40E" w14:textId="77777777" w:rsidR="00FE04CD" w:rsidRPr="00E9074A" w:rsidRDefault="006459B4">
      <w:pPr>
        <w:pStyle w:val="a0"/>
        <w:spacing w:line="440" w:lineRule="exact"/>
        <w:ind w:left="666" w:right="671" w:firstLine="424"/>
        <w:jc w:val="both"/>
      </w:pPr>
      <w:r w:rsidRPr="00E9074A">
        <w:t>3</w:t>
      </w:r>
      <w:r w:rsidRPr="00E9074A">
        <w:rPr>
          <w:spacing w:val="-6"/>
        </w:rPr>
        <w:t>、法定代表人</w:t>
      </w:r>
      <w:r w:rsidRPr="00E9074A">
        <w:t>（主要负责人</w:t>
      </w:r>
      <w:r w:rsidRPr="00E9074A">
        <w:rPr>
          <w:spacing w:val="-20"/>
        </w:rPr>
        <w:t>）</w:t>
      </w:r>
      <w:r w:rsidRPr="00E9074A">
        <w:rPr>
          <w:spacing w:val="-3"/>
        </w:rPr>
        <w:t>授权书原件</w:t>
      </w:r>
      <w:r w:rsidRPr="00E9074A">
        <w:t>（</w:t>
      </w:r>
      <w:r w:rsidRPr="00E9074A">
        <w:rPr>
          <w:spacing w:val="-4"/>
        </w:rPr>
        <w:t>法定代表人</w:t>
      </w:r>
      <w:r w:rsidRPr="00E9074A">
        <w:t>（主要负责人</w:t>
      </w:r>
      <w:r w:rsidRPr="00E9074A">
        <w:rPr>
          <w:spacing w:val="-17"/>
        </w:rPr>
        <w:t>）</w:t>
      </w:r>
      <w:r w:rsidRPr="00E9074A">
        <w:rPr>
          <w:spacing w:val="-4"/>
        </w:rPr>
        <w:t>不参与开</w:t>
      </w:r>
      <w:r w:rsidRPr="00E9074A">
        <w:t>标而委托授权代表参加适用</w:t>
      </w:r>
      <w:r w:rsidRPr="00E9074A">
        <w:rPr>
          <w:spacing w:val="-8"/>
        </w:rPr>
        <w:t>）；</w:t>
      </w:r>
      <w:r w:rsidRPr="00E9074A">
        <w:rPr>
          <w:spacing w:val="-2"/>
        </w:rPr>
        <w:t>法定代表人</w:t>
      </w:r>
      <w:r w:rsidRPr="00E9074A">
        <w:t>（主要负责人</w:t>
      </w:r>
      <w:r w:rsidRPr="00E9074A">
        <w:rPr>
          <w:spacing w:val="-5"/>
        </w:rPr>
        <w:t>）</w:t>
      </w:r>
      <w:r w:rsidRPr="00E9074A">
        <w:rPr>
          <w:spacing w:val="-2"/>
        </w:rPr>
        <w:t>身份证明原件</w:t>
      </w:r>
      <w:r w:rsidRPr="00E9074A">
        <w:t>（</w:t>
      </w:r>
      <w:r w:rsidRPr="00E9074A">
        <w:rPr>
          <w:spacing w:val="-4"/>
        </w:rPr>
        <w:t>法定代表</w:t>
      </w:r>
      <w:r w:rsidRPr="00E9074A">
        <w:t>人（主要负责人）开标而非委托授权代表开标适用）。</w:t>
      </w:r>
    </w:p>
    <w:p w14:paraId="21ED0F54" w14:textId="03C89068" w:rsidR="00FE04CD" w:rsidRPr="00E9074A" w:rsidRDefault="006459B4">
      <w:pPr>
        <w:spacing w:line="440" w:lineRule="exact"/>
        <w:ind w:left="666" w:right="639" w:firstLine="420"/>
        <w:jc w:val="both"/>
        <w:rPr>
          <w:rFonts w:asciiTheme="minorEastAsia" w:eastAsiaTheme="minorEastAsia" w:hAnsiTheme="minorEastAsia"/>
          <w:b/>
          <w:sz w:val="21"/>
          <w:szCs w:val="21"/>
        </w:rPr>
      </w:pPr>
      <w:r w:rsidRPr="00E9074A">
        <w:rPr>
          <w:rFonts w:asciiTheme="minorEastAsia" w:eastAsiaTheme="minorEastAsia" w:hAnsiTheme="minorEastAsia"/>
          <w:b/>
          <w:w w:val="95"/>
          <w:sz w:val="21"/>
          <w:szCs w:val="21"/>
        </w:rPr>
        <w:t>注：</w:t>
      </w:r>
      <w:r w:rsidRPr="00E9074A">
        <w:rPr>
          <w:rFonts w:asciiTheme="minorEastAsia" w:eastAsiaTheme="minorEastAsia" w:hAnsiTheme="minorEastAsia"/>
          <w:b/>
          <w:sz w:val="21"/>
          <w:szCs w:val="21"/>
        </w:rPr>
        <w:t>1、本章要求提供的相关证明材料应当与第四章的规定要求对应，除投标人自愿以外，不能要求投标人提供额外的证明材料。如果要求提供额外的证明材料，投标人有权不予提供，且不影响投标文件的有效性和完整性。</w:t>
      </w:r>
    </w:p>
    <w:p w14:paraId="1E71C383" w14:textId="77777777" w:rsidR="00FE04CD" w:rsidRPr="00E9074A" w:rsidRDefault="006459B4">
      <w:pPr>
        <w:spacing w:line="440" w:lineRule="exact"/>
        <w:ind w:left="1583"/>
        <w:rPr>
          <w:b/>
          <w:sz w:val="21"/>
        </w:rPr>
      </w:pPr>
      <w:r w:rsidRPr="00E9074A">
        <w:rPr>
          <w:b/>
          <w:sz w:val="21"/>
        </w:rPr>
        <w:t>2、以上资料均需加盖公章。</w:t>
      </w:r>
    </w:p>
    <w:p w14:paraId="0D6642B3" w14:textId="77777777" w:rsidR="00FE04CD" w:rsidRPr="00E9074A" w:rsidRDefault="00FE04CD">
      <w:pPr>
        <w:spacing w:line="269" w:lineRule="exact"/>
        <w:rPr>
          <w:sz w:val="21"/>
        </w:rPr>
        <w:sectPr w:rsidR="00FE04CD" w:rsidRPr="00E9074A">
          <w:headerReference w:type="default" r:id="rId43"/>
          <w:pgSz w:w="11910" w:h="16840"/>
          <w:pgMar w:top="1360" w:right="800" w:bottom="1160" w:left="920" w:header="655" w:footer="975" w:gutter="0"/>
          <w:cols w:space="720"/>
        </w:sectPr>
      </w:pPr>
    </w:p>
    <w:p w14:paraId="271972CB" w14:textId="77777777" w:rsidR="00FE04CD" w:rsidRPr="00E9074A" w:rsidRDefault="00FE04CD">
      <w:pPr>
        <w:pStyle w:val="a0"/>
        <w:spacing w:before="2"/>
        <w:rPr>
          <w:b/>
          <w:sz w:val="16"/>
        </w:rPr>
      </w:pPr>
    </w:p>
    <w:p w14:paraId="16559E34" w14:textId="77777777" w:rsidR="00FE04CD" w:rsidRPr="00E9074A" w:rsidRDefault="006459B4">
      <w:pPr>
        <w:pStyle w:val="1"/>
        <w:tabs>
          <w:tab w:val="left" w:pos="1283"/>
        </w:tabs>
        <w:spacing w:before="55"/>
        <w:ind w:right="0"/>
      </w:pPr>
      <w:bookmarkStart w:id="366" w:name="第六章__采购项目技术、服务、商务及其他要求"/>
      <w:bookmarkStart w:id="367" w:name="_Toc69299638"/>
      <w:bookmarkEnd w:id="366"/>
      <w:r w:rsidRPr="00E9074A">
        <w:t>第六章</w:t>
      </w:r>
      <w:r w:rsidRPr="00E9074A">
        <w:tab/>
        <w:t>采购项目技术、服务、商务及其他要求</w:t>
      </w:r>
      <w:bookmarkEnd w:id="367"/>
    </w:p>
    <w:p w14:paraId="6DA2FD2A" w14:textId="77777777" w:rsidR="00FE04CD" w:rsidRPr="00E9074A" w:rsidRDefault="00FE04CD">
      <w:pPr>
        <w:pStyle w:val="a0"/>
        <w:spacing w:before="11"/>
        <w:rPr>
          <w:b/>
          <w:sz w:val="30"/>
        </w:rPr>
      </w:pPr>
    </w:p>
    <w:p w14:paraId="20D73104" w14:textId="77777777" w:rsidR="00FE04CD" w:rsidRPr="00E9074A" w:rsidRDefault="006459B4">
      <w:pPr>
        <w:pStyle w:val="5"/>
        <w:numPr>
          <w:ilvl w:val="0"/>
          <w:numId w:val="15"/>
        </w:numPr>
        <w:tabs>
          <w:tab w:val="left" w:pos="950"/>
        </w:tabs>
        <w:spacing w:before="0"/>
      </w:pPr>
      <w:bookmarkStart w:id="368" w:name="1.项目概述"/>
      <w:bookmarkEnd w:id="368"/>
      <w:r w:rsidRPr="00E9074A">
        <w:t>项目概述</w:t>
      </w:r>
    </w:p>
    <w:p w14:paraId="7A802A8F" w14:textId="77777777" w:rsidR="00FE04CD" w:rsidRPr="00E9074A" w:rsidRDefault="00FE04CD">
      <w:pPr>
        <w:pStyle w:val="a0"/>
        <w:spacing w:before="8"/>
        <w:rPr>
          <w:b/>
          <w:sz w:val="28"/>
        </w:rPr>
      </w:pPr>
    </w:p>
    <w:p w14:paraId="21EDB46D" w14:textId="77777777" w:rsidR="00FE04CD" w:rsidRPr="00E9074A" w:rsidRDefault="006459B4">
      <w:pPr>
        <w:pStyle w:val="a0"/>
        <w:spacing w:before="1" w:line="364" w:lineRule="auto"/>
        <w:ind w:left="666" w:right="551" w:firstLine="480"/>
      </w:pPr>
      <w:r w:rsidRPr="00E9074A">
        <w:rPr>
          <w:spacing w:val="-11"/>
        </w:rPr>
        <w:t>根据《国务院办公厅关于加强城市地下管线建设管理的指导意见</w:t>
      </w:r>
      <w:r w:rsidRPr="00E9074A">
        <w:rPr>
          <w:spacing w:val="-195"/>
        </w:rPr>
        <w:t>》</w:t>
      </w:r>
      <w:r w:rsidRPr="00E9074A">
        <w:rPr>
          <w:spacing w:val="-3"/>
        </w:rPr>
        <w:t>（</w:t>
      </w:r>
      <w:r w:rsidRPr="00E9074A">
        <w:rPr>
          <w:spacing w:val="-25"/>
        </w:rPr>
        <w:t>国办发〔</w:t>
      </w:r>
      <w:r w:rsidRPr="00E9074A">
        <w:t>2014</w:t>
      </w:r>
      <w:r w:rsidRPr="00E9074A">
        <w:rPr>
          <w:spacing w:val="-15"/>
        </w:rPr>
        <w:t>〕</w:t>
      </w:r>
      <w:r w:rsidRPr="00E9074A">
        <w:t>27</w:t>
      </w:r>
      <w:r w:rsidRPr="00E9074A">
        <w:rPr>
          <w:spacing w:val="-30"/>
        </w:rPr>
        <w:t xml:space="preserve"> 号</w:t>
      </w:r>
      <w:r w:rsidRPr="00E9074A">
        <w:rPr>
          <w:spacing w:val="-36"/>
        </w:rPr>
        <w:t>）</w:t>
      </w:r>
      <w:r w:rsidRPr="00E9074A">
        <w:rPr>
          <w:spacing w:val="-12"/>
        </w:rPr>
        <w:t>、《四川省人民政府关于加强城镇地下管线建设管理的意见》</w:t>
      </w:r>
      <w:r w:rsidRPr="00E9074A">
        <w:t>（</w:t>
      </w:r>
      <w:r w:rsidRPr="00E9074A">
        <w:rPr>
          <w:spacing w:val="-9"/>
        </w:rPr>
        <w:t>川府发〔</w:t>
      </w:r>
      <w:r w:rsidRPr="00E9074A">
        <w:t>2014</w:t>
      </w:r>
      <w:r w:rsidRPr="00E9074A">
        <w:rPr>
          <w:spacing w:val="-16"/>
        </w:rPr>
        <w:t>〕</w:t>
      </w:r>
    </w:p>
    <w:p w14:paraId="372F7278" w14:textId="77777777" w:rsidR="00FE04CD" w:rsidRPr="00E9074A" w:rsidRDefault="006459B4">
      <w:pPr>
        <w:pStyle w:val="a0"/>
        <w:spacing w:before="1" w:line="364" w:lineRule="auto"/>
        <w:ind w:left="666" w:right="551"/>
      </w:pPr>
      <w:r w:rsidRPr="00E9074A">
        <w:t>52</w:t>
      </w:r>
      <w:r w:rsidRPr="00E9074A">
        <w:rPr>
          <w:spacing w:val="-30"/>
        </w:rPr>
        <w:t xml:space="preserve"> 号</w:t>
      </w:r>
      <w:r w:rsidRPr="00E9074A">
        <w:rPr>
          <w:spacing w:val="-32"/>
        </w:rPr>
        <w:t>）</w:t>
      </w:r>
      <w:r w:rsidRPr="00E9074A">
        <w:rPr>
          <w:spacing w:val="-9"/>
        </w:rPr>
        <w:t>、《住房和城乡建设部工业和信息化部国家广播电视总局国家能源局关于进一</w:t>
      </w:r>
      <w:r w:rsidRPr="00E9074A">
        <w:rPr>
          <w:spacing w:val="-11"/>
        </w:rPr>
        <w:t>步加强城市地下管线建设管理有关工作的通知》</w:t>
      </w:r>
      <w:r w:rsidRPr="00E9074A">
        <w:t>（</w:t>
      </w:r>
      <w:r w:rsidRPr="00E9074A">
        <w:rPr>
          <w:spacing w:val="-7"/>
        </w:rPr>
        <w:t>建城〔</w:t>
      </w:r>
      <w:r w:rsidRPr="00E9074A">
        <w:t>2019</w:t>
      </w:r>
      <w:r w:rsidRPr="00E9074A">
        <w:rPr>
          <w:spacing w:val="-17"/>
        </w:rPr>
        <w:t>〕</w:t>
      </w:r>
      <w:r w:rsidRPr="00E9074A">
        <w:t>100</w:t>
      </w:r>
      <w:r w:rsidRPr="00E9074A">
        <w:rPr>
          <w:spacing w:val="-30"/>
        </w:rPr>
        <w:t xml:space="preserve"> 号</w:t>
      </w:r>
      <w:r w:rsidRPr="00E9074A">
        <w:rPr>
          <w:spacing w:val="-20"/>
        </w:rPr>
        <w:t>）</w:t>
      </w:r>
      <w:r w:rsidRPr="00E9074A">
        <w:rPr>
          <w:spacing w:val="-3"/>
        </w:rPr>
        <w:t xml:space="preserve">等文件要求， </w:t>
      </w:r>
      <w:r w:rsidRPr="00E9074A">
        <w:rPr>
          <w:spacing w:val="-2"/>
        </w:rPr>
        <w:t>结合成都市地下管线普查成果更新工作领导小组印发的《成都市地下管线普查成果更新工作方案》（成管普领〔2020〕1</w:t>
      </w:r>
      <w:r w:rsidRPr="00E9074A">
        <w:rPr>
          <w:spacing w:val="-27"/>
        </w:rPr>
        <w:t xml:space="preserve"> 号</w:t>
      </w:r>
      <w:r w:rsidRPr="00E9074A">
        <w:t>）、领导小组办公室印发的《成都市地下管线普查成果更新实施方案》（成管普办〔2020〕4</w:t>
      </w:r>
      <w:r w:rsidRPr="00E9074A">
        <w:rPr>
          <w:spacing w:val="-27"/>
        </w:rPr>
        <w:t xml:space="preserve"> 号</w:t>
      </w:r>
      <w:r w:rsidRPr="00E9074A">
        <w:t>）及《成都市地下管线普查成果更新技术方案》（成管普办〔2020〕7</w:t>
      </w:r>
      <w:r w:rsidRPr="00E9074A">
        <w:rPr>
          <w:spacing w:val="-27"/>
        </w:rPr>
        <w:t xml:space="preserve"> 号</w:t>
      </w:r>
      <w:r w:rsidRPr="00E9074A">
        <w:t>）等文件通知，在现有地下管线普查成果基础</w:t>
      </w:r>
      <w:r w:rsidRPr="00E9074A">
        <w:rPr>
          <w:spacing w:val="-5"/>
        </w:rPr>
        <w:t>上，开展城市地下管线普查成果更新工作。我区</w:t>
      </w:r>
      <w:r w:rsidRPr="00E9074A">
        <w:t>（市</w:t>
      </w:r>
      <w:r w:rsidRPr="00E9074A">
        <w:rPr>
          <w:spacing w:val="-5"/>
        </w:rPr>
        <w:t>）</w:t>
      </w:r>
      <w:r w:rsidRPr="00E9074A">
        <w:rPr>
          <w:spacing w:val="-1"/>
        </w:rPr>
        <w:t>县拟按照上级要求，结合本地</w:t>
      </w:r>
      <w:r w:rsidRPr="00E9074A">
        <w:rPr>
          <w:spacing w:val="-6"/>
        </w:rPr>
        <w:t>实际情况，摸清城市地下管线现状和短板，加强基础数据整合，实现地下管线基础信</w:t>
      </w:r>
      <w:r w:rsidRPr="00E9074A">
        <w:rPr>
          <w:spacing w:val="-8"/>
        </w:rPr>
        <w:t>息标准化、数字化管理，建立健全地下管线基础信息动态更新和成果应用机制，为智慧城市规划建设和管理运行提供科学支撑。</w:t>
      </w:r>
    </w:p>
    <w:p w14:paraId="32473A44" w14:textId="77777777" w:rsidR="00FE04CD" w:rsidRPr="00E9074A" w:rsidRDefault="006459B4">
      <w:pPr>
        <w:pStyle w:val="5"/>
        <w:numPr>
          <w:ilvl w:val="0"/>
          <w:numId w:val="15"/>
        </w:numPr>
        <w:tabs>
          <w:tab w:val="left" w:pos="950"/>
        </w:tabs>
        <w:spacing w:before="215"/>
      </w:pPr>
      <w:bookmarkStart w:id="369" w:name="2.服务清单"/>
      <w:bookmarkEnd w:id="369"/>
      <w:r w:rsidRPr="00E9074A">
        <w:t>服务清单</w:t>
      </w:r>
    </w:p>
    <w:p w14:paraId="7192FFEB" w14:textId="77777777" w:rsidR="00FE04CD" w:rsidRPr="00E9074A" w:rsidRDefault="00FE04CD"/>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2"/>
        <w:gridCol w:w="3019"/>
        <w:gridCol w:w="3686"/>
      </w:tblGrid>
      <w:tr w:rsidR="00E9074A" w:rsidRPr="00E9074A" w14:paraId="04C92A3A" w14:textId="77777777">
        <w:trPr>
          <w:trHeight w:val="540"/>
          <w:jc w:val="center"/>
        </w:trPr>
        <w:tc>
          <w:tcPr>
            <w:tcW w:w="722" w:type="dxa"/>
          </w:tcPr>
          <w:p w14:paraId="2F70C392" w14:textId="77777777" w:rsidR="00FE04CD" w:rsidRPr="00E9074A" w:rsidRDefault="006459B4">
            <w:pPr>
              <w:pStyle w:val="TableParagraph"/>
              <w:spacing w:before="98"/>
              <w:ind w:left="100" w:right="90"/>
              <w:jc w:val="center"/>
              <w:rPr>
                <w:rFonts w:ascii="宋体" w:eastAsia="宋体"/>
                <w:sz w:val="24"/>
              </w:rPr>
            </w:pPr>
            <w:r w:rsidRPr="00E9074A">
              <w:rPr>
                <w:rFonts w:ascii="宋体" w:eastAsia="宋体" w:hint="eastAsia"/>
                <w:sz w:val="24"/>
              </w:rPr>
              <w:t>包号</w:t>
            </w:r>
          </w:p>
        </w:tc>
        <w:tc>
          <w:tcPr>
            <w:tcW w:w="3019" w:type="dxa"/>
          </w:tcPr>
          <w:p w14:paraId="140B92C8" w14:textId="77777777" w:rsidR="00FE04CD" w:rsidRPr="00E9074A" w:rsidRDefault="006459B4">
            <w:pPr>
              <w:pStyle w:val="TableParagraph"/>
              <w:spacing w:before="98"/>
              <w:ind w:left="107" w:right="99"/>
              <w:jc w:val="center"/>
              <w:rPr>
                <w:rFonts w:ascii="宋体" w:eastAsia="宋体"/>
                <w:sz w:val="24"/>
              </w:rPr>
            </w:pPr>
            <w:r w:rsidRPr="00E9074A">
              <w:rPr>
                <w:rFonts w:ascii="宋体" w:eastAsia="宋体" w:hint="eastAsia"/>
                <w:sz w:val="24"/>
              </w:rPr>
              <w:t>名称</w:t>
            </w:r>
          </w:p>
        </w:tc>
        <w:tc>
          <w:tcPr>
            <w:tcW w:w="3686" w:type="dxa"/>
          </w:tcPr>
          <w:p w14:paraId="1B0AB4DC" w14:textId="77777777" w:rsidR="00FE04CD" w:rsidRPr="00E9074A" w:rsidRDefault="006459B4">
            <w:pPr>
              <w:pStyle w:val="TableParagraph"/>
              <w:spacing w:before="98"/>
              <w:ind w:left="113" w:right="102"/>
              <w:jc w:val="center"/>
              <w:rPr>
                <w:rFonts w:ascii="宋体" w:eastAsia="宋体"/>
                <w:sz w:val="24"/>
              </w:rPr>
            </w:pPr>
            <w:r w:rsidRPr="00E9074A">
              <w:rPr>
                <w:rFonts w:ascii="宋体" w:eastAsia="宋体" w:hint="eastAsia"/>
                <w:sz w:val="24"/>
              </w:rPr>
              <w:t>服务内容</w:t>
            </w:r>
          </w:p>
        </w:tc>
      </w:tr>
      <w:tr w:rsidR="00E9074A" w:rsidRPr="00E9074A" w14:paraId="66FB2080" w14:textId="77777777">
        <w:trPr>
          <w:trHeight w:val="810"/>
          <w:jc w:val="center"/>
        </w:trPr>
        <w:tc>
          <w:tcPr>
            <w:tcW w:w="722" w:type="dxa"/>
          </w:tcPr>
          <w:p w14:paraId="34659F6E" w14:textId="77777777" w:rsidR="00FE04CD" w:rsidRPr="00E9074A" w:rsidRDefault="00FE04CD">
            <w:pPr>
              <w:pStyle w:val="TableParagraph"/>
              <w:spacing w:before="1"/>
              <w:rPr>
                <w:rFonts w:ascii="宋体"/>
                <w:sz w:val="18"/>
              </w:rPr>
            </w:pPr>
          </w:p>
          <w:p w14:paraId="39A206D1" w14:textId="77777777" w:rsidR="00FE04CD" w:rsidRPr="00E9074A" w:rsidRDefault="006459B4">
            <w:pPr>
              <w:pStyle w:val="TableParagraph"/>
              <w:ind w:left="10"/>
              <w:jc w:val="center"/>
              <w:rPr>
                <w:rFonts w:ascii="宋体"/>
                <w:sz w:val="24"/>
              </w:rPr>
            </w:pPr>
            <w:r w:rsidRPr="00E9074A">
              <w:rPr>
                <w:rFonts w:ascii="宋体"/>
                <w:sz w:val="24"/>
              </w:rPr>
              <w:t>1</w:t>
            </w:r>
          </w:p>
        </w:tc>
        <w:tc>
          <w:tcPr>
            <w:tcW w:w="3019" w:type="dxa"/>
          </w:tcPr>
          <w:p w14:paraId="17EC612F" w14:textId="77777777" w:rsidR="00FE04CD" w:rsidRPr="00E9074A" w:rsidRDefault="006459B4">
            <w:pPr>
              <w:pStyle w:val="TableParagraph"/>
              <w:spacing w:before="2"/>
              <w:ind w:left="106" w:right="100"/>
              <w:jc w:val="center"/>
              <w:rPr>
                <w:rFonts w:ascii="宋体" w:eastAsia="宋体"/>
                <w:sz w:val="24"/>
              </w:rPr>
            </w:pPr>
            <w:r w:rsidRPr="00E9074A">
              <w:rPr>
                <w:rFonts w:ascii="宋体" w:eastAsia="宋体" w:hint="eastAsia"/>
                <w:sz w:val="24"/>
              </w:rPr>
              <w:t>锦江区地下管线普</w:t>
            </w:r>
          </w:p>
          <w:p w14:paraId="62591912" w14:textId="77777777" w:rsidR="00FE04CD" w:rsidRPr="00E9074A" w:rsidRDefault="006459B4">
            <w:pPr>
              <w:pStyle w:val="TableParagraph"/>
              <w:spacing w:before="95"/>
              <w:ind w:left="107" w:right="99"/>
              <w:jc w:val="center"/>
              <w:rPr>
                <w:rFonts w:ascii="宋体" w:eastAsia="宋体"/>
                <w:sz w:val="24"/>
              </w:rPr>
            </w:pPr>
            <w:r w:rsidRPr="00E9074A">
              <w:rPr>
                <w:rFonts w:ascii="宋体" w:eastAsia="宋体" w:hint="eastAsia"/>
                <w:sz w:val="24"/>
              </w:rPr>
              <w:t>查更新(第 1 包)</w:t>
            </w:r>
          </w:p>
        </w:tc>
        <w:tc>
          <w:tcPr>
            <w:tcW w:w="3686" w:type="dxa"/>
          </w:tcPr>
          <w:p w14:paraId="0F23AEF2" w14:textId="77777777" w:rsidR="00FE04CD" w:rsidRPr="00E9074A" w:rsidRDefault="006459B4">
            <w:pPr>
              <w:pStyle w:val="TableParagraph"/>
              <w:spacing w:before="203"/>
              <w:ind w:left="113" w:right="102"/>
              <w:jc w:val="center"/>
              <w:rPr>
                <w:rFonts w:ascii="宋体" w:eastAsia="宋体"/>
                <w:sz w:val="24"/>
              </w:rPr>
            </w:pPr>
            <w:r w:rsidRPr="00E9074A">
              <w:rPr>
                <w:rFonts w:ascii="宋体" w:eastAsia="宋体" w:hint="eastAsia"/>
                <w:sz w:val="24"/>
              </w:rPr>
              <w:t>地下管线普查成果更新探测服务</w:t>
            </w:r>
          </w:p>
        </w:tc>
      </w:tr>
      <w:tr w:rsidR="00E9074A" w:rsidRPr="00E9074A" w14:paraId="62417C50" w14:textId="77777777">
        <w:trPr>
          <w:trHeight w:val="808"/>
          <w:jc w:val="center"/>
        </w:trPr>
        <w:tc>
          <w:tcPr>
            <w:tcW w:w="722" w:type="dxa"/>
          </w:tcPr>
          <w:p w14:paraId="4B1ABD3E" w14:textId="77777777" w:rsidR="00FE04CD" w:rsidRPr="00E9074A" w:rsidRDefault="00FE04CD">
            <w:pPr>
              <w:pStyle w:val="TableParagraph"/>
              <w:spacing w:before="12"/>
              <w:rPr>
                <w:rFonts w:ascii="宋体"/>
                <w:sz w:val="17"/>
              </w:rPr>
            </w:pPr>
          </w:p>
          <w:p w14:paraId="5BDADF32" w14:textId="77777777" w:rsidR="00FE04CD" w:rsidRPr="00E9074A" w:rsidRDefault="006459B4">
            <w:pPr>
              <w:pStyle w:val="TableParagraph"/>
              <w:ind w:left="10"/>
              <w:jc w:val="center"/>
              <w:rPr>
                <w:rFonts w:ascii="宋体"/>
                <w:sz w:val="24"/>
              </w:rPr>
            </w:pPr>
            <w:r w:rsidRPr="00E9074A">
              <w:rPr>
                <w:rFonts w:ascii="宋体"/>
                <w:sz w:val="24"/>
              </w:rPr>
              <w:t>2</w:t>
            </w:r>
          </w:p>
        </w:tc>
        <w:tc>
          <w:tcPr>
            <w:tcW w:w="3019" w:type="dxa"/>
          </w:tcPr>
          <w:p w14:paraId="76B15BAD" w14:textId="77777777" w:rsidR="00FE04CD" w:rsidRPr="00E9074A" w:rsidRDefault="006459B4">
            <w:pPr>
              <w:pStyle w:val="TableParagraph"/>
              <w:ind w:left="106" w:right="100"/>
              <w:jc w:val="center"/>
              <w:rPr>
                <w:rFonts w:ascii="宋体" w:eastAsia="宋体"/>
                <w:sz w:val="24"/>
              </w:rPr>
            </w:pPr>
            <w:r w:rsidRPr="00E9074A">
              <w:rPr>
                <w:rFonts w:ascii="宋体" w:eastAsia="宋体" w:hint="eastAsia"/>
                <w:sz w:val="24"/>
              </w:rPr>
              <w:t>锦江区地下管线普</w:t>
            </w:r>
          </w:p>
          <w:p w14:paraId="0D16E5E0" w14:textId="77777777" w:rsidR="00FE04CD" w:rsidRPr="00E9074A" w:rsidRDefault="006459B4">
            <w:pPr>
              <w:pStyle w:val="TableParagraph"/>
              <w:spacing w:before="98"/>
              <w:ind w:left="107" w:right="99"/>
              <w:jc w:val="center"/>
              <w:rPr>
                <w:rFonts w:ascii="宋体" w:eastAsia="宋体"/>
                <w:sz w:val="24"/>
              </w:rPr>
            </w:pPr>
            <w:r w:rsidRPr="00E9074A">
              <w:rPr>
                <w:rFonts w:ascii="宋体" w:eastAsia="宋体" w:hint="eastAsia"/>
                <w:sz w:val="24"/>
              </w:rPr>
              <w:t>查更新(第 2 包)</w:t>
            </w:r>
          </w:p>
        </w:tc>
        <w:tc>
          <w:tcPr>
            <w:tcW w:w="3686" w:type="dxa"/>
          </w:tcPr>
          <w:p w14:paraId="427D76C0" w14:textId="77777777" w:rsidR="00FE04CD" w:rsidRPr="00E9074A" w:rsidRDefault="006459B4">
            <w:pPr>
              <w:pStyle w:val="TableParagraph"/>
              <w:spacing w:before="204"/>
              <w:ind w:left="113" w:right="102"/>
              <w:jc w:val="center"/>
              <w:rPr>
                <w:rFonts w:ascii="宋体" w:eastAsia="宋体"/>
                <w:sz w:val="24"/>
              </w:rPr>
            </w:pPr>
            <w:r w:rsidRPr="00E9074A">
              <w:rPr>
                <w:rFonts w:ascii="宋体" w:eastAsia="宋体" w:hint="eastAsia"/>
                <w:sz w:val="24"/>
              </w:rPr>
              <w:t>地下管线普查成果更新探测服务</w:t>
            </w:r>
          </w:p>
        </w:tc>
      </w:tr>
    </w:tbl>
    <w:p w14:paraId="054AFDBB" w14:textId="77777777" w:rsidR="00FE04CD" w:rsidRPr="00E9074A" w:rsidRDefault="006459B4">
      <w:pPr>
        <w:pStyle w:val="5"/>
        <w:numPr>
          <w:ilvl w:val="0"/>
          <w:numId w:val="15"/>
        </w:numPr>
        <w:tabs>
          <w:tab w:val="left" w:pos="950"/>
        </w:tabs>
        <w:spacing w:before="242"/>
      </w:pPr>
      <w:bookmarkStart w:id="370" w:name="3.技术服务要求"/>
      <w:bookmarkEnd w:id="370"/>
      <w:r w:rsidRPr="00E9074A">
        <w:t>技术服务要求</w:t>
      </w:r>
    </w:p>
    <w:p w14:paraId="28F49B4B" w14:textId="77777777" w:rsidR="00FE04CD" w:rsidRPr="00E9074A" w:rsidRDefault="006459B4">
      <w:pPr>
        <w:numPr>
          <w:ilvl w:val="1"/>
          <w:numId w:val="15"/>
        </w:numPr>
        <w:tabs>
          <w:tab w:val="left" w:pos="1089"/>
        </w:tabs>
        <w:rPr>
          <w:b/>
          <w:sz w:val="24"/>
        </w:rPr>
      </w:pPr>
      <w:bookmarkStart w:id="371" w:name="3.1项目概况"/>
      <w:bookmarkEnd w:id="371"/>
      <w:r w:rsidRPr="00E9074A">
        <w:rPr>
          <w:b/>
          <w:sz w:val="24"/>
        </w:rPr>
        <w:t>项目概况</w:t>
      </w:r>
    </w:p>
    <w:p w14:paraId="4AF6541A" w14:textId="77777777" w:rsidR="00FE04CD" w:rsidRPr="00E9074A" w:rsidRDefault="006459B4">
      <w:pPr>
        <w:numPr>
          <w:ilvl w:val="2"/>
          <w:numId w:val="15"/>
        </w:numPr>
        <w:tabs>
          <w:tab w:val="left" w:pos="1332"/>
        </w:tabs>
        <w:ind w:hanging="666"/>
        <w:rPr>
          <w:b/>
          <w:sz w:val="24"/>
        </w:rPr>
      </w:pPr>
      <w:bookmarkStart w:id="372" w:name="3.1.1工作依据"/>
      <w:bookmarkEnd w:id="372"/>
      <w:r w:rsidRPr="00E9074A">
        <w:rPr>
          <w:b/>
          <w:sz w:val="24"/>
        </w:rPr>
        <w:t>工作依据</w:t>
      </w:r>
    </w:p>
    <w:p w14:paraId="67054AB3" w14:textId="77777777" w:rsidR="00FE04CD" w:rsidRPr="00E9074A" w:rsidRDefault="006459B4">
      <w:pPr>
        <w:pStyle w:val="a0"/>
        <w:spacing w:before="135" w:line="364" w:lineRule="auto"/>
        <w:ind w:left="666" w:right="551" w:firstLine="480"/>
      </w:pPr>
      <w:r w:rsidRPr="00E9074A">
        <w:rPr>
          <w:spacing w:val="-2"/>
        </w:rPr>
        <w:t>下列文件对于本文件的应用是必不可少的。凡是注有日期的引用文件，仅所注日</w:t>
      </w:r>
      <w:r w:rsidRPr="00E9074A">
        <w:rPr>
          <w:spacing w:val="-11"/>
        </w:rPr>
        <w:t>期的版本适用于本文件。凡是不注日期的引用文件，其最新版本</w:t>
      </w:r>
      <w:r w:rsidRPr="00E9074A">
        <w:t>（包括所有的修改单</w:t>
      </w:r>
      <w:r w:rsidRPr="00E9074A">
        <w:rPr>
          <w:spacing w:val="-16"/>
        </w:rPr>
        <w:t xml:space="preserve">） </w:t>
      </w:r>
      <w:r w:rsidRPr="00E9074A">
        <w:t>适用于本文件。</w:t>
      </w:r>
    </w:p>
    <w:p w14:paraId="510FAC63" w14:textId="77777777" w:rsidR="00FE04CD" w:rsidRPr="00E9074A" w:rsidRDefault="006459B4">
      <w:pPr>
        <w:pStyle w:val="a0"/>
        <w:spacing w:before="2"/>
        <w:ind w:left="1091"/>
      </w:pPr>
      <w:r w:rsidRPr="00E9074A">
        <w:t>1《测绘成果质量检查与验收》GB/T 24356；</w:t>
      </w:r>
    </w:p>
    <w:p w14:paraId="6155395D" w14:textId="77777777" w:rsidR="00FE04CD" w:rsidRPr="00E9074A" w:rsidRDefault="006459B4">
      <w:pPr>
        <w:pStyle w:val="a0"/>
        <w:spacing w:before="160"/>
        <w:ind w:left="1091"/>
      </w:pPr>
      <w:r w:rsidRPr="00E9074A">
        <w:t>2《数字测绘成果质量检查与验收》GB/T 18316；</w:t>
      </w:r>
    </w:p>
    <w:p w14:paraId="1D86981A" w14:textId="77777777" w:rsidR="00FE04CD" w:rsidRPr="00E9074A" w:rsidRDefault="006459B4">
      <w:pPr>
        <w:pStyle w:val="a0"/>
        <w:spacing w:before="161"/>
        <w:ind w:left="1091"/>
      </w:pPr>
      <w:r w:rsidRPr="00E9074A">
        <w:lastRenderedPageBreak/>
        <w:t>3《全球定位系统（GPS）测量规范》GB/T 18314；</w:t>
      </w:r>
    </w:p>
    <w:p w14:paraId="4F85E5D3" w14:textId="77777777" w:rsidR="00FE04CD" w:rsidRPr="00E9074A" w:rsidRDefault="006459B4">
      <w:pPr>
        <w:pStyle w:val="a0"/>
        <w:spacing w:before="160"/>
        <w:ind w:left="1091"/>
      </w:pPr>
      <w:r w:rsidRPr="00E9074A">
        <w:t>4《国家基本比例尺地图图式第 1 部分 1:500、1:1000、1:2000 地形图图式》GB/T</w:t>
      </w:r>
    </w:p>
    <w:p w14:paraId="5ECEBB53" w14:textId="77777777" w:rsidR="00FE04CD" w:rsidRPr="00E9074A" w:rsidRDefault="006459B4">
      <w:pPr>
        <w:pStyle w:val="a0"/>
        <w:spacing w:before="161"/>
        <w:ind w:left="666"/>
      </w:pPr>
      <w:r w:rsidRPr="00E9074A">
        <w:t>20257.1；</w:t>
      </w:r>
    </w:p>
    <w:p w14:paraId="3BF539AB" w14:textId="77777777" w:rsidR="00FE04CD" w:rsidRPr="00E9074A" w:rsidRDefault="006459B4">
      <w:pPr>
        <w:pStyle w:val="a0"/>
        <w:spacing w:before="160"/>
        <w:ind w:left="1091"/>
      </w:pPr>
      <w:r w:rsidRPr="00E9074A">
        <w:t>5《中华人民共和国行政区划代码》GB/T 2260；</w:t>
      </w:r>
    </w:p>
    <w:p w14:paraId="49B218C8" w14:textId="77777777" w:rsidR="00FE04CD" w:rsidRPr="00E9074A" w:rsidRDefault="006459B4">
      <w:pPr>
        <w:pStyle w:val="a0"/>
        <w:spacing w:before="161"/>
        <w:ind w:left="1091"/>
      </w:pPr>
      <w:r w:rsidRPr="00E9074A">
        <w:t>6《城市地下管线探测技术规程》CJJ61；</w:t>
      </w:r>
    </w:p>
    <w:p w14:paraId="506D8B52" w14:textId="77777777" w:rsidR="00FE04CD" w:rsidRPr="00E9074A" w:rsidRDefault="006459B4">
      <w:pPr>
        <w:pStyle w:val="a0"/>
        <w:spacing w:before="160"/>
        <w:ind w:left="1091"/>
      </w:pPr>
      <w:r w:rsidRPr="00E9074A">
        <w:t>7《城市测量规范》CJJ/T 8；</w:t>
      </w:r>
    </w:p>
    <w:p w14:paraId="15869A64" w14:textId="77777777" w:rsidR="00FE04CD" w:rsidRPr="00E9074A" w:rsidRDefault="006459B4">
      <w:pPr>
        <w:pStyle w:val="a0"/>
        <w:spacing w:before="161"/>
        <w:ind w:left="1091"/>
      </w:pPr>
      <w:r w:rsidRPr="00E9074A">
        <w:t>8《卫星定位城市测量技术标准》CJJ/T 73；</w:t>
      </w:r>
    </w:p>
    <w:p w14:paraId="67DD9A62" w14:textId="77777777" w:rsidR="00FE04CD" w:rsidRPr="00E9074A" w:rsidRDefault="006459B4">
      <w:pPr>
        <w:pStyle w:val="a0"/>
        <w:spacing w:before="160"/>
        <w:ind w:left="1091"/>
      </w:pPr>
      <w:r w:rsidRPr="00E9074A">
        <w:t>9《城市地下管线探测工程监理导则》RISN-TG011；</w:t>
      </w:r>
    </w:p>
    <w:p w14:paraId="3B789A50" w14:textId="77777777" w:rsidR="00FE04CD" w:rsidRPr="00E9074A" w:rsidRDefault="006459B4">
      <w:pPr>
        <w:pStyle w:val="a0"/>
        <w:spacing w:before="161"/>
        <w:ind w:left="1091"/>
      </w:pPr>
      <w:r w:rsidRPr="00E9074A">
        <w:t>10《管线测量成果质量检验技术规程》CH/T 1033；</w:t>
      </w:r>
    </w:p>
    <w:p w14:paraId="1CC4BA71" w14:textId="77777777" w:rsidR="00FE04CD" w:rsidRPr="00E9074A" w:rsidRDefault="006459B4">
      <w:pPr>
        <w:pStyle w:val="a0"/>
        <w:spacing w:before="160"/>
        <w:ind w:left="1091"/>
      </w:pPr>
      <w:r w:rsidRPr="00E9074A">
        <w:t>11《城镇地下管线普查技术规程》DB51/T 2276-2016；</w:t>
      </w:r>
    </w:p>
    <w:p w14:paraId="4231508D" w14:textId="77777777" w:rsidR="00FE04CD" w:rsidRPr="00E9074A" w:rsidRDefault="006459B4">
      <w:pPr>
        <w:pStyle w:val="a0"/>
        <w:spacing w:before="161"/>
        <w:ind w:left="1091"/>
      </w:pPr>
      <w:r w:rsidRPr="00E9074A">
        <w:t>12《城镇地下管线普查数据规定》DB51/T 2277-2016；</w:t>
      </w:r>
    </w:p>
    <w:p w14:paraId="78EC0058" w14:textId="77777777" w:rsidR="00FE04CD" w:rsidRPr="00E9074A" w:rsidRDefault="006459B4">
      <w:pPr>
        <w:pStyle w:val="a0"/>
        <w:spacing w:before="160"/>
        <w:ind w:left="1091"/>
      </w:pPr>
      <w:r w:rsidRPr="00E9074A">
        <w:t>13《城镇地下管线普查成果质量检验技术规定》DB51/T 2449-2018；</w:t>
      </w:r>
    </w:p>
    <w:p w14:paraId="10D628FB" w14:textId="77777777" w:rsidR="00FE04CD" w:rsidRPr="00E9074A" w:rsidRDefault="006459B4">
      <w:pPr>
        <w:pStyle w:val="a0"/>
        <w:spacing w:before="161"/>
        <w:ind w:left="1093"/>
      </w:pPr>
      <w:r w:rsidRPr="00E9074A">
        <w:t>14《电子文件归档光盘技术要求和应用规范》DA/38-2008；</w:t>
      </w:r>
    </w:p>
    <w:p w14:paraId="02EEE627" w14:textId="77777777" w:rsidR="00FE04CD" w:rsidRPr="00E9074A" w:rsidRDefault="006459B4">
      <w:pPr>
        <w:pStyle w:val="a0"/>
        <w:spacing w:before="160"/>
        <w:ind w:left="1091"/>
      </w:pPr>
      <w:r w:rsidRPr="00E9074A">
        <w:t>15《成都市地下管线普查成果更新实施方案》；</w:t>
      </w:r>
    </w:p>
    <w:p w14:paraId="220005CA" w14:textId="77777777" w:rsidR="00FE04CD" w:rsidRPr="00E9074A" w:rsidRDefault="006459B4">
      <w:pPr>
        <w:pStyle w:val="a0"/>
        <w:spacing w:before="161"/>
        <w:ind w:left="1093"/>
      </w:pPr>
      <w:r w:rsidRPr="00E9074A">
        <w:t>16《成都市地下管线普查成果更新技术方案》。</w:t>
      </w:r>
    </w:p>
    <w:p w14:paraId="75EAE2E2" w14:textId="77777777" w:rsidR="00FE04CD" w:rsidRPr="00E9074A" w:rsidRDefault="006459B4">
      <w:pPr>
        <w:numPr>
          <w:ilvl w:val="2"/>
          <w:numId w:val="15"/>
        </w:numPr>
        <w:tabs>
          <w:tab w:val="left" w:pos="1332"/>
        </w:tabs>
        <w:spacing w:before="160"/>
        <w:ind w:hanging="666"/>
        <w:jc w:val="both"/>
        <w:rPr>
          <w:b/>
          <w:sz w:val="24"/>
        </w:rPr>
      </w:pPr>
      <w:bookmarkStart w:id="373" w:name="3.1.2工作任务"/>
      <w:bookmarkEnd w:id="373"/>
      <w:r w:rsidRPr="00E9074A">
        <w:rPr>
          <w:b/>
          <w:sz w:val="24"/>
        </w:rPr>
        <w:t>工作任务</w:t>
      </w:r>
    </w:p>
    <w:p w14:paraId="4F0EFA67" w14:textId="77777777" w:rsidR="00FE04CD" w:rsidRPr="00E9074A" w:rsidRDefault="006459B4">
      <w:pPr>
        <w:pStyle w:val="a0"/>
        <w:spacing w:before="161" w:line="364" w:lineRule="auto"/>
        <w:ind w:left="666" w:right="671" w:firstLine="480"/>
        <w:jc w:val="both"/>
      </w:pPr>
      <w:r w:rsidRPr="00E9074A">
        <w:rPr>
          <w:spacing w:val="-4"/>
        </w:rPr>
        <w:t>利用现有地下管线普查数据成果，在普查更新范围内采用全野外探测及内外业结</w:t>
      </w:r>
      <w:r w:rsidRPr="00E9074A">
        <w:rPr>
          <w:spacing w:val="-3"/>
        </w:rPr>
        <w:t>合核实探测的方式摸清地下管线类型、管线属性等基本情况，收集地下管线隐患信息</w:t>
      </w:r>
      <w:r w:rsidRPr="00E9074A">
        <w:t>资料并入库。</w:t>
      </w:r>
    </w:p>
    <w:p w14:paraId="0CA91677" w14:textId="77777777" w:rsidR="00FE04CD" w:rsidRPr="00E9074A" w:rsidRDefault="006459B4">
      <w:pPr>
        <w:pStyle w:val="a0"/>
        <w:spacing w:before="2" w:line="364" w:lineRule="auto"/>
        <w:ind w:left="666" w:right="757" w:firstLine="480"/>
      </w:pPr>
      <w:r w:rsidRPr="00E9074A">
        <w:t>1、管线类型：包括给水、排水、燃气、热力、电力、通信（含广播电视）、工业（不包括油气管线）、综合管廊(沟)等管线及其附属设施。</w:t>
      </w:r>
    </w:p>
    <w:p w14:paraId="4DCF8CED" w14:textId="77777777" w:rsidR="00FE04CD" w:rsidRPr="00E9074A" w:rsidRDefault="006459B4">
      <w:pPr>
        <w:pStyle w:val="a0"/>
        <w:spacing w:before="1" w:line="364" w:lineRule="auto"/>
        <w:ind w:left="666" w:right="635" w:firstLine="480"/>
      </w:pPr>
      <w:r w:rsidRPr="00E9074A">
        <w:t>2、管线属性：包括种类、数量、功能、材质、管径、埋设方式、平面位置、埋深、高程、走向、连接方式、权属单位、建设时间、运行时间、管线特征以及相关场站等信息，建立地下管线基础信息普查成果更新数据库。</w:t>
      </w:r>
    </w:p>
    <w:p w14:paraId="2E5E34B1" w14:textId="77777777" w:rsidR="00FE04CD" w:rsidRPr="00E9074A" w:rsidRDefault="006459B4">
      <w:pPr>
        <w:pStyle w:val="a0"/>
        <w:spacing w:before="2"/>
        <w:ind w:left="1146"/>
      </w:pPr>
      <w:r w:rsidRPr="00E9074A">
        <w:t>3、隐患信息：收集地下管线存在的隐患信息。</w:t>
      </w:r>
    </w:p>
    <w:p w14:paraId="6F1846E9" w14:textId="77777777" w:rsidR="00FE04CD" w:rsidRPr="00E9074A" w:rsidRDefault="006459B4">
      <w:pPr>
        <w:pStyle w:val="ac"/>
        <w:numPr>
          <w:ilvl w:val="2"/>
          <w:numId w:val="15"/>
        </w:numPr>
        <w:tabs>
          <w:tab w:val="left" w:pos="1332"/>
        </w:tabs>
        <w:spacing w:before="135" w:line="364" w:lineRule="auto"/>
        <w:ind w:left="1146" w:right="6685" w:hanging="480"/>
        <w:rPr>
          <w:sz w:val="24"/>
        </w:rPr>
      </w:pPr>
      <w:bookmarkStart w:id="374" w:name="3.1.3普查更新范围及对象"/>
      <w:bookmarkEnd w:id="374"/>
      <w:r w:rsidRPr="00E9074A">
        <w:rPr>
          <w:b/>
          <w:spacing w:val="-2"/>
          <w:sz w:val="24"/>
        </w:rPr>
        <w:t>普查更新范围及对象</w:t>
      </w:r>
      <w:r w:rsidRPr="00E9074A">
        <w:rPr>
          <w:sz w:val="24"/>
        </w:rPr>
        <w:t>1.普查更新范围</w:t>
      </w:r>
    </w:p>
    <w:p w14:paraId="116545F8" w14:textId="77777777" w:rsidR="00FE04CD" w:rsidRPr="00E9074A" w:rsidRDefault="006459B4">
      <w:pPr>
        <w:pStyle w:val="a0"/>
        <w:tabs>
          <w:tab w:val="left" w:pos="9032"/>
        </w:tabs>
        <w:spacing w:before="121" w:line="364" w:lineRule="auto"/>
        <w:ind w:left="666" w:right="671" w:firstLine="480"/>
      </w:pPr>
      <w:r w:rsidRPr="00E9074A">
        <w:rPr>
          <w:rFonts w:hint="eastAsia"/>
        </w:rPr>
        <w:t>锦江区</w:t>
      </w:r>
      <w:r w:rsidRPr="00E9074A">
        <w:t>行政管理范</w:t>
      </w:r>
      <w:r w:rsidRPr="00E9074A">
        <w:rPr>
          <w:spacing w:val="-20"/>
        </w:rPr>
        <w:t>围</w:t>
      </w:r>
      <w:r w:rsidRPr="00E9074A">
        <w:rPr>
          <w:spacing w:val="-10"/>
        </w:rPr>
        <w:t>,</w:t>
      </w:r>
      <w:r w:rsidRPr="00E9074A">
        <w:t>面积约</w:t>
      </w:r>
      <w:r w:rsidRPr="00E9074A">
        <w:rPr>
          <w:rFonts w:hint="eastAsia"/>
          <w:u w:val="single"/>
        </w:rPr>
        <w:t>61</w:t>
      </w:r>
      <w:r w:rsidRPr="00E9074A">
        <w:t>平</w:t>
      </w:r>
      <w:r w:rsidRPr="00E9074A">
        <w:rPr>
          <w:spacing w:val="-17"/>
        </w:rPr>
        <w:t>方</w:t>
      </w:r>
      <w:r w:rsidRPr="00E9074A">
        <w:t>公里。</w:t>
      </w:r>
    </w:p>
    <w:p w14:paraId="7539EF2A" w14:textId="77777777" w:rsidR="00FE04CD" w:rsidRPr="00E9074A" w:rsidRDefault="006459B4">
      <w:pPr>
        <w:pStyle w:val="a0"/>
        <w:spacing w:before="2"/>
        <w:ind w:left="1146"/>
      </w:pPr>
      <w:r w:rsidRPr="00E9074A">
        <w:t>2.普查更新对象</w:t>
      </w:r>
    </w:p>
    <w:p w14:paraId="4A9927AD" w14:textId="77777777" w:rsidR="00FE04CD" w:rsidRPr="00E9074A" w:rsidRDefault="006459B4">
      <w:pPr>
        <w:pStyle w:val="a0"/>
        <w:spacing w:before="160" w:line="364" w:lineRule="auto"/>
        <w:ind w:left="666" w:right="617" w:firstLine="480"/>
      </w:pPr>
      <w:r w:rsidRPr="00E9074A">
        <w:t>普查更新范围内现状市政道路及两侧绿化带（含滨河道路及其临河绿化带）的地</w:t>
      </w:r>
      <w:r w:rsidRPr="00E9074A">
        <w:lastRenderedPageBreak/>
        <w:t>下管线及其附属设施，非市政道路配套的市政干管及专业长输管线。</w:t>
      </w:r>
    </w:p>
    <w:p w14:paraId="7093F6C7" w14:textId="77777777" w:rsidR="00FE04CD" w:rsidRPr="00E9074A" w:rsidRDefault="006459B4">
      <w:pPr>
        <w:numPr>
          <w:ilvl w:val="2"/>
          <w:numId w:val="15"/>
        </w:numPr>
        <w:tabs>
          <w:tab w:val="left" w:pos="1332"/>
        </w:tabs>
        <w:spacing w:before="1"/>
        <w:ind w:hanging="666"/>
        <w:rPr>
          <w:b/>
          <w:sz w:val="24"/>
        </w:rPr>
      </w:pPr>
      <w:bookmarkStart w:id="375" w:name="3.1.4普查更新方式"/>
      <w:bookmarkEnd w:id="375"/>
      <w:r w:rsidRPr="00E9074A">
        <w:rPr>
          <w:b/>
          <w:sz w:val="24"/>
        </w:rPr>
        <w:t>普查更新方式</w:t>
      </w:r>
    </w:p>
    <w:p w14:paraId="776F35D0" w14:textId="77777777" w:rsidR="00FE04CD" w:rsidRPr="00E9074A" w:rsidRDefault="006459B4">
      <w:pPr>
        <w:pStyle w:val="a0"/>
        <w:spacing w:before="161" w:line="364" w:lineRule="auto"/>
        <w:ind w:left="666" w:right="671" w:firstLine="480"/>
        <w:jc w:val="both"/>
      </w:pPr>
      <w:r w:rsidRPr="00E9074A">
        <w:rPr>
          <w:spacing w:val="-3"/>
        </w:rPr>
        <w:t>对于近年来完成的地下管线普查成果，满足本招标文件规定要求，且无需进行外</w:t>
      </w:r>
      <w:r w:rsidRPr="00E9074A">
        <w:rPr>
          <w:spacing w:val="-4"/>
        </w:rPr>
        <w:t>业核实探测的可直接利用，可采用内业数据转换的方式进行普查更新；不满足上述要</w:t>
      </w:r>
      <w:r w:rsidRPr="00E9074A">
        <w:t>求的，应采用全野外探测和内外业结合核实探测的方式进行普查更新。</w:t>
      </w:r>
    </w:p>
    <w:p w14:paraId="007060C8" w14:textId="77777777" w:rsidR="00FE04CD" w:rsidRPr="00E9074A" w:rsidRDefault="006459B4">
      <w:pPr>
        <w:pStyle w:val="a0"/>
        <w:spacing w:before="2"/>
        <w:ind w:left="1146"/>
      </w:pPr>
      <w:r w:rsidRPr="00E9074A">
        <w:t>1、全野外探测</w:t>
      </w:r>
    </w:p>
    <w:p w14:paraId="723D81A4" w14:textId="77777777" w:rsidR="00FE04CD" w:rsidRPr="00E9074A" w:rsidRDefault="006459B4">
      <w:pPr>
        <w:pStyle w:val="ac"/>
        <w:numPr>
          <w:ilvl w:val="3"/>
          <w:numId w:val="15"/>
        </w:numPr>
        <w:tabs>
          <w:tab w:val="left" w:pos="1748"/>
        </w:tabs>
        <w:spacing w:before="160"/>
        <w:ind w:hanging="602"/>
        <w:rPr>
          <w:sz w:val="24"/>
        </w:rPr>
      </w:pPr>
      <w:r w:rsidRPr="00E9074A">
        <w:rPr>
          <w:sz w:val="24"/>
        </w:rPr>
        <w:t>无地下管线普查数据成果的，应采用全野外探测方式进行普查更新。</w:t>
      </w:r>
    </w:p>
    <w:p w14:paraId="3CA35821" w14:textId="77777777" w:rsidR="00FE04CD" w:rsidRPr="00E9074A" w:rsidRDefault="006459B4">
      <w:pPr>
        <w:pStyle w:val="ac"/>
        <w:numPr>
          <w:ilvl w:val="3"/>
          <w:numId w:val="15"/>
        </w:numPr>
        <w:tabs>
          <w:tab w:val="left" w:pos="1748"/>
        </w:tabs>
        <w:spacing w:before="161" w:line="364" w:lineRule="auto"/>
        <w:ind w:left="666" w:right="757" w:firstLine="480"/>
        <w:rPr>
          <w:sz w:val="24"/>
        </w:rPr>
      </w:pPr>
      <w:r w:rsidRPr="00E9074A">
        <w:rPr>
          <w:spacing w:val="-1"/>
          <w:sz w:val="24"/>
        </w:rPr>
        <w:t>现有地下管线普查数据成果年代久远，不满足本次地下管线普查成果更新</w:t>
      </w:r>
      <w:r w:rsidRPr="00E9074A">
        <w:rPr>
          <w:sz w:val="24"/>
        </w:rPr>
        <w:t>规定要求的，应采用全野外探测方式进行普查更新。</w:t>
      </w:r>
    </w:p>
    <w:p w14:paraId="6178D06A" w14:textId="77777777" w:rsidR="00FE04CD" w:rsidRPr="00E9074A" w:rsidRDefault="006459B4">
      <w:pPr>
        <w:pStyle w:val="a0"/>
        <w:spacing w:before="1"/>
        <w:ind w:left="1146"/>
      </w:pPr>
      <w:r w:rsidRPr="00E9074A">
        <w:t>2、内外业结合核实探测</w:t>
      </w:r>
    </w:p>
    <w:p w14:paraId="72E057F5" w14:textId="77777777" w:rsidR="00FE04CD" w:rsidRPr="00E9074A" w:rsidRDefault="006459B4">
      <w:pPr>
        <w:pStyle w:val="a0"/>
        <w:spacing w:before="160" w:line="364" w:lineRule="auto"/>
        <w:ind w:left="666" w:right="617" w:firstLine="480"/>
      </w:pPr>
      <w:r w:rsidRPr="00E9074A">
        <w:t>现有地下管线普查数据成果基本满足本次普查成果更新规定要求的，应当充分利用现有管线普查成果，采用内外业结合核实探测的方式进行普查更新。</w:t>
      </w:r>
    </w:p>
    <w:p w14:paraId="239B4FF6" w14:textId="77777777" w:rsidR="00FE04CD" w:rsidRPr="00E9074A" w:rsidRDefault="006459B4">
      <w:pPr>
        <w:numPr>
          <w:ilvl w:val="2"/>
          <w:numId w:val="15"/>
        </w:numPr>
        <w:tabs>
          <w:tab w:val="left" w:pos="1332"/>
        </w:tabs>
        <w:spacing w:before="1"/>
        <w:ind w:hanging="666"/>
        <w:rPr>
          <w:b/>
          <w:sz w:val="24"/>
        </w:rPr>
      </w:pPr>
      <w:bookmarkStart w:id="376" w:name="3.1.5预估工作量"/>
      <w:bookmarkEnd w:id="376"/>
      <w:r w:rsidRPr="00E9074A">
        <w:rPr>
          <w:b/>
          <w:sz w:val="24"/>
        </w:rPr>
        <w:t>预估工作量</w:t>
      </w:r>
    </w:p>
    <w:p w14:paraId="185750E2" w14:textId="77777777" w:rsidR="00FE04CD" w:rsidRPr="00E9074A" w:rsidRDefault="006459B4">
      <w:pPr>
        <w:pStyle w:val="a0"/>
        <w:spacing w:before="161"/>
        <w:ind w:left="1146"/>
      </w:pPr>
      <w:r w:rsidRPr="00E9074A">
        <w:t>根据项目范围内已有管线资料情况统计，</w:t>
      </w:r>
      <w:r w:rsidRPr="00E9074A">
        <w:rPr>
          <w:rFonts w:hint="eastAsia"/>
        </w:rPr>
        <w:t>标段划分以行政区域内重要地理分割线沙河为界，第1包：沙河以南；第二包：沙河以北，</w:t>
      </w:r>
      <w:r w:rsidRPr="00E9074A">
        <w:t>预估本项目工作量见表 3.1.5.1：</w:t>
      </w:r>
    </w:p>
    <w:p w14:paraId="68C6B0A3" w14:textId="77777777" w:rsidR="00FE04CD" w:rsidRPr="00E9074A" w:rsidRDefault="00FE04CD">
      <w:pPr>
        <w:pStyle w:val="a0"/>
        <w:spacing w:before="11"/>
        <w:rPr>
          <w:sz w:val="21"/>
        </w:rPr>
      </w:pPr>
    </w:p>
    <w:p w14:paraId="29734272" w14:textId="77777777" w:rsidR="00FE04CD" w:rsidRPr="00E9074A" w:rsidRDefault="006459B4">
      <w:pPr>
        <w:pStyle w:val="a0"/>
        <w:ind w:left="1092" w:right="622"/>
        <w:jc w:val="center"/>
      </w:pPr>
      <w:r w:rsidRPr="00E9074A">
        <w:t>表 3.1.5.1 项目预估工作量</w:t>
      </w:r>
    </w:p>
    <w:p w14:paraId="45C8D21A" w14:textId="77777777" w:rsidR="00FE04CD" w:rsidRPr="00E9074A" w:rsidRDefault="00FE04CD">
      <w:pPr>
        <w:pStyle w:val="a0"/>
        <w:spacing w:before="7"/>
        <w:rPr>
          <w:sz w:val="15"/>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1"/>
        <w:gridCol w:w="2785"/>
        <w:gridCol w:w="2551"/>
        <w:gridCol w:w="2035"/>
      </w:tblGrid>
      <w:tr w:rsidR="00E9074A" w:rsidRPr="00E9074A" w14:paraId="4035B140" w14:textId="77777777">
        <w:trPr>
          <w:trHeight w:val="1055"/>
          <w:jc w:val="center"/>
        </w:trPr>
        <w:tc>
          <w:tcPr>
            <w:tcW w:w="1151" w:type="dxa"/>
          </w:tcPr>
          <w:p w14:paraId="4430FC3F" w14:textId="77777777" w:rsidR="00FE04CD" w:rsidRPr="00E9074A" w:rsidRDefault="00FE04CD">
            <w:pPr>
              <w:pStyle w:val="TableParagraph"/>
              <w:spacing w:before="6"/>
              <w:rPr>
                <w:rFonts w:ascii="宋体"/>
                <w:sz w:val="24"/>
              </w:rPr>
            </w:pPr>
          </w:p>
          <w:p w14:paraId="2649DDB2" w14:textId="77777777" w:rsidR="00FE04CD" w:rsidRPr="00E9074A" w:rsidRDefault="006459B4">
            <w:pPr>
              <w:pStyle w:val="TableParagraph"/>
              <w:ind w:left="288" w:right="282"/>
              <w:jc w:val="center"/>
              <w:rPr>
                <w:rFonts w:ascii="宋体" w:eastAsia="宋体"/>
                <w:sz w:val="24"/>
              </w:rPr>
            </w:pPr>
            <w:r w:rsidRPr="00E9074A">
              <w:rPr>
                <w:rFonts w:ascii="宋体" w:eastAsia="宋体" w:hint="eastAsia"/>
                <w:sz w:val="24"/>
              </w:rPr>
              <w:t>包号</w:t>
            </w:r>
          </w:p>
        </w:tc>
        <w:tc>
          <w:tcPr>
            <w:tcW w:w="2785" w:type="dxa"/>
          </w:tcPr>
          <w:p w14:paraId="7ACAC336" w14:textId="77777777" w:rsidR="00FE04CD" w:rsidRPr="00E9074A" w:rsidRDefault="00FE04CD">
            <w:pPr>
              <w:pStyle w:val="TableParagraph"/>
              <w:spacing w:before="6"/>
              <w:rPr>
                <w:rFonts w:ascii="宋体"/>
                <w:sz w:val="24"/>
              </w:rPr>
            </w:pPr>
          </w:p>
          <w:p w14:paraId="4FAFEEBE" w14:textId="77777777" w:rsidR="00FE04CD" w:rsidRPr="00E9074A" w:rsidRDefault="006459B4">
            <w:pPr>
              <w:pStyle w:val="TableParagraph"/>
              <w:ind w:left="587"/>
              <w:rPr>
                <w:rFonts w:ascii="宋体" w:eastAsia="宋体"/>
                <w:sz w:val="24"/>
              </w:rPr>
            </w:pPr>
            <w:r w:rsidRPr="00E9074A">
              <w:rPr>
                <w:rFonts w:ascii="宋体" w:eastAsia="宋体" w:hint="eastAsia"/>
                <w:sz w:val="24"/>
              </w:rPr>
              <w:t>全野外探测（公里）</w:t>
            </w:r>
          </w:p>
        </w:tc>
        <w:tc>
          <w:tcPr>
            <w:tcW w:w="2551" w:type="dxa"/>
          </w:tcPr>
          <w:p w14:paraId="2B66E03E" w14:textId="77777777" w:rsidR="00FE04CD" w:rsidRPr="00E9074A" w:rsidRDefault="006459B4">
            <w:pPr>
              <w:pStyle w:val="TableParagraph"/>
              <w:spacing w:before="81"/>
              <w:ind w:left="173" w:right="167"/>
              <w:jc w:val="center"/>
              <w:rPr>
                <w:rFonts w:ascii="宋体" w:eastAsia="宋体"/>
                <w:sz w:val="24"/>
              </w:rPr>
            </w:pPr>
            <w:r w:rsidRPr="00E9074A">
              <w:rPr>
                <w:rFonts w:ascii="宋体" w:eastAsia="宋体" w:hint="eastAsia"/>
                <w:sz w:val="24"/>
              </w:rPr>
              <w:t>内外业结合核实探测</w:t>
            </w:r>
          </w:p>
          <w:p w14:paraId="24B56F9C" w14:textId="77777777" w:rsidR="00FE04CD" w:rsidRPr="00E9074A" w:rsidRDefault="006459B4">
            <w:pPr>
              <w:pStyle w:val="TableParagraph"/>
              <w:spacing w:before="161"/>
              <w:ind w:left="173" w:right="167"/>
              <w:jc w:val="center"/>
              <w:rPr>
                <w:rFonts w:ascii="宋体" w:eastAsia="宋体"/>
                <w:sz w:val="24"/>
              </w:rPr>
            </w:pPr>
            <w:r w:rsidRPr="00E9074A">
              <w:rPr>
                <w:rFonts w:ascii="宋体" w:eastAsia="宋体" w:hint="eastAsia"/>
                <w:sz w:val="24"/>
              </w:rPr>
              <w:t>（公里）</w:t>
            </w:r>
          </w:p>
        </w:tc>
        <w:tc>
          <w:tcPr>
            <w:tcW w:w="2035" w:type="dxa"/>
          </w:tcPr>
          <w:p w14:paraId="5F877947" w14:textId="77777777" w:rsidR="00FE04CD" w:rsidRPr="00E9074A" w:rsidRDefault="00FE04CD">
            <w:pPr>
              <w:pStyle w:val="TableParagraph"/>
              <w:spacing w:before="6"/>
              <w:rPr>
                <w:rFonts w:ascii="宋体"/>
                <w:sz w:val="24"/>
              </w:rPr>
            </w:pPr>
          </w:p>
          <w:p w14:paraId="6B448F2D" w14:textId="77777777" w:rsidR="00FE04CD" w:rsidRPr="00E9074A" w:rsidRDefault="006459B4">
            <w:pPr>
              <w:pStyle w:val="TableParagraph"/>
              <w:ind w:left="296"/>
              <w:rPr>
                <w:rFonts w:ascii="宋体" w:eastAsia="宋体"/>
                <w:sz w:val="24"/>
              </w:rPr>
            </w:pPr>
            <w:r w:rsidRPr="00E9074A">
              <w:rPr>
                <w:rFonts w:ascii="宋体" w:eastAsia="宋体" w:hint="eastAsia"/>
                <w:sz w:val="24"/>
              </w:rPr>
              <w:t>合计（公里）</w:t>
            </w:r>
          </w:p>
        </w:tc>
      </w:tr>
      <w:tr w:rsidR="00E9074A" w:rsidRPr="00E9074A" w14:paraId="1D52AC49" w14:textId="77777777">
        <w:trPr>
          <w:trHeight w:val="588"/>
          <w:jc w:val="center"/>
        </w:trPr>
        <w:tc>
          <w:tcPr>
            <w:tcW w:w="1151" w:type="dxa"/>
          </w:tcPr>
          <w:p w14:paraId="66DDC07C" w14:textId="77777777" w:rsidR="00FE04CD" w:rsidRPr="00E9074A" w:rsidRDefault="006459B4">
            <w:pPr>
              <w:pStyle w:val="TableParagraph"/>
              <w:spacing w:before="81"/>
              <w:ind w:left="6"/>
              <w:jc w:val="center"/>
              <w:rPr>
                <w:rFonts w:ascii="宋体"/>
                <w:sz w:val="24"/>
              </w:rPr>
            </w:pPr>
            <w:r w:rsidRPr="00E9074A">
              <w:rPr>
                <w:rFonts w:ascii="宋体"/>
                <w:sz w:val="24"/>
              </w:rPr>
              <w:t>1</w:t>
            </w:r>
          </w:p>
        </w:tc>
        <w:tc>
          <w:tcPr>
            <w:tcW w:w="2785" w:type="dxa"/>
          </w:tcPr>
          <w:p w14:paraId="642E45E3" w14:textId="77777777" w:rsidR="00FE04CD" w:rsidRPr="00E9074A" w:rsidRDefault="006459B4">
            <w:pPr>
              <w:pStyle w:val="TableParagraph"/>
              <w:spacing w:before="81"/>
              <w:ind w:left="6"/>
              <w:jc w:val="center"/>
              <w:rPr>
                <w:rFonts w:ascii="宋体"/>
                <w:sz w:val="24"/>
              </w:rPr>
            </w:pPr>
            <w:r w:rsidRPr="00E9074A">
              <w:rPr>
                <w:rFonts w:ascii="宋体" w:hint="eastAsia"/>
                <w:sz w:val="24"/>
              </w:rPr>
              <w:t>1300</w:t>
            </w:r>
          </w:p>
        </w:tc>
        <w:tc>
          <w:tcPr>
            <w:tcW w:w="2551" w:type="dxa"/>
          </w:tcPr>
          <w:p w14:paraId="5E3C046F" w14:textId="77777777" w:rsidR="00FE04CD" w:rsidRPr="00E9074A" w:rsidRDefault="006459B4">
            <w:pPr>
              <w:pStyle w:val="TableParagraph"/>
              <w:spacing w:before="81"/>
              <w:ind w:left="6"/>
              <w:jc w:val="center"/>
              <w:rPr>
                <w:rFonts w:ascii="宋体"/>
                <w:sz w:val="24"/>
              </w:rPr>
            </w:pPr>
            <w:r w:rsidRPr="00E9074A">
              <w:rPr>
                <w:rFonts w:ascii="宋体" w:hint="eastAsia"/>
                <w:sz w:val="24"/>
              </w:rPr>
              <w:t>902</w:t>
            </w:r>
          </w:p>
        </w:tc>
        <w:tc>
          <w:tcPr>
            <w:tcW w:w="2035" w:type="dxa"/>
          </w:tcPr>
          <w:p w14:paraId="3F82F08A" w14:textId="77777777" w:rsidR="00FE04CD" w:rsidRPr="00E9074A" w:rsidRDefault="006459B4">
            <w:pPr>
              <w:pStyle w:val="TableParagraph"/>
              <w:spacing w:before="81"/>
              <w:ind w:left="6"/>
              <w:jc w:val="center"/>
              <w:rPr>
                <w:rFonts w:ascii="宋体"/>
                <w:sz w:val="24"/>
              </w:rPr>
            </w:pPr>
            <w:r w:rsidRPr="00E9074A">
              <w:rPr>
                <w:rFonts w:ascii="宋体" w:hint="eastAsia"/>
                <w:sz w:val="24"/>
              </w:rPr>
              <w:t>2202</w:t>
            </w:r>
          </w:p>
        </w:tc>
      </w:tr>
      <w:tr w:rsidR="00E9074A" w:rsidRPr="00E9074A" w14:paraId="67F85D1E" w14:textId="77777777">
        <w:trPr>
          <w:trHeight w:val="587"/>
          <w:jc w:val="center"/>
        </w:trPr>
        <w:tc>
          <w:tcPr>
            <w:tcW w:w="1151" w:type="dxa"/>
          </w:tcPr>
          <w:p w14:paraId="07A8314F" w14:textId="77777777" w:rsidR="00FE04CD" w:rsidRPr="00E9074A" w:rsidRDefault="006459B4">
            <w:pPr>
              <w:pStyle w:val="TableParagraph"/>
              <w:spacing w:before="80"/>
              <w:ind w:left="288" w:right="282"/>
              <w:jc w:val="center"/>
              <w:rPr>
                <w:rFonts w:ascii="宋体"/>
                <w:sz w:val="24"/>
              </w:rPr>
            </w:pPr>
            <w:r w:rsidRPr="00E9074A">
              <w:rPr>
                <w:rFonts w:ascii="宋体" w:hint="eastAsia"/>
                <w:sz w:val="24"/>
                <w:lang w:val="en-US"/>
              </w:rPr>
              <w:t>2</w:t>
            </w:r>
          </w:p>
        </w:tc>
        <w:tc>
          <w:tcPr>
            <w:tcW w:w="2785" w:type="dxa"/>
          </w:tcPr>
          <w:p w14:paraId="5A784D6F" w14:textId="77777777" w:rsidR="00FE04CD" w:rsidRPr="00E9074A" w:rsidRDefault="006459B4">
            <w:pPr>
              <w:pStyle w:val="TableParagraph"/>
              <w:spacing w:before="81"/>
              <w:ind w:left="6"/>
              <w:jc w:val="center"/>
              <w:rPr>
                <w:rFonts w:ascii="宋体"/>
                <w:sz w:val="24"/>
              </w:rPr>
            </w:pPr>
            <w:r w:rsidRPr="00E9074A">
              <w:rPr>
                <w:rFonts w:ascii="宋体" w:hint="eastAsia"/>
                <w:sz w:val="24"/>
              </w:rPr>
              <w:t>1088</w:t>
            </w:r>
          </w:p>
        </w:tc>
        <w:tc>
          <w:tcPr>
            <w:tcW w:w="2551" w:type="dxa"/>
          </w:tcPr>
          <w:p w14:paraId="543F7BD5" w14:textId="77777777" w:rsidR="00FE04CD" w:rsidRPr="00E9074A" w:rsidRDefault="006459B4">
            <w:pPr>
              <w:pStyle w:val="TableParagraph"/>
              <w:spacing w:before="81"/>
              <w:ind w:left="6"/>
              <w:jc w:val="center"/>
              <w:rPr>
                <w:rFonts w:ascii="宋体"/>
                <w:sz w:val="24"/>
              </w:rPr>
            </w:pPr>
            <w:r w:rsidRPr="00E9074A">
              <w:rPr>
                <w:rFonts w:ascii="宋体" w:hint="eastAsia"/>
                <w:sz w:val="24"/>
              </w:rPr>
              <w:t>710</w:t>
            </w:r>
          </w:p>
        </w:tc>
        <w:tc>
          <w:tcPr>
            <w:tcW w:w="2035" w:type="dxa"/>
          </w:tcPr>
          <w:p w14:paraId="227E726C" w14:textId="77777777" w:rsidR="00FE04CD" w:rsidRPr="00E9074A" w:rsidRDefault="006459B4">
            <w:pPr>
              <w:pStyle w:val="TableParagraph"/>
              <w:spacing w:before="81"/>
              <w:ind w:left="6"/>
              <w:jc w:val="center"/>
              <w:rPr>
                <w:rFonts w:ascii="宋体"/>
                <w:sz w:val="24"/>
              </w:rPr>
            </w:pPr>
            <w:r w:rsidRPr="00E9074A">
              <w:rPr>
                <w:rFonts w:ascii="宋体" w:hint="eastAsia"/>
                <w:sz w:val="24"/>
              </w:rPr>
              <w:t>1798</w:t>
            </w:r>
          </w:p>
        </w:tc>
      </w:tr>
    </w:tbl>
    <w:p w14:paraId="3E193778" w14:textId="77777777" w:rsidR="00FE04CD" w:rsidRPr="00E9074A" w:rsidRDefault="006459B4">
      <w:pPr>
        <w:numPr>
          <w:ilvl w:val="1"/>
          <w:numId w:val="15"/>
        </w:numPr>
        <w:tabs>
          <w:tab w:val="left" w:pos="1089"/>
        </w:tabs>
        <w:spacing w:before="202"/>
        <w:rPr>
          <w:b/>
          <w:sz w:val="24"/>
        </w:rPr>
      </w:pPr>
      <w:bookmarkStart w:id="377" w:name="3.2技术路线"/>
      <w:bookmarkEnd w:id="377"/>
      <w:r w:rsidRPr="00E9074A">
        <w:rPr>
          <w:b/>
          <w:sz w:val="24"/>
        </w:rPr>
        <w:t>技术路线</w:t>
      </w:r>
    </w:p>
    <w:p w14:paraId="6871BBD3" w14:textId="77777777" w:rsidR="00FE04CD" w:rsidRPr="00E9074A" w:rsidRDefault="006459B4">
      <w:pPr>
        <w:pStyle w:val="a0"/>
        <w:spacing w:before="1"/>
        <w:ind w:left="1128" w:right="622"/>
        <w:jc w:val="center"/>
      </w:pPr>
      <w:r w:rsidRPr="00E9074A">
        <w:t>成都市地下管线普查成果更新技术路线主要分为资料收集分析、基础工作准备、</w:t>
      </w:r>
      <w:bookmarkStart w:id="378" w:name="3._3_已有资料情况"/>
      <w:bookmarkEnd w:id="378"/>
      <w:r w:rsidRPr="00E9074A">
        <w:rPr>
          <w:spacing w:val="-4"/>
        </w:rPr>
        <w:t>探测技术准备、地下管线全野外探测、地下管线内外业结合核实探测、地下管线数据</w:t>
      </w:r>
      <w:r w:rsidRPr="00E9074A">
        <w:rPr>
          <w:spacing w:val="-14"/>
        </w:rPr>
        <w:t>处理、地下管线图编绘、普查作业单位质量检查、普查工程监理、普查更新成果核验、</w:t>
      </w:r>
      <w:r w:rsidRPr="00E9074A">
        <w:t>测绘成果质量检验、成果汇交、数据整合检查、数据入库和成果验收与归档等过程。</w:t>
      </w:r>
      <w:r w:rsidRPr="00E9074A">
        <w:rPr>
          <w:spacing w:val="-8"/>
        </w:rPr>
        <w:t xml:space="preserve">具体路线图见图 </w:t>
      </w:r>
      <w:r w:rsidRPr="00E9074A">
        <w:t>3.2.1</w:t>
      </w:r>
      <w:r w:rsidRPr="00E9074A">
        <w:rPr>
          <w:spacing w:val="-8"/>
        </w:rPr>
        <w:t xml:space="preserve"> 成都市地下管线普查成果更新技术路线图。</w:t>
      </w:r>
    </w:p>
    <w:p w14:paraId="6E3F878F" w14:textId="77777777" w:rsidR="00FE04CD" w:rsidRPr="00E9074A" w:rsidRDefault="00FE04CD">
      <w:pPr>
        <w:pStyle w:val="a0"/>
      </w:pPr>
    </w:p>
    <w:p w14:paraId="16406719" w14:textId="77777777" w:rsidR="00FE04CD" w:rsidRPr="00E9074A" w:rsidRDefault="006459B4">
      <w:pPr>
        <w:pStyle w:val="a0"/>
        <w:jc w:val="center"/>
      </w:pPr>
      <w:r w:rsidRPr="00E9074A">
        <w:rPr>
          <w:noProof/>
          <w:lang w:val="en-US" w:bidi="ar-SA"/>
        </w:rPr>
        <w:lastRenderedPageBreak/>
        <w:drawing>
          <wp:inline distT="0" distB="0" distL="0" distR="0" wp14:anchorId="60517298" wp14:editId="2FA609EF">
            <wp:extent cx="4258310" cy="7459345"/>
            <wp:effectExtent l="0" t="0" r="8890" b="825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58562" cy="7459468"/>
                    </a:xfrm>
                    <a:prstGeom prst="rect">
                      <a:avLst/>
                    </a:prstGeom>
                  </pic:spPr>
                </pic:pic>
              </a:graphicData>
            </a:graphic>
          </wp:inline>
        </w:drawing>
      </w:r>
    </w:p>
    <w:p w14:paraId="3FBFDE28" w14:textId="77777777" w:rsidR="00FE04CD" w:rsidRPr="00E9074A" w:rsidRDefault="00FE04CD">
      <w:pPr>
        <w:pStyle w:val="a0"/>
      </w:pPr>
    </w:p>
    <w:p w14:paraId="3EBA8796" w14:textId="77777777" w:rsidR="00FE04CD" w:rsidRPr="00E9074A" w:rsidRDefault="00FE04CD">
      <w:pPr>
        <w:pStyle w:val="a0"/>
        <w:spacing w:before="4"/>
        <w:rPr>
          <w:sz w:val="31"/>
        </w:rPr>
      </w:pPr>
    </w:p>
    <w:p w14:paraId="14F06448" w14:textId="77777777" w:rsidR="00FE04CD" w:rsidRPr="00E9074A" w:rsidRDefault="006459B4">
      <w:pPr>
        <w:pStyle w:val="a0"/>
        <w:spacing w:before="1"/>
        <w:ind w:right="7"/>
        <w:jc w:val="center"/>
      </w:pPr>
      <w:r w:rsidRPr="00E9074A">
        <w:t>图 3.2.1 成都市地下管线普查成果更新技术路线图</w:t>
      </w:r>
    </w:p>
    <w:p w14:paraId="6543C903" w14:textId="77777777" w:rsidR="00FE04CD" w:rsidRPr="00E9074A" w:rsidRDefault="006459B4">
      <w:pPr>
        <w:spacing w:before="67"/>
        <w:ind w:left="666"/>
        <w:jc w:val="both"/>
        <w:rPr>
          <w:b/>
          <w:sz w:val="24"/>
        </w:rPr>
      </w:pPr>
      <w:r w:rsidRPr="00E9074A">
        <w:rPr>
          <w:b/>
          <w:sz w:val="24"/>
        </w:rPr>
        <w:t>3. 3 已有资料情况</w:t>
      </w:r>
    </w:p>
    <w:p w14:paraId="74837465" w14:textId="77777777" w:rsidR="00FE04CD" w:rsidRPr="00E9074A" w:rsidRDefault="006459B4">
      <w:pPr>
        <w:numPr>
          <w:ilvl w:val="2"/>
          <w:numId w:val="16"/>
        </w:numPr>
        <w:tabs>
          <w:tab w:val="left" w:pos="1332"/>
        </w:tabs>
        <w:ind w:hanging="666"/>
        <w:jc w:val="both"/>
        <w:rPr>
          <w:b/>
          <w:sz w:val="24"/>
        </w:rPr>
      </w:pPr>
      <w:bookmarkStart w:id="379" w:name="3.3.1已有控制点成果"/>
      <w:bookmarkEnd w:id="379"/>
      <w:r w:rsidRPr="00E9074A">
        <w:rPr>
          <w:b/>
          <w:sz w:val="24"/>
        </w:rPr>
        <w:t>已有控制点成果</w:t>
      </w:r>
    </w:p>
    <w:p w14:paraId="72152DA4" w14:textId="77777777" w:rsidR="00FE04CD" w:rsidRPr="00E9074A" w:rsidRDefault="006459B4">
      <w:pPr>
        <w:pStyle w:val="a0"/>
        <w:spacing w:before="160" w:line="364" w:lineRule="auto"/>
        <w:ind w:left="666" w:right="671" w:firstLine="484"/>
        <w:jc w:val="both"/>
      </w:pPr>
      <w:r w:rsidRPr="00E9074A">
        <w:rPr>
          <w:spacing w:val="-2"/>
        </w:rPr>
        <w:t xml:space="preserve">控制点加密工作由成都市规划和自然资源局组织实施，控制点平面按 </w:t>
      </w:r>
      <w:r w:rsidRPr="00E9074A">
        <w:t xml:space="preserve">GNSS RTK </w:t>
      </w:r>
      <w:r w:rsidRPr="00E9074A">
        <w:rPr>
          <w:spacing w:val="-6"/>
        </w:rPr>
        <w:lastRenderedPageBreak/>
        <w:t>二级，高程按四等水准测量要求施测。控制点经加密后成果统一提供给普查作业单位</w:t>
      </w:r>
      <w:r w:rsidRPr="00E9074A">
        <w:t>使用。</w:t>
      </w:r>
    </w:p>
    <w:p w14:paraId="3184DC99" w14:textId="77777777" w:rsidR="00FE04CD" w:rsidRPr="00E9074A" w:rsidRDefault="006459B4">
      <w:pPr>
        <w:numPr>
          <w:ilvl w:val="2"/>
          <w:numId w:val="16"/>
        </w:numPr>
        <w:tabs>
          <w:tab w:val="left" w:pos="1332"/>
        </w:tabs>
        <w:spacing w:before="2"/>
        <w:ind w:hanging="666"/>
        <w:jc w:val="both"/>
        <w:rPr>
          <w:b/>
          <w:sz w:val="24"/>
        </w:rPr>
      </w:pPr>
      <w:bookmarkStart w:id="380" w:name="3.3.2已有地形图资料"/>
      <w:bookmarkEnd w:id="380"/>
      <w:r w:rsidRPr="00E9074A">
        <w:rPr>
          <w:b/>
          <w:sz w:val="24"/>
        </w:rPr>
        <w:t>已有地形图资料</w:t>
      </w:r>
    </w:p>
    <w:p w14:paraId="510FA256" w14:textId="77777777" w:rsidR="00FE04CD" w:rsidRPr="00E9074A" w:rsidRDefault="006459B4">
      <w:pPr>
        <w:pStyle w:val="a0"/>
        <w:tabs>
          <w:tab w:val="left" w:pos="6306"/>
          <w:tab w:val="left" w:pos="6966"/>
          <w:tab w:val="left" w:pos="9066"/>
          <w:tab w:val="left" w:pos="9366"/>
        </w:tabs>
        <w:spacing w:before="161" w:line="364" w:lineRule="auto"/>
        <w:ind w:left="666" w:right="577" w:firstLine="480"/>
      </w:pPr>
      <w:r w:rsidRPr="00E9074A">
        <w:t>辖区内有1:500数字线划图（dwg格式）,现势性为</w:t>
      </w:r>
      <w:r w:rsidRPr="00E9074A">
        <w:rPr>
          <w:u w:val="single"/>
        </w:rPr>
        <w:tab/>
      </w:r>
      <w:r w:rsidRPr="00E9074A">
        <w:t>年，覆盖范围为</w:t>
      </w:r>
      <w:r w:rsidRPr="00E9074A">
        <w:rPr>
          <w:u w:val="single"/>
        </w:rPr>
        <w:tab/>
      </w:r>
      <w:r w:rsidRPr="00E9074A">
        <w:rPr>
          <w:u w:val="single"/>
        </w:rPr>
        <w:tab/>
      </w:r>
      <w:r w:rsidRPr="00E9074A">
        <w:rPr>
          <w:spacing w:val="-17"/>
        </w:rPr>
        <w:t xml:space="preserve">； </w:t>
      </w:r>
      <w:r w:rsidRPr="00E9074A">
        <w:t>1:2000数字线划图数据（dwg格式），现势性为</w:t>
      </w:r>
      <w:r w:rsidRPr="00E9074A">
        <w:rPr>
          <w:u w:val="single"/>
        </w:rPr>
        <w:tab/>
      </w:r>
      <w:r w:rsidRPr="00E9074A">
        <w:t>年，覆盖范围为</w:t>
      </w:r>
      <w:r w:rsidRPr="00E9074A">
        <w:rPr>
          <w:u w:val="single"/>
        </w:rPr>
        <w:tab/>
      </w:r>
      <w:r w:rsidRPr="00E9074A">
        <w:t>。</w:t>
      </w:r>
    </w:p>
    <w:p w14:paraId="5FD3A564" w14:textId="77777777" w:rsidR="00FE04CD" w:rsidRPr="00E9074A" w:rsidRDefault="006459B4">
      <w:pPr>
        <w:pStyle w:val="a0"/>
        <w:tabs>
          <w:tab w:val="left" w:pos="6306"/>
          <w:tab w:val="left" w:pos="6966"/>
          <w:tab w:val="left" w:pos="9066"/>
          <w:tab w:val="left" w:pos="9366"/>
        </w:tabs>
        <w:spacing w:before="161" w:line="364" w:lineRule="auto"/>
        <w:ind w:left="666" w:right="577" w:firstLine="480"/>
      </w:pPr>
      <w:r w:rsidRPr="00E9074A">
        <w:t>（</w:t>
      </w:r>
      <w:r w:rsidRPr="00E9074A">
        <w:rPr>
          <w:b/>
        </w:rPr>
        <w:t>注:</w:t>
      </w:r>
      <w:r w:rsidRPr="00E9074A">
        <w:rPr>
          <w:rFonts w:hint="eastAsia"/>
          <w:b/>
        </w:rPr>
        <w:t xml:space="preserve"> 该部分数据待签订合同后，共同向市局申请取得，具体数据情况，以市局下发为准。</w:t>
      </w:r>
      <w:r w:rsidRPr="00E9074A">
        <w:t>）</w:t>
      </w:r>
    </w:p>
    <w:p w14:paraId="557CD999" w14:textId="77777777" w:rsidR="00FE04CD" w:rsidRPr="00E9074A" w:rsidRDefault="006459B4">
      <w:pPr>
        <w:numPr>
          <w:ilvl w:val="2"/>
          <w:numId w:val="16"/>
        </w:numPr>
        <w:tabs>
          <w:tab w:val="left" w:pos="1392"/>
        </w:tabs>
        <w:spacing w:before="157"/>
        <w:ind w:left="1391" w:hanging="726"/>
        <w:rPr>
          <w:b/>
          <w:sz w:val="24"/>
        </w:rPr>
      </w:pPr>
      <w:bookmarkStart w:id="381" w:name="3.3.3_已有管线成果"/>
      <w:bookmarkEnd w:id="381"/>
      <w:r w:rsidRPr="00E9074A">
        <w:rPr>
          <w:b/>
          <w:sz w:val="24"/>
        </w:rPr>
        <w:t>已有管线成果</w:t>
      </w:r>
    </w:p>
    <w:p w14:paraId="31B4AE7B" w14:textId="77777777" w:rsidR="00FE04CD" w:rsidRPr="00E9074A" w:rsidRDefault="006459B4">
      <w:pPr>
        <w:pStyle w:val="a0"/>
        <w:tabs>
          <w:tab w:val="left" w:pos="2651"/>
          <w:tab w:val="left" w:pos="6491"/>
        </w:tabs>
        <w:spacing w:before="161" w:line="364" w:lineRule="auto"/>
        <w:ind w:left="666" w:right="572" w:firstLine="424"/>
      </w:pPr>
      <w:r w:rsidRPr="00E9074A">
        <w:t>辖区内有</w:t>
      </w:r>
      <w:r w:rsidRPr="00E9074A">
        <w:rPr>
          <w:u w:val="single"/>
        </w:rPr>
        <w:tab/>
      </w:r>
      <w:r w:rsidRPr="00E9074A">
        <w:t>年完成的地下管线普查数据，约</w:t>
      </w:r>
      <w:r w:rsidRPr="00E9074A">
        <w:rPr>
          <w:rFonts w:hint="eastAsia"/>
          <w:u w:val="single"/>
        </w:rPr>
        <w:t>1612</w:t>
      </w:r>
      <w:r w:rsidRPr="00E9074A">
        <w:t>公里（含给水、燃气、雨水</w:t>
      </w:r>
      <w:r w:rsidRPr="00E9074A">
        <w:rPr>
          <w:spacing w:val="-17"/>
        </w:rPr>
        <w:t>、</w:t>
      </w:r>
      <w:r w:rsidRPr="00E9074A">
        <w:t>污水</w:t>
      </w:r>
      <w:r w:rsidRPr="00E9074A">
        <w:rPr>
          <w:spacing w:val="-3"/>
        </w:rPr>
        <w:t>、</w:t>
      </w:r>
      <w:r w:rsidRPr="00E9074A">
        <w:t>电力</w:t>
      </w:r>
      <w:r w:rsidRPr="00E9074A">
        <w:rPr>
          <w:spacing w:val="-5"/>
        </w:rPr>
        <w:t>、</w:t>
      </w:r>
      <w:r w:rsidRPr="00E9074A">
        <w:t>供电</w:t>
      </w:r>
      <w:r w:rsidRPr="00E9074A">
        <w:rPr>
          <w:spacing w:val="-5"/>
        </w:rPr>
        <w:t>、</w:t>
      </w:r>
      <w:r w:rsidRPr="00E9074A">
        <w:t>通讯</w:t>
      </w:r>
      <w:r w:rsidRPr="00E9074A">
        <w:rPr>
          <w:spacing w:val="-3"/>
        </w:rPr>
        <w:t>、</w:t>
      </w:r>
      <w:r w:rsidRPr="00E9074A">
        <w:t>军用</w:t>
      </w:r>
      <w:r w:rsidRPr="00E9074A">
        <w:rPr>
          <w:spacing w:val="-3"/>
        </w:rPr>
        <w:t>、</w:t>
      </w:r>
      <w:r w:rsidRPr="00E9074A">
        <w:t>路灯</w:t>
      </w:r>
      <w:r w:rsidRPr="00E9074A">
        <w:rPr>
          <w:spacing w:val="-5"/>
        </w:rPr>
        <w:t>、</w:t>
      </w:r>
      <w:r w:rsidRPr="00E9074A">
        <w:t>信号</w:t>
      </w:r>
      <w:r w:rsidRPr="00E9074A">
        <w:rPr>
          <w:spacing w:val="-3"/>
        </w:rPr>
        <w:t>、</w:t>
      </w:r>
      <w:r w:rsidRPr="00E9074A">
        <w:t>架空电力</w:t>
      </w:r>
      <w:r w:rsidRPr="00E9074A">
        <w:rPr>
          <w:spacing w:val="-3"/>
        </w:rPr>
        <w:t>、</w:t>
      </w:r>
      <w:r w:rsidRPr="00E9074A">
        <w:t>综合管廊等管线</w:t>
      </w:r>
      <w:r w:rsidRPr="00E9074A">
        <w:rPr>
          <w:spacing w:val="-4"/>
        </w:rPr>
        <w:t>），</w:t>
      </w:r>
      <w:r w:rsidRPr="00E9074A">
        <w:t>主要采用成都市平面坐标系统和1985国家高程基准。</w:t>
      </w:r>
    </w:p>
    <w:p w14:paraId="7B966DBC" w14:textId="77777777" w:rsidR="00FE04CD" w:rsidRPr="00E9074A" w:rsidRDefault="006459B4">
      <w:pPr>
        <w:pStyle w:val="a0"/>
        <w:tabs>
          <w:tab w:val="left" w:pos="6306"/>
          <w:tab w:val="left" w:pos="6966"/>
          <w:tab w:val="left" w:pos="9066"/>
          <w:tab w:val="left" w:pos="9366"/>
        </w:tabs>
        <w:spacing w:before="161" w:line="364" w:lineRule="auto"/>
        <w:ind w:left="666" w:right="577" w:firstLine="480"/>
      </w:pPr>
      <w:r w:rsidRPr="00E9074A">
        <w:rPr>
          <w:rFonts w:hint="eastAsia"/>
        </w:rPr>
        <w:t>（</w:t>
      </w:r>
      <w:r w:rsidRPr="00E9074A">
        <w:rPr>
          <w:b/>
        </w:rPr>
        <w:t>注:</w:t>
      </w:r>
      <w:r w:rsidRPr="00E9074A">
        <w:rPr>
          <w:rFonts w:hint="eastAsia"/>
          <w:b/>
        </w:rPr>
        <w:t>该部分数据待签订合同后，共同向市局申请取得，具体数据情况，以市局下发为准。</w:t>
      </w:r>
      <w:r w:rsidRPr="00E9074A">
        <w:rPr>
          <w:rFonts w:hint="eastAsia"/>
        </w:rPr>
        <w:t>）</w:t>
      </w:r>
    </w:p>
    <w:p w14:paraId="54FCC952" w14:textId="77777777" w:rsidR="00FE04CD" w:rsidRPr="00E9074A" w:rsidRDefault="006459B4">
      <w:pPr>
        <w:pStyle w:val="ac"/>
        <w:numPr>
          <w:ilvl w:val="2"/>
          <w:numId w:val="16"/>
        </w:numPr>
        <w:tabs>
          <w:tab w:val="left" w:pos="1332"/>
        </w:tabs>
        <w:spacing w:before="158" w:line="364" w:lineRule="auto"/>
        <w:ind w:left="1146" w:right="6685" w:hanging="480"/>
        <w:rPr>
          <w:sz w:val="24"/>
        </w:rPr>
      </w:pPr>
      <w:bookmarkStart w:id="382" w:name="3.3.4可利用管线资料要求"/>
      <w:bookmarkEnd w:id="382"/>
      <w:r w:rsidRPr="00E9074A">
        <w:rPr>
          <w:b/>
          <w:spacing w:val="-2"/>
          <w:sz w:val="24"/>
        </w:rPr>
        <w:t>可利用管线资料要求</w:t>
      </w:r>
      <w:r w:rsidRPr="00E9074A">
        <w:rPr>
          <w:sz w:val="24"/>
        </w:rPr>
        <w:t>1、可直接利用</w:t>
      </w:r>
    </w:p>
    <w:p w14:paraId="00C42ABB" w14:textId="77777777" w:rsidR="00FE04CD" w:rsidRPr="00E9074A" w:rsidRDefault="006459B4">
      <w:pPr>
        <w:pStyle w:val="ac"/>
        <w:numPr>
          <w:ilvl w:val="3"/>
          <w:numId w:val="16"/>
        </w:numPr>
        <w:tabs>
          <w:tab w:val="left" w:pos="1748"/>
        </w:tabs>
        <w:spacing w:before="1" w:line="364" w:lineRule="auto"/>
        <w:ind w:right="757" w:firstLine="480"/>
        <w:rPr>
          <w:sz w:val="24"/>
        </w:rPr>
      </w:pPr>
      <w:r w:rsidRPr="00E9074A">
        <w:rPr>
          <w:spacing w:val="-1"/>
          <w:sz w:val="24"/>
        </w:rPr>
        <w:t>近年已完成的地下管线普查成果，满足招标文件规定要求，且无需进行外</w:t>
      </w:r>
      <w:r w:rsidRPr="00E9074A">
        <w:rPr>
          <w:sz w:val="24"/>
        </w:rPr>
        <w:t>业核实探测的，可直接利用。</w:t>
      </w:r>
    </w:p>
    <w:p w14:paraId="00A7F68B" w14:textId="77777777" w:rsidR="00FE04CD" w:rsidRPr="00E9074A" w:rsidRDefault="006459B4">
      <w:pPr>
        <w:pStyle w:val="ac"/>
        <w:numPr>
          <w:ilvl w:val="3"/>
          <w:numId w:val="16"/>
        </w:numPr>
        <w:tabs>
          <w:tab w:val="left" w:pos="1748"/>
        </w:tabs>
        <w:spacing w:before="1" w:line="364" w:lineRule="auto"/>
        <w:ind w:right="551" w:firstLine="480"/>
        <w:rPr>
          <w:sz w:val="24"/>
        </w:rPr>
      </w:pPr>
      <w:r w:rsidRPr="00E9074A">
        <w:rPr>
          <w:sz w:val="24"/>
        </w:rPr>
        <w:t>可直接利用的普查成果采用内业数据转换的方式进行普查更新，不再进行</w:t>
      </w:r>
      <w:r w:rsidRPr="00E9074A">
        <w:rPr>
          <w:spacing w:val="-10"/>
          <w:sz w:val="24"/>
        </w:rPr>
        <w:t>普查探测，普查作业单位应根据可直接利用成果对新改</w:t>
      </w:r>
      <w:r w:rsidRPr="00E9074A">
        <w:rPr>
          <w:sz w:val="24"/>
        </w:rPr>
        <w:t>（扩</w:t>
      </w:r>
      <w:r w:rsidRPr="00E9074A">
        <w:rPr>
          <w:spacing w:val="-51"/>
          <w:sz w:val="24"/>
        </w:rPr>
        <w:t>）</w:t>
      </w:r>
      <w:r w:rsidRPr="00E9074A">
        <w:rPr>
          <w:spacing w:val="-2"/>
          <w:sz w:val="24"/>
        </w:rPr>
        <w:t xml:space="preserve">建的管线进行补充探测， </w:t>
      </w:r>
      <w:r w:rsidRPr="00E9074A">
        <w:rPr>
          <w:sz w:val="24"/>
        </w:rPr>
        <w:t>完成数据接边、汇总后统一提交成果。</w:t>
      </w:r>
    </w:p>
    <w:p w14:paraId="46A9E539" w14:textId="77777777" w:rsidR="00FE04CD" w:rsidRPr="00E9074A" w:rsidRDefault="006459B4">
      <w:pPr>
        <w:pStyle w:val="ac"/>
        <w:numPr>
          <w:ilvl w:val="3"/>
          <w:numId w:val="16"/>
        </w:numPr>
        <w:tabs>
          <w:tab w:val="left" w:pos="1748"/>
        </w:tabs>
        <w:spacing w:before="2" w:line="364" w:lineRule="auto"/>
        <w:ind w:left="1146" w:right="2197" w:firstLine="0"/>
        <w:rPr>
          <w:sz w:val="24"/>
        </w:rPr>
      </w:pPr>
      <w:r w:rsidRPr="00E9074A">
        <w:rPr>
          <w:spacing w:val="-1"/>
          <w:sz w:val="24"/>
        </w:rPr>
        <w:t>可直接利用的地下管线普查成果不纳入总工作量经费计算。</w:t>
      </w:r>
      <w:r w:rsidRPr="00E9074A">
        <w:rPr>
          <w:sz w:val="24"/>
        </w:rPr>
        <w:t>2、基本可利用</w:t>
      </w:r>
    </w:p>
    <w:p w14:paraId="7ECB9FEB" w14:textId="77777777" w:rsidR="00FE04CD" w:rsidRPr="00E9074A" w:rsidRDefault="006459B4">
      <w:pPr>
        <w:pStyle w:val="a0"/>
        <w:spacing w:before="1" w:line="364" w:lineRule="auto"/>
        <w:ind w:left="666" w:right="637" w:firstLine="480"/>
      </w:pPr>
      <w:r w:rsidRPr="00E9074A">
        <w:t>已有地下管线数据成果基本满足规定要求的，应当充分利用已有管线数据成果， 采用内外业结合核实探测的方式进行普查更新。</w:t>
      </w:r>
    </w:p>
    <w:p w14:paraId="64C2F4A7" w14:textId="77777777" w:rsidR="00FE04CD" w:rsidRPr="00E9074A" w:rsidRDefault="006459B4">
      <w:pPr>
        <w:pStyle w:val="a0"/>
        <w:spacing w:before="1"/>
        <w:ind w:left="1146"/>
      </w:pPr>
      <w:r w:rsidRPr="00E9074A">
        <w:t>3、可参考利用</w:t>
      </w:r>
    </w:p>
    <w:p w14:paraId="2630954B" w14:textId="77777777" w:rsidR="00FE04CD" w:rsidRPr="00E9074A" w:rsidRDefault="006459B4">
      <w:pPr>
        <w:pStyle w:val="ac"/>
        <w:numPr>
          <w:ilvl w:val="0"/>
          <w:numId w:val="17"/>
        </w:numPr>
        <w:tabs>
          <w:tab w:val="left" w:pos="1748"/>
        </w:tabs>
        <w:spacing w:before="161" w:line="364" w:lineRule="auto"/>
        <w:ind w:right="757" w:firstLine="480"/>
        <w:rPr>
          <w:sz w:val="24"/>
        </w:rPr>
      </w:pPr>
      <w:r w:rsidRPr="00E9074A">
        <w:rPr>
          <w:spacing w:val="-1"/>
          <w:sz w:val="24"/>
        </w:rPr>
        <w:t>已有地下管线普查数据成果年代久远，数据成果不满足本招标文件规定要</w:t>
      </w:r>
      <w:r w:rsidRPr="00E9074A">
        <w:rPr>
          <w:sz w:val="24"/>
        </w:rPr>
        <w:t>求的，仅可作为示意性资料参考使用，采用全野外探测的方式进行普查更新。</w:t>
      </w:r>
    </w:p>
    <w:p w14:paraId="30DC23EE" w14:textId="77777777" w:rsidR="00FE04CD" w:rsidRPr="00E9074A" w:rsidRDefault="006459B4">
      <w:pPr>
        <w:pStyle w:val="ac"/>
        <w:numPr>
          <w:ilvl w:val="0"/>
          <w:numId w:val="17"/>
        </w:numPr>
        <w:tabs>
          <w:tab w:val="left" w:pos="1748"/>
        </w:tabs>
        <w:spacing w:before="1"/>
        <w:ind w:left="1747" w:hanging="602"/>
        <w:rPr>
          <w:sz w:val="24"/>
        </w:rPr>
      </w:pPr>
      <w:r w:rsidRPr="00E9074A">
        <w:rPr>
          <w:sz w:val="24"/>
        </w:rPr>
        <w:t>纸质资料及示意性资料仅可作为工作底图参考使用。</w:t>
      </w:r>
    </w:p>
    <w:p w14:paraId="085B3875" w14:textId="77777777" w:rsidR="00FE04CD" w:rsidRPr="00E9074A" w:rsidRDefault="00FE04CD">
      <w:pPr>
        <w:pStyle w:val="a0"/>
        <w:spacing w:before="2"/>
        <w:rPr>
          <w:sz w:val="8"/>
        </w:rPr>
      </w:pPr>
    </w:p>
    <w:p w14:paraId="2E918F8F" w14:textId="77777777" w:rsidR="00FE04CD" w:rsidRPr="00E9074A" w:rsidRDefault="006459B4">
      <w:pPr>
        <w:numPr>
          <w:ilvl w:val="1"/>
          <w:numId w:val="18"/>
        </w:numPr>
        <w:tabs>
          <w:tab w:val="left" w:pos="1149"/>
        </w:tabs>
        <w:spacing w:before="67"/>
        <w:rPr>
          <w:b/>
          <w:sz w:val="24"/>
        </w:rPr>
      </w:pPr>
      <w:bookmarkStart w:id="383" w:name="3.4_数据规格"/>
      <w:bookmarkEnd w:id="383"/>
      <w:r w:rsidRPr="00E9074A">
        <w:rPr>
          <w:b/>
          <w:sz w:val="24"/>
        </w:rPr>
        <w:t>数据规格</w:t>
      </w:r>
    </w:p>
    <w:p w14:paraId="213D3D7D" w14:textId="77777777" w:rsidR="00FE04CD" w:rsidRPr="00E9074A" w:rsidRDefault="00FE04CD">
      <w:pPr>
        <w:pStyle w:val="a0"/>
        <w:spacing w:before="7"/>
        <w:rPr>
          <w:b/>
          <w:sz w:val="35"/>
        </w:rPr>
      </w:pPr>
    </w:p>
    <w:p w14:paraId="456CA466" w14:textId="77777777" w:rsidR="00FE04CD" w:rsidRPr="00E9074A" w:rsidRDefault="006459B4">
      <w:pPr>
        <w:numPr>
          <w:ilvl w:val="2"/>
          <w:numId w:val="18"/>
        </w:numPr>
        <w:tabs>
          <w:tab w:val="left" w:pos="1332"/>
        </w:tabs>
        <w:ind w:hanging="666"/>
        <w:rPr>
          <w:b/>
          <w:sz w:val="24"/>
        </w:rPr>
      </w:pPr>
      <w:bookmarkStart w:id="384" w:name="3.4.1数学基础"/>
      <w:bookmarkEnd w:id="384"/>
      <w:r w:rsidRPr="00E9074A">
        <w:rPr>
          <w:b/>
          <w:sz w:val="24"/>
        </w:rPr>
        <w:t>数学基础</w:t>
      </w:r>
    </w:p>
    <w:p w14:paraId="73EBBB89" w14:textId="77777777" w:rsidR="00FE04CD" w:rsidRPr="00E9074A" w:rsidRDefault="006459B4">
      <w:pPr>
        <w:pStyle w:val="ac"/>
        <w:numPr>
          <w:ilvl w:val="0"/>
          <w:numId w:val="19"/>
        </w:numPr>
        <w:tabs>
          <w:tab w:val="left" w:pos="1705"/>
        </w:tabs>
        <w:spacing w:before="160"/>
        <w:ind w:hanging="602"/>
        <w:rPr>
          <w:spacing w:val="-7"/>
          <w:sz w:val="24"/>
        </w:rPr>
      </w:pPr>
      <w:r w:rsidRPr="00E9074A">
        <w:rPr>
          <w:rFonts w:hint="eastAsia"/>
          <w:spacing w:val="-7"/>
          <w:sz w:val="24"/>
        </w:rPr>
        <w:t>坐标系统采用成都市平面坐标系统（中带)。</w:t>
      </w:r>
    </w:p>
    <w:p w14:paraId="358678D9" w14:textId="77777777" w:rsidR="00FE04CD" w:rsidRPr="00E9074A" w:rsidRDefault="006459B4">
      <w:pPr>
        <w:pStyle w:val="ac"/>
        <w:numPr>
          <w:ilvl w:val="0"/>
          <w:numId w:val="19"/>
        </w:numPr>
        <w:tabs>
          <w:tab w:val="left" w:pos="1705"/>
        </w:tabs>
        <w:spacing w:before="160"/>
        <w:ind w:hanging="602"/>
        <w:rPr>
          <w:spacing w:val="-7"/>
          <w:sz w:val="24"/>
        </w:rPr>
      </w:pPr>
      <w:r w:rsidRPr="00E9074A">
        <w:rPr>
          <w:rFonts w:hint="eastAsia"/>
          <w:spacing w:val="-7"/>
          <w:sz w:val="24"/>
        </w:rPr>
        <w:t>高程系统采用 1985 国家高程基准。</w:t>
      </w:r>
    </w:p>
    <w:p w14:paraId="02D6DCE6" w14:textId="77777777" w:rsidR="00FE04CD" w:rsidRPr="00E9074A" w:rsidRDefault="006459B4">
      <w:pPr>
        <w:numPr>
          <w:ilvl w:val="2"/>
          <w:numId w:val="18"/>
        </w:numPr>
        <w:tabs>
          <w:tab w:val="left" w:pos="1332"/>
        </w:tabs>
        <w:spacing w:before="161"/>
        <w:ind w:hanging="666"/>
        <w:rPr>
          <w:b/>
          <w:sz w:val="24"/>
        </w:rPr>
      </w:pPr>
      <w:bookmarkStart w:id="385" w:name="3.4.2数据格式"/>
      <w:bookmarkEnd w:id="385"/>
      <w:r w:rsidRPr="00E9074A">
        <w:rPr>
          <w:b/>
          <w:sz w:val="24"/>
        </w:rPr>
        <w:t>数据格式</w:t>
      </w:r>
    </w:p>
    <w:p w14:paraId="07E522A6" w14:textId="77777777" w:rsidR="00FE04CD" w:rsidRPr="00E9074A" w:rsidRDefault="006459B4">
      <w:pPr>
        <w:pStyle w:val="ac"/>
        <w:numPr>
          <w:ilvl w:val="0"/>
          <w:numId w:val="19"/>
        </w:numPr>
        <w:tabs>
          <w:tab w:val="left" w:pos="1705"/>
        </w:tabs>
        <w:spacing w:before="160"/>
        <w:ind w:hanging="602"/>
        <w:rPr>
          <w:sz w:val="24"/>
        </w:rPr>
      </w:pPr>
      <w:r w:rsidRPr="00E9074A">
        <w:rPr>
          <w:spacing w:val="-7"/>
          <w:sz w:val="24"/>
        </w:rPr>
        <w:t xml:space="preserve">管线数据文件采用 </w:t>
      </w:r>
      <w:r w:rsidRPr="00E9074A">
        <w:rPr>
          <w:sz w:val="24"/>
        </w:rPr>
        <w:t>Access</w:t>
      </w:r>
      <w:r w:rsidRPr="00E9074A">
        <w:rPr>
          <w:spacing w:val="-40"/>
          <w:sz w:val="24"/>
        </w:rPr>
        <w:t xml:space="preserve"> 的 </w:t>
      </w:r>
      <w:r w:rsidRPr="00E9074A">
        <w:rPr>
          <w:sz w:val="24"/>
        </w:rPr>
        <w:t>MDB</w:t>
      </w:r>
      <w:r w:rsidRPr="00E9074A">
        <w:rPr>
          <w:spacing w:val="-9"/>
          <w:sz w:val="24"/>
        </w:rPr>
        <w:t xml:space="preserve"> 数据库格式；</w:t>
      </w:r>
    </w:p>
    <w:p w14:paraId="7C6EEB88" w14:textId="77777777" w:rsidR="00FE04CD" w:rsidRPr="00E9074A" w:rsidRDefault="006459B4">
      <w:pPr>
        <w:pStyle w:val="ac"/>
        <w:numPr>
          <w:ilvl w:val="0"/>
          <w:numId w:val="19"/>
        </w:numPr>
        <w:tabs>
          <w:tab w:val="left" w:pos="1705"/>
        </w:tabs>
        <w:spacing w:before="161"/>
        <w:ind w:hanging="602"/>
        <w:rPr>
          <w:sz w:val="24"/>
        </w:rPr>
      </w:pPr>
      <w:r w:rsidRPr="00E9074A">
        <w:rPr>
          <w:spacing w:val="-7"/>
          <w:sz w:val="24"/>
        </w:rPr>
        <w:t xml:space="preserve">管线图形文件采用 </w:t>
      </w:r>
      <w:r w:rsidRPr="00E9074A">
        <w:rPr>
          <w:sz w:val="24"/>
        </w:rPr>
        <w:t>DWG</w:t>
      </w:r>
      <w:r w:rsidRPr="00E9074A">
        <w:rPr>
          <w:spacing w:val="-15"/>
          <w:sz w:val="24"/>
        </w:rPr>
        <w:t xml:space="preserve"> 格式。</w:t>
      </w:r>
    </w:p>
    <w:p w14:paraId="464EBE34" w14:textId="77777777" w:rsidR="00FE04CD" w:rsidRPr="00E9074A" w:rsidRDefault="006459B4">
      <w:pPr>
        <w:numPr>
          <w:ilvl w:val="2"/>
          <w:numId w:val="18"/>
        </w:numPr>
        <w:tabs>
          <w:tab w:val="left" w:pos="1332"/>
        </w:tabs>
        <w:spacing w:before="160"/>
        <w:ind w:hanging="666"/>
        <w:rPr>
          <w:b/>
          <w:sz w:val="24"/>
        </w:rPr>
      </w:pPr>
      <w:bookmarkStart w:id="386" w:name="3.4.3成果单元"/>
      <w:bookmarkEnd w:id="386"/>
      <w:r w:rsidRPr="00E9074A">
        <w:rPr>
          <w:b/>
          <w:sz w:val="24"/>
        </w:rPr>
        <w:t>成果单元</w:t>
      </w:r>
    </w:p>
    <w:p w14:paraId="55E39A8B" w14:textId="77777777" w:rsidR="00FE04CD" w:rsidRPr="00E9074A" w:rsidRDefault="006459B4">
      <w:pPr>
        <w:pStyle w:val="ac"/>
        <w:numPr>
          <w:ilvl w:val="0"/>
          <w:numId w:val="20"/>
        </w:numPr>
        <w:tabs>
          <w:tab w:val="left" w:pos="1705"/>
        </w:tabs>
        <w:spacing w:before="161"/>
        <w:ind w:hanging="602"/>
        <w:rPr>
          <w:sz w:val="24"/>
        </w:rPr>
      </w:pPr>
      <w:r w:rsidRPr="00E9074A">
        <w:rPr>
          <w:sz w:val="24"/>
        </w:rPr>
        <w:t>管线数据文件以标段为成果单元；</w:t>
      </w:r>
    </w:p>
    <w:p w14:paraId="17ACB58B" w14:textId="77777777" w:rsidR="00FE04CD" w:rsidRPr="00E9074A" w:rsidRDefault="006459B4">
      <w:pPr>
        <w:pStyle w:val="ac"/>
        <w:numPr>
          <w:ilvl w:val="0"/>
          <w:numId w:val="20"/>
        </w:numPr>
        <w:tabs>
          <w:tab w:val="left" w:pos="1705"/>
        </w:tabs>
        <w:spacing w:before="160"/>
        <w:ind w:hanging="602"/>
        <w:rPr>
          <w:sz w:val="24"/>
        </w:rPr>
      </w:pPr>
      <w:r w:rsidRPr="00E9074A">
        <w:rPr>
          <w:spacing w:val="-8"/>
          <w:sz w:val="24"/>
        </w:rPr>
        <w:t xml:space="preserve">管线图形文件以 </w:t>
      </w:r>
      <w:r w:rsidRPr="00E9074A">
        <w:rPr>
          <w:sz w:val="24"/>
        </w:rPr>
        <w:t>1:500</w:t>
      </w:r>
      <w:r w:rsidRPr="00E9074A">
        <w:rPr>
          <w:spacing w:val="-8"/>
          <w:sz w:val="24"/>
        </w:rPr>
        <w:t xml:space="preserve"> 分幅为成果单元。</w:t>
      </w:r>
    </w:p>
    <w:p w14:paraId="57BD5050" w14:textId="77777777" w:rsidR="00FE04CD" w:rsidRPr="00E9074A" w:rsidRDefault="00FE04CD">
      <w:pPr>
        <w:pStyle w:val="a0"/>
        <w:spacing w:before="7"/>
        <w:rPr>
          <w:sz w:val="35"/>
        </w:rPr>
      </w:pPr>
    </w:p>
    <w:p w14:paraId="14BEFD75" w14:textId="77777777" w:rsidR="00FE04CD" w:rsidRPr="00E9074A" w:rsidRDefault="006459B4">
      <w:pPr>
        <w:numPr>
          <w:ilvl w:val="1"/>
          <w:numId w:val="18"/>
        </w:numPr>
        <w:tabs>
          <w:tab w:val="left" w:pos="1149"/>
        </w:tabs>
        <w:rPr>
          <w:b/>
          <w:sz w:val="24"/>
        </w:rPr>
      </w:pPr>
      <w:bookmarkStart w:id="387" w:name="3.5_地下管线探测技术准备"/>
      <w:bookmarkEnd w:id="387"/>
      <w:r w:rsidRPr="00E9074A">
        <w:rPr>
          <w:b/>
          <w:sz w:val="24"/>
        </w:rPr>
        <w:t>地下管线探测技术准备</w:t>
      </w:r>
    </w:p>
    <w:p w14:paraId="7E0E36A9" w14:textId="77777777" w:rsidR="00FE04CD" w:rsidRPr="00E9074A" w:rsidRDefault="00FE04CD">
      <w:pPr>
        <w:pStyle w:val="a0"/>
        <w:rPr>
          <w:b/>
        </w:rPr>
      </w:pPr>
    </w:p>
    <w:p w14:paraId="0253E457" w14:textId="77777777" w:rsidR="00FE04CD" w:rsidRPr="00E9074A" w:rsidRDefault="006459B4">
      <w:pPr>
        <w:numPr>
          <w:ilvl w:val="2"/>
          <w:numId w:val="18"/>
        </w:numPr>
        <w:tabs>
          <w:tab w:val="left" w:pos="1332"/>
        </w:tabs>
        <w:spacing w:before="201"/>
        <w:ind w:hanging="666"/>
        <w:rPr>
          <w:b/>
          <w:sz w:val="24"/>
        </w:rPr>
      </w:pPr>
      <w:bookmarkStart w:id="388" w:name="3.5.1一般规定"/>
      <w:bookmarkEnd w:id="388"/>
      <w:r w:rsidRPr="00E9074A">
        <w:rPr>
          <w:b/>
          <w:sz w:val="24"/>
        </w:rPr>
        <w:t>一般规定</w:t>
      </w:r>
    </w:p>
    <w:p w14:paraId="676B834B" w14:textId="77777777" w:rsidR="00FE04CD" w:rsidRPr="00E9074A" w:rsidRDefault="006459B4">
      <w:pPr>
        <w:pStyle w:val="ac"/>
        <w:numPr>
          <w:ilvl w:val="3"/>
          <w:numId w:val="21"/>
        </w:numPr>
        <w:tabs>
          <w:tab w:val="left" w:pos="2047"/>
        </w:tabs>
        <w:spacing w:before="161"/>
        <w:ind w:hanging="901"/>
        <w:rPr>
          <w:sz w:val="24"/>
        </w:rPr>
      </w:pPr>
      <w:r w:rsidRPr="00E9074A">
        <w:rPr>
          <w:spacing w:val="-4"/>
          <w:sz w:val="24"/>
        </w:rPr>
        <w:t xml:space="preserve">地下管线普查的管线类别和取舍标准按表 </w:t>
      </w:r>
      <w:r w:rsidRPr="00E9074A">
        <w:rPr>
          <w:sz w:val="24"/>
        </w:rPr>
        <w:t>3.5.1.1</w:t>
      </w:r>
      <w:r w:rsidRPr="00E9074A">
        <w:rPr>
          <w:spacing w:val="-15"/>
          <w:sz w:val="24"/>
        </w:rPr>
        <w:t xml:space="preserve"> 执行。</w:t>
      </w:r>
    </w:p>
    <w:p w14:paraId="2298BC1A" w14:textId="77777777" w:rsidR="00FE04CD" w:rsidRPr="00E9074A" w:rsidRDefault="00FE04CD">
      <w:pPr>
        <w:pStyle w:val="a0"/>
        <w:spacing w:before="5"/>
        <w:rPr>
          <w:sz w:val="22"/>
        </w:rPr>
      </w:pPr>
    </w:p>
    <w:p w14:paraId="5874F27B" w14:textId="77777777" w:rsidR="00FE04CD" w:rsidRPr="00E9074A" w:rsidRDefault="006459B4">
      <w:pPr>
        <w:pStyle w:val="a0"/>
        <w:spacing w:before="1" w:after="44"/>
        <w:ind w:right="4"/>
        <w:jc w:val="center"/>
      </w:pPr>
      <w:r w:rsidRPr="00E9074A">
        <w:t>表3.5.1.1地下管线普查取舍标准</w:t>
      </w:r>
    </w:p>
    <w:tbl>
      <w:tblPr>
        <w:tblW w:w="0" w:type="auto"/>
        <w:tblInd w:w="13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3959"/>
        <w:gridCol w:w="3474"/>
      </w:tblGrid>
      <w:tr w:rsidR="00E9074A" w:rsidRPr="00E9074A" w14:paraId="76C6C8E8" w14:textId="77777777">
        <w:trPr>
          <w:trHeight w:val="397"/>
        </w:trPr>
        <w:tc>
          <w:tcPr>
            <w:tcW w:w="3959" w:type="dxa"/>
            <w:tcBorders>
              <w:bottom w:val="single" w:sz="6" w:space="0" w:color="000000"/>
              <w:right w:val="single" w:sz="6" w:space="0" w:color="000000"/>
            </w:tcBorders>
          </w:tcPr>
          <w:p w14:paraId="19874C00" w14:textId="77777777" w:rsidR="00FE04CD" w:rsidRPr="00E9074A" w:rsidRDefault="006459B4">
            <w:pPr>
              <w:pStyle w:val="TableParagraph"/>
              <w:spacing w:before="85"/>
              <w:ind w:left="485" w:right="467"/>
              <w:jc w:val="center"/>
              <w:rPr>
                <w:rFonts w:ascii="宋体" w:eastAsia="宋体"/>
                <w:sz w:val="21"/>
              </w:rPr>
            </w:pPr>
            <w:r w:rsidRPr="00E9074A">
              <w:rPr>
                <w:rFonts w:ascii="宋体" w:eastAsia="宋体" w:hint="eastAsia"/>
                <w:sz w:val="21"/>
              </w:rPr>
              <w:t>管线类型</w:t>
            </w:r>
          </w:p>
        </w:tc>
        <w:tc>
          <w:tcPr>
            <w:tcW w:w="3474" w:type="dxa"/>
            <w:tcBorders>
              <w:left w:val="single" w:sz="6" w:space="0" w:color="000000"/>
              <w:bottom w:val="single" w:sz="6" w:space="0" w:color="000000"/>
            </w:tcBorders>
          </w:tcPr>
          <w:p w14:paraId="767B6461" w14:textId="77777777" w:rsidR="00FE04CD" w:rsidRPr="00E9074A" w:rsidRDefault="006459B4">
            <w:pPr>
              <w:pStyle w:val="TableParagraph"/>
              <w:spacing w:before="85"/>
              <w:ind w:left="94" w:right="59"/>
              <w:jc w:val="center"/>
              <w:rPr>
                <w:rFonts w:ascii="宋体" w:eastAsia="宋体"/>
                <w:sz w:val="21"/>
              </w:rPr>
            </w:pPr>
            <w:r w:rsidRPr="00E9074A">
              <w:rPr>
                <w:rFonts w:ascii="宋体" w:eastAsia="宋体" w:hint="eastAsia"/>
                <w:sz w:val="21"/>
              </w:rPr>
              <w:t>取舍标准</w:t>
            </w:r>
          </w:p>
        </w:tc>
      </w:tr>
      <w:tr w:rsidR="00E9074A" w:rsidRPr="00E9074A" w14:paraId="3BCE4903" w14:textId="77777777">
        <w:trPr>
          <w:trHeight w:val="396"/>
        </w:trPr>
        <w:tc>
          <w:tcPr>
            <w:tcW w:w="3959" w:type="dxa"/>
            <w:tcBorders>
              <w:top w:val="single" w:sz="6" w:space="0" w:color="000000"/>
              <w:bottom w:val="single" w:sz="6" w:space="0" w:color="000000"/>
              <w:right w:val="single" w:sz="6" w:space="0" w:color="000000"/>
            </w:tcBorders>
          </w:tcPr>
          <w:p w14:paraId="43166D3C" w14:textId="77777777" w:rsidR="00FE04CD" w:rsidRPr="00E9074A" w:rsidRDefault="006459B4">
            <w:pPr>
              <w:pStyle w:val="TableParagraph"/>
              <w:spacing w:before="83"/>
              <w:ind w:left="485" w:right="470"/>
              <w:jc w:val="center"/>
              <w:rPr>
                <w:rFonts w:ascii="宋体" w:eastAsia="宋体"/>
                <w:sz w:val="21"/>
              </w:rPr>
            </w:pPr>
            <w:r w:rsidRPr="00E9074A">
              <w:rPr>
                <w:rFonts w:ascii="宋体" w:eastAsia="宋体" w:hint="eastAsia"/>
                <w:sz w:val="21"/>
              </w:rPr>
              <w:t>给水</w:t>
            </w:r>
          </w:p>
        </w:tc>
        <w:tc>
          <w:tcPr>
            <w:tcW w:w="3474" w:type="dxa"/>
            <w:tcBorders>
              <w:top w:val="single" w:sz="6" w:space="0" w:color="000000"/>
              <w:left w:val="single" w:sz="6" w:space="0" w:color="000000"/>
              <w:bottom w:val="single" w:sz="6" w:space="0" w:color="000000"/>
            </w:tcBorders>
          </w:tcPr>
          <w:p w14:paraId="4E696180" w14:textId="77777777" w:rsidR="00FE04CD" w:rsidRPr="00E9074A" w:rsidRDefault="006459B4">
            <w:pPr>
              <w:pStyle w:val="TableParagraph"/>
              <w:spacing w:before="83"/>
              <w:ind w:left="94" w:right="58"/>
              <w:jc w:val="center"/>
              <w:rPr>
                <w:rFonts w:ascii="宋体" w:eastAsia="宋体" w:hAnsi="宋体"/>
                <w:sz w:val="21"/>
              </w:rPr>
            </w:pPr>
            <w:r w:rsidRPr="00E9074A">
              <w:rPr>
                <w:rFonts w:ascii="宋体" w:eastAsia="宋体" w:hAnsi="宋体" w:hint="eastAsia"/>
                <w:sz w:val="21"/>
              </w:rPr>
              <w:t>管径≥50mm</w:t>
            </w:r>
          </w:p>
        </w:tc>
      </w:tr>
      <w:tr w:rsidR="00E9074A" w:rsidRPr="00E9074A" w14:paraId="03B0E864" w14:textId="77777777">
        <w:trPr>
          <w:trHeight w:val="397"/>
        </w:trPr>
        <w:tc>
          <w:tcPr>
            <w:tcW w:w="3959" w:type="dxa"/>
            <w:tcBorders>
              <w:top w:val="single" w:sz="6" w:space="0" w:color="000000"/>
              <w:bottom w:val="single" w:sz="6" w:space="0" w:color="000000"/>
              <w:right w:val="single" w:sz="6" w:space="0" w:color="000000"/>
            </w:tcBorders>
          </w:tcPr>
          <w:p w14:paraId="73D3C5F0" w14:textId="77777777" w:rsidR="00FE04CD" w:rsidRPr="00E9074A" w:rsidRDefault="006459B4">
            <w:pPr>
              <w:pStyle w:val="TableParagraph"/>
              <w:spacing w:before="84"/>
              <w:ind w:left="485" w:right="470"/>
              <w:jc w:val="center"/>
              <w:rPr>
                <w:rFonts w:ascii="宋体" w:eastAsia="宋体"/>
                <w:sz w:val="21"/>
              </w:rPr>
            </w:pPr>
            <w:r w:rsidRPr="00E9074A">
              <w:rPr>
                <w:rFonts w:ascii="宋体" w:eastAsia="宋体" w:hint="eastAsia"/>
                <w:sz w:val="21"/>
              </w:rPr>
              <w:t>排水（雨水、污水、雨污合流）</w:t>
            </w:r>
          </w:p>
        </w:tc>
        <w:tc>
          <w:tcPr>
            <w:tcW w:w="3474" w:type="dxa"/>
            <w:tcBorders>
              <w:top w:val="single" w:sz="6" w:space="0" w:color="000000"/>
              <w:left w:val="single" w:sz="6" w:space="0" w:color="000000"/>
              <w:bottom w:val="single" w:sz="6" w:space="0" w:color="000000"/>
            </w:tcBorders>
          </w:tcPr>
          <w:p w14:paraId="1E5D7DD4" w14:textId="77777777" w:rsidR="00FE04CD" w:rsidRPr="00E9074A" w:rsidRDefault="006459B4">
            <w:pPr>
              <w:pStyle w:val="TableParagraph"/>
              <w:spacing w:before="84"/>
              <w:ind w:left="94" w:right="61"/>
              <w:jc w:val="center"/>
              <w:rPr>
                <w:rFonts w:ascii="宋体" w:eastAsia="宋体" w:hAnsi="宋体"/>
                <w:sz w:val="21"/>
              </w:rPr>
            </w:pPr>
            <w:r w:rsidRPr="00E9074A">
              <w:rPr>
                <w:rFonts w:ascii="宋体" w:eastAsia="宋体" w:hAnsi="宋体" w:hint="eastAsia"/>
                <w:sz w:val="21"/>
              </w:rPr>
              <w:t>管径≥200mm或方沟≥400㎜×400mm</w:t>
            </w:r>
          </w:p>
        </w:tc>
      </w:tr>
      <w:tr w:rsidR="00E9074A" w:rsidRPr="00E9074A" w14:paraId="0B12E5B8" w14:textId="77777777">
        <w:trPr>
          <w:trHeight w:val="397"/>
        </w:trPr>
        <w:tc>
          <w:tcPr>
            <w:tcW w:w="3959" w:type="dxa"/>
            <w:tcBorders>
              <w:top w:val="single" w:sz="6" w:space="0" w:color="000000"/>
              <w:bottom w:val="single" w:sz="6" w:space="0" w:color="000000"/>
              <w:right w:val="single" w:sz="6" w:space="0" w:color="000000"/>
            </w:tcBorders>
          </w:tcPr>
          <w:p w14:paraId="34CFE48C" w14:textId="77777777" w:rsidR="00FE04CD" w:rsidRPr="00E9074A" w:rsidRDefault="006459B4">
            <w:pPr>
              <w:pStyle w:val="TableParagraph"/>
              <w:spacing w:before="85"/>
              <w:ind w:left="485" w:right="470"/>
              <w:jc w:val="center"/>
              <w:rPr>
                <w:rFonts w:ascii="宋体" w:eastAsia="宋体"/>
                <w:sz w:val="21"/>
              </w:rPr>
            </w:pPr>
            <w:r w:rsidRPr="00E9074A">
              <w:rPr>
                <w:rFonts w:ascii="宋体" w:eastAsia="宋体" w:hint="eastAsia"/>
                <w:sz w:val="21"/>
              </w:rPr>
              <w:t>燃气</w:t>
            </w:r>
          </w:p>
        </w:tc>
        <w:tc>
          <w:tcPr>
            <w:tcW w:w="3474" w:type="dxa"/>
            <w:tcBorders>
              <w:top w:val="single" w:sz="6" w:space="0" w:color="000000"/>
              <w:left w:val="single" w:sz="6" w:space="0" w:color="000000"/>
              <w:bottom w:val="single" w:sz="6" w:space="0" w:color="000000"/>
            </w:tcBorders>
          </w:tcPr>
          <w:p w14:paraId="267FACBF" w14:textId="77777777" w:rsidR="00FE04CD" w:rsidRPr="00E9074A" w:rsidRDefault="006459B4">
            <w:pPr>
              <w:pStyle w:val="TableParagraph"/>
              <w:spacing w:before="85"/>
              <w:ind w:left="93" w:right="61"/>
              <w:jc w:val="center"/>
              <w:rPr>
                <w:rFonts w:ascii="宋体" w:eastAsia="宋体"/>
                <w:sz w:val="21"/>
              </w:rPr>
            </w:pPr>
            <w:r w:rsidRPr="00E9074A">
              <w:rPr>
                <w:rFonts w:ascii="宋体" w:eastAsia="宋体" w:hint="eastAsia"/>
                <w:sz w:val="21"/>
              </w:rPr>
              <w:t>全测</w:t>
            </w:r>
          </w:p>
        </w:tc>
      </w:tr>
      <w:tr w:rsidR="00E9074A" w:rsidRPr="00E9074A" w14:paraId="093A7BEA" w14:textId="77777777">
        <w:trPr>
          <w:trHeight w:val="396"/>
        </w:trPr>
        <w:tc>
          <w:tcPr>
            <w:tcW w:w="3959" w:type="dxa"/>
            <w:tcBorders>
              <w:top w:val="single" w:sz="6" w:space="0" w:color="000000"/>
              <w:bottom w:val="single" w:sz="6" w:space="0" w:color="000000"/>
              <w:right w:val="single" w:sz="6" w:space="0" w:color="000000"/>
            </w:tcBorders>
          </w:tcPr>
          <w:p w14:paraId="6F037E83" w14:textId="77777777" w:rsidR="00FE04CD" w:rsidRPr="00E9074A" w:rsidRDefault="006459B4">
            <w:pPr>
              <w:pStyle w:val="TableParagraph"/>
              <w:spacing w:before="83"/>
              <w:ind w:left="485" w:right="470"/>
              <w:jc w:val="center"/>
              <w:rPr>
                <w:rFonts w:ascii="宋体" w:eastAsia="宋体"/>
                <w:sz w:val="21"/>
              </w:rPr>
            </w:pPr>
            <w:r w:rsidRPr="00E9074A">
              <w:rPr>
                <w:rFonts w:ascii="宋体" w:eastAsia="宋体" w:hint="eastAsia"/>
                <w:sz w:val="21"/>
              </w:rPr>
              <w:t>热力</w:t>
            </w:r>
          </w:p>
        </w:tc>
        <w:tc>
          <w:tcPr>
            <w:tcW w:w="3474" w:type="dxa"/>
            <w:tcBorders>
              <w:top w:val="single" w:sz="6" w:space="0" w:color="000000"/>
              <w:left w:val="single" w:sz="6" w:space="0" w:color="000000"/>
              <w:bottom w:val="single" w:sz="6" w:space="0" w:color="000000"/>
            </w:tcBorders>
          </w:tcPr>
          <w:p w14:paraId="74194A0B" w14:textId="77777777" w:rsidR="00FE04CD" w:rsidRPr="00E9074A" w:rsidRDefault="006459B4">
            <w:pPr>
              <w:pStyle w:val="TableParagraph"/>
              <w:spacing w:before="83"/>
              <w:ind w:left="93" w:right="61"/>
              <w:jc w:val="center"/>
              <w:rPr>
                <w:rFonts w:ascii="宋体" w:eastAsia="宋体"/>
                <w:sz w:val="21"/>
              </w:rPr>
            </w:pPr>
            <w:r w:rsidRPr="00E9074A">
              <w:rPr>
                <w:rFonts w:ascii="宋体" w:eastAsia="宋体" w:hint="eastAsia"/>
                <w:sz w:val="21"/>
              </w:rPr>
              <w:t>全测</w:t>
            </w:r>
          </w:p>
        </w:tc>
      </w:tr>
      <w:tr w:rsidR="00E9074A" w:rsidRPr="00E9074A" w14:paraId="3625C53C" w14:textId="77777777">
        <w:trPr>
          <w:trHeight w:val="397"/>
        </w:trPr>
        <w:tc>
          <w:tcPr>
            <w:tcW w:w="3959" w:type="dxa"/>
            <w:tcBorders>
              <w:top w:val="single" w:sz="6" w:space="0" w:color="000000"/>
              <w:bottom w:val="single" w:sz="6" w:space="0" w:color="000000"/>
              <w:right w:val="single" w:sz="6" w:space="0" w:color="000000"/>
            </w:tcBorders>
          </w:tcPr>
          <w:p w14:paraId="23B0737C" w14:textId="77777777" w:rsidR="00FE04CD" w:rsidRPr="00E9074A" w:rsidRDefault="006459B4">
            <w:pPr>
              <w:pStyle w:val="TableParagraph"/>
              <w:spacing w:before="84"/>
              <w:ind w:left="485" w:right="467"/>
              <w:jc w:val="center"/>
              <w:rPr>
                <w:rFonts w:ascii="宋体" w:eastAsia="宋体"/>
                <w:sz w:val="21"/>
              </w:rPr>
            </w:pPr>
            <w:r w:rsidRPr="00E9074A">
              <w:rPr>
                <w:rFonts w:ascii="宋体" w:eastAsia="宋体" w:hint="eastAsia"/>
                <w:sz w:val="21"/>
              </w:rPr>
              <w:t>电力（含路灯、交通信号）</w:t>
            </w:r>
          </w:p>
        </w:tc>
        <w:tc>
          <w:tcPr>
            <w:tcW w:w="3474" w:type="dxa"/>
            <w:tcBorders>
              <w:top w:val="single" w:sz="6" w:space="0" w:color="000000"/>
              <w:left w:val="single" w:sz="6" w:space="0" w:color="000000"/>
              <w:bottom w:val="single" w:sz="6" w:space="0" w:color="000000"/>
            </w:tcBorders>
          </w:tcPr>
          <w:p w14:paraId="434B2DB8" w14:textId="77777777" w:rsidR="00FE04CD" w:rsidRPr="00E9074A" w:rsidRDefault="006459B4">
            <w:pPr>
              <w:pStyle w:val="TableParagraph"/>
              <w:spacing w:before="84"/>
              <w:ind w:left="93" w:right="61"/>
              <w:jc w:val="center"/>
              <w:rPr>
                <w:rFonts w:ascii="宋体" w:eastAsia="宋体"/>
                <w:sz w:val="21"/>
              </w:rPr>
            </w:pPr>
            <w:r w:rsidRPr="00E9074A">
              <w:rPr>
                <w:rFonts w:ascii="宋体" w:eastAsia="宋体" w:hint="eastAsia"/>
                <w:sz w:val="21"/>
              </w:rPr>
              <w:t>全测</w:t>
            </w:r>
          </w:p>
        </w:tc>
      </w:tr>
      <w:tr w:rsidR="00E9074A" w:rsidRPr="00E9074A" w14:paraId="76CDEECC" w14:textId="77777777">
        <w:trPr>
          <w:trHeight w:val="397"/>
        </w:trPr>
        <w:tc>
          <w:tcPr>
            <w:tcW w:w="3959" w:type="dxa"/>
            <w:tcBorders>
              <w:top w:val="single" w:sz="6" w:space="0" w:color="000000"/>
              <w:bottom w:val="single" w:sz="6" w:space="0" w:color="000000"/>
              <w:right w:val="single" w:sz="6" w:space="0" w:color="000000"/>
            </w:tcBorders>
          </w:tcPr>
          <w:p w14:paraId="620C5D05" w14:textId="77777777" w:rsidR="00FE04CD" w:rsidRPr="00E9074A" w:rsidRDefault="006459B4">
            <w:pPr>
              <w:pStyle w:val="TableParagraph"/>
              <w:spacing w:before="85"/>
              <w:ind w:left="485" w:right="467"/>
              <w:jc w:val="center"/>
              <w:rPr>
                <w:rFonts w:ascii="宋体" w:eastAsia="宋体"/>
                <w:sz w:val="21"/>
              </w:rPr>
            </w:pPr>
            <w:r w:rsidRPr="00E9074A">
              <w:rPr>
                <w:rFonts w:ascii="宋体" w:eastAsia="宋体" w:hint="eastAsia"/>
                <w:sz w:val="21"/>
              </w:rPr>
              <w:t>通信（含广播电视）</w:t>
            </w:r>
          </w:p>
        </w:tc>
        <w:tc>
          <w:tcPr>
            <w:tcW w:w="3474" w:type="dxa"/>
            <w:tcBorders>
              <w:top w:val="single" w:sz="6" w:space="0" w:color="000000"/>
              <w:left w:val="single" w:sz="6" w:space="0" w:color="000000"/>
              <w:bottom w:val="single" w:sz="6" w:space="0" w:color="000000"/>
            </w:tcBorders>
          </w:tcPr>
          <w:p w14:paraId="0F597AEF" w14:textId="77777777" w:rsidR="00FE04CD" w:rsidRPr="00E9074A" w:rsidRDefault="006459B4">
            <w:pPr>
              <w:pStyle w:val="TableParagraph"/>
              <w:spacing w:before="85"/>
              <w:ind w:left="93" w:right="61"/>
              <w:jc w:val="center"/>
              <w:rPr>
                <w:rFonts w:ascii="宋体" w:eastAsia="宋体"/>
                <w:sz w:val="21"/>
              </w:rPr>
            </w:pPr>
            <w:r w:rsidRPr="00E9074A">
              <w:rPr>
                <w:rFonts w:ascii="宋体" w:eastAsia="宋体" w:hint="eastAsia"/>
                <w:sz w:val="21"/>
              </w:rPr>
              <w:t>全测</w:t>
            </w:r>
          </w:p>
        </w:tc>
      </w:tr>
      <w:tr w:rsidR="00E9074A" w:rsidRPr="00E9074A" w14:paraId="6B92E547" w14:textId="77777777">
        <w:trPr>
          <w:trHeight w:val="397"/>
        </w:trPr>
        <w:tc>
          <w:tcPr>
            <w:tcW w:w="3959" w:type="dxa"/>
            <w:tcBorders>
              <w:top w:val="single" w:sz="6" w:space="0" w:color="000000"/>
              <w:bottom w:val="single" w:sz="6" w:space="0" w:color="000000"/>
              <w:right w:val="single" w:sz="6" w:space="0" w:color="000000"/>
            </w:tcBorders>
          </w:tcPr>
          <w:p w14:paraId="554F0F5B" w14:textId="77777777" w:rsidR="00FE04CD" w:rsidRPr="00E9074A" w:rsidRDefault="006459B4">
            <w:pPr>
              <w:pStyle w:val="TableParagraph"/>
              <w:spacing w:before="83"/>
              <w:ind w:left="485" w:right="470"/>
              <w:jc w:val="center"/>
              <w:rPr>
                <w:rFonts w:ascii="宋体" w:eastAsia="宋体"/>
                <w:sz w:val="21"/>
              </w:rPr>
            </w:pPr>
            <w:r w:rsidRPr="00E9074A">
              <w:rPr>
                <w:rFonts w:ascii="宋体" w:eastAsia="宋体" w:hint="eastAsia"/>
                <w:sz w:val="21"/>
              </w:rPr>
              <w:t>工业（不含油气管线）</w:t>
            </w:r>
          </w:p>
        </w:tc>
        <w:tc>
          <w:tcPr>
            <w:tcW w:w="3474" w:type="dxa"/>
            <w:tcBorders>
              <w:top w:val="single" w:sz="6" w:space="0" w:color="000000"/>
              <w:left w:val="single" w:sz="6" w:space="0" w:color="000000"/>
              <w:bottom w:val="single" w:sz="6" w:space="0" w:color="000000"/>
            </w:tcBorders>
          </w:tcPr>
          <w:p w14:paraId="550CEAA7" w14:textId="77777777" w:rsidR="00FE04CD" w:rsidRPr="00E9074A" w:rsidRDefault="006459B4">
            <w:pPr>
              <w:pStyle w:val="TableParagraph"/>
              <w:spacing w:before="83"/>
              <w:ind w:left="93" w:right="61"/>
              <w:jc w:val="center"/>
              <w:rPr>
                <w:rFonts w:ascii="宋体" w:eastAsia="宋体"/>
                <w:sz w:val="21"/>
              </w:rPr>
            </w:pPr>
            <w:r w:rsidRPr="00E9074A">
              <w:rPr>
                <w:rFonts w:ascii="宋体" w:eastAsia="宋体" w:hint="eastAsia"/>
                <w:sz w:val="21"/>
              </w:rPr>
              <w:t>全测</w:t>
            </w:r>
          </w:p>
        </w:tc>
      </w:tr>
      <w:tr w:rsidR="00E9074A" w:rsidRPr="00E9074A" w14:paraId="7431AF96" w14:textId="77777777">
        <w:trPr>
          <w:trHeight w:val="397"/>
        </w:trPr>
        <w:tc>
          <w:tcPr>
            <w:tcW w:w="3959" w:type="dxa"/>
            <w:tcBorders>
              <w:top w:val="single" w:sz="6" w:space="0" w:color="000000"/>
              <w:bottom w:val="single" w:sz="6" w:space="0" w:color="000000"/>
              <w:right w:val="single" w:sz="6" w:space="0" w:color="000000"/>
            </w:tcBorders>
          </w:tcPr>
          <w:p w14:paraId="7D72C21C" w14:textId="77777777" w:rsidR="00FE04CD" w:rsidRPr="00E9074A" w:rsidRDefault="006459B4">
            <w:pPr>
              <w:pStyle w:val="TableParagraph"/>
              <w:spacing w:before="84"/>
              <w:ind w:left="485" w:right="465"/>
              <w:jc w:val="center"/>
              <w:rPr>
                <w:rFonts w:ascii="宋体" w:eastAsia="宋体"/>
                <w:sz w:val="21"/>
              </w:rPr>
            </w:pPr>
            <w:r w:rsidRPr="00E9074A">
              <w:rPr>
                <w:rFonts w:ascii="宋体" w:eastAsia="宋体" w:hint="eastAsia"/>
                <w:sz w:val="21"/>
              </w:rPr>
              <w:t>综合管廊（沟）</w:t>
            </w:r>
          </w:p>
        </w:tc>
        <w:tc>
          <w:tcPr>
            <w:tcW w:w="3474" w:type="dxa"/>
            <w:tcBorders>
              <w:top w:val="single" w:sz="6" w:space="0" w:color="000000"/>
              <w:left w:val="single" w:sz="6" w:space="0" w:color="000000"/>
              <w:bottom w:val="single" w:sz="6" w:space="0" w:color="000000"/>
            </w:tcBorders>
          </w:tcPr>
          <w:p w14:paraId="368DACF9" w14:textId="77777777" w:rsidR="00FE04CD" w:rsidRPr="00E9074A" w:rsidRDefault="006459B4">
            <w:pPr>
              <w:pStyle w:val="TableParagraph"/>
              <w:spacing w:before="84"/>
              <w:ind w:left="93" w:right="61"/>
              <w:jc w:val="center"/>
              <w:rPr>
                <w:rFonts w:ascii="宋体" w:eastAsia="宋体"/>
                <w:sz w:val="21"/>
              </w:rPr>
            </w:pPr>
            <w:r w:rsidRPr="00E9074A">
              <w:rPr>
                <w:rFonts w:ascii="宋体" w:eastAsia="宋体" w:hint="eastAsia"/>
                <w:sz w:val="21"/>
              </w:rPr>
              <w:t>全测</w:t>
            </w:r>
          </w:p>
        </w:tc>
      </w:tr>
      <w:tr w:rsidR="00E9074A" w:rsidRPr="00E9074A" w14:paraId="1EB173F9" w14:textId="77777777">
        <w:trPr>
          <w:trHeight w:val="396"/>
        </w:trPr>
        <w:tc>
          <w:tcPr>
            <w:tcW w:w="3959" w:type="dxa"/>
            <w:tcBorders>
              <w:top w:val="single" w:sz="6" w:space="0" w:color="000000"/>
              <w:right w:val="single" w:sz="6" w:space="0" w:color="000000"/>
            </w:tcBorders>
          </w:tcPr>
          <w:p w14:paraId="3129F33F" w14:textId="77777777" w:rsidR="00FE04CD" w:rsidRPr="00E9074A" w:rsidRDefault="006459B4">
            <w:pPr>
              <w:pStyle w:val="TableParagraph"/>
              <w:spacing w:before="85"/>
              <w:ind w:left="485" w:right="470"/>
              <w:jc w:val="center"/>
              <w:rPr>
                <w:rFonts w:ascii="宋体" w:eastAsia="宋体"/>
                <w:sz w:val="21"/>
              </w:rPr>
            </w:pPr>
            <w:r w:rsidRPr="00E9074A">
              <w:rPr>
                <w:rFonts w:ascii="宋体" w:eastAsia="宋体" w:hint="eastAsia"/>
                <w:sz w:val="21"/>
              </w:rPr>
              <w:t>其他</w:t>
            </w:r>
          </w:p>
        </w:tc>
        <w:tc>
          <w:tcPr>
            <w:tcW w:w="3474" w:type="dxa"/>
            <w:tcBorders>
              <w:top w:val="single" w:sz="6" w:space="0" w:color="000000"/>
              <w:left w:val="single" w:sz="6" w:space="0" w:color="000000"/>
            </w:tcBorders>
          </w:tcPr>
          <w:p w14:paraId="31658524" w14:textId="77777777" w:rsidR="00FE04CD" w:rsidRPr="00E9074A" w:rsidRDefault="006459B4">
            <w:pPr>
              <w:pStyle w:val="TableParagraph"/>
              <w:spacing w:before="85"/>
              <w:ind w:left="93" w:right="61"/>
              <w:jc w:val="center"/>
              <w:rPr>
                <w:rFonts w:ascii="宋体" w:eastAsia="宋体"/>
                <w:sz w:val="21"/>
              </w:rPr>
            </w:pPr>
            <w:r w:rsidRPr="00E9074A">
              <w:rPr>
                <w:rFonts w:ascii="宋体" w:eastAsia="宋体" w:hint="eastAsia"/>
                <w:sz w:val="21"/>
              </w:rPr>
              <w:t>全测</w:t>
            </w:r>
          </w:p>
        </w:tc>
      </w:tr>
    </w:tbl>
    <w:p w14:paraId="18BACC49" w14:textId="77777777" w:rsidR="00FE04CD" w:rsidRPr="00E9074A" w:rsidRDefault="006459B4">
      <w:pPr>
        <w:pStyle w:val="ac"/>
        <w:numPr>
          <w:ilvl w:val="3"/>
          <w:numId w:val="21"/>
        </w:numPr>
        <w:tabs>
          <w:tab w:val="left" w:pos="2047"/>
        </w:tabs>
        <w:spacing w:before="83"/>
        <w:ind w:hanging="901"/>
        <w:rPr>
          <w:sz w:val="24"/>
        </w:rPr>
      </w:pPr>
      <w:r w:rsidRPr="00E9074A">
        <w:rPr>
          <w:sz w:val="24"/>
        </w:rPr>
        <w:t>精度要求</w:t>
      </w:r>
    </w:p>
    <w:p w14:paraId="513BC22B" w14:textId="77777777" w:rsidR="00FE04CD" w:rsidRPr="00E9074A" w:rsidRDefault="006459B4">
      <w:pPr>
        <w:pStyle w:val="a0"/>
        <w:spacing w:before="160" w:line="364" w:lineRule="auto"/>
        <w:ind w:left="666" w:right="757" w:firstLine="480"/>
      </w:pPr>
      <w:r w:rsidRPr="00E9074A">
        <w:t>1、地下管线普查探测应以中误差作为衡量探测精度的标准，且以二倍中误差作为极限误差。</w:t>
      </w:r>
    </w:p>
    <w:p w14:paraId="7C94C78E" w14:textId="77777777" w:rsidR="00FE04CD" w:rsidRPr="00E9074A" w:rsidRDefault="006459B4">
      <w:pPr>
        <w:pStyle w:val="a0"/>
        <w:spacing w:before="1" w:line="360" w:lineRule="auto"/>
        <w:ind w:left="1146"/>
      </w:pPr>
      <w:r w:rsidRPr="00E9074A">
        <w:t>2、地下管线探测精度应符合下列规定：</w:t>
      </w:r>
    </w:p>
    <w:p w14:paraId="72B88DEA" w14:textId="77777777" w:rsidR="00FE04CD" w:rsidRPr="00E9074A" w:rsidRDefault="006459B4">
      <w:pPr>
        <w:pStyle w:val="ac"/>
        <w:numPr>
          <w:ilvl w:val="0"/>
          <w:numId w:val="22"/>
        </w:numPr>
        <w:tabs>
          <w:tab w:val="left" w:pos="1748"/>
        </w:tabs>
        <w:spacing w:before="1" w:line="360" w:lineRule="auto"/>
        <w:ind w:right="551" w:firstLine="480"/>
        <w:rPr>
          <w:spacing w:val="-1"/>
          <w:sz w:val="24"/>
        </w:rPr>
      </w:pPr>
      <w:r w:rsidRPr="00E9074A">
        <w:rPr>
          <w:spacing w:val="-1"/>
          <w:sz w:val="24"/>
        </w:rPr>
        <w:t>明显管线点埋深≤2.5m 时，埋深量测中误差不应大于 25mm；明显管线点埋深＞2.5m 时，埋深量测中误差不应大于 0.01h，其中 h 为管线中心埋深，单位为毫</w:t>
      </w:r>
      <w:r w:rsidRPr="00E9074A">
        <w:rPr>
          <w:spacing w:val="-1"/>
          <w:sz w:val="24"/>
        </w:rPr>
        <w:lastRenderedPageBreak/>
        <w:t>米；</w:t>
      </w:r>
    </w:p>
    <w:p w14:paraId="2D29499D" w14:textId="77777777" w:rsidR="00FE04CD" w:rsidRPr="00E9074A" w:rsidRDefault="006459B4">
      <w:pPr>
        <w:pStyle w:val="ac"/>
        <w:numPr>
          <w:ilvl w:val="0"/>
          <w:numId w:val="22"/>
        </w:numPr>
        <w:tabs>
          <w:tab w:val="left" w:pos="1748"/>
        </w:tabs>
        <w:spacing w:before="1" w:line="364" w:lineRule="auto"/>
        <w:ind w:right="551" w:firstLine="480"/>
        <w:rPr>
          <w:sz w:val="24"/>
        </w:rPr>
      </w:pPr>
      <w:r w:rsidRPr="00E9074A">
        <w:rPr>
          <w:spacing w:val="-1"/>
          <w:sz w:val="24"/>
        </w:rPr>
        <w:t xml:space="preserve">隐蔽管线点的平面位置探查中误差和埋深探查中误差分别不应大于 </w:t>
      </w:r>
      <w:r w:rsidRPr="00E9074A">
        <w:rPr>
          <w:sz w:val="24"/>
        </w:rPr>
        <w:t xml:space="preserve">0.05h </w:t>
      </w:r>
      <w:r w:rsidRPr="00E9074A">
        <w:rPr>
          <w:spacing w:val="-30"/>
          <w:sz w:val="24"/>
        </w:rPr>
        <w:t xml:space="preserve">和 </w:t>
      </w:r>
      <w:r w:rsidRPr="00E9074A">
        <w:rPr>
          <w:spacing w:val="-11"/>
          <w:sz w:val="24"/>
        </w:rPr>
        <w:t>0.075h</w:t>
      </w:r>
      <w:r w:rsidRPr="00E9074A">
        <w:rPr>
          <w:spacing w:val="-18"/>
          <w:sz w:val="24"/>
        </w:rPr>
        <w:t xml:space="preserve">，其中 </w:t>
      </w:r>
      <w:r w:rsidRPr="00E9074A">
        <w:rPr>
          <w:sz w:val="24"/>
        </w:rPr>
        <w:t>h</w:t>
      </w:r>
      <w:r w:rsidRPr="00E9074A">
        <w:rPr>
          <w:spacing w:val="-18"/>
          <w:sz w:val="24"/>
        </w:rPr>
        <w:t xml:space="preserve"> 为管线中心埋深，单位为毫米，当 </w:t>
      </w:r>
      <w:r w:rsidRPr="00E9074A">
        <w:rPr>
          <w:sz w:val="24"/>
        </w:rPr>
        <w:t>h&lt;1000mm</w:t>
      </w:r>
      <w:r w:rsidRPr="00E9074A">
        <w:rPr>
          <w:spacing w:val="-30"/>
          <w:sz w:val="24"/>
        </w:rPr>
        <w:t xml:space="preserve"> 时以 </w:t>
      </w:r>
      <w:r w:rsidRPr="00E9074A">
        <w:rPr>
          <w:sz w:val="24"/>
        </w:rPr>
        <w:t>1000mm</w:t>
      </w:r>
      <w:r w:rsidRPr="00E9074A">
        <w:rPr>
          <w:spacing w:val="-13"/>
          <w:sz w:val="24"/>
        </w:rPr>
        <w:t xml:space="preserve"> 代入计算；</w:t>
      </w:r>
    </w:p>
    <w:p w14:paraId="23F9CC67" w14:textId="77777777" w:rsidR="00FE04CD" w:rsidRPr="00E9074A" w:rsidRDefault="006459B4">
      <w:pPr>
        <w:pStyle w:val="ac"/>
        <w:numPr>
          <w:ilvl w:val="0"/>
          <w:numId w:val="22"/>
        </w:numPr>
        <w:tabs>
          <w:tab w:val="left" w:pos="1748"/>
        </w:tabs>
        <w:spacing w:before="2" w:line="364" w:lineRule="auto"/>
        <w:ind w:right="551" w:firstLine="480"/>
        <w:rPr>
          <w:sz w:val="24"/>
        </w:rPr>
      </w:pPr>
      <w:r w:rsidRPr="00E9074A">
        <w:rPr>
          <w:spacing w:val="-4"/>
          <w:sz w:val="24"/>
        </w:rPr>
        <w:t xml:space="preserve">地下管线点的平面位置测量中误差不应大于 </w:t>
      </w:r>
      <w:r w:rsidRPr="00E9074A">
        <w:rPr>
          <w:rFonts w:ascii="仿宋" w:eastAsia="仿宋" w:hint="eastAsia"/>
          <w:sz w:val="24"/>
        </w:rPr>
        <w:t>50m</w:t>
      </w:r>
      <w:r w:rsidRPr="00E9074A">
        <w:rPr>
          <w:rFonts w:ascii="仿宋" w:eastAsia="仿宋" w:hint="eastAsia"/>
          <w:spacing w:val="-106"/>
          <w:sz w:val="24"/>
        </w:rPr>
        <w:t>m</w:t>
      </w:r>
      <w:r w:rsidRPr="00E9074A">
        <w:rPr>
          <w:sz w:val="24"/>
        </w:rPr>
        <w:t>（相对于该管线点起算点</w:t>
      </w:r>
      <w:r w:rsidRPr="00E9074A">
        <w:rPr>
          <w:spacing w:val="-128"/>
          <w:sz w:val="24"/>
        </w:rPr>
        <w:t>）</w:t>
      </w:r>
      <w:r w:rsidRPr="00E9074A">
        <w:rPr>
          <w:spacing w:val="-8"/>
          <w:sz w:val="24"/>
        </w:rPr>
        <w:t xml:space="preserve">，高程测量中误差不应大于 </w:t>
      </w:r>
      <w:r w:rsidRPr="00E9074A">
        <w:rPr>
          <w:rFonts w:ascii="仿宋" w:eastAsia="仿宋" w:hint="eastAsia"/>
          <w:sz w:val="24"/>
        </w:rPr>
        <w:t>30mm</w:t>
      </w:r>
      <w:r w:rsidRPr="00E9074A">
        <w:rPr>
          <w:sz w:val="24"/>
        </w:rPr>
        <w:t>（相对于该管线点起算点）。</w:t>
      </w:r>
    </w:p>
    <w:p w14:paraId="41234005" w14:textId="77777777" w:rsidR="00FE04CD" w:rsidRPr="00E9074A" w:rsidRDefault="006459B4">
      <w:pPr>
        <w:pStyle w:val="ac"/>
        <w:numPr>
          <w:ilvl w:val="3"/>
          <w:numId w:val="21"/>
        </w:numPr>
        <w:tabs>
          <w:tab w:val="left" w:pos="2047"/>
        </w:tabs>
        <w:spacing w:before="1"/>
        <w:ind w:hanging="901"/>
        <w:rPr>
          <w:sz w:val="24"/>
        </w:rPr>
      </w:pPr>
      <w:r w:rsidRPr="00E9074A">
        <w:rPr>
          <w:sz w:val="24"/>
        </w:rPr>
        <w:t>分幅标准及编号</w:t>
      </w:r>
    </w:p>
    <w:p w14:paraId="005BC6ED" w14:textId="77777777" w:rsidR="00FE04CD" w:rsidRPr="00E9074A" w:rsidRDefault="006459B4">
      <w:pPr>
        <w:pStyle w:val="a0"/>
        <w:tabs>
          <w:tab w:val="left" w:pos="7686"/>
          <w:tab w:val="left" w:pos="8646"/>
        </w:tabs>
        <w:spacing w:before="160" w:line="364" w:lineRule="auto"/>
        <w:ind w:left="666" w:right="817" w:firstLine="480"/>
      </w:pPr>
      <w:r w:rsidRPr="00E9074A">
        <w:t>地下管线成图比例尺为1:500，分幅按附录K《成都市1:500</w:t>
      </w:r>
      <w:r w:rsidRPr="00E9074A">
        <w:tab/>
        <w:t>1:1000</w:t>
      </w:r>
      <w:r w:rsidRPr="00E9074A">
        <w:tab/>
      </w:r>
      <w:r w:rsidRPr="00E9074A">
        <w:rPr>
          <w:spacing w:val="-3"/>
        </w:rPr>
        <w:t xml:space="preserve">1:2000 </w:t>
      </w:r>
      <w:r w:rsidRPr="00E9074A">
        <w:t>地形图分幅技术规定（2020）》规定执行。</w:t>
      </w:r>
    </w:p>
    <w:p w14:paraId="5BEB3408" w14:textId="77777777" w:rsidR="00FE04CD" w:rsidRPr="00E9074A" w:rsidRDefault="006459B4">
      <w:pPr>
        <w:pStyle w:val="ac"/>
        <w:numPr>
          <w:ilvl w:val="3"/>
          <w:numId w:val="21"/>
        </w:numPr>
        <w:tabs>
          <w:tab w:val="left" w:pos="2047"/>
        </w:tabs>
        <w:spacing w:before="1"/>
        <w:ind w:hanging="901"/>
        <w:rPr>
          <w:sz w:val="24"/>
        </w:rPr>
      </w:pPr>
      <w:r w:rsidRPr="00E9074A">
        <w:rPr>
          <w:spacing w:val="-4"/>
          <w:sz w:val="24"/>
        </w:rPr>
        <w:t xml:space="preserve">地下管线普查的数据成果应满足附录 </w:t>
      </w:r>
      <w:r w:rsidRPr="00E9074A">
        <w:rPr>
          <w:sz w:val="24"/>
        </w:rPr>
        <w:t>A</w:t>
      </w:r>
      <w:r w:rsidRPr="00E9074A">
        <w:rPr>
          <w:spacing w:val="-12"/>
          <w:sz w:val="24"/>
        </w:rPr>
        <w:t xml:space="preserve"> 的要求。</w:t>
      </w:r>
    </w:p>
    <w:p w14:paraId="6938111D" w14:textId="77777777" w:rsidR="00FE04CD" w:rsidRPr="00E9074A" w:rsidRDefault="006459B4">
      <w:pPr>
        <w:numPr>
          <w:ilvl w:val="2"/>
          <w:numId w:val="18"/>
        </w:numPr>
        <w:tabs>
          <w:tab w:val="left" w:pos="1332"/>
        </w:tabs>
        <w:spacing w:before="161"/>
        <w:ind w:hanging="666"/>
        <w:jc w:val="both"/>
        <w:rPr>
          <w:b/>
          <w:sz w:val="24"/>
        </w:rPr>
      </w:pPr>
      <w:bookmarkStart w:id="389" w:name="3.5.2地下管线现况调绘"/>
      <w:bookmarkEnd w:id="389"/>
      <w:r w:rsidRPr="00E9074A">
        <w:rPr>
          <w:b/>
          <w:sz w:val="24"/>
        </w:rPr>
        <w:t>地下管线现况调绘</w:t>
      </w:r>
    </w:p>
    <w:p w14:paraId="26F57794" w14:textId="77777777" w:rsidR="00FE04CD" w:rsidRPr="00E9074A" w:rsidRDefault="006459B4">
      <w:pPr>
        <w:pStyle w:val="a0"/>
        <w:spacing w:before="160" w:line="364" w:lineRule="auto"/>
        <w:ind w:left="666" w:right="671" w:firstLine="480"/>
        <w:jc w:val="both"/>
      </w:pPr>
      <w:r w:rsidRPr="00E9074A">
        <w:rPr>
          <w:spacing w:val="-3"/>
        </w:rPr>
        <w:t>普查作业单位应以已分发工作底图为基础，补充和完善其他已有地下管线资料的</w:t>
      </w:r>
      <w:r w:rsidRPr="00E9074A">
        <w:rPr>
          <w:spacing w:val="-5"/>
        </w:rPr>
        <w:t>收集及整理，编绘地下管线现状调绘图。地下管线现状调绘应在地下管线普查工作开</w:t>
      </w:r>
      <w:r w:rsidRPr="00E9074A">
        <w:t>展前完成。</w:t>
      </w:r>
    </w:p>
    <w:p w14:paraId="31F92DC7" w14:textId="77777777" w:rsidR="00FE04CD" w:rsidRPr="00E9074A" w:rsidRDefault="006459B4">
      <w:pPr>
        <w:numPr>
          <w:ilvl w:val="2"/>
          <w:numId w:val="18"/>
        </w:numPr>
        <w:tabs>
          <w:tab w:val="left" w:pos="1332"/>
        </w:tabs>
        <w:spacing w:before="2"/>
        <w:ind w:hanging="666"/>
        <w:jc w:val="both"/>
        <w:rPr>
          <w:b/>
          <w:sz w:val="24"/>
        </w:rPr>
      </w:pPr>
      <w:bookmarkStart w:id="390" w:name="3.5.3现场踏勘"/>
      <w:bookmarkEnd w:id="390"/>
      <w:r w:rsidRPr="00E9074A">
        <w:rPr>
          <w:b/>
          <w:sz w:val="24"/>
        </w:rPr>
        <w:t>现场踏勘</w:t>
      </w:r>
    </w:p>
    <w:p w14:paraId="3F5DE9EF" w14:textId="77777777" w:rsidR="00FE04CD" w:rsidRPr="00E9074A" w:rsidRDefault="006459B4">
      <w:pPr>
        <w:pStyle w:val="a0"/>
        <w:spacing w:before="161" w:line="364" w:lineRule="auto"/>
        <w:ind w:left="666" w:right="671" w:firstLine="480"/>
        <w:jc w:val="both"/>
      </w:pPr>
      <w:r w:rsidRPr="00E9074A">
        <w:rPr>
          <w:spacing w:val="-3"/>
        </w:rPr>
        <w:t>普查作业单位在开展地下管线普查更新工作前，应组织主要技术人员对项目进行</w:t>
      </w:r>
      <w:r w:rsidRPr="00E9074A">
        <w:rPr>
          <w:spacing w:val="-6"/>
        </w:rPr>
        <w:t>现场踏勘。主要核查收集地下管线资料、地形图的现势性、可信度及可利用程度，并</w:t>
      </w:r>
      <w:r w:rsidRPr="00E9074A">
        <w:rPr>
          <w:spacing w:val="-5"/>
        </w:rPr>
        <w:t>核查测区内测量控制点的位置和保存情况，现场观察测区地物、地貌、交通情况、气</w:t>
      </w:r>
      <w:r w:rsidRPr="00E9074A">
        <w:t>候条件、地球物理特征及可能的干扰因素。</w:t>
      </w:r>
    </w:p>
    <w:p w14:paraId="10E449F9" w14:textId="77777777" w:rsidR="00FE04CD" w:rsidRPr="00E9074A" w:rsidRDefault="006459B4">
      <w:pPr>
        <w:numPr>
          <w:ilvl w:val="2"/>
          <w:numId w:val="18"/>
        </w:numPr>
        <w:tabs>
          <w:tab w:val="left" w:pos="1332"/>
        </w:tabs>
        <w:spacing w:before="2"/>
        <w:ind w:hanging="666"/>
        <w:jc w:val="both"/>
        <w:rPr>
          <w:b/>
          <w:sz w:val="24"/>
        </w:rPr>
      </w:pPr>
      <w:bookmarkStart w:id="391" w:name="3.5.4仪器校验及方法试验"/>
      <w:bookmarkEnd w:id="391"/>
      <w:r w:rsidRPr="00E9074A">
        <w:rPr>
          <w:b/>
          <w:sz w:val="24"/>
        </w:rPr>
        <w:t>仪器校验及方法试验</w:t>
      </w:r>
    </w:p>
    <w:p w14:paraId="20F68843" w14:textId="77777777" w:rsidR="00FE04CD" w:rsidRPr="00E9074A" w:rsidRDefault="006459B4">
      <w:pPr>
        <w:pStyle w:val="ac"/>
        <w:numPr>
          <w:ilvl w:val="3"/>
          <w:numId w:val="23"/>
        </w:numPr>
        <w:tabs>
          <w:tab w:val="left" w:pos="2047"/>
        </w:tabs>
        <w:spacing w:before="161" w:line="364" w:lineRule="auto"/>
        <w:ind w:right="697" w:firstLine="480"/>
        <w:rPr>
          <w:sz w:val="24"/>
        </w:rPr>
      </w:pPr>
      <w:r w:rsidRPr="00E9074A">
        <w:rPr>
          <w:spacing w:val="-1"/>
          <w:sz w:val="24"/>
        </w:rPr>
        <w:t>探查仪器在投入使用前应进行仪器校验及方法试验，仪器的校验包括稳</w:t>
      </w:r>
      <w:r w:rsidRPr="00E9074A">
        <w:rPr>
          <w:sz w:val="24"/>
        </w:rPr>
        <w:t>定性校验及精度校验。仪器校验和方法试验应符合下列规定：</w:t>
      </w:r>
    </w:p>
    <w:p w14:paraId="2CD62BA9" w14:textId="77777777" w:rsidR="00FE04CD" w:rsidRPr="00E9074A" w:rsidRDefault="006459B4">
      <w:pPr>
        <w:pStyle w:val="a0"/>
        <w:spacing w:before="1"/>
        <w:ind w:left="1146"/>
      </w:pPr>
      <w:r w:rsidRPr="00E9074A">
        <w:t>1、试验场地和试验条件应具有代表性和针对性；</w:t>
      </w:r>
    </w:p>
    <w:p w14:paraId="2F55CA83" w14:textId="77777777" w:rsidR="00FE04CD" w:rsidRPr="00E9074A" w:rsidRDefault="006459B4">
      <w:pPr>
        <w:pStyle w:val="a0"/>
        <w:spacing w:before="160"/>
        <w:ind w:left="1146"/>
      </w:pPr>
      <w:r w:rsidRPr="00E9074A">
        <w:t>2、试验应在测区范围内的已知管线上进行；</w:t>
      </w:r>
    </w:p>
    <w:p w14:paraId="0946CE72" w14:textId="77777777" w:rsidR="00FE04CD" w:rsidRPr="00E9074A" w:rsidRDefault="006459B4">
      <w:pPr>
        <w:pStyle w:val="a0"/>
        <w:spacing w:before="161"/>
        <w:ind w:left="1146"/>
      </w:pPr>
      <w:r w:rsidRPr="00E9074A">
        <w:t>3、试验应针对不同类型、不同埋深的管线和不同地球物理条件分别进行；</w:t>
      </w:r>
    </w:p>
    <w:p w14:paraId="7C6AB07F" w14:textId="77777777" w:rsidR="00FE04CD" w:rsidRPr="00E9074A" w:rsidRDefault="006459B4">
      <w:pPr>
        <w:pStyle w:val="a0"/>
        <w:spacing w:before="160"/>
        <w:ind w:left="1146"/>
      </w:pPr>
      <w:r w:rsidRPr="00E9074A">
        <w:t>4、拟投入使用的不同类型、不同型号的探查仪器均应参与试验。</w:t>
      </w:r>
    </w:p>
    <w:p w14:paraId="2401E41C" w14:textId="77777777" w:rsidR="00FE04CD" w:rsidRPr="00E9074A" w:rsidRDefault="006459B4">
      <w:pPr>
        <w:pStyle w:val="ac"/>
        <w:numPr>
          <w:ilvl w:val="3"/>
          <w:numId w:val="23"/>
        </w:numPr>
        <w:tabs>
          <w:tab w:val="left" w:pos="2047"/>
        </w:tabs>
        <w:spacing w:before="161" w:line="364" w:lineRule="auto"/>
        <w:ind w:right="697" w:firstLine="480"/>
        <w:rPr>
          <w:sz w:val="24"/>
        </w:rPr>
      </w:pPr>
      <w:r w:rsidRPr="00E9074A">
        <w:rPr>
          <w:spacing w:val="-1"/>
          <w:sz w:val="24"/>
        </w:rPr>
        <w:t xml:space="preserve">通过试验结果的验证和校核，评价、确定有效的探查方法和技术参数， </w:t>
      </w:r>
      <w:r w:rsidRPr="00E9074A">
        <w:rPr>
          <w:sz w:val="24"/>
        </w:rPr>
        <w:t>并编写方法试验报告。</w:t>
      </w:r>
    </w:p>
    <w:p w14:paraId="7798D644" w14:textId="77777777" w:rsidR="00FE04CD" w:rsidRPr="00E9074A" w:rsidRDefault="006459B4">
      <w:pPr>
        <w:pStyle w:val="ac"/>
        <w:numPr>
          <w:ilvl w:val="3"/>
          <w:numId w:val="23"/>
        </w:numPr>
        <w:tabs>
          <w:tab w:val="left" w:pos="2047"/>
        </w:tabs>
        <w:spacing w:before="1" w:line="360" w:lineRule="auto"/>
        <w:ind w:left="2046" w:hanging="901"/>
        <w:rPr>
          <w:sz w:val="24"/>
        </w:rPr>
      </w:pPr>
      <w:r w:rsidRPr="00E9074A">
        <w:rPr>
          <w:sz w:val="24"/>
        </w:rPr>
        <w:t>经校验不合格的探查仪器不得投入使用。</w:t>
      </w:r>
    </w:p>
    <w:p w14:paraId="3D60F593" w14:textId="77777777" w:rsidR="00FE04CD" w:rsidRPr="00E9074A" w:rsidRDefault="006459B4">
      <w:pPr>
        <w:numPr>
          <w:ilvl w:val="2"/>
          <w:numId w:val="18"/>
        </w:numPr>
        <w:tabs>
          <w:tab w:val="left" w:pos="1332"/>
        </w:tabs>
        <w:spacing w:before="2" w:line="360" w:lineRule="auto"/>
        <w:ind w:hanging="666"/>
        <w:jc w:val="both"/>
        <w:rPr>
          <w:b/>
          <w:sz w:val="24"/>
        </w:rPr>
      </w:pPr>
      <w:bookmarkStart w:id="392" w:name="3.5.5技术设计书编制"/>
      <w:bookmarkEnd w:id="392"/>
      <w:r w:rsidRPr="00E9074A">
        <w:rPr>
          <w:b/>
          <w:sz w:val="24"/>
        </w:rPr>
        <w:t>技术设计书编制</w:t>
      </w:r>
    </w:p>
    <w:p w14:paraId="4BB9E071" w14:textId="77777777" w:rsidR="00FE04CD" w:rsidRPr="00E9074A" w:rsidRDefault="006459B4">
      <w:pPr>
        <w:pStyle w:val="ac"/>
        <w:numPr>
          <w:ilvl w:val="3"/>
          <w:numId w:val="24"/>
        </w:numPr>
        <w:tabs>
          <w:tab w:val="left" w:pos="2047"/>
        </w:tabs>
        <w:spacing w:before="161" w:line="364" w:lineRule="auto"/>
        <w:ind w:right="697" w:firstLine="480"/>
        <w:rPr>
          <w:sz w:val="24"/>
        </w:rPr>
      </w:pPr>
      <w:r w:rsidRPr="00E9074A">
        <w:rPr>
          <w:spacing w:val="-1"/>
          <w:sz w:val="24"/>
        </w:rPr>
        <w:t>普查作业单位应在资料收集与分析、现场踏勘、仪器校验与方法试验的</w:t>
      </w:r>
      <w:r w:rsidRPr="00E9074A">
        <w:rPr>
          <w:sz w:val="24"/>
        </w:rPr>
        <w:lastRenderedPageBreak/>
        <w:t>基础上编制技术设计书。技术设计书内容应包括：</w:t>
      </w:r>
    </w:p>
    <w:p w14:paraId="34E4394D" w14:textId="77777777" w:rsidR="00FE04CD" w:rsidRPr="00E9074A" w:rsidRDefault="006459B4">
      <w:pPr>
        <w:pStyle w:val="a0"/>
        <w:spacing w:before="1" w:line="364" w:lineRule="auto"/>
        <w:ind w:left="666" w:right="757" w:firstLine="480"/>
      </w:pPr>
      <w:r w:rsidRPr="00E9074A">
        <w:t>1、工程概述：任务来源、工作目的与任务、工作量、作业范围、作业内容和完成期限等情况；</w:t>
      </w:r>
    </w:p>
    <w:p w14:paraId="3277082E" w14:textId="77777777" w:rsidR="00FE04CD" w:rsidRPr="00E9074A" w:rsidRDefault="006459B4">
      <w:pPr>
        <w:pStyle w:val="a0"/>
        <w:spacing w:before="1"/>
        <w:ind w:left="1146"/>
      </w:pPr>
      <w:r w:rsidRPr="00E9074A">
        <w:t>2、测区概况：说明工作环境条件及地球物理条件等情况；</w:t>
      </w:r>
    </w:p>
    <w:p w14:paraId="1B8191F2" w14:textId="77777777" w:rsidR="00FE04CD" w:rsidRPr="00E9074A" w:rsidRDefault="006459B4">
      <w:pPr>
        <w:pStyle w:val="a0"/>
        <w:spacing w:before="161"/>
        <w:ind w:left="1146"/>
      </w:pPr>
      <w:r w:rsidRPr="00E9074A">
        <w:t>3、已有资料收集与利用情况；</w:t>
      </w:r>
    </w:p>
    <w:p w14:paraId="54C8C475" w14:textId="77777777" w:rsidR="00FE04CD" w:rsidRPr="00E9074A" w:rsidRDefault="006459B4">
      <w:pPr>
        <w:pStyle w:val="a0"/>
        <w:spacing w:before="160"/>
        <w:ind w:left="1146"/>
      </w:pPr>
      <w:r w:rsidRPr="00E9074A">
        <w:t>4、执行的标准、规范或其他技术文件；</w:t>
      </w:r>
    </w:p>
    <w:p w14:paraId="3525AAA6" w14:textId="77777777" w:rsidR="00FE04CD" w:rsidRPr="00E9074A" w:rsidRDefault="006459B4">
      <w:pPr>
        <w:pStyle w:val="a0"/>
        <w:spacing w:before="161"/>
        <w:ind w:left="1146"/>
      </w:pPr>
      <w:r w:rsidRPr="00E9074A">
        <w:t>5、作业方法与技术措施要求；</w:t>
      </w:r>
    </w:p>
    <w:p w14:paraId="01107C99" w14:textId="77777777" w:rsidR="00FE04CD" w:rsidRPr="00E9074A" w:rsidRDefault="006459B4">
      <w:pPr>
        <w:pStyle w:val="a0"/>
        <w:spacing w:before="160"/>
        <w:ind w:left="1146"/>
      </w:pPr>
      <w:r w:rsidRPr="00E9074A">
        <w:t>6、施工组织与进度计划；</w:t>
      </w:r>
    </w:p>
    <w:p w14:paraId="7088A856" w14:textId="77777777" w:rsidR="00FE04CD" w:rsidRPr="00E9074A" w:rsidRDefault="006459B4">
      <w:pPr>
        <w:pStyle w:val="a0"/>
        <w:spacing w:before="161"/>
        <w:ind w:left="1146"/>
      </w:pPr>
      <w:r w:rsidRPr="00E9074A">
        <w:t>7、质量、安全和保密措施；</w:t>
      </w:r>
    </w:p>
    <w:p w14:paraId="45AED245" w14:textId="77777777" w:rsidR="00FE04CD" w:rsidRPr="00E9074A" w:rsidRDefault="006459B4">
      <w:pPr>
        <w:pStyle w:val="a0"/>
        <w:spacing w:before="160"/>
        <w:ind w:left="1146"/>
      </w:pPr>
      <w:r w:rsidRPr="00E9074A">
        <w:t>8、拟提交的成果资料；</w:t>
      </w:r>
    </w:p>
    <w:p w14:paraId="5EC57D27" w14:textId="77777777" w:rsidR="00FE04CD" w:rsidRPr="00E9074A" w:rsidRDefault="006459B4">
      <w:pPr>
        <w:pStyle w:val="a0"/>
        <w:spacing w:before="161"/>
        <w:ind w:left="1146"/>
      </w:pPr>
      <w:r w:rsidRPr="00E9074A">
        <w:t>9、有关的设计图表。</w:t>
      </w:r>
    </w:p>
    <w:p w14:paraId="595F2412" w14:textId="77777777" w:rsidR="00FE04CD" w:rsidRPr="00E9074A" w:rsidRDefault="006459B4">
      <w:pPr>
        <w:pStyle w:val="ac"/>
        <w:numPr>
          <w:ilvl w:val="3"/>
          <w:numId w:val="24"/>
        </w:numPr>
        <w:tabs>
          <w:tab w:val="left" w:pos="2047"/>
        </w:tabs>
        <w:spacing w:before="160"/>
        <w:ind w:left="2046" w:hanging="901"/>
        <w:rPr>
          <w:sz w:val="24"/>
        </w:rPr>
      </w:pPr>
      <w:r w:rsidRPr="00E9074A">
        <w:rPr>
          <w:sz w:val="24"/>
        </w:rPr>
        <w:t>技术设计书编制完成后由监理单位和区（市）县审批后实施。</w:t>
      </w:r>
    </w:p>
    <w:p w14:paraId="31F7BDC0" w14:textId="77777777" w:rsidR="00FE04CD" w:rsidRPr="00E9074A" w:rsidRDefault="00FE04CD">
      <w:pPr>
        <w:pStyle w:val="a0"/>
        <w:spacing w:before="7"/>
        <w:rPr>
          <w:sz w:val="35"/>
        </w:rPr>
      </w:pPr>
    </w:p>
    <w:p w14:paraId="08374838" w14:textId="77777777" w:rsidR="00FE04CD" w:rsidRPr="00E9074A" w:rsidRDefault="006459B4">
      <w:pPr>
        <w:numPr>
          <w:ilvl w:val="1"/>
          <w:numId w:val="18"/>
        </w:numPr>
        <w:tabs>
          <w:tab w:val="left" w:pos="1149"/>
        </w:tabs>
        <w:rPr>
          <w:b/>
          <w:sz w:val="24"/>
        </w:rPr>
      </w:pPr>
      <w:bookmarkStart w:id="393" w:name="3.6_地下管线普查探测"/>
      <w:bookmarkEnd w:id="393"/>
      <w:r w:rsidRPr="00E9074A">
        <w:rPr>
          <w:b/>
          <w:sz w:val="24"/>
        </w:rPr>
        <w:t>地下管线普查探测</w:t>
      </w:r>
    </w:p>
    <w:p w14:paraId="4BDA3B2C" w14:textId="77777777" w:rsidR="00FE04CD" w:rsidRPr="00E9074A" w:rsidRDefault="00FE04CD">
      <w:pPr>
        <w:pStyle w:val="a0"/>
        <w:rPr>
          <w:b/>
        </w:rPr>
      </w:pPr>
    </w:p>
    <w:p w14:paraId="0E1CF4FC" w14:textId="77777777" w:rsidR="00FE04CD" w:rsidRPr="00E9074A" w:rsidRDefault="006459B4">
      <w:pPr>
        <w:numPr>
          <w:ilvl w:val="2"/>
          <w:numId w:val="18"/>
        </w:numPr>
        <w:tabs>
          <w:tab w:val="left" w:pos="1332"/>
        </w:tabs>
        <w:spacing w:before="201"/>
        <w:ind w:hanging="666"/>
        <w:rPr>
          <w:b/>
          <w:sz w:val="24"/>
        </w:rPr>
      </w:pPr>
      <w:bookmarkStart w:id="394" w:name="3.6.1一般规定"/>
      <w:bookmarkEnd w:id="394"/>
      <w:r w:rsidRPr="00E9074A">
        <w:rPr>
          <w:b/>
          <w:sz w:val="24"/>
        </w:rPr>
        <w:t>一般规定</w:t>
      </w:r>
    </w:p>
    <w:p w14:paraId="07EF0D8A" w14:textId="77777777" w:rsidR="00FE04CD" w:rsidRPr="00E9074A" w:rsidRDefault="00FE04CD">
      <w:pPr>
        <w:pStyle w:val="a0"/>
        <w:spacing w:before="9"/>
        <w:rPr>
          <w:b/>
        </w:rPr>
      </w:pPr>
    </w:p>
    <w:p w14:paraId="78E71E21" w14:textId="77777777" w:rsidR="00FE04CD" w:rsidRPr="00E9074A" w:rsidRDefault="006459B4">
      <w:pPr>
        <w:pStyle w:val="ac"/>
        <w:numPr>
          <w:ilvl w:val="3"/>
          <w:numId w:val="25"/>
        </w:numPr>
        <w:tabs>
          <w:tab w:val="left" w:pos="2047"/>
        </w:tabs>
        <w:spacing w:line="364" w:lineRule="auto"/>
        <w:ind w:right="671" w:firstLine="480"/>
        <w:jc w:val="both"/>
        <w:rPr>
          <w:sz w:val="24"/>
        </w:rPr>
      </w:pPr>
      <w:r w:rsidRPr="00E9074A">
        <w:rPr>
          <w:sz w:val="24"/>
        </w:rPr>
        <w:t>地下管线普查探测相关工作由普查作业单位负责实施，普查探测方式包</w:t>
      </w:r>
      <w:r w:rsidRPr="00E9074A">
        <w:rPr>
          <w:spacing w:val="-3"/>
          <w:sz w:val="24"/>
        </w:rPr>
        <w:t>括全野外探测和内外业结合核实探测两种，主要工作内容包括地下管线探查和地下管</w:t>
      </w:r>
      <w:r w:rsidRPr="00E9074A">
        <w:rPr>
          <w:sz w:val="24"/>
        </w:rPr>
        <w:t>线测量。</w:t>
      </w:r>
    </w:p>
    <w:p w14:paraId="557BBE44" w14:textId="77777777" w:rsidR="00FE04CD" w:rsidRPr="00E9074A" w:rsidRDefault="006459B4">
      <w:pPr>
        <w:pStyle w:val="ac"/>
        <w:numPr>
          <w:ilvl w:val="3"/>
          <w:numId w:val="25"/>
        </w:numPr>
        <w:tabs>
          <w:tab w:val="left" w:pos="2047"/>
        </w:tabs>
        <w:spacing w:before="2" w:line="364" w:lineRule="auto"/>
        <w:ind w:right="671" w:firstLine="480"/>
        <w:jc w:val="both"/>
        <w:rPr>
          <w:sz w:val="24"/>
        </w:rPr>
      </w:pPr>
      <w:r w:rsidRPr="00E9074A">
        <w:rPr>
          <w:sz w:val="24"/>
        </w:rPr>
        <w:t>地下管线探查是在充分收集、分析已有相关资料的基础上，采用实地调</w:t>
      </w:r>
      <w:r w:rsidRPr="00E9074A">
        <w:rPr>
          <w:spacing w:val="-4"/>
          <w:sz w:val="24"/>
        </w:rPr>
        <w:t>查和仪器探查相结合的方式，查明各种专业管线的敷设状况、平面位置、埋深和相关</w:t>
      </w:r>
      <w:r w:rsidRPr="00E9074A">
        <w:rPr>
          <w:sz w:val="24"/>
        </w:rPr>
        <w:t>属性，在地面上设置管线点标志，绘制探查草图。</w:t>
      </w:r>
    </w:p>
    <w:p w14:paraId="073F0E4C" w14:textId="77777777" w:rsidR="00FE04CD" w:rsidRPr="00E9074A" w:rsidRDefault="006459B4">
      <w:pPr>
        <w:pStyle w:val="ac"/>
        <w:numPr>
          <w:ilvl w:val="3"/>
          <w:numId w:val="25"/>
        </w:numPr>
        <w:tabs>
          <w:tab w:val="left" w:pos="2047"/>
        </w:tabs>
        <w:spacing w:before="2" w:line="364" w:lineRule="auto"/>
        <w:ind w:right="553" w:firstLine="480"/>
        <w:rPr>
          <w:sz w:val="24"/>
        </w:rPr>
      </w:pPr>
      <w:r w:rsidRPr="00E9074A">
        <w:rPr>
          <w:sz w:val="24"/>
        </w:rPr>
        <w:t>地下管线探查应查清各种地下管线的敷设状况、在地面上的投影位置和</w:t>
      </w:r>
      <w:r w:rsidRPr="00E9074A">
        <w:rPr>
          <w:spacing w:val="-13"/>
          <w:sz w:val="24"/>
        </w:rPr>
        <w:t>埋深，同时应查明管线种类、性质、规格、材质、载体、流向、电缆根数和附属设施、</w:t>
      </w:r>
      <w:r w:rsidRPr="00E9074A">
        <w:rPr>
          <w:sz w:val="24"/>
        </w:rPr>
        <w:t>管径、埋设方式、平面位置、埋深、高程、走向、连接方式、所属道路、权属单位、建设时间、运行时间、管线特征、地面附属设施以及相关场站等信息。</w:t>
      </w:r>
    </w:p>
    <w:p w14:paraId="19143A0D" w14:textId="77777777" w:rsidR="00FE04CD" w:rsidRPr="00E9074A" w:rsidRDefault="006459B4">
      <w:pPr>
        <w:pStyle w:val="ac"/>
        <w:numPr>
          <w:ilvl w:val="3"/>
          <w:numId w:val="25"/>
        </w:numPr>
        <w:tabs>
          <w:tab w:val="left" w:pos="2047"/>
        </w:tabs>
        <w:spacing w:before="2" w:line="364" w:lineRule="auto"/>
        <w:ind w:right="553" w:firstLine="480"/>
        <w:rPr>
          <w:sz w:val="24"/>
        </w:rPr>
      </w:pPr>
      <w:r w:rsidRPr="00E9074A">
        <w:rPr>
          <w:sz w:val="24"/>
        </w:rPr>
        <w:t>管线点应设置在管线特征点对应地面的投影位置上或附属设施中心点 上。管线点编号应以不影响市容市貌的原则标注于点位附近。在平面位置相同的变深点处，应定测为两个点。</w:t>
      </w:r>
    </w:p>
    <w:p w14:paraId="3803C04B" w14:textId="77777777" w:rsidR="00FE04CD" w:rsidRPr="00E9074A" w:rsidRDefault="006459B4">
      <w:pPr>
        <w:pStyle w:val="ac"/>
        <w:numPr>
          <w:ilvl w:val="3"/>
          <w:numId w:val="25"/>
        </w:numPr>
        <w:tabs>
          <w:tab w:val="left" w:pos="2047"/>
        </w:tabs>
        <w:spacing w:before="161" w:line="364" w:lineRule="auto"/>
        <w:ind w:right="637" w:firstLine="480"/>
        <w:rPr>
          <w:sz w:val="24"/>
        </w:rPr>
      </w:pPr>
      <w:r w:rsidRPr="00E9074A">
        <w:rPr>
          <w:sz w:val="24"/>
        </w:rPr>
        <w:t>管线点分为明显管线点和隐蔽管线点。明显管线点采用实地调查、量测</w:t>
      </w:r>
      <w:r w:rsidRPr="00E9074A">
        <w:rPr>
          <w:spacing w:val="-1"/>
          <w:sz w:val="24"/>
        </w:rPr>
        <w:lastRenderedPageBreak/>
        <w:t>的方式获取管线数据，隐蔽管线点则采用仪器探查获取管线点地面投影位置和埋深。</w:t>
      </w:r>
    </w:p>
    <w:p w14:paraId="02F4C03C" w14:textId="77777777" w:rsidR="00FE04CD" w:rsidRPr="00E9074A" w:rsidRDefault="006459B4">
      <w:pPr>
        <w:pStyle w:val="ac"/>
        <w:numPr>
          <w:ilvl w:val="3"/>
          <w:numId w:val="25"/>
        </w:numPr>
        <w:tabs>
          <w:tab w:val="left" w:pos="2107"/>
        </w:tabs>
        <w:spacing w:before="1" w:line="364" w:lineRule="auto"/>
        <w:ind w:right="551" w:firstLine="480"/>
        <w:rPr>
          <w:sz w:val="24"/>
        </w:rPr>
      </w:pPr>
      <w:r w:rsidRPr="00E9074A">
        <w:rPr>
          <w:spacing w:val="-10"/>
          <w:sz w:val="24"/>
        </w:rPr>
        <w:t>检查井应实地采集井盖形状、井盖材质、井盖尺寸、井脖深、井室类型、</w:t>
      </w:r>
      <w:r w:rsidRPr="00E9074A">
        <w:rPr>
          <w:sz w:val="24"/>
        </w:rPr>
        <w:t>井室材质、井室规格等属性信息。</w:t>
      </w:r>
    </w:p>
    <w:p w14:paraId="027F801D" w14:textId="77777777" w:rsidR="00FE04CD" w:rsidRPr="00E9074A" w:rsidRDefault="006459B4">
      <w:pPr>
        <w:pStyle w:val="ac"/>
        <w:numPr>
          <w:ilvl w:val="3"/>
          <w:numId w:val="25"/>
        </w:numPr>
        <w:tabs>
          <w:tab w:val="left" w:pos="2047"/>
        </w:tabs>
        <w:spacing w:before="1" w:line="364" w:lineRule="auto"/>
        <w:ind w:right="637" w:firstLine="480"/>
        <w:rPr>
          <w:sz w:val="24"/>
        </w:rPr>
      </w:pPr>
      <w:r w:rsidRPr="00E9074A">
        <w:rPr>
          <w:spacing w:val="-5"/>
          <w:sz w:val="24"/>
        </w:rPr>
        <w:t xml:space="preserve">管线直线段上，管线点间距不应大于图上 </w:t>
      </w:r>
      <w:r w:rsidRPr="00E9074A">
        <w:rPr>
          <w:spacing w:val="-3"/>
          <w:sz w:val="24"/>
        </w:rPr>
        <w:t>15cm，在管线弧形段上，管点</w:t>
      </w:r>
      <w:r w:rsidRPr="00E9074A">
        <w:rPr>
          <w:spacing w:val="-9"/>
          <w:sz w:val="24"/>
        </w:rPr>
        <w:t xml:space="preserve">连线偏离管线实际位置 </w:t>
      </w:r>
      <w:r w:rsidRPr="00E9074A">
        <w:rPr>
          <w:sz w:val="24"/>
        </w:rPr>
        <w:t>0.2</w:t>
      </w:r>
      <w:r w:rsidRPr="00E9074A">
        <w:rPr>
          <w:spacing w:val="-9"/>
          <w:sz w:val="24"/>
        </w:rPr>
        <w:t xml:space="preserve"> 米时应适当增加管线点的设置，以能反映管线弯曲特征。</w:t>
      </w:r>
    </w:p>
    <w:p w14:paraId="7062827F" w14:textId="77777777" w:rsidR="00FE04CD" w:rsidRPr="00E9074A" w:rsidRDefault="006459B4">
      <w:pPr>
        <w:pStyle w:val="ac"/>
        <w:numPr>
          <w:ilvl w:val="3"/>
          <w:numId w:val="25"/>
        </w:numPr>
        <w:tabs>
          <w:tab w:val="left" w:pos="2047"/>
        </w:tabs>
        <w:spacing w:before="1" w:line="364" w:lineRule="auto"/>
        <w:ind w:right="697" w:firstLine="480"/>
        <w:rPr>
          <w:sz w:val="24"/>
        </w:rPr>
      </w:pPr>
      <w:r w:rsidRPr="00E9074A">
        <w:rPr>
          <w:spacing w:val="-1"/>
          <w:sz w:val="24"/>
        </w:rPr>
        <w:t>检修井应在其中心设置管线点，其他附属设施的管线点应设置在其地面</w:t>
      </w:r>
      <w:r w:rsidRPr="00E9074A">
        <w:rPr>
          <w:sz w:val="24"/>
        </w:rPr>
        <w:t>投影的几何中心；综合管廊（沟）应在其几何中心线上设置管线点。</w:t>
      </w:r>
    </w:p>
    <w:p w14:paraId="0E352830" w14:textId="77777777" w:rsidR="00FE04CD" w:rsidRPr="00E9074A" w:rsidRDefault="006459B4">
      <w:pPr>
        <w:pStyle w:val="ac"/>
        <w:numPr>
          <w:ilvl w:val="3"/>
          <w:numId w:val="25"/>
        </w:numPr>
        <w:tabs>
          <w:tab w:val="left" w:pos="2047"/>
        </w:tabs>
        <w:spacing w:before="1" w:line="364" w:lineRule="auto"/>
        <w:ind w:right="671" w:firstLine="480"/>
        <w:jc w:val="both"/>
        <w:rPr>
          <w:sz w:val="24"/>
        </w:rPr>
      </w:pPr>
      <w:r w:rsidRPr="00E9074A">
        <w:rPr>
          <w:sz w:val="24"/>
        </w:rPr>
        <w:t>当管线附属设施的管线点偏离管线中心线在地面的投影位置，偏距大于</w:t>
      </w:r>
      <w:r w:rsidRPr="00E9074A">
        <w:rPr>
          <w:spacing w:val="-15"/>
          <w:sz w:val="24"/>
        </w:rPr>
        <w:t xml:space="preserve">或等于 </w:t>
      </w:r>
      <w:r w:rsidRPr="00E9074A">
        <w:rPr>
          <w:sz w:val="24"/>
        </w:rPr>
        <w:t>0.2m</w:t>
      </w:r>
      <w:r w:rsidRPr="00E9074A">
        <w:rPr>
          <w:spacing w:val="-15"/>
          <w:sz w:val="24"/>
        </w:rPr>
        <w:t xml:space="preserve"> 时，应量测和记录偏距，并分别设置管线点，此时，检查井应备注为“偏</w:t>
      </w:r>
      <w:r w:rsidRPr="00E9074A">
        <w:rPr>
          <w:sz w:val="24"/>
        </w:rPr>
        <w:t>心井”。</w:t>
      </w:r>
    </w:p>
    <w:p w14:paraId="2853748F" w14:textId="77777777" w:rsidR="00FE04CD" w:rsidRPr="00E9074A" w:rsidRDefault="006459B4">
      <w:pPr>
        <w:pStyle w:val="ac"/>
        <w:numPr>
          <w:ilvl w:val="3"/>
          <w:numId w:val="25"/>
        </w:numPr>
        <w:tabs>
          <w:tab w:val="left" w:pos="2167"/>
        </w:tabs>
        <w:spacing w:before="72" w:line="432" w:lineRule="auto"/>
        <w:ind w:right="671" w:firstLine="480"/>
        <w:jc w:val="both"/>
        <w:rPr>
          <w:sz w:val="24"/>
        </w:rPr>
      </w:pPr>
      <w:r w:rsidRPr="00E9074A">
        <w:rPr>
          <w:spacing w:val="-8"/>
          <w:sz w:val="24"/>
        </w:rPr>
        <w:t xml:space="preserve">井室面积大于 </w:t>
      </w:r>
      <w:r w:rsidRPr="00E9074A">
        <w:rPr>
          <w:sz w:val="24"/>
        </w:rPr>
        <w:t>2</w:t>
      </w:r>
      <w:r w:rsidRPr="00E9074A">
        <w:rPr>
          <w:rFonts w:ascii="Cambria" w:eastAsia="Cambria"/>
          <w:sz w:val="24"/>
        </w:rPr>
        <w:t>m</w:t>
      </w:r>
      <w:r w:rsidRPr="00E9074A">
        <w:rPr>
          <w:rFonts w:ascii="MingLiU" w:eastAsia="MingLiU" w:hint="eastAsia"/>
          <w:position w:val="12"/>
          <w:sz w:val="12"/>
        </w:rPr>
        <w:t>2</w:t>
      </w:r>
      <w:r w:rsidRPr="00E9074A">
        <w:rPr>
          <w:spacing w:val="-8"/>
          <w:sz w:val="24"/>
        </w:rPr>
        <w:t>时应实测检查井室的实际范围，线缆类和排水类管线</w:t>
      </w:r>
      <w:r w:rsidRPr="00E9074A">
        <w:rPr>
          <w:sz w:val="24"/>
        </w:rPr>
        <w:t>应在进出检查井的实际位置设置管线点。</w:t>
      </w:r>
    </w:p>
    <w:p w14:paraId="24AB517E" w14:textId="77777777" w:rsidR="00FE04CD" w:rsidRPr="00E9074A" w:rsidRDefault="006459B4">
      <w:pPr>
        <w:pStyle w:val="ac"/>
        <w:numPr>
          <w:ilvl w:val="3"/>
          <w:numId w:val="25"/>
        </w:numPr>
        <w:tabs>
          <w:tab w:val="left" w:pos="2167"/>
        </w:tabs>
        <w:spacing w:line="223" w:lineRule="exact"/>
        <w:ind w:left="2166" w:hanging="1021"/>
        <w:rPr>
          <w:sz w:val="24"/>
        </w:rPr>
      </w:pPr>
      <w:r w:rsidRPr="00E9074A">
        <w:rPr>
          <w:spacing w:val="-7"/>
          <w:sz w:val="24"/>
        </w:rPr>
        <w:t>当各类可开启的地下管线检查井、阀门、手孔、凝水缸等附属设施内部</w:t>
      </w:r>
    </w:p>
    <w:p w14:paraId="5B620372" w14:textId="77777777" w:rsidR="00FE04CD" w:rsidRPr="00E9074A" w:rsidRDefault="006459B4">
      <w:pPr>
        <w:pStyle w:val="a0"/>
        <w:spacing w:before="160" w:line="364" w:lineRule="auto"/>
        <w:ind w:left="666" w:right="617"/>
      </w:pPr>
      <w:r w:rsidRPr="00E9074A">
        <w:t>淤积掩埋或覆盖地下管线，导致无法直接量测时，应采用其他方法查明其埋深，并在记录上注明量测方法。</w:t>
      </w:r>
    </w:p>
    <w:p w14:paraId="5A2B20DA" w14:textId="77777777" w:rsidR="00FE04CD" w:rsidRPr="00E9074A" w:rsidRDefault="006459B4">
      <w:pPr>
        <w:pStyle w:val="ac"/>
        <w:numPr>
          <w:ilvl w:val="3"/>
          <w:numId w:val="25"/>
        </w:numPr>
        <w:tabs>
          <w:tab w:val="left" w:pos="2167"/>
        </w:tabs>
        <w:spacing w:before="2"/>
        <w:ind w:left="2166" w:hanging="1021"/>
        <w:rPr>
          <w:sz w:val="24"/>
        </w:rPr>
      </w:pPr>
      <w:r w:rsidRPr="00E9074A">
        <w:rPr>
          <w:sz w:val="24"/>
        </w:rPr>
        <w:t>综合管廊调查</w:t>
      </w:r>
    </w:p>
    <w:p w14:paraId="43982F60" w14:textId="77777777" w:rsidR="00FE04CD" w:rsidRPr="00E9074A" w:rsidRDefault="006459B4">
      <w:pPr>
        <w:pStyle w:val="a0"/>
        <w:spacing w:before="160"/>
        <w:ind w:left="1146"/>
      </w:pPr>
      <w:r w:rsidRPr="00E9074A">
        <w:t>1、矩形管廊（沟、管块）量测断面内壁的宽和高；</w:t>
      </w:r>
    </w:p>
    <w:p w14:paraId="405E4A18" w14:textId="77777777" w:rsidR="00FE04CD" w:rsidRPr="00E9074A" w:rsidRDefault="006459B4">
      <w:pPr>
        <w:pStyle w:val="a0"/>
        <w:spacing w:before="161"/>
        <w:ind w:left="1146"/>
      </w:pPr>
      <w:r w:rsidRPr="00E9074A">
        <w:t>2、综合管廊（沟、管块）应在其几何中心线上设置管线点；</w:t>
      </w:r>
    </w:p>
    <w:p w14:paraId="7C4D5AD9" w14:textId="77777777" w:rsidR="00FE04CD" w:rsidRPr="00E9074A" w:rsidRDefault="006459B4">
      <w:pPr>
        <w:pStyle w:val="a0"/>
        <w:spacing w:before="160"/>
        <w:ind w:left="1146"/>
      </w:pPr>
      <w:r w:rsidRPr="00E9074A">
        <w:t>3、综合管廊（沟、管块）内铺设的地下管线分类进行探查。</w:t>
      </w:r>
    </w:p>
    <w:p w14:paraId="3EA338C2" w14:textId="77777777" w:rsidR="00FE04CD" w:rsidRPr="00E9074A" w:rsidRDefault="006459B4">
      <w:pPr>
        <w:pStyle w:val="ac"/>
        <w:numPr>
          <w:ilvl w:val="3"/>
          <w:numId w:val="25"/>
        </w:numPr>
        <w:tabs>
          <w:tab w:val="left" w:pos="2167"/>
        </w:tabs>
        <w:spacing w:before="161"/>
        <w:ind w:left="2166" w:hanging="1021"/>
        <w:rPr>
          <w:sz w:val="24"/>
        </w:rPr>
      </w:pPr>
      <w:r w:rsidRPr="00E9074A">
        <w:rPr>
          <w:sz w:val="24"/>
        </w:rPr>
        <w:t>地下管线测量主要包括控制测量、管线点测量。</w:t>
      </w:r>
    </w:p>
    <w:p w14:paraId="16C5431F" w14:textId="77777777" w:rsidR="00FE04CD" w:rsidRPr="00E9074A" w:rsidRDefault="006459B4">
      <w:pPr>
        <w:pStyle w:val="ac"/>
        <w:numPr>
          <w:ilvl w:val="3"/>
          <w:numId w:val="25"/>
        </w:numPr>
        <w:tabs>
          <w:tab w:val="left" w:pos="2167"/>
        </w:tabs>
        <w:spacing w:before="160" w:line="364" w:lineRule="auto"/>
        <w:ind w:right="671" w:firstLine="480"/>
        <w:rPr>
          <w:sz w:val="24"/>
        </w:rPr>
      </w:pPr>
      <w:r w:rsidRPr="00E9074A">
        <w:rPr>
          <w:spacing w:val="-6"/>
          <w:sz w:val="24"/>
        </w:rPr>
        <w:t xml:space="preserve">地下管线普查探测实地测量埋深采用计量器直接量测，以 </w:t>
      </w:r>
      <w:r w:rsidRPr="00E9074A">
        <w:rPr>
          <w:sz w:val="24"/>
        </w:rPr>
        <w:t>m</w:t>
      </w:r>
      <w:r w:rsidRPr="00E9074A">
        <w:rPr>
          <w:spacing w:val="-21"/>
          <w:sz w:val="24"/>
        </w:rPr>
        <w:t xml:space="preserve"> 为单位，量</w:t>
      </w:r>
      <w:r w:rsidRPr="00E9074A">
        <w:rPr>
          <w:sz w:val="24"/>
        </w:rPr>
        <w:t>测结果精确到小数点后两位。</w:t>
      </w:r>
    </w:p>
    <w:p w14:paraId="28ACAB2B" w14:textId="77777777" w:rsidR="00FE04CD" w:rsidRPr="00E9074A" w:rsidRDefault="006459B4">
      <w:pPr>
        <w:pStyle w:val="ac"/>
        <w:numPr>
          <w:ilvl w:val="3"/>
          <w:numId w:val="25"/>
        </w:numPr>
        <w:tabs>
          <w:tab w:val="left" w:pos="2167"/>
        </w:tabs>
        <w:spacing w:before="1"/>
        <w:ind w:left="2166" w:hanging="1021"/>
        <w:rPr>
          <w:sz w:val="24"/>
        </w:rPr>
      </w:pPr>
      <w:r w:rsidRPr="00E9074A">
        <w:rPr>
          <w:sz w:val="24"/>
        </w:rPr>
        <w:t>管线探查草图绘制</w:t>
      </w:r>
    </w:p>
    <w:p w14:paraId="032F5F3A" w14:textId="77777777" w:rsidR="00FE04CD" w:rsidRPr="00E9074A" w:rsidRDefault="006459B4">
      <w:pPr>
        <w:pStyle w:val="a0"/>
        <w:spacing w:before="161"/>
        <w:ind w:left="1146"/>
      </w:pPr>
      <w:r w:rsidRPr="00E9074A">
        <w:rPr>
          <w:rFonts w:ascii="仿宋" w:eastAsia="仿宋" w:hint="eastAsia"/>
        </w:rPr>
        <w:t>1</w:t>
      </w:r>
      <w:r w:rsidRPr="00E9074A">
        <w:rPr>
          <w:spacing w:val="-4"/>
        </w:rPr>
        <w:t xml:space="preserve">、探查草图应根据现场探查的结果在 </w:t>
      </w:r>
      <w:r w:rsidRPr="00E9074A">
        <w:rPr>
          <w:rFonts w:ascii="仿宋" w:eastAsia="仿宋" w:hint="eastAsia"/>
        </w:rPr>
        <w:t>1:500</w:t>
      </w:r>
      <w:r w:rsidRPr="00E9074A">
        <w:t>地形图上绘制；</w:t>
      </w:r>
    </w:p>
    <w:p w14:paraId="4B64D5F0" w14:textId="77777777" w:rsidR="00FE04CD" w:rsidRPr="00E9074A" w:rsidRDefault="006459B4">
      <w:pPr>
        <w:pStyle w:val="a0"/>
        <w:spacing w:before="160" w:line="364" w:lineRule="auto"/>
        <w:ind w:left="666" w:right="757" w:firstLine="480"/>
      </w:pPr>
      <w:r w:rsidRPr="00E9074A">
        <w:rPr>
          <w:rFonts w:ascii="仿宋" w:eastAsia="仿宋" w:hint="eastAsia"/>
        </w:rPr>
        <w:t>2</w:t>
      </w:r>
      <w:r w:rsidRPr="00E9074A">
        <w:rPr>
          <w:spacing w:val="-5"/>
        </w:rPr>
        <w:t xml:space="preserve">、探查草图的管线图式按附录 </w:t>
      </w:r>
      <w:r w:rsidRPr="00E9074A">
        <w:rPr>
          <w:rFonts w:ascii="仿宋" w:eastAsia="仿宋" w:hint="eastAsia"/>
        </w:rPr>
        <w:t>A</w:t>
      </w:r>
      <w:r w:rsidRPr="00E9074A">
        <w:rPr>
          <w:spacing w:val="-1"/>
        </w:rPr>
        <w:t>规定的要求进行，管线点与周围地物、管线点</w:t>
      </w:r>
      <w:r w:rsidRPr="00E9074A">
        <w:t>的相对位置要准确。</w:t>
      </w:r>
    </w:p>
    <w:p w14:paraId="767035EC" w14:textId="77777777" w:rsidR="00FE04CD" w:rsidRPr="00E9074A" w:rsidRDefault="006459B4">
      <w:pPr>
        <w:pStyle w:val="ac"/>
        <w:numPr>
          <w:ilvl w:val="3"/>
          <w:numId w:val="25"/>
        </w:numPr>
        <w:tabs>
          <w:tab w:val="left" w:pos="2167"/>
        </w:tabs>
        <w:spacing w:before="1" w:line="364" w:lineRule="auto"/>
        <w:ind w:right="671" w:firstLine="480"/>
      </w:pPr>
      <w:r w:rsidRPr="00E9074A">
        <w:rPr>
          <w:spacing w:val="-6"/>
          <w:sz w:val="24"/>
        </w:rPr>
        <w:t>相邻测区分批提交的数据应做好接边处理，接边内容包括管线空间位置</w:t>
      </w:r>
      <w:r w:rsidRPr="00E9074A">
        <w:rPr>
          <w:spacing w:val="-5"/>
          <w:sz w:val="24"/>
        </w:rPr>
        <w:t>和管线属性。测区间接边采用重复点无缝接边，此点号相关数据由相邻测区提供，接</w:t>
      </w:r>
      <w:r w:rsidRPr="00E9074A">
        <w:t>边点在管线点属性库“是否接边点”栏填写“是”。</w:t>
      </w:r>
    </w:p>
    <w:p w14:paraId="49D1987E" w14:textId="77777777" w:rsidR="00FE04CD" w:rsidRPr="00E9074A" w:rsidRDefault="006459B4">
      <w:pPr>
        <w:pStyle w:val="ac"/>
        <w:numPr>
          <w:ilvl w:val="3"/>
          <w:numId w:val="25"/>
        </w:numPr>
        <w:tabs>
          <w:tab w:val="left" w:pos="2167"/>
        </w:tabs>
        <w:spacing w:before="161" w:line="364" w:lineRule="auto"/>
        <w:ind w:right="671" w:firstLine="480"/>
        <w:rPr>
          <w:sz w:val="24"/>
        </w:rPr>
      </w:pPr>
      <w:r w:rsidRPr="00E9074A">
        <w:rPr>
          <w:spacing w:val="-6"/>
          <w:sz w:val="24"/>
        </w:rPr>
        <w:t>地铁建设区域管线调查应充分收集地下管线设计图、施工图及竣工图等</w:t>
      </w:r>
      <w:r w:rsidRPr="00E9074A">
        <w:rPr>
          <w:sz w:val="24"/>
        </w:rPr>
        <w:lastRenderedPageBreak/>
        <w:t>相关资料。</w:t>
      </w:r>
    </w:p>
    <w:p w14:paraId="08D3FA0F" w14:textId="77777777" w:rsidR="00FE04CD" w:rsidRPr="00E9074A" w:rsidRDefault="006459B4">
      <w:pPr>
        <w:pStyle w:val="ac"/>
        <w:numPr>
          <w:ilvl w:val="3"/>
          <w:numId w:val="25"/>
        </w:numPr>
        <w:tabs>
          <w:tab w:val="left" w:pos="2167"/>
        </w:tabs>
        <w:spacing w:before="1" w:line="364" w:lineRule="auto"/>
        <w:ind w:right="671" w:firstLine="480"/>
        <w:rPr>
          <w:sz w:val="24"/>
        </w:rPr>
      </w:pPr>
      <w:r w:rsidRPr="00E9074A">
        <w:rPr>
          <w:spacing w:val="-6"/>
          <w:sz w:val="24"/>
        </w:rPr>
        <w:t>质量检查内容包括管线数据几何精度检查、属性质量检查、管线图质量</w:t>
      </w:r>
      <w:r w:rsidRPr="00E9074A">
        <w:rPr>
          <w:sz w:val="24"/>
        </w:rPr>
        <w:t>检查及成果资料检查。</w:t>
      </w:r>
    </w:p>
    <w:p w14:paraId="472CD496" w14:textId="77777777" w:rsidR="00FE04CD" w:rsidRPr="00E9074A" w:rsidRDefault="006459B4">
      <w:pPr>
        <w:pStyle w:val="ac"/>
        <w:numPr>
          <w:ilvl w:val="3"/>
          <w:numId w:val="25"/>
        </w:numPr>
        <w:tabs>
          <w:tab w:val="left" w:pos="2167"/>
        </w:tabs>
        <w:spacing w:before="1" w:line="364" w:lineRule="auto"/>
        <w:ind w:right="551" w:firstLine="480"/>
        <w:rPr>
          <w:sz w:val="24"/>
        </w:rPr>
      </w:pPr>
      <w:r w:rsidRPr="00E9074A">
        <w:rPr>
          <w:spacing w:val="-11"/>
          <w:sz w:val="24"/>
        </w:rPr>
        <w:t xml:space="preserve">参与地下管线探测工作的人员，应按附录 </w:t>
      </w:r>
      <w:r w:rsidRPr="00E9074A">
        <w:rPr>
          <w:sz w:val="24"/>
        </w:rPr>
        <w:t>E</w:t>
      </w:r>
      <w:r w:rsidRPr="00E9074A">
        <w:rPr>
          <w:spacing w:val="-16"/>
          <w:sz w:val="24"/>
        </w:rPr>
        <w:t xml:space="preserve"> 的要求，做好安全保障工作， </w:t>
      </w:r>
      <w:r w:rsidRPr="00E9074A">
        <w:rPr>
          <w:sz w:val="24"/>
        </w:rPr>
        <w:t>确保管线探测工作安全、高效有序进行。</w:t>
      </w:r>
    </w:p>
    <w:p w14:paraId="1DE44EBE" w14:textId="77777777" w:rsidR="00FE04CD" w:rsidRPr="00E9074A" w:rsidRDefault="00FE04CD">
      <w:pPr>
        <w:pStyle w:val="a0"/>
        <w:spacing w:before="6"/>
      </w:pPr>
    </w:p>
    <w:p w14:paraId="5AAD971A" w14:textId="77777777" w:rsidR="00FE04CD" w:rsidRPr="00E9074A" w:rsidRDefault="006459B4">
      <w:pPr>
        <w:numPr>
          <w:ilvl w:val="2"/>
          <w:numId w:val="18"/>
        </w:numPr>
        <w:tabs>
          <w:tab w:val="left" w:pos="1332"/>
        </w:tabs>
        <w:ind w:hanging="666"/>
        <w:rPr>
          <w:b/>
          <w:sz w:val="24"/>
        </w:rPr>
      </w:pPr>
      <w:bookmarkStart w:id="395" w:name="3.6.2全野外探测"/>
      <w:bookmarkEnd w:id="395"/>
      <w:r w:rsidRPr="00E9074A">
        <w:rPr>
          <w:b/>
          <w:sz w:val="24"/>
        </w:rPr>
        <w:t>全野外探测</w:t>
      </w:r>
    </w:p>
    <w:p w14:paraId="508AB69B" w14:textId="77777777" w:rsidR="00FE04CD" w:rsidRPr="00E9074A" w:rsidRDefault="00FE04CD">
      <w:pPr>
        <w:pStyle w:val="a0"/>
        <w:spacing w:before="9"/>
        <w:rPr>
          <w:b/>
        </w:rPr>
      </w:pPr>
    </w:p>
    <w:p w14:paraId="748C434E" w14:textId="77777777" w:rsidR="00FE04CD" w:rsidRPr="00E9074A" w:rsidRDefault="006459B4">
      <w:pPr>
        <w:numPr>
          <w:ilvl w:val="3"/>
          <w:numId w:val="26"/>
        </w:numPr>
        <w:tabs>
          <w:tab w:val="left" w:pos="1574"/>
        </w:tabs>
        <w:rPr>
          <w:b/>
          <w:sz w:val="24"/>
        </w:rPr>
      </w:pPr>
      <w:r w:rsidRPr="00E9074A">
        <w:rPr>
          <w:b/>
          <w:sz w:val="24"/>
        </w:rPr>
        <w:t>实地调查</w:t>
      </w:r>
    </w:p>
    <w:p w14:paraId="43FEEFDC" w14:textId="77777777" w:rsidR="00FE04CD" w:rsidRPr="00E9074A" w:rsidRDefault="006459B4">
      <w:pPr>
        <w:pStyle w:val="a0"/>
        <w:spacing w:before="160" w:line="364" w:lineRule="auto"/>
        <w:ind w:left="666" w:right="757" w:firstLine="480"/>
      </w:pPr>
      <w:r w:rsidRPr="00E9074A">
        <w:t>1</w:t>
      </w:r>
      <w:r w:rsidRPr="00E9074A">
        <w:rPr>
          <w:spacing w:val="-3"/>
        </w:rPr>
        <w:t xml:space="preserve">、实地调查应详细调查所出露的管线及其附属设施，按附录 </w:t>
      </w:r>
      <w:r w:rsidRPr="00E9074A">
        <w:t>B</w:t>
      </w:r>
      <w:r w:rsidRPr="00E9074A">
        <w:rPr>
          <w:spacing w:val="-10"/>
        </w:rPr>
        <w:t xml:space="preserve"> 在调查现场及时</w:t>
      </w:r>
      <w:r w:rsidRPr="00E9074A">
        <w:t>进行量测和记录相关管线属性信息。</w:t>
      </w:r>
    </w:p>
    <w:p w14:paraId="2644B3C0" w14:textId="77777777" w:rsidR="00FE04CD" w:rsidRPr="00E9074A" w:rsidRDefault="006459B4">
      <w:pPr>
        <w:pStyle w:val="a0"/>
        <w:spacing w:before="1" w:line="364" w:lineRule="auto"/>
        <w:ind w:left="666" w:right="817" w:firstLine="480"/>
      </w:pPr>
      <w:r w:rsidRPr="00E9074A">
        <w:t>2</w:t>
      </w:r>
      <w:r w:rsidRPr="00E9074A">
        <w:rPr>
          <w:spacing w:val="-3"/>
        </w:rPr>
        <w:t xml:space="preserve">、管线明显点应实地量测地下管线的埋深，以 </w:t>
      </w:r>
      <w:r w:rsidRPr="00E9074A">
        <w:t>m</w:t>
      </w:r>
      <w:r w:rsidRPr="00E9074A">
        <w:rPr>
          <w:spacing w:val="-12"/>
        </w:rPr>
        <w:t xml:space="preserve"> 为单位，量测取至小数点后 </w:t>
      </w:r>
      <w:r w:rsidRPr="00E9074A">
        <w:rPr>
          <w:spacing w:val="-16"/>
        </w:rPr>
        <w:t xml:space="preserve">2 </w:t>
      </w:r>
      <w:r w:rsidRPr="00E9074A">
        <w:t>位。</w:t>
      </w:r>
    </w:p>
    <w:p w14:paraId="34B084A6" w14:textId="77777777" w:rsidR="00FE04CD" w:rsidRPr="00E9074A" w:rsidRDefault="006459B4">
      <w:pPr>
        <w:pStyle w:val="a0"/>
        <w:spacing w:before="2" w:line="364" w:lineRule="auto"/>
        <w:ind w:left="666" w:right="757" w:firstLine="480"/>
      </w:pPr>
      <w:r w:rsidRPr="00E9074A">
        <w:t>3、实地调查应按地下管线类别分别调查其相应的属性项目。各类地下管线实地调查的属性项目可按表 3.6.2.1-1 选择。</w:t>
      </w:r>
    </w:p>
    <w:p w14:paraId="72DD9B1C" w14:textId="77777777" w:rsidR="00FE04CD" w:rsidRPr="00E9074A" w:rsidRDefault="006459B4">
      <w:pPr>
        <w:pStyle w:val="a0"/>
        <w:spacing w:before="1"/>
        <w:ind w:left="3409"/>
      </w:pPr>
      <w:r w:rsidRPr="00E9074A">
        <w:t>表 3.6.2.1-1 管线实地调查项目</w:t>
      </w:r>
    </w:p>
    <w:p w14:paraId="3A9473F6" w14:textId="77777777" w:rsidR="00FE04CD" w:rsidRPr="00E9074A" w:rsidRDefault="00FE04CD">
      <w:pPr>
        <w:pStyle w:val="a0"/>
        <w:spacing w:before="2"/>
        <w:rPr>
          <w:sz w:val="6"/>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6"/>
        <w:gridCol w:w="850"/>
        <w:gridCol w:w="567"/>
        <w:gridCol w:w="426"/>
        <w:gridCol w:w="567"/>
        <w:gridCol w:w="850"/>
        <w:gridCol w:w="709"/>
        <w:gridCol w:w="567"/>
        <w:gridCol w:w="425"/>
        <w:gridCol w:w="567"/>
        <w:gridCol w:w="567"/>
        <w:gridCol w:w="425"/>
        <w:gridCol w:w="567"/>
        <w:gridCol w:w="567"/>
        <w:gridCol w:w="548"/>
      </w:tblGrid>
      <w:tr w:rsidR="00E9074A" w:rsidRPr="00E9074A" w14:paraId="4BE1C2F7" w14:textId="77777777">
        <w:trPr>
          <w:trHeight w:val="416"/>
        </w:trPr>
        <w:tc>
          <w:tcPr>
            <w:tcW w:w="846" w:type="dxa"/>
            <w:vMerge w:val="restart"/>
          </w:tcPr>
          <w:p w14:paraId="6C3188B2" w14:textId="77777777" w:rsidR="00FE04CD" w:rsidRPr="00E9074A" w:rsidRDefault="00FE04CD">
            <w:pPr>
              <w:pStyle w:val="TableParagraph"/>
              <w:spacing w:before="1"/>
              <w:rPr>
                <w:rFonts w:ascii="宋体"/>
                <w:sz w:val="19"/>
              </w:rPr>
            </w:pPr>
          </w:p>
          <w:p w14:paraId="4355F6D2" w14:textId="77777777" w:rsidR="00FE04CD" w:rsidRPr="00E9074A" w:rsidRDefault="006459B4">
            <w:pPr>
              <w:pStyle w:val="TableParagraph"/>
              <w:spacing w:line="213" w:lineRule="auto"/>
              <w:ind w:left="211" w:right="204"/>
              <w:rPr>
                <w:rFonts w:ascii="宋体" w:eastAsia="宋体"/>
                <w:sz w:val="21"/>
              </w:rPr>
            </w:pPr>
            <w:r w:rsidRPr="00E9074A">
              <w:rPr>
                <w:rFonts w:ascii="宋体" w:eastAsia="宋体" w:hint="eastAsia"/>
                <w:sz w:val="21"/>
              </w:rPr>
              <w:t>管线类别</w:t>
            </w:r>
          </w:p>
        </w:tc>
        <w:tc>
          <w:tcPr>
            <w:tcW w:w="850" w:type="dxa"/>
            <w:vMerge w:val="restart"/>
          </w:tcPr>
          <w:p w14:paraId="53EAAE54" w14:textId="77777777" w:rsidR="00FE04CD" w:rsidRPr="00E9074A" w:rsidRDefault="00FE04CD">
            <w:pPr>
              <w:pStyle w:val="TableParagraph"/>
              <w:spacing w:before="1"/>
              <w:rPr>
                <w:rFonts w:ascii="宋体"/>
                <w:sz w:val="19"/>
              </w:rPr>
            </w:pPr>
          </w:p>
          <w:p w14:paraId="6D2EB6C3" w14:textId="77777777" w:rsidR="00FE04CD" w:rsidRPr="00E9074A" w:rsidRDefault="006459B4">
            <w:pPr>
              <w:pStyle w:val="TableParagraph"/>
              <w:spacing w:line="213" w:lineRule="auto"/>
              <w:ind w:left="215" w:right="205"/>
              <w:rPr>
                <w:rFonts w:ascii="宋体" w:eastAsia="宋体"/>
                <w:sz w:val="21"/>
              </w:rPr>
            </w:pPr>
            <w:r w:rsidRPr="00E9074A">
              <w:rPr>
                <w:rFonts w:ascii="宋体" w:eastAsia="宋体" w:hint="eastAsia"/>
                <w:sz w:val="21"/>
              </w:rPr>
              <w:t>埋设方式</w:t>
            </w:r>
          </w:p>
        </w:tc>
        <w:tc>
          <w:tcPr>
            <w:tcW w:w="993" w:type="dxa"/>
            <w:gridSpan w:val="2"/>
          </w:tcPr>
          <w:p w14:paraId="34264669" w14:textId="77777777" w:rsidR="00FE04CD" w:rsidRPr="00E9074A" w:rsidRDefault="006459B4">
            <w:pPr>
              <w:pStyle w:val="TableParagraph"/>
              <w:spacing w:before="70"/>
              <w:ind w:left="286"/>
              <w:rPr>
                <w:rFonts w:ascii="宋体" w:eastAsia="宋体"/>
                <w:sz w:val="21"/>
              </w:rPr>
            </w:pPr>
            <w:r w:rsidRPr="00E9074A">
              <w:rPr>
                <w:rFonts w:ascii="宋体" w:eastAsia="宋体" w:hint="eastAsia"/>
                <w:sz w:val="21"/>
              </w:rPr>
              <w:t>埋深</w:t>
            </w:r>
          </w:p>
        </w:tc>
        <w:tc>
          <w:tcPr>
            <w:tcW w:w="1417" w:type="dxa"/>
            <w:gridSpan w:val="2"/>
          </w:tcPr>
          <w:p w14:paraId="3B67EF74" w14:textId="77777777" w:rsidR="00FE04CD" w:rsidRPr="00E9074A" w:rsidRDefault="006459B4">
            <w:pPr>
              <w:pStyle w:val="TableParagraph"/>
              <w:spacing w:before="70"/>
              <w:ind w:left="287"/>
              <w:rPr>
                <w:rFonts w:ascii="宋体" w:eastAsia="宋体"/>
                <w:sz w:val="21"/>
              </w:rPr>
            </w:pPr>
            <w:r w:rsidRPr="00E9074A">
              <w:rPr>
                <w:rFonts w:ascii="宋体" w:eastAsia="宋体" w:hint="eastAsia"/>
                <w:sz w:val="21"/>
              </w:rPr>
              <w:t>断面尺寸</w:t>
            </w:r>
          </w:p>
        </w:tc>
        <w:tc>
          <w:tcPr>
            <w:tcW w:w="709" w:type="dxa"/>
            <w:vMerge w:val="restart"/>
          </w:tcPr>
          <w:p w14:paraId="1D5A0FA8" w14:textId="77777777" w:rsidR="00FE04CD" w:rsidRPr="00E9074A" w:rsidRDefault="006459B4">
            <w:pPr>
              <w:pStyle w:val="TableParagraph"/>
              <w:spacing w:before="5" w:line="213" w:lineRule="auto"/>
              <w:ind w:left="144" w:right="134"/>
              <w:jc w:val="both"/>
              <w:rPr>
                <w:rFonts w:ascii="宋体" w:eastAsia="宋体"/>
                <w:sz w:val="21"/>
              </w:rPr>
            </w:pPr>
            <w:r w:rsidRPr="00E9074A">
              <w:rPr>
                <w:rFonts w:ascii="宋体" w:eastAsia="宋体" w:hint="eastAsia"/>
                <w:spacing w:val="-8"/>
                <w:sz w:val="21"/>
              </w:rPr>
              <w:t>总孔</w:t>
            </w:r>
            <w:r w:rsidRPr="00E9074A">
              <w:rPr>
                <w:rFonts w:ascii="宋体" w:eastAsia="宋体" w:hint="eastAsia"/>
                <w:sz w:val="21"/>
              </w:rPr>
              <w:t xml:space="preserve">数/ </w:t>
            </w:r>
            <w:r w:rsidRPr="00E9074A">
              <w:rPr>
                <w:rFonts w:ascii="宋体" w:eastAsia="宋体" w:hint="eastAsia"/>
                <w:spacing w:val="-9"/>
                <w:w w:val="95"/>
                <w:sz w:val="21"/>
              </w:rPr>
              <w:t>已用</w:t>
            </w:r>
          </w:p>
          <w:p w14:paraId="231763B2" w14:textId="77777777" w:rsidR="00FE04CD" w:rsidRPr="00E9074A" w:rsidRDefault="006459B4">
            <w:pPr>
              <w:pStyle w:val="TableParagraph"/>
              <w:spacing w:line="217" w:lineRule="exact"/>
              <w:ind w:left="144"/>
              <w:rPr>
                <w:rFonts w:ascii="宋体" w:eastAsia="宋体"/>
                <w:sz w:val="21"/>
              </w:rPr>
            </w:pPr>
            <w:r w:rsidRPr="00E9074A">
              <w:rPr>
                <w:rFonts w:ascii="宋体" w:eastAsia="宋体" w:hint="eastAsia"/>
                <w:spacing w:val="-1"/>
                <w:w w:val="95"/>
                <w:sz w:val="21"/>
              </w:rPr>
              <w:t>孔数</w:t>
            </w:r>
          </w:p>
        </w:tc>
        <w:tc>
          <w:tcPr>
            <w:tcW w:w="567" w:type="dxa"/>
            <w:vMerge w:val="restart"/>
          </w:tcPr>
          <w:p w14:paraId="535857F7" w14:textId="77777777" w:rsidR="00FE04CD" w:rsidRPr="00E9074A" w:rsidRDefault="006459B4">
            <w:pPr>
              <w:pStyle w:val="TableParagraph"/>
              <w:spacing w:before="5" w:line="213" w:lineRule="auto"/>
              <w:ind w:left="177" w:right="168"/>
              <w:jc w:val="both"/>
              <w:rPr>
                <w:rFonts w:ascii="宋体" w:eastAsia="宋体"/>
                <w:sz w:val="21"/>
              </w:rPr>
            </w:pPr>
            <w:r w:rsidRPr="00E9074A">
              <w:rPr>
                <w:rFonts w:ascii="宋体" w:eastAsia="宋体" w:hint="eastAsia"/>
                <w:sz w:val="21"/>
              </w:rPr>
              <w:t>线缆条</w:t>
            </w:r>
          </w:p>
          <w:p w14:paraId="7F337053" w14:textId="77777777" w:rsidR="00FE04CD" w:rsidRPr="00E9074A" w:rsidRDefault="006459B4">
            <w:pPr>
              <w:pStyle w:val="TableParagraph"/>
              <w:spacing w:line="217" w:lineRule="exact"/>
              <w:ind w:left="177"/>
              <w:rPr>
                <w:rFonts w:ascii="宋体" w:eastAsia="宋体"/>
                <w:sz w:val="21"/>
              </w:rPr>
            </w:pPr>
            <w:r w:rsidRPr="00E9074A">
              <w:rPr>
                <w:rFonts w:ascii="宋体" w:eastAsia="宋体" w:hint="eastAsia"/>
                <w:w w:val="99"/>
                <w:sz w:val="21"/>
              </w:rPr>
              <w:t>数</w:t>
            </w:r>
          </w:p>
        </w:tc>
        <w:tc>
          <w:tcPr>
            <w:tcW w:w="425" w:type="dxa"/>
            <w:vMerge w:val="restart"/>
          </w:tcPr>
          <w:p w14:paraId="736918EF" w14:textId="77777777" w:rsidR="00FE04CD" w:rsidRPr="00E9074A" w:rsidRDefault="00FE04CD">
            <w:pPr>
              <w:pStyle w:val="TableParagraph"/>
              <w:spacing w:before="1"/>
              <w:rPr>
                <w:rFonts w:ascii="宋体"/>
                <w:sz w:val="19"/>
              </w:rPr>
            </w:pPr>
          </w:p>
          <w:p w14:paraId="21EE8189" w14:textId="77777777" w:rsidR="00FE04CD" w:rsidRPr="00E9074A" w:rsidRDefault="006459B4">
            <w:pPr>
              <w:pStyle w:val="TableParagraph"/>
              <w:spacing w:line="213" w:lineRule="auto"/>
              <w:ind w:left="107" w:right="96"/>
              <w:rPr>
                <w:rFonts w:ascii="宋体" w:eastAsia="宋体"/>
                <w:sz w:val="21"/>
              </w:rPr>
            </w:pPr>
            <w:r w:rsidRPr="00E9074A">
              <w:rPr>
                <w:rFonts w:ascii="宋体" w:eastAsia="宋体" w:hint="eastAsia"/>
                <w:sz w:val="21"/>
              </w:rPr>
              <w:t>材质</w:t>
            </w:r>
          </w:p>
        </w:tc>
        <w:tc>
          <w:tcPr>
            <w:tcW w:w="567" w:type="dxa"/>
            <w:vMerge w:val="restart"/>
          </w:tcPr>
          <w:p w14:paraId="55EC3039" w14:textId="77777777" w:rsidR="00FE04CD" w:rsidRPr="00E9074A" w:rsidRDefault="006459B4">
            <w:pPr>
              <w:pStyle w:val="TableParagraph"/>
              <w:spacing w:before="5" w:line="213" w:lineRule="auto"/>
              <w:ind w:left="176" w:right="169"/>
              <w:jc w:val="both"/>
              <w:rPr>
                <w:rFonts w:ascii="宋体" w:eastAsia="宋体"/>
                <w:sz w:val="21"/>
              </w:rPr>
            </w:pPr>
            <w:r w:rsidRPr="00E9074A">
              <w:rPr>
                <w:rFonts w:ascii="宋体" w:eastAsia="宋体" w:hint="eastAsia"/>
                <w:sz w:val="21"/>
              </w:rPr>
              <w:t>保护材</w:t>
            </w:r>
          </w:p>
          <w:p w14:paraId="6102D12C" w14:textId="77777777" w:rsidR="00FE04CD" w:rsidRPr="00E9074A" w:rsidRDefault="006459B4">
            <w:pPr>
              <w:pStyle w:val="TableParagraph"/>
              <w:spacing w:line="217" w:lineRule="exact"/>
              <w:ind w:left="176"/>
              <w:rPr>
                <w:rFonts w:ascii="宋体" w:eastAsia="宋体"/>
                <w:sz w:val="21"/>
              </w:rPr>
            </w:pPr>
            <w:r w:rsidRPr="00E9074A">
              <w:rPr>
                <w:rFonts w:ascii="宋体" w:eastAsia="宋体" w:hint="eastAsia"/>
                <w:w w:val="99"/>
                <w:sz w:val="21"/>
              </w:rPr>
              <w:t>质</w:t>
            </w:r>
          </w:p>
        </w:tc>
        <w:tc>
          <w:tcPr>
            <w:tcW w:w="567" w:type="dxa"/>
            <w:vMerge w:val="restart"/>
          </w:tcPr>
          <w:p w14:paraId="441F765A" w14:textId="77777777" w:rsidR="00FE04CD" w:rsidRPr="00E9074A" w:rsidRDefault="006459B4">
            <w:pPr>
              <w:pStyle w:val="TableParagraph"/>
              <w:spacing w:before="5" w:line="213" w:lineRule="auto"/>
              <w:ind w:left="178" w:right="167"/>
              <w:jc w:val="both"/>
              <w:rPr>
                <w:rFonts w:ascii="宋体" w:eastAsia="宋体"/>
                <w:sz w:val="21"/>
              </w:rPr>
            </w:pPr>
            <w:r w:rsidRPr="00E9074A">
              <w:rPr>
                <w:rFonts w:ascii="宋体" w:eastAsia="宋体" w:hint="eastAsia"/>
                <w:sz w:val="21"/>
              </w:rPr>
              <w:t>附属设</w:t>
            </w:r>
          </w:p>
          <w:p w14:paraId="060C2DB8" w14:textId="77777777" w:rsidR="00FE04CD" w:rsidRPr="00E9074A" w:rsidRDefault="006459B4">
            <w:pPr>
              <w:pStyle w:val="TableParagraph"/>
              <w:spacing w:line="217" w:lineRule="exact"/>
              <w:ind w:left="178"/>
              <w:rPr>
                <w:rFonts w:ascii="宋体" w:eastAsia="宋体"/>
                <w:sz w:val="21"/>
              </w:rPr>
            </w:pPr>
            <w:r w:rsidRPr="00E9074A">
              <w:rPr>
                <w:rFonts w:ascii="宋体" w:eastAsia="宋体" w:hint="eastAsia"/>
                <w:w w:val="99"/>
                <w:sz w:val="21"/>
              </w:rPr>
              <w:t>施</w:t>
            </w:r>
          </w:p>
        </w:tc>
        <w:tc>
          <w:tcPr>
            <w:tcW w:w="1559" w:type="dxa"/>
            <w:gridSpan w:val="3"/>
          </w:tcPr>
          <w:p w14:paraId="1C42A936" w14:textId="77777777" w:rsidR="00FE04CD" w:rsidRPr="00E9074A" w:rsidRDefault="006459B4">
            <w:pPr>
              <w:pStyle w:val="TableParagraph"/>
              <w:spacing w:before="70"/>
              <w:ind w:left="357"/>
              <w:rPr>
                <w:rFonts w:ascii="宋体" w:eastAsia="宋体"/>
                <w:sz w:val="21"/>
              </w:rPr>
            </w:pPr>
            <w:r w:rsidRPr="00E9074A">
              <w:rPr>
                <w:rFonts w:ascii="宋体" w:eastAsia="宋体" w:hint="eastAsia"/>
                <w:sz w:val="21"/>
              </w:rPr>
              <w:t>载体特征</w:t>
            </w:r>
          </w:p>
        </w:tc>
        <w:tc>
          <w:tcPr>
            <w:tcW w:w="548" w:type="dxa"/>
            <w:vMerge w:val="restart"/>
          </w:tcPr>
          <w:p w14:paraId="44624D64" w14:textId="77777777" w:rsidR="00FE04CD" w:rsidRPr="00E9074A" w:rsidRDefault="006459B4">
            <w:pPr>
              <w:pStyle w:val="TableParagraph"/>
              <w:spacing w:before="5" w:line="213" w:lineRule="auto"/>
              <w:ind w:left="169" w:right="157"/>
              <w:jc w:val="both"/>
              <w:rPr>
                <w:rFonts w:ascii="宋体" w:eastAsia="宋体"/>
                <w:sz w:val="21"/>
              </w:rPr>
            </w:pPr>
            <w:r w:rsidRPr="00E9074A">
              <w:rPr>
                <w:rFonts w:ascii="宋体" w:eastAsia="宋体" w:hint="eastAsia"/>
                <w:sz w:val="21"/>
              </w:rPr>
              <w:t>权属单</w:t>
            </w:r>
          </w:p>
          <w:p w14:paraId="0A3FC7D4" w14:textId="77777777" w:rsidR="00FE04CD" w:rsidRPr="00E9074A" w:rsidRDefault="006459B4">
            <w:pPr>
              <w:pStyle w:val="TableParagraph"/>
              <w:spacing w:line="217" w:lineRule="exact"/>
              <w:ind w:left="169"/>
              <w:rPr>
                <w:rFonts w:ascii="宋体" w:eastAsia="宋体"/>
                <w:sz w:val="21"/>
              </w:rPr>
            </w:pPr>
            <w:r w:rsidRPr="00E9074A">
              <w:rPr>
                <w:rFonts w:ascii="宋体" w:eastAsia="宋体" w:hint="eastAsia"/>
                <w:w w:val="99"/>
                <w:sz w:val="21"/>
              </w:rPr>
              <w:t>位</w:t>
            </w:r>
          </w:p>
        </w:tc>
      </w:tr>
      <w:tr w:rsidR="00E9074A" w:rsidRPr="00E9074A" w14:paraId="49A93BF1" w14:textId="77777777">
        <w:trPr>
          <w:trHeight w:val="533"/>
        </w:trPr>
        <w:tc>
          <w:tcPr>
            <w:tcW w:w="846" w:type="dxa"/>
            <w:vMerge/>
            <w:tcBorders>
              <w:top w:val="nil"/>
            </w:tcBorders>
          </w:tcPr>
          <w:p w14:paraId="2F016B5A" w14:textId="77777777" w:rsidR="00FE04CD" w:rsidRPr="00E9074A" w:rsidRDefault="00FE04CD">
            <w:pPr>
              <w:rPr>
                <w:sz w:val="2"/>
                <w:szCs w:val="2"/>
              </w:rPr>
            </w:pPr>
          </w:p>
        </w:tc>
        <w:tc>
          <w:tcPr>
            <w:tcW w:w="850" w:type="dxa"/>
            <w:vMerge/>
            <w:tcBorders>
              <w:top w:val="nil"/>
            </w:tcBorders>
          </w:tcPr>
          <w:p w14:paraId="64802B91" w14:textId="77777777" w:rsidR="00FE04CD" w:rsidRPr="00E9074A" w:rsidRDefault="00FE04CD">
            <w:pPr>
              <w:rPr>
                <w:sz w:val="2"/>
                <w:szCs w:val="2"/>
              </w:rPr>
            </w:pPr>
          </w:p>
        </w:tc>
        <w:tc>
          <w:tcPr>
            <w:tcW w:w="567" w:type="dxa"/>
          </w:tcPr>
          <w:p w14:paraId="24144BA5" w14:textId="77777777" w:rsidR="00FE04CD" w:rsidRPr="00E9074A" w:rsidRDefault="006459B4">
            <w:pPr>
              <w:pStyle w:val="TableParagraph"/>
              <w:spacing w:before="32" w:line="213" w:lineRule="auto"/>
              <w:ind w:left="178" w:right="167"/>
              <w:rPr>
                <w:rFonts w:ascii="宋体" w:eastAsia="宋体"/>
                <w:sz w:val="21"/>
              </w:rPr>
            </w:pPr>
            <w:r w:rsidRPr="00E9074A">
              <w:rPr>
                <w:rFonts w:ascii="宋体" w:eastAsia="宋体" w:hint="eastAsia"/>
                <w:sz w:val="21"/>
              </w:rPr>
              <w:t>外顶</w:t>
            </w:r>
          </w:p>
        </w:tc>
        <w:tc>
          <w:tcPr>
            <w:tcW w:w="426" w:type="dxa"/>
          </w:tcPr>
          <w:p w14:paraId="39A6B6FC" w14:textId="77777777" w:rsidR="00FE04CD" w:rsidRPr="00E9074A" w:rsidRDefault="006459B4">
            <w:pPr>
              <w:pStyle w:val="TableParagraph"/>
              <w:spacing w:before="32" w:line="213" w:lineRule="auto"/>
              <w:ind w:left="108" w:right="96"/>
              <w:rPr>
                <w:rFonts w:ascii="宋体" w:eastAsia="宋体"/>
                <w:sz w:val="21"/>
              </w:rPr>
            </w:pPr>
            <w:r w:rsidRPr="00E9074A">
              <w:rPr>
                <w:rFonts w:ascii="宋体" w:eastAsia="宋体" w:hint="eastAsia"/>
                <w:sz w:val="21"/>
              </w:rPr>
              <w:t>内底</w:t>
            </w:r>
          </w:p>
        </w:tc>
        <w:tc>
          <w:tcPr>
            <w:tcW w:w="567" w:type="dxa"/>
          </w:tcPr>
          <w:p w14:paraId="4BC6A44F" w14:textId="77777777" w:rsidR="00FE04CD" w:rsidRPr="00E9074A" w:rsidRDefault="006459B4">
            <w:pPr>
              <w:pStyle w:val="TableParagraph"/>
              <w:spacing w:before="32" w:line="213" w:lineRule="auto"/>
              <w:ind w:left="176" w:right="169"/>
              <w:rPr>
                <w:rFonts w:ascii="宋体" w:eastAsia="宋体"/>
                <w:sz w:val="21"/>
              </w:rPr>
            </w:pPr>
            <w:r w:rsidRPr="00E9074A">
              <w:rPr>
                <w:rFonts w:ascii="宋体" w:eastAsia="宋体" w:hint="eastAsia"/>
                <w:sz w:val="21"/>
              </w:rPr>
              <w:t>管径</w:t>
            </w:r>
          </w:p>
        </w:tc>
        <w:tc>
          <w:tcPr>
            <w:tcW w:w="850" w:type="dxa"/>
          </w:tcPr>
          <w:p w14:paraId="1E9A3E79" w14:textId="77777777" w:rsidR="00FE04CD" w:rsidRPr="00E9074A" w:rsidRDefault="006459B4">
            <w:pPr>
              <w:pStyle w:val="TableParagraph"/>
              <w:spacing w:before="129"/>
              <w:ind w:left="88" w:right="81"/>
              <w:jc w:val="center"/>
              <w:rPr>
                <w:rFonts w:ascii="宋体" w:eastAsia="宋体" w:hAnsi="宋体"/>
                <w:sz w:val="21"/>
              </w:rPr>
            </w:pPr>
            <w:r w:rsidRPr="00E9074A">
              <w:rPr>
                <w:rFonts w:ascii="宋体" w:eastAsia="宋体" w:hAnsi="宋体" w:hint="eastAsia"/>
                <w:sz w:val="21"/>
              </w:rPr>
              <w:t>宽ⅹ高</w:t>
            </w:r>
          </w:p>
        </w:tc>
        <w:tc>
          <w:tcPr>
            <w:tcW w:w="709" w:type="dxa"/>
            <w:vMerge/>
            <w:tcBorders>
              <w:top w:val="nil"/>
            </w:tcBorders>
          </w:tcPr>
          <w:p w14:paraId="1E5B5E48" w14:textId="77777777" w:rsidR="00FE04CD" w:rsidRPr="00E9074A" w:rsidRDefault="00FE04CD">
            <w:pPr>
              <w:rPr>
                <w:sz w:val="2"/>
                <w:szCs w:val="2"/>
              </w:rPr>
            </w:pPr>
          </w:p>
        </w:tc>
        <w:tc>
          <w:tcPr>
            <w:tcW w:w="567" w:type="dxa"/>
            <w:vMerge/>
            <w:tcBorders>
              <w:top w:val="nil"/>
            </w:tcBorders>
          </w:tcPr>
          <w:p w14:paraId="323CBE15" w14:textId="77777777" w:rsidR="00FE04CD" w:rsidRPr="00E9074A" w:rsidRDefault="00FE04CD">
            <w:pPr>
              <w:rPr>
                <w:sz w:val="2"/>
                <w:szCs w:val="2"/>
              </w:rPr>
            </w:pPr>
          </w:p>
        </w:tc>
        <w:tc>
          <w:tcPr>
            <w:tcW w:w="425" w:type="dxa"/>
            <w:vMerge/>
            <w:tcBorders>
              <w:top w:val="nil"/>
            </w:tcBorders>
          </w:tcPr>
          <w:p w14:paraId="5F5501DF" w14:textId="77777777" w:rsidR="00FE04CD" w:rsidRPr="00E9074A" w:rsidRDefault="00FE04CD">
            <w:pPr>
              <w:rPr>
                <w:sz w:val="2"/>
                <w:szCs w:val="2"/>
              </w:rPr>
            </w:pPr>
          </w:p>
        </w:tc>
        <w:tc>
          <w:tcPr>
            <w:tcW w:w="567" w:type="dxa"/>
            <w:vMerge/>
            <w:tcBorders>
              <w:top w:val="nil"/>
            </w:tcBorders>
          </w:tcPr>
          <w:p w14:paraId="5B35A479" w14:textId="77777777" w:rsidR="00FE04CD" w:rsidRPr="00E9074A" w:rsidRDefault="00FE04CD">
            <w:pPr>
              <w:rPr>
                <w:sz w:val="2"/>
                <w:szCs w:val="2"/>
              </w:rPr>
            </w:pPr>
          </w:p>
        </w:tc>
        <w:tc>
          <w:tcPr>
            <w:tcW w:w="567" w:type="dxa"/>
            <w:vMerge/>
            <w:tcBorders>
              <w:top w:val="nil"/>
            </w:tcBorders>
          </w:tcPr>
          <w:p w14:paraId="33F39558" w14:textId="77777777" w:rsidR="00FE04CD" w:rsidRPr="00E9074A" w:rsidRDefault="00FE04CD">
            <w:pPr>
              <w:rPr>
                <w:sz w:val="2"/>
                <w:szCs w:val="2"/>
              </w:rPr>
            </w:pPr>
          </w:p>
        </w:tc>
        <w:tc>
          <w:tcPr>
            <w:tcW w:w="425" w:type="dxa"/>
          </w:tcPr>
          <w:p w14:paraId="22B50D37" w14:textId="77777777" w:rsidR="00FE04CD" w:rsidRPr="00E9074A" w:rsidRDefault="006459B4">
            <w:pPr>
              <w:pStyle w:val="TableParagraph"/>
              <w:spacing w:before="32" w:line="213" w:lineRule="auto"/>
              <w:ind w:left="108" w:right="95"/>
              <w:rPr>
                <w:rFonts w:ascii="宋体" w:eastAsia="宋体"/>
                <w:sz w:val="21"/>
              </w:rPr>
            </w:pPr>
            <w:r w:rsidRPr="00E9074A">
              <w:rPr>
                <w:rFonts w:ascii="宋体" w:eastAsia="宋体" w:hint="eastAsia"/>
                <w:sz w:val="21"/>
              </w:rPr>
              <w:t>压力</w:t>
            </w:r>
          </w:p>
        </w:tc>
        <w:tc>
          <w:tcPr>
            <w:tcW w:w="567" w:type="dxa"/>
          </w:tcPr>
          <w:p w14:paraId="16C8ABF5" w14:textId="77777777" w:rsidR="00FE04CD" w:rsidRPr="00E9074A" w:rsidRDefault="006459B4">
            <w:pPr>
              <w:pStyle w:val="TableParagraph"/>
              <w:spacing w:before="32" w:line="213" w:lineRule="auto"/>
              <w:ind w:left="177" w:right="168"/>
              <w:rPr>
                <w:rFonts w:ascii="宋体" w:eastAsia="宋体"/>
                <w:sz w:val="21"/>
              </w:rPr>
            </w:pPr>
            <w:r w:rsidRPr="00E9074A">
              <w:rPr>
                <w:rFonts w:ascii="宋体" w:eastAsia="宋体" w:hint="eastAsia"/>
                <w:sz w:val="21"/>
              </w:rPr>
              <w:t>流向</w:t>
            </w:r>
          </w:p>
        </w:tc>
        <w:tc>
          <w:tcPr>
            <w:tcW w:w="567" w:type="dxa"/>
          </w:tcPr>
          <w:p w14:paraId="2B799997" w14:textId="77777777" w:rsidR="00FE04CD" w:rsidRPr="00E9074A" w:rsidRDefault="006459B4">
            <w:pPr>
              <w:pStyle w:val="TableParagraph"/>
              <w:spacing w:before="32" w:line="213" w:lineRule="auto"/>
              <w:ind w:left="176" w:right="169"/>
              <w:rPr>
                <w:rFonts w:ascii="宋体" w:eastAsia="宋体"/>
                <w:sz w:val="21"/>
              </w:rPr>
            </w:pPr>
            <w:r w:rsidRPr="00E9074A">
              <w:rPr>
                <w:rFonts w:ascii="宋体" w:eastAsia="宋体" w:hint="eastAsia"/>
                <w:sz w:val="21"/>
              </w:rPr>
              <w:t>电压</w:t>
            </w:r>
          </w:p>
        </w:tc>
        <w:tc>
          <w:tcPr>
            <w:tcW w:w="548" w:type="dxa"/>
            <w:vMerge/>
            <w:tcBorders>
              <w:top w:val="nil"/>
            </w:tcBorders>
          </w:tcPr>
          <w:p w14:paraId="7306098C" w14:textId="77777777" w:rsidR="00FE04CD" w:rsidRPr="00E9074A" w:rsidRDefault="00FE04CD">
            <w:pPr>
              <w:rPr>
                <w:sz w:val="2"/>
                <w:szCs w:val="2"/>
              </w:rPr>
            </w:pPr>
          </w:p>
        </w:tc>
      </w:tr>
      <w:tr w:rsidR="00E9074A" w:rsidRPr="00E9074A" w14:paraId="4A82BD1E" w14:textId="77777777">
        <w:trPr>
          <w:trHeight w:val="397"/>
        </w:trPr>
        <w:tc>
          <w:tcPr>
            <w:tcW w:w="846" w:type="dxa"/>
          </w:tcPr>
          <w:p w14:paraId="7C6D5E98" w14:textId="77777777" w:rsidR="00FE04CD" w:rsidRPr="00E9074A" w:rsidRDefault="006459B4">
            <w:pPr>
              <w:pStyle w:val="TableParagraph"/>
              <w:spacing w:before="60"/>
              <w:ind w:left="211"/>
              <w:rPr>
                <w:rFonts w:ascii="宋体" w:eastAsia="宋体"/>
                <w:sz w:val="21"/>
              </w:rPr>
            </w:pPr>
            <w:r w:rsidRPr="00E9074A">
              <w:rPr>
                <w:rFonts w:ascii="宋体" w:eastAsia="宋体" w:hint="eastAsia"/>
                <w:sz w:val="21"/>
              </w:rPr>
              <w:t>给水</w:t>
            </w:r>
          </w:p>
        </w:tc>
        <w:tc>
          <w:tcPr>
            <w:tcW w:w="850" w:type="dxa"/>
          </w:tcPr>
          <w:p w14:paraId="0AD2E974" w14:textId="77777777" w:rsidR="00FE04CD" w:rsidRPr="00E9074A" w:rsidRDefault="006459B4">
            <w:pPr>
              <w:pStyle w:val="TableParagraph"/>
              <w:spacing w:before="60"/>
              <w:ind w:left="88" w:right="80"/>
              <w:jc w:val="center"/>
              <w:rPr>
                <w:rFonts w:ascii="宋体" w:eastAsia="宋体"/>
                <w:sz w:val="21"/>
              </w:rPr>
            </w:pPr>
            <w:r w:rsidRPr="00E9074A">
              <w:rPr>
                <w:rFonts w:ascii="宋体" w:eastAsia="宋体" w:hint="eastAsia"/>
                <w:sz w:val="21"/>
              </w:rPr>
              <w:t>管道</w:t>
            </w:r>
          </w:p>
        </w:tc>
        <w:tc>
          <w:tcPr>
            <w:tcW w:w="567" w:type="dxa"/>
          </w:tcPr>
          <w:p w14:paraId="5852C0E9" w14:textId="77777777" w:rsidR="00FE04CD" w:rsidRPr="00E9074A" w:rsidRDefault="006459B4">
            <w:pPr>
              <w:pStyle w:val="TableParagraph"/>
              <w:spacing w:before="60"/>
              <w:ind w:left="9"/>
              <w:jc w:val="center"/>
              <w:rPr>
                <w:rFonts w:ascii="宋体" w:hAnsi="宋体"/>
                <w:sz w:val="21"/>
              </w:rPr>
            </w:pPr>
            <w:r w:rsidRPr="00E9074A">
              <w:rPr>
                <w:rFonts w:ascii="宋体" w:hAnsi="宋体"/>
                <w:w w:val="99"/>
                <w:sz w:val="21"/>
              </w:rPr>
              <w:t>▲</w:t>
            </w:r>
          </w:p>
        </w:tc>
        <w:tc>
          <w:tcPr>
            <w:tcW w:w="426" w:type="dxa"/>
          </w:tcPr>
          <w:p w14:paraId="79BF8634" w14:textId="77777777" w:rsidR="00FE04CD" w:rsidRPr="00E9074A" w:rsidRDefault="00FE04CD">
            <w:pPr>
              <w:pStyle w:val="TableParagraph"/>
              <w:rPr>
                <w:rFonts w:ascii="Times New Roman"/>
              </w:rPr>
            </w:pPr>
          </w:p>
        </w:tc>
        <w:tc>
          <w:tcPr>
            <w:tcW w:w="567" w:type="dxa"/>
          </w:tcPr>
          <w:p w14:paraId="438C77BF" w14:textId="77777777" w:rsidR="00FE04CD" w:rsidRPr="00E9074A" w:rsidRDefault="006459B4">
            <w:pPr>
              <w:pStyle w:val="TableParagraph"/>
              <w:spacing w:before="60"/>
              <w:ind w:left="5"/>
              <w:jc w:val="center"/>
              <w:rPr>
                <w:rFonts w:ascii="宋体" w:hAnsi="宋体"/>
                <w:sz w:val="21"/>
              </w:rPr>
            </w:pPr>
            <w:r w:rsidRPr="00E9074A">
              <w:rPr>
                <w:rFonts w:ascii="宋体" w:hAnsi="宋体"/>
                <w:w w:val="99"/>
                <w:sz w:val="21"/>
              </w:rPr>
              <w:t>▲</w:t>
            </w:r>
          </w:p>
        </w:tc>
        <w:tc>
          <w:tcPr>
            <w:tcW w:w="850" w:type="dxa"/>
          </w:tcPr>
          <w:p w14:paraId="7EDAA1CA" w14:textId="77777777" w:rsidR="00FE04CD" w:rsidRPr="00E9074A" w:rsidRDefault="00FE04CD">
            <w:pPr>
              <w:pStyle w:val="TableParagraph"/>
              <w:rPr>
                <w:rFonts w:ascii="Times New Roman"/>
              </w:rPr>
            </w:pPr>
          </w:p>
        </w:tc>
        <w:tc>
          <w:tcPr>
            <w:tcW w:w="709" w:type="dxa"/>
          </w:tcPr>
          <w:p w14:paraId="247DC68F" w14:textId="77777777" w:rsidR="00FE04CD" w:rsidRPr="00E9074A" w:rsidRDefault="00FE04CD">
            <w:pPr>
              <w:pStyle w:val="TableParagraph"/>
              <w:rPr>
                <w:rFonts w:ascii="Times New Roman"/>
              </w:rPr>
            </w:pPr>
          </w:p>
        </w:tc>
        <w:tc>
          <w:tcPr>
            <w:tcW w:w="567" w:type="dxa"/>
          </w:tcPr>
          <w:p w14:paraId="08371F50" w14:textId="77777777" w:rsidR="00FE04CD" w:rsidRPr="00E9074A" w:rsidRDefault="00FE04CD">
            <w:pPr>
              <w:pStyle w:val="TableParagraph"/>
              <w:rPr>
                <w:rFonts w:ascii="Times New Roman"/>
              </w:rPr>
            </w:pPr>
          </w:p>
        </w:tc>
        <w:tc>
          <w:tcPr>
            <w:tcW w:w="425" w:type="dxa"/>
          </w:tcPr>
          <w:p w14:paraId="45B8FEDA" w14:textId="77777777" w:rsidR="00FE04CD" w:rsidRPr="00E9074A" w:rsidRDefault="006459B4">
            <w:pPr>
              <w:pStyle w:val="TableParagraph"/>
              <w:spacing w:before="60"/>
              <w:ind w:left="8"/>
              <w:jc w:val="center"/>
              <w:rPr>
                <w:rFonts w:ascii="宋体" w:hAnsi="宋体"/>
                <w:sz w:val="21"/>
              </w:rPr>
            </w:pPr>
            <w:r w:rsidRPr="00E9074A">
              <w:rPr>
                <w:rFonts w:ascii="宋体" w:hAnsi="宋体"/>
                <w:w w:val="99"/>
                <w:sz w:val="21"/>
              </w:rPr>
              <w:t>▲</w:t>
            </w:r>
          </w:p>
        </w:tc>
        <w:tc>
          <w:tcPr>
            <w:tcW w:w="567" w:type="dxa"/>
          </w:tcPr>
          <w:p w14:paraId="6515D346" w14:textId="77777777" w:rsidR="00FE04CD" w:rsidRPr="00E9074A" w:rsidRDefault="00FE04CD">
            <w:pPr>
              <w:pStyle w:val="TableParagraph"/>
              <w:rPr>
                <w:rFonts w:ascii="Times New Roman"/>
              </w:rPr>
            </w:pPr>
          </w:p>
        </w:tc>
        <w:tc>
          <w:tcPr>
            <w:tcW w:w="567" w:type="dxa"/>
          </w:tcPr>
          <w:p w14:paraId="11571BB8" w14:textId="77777777" w:rsidR="00FE04CD" w:rsidRPr="00E9074A" w:rsidRDefault="006459B4">
            <w:pPr>
              <w:pStyle w:val="TableParagraph"/>
              <w:spacing w:before="60"/>
              <w:ind w:left="8"/>
              <w:jc w:val="center"/>
              <w:rPr>
                <w:rFonts w:ascii="宋体" w:hAnsi="宋体"/>
                <w:sz w:val="21"/>
              </w:rPr>
            </w:pPr>
            <w:r w:rsidRPr="00E9074A">
              <w:rPr>
                <w:rFonts w:ascii="宋体" w:hAnsi="宋体"/>
                <w:w w:val="99"/>
                <w:sz w:val="21"/>
              </w:rPr>
              <w:t>▲</w:t>
            </w:r>
          </w:p>
        </w:tc>
        <w:tc>
          <w:tcPr>
            <w:tcW w:w="425" w:type="dxa"/>
          </w:tcPr>
          <w:p w14:paraId="55CF1BEA" w14:textId="77777777" w:rsidR="00FE04CD" w:rsidRPr="00E9074A" w:rsidRDefault="00FE04CD">
            <w:pPr>
              <w:pStyle w:val="TableParagraph"/>
              <w:rPr>
                <w:rFonts w:ascii="Times New Roman"/>
              </w:rPr>
            </w:pPr>
          </w:p>
        </w:tc>
        <w:tc>
          <w:tcPr>
            <w:tcW w:w="567" w:type="dxa"/>
          </w:tcPr>
          <w:p w14:paraId="056EB116" w14:textId="77777777" w:rsidR="00FE04CD" w:rsidRPr="00E9074A" w:rsidRDefault="00FE04CD">
            <w:pPr>
              <w:pStyle w:val="TableParagraph"/>
              <w:rPr>
                <w:rFonts w:ascii="Times New Roman"/>
              </w:rPr>
            </w:pPr>
          </w:p>
        </w:tc>
        <w:tc>
          <w:tcPr>
            <w:tcW w:w="567" w:type="dxa"/>
          </w:tcPr>
          <w:p w14:paraId="028C3AA4" w14:textId="77777777" w:rsidR="00FE04CD" w:rsidRPr="00E9074A" w:rsidRDefault="00FE04CD">
            <w:pPr>
              <w:pStyle w:val="TableParagraph"/>
              <w:rPr>
                <w:rFonts w:ascii="Times New Roman"/>
              </w:rPr>
            </w:pPr>
          </w:p>
        </w:tc>
        <w:tc>
          <w:tcPr>
            <w:tcW w:w="548" w:type="dxa"/>
          </w:tcPr>
          <w:p w14:paraId="58B2480B" w14:textId="77777777" w:rsidR="00FE04CD" w:rsidRPr="00E9074A" w:rsidRDefault="006459B4">
            <w:pPr>
              <w:pStyle w:val="TableParagraph"/>
              <w:spacing w:before="60"/>
              <w:ind w:left="9"/>
              <w:jc w:val="center"/>
              <w:rPr>
                <w:rFonts w:ascii="宋体" w:hAnsi="宋体"/>
                <w:sz w:val="21"/>
              </w:rPr>
            </w:pPr>
            <w:r w:rsidRPr="00E9074A">
              <w:rPr>
                <w:rFonts w:ascii="宋体" w:hAnsi="宋体"/>
                <w:w w:val="99"/>
                <w:sz w:val="21"/>
              </w:rPr>
              <w:t>▲</w:t>
            </w:r>
          </w:p>
        </w:tc>
      </w:tr>
      <w:tr w:rsidR="00E9074A" w:rsidRPr="00E9074A" w14:paraId="0591A426" w14:textId="77777777">
        <w:trPr>
          <w:trHeight w:val="397"/>
        </w:trPr>
        <w:tc>
          <w:tcPr>
            <w:tcW w:w="846" w:type="dxa"/>
            <w:vMerge w:val="restart"/>
          </w:tcPr>
          <w:p w14:paraId="149E00B1" w14:textId="77777777" w:rsidR="00FE04CD" w:rsidRPr="00E9074A" w:rsidRDefault="00FE04CD">
            <w:pPr>
              <w:pStyle w:val="TableParagraph"/>
              <w:spacing w:before="6"/>
              <w:rPr>
                <w:rFonts w:ascii="宋体"/>
                <w:sz w:val="20"/>
              </w:rPr>
            </w:pPr>
          </w:p>
          <w:p w14:paraId="0C8D4325" w14:textId="77777777" w:rsidR="00FE04CD" w:rsidRPr="00E9074A" w:rsidRDefault="006459B4">
            <w:pPr>
              <w:pStyle w:val="TableParagraph"/>
              <w:spacing w:before="1"/>
              <w:ind w:left="211"/>
              <w:rPr>
                <w:rFonts w:ascii="宋体" w:eastAsia="宋体"/>
                <w:sz w:val="21"/>
              </w:rPr>
            </w:pPr>
            <w:r w:rsidRPr="00E9074A">
              <w:rPr>
                <w:rFonts w:ascii="宋体" w:eastAsia="宋体" w:hint="eastAsia"/>
                <w:sz w:val="21"/>
              </w:rPr>
              <w:t>排水</w:t>
            </w:r>
          </w:p>
        </w:tc>
        <w:tc>
          <w:tcPr>
            <w:tcW w:w="850" w:type="dxa"/>
          </w:tcPr>
          <w:p w14:paraId="2255A8CD" w14:textId="77777777" w:rsidR="00FE04CD" w:rsidRPr="00E9074A" w:rsidRDefault="006459B4">
            <w:pPr>
              <w:pStyle w:val="TableParagraph"/>
              <w:spacing w:before="59"/>
              <w:ind w:left="88" w:right="80"/>
              <w:jc w:val="center"/>
              <w:rPr>
                <w:rFonts w:ascii="宋体" w:eastAsia="宋体"/>
                <w:sz w:val="21"/>
              </w:rPr>
            </w:pPr>
            <w:r w:rsidRPr="00E9074A">
              <w:rPr>
                <w:rFonts w:ascii="宋体" w:eastAsia="宋体" w:hint="eastAsia"/>
                <w:sz w:val="21"/>
              </w:rPr>
              <w:t>管道</w:t>
            </w:r>
          </w:p>
        </w:tc>
        <w:tc>
          <w:tcPr>
            <w:tcW w:w="567" w:type="dxa"/>
          </w:tcPr>
          <w:p w14:paraId="4B398974" w14:textId="77777777" w:rsidR="00FE04CD" w:rsidRPr="00E9074A" w:rsidRDefault="00FE04CD">
            <w:pPr>
              <w:pStyle w:val="TableParagraph"/>
              <w:rPr>
                <w:rFonts w:ascii="Times New Roman"/>
              </w:rPr>
            </w:pPr>
          </w:p>
        </w:tc>
        <w:tc>
          <w:tcPr>
            <w:tcW w:w="426" w:type="dxa"/>
          </w:tcPr>
          <w:p w14:paraId="795AFDD4" w14:textId="77777777" w:rsidR="00FE04CD" w:rsidRPr="00E9074A" w:rsidRDefault="006459B4">
            <w:pPr>
              <w:pStyle w:val="TableParagraph"/>
              <w:spacing w:before="59"/>
              <w:ind w:left="10"/>
              <w:jc w:val="center"/>
              <w:rPr>
                <w:rFonts w:ascii="宋体" w:hAnsi="宋体"/>
                <w:sz w:val="21"/>
              </w:rPr>
            </w:pPr>
            <w:r w:rsidRPr="00E9074A">
              <w:rPr>
                <w:rFonts w:ascii="宋体" w:hAnsi="宋体"/>
                <w:w w:val="99"/>
                <w:sz w:val="21"/>
              </w:rPr>
              <w:t>▲</w:t>
            </w:r>
          </w:p>
        </w:tc>
        <w:tc>
          <w:tcPr>
            <w:tcW w:w="567" w:type="dxa"/>
          </w:tcPr>
          <w:p w14:paraId="32C8B44A" w14:textId="77777777" w:rsidR="00FE04CD" w:rsidRPr="00E9074A" w:rsidRDefault="006459B4">
            <w:pPr>
              <w:pStyle w:val="TableParagraph"/>
              <w:spacing w:before="59"/>
              <w:ind w:left="5"/>
              <w:jc w:val="center"/>
              <w:rPr>
                <w:rFonts w:ascii="宋体" w:hAnsi="宋体"/>
                <w:sz w:val="21"/>
              </w:rPr>
            </w:pPr>
            <w:r w:rsidRPr="00E9074A">
              <w:rPr>
                <w:rFonts w:ascii="宋体" w:hAnsi="宋体"/>
                <w:w w:val="99"/>
                <w:sz w:val="21"/>
              </w:rPr>
              <w:t>▲</w:t>
            </w:r>
          </w:p>
        </w:tc>
        <w:tc>
          <w:tcPr>
            <w:tcW w:w="850" w:type="dxa"/>
          </w:tcPr>
          <w:p w14:paraId="58B9418A" w14:textId="77777777" w:rsidR="00FE04CD" w:rsidRPr="00E9074A" w:rsidRDefault="00FE04CD">
            <w:pPr>
              <w:pStyle w:val="TableParagraph"/>
              <w:rPr>
                <w:rFonts w:ascii="Times New Roman"/>
              </w:rPr>
            </w:pPr>
          </w:p>
        </w:tc>
        <w:tc>
          <w:tcPr>
            <w:tcW w:w="709" w:type="dxa"/>
          </w:tcPr>
          <w:p w14:paraId="56142FFC" w14:textId="77777777" w:rsidR="00FE04CD" w:rsidRPr="00E9074A" w:rsidRDefault="00FE04CD">
            <w:pPr>
              <w:pStyle w:val="TableParagraph"/>
              <w:rPr>
                <w:rFonts w:ascii="Times New Roman"/>
              </w:rPr>
            </w:pPr>
          </w:p>
        </w:tc>
        <w:tc>
          <w:tcPr>
            <w:tcW w:w="567" w:type="dxa"/>
          </w:tcPr>
          <w:p w14:paraId="5F81C31E" w14:textId="77777777" w:rsidR="00FE04CD" w:rsidRPr="00E9074A" w:rsidRDefault="00FE04CD">
            <w:pPr>
              <w:pStyle w:val="TableParagraph"/>
              <w:rPr>
                <w:rFonts w:ascii="Times New Roman"/>
              </w:rPr>
            </w:pPr>
          </w:p>
        </w:tc>
        <w:tc>
          <w:tcPr>
            <w:tcW w:w="425" w:type="dxa"/>
          </w:tcPr>
          <w:p w14:paraId="1027374F" w14:textId="77777777" w:rsidR="00FE04CD" w:rsidRPr="00E9074A" w:rsidRDefault="006459B4">
            <w:pPr>
              <w:pStyle w:val="TableParagraph"/>
              <w:spacing w:before="59"/>
              <w:ind w:left="8"/>
              <w:jc w:val="center"/>
              <w:rPr>
                <w:rFonts w:ascii="宋体" w:hAnsi="宋体"/>
                <w:sz w:val="21"/>
              </w:rPr>
            </w:pPr>
            <w:r w:rsidRPr="00E9074A">
              <w:rPr>
                <w:rFonts w:ascii="宋体" w:hAnsi="宋体"/>
                <w:w w:val="99"/>
                <w:sz w:val="21"/>
              </w:rPr>
              <w:t>▲</w:t>
            </w:r>
          </w:p>
        </w:tc>
        <w:tc>
          <w:tcPr>
            <w:tcW w:w="567" w:type="dxa"/>
          </w:tcPr>
          <w:p w14:paraId="4B818A45" w14:textId="77777777" w:rsidR="00FE04CD" w:rsidRPr="00E9074A" w:rsidRDefault="00FE04CD">
            <w:pPr>
              <w:pStyle w:val="TableParagraph"/>
              <w:rPr>
                <w:rFonts w:ascii="Times New Roman"/>
              </w:rPr>
            </w:pPr>
          </w:p>
        </w:tc>
        <w:tc>
          <w:tcPr>
            <w:tcW w:w="567" w:type="dxa"/>
          </w:tcPr>
          <w:p w14:paraId="43A2583A" w14:textId="77777777" w:rsidR="00FE04CD" w:rsidRPr="00E9074A" w:rsidRDefault="006459B4">
            <w:pPr>
              <w:pStyle w:val="TableParagraph"/>
              <w:spacing w:before="59"/>
              <w:ind w:left="8"/>
              <w:jc w:val="center"/>
              <w:rPr>
                <w:rFonts w:ascii="宋体" w:hAnsi="宋体"/>
                <w:sz w:val="21"/>
              </w:rPr>
            </w:pPr>
            <w:r w:rsidRPr="00E9074A">
              <w:rPr>
                <w:rFonts w:ascii="宋体" w:hAnsi="宋体"/>
                <w:w w:val="99"/>
                <w:sz w:val="21"/>
              </w:rPr>
              <w:t>▲</w:t>
            </w:r>
          </w:p>
        </w:tc>
        <w:tc>
          <w:tcPr>
            <w:tcW w:w="425" w:type="dxa"/>
          </w:tcPr>
          <w:p w14:paraId="461F76C5" w14:textId="77777777" w:rsidR="00FE04CD" w:rsidRPr="00E9074A" w:rsidRDefault="00FE04CD">
            <w:pPr>
              <w:pStyle w:val="TableParagraph"/>
              <w:rPr>
                <w:rFonts w:ascii="Times New Roman"/>
              </w:rPr>
            </w:pPr>
          </w:p>
        </w:tc>
        <w:tc>
          <w:tcPr>
            <w:tcW w:w="567" w:type="dxa"/>
          </w:tcPr>
          <w:p w14:paraId="401C4B44" w14:textId="77777777" w:rsidR="00FE04CD" w:rsidRPr="00E9074A" w:rsidRDefault="006459B4">
            <w:pPr>
              <w:pStyle w:val="TableParagraph"/>
              <w:spacing w:before="59"/>
              <w:ind w:left="177"/>
              <w:rPr>
                <w:rFonts w:ascii="宋体" w:hAnsi="宋体"/>
                <w:sz w:val="21"/>
              </w:rPr>
            </w:pPr>
            <w:r w:rsidRPr="00E9074A">
              <w:rPr>
                <w:rFonts w:ascii="宋体" w:hAnsi="宋体"/>
                <w:w w:val="99"/>
                <w:sz w:val="21"/>
              </w:rPr>
              <w:t>▲</w:t>
            </w:r>
          </w:p>
        </w:tc>
        <w:tc>
          <w:tcPr>
            <w:tcW w:w="567" w:type="dxa"/>
          </w:tcPr>
          <w:p w14:paraId="18805888" w14:textId="77777777" w:rsidR="00FE04CD" w:rsidRPr="00E9074A" w:rsidRDefault="00FE04CD">
            <w:pPr>
              <w:pStyle w:val="TableParagraph"/>
              <w:rPr>
                <w:rFonts w:ascii="Times New Roman"/>
              </w:rPr>
            </w:pPr>
          </w:p>
        </w:tc>
        <w:tc>
          <w:tcPr>
            <w:tcW w:w="548" w:type="dxa"/>
          </w:tcPr>
          <w:p w14:paraId="0ED1114E" w14:textId="77777777" w:rsidR="00FE04CD" w:rsidRPr="00E9074A" w:rsidRDefault="006459B4">
            <w:pPr>
              <w:pStyle w:val="TableParagraph"/>
              <w:spacing w:before="64"/>
              <w:ind w:left="9"/>
              <w:jc w:val="center"/>
              <w:rPr>
                <w:rFonts w:ascii="宋体" w:hAnsi="宋体"/>
                <w:sz w:val="21"/>
              </w:rPr>
            </w:pPr>
            <w:r w:rsidRPr="00E9074A">
              <w:rPr>
                <w:rFonts w:ascii="宋体" w:hAnsi="宋体"/>
                <w:w w:val="99"/>
                <w:sz w:val="21"/>
              </w:rPr>
              <w:t>▲</w:t>
            </w:r>
          </w:p>
        </w:tc>
      </w:tr>
      <w:tr w:rsidR="00E9074A" w:rsidRPr="00E9074A" w14:paraId="756C1346" w14:textId="77777777">
        <w:trPr>
          <w:trHeight w:val="397"/>
        </w:trPr>
        <w:tc>
          <w:tcPr>
            <w:tcW w:w="846" w:type="dxa"/>
            <w:vMerge/>
            <w:tcBorders>
              <w:top w:val="nil"/>
            </w:tcBorders>
          </w:tcPr>
          <w:p w14:paraId="3F52EBDE" w14:textId="77777777" w:rsidR="00FE04CD" w:rsidRPr="00E9074A" w:rsidRDefault="00FE04CD">
            <w:pPr>
              <w:rPr>
                <w:sz w:val="2"/>
                <w:szCs w:val="2"/>
              </w:rPr>
            </w:pPr>
          </w:p>
        </w:tc>
        <w:tc>
          <w:tcPr>
            <w:tcW w:w="850" w:type="dxa"/>
          </w:tcPr>
          <w:p w14:paraId="6B2F87FA" w14:textId="77777777" w:rsidR="00FE04CD" w:rsidRPr="00E9074A" w:rsidRDefault="006459B4">
            <w:pPr>
              <w:pStyle w:val="TableParagraph"/>
              <w:spacing w:before="60"/>
              <w:ind w:left="88" w:right="80"/>
              <w:jc w:val="center"/>
              <w:rPr>
                <w:rFonts w:ascii="宋体" w:eastAsia="宋体"/>
                <w:sz w:val="21"/>
              </w:rPr>
            </w:pPr>
            <w:r w:rsidRPr="00E9074A">
              <w:rPr>
                <w:rFonts w:ascii="宋体" w:eastAsia="宋体" w:hint="eastAsia"/>
                <w:sz w:val="21"/>
              </w:rPr>
              <w:t>沟道</w:t>
            </w:r>
          </w:p>
        </w:tc>
        <w:tc>
          <w:tcPr>
            <w:tcW w:w="567" w:type="dxa"/>
          </w:tcPr>
          <w:p w14:paraId="198063FB" w14:textId="77777777" w:rsidR="00FE04CD" w:rsidRPr="00E9074A" w:rsidRDefault="00FE04CD">
            <w:pPr>
              <w:pStyle w:val="TableParagraph"/>
              <w:rPr>
                <w:rFonts w:ascii="Times New Roman"/>
              </w:rPr>
            </w:pPr>
          </w:p>
        </w:tc>
        <w:tc>
          <w:tcPr>
            <w:tcW w:w="426" w:type="dxa"/>
          </w:tcPr>
          <w:p w14:paraId="6D8845DC" w14:textId="77777777" w:rsidR="00FE04CD" w:rsidRPr="00E9074A" w:rsidRDefault="006459B4">
            <w:pPr>
              <w:pStyle w:val="TableParagraph"/>
              <w:spacing w:before="60"/>
              <w:ind w:left="10"/>
              <w:jc w:val="center"/>
              <w:rPr>
                <w:rFonts w:ascii="宋体" w:hAnsi="宋体"/>
                <w:sz w:val="21"/>
              </w:rPr>
            </w:pPr>
            <w:r w:rsidRPr="00E9074A">
              <w:rPr>
                <w:rFonts w:ascii="宋体" w:hAnsi="宋体"/>
                <w:w w:val="99"/>
                <w:sz w:val="21"/>
              </w:rPr>
              <w:t>▲</w:t>
            </w:r>
          </w:p>
        </w:tc>
        <w:tc>
          <w:tcPr>
            <w:tcW w:w="567" w:type="dxa"/>
          </w:tcPr>
          <w:p w14:paraId="1FECF32C" w14:textId="77777777" w:rsidR="00FE04CD" w:rsidRPr="00E9074A" w:rsidRDefault="00FE04CD">
            <w:pPr>
              <w:pStyle w:val="TableParagraph"/>
              <w:rPr>
                <w:rFonts w:ascii="Times New Roman"/>
              </w:rPr>
            </w:pPr>
          </w:p>
        </w:tc>
        <w:tc>
          <w:tcPr>
            <w:tcW w:w="850" w:type="dxa"/>
          </w:tcPr>
          <w:p w14:paraId="6039A856" w14:textId="77777777" w:rsidR="00FE04CD" w:rsidRPr="00E9074A" w:rsidRDefault="006459B4">
            <w:pPr>
              <w:pStyle w:val="TableParagraph"/>
              <w:spacing w:before="60"/>
              <w:ind w:left="9"/>
              <w:jc w:val="center"/>
              <w:rPr>
                <w:rFonts w:ascii="宋体" w:hAnsi="宋体"/>
                <w:sz w:val="21"/>
              </w:rPr>
            </w:pPr>
            <w:r w:rsidRPr="00E9074A">
              <w:rPr>
                <w:rFonts w:ascii="宋体" w:hAnsi="宋体"/>
                <w:w w:val="99"/>
                <w:sz w:val="21"/>
              </w:rPr>
              <w:t>▲</w:t>
            </w:r>
          </w:p>
        </w:tc>
        <w:tc>
          <w:tcPr>
            <w:tcW w:w="709" w:type="dxa"/>
          </w:tcPr>
          <w:p w14:paraId="1EFBE4C7" w14:textId="77777777" w:rsidR="00FE04CD" w:rsidRPr="00E9074A" w:rsidRDefault="00FE04CD">
            <w:pPr>
              <w:pStyle w:val="TableParagraph"/>
              <w:rPr>
                <w:rFonts w:ascii="Times New Roman"/>
              </w:rPr>
            </w:pPr>
          </w:p>
        </w:tc>
        <w:tc>
          <w:tcPr>
            <w:tcW w:w="567" w:type="dxa"/>
          </w:tcPr>
          <w:p w14:paraId="40847199" w14:textId="77777777" w:rsidR="00FE04CD" w:rsidRPr="00E9074A" w:rsidRDefault="00FE04CD">
            <w:pPr>
              <w:pStyle w:val="TableParagraph"/>
              <w:rPr>
                <w:rFonts w:ascii="Times New Roman"/>
              </w:rPr>
            </w:pPr>
          </w:p>
        </w:tc>
        <w:tc>
          <w:tcPr>
            <w:tcW w:w="425" w:type="dxa"/>
          </w:tcPr>
          <w:p w14:paraId="3406C31D" w14:textId="77777777" w:rsidR="00FE04CD" w:rsidRPr="00E9074A" w:rsidRDefault="006459B4">
            <w:pPr>
              <w:pStyle w:val="TableParagraph"/>
              <w:spacing w:before="60"/>
              <w:ind w:left="8"/>
              <w:jc w:val="center"/>
              <w:rPr>
                <w:rFonts w:ascii="宋体" w:hAnsi="宋体"/>
                <w:sz w:val="21"/>
              </w:rPr>
            </w:pPr>
            <w:r w:rsidRPr="00E9074A">
              <w:rPr>
                <w:rFonts w:ascii="宋体" w:hAnsi="宋体"/>
                <w:w w:val="99"/>
                <w:sz w:val="21"/>
              </w:rPr>
              <w:t>▲</w:t>
            </w:r>
          </w:p>
        </w:tc>
        <w:tc>
          <w:tcPr>
            <w:tcW w:w="567" w:type="dxa"/>
          </w:tcPr>
          <w:p w14:paraId="027802C9" w14:textId="77777777" w:rsidR="00FE04CD" w:rsidRPr="00E9074A" w:rsidRDefault="00FE04CD">
            <w:pPr>
              <w:pStyle w:val="TableParagraph"/>
              <w:rPr>
                <w:rFonts w:ascii="Times New Roman"/>
              </w:rPr>
            </w:pPr>
          </w:p>
        </w:tc>
        <w:tc>
          <w:tcPr>
            <w:tcW w:w="567" w:type="dxa"/>
          </w:tcPr>
          <w:p w14:paraId="510F84ED" w14:textId="77777777" w:rsidR="00FE04CD" w:rsidRPr="00E9074A" w:rsidRDefault="006459B4">
            <w:pPr>
              <w:pStyle w:val="TableParagraph"/>
              <w:spacing w:before="60"/>
              <w:ind w:left="8"/>
              <w:jc w:val="center"/>
              <w:rPr>
                <w:rFonts w:ascii="宋体" w:hAnsi="宋体"/>
                <w:sz w:val="21"/>
              </w:rPr>
            </w:pPr>
            <w:r w:rsidRPr="00E9074A">
              <w:rPr>
                <w:rFonts w:ascii="宋体" w:hAnsi="宋体"/>
                <w:w w:val="99"/>
                <w:sz w:val="21"/>
              </w:rPr>
              <w:t>▲</w:t>
            </w:r>
          </w:p>
        </w:tc>
        <w:tc>
          <w:tcPr>
            <w:tcW w:w="425" w:type="dxa"/>
          </w:tcPr>
          <w:p w14:paraId="5B6B62DF" w14:textId="77777777" w:rsidR="00FE04CD" w:rsidRPr="00E9074A" w:rsidRDefault="00FE04CD">
            <w:pPr>
              <w:pStyle w:val="TableParagraph"/>
              <w:rPr>
                <w:rFonts w:ascii="Times New Roman"/>
              </w:rPr>
            </w:pPr>
          </w:p>
        </w:tc>
        <w:tc>
          <w:tcPr>
            <w:tcW w:w="567" w:type="dxa"/>
          </w:tcPr>
          <w:p w14:paraId="41BCEFA3" w14:textId="77777777" w:rsidR="00FE04CD" w:rsidRPr="00E9074A" w:rsidRDefault="006459B4">
            <w:pPr>
              <w:pStyle w:val="TableParagraph"/>
              <w:spacing w:before="60"/>
              <w:ind w:left="177"/>
              <w:rPr>
                <w:rFonts w:ascii="宋体" w:hAnsi="宋体"/>
                <w:sz w:val="21"/>
              </w:rPr>
            </w:pPr>
            <w:r w:rsidRPr="00E9074A">
              <w:rPr>
                <w:rFonts w:ascii="宋体" w:hAnsi="宋体"/>
                <w:w w:val="99"/>
                <w:sz w:val="21"/>
              </w:rPr>
              <w:t>▲</w:t>
            </w:r>
          </w:p>
        </w:tc>
        <w:tc>
          <w:tcPr>
            <w:tcW w:w="567" w:type="dxa"/>
          </w:tcPr>
          <w:p w14:paraId="084205E7" w14:textId="77777777" w:rsidR="00FE04CD" w:rsidRPr="00E9074A" w:rsidRDefault="00FE04CD">
            <w:pPr>
              <w:pStyle w:val="TableParagraph"/>
              <w:rPr>
                <w:rFonts w:ascii="Times New Roman"/>
              </w:rPr>
            </w:pPr>
          </w:p>
        </w:tc>
        <w:tc>
          <w:tcPr>
            <w:tcW w:w="548" w:type="dxa"/>
          </w:tcPr>
          <w:p w14:paraId="67E91F8B" w14:textId="77777777" w:rsidR="00FE04CD" w:rsidRPr="00E9074A" w:rsidRDefault="006459B4">
            <w:pPr>
              <w:pStyle w:val="TableParagraph"/>
              <w:spacing w:before="62"/>
              <w:ind w:left="9"/>
              <w:jc w:val="center"/>
              <w:rPr>
                <w:rFonts w:ascii="宋体" w:hAnsi="宋体"/>
                <w:sz w:val="21"/>
              </w:rPr>
            </w:pPr>
            <w:r w:rsidRPr="00E9074A">
              <w:rPr>
                <w:rFonts w:ascii="宋体" w:hAnsi="宋体"/>
                <w:w w:val="99"/>
                <w:sz w:val="21"/>
              </w:rPr>
              <w:t>▲</w:t>
            </w:r>
          </w:p>
        </w:tc>
      </w:tr>
      <w:tr w:rsidR="00E9074A" w:rsidRPr="00E9074A" w14:paraId="4FB99F04" w14:textId="77777777">
        <w:trPr>
          <w:trHeight w:val="396"/>
        </w:trPr>
        <w:tc>
          <w:tcPr>
            <w:tcW w:w="846" w:type="dxa"/>
          </w:tcPr>
          <w:p w14:paraId="4E2C6754" w14:textId="77777777" w:rsidR="00FE04CD" w:rsidRPr="00E9074A" w:rsidRDefault="006459B4">
            <w:pPr>
              <w:pStyle w:val="TableParagraph"/>
              <w:spacing w:before="61"/>
              <w:ind w:left="211"/>
              <w:rPr>
                <w:rFonts w:ascii="宋体" w:eastAsia="宋体"/>
                <w:sz w:val="21"/>
              </w:rPr>
            </w:pPr>
            <w:r w:rsidRPr="00E9074A">
              <w:rPr>
                <w:rFonts w:ascii="宋体" w:eastAsia="宋体" w:hint="eastAsia"/>
                <w:sz w:val="21"/>
              </w:rPr>
              <w:t>燃气</w:t>
            </w:r>
          </w:p>
        </w:tc>
        <w:tc>
          <w:tcPr>
            <w:tcW w:w="850" w:type="dxa"/>
          </w:tcPr>
          <w:p w14:paraId="1884E7F2" w14:textId="77777777" w:rsidR="00FE04CD" w:rsidRPr="00E9074A" w:rsidRDefault="006459B4">
            <w:pPr>
              <w:pStyle w:val="TableParagraph"/>
              <w:spacing w:before="61"/>
              <w:ind w:left="88" w:right="80"/>
              <w:jc w:val="center"/>
              <w:rPr>
                <w:rFonts w:ascii="宋体" w:eastAsia="宋体"/>
                <w:sz w:val="21"/>
              </w:rPr>
            </w:pPr>
            <w:r w:rsidRPr="00E9074A">
              <w:rPr>
                <w:rFonts w:ascii="宋体" w:eastAsia="宋体" w:hint="eastAsia"/>
                <w:sz w:val="21"/>
              </w:rPr>
              <w:t>管道</w:t>
            </w:r>
          </w:p>
        </w:tc>
        <w:tc>
          <w:tcPr>
            <w:tcW w:w="567" w:type="dxa"/>
          </w:tcPr>
          <w:p w14:paraId="3DC2EE01" w14:textId="77777777" w:rsidR="00FE04CD" w:rsidRPr="00E9074A" w:rsidRDefault="006459B4">
            <w:pPr>
              <w:pStyle w:val="TableParagraph"/>
              <w:spacing w:before="61"/>
              <w:ind w:left="9"/>
              <w:jc w:val="center"/>
              <w:rPr>
                <w:rFonts w:ascii="宋体" w:hAnsi="宋体"/>
                <w:sz w:val="21"/>
              </w:rPr>
            </w:pPr>
            <w:r w:rsidRPr="00E9074A">
              <w:rPr>
                <w:rFonts w:ascii="宋体" w:hAnsi="宋体"/>
                <w:w w:val="99"/>
                <w:sz w:val="21"/>
              </w:rPr>
              <w:t>▲</w:t>
            </w:r>
          </w:p>
        </w:tc>
        <w:tc>
          <w:tcPr>
            <w:tcW w:w="426" w:type="dxa"/>
          </w:tcPr>
          <w:p w14:paraId="7A3173F4" w14:textId="77777777" w:rsidR="00FE04CD" w:rsidRPr="00E9074A" w:rsidRDefault="00FE04CD">
            <w:pPr>
              <w:pStyle w:val="TableParagraph"/>
              <w:rPr>
                <w:rFonts w:ascii="Times New Roman"/>
              </w:rPr>
            </w:pPr>
          </w:p>
        </w:tc>
        <w:tc>
          <w:tcPr>
            <w:tcW w:w="567" w:type="dxa"/>
          </w:tcPr>
          <w:p w14:paraId="563A3E71" w14:textId="77777777" w:rsidR="00FE04CD" w:rsidRPr="00E9074A" w:rsidRDefault="006459B4">
            <w:pPr>
              <w:pStyle w:val="TableParagraph"/>
              <w:spacing w:before="61"/>
              <w:ind w:left="5"/>
              <w:jc w:val="center"/>
              <w:rPr>
                <w:rFonts w:ascii="宋体" w:hAnsi="宋体"/>
                <w:sz w:val="21"/>
              </w:rPr>
            </w:pPr>
            <w:r w:rsidRPr="00E9074A">
              <w:rPr>
                <w:rFonts w:ascii="宋体" w:hAnsi="宋体"/>
                <w:w w:val="99"/>
                <w:sz w:val="21"/>
              </w:rPr>
              <w:t>▲</w:t>
            </w:r>
          </w:p>
        </w:tc>
        <w:tc>
          <w:tcPr>
            <w:tcW w:w="850" w:type="dxa"/>
          </w:tcPr>
          <w:p w14:paraId="137A56FC" w14:textId="77777777" w:rsidR="00FE04CD" w:rsidRPr="00E9074A" w:rsidRDefault="00FE04CD">
            <w:pPr>
              <w:pStyle w:val="TableParagraph"/>
              <w:rPr>
                <w:rFonts w:ascii="Times New Roman"/>
              </w:rPr>
            </w:pPr>
          </w:p>
        </w:tc>
        <w:tc>
          <w:tcPr>
            <w:tcW w:w="709" w:type="dxa"/>
          </w:tcPr>
          <w:p w14:paraId="5767C488" w14:textId="77777777" w:rsidR="00FE04CD" w:rsidRPr="00E9074A" w:rsidRDefault="00FE04CD">
            <w:pPr>
              <w:pStyle w:val="TableParagraph"/>
              <w:rPr>
                <w:rFonts w:ascii="Times New Roman"/>
              </w:rPr>
            </w:pPr>
          </w:p>
        </w:tc>
        <w:tc>
          <w:tcPr>
            <w:tcW w:w="567" w:type="dxa"/>
          </w:tcPr>
          <w:p w14:paraId="42EB7E15" w14:textId="77777777" w:rsidR="00FE04CD" w:rsidRPr="00E9074A" w:rsidRDefault="00FE04CD">
            <w:pPr>
              <w:pStyle w:val="TableParagraph"/>
              <w:rPr>
                <w:rFonts w:ascii="Times New Roman"/>
              </w:rPr>
            </w:pPr>
          </w:p>
        </w:tc>
        <w:tc>
          <w:tcPr>
            <w:tcW w:w="425" w:type="dxa"/>
          </w:tcPr>
          <w:p w14:paraId="5F50BBF3" w14:textId="77777777" w:rsidR="00FE04CD" w:rsidRPr="00E9074A" w:rsidRDefault="006459B4">
            <w:pPr>
              <w:pStyle w:val="TableParagraph"/>
              <w:spacing w:before="61"/>
              <w:ind w:left="8"/>
              <w:jc w:val="center"/>
              <w:rPr>
                <w:rFonts w:ascii="宋体" w:hAnsi="宋体"/>
                <w:sz w:val="21"/>
              </w:rPr>
            </w:pPr>
            <w:r w:rsidRPr="00E9074A">
              <w:rPr>
                <w:rFonts w:ascii="宋体" w:hAnsi="宋体"/>
                <w:w w:val="99"/>
                <w:sz w:val="21"/>
              </w:rPr>
              <w:t>▲</w:t>
            </w:r>
          </w:p>
        </w:tc>
        <w:tc>
          <w:tcPr>
            <w:tcW w:w="567" w:type="dxa"/>
          </w:tcPr>
          <w:p w14:paraId="37474EB1" w14:textId="77777777" w:rsidR="00FE04CD" w:rsidRPr="00E9074A" w:rsidRDefault="00FE04CD">
            <w:pPr>
              <w:pStyle w:val="TableParagraph"/>
              <w:rPr>
                <w:rFonts w:ascii="Times New Roman"/>
              </w:rPr>
            </w:pPr>
          </w:p>
        </w:tc>
        <w:tc>
          <w:tcPr>
            <w:tcW w:w="567" w:type="dxa"/>
          </w:tcPr>
          <w:p w14:paraId="45A2A7FA" w14:textId="77777777" w:rsidR="00FE04CD" w:rsidRPr="00E9074A" w:rsidRDefault="006459B4">
            <w:pPr>
              <w:pStyle w:val="TableParagraph"/>
              <w:spacing w:before="61"/>
              <w:ind w:left="8"/>
              <w:jc w:val="center"/>
              <w:rPr>
                <w:rFonts w:ascii="宋体" w:hAnsi="宋体"/>
                <w:sz w:val="21"/>
              </w:rPr>
            </w:pPr>
            <w:r w:rsidRPr="00E9074A">
              <w:rPr>
                <w:rFonts w:ascii="宋体" w:hAnsi="宋体"/>
                <w:w w:val="99"/>
                <w:sz w:val="21"/>
              </w:rPr>
              <w:t>▲</w:t>
            </w:r>
          </w:p>
        </w:tc>
        <w:tc>
          <w:tcPr>
            <w:tcW w:w="425" w:type="dxa"/>
          </w:tcPr>
          <w:p w14:paraId="0C130D32" w14:textId="77777777" w:rsidR="00FE04CD" w:rsidRPr="00E9074A" w:rsidRDefault="006459B4">
            <w:pPr>
              <w:pStyle w:val="TableParagraph"/>
              <w:spacing w:before="61"/>
              <w:ind w:left="10"/>
              <w:jc w:val="center"/>
              <w:rPr>
                <w:rFonts w:ascii="宋体" w:hAnsi="宋体"/>
                <w:sz w:val="21"/>
              </w:rPr>
            </w:pPr>
            <w:r w:rsidRPr="00E9074A">
              <w:rPr>
                <w:rFonts w:ascii="宋体" w:hAnsi="宋体"/>
                <w:w w:val="99"/>
                <w:sz w:val="21"/>
              </w:rPr>
              <w:t>▲</w:t>
            </w:r>
          </w:p>
        </w:tc>
        <w:tc>
          <w:tcPr>
            <w:tcW w:w="567" w:type="dxa"/>
          </w:tcPr>
          <w:p w14:paraId="51EDF5CE" w14:textId="77777777" w:rsidR="00FE04CD" w:rsidRPr="00E9074A" w:rsidRDefault="00FE04CD">
            <w:pPr>
              <w:pStyle w:val="TableParagraph"/>
              <w:rPr>
                <w:rFonts w:ascii="Times New Roman"/>
              </w:rPr>
            </w:pPr>
          </w:p>
        </w:tc>
        <w:tc>
          <w:tcPr>
            <w:tcW w:w="567" w:type="dxa"/>
          </w:tcPr>
          <w:p w14:paraId="30FBB3FB" w14:textId="77777777" w:rsidR="00FE04CD" w:rsidRPr="00E9074A" w:rsidRDefault="00FE04CD">
            <w:pPr>
              <w:pStyle w:val="TableParagraph"/>
              <w:rPr>
                <w:rFonts w:ascii="Times New Roman"/>
              </w:rPr>
            </w:pPr>
          </w:p>
        </w:tc>
        <w:tc>
          <w:tcPr>
            <w:tcW w:w="548" w:type="dxa"/>
          </w:tcPr>
          <w:p w14:paraId="43347D59" w14:textId="77777777" w:rsidR="00FE04CD" w:rsidRPr="00E9074A" w:rsidRDefault="006459B4">
            <w:pPr>
              <w:pStyle w:val="TableParagraph"/>
              <w:spacing w:before="63"/>
              <w:ind w:left="9"/>
              <w:jc w:val="center"/>
              <w:rPr>
                <w:rFonts w:ascii="宋体" w:hAnsi="宋体"/>
                <w:sz w:val="21"/>
              </w:rPr>
            </w:pPr>
            <w:r w:rsidRPr="00E9074A">
              <w:rPr>
                <w:rFonts w:ascii="宋体" w:hAnsi="宋体"/>
                <w:w w:val="99"/>
                <w:sz w:val="21"/>
              </w:rPr>
              <w:t>▲</w:t>
            </w:r>
          </w:p>
        </w:tc>
      </w:tr>
      <w:tr w:rsidR="00E9074A" w:rsidRPr="00E9074A" w14:paraId="42FAE43C" w14:textId="77777777">
        <w:trPr>
          <w:trHeight w:val="397"/>
        </w:trPr>
        <w:tc>
          <w:tcPr>
            <w:tcW w:w="846" w:type="dxa"/>
          </w:tcPr>
          <w:p w14:paraId="1F163492" w14:textId="77777777" w:rsidR="00FE04CD" w:rsidRPr="00E9074A" w:rsidRDefault="006459B4">
            <w:pPr>
              <w:pStyle w:val="TableParagraph"/>
              <w:spacing w:before="60"/>
              <w:ind w:left="211"/>
              <w:rPr>
                <w:rFonts w:ascii="宋体" w:eastAsia="宋体"/>
                <w:sz w:val="21"/>
              </w:rPr>
            </w:pPr>
            <w:r w:rsidRPr="00E9074A">
              <w:rPr>
                <w:rFonts w:ascii="宋体" w:eastAsia="宋体" w:hint="eastAsia"/>
                <w:sz w:val="21"/>
              </w:rPr>
              <w:t>热力</w:t>
            </w:r>
          </w:p>
        </w:tc>
        <w:tc>
          <w:tcPr>
            <w:tcW w:w="850" w:type="dxa"/>
          </w:tcPr>
          <w:p w14:paraId="31EB8FE5" w14:textId="77777777" w:rsidR="00FE04CD" w:rsidRPr="00E9074A" w:rsidRDefault="006459B4">
            <w:pPr>
              <w:pStyle w:val="TableParagraph"/>
              <w:spacing w:before="60"/>
              <w:ind w:left="88" w:right="80"/>
              <w:jc w:val="center"/>
              <w:rPr>
                <w:rFonts w:ascii="宋体" w:eastAsia="宋体"/>
                <w:sz w:val="21"/>
              </w:rPr>
            </w:pPr>
            <w:r w:rsidRPr="00E9074A">
              <w:rPr>
                <w:rFonts w:ascii="宋体" w:eastAsia="宋体" w:hint="eastAsia"/>
                <w:sz w:val="21"/>
              </w:rPr>
              <w:t>管道</w:t>
            </w:r>
          </w:p>
        </w:tc>
        <w:tc>
          <w:tcPr>
            <w:tcW w:w="567" w:type="dxa"/>
          </w:tcPr>
          <w:p w14:paraId="34FC0947" w14:textId="77777777" w:rsidR="00FE04CD" w:rsidRPr="00E9074A" w:rsidRDefault="006459B4">
            <w:pPr>
              <w:pStyle w:val="TableParagraph"/>
              <w:spacing w:before="60"/>
              <w:ind w:left="9"/>
              <w:jc w:val="center"/>
              <w:rPr>
                <w:rFonts w:ascii="宋体" w:hAnsi="宋体"/>
                <w:sz w:val="21"/>
              </w:rPr>
            </w:pPr>
            <w:r w:rsidRPr="00E9074A">
              <w:rPr>
                <w:rFonts w:ascii="宋体" w:hAnsi="宋体"/>
                <w:w w:val="99"/>
                <w:sz w:val="21"/>
              </w:rPr>
              <w:t>▲</w:t>
            </w:r>
          </w:p>
        </w:tc>
        <w:tc>
          <w:tcPr>
            <w:tcW w:w="426" w:type="dxa"/>
          </w:tcPr>
          <w:p w14:paraId="43FCAE67" w14:textId="77777777" w:rsidR="00FE04CD" w:rsidRPr="00E9074A" w:rsidRDefault="00FE04CD">
            <w:pPr>
              <w:pStyle w:val="TableParagraph"/>
              <w:rPr>
                <w:rFonts w:ascii="Times New Roman"/>
              </w:rPr>
            </w:pPr>
          </w:p>
        </w:tc>
        <w:tc>
          <w:tcPr>
            <w:tcW w:w="567" w:type="dxa"/>
          </w:tcPr>
          <w:p w14:paraId="4FBB7571" w14:textId="77777777" w:rsidR="00FE04CD" w:rsidRPr="00E9074A" w:rsidRDefault="006459B4">
            <w:pPr>
              <w:pStyle w:val="TableParagraph"/>
              <w:spacing w:before="60"/>
              <w:ind w:left="5"/>
              <w:jc w:val="center"/>
              <w:rPr>
                <w:rFonts w:ascii="宋体" w:hAnsi="宋体"/>
                <w:sz w:val="21"/>
              </w:rPr>
            </w:pPr>
            <w:r w:rsidRPr="00E9074A">
              <w:rPr>
                <w:rFonts w:ascii="宋体" w:hAnsi="宋体"/>
                <w:w w:val="99"/>
                <w:sz w:val="21"/>
              </w:rPr>
              <w:t>▲</w:t>
            </w:r>
          </w:p>
        </w:tc>
        <w:tc>
          <w:tcPr>
            <w:tcW w:w="850" w:type="dxa"/>
          </w:tcPr>
          <w:p w14:paraId="65954997" w14:textId="77777777" w:rsidR="00FE04CD" w:rsidRPr="00E9074A" w:rsidRDefault="00FE04CD">
            <w:pPr>
              <w:pStyle w:val="TableParagraph"/>
              <w:rPr>
                <w:rFonts w:ascii="Times New Roman"/>
              </w:rPr>
            </w:pPr>
          </w:p>
        </w:tc>
        <w:tc>
          <w:tcPr>
            <w:tcW w:w="709" w:type="dxa"/>
          </w:tcPr>
          <w:p w14:paraId="2B350205" w14:textId="77777777" w:rsidR="00FE04CD" w:rsidRPr="00E9074A" w:rsidRDefault="00FE04CD">
            <w:pPr>
              <w:pStyle w:val="TableParagraph"/>
              <w:rPr>
                <w:rFonts w:ascii="Times New Roman"/>
              </w:rPr>
            </w:pPr>
          </w:p>
        </w:tc>
        <w:tc>
          <w:tcPr>
            <w:tcW w:w="567" w:type="dxa"/>
          </w:tcPr>
          <w:p w14:paraId="2B9B3D54" w14:textId="77777777" w:rsidR="00FE04CD" w:rsidRPr="00E9074A" w:rsidRDefault="00FE04CD">
            <w:pPr>
              <w:pStyle w:val="TableParagraph"/>
              <w:rPr>
                <w:rFonts w:ascii="Times New Roman"/>
              </w:rPr>
            </w:pPr>
          </w:p>
        </w:tc>
        <w:tc>
          <w:tcPr>
            <w:tcW w:w="425" w:type="dxa"/>
          </w:tcPr>
          <w:p w14:paraId="7D8C8C3D" w14:textId="77777777" w:rsidR="00FE04CD" w:rsidRPr="00E9074A" w:rsidRDefault="006459B4">
            <w:pPr>
              <w:pStyle w:val="TableParagraph"/>
              <w:spacing w:before="60"/>
              <w:ind w:left="8"/>
              <w:jc w:val="center"/>
              <w:rPr>
                <w:rFonts w:ascii="宋体" w:hAnsi="宋体"/>
                <w:sz w:val="21"/>
              </w:rPr>
            </w:pPr>
            <w:r w:rsidRPr="00E9074A">
              <w:rPr>
                <w:rFonts w:ascii="宋体" w:hAnsi="宋体"/>
                <w:w w:val="99"/>
                <w:sz w:val="21"/>
              </w:rPr>
              <w:t>▲</w:t>
            </w:r>
          </w:p>
        </w:tc>
        <w:tc>
          <w:tcPr>
            <w:tcW w:w="567" w:type="dxa"/>
          </w:tcPr>
          <w:p w14:paraId="13ED005E" w14:textId="77777777" w:rsidR="00FE04CD" w:rsidRPr="00E9074A" w:rsidRDefault="00FE04CD">
            <w:pPr>
              <w:pStyle w:val="TableParagraph"/>
              <w:rPr>
                <w:rFonts w:ascii="Times New Roman"/>
              </w:rPr>
            </w:pPr>
          </w:p>
        </w:tc>
        <w:tc>
          <w:tcPr>
            <w:tcW w:w="567" w:type="dxa"/>
          </w:tcPr>
          <w:p w14:paraId="0633C189" w14:textId="77777777" w:rsidR="00FE04CD" w:rsidRPr="00E9074A" w:rsidRDefault="006459B4">
            <w:pPr>
              <w:pStyle w:val="TableParagraph"/>
              <w:spacing w:before="60"/>
              <w:ind w:left="8"/>
              <w:jc w:val="center"/>
              <w:rPr>
                <w:rFonts w:ascii="宋体" w:hAnsi="宋体"/>
                <w:sz w:val="21"/>
              </w:rPr>
            </w:pPr>
            <w:r w:rsidRPr="00E9074A">
              <w:rPr>
                <w:rFonts w:ascii="宋体" w:hAnsi="宋体"/>
                <w:w w:val="99"/>
                <w:sz w:val="21"/>
              </w:rPr>
              <w:t>▲</w:t>
            </w:r>
          </w:p>
        </w:tc>
        <w:tc>
          <w:tcPr>
            <w:tcW w:w="425" w:type="dxa"/>
          </w:tcPr>
          <w:p w14:paraId="0A945EC5" w14:textId="77777777" w:rsidR="00FE04CD" w:rsidRPr="00E9074A" w:rsidRDefault="006459B4">
            <w:pPr>
              <w:pStyle w:val="TableParagraph"/>
              <w:spacing w:before="60"/>
              <w:ind w:left="10"/>
              <w:jc w:val="center"/>
              <w:rPr>
                <w:rFonts w:ascii="宋体" w:hAnsi="宋体"/>
                <w:sz w:val="21"/>
              </w:rPr>
            </w:pPr>
            <w:r w:rsidRPr="00E9074A">
              <w:rPr>
                <w:rFonts w:ascii="宋体" w:hAnsi="宋体"/>
                <w:w w:val="99"/>
                <w:sz w:val="21"/>
              </w:rPr>
              <w:t>▲</w:t>
            </w:r>
          </w:p>
        </w:tc>
        <w:tc>
          <w:tcPr>
            <w:tcW w:w="567" w:type="dxa"/>
          </w:tcPr>
          <w:p w14:paraId="79044F4E" w14:textId="77777777" w:rsidR="00FE04CD" w:rsidRPr="00E9074A" w:rsidRDefault="00FE04CD">
            <w:pPr>
              <w:pStyle w:val="TableParagraph"/>
              <w:rPr>
                <w:rFonts w:ascii="Times New Roman"/>
              </w:rPr>
            </w:pPr>
          </w:p>
        </w:tc>
        <w:tc>
          <w:tcPr>
            <w:tcW w:w="567" w:type="dxa"/>
          </w:tcPr>
          <w:p w14:paraId="356355D4" w14:textId="77777777" w:rsidR="00FE04CD" w:rsidRPr="00E9074A" w:rsidRDefault="00FE04CD">
            <w:pPr>
              <w:pStyle w:val="TableParagraph"/>
              <w:rPr>
                <w:rFonts w:ascii="Times New Roman"/>
              </w:rPr>
            </w:pPr>
          </w:p>
        </w:tc>
        <w:tc>
          <w:tcPr>
            <w:tcW w:w="548" w:type="dxa"/>
          </w:tcPr>
          <w:p w14:paraId="3EE06E79" w14:textId="77777777" w:rsidR="00FE04CD" w:rsidRPr="00E9074A" w:rsidRDefault="006459B4">
            <w:pPr>
              <w:pStyle w:val="TableParagraph"/>
              <w:spacing w:before="62"/>
              <w:ind w:left="9"/>
              <w:jc w:val="center"/>
              <w:rPr>
                <w:rFonts w:ascii="宋体" w:hAnsi="宋体"/>
                <w:sz w:val="21"/>
              </w:rPr>
            </w:pPr>
            <w:r w:rsidRPr="00E9074A">
              <w:rPr>
                <w:rFonts w:ascii="宋体" w:hAnsi="宋体"/>
                <w:w w:val="99"/>
                <w:sz w:val="21"/>
              </w:rPr>
              <w:t>▲</w:t>
            </w:r>
          </w:p>
        </w:tc>
      </w:tr>
      <w:tr w:rsidR="00E9074A" w:rsidRPr="00E9074A" w14:paraId="2DF4AED4" w14:textId="77777777">
        <w:trPr>
          <w:trHeight w:val="397"/>
        </w:trPr>
        <w:tc>
          <w:tcPr>
            <w:tcW w:w="846" w:type="dxa"/>
            <w:vMerge w:val="restart"/>
          </w:tcPr>
          <w:p w14:paraId="2E12A831" w14:textId="77777777" w:rsidR="00FE04CD" w:rsidRPr="00E9074A" w:rsidRDefault="00FE04CD">
            <w:pPr>
              <w:pStyle w:val="TableParagraph"/>
              <w:rPr>
                <w:rFonts w:ascii="宋体"/>
                <w:sz w:val="20"/>
              </w:rPr>
            </w:pPr>
          </w:p>
          <w:p w14:paraId="1CCB23D7" w14:textId="77777777" w:rsidR="00FE04CD" w:rsidRPr="00E9074A" w:rsidRDefault="00FE04CD">
            <w:pPr>
              <w:pStyle w:val="TableParagraph"/>
              <w:rPr>
                <w:rFonts w:ascii="宋体"/>
                <w:sz w:val="20"/>
              </w:rPr>
            </w:pPr>
          </w:p>
          <w:p w14:paraId="382A9FE2" w14:textId="77777777" w:rsidR="00FE04CD" w:rsidRPr="00E9074A" w:rsidRDefault="00FE04CD">
            <w:pPr>
              <w:pStyle w:val="TableParagraph"/>
              <w:spacing w:before="3"/>
              <w:rPr>
                <w:rFonts w:ascii="宋体"/>
                <w:sz w:val="28"/>
              </w:rPr>
            </w:pPr>
          </w:p>
          <w:p w14:paraId="56448475" w14:textId="77777777" w:rsidR="00FE04CD" w:rsidRPr="00E9074A" w:rsidRDefault="006459B4">
            <w:pPr>
              <w:pStyle w:val="TableParagraph"/>
              <w:ind w:left="211"/>
              <w:rPr>
                <w:rFonts w:ascii="宋体" w:eastAsia="宋体"/>
                <w:sz w:val="21"/>
              </w:rPr>
            </w:pPr>
            <w:r w:rsidRPr="00E9074A">
              <w:rPr>
                <w:rFonts w:ascii="宋体" w:eastAsia="宋体" w:hint="eastAsia"/>
                <w:sz w:val="21"/>
              </w:rPr>
              <w:t>电力</w:t>
            </w:r>
          </w:p>
        </w:tc>
        <w:tc>
          <w:tcPr>
            <w:tcW w:w="850" w:type="dxa"/>
          </w:tcPr>
          <w:p w14:paraId="1D9A50CD" w14:textId="77777777" w:rsidR="00FE04CD" w:rsidRPr="00E9074A" w:rsidRDefault="006459B4">
            <w:pPr>
              <w:pStyle w:val="TableParagraph"/>
              <w:spacing w:before="60"/>
              <w:ind w:left="88" w:right="80"/>
              <w:jc w:val="center"/>
              <w:rPr>
                <w:rFonts w:ascii="宋体" w:eastAsia="宋体"/>
                <w:sz w:val="21"/>
              </w:rPr>
            </w:pPr>
            <w:r w:rsidRPr="00E9074A">
              <w:rPr>
                <w:rFonts w:ascii="宋体" w:eastAsia="宋体" w:hint="eastAsia"/>
                <w:sz w:val="21"/>
              </w:rPr>
              <w:t>管块</w:t>
            </w:r>
          </w:p>
        </w:tc>
        <w:tc>
          <w:tcPr>
            <w:tcW w:w="567" w:type="dxa"/>
          </w:tcPr>
          <w:p w14:paraId="441A8936" w14:textId="77777777" w:rsidR="00FE04CD" w:rsidRPr="00E9074A" w:rsidRDefault="006459B4">
            <w:pPr>
              <w:pStyle w:val="TableParagraph"/>
              <w:spacing w:before="60"/>
              <w:ind w:left="9"/>
              <w:jc w:val="center"/>
              <w:rPr>
                <w:rFonts w:ascii="宋体" w:hAnsi="宋体"/>
                <w:sz w:val="21"/>
              </w:rPr>
            </w:pPr>
            <w:r w:rsidRPr="00E9074A">
              <w:rPr>
                <w:rFonts w:ascii="宋体" w:hAnsi="宋体"/>
                <w:w w:val="99"/>
                <w:sz w:val="21"/>
              </w:rPr>
              <w:t>▲</w:t>
            </w:r>
          </w:p>
        </w:tc>
        <w:tc>
          <w:tcPr>
            <w:tcW w:w="426" w:type="dxa"/>
          </w:tcPr>
          <w:p w14:paraId="490EB40F" w14:textId="77777777" w:rsidR="00FE04CD" w:rsidRPr="00E9074A" w:rsidRDefault="00FE04CD">
            <w:pPr>
              <w:pStyle w:val="TableParagraph"/>
              <w:rPr>
                <w:rFonts w:ascii="Times New Roman"/>
              </w:rPr>
            </w:pPr>
          </w:p>
        </w:tc>
        <w:tc>
          <w:tcPr>
            <w:tcW w:w="567" w:type="dxa"/>
          </w:tcPr>
          <w:p w14:paraId="541E7C50" w14:textId="77777777" w:rsidR="00FE04CD" w:rsidRPr="00E9074A" w:rsidRDefault="00FE04CD">
            <w:pPr>
              <w:pStyle w:val="TableParagraph"/>
              <w:rPr>
                <w:rFonts w:ascii="Times New Roman"/>
              </w:rPr>
            </w:pPr>
          </w:p>
        </w:tc>
        <w:tc>
          <w:tcPr>
            <w:tcW w:w="850" w:type="dxa"/>
          </w:tcPr>
          <w:p w14:paraId="3093F33D" w14:textId="77777777" w:rsidR="00FE04CD" w:rsidRPr="00E9074A" w:rsidRDefault="006459B4">
            <w:pPr>
              <w:pStyle w:val="TableParagraph"/>
              <w:spacing w:before="60"/>
              <w:ind w:left="9"/>
              <w:jc w:val="center"/>
              <w:rPr>
                <w:rFonts w:ascii="宋体" w:hAnsi="宋体"/>
                <w:sz w:val="21"/>
              </w:rPr>
            </w:pPr>
            <w:r w:rsidRPr="00E9074A">
              <w:rPr>
                <w:rFonts w:ascii="宋体" w:hAnsi="宋体"/>
                <w:w w:val="99"/>
                <w:sz w:val="21"/>
              </w:rPr>
              <w:t>▲</w:t>
            </w:r>
          </w:p>
        </w:tc>
        <w:tc>
          <w:tcPr>
            <w:tcW w:w="709" w:type="dxa"/>
          </w:tcPr>
          <w:p w14:paraId="36E72D66" w14:textId="77777777" w:rsidR="00FE04CD" w:rsidRPr="00E9074A" w:rsidRDefault="006459B4">
            <w:pPr>
              <w:pStyle w:val="TableParagraph"/>
              <w:spacing w:before="60"/>
              <w:ind w:left="5"/>
              <w:jc w:val="center"/>
              <w:rPr>
                <w:rFonts w:ascii="宋体" w:hAnsi="宋体"/>
                <w:sz w:val="21"/>
              </w:rPr>
            </w:pPr>
            <w:r w:rsidRPr="00E9074A">
              <w:rPr>
                <w:rFonts w:ascii="宋体" w:hAnsi="宋体"/>
                <w:w w:val="99"/>
                <w:sz w:val="21"/>
              </w:rPr>
              <w:t>▲</w:t>
            </w:r>
          </w:p>
        </w:tc>
        <w:tc>
          <w:tcPr>
            <w:tcW w:w="567" w:type="dxa"/>
          </w:tcPr>
          <w:p w14:paraId="5DC56B68" w14:textId="77777777" w:rsidR="00FE04CD" w:rsidRPr="00E9074A" w:rsidRDefault="006459B4">
            <w:pPr>
              <w:pStyle w:val="TableParagraph"/>
              <w:spacing w:before="60"/>
              <w:ind w:left="6"/>
              <w:jc w:val="center"/>
              <w:rPr>
                <w:rFonts w:ascii="宋体" w:hAnsi="宋体"/>
                <w:sz w:val="21"/>
              </w:rPr>
            </w:pPr>
            <w:r w:rsidRPr="00E9074A">
              <w:rPr>
                <w:rFonts w:ascii="宋体" w:hAnsi="宋体"/>
                <w:w w:val="99"/>
                <w:sz w:val="21"/>
              </w:rPr>
              <w:t>▲</w:t>
            </w:r>
          </w:p>
        </w:tc>
        <w:tc>
          <w:tcPr>
            <w:tcW w:w="425" w:type="dxa"/>
          </w:tcPr>
          <w:p w14:paraId="79B66E50" w14:textId="77777777" w:rsidR="00FE04CD" w:rsidRPr="00E9074A" w:rsidRDefault="006459B4">
            <w:pPr>
              <w:pStyle w:val="TableParagraph"/>
              <w:spacing w:before="60"/>
              <w:ind w:left="8"/>
              <w:jc w:val="center"/>
              <w:rPr>
                <w:rFonts w:ascii="宋体" w:hAnsi="宋体"/>
                <w:sz w:val="21"/>
              </w:rPr>
            </w:pPr>
            <w:r w:rsidRPr="00E9074A">
              <w:rPr>
                <w:rFonts w:ascii="宋体" w:hAnsi="宋体"/>
                <w:w w:val="99"/>
                <w:sz w:val="21"/>
              </w:rPr>
              <w:t>▲</w:t>
            </w:r>
          </w:p>
        </w:tc>
        <w:tc>
          <w:tcPr>
            <w:tcW w:w="567" w:type="dxa"/>
          </w:tcPr>
          <w:p w14:paraId="66B2E4BA" w14:textId="77777777" w:rsidR="00FE04CD" w:rsidRPr="00E9074A" w:rsidRDefault="006459B4">
            <w:pPr>
              <w:pStyle w:val="TableParagraph"/>
              <w:spacing w:before="60"/>
              <w:ind w:left="5"/>
              <w:jc w:val="center"/>
              <w:rPr>
                <w:rFonts w:ascii="宋体" w:hAnsi="宋体"/>
                <w:sz w:val="21"/>
              </w:rPr>
            </w:pPr>
            <w:r w:rsidRPr="00E9074A">
              <w:rPr>
                <w:rFonts w:ascii="宋体" w:hAnsi="宋体"/>
                <w:w w:val="99"/>
                <w:sz w:val="21"/>
              </w:rPr>
              <w:t>▲</w:t>
            </w:r>
          </w:p>
        </w:tc>
        <w:tc>
          <w:tcPr>
            <w:tcW w:w="567" w:type="dxa"/>
          </w:tcPr>
          <w:p w14:paraId="77FDA289" w14:textId="77777777" w:rsidR="00FE04CD" w:rsidRPr="00E9074A" w:rsidRDefault="006459B4">
            <w:pPr>
              <w:pStyle w:val="TableParagraph"/>
              <w:spacing w:before="60"/>
              <w:ind w:left="8"/>
              <w:jc w:val="center"/>
              <w:rPr>
                <w:rFonts w:ascii="宋体" w:hAnsi="宋体"/>
                <w:sz w:val="21"/>
              </w:rPr>
            </w:pPr>
            <w:r w:rsidRPr="00E9074A">
              <w:rPr>
                <w:rFonts w:ascii="宋体" w:hAnsi="宋体"/>
                <w:w w:val="99"/>
                <w:sz w:val="21"/>
              </w:rPr>
              <w:t>▲</w:t>
            </w:r>
          </w:p>
        </w:tc>
        <w:tc>
          <w:tcPr>
            <w:tcW w:w="425" w:type="dxa"/>
          </w:tcPr>
          <w:p w14:paraId="58516258" w14:textId="77777777" w:rsidR="00FE04CD" w:rsidRPr="00E9074A" w:rsidRDefault="00FE04CD">
            <w:pPr>
              <w:pStyle w:val="TableParagraph"/>
              <w:rPr>
                <w:rFonts w:ascii="Times New Roman"/>
              </w:rPr>
            </w:pPr>
          </w:p>
        </w:tc>
        <w:tc>
          <w:tcPr>
            <w:tcW w:w="567" w:type="dxa"/>
          </w:tcPr>
          <w:p w14:paraId="4536BE7B" w14:textId="77777777" w:rsidR="00FE04CD" w:rsidRPr="00E9074A" w:rsidRDefault="00FE04CD">
            <w:pPr>
              <w:pStyle w:val="TableParagraph"/>
              <w:rPr>
                <w:rFonts w:ascii="Times New Roman"/>
              </w:rPr>
            </w:pPr>
          </w:p>
        </w:tc>
        <w:tc>
          <w:tcPr>
            <w:tcW w:w="567" w:type="dxa"/>
          </w:tcPr>
          <w:p w14:paraId="60365FD4" w14:textId="77777777" w:rsidR="00FE04CD" w:rsidRPr="00E9074A" w:rsidRDefault="006459B4">
            <w:pPr>
              <w:pStyle w:val="TableParagraph"/>
              <w:spacing w:before="60"/>
              <w:ind w:left="5"/>
              <w:jc w:val="center"/>
              <w:rPr>
                <w:rFonts w:ascii="宋体" w:hAnsi="宋体"/>
                <w:sz w:val="21"/>
              </w:rPr>
            </w:pPr>
            <w:r w:rsidRPr="00E9074A">
              <w:rPr>
                <w:rFonts w:ascii="宋体" w:hAnsi="宋体"/>
                <w:w w:val="99"/>
                <w:sz w:val="21"/>
              </w:rPr>
              <w:t>▲</w:t>
            </w:r>
          </w:p>
        </w:tc>
        <w:tc>
          <w:tcPr>
            <w:tcW w:w="548" w:type="dxa"/>
          </w:tcPr>
          <w:p w14:paraId="21073E7B" w14:textId="77777777" w:rsidR="00FE04CD" w:rsidRPr="00E9074A" w:rsidRDefault="006459B4">
            <w:pPr>
              <w:pStyle w:val="TableParagraph"/>
              <w:spacing w:before="63"/>
              <w:ind w:left="9"/>
              <w:jc w:val="center"/>
              <w:rPr>
                <w:rFonts w:ascii="宋体" w:hAnsi="宋体"/>
                <w:sz w:val="21"/>
              </w:rPr>
            </w:pPr>
            <w:r w:rsidRPr="00E9074A">
              <w:rPr>
                <w:rFonts w:ascii="宋体" w:hAnsi="宋体"/>
                <w:w w:val="99"/>
                <w:sz w:val="21"/>
              </w:rPr>
              <w:t>▲</w:t>
            </w:r>
          </w:p>
        </w:tc>
      </w:tr>
      <w:tr w:rsidR="00E9074A" w:rsidRPr="00E9074A" w14:paraId="558CAD0C" w14:textId="77777777">
        <w:trPr>
          <w:trHeight w:val="397"/>
        </w:trPr>
        <w:tc>
          <w:tcPr>
            <w:tcW w:w="846" w:type="dxa"/>
            <w:vMerge/>
            <w:tcBorders>
              <w:top w:val="nil"/>
            </w:tcBorders>
          </w:tcPr>
          <w:p w14:paraId="1EE3D30F" w14:textId="77777777" w:rsidR="00FE04CD" w:rsidRPr="00E9074A" w:rsidRDefault="00FE04CD">
            <w:pPr>
              <w:rPr>
                <w:sz w:val="2"/>
                <w:szCs w:val="2"/>
              </w:rPr>
            </w:pPr>
          </w:p>
        </w:tc>
        <w:tc>
          <w:tcPr>
            <w:tcW w:w="850" w:type="dxa"/>
          </w:tcPr>
          <w:p w14:paraId="2524AA56" w14:textId="77777777" w:rsidR="00FE04CD" w:rsidRPr="00E9074A" w:rsidRDefault="006459B4">
            <w:pPr>
              <w:pStyle w:val="TableParagraph"/>
              <w:spacing w:before="59"/>
              <w:ind w:left="88" w:right="80"/>
              <w:jc w:val="center"/>
              <w:rPr>
                <w:rFonts w:ascii="宋体" w:eastAsia="宋体"/>
                <w:sz w:val="21"/>
              </w:rPr>
            </w:pPr>
            <w:r w:rsidRPr="00E9074A">
              <w:rPr>
                <w:rFonts w:ascii="宋体" w:eastAsia="宋体" w:hint="eastAsia"/>
                <w:sz w:val="21"/>
              </w:rPr>
              <w:t>沟道</w:t>
            </w:r>
          </w:p>
        </w:tc>
        <w:tc>
          <w:tcPr>
            <w:tcW w:w="567" w:type="dxa"/>
          </w:tcPr>
          <w:p w14:paraId="0AA76E73" w14:textId="77777777" w:rsidR="00FE04CD" w:rsidRPr="00E9074A" w:rsidRDefault="00FE04CD">
            <w:pPr>
              <w:pStyle w:val="TableParagraph"/>
              <w:rPr>
                <w:rFonts w:ascii="Times New Roman"/>
              </w:rPr>
            </w:pPr>
          </w:p>
        </w:tc>
        <w:tc>
          <w:tcPr>
            <w:tcW w:w="426" w:type="dxa"/>
          </w:tcPr>
          <w:p w14:paraId="5444F703" w14:textId="77777777" w:rsidR="00FE04CD" w:rsidRPr="00E9074A" w:rsidRDefault="006459B4">
            <w:pPr>
              <w:pStyle w:val="TableParagraph"/>
              <w:spacing w:before="59"/>
              <w:ind w:left="10"/>
              <w:jc w:val="center"/>
              <w:rPr>
                <w:rFonts w:ascii="宋体" w:hAnsi="宋体"/>
                <w:sz w:val="21"/>
              </w:rPr>
            </w:pPr>
            <w:r w:rsidRPr="00E9074A">
              <w:rPr>
                <w:rFonts w:ascii="宋体" w:hAnsi="宋体"/>
                <w:w w:val="99"/>
                <w:sz w:val="21"/>
              </w:rPr>
              <w:t>▲</w:t>
            </w:r>
          </w:p>
        </w:tc>
        <w:tc>
          <w:tcPr>
            <w:tcW w:w="567" w:type="dxa"/>
          </w:tcPr>
          <w:p w14:paraId="74C501A2" w14:textId="77777777" w:rsidR="00FE04CD" w:rsidRPr="00E9074A" w:rsidRDefault="00FE04CD">
            <w:pPr>
              <w:pStyle w:val="TableParagraph"/>
              <w:rPr>
                <w:rFonts w:ascii="Times New Roman"/>
              </w:rPr>
            </w:pPr>
          </w:p>
        </w:tc>
        <w:tc>
          <w:tcPr>
            <w:tcW w:w="850" w:type="dxa"/>
          </w:tcPr>
          <w:p w14:paraId="44DC91FF" w14:textId="77777777" w:rsidR="00FE04CD" w:rsidRPr="00E9074A" w:rsidRDefault="006459B4">
            <w:pPr>
              <w:pStyle w:val="TableParagraph"/>
              <w:spacing w:before="59"/>
              <w:ind w:left="9"/>
              <w:jc w:val="center"/>
              <w:rPr>
                <w:rFonts w:ascii="宋体" w:hAnsi="宋体"/>
                <w:sz w:val="21"/>
              </w:rPr>
            </w:pPr>
            <w:r w:rsidRPr="00E9074A">
              <w:rPr>
                <w:rFonts w:ascii="宋体" w:hAnsi="宋体"/>
                <w:w w:val="99"/>
                <w:sz w:val="21"/>
              </w:rPr>
              <w:t>▲</w:t>
            </w:r>
          </w:p>
        </w:tc>
        <w:tc>
          <w:tcPr>
            <w:tcW w:w="709" w:type="dxa"/>
          </w:tcPr>
          <w:p w14:paraId="5CD9BE13" w14:textId="77777777" w:rsidR="00FE04CD" w:rsidRPr="00E9074A" w:rsidRDefault="00FE04CD">
            <w:pPr>
              <w:pStyle w:val="TableParagraph"/>
              <w:rPr>
                <w:rFonts w:ascii="Times New Roman"/>
              </w:rPr>
            </w:pPr>
          </w:p>
        </w:tc>
        <w:tc>
          <w:tcPr>
            <w:tcW w:w="567" w:type="dxa"/>
          </w:tcPr>
          <w:p w14:paraId="285DC1F6" w14:textId="77777777" w:rsidR="00FE04CD" w:rsidRPr="00E9074A" w:rsidRDefault="006459B4">
            <w:pPr>
              <w:pStyle w:val="TableParagraph"/>
              <w:spacing w:before="59"/>
              <w:ind w:left="6"/>
              <w:jc w:val="center"/>
              <w:rPr>
                <w:rFonts w:ascii="宋体" w:hAnsi="宋体"/>
                <w:sz w:val="21"/>
              </w:rPr>
            </w:pPr>
            <w:r w:rsidRPr="00E9074A">
              <w:rPr>
                <w:rFonts w:ascii="宋体" w:hAnsi="宋体"/>
                <w:w w:val="99"/>
                <w:sz w:val="21"/>
              </w:rPr>
              <w:t>▲</w:t>
            </w:r>
          </w:p>
        </w:tc>
        <w:tc>
          <w:tcPr>
            <w:tcW w:w="425" w:type="dxa"/>
          </w:tcPr>
          <w:p w14:paraId="2FE6B2CA" w14:textId="77777777" w:rsidR="00FE04CD" w:rsidRPr="00E9074A" w:rsidRDefault="006459B4">
            <w:pPr>
              <w:pStyle w:val="TableParagraph"/>
              <w:spacing w:before="59"/>
              <w:ind w:left="8"/>
              <w:jc w:val="center"/>
              <w:rPr>
                <w:rFonts w:ascii="宋体" w:hAnsi="宋体"/>
                <w:sz w:val="21"/>
              </w:rPr>
            </w:pPr>
            <w:r w:rsidRPr="00E9074A">
              <w:rPr>
                <w:rFonts w:ascii="宋体" w:hAnsi="宋体"/>
                <w:w w:val="99"/>
                <w:sz w:val="21"/>
              </w:rPr>
              <w:t>▲</w:t>
            </w:r>
          </w:p>
        </w:tc>
        <w:tc>
          <w:tcPr>
            <w:tcW w:w="567" w:type="dxa"/>
          </w:tcPr>
          <w:p w14:paraId="4065C09B" w14:textId="77777777" w:rsidR="00FE04CD" w:rsidRPr="00E9074A" w:rsidRDefault="006459B4">
            <w:pPr>
              <w:pStyle w:val="TableParagraph"/>
              <w:spacing w:before="59"/>
              <w:ind w:left="5"/>
              <w:jc w:val="center"/>
              <w:rPr>
                <w:rFonts w:ascii="宋体" w:hAnsi="宋体"/>
                <w:sz w:val="21"/>
              </w:rPr>
            </w:pPr>
            <w:r w:rsidRPr="00E9074A">
              <w:rPr>
                <w:rFonts w:ascii="宋体" w:hAnsi="宋体"/>
                <w:w w:val="99"/>
                <w:sz w:val="21"/>
              </w:rPr>
              <w:t>▲</w:t>
            </w:r>
          </w:p>
        </w:tc>
        <w:tc>
          <w:tcPr>
            <w:tcW w:w="567" w:type="dxa"/>
          </w:tcPr>
          <w:p w14:paraId="1A9AD041" w14:textId="77777777" w:rsidR="00FE04CD" w:rsidRPr="00E9074A" w:rsidRDefault="006459B4">
            <w:pPr>
              <w:pStyle w:val="TableParagraph"/>
              <w:spacing w:before="59"/>
              <w:ind w:left="8"/>
              <w:jc w:val="center"/>
              <w:rPr>
                <w:rFonts w:ascii="宋体" w:hAnsi="宋体"/>
                <w:sz w:val="21"/>
              </w:rPr>
            </w:pPr>
            <w:r w:rsidRPr="00E9074A">
              <w:rPr>
                <w:rFonts w:ascii="宋体" w:hAnsi="宋体"/>
                <w:w w:val="99"/>
                <w:sz w:val="21"/>
              </w:rPr>
              <w:t>▲</w:t>
            </w:r>
          </w:p>
        </w:tc>
        <w:tc>
          <w:tcPr>
            <w:tcW w:w="425" w:type="dxa"/>
          </w:tcPr>
          <w:p w14:paraId="40340E34" w14:textId="77777777" w:rsidR="00FE04CD" w:rsidRPr="00E9074A" w:rsidRDefault="00FE04CD">
            <w:pPr>
              <w:pStyle w:val="TableParagraph"/>
              <w:rPr>
                <w:rFonts w:ascii="Times New Roman"/>
              </w:rPr>
            </w:pPr>
          </w:p>
        </w:tc>
        <w:tc>
          <w:tcPr>
            <w:tcW w:w="567" w:type="dxa"/>
          </w:tcPr>
          <w:p w14:paraId="2811AA66" w14:textId="77777777" w:rsidR="00FE04CD" w:rsidRPr="00E9074A" w:rsidRDefault="00FE04CD">
            <w:pPr>
              <w:pStyle w:val="TableParagraph"/>
              <w:rPr>
                <w:rFonts w:ascii="Times New Roman"/>
              </w:rPr>
            </w:pPr>
          </w:p>
        </w:tc>
        <w:tc>
          <w:tcPr>
            <w:tcW w:w="567" w:type="dxa"/>
          </w:tcPr>
          <w:p w14:paraId="48C2C5CC" w14:textId="77777777" w:rsidR="00FE04CD" w:rsidRPr="00E9074A" w:rsidRDefault="006459B4">
            <w:pPr>
              <w:pStyle w:val="TableParagraph"/>
              <w:spacing w:before="59"/>
              <w:ind w:left="5"/>
              <w:jc w:val="center"/>
              <w:rPr>
                <w:rFonts w:ascii="宋体" w:hAnsi="宋体"/>
                <w:sz w:val="21"/>
              </w:rPr>
            </w:pPr>
            <w:r w:rsidRPr="00E9074A">
              <w:rPr>
                <w:rFonts w:ascii="宋体" w:hAnsi="宋体"/>
                <w:w w:val="99"/>
                <w:sz w:val="21"/>
              </w:rPr>
              <w:t>▲</w:t>
            </w:r>
          </w:p>
        </w:tc>
        <w:tc>
          <w:tcPr>
            <w:tcW w:w="548" w:type="dxa"/>
          </w:tcPr>
          <w:p w14:paraId="732B0C88" w14:textId="77777777" w:rsidR="00FE04CD" w:rsidRPr="00E9074A" w:rsidRDefault="006459B4">
            <w:pPr>
              <w:pStyle w:val="TableParagraph"/>
              <w:spacing w:before="64"/>
              <w:ind w:left="9"/>
              <w:jc w:val="center"/>
              <w:rPr>
                <w:rFonts w:ascii="宋体" w:hAnsi="宋体"/>
                <w:sz w:val="21"/>
              </w:rPr>
            </w:pPr>
            <w:r w:rsidRPr="00E9074A">
              <w:rPr>
                <w:rFonts w:ascii="宋体" w:hAnsi="宋体"/>
                <w:w w:val="99"/>
                <w:sz w:val="21"/>
              </w:rPr>
              <w:t>▲</w:t>
            </w:r>
          </w:p>
        </w:tc>
      </w:tr>
      <w:tr w:rsidR="00E9074A" w:rsidRPr="00E9074A" w14:paraId="25CF73A5" w14:textId="77777777">
        <w:trPr>
          <w:trHeight w:val="397"/>
        </w:trPr>
        <w:tc>
          <w:tcPr>
            <w:tcW w:w="846" w:type="dxa"/>
            <w:vMerge/>
            <w:tcBorders>
              <w:top w:val="nil"/>
            </w:tcBorders>
          </w:tcPr>
          <w:p w14:paraId="10D79814" w14:textId="77777777" w:rsidR="00FE04CD" w:rsidRPr="00E9074A" w:rsidRDefault="00FE04CD">
            <w:pPr>
              <w:rPr>
                <w:sz w:val="2"/>
                <w:szCs w:val="2"/>
              </w:rPr>
            </w:pPr>
          </w:p>
        </w:tc>
        <w:tc>
          <w:tcPr>
            <w:tcW w:w="850" w:type="dxa"/>
          </w:tcPr>
          <w:p w14:paraId="39F1EE44" w14:textId="77777777" w:rsidR="00FE04CD" w:rsidRPr="00E9074A" w:rsidRDefault="006459B4">
            <w:pPr>
              <w:pStyle w:val="TableParagraph"/>
              <w:spacing w:before="60"/>
              <w:ind w:left="88" w:right="80"/>
              <w:jc w:val="center"/>
              <w:rPr>
                <w:rFonts w:ascii="宋体" w:eastAsia="宋体"/>
                <w:sz w:val="21"/>
              </w:rPr>
            </w:pPr>
            <w:r w:rsidRPr="00E9074A">
              <w:rPr>
                <w:rFonts w:ascii="宋体" w:eastAsia="宋体" w:hint="eastAsia"/>
                <w:sz w:val="21"/>
              </w:rPr>
              <w:t>管埋</w:t>
            </w:r>
          </w:p>
        </w:tc>
        <w:tc>
          <w:tcPr>
            <w:tcW w:w="567" w:type="dxa"/>
          </w:tcPr>
          <w:p w14:paraId="114E669F" w14:textId="77777777" w:rsidR="00FE04CD" w:rsidRPr="00E9074A" w:rsidRDefault="006459B4">
            <w:pPr>
              <w:pStyle w:val="TableParagraph"/>
              <w:spacing w:before="60"/>
              <w:ind w:left="9"/>
              <w:jc w:val="center"/>
              <w:rPr>
                <w:rFonts w:ascii="宋体" w:hAnsi="宋体"/>
                <w:sz w:val="21"/>
              </w:rPr>
            </w:pPr>
            <w:r w:rsidRPr="00E9074A">
              <w:rPr>
                <w:rFonts w:ascii="宋体" w:hAnsi="宋体"/>
                <w:w w:val="99"/>
                <w:sz w:val="21"/>
              </w:rPr>
              <w:t>▲</w:t>
            </w:r>
          </w:p>
        </w:tc>
        <w:tc>
          <w:tcPr>
            <w:tcW w:w="426" w:type="dxa"/>
          </w:tcPr>
          <w:p w14:paraId="07C392EB" w14:textId="77777777" w:rsidR="00FE04CD" w:rsidRPr="00E9074A" w:rsidRDefault="00FE04CD">
            <w:pPr>
              <w:pStyle w:val="TableParagraph"/>
              <w:rPr>
                <w:rFonts w:ascii="Times New Roman"/>
              </w:rPr>
            </w:pPr>
          </w:p>
        </w:tc>
        <w:tc>
          <w:tcPr>
            <w:tcW w:w="567" w:type="dxa"/>
          </w:tcPr>
          <w:p w14:paraId="74E7FAD7" w14:textId="77777777" w:rsidR="00FE04CD" w:rsidRPr="00E9074A" w:rsidRDefault="006459B4">
            <w:pPr>
              <w:pStyle w:val="TableParagraph"/>
              <w:spacing w:before="60"/>
              <w:ind w:left="5"/>
              <w:jc w:val="center"/>
              <w:rPr>
                <w:rFonts w:ascii="宋体" w:hAnsi="宋体"/>
                <w:sz w:val="21"/>
              </w:rPr>
            </w:pPr>
            <w:r w:rsidRPr="00E9074A">
              <w:rPr>
                <w:rFonts w:ascii="宋体" w:hAnsi="宋体"/>
                <w:w w:val="99"/>
                <w:sz w:val="21"/>
              </w:rPr>
              <w:t>▲</w:t>
            </w:r>
          </w:p>
        </w:tc>
        <w:tc>
          <w:tcPr>
            <w:tcW w:w="850" w:type="dxa"/>
          </w:tcPr>
          <w:p w14:paraId="028EF029" w14:textId="77777777" w:rsidR="00FE04CD" w:rsidRPr="00E9074A" w:rsidRDefault="00FE04CD">
            <w:pPr>
              <w:pStyle w:val="TableParagraph"/>
              <w:rPr>
                <w:rFonts w:ascii="Times New Roman"/>
              </w:rPr>
            </w:pPr>
          </w:p>
        </w:tc>
        <w:tc>
          <w:tcPr>
            <w:tcW w:w="709" w:type="dxa"/>
          </w:tcPr>
          <w:p w14:paraId="40A017A8" w14:textId="77777777" w:rsidR="00FE04CD" w:rsidRPr="00E9074A" w:rsidRDefault="006459B4">
            <w:pPr>
              <w:pStyle w:val="TableParagraph"/>
              <w:spacing w:before="60"/>
              <w:ind w:left="5"/>
              <w:jc w:val="center"/>
              <w:rPr>
                <w:rFonts w:ascii="宋体" w:hAnsi="宋体"/>
                <w:sz w:val="21"/>
              </w:rPr>
            </w:pPr>
            <w:r w:rsidRPr="00E9074A">
              <w:rPr>
                <w:rFonts w:ascii="宋体" w:hAnsi="宋体"/>
                <w:w w:val="99"/>
                <w:sz w:val="21"/>
              </w:rPr>
              <w:t>▲</w:t>
            </w:r>
          </w:p>
        </w:tc>
        <w:tc>
          <w:tcPr>
            <w:tcW w:w="567" w:type="dxa"/>
          </w:tcPr>
          <w:p w14:paraId="58B85BCD" w14:textId="77777777" w:rsidR="00FE04CD" w:rsidRPr="00E9074A" w:rsidRDefault="006459B4">
            <w:pPr>
              <w:pStyle w:val="TableParagraph"/>
              <w:spacing w:before="60"/>
              <w:ind w:left="6"/>
              <w:jc w:val="center"/>
              <w:rPr>
                <w:rFonts w:ascii="宋体" w:hAnsi="宋体"/>
                <w:sz w:val="21"/>
              </w:rPr>
            </w:pPr>
            <w:r w:rsidRPr="00E9074A">
              <w:rPr>
                <w:rFonts w:ascii="宋体" w:hAnsi="宋体"/>
                <w:w w:val="99"/>
                <w:sz w:val="21"/>
              </w:rPr>
              <w:t>▲</w:t>
            </w:r>
          </w:p>
        </w:tc>
        <w:tc>
          <w:tcPr>
            <w:tcW w:w="425" w:type="dxa"/>
          </w:tcPr>
          <w:p w14:paraId="33A6BB2A" w14:textId="77777777" w:rsidR="00FE04CD" w:rsidRPr="00E9074A" w:rsidRDefault="006459B4">
            <w:pPr>
              <w:pStyle w:val="TableParagraph"/>
              <w:spacing w:before="60"/>
              <w:ind w:left="8"/>
              <w:jc w:val="center"/>
              <w:rPr>
                <w:rFonts w:ascii="宋体" w:hAnsi="宋体"/>
                <w:sz w:val="21"/>
              </w:rPr>
            </w:pPr>
            <w:r w:rsidRPr="00E9074A">
              <w:rPr>
                <w:rFonts w:ascii="宋体" w:hAnsi="宋体"/>
                <w:w w:val="99"/>
                <w:sz w:val="21"/>
              </w:rPr>
              <w:t>▲</w:t>
            </w:r>
          </w:p>
        </w:tc>
        <w:tc>
          <w:tcPr>
            <w:tcW w:w="567" w:type="dxa"/>
          </w:tcPr>
          <w:p w14:paraId="1E66FF1F" w14:textId="77777777" w:rsidR="00FE04CD" w:rsidRPr="00E9074A" w:rsidRDefault="006459B4">
            <w:pPr>
              <w:pStyle w:val="TableParagraph"/>
              <w:spacing w:before="60"/>
              <w:ind w:left="5"/>
              <w:jc w:val="center"/>
              <w:rPr>
                <w:rFonts w:ascii="宋体" w:hAnsi="宋体"/>
                <w:sz w:val="21"/>
              </w:rPr>
            </w:pPr>
            <w:r w:rsidRPr="00E9074A">
              <w:rPr>
                <w:rFonts w:ascii="宋体" w:hAnsi="宋体"/>
                <w:w w:val="99"/>
                <w:sz w:val="21"/>
              </w:rPr>
              <w:t>▲</w:t>
            </w:r>
          </w:p>
        </w:tc>
        <w:tc>
          <w:tcPr>
            <w:tcW w:w="567" w:type="dxa"/>
          </w:tcPr>
          <w:p w14:paraId="7055F8F6" w14:textId="77777777" w:rsidR="00FE04CD" w:rsidRPr="00E9074A" w:rsidRDefault="006459B4">
            <w:pPr>
              <w:pStyle w:val="TableParagraph"/>
              <w:spacing w:before="60"/>
              <w:ind w:left="8"/>
              <w:jc w:val="center"/>
              <w:rPr>
                <w:rFonts w:ascii="宋体" w:hAnsi="宋体"/>
                <w:sz w:val="21"/>
              </w:rPr>
            </w:pPr>
            <w:r w:rsidRPr="00E9074A">
              <w:rPr>
                <w:rFonts w:ascii="宋体" w:hAnsi="宋体"/>
                <w:w w:val="99"/>
                <w:sz w:val="21"/>
              </w:rPr>
              <w:t>▲</w:t>
            </w:r>
          </w:p>
        </w:tc>
        <w:tc>
          <w:tcPr>
            <w:tcW w:w="425" w:type="dxa"/>
          </w:tcPr>
          <w:p w14:paraId="2D3CF81E" w14:textId="77777777" w:rsidR="00FE04CD" w:rsidRPr="00E9074A" w:rsidRDefault="00FE04CD">
            <w:pPr>
              <w:pStyle w:val="TableParagraph"/>
              <w:rPr>
                <w:rFonts w:ascii="Times New Roman"/>
              </w:rPr>
            </w:pPr>
          </w:p>
        </w:tc>
        <w:tc>
          <w:tcPr>
            <w:tcW w:w="567" w:type="dxa"/>
          </w:tcPr>
          <w:p w14:paraId="17076F64" w14:textId="77777777" w:rsidR="00FE04CD" w:rsidRPr="00E9074A" w:rsidRDefault="00FE04CD">
            <w:pPr>
              <w:pStyle w:val="TableParagraph"/>
              <w:rPr>
                <w:rFonts w:ascii="Times New Roman"/>
              </w:rPr>
            </w:pPr>
          </w:p>
        </w:tc>
        <w:tc>
          <w:tcPr>
            <w:tcW w:w="567" w:type="dxa"/>
          </w:tcPr>
          <w:p w14:paraId="134916AA" w14:textId="77777777" w:rsidR="00FE04CD" w:rsidRPr="00E9074A" w:rsidRDefault="006459B4">
            <w:pPr>
              <w:pStyle w:val="TableParagraph"/>
              <w:spacing w:before="60"/>
              <w:ind w:left="5"/>
              <w:jc w:val="center"/>
              <w:rPr>
                <w:rFonts w:ascii="宋体" w:hAnsi="宋体"/>
                <w:sz w:val="21"/>
              </w:rPr>
            </w:pPr>
            <w:r w:rsidRPr="00E9074A">
              <w:rPr>
                <w:rFonts w:ascii="宋体" w:hAnsi="宋体"/>
                <w:w w:val="99"/>
                <w:sz w:val="21"/>
              </w:rPr>
              <w:t>▲</w:t>
            </w:r>
          </w:p>
        </w:tc>
        <w:tc>
          <w:tcPr>
            <w:tcW w:w="548" w:type="dxa"/>
          </w:tcPr>
          <w:p w14:paraId="75F7283C" w14:textId="77777777" w:rsidR="00FE04CD" w:rsidRPr="00E9074A" w:rsidRDefault="006459B4">
            <w:pPr>
              <w:pStyle w:val="TableParagraph"/>
              <w:spacing w:before="63"/>
              <w:ind w:left="9"/>
              <w:jc w:val="center"/>
              <w:rPr>
                <w:rFonts w:ascii="宋体" w:hAnsi="宋体"/>
                <w:sz w:val="21"/>
              </w:rPr>
            </w:pPr>
            <w:r w:rsidRPr="00E9074A">
              <w:rPr>
                <w:rFonts w:ascii="宋体" w:hAnsi="宋体"/>
                <w:w w:val="99"/>
                <w:sz w:val="21"/>
              </w:rPr>
              <w:t>▲</w:t>
            </w:r>
          </w:p>
        </w:tc>
      </w:tr>
      <w:tr w:rsidR="00E9074A" w:rsidRPr="00E9074A" w14:paraId="2D14F44D" w14:textId="77777777">
        <w:trPr>
          <w:trHeight w:val="396"/>
        </w:trPr>
        <w:tc>
          <w:tcPr>
            <w:tcW w:w="846" w:type="dxa"/>
            <w:vMerge/>
            <w:tcBorders>
              <w:top w:val="nil"/>
            </w:tcBorders>
          </w:tcPr>
          <w:p w14:paraId="22943F82" w14:textId="77777777" w:rsidR="00FE04CD" w:rsidRPr="00E9074A" w:rsidRDefault="00FE04CD">
            <w:pPr>
              <w:rPr>
                <w:sz w:val="2"/>
                <w:szCs w:val="2"/>
              </w:rPr>
            </w:pPr>
          </w:p>
        </w:tc>
        <w:tc>
          <w:tcPr>
            <w:tcW w:w="850" w:type="dxa"/>
          </w:tcPr>
          <w:p w14:paraId="2C552B67" w14:textId="77777777" w:rsidR="00FE04CD" w:rsidRPr="00E9074A" w:rsidRDefault="006459B4">
            <w:pPr>
              <w:pStyle w:val="TableParagraph"/>
              <w:spacing w:before="59"/>
              <w:ind w:left="88" w:right="80"/>
              <w:jc w:val="center"/>
              <w:rPr>
                <w:rFonts w:ascii="宋体" w:eastAsia="宋体"/>
                <w:sz w:val="21"/>
              </w:rPr>
            </w:pPr>
            <w:r w:rsidRPr="00E9074A">
              <w:rPr>
                <w:rFonts w:ascii="宋体" w:eastAsia="宋体" w:hint="eastAsia"/>
                <w:sz w:val="21"/>
              </w:rPr>
              <w:t>直埋</w:t>
            </w:r>
          </w:p>
        </w:tc>
        <w:tc>
          <w:tcPr>
            <w:tcW w:w="567" w:type="dxa"/>
          </w:tcPr>
          <w:p w14:paraId="5A6EEBB4" w14:textId="77777777" w:rsidR="00FE04CD" w:rsidRPr="00E9074A" w:rsidRDefault="006459B4">
            <w:pPr>
              <w:pStyle w:val="TableParagraph"/>
              <w:spacing w:before="59"/>
              <w:ind w:left="9"/>
              <w:jc w:val="center"/>
              <w:rPr>
                <w:rFonts w:ascii="宋体" w:hAnsi="宋体"/>
                <w:sz w:val="21"/>
              </w:rPr>
            </w:pPr>
            <w:r w:rsidRPr="00E9074A">
              <w:rPr>
                <w:rFonts w:ascii="宋体" w:hAnsi="宋体"/>
                <w:w w:val="99"/>
                <w:sz w:val="21"/>
              </w:rPr>
              <w:t>▲</w:t>
            </w:r>
          </w:p>
        </w:tc>
        <w:tc>
          <w:tcPr>
            <w:tcW w:w="426" w:type="dxa"/>
          </w:tcPr>
          <w:p w14:paraId="6C5537B2" w14:textId="77777777" w:rsidR="00FE04CD" w:rsidRPr="00E9074A" w:rsidRDefault="00FE04CD">
            <w:pPr>
              <w:pStyle w:val="TableParagraph"/>
              <w:rPr>
                <w:rFonts w:ascii="Times New Roman"/>
              </w:rPr>
            </w:pPr>
          </w:p>
        </w:tc>
        <w:tc>
          <w:tcPr>
            <w:tcW w:w="567" w:type="dxa"/>
          </w:tcPr>
          <w:p w14:paraId="1C46A9AB" w14:textId="77777777" w:rsidR="00FE04CD" w:rsidRPr="00E9074A" w:rsidRDefault="00FE04CD">
            <w:pPr>
              <w:pStyle w:val="TableParagraph"/>
              <w:rPr>
                <w:rFonts w:ascii="Times New Roman"/>
              </w:rPr>
            </w:pPr>
          </w:p>
        </w:tc>
        <w:tc>
          <w:tcPr>
            <w:tcW w:w="850" w:type="dxa"/>
          </w:tcPr>
          <w:p w14:paraId="5DE7BE4A" w14:textId="77777777" w:rsidR="00FE04CD" w:rsidRPr="00E9074A" w:rsidRDefault="00FE04CD">
            <w:pPr>
              <w:pStyle w:val="TableParagraph"/>
              <w:rPr>
                <w:rFonts w:ascii="Times New Roman"/>
              </w:rPr>
            </w:pPr>
          </w:p>
        </w:tc>
        <w:tc>
          <w:tcPr>
            <w:tcW w:w="709" w:type="dxa"/>
          </w:tcPr>
          <w:p w14:paraId="1E7C0D6D" w14:textId="77777777" w:rsidR="00FE04CD" w:rsidRPr="00E9074A" w:rsidRDefault="00FE04CD">
            <w:pPr>
              <w:pStyle w:val="TableParagraph"/>
              <w:rPr>
                <w:rFonts w:ascii="Times New Roman"/>
              </w:rPr>
            </w:pPr>
          </w:p>
        </w:tc>
        <w:tc>
          <w:tcPr>
            <w:tcW w:w="567" w:type="dxa"/>
          </w:tcPr>
          <w:p w14:paraId="181BE1B2" w14:textId="77777777" w:rsidR="00FE04CD" w:rsidRPr="00E9074A" w:rsidRDefault="006459B4">
            <w:pPr>
              <w:pStyle w:val="TableParagraph"/>
              <w:spacing w:before="59"/>
              <w:ind w:left="6"/>
              <w:jc w:val="center"/>
              <w:rPr>
                <w:rFonts w:ascii="宋体" w:hAnsi="宋体"/>
                <w:sz w:val="21"/>
              </w:rPr>
            </w:pPr>
            <w:r w:rsidRPr="00E9074A">
              <w:rPr>
                <w:rFonts w:ascii="宋体" w:hAnsi="宋体"/>
                <w:w w:val="99"/>
                <w:sz w:val="21"/>
              </w:rPr>
              <w:t>▲</w:t>
            </w:r>
          </w:p>
        </w:tc>
        <w:tc>
          <w:tcPr>
            <w:tcW w:w="425" w:type="dxa"/>
          </w:tcPr>
          <w:p w14:paraId="00AE2E01" w14:textId="77777777" w:rsidR="00FE04CD" w:rsidRPr="00E9074A" w:rsidRDefault="006459B4">
            <w:pPr>
              <w:pStyle w:val="TableParagraph"/>
              <w:spacing w:before="59"/>
              <w:ind w:left="8"/>
              <w:jc w:val="center"/>
              <w:rPr>
                <w:rFonts w:ascii="宋体" w:hAnsi="宋体"/>
                <w:sz w:val="21"/>
              </w:rPr>
            </w:pPr>
            <w:r w:rsidRPr="00E9074A">
              <w:rPr>
                <w:rFonts w:ascii="宋体" w:hAnsi="宋体"/>
                <w:w w:val="99"/>
                <w:sz w:val="21"/>
              </w:rPr>
              <w:t>▲</w:t>
            </w:r>
          </w:p>
        </w:tc>
        <w:tc>
          <w:tcPr>
            <w:tcW w:w="567" w:type="dxa"/>
          </w:tcPr>
          <w:p w14:paraId="352782A7" w14:textId="77777777" w:rsidR="00FE04CD" w:rsidRPr="00E9074A" w:rsidRDefault="006459B4">
            <w:pPr>
              <w:pStyle w:val="TableParagraph"/>
              <w:spacing w:before="59"/>
              <w:ind w:left="5"/>
              <w:jc w:val="center"/>
              <w:rPr>
                <w:rFonts w:ascii="宋体" w:hAnsi="宋体"/>
                <w:sz w:val="21"/>
              </w:rPr>
            </w:pPr>
            <w:r w:rsidRPr="00E9074A">
              <w:rPr>
                <w:rFonts w:ascii="宋体" w:hAnsi="宋体"/>
                <w:w w:val="99"/>
                <w:sz w:val="21"/>
              </w:rPr>
              <w:t>▲</w:t>
            </w:r>
          </w:p>
        </w:tc>
        <w:tc>
          <w:tcPr>
            <w:tcW w:w="567" w:type="dxa"/>
          </w:tcPr>
          <w:p w14:paraId="47CC138A" w14:textId="77777777" w:rsidR="00FE04CD" w:rsidRPr="00E9074A" w:rsidRDefault="006459B4">
            <w:pPr>
              <w:pStyle w:val="TableParagraph"/>
              <w:spacing w:before="59"/>
              <w:ind w:left="8"/>
              <w:jc w:val="center"/>
              <w:rPr>
                <w:rFonts w:ascii="宋体" w:hAnsi="宋体"/>
                <w:sz w:val="21"/>
              </w:rPr>
            </w:pPr>
            <w:r w:rsidRPr="00E9074A">
              <w:rPr>
                <w:rFonts w:ascii="宋体" w:hAnsi="宋体"/>
                <w:w w:val="99"/>
                <w:sz w:val="21"/>
              </w:rPr>
              <w:t>▲</w:t>
            </w:r>
          </w:p>
        </w:tc>
        <w:tc>
          <w:tcPr>
            <w:tcW w:w="425" w:type="dxa"/>
          </w:tcPr>
          <w:p w14:paraId="7B16766D" w14:textId="77777777" w:rsidR="00FE04CD" w:rsidRPr="00E9074A" w:rsidRDefault="00FE04CD">
            <w:pPr>
              <w:pStyle w:val="TableParagraph"/>
              <w:rPr>
                <w:rFonts w:ascii="Times New Roman"/>
              </w:rPr>
            </w:pPr>
          </w:p>
        </w:tc>
        <w:tc>
          <w:tcPr>
            <w:tcW w:w="567" w:type="dxa"/>
          </w:tcPr>
          <w:p w14:paraId="27CA1B4D" w14:textId="77777777" w:rsidR="00FE04CD" w:rsidRPr="00E9074A" w:rsidRDefault="00FE04CD">
            <w:pPr>
              <w:pStyle w:val="TableParagraph"/>
              <w:rPr>
                <w:rFonts w:ascii="Times New Roman"/>
              </w:rPr>
            </w:pPr>
          </w:p>
        </w:tc>
        <w:tc>
          <w:tcPr>
            <w:tcW w:w="567" w:type="dxa"/>
          </w:tcPr>
          <w:p w14:paraId="0F861B70" w14:textId="77777777" w:rsidR="00FE04CD" w:rsidRPr="00E9074A" w:rsidRDefault="006459B4">
            <w:pPr>
              <w:pStyle w:val="TableParagraph"/>
              <w:spacing w:before="59"/>
              <w:ind w:left="5"/>
              <w:jc w:val="center"/>
              <w:rPr>
                <w:rFonts w:ascii="宋体" w:hAnsi="宋体"/>
                <w:sz w:val="21"/>
              </w:rPr>
            </w:pPr>
            <w:r w:rsidRPr="00E9074A">
              <w:rPr>
                <w:rFonts w:ascii="宋体" w:hAnsi="宋体"/>
                <w:w w:val="99"/>
                <w:sz w:val="21"/>
              </w:rPr>
              <w:t>▲</w:t>
            </w:r>
          </w:p>
        </w:tc>
        <w:tc>
          <w:tcPr>
            <w:tcW w:w="548" w:type="dxa"/>
          </w:tcPr>
          <w:p w14:paraId="26D74F96" w14:textId="77777777" w:rsidR="00FE04CD" w:rsidRPr="00E9074A" w:rsidRDefault="006459B4">
            <w:pPr>
              <w:pStyle w:val="TableParagraph"/>
              <w:spacing w:before="63"/>
              <w:ind w:left="9"/>
              <w:jc w:val="center"/>
              <w:rPr>
                <w:rFonts w:ascii="宋体" w:hAnsi="宋体"/>
                <w:sz w:val="21"/>
              </w:rPr>
            </w:pPr>
            <w:r w:rsidRPr="00E9074A">
              <w:rPr>
                <w:rFonts w:ascii="宋体" w:hAnsi="宋体"/>
                <w:w w:val="99"/>
                <w:sz w:val="21"/>
              </w:rPr>
              <w:t>▲</w:t>
            </w:r>
          </w:p>
        </w:tc>
      </w:tr>
      <w:tr w:rsidR="00E9074A" w:rsidRPr="00E9074A" w14:paraId="72BBD52B" w14:textId="77777777">
        <w:trPr>
          <w:trHeight w:val="397"/>
        </w:trPr>
        <w:tc>
          <w:tcPr>
            <w:tcW w:w="846" w:type="dxa"/>
            <w:vMerge/>
            <w:tcBorders>
              <w:top w:val="nil"/>
            </w:tcBorders>
          </w:tcPr>
          <w:p w14:paraId="17ECFA67" w14:textId="77777777" w:rsidR="00FE04CD" w:rsidRPr="00E9074A" w:rsidRDefault="00FE04CD">
            <w:pPr>
              <w:rPr>
                <w:sz w:val="2"/>
                <w:szCs w:val="2"/>
              </w:rPr>
            </w:pPr>
          </w:p>
        </w:tc>
        <w:tc>
          <w:tcPr>
            <w:tcW w:w="850" w:type="dxa"/>
          </w:tcPr>
          <w:p w14:paraId="794EFF61" w14:textId="77777777" w:rsidR="00FE04CD" w:rsidRPr="00E9074A" w:rsidRDefault="006459B4">
            <w:pPr>
              <w:pStyle w:val="TableParagraph"/>
              <w:spacing w:before="60"/>
              <w:ind w:left="88" w:right="80"/>
              <w:jc w:val="center"/>
              <w:rPr>
                <w:rFonts w:ascii="宋体" w:eastAsia="宋体"/>
                <w:sz w:val="21"/>
              </w:rPr>
            </w:pPr>
            <w:r w:rsidRPr="00E9074A">
              <w:rPr>
                <w:rFonts w:ascii="宋体" w:eastAsia="宋体" w:hint="eastAsia"/>
                <w:sz w:val="21"/>
              </w:rPr>
              <w:t>架空</w:t>
            </w:r>
          </w:p>
        </w:tc>
        <w:tc>
          <w:tcPr>
            <w:tcW w:w="567" w:type="dxa"/>
          </w:tcPr>
          <w:p w14:paraId="66A834C1" w14:textId="77777777" w:rsidR="00FE04CD" w:rsidRPr="00E9074A" w:rsidRDefault="00FE04CD">
            <w:pPr>
              <w:pStyle w:val="TableParagraph"/>
              <w:rPr>
                <w:rFonts w:ascii="Times New Roman"/>
              </w:rPr>
            </w:pPr>
          </w:p>
        </w:tc>
        <w:tc>
          <w:tcPr>
            <w:tcW w:w="426" w:type="dxa"/>
          </w:tcPr>
          <w:p w14:paraId="5DFCCE84" w14:textId="77777777" w:rsidR="00FE04CD" w:rsidRPr="00E9074A" w:rsidRDefault="00FE04CD">
            <w:pPr>
              <w:pStyle w:val="TableParagraph"/>
              <w:rPr>
                <w:rFonts w:ascii="Times New Roman"/>
              </w:rPr>
            </w:pPr>
          </w:p>
        </w:tc>
        <w:tc>
          <w:tcPr>
            <w:tcW w:w="567" w:type="dxa"/>
          </w:tcPr>
          <w:p w14:paraId="468B8834" w14:textId="77777777" w:rsidR="00FE04CD" w:rsidRPr="00E9074A" w:rsidRDefault="00FE04CD">
            <w:pPr>
              <w:pStyle w:val="TableParagraph"/>
              <w:rPr>
                <w:rFonts w:ascii="Times New Roman"/>
              </w:rPr>
            </w:pPr>
          </w:p>
        </w:tc>
        <w:tc>
          <w:tcPr>
            <w:tcW w:w="850" w:type="dxa"/>
          </w:tcPr>
          <w:p w14:paraId="71F4FC18" w14:textId="77777777" w:rsidR="00FE04CD" w:rsidRPr="00E9074A" w:rsidRDefault="00FE04CD">
            <w:pPr>
              <w:pStyle w:val="TableParagraph"/>
              <w:rPr>
                <w:rFonts w:ascii="Times New Roman"/>
              </w:rPr>
            </w:pPr>
          </w:p>
        </w:tc>
        <w:tc>
          <w:tcPr>
            <w:tcW w:w="709" w:type="dxa"/>
          </w:tcPr>
          <w:p w14:paraId="5E781050" w14:textId="77777777" w:rsidR="00FE04CD" w:rsidRPr="00E9074A" w:rsidRDefault="00FE04CD">
            <w:pPr>
              <w:pStyle w:val="TableParagraph"/>
              <w:rPr>
                <w:rFonts w:ascii="Times New Roman"/>
              </w:rPr>
            </w:pPr>
          </w:p>
        </w:tc>
        <w:tc>
          <w:tcPr>
            <w:tcW w:w="567" w:type="dxa"/>
          </w:tcPr>
          <w:p w14:paraId="3F16C6F9" w14:textId="77777777" w:rsidR="00FE04CD" w:rsidRPr="00E9074A" w:rsidRDefault="00FE04CD">
            <w:pPr>
              <w:pStyle w:val="TableParagraph"/>
              <w:rPr>
                <w:rFonts w:ascii="Times New Roman"/>
              </w:rPr>
            </w:pPr>
          </w:p>
        </w:tc>
        <w:tc>
          <w:tcPr>
            <w:tcW w:w="425" w:type="dxa"/>
          </w:tcPr>
          <w:p w14:paraId="67DC063C" w14:textId="77777777" w:rsidR="00FE04CD" w:rsidRPr="00E9074A" w:rsidRDefault="006459B4">
            <w:pPr>
              <w:pStyle w:val="TableParagraph"/>
              <w:spacing w:before="60"/>
              <w:ind w:left="8"/>
              <w:jc w:val="center"/>
              <w:rPr>
                <w:rFonts w:ascii="宋体" w:hAnsi="宋体"/>
                <w:sz w:val="21"/>
              </w:rPr>
            </w:pPr>
            <w:r w:rsidRPr="00E9074A">
              <w:rPr>
                <w:rFonts w:ascii="宋体" w:hAnsi="宋体"/>
                <w:w w:val="99"/>
                <w:sz w:val="21"/>
              </w:rPr>
              <w:t>▲</w:t>
            </w:r>
          </w:p>
        </w:tc>
        <w:tc>
          <w:tcPr>
            <w:tcW w:w="567" w:type="dxa"/>
          </w:tcPr>
          <w:p w14:paraId="7EE82C72" w14:textId="77777777" w:rsidR="00FE04CD" w:rsidRPr="00E9074A" w:rsidRDefault="006459B4">
            <w:pPr>
              <w:pStyle w:val="TableParagraph"/>
              <w:spacing w:before="60"/>
              <w:ind w:left="5"/>
              <w:jc w:val="center"/>
              <w:rPr>
                <w:rFonts w:ascii="宋体" w:hAnsi="宋体"/>
                <w:sz w:val="21"/>
              </w:rPr>
            </w:pPr>
            <w:r w:rsidRPr="00E9074A">
              <w:rPr>
                <w:rFonts w:ascii="宋体" w:hAnsi="宋体"/>
                <w:w w:val="99"/>
                <w:sz w:val="21"/>
              </w:rPr>
              <w:t>▲</w:t>
            </w:r>
          </w:p>
        </w:tc>
        <w:tc>
          <w:tcPr>
            <w:tcW w:w="567" w:type="dxa"/>
          </w:tcPr>
          <w:p w14:paraId="2BFE0CE6" w14:textId="77777777" w:rsidR="00FE04CD" w:rsidRPr="00E9074A" w:rsidRDefault="006459B4">
            <w:pPr>
              <w:pStyle w:val="TableParagraph"/>
              <w:spacing w:before="60"/>
              <w:ind w:left="8"/>
              <w:jc w:val="center"/>
              <w:rPr>
                <w:rFonts w:ascii="宋体" w:hAnsi="宋体"/>
                <w:sz w:val="21"/>
              </w:rPr>
            </w:pPr>
            <w:r w:rsidRPr="00E9074A">
              <w:rPr>
                <w:rFonts w:ascii="宋体" w:hAnsi="宋体"/>
                <w:w w:val="99"/>
                <w:sz w:val="21"/>
              </w:rPr>
              <w:t>▲</w:t>
            </w:r>
          </w:p>
        </w:tc>
        <w:tc>
          <w:tcPr>
            <w:tcW w:w="425" w:type="dxa"/>
          </w:tcPr>
          <w:p w14:paraId="4C419438" w14:textId="77777777" w:rsidR="00FE04CD" w:rsidRPr="00E9074A" w:rsidRDefault="00FE04CD">
            <w:pPr>
              <w:pStyle w:val="TableParagraph"/>
              <w:rPr>
                <w:rFonts w:ascii="Times New Roman"/>
              </w:rPr>
            </w:pPr>
          </w:p>
        </w:tc>
        <w:tc>
          <w:tcPr>
            <w:tcW w:w="567" w:type="dxa"/>
          </w:tcPr>
          <w:p w14:paraId="0ADFF8D2" w14:textId="77777777" w:rsidR="00FE04CD" w:rsidRPr="00E9074A" w:rsidRDefault="00FE04CD">
            <w:pPr>
              <w:pStyle w:val="TableParagraph"/>
              <w:rPr>
                <w:rFonts w:ascii="Times New Roman"/>
              </w:rPr>
            </w:pPr>
          </w:p>
        </w:tc>
        <w:tc>
          <w:tcPr>
            <w:tcW w:w="567" w:type="dxa"/>
          </w:tcPr>
          <w:p w14:paraId="4D5946E9" w14:textId="77777777" w:rsidR="00FE04CD" w:rsidRPr="00E9074A" w:rsidRDefault="006459B4">
            <w:pPr>
              <w:pStyle w:val="TableParagraph"/>
              <w:spacing w:before="60"/>
              <w:ind w:left="5"/>
              <w:jc w:val="center"/>
              <w:rPr>
                <w:rFonts w:ascii="宋体" w:hAnsi="宋体"/>
                <w:sz w:val="21"/>
              </w:rPr>
            </w:pPr>
            <w:r w:rsidRPr="00E9074A">
              <w:rPr>
                <w:rFonts w:ascii="宋体" w:hAnsi="宋体"/>
                <w:w w:val="99"/>
                <w:sz w:val="21"/>
              </w:rPr>
              <w:t>▲</w:t>
            </w:r>
          </w:p>
        </w:tc>
        <w:tc>
          <w:tcPr>
            <w:tcW w:w="548" w:type="dxa"/>
          </w:tcPr>
          <w:p w14:paraId="75024271" w14:textId="77777777" w:rsidR="00FE04CD" w:rsidRPr="00E9074A" w:rsidRDefault="006459B4">
            <w:pPr>
              <w:pStyle w:val="TableParagraph"/>
              <w:spacing w:before="62"/>
              <w:ind w:left="9"/>
              <w:jc w:val="center"/>
              <w:rPr>
                <w:rFonts w:ascii="宋体" w:hAnsi="宋体"/>
                <w:sz w:val="21"/>
              </w:rPr>
            </w:pPr>
            <w:r w:rsidRPr="00E9074A">
              <w:rPr>
                <w:rFonts w:ascii="宋体" w:hAnsi="宋体"/>
                <w:w w:val="99"/>
                <w:sz w:val="21"/>
              </w:rPr>
              <w:t>▲</w:t>
            </w:r>
          </w:p>
        </w:tc>
      </w:tr>
      <w:tr w:rsidR="00E9074A" w:rsidRPr="00E9074A" w14:paraId="209E628D" w14:textId="77777777">
        <w:trPr>
          <w:trHeight w:val="397"/>
        </w:trPr>
        <w:tc>
          <w:tcPr>
            <w:tcW w:w="846" w:type="dxa"/>
            <w:vMerge w:val="restart"/>
          </w:tcPr>
          <w:p w14:paraId="2AEDD705" w14:textId="77777777" w:rsidR="00FE04CD" w:rsidRPr="00E9074A" w:rsidRDefault="00FE04CD">
            <w:pPr>
              <w:pStyle w:val="TableParagraph"/>
              <w:spacing w:before="8"/>
              <w:rPr>
                <w:rFonts w:ascii="宋体"/>
                <w:sz w:val="20"/>
              </w:rPr>
            </w:pPr>
          </w:p>
          <w:p w14:paraId="015EB329" w14:textId="77777777" w:rsidR="00FE04CD" w:rsidRPr="00E9074A" w:rsidRDefault="006459B4">
            <w:pPr>
              <w:pStyle w:val="TableParagraph"/>
              <w:ind w:left="211"/>
              <w:rPr>
                <w:rFonts w:ascii="宋体" w:eastAsia="宋体"/>
                <w:sz w:val="21"/>
              </w:rPr>
            </w:pPr>
            <w:r w:rsidRPr="00E9074A">
              <w:rPr>
                <w:rFonts w:ascii="宋体" w:eastAsia="宋体" w:hint="eastAsia"/>
                <w:sz w:val="21"/>
              </w:rPr>
              <w:t>通信</w:t>
            </w:r>
          </w:p>
        </w:tc>
        <w:tc>
          <w:tcPr>
            <w:tcW w:w="850" w:type="dxa"/>
          </w:tcPr>
          <w:p w14:paraId="290BE54B" w14:textId="77777777" w:rsidR="00FE04CD" w:rsidRPr="00E9074A" w:rsidRDefault="006459B4">
            <w:pPr>
              <w:pStyle w:val="TableParagraph"/>
              <w:spacing w:before="61"/>
              <w:ind w:left="88" w:right="80"/>
              <w:jc w:val="center"/>
              <w:rPr>
                <w:rFonts w:ascii="宋体" w:eastAsia="宋体"/>
                <w:sz w:val="21"/>
              </w:rPr>
            </w:pPr>
            <w:r w:rsidRPr="00E9074A">
              <w:rPr>
                <w:rFonts w:ascii="宋体" w:eastAsia="宋体" w:hint="eastAsia"/>
                <w:sz w:val="21"/>
              </w:rPr>
              <w:t>管块</w:t>
            </w:r>
          </w:p>
        </w:tc>
        <w:tc>
          <w:tcPr>
            <w:tcW w:w="567" w:type="dxa"/>
          </w:tcPr>
          <w:p w14:paraId="486826F8" w14:textId="77777777" w:rsidR="00FE04CD" w:rsidRPr="00E9074A" w:rsidRDefault="006459B4">
            <w:pPr>
              <w:pStyle w:val="TableParagraph"/>
              <w:spacing w:before="61"/>
              <w:ind w:left="9"/>
              <w:jc w:val="center"/>
              <w:rPr>
                <w:rFonts w:ascii="宋体" w:hAnsi="宋体"/>
                <w:sz w:val="21"/>
              </w:rPr>
            </w:pPr>
            <w:r w:rsidRPr="00E9074A">
              <w:rPr>
                <w:rFonts w:ascii="宋体" w:hAnsi="宋体"/>
                <w:w w:val="99"/>
                <w:sz w:val="21"/>
              </w:rPr>
              <w:t>▲</w:t>
            </w:r>
          </w:p>
        </w:tc>
        <w:tc>
          <w:tcPr>
            <w:tcW w:w="426" w:type="dxa"/>
          </w:tcPr>
          <w:p w14:paraId="5EABCA53" w14:textId="77777777" w:rsidR="00FE04CD" w:rsidRPr="00E9074A" w:rsidRDefault="00FE04CD">
            <w:pPr>
              <w:pStyle w:val="TableParagraph"/>
              <w:rPr>
                <w:rFonts w:ascii="Times New Roman"/>
              </w:rPr>
            </w:pPr>
          </w:p>
        </w:tc>
        <w:tc>
          <w:tcPr>
            <w:tcW w:w="567" w:type="dxa"/>
          </w:tcPr>
          <w:p w14:paraId="7F7DCC95" w14:textId="77777777" w:rsidR="00FE04CD" w:rsidRPr="00E9074A" w:rsidRDefault="00FE04CD">
            <w:pPr>
              <w:pStyle w:val="TableParagraph"/>
              <w:rPr>
                <w:rFonts w:ascii="Times New Roman"/>
              </w:rPr>
            </w:pPr>
          </w:p>
        </w:tc>
        <w:tc>
          <w:tcPr>
            <w:tcW w:w="850" w:type="dxa"/>
          </w:tcPr>
          <w:p w14:paraId="181E68B1" w14:textId="77777777" w:rsidR="00FE04CD" w:rsidRPr="00E9074A" w:rsidRDefault="006459B4">
            <w:pPr>
              <w:pStyle w:val="TableParagraph"/>
              <w:spacing w:before="61"/>
              <w:ind w:left="9"/>
              <w:jc w:val="center"/>
              <w:rPr>
                <w:rFonts w:ascii="宋体" w:hAnsi="宋体"/>
                <w:sz w:val="21"/>
              </w:rPr>
            </w:pPr>
            <w:r w:rsidRPr="00E9074A">
              <w:rPr>
                <w:rFonts w:ascii="宋体" w:hAnsi="宋体"/>
                <w:w w:val="99"/>
                <w:sz w:val="21"/>
              </w:rPr>
              <w:t>▲</w:t>
            </w:r>
          </w:p>
        </w:tc>
        <w:tc>
          <w:tcPr>
            <w:tcW w:w="709" w:type="dxa"/>
          </w:tcPr>
          <w:p w14:paraId="61A30BD1" w14:textId="77777777" w:rsidR="00FE04CD" w:rsidRPr="00E9074A" w:rsidRDefault="006459B4">
            <w:pPr>
              <w:pStyle w:val="TableParagraph"/>
              <w:spacing w:before="61"/>
              <w:ind w:left="5"/>
              <w:jc w:val="center"/>
              <w:rPr>
                <w:rFonts w:ascii="宋体" w:hAnsi="宋体"/>
                <w:sz w:val="21"/>
              </w:rPr>
            </w:pPr>
            <w:r w:rsidRPr="00E9074A">
              <w:rPr>
                <w:rFonts w:ascii="宋体" w:hAnsi="宋体"/>
                <w:w w:val="99"/>
                <w:sz w:val="21"/>
              </w:rPr>
              <w:t>▲</w:t>
            </w:r>
          </w:p>
        </w:tc>
        <w:tc>
          <w:tcPr>
            <w:tcW w:w="567" w:type="dxa"/>
          </w:tcPr>
          <w:p w14:paraId="47092FA3" w14:textId="77777777" w:rsidR="00FE04CD" w:rsidRPr="00E9074A" w:rsidRDefault="00FE04CD">
            <w:pPr>
              <w:pStyle w:val="TableParagraph"/>
              <w:rPr>
                <w:rFonts w:ascii="Times New Roman"/>
              </w:rPr>
            </w:pPr>
          </w:p>
        </w:tc>
        <w:tc>
          <w:tcPr>
            <w:tcW w:w="425" w:type="dxa"/>
          </w:tcPr>
          <w:p w14:paraId="46754A78" w14:textId="77777777" w:rsidR="00FE04CD" w:rsidRPr="00E9074A" w:rsidRDefault="006459B4">
            <w:pPr>
              <w:pStyle w:val="TableParagraph"/>
              <w:spacing w:before="61"/>
              <w:ind w:left="8"/>
              <w:jc w:val="center"/>
              <w:rPr>
                <w:rFonts w:ascii="宋体" w:hAnsi="宋体"/>
                <w:sz w:val="21"/>
              </w:rPr>
            </w:pPr>
            <w:r w:rsidRPr="00E9074A">
              <w:rPr>
                <w:rFonts w:ascii="宋体" w:hAnsi="宋体"/>
                <w:w w:val="99"/>
                <w:sz w:val="21"/>
              </w:rPr>
              <w:t>▲</w:t>
            </w:r>
          </w:p>
        </w:tc>
        <w:tc>
          <w:tcPr>
            <w:tcW w:w="567" w:type="dxa"/>
          </w:tcPr>
          <w:p w14:paraId="1CB6B7A9" w14:textId="77777777" w:rsidR="00FE04CD" w:rsidRPr="00E9074A" w:rsidRDefault="006459B4">
            <w:pPr>
              <w:pStyle w:val="TableParagraph"/>
              <w:spacing w:before="61"/>
              <w:ind w:left="5"/>
              <w:jc w:val="center"/>
              <w:rPr>
                <w:rFonts w:ascii="宋体" w:hAnsi="宋体"/>
                <w:sz w:val="21"/>
              </w:rPr>
            </w:pPr>
            <w:r w:rsidRPr="00E9074A">
              <w:rPr>
                <w:rFonts w:ascii="宋体" w:hAnsi="宋体"/>
                <w:w w:val="99"/>
                <w:sz w:val="21"/>
              </w:rPr>
              <w:t>▲</w:t>
            </w:r>
          </w:p>
        </w:tc>
        <w:tc>
          <w:tcPr>
            <w:tcW w:w="567" w:type="dxa"/>
          </w:tcPr>
          <w:p w14:paraId="28B08E9C" w14:textId="77777777" w:rsidR="00FE04CD" w:rsidRPr="00E9074A" w:rsidRDefault="006459B4">
            <w:pPr>
              <w:pStyle w:val="TableParagraph"/>
              <w:spacing w:before="61"/>
              <w:ind w:left="8"/>
              <w:jc w:val="center"/>
              <w:rPr>
                <w:rFonts w:ascii="宋体" w:hAnsi="宋体"/>
                <w:sz w:val="21"/>
              </w:rPr>
            </w:pPr>
            <w:r w:rsidRPr="00E9074A">
              <w:rPr>
                <w:rFonts w:ascii="宋体" w:hAnsi="宋体"/>
                <w:w w:val="99"/>
                <w:sz w:val="21"/>
              </w:rPr>
              <w:t>▲</w:t>
            </w:r>
          </w:p>
        </w:tc>
        <w:tc>
          <w:tcPr>
            <w:tcW w:w="425" w:type="dxa"/>
          </w:tcPr>
          <w:p w14:paraId="185BC3B3" w14:textId="77777777" w:rsidR="00FE04CD" w:rsidRPr="00E9074A" w:rsidRDefault="00FE04CD">
            <w:pPr>
              <w:pStyle w:val="TableParagraph"/>
              <w:rPr>
                <w:rFonts w:ascii="Times New Roman"/>
              </w:rPr>
            </w:pPr>
          </w:p>
        </w:tc>
        <w:tc>
          <w:tcPr>
            <w:tcW w:w="567" w:type="dxa"/>
          </w:tcPr>
          <w:p w14:paraId="136F7961" w14:textId="77777777" w:rsidR="00FE04CD" w:rsidRPr="00E9074A" w:rsidRDefault="00FE04CD">
            <w:pPr>
              <w:pStyle w:val="TableParagraph"/>
              <w:rPr>
                <w:rFonts w:ascii="Times New Roman"/>
              </w:rPr>
            </w:pPr>
          </w:p>
        </w:tc>
        <w:tc>
          <w:tcPr>
            <w:tcW w:w="567" w:type="dxa"/>
          </w:tcPr>
          <w:p w14:paraId="36903F6D" w14:textId="77777777" w:rsidR="00FE04CD" w:rsidRPr="00E9074A" w:rsidRDefault="00FE04CD">
            <w:pPr>
              <w:pStyle w:val="TableParagraph"/>
              <w:rPr>
                <w:rFonts w:ascii="Times New Roman"/>
              </w:rPr>
            </w:pPr>
          </w:p>
        </w:tc>
        <w:tc>
          <w:tcPr>
            <w:tcW w:w="548" w:type="dxa"/>
          </w:tcPr>
          <w:p w14:paraId="56DE137C" w14:textId="77777777" w:rsidR="00FE04CD" w:rsidRPr="00E9074A" w:rsidRDefault="006459B4">
            <w:pPr>
              <w:pStyle w:val="TableParagraph"/>
              <w:spacing w:before="63"/>
              <w:ind w:left="9"/>
              <w:jc w:val="center"/>
              <w:rPr>
                <w:rFonts w:ascii="宋体" w:hAnsi="宋体"/>
                <w:sz w:val="21"/>
              </w:rPr>
            </w:pPr>
            <w:r w:rsidRPr="00E9074A">
              <w:rPr>
                <w:rFonts w:ascii="宋体" w:hAnsi="宋体"/>
                <w:w w:val="99"/>
                <w:sz w:val="21"/>
              </w:rPr>
              <w:t>▲</w:t>
            </w:r>
          </w:p>
        </w:tc>
      </w:tr>
      <w:tr w:rsidR="00E9074A" w:rsidRPr="00E9074A" w14:paraId="353DD900" w14:textId="77777777">
        <w:trPr>
          <w:trHeight w:val="395"/>
        </w:trPr>
        <w:tc>
          <w:tcPr>
            <w:tcW w:w="846" w:type="dxa"/>
            <w:vMerge/>
          </w:tcPr>
          <w:p w14:paraId="77378147" w14:textId="77777777" w:rsidR="00FE04CD" w:rsidRPr="00E9074A" w:rsidRDefault="00FE04CD">
            <w:pPr>
              <w:rPr>
                <w:sz w:val="2"/>
                <w:szCs w:val="2"/>
              </w:rPr>
            </w:pPr>
          </w:p>
        </w:tc>
        <w:tc>
          <w:tcPr>
            <w:tcW w:w="850" w:type="dxa"/>
          </w:tcPr>
          <w:p w14:paraId="27677AA1" w14:textId="77777777" w:rsidR="00FE04CD" w:rsidRPr="00E9074A" w:rsidRDefault="006459B4">
            <w:pPr>
              <w:pStyle w:val="TableParagraph"/>
              <w:spacing w:before="59"/>
              <w:ind w:left="88" w:right="80"/>
              <w:jc w:val="center"/>
              <w:rPr>
                <w:rFonts w:ascii="宋体" w:eastAsia="宋体"/>
                <w:sz w:val="21"/>
              </w:rPr>
            </w:pPr>
            <w:r w:rsidRPr="00E9074A">
              <w:rPr>
                <w:rFonts w:ascii="宋体" w:eastAsia="宋体" w:hint="eastAsia"/>
                <w:sz w:val="21"/>
              </w:rPr>
              <w:t>沟道</w:t>
            </w:r>
          </w:p>
        </w:tc>
        <w:tc>
          <w:tcPr>
            <w:tcW w:w="567" w:type="dxa"/>
          </w:tcPr>
          <w:p w14:paraId="47D83373" w14:textId="77777777" w:rsidR="00FE04CD" w:rsidRPr="00E9074A" w:rsidRDefault="00FE04CD">
            <w:pPr>
              <w:pStyle w:val="TableParagraph"/>
              <w:rPr>
                <w:rFonts w:ascii="Times New Roman"/>
              </w:rPr>
            </w:pPr>
          </w:p>
        </w:tc>
        <w:tc>
          <w:tcPr>
            <w:tcW w:w="426" w:type="dxa"/>
          </w:tcPr>
          <w:p w14:paraId="4C3AAF20" w14:textId="77777777" w:rsidR="00FE04CD" w:rsidRPr="00E9074A" w:rsidRDefault="006459B4">
            <w:pPr>
              <w:pStyle w:val="TableParagraph"/>
              <w:spacing w:before="59"/>
              <w:ind w:left="10"/>
              <w:jc w:val="center"/>
              <w:rPr>
                <w:rFonts w:ascii="宋体" w:hAnsi="宋体"/>
                <w:sz w:val="21"/>
              </w:rPr>
            </w:pPr>
            <w:r w:rsidRPr="00E9074A">
              <w:rPr>
                <w:rFonts w:ascii="宋体" w:hAnsi="宋体"/>
                <w:w w:val="99"/>
                <w:sz w:val="21"/>
              </w:rPr>
              <w:t>▲</w:t>
            </w:r>
          </w:p>
        </w:tc>
        <w:tc>
          <w:tcPr>
            <w:tcW w:w="567" w:type="dxa"/>
          </w:tcPr>
          <w:p w14:paraId="025D2B22" w14:textId="77777777" w:rsidR="00FE04CD" w:rsidRPr="00E9074A" w:rsidRDefault="00FE04CD">
            <w:pPr>
              <w:pStyle w:val="TableParagraph"/>
              <w:rPr>
                <w:rFonts w:ascii="Times New Roman"/>
              </w:rPr>
            </w:pPr>
          </w:p>
        </w:tc>
        <w:tc>
          <w:tcPr>
            <w:tcW w:w="850" w:type="dxa"/>
          </w:tcPr>
          <w:p w14:paraId="4B4C55EC" w14:textId="77777777" w:rsidR="00FE04CD" w:rsidRPr="00E9074A" w:rsidRDefault="006459B4">
            <w:pPr>
              <w:pStyle w:val="TableParagraph"/>
              <w:spacing w:before="59"/>
              <w:ind w:left="9"/>
              <w:jc w:val="center"/>
              <w:rPr>
                <w:rFonts w:ascii="宋体" w:hAnsi="宋体"/>
                <w:sz w:val="21"/>
              </w:rPr>
            </w:pPr>
            <w:r w:rsidRPr="00E9074A">
              <w:rPr>
                <w:rFonts w:ascii="宋体" w:hAnsi="宋体"/>
                <w:w w:val="99"/>
                <w:sz w:val="21"/>
              </w:rPr>
              <w:t>▲</w:t>
            </w:r>
          </w:p>
        </w:tc>
        <w:tc>
          <w:tcPr>
            <w:tcW w:w="709" w:type="dxa"/>
          </w:tcPr>
          <w:p w14:paraId="4A891CC5" w14:textId="77777777" w:rsidR="00FE04CD" w:rsidRPr="00E9074A" w:rsidRDefault="00FE04CD">
            <w:pPr>
              <w:pStyle w:val="TableParagraph"/>
              <w:rPr>
                <w:rFonts w:ascii="Times New Roman"/>
              </w:rPr>
            </w:pPr>
          </w:p>
        </w:tc>
        <w:tc>
          <w:tcPr>
            <w:tcW w:w="567" w:type="dxa"/>
          </w:tcPr>
          <w:p w14:paraId="0921A0D7" w14:textId="77777777" w:rsidR="00FE04CD" w:rsidRPr="00E9074A" w:rsidRDefault="00FE04CD">
            <w:pPr>
              <w:pStyle w:val="TableParagraph"/>
              <w:rPr>
                <w:rFonts w:ascii="Times New Roman"/>
              </w:rPr>
            </w:pPr>
          </w:p>
        </w:tc>
        <w:tc>
          <w:tcPr>
            <w:tcW w:w="425" w:type="dxa"/>
          </w:tcPr>
          <w:p w14:paraId="6A240177" w14:textId="77777777" w:rsidR="00FE04CD" w:rsidRPr="00E9074A" w:rsidRDefault="006459B4">
            <w:pPr>
              <w:pStyle w:val="TableParagraph"/>
              <w:spacing w:before="59"/>
              <w:ind w:left="8"/>
              <w:jc w:val="center"/>
              <w:rPr>
                <w:rFonts w:ascii="宋体" w:hAnsi="宋体"/>
                <w:sz w:val="21"/>
              </w:rPr>
            </w:pPr>
            <w:r w:rsidRPr="00E9074A">
              <w:rPr>
                <w:rFonts w:ascii="宋体" w:hAnsi="宋体"/>
                <w:w w:val="99"/>
                <w:sz w:val="21"/>
              </w:rPr>
              <w:t>▲</w:t>
            </w:r>
          </w:p>
        </w:tc>
        <w:tc>
          <w:tcPr>
            <w:tcW w:w="567" w:type="dxa"/>
          </w:tcPr>
          <w:p w14:paraId="02591644" w14:textId="77777777" w:rsidR="00FE04CD" w:rsidRPr="00E9074A" w:rsidRDefault="006459B4">
            <w:pPr>
              <w:pStyle w:val="TableParagraph"/>
              <w:spacing w:before="59"/>
              <w:ind w:left="5"/>
              <w:jc w:val="center"/>
              <w:rPr>
                <w:rFonts w:ascii="宋体" w:hAnsi="宋体"/>
                <w:sz w:val="21"/>
              </w:rPr>
            </w:pPr>
            <w:r w:rsidRPr="00E9074A">
              <w:rPr>
                <w:rFonts w:ascii="宋体" w:hAnsi="宋体"/>
                <w:w w:val="99"/>
                <w:sz w:val="21"/>
              </w:rPr>
              <w:t>▲</w:t>
            </w:r>
          </w:p>
        </w:tc>
        <w:tc>
          <w:tcPr>
            <w:tcW w:w="567" w:type="dxa"/>
          </w:tcPr>
          <w:p w14:paraId="2EB7CEA0" w14:textId="77777777" w:rsidR="00FE04CD" w:rsidRPr="00E9074A" w:rsidRDefault="006459B4">
            <w:pPr>
              <w:pStyle w:val="TableParagraph"/>
              <w:spacing w:before="59"/>
              <w:ind w:left="8"/>
              <w:jc w:val="center"/>
              <w:rPr>
                <w:rFonts w:ascii="宋体" w:hAnsi="宋体"/>
                <w:sz w:val="21"/>
              </w:rPr>
            </w:pPr>
            <w:r w:rsidRPr="00E9074A">
              <w:rPr>
                <w:rFonts w:ascii="宋体" w:hAnsi="宋体"/>
                <w:w w:val="99"/>
                <w:sz w:val="21"/>
              </w:rPr>
              <w:t>▲</w:t>
            </w:r>
          </w:p>
        </w:tc>
        <w:tc>
          <w:tcPr>
            <w:tcW w:w="425" w:type="dxa"/>
          </w:tcPr>
          <w:p w14:paraId="5C7E9223" w14:textId="77777777" w:rsidR="00FE04CD" w:rsidRPr="00E9074A" w:rsidRDefault="00FE04CD">
            <w:pPr>
              <w:pStyle w:val="TableParagraph"/>
              <w:rPr>
                <w:rFonts w:ascii="Times New Roman"/>
              </w:rPr>
            </w:pPr>
          </w:p>
        </w:tc>
        <w:tc>
          <w:tcPr>
            <w:tcW w:w="567" w:type="dxa"/>
          </w:tcPr>
          <w:p w14:paraId="7EB93A87" w14:textId="77777777" w:rsidR="00FE04CD" w:rsidRPr="00E9074A" w:rsidRDefault="00FE04CD">
            <w:pPr>
              <w:pStyle w:val="TableParagraph"/>
              <w:rPr>
                <w:rFonts w:ascii="Times New Roman"/>
              </w:rPr>
            </w:pPr>
          </w:p>
        </w:tc>
        <w:tc>
          <w:tcPr>
            <w:tcW w:w="567" w:type="dxa"/>
          </w:tcPr>
          <w:p w14:paraId="230749E0" w14:textId="77777777" w:rsidR="00FE04CD" w:rsidRPr="00E9074A" w:rsidRDefault="00FE04CD">
            <w:pPr>
              <w:pStyle w:val="TableParagraph"/>
              <w:rPr>
                <w:rFonts w:ascii="Times New Roman"/>
              </w:rPr>
            </w:pPr>
          </w:p>
        </w:tc>
        <w:tc>
          <w:tcPr>
            <w:tcW w:w="548" w:type="dxa"/>
          </w:tcPr>
          <w:p w14:paraId="69A9E187" w14:textId="77777777" w:rsidR="00FE04CD" w:rsidRPr="00E9074A" w:rsidRDefault="006459B4">
            <w:pPr>
              <w:pStyle w:val="TableParagraph"/>
              <w:spacing w:before="62"/>
              <w:ind w:left="9"/>
              <w:jc w:val="center"/>
              <w:rPr>
                <w:rFonts w:ascii="宋体" w:hAnsi="宋体"/>
                <w:sz w:val="21"/>
              </w:rPr>
            </w:pPr>
            <w:r w:rsidRPr="00E9074A">
              <w:rPr>
                <w:rFonts w:ascii="宋体" w:hAnsi="宋体"/>
                <w:w w:val="99"/>
                <w:sz w:val="21"/>
              </w:rPr>
              <w:t>▲</w:t>
            </w:r>
          </w:p>
        </w:tc>
      </w:tr>
      <w:tr w:rsidR="00E9074A" w:rsidRPr="00E9074A" w14:paraId="4469B0CA" w14:textId="77777777">
        <w:trPr>
          <w:trHeight w:val="396"/>
        </w:trPr>
        <w:tc>
          <w:tcPr>
            <w:tcW w:w="846" w:type="dxa"/>
            <w:vMerge/>
          </w:tcPr>
          <w:p w14:paraId="20BAB07D" w14:textId="77777777" w:rsidR="00FE04CD" w:rsidRPr="00E9074A" w:rsidRDefault="00FE04CD">
            <w:pPr>
              <w:pStyle w:val="TableParagraph"/>
              <w:rPr>
                <w:rFonts w:ascii="Times New Roman"/>
                <w:sz w:val="20"/>
              </w:rPr>
            </w:pPr>
          </w:p>
        </w:tc>
        <w:tc>
          <w:tcPr>
            <w:tcW w:w="850" w:type="dxa"/>
          </w:tcPr>
          <w:p w14:paraId="35117CEF" w14:textId="77777777" w:rsidR="00FE04CD" w:rsidRPr="00E9074A" w:rsidRDefault="006459B4">
            <w:pPr>
              <w:pStyle w:val="TableParagraph"/>
              <w:spacing w:before="61"/>
              <w:ind w:left="88" w:right="80"/>
              <w:jc w:val="center"/>
              <w:rPr>
                <w:rFonts w:ascii="宋体" w:eastAsia="宋体"/>
                <w:sz w:val="21"/>
              </w:rPr>
            </w:pPr>
            <w:r w:rsidRPr="00E9074A">
              <w:rPr>
                <w:rFonts w:ascii="宋体" w:eastAsia="宋体" w:hint="eastAsia"/>
                <w:sz w:val="21"/>
              </w:rPr>
              <w:t>管埋</w:t>
            </w:r>
          </w:p>
        </w:tc>
        <w:tc>
          <w:tcPr>
            <w:tcW w:w="567" w:type="dxa"/>
          </w:tcPr>
          <w:p w14:paraId="7AF2A846" w14:textId="77777777" w:rsidR="00FE04CD" w:rsidRPr="00E9074A" w:rsidRDefault="006459B4">
            <w:pPr>
              <w:pStyle w:val="TableParagraph"/>
              <w:spacing w:before="61"/>
              <w:ind w:left="9"/>
              <w:jc w:val="center"/>
              <w:rPr>
                <w:rFonts w:ascii="宋体" w:hAnsi="宋体"/>
                <w:sz w:val="21"/>
              </w:rPr>
            </w:pPr>
            <w:r w:rsidRPr="00E9074A">
              <w:rPr>
                <w:rFonts w:ascii="宋体" w:hAnsi="宋体"/>
                <w:w w:val="99"/>
                <w:sz w:val="21"/>
              </w:rPr>
              <w:t>▲</w:t>
            </w:r>
          </w:p>
        </w:tc>
        <w:tc>
          <w:tcPr>
            <w:tcW w:w="426" w:type="dxa"/>
          </w:tcPr>
          <w:p w14:paraId="4A2E8243" w14:textId="77777777" w:rsidR="00FE04CD" w:rsidRPr="00E9074A" w:rsidRDefault="00FE04CD">
            <w:pPr>
              <w:pStyle w:val="TableParagraph"/>
              <w:rPr>
                <w:rFonts w:ascii="Times New Roman"/>
                <w:sz w:val="20"/>
              </w:rPr>
            </w:pPr>
          </w:p>
        </w:tc>
        <w:tc>
          <w:tcPr>
            <w:tcW w:w="567" w:type="dxa"/>
          </w:tcPr>
          <w:p w14:paraId="75480F7D" w14:textId="77777777" w:rsidR="00FE04CD" w:rsidRPr="00E9074A" w:rsidRDefault="006459B4">
            <w:pPr>
              <w:pStyle w:val="TableParagraph"/>
              <w:spacing w:before="61"/>
              <w:ind w:left="5"/>
              <w:jc w:val="center"/>
              <w:rPr>
                <w:rFonts w:ascii="宋体" w:hAnsi="宋体"/>
                <w:sz w:val="21"/>
              </w:rPr>
            </w:pPr>
            <w:r w:rsidRPr="00E9074A">
              <w:rPr>
                <w:rFonts w:ascii="宋体" w:hAnsi="宋体"/>
                <w:w w:val="99"/>
                <w:sz w:val="21"/>
              </w:rPr>
              <w:t>▲</w:t>
            </w:r>
          </w:p>
        </w:tc>
        <w:tc>
          <w:tcPr>
            <w:tcW w:w="850" w:type="dxa"/>
          </w:tcPr>
          <w:p w14:paraId="688735BA" w14:textId="77777777" w:rsidR="00FE04CD" w:rsidRPr="00E9074A" w:rsidRDefault="00FE04CD">
            <w:pPr>
              <w:pStyle w:val="TableParagraph"/>
              <w:rPr>
                <w:rFonts w:ascii="Times New Roman"/>
                <w:sz w:val="20"/>
              </w:rPr>
            </w:pPr>
          </w:p>
        </w:tc>
        <w:tc>
          <w:tcPr>
            <w:tcW w:w="709" w:type="dxa"/>
          </w:tcPr>
          <w:p w14:paraId="26252293" w14:textId="77777777" w:rsidR="00FE04CD" w:rsidRPr="00E9074A" w:rsidRDefault="006459B4">
            <w:pPr>
              <w:pStyle w:val="TableParagraph"/>
              <w:spacing w:before="61"/>
              <w:ind w:left="5"/>
              <w:jc w:val="center"/>
              <w:rPr>
                <w:rFonts w:ascii="宋体" w:hAnsi="宋体"/>
                <w:sz w:val="21"/>
              </w:rPr>
            </w:pPr>
            <w:r w:rsidRPr="00E9074A">
              <w:rPr>
                <w:rFonts w:ascii="宋体" w:hAnsi="宋体"/>
                <w:w w:val="99"/>
                <w:sz w:val="21"/>
              </w:rPr>
              <w:t>▲</w:t>
            </w:r>
          </w:p>
        </w:tc>
        <w:tc>
          <w:tcPr>
            <w:tcW w:w="567" w:type="dxa"/>
          </w:tcPr>
          <w:p w14:paraId="79AC1A7F" w14:textId="77777777" w:rsidR="00FE04CD" w:rsidRPr="00E9074A" w:rsidRDefault="00FE04CD">
            <w:pPr>
              <w:pStyle w:val="TableParagraph"/>
              <w:rPr>
                <w:rFonts w:ascii="Times New Roman"/>
                <w:sz w:val="20"/>
              </w:rPr>
            </w:pPr>
          </w:p>
        </w:tc>
        <w:tc>
          <w:tcPr>
            <w:tcW w:w="425" w:type="dxa"/>
          </w:tcPr>
          <w:p w14:paraId="5A8163B6" w14:textId="77777777" w:rsidR="00FE04CD" w:rsidRPr="00E9074A" w:rsidRDefault="006459B4">
            <w:pPr>
              <w:pStyle w:val="TableParagraph"/>
              <w:spacing w:before="61"/>
              <w:ind w:left="8"/>
              <w:jc w:val="center"/>
              <w:rPr>
                <w:rFonts w:ascii="宋体" w:hAnsi="宋体"/>
                <w:sz w:val="21"/>
              </w:rPr>
            </w:pPr>
            <w:r w:rsidRPr="00E9074A">
              <w:rPr>
                <w:rFonts w:ascii="宋体" w:hAnsi="宋体"/>
                <w:w w:val="99"/>
                <w:sz w:val="21"/>
              </w:rPr>
              <w:t>▲</w:t>
            </w:r>
          </w:p>
        </w:tc>
        <w:tc>
          <w:tcPr>
            <w:tcW w:w="567" w:type="dxa"/>
          </w:tcPr>
          <w:p w14:paraId="30DB1469" w14:textId="77777777" w:rsidR="00FE04CD" w:rsidRPr="00E9074A" w:rsidRDefault="006459B4">
            <w:pPr>
              <w:pStyle w:val="TableParagraph"/>
              <w:spacing w:before="61"/>
              <w:ind w:left="5"/>
              <w:jc w:val="center"/>
              <w:rPr>
                <w:rFonts w:ascii="宋体" w:hAnsi="宋体"/>
                <w:sz w:val="21"/>
              </w:rPr>
            </w:pPr>
            <w:r w:rsidRPr="00E9074A">
              <w:rPr>
                <w:rFonts w:ascii="宋体" w:hAnsi="宋体"/>
                <w:w w:val="99"/>
                <w:sz w:val="21"/>
              </w:rPr>
              <w:t>▲</w:t>
            </w:r>
          </w:p>
        </w:tc>
        <w:tc>
          <w:tcPr>
            <w:tcW w:w="567" w:type="dxa"/>
          </w:tcPr>
          <w:p w14:paraId="5FAACB12" w14:textId="77777777" w:rsidR="00FE04CD" w:rsidRPr="00E9074A" w:rsidRDefault="006459B4">
            <w:pPr>
              <w:pStyle w:val="TableParagraph"/>
              <w:spacing w:before="61"/>
              <w:ind w:left="8"/>
              <w:jc w:val="center"/>
              <w:rPr>
                <w:rFonts w:ascii="宋体" w:hAnsi="宋体"/>
                <w:sz w:val="21"/>
              </w:rPr>
            </w:pPr>
            <w:r w:rsidRPr="00E9074A">
              <w:rPr>
                <w:rFonts w:ascii="宋体" w:hAnsi="宋体"/>
                <w:w w:val="99"/>
                <w:sz w:val="21"/>
              </w:rPr>
              <w:t>▲</w:t>
            </w:r>
          </w:p>
        </w:tc>
        <w:tc>
          <w:tcPr>
            <w:tcW w:w="425" w:type="dxa"/>
          </w:tcPr>
          <w:p w14:paraId="363D63F5" w14:textId="77777777" w:rsidR="00FE04CD" w:rsidRPr="00E9074A" w:rsidRDefault="00FE04CD">
            <w:pPr>
              <w:pStyle w:val="TableParagraph"/>
              <w:rPr>
                <w:rFonts w:ascii="Times New Roman"/>
                <w:sz w:val="20"/>
              </w:rPr>
            </w:pPr>
          </w:p>
        </w:tc>
        <w:tc>
          <w:tcPr>
            <w:tcW w:w="567" w:type="dxa"/>
          </w:tcPr>
          <w:p w14:paraId="6C306F7D" w14:textId="77777777" w:rsidR="00FE04CD" w:rsidRPr="00E9074A" w:rsidRDefault="00FE04CD">
            <w:pPr>
              <w:pStyle w:val="TableParagraph"/>
              <w:rPr>
                <w:rFonts w:ascii="Times New Roman"/>
                <w:sz w:val="20"/>
              </w:rPr>
            </w:pPr>
          </w:p>
        </w:tc>
        <w:tc>
          <w:tcPr>
            <w:tcW w:w="567" w:type="dxa"/>
          </w:tcPr>
          <w:p w14:paraId="1932052D" w14:textId="77777777" w:rsidR="00FE04CD" w:rsidRPr="00E9074A" w:rsidRDefault="00FE04CD">
            <w:pPr>
              <w:pStyle w:val="TableParagraph"/>
              <w:rPr>
                <w:rFonts w:ascii="Times New Roman"/>
                <w:sz w:val="20"/>
              </w:rPr>
            </w:pPr>
          </w:p>
        </w:tc>
        <w:tc>
          <w:tcPr>
            <w:tcW w:w="548" w:type="dxa"/>
          </w:tcPr>
          <w:p w14:paraId="2EFD3F14" w14:textId="77777777" w:rsidR="00FE04CD" w:rsidRPr="00E9074A" w:rsidRDefault="006459B4">
            <w:pPr>
              <w:pStyle w:val="TableParagraph"/>
              <w:spacing w:before="63"/>
              <w:ind w:left="9"/>
              <w:jc w:val="center"/>
              <w:rPr>
                <w:rFonts w:ascii="宋体" w:hAnsi="宋体"/>
                <w:sz w:val="21"/>
              </w:rPr>
            </w:pPr>
            <w:r w:rsidRPr="00E9074A">
              <w:rPr>
                <w:rFonts w:ascii="宋体" w:hAnsi="宋体"/>
                <w:w w:val="99"/>
                <w:sz w:val="21"/>
              </w:rPr>
              <w:t>▲</w:t>
            </w:r>
          </w:p>
        </w:tc>
      </w:tr>
      <w:tr w:rsidR="00E9074A" w:rsidRPr="00E9074A" w14:paraId="44D27316" w14:textId="77777777">
        <w:trPr>
          <w:trHeight w:val="397"/>
        </w:trPr>
        <w:tc>
          <w:tcPr>
            <w:tcW w:w="846" w:type="dxa"/>
            <w:vMerge/>
          </w:tcPr>
          <w:p w14:paraId="25B01D03" w14:textId="77777777" w:rsidR="00FE04CD" w:rsidRPr="00E9074A" w:rsidRDefault="00FE04CD">
            <w:pPr>
              <w:rPr>
                <w:sz w:val="2"/>
                <w:szCs w:val="2"/>
              </w:rPr>
            </w:pPr>
          </w:p>
        </w:tc>
        <w:tc>
          <w:tcPr>
            <w:tcW w:w="850" w:type="dxa"/>
          </w:tcPr>
          <w:p w14:paraId="7055B795" w14:textId="77777777" w:rsidR="00FE04CD" w:rsidRPr="00E9074A" w:rsidRDefault="006459B4">
            <w:pPr>
              <w:pStyle w:val="TableParagraph"/>
              <w:spacing w:before="59"/>
              <w:ind w:left="88" w:right="80"/>
              <w:jc w:val="center"/>
              <w:rPr>
                <w:rFonts w:ascii="宋体" w:eastAsia="宋体"/>
                <w:sz w:val="21"/>
              </w:rPr>
            </w:pPr>
            <w:r w:rsidRPr="00E9074A">
              <w:rPr>
                <w:rFonts w:ascii="宋体" w:eastAsia="宋体" w:hint="eastAsia"/>
                <w:sz w:val="21"/>
              </w:rPr>
              <w:t>直埋</w:t>
            </w:r>
          </w:p>
        </w:tc>
        <w:tc>
          <w:tcPr>
            <w:tcW w:w="567" w:type="dxa"/>
          </w:tcPr>
          <w:p w14:paraId="2370B183" w14:textId="77777777" w:rsidR="00FE04CD" w:rsidRPr="00E9074A" w:rsidRDefault="006459B4">
            <w:pPr>
              <w:pStyle w:val="TableParagraph"/>
              <w:spacing w:before="59"/>
              <w:ind w:left="9"/>
              <w:jc w:val="center"/>
              <w:rPr>
                <w:rFonts w:ascii="宋体" w:hAnsi="宋体"/>
                <w:sz w:val="21"/>
              </w:rPr>
            </w:pPr>
            <w:r w:rsidRPr="00E9074A">
              <w:rPr>
                <w:rFonts w:ascii="宋体" w:hAnsi="宋体"/>
                <w:w w:val="99"/>
                <w:sz w:val="21"/>
              </w:rPr>
              <w:t>▲</w:t>
            </w:r>
          </w:p>
        </w:tc>
        <w:tc>
          <w:tcPr>
            <w:tcW w:w="426" w:type="dxa"/>
          </w:tcPr>
          <w:p w14:paraId="3556B519" w14:textId="77777777" w:rsidR="00FE04CD" w:rsidRPr="00E9074A" w:rsidRDefault="00FE04CD">
            <w:pPr>
              <w:pStyle w:val="TableParagraph"/>
              <w:rPr>
                <w:rFonts w:ascii="Times New Roman"/>
                <w:sz w:val="20"/>
              </w:rPr>
            </w:pPr>
          </w:p>
        </w:tc>
        <w:tc>
          <w:tcPr>
            <w:tcW w:w="567" w:type="dxa"/>
          </w:tcPr>
          <w:p w14:paraId="5A6E56FF" w14:textId="77777777" w:rsidR="00FE04CD" w:rsidRPr="00E9074A" w:rsidRDefault="00FE04CD">
            <w:pPr>
              <w:pStyle w:val="TableParagraph"/>
              <w:rPr>
                <w:rFonts w:ascii="Times New Roman"/>
                <w:sz w:val="20"/>
              </w:rPr>
            </w:pPr>
          </w:p>
        </w:tc>
        <w:tc>
          <w:tcPr>
            <w:tcW w:w="850" w:type="dxa"/>
          </w:tcPr>
          <w:p w14:paraId="560C6973" w14:textId="77777777" w:rsidR="00FE04CD" w:rsidRPr="00E9074A" w:rsidRDefault="00FE04CD">
            <w:pPr>
              <w:pStyle w:val="TableParagraph"/>
              <w:rPr>
                <w:rFonts w:ascii="Times New Roman"/>
                <w:sz w:val="20"/>
              </w:rPr>
            </w:pPr>
          </w:p>
        </w:tc>
        <w:tc>
          <w:tcPr>
            <w:tcW w:w="709" w:type="dxa"/>
          </w:tcPr>
          <w:p w14:paraId="35364170" w14:textId="77777777" w:rsidR="00FE04CD" w:rsidRPr="00E9074A" w:rsidRDefault="00FE04CD">
            <w:pPr>
              <w:pStyle w:val="TableParagraph"/>
              <w:rPr>
                <w:rFonts w:ascii="Times New Roman"/>
                <w:sz w:val="20"/>
              </w:rPr>
            </w:pPr>
          </w:p>
        </w:tc>
        <w:tc>
          <w:tcPr>
            <w:tcW w:w="567" w:type="dxa"/>
          </w:tcPr>
          <w:p w14:paraId="7D79254C" w14:textId="77777777" w:rsidR="00FE04CD" w:rsidRPr="00E9074A" w:rsidRDefault="006459B4">
            <w:pPr>
              <w:pStyle w:val="TableParagraph"/>
              <w:spacing w:before="59"/>
              <w:ind w:left="177"/>
              <w:rPr>
                <w:rFonts w:ascii="宋体" w:hAnsi="宋体"/>
                <w:sz w:val="21"/>
              </w:rPr>
            </w:pPr>
            <w:r w:rsidRPr="00E9074A">
              <w:rPr>
                <w:rFonts w:ascii="宋体" w:hAnsi="宋体"/>
                <w:w w:val="99"/>
                <w:sz w:val="21"/>
              </w:rPr>
              <w:t>▲</w:t>
            </w:r>
          </w:p>
        </w:tc>
        <w:tc>
          <w:tcPr>
            <w:tcW w:w="425" w:type="dxa"/>
          </w:tcPr>
          <w:p w14:paraId="2B98DCFB" w14:textId="77777777" w:rsidR="00FE04CD" w:rsidRPr="00E9074A" w:rsidRDefault="006459B4">
            <w:pPr>
              <w:pStyle w:val="TableParagraph"/>
              <w:spacing w:before="59"/>
              <w:ind w:left="8"/>
              <w:jc w:val="center"/>
              <w:rPr>
                <w:rFonts w:ascii="宋体" w:hAnsi="宋体"/>
                <w:sz w:val="21"/>
              </w:rPr>
            </w:pPr>
            <w:r w:rsidRPr="00E9074A">
              <w:rPr>
                <w:rFonts w:ascii="宋体" w:hAnsi="宋体"/>
                <w:w w:val="99"/>
                <w:sz w:val="21"/>
              </w:rPr>
              <w:t>▲</w:t>
            </w:r>
          </w:p>
        </w:tc>
        <w:tc>
          <w:tcPr>
            <w:tcW w:w="567" w:type="dxa"/>
          </w:tcPr>
          <w:p w14:paraId="22625324" w14:textId="77777777" w:rsidR="00FE04CD" w:rsidRPr="00E9074A" w:rsidRDefault="006459B4">
            <w:pPr>
              <w:pStyle w:val="TableParagraph"/>
              <w:spacing w:before="59"/>
              <w:ind w:left="5"/>
              <w:jc w:val="center"/>
              <w:rPr>
                <w:rFonts w:ascii="宋体" w:hAnsi="宋体"/>
                <w:sz w:val="21"/>
              </w:rPr>
            </w:pPr>
            <w:r w:rsidRPr="00E9074A">
              <w:rPr>
                <w:rFonts w:ascii="宋体" w:hAnsi="宋体"/>
                <w:w w:val="99"/>
                <w:sz w:val="21"/>
              </w:rPr>
              <w:t>▲</w:t>
            </w:r>
          </w:p>
        </w:tc>
        <w:tc>
          <w:tcPr>
            <w:tcW w:w="567" w:type="dxa"/>
          </w:tcPr>
          <w:p w14:paraId="311C4A45" w14:textId="77777777" w:rsidR="00FE04CD" w:rsidRPr="00E9074A" w:rsidRDefault="006459B4">
            <w:pPr>
              <w:pStyle w:val="TableParagraph"/>
              <w:spacing w:before="59"/>
              <w:ind w:left="8"/>
              <w:jc w:val="center"/>
              <w:rPr>
                <w:rFonts w:ascii="宋体" w:hAnsi="宋体"/>
                <w:sz w:val="21"/>
              </w:rPr>
            </w:pPr>
            <w:r w:rsidRPr="00E9074A">
              <w:rPr>
                <w:rFonts w:ascii="宋体" w:hAnsi="宋体"/>
                <w:w w:val="99"/>
                <w:sz w:val="21"/>
              </w:rPr>
              <w:t>▲</w:t>
            </w:r>
          </w:p>
        </w:tc>
        <w:tc>
          <w:tcPr>
            <w:tcW w:w="425" w:type="dxa"/>
          </w:tcPr>
          <w:p w14:paraId="255A09C4" w14:textId="77777777" w:rsidR="00FE04CD" w:rsidRPr="00E9074A" w:rsidRDefault="00FE04CD">
            <w:pPr>
              <w:pStyle w:val="TableParagraph"/>
              <w:rPr>
                <w:rFonts w:ascii="Times New Roman"/>
                <w:sz w:val="20"/>
              </w:rPr>
            </w:pPr>
          </w:p>
        </w:tc>
        <w:tc>
          <w:tcPr>
            <w:tcW w:w="567" w:type="dxa"/>
          </w:tcPr>
          <w:p w14:paraId="0A356FBC" w14:textId="77777777" w:rsidR="00FE04CD" w:rsidRPr="00E9074A" w:rsidRDefault="00FE04CD">
            <w:pPr>
              <w:pStyle w:val="TableParagraph"/>
              <w:rPr>
                <w:rFonts w:ascii="Times New Roman"/>
                <w:sz w:val="20"/>
              </w:rPr>
            </w:pPr>
          </w:p>
        </w:tc>
        <w:tc>
          <w:tcPr>
            <w:tcW w:w="567" w:type="dxa"/>
          </w:tcPr>
          <w:p w14:paraId="3F0C365F" w14:textId="77777777" w:rsidR="00FE04CD" w:rsidRPr="00E9074A" w:rsidRDefault="00FE04CD">
            <w:pPr>
              <w:pStyle w:val="TableParagraph"/>
              <w:rPr>
                <w:rFonts w:ascii="Times New Roman"/>
                <w:sz w:val="20"/>
              </w:rPr>
            </w:pPr>
          </w:p>
        </w:tc>
        <w:tc>
          <w:tcPr>
            <w:tcW w:w="548" w:type="dxa"/>
          </w:tcPr>
          <w:p w14:paraId="528EA165" w14:textId="77777777" w:rsidR="00FE04CD" w:rsidRPr="00E9074A" w:rsidRDefault="006459B4">
            <w:pPr>
              <w:pStyle w:val="TableParagraph"/>
              <w:spacing w:before="62"/>
              <w:ind w:left="9"/>
              <w:jc w:val="center"/>
              <w:rPr>
                <w:rFonts w:ascii="宋体" w:hAnsi="宋体"/>
                <w:sz w:val="21"/>
              </w:rPr>
            </w:pPr>
            <w:r w:rsidRPr="00E9074A">
              <w:rPr>
                <w:rFonts w:ascii="宋体" w:hAnsi="宋体"/>
                <w:w w:val="99"/>
                <w:sz w:val="21"/>
              </w:rPr>
              <w:t>▲</w:t>
            </w:r>
          </w:p>
        </w:tc>
      </w:tr>
      <w:tr w:rsidR="00E9074A" w:rsidRPr="00E9074A" w14:paraId="345C5143" w14:textId="77777777">
        <w:trPr>
          <w:trHeight w:val="397"/>
        </w:trPr>
        <w:tc>
          <w:tcPr>
            <w:tcW w:w="846" w:type="dxa"/>
          </w:tcPr>
          <w:p w14:paraId="5895F333" w14:textId="77777777" w:rsidR="00FE04CD" w:rsidRPr="00E9074A" w:rsidRDefault="006459B4">
            <w:pPr>
              <w:pStyle w:val="TableParagraph"/>
              <w:spacing w:before="60"/>
              <w:ind w:left="211"/>
              <w:rPr>
                <w:rFonts w:ascii="宋体" w:eastAsia="宋体"/>
                <w:sz w:val="21"/>
              </w:rPr>
            </w:pPr>
            <w:r w:rsidRPr="00E9074A">
              <w:rPr>
                <w:rFonts w:ascii="宋体" w:eastAsia="宋体" w:hint="eastAsia"/>
                <w:sz w:val="21"/>
              </w:rPr>
              <w:t>工业</w:t>
            </w:r>
          </w:p>
        </w:tc>
        <w:tc>
          <w:tcPr>
            <w:tcW w:w="850" w:type="dxa"/>
          </w:tcPr>
          <w:p w14:paraId="0B9FCE10" w14:textId="77777777" w:rsidR="00FE04CD" w:rsidRPr="00E9074A" w:rsidRDefault="006459B4">
            <w:pPr>
              <w:pStyle w:val="TableParagraph"/>
              <w:spacing w:before="60"/>
              <w:ind w:left="88" w:right="80"/>
              <w:jc w:val="center"/>
              <w:rPr>
                <w:rFonts w:ascii="宋体" w:eastAsia="宋体"/>
                <w:sz w:val="21"/>
              </w:rPr>
            </w:pPr>
            <w:r w:rsidRPr="00E9074A">
              <w:rPr>
                <w:rFonts w:ascii="宋体" w:eastAsia="宋体" w:hint="eastAsia"/>
                <w:sz w:val="21"/>
              </w:rPr>
              <w:t>管道</w:t>
            </w:r>
          </w:p>
        </w:tc>
        <w:tc>
          <w:tcPr>
            <w:tcW w:w="567" w:type="dxa"/>
          </w:tcPr>
          <w:p w14:paraId="0CB0E9D2" w14:textId="77777777" w:rsidR="00FE04CD" w:rsidRPr="00E9074A" w:rsidRDefault="006459B4">
            <w:pPr>
              <w:pStyle w:val="TableParagraph"/>
              <w:spacing w:before="60"/>
              <w:ind w:left="9"/>
              <w:jc w:val="center"/>
              <w:rPr>
                <w:rFonts w:ascii="宋体" w:hAnsi="宋体"/>
                <w:sz w:val="21"/>
              </w:rPr>
            </w:pPr>
            <w:r w:rsidRPr="00E9074A">
              <w:rPr>
                <w:rFonts w:ascii="宋体" w:hAnsi="宋体"/>
                <w:w w:val="99"/>
                <w:sz w:val="21"/>
              </w:rPr>
              <w:t>▲</w:t>
            </w:r>
          </w:p>
        </w:tc>
        <w:tc>
          <w:tcPr>
            <w:tcW w:w="426" w:type="dxa"/>
          </w:tcPr>
          <w:p w14:paraId="7A06E4FE" w14:textId="77777777" w:rsidR="00FE04CD" w:rsidRPr="00E9074A" w:rsidRDefault="00FE04CD">
            <w:pPr>
              <w:pStyle w:val="TableParagraph"/>
              <w:rPr>
                <w:rFonts w:ascii="Times New Roman"/>
                <w:sz w:val="20"/>
              </w:rPr>
            </w:pPr>
          </w:p>
        </w:tc>
        <w:tc>
          <w:tcPr>
            <w:tcW w:w="567" w:type="dxa"/>
          </w:tcPr>
          <w:p w14:paraId="758BDDF4" w14:textId="77777777" w:rsidR="00FE04CD" w:rsidRPr="00E9074A" w:rsidRDefault="006459B4">
            <w:pPr>
              <w:pStyle w:val="TableParagraph"/>
              <w:spacing w:before="60"/>
              <w:ind w:left="5"/>
              <w:jc w:val="center"/>
              <w:rPr>
                <w:rFonts w:ascii="宋体" w:hAnsi="宋体"/>
                <w:sz w:val="21"/>
              </w:rPr>
            </w:pPr>
            <w:r w:rsidRPr="00E9074A">
              <w:rPr>
                <w:rFonts w:ascii="宋体" w:hAnsi="宋体"/>
                <w:w w:val="99"/>
                <w:sz w:val="21"/>
              </w:rPr>
              <w:t>▲</w:t>
            </w:r>
          </w:p>
        </w:tc>
        <w:tc>
          <w:tcPr>
            <w:tcW w:w="850" w:type="dxa"/>
          </w:tcPr>
          <w:p w14:paraId="11CED93F" w14:textId="77777777" w:rsidR="00FE04CD" w:rsidRPr="00E9074A" w:rsidRDefault="00FE04CD">
            <w:pPr>
              <w:pStyle w:val="TableParagraph"/>
              <w:rPr>
                <w:rFonts w:ascii="Times New Roman"/>
                <w:sz w:val="20"/>
              </w:rPr>
            </w:pPr>
          </w:p>
        </w:tc>
        <w:tc>
          <w:tcPr>
            <w:tcW w:w="709" w:type="dxa"/>
          </w:tcPr>
          <w:p w14:paraId="47710640" w14:textId="77777777" w:rsidR="00FE04CD" w:rsidRPr="00E9074A" w:rsidRDefault="00FE04CD">
            <w:pPr>
              <w:pStyle w:val="TableParagraph"/>
              <w:rPr>
                <w:rFonts w:ascii="Times New Roman"/>
                <w:sz w:val="20"/>
              </w:rPr>
            </w:pPr>
          </w:p>
        </w:tc>
        <w:tc>
          <w:tcPr>
            <w:tcW w:w="567" w:type="dxa"/>
          </w:tcPr>
          <w:p w14:paraId="5609A036" w14:textId="77777777" w:rsidR="00FE04CD" w:rsidRPr="00E9074A" w:rsidRDefault="00FE04CD">
            <w:pPr>
              <w:pStyle w:val="TableParagraph"/>
              <w:rPr>
                <w:rFonts w:ascii="Times New Roman"/>
                <w:sz w:val="20"/>
              </w:rPr>
            </w:pPr>
          </w:p>
        </w:tc>
        <w:tc>
          <w:tcPr>
            <w:tcW w:w="425" w:type="dxa"/>
          </w:tcPr>
          <w:p w14:paraId="4A542516" w14:textId="77777777" w:rsidR="00FE04CD" w:rsidRPr="00E9074A" w:rsidRDefault="006459B4">
            <w:pPr>
              <w:pStyle w:val="TableParagraph"/>
              <w:spacing w:before="60"/>
              <w:ind w:left="8"/>
              <w:jc w:val="center"/>
              <w:rPr>
                <w:rFonts w:ascii="宋体" w:hAnsi="宋体"/>
                <w:sz w:val="21"/>
              </w:rPr>
            </w:pPr>
            <w:r w:rsidRPr="00E9074A">
              <w:rPr>
                <w:rFonts w:ascii="宋体" w:hAnsi="宋体"/>
                <w:w w:val="99"/>
                <w:sz w:val="21"/>
              </w:rPr>
              <w:t>▲</w:t>
            </w:r>
          </w:p>
        </w:tc>
        <w:tc>
          <w:tcPr>
            <w:tcW w:w="567" w:type="dxa"/>
          </w:tcPr>
          <w:p w14:paraId="191FA54C" w14:textId="77777777" w:rsidR="00FE04CD" w:rsidRPr="00E9074A" w:rsidRDefault="00FE04CD">
            <w:pPr>
              <w:pStyle w:val="TableParagraph"/>
              <w:rPr>
                <w:rFonts w:ascii="Times New Roman"/>
                <w:sz w:val="20"/>
              </w:rPr>
            </w:pPr>
          </w:p>
        </w:tc>
        <w:tc>
          <w:tcPr>
            <w:tcW w:w="567" w:type="dxa"/>
          </w:tcPr>
          <w:p w14:paraId="6E150217" w14:textId="77777777" w:rsidR="00FE04CD" w:rsidRPr="00E9074A" w:rsidRDefault="006459B4">
            <w:pPr>
              <w:pStyle w:val="TableParagraph"/>
              <w:spacing w:before="60"/>
              <w:ind w:left="8"/>
              <w:jc w:val="center"/>
              <w:rPr>
                <w:rFonts w:ascii="宋体" w:hAnsi="宋体"/>
                <w:sz w:val="21"/>
              </w:rPr>
            </w:pPr>
            <w:r w:rsidRPr="00E9074A">
              <w:rPr>
                <w:rFonts w:ascii="宋体" w:hAnsi="宋体"/>
                <w:w w:val="99"/>
                <w:sz w:val="21"/>
              </w:rPr>
              <w:t>▲</w:t>
            </w:r>
          </w:p>
        </w:tc>
        <w:tc>
          <w:tcPr>
            <w:tcW w:w="425" w:type="dxa"/>
          </w:tcPr>
          <w:p w14:paraId="36FE1003" w14:textId="77777777" w:rsidR="00FE04CD" w:rsidRPr="00E9074A" w:rsidRDefault="006459B4">
            <w:pPr>
              <w:pStyle w:val="TableParagraph"/>
              <w:spacing w:before="60"/>
              <w:ind w:left="108"/>
              <w:rPr>
                <w:rFonts w:ascii="宋体" w:hAnsi="宋体"/>
                <w:sz w:val="21"/>
              </w:rPr>
            </w:pPr>
            <w:r w:rsidRPr="00E9074A">
              <w:rPr>
                <w:rFonts w:ascii="宋体" w:hAnsi="宋体"/>
                <w:w w:val="99"/>
                <w:sz w:val="21"/>
              </w:rPr>
              <w:t>▲</w:t>
            </w:r>
          </w:p>
        </w:tc>
        <w:tc>
          <w:tcPr>
            <w:tcW w:w="567" w:type="dxa"/>
          </w:tcPr>
          <w:p w14:paraId="4BB90D0B" w14:textId="77777777" w:rsidR="00FE04CD" w:rsidRPr="00E9074A" w:rsidRDefault="00FE04CD">
            <w:pPr>
              <w:pStyle w:val="TableParagraph"/>
              <w:rPr>
                <w:rFonts w:ascii="Times New Roman"/>
                <w:sz w:val="20"/>
              </w:rPr>
            </w:pPr>
          </w:p>
        </w:tc>
        <w:tc>
          <w:tcPr>
            <w:tcW w:w="567" w:type="dxa"/>
          </w:tcPr>
          <w:p w14:paraId="1536438E" w14:textId="77777777" w:rsidR="00FE04CD" w:rsidRPr="00E9074A" w:rsidRDefault="00FE04CD">
            <w:pPr>
              <w:pStyle w:val="TableParagraph"/>
              <w:rPr>
                <w:rFonts w:ascii="Times New Roman"/>
                <w:sz w:val="20"/>
              </w:rPr>
            </w:pPr>
          </w:p>
        </w:tc>
        <w:tc>
          <w:tcPr>
            <w:tcW w:w="548" w:type="dxa"/>
          </w:tcPr>
          <w:p w14:paraId="5DCA48EB" w14:textId="77777777" w:rsidR="00FE04CD" w:rsidRPr="00E9074A" w:rsidRDefault="006459B4">
            <w:pPr>
              <w:pStyle w:val="TableParagraph"/>
              <w:spacing w:before="63"/>
              <w:ind w:left="9"/>
              <w:jc w:val="center"/>
              <w:rPr>
                <w:rFonts w:ascii="宋体" w:hAnsi="宋体"/>
                <w:sz w:val="21"/>
              </w:rPr>
            </w:pPr>
            <w:r w:rsidRPr="00E9074A">
              <w:rPr>
                <w:rFonts w:ascii="宋体" w:hAnsi="宋体"/>
                <w:w w:val="99"/>
                <w:sz w:val="21"/>
              </w:rPr>
              <w:t>▲</w:t>
            </w:r>
          </w:p>
        </w:tc>
      </w:tr>
      <w:tr w:rsidR="00E9074A" w:rsidRPr="00E9074A" w14:paraId="4E3114F5" w14:textId="77777777">
        <w:trPr>
          <w:trHeight w:val="480"/>
        </w:trPr>
        <w:tc>
          <w:tcPr>
            <w:tcW w:w="846" w:type="dxa"/>
          </w:tcPr>
          <w:p w14:paraId="54A654C6" w14:textId="77777777" w:rsidR="00FE04CD" w:rsidRPr="00E9074A" w:rsidRDefault="006459B4">
            <w:pPr>
              <w:pStyle w:val="TableParagraph"/>
              <w:spacing w:line="240" w:lineRule="exact"/>
              <w:ind w:left="108" w:right="96"/>
              <w:rPr>
                <w:rFonts w:ascii="宋体" w:eastAsia="宋体"/>
                <w:sz w:val="21"/>
              </w:rPr>
            </w:pPr>
            <w:r w:rsidRPr="00E9074A">
              <w:rPr>
                <w:rFonts w:ascii="宋体" w:eastAsia="宋体" w:hint="eastAsia"/>
                <w:sz w:val="21"/>
              </w:rPr>
              <w:lastRenderedPageBreak/>
              <w:t>综合管廊(沟)</w:t>
            </w:r>
          </w:p>
        </w:tc>
        <w:tc>
          <w:tcPr>
            <w:tcW w:w="850" w:type="dxa"/>
          </w:tcPr>
          <w:p w14:paraId="0C0F1D2E" w14:textId="77777777" w:rsidR="00FE04CD" w:rsidRPr="00E9074A" w:rsidRDefault="006459B4">
            <w:pPr>
              <w:pStyle w:val="TableParagraph"/>
              <w:spacing w:before="102"/>
              <w:ind w:left="88" w:right="80"/>
              <w:jc w:val="center"/>
              <w:rPr>
                <w:rFonts w:ascii="宋体" w:eastAsia="宋体"/>
                <w:sz w:val="21"/>
              </w:rPr>
            </w:pPr>
            <w:r w:rsidRPr="00E9074A">
              <w:rPr>
                <w:rFonts w:ascii="宋体" w:eastAsia="宋体" w:hint="eastAsia"/>
                <w:sz w:val="21"/>
              </w:rPr>
              <w:t>沟道</w:t>
            </w:r>
          </w:p>
        </w:tc>
        <w:tc>
          <w:tcPr>
            <w:tcW w:w="567" w:type="dxa"/>
          </w:tcPr>
          <w:p w14:paraId="3ADF1ABE" w14:textId="77777777" w:rsidR="00FE04CD" w:rsidRPr="00E9074A" w:rsidRDefault="006459B4">
            <w:pPr>
              <w:pStyle w:val="TableParagraph"/>
              <w:spacing w:before="102"/>
              <w:ind w:left="9"/>
              <w:jc w:val="center"/>
              <w:rPr>
                <w:rFonts w:ascii="宋体" w:hAnsi="宋体"/>
                <w:sz w:val="21"/>
              </w:rPr>
            </w:pPr>
            <w:r w:rsidRPr="00E9074A">
              <w:rPr>
                <w:rFonts w:ascii="宋体" w:hAnsi="宋体"/>
                <w:w w:val="99"/>
                <w:sz w:val="21"/>
              </w:rPr>
              <w:t>▲</w:t>
            </w:r>
          </w:p>
        </w:tc>
        <w:tc>
          <w:tcPr>
            <w:tcW w:w="426" w:type="dxa"/>
          </w:tcPr>
          <w:p w14:paraId="1C11CB3C" w14:textId="77777777" w:rsidR="00FE04CD" w:rsidRPr="00E9074A" w:rsidRDefault="00FE04CD">
            <w:pPr>
              <w:pStyle w:val="TableParagraph"/>
              <w:rPr>
                <w:rFonts w:ascii="Times New Roman"/>
                <w:sz w:val="20"/>
              </w:rPr>
            </w:pPr>
          </w:p>
        </w:tc>
        <w:tc>
          <w:tcPr>
            <w:tcW w:w="567" w:type="dxa"/>
          </w:tcPr>
          <w:p w14:paraId="71AE78F6" w14:textId="77777777" w:rsidR="00FE04CD" w:rsidRPr="00E9074A" w:rsidRDefault="00FE04CD">
            <w:pPr>
              <w:pStyle w:val="TableParagraph"/>
              <w:rPr>
                <w:rFonts w:ascii="Times New Roman"/>
                <w:sz w:val="20"/>
              </w:rPr>
            </w:pPr>
          </w:p>
        </w:tc>
        <w:tc>
          <w:tcPr>
            <w:tcW w:w="850" w:type="dxa"/>
          </w:tcPr>
          <w:p w14:paraId="4D637019" w14:textId="77777777" w:rsidR="00FE04CD" w:rsidRPr="00E9074A" w:rsidRDefault="006459B4">
            <w:pPr>
              <w:pStyle w:val="TableParagraph"/>
              <w:spacing w:before="102"/>
              <w:ind w:left="9"/>
              <w:jc w:val="center"/>
              <w:rPr>
                <w:rFonts w:ascii="宋体" w:hAnsi="宋体"/>
                <w:sz w:val="21"/>
              </w:rPr>
            </w:pPr>
            <w:r w:rsidRPr="00E9074A">
              <w:rPr>
                <w:rFonts w:ascii="宋体" w:hAnsi="宋体"/>
                <w:w w:val="99"/>
                <w:sz w:val="21"/>
              </w:rPr>
              <w:t>▲</w:t>
            </w:r>
          </w:p>
        </w:tc>
        <w:tc>
          <w:tcPr>
            <w:tcW w:w="709" w:type="dxa"/>
          </w:tcPr>
          <w:p w14:paraId="7AD05D4C" w14:textId="77777777" w:rsidR="00FE04CD" w:rsidRPr="00E9074A" w:rsidRDefault="00FE04CD">
            <w:pPr>
              <w:pStyle w:val="TableParagraph"/>
              <w:rPr>
                <w:rFonts w:ascii="Times New Roman"/>
                <w:sz w:val="20"/>
              </w:rPr>
            </w:pPr>
          </w:p>
        </w:tc>
        <w:tc>
          <w:tcPr>
            <w:tcW w:w="567" w:type="dxa"/>
          </w:tcPr>
          <w:p w14:paraId="2698343B" w14:textId="77777777" w:rsidR="00FE04CD" w:rsidRPr="00E9074A" w:rsidRDefault="00FE04CD">
            <w:pPr>
              <w:pStyle w:val="TableParagraph"/>
              <w:rPr>
                <w:rFonts w:ascii="Times New Roman"/>
                <w:sz w:val="20"/>
              </w:rPr>
            </w:pPr>
          </w:p>
        </w:tc>
        <w:tc>
          <w:tcPr>
            <w:tcW w:w="425" w:type="dxa"/>
          </w:tcPr>
          <w:p w14:paraId="38188C95" w14:textId="77777777" w:rsidR="00FE04CD" w:rsidRPr="00E9074A" w:rsidRDefault="006459B4">
            <w:pPr>
              <w:pStyle w:val="TableParagraph"/>
              <w:spacing w:before="102"/>
              <w:ind w:left="8"/>
              <w:jc w:val="center"/>
              <w:rPr>
                <w:rFonts w:ascii="宋体" w:hAnsi="宋体"/>
                <w:sz w:val="21"/>
              </w:rPr>
            </w:pPr>
            <w:r w:rsidRPr="00E9074A">
              <w:rPr>
                <w:rFonts w:ascii="宋体" w:hAnsi="宋体"/>
                <w:w w:val="99"/>
                <w:sz w:val="21"/>
              </w:rPr>
              <w:t>▲</w:t>
            </w:r>
          </w:p>
        </w:tc>
        <w:tc>
          <w:tcPr>
            <w:tcW w:w="567" w:type="dxa"/>
          </w:tcPr>
          <w:p w14:paraId="20D5FF1B" w14:textId="77777777" w:rsidR="00FE04CD" w:rsidRPr="00E9074A" w:rsidRDefault="00FE04CD">
            <w:pPr>
              <w:pStyle w:val="TableParagraph"/>
              <w:rPr>
                <w:rFonts w:ascii="Times New Roman"/>
                <w:sz w:val="20"/>
              </w:rPr>
            </w:pPr>
          </w:p>
        </w:tc>
        <w:tc>
          <w:tcPr>
            <w:tcW w:w="567" w:type="dxa"/>
          </w:tcPr>
          <w:p w14:paraId="4CA87384" w14:textId="77777777" w:rsidR="00FE04CD" w:rsidRPr="00E9074A" w:rsidRDefault="006459B4">
            <w:pPr>
              <w:pStyle w:val="TableParagraph"/>
              <w:spacing w:before="102"/>
              <w:ind w:left="8"/>
              <w:jc w:val="center"/>
              <w:rPr>
                <w:rFonts w:ascii="宋体" w:hAnsi="宋体"/>
                <w:sz w:val="21"/>
              </w:rPr>
            </w:pPr>
            <w:r w:rsidRPr="00E9074A">
              <w:rPr>
                <w:rFonts w:ascii="宋体" w:hAnsi="宋体"/>
                <w:w w:val="99"/>
                <w:sz w:val="21"/>
              </w:rPr>
              <w:t>▲</w:t>
            </w:r>
          </w:p>
        </w:tc>
        <w:tc>
          <w:tcPr>
            <w:tcW w:w="425" w:type="dxa"/>
          </w:tcPr>
          <w:p w14:paraId="75647E72" w14:textId="77777777" w:rsidR="00FE04CD" w:rsidRPr="00E9074A" w:rsidRDefault="00FE04CD">
            <w:pPr>
              <w:pStyle w:val="TableParagraph"/>
              <w:rPr>
                <w:rFonts w:ascii="Times New Roman"/>
                <w:sz w:val="20"/>
              </w:rPr>
            </w:pPr>
          </w:p>
        </w:tc>
        <w:tc>
          <w:tcPr>
            <w:tcW w:w="567" w:type="dxa"/>
          </w:tcPr>
          <w:p w14:paraId="2B53C00B" w14:textId="77777777" w:rsidR="00FE04CD" w:rsidRPr="00E9074A" w:rsidRDefault="00FE04CD">
            <w:pPr>
              <w:pStyle w:val="TableParagraph"/>
              <w:rPr>
                <w:rFonts w:ascii="Times New Roman"/>
                <w:sz w:val="20"/>
              </w:rPr>
            </w:pPr>
          </w:p>
        </w:tc>
        <w:tc>
          <w:tcPr>
            <w:tcW w:w="567" w:type="dxa"/>
          </w:tcPr>
          <w:p w14:paraId="46FB3DBD" w14:textId="77777777" w:rsidR="00FE04CD" w:rsidRPr="00E9074A" w:rsidRDefault="00FE04CD">
            <w:pPr>
              <w:pStyle w:val="TableParagraph"/>
              <w:rPr>
                <w:rFonts w:ascii="Times New Roman"/>
                <w:sz w:val="20"/>
              </w:rPr>
            </w:pPr>
          </w:p>
        </w:tc>
        <w:tc>
          <w:tcPr>
            <w:tcW w:w="548" w:type="dxa"/>
          </w:tcPr>
          <w:p w14:paraId="2F7C4A09" w14:textId="77777777" w:rsidR="00FE04CD" w:rsidRPr="00E9074A" w:rsidRDefault="006459B4">
            <w:pPr>
              <w:pStyle w:val="TableParagraph"/>
              <w:spacing w:before="102"/>
              <w:ind w:left="9"/>
              <w:jc w:val="center"/>
              <w:rPr>
                <w:rFonts w:ascii="宋体" w:hAnsi="宋体"/>
                <w:sz w:val="21"/>
              </w:rPr>
            </w:pPr>
            <w:r w:rsidRPr="00E9074A">
              <w:rPr>
                <w:rFonts w:ascii="宋体" w:hAnsi="宋体"/>
                <w:w w:val="99"/>
                <w:sz w:val="21"/>
              </w:rPr>
              <w:t>▲</w:t>
            </w:r>
          </w:p>
        </w:tc>
      </w:tr>
      <w:tr w:rsidR="00E9074A" w:rsidRPr="00E9074A" w14:paraId="7D0DC2B7" w14:textId="77777777">
        <w:trPr>
          <w:trHeight w:val="480"/>
        </w:trPr>
        <w:tc>
          <w:tcPr>
            <w:tcW w:w="846" w:type="dxa"/>
          </w:tcPr>
          <w:p w14:paraId="4BFDE51A" w14:textId="77777777" w:rsidR="00FE04CD" w:rsidRPr="00E9074A" w:rsidRDefault="006459B4">
            <w:pPr>
              <w:pStyle w:val="TableParagraph"/>
              <w:spacing w:line="240" w:lineRule="exact"/>
              <w:ind w:left="211" w:right="204"/>
              <w:rPr>
                <w:rFonts w:ascii="宋体" w:eastAsia="宋体"/>
                <w:sz w:val="21"/>
              </w:rPr>
            </w:pPr>
            <w:r w:rsidRPr="00E9074A">
              <w:rPr>
                <w:rFonts w:ascii="宋体" w:eastAsia="宋体" w:hint="eastAsia"/>
                <w:sz w:val="21"/>
              </w:rPr>
              <w:t>其他管线</w:t>
            </w:r>
          </w:p>
        </w:tc>
        <w:tc>
          <w:tcPr>
            <w:tcW w:w="850" w:type="dxa"/>
          </w:tcPr>
          <w:p w14:paraId="664AF813" w14:textId="77777777" w:rsidR="00FE04CD" w:rsidRPr="00E9074A" w:rsidRDefault="006459B4">
            <w:pPr>
              <w:pStyle w:val="TableParagraph"/>
              <w:spacing w:before="102"/>
              <w:ind w:left="88" w:right="80"/>
              <w:jc w:val="center"/>
              <w:rPr>
                <w:rFonts w:ascii="宋体" w:eastAsia="宋体"/>
                <w:sz w:val="21"/>
              </w:rPr>
            </w:pPr>
            <w:r w:rsidRPr="00E9074A">
              <w:rPr>
                <w:rFonts w:ascii="宋体" w:eastAsia="宋体" w:hint="eastAsia"/>
                <w:sz w:val="21"/>
              </w:rPr>
              <w:t>管道</w:t>
            </w:r>
          </w:p>
        </w:tc>
        <w:tc>
          <w:tcPr>
            <w:tcW w:w="567" w:type="dxa"/>
          </w:tcPr>
          <w:p w14:paraId="651BE4BD" w14:textId="77777777" w:rsidR="00FE04CD" w:rsidRPr="00E9074A" w:rsidRDefault="006459B4">
            <w:pPr>
              <w:pStyle w:val="TableParagraph"/>
              <w:spacing w:before="102"/>
              <w:ind w:left="9"/>
              <w:jc w:val="center"/>
              <w:rPr>
                <w:rFonts w:ascii="宋体" w:hAnsi="宋体"/>
                <w:sz w:val="21"/>
              </w:rPr>
            </w:pPr>
            <w:r w:rsidRPr="00E9074A">
              <w:rPr>
                <w:rFonts w:ascii="宋体" w:hAnsi="宋体"/>
                <w:w w:val="99"/>
                <w:sz w:val="21"/>
              </w:rPr>
              <w:t>▲</w:t>
            </w:r>
          </w:p>
        </w:tc>
        <w:tc>
          <w:tcPr>
            <w:tcW w:w="426" w:type="dxa"/>
          </w:tcPr>
          <w:p w14:paraId="7A231FD1" w14:textId="77777777" w:rsidR="00FE04CD" w:rsidRPr="00E9074A" w:rsidRDefault="00FE04CD">
            <w:pPr>
              <w:pStyle w:val="TableParagraph"/>
              <w:rPr>
                <w:rFonts w:ascii="Times New Roman"/>
                <w:sz w:val="20"/>
              </w:rPr>
            </w:pPr>
          </w:p>
        </w:tc>
        <w:tc>
          <w:tcPr>
            <w:tcW w:w="567" w:type="dxa"/>
          </w:tcPr>
          <w:p w14:paraId="30888A1D" w14:textId="77777777" w:rsidR="00FE04CD" w:rsidRPr="00E9074A" w:rsidRDefault="006459B4">
            <w:pPr>
              <w:pStyle w:val="TableParagraph"/>
              <w:spacing w:before="102"/>
              <w:ind w:left="5"/>
              <w:jc w:val="center"/>
              <w:rPr>
                <w:rFonts w:ascii="宋体" w:hAnsi="宋体"/>
                <w:sz w:val="21"/>
              </w:rPr>
            </w:pPr>
            <w:r w:rsidRPr="00E9074A">
              <w:rPr>
                <w:rFonts w:ascii="宋体" w:hAnsi="宋体"/>
                <w:w w:val="99"/>
                <w:sz w:val="21"/>
              </w:rPr>
              <w:t>▲</w:t>
            </w:r>
          </w:p>
        </w:tc>
        <w:tc>
          <w:tcPr>
            <w:tcW w:w="850" w:type="dxa"/>
          </w:tcPr>
          <w:p w14:paraId="012757AD" w14:textId="77777777" w:rsidR="00FE04CD" w:rsidRPr="00E9074A" w:rsidRDefault="00FE04CD">
            <w:pPr>
              <w:pStyle w:val="TableParagraph"/>
              <w:rPr>
                <w:rFonts w:ascii="Times New Roman"/>
                <w:sz w:val="20"/>
              </w:rPr>
            </w:pPr>
          </w:p>
        </w:tc>
        <w:tc>
          <w:tcPr>
            <w:tcW w:w="709" w:type="dxa"/>
          </w:tcPr>
          <w:p w14:paraId="5D5B32DB" w14:textId="77777777" w:rsidR="00FE04CD" w:rsidRPr="00E9074A" w:rsidRDefault="00FE04CD">
            <w:pPr>
              <w:pStyle w:val="TableParagraph"/>
              <w:rPr>
                <w:rFonts w:ascii="Times New Roman"/>
                <w:sz w:val="20"/>
              </w:rPr>
            </w:pPr>
          </w:p>
        </w:tc>
        <w:tc>
          <w:tcPr>
            <w:tcW w:w="567" w:type="dxa"/>
          </w:tcPr>
          <w:p w14:paraId="0EBADF71" w14:textId="77777777" w:rsidR="00FE04CD" w:rsidRPr="00E9074A" w:rsidRDefault="00FE04CD">
            <w:pPr>
              <w:pStyle w:val="TableParagraph"/>
              <w:rPr>
                <w:rFonts w:ascii="Times New Roman"/>
                <w:sz w:val="20"/>
              </w:rPr>
            </w:pPr>
          </w:p>
        </w:tc>
        <w:tc>
          <w:tcPr>
            <w:tcW w:w="425" w:type="dxa"/>
          </w:tcPr>
          <w:p w14:paraId="321AB5DD" w14:textId="77777777" w:rsidR="00FE04CD" w:rsidRPr="00E9074A" w:rsidRDefault="006459B4">
            <w:pPr>
              <w:pStyle w:val="TableParagraph"/>
              <w:spacing w:before="102"/>
              <w:ind w:left="8"/>
              <w:jc w:val="center"/>
              <w:rPr>
                <w:rFonts w:ascii="宋体" w:hAnsi="宋体"/>
                <w:sz w:val="21"/>
              </w:rPr>
            </w:pPr>
            <w:r w:rsidRPr="00E9074A">
              <w:rPr>
                <w:rFonts w:ascii="宋体" w:hAnsi="宋体"/>
                <w:w w:val="99"/>
                <w:sz w:val="21"/>
              </w:rPr>
              <w:t>▲</w:t>
            </w:r>
          </w:p>
        </w:tc>
        <w:tc>
          <w:tcPr>
            <w:tcW w:w="567" w:type="dxa"/>
          </w:tcPr>
          <w:p w14:paraId="45BFA186" w14:textId="77777777" w:rsidR="00FE04CD" w:rsidRPr="00E9074A" w:rsidRDefault="00FE04CD">
            <w:pPr>
              <w:pStyle w:val="TableParagraph"/>
              <w:rPr>
                <w:rFonts w:ascii="Times New Roman"/>
                <w:sz w:val="20"/>
              </w:rPr>
            </w:pPr>
          </w:p>
        </w:tc>
        <w:tc>
          <w:tcPr>
            <w:tcW w:w="567" w:type="dxa"/>
          </w:tcPr>
          <w:p w14:paraId="63A45B08" w14:textId="77777777" w:rsidR="00FE04CD" w:rsidRPr="00E9074A" w:rsidRDefault="00FE04CD">
            <w:pPr>
              <w:pStyle w:val="TableParagraph"/>
              <w:rPr>
                <w:rFonts w:ascii="Times New Roman"/>
                <w:sz w:val="20"/>
              </w:rPr>
            </w:pPr>
          </w:p>
        </w:tc>
        <w:tc>
          <w:tcPr>
            <w:tcW w:w="425" w:type="dxa"/>
          </w:tcPr>
          <w:p w14:paraId="33453B71" w14:textId="77777777" w:rsidR="00FE04CD" w:rsidRPr="00E9074A" w:rsidRDefault="00FE04CD">
            <w:pPr>
              <w:pStyle w:val="TableParagraph"/>
              <w:rPr>
                <w:rFonts w:ascii="Times New Roman"/>
                <w:sz w:val="20"/>
              </w:rPr>
            </w:pPr>
          </w:p>
        </w:tc>
        <w:tc>
          <w:tcPr>
            <w:tcW w:w="567" w:type="dxa"/>
          </w:tcPr>
          <w:p w14:paraId="0206295C" w14:textId="77777777" w:rsidR="00FE04CD" w:rsidRPr="00E9074A" w:rsidRDefault="00FE04CD">
            <w:pPr>
              <w:pStyle w:val="TableParagraph"/>
              <w:rPr>
                <w:rFonts w:ascii="Times New Roman"/>
                <w:sz w:val="20"/>
              </w:rPr>
            </w:pPr>
          </w:p>
        </w:tc>
        <w:tc>
          <w:tcPr>
            <w:tcW w:w="567" w:type="dxa"/>
          </w:tcPr>
          <w:p w14:paraId="416D5097" w14:textId="77777777" w:rsidR="00FE04CD" w:rsidRPr="00E9074A" w:rsidRDefault="00FE04CD">
            <w:pPr>
              <w:pStyle w:val="TableParagraph"/>
              <w:rPr>
                <w:rFonts w:ascii="Times New Roman"/>
                <w:sz w:val="20"/>
              </w:rPr>
            </w:pPr>
          </w:p>
        </w:tc>
        <w:tc>
          <w:tcPr>
            <w:tcW w:w="548" w:type="dxa"/>
          </w:tcPr>
          <w:p w14:paraId="19B9841B" w14:textId="77777777" w:rsidR="00FE04CD" w:rsidRPr="00E9074A" w:rsidRDefault="006459B4">
            <w:pPr>
              <w:pStyle w:val="TableParagraph"/>
              <w:spacing w:before="102"/>
              <w:ind w:left="9"/>
              <w:jc w:val="center"/>
              <w:rPr>
                <w:rFonts w:ascii="宋体" w:hAnsi="宋体"/>
                <w:sz w:val="21"/>
              </w:rPr>
            </w:pPr>
            <w:r w:rsidRPr="00E9074A">
              <w:rPr>
                <w:rFonts w:ascii="宋体" w:hAnsi="宋体"/>
                <w:w w:val="99"/>
                <w:sz w:val="21"/>
              </w:rPr>
              <w:t>▲</w:t>
            </w:r>
          </w:p>
        </w:tc>
      </w:tr>
      <w:tr w:rsidR="00E9074A" w:rsidRPr="00E9074A" w14:paraId="5F747A31" w14:textId="77777777">
        <w:trPr>
          <w:trHeight w:val="2240"/>
        </w:trPr>
        <w:tc>
          <w:tcPr>
            <w:tcW w:w="9048" w:type="dxa"/>
            <w:gridSpan w:val="15"/>
          </w:tcPr>
          <w:p w14:paraId="13F3EE8E" w14:textId="77777777" w:rsidR="00FE04CD" w:rsidRPr="00E9074A" w:rsidRDefault="006459B4">
            <w:pPr>
              <w:pStyle w:val="TableParagraph"/>
              <w:spacing w:before="15"/>
              <w:ind w:left="108"/>
              <w:jc w:val="both"/>
              <w:rPr>
                <w:rFonts w:ascii="宋体" w:eastAsia="宋体" w:hAnsi="宋体"/>
                <w:b/>
                <w:sz w:val="21"/>
              </w:rPr>
            </w:pPr>
            <w:r w:rsidRPr="00E9074A">
              <w:rPr>
                <w:rFonts w:ascii="宋体" w:eastAsia="宋体" w:hAnsi="宋体" w:hint="eastAsia"/>
                <w:b/>
                <w:sz w:val="21"/>
              </w:rPr>
              <w:t>注 1：▲表示应查明项目。</w:t>
            </w:r>
          </w:p>
          <w:p w14:paraId="10136BAC" w14:textId="77777777" w:rsidR="00FE04CD" w:rsidRPr="00E9074A" w:rsidRDefault="006459B4">
            <w:pPr>
              <w:pStyle w:val="TableParagraph"/>
              <w:spacing w:before="9" w:line="249" w:lineRule="auto"/>
              <w:ind w:left="108" w:right="162"/>
              <w:jc w:val="both"/>
              <w:rPr>
                <w:rFonts w:ascii="宋体" w:eastAsia="宋体"/>
                <w:sz w:val="21"/>
              </w:rPr>
            </w:pPr>
            <w:r w:rsidRPr="00E9074A">
              <w:rPr>
                <w:rFonts w:ascii="宋体" w:eastAsia="宋体" w:hint="eastAsia"/>
                <w:spacing w:val="-35"/>
                <w:sz w:val="21"/>
              </w:rPr>
              <w:t xml:space="preserve">注 </w:t>
            </w:r>
            <w:r w:rsidRPr="00E9074A">
              <w:rPr>
                <w:rFonts w:ascii="宋体" w:eastAsia="宋体" w:hint="eastAsia"/>
                <w:sz w:val="21"/>
              </w:rPr>
              <w:t>2：断面尺寸：单位用毫米表示。有压力的圆形地下管道量测外径，其它圆形地下管道量测内径；电力、通信管块调查外径，其它矩形断面量测内壁的宽和高；</w:t>
            </w:r>
          </w:p>
          <w:p w14:paraId="54164DCB" w14:textId="77777777" w:rsidR="00FE04CD" w:rsidRPr="00E9074A" w:rsidRDefault="006459B4">
            <w:pPr>
              <w:pStyle w:val="TableParagraph"/>
              <w:spacing w:before="2"/>
              <w:ind w:left="108"/>
              <w:jc w:val="both"/>
              <w:rPr>
                <w:rFonts w:ascii="宋体" w:eastAsia="宋体"/>
                <w:sz w:val="21"/>
              </w:rPr>
            </w:pPr>
            <w:r w:rsidRPr="00E9074A">
              <w:rPr>
                <w:rFonts w:ascii="宋体" w:eastAsia="宋体" w:hint="eastAsia"/>
                <w:sz w:val="21"/>
              </w:rPr>
              <w:t>注 3：保护材质指线缆类管线最外层保护介质的材质；</w:t>
            </w:r>
          </w:p>
          <w:p w14:paraId="76B35A4E" w14:textId="77777777" w:rsidR="00FE04CD" w:rsidRPr="00E9074A" w:rsidRDefault="006459B4">
            <w:pPr>
              <w:pStyle w:val="TableParagraph"/>
              <w:spacing w:before="10" w:line="249" w:lineRule="auto"/>
              <w:ind w:left="108" w:right="110"/>
              <w:jc w:val="both"/>
              <w:rPr>
                <w:rFonts w:ascii="宋体" w:eastAsia="宋体" w:hAnsi="宋体"/>
                <w:sz w:val="21"/>
              </w:rPr>
            </w:pPr>
            <w:r w:rsidRPr="00E9074A">
              <w:rPr>
                <w:rFonts w:ascii="宋体" w:eastAsia="宋体" w:hAnsi="宋体" w:hint="eastAsia"/>
                <w:spacing w:val="-32"/>
                <w:sz w:val="21"/>
              </w:rPr>
              <w:t xml:space="preserve">注 </w:t>
            </w:r>
            <w:r w:rsidRPr="00E9074A">
              <w:rPr>
                <w:rFonts w:ascii="宋体" w:eastAsia="宋体" w:hAnsi="宋体" w:hint="eastAsia"/>
                <w:sz w:val="21"/>
              </w:rPr>
              <w:t>4：管线埋深：直埋电缆和管块应量测外顶埋深，电力、通讯沟道量测内底埋深，给水、燃气和工业等有压力的管道量测外顶埋深，排水管沟、地下沟道和自流管道应量测内底埋深。综合管   廊应量测外顶埋深；出露在地面上的管线，实测管顶或管底高程，埋深记为“0”；</w:t>
            </w:r>
          </w:p>
          <w:p w14:paraId="599C6250" w14:textId="77777777" w:rsidR="00FE04CD" w:rsidRPr="00E9074A" w:rsidRDefault="006459B4">
            <w:pPr>
              <w:pStyle w:val="TableParagraph"/>
              <w:spacing w:line="246" w:lineRule="exact"/>
              <w:ind w:left="108"/>
              <w:jc w:val="both"/>
              <w:rPr>
                <w:rFonts w:ascii="宋体" w:eastAsia="宋体"/>
                <w:sz w:val="21"/>
              </w:rPr>
            </w:pPr>
            <w:r w:rsidRPr="00E9074A">
              <w:rPr>
                <w:rFonts w:ascii="宋体" w:eastAsia="宋体" w:hint="eastAsia"/>
                <w:sz w:val="21"/>
              </w:rPr>
              <w:t>注 5：只有电力、通信管线才需调查线缆条数。</w:t>
            </w:r>
          </w:p>
        </w:tc>
      </w:tr>
    </w:tbl>
    <w:p w14:paraId="12808F8E" w14:textId="77777777" w:rsidR="00FE04CD" w:rsidRPr="00E9074A" w:rsidRDefault="00FE04CD">
      <w:pPr>
        <w:pStyle w:val="a0"/>
        <w:spacing w:before="6"/>
        <w:rPr>
          <w:sz w:val="25"/>
        </w:rPr>
      </w:pPr>
    </w:p>
    <w:p w14:paraId="691007AF" w14:textId="77777777" w:rsidR="00FE04CD" w:rsidRPr="00E9074A" w:rsidRDefault="006459B4">
      <w:pPr>
        <w:pStyle w:val="a0"/>
        <w:spacing w:before="66"/>
        <w:ind w:left="1091"/>
      </w:pPr>
      <w:r w:rsidRPr="00E9074A">
        <w:t>4、管线特征点和附属设施按表 3.6.2.1-2 执行。</w:t>
      </w:r>
    </w:p>
    <w:p w14:paraId="2703C142" w14:textId="77777777" w:rsidR="00FE04CD" w:rsidRPr="00E9074A" w:rsidRDefault="006459B4">
      <w:pPr>
        <w:pStyle w:val="a0"/>
        <w:tabs>
          <w:tab w:val="left" w:pos="1619"/>
        </w:tabs>
        <w:spacing w:before="161"/>
        <w:ind w:right="7"/>
        <w:jc w:val="center"/>
      </w:pPr>
      <w:r w:rsidRPr="00E9074A">
        <w:t>表3.6.2.1-2</w:t>
      </w:r>
      <w:r w:rsidRPr="00E9074A">
        <w:tab/>
        <w:t>管线特征点和附属设施表</w:t>
      </w:r>
    </w:p>
    <w:p w14:paraId="5619BE0B" w14:textId="77777777" w:rsidR="00FE04CD" w:rsidRPr="00E9074A" w:rsidRDefault="00FE04CD">
      <w:pPr>
        <w:pStyle w:val="a0"/>
        <w:spacing w:before="8"/>
        <w:rPr>
          <w:sz w:val="7"/>
        </w:rPr>
      </w:pPr>
    </w:p>
    <w:tbl>
      <w:tblPr>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3571"/>
        <w:gridCol w:w="4095"/>
      </w:tblGrid>
      <w:tr w:rsidR="00E9074A" w:rsidRPr="00E9074A" w14:paraId="3BD6FCA2" w14:textId="77777777">
        <w:trPr>
          <w:trHeight w:val="338"/>
        </w:trPr>
        <w:tc>
          <w:tcPr>
            <w:tcW w:w="1133" w:type="dxa"/>
          </w:tcPr>
          <w:p w14:paraId="349C8743" w14:textId="77777777" w:rsidR="00FE04CD" w:rsidRPr="00E9074A" w:rsidRDefault="006459B4">
            <w:pPr>
              <w:pStyle w:val="TableParagraph"/>
              <w:spacing w:before="42"/>
              <w:ind w:left="125" w:right="113"/>
              <w:jc w:val="center"/>
              <w:rPr>
                <w:rFonts w:asciiTheme="minorEastAsia" w:eastAsiaTheme="minorEastAsia" w:hAnsiTheme="minorEastAsia"/>
                <w:b/>
                <w:sz w:val="21"/>
                <w:szCs w:val="21"/>
              </w:rPr>
            </w:pPr>
            <w:r w:rsidRPr="00E9074A">
              <w:rPr>
                <w:rFonts w:asciiTheme="minorEastAsia" w:eastAsiaTheme="minorEastAsia" w:hAnsiTheme="minorEastAsia" w:hint="eastAsia"/>
                <w:b/>
                <w:sz w:val="21"/>
                <w:szCs w:val="21"/>
              </w:rPr>
              <w:t>管线种类</w:t>
            </w:r>
          </w:p>
        </w:tc>
        <w:tc>
          <w:tcPr>
            <w:tcW w:w="3571" w:type="dxa"/>
            <w:tcBorders>
              <w:top w:val="single" w:sz="6" w:space="0" w:color="000000"/>
              <w:bottom w:val="single" w:sz="6" w:space="0" w:color="000000"/>
              <w:right w:val="single" w:sz="6" w:space="0" w:color="000000"/>
            </w:tcBorders>
          </w:tcPr>
          <w:p w14:paraId="73FDD1F4" w14:textId="77777777" w:rsidR="00FE04CD" w:rsidRPr="00E9074A" w:rsidRDefault="006459B4">
            <w:pPr>
              <w:pStyle w:val="TableParagraph"/>
              <w:spacing w:before="42"/>
              <w:ind w:left="81" w:right="71"/>
              <w:jc w:val="center"/>
              <w:rPr>
                <w:rFonts w:asciiTheme="minorEastAsia" w:eastAsiaTheme="minorEastAsia" w:hAnsiTheme="minorEastAsia"/>
                <w:b/>
                <w:sz w:val="21"/>
                <w:szCs w:val="21"/>
              </w:rPr>
            </w:pPr>
            <w:r w:rsidRPr="00E9074A">
              <w:rPr>
                <w:rFonts w:asciiTheme="minorEastAsia" w:eastAsiaTheme="minorEastAsia" w:hAnsiTheme="minorEastAsia" w:hint="eastAsia"/>
                <w:b/>
                <w:sz w:val="21"/>
                <w:szCs w:val="21"/>
              </w:rPr>
              <w:t>特征点</w:t>
            </w:r>
          </w:p>
        </w:tc>
        <w:tc>
          <w:tcPr>
            <w:tcW w:w="4095" w:type="dxa"/>
            <w:tcBorders>
              <w:top w:val="single" w:sz="6" w:space="0" w:color="000000"/>
              <w:left w:val="single" w:sz="6" w:space="0" w:color="000000"/>
              <w:bottom w:val="single" w:sz="6" w:space="0" w:color="000000"/>
            </w:tcBorders>
          </w:tcPr>
          <w:p w14:paraId="6B6C7BD1" w14:textId="77777777" w:rsidR="00FE04CD" w:rsidRPr="00E9074A" w:rsidRDefault="006459B4">
            <w:pPr>
              <w:pStyle w:val="TableParagraph"/>
              <w:spacing w:before="42"/>
              <w:ind w:left="1604" w:right="1595"/>
              <w:jc w:val="center"/>
              <w:rPr>
                <w:rFonts w:asciiTheme="minorEastAsia" w:eastAsiaTheme="minorEastAsia" w:hAnsiTheme="minorEastAsia"/>
                <w:b/>
                <w:sz w:val="21"/>
                <w:szCs w:val="21"/>
              </w:rPr>
            </w:pPr>
            <w:r w:rsidRPr="00E9074A">
              <w:rPr>
                <w:rFonts w:asciiTheme="minorEastAsia" w:eastAsiaTheme="minorEastAsia" w:hAnsiTheme="minorEastAsia" w:hint="eastAsia"/>
                <w:b/>
                <w:sz w:val="21"/>
                <w:szCs w:val="21"/>
              </w:rPr>
              <w:t>附属设施</w:t>
            </w:r>
          </w:p>
        </w:tc>
      </w:tr>
      <w:tr w:rsidR="00E9074A" w:rsidRPr="00E9074A" w14:paraId="58D4ACE1" w14:textId="77777777">
        <w:trPr>
          <w:trHeight w:val="1120"/>
        </w:trPr>
        <w:tc>
          <w:tcPr>
            <w:tcW w:w="1133" w:type="dxa"/>
          </w:tcPr>
          <w:p w14:paraId="41A6A87F" w14:textId="77777777" w:rsidR="00FE04CD" w:rsidRPr="00E9074A" w:rsidRDefault="00FE04CD">
            <w:pPr>
              <w:pStyle w:val="TableParagraph"/>
              <w:rPr>
                <w:rFonts w:asciiTheme="minorEastAsia" w:eastAsiaTheme="minorEastAsia" w:hAnsiTheme="minorEastAsia"/>
                <w:sz w:val="21"/>
                <w:szCs w:val="21"/>
              </w:rPr>
            </w:pPr>
          </w:p>
          <w:p w14:paraId="319ADB37" w14:textId="77777777" w:rsidR="00FE04CD" w:rsidRPr="00E9074A" w:rsidRDefault="006459B4">
            <w:pPr>
              <w:pStyle w:val="TableParagraph"/>
              <w:spacing w:before="178"/>
              <w:ind w:left="118" w:right="113"/>
              <w:jc w:val="center"/>
              <w:rPr>
                <w:rFonts w:asciiTheme="minorEastAsia" w:eastAsiaTheme="minorEastAsia" w:hAnsiTheme="minorEastAsia"/>
                <w:sz w:val="21"/>
                <w:szCs w:val="21"/>
              </w:rPr>
            </w:pPr>
            <w:r w:rsidRPr="00E9074A">
              <w:rPr>
                <w:rFonts w:asciiTheme="minorEastAsia" w:eastAsiaTheme="minorEastAsia" w:hAnsiTheme="minorEastAsia" w:hint="eastAsia"/>
                <w:sz w:val="21"/>
                <w:szCs w:val="21"/>
              </w:rPr>
              <w:t>给水</w:t>
            </w:r>
          </w:p>
        </w:tc>
        <w:tc>
          <w:tcPr>
            <w:tcW w:w="3571" w:type="dxa"/>
            <w:tcBorders>
              <w:top w:val="single" w:sz="6" w:space="0" w:color="000000"/>
              <w:bottom w:val="single" w:sz="6" w:space="0" w:color="000000"/>
              <w:right w:val="single" w:sz="6" w:space="0" w:color="000000"/>
            </w:tcBorders>
          </w:tcPr>
          <w:p w14:paraId="1CD8A6F9" w14:textId="77777777" w:rsidR="00FE04CD" w:rsidRPr="00E9074A" w:rsidRDefault="006459B4">
            <w:pPr>
              <w:pStyle w:val="TableParagraph"/>
              <w:spacing w:before="14" w:line="249" w:lineRule="auto"/>
              <w:ind w:left="107"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测压点、测流点、水质监测点、变径、出地、盖堵、弯头、直线点、三通、四通、多通、预留口、非普查、入户、</w:t>
            </w:r>
          </w:p>
          <w:p w14:paraId="3E8A57B4" w14:textId="77777777" w:rsidR="00FE04CD" w:rsidRPr="00E9074A" w:rsidRDefault="006459B4">
            <w:pPr>
              <w:pStyle w:val="TableParagraph"/>
              <w:spacing w:before="1" w:line="246" w:lineRule="exact"/>
              <w:ind w:left="107"/>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井边点、井内点等</w:t>
            </w:r>
          </w:p>
        </w:tc>
        <w:tc>
          <w:tcPr>
            <w:tcW w:w="4095" w:type="dxa"/>
            <w:tcBorders>
              <w:top w:val="single" w:sz="6" w:space="0" w:color="000000"/>
              <w:left w:val="single" w:sz="6" w:space="0" w:color="000000"/>
              <w:bottom w:val="single" w:sz="6" w:space="0" w:color="000000"/>
            </w:tcBorders>
          </w:tcPr>
          <w:p w14:paraId="5C536589" w14:textId="77777777" w:rsidR="00FE04CD" w:rsidRPr="00E9074A" w:rsidRDefault="006459B4">
            <w:pPr>
              <w:pStyle w:val="TableParagraph"/>
              <w:spacing w:before="14" w:line="249" w:lineRule="auto"/>
              <w:ind w:left="105"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检修井、阀门井、消防井、水表井、水源 井、排气阀、排污阀、水塔、水表、水池、阀门孔、泵站、消防栓、阀门、进水口、</w:t>
            </w:r>
          </w:p>
          <w:p w14:paraId="066B2E1C" w14:textId="77777777" w:rsidR="00FE04CD" w:rsidRPr="00E9074A" w:rsidRDefault="006459B4">
            <w:pPr>
              <w:pStyle w:val="TableParagraph"/>
              <w:spacing w:before="1" w:line="246" w:lineRule="exact"/>
              <w:ind w:left="10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出水口、沉淀池等</w:t>
            </w:r>
          </w:p>
        </w:tc>
      </w:tr>
      <w:tr w:rsidR="00E9074A" w:rsidRPr="00E9074A" w14:paraId="4282793A" w14:textId="77777777">
        <w:trPr>
          <w:trHeight w:val="1120"/>
        </w:trPr>
        <w:tc>
          <w:tcPr>
            <w:tcW w:w="1133" w:type="dxa"/>
          </w:tcPr>
          <w:p w14:paraId="71F9233B" w14:textId="77777777" w:rsidR="00FE04CD" w:rsidRPr="00E9074A" w:rsidRDefault="00FE04CD">
            <w:pPr>
              <w:pStyle w:val="TableParagraph"/>
              <w:rPr>
                <w:rFonts w:asciiTheme="minorEastAsia" w:eastAsiaTheme="minorEastAsia" w:hAnsiTheme="minorEastAsia"/>
                <w:sz w:val="21"/>
                <w:szCs w:val="21"/>
              </w:rPr>
            </w:pPr>
          </w:p>
          <w:p w14:paraId="7DC9730F" w14:textId="77777777" w:rsidR="00FE04CD" w:rsidRPr="00E9074A" w:rsidRDefault="006459B4">
            <w:pPr>
              <w:pStyle w:val="TableParagraph"/>
              <w:spacing w:before="178"/>
              <w:ind w:left="118" w:right="113"/>
              <w:jc w:val="center"/>
              <w:rPr>
                <w:rFonts w:asciiTheme="minorEastAsia" w:eastAsiaTheme="minorEastAsia" w:hAnsiTheme="minorEastAsia"/>
                <w:sz w:val="21"/>
                <w:szCs w:val="21"/>
              </w:rPr>
            </w:pPr>
            <w:r w:rsidRPr="00E9074A">
              <w:rPr>
                <w:rFonts w:asciiTheme="minorEastAsia" w:eastAsiaTheme="minorEastAsia" w:hAnsiTheme="minorEastAsia" w:hint="eastAsia"/>
                <w:sz w:val="21"/>
                <w:szCs w:val="21"/>
              </w:rPr>
              <w:t>排水</w:t>
            </w:r>
          </w:p>
        </w:tc>
        <w:tc>
          <w:tcPr>
            <w:tcW w:w="3571" w:type="dxa"/>
            <w:tcBorders>
              <w:top w:val="single" w:sz="6" w:space="0" w:color="000000"/>
              <w:bottom w:val="single" w:sz="6" w:space="0" w:color="000000"/>
              <w:right w:val="single" w:sz="6" w:space="0" w:color="000000"/>
            </w:tcBorders>
          </w:tcPr>
          <w:p w14:paraId="3450048E" w14:textId="77777777" w:rsidR="00FE04CD" w:rsidRPr="00E9074A" w:rsidRDefault="006459B4">
            <w:pPr>
              <w:pStyle w:val="TableParagraph"/>
              <w:spacing w:before="14" w:line="249" w:lineRule="auto"/>
              <w:ind w:left="107"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变径、出地、拐点、直线点、三通、四通、多通、非普查、预留口、井边点、井内点、进水口、出水口等</w:t>
            </w:r>
          </w:p>
        </w:tc>
        <w:tc>
          <w:tcPr>
            <w:tcW w:w="4095" w:type="dxa"/>
            <w:tcBorders>
              <w:top w:val="single" w:sz="6" w:space="0" w:color="000000"/>
              <w:left w:val="single" w:sz="6" w:space="0" w:color="000000"/>
              <w:bottom w:val="single" w:sz="6" w:space="0" w:color="000000"/>
            </w:tcBorders>
          </w:tcPr>
          <w:p w14:paraId="7CCB8A08" w14:textId="77777777" w:rsidR="00FE04CD" w:rsidRPr="00E9074A" w:rsidRDefault="006459B4">
            <w:pPr>
              <w:pStyle w:val="TableParagraph"/>
              <w:spacing w:before="14" w:line="249" w:lineRule="auto"/>
              <w:ind w:left="105"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污水井、雨水井、雨篦、污篦、溢流井、 阀门井、跌水井、通风井、冲洗井、沉泥 井、渗水井、出气井、水封井、排水泵站、</w:t>
            </w:r>
          </w:p>
          <w:p w14:paraId="277B5BEE" w14:textId="77777777" w:rsidR="00FE04CD" w:rsidRPr="00E9074A" w:rsidRDefault="006459B4">
            <w:pPr>
              <w:pStyle w:val="TableParagraph"/>
              <w:spacing w:before="14" w:line="245" w:lineRule="exact"/>
              <w:ind w:left="105"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化粪池、净化池、阀门等</w:t>
            </w:r>
          </w:p>
        </w:tc>
      </w:tr>
      <w:tr w:rsidR="00E9074A" w:rsidRPr="00E9074A" w14:paraId="0C4BF47C" w14:textId="77777777">
        <w:trPr>
          <w:trHeight w:val="840"/>
        </w:trPr>
        <w:tc>
          <w:tcPr>
            <w:tcW w:w="1133" w:type="dxa"/>
          </w:tcPr>
          <w:p w14:paraId="22716FA7" w14:textId="77777777" w:rsidR="00FE04CD" w:rsidRPr="00E9074A" w:rsidRDefault="00FE04CD">
            <w:pPr>
              <w:pStyle w:val="TableParagraph"/>
              <w:spacing w:before="11"/>
              <w:rPr>
                <w:rFonts w:asciiTheme="minorEastAsia" w:eastAsiaTheme="minorEastAsia" w:hAnsiTheme="minorEastAsia"/>
                <w:sz w:val="21"/>
                <w:szCs w:val="21"/>
              </w:rPr>
            </w:pPr>
          </w:p>
          <w:p w14:paraId="74D51B61" w14:textId="77777777" w:rsidR="00FE04CD" w:rsidRPr="00E9074A" w:rsidRDefault="006459B4">
            <w:pPr>
              <w:pStyle w:val="TableParagraph"/>
              <w:ind w:left="118" w:right="113"/>
              <w:jc w:val="center"/>
              <w:rPr>
                <w:rFonts w:asciiTheme="minorEastAsia" w:eastAsiaTheme="minorEastAsia" w:hAnsiTheme="minorEastAsia"/>
                <w:sz w:val="21"/>
                <w:szCs w:val="21"/>
              </w:rPr>
            </w:pPr>
            <w:r w:rsidRPr="00E9074A">
              <w:rPr>
                <w:rFonts w:asciiTheme="minorEastAsia" w:eastAsiaTheme="minorEastAsia" w:hAnsiTheme="minorEastAsia" w:hint="eastAsia"/>
                <w:sz w:val="21"/>
                <w:szCs w:val="21"/>
              </w:rPr>
              <w:t>燃气</w:t>
            </w:r>
          </w:p>
        </w:tc>
        <w:tc>
          <w:tcPr>
            <w:tcW w:w="3571" w:type="dxa"/>
            <w:tcBorders>
              <w:top w:val="single" w:sz="6" w:space="0" w:color="000000"/>
              <w:bottom w:val="single" w:sz="6" w:space="0" w:color="000000"/>
              <w:right w:val="single" w:sz="6" w:space="0" w:color="000000"/>
            </w:tcBorders>
          </w:tcPr>
          <w:p w14:paraId="2E883D8B" w14:textId="77777777" w:rsidR="00FE04CD" w:rsidRPr="00E9074A" w:rsidRDefault="006459B4">
            <w:pPr>
              <w:pStyle w:val="TableParagraph"/>
              <w:spacing w:before="14" w:line="249" w:lineRule="auto"/>
              <w:ind w:left="107"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变径、出地、盖堵、弯头、直线点、三通、四通、多通、预留口、非普查、</w:t>
            </w:r>
          </w:p>
          <w:p w14:paraId="3BADC727" w14:textId="77777777" w:rsidR="00FE04CD" w:rsidRPr="00E9074A" w:rsidRDefault="006459B4">
            <w:pPr>
              <w:pStyle w:val="TableParagraph"/>
              <w:spacing w:before="14" w:line="249" w:lineRule="auto"/>
              <w:ind w:left="107"/>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入户、井边点、井内点等</w:t>
            </w:r>
          </w:p>
        </w:tc>
        <w:tc>
          <w:tcPr>
            <w:tcW w:w="4095" w:type="dxa"/>
            <w:tcBorders>
              <w:top w:val="single" w:sz="6" w:space="0" w:color="000000"/>
              <w:left w:val="single" w:sz="6" w:space="0" w:color="000000"/>
              <w:bottom w:val="single" w:sz="6" w:space="0" w:color="000000"/>
            </w:tcBorders>
          </w:tcPr>
          <w:p w14:paraId="14BDEBDA" w14:textId="77777777" w:rsidR="00FE04CD" w:rsidRPr="00E9074A" w:rsidRDefault="006459B4">
            <w:pPr>
              <w:pStyle w:val="TableParagraph"/>
              <w:spacing w:before="14" w:line="249" w:lineRule="auto"/>
              <w:ind w:left="105"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阀门井、检修井、阀门、压力表、阴极测 试桩、波形管、凝水缸、调压箱、调压站、</w:t>
            </w:r>
          </w:p>
          <w:p w14:paraId="550DC503" w14:textId="77777777" w:rsidR="00FE04CD" w:rsidRPr="00E9074A" w:rsidRDefault="006459B4">
            <w:pPr>
              <w:pStyle w:val="TableParagraph"/>
              <w:spacing w:before="14" w:line="249" w:lineRule="auto"/>
              <w:ind w:left="10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燃气柜、燃气桩、涨缩站等</w:t>
            </w:r>
          </w:p>
        </w:tc>
      </w:tr>
      <w:tr w:rsidR="00E9074A" w:rsidRPr="00E9074A" w14:paraId="1C143140" w14:textId="77777777">
        <w:trPr>
          <w:trHeight w:val="840"/>
        </w:trPr>
        <w:tc>
          <w:tcPr>
            <w:tcW w:w="1133" w:type="dxa"/>
          </w:tcPr>
          <w:p w14:paraId="58EEFE34" w14:textId="77777777" w:rsidR="00FE04CD" w:rsidRPr="00E9074A" w:rsidRDefault="00FE04CD">
            <w:pPr>
              <w:pStyle w:val="TableParagraph"/>
              <w:rPr>
                <w:rFonts w:asciiTheme="minorEastAsia" w:eastAsiaTheme="minorEastAsia" w:hAnsiTheme="minorEastAsia"/>
                <w:sz w:val="21"/>
                <w:szCs w:val="21"/>
              </w:rPr>
            </w:pPr>
          </w:p>
          <w:p w14:paraId="639B03D4" w14:textId="77777777" w:rsidR="00FE04CD" w:rsidRPr="00E9074A" w:rsidRDefault="006459B4">
            <w:pPr>
              <w:pStyle w:val="TableParagraph"/>
              <w:ind w:left="118" w:right="113"/>
              <w:jc w:val="center"/>
              <w:rPr>
                <w:rFonts w:asciiTheme="minorEastAsia" w:eastAsiaTheme="minorEastAsia" w:hAnsiTheme="minorEastAsia"/>
                <w:sz w:val="21"/>
                <w:szCs w:val="21"/>
              </w:rPr>
            </w:pPr>
            <w:r w:rsidRPr="00E9074A">
              <w:rPr>
                <w:rFonts w:asciiTheme="minorEastAsia" w:eastAsiaTheme="minorEastAsia" w:hAnsiTheme="minorEastAsia" w:hint="eastAsia"/>
                <w:sz w:val="21"/>
                <w:szCs w:val="21"/>
              </w:rPr>
              <w:t>热力</w:t>
            </w:r>
          </w:p>
        </w:tc>
        <w:tc>
          <w:tcPr>
            <w:tcW w:w="3571" w:type="dxa"/>
            <w:tcBorders>
              <w:top w:val="single" w:sz="6" w:space="0" w:color="000000"/>
              <w:right w:val="single" w:sz="6" w:space="0" w:color="000000"/>
            </w:tcBorders>
          </w:tcPr>
          <w:p w14:paraId="4CEECE48" w14:textId="77777777" w:rsidR="00FE04CD" w:rsidRPr="00E9074A" w:rsidRDefault="006459B4">
            <w:pPr>
              <w:pStyle w:val="TableParagraph"/>
              <w:spacing w:before="14" w:line="249" w:lineRule="auto"/>
              <w:ind w:left="107"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变径、出地、盖堵、弯头、直线点、</w:t>
            </w:r>
          </w:p>
          <w:p w14:paraId="006C7A13" w14:textId="77777777" w:rsidR="00FE04CD" w:rsidRPr="00E9074A" w:rsidRDefault="006459B4">
            <w:pPr>
              <w:pStyle w:val="TableParagraph"/>
              <w:spacing w:before="1" w:line="249" w:lineRule="auto"/>
              <w:ind w:left="107"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三通、四通、多通、预留口、非普查、入户、井边点、井内点等</w:t>
            </w:r>
          </w:p>
        </w:tc>
        <w:tc>
          <w:tcPr>
            <w:tcW w:w="4095" w:type="dxa"/>
            <w:tcBorders>
              <w:top w:val="single" w:sz="6" w:space="0" w:color="000000"/>
              <w:left w:val="single" w:sz="6" w:space="0" w:color="000000"/>
            </w:tcBorders>
          </w:tcPr>
          <w:p w14:paraId="5C93DD2E" w14:textId="77777777" w:rsidR="00FE04CD" w:rsidRPr="00E9074A" w:rsidRDefault="006459B4">
            <w:pPr>
              <w:pStyle w:val="TableParagraph"/>
              <w:spacing w:before="14" w:line="249" w:lineRule="auto"/>
              <w:ind w:left="10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检修井、阀门井、吹扫井、阀门、调压装</w:t>
            </w:r>
          </w:p>
          <w:p w14:paraId="2F9902FB" w14:textId="77777777" w:rsidR="00FE04CD" w:rsidRPr="00E9074A" w:rsidRDefault="006459B4">
            <w:pPr>
              <w:pStyle w:val="TableParagraph"/>
              <w:spacing w:before="1" w:line="249" w:lineRule="auto"/>
              <w:ind w:left="105" w:right="197"/>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置、疏水、真空表、固定节、安全阀、排潮孔、换热站等</w:t>
            </w:r>
          </w:p>
        </w:tc>
      </w:tr>
      <w:tr w:rsidR="00E9074A" w:rsidRPr="00E9074A" w14:paraId="3CEAF38A" w14:textId="77777777">
        <w:trPr>
          <w:trHeight w:val="1116"/>
        </w:trPr>
        <w:tc>
          <w:tcPr>
            <w:tcW w:w="1133" w:type="dxa"/>
          </w:tcPr>
          <w:p w14:paraId="4DB22477" w14:textId="77777777" w:rsidR="00FE04CD" w:rsidRPr="00E9074A" w:rsidRDefault="00FE04CD">
            <w:pPr>
              <w:pStyle w:val="TableParagraph"/>
              <w:rPr>
                <w:rFonts w:asciiTheme="minorEastAsia" w:eastAsiaTheme="minorEastAsia" w:hAnsiTheme="minorEastAsia"/>
                <w:sz w:val="21"/>
                <w:szCs w:val="21"/>
              </w:rPr>
            </w:pPr>
          </w:p>
          <w:p w14:paraId="462DB642" w14:textId="77777777" w:rsidR="00FE04CD" w:rsidRPr="00E9074A" w:rsidRDefault="006459B4">
            <w:pPr>
              <w:pStyle w:val="TableParagraph"/>
              <w:spacing w:before="173"/>
              <w:ind w:left="118" w:right="113"/>
              <w:jc w:val="center"/>
              <w:rPr>
                <w:rFonts w:asciiTheme="minorEastAsia" w:eastAsiaTheme="minorEastAsia" w:hAnsiTheme="minorEastAsia"/>
                <w:sz w:val="21"/>
                <w:szCs w:val="21"/>
              </w:rPr>
            </w:pPr>
            <w:r w:rsidRPr="00E9074A">
              <w:rPr>
                <w:rFonts w:asciiTheme="minorEastAsia" w:eastAsiaTheme="minorEastAsia" w:hAnsiTheme="minorEastAsia" w:hint="eastAsia"/>
                <w:sz w:val="21"/>
                <w:szCs w:val="21"/>
              </w:rPr>
              <w:t>电力</w:t>
            </w:r>
          </w:p>
        </w:tc>
        <w:tc>
          <w:tcPr>
            <w:tcW w:w="3571" w:type="dxa"/>
            <w:tcBorders>
              <w:right w:val="single" w:sz="6" w:space="0" w:color="000000"/>
            </w:tcBorders>
          </w:tcPr>
          <w:p w14:paraId="62B5D153" w14:textId="77777777" w:rsidR="00FE04CD" w:rsidRPr="00E9074A" w:rsidRDefault="00FE04CD">
            <w:pPr>
              <w:pStyle w:val="TableParagraph"/>
              <w:spacing w:before="14" w:line="249" w:lineRule="auto"/>
              <w:ind w:left="107" w:right="-15"/>
              <w:rPr>
                <w:rFonts w:asciiTheme="minorEastAsia" w:eastAsiaTheme="minorEastAsia" w:hAnsiTheme="minorEastAsia"/>
                <w:spacing w:val="-11"/>
                <w:sz w:val="21"/>
                <w:szCs w:val="21"/>
              </w:rPr>
            </w:pPr>
          </w:p>
          <w:p w14:paraId="742C44B3" w14:textId="77777777" w:rsidR="00FE04CD" w:rsidRPr="00E9074A" w:rsidRDefault="006459B4">
            <w:pPr>
              <w:pStyle w:val="TableParagraph"/>
              <w:spacing w:before="14" w:line="249" w:lineRule="auto"/>
              <w:ind w:left="107"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弯头、直线点、分支点、预留口、非普查、入户、井边点、井内点等</w:t>
            </w:r>
          </w:p>
        </w:tc>
        <w:tc>
          <w:tcPr>
            <w:tcW w:w="4095" w:type="dxa"/>
            <w:tcBorders>
              <w:left w:val="single" w:sz="6" w:space="0" w:color="000000"/>
            </w:tcBorders>
          </w:tcPr>
          <w:p w14:paraId="61548847" w14:textId="77777777" w:rsidR="00FE04CD" w:rsidRPr="00E9074A" w:rsidRDefault="006459B4">
            <w:pPr>
              <w:pStyle w:val="TableParagraph"/>
              <w:spacing w:before="14" w:line="249" w:lineRule="auto"/>
              <w:ind w:left="107"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变电站、配电室、变压器、人孔井、手孔、通风井、接线箱、路灯控制箱、路灯、交 通信号灯、地灯、线杆、广告牌、上杆、</w:t>
            </w:r>
          </w:p>
          <w:p w14:paraId="02FCF260" w14:textId="77777777" w:rsidR="00FE04CD" w:rsidRPr="00E9074A" w:rsidRDefault="006459B4">
            <w:pPr>
              <w:pStyle w:val="TableParagraph"/>
              <w:spacing w:before="14" w:line="249" w:lineRule="auto"/>
              <w:ind w:left="107"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砼杆、π杆、铁杆、铁塔等</w:t>
            </w:r>
          </w:p>
        </w:tc>
      </w:tr>
      <w:tr w:rsidR="00E9074A" w:rsidRPr="00E9074A" w14:paraId="31D9FCC7" w14:textId="77777777">
        <w:trPr>
          <w:trHeight w:val="840"/>
        </w:trPr>
        <w:tc>
          <w:tcPr>
            <w:tcW w:w="1133" w:type="dxa"/>
          </w:tcPr>
          <w:p w14:paraId="1C8DC47D" w14:textId="77777777" w:rsidR="00FE04CD" w:rsidRPr="00E9074A" w:rsidRDefault="00FE04CD">
            <w:pPr>
              <w:pStyle w:val="TableParagraph"/>
              <w:rPr>
                <w:rFonts w:asciiTheme="minorEastAsia" w:eastAsiaTheme="minorEastAsia" w:hAnsiTheme="minorEastAsia"/>
                <w:sz w:val="21"/>
                <w:szCs w:val="21"/>
              </w:rPr>
            </w:pPr>
          </w:p>
          <w:p w14:paraId="05B7A13E" w14:textId="77777777" w:rsidR="00FE04CD" w:rsidRPr="00E9074A" w:rsidRDefault="006459B4">
            <w:pPr>
              <w:pStyle w:val="TableParagraph"/>
              <w:ind w:left="118" w:right="113"/>
              <w:jc w:val="center"/>
              <w:rPr>
                <w:rFonts w:asciiTheme="minorEastAsia" w:eastAsiaTheme="minorEastAsia" w:hAnsiTheme="minorEastAsia"/>
                <w:sz w:val="21"/>
                <w:szCs w:val="21"/>
              </w:rPr>
            </w:pPr>
            <w:r w:rsidRPr="00E9074A">
              <w:rPr>
                <w:rFonts w:asciiTheme="minorEastAsia" w:eastAsiaTheme="minorEastAsia" w:hAnsiTheme="minorEastAsia" w:hint="eastAsia"/>
                <w:sz w:val="21"/>
                <w:szCs w:val="21"/>
              </w:rPr>
              <w:t>通信</w:t>
            </w:r>
          </w:p>
        </w:tc>
        <w:tc>
          <w:tcPr>
            <w:tcW w:w="3571" w:type="dxa"/>
            <w:tcBorders>
              <w:right w:val="single" w:sz="6" w:space="0" w:color="000000"/>
            </w:tcBorders>
          </w:tcPr>
          <w:p w14:paraId="70B172FB" w14:textId="77777777" w:rsidR="00FE04CD" w:rsidRPr="00E9074A" w:rsidRDefault="006459B4">
            <w:pPr>
              <w:pStyle w:val="TableParagraph"/>
              <w:spacing w:before="14" w:line="249" w:lineRule="auto"/>
              <w:ind w:left="107"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弯头、直线点、分支点、预留口、非普查、入户、井边点、井内点等</w:t>
            </w:r>
          </w:p>
        </w:tc>
        <w:tc>
          <w:tcPr>
            <w:tcW w:w="4095" w:type="dxa"/>
            <w:tcBorders>
              <w:left w:val="single" w:sz="6" w:space="0" w:color="000000"/>
            </w:tcBorders>
          </w:tcPr>
          <w:p w14:paraId="6294EE82" w14:textId="77777777" w:rsidR="00FE04CD" w:rsidRPr="00E9074A" w:rsidRDefault="006459B4">
            <w:pPr>
              <w:pStyle w:val="TableParagraph"/>
              <w:spacing w:before="14"/>
              <w:ind w:left="105"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人孔、手孔、接线箱、电话亭、监控器、</w:t>
            </w:r>
          </w:p>
          <w:p w14:paraId="068EDDA7" w14:textId="77777777" w:rsidR="00FE04CD" w:rsidRPr="00E9074A" w:rsidRDefault="006459B4">
            <w:pPr>
              <w:pStyle w:val="TableParagraph"/>
              <w:spacing w:before="14" w:line="280" w:lineRule="atLeast"/>
              <w:ind w:left="105"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无线电杆、差转台、发射塔、交换站、上杆等</w:t>
            </w:r>
          </w:p>
        </w:tc>
      </w:tr>
      <w:tr w:rsidR="00E9074A" w:rsidRPr="00E9074A" w14:paraId="6D0099BA" w14:textId="77777777">
        <w:trPr>
          <w:trHeight w:val="836"/>
        </w:trPr>
        <w:tc>
          <w:tcPr>
            <w:tcW w:w="1133" w:type="dxa"/>
          </w:tcPr>
          <w:p w14:paraId="12C31F1C" w14:textId="77777777" w:rsidR="00FE04CD" w:rsidRPr="00E9074A" w:rsidRDefault="00FE04CD">
            <w:pPr>
              <w:pStyle w:val="TableParagraph"/>
              <w:spacing w:before="8"/>
              <w:rPr>
                <w:rFonts w:asciiTheme="minorEastAsia" w:eastAsiaTheme="minorEastAsia" w:hAnsiTheme="minorEastAsia"/>
                <w:sz w:val="21"/>
                <w:szCs w:val="21"/>
              </w:rPr>
            </w:pPr>
          </w:p>
          <w:p w14:paraId="628D2D37" w14:textId="77777777" w:rsidR="00FE04CD" w:rsidRPr="00E9074A" w:rsidRDefault="006459B4">
            <w:pPr>
              <w:pStyle w:val="TableParagraph"/>
              <w:ind w:left="118" w:right="113"/>
              <w:jc w:val="center"/>
              <w:rPr>
                <w:rFonts w:asciiTheme="minorEastAsia" w:eastAsiaTheme="minorEastAsia" w:hAnsiTheme="minorEastAsia"/>
                <w:sz w:val="21"/>
                <w:szCs w:val="21"/>
              </w:rPr>
            </w:pPr>
            <w:r w:rsidRPr="00E9074A">
              <w:rPr>
                <w:rFonts w:asciiTheme="minorEastAsia" w:eastAsiaTheme="minorEastAsia" w:hAnsiTheme="minorEastAsia" w:hint="eastAsia"/>
                <w:sz w:val="21"/>
                <w:szCs w:val="21"/>
              </w:rPr>
              <w:t>工业</w:t>
            </w:r>
          </w:p>
        </w:tc>
        <w:tc>
          <w:tcPr>
            <w:tcW w:w="3571" w:type="dxa"/>
            <w:tcBorders>
              <w:right w:val="single" w:sz="6" w:space="0" w:color="000000"/>
            </w:tcBorders>
          </w:tcPr>
          <w:p w14:paraId="5D0C9216" w14:textId="77777777" w:rsidR="00FE04CD" w:rsidRPr="00E9074A" w:rsidRDefault="006459B4">
            <w:pPr>
              <w:pStyle w:val="TableParagraph"/>
              <w:spacing w:before="14" w:line="249" w:lineRule="auto"/>
              <w:ind w:left="107"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变径、出地、盖堵、弯头、直线点、</w:t>
            </w:r>
          </w:p>
          <w:p w14:paraId="464D408A" w14:textId="77777777" w:rsidR="00FE04CD" w:rsidRPr="00E9074A" w:rsidRDefault="006459B4">
            <w:pPr>
              <w:pStyle w:val="TableParagraph"/>
              <w:spacing w:before="14" w:line="249" w:lineRule="auto"/>
              <w:ind w:left="107"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三通、四通、多通、预留口、非普查、入户、井边点、井内点等</w:t>
            </w:r>
          </w:p>
        </w:tc>
        <w:tc>
          <w:tcPr>
            <w:tcW w:w="4095" w:type="dxa"/>
            <w:tcBorders>
              <w:left w:val="single" w:sz="6" w:space="0" w:color="000000"/>
            </w:tcBorders>
          </w:tcPr>
          <w:p w14:paraId="1CB1D337" w14:textId="77777777" w:rsidR="00FE04CD" w:rsidRPr="00E9074A" w:rsidRDefault="006459B4">
            <w:pPr>
              <w:pStyle w:val="TableParagraph"/>
              <w:spacing w:before="14" w:line="249" w:lineRule="auto"/>
              <w:ind w:left="10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检修井、排污装置、动力站、阀门等</w:t>
            </w:r>
          </w:p>
        </w:tc>
      </w:tr>
      <w:tr w:rsidR="00E9074A" w:rsidRPr="00E9074A" w14:paraId="708B95AA" w14:textId="77777777">
        <w:trPr>
          <w:trHeight w:val="837"/>
        </w:trPr>
        <w:tc>
          <w:tcPr>
            <w:tcW w:w="1133" w:type="dxa"/>
          </w:tcPr>
          <w:p w14:paraId="4B166FFA" w14:textId="77777777" w:rsidR="00FE04CD" w:rsidRPr="00E9074A" w:rsidRDefault="006459B4">
            <w:pPr>
              <w:pStyle w:val="TableParagraph"/>
              <w:spacing w:before="152"/>
              <w:ind w:left="146"/>
              <w:rPr>
                <w:rFonts w:asciiTheme="minorEastAsia" w:eastAsiaTheme="minorEastAsia" w:hAnsiTheme="minorEastAsia"/>
                <w:sz w:val="21"/>
                <w:szCs w:val="21"/>
              </w:rPr>
            </w:pPr>
            <w:r w:rsidRPr="00E9074A">
              <w:rPr>
                <w:rFonts w:asciiTheme="minorEastAsia" w:eastAsiaTheme="minorEastAsia" w:hAnsiTheme="minorEastAsia" w:hint="eastAsia"/>
                <w:sz w:val="21"/>
                <w:szCs w:val="21"/>
              </w:rPr>
              <w:t>综合管廊</w:t>
            </w:r>
          </w:p>
          <w:p w14:paraId="36D2A9F4" w14:textId="77777777" w:rsidR="00FE04CD" w:rsidRPr="00E9074A" w:rsidRDefault="006459B4">
            <w:pPr>
              <w:pStyle w:val="TableParagraph"/>
              <w:spacing w:before="9"/>
              <w:ind w:left="249"/>
              <w:rPr>
                <w:rFonts w:asciiTheme="minorEastAsia" w:eastAsiaTheme="minorEastAsia" w:hAnsiTheme="minorEastAsia"/>
                <w:sz w:val="21"/>
                <w:szCs w:val="21"/>
              </w:rPr>
            </w:pPr>
            <w:r w:rsidRPr="00E9074A">
              <w:rPr>
                <w:rFonts w:asciiTheme="minorEastAsia" w:eastAsiaTheme="minorEastAsia" w:hAnsiTheme="minorEastAsia" w:hint="eastAsia"/>
                <w:sz w:val="21"/>
                <w:szCs w:val="21"/>
              </w:rPr>
              <w:t>（沟）</w:t>
            </w:r>
          </w:p>
        </w:tc>
        <w:tc>
          <w:tcPr>
            <w:tcW w:w="3571" w:type="dxa"/>
            <w:tcBorders>
              <w:right w:val="single" w:sz="6" w:space="0" w:color="000000"/>
            </w:tcBorders>
          </w:tcPr>
          <w:p w14:paraId="4ACED134" w14:textId="77777777" w:rsidR="00FE04CD" w:rsidRPr="00E9074A" w:rsidRDefault="006459B4">
            <w:pPr>
              <w:pStyle w:val="TableParagraph"/>
              <w:spacing w:before="14" w:line="249" w:lineRule="auto"/>
              <w:ind w:left="107"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弯头、直线点、变径、出地、三通、</w:t>
            </w:r>
          </w:p>
          <w:p w14:paraId="7B3C9061" w14:textId="77777777" w:rsidR="00FE04CD" w:rsidRPr="00E9074A" w:rsidRDefault="006459B4">
            <w:pPr>
              <w:pStyle w:val="TableParagraph"/>
              <w:spacing w:before="14" w:line="249" w:lineRule="auto"/>
              <w:ind w:left="107"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四通、多通、预留口、非普查、井边点、井内点等</w:t>
            </w:r>
          </w:p>
        </w:tc>
        <w:tc>
          <w:tcPr>
            <w:tcW w:w="4095" w:type="dxa"/>
            <w:tcBorders>
              <w:left w:val="single" w:sz="6" w:space="0" w:color="000000"/>
            </w:tcBorders>
          </w:tcPr>
          <w:p w14:paraId="5D7BC6EF" w14:textId="77777777" w:rsidR="00FE04CD" w:rsidRPr="00E9074A" w:rsidRDefault="006459B4">
            <w:pPr>
              <w:pStyle w:val="TableParagraph"/>
              <w:spacing w:before="14" w:line="249" w:lineRule="auto"/>
              <w:ind w:left="105"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检修井、出入口、投料口、通风口、排气装置等</w:t>
            </w:r>
          </w:p>
        </w:tc>
      </w:tr>
      <w:tr w:rsidR="00E9074A" w:rsidRPr="00E9074A" w14:paraId="5A638482" w14:textId="77777777">
        <w:trPr>
          <w:trHeight w:val="749"/>
        </w:trPr>
        <w:tc>
          <w:tcPr>
            <w:tcW w:w="1133" w:type="dxa"/>
            <w:vAlign w:val="center"/>
          </w:tcPr>
          <w:p w14:paraId="35F9889B" w14:textId="77777777" w:rsidR="00FE04CD" w:rsidRPr="00E9074A" w:rsidRDefault="006459B4">
            <w:pPr>
              <w:pStyle w:val="TableParagraph"/>
              <w:spacing w:before="10" w:line="245" w:lineRule="exact"/>
              <w:ind w:left="120" w:right="113"/>
              <w:jc w:val="center"/>
              <w:rPr>
                <w:rFonts w:asciiTheme="minorEastAsia" w:eastAsiaTheme="minorEastAsia" w:hAnsiTheme="minorEastAsia"/>
                <w:sz w:val="21"/>
                <w:szCs w:val="21"/>
              </w:rPr>
            </w:pPr>
            <w:r w:rsidRPr="00E9074A">
              <w:rPr>
                <w:rFonts w:asciiTheme="minorEastAsia" w:eastAsiaTheme="minorEastAsia" w:hAnsiTheme="minorEastAsia" w:hint="eastAsia"/>
                <w:sz w:val="21"/>
                <w:szCs w:val="21"/>
              </w:rPr>
              <w:t>其他管线</w:t>
            </w:r>
          </w:p>
        </w:tc>
        <w:tc>
          <w:tcPr>
            <w:tcW w:w="3571" w:type="dxa"/>
            <w:tcBorders>
              <w:right w:val="single" w:sz="6" w:space="0" w:color="000000"/>
            </w:tcBorders>
          </w:tcPr>
          <w:p w14:paraId="40FA60E0" w14:textId="77777777" w:rsidR="00FE04CD" w:rsidRPr="00E9074A" w:rsidRDefault="006459B4">
            <w:pPr>
              <w:pStyle w:val="TableParagraph"/>
              <w:spacing w:before="14" w:line="249" w:lineRule="auto"/>
              <w:ind w:left="107"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变径、出地、盖堵、弯头、直线点、三通、四通、多通、预留口、非普查、入户、井边点、井内点等</w:t>
            </w:r>
          </w:p>
        </w:tc>
        <w:tc>
          <w:tcPr>
            <w:tcW w:w="4095" w:type="dxa"/>
            <w:tcBorders>
              <w:left w:val="single" w:sz="6" w:space="0" w:color="000000"/>
            </w:tcBorders>
          </w:tcPr>
          <w:p w14:paraId="60633E8D" w14:textId="77777777" w:rsidR="00FE04CD" w:rsidRPr="00E9074A" w:rsidRDefault="006459B4">
            <w:pPr>
              <w:pStyle w:val="TableParagraph"/>
              <w:spacing w:before="14" w:line="249" w:lineRule="auto"/>
              <w:ind w:left="107" w:right="-15"/>
              <w:rPr>
                <w:rFonts w:asciiTheme="minorEastAsia" w:eastAsiaTheme="minorEastAsia" w:hAnsiTheme="minorEastAsia"/>
                <w:spacing w:val="-11"/>
                <w:sz w:val="21"/>
                <w:szCs w:val="21"/>
              </w:rPr>
            </w:pPr>
            <w:r w:rsidRPr="00E9074A">
              <w:rPr>
                <w:rFonts w:asciiTheme="minorEastAsia" w:eastAsiaTheme="minorEastAsia" w:hAnsiTheme="minorEastAsia" w:hint="eastAsia"/>
                <w:spacing w:val="-11"/>
                <w:sz w:val="21"/>
                <w:szCs w:val="21"/>
              </w:rPr>
              <w:t>检修井、排污装置、动力站、阀门等</w:t>
            </w:r>
          </w:p>
        </w:tc>
      </w:tr>
      <w:tr w:rsidR="00E9074A" w:rsidRPr="00E9074A" w14:paraId="4F64CFBC" w14:textId="77777777">
        <w:trPr>
          <w:trHeight w:val="749"/>
        </w:trPr>
        <w:tc>
          <w:tcPr>
            <w:tcW w:w="8799" w:type="dxa"/>
            <w:gridSpan w:val="3"/>
          </w:tcPr>
          <w:p w14:paraId="36DF4E89" w14:textId="77777777" w:rsidR="00FE04CD" w:rsidRPr="00E9074A" w:rsidRDefault="006459B4">
            <w:pPr>
              <w:pStyle w:val="TableParagraph"/>
              <w:spacing w:before="12" w:line="249" w:lineRule="auto"/>
              <w:ind w:left="108" w:right="56"/>
              <w:rPr>
                <w:rFonts w:asciiTheme="minorEastAsia" w:eastAsiaTheme="minorEastAsia" w:hAnsiTheme="minorEastAsia"/>
                <w:sz w:val="21"/>
                <w:szCs w:val="21"/>
              </w:rPr>
            </w:pPr>
            <w:r w:rsidRPr="00E9074A">
              <w:rPr>
                <w:rFonts w:asciiTheme="minorEastAsia" w:eastAsiaTheme="minorEastAsia" w:hAnsiTheme="minorEastAsia" w:hint="eastAsia"/>
                <w:sz w:val="21"/>
                <w:szCs w:val="21"/>
              </w:rPr>
              <w:lastRenderedPageBreak/>
              <w:t>注 1：军用（国防）、铁路、民航及其它专业管线探测项目参照本表规定执行，但应注明权属单位。</w:t>
            </w:r>
          </w:p>
          <w:p w14:paraId="2FD4B968" w14:textId="77777777" w:rsidR="00FE04CD" w:rsidRPr="00E9074A" w:rsidRDefault="006459B4">
            <w:pPr>
              <w:pStyle w:val="TableParagraph"/>
              <w:spacing w:line="269" w:lineRule="exact"/>
              <w:ind w:left="108"/>
              <w:rPr>
                <w:rFonts w:asciiTheme="minorEastAsia" w:eastAsiaTheme="minorEastAsia" w:hAnsiTheme="minorEastAsia"/>
                <w:sz w:val="21"/>
                <w:szCs w:val="21"/>
              </w:rPr>
            </w:pPr>
            <w:r w:rsidRPr="00E9074A">
              <w:rPr>
                <w:rFonts w:asciiTheme="minorEastAsia" w:eastAsiaTheme="minorEastAsia" w:hAnsiTheme="minorEastAsia" w:hint="eastAsia"/>
                <w:sz w:val="21"/>
                <w:szCs w:val="21"/>
              </w:rPr>
              <w:t>注 2：当管线特征既变径又变材时以变径为主，变材不填；</w:t>
            </w:r>
          </w:p>
          <w:p w14:paraId="0ED9AA3E" w14:textId="77777777" w:rsidR="00FE04CD" w:rsidRPr="00E9074A" w:rsidRDefault="006459B4">
            <w:pPr>
              <w:pStyle w:val="TableParagraph"/>
              <w:spacing w:before="10" w:line="245" w:lineRule="exact"/>
              <w:ind w:left="105"/>
              <w:rPr>
                <w:rFonts w:asciiTheme="minorEastAsia" w:eastAsiaTheme="minorEastAsia" w:hAnsiTheme="minorEastAsia"/>
                <w:sz w:val="21"/>
                <w:szCs w:val="21"/>
              </w:rPr>
            </w:pPr>
            <w:r w:rsidRPr="00E9074A">
              <w:rPr>
                <w:rFonts w:asciiTheme="minorEastAsia" w:eastAsiaTheme="minorEastAsia" w:hAnsiTheme="minorEastAsia" w:hint="eastAsia"/>
                <w:sz w:val="21"/>
                <w:szCs w:val="21"/>
              </w:rPr>
              <w:t>注 3：当管径在普查区变径后为小管径未达到本次探测标准时，管线可终止于变径符号，在点表备注栏注“小管径”。</w:t>
            </w:r>
          </w:p>
        </w:tc>
      </w:tr>
    </w:tbl>
    <w:p w14:paraId="69823683" w14:textId="77777777" w:rsidR="00FE04CD" w:rsidRPr="00E9074A" w:rsidRDefault="00FE04CD">
      <w:pPr>
        <w:pStyle w:val="a0"/>
        <w:spacing w:before="2"/>
        <w:rPr>
          <w:sz w:val="4"/>
        </w:rPr>
      </w:pPr>
    </w:p>
    <w:p w14:paraId="437229EA" w14:textId="77777777" w:rsidR="00FE04CD" w:rsidRPr="00E9074A" w:rsidRDefault="006459B4">
      <w:pPr>
        <w:numPr>
          <w:ilvl w:val="3"/>
          <w:numId w:val="26"/>
        </w:numPr>
        <w:tabs>
          <w:tab w:val="left" w:pos="1574"/>
        </w:tabs>
        <w:spacing w:before="82"/>
        <w:rPr>
          <w:b/>
          <w:sz w:val="24"/>
        </w:rPr>
      </w:pPr>
      <w:r w:rsidRPr="00E9074A">
        <w:rPr>
          <w:b/>
          <w:sz w:val="24"/>
        </w:rPr>
        <w:t>仪器探查</w:t>
      </w:r>
    </w:p>
    <w:p w14:paraId="0DBEC62F" w14:textId="77777777" w:rsidR="00FE04CD" w:rsidRPr="00E9074A" w:rsidRDefault="006459B4">
      <w:pPr>
        <w:pStyle w:val="a0"/>
        <w:spacing w:before="160" w:line="364" w:lineRule="auto"/>
        <w:ind w:left="666" w:right="757" w:firstLine="480"/>
      </w:pPr>
      <w:r w:rsidRPr="00E9074A">
        <w:t>1、地下管线仪器探查应在作业现场记录探查结果，填写的探查记录表应符合按附录 B 的规定。</w:t>
      </w:r>
    </w:p>
    <w:p w14:paraId="6AC5BA2F" w14:textId="77777777" w:rsidR="00FE04CD" w:rsidRPr="00E9074A" w:rsidRDefault="006459B4">
      <w:pPr>
        <w:pStyle w:val="a0"/>
        <w:spacing w:before="2" w:line="364" w:lineRule="auto"/>
        <w:ind w:left="666" w:right="757" w:firstLine="480"/>
      </w:pPr>
      <w:r w:rsidRPr="00E9074A">
        <w:t>2、地下管线探查所采用的方法须经过方法试验验证有效，并按相关规定要求进行探查。</w:t>
      </w:r>
    </w:p>
    <w:p w14:paraId="3E84975C" w14:textId="77777777" w:rsidR="00FE04CD" w:rsidRPr="00E9074A" w:rsidRDefault="006459B4">
      <w:pPr>
        <w:pStyle w:val="a0"/>
        <w:spacing w:before="1"/>
        <w:ind w:left="1146"/>
      </w:pPr>
      <w:r w:rsidRPr="00E9074A">
        <w:t>3、隐蔽管线点可采用仪器探查或直接开挖的方式进行探查。</w:t>
      </w:r>
    </w:p>
    <w:p w14:paraId="7FAF68AE" w14:textId="77777777" w:rsidR="00FE04CD" w:rsidRPr="00E9074A" w:rsidRDefault="006459B4">
      <w:pPr>
        <w:pStyle w:val="a0"/>
        <w:spacing w:before="160" w:line="364" w:lineRule="auto"/>
        <w:ind w:left="666" w:right="757" w:firstLine="480"/>
      </w:pPr>
      <w:r w:rsidRPr="00E9074A">
        <w:t>4、地下管线探查应遵循从已知到未知，从简单到复杂，优先采用有效、轻便、快捷、安全和经济的方法，复杂条件下宜采用多种探查方法相互验证。</w:t>
      </w:r>
    </w:p>
    <w:p w14:paraId="074FC743" w14:textId="77777777" w:rsidR="00FE04CD" w:rsidRPr="00E9074A" w:rsidRDefault="006459B4">
      <w:pPr>
        <w:pStyle w:val="a0"/>
        <w:spacing w:before="1" w:line="364" w:lineRule="auto"/>
        <w:ind w:left="666" w:right="757" w:firstLine="480"/>
      </w:pPr>
      <w:r w:rsidRPr="00E9074A">
        <w:t>5、探查金属管线时宜采用磁偶极感应法或电偶极感应法。探查铁磁性管道可选用磁测法。探查非金属管线宜采用电磁波法和示踪电磁法。</w:t>
      </w:r>
    </w:p>
    <w:p w14:paraId="1A9C061F" w14:textId="77777777" w:rsidR="00FE04CD" w:rsidRPr="00E9074A" w:rsidRDefault="006459B4">
      <w:pPr>
        <w:pStyle w:val="a0"/>
        <w:spacing w:before="2" w:line="364" w:lineRule="auto"/>
        <w:ind w:left="666" w:right="757" w:firstLine="480"/>
      </w:pPr>
      <w:r w:rsidRPr="00E9074A">
        <w:t>6、采用电磁感应方式探查管线平面位置，宜用扫描搜索的方法确定管线的大致位置再进行追踪定位。定位方法宜采用峰值法，在无干扰的情况下可用零值法。</w:t>
      </w:r>
    </w:p>
    <w:p w14:paraId="6EA39040" w14:textId="77777777" w:rsidR="00FE04CD" w:rsidRPr="00E9074A" w:rsidRDefault="006459B4">
      <w:pPr>
        <w:pStyle w:val="a0"/>
        <w:spacing w:before="1"/>
        <w:ind w:left="1146"/>
      </w:pPr>
      <w:r w:rsidRPr="00E9074A">
        <w:t>7、采用电磁感应方式探查管线埋深应符合下列要求：</w:t>
      </w:r>
    </w:p>
    <w:p w14:paraId="13E1E1E9" w14:textId="77777777" w:rsidR="00FE04CD" w:rsidRPr="00E9074A" w:rsidRDefault="006459B4">
      <w:pPr>
        <w:pStyle w:val="ac"/>
        <w:numPr>
          <w:ilvl w:val="4"/>
          <w:numId w:val="26"/>
        </w:numPr>
        <w:tabs>
          <w:tab w:val="left" w:pos="1748"/>
        </w:tabs>
        <w:spacing w:before="160"/>
        <w:ind w:hanging="602"/>
        <w:rPr>
          <w:sz w:val="24"/>
        </w:rPr>
      </w:pPr>
      <w:r w:rsidRPr="00E9074A">
        <w:rPr>
          <w:sz w:val="24"/>
        </w:rPr>
        <w:t>管线走向变化的各方向均应探测埋深。</w:t>
      </w:r>
    </w:p>
    <w:p w14:paraId="5BA46875" w14:textId="77777777" w:rsidR="00FE04CD" w:rsidRPr="00E9074A" w:rsidRDefault="006459B4">
      <w:pPr>
        <w:pStyle w:val="ac"/>
        <w:numPr>
          <w:ilvl w:val="4"/>
          <w:numId w:val="26"/>
        </w:numPr>
        <w:tabs>
          <w:tab w:val="left" w:pos="1748"/>
        </w:tabs>
        <w:spacing w:before="161" w:line="364" w:lineRule="auto"/>
        <w:ind w:left="666" w:right="697" w:firstLine="480"/>
        <w:jc w:val="both"/>
        <w:rPr>
          <w:sz w:val="24"/>
        </w:rPr>
      </w:pPr>
      <w:r w:rsidRPr="00E9074A">
        <w:rPr>
          <w:sz w:val="24"/>
        </w:rPr>
        <w:t>定深位置选择在被探查管线前后至少四倍管线中心埋深范围内是单一的直</w:t>
      </w:r>
      <w:r w:rsidRPr="00E9074A">
        <w:rPr>
          <w:spacing w:val="-2"/>
          <w:sz w:val="24"/>
        </w:rPr>
        <w:t xml:space="preserve">管线、中间无分支或弯曲，且相邻平行管线之间的间距应大于被探查管线埋深的 </w:t>
      </w:r>
      <w:r w:rsidRPr="00E9074A">
        <w:rPr>
          <w:spacing w:val="-6"/>
          <w:sz w:val="24"/>
        </w:rPr>
        <w:t xml:space="preserve">1.5 </w:t>
      </w:r>
      <w:r w:rsidRPr="00E9074A">
        <w:rPr>
          <w:sz w:val="24"/>
        </w:rPr>
        <w:t>倍。</w:t>
      </w:r>
    </w:p>
    <w:p w14:paraId="4D482EEA" w14:textId="77777777" w:rsidR="00FE04CD" w:rsidRPr="00E9074A" w:rsidRDefault="006459B4">
      <w:pPr>
        <w:pStyle w:val="ac"/>
        <w:numPr>
          <w:ilvl w:val="4"/>
          <w:numId w:val="26"/>
        </w:numPr>
        <w:tabs>
          <w:tab w:val="left" w:pos="1748"/>
        </w:tabs>
        <w:spacing w:before="2" w:line="364" w:lineRule="auto"/>
        <w:ind w:left="666" w:right="757" w:firstLine="480"/>
        <w:rPr>
          <w:sz w:val="24"/>
        </w:rPr>
      </w:pPr>
      <w:r w:rsidRPr="00E9074A">
        <w:rPr>
          <w:spacing w:val="-1"/>
          <w:sz w:val="24"/>
        </w:rPr>
        <w:t>定深方法应根据方法试验结果确定，并根据不同仪器的特定观测系统采用</w:t>
      </w:r>
      <w:r w:rsidRPr="00E9074A">
        <w:rPr>
          <w:sz w:val="24"/>
        </w:rPr>
        <w:t>相应的定深方法，不宜采用直读法。</w:t>
      </w:r>
    </w:p>
    <w:p w14:paraId="653C9BC0" w14:textId="77777777" w:rsidR="00FE04CD" w:rsidRPr="00E9074A" w:rsidRDefault="006459B4">
      <w:pPr>
        <w:pStyle w:val="a0"/>
        <w:spacing w:before="1" w:line="364" w:lineRule="auto"/>
        <w:ind w:left="666" w:right="757" w:firstLine="480"/>
      </w:pPr>
      <w:r w:rsidRPr="00E9074A">
        <w:t>8、金属管线邻近有较多的平行管线或管线分布情况较复杂时，宜采用直接法、夹钳感应法、压线法和选择激发法等方法进行探查。</w:t>
      </w:r>
    </w:p>
    <w:p w14:paraId="612FFF4C" w14:textId="77777777" w:rsidR="00FE04CD" w:rsidRPr="00E9074A" w:rsidRDefault="006459B4">
      <w:pPr>
        <w:pStyle w:val="a0"/>
        <w:spacing w:before="1" w:line="364" w:lineRule="auto"/>
        <w:ind w:left="666" w:right="757" w:firstLine="480"/>
      </w:pPr>
      <w:r w:rsidRPr="00E9074A">
        <w:t>9、采用地质雷达对非金属管道进行探测时，应选用与探查对象的埋深和管径相匹配的发射频率和合适的接收天线；在一个探测点应作两次以上的往返测量。</w:t>
      </w:r>
    </w:p>
    <w:p w14:paraId="0961EBB1" w14:textId="77777777" w:rsidR="00FE04CD" w:rsidRPr="00E9074A" w:rsidRDefault="006459B4">
      <w:pPr>
        <w:pStyle w:val="a0"/>
        <w:spacing w:before="1" w:line="364" w:lineRule="auto"/>
        <w:ind w:left="666" w:right="671" w:firstLine="480"/>
        <w:jc w:val="both"/>
      </w:pPr>
      <w:r w:rsidRPr="00E9074A">
        <w:t>10</w:t>
      </w:r>
      <w:r w:rsidRPr="00E9074A">
        <w:rPr>
          <w:spacing w:val="-6"/>
        </w:rPr>
        <w:t>、因探查技术方法的局限性，无法准确探查的管线段或重大属性因无法调查缺</w:t>
      </w:r>
      <w:r w:rsidRPr="00E9074A">
        <w:rPr>
          <w:spacing w:val="-1"/>
        </w:rPr>
        <w:t>失的管线段</w:t>
      </w:r>
      <w:r w:rsidRPr="00E9074A">
        <w:rPr>
          <w:spacing w:val="-3"/>
        </w:rPr>
        <w:t>（</w:t>
      </w:r>
      <w:r w:rsidRPr="00E9074A">
        <w:rPr>
          <w:spacing w:val="-2"/>
        </w:rPr>
        <w:t>如管线埋深、管径、连接关系等</w:t>
      </w:r>
      <w:r w:rsidRPr="00E9074A">
        <w:rPr>
          <w:spacing w:val="-4"/>
        </w:rPr>
        <w:t>）</w:t>
      </w:r>
      <w:r w:rsidRPr="00E9074A">
        <w:rPr>
          <w:spacing w:val="-5"/>
        </w:rPr>
        <w:t>，数据文件中“备注栏”应注明“缺</w:t>
      </w:r>
      <w:r w:rsidRPr="00E9074A">
        <w:rPr>
          <w:spacing w:val="-4"/>
        </w:rPr>
        <w:t xml:space="preserve">失属性管线”，图形文件应使用附录 </w:t>
      </w:r>
      <w:r w:rsidRPr="00E9074A">
        <w:t>A（</w:t>
      </w:r>
      <w:r w:rsidRPr="00E9074A">
        <w:rPr>
          <w:spacing w:val="-20"/>
        </w:rPr>
        <w:t xml:space="preserve">附表 </w:t>
      </w:r>
      <w:r w:rsidRPr="00E9074A">
        <w:t>A.11） 中“缺失属性管线”线型进行表示，并进行相关的文字说明。</w:t>
      </w:r>
    </w:p>
    <w:p w14:paraId="0C9B9A0E" w14:textId="77777777" w:rsidR="00FE04CD" w:rsidRPr="00E9074A" w:rsidRDefault="006459B4">
      <w:pPr>
        <w:pStyle w:val="a0"/>
        <w:spacing w:before="161" w:line="364" w:lineRule="auto"/>
        <w:ind w:left="666" w:right="637" w:firstLine="480"/>
        <w:jc w:val="both"/>
      </w:pPr>
      <w:r w:rsidRPr="00E9074A">
        <w:lastRenderedPageBreak/>
        <w:t>11</w:t>
      </w:r>
      <w:r w:rsidRPr="00E9074A">
        <w:rPr>
          <w:spacing w:val="-5"/>
        </w:rPr>
        <w:t>、确因客观原因管线无法进行探测，根据相关收集资料进行表示的管线，数据</w:t>
      </w:r>
      <w:r w:rsidRPr="00E9074A">
        <w:rPr>
          <w:spacing w:val="-8"/>
        </w:rPr>
        <w:t xml:space="preserve">文件中应按实际情况填写说明；图形文件应使用附录 </w:t>
      </w:r>
      <w:r w:rsidRPr="00E9074A">
        <w:t>A（</w:t>
      </w:r>
      <w:r w:rsidRPr="00E9074A">
        <w:rPr>
          <w:spacing w:val="-20"/>
        </w:rPr>
        <w:t xml:space="preserve">附表 </w:t>
      </w:r>
      <w:r w:rsidRPr="00E9074A">
        <w:t>A.11）</w:t>
      </w:r>
      <w:r w:rsidRPr="00E9074A">
        <w:rPr>
          <w:spacing w:val="-3"/>
        </w:rPr>
        <w:t xml:space="preserve">中“示意管线” </w:t>
      </w:r>
      <w:r w:rsidRPr="00E9074A">
        <w:t>线型进行表示。</w:t>
      </w:r>
    </w:p>
    <w:p w14:paraId="4871B9C4" w14:textId="77777777" w:rsidR="00FE04CD" w:rsidRPr="00E9074A" w:rsidRDefault="006459B4">
      <w:pPr>
        <w:pStyle w:val="a0"/>
        <w:spacing w:before="1" w:line="364" w:lineRule="auto"/>
        <w:ind w:left="666" w:right="643" w:firstLine="480"/>
      </w:pPr>
      <w:r w:rsidRPr="00E9074A">
        <w:t>12、隐蔽管线的规格、材质不能确认时，可根据权属单位的调绘资料填写，但应在“地下管线探查记录表”的“备注栏”中注明数据来源。</w:t>
      </w:r>
    </w:p>
    <w:p w14:paraId="4DF07443" w14:textId="77777777" w:rsidR="00FE04CD" w:rsidRPr="00E9074A" w:rsidRDefault="006459B4">
      <w:pPr>
        <w:numPr>
          <w:ilvl w:val="3"/>
          <w:numId w:val="26"/>
        </w:numPr>
        <w:tabs>
          <w:tab w:val="left" w:pos="1574"/>
        </w:tabs>
        <w:spacing w:before="2"/>
        <w:rPr>
          <w:b/>
          <w:sz w:val="24"/>
        </w:rPr>
      </w:pPr>
      <w:r w:rsidRPr="00E9074A">
        <w:rPr>
          <w:b/>
          <w:sz w:val="24"/>
        </w:rPr>
        <w:t>地下管线测量</w:t>
      </w:r>
    </w:p>
    <w:p w14:paraId="1CA902F0" w14:textId="77777777" w:rsidR="00FE04CD" w:rsidRPr="00E9074A" w:rsidRDefault="006459B4">
      <w:pPr>
        <w:pStyle w:val="a0"/>
        <w:spacing w:before="160" w:line="364" w:lineRule="auto"/>
        <w:ind w:left="666" w:right="617" w:firstLine="480"/>
      </w:pPr>
      <w:r w:rsidRPr="00E9074A">
        <w:t>地下管线探查工作结束后，进入到管线点测量工作环节，管线测量外业要素采集采用网络 RTK 测量法、全站仪极坐标法等方法。</w:t>
      </w:r>
    </w:p>
    <w:p w14:paraId="1AE26770" w14:textId="77777777" w:rsidR="00FE04CD" w:rsidRPr="00E9074A" w:rsidRDefault="006459B4">
      <w:pPr>
        <w:pStyle w:val="a0"/>
        <w:spacing w:before="1"/>
        <w:ind w:left="1146"/>
      </w:pPr>
      <w:r w:rsidRPr="00E9074A">
        <w:t>1、图根控制点测量</w:t>
      </w:r>
    </w:p>
    <w:p w14:paraId="7AA6FAA4" w14:textId="77777777" w:rsidR="00FE04CD" w:rsidRPr="00E9074A" w:rsidRDefault="006459B4">
      <w:pPr>
        <w:pStyle w:val="a0"/>
        <w:spacing w:before="161" w:line="364" w:lineRule="auto"/>
        <w:ind w:left="666" w:right="671" w:firstLine="480"/>
        <w:jc w:val="both"/>
      </w:pPr>
      <w:r w:rsidRPr="00E9074A">
        <w:rPr>
          <w:spacing w:val="-6"/>
        </w:rPr>
        <w:t xml:space="preserve">以城市等级控制网为基础，采用网络 </w:t>
      </w:r>
      <w:r w:rsidRPr="00E9074A">
        <w:t>RTK</w:t>
      </w:r>
      <w:r w:rsidRPr="00E9074A">
        <w:rPr>
          <w:spacing w:val="-10"/>
        </w:rPr>
        <w:t xml:space="preserve"> 测量方法布设图根控制点，控制点布设</w:t>
      </w:r>
      <w:r w:rsidRPr="00E9074A">
        <w:t>要求应符合《城市测量规范》（CJJ/T8）和《卫星定位城市测量技术标准》</w:t>
      </w:r>
      <w:r w:rsidRPr="00E9074A">
        <w:rPr>
          <w:spacing w:val="-3"/>
        </w:rPr>
        <w:t xml:space="preserve">（CJJ/T </w:t>
      </w:r>
      <w:r w:rsidRPr="00E9074A">
        <w:t>73）的相关要求。</w:t>
      </w:r>
    </w:p>
    <w:p w14:paraId="72EA664D" w14:textId="77777777" w:rsidR="00FE04CD" w:rsidRPr="00E9074A" w:rsidRDefault="006459B4">
      <w:pPr>
        <w:pStyle w:val="a0"/>
        <w:spacing w:before="2"/>
        <w:ind w:left="1146"/>
      </w:pPr>
      <w:r w:rsidRPr="00E9074A">
        <w:t>2、管线点测量</w:t>
      </w:r>
    </w:p>
    <w:p w14:paraId="25639A93" w14:textId="77777777" w:rsidR="00FE04CD" w:rsidRPr="00E9074A" w:rsidRDefault="006459B4">
      <w:pPr>
        <w:pStyle w:val="ac"/>
        <w:numPr>
          <w:ilvl w:val="0"/>
          <w:numId w:val="27"/>
        </w:numPr>
        <w:tabs>
          <w:tab w:val="left" w:pos="1748"/>
        </w:tabs>
        <w:spacing w:before="160" w:line="364" w:lineRule="auto"/>
        <w:ind w:right="757" w:firstLine="480"/>
        <w:rPr>
          <w:sz w:val="24"/>
        </w:rPr>
      </w:pPr>
      <w:r w:rsidRPr="00E9074A">
        <w:rPr>
          <w:spacing w:val="-1"/>
          <w:sz w:val="24"/>
        </w:rPr>
        <w:t>管线点测量内容应包括测定并计算管线点的平面坐标和高程，并提供管线</w:t>
      </w:r>
      <w:r w:rsidRPr="00E9074A">
        <w:rPr>
          <w:sz w:val="24"/>
        </w:rPr>
        <w:t>点测量成果。</w:t>
      </w:r>
    </w:p>
    <w:p w14:paraId="792DC3F4" w14:textId="77777777" w:rsidR="00FE04CD" w:rsidRPr="00E9074A" w:rsidRDefault="006459B4">
      <w:pPr>
        <w:pStyle w:val="ac"/>
        <w:numPr>
          <w:ilvl w:val="0"/>
          <w:numId w:val="27"/>
        </w:numPr>
        <w:tabs>
          <w:tab w:val="left" w:pos="1748"/>
        </w:tabs>
        <w:spacing w:before="1" w:line="364" w:lineRule="auto"/>
        <w:ind w:right="757" w:firstLine="480"/>
        <w:rPr>
          <w:sz w:val="24"/>
        </w:rPr>
      </w:pPr>
      <w:r w:rsidRPr="00E9074A">
        <w:rPr>
          <w:spacing w:val="-4"/>
          <w:sz w:val="24"/>
        </w:rPr>
        <w:t xml:space="preserve">管线点的平面坐标、高程测量宜采用网络 </w:t>
      </w:r>
      <w:r w:rsidRPr="00E9074A">
        <w:rPr>
          <w:sz w:val="24"/>
        </w:rPr>
        <w:t>RTK</w:t>
      </w:r>
      <w:r w:rsidRPr="00E9074A">
        <w:rPr>
          <w:spacing w:val="-9"/>
          <w:sz w:val="24"/>
        </w:rPr>
        <w:t xml:space="preserve"> 测量法或极坐标法等方法测</w:t>
      </w:r>
      <w:r w:rsidRPr="00E9074A">
        <w:rPr>
          <w:spacing w:val="-4"/>
          <w:sz w:val="24"/>
        </w:rPr>
        <w:t xml:space="preserve">定，其测量精度应符合招标文件 </w:t>
      </w:r>
      <w:r w:rsidRPr="00E9074A">
        <w:rPr>
          <w:sz w:val="24"/>
        </w:rPr>
        <w:t>3.5.1.2</w:t>
      </w:r>
      <w:r w:rsidRPr="00E9074A">
        <w:rPr>
          <w:spacing w:val="-10"/>
          <w:sz w:val="24"/>
        </w:rPr>
        <w:t xml:space="preserve"> 条的规定。</w:t>
      </w:r>
    </w:p>
    <w:p w14:paraId="6BC35D93" w14:textId="77777777" w:rsidR="00FE04CD" w:rsidRPr="00E9074A" w:rsidRDefault="006459B4">
      <w:pPr>
        <w:pStyle w:val="ac"/>
        <w:numPr>
          <w:ilvl w:val="0"/>
          <w:numId w:val="27"/>
        </w:numPr>
        <w:tabs>
          <w:tab w:val="left" w:pos="1748"/>
        </w:tabs>
        <w:spacing w:before="2" w:line="364" w:lineRule="auto"/>
        <w:ind w:right="577" w:firstLine="480"/>
        <w:rPr>
          <w:sz w:val="24"/>
        </w:rPr>
      </w:pPr>
      <w:r w:rsidRPr="00E9074A">
        <w:rPr>
          <w:sz w:val="24"/>
        </w:rPr>
        <w:t>采用全站仪极坐标法测量管线点平面坐标和高程时，水平角和垂直角可观</w:t>
      </w:r>
      <w:r w:rsidRPr="00E9074A">
        <w:rPr>
          <w:spacing w:val="-5"/>
          <w:sz w:val="24"/>
        </w:rPr>
        <w:t xml:space="preserve">测半测回，测距长度不宜超过 </w:t>
      </w:r>
      <w:r w:rsidRPr="00E9074A">
        <w:rPr>
          <w:rFonts w:ascii="仿宋" w:eastAsia="仿宋" w:hint="eastAsia"/>
          <w:sz w:val="24"/>
        </w:rPr>
        <w:t>150m</w:t>
      </w:r>
      <w:r w:rsidRPr="00E9074A">
        <w:rPr>
          <w:spacing w:val="-1"/>
          <w:sz w:val="24"/>
        </w:rPr>
        <w:t>，定向边宜采用长边，仪器高和觇牌高量至毫米。</w:t>
      </w:r>
    </w:p>
    <w:p w14:paraId="40E9CD02" w14:textId="77777777" w:rsidR="00FE04CD" w:rsidRPr="00E9074A" w:rsidRDefault="006459B4">
      <w:pPr>
        <w:pStyle w:val="ac"/>
        <w:numPr>
          <w:ilvl w:val="0"/>
          <w:numId w:val="27"/>
        </w:numPr>
        <w:tabs>
          <w:tab w:val="left" w:pos="1748"/>
        </w:tabs>
        <w:spacing w:before="1" w:line="364" w:lineRule="auto"/>
        <w:ind w:right="757" w:firstLine="480"/>
        <w:rPr>
          <w:sz w:val="24"/>
        </w:rPr>
      </w:pPr>
      <w:r w:rsidRPr="00E9074A">
        <w:rPr>
          <w:spacing w:val="-1"/>
          <w:sz w:val="24"/>
        </w:rPr>
        <w:t>采用水准测量法测定管线点的高程时，管线点可作为转点；管线点密集时</w:t>
      </w:r>
      <w:r w:rsidRPr="00E9074A">
        <w:rPr>
          <w:sz w:val="24"/>
        </w:rPr>
        <w:t>可采用中视法观测。</w:t>
      </w:r>
    </w:p>
    <w:p w14:paraId="646AA243" w14:textId="77777777" w:rsidR="00FE04CD" w:rsidRPr="00E9074A" w:rsidRDefault="006459B4">
      <w:pPr>
        <w:pStyle w:val="ac"/>
        <w:numPr>
          <w:ilvl w:val="0"/>
          <w:numId w:val="27"/>
        </w:numPr>
        <w:tabs>
          <w:tab w:val="left" w:pos="1748"/>
        </w:tabs>
        <w:spacing w:before="1" w:line="364" w:lineRule="auto"/>
        <w:ind w:right="757" w:firstLine="480"/>
        <w:rPr>
          <w:sz w:val="24"/>
        </w:rPr>
      </w:pPr>
      <w:r w:rsidRPr="00E9074A">
        <w:rPr>
          <w:spacing w:val="-3"/>
          <w:sz w:val="24"/>
        </w:rPr>
        <w:t xml:space="preserve">位于丛林、乡村田野、荒地等区域的穿越管线，可采用网络 </w:t>
      </w:r>
      <w:r w:rsidRPr="00E9074A">
        <w:rPr>
          <w:rFonts w:ascii="仿宋" w:eastAsia="仿宋" w:hint="eastAsia"/>
          <w:sz w:val="24"/>
        </w:rPr>
        <w:t>RTK</w:t>
      </w:r>
      <w:r w:rsidRPr="00E9074A">
        <w:rPr>
          <w:spacing w:val="-4"/>
          <w:sz w:val="24"/>
        </w:rPr>
        <w:t>直接进行</w:t>
      </w:r>
      <w:r w:rsidRPr="00E9074A">
        <w:rPr>
          <w:sz w:val="24"/>
        </w:rPr>
        <w:t>测量。</w:t>
      </w:r>
    </w:p>
    <w:p w14:paraId="69DFCAB1" w14:textId="77777777" w:rsidR="00FE04CD" w:rsidRPr="00E9074A" w:rsidRDefault="006459B4">
      <w:pPr>
        <w:pStyle w:val="ac"/>
        <w:numPr>
          <w:ilvl w:val="0"/>
          <w:numId w:val="27"/>
        </w:numPr>
        <w:tabs>
          <w:tab w:val="left" w:pos="1748"/>
        </w:tabs>
        <w:spacing w:before="1" w:line="364" w:lineRule="auto"/>
        <w:ind w:right="757" w:firstLine="480"/>
        <w:rPr>
          <w:sz w:val="24"/>
        </w:rPr>
      </w:pPr>
      <w:r w:rsidRPr="00E9074A">
        <w:rPr>
          <w:spacing w:val="-12"/>
          <w:sz w:val="24"/>
        </w:rPr>
        <w:t xml:space="preserve">采用网络 </w:t>
      </w:r>
      <w:r w:rsidRPr="00E9074A">
        <w:rPr>
          <w:sz w:val="24"/>
        </w:rPr>
        <w:t>RTK</w:t>
      </w:r>
      <w:r w:rsidRPr="00E9074A">
        <w:rPr>
          <w:spacing w:val="-9"/>
          <w:sz w:val="24"/>
        </w:rPr>
        <w:t xml:space="preserve"> 测量法进行测量时的技术要求按《卫星定位城市测量技术标</w:t>
      </w:r>
      <w:r w:rsidRPr="00E9074A">
        <w:rPr>
          <w:sz w:val="24"/>
        </w:rPr>
        <w:t>准》（CJJ/T 73）的规定执行。</w:t>
      </w:r>
    </w:p>
    <w:p w14:paraId="496FC6C9" w14:textId="77777777" w:rsidR="00FE04CD" w:rsidRPr="00E9074A" w:rsidRDefault="00FE04CD">
      <w:pPr>
        <w:pStyle w:val="a0"/>
        <w:spacing w:before="6"/>
      </w:pPr>
    </w:p>
    <w:p w14:paraId="6029E8BB" w14:textId="77777777" w:rsidR="00FE04CD" w:rsidRPr="00E9074A" w:rsidRDefault="006459B4">
      <w:pPr>
        <w:numPr>
          <w:ilvl w:val="2"/>
          <w:numId w:val="18"/>
        </w:numPr>
        <w:tabs>
          <w:tab w:val="left" w:pos="1389"/>
        </w:tabs>
        <w:ind w:left="1388" w:hanging="725"/>
        <w:rPr>
          <w:b/>
          <w:sz w:val="24"/>
        </w:rPr>
      </w:pPr>
      <w:bookmarkStart w:id="396" w:name="3.6.3_内外业结合核实探测"/>
      <w:bookmarkEnd w:id="396"/>
      <w:r w:rsidRPr="00E9074A">
        <w:rPr>
          <w:b/>
          <w:sz w:val="24"/>
        </w:rPr>
        <w:t>内外业结合核实探测</w:t>
      </w:r>
    </w:p>
    <w:p w14:paraId="42D2345C" w14:textId="77777777" w:rsidR="00FE04CD" w:rsidRPr="00E9074A" w:rsidRDefault="006459B4">
      <w:pPr>
        <w:pStyle w:val="ac"/>
        <w:numPr>
          <w:ilvl w:val="3"/>
          <w:numId w:val="28"/>
        </w:numPr>
        <w:tabs>
          <w:tab w:val="left" w:pos="2047"/>
        </w:tabs>
        <w:spacing w:before="160"/>
        <w:ind w:hanging="901"/>
        <w:rPr>
          <w:sz w:val="24"/>
        </w:rPr>
      </w:pPr>
      <w:r w:rsidRPr="00E9074A">
        <w:rPr>
          <w:sz w:val="24"/>
        </w:rPr>
        <w:t>内业数据处理</w:t>
      </w:r>
    </w:p>
    <w:p w14:paraId="152F92E1" w14:textId="77777777" w:rsidR="00FE04CD" w:rsidRPr="00E9074A" w:rsidRDefault="006459B4">
      <w:pPr>
        <w:pStyle w:val="a0"/>
        <w:spacing w:before="160" w:line="364" w:lineRule="auto"/>
        <w:ind w:left="666" w:right="617" w:firstLine="480"/>
      </w:pPr>
      <w:r w:rsidRPr="00E9074A">
        <w:t>1、采用内外业结合核实探测需对可利用地下管线普查成果进行检核和评估，并根据本招标文件规定要求进行数据转换，对已转换数据管线相关属性的完整性进行分</w:t>
      </w:r>
      <w:r w:rsidRPr="00E9074A">
        <w:lastRenderedPageBreak/>
        <w:t>析。</w:t>
      </w:r>
    </w:p>
    <w:p w14:paraId="5D2272F7" w14:textId="77777777" w:rsidR="00FE04CD" w:rsidRPr="00E9074A" w:rsidRDefault="006459B4">
      <w:pPr>
        <w:pStyle w:val="a0"/>
        <w:spacing w:before="1"/>
        <w:ind w:left="1146"/>
      </w:pPr>
      <w:r w:rsidRPr="00E9074A">
        <w:t>2、根据可利用地下管线数据成果生成地下管线图，以备外业核实探查使用。</w:t>
      </w:r>
    </w:p>
    <w:p w14:paraId="0DA15489" w14:textId="77777777" w:rsidR="00FE04CD" w:rsidRPr="00E9074A" w:rsidRDefault="006459B4">
      <w:pPr>
        <w:pStyle w:val="ac"/>
        <w:numPr>
          <w:ilvl w:val="3"/>
          <w:numId w:val="28"/>
        </w:numPr>
        <w:tabs>
          <w:tab w:val="left" w:pos="2047"/>
        </w:tabs>
        <w:spacing w:before="161"/>
        <w:ind w:hanging="901"/>
        <w:rPr>
          <w:sz w:val="24"/>
        </w:rPr>
      </w:pPr>
      <w:r w:rsidRPr="00E9074A">
        <w:rPr>
          <w:sz w:val="24"/>
        </w:rPr>
        <w:t>外业核实探查</w:t>
      </w:r>
    </w:p>
    <w:p w14:paraId="0134C757" w14:textId="77777777" w:rsidR="00FE04CD" w:rsidRPr="00E9074A" w:rsidRDefault="006459B4">
      <w:pPr>
        <w:pStyle w:val="a0"/>
        <w:spacing w:before="160" w:line="364" w:lineRule="auto"/>
        <w:ind w:left="666" w:right="617" w:firstLine="480"/>
      </w:pPr>
      <w:r w:rsidRPr="00E9074A">
        <w:t>外业核实探查应以可利用的地下管线普查成果为基础，采用实地调查和仪器探查的方式对现有地下管线普查成果进行全数核实。</w:t>
      </w:r>
    </w:p>
    <w:p w14:paraId="60D01797" w14:textId="77777777" w:rsidR="00FE04CD" w:rsidRPr="00E9074A" w:rsidRDefault="006459B4">
      <w:pPr>
        <w:pStyle w:val="a0"/>
        <w:spacing w:before="2" w:line="364" w:lineRule="auto"/>
        <w:ind w:left="666" w:right="637" w:firstLine="480"/>
      </w:pPr>
      <w:r w:rsidRPr="00E9074A">
        <w:t>1、采用实地调查的方式对出露的管线及其附属设施已有属性的齐全性、正确性进行检查核实，并根据本招标文件规定要求对缺失的管线属性信息进行完善和补充， 保证管线的准确性。</w:t>
      </w:r>
    </w:p>
    <w:p w14:paraId="2A25E488" w14:textId="77777777" w:rsidR="00FE04CD" w:rsidRPr="00E9074A" w:rsidRDefault="006459B4">
      <w:pPr>
        <w:pStyle w:val="a0"/>
        <w:spacing w:before="1" w:line="364" w:lineRule="auto"/>
        <w:ind w:left="666" w:right="757" w:firstLine="480"/>
      </w:pPr>
      <w:r w:rsidRPr="00E9074A">
        <w:t>2、采用仪器探查的方式对隐蔽管线的平面位置及埋深进行全数核实，并对地下管线的协调性、地下管线连接关系、走向进行核实探查。</w:t>
      </w:r>
    </w:p>
    <w:p w14:paraId="0ABD1132" w14:textId="77777777" w:rsidR="00FE04CD" w:rsidRPr="00E9074A" w:rsidRDefault="006459B4">
      <w:pPr>
        <w:pStyle w:val="a0"/>
        <w:spacing w:before="2" w:line="364" w:lineRule="auto"/>
        <w:ind w:left="666" w:right="509" w:firstLine="480"/>
      </w:pPr>
      <w:r w:rsidRPr="00E9074A">
        <w:t>3、外业核实探查过程中须对新增管线、错误管线及相关管线属性进行补充探测， 保证地下管线普查数据的现势性、完整性。</w:t>
      </w:r>
    </w:p>
    <w:p w14:paraId="12497233" w14:textId="77777777" w:rsidR="00FE04CD" w:rsidRPr="00E9074A" w:rsidRDefault="006459B4">
      <w:pPr>
        <w:pStyle w:val="a0"/>
        <w:spacing w:before="1"/>
        <w:ind w:left="1146"/>
      </w:pPr>
      <w:r w:rsidRPr="00E9074A">
        <w:t>4、外业核实探查相关技术要求按 3.6.2.1、3.6.2.2 节执行。</w:t>
      </w:r>
    </w:p>
    <w:p w14:paraId="26AEC97F" w14:textId="77777777" w:rsidR="00FE04CD" w:rsidRPr="00E9074A" w:rsidRDefault="006459B4">
      <w:pPr>
        <w:pStyle w:val="ac"/>
        <w:numPr>
          <w:ilvl w:val="3"/>
          <w:numId w:val="28"/>
        </w:numPr>
        <w:tabs>
          <w:tab w:val="left" w:pos="2047"/>
        </w:tabs>
        <w:spacing w:before="160"/>
        <w:ind w:hanging="901"/>
        <w:jc w:val="both"/>
        <w:rPr>
          <w:sz w:val="24"/>
        </w:rPr>
      </w:pPr>
      <w:r w:rsidRPr="00E9074A">
        <w:rPr>
          <w:sz w:val="24"/>
        </w:rPr>
        <w:t>测量精度核实</w:t>
      </w:r>
    </w:p>
    <w:p w14:paraId="1A74E51B" w14:textId="77777777" w:rsidR="00FE04CD" w:rsidRPr="00E9074A" w:rsidRDefault="006459B4">
      <w:pPr>
        <w:pStyle w:val="a0"/>
        <w:spacing w:before="161" w:line="364" w:lineRule="auto"/>
        <w:ind w:left="666" w:right="671" w:firstLine="480"/>
        <w:jc w:val="both"/>
      </w:pPr>
      <w:r w:rsidRPr="00E9074A">
        <w:t>1</w:t>
      </w:r>
      <w:r w:rsidRPr="00E9074A">
        <w:rPr>
          <w:spacing w:val="-12"/>
        </w:rPr>
        <w:t xml:space="preserve">、对可利用地下管线普查成果数据，以单条道路为单位按不少于 </w:t>
      </w:r>
      <w:r w:rsidRPr="00E9074A">
        <w:t>10%</w:t>
      </w:r>
      <w:r w:rsidRPr="00E9074A">
        <w:rPr>
          <w:spacing w:val="-4"/>
        </w:rPr>
        <w:t>的比例检查管线点平面位置和高程精度，当单条道路测量精度满足规定要求时可直接利用，不满</w:t>
      </w:r>
      <w:r w:rsidRPr="00E9074A">
        <w:t>足规定要求时则须全部重新测量。</w:t>
      </w:r>
    </w:p>
    <w:p w14:paraId="1185F9BA" w14:textId="77777777" w:rsidR="00FE04CD" w:rsidRPr="00E9074A" w:rsidRDefault="006459B4">
      <w:pPr>
        <w:pStyle w:val="a0"/>
        <w:spacing w:before="2"/>
        <w:ind w:left="1146"/>
        <w:jc w:val="both"/>
      </w:pPr>
      <w:r w:rsidRPr="00E9074A">
        <w:t>2、地下管线探查过程中新增管线点按 3.6.2.3 节要求进行补充测量。</w:t>
      </w:r>
    </w:p>
    <w:p w14:paraId="5BCA21E5" w14:textId="77777777" w:rsidR="00FE04CD" w:rsidRPr="00E9074A" w:rsidRDefault="00FE04CD">
      <w:pPr>
        <w:pStyle w:val="a0"/>
        <w:spacing w:before="8"/>
      </w:pPr>
    </w:p>
    <w:p w14:paraId="74833969" w14:textId="77777777" w:rsidR="00FE04CD" w:rsidRPr="00E9074A" w:rsidRDefault="006459B4">
      <w:pPr>
        <w:numPr>
          <w:ilvl w:val="2"/>
          <w:numId w:val="18"/>
        </w:numPr>
        <w:tabs>
          <w:tab w:val="left" w:pos="1332"/>
        </w:tabs>
        <w:spacing w:before="1"/>
        <w:ind w:hanging="666"/>
        <w:rPr>
          <w:b/>
          <w:sz w:val="24"/>
        </w:rPr>
      </w:pPr>
      <w:bookmarkStart w:id="397" w:name="3.6.4地下管线隐患信息收集"/>
      <w:bookmarkEnd w:id="397"/>
      <w:r w:rsidRPr="00E9074A">
        <w:rPr>
          <w:b/>
          <w:sz w:val="24"/>
        </w:rPr>
        <w:t>地下管线隐患信息收集</w:t>
      </w:r>
    </w:p>
    <w:p w14:paraId="693E6E93" w14:textId="77777777" w:rsidR="00FE04CD" w:rsidRPr="00E9074A" w:rsidRDefault="006459B4">
      <w:pPr>
        <w:pStyle w:val="ac"/>
        <w:numPr>
          <w:ilvl w:val="3"/>
          <w:numId w:val="29"/>
        </w:numPr>
        <w:tabs>
          <w:tab w:val="left" w:pos="2047"/>
        </w:tabs>
        <w:spacing w:before="160"/>
        <w:ind w:hanging="901"/>
        <w:rPr>
          <w:sz w:val="24"/>
        </w:rPr>
      </w:pPr>
      <w:r w:rsidRPr="00E9074A">
        <w:rPr>
          <w:sz w:val="24"/>
        </w:rPr>
        <w:t>收集范围：各区（市）县地下管线普查更新范围。</w:t>
      </w:r>
    </w:p>
    <w:p w14:paraId="1B24D9F1" w14:textId="77777777" w:rsidR="00FE04CD" w:rsidRPr="00E9074A" w:rsidRDefault="006459B4">
      <w:pPr>
        <w:pStyle w:val="ac"/>
        <w:numPr>
          <w:ilvl w:val="3"/>
          <w:numId w:val="29"/>
        </w:numPr>
        <w:tabs>
          <w:tab w:val="left" w:pos="2047"/>
        </w:tabs>
        <w:spacing w:before="161" w:line="364" w:lineRule="auto"/>
        <w:ind w:left="666" w:right="697" w:firstLine="480"/>
        <w:rPr>
          <w:sz w:val="24"/>
        </w:rPr>
      </w:pPr>
      <w:r w:rsidRPr="00E9074A">
        <w:rPr>
          <w:sz w:val="24"/>
        </w:rPr>
        <w:t>收集对象：给水、排水、燃气、热力、电力、通信（含广播电视）</w:t>
      </w:r>
      <w:r w:rsidRPr="00E9074A">
        <w:rPr>
          <w:spacing w:val="-9"/>
          <w:sz w:val="24"/>
        </w:rPr>
        <w:t>、工</w:t>
      </w:r>
      <w:r w:rsidRPr="00E9074A">
        <w:rPr>
          <w:sz w:val="24"/>
        </w:rPr>
        <w:t>业（不包括油气管线）、综合管廊（沟）及其他等专业管线及其附属设施。</w:t>
      </w:r>
    </w:p>
    <w:p w14:paraId="6FC9B289" w14:textId="77777777" w:rsidR="00FE04CD" w:rsidRPr="00E9074A" w:rsidRDefault="006459B4">
      <w:pPr>
        <w:pStyle w:val="ac"/>
        <w:numPr>
          <w:ilvl w:val="3"/>
          <w:numId w:val="29"/>
        </w:numPr>
        <w:tabs>
          <w:tab w:val="left" w:pos="2047"/>
        </w:tabs>
        <w:spacing w:before="1" w:line="364" w:lineRule="auto"/>
        <w:ind w:left="666" w:right="551" w:firstLine="480"/>
        <w:rPr>
          <w:sz w:val="24"/>
        </w:rPr>
      </w:pPr>
      <w:r w:rsidRPr="00E9074A">
        <w:rPr>
          <w:spacing w:val="-10"/>
          <w:sz w:val="24"/>
        </w:rPr>
        <w:t>收集内容：包括隐患地点、隐患类别、隐患部位、隐患描述、隐患照片、</w:t>
      </w:r>
      <w:r w:rsidRPr="00E9074A">
        <w:rPr>
          <w:sz w:val="24"/>
        </w:rPr>
        <w:t>责任单位、责任人、是否有安全标识、是否采取整改措施等。</w:t>
      </w:r>
    </w:p>
    <w:p w14:paraId="27D3369F" w14:textId="77777777" w:rsidR="00FE04CD" w:rsidRPr="00E9074A" w:rsidRDefault="006459B4">
      <w:pPr>
        <w:pStyle w:val="ac"/>
        <w:numPr>
          <w:ilvl w:val="3"/>
          <w:numId w:val="29"/>
        </w:numPr>
        <w:tabs>
          <w:tab w:val="left" w:pos="2047"/>
        </w:tabs>
        <w:spacing w:before="1" w:line="364" w:lineRule="auto"/>
        <w:ind w:left="666" w:right="671" w:firstLine="480"/>
        <w:jc w:val="both"/>
        <w:rPr>
          <w:sz w:val="24"/>
        </w:rPr>
      </w:pPr>
      <w:r w:rsidRPr="00E9074A">
        <w:rPr>
          <w:sz w:val="24"/>
        </w:rPr>
        <w:t>区（市）县管线行业主管部门组织管线权属单位实施地下管线隐患信息</w:t>
      </w:r>
      <w:r w:rsidRPr="00E9074A">
        <w:rPr>
          <w:spacing w:val="-6"/>
          <w:sz w:val="24"/>
        </w:rPr>
        <w:t>收集相关工作，管线权属单位负责收集、整理管线隐患信息情况，编制《地下管线隐</w:t>
      </w:r>
      <w:r w:rsidRPr="00E9074A">
        <w:rPr>
          <w:sz w:val="24"/>
        </w:rPr>
        <w:t>患信息情况明细表》（</w:t>
      </w:r>
      <w:r w:rsidRPr="00E9074A">
        <w:rPr>
          <w:spacing w:val="-15"/>
          <w:sz w:val="24"/>
        </w:rPr>
        <w:t xml:space="preserve">见附录 </w:t>
      </w:r>
      <w:r w:rsidRPr="00E9074A">
        <w:rPr>
          <w:rFonts w:ascii="仿宋" w:eastAsia="仿宋" w:hint="eastAsia"/>
          <w:sz w:val="24"/>
        </w:rPr>
        <w:t>L</w:t>
      </w:r>
      <w:r w:rsidRPr="00E9074A">
        <w:rPr>
          <w:sz w:val="24"/>
        </w:rPr>
        <w:t>），供给普查作业单位。</w:t>
      </w:r>
    </w:p>
    <w:p w14:paraId="6CE3272F" w14:textId="77777777" w:rsidR="00FE04CD" w:rsidRPr="00E9074A" w:rsidRDefault="006459B4">
      <w:pPr>
        <w:pStyle w:val="ac"/>
        <w:numPr>
          <w:ilvl w:val="3"/>
          <w:numId w:val="29"/>
        </w:numPr>
        <w:tabs>
          <w:tab w:val="left" w:pos="2047"/>
        </w:tabs>
        <w:spacing w:before="2" w:line="364" w:lineRule="auto"/>
        <w:ind w:left="666" w:right="671" w:firstLine="480"/>
        <w:jc w:val="both"/>
      </w:pPr>
      <w:r w:rsidRPr="00E9074A">
        <w:rPr>
          <w:sz w:val="24"/>
        </w:rPr>
        <w:t>普查作业单位根据《地下管线隐患信息情况明细表》，在相关管线权属</w:t>
      </w:r>
      <w:r w:rsidRPr="00E9074A">
        <w:rPr>
          <w:spacing w:val="-3"/>
          <w:sz w:val="24"/>
        </w:rPr>
        <w:t>单位协同下现场采集管线隐患信息点位坐标信息，与管线数据实现关联，形成地下管</w:t>
      </w:r>
      <w:r w:rsidRPr="00E9074A">
        <w:t>线隐患信息数据库。</w:t>
      </w:r>
    </w:p>
    <w:p w14:paraId="61632378" w14:textId="77777777" w:rsidR="00FE04CD" w:rsidRPr="00E9074A" w:rsidRDefault="006459B4">
      <w:pPr>
        <w:pStyle w:val="ac"/>
        <w:numPr>
          <w:ilvl w:val="3"/>
          <w:numId w:val="29"/>
        </w:numPr>
        <w:tabs>
          <w:tab w:val="left" w:pos="2047"/>
        </w:tabs>
        <w:spacing w:before="161" w:line="364" w:lineRule="auto"/>
        <w:ind w:left="666" w:right="697" w:firstLine="480"/>
        <w:rPr>
          <w:sz w:val="24"/>
        </w:rPr>
      </w:pPr>
      <w:r w:rsidRPr="00E9074A">
        <w:rPr>
          <w:spacing w:val="-3"/>
          <w:sz w:val="24"/>
        </w:rPr>
        <w:lastRenderedPageBreak/>
        <w:t xml:space="preserve">现场满足条件的应拍摄隐患部位照片，照片格式为 </w:t>
      </w:r>
      <w:r w:rsidRPr="00E9074A">
        <w:rPr>
          <w:rFonts w:ascii="仿宋" w:eastAsia="仿宋" w:hint="eastAsia"/>
          <w:sz w:val="24"/>
        </w:rPr>
        <w:t>JPG</w:t>
      </w:r>
      <w:r w:rsidRPr="00E9074A">
        <w:rPr>
          <w:spacing w:val="-3"/>
          <w:sz w:val="24"/>
        </w:rPr>
        <w:t>格式，大小不超</w:t>
      </w:r>
      <w:r w:rsidRPr="00E9074A">
        <w:rPr>
          <w:spacing w:val="-30"/>
          <w:sz w:val="24"/>
        </w:rPr>
        <w:t xml:space="preserve">过 </w:t>
      </w:r>
      <w:r w:rsidRPr="00E9074A">
        <w:rPr>
          <w:rFonts w:ascii="仿宋" w:eastAsia="仿宋" w:hint="eastAsia"/>
          <w:sz w:val="24"/>
        </w:rPr>
        <w:t>2M</w:t>
      </w:r>
      <w:r w:rsidRPr="00E9074A">
        <w:rPr>
          <w:sz w:val="24"/>
        </w:rPr>
        <w:t>，照片编号与同点位标识码一致。</w:t>
      </w:r>
    </w:p>
    <w:p w14:paraId="335493ED" w14:textId="77777777" w:rsidR="00FE04CD" w:rsidRPr="00E9074A" w:rsidRDefault="006459B4">
      <w:pPr>
        <w:pStyle w:val="ac"/>
        <w:numPr>
          <w:ilvl w:val="3"/>
          <w:numId w:val="29"/>
        </w:numPr>
        <w:tabs>
          <w:tab w:val="left" w:pos="2047"/>
        </w:tabs>
        <w:spacing w:before="1" w:line="364" w:lineRule="auto"/>
        <w:ind w:left="666" w:right="551" w:firstLine="480"/>
        <w:rPr>
          <w:sz w:val="24"/>
        </w:rPr>
      </w:pPr>
      <w:r w:rsidRPr="00E9074A">
        <w:rPr>
          <w:spacing w:val="-4"/>
          <w:sz w:val="24"/>
        </w:rPr>
        <w:t xml:space="preserve">地下管线隐患信息属性结构表见附录 </w:t>
      </w:r>
      <w:r w:rsidRPr="00E9074A">
        <w:rPr>
          <w:sz w:val="24"/>
        </w:rPr>
        <w:t>A(</w:t>
      </w:r>
      <w:r w:rsidRPr="00E9074A">
        <w:rPr>
          <w:spacing w:val="-20"/>
          <w:sz w:val="24"/>
        </w:rPr>
        <w:t xml:space="preserve">附表 </w:t>
      </w:r>
      <w:r w:rsidRPr="00E9074A">
        <w:rPr>
          <w:sz w:val="24"/>
        </w:rPr>
        <w:t>A.7)，</w:t>
      </w:r>
      <w:r w:rsidRPr="00E9074A">
        <w:rPr>
          <w:spacing w:val="-11"/>
          <w:sz w:val="24"/>
        </w:rPr>
        <w:t xml:space="preserve">命名要求为 </w:t>
      </w:r>
      <w:r w:rsidRPr="00E9074A">
        <w:rPr>
          <w:sz w:val="24"/>
        </w:rPr>
        <w:t>XXxx</w:t>
      </w:r>
      <w:r w:rsidRPr="00E9074A">
        <w:rPr>
          <w:spacing w:val="-30"/>
          <w:sz w:val="24"/>
        </w:rPr>
        <w:t xml:space="preserve"> 管线隐患信息表，其中 </w:t>
      </w:r>
      <w:r w:rsidRPr="00E9074A">
        <w:rPr>
          <w:sz w:val="24"/>
        </w:rPr>
        <w:t>XX</w:t>
      </w:r>
      <w:r w:rsidRPr="00E9074A">
        <w:rPr>
          <w:spacing w:val="-8"/>
          <w:sz w:val="24"/>
        </w:rPr>
        <w:t xml:space="preserve"> 为管线大类代号</w:t>
      </w:r>
      <w:r w:rsidRPr="00E9074A">
        <w:rPr>
          <w:rFonts w:ascii="仿宋" w:eastAsia="仿宋" w:hint="eastAsia"/>
          <w:sz w:val="24"/>
        </w:rPr>
        <w:t>,xx</w:t>
      </w:r>
      <w:r w:rsidRPr="00E9074A">
        <w:rPr>
          <w:spacing w:val="-11"/>
          <w:sz w:val="24"/>
        </w:rPr>
        <w:t xml:space="preserve">为管线小类代号，详见附录 </w:t>
      </w:r>
      <w:r w:rsidRPr="00E9074A">
        <w:rPr>
          <w:rFonts w:ascii="仿宋" w:eastAsia="仿宋" w:hint="eastAsia"/>
          <w:sz w:val="24"/>
        </w:rPr>
        <w:t>A(</w:t>
      </w:r>
      <w:r w:rsidRPr="00E9074A">
        <w:rPr>
          <w:spacing w:val="-20"/>
          <w:sz w:val="24"/>
        </w:rPr>
        <w:t xml:space="preserve">附表 </w:t>
      </w:r>
      <w:r w:rsidRPr="00E9074A">
        <w:rPr>
          <w:rFonts w:ascii="仿宋" w:eastAsia="仿宋" w:hint="eastAsia"/>
          <w:sz w:val="24"/>
        </w:rPr>
        <w:t>A.8)</w:t>
      </w:r>
      <w:r w:rsidRPr="00E9074A">
        <w:rPr>
          <w:spacing w:val="-16"/>
          <w:sz w:val="24"/>
        </w:rPr>
        <w:t>。</w:t>
      </w:r>
    </w:p>
    <w:p w14:paraId="4EBBC310" w14:textId="77777777" w:rsidR="00FE04CD" w:rsidRPr="00E9074A" w:rsidRDefault="006459B4">
      <w:pPr>
        <w:pStyle w:val="ac"/>
        <w:numPr>
          <w:ilvl w:val="3"/>
          <w:numId w:val="29"/>
        </w:numPr>
        <w:tabs>
          <w:tab w:val="left" w:pos="2047"/>
        </w:tabs>
        <w:spacing w:before="1"/>
        <w:ind w:hanging="901"/>
        <w:rPr>
          <w:sz w:val="24"/>
        </w:rPr>
      </w:pPr>
      <w:r w:rsidRPr="00E9074A">
        <w:rPr>
          <w:sz w:val="24"/>
        </w:rPr>
        <w:t>安全风险隐患类别代码表</w:t>
      </w:r>
    </w:p>
    <w:p w14:paraId="14372018" w14:textId="77777777" w:rsidR="00FE04CD" w:rsidRPr="00E9074A" w:rsidRDefault="006459B4">
      <w:pPr>
        <w:pStyle w:val="a0"/>
        <w:spacing w:before="161" w:line="364" w:lineRule="auto"/>
        <w:ind w:left="666" w:right="551" w:firstLine="480"/>
      </w:pPr>
      <w:r w:rsidRPr="00E9074A">
        <w:rPr>
          <w:spacing w:val="-4"/>
        </w:rPr>
        <w:t xml:space="preserve">隐患类别代码编码方法及代码结构共分 </w:t>
      </w:r>
      <w:r w:rsidRPr="00E9074A">
        <w:t>2</w:t>
      </w:r>
      <w:r w:rsidRPr="00E9074A">
        <w:rPr>
          <w:spacing w:val="-14"/>
        </w:rPr>
        <w:t xml:space="preserve"> 层，从左至右的含义是：第 </w:t>
      </w:r>
      <w:r w:rsidRPr="00E9074A">
        <w:t>1</w:t>
      </w:r>
      <w:r w:rsidRPr="00E9074A">
        <w:rPr>
          <w:spacing w:val="-12"/>
        </w:rPr>
        <w:t xml:space="preserve"> 位为第一</w:t>
      </w:r>
      <w:r w:rsidRPr="00E9074A">
        <w:rPr>
          <w:spacing w:val="-11"/>
        </w:rPr>
        <w:t xml:space="preserve">层，表示隐患一类。第 </w:t>
      </w:r>
      <w:r w:rsidRPr="00E9074A">
        <w:t>2</w:t>
      </w:r>
      <w:r w:rsidRPr="00E9074A">
        <w:rPr>
          <w:spacing w:val="-8"/>
        </w:rPr>
        <w:t>、</w:t>
      </w:r>
      <w:r w:rsidRPr="00E9074A">
        <w:t>3</w:t>
      </w:r>
      <w:r w:rsidRPr="00E9074A">
        <w:rPr>
          <w:spacing w:val="-9"/>
        </w:rPr>
        <w:t xml:space="preserve"> 位为第二层，表示隐患二类。使用时根据需要分层采用， </w:t>
      </w:r>
      <w:r w:rsidRPr="00E9074A">
        <w:t>如果只需要到隐患一类，则可只采用第一层代码（</w:t>
      </w:r>
      <w:r w:rsidRPr="00E9074A">
        <w:rPr>
          <w:spacing w:val="-12"/>
        </w:rPr>
        <w:t xml:space="preserve">即采用前 </w:t>
      </w:r>
      <w:r w:rsidRPr="00E9074A">
        <w:t>1</w:t>
      </w:r>
      <w:r w:rsidRPr="00E9074A">
        <w:rPr>
          <w:spacing w:val="-8"/>
        </w:rPr>
        <w:t xml:space="preserve"> 位代码，省略后面的“00”）</w:t>
      </w:r>
      <w:r w:rsidRPr="00E9074A">
        <w:rPr>
          <w:spacing w:val="-13"/>
        </w:rPr>
        <w:t xml:space="preserve">。隐患类别代码见附录 </w:t>
      </w:r>
      <w:r w:rsidRPr="00E9074A">
        <w:t>M。</w:t>
      </w:r>
    </w:p>
    <w:p w14:paraId="21D7060C" w14:textId="77777777" w:rsidR="00FE04CD" w:rsidRPr="00E9074A" w:rsidRDefault="00FE04CD">
      <w:pPr>
        <w:pStyle w:val="a0"/>
        <w:spacing w:before="2"/>
        <w:rPr>
          <w:sz w:val="23"/>
        </w:rPr>
      </w:pPr>
    </w:p>
    <w:p w14:paraId="510FBF38" w14:textId="77777777" w:rsidR="00FE04CD" w:rsidRPr="00E9074A" w:rsidRDefault="006459B4">
      <w:pPr>
        <w:numPr>
          <w:ilvl w:val="1"/>
          <w:numId w:val="18"/>
        </w:numPr>
        <w:tabs>
          <w:tab w:val="left" w:pos="1149"/>
        </w:tabs>
        <w:rPr>
          <w:b/>
          <w:sz w:val="24"/>
        </w:rPr>
      </w:pPr>
      <w:bookmarkStart w:id="398" w:name="3.7_地下管线数据处理"/>
      <w:bookmarkEnd w:id="398"/>
      <w:r w:rsidRPr="00E9074A">
        <w:rPr>
          <w:b/>
          <w:sz w:val="24"/>
        </w:rPr>
        <w:t>地下管线数据处理</w:t>
      </w:r>
    </w:p>
    <w:p w14:paraId="64279E69" w14:textId="77777777" w:rsidR="00FE04CD" w:rsidRPr="00E9074A" w:rsidRDefault="00FE04CD">
      <w:pPr>
        <w:pStyle w:val="a0"/>
        <w:rPr>
          <w:b/>
        </w:rPr>
      </w:pPr>
    </w:p>
    <w:p w14:paraId="5EF4FE88" w14:textId="77777777" w:rsidR="00FE04CD" w:rsidRPr="00E9074A" w:rsidRDefault="006459B4">
      <w:pPr>
        <w:numPr>
          <w:ilvl w:val="2"/>
          <w:numId w:val="18"/>
        </w:numPr>
        <w:tabs>
          <w:tab w:val="left" w:pos="1392"/>
        </w:tabs>
        <w:spacing w:before="201"/>
        <w:ind w:left="1391" w:hanging="726"/>
        <w:rPr>
          <w:b/>
          <w:sz w:val="24"/>
        </w:rPr>
      </w:pPr>
      <w:bookmarkStart w:id="399" w:name="3.7.1_一般规定"/>
      <w:bookmarkEnd w:id="399"/>
      <w:r w:rsidRPr="00E9074A">
        <w:rPr>
          <w:b/>
          <w:sz w:val="24"/>
        </w:rPr>
        <w:t>一般规定</w:t>
      </w:r>
    </w:p>
    <w:p w14:paraId="77D57FD2" w14:textId="77777777" w:rsidR="00FE04CD" w:rsidRPr="00E9074A" w:rsidRDefault="00FE04CD">
      <w:pPr>
        <w:pStyle w:val="a0"/>
        <w:spacing w:before="9"/>
        <w:rPr>
          <w:b/>
        </w:rPr>
      </w:pPr>
    </w:p>
    <w:p w14:paraId="54958204" w14:textId="77777777" w:rsidR="00FE04CD" w:rsidRPr="00E9074A" w:rsidRDefault="006459B4">
      <w:pPr>
        <w:pStyle w:val="ac"/>
        <w:numPr>
          <w:ilvl w:val="3"/>
          <w:numId w:val="30"/>
        </w:numPr>
        <w:tabs>
          <w:tab w:val="left" w:pos="2107"/>
        </w:tabs>
        <w:spacing w:line="364" w:lineRule="auto"/>
        <w:ind w:right="671" w:firstLine="480"/>
        <w:jc w:val="both"/>
        <w:rPr>
          <w:sz w:val="24"/>
        </w:rPr>
      </w:pPr>
      <w:r w:rsidRPr="00E9074A">
        <w:rPr>
          <w:spacing w:val="-3"/>
          <w:sz w:val="24"/>
        </w:rPr>
        <w:t>地下管线普查数据处理包括管线点平面位置、高程、井深和管线平面位</w:t>
      </w:r>
      <w:r w:rsidRPr="00E9074A">
        <w:rPr>
          <w:spacing w:val="-7"/>
          <w:sz w:val="24"/>
        </w:rPr>
        <w:t>置、埋深等空间数据的处理，管线空间数据与管线种类、材质、规格、埋设方式等属</w:t>
      </w:r>
      <w:r w:rsidRPr="00E9074A">
        <w:rPr>
          <w:sz w:val="24"/>
        </w:rPr>
        <w:t>性数据的逻辑关系处理。</w:t>
      </w:r>
    </w:p>
    <w:p w14:paraId="06A9AE7F" w14:textId="77777777" w:rsidR="00FE04CD" w:rsidRPr="00E9074A" w:rsidRDefault="006459B4">
      <w:pPr>
        <w:pStyle w:val="ac"/>
        <w:numPr>
          <w:ilvl w:val="3"/>
          <w:numId w:val="30"/>
        </w:numPr>
        <w:tabs>
          <w:tab w:val="left" w:pos="2047"/>
        </w:tabs>
        <w:spacing w:before="2"/>
        <w:ind w:left="2046" w:hanging="901"/>
        <w:jc w:val="both"/>
        <w:rPr>
          <w:sz w:val="24"/>
        </w:rPr>
      </w:pPr>
      <w:r w:rsidRPr="00E9074A">
        <w:rPr>
          <w:sz w:val="24"/>
        </w:rPr>
        <w:t>数据处理宜形成管线图、管线成果表、管线属性数据文件。</w:t>
      </w:r>
    </w:p>
    <w:p w14:paraId="3697E5DA" w14:textId="77777777" w:rsidR="00FE04CD" w:rsidRPr="00E9074A" w:rsidRDefault="006459B4">
      <w:pPr>
        <w:pStyle w:val="ac"/>
        <w:numPr>
          <w:ilvl w:val="3"/>
          <w:numId w:val="30"/>
        </w:numPr>
        <w:tabs>
          <w:tab w:val="left" w:pos="2047"/>
        </w:tabs>
        <w:spacing w:before="161" w:line="364" w:lineRule="auto"/>
        <w:ind w:right="671" w:firstLine="480"/>
        <w:jc w:val="both"/>
        <w:rPr>
          <w:sz w:val="24"/>
        </w:rPr>
      </w:pPr>
      <w:r w:rsidRPr="00E9074A">
        <w:rPr>
          <w:sz w:val="24"/>
        </w:rPr>
        <w:t>地下管线数据处理须由专业的管线数据处理软件进行处理，数据处理使</w:t>
      </w:r>
      <w:r w:rsidRPr="00E9074A">
        <w:rPr>
          <w:spacing w:val="-5"/>
          <w:sz w:val="24"/>
        </w:rPr>
        <w:t>用的软件应具有数据输入、数据查错、图形与属性数据编辑联动、管线图生成、管线</w:t>
      </w:r>
      <w:r w:rsidRPr="00E9074A">
        <w:rPr>
          <w:sz w:val="24"/>
        </w:rPr>
        <w:t>点表和线表自动生成等基本功能。</w:t>
      </w:r>
    </w:p>
    <w:p w14:paraId="7C599A02" w14:textId="77777777" w:rsidR="00FE04CD" w:rsidRPr="00E9074A" w:rsidRDefault="006459B4">
      <w:pPr>
        <w:pStyle w:val="ac"/>
        <w:numPr>
          <w:ilvl w:val="3"/>
          <w:numId w:val="30"/>
        </w:numPr>
        <w:tabs>
          <w:tab w:val="left" w:pos="2107"/>
        </w:tabs>
        <w:spacing w:before="2" w:line="364" w:lineRule="auto"/>
        <w:ind w:right="697" w:firstLine="480"/>
        <w:jc w:val="both"/>
        <w:rPr>
          <w:sz w:val="24"/>
        </w:rPr>
      </w:pPr>
      <w:r w:rsidRPr="00E9074A">
        <w:rPr>
          <w:sz w:val="24"/>
        </w:rPr>
        <w:t>CAD</w:t>
      </w:r>
      <w:r w:rsidRPr="00E9074A">
        <w:rPr>
          <w:spacing w:val="-9"/>
          <w:sz w:val="24"/>
        </w:rPr>
        <w:t xml:space="preserve"> 图形文件的管线点与管线段应添加扩展属性，扩展属性结构见附录</w:t>
      </w:r>
      <w:r w:rsidRPr="00E9074A">
        <w:rPr>
          <w:sz w:val="24"/>
        </w:rPr>
        <w:t>A</w:t>
      </w:r>
      <w:r w:rsidRPr="00E9074A">
        <w:rPr>
          <w:spacing w:val="-8"/>
          <w:sz w:val="24"/>
        </w:rPr>
        <w:t xml:space="preserve"> 中管线点和管线线属性结构表，如检修井扩展属性如下：</w:t>
      </w:r>
    </w:p>
    <w:p w14:paraId="14763950" w14:textId="77777777" w:rsidR="00FE04CD" w:rsidRPr="00E9074A" w:rsidRDefault="006459B4">
      <w:pPr>
        <w:pStyle w:val="ac"/>
        <w:numPr>
          <w:ilvl w:val="0"/>
          <w:numId w:val="31"/>
        </w:numPr>
        <w:tabs>
          <w:tab w:val="left" w:pos="1387"/>
        </w:tabs>
        <w:spacing w:before="1"/>
        <w:ind w:hanging="241"/>
        <w:jc w:val="both"/>
        <w:rPr>
          <w:sz w:val="24"/>
        </w:rPr>
      </w:pPr>
      <w:r w:rsidRPr="00E9074A">
        <w:rPr>
          <w:sz w:val="24"/>
        </w:rPr>
        <w:t>Registered Application Name: cdgxpc2021</w:t>
      </w:r>
    </w:p>
    <w:p w14:paraId="16816BD6" w14:textId="77777777" w:rsidR="00FE04CD" w:rsidRPr="00E9074A" w:rsidRDefault="006459B4">
      <w:pPr>
        <w:pStyle w:val="ac"/>
        <w:numPr>
          <w:ilvl w:val="0"/>
          <w:numId w:val="31"/>
        </w:numPr>
        <w:tabs>
          <w:tab w:val="left" w:pos="1387"/>
        </w:tabs>
        <w:spacing w:before="160"/>
        <w:ind w:hanging="241"/>
        <w:rPr>
          <w:sz w:val="24"/>
        </w:rPr>
      </w:pPr>
      <w:r w:rsidRPr="00E9074A">
        <w:rPr>
          <w:sz w:val="24"/>
        </w:rPr>
        <w:t>Code 1000, ASCII string: 项目编号:XXXXX</w:t>
      </w:r>
    </w:p>
    <w:p w14:paraId="7E12A5F0" w14:textId="77777777" w:rsidR="00FE04CD" w:rsidRPr="00E9074A" w:rsidRDefault="006459B4">
      <w:pPr>
        <w:pStyle w:val="ac"/>
        <w:numPr>
          <w:ilvl w:val="0"/>
          <w:numId w:val="31"/>
        </w:numPr>
        <w:tabs>
          <w:tab w:val="left" w:pos="1387"/>
        </w:tabs>
        <w:spacing w:before="161"/>
        <w:ind w:hanging="241"/>
        <w:jc w:val="both"/>
        <w:rPr>
          <w:sz w:val="24"/>
        </w:rPr>
      </w:pPr>
      <w:r w:rsidRPr="00E9074A">
        <w:rPr>
          <w:sz w:val="24"/>
        </w:rPr>
        <w:t>Code 1000, ASCII string: 工程编号:2020-XXXXX</w:t>
      </w:r>
    </w:p>
    <w:p w14:paraId="2C74E70B" w14:textId="77777777" w:rsidR="00FE04CD" w:rsidRPr="00E9074A" w:rsidRDefault="006459B4">
      <w:pPr>
        <w:pStyle w:val="ac"/>
        <w:numPr>
          <w:ilvl w:val="0"/>
          <w:numId w:val="31"/>
        </w:numPr>
        <w:tabs>
          <w:tab w:val="left" w:pos="1387"/>
        </w:tabs>
        <w:spacing w:before="160"/>
        <w:ind w:hanging="241"/>
        <w:rPr>
          <w:sz w:val="24"/>
        </w:rPr>
      </w:pPr>
      <w:r w:rsidRPr="00E9074A">
        <w:rPr>
          <w:sz w:val="24"/>
        </w:rPr>
        <w:t>Code 1000, ASCII string: 管线点号:XXXXX</w:t>
      </w:r>
    </w:p>
    <w:p w14:paraId="1BD05868" w14:textId="77777777" w:rsidR="00FE04CD" w:rsidRPr="00E9074A" w:rsidRDefault="006459B4">
      <w:pPr>
        <w:pStyle w:val="a0"/>
        <w:spacing w:before="161"/>
        <w:ind w:left="1146"/>
      </w:pPr>
      <w:r w:rsidRPr="00E9074A">
        <w:t>......</w:t>
      </w:r>
    </w:p>
    <w:p w14:paraId="22DC453B" w14:textId="77777777" w:rsidR="00FE04CD" w:rsidRPr="00E9074A" w:rsidRDefault="006459B4">
      <w:pPr>
        <w:pStyle w:val="ac"/>
        <w:numPr>
          <w:ilvl w:val="0"/>
          <w:numId w:val="31"/>
        </w:numPr>
        <w:tabs>
          <w:tab w:val="left" w:pos="1387"/>
        </w:tabs>
        <w:spacing w:before="160"/>
        <w:ind w:hanging="241"/>
        <w:rPr>
          <w:sz w:val="24"/>
        </w:rPr>
      </w:pPr>
      <w:r w:rsidRPr="00E9074A">
        <w:rPr>
          <w:sz w:val="24"/>
        </w:rPr>
        <w:t>Code 1000, ASCII string: 是否接边点号:X</w:t>
      </w:r>
    </w:p>
    <w:p w14:paraId="7758ABCB" w14:textId="77777777" w:rsidR="00FE04CD" w:rsidRPr="00E9074A" w:rsidRDefault="006459B4">
      <w:pPr>
        <w:pStyle w:val="ac"/>
        <w:numPr>
          <w:ilvl w:val="0"/>
          <w:numId w:val="31"/>
        </w:numPr>
        <w:tabs>
          <w:tab w:val="left" w:pos="1387"/>
        </w:tabs>
        <w:spacing w:before="161" w:line="360" w:lineRule="auto"/>
        <w:ind w:hanging="241"/>
        <w:rPr>
          <w:sz w:val="24"/>
        </w:rPr>
      </w:pPr>
      <w:r w:rsidRPr="00E9074A">
        <w:rPr>
          <w:sz w:val="24"/>
        </w:rPr>
        <w:t>Code 1000, ASCII string: 备注:XXXXXX</w:t>
      </w:r>
    </w:p>
    <w:p w14:paraId="1FC36FE7" w14:textId="77777777" w:rsidR="00FE04CD" w:rsidRPr="00E9074A" w:rsidRDefault="006459B4">
      <w:pPr>
        <w:pStyle w:val="ac"/>
        <w:numPr>
          <w:ilvl w:val="3"/>
          <w:numId w:val="30"/>
        </w:numPr>
        <w:tabs>
          <w:tab w:val="left" w:pos="2107"/>
        </w:tabs>
        <w:spacing w:before="2" w:line="360" w:lineRule="auto"/>
        <w:ind w:right="697" w:firstLine="480"/>
        <w:jc w:val="both"/>
        <w:rPr>
          <w:spacing w:val="-9"/>
          <w:sz w:val="24"/>
        </w:rPr>
      </w:pPr>
      <w:r w:rsidRPr="00E9074A">
        <w:rPr>
          <w:spacing w:val="-9"/>
          <w:sz w:val="24"/>
        </w:rPr>
        <w:t>图形数据按管线小类分类组织，每类数据按管线数据规定分层存放。</w:t>
      </w:r>
    </w:p>
    <w:p w14:paraId="27A8ACCA" w14:textId="77777777" w:rsidR="00FE04CD" w:rsidRPr="00E9074A" w:rsidRDefault="006459B4">
      <w:pPr>
        <w:pStyle w:val="ac"/>
        <w:numPr>
          <w:ilvl w:val="3"/>
          <w:numId w:val="30"/>
        </w:numPr>
        <w:tabs>
          <w:tab w:val="left" w:pos="2047"/>
        </w:tabs>
        <w:spacing w:before="161" w:line="364" w:lineRule="auto"/>
        <w:ind w:right="697" w:firstLine="480"/>
        <w:rPr>
          <w:sz w:val="24"/>
        </w:rPr>
      </w:pPr>
      <w:r w:rsidRPr="00E9074A">
        <w:rPr>
          <w:spacing w:val="-1"/>
          <w:sz w:val="24"/>
        </w:rPr>
        <w:lastRenderedPageBreak/>
        <w:t>属性数据按管线小类分类组织，每类数据按管线数据规定生成管线点表</w:t>
      </w:r>
      <w:r w:rsidRPr="00E9074A">
        <w:rPr>
          <w:sz w:val="24"/>
        </w:rPr>
        <w:t>和管线线表数据。</w:t>
      </w:r>
    </w:p>
    <w:p w14:paraId="0CF979E2" w14:textId="77777777" w:rsidR="00FE04CD" w:rsidRPr="00E9074A" w:rsidRDefault="006459B4">
      <w:pPr>
        <w:pStyle w:val="ac"/>
        <w:numPr>
          <w:ilvl w:val="3"/>
          <w:numId w:val="30"/>
        </w:numPr>
        <w:tabs>
          <w:tab w:val="left" w:pos="2047"/>
        </w:tabs>
        <w:spacing w:before="1" w:line="364" w:lineRule="auto"/>
        <w:ind w:right="697" w:firstLine="480"/>
        <w:rPr>
          <w:sz w:val="24"/>
        </w:rPr>
      </w:pPr>
      <w:r w:rsidRPr="00E9074A">
        <w:rPr>
          <w:spacing w:val="-1"/>
          <w:sz w:val="24"/>
        </w:rPr>
        <w:t>管线分类、管线点图例、管线要素代码、管线线型、管线数据及图形分</w:t>
      </w:r>
      <w:r w:rsidRPr="00E9074A">
        <w:rPr>
          <w:spacing w:val="-8"/>
          <w:sz w:val="24"/>
        </w:rPr>
        <w:t xml:space="preserve">层等要求按附录 </w:t>
      </w:r>
      <w:r w:rsidRPr="00E9074A">
        <w:rPr>
          <w:sz w:val="24"/>
        </w:rPr>
        <w:t>A</w:t>
      </w:r>
      <w:r w:rsidRPr="00E9074A">
        <w:rPr>
          <w:spacing w:val="-8"/>
          <w:sz w:val="24"/>
        </w:rPr>
        <w:t xml:space="preserve"> 管线数据规定执行。</w:t>
      </w:r>
    </w:p>
    <w:p w14:paraId="59C584ED" w14:textId="77777777" w:rsidR="00FE04CD" w:rsidRPr="00E9074A" w:rsidRDefault="00FE04CD">
      <w:pPr>
        <w:pStyle w:val="a0"/>
        <w:spacing w:before="5"/>
      </w:pPr>
    </w:p>
    <w:p w14:paraId="09897049" w14:textId="77777777" w:rsidR="00FE04CD" w:rsidRPr="00E9074A" w:rsidRDefault="006459B4">
      <w:pPr>
        <w:numPr>
          <w:ilvl w:val="2"/>
          <w:numId w:val="18"/>
        </w:numPr>
        <w:tabs>
          <w:tab w:val="left" w:pos="1392"/>
        </w:tabs>
        <w:spacing w:before="1"/>
        <w:ind w:left="1391" w:hanging="726"/>
        <w:rPr>
          <w:b/>
          <w:sz w:val="24"/>
        </w:rPr>
      </w:pPr>
      <w:bookmarkStart w:id="400" w:name="3.7.2_管线图编绘"/>
      <w:bookmarkEnd w:id="400"/>
      <w:r w:rsidRPr="00E9074A">
        <w:rPr>
          <w:b/>
          <w:sz w:val="24"/>
        </w:rPr>
        <w:t>管线图编绘</w:t>
      </w:r>
    </w:p>
    <w:p w14:paraId="78A5617B" w14:textId="77777777" w:rsidR="00FE04CD" w:rsidRPr="00E9074A" w:rsidRDefault="00FE04CD">
      <w:pPr>
        <w:pStyle w:val="a0"/>
        <w:spacing w:before="8"/>
        <w:rPr>
          <w:b/>
        </w:rPr>
      </w:pPr>
    </w:p>
    <w:p w14:paraId="7B999807" w14:textId="77777777" w:rsidR="00FE04CD" w:rsidRPr="00E9074A" w:rsidRDefault="006459B4">
      <w:pPr>
        <w:pStyle w:val="ac"/>
        <w:numPr>
          <w:ilvl w:val="3"/>
          <w:numId w:val="32"/>
        </w:numPr>
        <w:tabs>
          <w:tab w:val="left" w:pos="2047"/>
        </w:tabs>
        <w:spacing w:before="1" w:line="364" w:lineRule="auto"/>
        <w:ind w:right="697" w:firstLine="480"/>
        <w:jc w:val="both"/>
        <w:rPr>
          <w:sz w:val="24"/>
        </w:rPr>
      </w:pPr>
      <w:r w:rsidRPr="00E9074A">
        <w:rPr>
          <w:spacing w:val="-1"/>
          <w:sz w:val="24"/>
        </w:rPr>
        <w:t>地下管线图编绘应以路网图为基础，在属性数据处理完成后采用软件成</w:t>
      </w:r>
      <w:r w:rsidRPr="00E9074A">
        <w:rPr>
          <w:sz w:val="24"/>
        </w:rPr>
        <w:t>图结合人工编辑的方式进行。</w:t>
      </w:r>
    </w:p>
    <w:p w14:paraId="4E6A378F" w14:textId="77777777" w:rsidR="00FE04CD" w:rsidRPr="00E9074A" w:rsidRDefault="006459B4">
      <w:pPr>
        <w:pStyle w:val="ac"/>
        <w:numPr>
          <w:ilvl w:val="3"/>
          <w:numId w:val="32"/>
        </w:numPr>
        <w:tabs>
          <w:tab w:val="left" w:pos="2047"/>
        </w:tabs>
        <w:spacing w:before="1" w:line="364" w:lineRule="auto"/>
        <w:ind w:right="697" w:firstLine="480"/>
        <w:jc w:val="both"/>
        <w:rPr>
          <w:sz w:val="24"/>
        </w:rPr>
      </w:pPr>
      <w:r w:rsidRPr="00E9074A">
        <w:rPr>
          <w:spacing w:val="-1"/>
          <w:sz w:val="24"/>
        </w:rPr>
        <w:t>地下管线图的成图比例尺和分幅与地形图一致，成果图件基本比例尺为</w:t>
      </w:r>
      <w:r w:rsidRPr="00E9074A">
        <w:rPr>
          <w:sz w:val="24"/>
        </w:rPr>
        <w:t>1:500，</w:t>
      </w:r>
      <w:r w:rsidRPr="00E9074A">
        <w:rPr>
          <w:spacing w:val="-10"/>
          <w:sz w:val="24"/>
        </w:rPr>
        <w:t xml:space="preserve">图幅规格为 </w:t>
      </w:r>
      <w:r w:rsidRPr="00E9074A">
        <w:rPr>
          <w:sz w:val="24"/>
        </w:rPr>
        <w:t>50cm×50cm，</w:t>
      </w:r>
      <w:r w:rsidRPr="00E9074A">
        <w:rPr>
          <w:spacing w:val="-6"/>
          <w:sz w:val="24"/>
        </w:rPr>
        <w:t xml:space="preserve">具体分幅要求按附录 </w:t>
      </w:r>
      <w:r w:rsidRPr="00E9074A">
        <w:rPr>
          <w:sz w:val="24"/>
        </w:rPr>
        <w:t>K</w:t>
      </w:r>
      <w:r w:rsidRPr="00E9074A">
        <w:rPr>
          <w:spacing w:val="-15"/>
          <w:sz w:val="24"/>
        </w:rPr>
        <w:t xml:space="preserve"> 执行。</w:t>
      </w:r>
    </w:p>
    <w:p w14:paraId="5BE23BE5" w14:textId="77777777" w:rsidR="00FE04CD" w:rsidRPr="00E9074A" w:rsidRDefault="006459B4">
      <w:pPr>
        <w:pStyle w:val="ac"/>
        <w:numPr>
          <w:ilvl w:val="3"/>
          <w:numId w:val="32"/>
        </w:numPr>
        <w:tabs>
          <w:tab w:val="left" w:pos="2047"/>
        </w:tabs>
        <w:spacing w:before="1" w:line="364" w:lineRule="auto"/>
        <w:ind w:right="637" w:firstLine="480"/>
        <w:jc w:val="both"/>
        <w:rPr>
          <w:sz w:val="24"/>
        </w:rPr>
      </w:pPr>
      <w:r w:rsidRPr="00E9074A">
        <w:rPr>
          <w:sz w:val="24"/>
        </w:rPr>
        <w:t>管线图的各种文字、数字注记不应压盖管线及其附属设施的符号，与管</w:t>
      </w:r>
      <w:r w:rsidRPr="00E9074A">
        <w:rPr>
          <w:spacing w:val="-3"/>
          <w:sz w:val="24"/>
        </w:rPr>
        <w:t>线矛盾或重合的地物应进行删除、移位或恰当处理。管线上文字、数字注记应平行于</w:t>
      </w:r>
      <w:r w:rsidRPr="00E9074A">
        <w:rPr>
          <w:spacing w:val="-4"/>
          <w:sz w:val="24"/>
        </w:rPr>
        <w:t>管线走向，字头应朝向图的上方，跨图幅的文字、数字注记应分别注记在两幅图内。</w:t>
      </w:r>
      <w:r w:rsidRPr="00E9074A">
        <w:rPr>
          <w:spacing w:val="-9"/>
          <w:sz w:val="24"/>
        </w:rPr>
        <w:t xml:space="preserve">注记内容按表 </w:t>
      </w:r>
      <w:r w:rsidRPr="00E9074A">
        <w:rPr>
          <w:sz w:val="24"/>
        </w:rPr>
        <w:t>3.7.2.3</w:t>
      </w:r>
      <w:r w:rsidRPr="00E9074A">
        <w:rPr>
          <w:spacing w:val="-9"/>
          <w:sz w:val="24"/>
        </w:rPr>
        <w:t xml:space="preserve"> 的规定执行。</w:t>
      </w:r>
    </w:p>
    <w:p w14:paraId="11209CF5" w14:textId="77777777" w:rsidR="00FE04CD" w:rsidRPr="00E9074A" w:rsidRDefault="006459B4">
      <w:pPr>
        <w:pStyle w:val="a0"/>
        <w:spacing w:before="2" w:after="12"/>
        <w:ind w:left="3649"/>
        <w:jc w:val="both"/>
      </w:pPr>
      <w:r w:rsidRPr="00E9074A">
        <w:t>表 3.7.2.3 管线图注记要求</w:t>
      </w:r>
    </w:p>
    <w:tbl>
      <w:tblPr>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75"/>
        <w:gridCol w:w="1933"/>
        <w:gridCol w:w="916"/>
        <w:gridCol w:w="1527"/>
        <w:gridCol w:w="2094"/>
      </w:tblGrid>
      <w:tr w:rsidR="00E9074A" w:rsidRPr="00E9074A" w14:paraId="7B7F98CA" w14:textId="77777777">
        <w:trPr>
          <w:trHeight w:val="340"/>
        </w:trPr>
        <w:tc>
          <w:tcPr>
            <w:tcW w:w="1875" w:type="dxa"/>
          </w:tcPr>
          <w:p w14:paraId="2B321189" w14:textId="77777777" w:rsidR="00FE04CD" w:rsidRPr="00E9074A" w:rsidRDefault="006459B4">
            <w:pPr>
              <w:pStyle w:val="TableParagraph"/>
              <w:spacing w:before="35"/>
              <w:ind w:left="73" w:right="69"/>
              <w:jc w:val="center"/>
              <w:rPr>
                <w:rFonts w:ascii="宋体" w:eastAsia="宋体"/>
                <w:sz w:val="21"/>
              </w:rPr>
            </w:pPr>
            <w:r w:rsidRPr="00E9074A">
              <w:rPr>
                <w:rFonts w:ascii="宋体" w:eastAsia="宋体" w:hint="eastAsia"/>
                <w:sz w:val="21"/>
              </w:rPr>
              <w:t>类型</w:t>
            </w:r>
          </w:p>
        </w:tc>
        <w:tc>
          <w:tcPr>
            <w:tcW w:w="1933" w:type="dxa"/>
          </w:tcPr>
          <w:p w14:paraId="3AD786E4" w14:textId="77777777" w:rsidR="00FE04CD" w:rsidRPr="00E9074A" w:rsidRDefault="006459B4">
            <w:pPr>
              <w:pStyle w:val="TableParagraph"/>
              <w:spacing w:before="35"/>
              <w:ind w:left="104" w:right="97"/>
              <w:jc w:val="center"/>
              <w:rPr>
                <w:rFonts w:ascii="宋体" w:eastAsia="宋体"/>
                <w:sz w:val="21"/>
              </w:rPr>
            </w:pPr>
            <w:r w:rsidRPr="00E9074A">
              <w:rPr>
                <w:rFonts w:ascii="宋体" w:eastAsia="宋体" w:hint="eastAsia"/>
                <w:sz w:val="21"/>
              </w:rPr>
              <w:t>方式</w:t>
            </w:r>
          </w:p>
        </w:tc>
        <w:tc>
          <w:tcPr>
            <w:tcW w:w="916" w:type="dxa"/>
          </w:tcPr>
          <w:p w14:paraId="795EB5A9" w14:textId="77777777" w:rsidR="00FE04CD" w:rsidRPr="00E9074A" w:rsidRDefault="006459B4">
            <w:pPr>
              <w:pStyle w:val="TableParagraph"/>
              <w:spacing w:before="35"/>
              <w:ind w:left="118" w:right="113"/>
              <w:jc w:val="center"/>
              <w:rPr>
                <w:rFonts w:ascii="宋体" w:eastAsia="宋体"/>
                <w:sz w:val="21"/>
              </w:rPr>
            </w:pPr>
            <w:r w:rsidRPr="00E9074A">
              <w:rPr>
                <w:rFonts w:ascii="宋体" w:eastAsia="宋体" w:hint="eastAsia"/>
                <w:sz w:val="21"/>
              </w:rPr>
              <w:t>字体</w:t>
            </w:r>
          </w:p>
        </w:tc>
        <w:tc>
          <w:tcPr>
            <w:tcW w:w="1527" w:type="dxa"/>
          </w:tcPr>
          <w:p w14:paraId="416C169F" w14:textId="77777777" w:rsidR="00FE04CD" w:rsidRPr="00E9074A" w:rsidRDefault="006459B4">
            <w:pPr>
              <w:pStyle w:val="TableParagraph"/>
              <w:spacing w:before="35"/>
              <w:ind w:left="113" w:right="104"/>
              <w:jc w:val="center"/>
              <w:rPr>
                <w:rFonts w:ascii="宋体" w:eastAsia="宋体"/>
                <w:sz w:val="21"/>
              </w:rPr>
            </w:pPr>
            <w:r w:rsidRPr="00E9074A">
              <w:rPr>
                <w:rFonts w:ascii="宋体" w:eastAsia="宋体" w:hint="eastAsia"/>
                <w:sz w:val="21"/>
              </w:rPr>
              <w:t>字体大小(mm)</w:t>
            </w:r>
          </w:p>
        </w:tc>
        <w:tc>
          <w:tcPr>
            <w:tcW w:w="2094" w:type="dxa"/>
          </w:tcPr>
          <w:p w14:paraId="6AAC9FE9" w14:textId="77777777" w:rsidR="00FE04CD" w:rsidRPr="00E9074A" w:rsidRDefault="006459B4">
            <w:pPr>
              <w:pStyle w:val="TableParagraph"/>
              <w:spacing w:before="35"/>
              <w:ind w:left="605" w:right="597"/>
              <w:jc w:val="center"/>
              <w:rPr>
                <w:rFonts w:ascii="宋体" w:eastAsia="宋体"/>
                <w:sz w:val="21"/>
              </w:rPr>
            </w:pPr>
            <w:r w:rsidRPr="00E9074A">
              <w:rPr>
                <w:rFonts w:ascii="宋体" w:eastAsia="宋体" w:hint="eastAsia"/>
                <w:sz w:val="21"/>
              </w:rPr>
              <w:t>说明</w:t>
            </w:r>
          </w:p>
        </w:tc>
      </w:tr>
      <w:tr w:rsidR="00E9074A" w:rsidRPr="00E9074A" w14:paraId="23223E8E" w14:textId="77777777">
        <w:trPr>
          <w:trHeight w:val="340"/>
        </w:trPr>
        <w:tc>
          <w:tcPr>
            <w:tcW w:w="1875" w:type="dxa"/>
          </w:tcPr>
          <w:p w14:paraId="691573D8" w14:textId="77777777" w:rsidR="00FE04CD" w:rsidRPr="00E9074A" w:rsidRDefault="006459B4">
            <w:pPr>
              <w:pStyle w:val="TableParagraph"/>
              <w:spacing w:before="36"/>
              <w:ind w:left="76" w:right="69"/>
              <w:jc w:val="center"/>
              <w:rPr>
                <w:rFonts w:ascii="宋体" w:eastAsia="宋体"/>
                <w:sz w:val="21"/>
              </w:rPr>
            </w:pPr>
            <w:r w:rsidRPr="00E9074A">
              <w:rPr>
                <w:rFonts w:ascii="宋体" w:eastAsia="宋体" w:hint="eastAsia"/>
                <w:sz w:val="21"/>
              </w:rPr>
              <w:t>管线点号</w:t>
            </w:r>
          </w:p>
        </w:tc>
        <w:tc>
          <w:tcPr>
            <w:tcW w:w="1933" w:type="dxa"/>
          </w:tcPr>
          <w:p w14:paraId="770A060C" w14:textId="77777777" w:rsidR="00FE04CD" w:rsidRPr="00E9074A" w:rsidRDefault="006459B4">
            <w:pPr>
              <w:pStyle w:val="TableParagraph"/>
              <w:spacing w:before="36"/>
              <w:ind w:left="104" w:right="99"/>
              <w:jc w:val="center"/>
              <w:rPr>
                <w:rFonts w:ascii="宋体" w:eastAsia="宋体"/>
                <w:sz w:val="21"/>
              </w:rPr>
            </w:pPr>
            <w:r w:rsidRPr="00E9074A">
              <w:rPr>
                <w:rFonts w:ascii="宋体" w:eastAsia="宋体" w:hint="eastAsia"/>
                <w:sz w:val="21"/>
              </w:rPr>
              <w:t>字符、数字化混合</w:t>
            </w:r>
          </w:p>
        </w:tc>
        <w:tc>
          <w:tcPr>
            <w:tcW w:w="916" w:type="dxa"/>
          </w:tcPr>
          <w:p w14:paraId="5696FFBB" w14:textId="77777777" w:rsidR="00FE04CD" w:rsidRPr="00E9074A" w:rsidRDefault="006459B4">
            <w:pPr>
              <w:pStyle w:val="TableParagraph"/>
              <w:spacing w:before="36"/>
              <w:ind w:left="123" w:right="113"/>
              <w:jc w:val="center"/>
              <w:rPr>
                <w:rFonts w:ascii="宋体" w:eastAsia="宋体"/>
                <w:sz w:val="21"/>
              </w:rPr>
            </w:pPr>
            <w:r w:rsidRPr="00E9074A">
              <w:rPr>
                <w:rFonts w:ascii="宋体" w:eastAsia="宋体" w:hint="eastAsia"/>
                <w:sz w:val="21"/>
              </w:rPr>
              <w:t>正等线</w:t>
            </w:r>
          </w:p>
        </w:tc>
        <w:tc>
          <w:tcPr>
            <w:tcW w:w="1527" w:type="dxa"/>
          </w:tcPr>
          <w:p w14:paraId="79DD8F0F" w14:textId="77777777" w:rsidR="00FE04CD" w:rsidRPr="00E9074A" w:rsidRDefault="006459B4">
            <w:pPr>
              <w:pStyle w:val="TableParagraph"/>
              <w:spacing w:before="36"/>
              <w:ind w:left="9"/>
              <w:jc w:val="center"/>
              <w:rPr>
                <w:rFonts w:ascii="宋体"/>
                <w:sz w:val="21"/>
              </w:rPr>
            </w:pPr>
            <w:r w:rsidRPr="00E9074A">
              <w:rPr>
                <w:rFonts w:ascii="宋体"/>
                <w:w w:val="99"/>
                <w:sz w:val="21"/>
              </w:rPr>
              <w:t>2</w:t>
            </w:r>
          </w:p>
        </w:tc>
        <w:tc>
          <w:tcPr>
            <w:tcW w:w="2094" w:type="dxa"/>
          </w:tcPr>
          <w:p w14:paraId="43C62264" w14:textId="77777777" w:rsidR="00FE04CD" w:rsidRPr="00E9074A" w:rsidRDefault="006459B4">
            <w:pPr>
              <w:pStyle w:val="TableParagraph"/>
              <w:spacing w:before="36"/>
              <w:ind w:left="605" w:right="599"/>
              <w:jc w:val="center"/>
              <w:rPr>
                <w:rFonts w:ascii="宋体" w:eastAsia="宋体"/>
                <w:sz w:val="21"/>
              </w:rPr>
            </w:pPr>
            <w:r w:rsidRPr="00E9074A">
              <w:rPr>
                <w:rFonts w:ascii="宋体" w:eastAsia="宋体" w:hint="eastAsia"/>
                <w:sz w:val="21"/>
              </w:rPr>
              <w:t>字朝正北</w:t>
            </w:r>
          </w:p>
        </w:tc>
      </w:tr>
      <w:tr w:rsidR="00E9074A" w:rsidRPr="00E9074A" w14:paraId="137DEE8B" w14:textId="77777777">
        <w:trPr>
          <w:trHeight w:val="624"/>
        </w:trPr>
        <w:tc>
          <w:tcPr>
            <w:tcW w:w="1875" w:type="dxa"/>
          </w:tcPr>
          <w:p w14:paraId="73C69A76" w14:textId="77777777" w:rsidR="00FE04CD" w:rsidRPr="00E9074A" w:rsidRDefault="006459B4">
            <w:pPr>
              <w:pStyle w:val="TableParagraph"/>
              <w:spacing w:before="177"/>
              <w:ind w:left="76" w:right="67"/>
              <w:jc w:val="center"/>
              <w:rPr>
                <w:rFonts w:ascii="宋体" w:eastAsia="宋体"/>
                <w:sz w:val="21"/>
              </w:rPr>
            </w:pPr>
            <w:r w:rsidRPr="00E9074A">
              <w:rPr>
                <w:rFonts w:ascii="宋体" w:eastAsia="宋体" w:hint="eastAsia"/>
                <w:sz w:val="21"/>
              </w:rPr>
              <w:t>线注记</w:t>
            </w:r>
          </w:p>
        </w:tc>
        <w:tc>
          <w:tcPr>
            <w:tcW w:w="1933" w:type="dxa"/>
          </w:tcPr>
          <w:p w14:paraId="252088A5" w14:textId="77777777" w:rsidR="00FE04CD" w:rsidRPr="00E9074A" w:rsidRDefault="006459B4">
            <w:pPr>
              <w:pStyle w:val="TableParagraph"/>
              <w:spacing w:before="177"/>
              <w:ind w:left="104" w:right="99"/>
              <w:jc w:val="center"/>
              <w:rPr>
                <w:rFonts w:ascii="宋体" w:eastAsia="宋体"/>
                <w:sz w:val="21"/>
              </w:rPr>
            </w:pPr>
            <w:r w:rsidRPr="00E9074A">
              <w:rPr>
                <w:rFonts w:ascii="宋体" w:eastAsia="宋体" w:hint="eastAsia"/>
                <w:sz w:val="21"/>
              </w:rPr>
              <w:t>字符、数字化混合</w:t>
            </w:r>
          </w:p>
        </w:tc>
        <w:tc>
          <w:tcPr>
            <w:tcW w:w="916" w:type="dxa"/>
          </w:tcPr>
          <w:p w14:paraId="6C26EB72" w14:textId="77777777" w:rsidR="00FE04CD" w:rsidRPr="00E9074A" w:rsidRDefault="006459B4">
            <w:pPr>
              <w:pStyle w:val="TableParagraph"/>
              <w:spacing w:before="177"/>
              <w:ind w:left="123" w:right="113"/>
              <w:jc w:val="center"/>
              <w:rPr>
                <w:rFonts w:ascii="宋体" w:eastAsia="宋体"/>
                <w:sz w:val="21"/>
              </w:rPr>
            </w:pPr>
            <w:r w:rsidRPr="00E9074A">
              <w:rPr>
                <w:rFonts w:ascii="宋体" w:eastAsia="宋体" w:hint="eastAsia"/>
                <w:sz w:val="21"/>
              </w:rPr>
              <w:t>正等线</w:t>
            </w:r>
          </w:p>
        </w:tc>
        <w:tc>
          <w:tcPr>
            <w:tcW w:w="1527" w:type="dxa"/>
          </w:tcPr>
          <w:p w14:paraId="2C235586" w14:textId="77777777" w:rsidR="00FE04CD" w:rsidRPr="00E9074A" w:rsidRDefault="006459B4">
            <w:pPr>
              <w:pStyle w:val="TableParagraph"/>
              <w:spacing w:before="177"/>
              <w:ind w:left="9"/>
              <w:jc w:val="center"/>
              <w:rPr>
                <w:rFonts w:ascii="宋体"/>
                <w:sz w:val="21"/>
              </w:rPr>
            </w:pPr>
            <w:r w:rsidRPr="00E9074A">
              <w:rPr>
                <w:rFonts w:ascii="宋体"/>
                <w:w w:val="99"/>
                <w:sz w:val="21"/>
              </w:rPr>
              <w:t>2</w:t>
            </w:r>
          </w:p>
        </w:tc>
        <w:tc>
          <w:tcPr>
            <w:tcW w:w="2094" w:type="dxa"/>
          </w:tcPr>
          <w:p w14:paraId="6294B8BD" w14:textId="77777777" w:rsidR="00FE04CD" w:rsidRPr="00E9074A" w:rsidRDefault="006459B4">
            <w:pPr>
              <w:pStyle w:val="TableParagraph"/>
              <w:spacing w:before="21"/>
              <w:ind w:left="107"/>
              <w:rPr>
                <w:rFonts w:ascii="宋体" w:eastAsia="宋体"/>
                <w:sz w:val="21"/>
              </w:rPr>
            </w:pPr>
            <w:r w:rsidRPr="00E9074A">
              <w:rPr>
                <w:rFonts w:ascii="宋体" w:eastAsia="宋体" w:hint="eastAsia"/>
                <w:sz w:val="21"/>
              </w:rPr>
              <w:t>平行于管线走向、字</w:t>
            </w:r>
          </w:p>
          <w:p w14:paraId="7E801A4D" w14:textId="77777777" w:rsidR="00FE04CD" w:rsidRPr="00E9074A" w:rsidRDefault="006459B4">
            <w:pPr>
              <w:pStyle w:val="TableParagraph"/>
              <w:spacing w:before="43"/>
              <w:ind w:left="107"/>
              <w:rPr>
                <w:rFonts w:ascii="宋体" w:eastAsia="宋体"/>
                <w:sz w:val="21"/>
              </w:rPr>
            </w:pPr>
            <w:r w:rsidRPr="00E9074A">
              <w:rPr>
                <w:rFonts w:ascii="宋体" w:eastAsia="宋体" w:hint="eastAsia"/>
                <w:sz w:val="21"/>
              </w:rPr>
              <w:t>头应垂直于管线。</w:t>
            </w:r>
          </w:p>
        </w:tc>
      </w:tr>
      <w:tr w:rsidR="00E9074A" w:rsidRPr="00E9074A" w14:paraId="170BDF70" w14:textId="77777777">
        <w:trPr>
          <w:trHeight w:val="339"/>
        </w:trPr>
        <w:tc>
          <w:tcPr>
            <w:tcW w:w="1875" w:type="dxa"/>
          </w:tcPr>
          <w:p w14:paraId="6134F3A1" w14:textId="77777777" w:rsidR="00FE04CD" w:rsidRPr="00E9074A" w:rsidRDefault="006459B4">
            <w:pPr>
              <w:pStyle w:val="TableParagraph"/>
              <w:spacing w:before="35"/>
              <w:ind w:left="76" w:right="69"/>
              <w:jc w:val="center"/>
              <w:rPr>
                <w:rFonts w:ascii="宋体" w:eastAsia="宋体"/>
                <w:sz w:val="21"/>
              </w:rPr>
            </w:pPr>
            <w:r w:rsidRPr="00E9074A">
              <w:rPr>
                <w:rFonts w:ascii="宋体" w:eastAsia="宋体" w:hint="eastAsia"/>
                <w:sz w:val="21"/>
              </w:rPr>
              <w:t>扯旗说明</w:t>
            </w:r>
          </w:p>
        </w:tc>
        <w:tc>
          <w:tcPr>
            <w:tcW w:w="1933" w:type="dxa"/>
          </w:tcPr>
          <w:p w14:paraId="47735CFA" w14:textId="77777777" w:rsidR="00FE04CD" w:rsidRPr="00E9074A" w:rsidRDefault="006459B4">
            <w:pPr>
              <w:pStyle w:val="TableParagraph"/>
              <w:spacing w:before="35"/>
              <w:ind w:left="104" w:right="99"/>
              <w:jc w:val="center"/>
              <w:rPr>
                <w:rFonts w:ascii="宋体" w:eastAsia="宋体"/>
                <w:sz w:val="21"/>
              </w:rPr>
            </w:pPr>
            <w:r w:rsidRPr="00E9074A">
              <w:rPr>
                <w:rFonts w:ascii="宋体" w:eastAsia="宋体" w:hint="eastAsia"/>
                <w:sz w:val="21"/>
              </w:rPr>
              <w:t>汉字、数字化混合</w:t>
            </w:r>
          </w:p>
        </w:tc>
        <w:tc>
          <w:tcPr>
            <w:tcW w:w="916" w:type="dxa"/>
          </w:tcPr>
          <w:p w14:paraId="2FC2B578" w14:textId="77777777" w:rsidR="00FE04CD" w:rsidRPr="00E9074A" w:rsidRDefault="006459B4">
            <w:pPr>
              <w:pStyle w:val="TableParagraph"/>
              <w:spacing w:before="35"/>
              <w:ind w:left="123" w:right="113"/>
              <w:jc w:val="center"/>
              <w:rPr>
                <w:rFonts w:ascii="宋体" w:eastAsia="宋体"/>
                <w:sz w:val="21"/>
              </w:rPr>
            </w:pPr>
            <w:r w:rsidRPr="00E9074A">
              <w:rPr>
                <w:rFonts w:ascii="宋体" w:eastAsia="宋体" w:hint="eastAsia"/>
                <w:sz w:val="21"/>
              </w:rPr>
              <w:t>细等线</w:t>
            </w:r>
          </w:p>
        </w:tc>
        <w:tc>
          <w:tcPr>
            <w:tcW w:w="1527" w:type="dxa"/>
          </w:tcPr>
          <w:p w14:paraId="5BB87D7B" w14:textId="77777777" w:rsidR="00FE04CD" w:rsidRPr="00E9074A" w:rsidRDefault="006459B4">
            <w:pPr>
              <w:pStyle w:val="TableParagraph"/>
              <w:spacing w:before="35"/>
              <w:ind w:left="9"/>
              <w:jc w:val="center"/>
              <w:rPr>
                <w:rFonts w:ascii="宋体"/>
                <w:sz w:val="21"/>
              </w:rPr>
            </w:pPr>
            <w:r w:rsidRPr="00E9074A">
              <w:rPr>
                <w:rFonts w:ascii="宋体"/>
                <w:w w:val="99"/>
                <w:sz w:val="21"/>
              </w:rPr>
              <w:t>3</w:t>
            </w:r>
          </w:p>
        </w:tc>
        <w:tc>
          <w:tcPr>
            <w:tcW w:w="2094" w:type="dxa"/>
          </w:tcPr>
          <w:p w14:paraId="4FB2BD10" w14:textId="77777777" w:rsidR="00FE04CD" w:rsidRPr="00E9074A" w:rsidRDefault="00FE04CD">
            <w:pPr>
              <w:pStyle w:val="TableParagraph"/>
              <w:rPr>
                <w:rFonts w:ascii="Times New Roman"/>
              </w:rPr>
            </w:pPr>
          </w:p>
        </w:tc>
      </w:tr>
      <w:tr w:rsidR="00E9074A" w:rsidRPr="00E9074A" w14:paraId="68CF1D8E" w14:textId="77777777">
        <w:trPr>
          <w:trHeight w:val="340"/>
        </w:trPr>
        <w:tc>
          <w:tcPr>
            <w:tcW w:w="1875" w:type="dxa"/>
          </w:tcPr>
          <w:p w14:paraId="3D87903F" w14:textId="77777777" w:rsidR="00FE04CD" w:rsidRPr="00E9074A" w:rsidRDefault="006459B4">
            <w:pPr>
              <w:pStyle w:val="TableParagraph"/>
              <w:spacing w:before="36"/>
              <w:ind w:left="76" w:right="69"/>
              <w:jc w:val="center"/>
              <w:rPr>
                <w:rFonts w:ascii="宋体" w:eastAsia="宋体"/>
                <w:sz w:val="21"/>
              </w:rPr>
            </w:pPr>
            <w:r w:rsidRPr="00E9074A">
              <w:rPr>
                <w:rFonts w:ascii="宋体" w:eastAsia="宋体" w:hint="eastAsia"/>
                <w:sz w:val="21"/>
              </w:rPr>
              <w:t>主要道路名</w:t>
            </w:r>
          </w:p>
        </w:tc>
        <w:tc>
          <w:tcPr>
            <w:tcW w:w="1933" w:type="dxa"/>
          </w:tcPr>
          <w:p w14:paraId="14B5A272" w14:textId="77777777" w:rsidR="00FE04CD" w:rsidRPr="00E9074A" w:rsidRDefault="006459B4">
            <w:pPr>
              <w:pStyle w:val="TableParagraph"/>
              <w:spacing w:before="36"/>
              <w:ind w:left="104" w:right="97"/>
              <w:jc w:val="center"/>
              <w:rPr>
                <w:rFonts w:ascii="宋体" w:eastAsia="宋体"/>
                <w:sz w:val="21"/>
              </w:rPr>
            </w:pPr>
            <w:r w:rsidRPr="00E9074A">
              <w:rPr>
                <w:rFonts w:ascii="宋体" w:eastAsia="宋体" w:hint="eastAsia"/>
                <w:sz w:val="21"/>
              </w:rPr>
              <w:t>汉字</w:t>
            </w:r>
          </w:p>
        </w:tc>
        <w:tc>
          <w:tcPr>
            <w:tcW w:w="916" w:type="dxa"/>
          </w:tcPr>
          <w:p w14:paraId="1725B5ED" w14:textId="77777777" w:rsidR="00FE04CD" w:rsidRPr="00E9074A" w:rsidRDefault="006459B4">
            <w:pPr>
              <w:pStyle w:val="TableParagraph"/>
              <w:spacing w:before="36"/>
              <w:ind w:left="123" w:right="113"/>
              <w:jc w:val="center"/>
              <w:rPr>
                <w:rFonts w:ascii="宋体" w:eastAsia="宋体"/>
                <w:sz w:val="21"/>
              </w:rPr>
            </w:pPr>
            <w:r w:rsidRPr="00E9074A">
              <w:rPr>
                <w:rFonts w:ascii="宋体" w:eastAsia="宋体" w:hint="eastAsia"/>
                <w:sz w:val="21"/>
              </w:rPr>
              <w:t>细等线</w:t>
            </w:r>
          </w:p>
        </w:tc>
        <w:tc>
          <w:tcPr>
            <w:tcW w:w="1527" w:type="dxa"/>
          </w:tcPr>
          <w:p w14:paraId="1CC0F5A7" w14:textId="77777777" w:rsidR="00FE04CD" w:rsidRPr="00E9074A" w:rsidRDefault="006459B4">
            <w:pPr>
              <w:pStyle w:val="TableParagraph"/>
              <w:spacing w:before="36"/>
              <w:ind w:left="9"/>
              <w:jc w:val="center"/>
              <w:rPr>
                <w:rFonts w:ascii="宋体"/>
                <w:sz w:val="21"/>
              </w:rPr>
            </w:pPr>
            <w:r w:rsidRPr="00E9074A">
              <w:rPr>
                <w:rFonts w:ascii="宋体"/>
                <w:w w:val="99"/>
                <w:sz w:val="21"/>
              </w:rPr>
              <w:t>4</w:t>
            </w:r>
          </w:p>
        </w:tc>
        <w:tc>
          <w:tcPr>
            <w:tcW w:w="2094" w:type="dxa"/>
            <w:vMerge w:val="restart"/>
          </w:tcPr>
          <w:p w14:paraId="319CD61E" w14:textId="77777777" w:rsidR="00FE04CD" w:rsidRPr="00E9074A" w:rsidRDefault="006459B4">
            <w:pPr>
              <w:pStyle w:val="TableParagraph"/>
              <w:spacing w:before="12" w:line="310" w:lineRule="atLeast"/>
              <w:ind w:left="107" w:right="296"/>
              <w:rPr>
                <w:rFonts w:ascii="宋体" w:eastAsia="宋体"/>
                <w:sz w:val="21"/>
              </w:rPr>
            </w:pPr>
            <w:r w:rsidRPr="00E9074A">
              <w:rPr>
                <w:rFonts w:ascii="宋体" w:eastAsia="宋体" w:hint="eastAsia"/>
                <w:sz w:val="21"/>
              </w:rPr>
              <w:t>路面辅装材料注记2.5mm</w:t>
            </w:r>
          </w:p>
        </w:tc>
      </w:tr>
      <w:tr w:rsidR="00E9074A" w:rsidRPr="00E9074A" w14:paraId="571CDE80" w14:textId="77777777">
        <w:trPr>
          <w:trHeight w:val="340"/>
        </w:trPr>
        <w:tc>
          <w:tcPr>
            <w:tcW w:w="1875" w:type="dxa"/>
          </w:tcPr>
          <w:p w14:paraId="6CADB690" w14:textId="77777777" w:rsidR="00FE04CD" w:rsidRPr="00E9074A" w:rsidRDefault="006459B4">
            <w:pPr>
              <w:pStyle w:val="TableParagraph"/>
              <w:spacing w:before="34"/>
              <w:ind w:left="73" w:right="69"/>
              <w:jc w:val="center"/>
              <w:rPr>
                <w:rFonts w:ascii="宋体" w:eastAsia="宋体"/>
                <w:sz w:val="21"/>
              </w:rPr>
            </w:pPr>
            <w:r w:rsidRPr="00E9074A">
              <w:rPr>
                <w:rFonts w:ascii="宋体" w:eastAsia="宋体" w:hint="eastAsia"/>
                <w:sz w:val="21"/>
              </w:rPr>
              <w:t>街巷、单位名</w:t>
            </w:r>
          </w:p>
        </w:tc>
        <w:tc>
          <w:tcPr>
            <w:tcW w:w="1933" w:type="dxa"/>
          </w:tcPr>
          <w:p w14:paraId="5F419451" w14:textId="77777777" w:rsidR="00FE04CD" w:rsidRPr="00E9074A" w:rsidRDefault="006459B4">
            <w:pPr>
              <w:pStyle w:val="TableParagraph"/>
              <w:spacing w:before="34"/>
              <w:ind w:left="104" w:right="97"/>
              <w:jc w:val="center"/>
              <w:rPr>
                <w:rFonts w:ascii="宋体" w:eastAsia="宋体"/>
                <w:sz w:val="21"/>
              </w:rPr>
            </w:pPr>
            <w:r w:rsidRPr="00E9074A">
              <w:rPr>
                <w:rFonts w:ascii="宋体" w:eastAsia="宋体" w:hint="eastAsia"/>
                <w:sz w:val="21"/>
              </w:rPr>
              <w:t>汉字</w:t>
            </w:r>
          </w:p>
        </w:tc>
        <w:tc>
          <w:tcPr>
            <w:tcW w:w="916" w:type="dxa"/>
          </w:tcPr>
          <w:p w14:paraId="71E3D7BE" w14:textId="77777777" w:rsidR="00FE04CD" w:rsidRPr="00E9074A" w:rsidRDefault="006459B4">
            <w:pPr>
              <w:pStyle w:val="TableParagraph"/>
              <w:spacing w:before="34"/>
              <w:ind w:left="123" w:right="113"/>
              <w:jc w:val="center"/>
              <w:rPr>
                <w:rFonts w:ascii="宋体" w:eastAsia="宋体"/>
                <w:sz w:val="21"/>
              </w:rPr>
            </w:pPr>
            <w:r w:rsidRPr="00E9074A">
              <w:rPr>
                <w:rFonts w:ascii="宋体" w:eastAsia="宋体" w:hint="eastAsia"/>
                <w:sz w:val="21"/>
              </w:rPr>
              <w:t>细等线</w:t>
            </w:r>
          </w:p>
        </w:tc>
        <w:tc>
          <w:tcPr>
            <w:tcW w:w="1527" w:type="dxa"/>
          </w:tcPr>
          <w:p w14:paraId="4CD87894" w14:textId="77777777" w:rsidR="00FE04CD" w:rsidRPr="00E9074A" w:rsidRDefault="006459B4">
            <w:pPr>
              <w:pStyle w:val="TableParagraph"/>
              <w:spacing w:before="34"/>
              <w:ind w:left="9"/>
              <w:jc w:val="center"/>
              <w:rPr>
                <w:rFonts w:ascii="宋体"/>
                <w:sz w:val="21"/>
              </w:rPr>
            </w:pPr>
            <w:r w:rsidRPr="00E9074A">
              <w:rPr>
                <w:rFonts w:ascii="宋体"/>
                <w:w w:val="99"/>
                <w:sz w:val="21"/>
              </w:rPr>
              <w:t>3</w:t>
            </w:r>
          </w:p>
        </w:tc>
        <w:tc>
          <w:tcPr>
            <w:tcW w:w="2094" w:type="dxa"/>
            <w:vMerge/>
            <w:tcBorders>
              <w:top w:val="nil"/>
            </w:tcBorders>
          </w:tcPr>
          <w:p w14:paraId="2796969D" w14:textId="77777777" w:rsidR="00FE04CD" w:rsidRPr="00E9074A" w:rsidRDefault="00FE04CD">
            <w:pPr>
              <w:rPr>
                <w:sz w:val="2"/>
                <w:szCs w:val="2"/>
              </w:rPr>
            </w:pPr>
          </w:p>
        </w:tc>
      </w:tr>
      <w:tr w:rsidR="00E9074A" w:rsidRPr="00E9074A" w14:paraId="40C7352A" w14:textId="77777777">
        <w:trPr>
          <w:trHeight w:val="340"/>
        </w:trPr>
        <w:tc>
          <w:tcPr>
            <w:tcW w:w="1875" w:type="dxa"/>
          </w:tcPr>
          <w:p w14:paraId="0990A9B2" w14:textId="77777777" w:rsidR="00FE04CD" w:rsidRPr="00E9074A" w:rsidRDefault="006459B4">
            <w:pPr>
              <w:pStyle w:val="TableParagraph"/>
              <w:spacing w:before="34"/>
              <w:ind w:left="76" w:right="69"/>
              <w:jc w:val="center"/>
              <w:rPr>
                <w:rFonts w:ascii="宋体" w:eastAsia="宋体"/>
                <w:sz w:val="21"/>
              </w:rPr>
            </w:pPr>
            <w:r w:rsidRPr="00E9074A">
              <w:rPr>
                <w:rFonts w:ascii="宋体" w:eastAsia="宋体" w:hint="eastAsia"/>
                <w:sz w:val="21"/>
              </w:rPr>
              <w:t>层楼、结构</w:t>
            </w:r>
          </w:p>
        </w:tc>
        <w:tc>
          <w:tcPr>
            <w:tcW w:w="1933" w:type="dxa"/>
          </w:tcPr>
          <w:p w14:paraId="0DCAD94D" w14:textId="77777777" w:rsidR="00FE04CD" w:rsidRPr="00E9074A" w:rsidRDefault="006459B4">
            <w:pPr>
              <w:pStyle w:val="TableParagraph"/>
              <w:spacing w:before="34"/>
              <w:ind w:left="104" w:right="99"/>
              <w:jc w:val="center"/>
              <w:rPr>
                <w:rFonts w:ascii="宋体" w:eastAsia="宋体"/>
                <w:sz w:val="21"/>
              </w:rPr>
            </w:pPr>
            <w:r w:rsidRPr="00E9074A">
              <w:rPr>
                <w:rFonts w:ascii="宋体" w:eastAsia="宋体" w:hint="eastAsia"/>
                <w:sz w:val="21"/>
              </w:rPr>
              <w:t>字符、数字化混合</w:t>
            </w:r>
          </w:p>
        </w:tc>
        <w:tc>
          <w:tcPr>
            <w:tcW w:w="916" w:type="dxa"/>
          </w:tcPr>
          <w:p w14:paraId="39FF04F6" w14:textId="77777777" w:rsidR="00FE04CD" w:rsidRPr="00E9074A" w:rsidRDefault="006459B4">
            <w:pPr>
              <w:pStyle w:val="TableParagraph"/>
              <w:spacing w:before="34"/>
              <w:ind w:left="123" w:right="113"/>
              <w:jc w:val="center"/>
              <w:rPr>
                <w:rFonts w:ascii="宋体" w:eastAsia="宋体"/>
                <w:sz w:val="21"/>
              </w:rPr>
            </w:pPr>
            <w:r w:rsidRPr="00E9074A">
              <w:rPr>
                <w:rFonts w:ascii="宋体" w:eastAsia="宋体" w:hint="eastAsia"/>
                <w:sz w:val="21"/>
              </w:rPr>
              <w:t>正等线</w:t>
            </w:r>
          </w:p>
        </w:tc>
        <w:tc>
          <w:tcPr>
            <w:tcW w:w="1527" w:type="dxa"/>
          </w:tcPr>
          <w:p w14:paraId="076E2EBB" w14:textId="77777777" w:rsidR="00FE04CD" w:rsidRPr="00E9074A" w:rsidRDefault="006459B4">
            <w:pPr>
              <w:pStyle w:val="TableParagraph"/>
              <w:spacing w:before="34"/>
              <w:ind w:left="113" w:right="104"/>
              <w:jc w:val="center"/>
              <w:rPr>
                <w:rFonts w:ascii="宋体"/>
                <w:sz w:val="21"/>
              </w:rPr>
            </w:pPr>
            <w:r w:rsidRPr="00E9074A">
              <w:rPr>
                <w:rFonts w:ascii="宋体"/>
                <w:sz w:val="21"/>
              </w:rPr>
              <w:t>2.5</w:t>
            </w:r>
          </w:p>
        </w:tc>
        <w:tc>
          <w:tcPr>
            <w:tcW w:w="2094" w:type="dxa"/>
            <w:vMerge w:val="restart"/>
          </w:tcPr>
          <w:p w14:paraId="29037BD9" w14:textId="77777777" w:rsidR="00FE04CD" w:rsidRPr="00E9074A" w:rsidRDefault="00FE04CD">
            <w:pPr>
              <w:pStyle w:val="TableParagraph"/>
              <w:spacing w:before="4"/>
              <w:rPr>
                <w:rFonts w:ascii="宋体"/>
                <w:sz w:val="16"/>
              </w:rPr>
            </w:pPr>
          </w:p>
          <w:p w14:paraId="05B30B5A" w14:textId="77777777" w:rsidR="00FE04CD" w:rsidRPr="00E9074A" w:rsidRDefault="006459B4">
            <w:pPr>
              <w:pStyle w:val="TableParagraph"/>
              <w:spacing w:before="1"/>
              <w:ind w:left="390"/>
              <w:rPr>
                <w:rFonts w:ascii="宋体" w:eastAsia="宋体"/>
                <w:sz w:val="21"/>
              </w:rPr>
            </w:pPr>
            <w:r w:rsidRPr="00E9074A">
              <w:rPr>
                <w:rFonts w:ascii="宋体" w:eastAsia="宋体" w:hint="eastAsia"/>
                <w:sz w:val="21"/>
              </w:rPr>
              <w:t>分间线长 10mm</w:t>
            </w:r>
          </w:p>
        </w:tc>
      </w:tr>
      <w:tr w:rsidR="00E9074A" w:rsidRPr="00E9074A" w14:paraId="5DF26FE6" w14:textId="77777777">
        <w:trPr>
          <w:trHeight w:val="340"/>
        </w:trPr>
        <w:tc>
          <w:tcPr>
            <w:tcW w:w="1875" w:type="dxa"/>
          </w:tcPr>
          <w:p w14:paraId="354F7250" w14:textId="77777777" w:rsidR="00FE04CD" w:rsidRPr="00E9074A" w:rsidRDefault="006459B4">
            <w:pPr>
              <w:pStyle w:val="TableParagraph"/>
              <w:spacing w:before="35"/>
              <w:ind w:left="76" w:right="67"/>
              <w:jc w:val="center"/>
              <w:rPr>
                <w:rFonts w:ascii="宋体" w:eastAsia="宋体"/>
                <w:sz w:val="21"/>
              </w:rPr>
            </w:pPr>
            <w:r w:rsidRPr="00E9074A">
              <w:rPr>
                <w:rFonts w:ascii="宋体" w:eastAsia="宋体" w:hint="eastAsia"/>
                <w:sz w:val="21"/>
              </w:rPr>
              <w:t>门牌号</w:t>
            </w:r>
          </w:p>
        </w:tc>
        <w:tc>
          <w:tcPr>
            <w:tcW w:w="1933" w:type="dxa"/>
          </w:tcPr>
          <w:p w14:paraId="43E129AD" w14:textId="77777777" w:rsidR="00FE04CD" w:rsidRPr="00E9074A" w:rsidRDefault="006459B4">
            <w:pPr>
              <w:pStyle w:val="TableParagraph"/>
              <w:spacing w:before="35"/>
              <w:ind w:left="104" w:right="97"/>
              <w:jc w:val="center"/>
              <w:rPr>
                <w:rFonts w:ascii="宋体" w:eastAsia="宋体"/>
                <w:sz w:val="21"/>
              </w:rPr>
            </w:pPr>
            <w:r w:rsidRPr="00E9074A">
              <w:rPr>
                <w:rFonts w:ascii="宋体" w:eastAsia="宋体" w:hint="eastAsia"/>
                <w:sz w:val="21"/>
              </w:rPr>
              <w:t>数字化</w:t>
            </w:r>
          </w:p>
        </w:tc>
        <w:tc>
          <w:tcPr>
            <w:tcW w:w="916" w:type="dxa"/>
          </w:tcPr>
          <w:p w14:paraId="300897AF" w14:textId="77777777" w:rsidR="00FE04CD" w:rsidRPr="00E9074A" w:rsidRDefault="006459B4">
            <w:pPr>
              <w:pStyle w:val="TableParagraph"/>
              <w:spacing w:before="35"/>
              <w:ind w:left="123" w:right="113"/>
              <w:jc w:val="center"/>
              <w:rPr>
                <w:rFonts w:ascii="宋体" w:eastAsia="宋体"/>
                <w:sz w:val="21"/>
              </w:rPr>
            </w:pPr>
            <w:r w:rsidRPr="00E9074A">
              <w:rPr>
                <w:rFonts w:ascii="宋体" w:eastAsia="宋体" w:hint="eastAsia"/>
                <w:sz w:val="21"/>
              </w:rPr>
              <w:t>正等线</w:t>
            </w:r>
          </w:p>
        </w:tc>
        <w:tc>
          <w:tcPr>
            <w:tcW w:w="1527" w:type="dxa"/>
          </w:tcPr>
          <w:p w14:paraId="54AFD323" w14:textId="77777777" w:rsidR="00FE04CD" w:rsidRPr="00E9074A" w:rsidRDefault="006459B4">
            <w:pPr>
              <w:pStyle w:val="TableParagraph"/>
              <w:spacing w:before="35"/>
              <w:ind w:left="113" w:right="104"/>
              <w:jc w:val="center"/>
              <w:rPr>
                <w:rFonts w:ascii="宋体"/>
                <w:sz w:val="21"/>
              </w:rPr>
            </w:pPr>
            <w:r w:rsidRPr="00E9074A">
              <w:rPr>
                <w:rFonts w:ascii="宋体"/>
                <w:sz w:val="21"/>
              </w:rPr>
              <w:t>1.5</w:t>
            </w:r>
          </w:p>
        </w:tc>
        <w:tc>
          <w:tcPr>
            <w:tcW w:w="2094" w:type="dxa"/>
            <w:vMerge/>
            <w:tcBorders>
              <w:top w:val="nil"/>
            </w:tcBorders>
          </w:tcPr>
          <w:p w14:paraId="7843D940" w14:textId="77777777" w:rsidR="00FE04CD" w:rsidRPr="00E9074A" w:rsidRDefault="00FE04CD">
            <w:pPr>
              <w:rPr>
                <w:sz w:val="2"/>
                <w:szCs w:val="2"/>
              </w:rPr>
            </w:pPr>
          </w:p>
        </w:tc>
      </w:tr>
      <w:tr w:rsidR="00E9074A" w:rsidRPr="00E9074A" w14:paraId="7F02A995" w14:textId="77777777">
        <w:trPr>
          <w:trHeight w:val="340"/>
        </w:trPr>
        <w:tc>
          <w:tcPr>
            <w:tcW w:w="1875" w:type="dxa"/>
          </w:tcPr>
          <w:p w14:paraId="38BBA9F0" w14:textId="77777777" w:rsidR="00FE04CD" w:rsidRPr="00E9074A" w:rsidRDefault="006459B4">
            <w:pPr>
              <w:pStyle w:val="TableParagraph"/>
              <w:spacing w:before="35"/>
              <w:ind w:left="76" w:right="69"/>
              <w:jc w:val="center"/>
              <w:rPr>
                <w:rFonts w:ascii="宋体" w:eastAsia="宋体"/>
                <w:sz w:val="21"/>
              </w:rPr>
            </w:pPr>
            <w:r w:rsidRPr="00E9074A">
              <w:rPr>
                <w:rFonts w:ascii="宋体" w:eastAsia="宋体" w:hint="eastAsia"/>
                <w:sz w:val="21"/>
              </w:rPr>
              <w:t>进房、变径等说明</w:t>
            </w:r>
          </w:p>
        </w:tc>
        <w:tc>
          <w:tcPr>
            <w:tcW w:w="1933" w:type="dxa"/>
          </w:tcPr>
          <w:p w14:paraId="12733ECC" w14:textId="77777777" w:rsidR="00FE04CD" w:rsidRPr="00E9074A" w:rsidRDefault="006459B4">
            <w:pPr>
              <w:pStyle w:val="TableParagraph"/>
              <w:spacing w:before="35"/>
              <w:ind w:left="104" w:right="97"/>
              <w:jc w:val="center"/>
              <w:rPr>
                <w:rFonts w:ascii="宋体" w:eastAsia="宋体"/>
                <w:sz w:val="21"/>
              </w:rPr>
            </w:pPr>
            <w:r w:rsidRPr="00E9074A">
              <w:rPr>
                <w:rFonts w:ascii="宋体" w:eastAsia="宋体" w:hint="eastAsia"/>
                <w:sz w:val="21"/>
              </w:rPr>
              <w:t>汉字</w:t>
            </w:r>
          </w:p>
        </w:tc>
        <w:tc>
          <w:tcPr>
            <w:tcW w:w="916" w:type="dxa"/>
          </w:tcPr>
          <w:p w14:paraId="6A3CCD15" w14:textId="77777777" w:rsidR="00FE04CD" w:rsidRPr="00E9074A" w:rsidRDefault="006459B4">
            <w:pPr>
              <w:pStyle w:val="TableParagraph"/>
              <w:spacing w:before="35"/>
              <w:ind w:left="123" w:right="113"/>
              <w:jc w:val="center"/>
              <w:rPr>
                <w:rFonts w:ascii="宋体" w:eastAsia="宋体"/>
                <w:sz w:val="21"/>
              </w:rPr>
            </w:pPr>
            <w:r w:rsidRPr="00E9074A">
              <w:rPr>
                <w:rFonts w:ascii="宋体" w:eastAsia="宋体" w:hint="eastAsia"/>
                <w:sz w:val="21"/>
              </w:rPr>
              <w:t>正等线</w:t>
            </w:r>
          </w:p>
        </w:tc>
        <w:tc>
          <w:tcPr>
            <w:tcW w:w="1527" w:type="dxa"/>
          </w:tcPr>
          <w:p w14:paraId="39948894" w14:textId="77777777" w:rsidR="00FE04CD" w:rsidRPr="00E9074A" w:rsidRDefault="006459B4">
            <w:pPr>
              <w:pStyle w:val="TableParagraph"/>
              <w:spacing w:before="35"/>
              <w:ind w:left="9"/>
              <w:jc w:val="center"/>
              <w:rPr>
                <w:rFonts w:ascii="宋体"/>
                <w:sz w:val="21"/>
              </w:rPr>
            </w:pPr>
            <w:r w:rsidRPr="00E9074A">
              <w:rPr>
                <w:rFonts w:ascii="宋体"/>
                <w:w w:val="99"/>
                <w:sz w:val="21"/>
              </w:rPr>
              <w:t>2</w:t>
            </w:r>
          </w:p>
        </w:tc>
        <w:tc>
          <w:tcPr>
            <w:tcW w:w="2094" w:type="dxa"/>
          </w:tcPr>
          <w:p w14:paraId="12486977" w14:textId="77777777" w:rsidR="00FE04CD" w:rsidRPr="00E9074A" w:rsidRDefault="00FE04CD">
            <w:pPr>
              <w:pStyle w:val="TableParagraph"/>
              <w:rPr>
                <w:rFonts w:ascii="Times New Roman"/>
              </w:rPr>
            </w:pPr>
          </w:p>
        </w:tc>
      </w:tr>
      <w:tr w:rsidR="00E9074A" w:rsidRPr="00E9074A" w14:paraId="2CFA71BA" w14:textId="77777777">
        <w:trPr>
          <w:trHeight w:val="340"/>
        </w:trPr>
        <w:tc>
          <w:tcPr>
            <w:tcW w:w="1875" w:type="dxa"/>
          </w:tcPr>
          <w:p w14:paraId="2430B18A" w14:textId="77777777" w:rsidR="00FE04CD" w:rsidRPr="00E9074A" w:rsidRDefault="006459B4">
            <w:pPr>
              <w:pStyle w:val="TableParagraph"/>
              <w:spacing w:before="35"/>
              <w:ind w:left="76" w:right="67"/>
              <w:jc w:val="center"/>
              <w:rPr>
                <w:rFonts w:ascii="宋体" w:eastAsia="宋体"/>
                <w:sz w:val="21"/>
              </w:rPr>
            </w:pPr>
            <w:r w:rsidRPr="00E9074A">
              <w:rPr>
                <w:rFonts w:ascii="宋体" w:eastAsia="宋体" w:hint="eastAsia"/>
                <w:sz w:val="21"/>
              </w:rPr>
              <w:t>高程点</w:t>
            </w:r>
          </w:p>
        </w:tc>
        <w:tc>
          <w:tcPr>
            <w:tcW w:w="1933" w:type="dxa"/>
          </w:tcPr>
          <w:p w14:paraId="7B17D113" w14:textId="77777777" w:rsidR="00FE04CD" w:rsidRPr="00E9074A" w:rsidRDefault="006459B4">
            <w:pPr>
              <w:pStyle w:val="TableParagraph"/>
              <w:spacing w:before="35"/>
              <w:ind w:left="104" w:right="97"/>
              <w:jc w:val="center"/>
              <w:rPr>
                <w:rFonts w:ascii="宋体" w:eastAsia="宋体"/>
                <w:sz w:val="21"/>
              </w:rPr>
            </w:pPr>
            <w:r w:rsidRPr="00E9074A">
              <w:rPr>
                <w:rFonts w:ascii="宋体" w:eastAsia="宋体" w:hint="eastAsia"/>
                <w:sz w:val="21"/>
              </w:rPr>
              <w:t>数字化</w:t>
            </w:r>
          </w:p>
        </w:tc>
        <w:tc>
          <w:tcPr>
            <w:tcW w:w="916" w:type="dxa"/>
          </w:tcPr>
          <w:p w14:paraId="5BBCACDA" w14:textId="77777777" w:rsidR="00FE04CD" w:rsidRPr="00E9074A" w:rsidRDefault="006459B4">
            <w:pPr>
              <w:pStyle w:val="TableParagraph"/>
              <w:spacing w:before="35"/>
              <w:ind w:left="123" w:right="113"/>
              <w:jc w:val="center"/>
              <w:rPr>
                <w:rFonts w:ascii="宋体" w:eastAsia="宋体"/>
                <w:sz w:val="21"/>
              </w:rPr>
            </w:pPr>
            <w:r w:rsidRPr="00E9074A">
              <w:rPr>
                <w:rFonts w:ascii="宋体" w:eastAsia="宋体" w:hint="eastAsia"/>
                <w:sz w:val="21"/>
              </w:rPr>
              <w:t>正等线</w:t>
            </w:r>
          </w:p>
        </w:tc>
        <w:tc>
          <w:tcPr>
            <w:tcW w:w="1527" w:type="dxa"/>
          </w:tcPr>
          <w:p w14:paraId="70401736" w14:textId="77777777" w:rsidR="00FE04CD" w:rsidRPr="00E9074A" w:rsidRDefault="006459B4">
            <w:pPr>
              <w:pStyle w:val="TableParagraph"/>
              <w:spacing w:before="35"/>
              <w:ind w:left="9"/>
              <w:jc w:val="center"/>
              <w:rPr>
                <w:rFonts w:ascii="宋体"/>
                <w:sz w:val="21"/>
              </w:rPr>
            </w:pPr>
            <w:r w:rsidRPr="00E9074A">
              <w:rPr>
                <w:rFonts w:ascii="宋体"/>
                <w:w w:val="99"/>
                <w:sz w:val="21"/>
              </w:rPr>
              <w:t>2</w:t>
            </w:r>
          </w:p>
        </w:tc>
        <w:tc>
          <w:tcPr>
            <w:tcW w:w="2094" w:type="dxa"/>
          </w:tcPr>
          <w:p w14:paraId="65C761A9" w14:textId="77777777" w:rsidR="00FE04CD" w:rsidRPr="00E9074A" w:rsidRDefault="00FE04CD">
            <w:pPr>
              <w:pStyle w:val="TableParagraph"/>
              <w:rPr>
                <w:rFonts w:ascii="Times New Roman"/>
              </w:rPr>
            </w:pPr>
          </w:p>
        </w:tc>
      </w:tr>
    </w:tbl>
    <w:p w14:paraId="1EE9C48A" w14:textId="77777777" w:rsidR="00FE04CD" w:rsidRPr="00E9074A" w:rsidRDefault="006459B4">
      <w:pPr>
        <w:pStyle w:val="ac"/>
        <w:numPr>
          <w:ilvl w:val="3"/>
          <w:numId w:val="32"/>
        </w:numPr>
        <w:tabs>
          <w:tab w:val="left" w:pos="1933"/>
        </w:tabs>
        <w:spacing w:before="80"/>
        <w:ind w:left="1932" w:hanging="842"/>
        <w:rPr>
          <w:sz w:val="24"/>
        </w:rPr>
      </w:pPr>
      <w:r w:rsidRPr="00E9074A">
        <w:rPr>
          <w:spacing w:val="-5"/>
          <w:sz w:val="24"/>
        </w:rPr>
        <w:t xml:space="preserve">、管线图线注记内容参照表 </w:t>
      </w:r>
      <w:r w:rsidRPr="00E9074A">
        <w:rPr>
          <w:sz w:val="24"/>
        </w:rPr>
        <w:t>3.7.2.4</w:t>
      </w:r>
      <w:r w:rsidRPr="00E9074A">
        <w:rPr>
          <w:spacing w:val="-9"/>
          <w:sz w:val="24"/>
        </w:rPr>
        <w:t xml:space="preserve"> 的规定执行。</w:t>
      </w:r>
    </w:p>
    <w:p w14:paraId="09259F0E" w14:textId="77777777" w:rsidR="00FE04CD" w:rsidRPr="00E9074A" w:rsidRDefault="006459B4">
      <w:pPr>
        <w:pStyle w:val="a0"/>
        <w:spacing w:before="161"/>
        <w:ind w:left="3529"/>
        <w:jc w:val="both"/>
      </w:pPr>
      <w:r w:rsidRPr="00E9074A">
        <w:t>表 3.7.2.4 管线图线注记内容</w:t>
      </w:r>
    </w:p>
    <w:p w14:paraId="0353830D" w14:textId="77777777" w:rsidR="00FE04CD" w:rsidRPr="00E9074A" w:rsidRDefault="00FE04CD">
      <w:pPr>
        <w:pStyle w:val="a0"/>
        <w:spacing w:before="3"/>
        <w:rPr>
          <w:sz w:val="6"/>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16"/>
        <w:gridCol w:w="6623"/>
      </w:tblGrid>
      <w:tr w:rsidR="00E9074A" w:rsidRPr="00E9074A" w14:paraId="1BDF4E8E" w14:textId="77777777">
        <w:trPr>
          <w:trHeight w:val="330"/>
        </w:trPr>
        <w:tc>
          <w:tcPr>
            <w:tcW w:w="1616" w:type="dxa"/>
          </w:tcPr>
          <w:p w14:paraId="35D74E95" w14:textId="77777777" w:rsidR="00FE04CD" w:rsidRPr="00E9074A" w:rsidRDefault="006459B4">
            <w:pPr>
              <w:pStyle w:val="TableParagraph"/>
              <w:spacing w:before="31"/>
              <w:ind w:left="492"/>
              <w:rPr>
                <w:rFonts w:ascii="宋体" w:eastAsia="宋体"/>
                <w:sz w:val="21"/>
              </w:rPr>
            </w:pPr>
            <w:r w:rsidRPr="00E9074A">
              <w:rPr>
                <w:rFonts w:ascii="宋体" w:eastAsia="宋体" w:hint="eastAsia"/>
                <w:sz w:val="21"/>
              </w:rPr>
              <w:t>管线类型</w:t>
            </w:r>
          </w:p>
        </w:tc>
        <w:tc>
          <w:tcPr>
            <w:tcW w:w="6623" w:type="dxa"/>
          </w:tcPr>
          <w:p w14:paraId="1FEE8133" w14:textId="77777777" w:rsidR="00FE04CD" w:rsidRPr="00E9074A" w:rsidRDefault="006459B4">
            <w:pPr>
              <w:pStyle w:val="TableParagraph"/>
              <w:spacing w:before="31"/>
              <w:ind w:left="2102"/>
              <w:rPr>
                <w:rFonts w:ascii="宋体" w:eastAsia="宋体"/>
                <w:sz w:val="21"/>
              </w:rPr>
            </w:pPr>
            <w:r w:rsidRPr="00E9074A">
              <w:rPr>
                <w:rFonts w:ascii="宋体" w:eastAsia="宋体" w:hint="eastAsia"/>
                <w:sz w:val="21"/>
              </w:rPr>
              <w:t>线注记内容</w:t>
            </w:r>
          </w:p>
        </w:tc>
      </w:tr>
      <w:tr w:rsidR="00E9074A" w:rsidRPr="00E9074A" w14:paraId="636BE1C3" w14:textId="77777777">
        <w:trPr>
          <w:trHeight w:val="330"/>
        </w:trPr>
        <w:tc>
          <w:tcPr>
            <w:tcW w:w="1616" w:type="dxa"/>
          </w:tcPr>
          <w:p w14:paraId="60D56CEF" w14:textId="77777777" w:rsidR="00FE04CD" w:rsidRPr="00E9074A" w:rsidRDefault="006459B4">
            <w:pPr>
              <w:pStyle w:val="TableParagraph"/>
              <w:spacing w:before="29"/>
              <w:ind w:left="18" w:right="10"/>
              <w:jc w:val="center"/>
              <w:rPr>
                <w:rFonts w:ascii="宋体" w:eastAsia="宋体"/>
                <w:sz w:val="21"/>
              </w:rPr>
            </w:pPr>
            <w:r w:rsidRPr="00E9074A">
              <w:rPr>
                <w:rFonts w:ascii="宋体" w:eastAsia="宋体" w:hint="eastAsia"/>
                <w:sz w:val="21"/>
              </w:rPr>
              <w:t>电力</w:t>
            </w:r>
          </w:p>
        </w:tc>
        <w:tc>
          <w:tcPr>
            <w:tcW w:w="6623" w:type="dxa"/>
          </w:tcPr>
          <w:p w14:paraId="76C0F45F" w14:textId="77777777" w:rsidR="00FE04CD" w:rsidRPr="00E9074A" w:rsidRDefault="006459B4">
            <w:pPr>
              <w:pStyle w:val="TableParagraph"/>
              <w:spacing w:before="29"/>
              <w:ind w:left="108"/>
              <w:rPr>
                <w:rFonts w:ascii="宋体" w:eastAsia="宋体"/>
                <w:sz w:val="21"/>
              </w:rPr>
            </w:pPr>
            <w:r w:rsidRPr="00E9074A">
              <w:rPr>
                <w:rFonts w:ascii="宋体" w:eastAsia="宋体" w:hint="eastAsia"/>
                <w:sz w:val="21"/>
              </w:rPr>
              <w:t>管线代码+ DN 管径（断面尺寸）+材质+总孔数/已用孔数 +电压+kV</w:t>
            </w:r>
          </w:p>
        </w:tc>
      </w:tr>
      <w:tr w:rsidR="00E9074A" w:rsidRPr="00E9074A" w14:paraId="761F63E7" w14:textId="77777777">
        <w:trPr>
          <w:trHeight w:val="330"/>
        </w:trPr>
        <w:tc>
          <w:tcPr>
            <w:tcW w:w="1616" w:type="dxa"/>
          </w:tcPr>
          <w:p w14:paraId="3CC0DC6B" w14:textId="77777777" w:rsidR="00FE04CD" w:rsidRPr="00E9074A" w:rsidRDefault="006459B4">
            <w:pPr>
              <w:pStyle w:val="TableParagraph"/>
              <w:spacing w:before="30"/>
              <w:ind w:left="18" w:right="10"/>
              <w:jc w:val="center"/>
              <w:rPr>
                <w:rFonts w:ascii="宋体" w:eastAsia="宋体"/>
                <w:sz w:val="21"/>
              </w:rPr>
            </w:pPr>
            <w:r w:rsidRPr="00E9074A">
              <w:rPr>
                <w:rFonts w:ascii="宋体" w:eastAsia="宋体" w:hint="eastAsia"/>
                <w:sz w:val="21"/>
              </w:rPr>
              <w:t>通信</w:t>
            </w:r>
          </w:p>
        </w:tc>
        <w:tc>
          <w:tcPr>
            <w:tcW w:w="6623" w:type="dxa"/>
          </w:tcPr>
          <w:p w14:paraId="4DD4C1E6" w14:textId="77777777" w:rsidR="00FE04CD" w:rsidRPr="00E9074A" w:rsidRDefault="006459B4">
            <w:pPr>
              <w:pStyle w:val="TableParagraph"/>
              <w:spacing w:before="30"/>
              <w:ind w:left="108"/>
              <w:rPr>
                <w:rFonts w:ascii="宋体" w:eastAsia="宋体"/>
                <w:sz w:val="21"/>
              </w:rPr>
            </w:pPr>
            <w:r w:rsidRPr="00E9074A">
              <w:rPr>
                <w:rFonts w:ascii="宋体" w:eastAsia="宋体" w:hint="eastAsia"/>
                <w:sz w:val="21"/>
              </w:rPr>
              <w:t>管线代码+ DN 管径（断面尺寸）+材质+总孔数/已用孔数</w:t>
            </w:r>
          </w:p>
        </w:tc>
      </w:tr>
      <w:tr w:rsidR="00E9074A" w:rsidRPr="00E9074A" w14:paraId="1E922EEE" w14:textId="77777777">
        <w:trPr>
          <w:trHeight w:val="330"/>
        </w:trPr>
        <w:tc>
          <w:tcPr>
            <w:tcW w:w="1616" w:type="dxa"/>
          </w:tcPr>
          <w:p w14:paraId="2D487C78" w14:textId="77777777" w:rsidR="00FE04CD" w:rsidRPr="00E9074A" w:rsidRDefault="006459B4">
            <w:pPr>
              <w:pStyle w:val="TableParagraph"/>
              <w:spacing w:before="31"/>
              <w:ind w:left="18" w:right="10"/>
              <w:jc w:val="center"/>
              <w:rPr>
                <w:rFonts w:ascii="宋体" w:eastAsia="宋体"/>
                <w:sz w:val="21"/>
              </w:rPr>
            </w:pPr>
            <w:r w:rsidRPr="00E9074A">
              <w:rPr>
                <w:rFonts w:ascii="宋体" w:eastAsia="宋体" w:hint="eastAsia"/>
                <w:sz w:val="21"/>
              </w:rPr>
              <w:t>给水</w:t>
            </w:r>
          </w:p>
        </w:tc>
        <w:tc>
          <w:tcPr>
            <w:tcW w:w="6623" w:type="dxa"/>
          </w:tcPr>
          <w:p w14:paraId="50DBE2A2" w14:textId="77777777" w:rsidR="00FE04CD" w:rsidRPr="00E9074A" w:rsidRDefault="006459B4">
            <w:pPr>
              <w:pStyle w:val="TableParagraph"/>
              <w:spacing w:before="31"/>
              <w:ind w:left="108"/>
              <w:rPr>
                <w:rFonts w:ascii="宋体" w:eastAsia="宋体"/>
                <w:sz w:val="21"/>
              </w:rPr>
            </w:pPr>
            <w:r w:rsidRPr="00E9074A">
              <w:rPr>
                <w:rFonts w:ascii="宋体" w:eastAsia="宋体" w:hint="eastAsia"/>
                <w:sz w:val="21"/>
              </w:rPr>
              <w:t>管线代码+DN+管径+材质</w:t>
            </w:r>
          </w:p>
        </w:tc>
      </w:tr>
      <w:tr w:rsidR="00E9074A" w:rsidRPr="00E9074A" w14:paraId="52F87939" w14:textId="77777777">
        <w:trPr>
          <w:trHeight w:val="330"/>
        </w:trPr>
        <w:tc>
          <w:tcPr>
            <w:tcW w:w="1616" w:type="dxa"/>
          </w:tcPr>
          <w:p w14:paraId="691F1E46" w14:textId="77777777" w:rsidR="00FE04CD" w:rsidRPr="00E9074A" w:rsidRDefault="006459B4">
            <w:pPr>
              <w:pStyle w:val="TableParagraph"/>
              <w:spacing w:before="29"/>
              <w:ind w:left="18" w:right="10"/>
              <w:jc w:val="center"/>
              <w:rPr>
                <w:rFonts w:ascii="宋体" w:eastAsia="宋体"/>
                <w:sz w:val="21"/>
              </w:rPr>
            </w:pPr>
            <w:r w:rsidRPr="00E9074A">
              <w:rPr>
                <w:rFonts w:ascii="宋体" w:eastAsia="宋体" w:hint="eastAsia"/>
                <w:sz w:val="21"/>
              </w:rPr>
              <w:t>排水</w:t>
            </w:r>
          </w:p>
        </w:tc>
        <w:tc>
          <w:tcPr>
            <w:tcW w:w="6623" w:type="dxa"/>
          </w:tcPr>
          <w:p w14:paraId="69D95E03" w14:textId="77777777" w:rsidR="00FE04CD" w:rsidRPr="00E9074A" w:rsidRDefault="006459B4">
            <w:pPr>
              <w:pStyle w:val="TableParagraph"/>
              <w:spacing w:before="29"/>
              <w:ind w:left="108"/>
              <w:rPr>
                <w:rFonts w:ascii="宋体" w:eastAsia="宋体"/>
                <w:sz w:val="21"/>
              </w:rPr>
            </w:pPr>
            <w:r w:rsidRPr="00E9074A">
              <w:rPr>
                <w:rFonts w:ascii="宋体" w:eastAsia="宋体" w:hint="eastAsia"/>
                <w:sz w:val="21"/>
              </w:rPr>
              <w:t>管线代码+DN+管径（断面尺寸）+材质</w:t>
            </w:r>
          </w:p>
        </w:tc>
      </w:tr>
      <w:tr w:rsidR="00E9074A" w:rsidRPr="00E9074A" w14:paraId="0605BB49" w14:textId="77777777">
        <w:trPr>
          <w:trHeight w:val="327"/>
        </w:trPr>
        <w:tc>
          <w:tcPr>
            <w:tcW w:w="1616" w:type="dxa"/>
          </w:tcPr>
          <w:p w14:paraId="214F5B46" w14:textId="77777777" w:rsidR="00FE04CD" w:rsidRPr="00E9074A" w:rsidRDefault="006459B4">
            <w:pPr>
              <w:pStyle w:val="TableParagraph"/>
              <w:spacing w:before="30"/>
              <w:ind w:left="18" w:right="10"/>
              <w:jc w:val="center"/>
              <w:rPr>
                <w:rFonts w:ascii="宋体" w:eastAsia="宋体"/>
                <w:sz w:val="21"/>
              </w:rPr>
            </w:pPr>
            <w:r w:rsidRPr="00E9074A">
              <w:rPr>
                <w:rFonts w:ascii="宋体" w:eastAsia="宋体" w:hint="eastAsia"/>
                <w:sz w:val="21"/>
              </w:rPr>
              <w:t>燃气</w:t>
            </w:r>
          </w:p>
        </w:tc>
        <w:tc>
          <w:tcPr>
            <w:tcW w:w="6623" w:type="dxa"/>
          </w:tcPr>
          <w:p w14:paraId="7C6D3E8E" w14:textId="77777777" w:rsidR="00FE04CD" w:rsidRPr="00E9074A" w:rsidRDefault="006459B4">
            <w:pPr>
              <w:pStyle w:val="TableParagraph"/>
              <w:spacing w:before="30"/>
              <w:ind w:left="108"/>
              <w:rPr>
                <w:rFonts w:ascii="宋体" w:eastAsia="宋体"/>
                <w:sz w:val="21"/>
              </w:rPr>
            </w:pPr>
            <w:r w:rsidRPr="00E9074A">
              <w:rPr>
                <w:rFonts w:ascii="宋体" w:eastAsia="宋体" w:hint="eastAsia"/>
                <w:sz w:val="21"/>
              </w:rPr>
              <w:t>管线代码+DN+管径（断面尺寸）+材质+压力</w:t>
            </w:r>
          </w:p>
        </w:tc>
      </w:tr>
      <w:tr w:rsidR="00E9074A" w:rsidRPr="00E9074A" w14:paraId="63ECAE76" w14:textId="77777777">
        <w:trPr>
          <w:trHeight w:val="327"/>
        </w:trPr>
        <w:tc>
          <w:tcPr>
            <w:tcW w:w="1616" w:type="dxa"/>
          </w:tcPr>
          <w:p w14:paraId="24EE9000" w14:textId="77777777" w:rsidR="00FE04CD" w:rsidRPr="00E9074A" w:rsidRDefault="006459B4">
            <w:pPr>
              <w:pStyle w:val="TableParagraph"/>
              <w:spacing w:before="29"/>
              <w:ind w:left="18" w:right="10"/>
              <w:jc w:val="center"/>
              <w:rPr>
                <w:rFonts w:ascii="宋体" w:eastAsia="宋体"/>
                <w:sz w:val="21"/>
              </w:rPr>
            </w:pPr>
            <w:r w:rsidRPr="00E9074A">
              <w:rPr>
                <w:rFonts w:ascii="宋体" w:eastAsia="宋体" w:hint="eastAsia"/>
                <w:sz w:val="21"/>
              </w:rPr>
              <w:t>热力</w:t>
            </w:r>
          </w:p>
        </w:tc>
        <w:tc>
          <w:tcPr>
            <w:tcW w:w="6623" w:type="dxa"/>
          </w:tcPr>
          <w:p w14:paraId="6F17177B" w14:textId="77777777" w:rsidR="00FE04CD" w:rsidRPr="00E9074A" w:rsidRDefault="006459B4">
            <w:pPr>
              <w:pStyle w:val="TableParagraph"/>
              <w:spacing w:before="29"/>
              <w:ind w:left="108"/>
              <w:rPr>
                <w:rFonts w:ascii="宋体" w:eastAsia="宋体"/>
                <w:sz w:val="21"/>
              </w:rPr>
            </w:pPr>
            <w:r w:rsidRPr="00E9074A">
              <w:rPr>
                <w:rFonts w:ascii="宋体" w:eastAsia="宋体" w:hint="eastAsia"/>
                <w:sz w:val="21"/>
              </w:rPr>
              <w:t>管线代码+DN+管径+材质</w:t>
            </w:r>
          </w:p>
        </w:tc>
      </w:tr>
      <w:tr w:rsidR="00E9074A" w:rsidRPr="00E9074A" w14:paraId="08CB44B7" w14:textId="77777777">
        <w:trPr>
          <w:trHeight w:val="327"/>
        </w:trPr>
        <w:tc>
          <w:tcPr>
            <w:tcW w:w="1616" w:type="dxa"/>
          </w:tcPr>
          <w:p w14:paraId="09EDCA8C" w14:textId="77777777" w:rsidR="00FE04CD" w:rsidRPr="00E9074A" w:rsidRDefault="006459B4">
            <w:pPr>
              <w:pStyle w:val="TableParagraph"/>
              <w:spacing w:before="30"/>
              <w:ind w:left="18" w:right="10"/>
              <w:jc w:val="center"/>
              <w:rPr>
                <w:rFonts w:ascii="宋体" w:eastAsia="宋体"/>
                <w:sz w:val="21"/>
              </w:rPr>
            </w:pPr>
            <w:r w:rsidRPr="00E9074A">
              <w:rPr>
                <w:rFonts w:ascii="宋体" w:eastAsia="宋体" w:hint="eastAsia"/>
                <w:sz w:val="21"/>
              </w:rPr>
              <w:lastRenderedPageBreak/>
              <w:t>工业</w:t>
            </w:r>
          </w:p>
        </w:tc>
        <w:tc>
          <w:tcPr>
            <w:tcW w:w="6623" w:type="dxa"/>
          </w:tcPr>
          <w:p w14:paraId="028022FF" w14:textId="77777777" w:rsidR="00FE04CD" w:rsidRPr="00E9074A" w:rsidRDefault="006459B4">
            <w:pPr>
              <w:pStyle w:val="TableParagraph"/>
              <w:spacing w:before="30"/>
              <w:ind w:left="108"/>
              <w:rPr>
                <w:rFonts w:ascii="宋体" w:eastAsia="宋体"/>
                <w:sz w:val="21"/>
              </w:rPr>
            </w:pPr>
            <w:r w:rsidRPr="00E9074A">
              <w:rPr>
                <w:rFonts w:ascii="宋体" w:eastAsia="宋体" w:hint="eastAsia"/>
                <w:sz w:val="21"/>
              </w:rPr>
              <w:t>管线代码+DN+管径（断面尺寸）+材质</w:t>
            </w:r>
          </w:p>
        </w:tc>
      </w:tr>
      <w:tr w:rsidR="00E9074A" w:rsidRPr="00E9074A" w14:paraId="6D17D639" w14:textId="77777777">
        <w:trPr>
          <w:trHeight w:val="327"/>
        </w:trPr>
        <w:tc>
          <w:tcPr>
            <w:tcW w:w="1616" w:type="dxa"/>
          </w:tcPr>
          <w:p w14:paraId="7917DD2C" w14:textId="77777777" w:rsidR="00FE04CD" w:rsidRPr="00E9074A" w:rsidRDefault="006459B4">
            <w:pPr>
              <w:pStyle w:val="TableParagraph"/>
              <w:spacing w:before="29"/>
              <w:ind w:left="86" w:right="10"/>
              <w:jc w:val="center"/>
              <w:rPr>
                <w:rFonts w:ascii="宋体" w:eastAsia="宋体"/>
                <w:sz w:val="21"/>
              </w:rPr>
            </w:pPr>
            <w:r w:rsidRPr="00E9074A">
              <w:rPr>
                <w:rFonts w:ascii="宋体" w:eastAsia="宋体" w:hint="eastAsia"/>
                <w:sz w:val="21"/>
              </w:rPr>
              <w:t>综合管廊（沟）</w:t>
            </w:r>
          </w:p>
        </w:tc>
        <w:tc>
          <w:tcPr>
            <w:tcW w:w="6623" w:type="dxa"/>
          </w:tcPr>
          <w:p w14:paraId="238CD6C4" w14:textId="77777777" w:rsidR="00FE04CD" w:rsidRPr="00E9074A" w:rsidRDefault="006459B4">
            <w:pPr>
              <w:pStyle w:val="TableParagraph"/>
              <w:spacing w:before="29"/>
              <w:ind w:left="108"/>
              <w:rPr>
                <w:rFonts w:ascii="宋体" w:eastAsia="宋体"/>
                <w:sz w:val="21"/>
              </w:rPr>
            </w:pPr>
            <w:r w:rsidRPr="00E9074A">
              <w:rPr>
                <w:rFonts w:ascii="宋体" w:eastAsia="宋体" w:hint="eastAsia"/>
                <w:sz w:val="21"/>
              </w:rPr>
              <w:t>管线代码+断面尺寸+材质</w:t>
            </w:r>
          </w:p>
        </w:tc>
      </w:tr>
      <w:tr w:rsidR="00E9074A" w:rsidRPr="00E9074A" w14:paraId="2E256E01" w14:textId="77777777">
        <w:trPr>
          <w:trHeight w:val="327"/>
        </w:trPr>
        <w:tc>
          <w:tcPr>
            <w:tcW w:w="1616" w:type="dxa"/>
          </w:tcPr>
          <w:p w14:paraId="46822B50" w14:textId="77777777" w:rsidR="00FE04CD" w:rsidRPr="00E9074A" w:rsidRDefault="006459B4">
            <w:pPr>
              <w:pStyle w:val="TableParagraph"/>
              <w:spacing w:before="29"/>
              <w:ind w:left="16" w:right="10"/>
              <w:jc w:val="center"/>
              <w:rPr>
                <w:rFonts w:ascii="宋体" w:eastAsia="宋体"/>
                <w:sz w:val="21"/>
              </w:rPr>
            </w:pPr>
            <w:r w:rsidRPr="00E9074A">
              <w:rPr>
                <w:rFonts w:ascii="宋体" w:eastAsia="宋体" w:hint="eastAsia"/>
                <w:sz w:val="21"/>
              </w:rPr>
              <w:t>其他管线</w:t>
            </w:r>
          </w:p>
        </w:tc>
        <w:tc>
          <w:tcPr>
            <w:tcW w:w="6623" w:type="dxa"/>
          </w:tcPr>
          <w:p w14:paraId="0AC47767" w14:textId="77777777" w:rsidR="00FE04CD" w:rsidRPr="00E9074A" w:rsidRDefault="006459B4">
            <w:pPr>
              <w:pStyle w:val="TableParagraph"/>
              <w:spacing w:before="29"/>
              <w:ind w:left="108"/>
              <w:rPr>
                <w:rFonts w:ascii="宋体" w:eastAsia="宋体"/>
                <w:sz w:val="21"/>
              </w:rPr>
            </w:pPr>
            <w:r w:rsidRPr="00E9074A">
              <w:rPr>
                <w:rFonts w:ascii="宋体" w:eastAsia="宋体" w:hint="eastAsia"/>
                <w:sz w:val="21"/>
              </w:rPr>
              <w:t>管线代码+断面尺寸+材质</w:t>
            </w:r>
          </w:p>
        </w:tc>
      </w:tr>
    </w:tbl>
    <w:p w14:paraId="6CF9F00E" w14:textId="77777777" w:rsidR="00FE04CD" w:rsidRPr="00E9074A" w:rsidRDefault="00FE04CD">
      <w:pPr>
        <w:pStyle w:val="a0"/>
        <w:spacing w:before="2"/>
        <w:rPr>
          <w:sz w:val="4"/>
        </w:rPr>
      </w:pPr>
    </w:p>
    <w:p w14:paraId="4B7B452B" w14:textId="77777777" w:rsidR="00FE04CD" w:rsidRPr="00E9074A" w:rsidRDefault="006459B4">
      <w:pPr>
        <w:pStyle w:val="ac"/>
        <w:numPr>
          <w:ilvl w:val="3"/>
          <w:numId w:val="32"/>
        </w:numPr>
        <w:tabs>
          <w:tab w:val="left" w:pos="2047"/>
        </w:tabs>
        <w:spacing w:before="83"/>
        <w:ind w:left="2046" w:hanging="901"/>
        <w:rPr>
          <w:sz w:val="24"/>
        </w:rPr>
      </w:pPr>
      <w:r w:rsidRPr="00E9074A">
        <w:rPr>
          <w:sz w:val="24"/>
        </w:rPr>
        <w:t>综合管线图应反映各种已有管线及管线附属设施。</w:t>
      </w:r>
    </w:p>
    <w:p w14:paraId="531954AB" w14:textId="77777777" w:rsidR="00FE04CD" w:rsidRPr="00E9074A" w:rsidRDefault="006459B4">
      <w:pPr>
        <w:pStyle w:val="ac"/>
        <w:numPr>
          <w:ilvl w:val="3"/>
          <w:numId w:val="32"/>
        </w:numPr>
        <w:tabs>
          <w:tab w:val="left" w:pos="2047"/>
        </w:tabs>
        <w:spacing w:before="160" w:line="364" w:lineRule="auto"/>
        <w:ind w:right="697" w:firstLine="480"/>
        <w:rPr>
          <w:sz w:val="24"/>
        </w:rPr>
      </w:pPr>
      <w:r w:rsidRPr="00E9074A">
        <w:rPr>
          <w:spacing w:val="-1"/>
          <w:sz w:val="24"/>
        </w:rPr>
        <w:t>综合管线图应根据管线图形数据文件与地形底图的图形数据文件叠加、</w:t>
      </w:r>
      <w:r w:rsidRPr="00E9074A">
        <w:rPr>
          <w:sz w:val="24"/>
        </w:rPr>
        <w:t>编辑成图。</w:t>
      </w:r>
    </w:p>
    <w:p w14:paraId="0DD1F9FE" w14:textId="77777777" w:rsidR="00FE04CD" w:rsidRPr="00E9074A" w:rsidRDefault="006459B4">
      <w:pPr>
        <w:pStyle w:val="ac"/>
        <w:numPr>
          <w:ilvl w:val="3"/>
          <w:numId w:val="32"/>
        </w:numPr>
        <w:tabs>
          <w:tab w:val="left" w:pos="2047"/>
        </w:tabs>
        <w:spacing w:before="1" w:line="364" w:lineRule="auto"/>
        <w:ind w:right="577" w:firstLine="480"/>
        <w:rPr>
          <w:sz w:val="24"/>
        </w:rPr>
      </w:pPr>
      <w:r w:rsidRPr="00E9074A">
        <w:rPr>
          <w:sz w:val="24"/>
        </w:rPr>
        <w:t>电力和通讯空管（管块）电力空沟（沟道）</w:t>
      </w:r>
      <w:r w:rsidRPr="00E9074A">
        <w:rPr>
          <w:spacing w:val="-12"/>
          <w:sz w:val="24"/>
        </w:rPr>
        <w:t>用实虚比</w:t>
      </w:r>
      <w:r w:rsidRPr="00E9074A">
        <w:rPr>
          <w:sz w:val="24"/>
        </w:rPr>
        <w:t>2：1</w:t>
      </w:r>
      <w:r w:rsidRPr="00E9074A">
        <w:rPr>
          <w:spacing w:val="-11"/>
          <w:sz w:val="24"/>
        </w:rPr>
        <w:t xml:space="preserve"> 的虚线表示； </w:t>
      </w:r>
      <w:r w:rsidRPr="00E9074A">
        <w:rPr>
          <w:sz w:val="24"/>
        </w:rPr>
        <w:t>综合管廊（沟）</w:t>
      </w:r>
      <w:r w:rsidRPr="00E9074A">
        <w:rPr>
          <w:spacing w:val="-12"/>
          <w:sz w:val="24"/>
        </w:rPr>
        <w:t>用实虚比</w:t>
      </w:r>
      <w:r w:rsidRPr="00E9074A">
        <w:rPr>
          <w:sz w:val="24"/>
        </w:rPr>
        <w:t>2：1</w:t>
      </w:r>
      <w:r w:rsidRPr="00E9074A">
        <w:rPr>
          <w:spacing w:val="-12"/>
          <w:sz w:val="24"/>
        </w:rPr>
        <w:t xml:space="preserve"> 的虚线绘出边线；宽度大于或等于 </w:t>
      </w:r>
      <w:r w:rsidRPr="00E9074A">
        <w:rPr>
          <w:sz w:val="24"/>
        </w:rPr>
        <w:t>1</w:t>
      </w:r>
      <w:r w:rsidRPr="00E9074A">
        <w:rPr>
          <w:spacing w:val="-8"/>
          <w:sz w:val="24"/>
        </w:rPr>
        <w:t xml:space="preserve"> 米的电力和排水</w:t>
      </w:r>
      <w:r w:rsidRPr="00E9074A">
        <w:rPr>
          <w:spacing w:val="-16"/>
          <w:sz w:val="24"/>
        </w:rPr>
        <w:t>沟道用实虚比</w:t>
      </w:r>
      <w:r w:rsidRPr="00E9074A">
        <w:rPr>
          <w:sz w:val="24"/>
        </w:rPr>
        <w:t>2：1</w:t>
      </w:r>
      <w:r w:rsidRPr="00E9074A">
        <w:rPr>
          <w:spacing w:val="-12"/>
          <w:sz w:val="24"/>
        </w:rPr>
        <w:t xml:space="preserve"> 的双虚线表示，实际宽度小于 </w:t>
      </w:r>
      <w:r w:rsidRPr="00E9074A">
        <w:rPr>
          <w:sz w:val="24"/>
        </w:rPr>
        <w:t>1</w:t>
      </w:r>
      <w:r w:rsidRPr="00E9074A">
        <w:rPr>
          <w:spacing w:val="-8"/>
          <w:sz w:val="24"/>
        </w:rPr>
        <w:t xml:space="preserve"> 米时，用单实线表示。</w:t>
      </w:r>
    </w:p>
    <w:p w14:paraId="4B703EE5" w14:textId="77777777" w:rsidR="00FE04CD" w:rsidRPr="00E9074A" w:rsidRDefault="006459B4">
      <w:pPr>
        <w:pStyle w:val="ac"/>
        <w:numPr>
          <w:ilvl w:val="3"/>
          <w:numId w:val="32"/>
        </w:numPr>
        <w:tabs>
          <w:tab w:val="left" w:pos="2047"/>
        </w:tabs>
        <w:spacing w:before="2" w:line="364" w:lineRule="auto"/>
        <w:ind w:right="671" w:firstLine="480"/>
        <w:rPr>
          <w:sz w:val="24"/>
        </w:rPr>
      </w:pPr>
      <w:r w:rsidRPr="00E9074A">
        <w:rPr>
          <w:spacing w:val="-8"/>
          <w:sz w:val="24"/>
        </w:rPr>
        <w:t xml:space="preserve">综合管线图预埋且未穿线缆的通信管块、电力管沟除应按附录 </w:t>
      </w:r>
      <w:r w:rsidRPr="00E9074A">
        <w:rPr>
          <w:sz w:val="24"/>
        </w:rPr>
        <w:t>A.11</w:t>
      </w:r>
      <w:r w:rsidRPr="00E9074A">
        <w:rPr>
          <w:spacing w:val="-26"/>
          <w:sz w:val="24"/>
        </w:rPr>
        <w:t xml:space="preserve"> 规定</w:t>
      </w:r>
      <w:r w:rsidRPr="00E9074A">
        <w:rPr>
          <w:sz w:val="24"/>
        </w:rPr>
        <w:t>的虚线标绘外，还应加注“空管”。</w:t>
      </w:r>
    </w:p>
    <w:p w14:paraId="2C29A4D2" w14:textId="77777777" w:rsidR="00FE04CD" w:rsidRPr="00E9074A" w:rsidRDefault="006459B4">
      <w:pPr>
        <w:pStyle w:val="ac"/>
        <w:numPr>
          <w:ilvl w:val="3"/>
          <w:numId w:val="32"/>
        </w:numPr>
        <w:tabs>
          <w:tab w:val="left" w:pos="2047"/>
        </w:tabs>
        <w:spacing w:before="1" w:line="364" w:lineRule="auto"/>
        <w:ind w:right="671" w:firstLine="480"/>
        <w:jc w:val="both"/>
        <w:rPr>
          <w:sz w:val="24"/>
        </w:rPr>
      </w:pPr>
      <w:r w:rsidRPr="00E9074A">
        <w:rPr>
          <w:sz w:val="24"/>
        </w:rPr>
        <w:t>当管线上下重叠或相距较近且不能按比例绘制时，每幅管线图应在管线</w:t>
      </w:r>
      <w:r w:rsidRPr="00E9074A">
        <w:rPr>
          <w:spacing w:val="-12"/>
          <w:sz w:val="24"/>
        </w:rPr>
        <w:t xml:space="preserve">密集处以 </w:t>
      </w:r>
      <w:r w:rsidRPr="00E9074A">
        <w:rPr>
          <w:sz w:val="24"/>
        </w:rPr>
        <w:t>1-2</w:t>
      </w:r>
      <w:r w:rsidRPr="00E9074A">
        <w:rPr>
          <w:spacing w:val="-11"/>
          <w:sz w:val="24"/>
        </w:rPr>
        <w:t xml:space="preserve"> 处扯旗的方式说明。扯旗应按管线排列注明管线代码、规格、材质、总</w:t>
      </w:r>
      <w:r w:rsidRPr="00E9074A">
        <w:rPr>
          <w:spacing w:val="-3"/>
          <w:sz w:val="24"/>
        </w:rPr>
        <w:t>孔数、压力（</w:t>
      </w:r>
      <w:r w:rsidRPr="00E9074A">
        <w:rPr>
          <w:sz w:val="24"/>
        </w:rPr>
        <w:t>或电压</w:t>
      </w:r>
      <w:r w:rsidRPr="00E9074A">
        <w:rPr>
          <w:spacing w:val="-5"/>
          <w:sz w:val="24"/>
        </w:rPr>
        <w:t>）</w:t>
      </w:r>
      <w:r w:rsidRPr="00E9074A">
        <w:rPr>
          <w:spacing w:val="-6"/>
          <w:sz w:val="24"/>
        </w:rPr>
        <w:t>、埋深。扯旗线应垂直管线走向，扯旗内容应放在图内空白处</w:t>
      </w:r>
      <w:r w:rsidRPr="00E9074A">
        <w:rPr>
          <w:spacing w:val="-5"/>
          <w:sz w:val="24"/>
        </w:rPr>
        <w:t>或图面负载较小处。扯旗需加表头，表头颜色为黑色，注记内容颜色与相应管线颜色</w:t>
      </w:r>
      <w:r w:rsidRPr="00E9074A">
        <w:rPr>
          <w:spacing w:val="-7"/>
          <w:sz w:val="24"/>
        </w:rPr>
        <w:t>一致，格式上每列均需左对齐，字头朝北。管线排列：将扯旗引线顶端的管线注记置</w:t>
      </w:r>
      <w:r w:rsidRPr="00E9074A">
        <w:rPr>
          <w:spacing w:val="-5"/>
          <w:sz w:val="24"/>
        </w:rPr>
        <w:t xml:space="preserve">于扯旗底部，但同一条路有两个以上扯旗时管线排列顺序宜保持一致。扯旗说明的方式、字体及大小应符合表 </w:t>
      </w:r>
      <w:r w:rsidRPr="00E9074A">
        <w:rPr>
          <w:sz w:val="24"/>
        </w:rPr>
        <w:t>7.2.2.3</w:t>
      </w:r>
      <w:r w:rsidRPr="00E9074A">
        <w:rPr>
          <w:spacing w:val="-12"/>
          <w:sz w:val="24"/>
        </w:rPr>
        <w:t xml:space="preserve"> 的规定。</w:t>
      </w:r>
    </w:p>
    <w:p w14:paraId="54A4C6A8" w14:textId="77777777" w:rsidR="00FE04CD" w:rsidRPr="00E9074A" w:rsidRDefault="006459B4">
      <w:pPr>
        <w:pStyle w:val="ac"/>
        <w:numPr>
          <w:ilvl w:val="3"/>
          <w:numId w:val="32"/>
        </w:numPr>
        <w:tabs>
          <w:tab w:val="left" w:pos="2167"/>
        </w:tabs>
        <w:spacing w:before="5"/>
        <w:ind w:left="2166" w:hanging="1021"/>
        <w:jc w:val="both"/>
        <w:rPr>
          <w:sz w:val="24"/>
        </w:rPr>
      </w:pPr>
      <w:r w:rsidRPr="00E9074A">
        <w:rPr>
          <w:sz w:val="24"/>
        </w:rPr>
        <w:t>管线图应注记管线点编号、规格、材质等相关信息。</w:t>
      </w:r>
    </w:p>
    <w:p w14:paraId="506607FA" w14:textId="77777777" w:rsidR="00FE04CD" w:rsidRPr="00E9074A" w:rsidRDefault="006459B4">
      <w:pPr>
        <w:pStyle w:val="ac"/>
        <w:numPr>
          <w:ilvl w:val="3"/>
          <w:numId w:val="32"/>
        </w:numPr>
        <w:tabs>
          <w:tab w:val="left" w:pos="2167"/>
        </w:tabs>
        <w:spacing w:before="160" w:line="364" w:lineRule="auto"/>
        <w:ind w:right="697" w:firstLine="480"/>
        <w:jc w:val="both"/>
        <w:rPr>
          <w:sz w:val="24"/>
        </w:rPr>
      </w:pPr>
      <w:r w:rsidRPr="00E9074A">
        <w:rPr>
          <w:spacing w:val="-5"/>
          <w:sz w:val="24"/>
        </w:rPr>
        <w:t xml:space="preserve">管线图上长度大于或等于 </w:t>
      </w:r>
      <w:r w:rsidRPr="00E9074A">
        <w:rPr>
          <w:sz w:val="24"/>
        </w:rPr>
        <w:t>10mm</w:t>
      </w:r>
      <w:r w:rsidRPr="00E9074A">
        <w:rPr>
          <w:spacing w:val="-9"/>
          <w:sz w:val="24"/>
        </w:rPr>
        <w:t xml:space="preserve"> 的排水管线段应在管线段的中点处标注</w:t>
      </w:r>
      <w:r w:rsidRPr="00E9074A">
        <w:rPr>
          <w:sz w:val="24"/>
        </w:rPr>
        <w:t>流向符号。</w:t>
      </w:r>
    </w:p>
    <w:p w14:paraId="754CDFB4" w14:textId="77777777" w:rsidR="00FE04CD" w:rsidRPr="00E9074A" w:rsidRDefault="006459B4">
      <w:pPr>
        <w:pStyle w:val="ac"/>
        <w:numPr>
          <w:ilvl w:val="3"/>
          <w:numId w:val="32"/>
        </w:numPr>
        <w:tabs>
          <w:tab w:val="left" w:pos="2167"/>
        </w:tabs>
        <w:spacing w:before="1" w:line="364" w:lineRule="auto"/>
        <w:ind w:right="671" w:firstLine="480"/>
        <w:jc w:val="both"/>
        <w:rPr>
          <w:sz w:val="24"/>
        </w:rPr>
      </w:pPr>
      <w:r w:rsidRPr="00E9074A">
        <w:rPr>
          <w:spacing w:val="-6"/>
          <w:sz w:val="24"/>
        </w:rPr>
        <w:t>专业地下管线图宜按管线小类分类编绘，也可按相近专业组合编绘，编</w:t>
      </w:r>
      <w:r w:rsidRPr="00E9074A">
        <w:rPr>
          <w:sz w:val="24"/>
        </w:rPr>
        <w:t>绘要求应符合上述编绘条款有关规定。</w:t>
      </w:r>
    </w:p>
    <w:p w14:paraId="212EED16" w14:textId="77777777" w:rsidR="00FE04CD" w:rsidRPr="00E9074A" w:rsidRDefault="006459B4">
      <w:pPr>
        <w:pStyle w:val="ac"/>
        <w:numPr>
          <w:ilvl w:val="3"/>
          <w:numId w:val="32"/>
        </w:numPr>
        <w:tabs>
          <w:tab w:val="left" w:pos="2167"/>
        </w:tabs>
        <w:spacing w:before="2"/>
        <w:ind w:left="2166" w:hanging="1021"/>
        <w:jc w:val="both"/>
        <w:rPr>
          <w:sz w:val="24"/>
        </w:rPr>
      </w:pPr>
      <w:r w:rsidRPr="00E9074A">
        <w:rPr>
          <w:sz w:val="24"/>
        </w:rPr>
        <w:t>普查作业单位应提供综合管线图和专业管线图。</w:t>
      </w:r>
    </w:p>
    <w:p w14:paraId="204A1FAA" w14:textId="77777777" w:rsidR="00FE04CD" w:rsidRPr="00E9074A" w:rsidRDefault="006459B4">
      <w:pPr>
        <w:numPr>
          <w:ilvl w:val="2"/>
          <w:numId w:val="18"/>
        </w:numPr>
        <w:tabs>
          <w:tab w:val="left" w:pos="1392"/>
        </w:tabs>
        <w:spacing w:before="160"/>
        <w:ind w:left="1391" w:hanging="726"/>
        <w:rPr>
          <w:b/>
          <w:sz w:val="24"/>
        </w:rPr>
      </w:pPr>
      <w:bookmarkStart w:id="401" w:name="3.7.3_管线成果表编制"/>
      <w:bookmarkEnd w:id="401"/>
      <w:r w:rsidRPr="00E9074A">
        <w:rPr>
          <w:b/>
          <w:sz w:val="24"/>
        </w:rPr>
        <w:t>管线成果表编制</w:t>
      </w:r>
    </w:p>
    <w:p w14:paraId="56AD78D9" w14:textId="77777777" w:rsidR="00FE04CD" w:rsidRPr="00E9074A" w:rsidRDefault="006459B4">
      <w:pPr>
        <w:pStyle w:val="ac"/>
        <w:numPr>
          <w:ilvl w:val="3"/>
          <w:numId w:val="33"/>
        </w:numPr>
        <w:tabs>
          <w:tab w:val="left" w:pos="2047"/>
        </w:tabs>
        <w:spacing w:before="161" w:line="364" w:lineRule="auto"/>
        <w:ind w:right="637" w:firstLine="480"/>
        <w:rPr>
          <w:sz w:val="24"/>
        </w:rPr>
      </w:pPr>
      <w:r w:rsidRPr="00E9074A">
        <w:rPr>
          <w:sz w:val="24"/>
        </w:rPr>
        <w:t>管线成果表应依据管线普查成果和数据处理结果编制，并应保持管线图</w:t>
      </w:r>
      <w:r w:rsidRPr="00E9074A">
        <w:rPr>
          <w:spacing w:val="-2"/>
          <w:sz w:val="24"/>
        </w:rPr>
        <w:t xml:space="preserve">上点号与管线点号一一对应，管线成果表的编制内容及格式应按附录 </w:t>
      </w:r>
      <w:r w:rsidRPr="00E9074A">
        <w:rPr>
          <w:sz w:val="24"/>
        </w:rPr>
        <w:t>D</w:t>
      </w:r>
      <w:r w:rsidRPr="00E9074A">
        <w:rPr>
          <w:spacing w:val="-11"/>
          <w:sz w:val="24"/>
        </w:rPr>
        <w:t xml:space="preserve"> 的规定执行。</w:t>
      </w:r>
    </w:p>
    <w:p w14:paraId="58021098" w14:textId="77777777" w:rsidR="00FE04CD" w:rsidRPr="00E9074A" w:rsidRDefault="006459B4">
      <w:pPr>
        <w:pStyle w:val="ac"/>
        <w:numPr>
          <w:ilvl w:val="3"/>
          <w:numId w:val="33"/>
        </w:numPr>
        <w:tabs>
          <w:tab w:val="left" w:pos="2047"/>
        </w:tabs>
        <w:spacing w:before="1" w:line="364" w:lineRule="auto"/>
        <w:ind w:right="697" w:firstLine="480"/>
        <w:rPr>
          <w:sz w:val="24"/>
        </w:rPr>
      </w:pPr>
      <w:r w:rsidRPr="00E9074A">
        <w:rPr>
          <w:spacing w:val="-1"/>
          <w:sz w:val="24"/>
        </w:rPr>
        <w:t>成果表应在封面标注图幅号并编写制表说明，管线成果表以基本图幅为</w:t>
      </w:r>
      <w:r w:rsidRPr="00E9074A">
        <w:rPr>
          <w:sz w:val="24"/>
        </w:rPr>
        <w:t>单位，按管线小类分表编制。</w:t>
      </w:r>
    </w:p>
    <w:p w14:paraId="62438968" w14:textId="77777777" w:rsidR="00FE04CD" w:rsidRPr="00E9074A" w:rsidRDefault="006459B4">
      <w:pPr>
        <w:pStyle w:val="ac"/>
        <w:numPr>
          <w:ilvl w:val="3"/>
          <w:numId w:val="33"/>
        </w:numPr>
        <w:tabs>
          <w:tab w:val="left" w:pos="2047"/>
        </w:tabs>
        <w:spacing w:before="1"/>
        <w:ind w:left="2046" w:hanging="901"/>
      </w:pPr>
      <w:r w:rsidRPr="00E9074A">
        <w:rPr>
          <w:sz w:val="24"/>
        </w:rPr>
        <w:t>管线成果表应保证管线成图的逻辑完整性，对跨图幅的管线段以起点点</w:t>
      </w:r>
      <w:r w:rsidRPr="00E9074A">
        <w:t>号所在图幅判断管线段所属图幅。</w:t>
      </w:r>
    </w:p>
    <w:p w14:paraId="53FB5417" w14:textId="77777777" w:rsidR="00FE04CD" w:rsidRPr="00E9074A" w:rsidRDefault="006459B4">
      <w:pPr>
        <w:pStyle w:val="ac"/>
        <w:numPr>
          <w:ilvl w:val="3"/>
          <w:numId w:val="33"/>
        </w:numPr>
        <w:tabs>
          <w:tab w:val="left" w:pos="2047"/>
        </w:tabs>
        <w:spacing w:before="161" w:line="364" w:lineRule="auto"/>
        <w:ind w:right="637" w:firstLine="480"/>
        <w:rPr>
          <w:sz w:val="24"/>
        </w:rPr>
      </w:pPr>
      <w:r w:rsidRPr="00E9074A">
        <w:rPr>
          <w:spacing w:val="-7"/>
          <w:sz w:val="24"/>
        </w:rPr>
        <w:lastRenderedPageBreak/>
        <w:t xml:space="preserve">管线成果表应经过 </w:t>
      </w:r>
      <w:r w:rsidRPr="00E9074A">
        <w:rPr>
          <w:sz w:val="24"/>
        </w:rPr>
        <w:t>100%</w:t>
      </w:r>
      <w:r w:rsidRPr="00E9074A">
        <w:rPr>
          <w:spacing w:val="-1"/>
          <w:sz w:val="24"/>
        </w:rPr>
        <w:t xml:space="preserve">检查合格，相关信息应与探测原始记录相一致， </w:t>
      </w:r>
      <w:r w:rsidRPr="00E9074A">
        <w:rPr>
          <w:sz w:val="24"/>
        </w:rPr>
        <w:t>管线成果表各项属性应与管线图保持一致。</w:t>
      </w:r>
    </w:p>
    <w:p w14:paraId="6BD5D31D" w14:textId="77777777" w:rsidR="00FE04CD" w:rsidRPr="00E9074A" w:rsidRDefault="00FE04CD">
      <w:pPr>
        <w:pStyle w:val="a0"/>
        <w:spacing w:before="1"/>
        <w:rPr>
          <w:sz w:val="23"/>
        </w:rPr>
      </w:pPr>
    </w:p>
    <w:p w14:paraId="0510FACC" w14:textId="77777777" w:rsidR="00FE04CD" w:rsidRPr="00E9074A" w:rsidRDefault="006459B4">
      <w:pPr>
        <w:numPr>
          <w:ilvl w:val="1"/>
          <w:numId w:val="18"/>
        </w:numPr>
        <w:tabs>
          <w:tab w:val="left" w:pos="1149"/>
        </w:tabs>
        <w:jc w:val="both"/>
        <w:rPr>
          <w:b/>
          <w:sz w:val="24"/>
        </w:rPr>
      </w:pPr>
      <w:bookmarkStart w:id="402" w:name="3.8_普查作业单位质量检查"/>
      <w:bookmarkEnd w:id="402"/>
      <w:r w:rsidRPr="00E9074A">
        <w:rPr>
          <w:b/>
          <w:sz w:val="24"/>
        </w:rPr>
        <w:t>普查作业单位质量检查</w:t>
      </w:r>
    </w:p>
    <w:p w14:paraId="77720FF0" w14:textId="77777777" w:rsidR="00FE04CD" w:rsidRPr="00E9074A" w:rsidRDefault="00FE04CD">
      <w:pPr>
        <w:pStyle w:val="a0"/>
        <w:rPr>
          <w:b/>
        </w:rPr>
      </w:pPr>
    </w:p>
    <w:p w14:paraId="6DDA745A" w14:textId="77777777" w:rsidR="00FE04CD" w:rsidRPr="00E9074A" w:rsidRDefault="006459B4">
      <w:pPr>
        <w:numPr>
          <w:ilvl w:val="2"/>
          <w:numId w:val="18"/>
        </w:numPr>
        <w:tabs>
          <w:tab w:val="left" w:pos="1332"/>
        </w:tabs>
        <w:spacing w:before="201"/>
        <w:ind w:hanging="666"/>
        <w:jc w:val="both"/>
        <w:rPr>
          <w:b/>
          <w:sz w:val="24"/>
        </w:rPr>
      </w:pPr>
      <w:bookmarkStart w:id="403" w:name="3.8.1一般规定"/>
      <w:bookmarkEnd w:id="403"/>
      <w:r w:rsidRPr="00E9074A">
        <w:rPr>
          <w:b/>
          <w:sz w:val="24"/>
        </w:rPr>
        <w:t>一般规定</w:t>
      </w:r>
    </w:p>
    <w:p w14:paraId="70AE9ECC" w14:textId="77777777" w:rsidR="00FE04CD" w:rsidRPr="00E9074A" w:rsidRDefault="006459B4">
      <w:pPr>
        <w:pStyle w:val="ac"/>
        <w:numPr>
          <w:ilvl w:val="3"/>
          <w:numId w:val="34"/>
        </w:numPr>
        <w:tabs>
          <w:tab w:val="left" w:pos="2047"/>
        </w:tabs>
        <w:spacing w:before="161" w:line="364" w:lineRule="auto"/>
        <w:ind w:right="673" w:firstLine="480"/>
        <w:jc w:val="both"/>
        <w:rPr>
          <w:sz w:val="24"/>
        </w:rPr>
      </w:pPr>
      <w:r w:rsidRPr="00E9074A">
        <w:rPr>
          <w:sz w:val="24"/>
        </w:rPr>
        <w:t>地下管线普查成果更新自检工作由普查作业单位组织实施，实行二级检</w:t>
      </w:r>
      <w:r w:rsidRPr="00E9074A">
        <w:rPr>
          <w:spacing w:val="-6"/>
          <w:sz w:val="24"/>
        </w:rPr>
        <w:t>查制度。一级检查采用全数检查；二级检查时外业检查采用抽样检查，内业采用全数</w:t>
      </w:r>
      <w:r w:rsidRPr="00E9074A">
        <w:rPr>
          <w:sz w:val="24"/>
        </w:rPr>
        <w:t>检查。</w:t>
      </w:r>
    </w:p>
    <w:p w14:paraId="760EECEB" w14:textId="77777777" w:rsidR="00FE04CD" w:rsidRPr="00E9074A" w:rsidRDefault="006459B4">
      <w:pPr>
        <w:pStyle w:val="ac"/>
        <w:numPr>
          <w:ilvl w:val="3"/>
          <w:numId w:val="34"/>
        </w:numPr>
        <w:tabs>
          <w:tab w:val="left" w:pos="2047"/>
        </w:tabs>
        <w:spacing w:before="2" w:line="364" w:lineRule="auto"/>
        <w:ind w:right="697" w:firstLine="480"/>
        <w:jc w:val="both"/>
        <w:rPr>
          <w:sz w:val="24"/>
        </w:rPr>
      </w:pPr>
      <w:r w:rsidRPr="00E9074A">
        <w:rPr>
          <w:spacing w:val="-1"/>
          <w:sz w:val="24"/>
        </w:rPr>
        <w:t>普查作业单位质量检查包括管线数据位置精度检查、地理精度检查、管</w:t>
      </w:r>
      <w:r w:rsidRPr="00E9074A">
        <w:rPr>
          <w:spacing w:val="-3"/>
          <w:sz w:val="24"/>
        </w:rPr>
        <w:t xml:space="preserve">线图质量检查和接边检查，位置精度应符合 </w:t>
      </w:r>
      <w:r w:rsidRPr="00E9074A">
        <w:rPr>
          <w:sz w:val="24"/>
        </w:rPr>
        <w:t>3.5.1.2</w:t>
      </w:r>
      <w:r w:rsidRPr="00E9074A">
        <w:rPr>
          <w:spacing w:val="-9"/>
          <w:sz w:val="24"/>
        </w:rPr>
        <w:t xml:space="preserve"> 条款的规定。</w:t>
      </w:r>
    </w:p>
    <w:p w14:paraId="35A3FA78" w14:textId="77777777" w:rsidR="00FE04CD" w:rsidRPr="00E9074A" w:rsidRDefault="006459B4">
      <w:pPr>
        <w:pStyle w:val="a0"/>
        <w:spacing w:before="1" w:line="364" w:lineRule="auto"/>
        <w:ind w:left="666" w:right="635" w:firstLine="480"/>
      </w:pPr>
      <w:r w:rsidRPr="00E9074A">
        <w:t>1、位置精度检查包括控制点的平面位置精度和高程精度检查、明显管线点重复量测精度、隐蔽管线点平面位置和埋深重复探查精度、管线点平面位置和高程重复测量精度的检查、隐蔽管线点开挖的检查。</w:t>
      </w:r>
    </w:p>
    <w:p w14:paraId="6ECC9440" w14:textId="77777777" w:rsidR="00FE04CD" w:rsidRPr="00E9074A" w:rsidRDefault="006459B4">
      <w:pPr>
        <w:pStyle w:val="a0"/>
        <w:spacing w:before="2" w:line="364" w:lineRule="auto"/>
        <w:ind w:left="666" w:right="757" w:firstLine="480"/>
      </w:pPr>
      <w:r w:rsidRPr="00E9074A">
        <w:t>2、地理精度检查主要包括管线属性数据的齐全性、正确性、协调性和地下管线连接关系、走向的检查。</w:t>
      </w:r>
    </w:p>
    <w:p w14:paraId="3960401B" w14:textId="77777777" w:rsidR="00FE04CD" w:rsidRPr="00E9074A" w:rsidRDefault="006459B4">
      <w:pPr>
        <w:pStyle w:val="a0"/>
        <w:spacing w:before="1" w:line="364" w:lineRule="auto"/>
        <w:ind w:left="666" w:right="757" w:firstLine="480"/>
      </w:pPr>
      <w:r w:rsidRPr="00E9074A">
        <w:t>3、管线图质量检查主要指图形与属性数据库一致性检查、管线图注记规范性检查和错漏检查。</w:t>
      </w:r>
    </w:p>
    <w:p w14:paraId="3C88122B" w14:textId="77777777" w:rsidR="00FE04CD" w:rsidRPr="00E9074A" w:rsidRDefault="006459B4">
      <w:pPr>
        <w:pStyle w:val="a0"/>
        <w:spacing w:before="1" w:line="364" w:lineRule="auto"/>
        <w:ind w:left="666" w:right="757" w:firstLine="480"/>
      </w:pPr>
      <w:r w:rsidRPr="00E9074A">
        <w:t>4、测区间接边检查采取接边点、接边管线段全数检查；检查内容为测区间接边一致性检查、接边点属性一致性检查及接边管线段属性一致性检查。</w:t>
      </w:r>
    </w:p>
    <w:p w14:paraId="4B2DC49A" w14:textId="77777777" w:rsidR="00FE04CD" w:rsidRPr="00E9074A" w:rsidRDefault="006459B4">
      <w:pPr>
        <w:pStyle w:val="ac"/>
        <w:numPr>
          <w:ilvl w:val="3"/>
          <w:numId w:val="34"/>
        </w:numPr>
        <w:tabs>
          <w:tab w:val="left" w:pos="2047"/>
        </w:tabs>
        <w:spacing w:before="1" w:line="364" w:lineRule="auto"/>
        <w:ind w:right="697" w:firstLine="480"/>
        <w:rPr>
          <w:sz w:val="24"/>
        </w:rPr>
      </w:pPr>
      <w:r w:rsidRPr="00E9074A">
        <w:rPr>
          <w:spacing w:val="-1"/>
          <w:sz w:val="24"/>
        </w:rPr>
        <w:t>检查取样按图幅总数或管线点数量进行，取样应遵循随机抽取、均匀分</w:t>
      </w:r>
      <w:r w:rsidRPr="00E9074A">
        <w:rPr>
          <w:sz w:val="24"/>
        </w:rPr>
        <w:t>布、有代表性的原则。</w:t>
      </w:r>
    </w:p>
    <w:p w14:paraId="35DC1EA3" w14:textId="77777777" w:rsidR="00FE04CD" w:rsidRPr="00E9074A" w:rsidRDefault="006459B4">
      <w:pPr>
        <w:pStyle w:val="ac"/>
        <w:numPr>
          <w:ilvl w:val="3"/>
          <w:numId w:val="34"/>
        </w:numPr>
        <w:tabs>
          <w:tab w:val="left" w:pos="2047"/>
        </w:tabs>
        <w:spacing w:before="1" w:line="364" w:lineRule="auto"/>
        <w:ind w:right="551" w:firstLine="480"/>
        <w:rPr>
          <w:sz w:val="24"/>
        </w:rPr>
      </w:pPr>
      <w:r w:rsidRPr="00E9074A">
        <w:rPr>
          <w:sz w:val="24"/>
        </w:rPr>
        <w:t>对所抽取的样本进行详查，根据各单位成果的质量元素及检查项，按相</w:t>
      </w:r>
      <w:r w:rsidRPr="00E9074A">
        <w:rPr>
          <w:spacing w:val="-5"/>
          <w:sz w:val="24"/>
        </w:rPr>
        <w:t>关规范、技术指标和招标文件要求逐个检查单位成果并统计各类错漏数量，并按相应</w:t>
      </w:r>
      <w:r w:rsidRPr="00E9074A">
        <w:rPr>
          <w:spacing w:val="-14"/>
          <w:sz w:val="24"/>
        </w:rPr>
        <w:t>的质量元素、质量子元素分类及权重以及错漏分类进行评定单位成果质量。质量元素、</w:t>
      </w:r>
      <w:r w:rsidRPr="00E9074A">
        <w:rPr>
          <w:sz w:val="24"/>
        </w:rPr>
        <w:t>质量子元素分类按《城镇地下管线普查成果质量检查技术规定》的规定执行。</w:t>
      </w:r>
    </w:p>
    <w:p w14:paraId="5890331F" w14:textId="77777777" w:rsidR="00FE04CD" w:rsidRPr="00E9074A" w:rsidRDefault="006459B4">
      <w:pPr>
        <w:pStyle w:val="ac"/>
        <w:numPr>
          <w:ilvl w:val="3"/>
          <w:numId w:val="34"/>
        </w:numPr>
        <w:tabs>
          <w:tab w:val="left" w:pos="2047"/>
        </w:tabs>
        <w:spacing w:before="3" w:line="364" w:lineRule="auto"/>
        <w:ind w:right="671" w:firstLine="480"/>
        <w:rPr>
          <w:sz w:val="24"/>
        </w:rPr>
      </w:pPr>
      <w:r w:rsidRPr="00E9074A">
        <w:rPr>
          <w:spacing w:val="-3"/>
          <w:sz w:val="24"/>
        </w:rPr>
        <w:t xml:space="preserve">当任一检查项的粗差比例超过样本点总数的 </w:t>
      </w:r>
      <w:r w:rsidRPr="00E9074A">
        <w:rPr>
          <w:spacing w:val="-12"/>
          <w:sz w:val="24"/>
        </w:rPr>
        <w:t>5%</w:t>
      </w:r>
      <w:r w:rsidRPr="00E9074A">
        <w:rPr>
          <w:spacing w:val="-5"/>
          <w:sz w:val="24"/>
        </w:rPr>
        <w:t>，该批单位成果判为不合</w:t>
      </w:r>
      <w:r w:rsidRPr="00E9074A">
        <w:rPr>
          <w:sz w:val="24"/>
        </w:rPr>
        <w:t>格。</w:t>
      </w:r>
    </w:p>
    <w:p w14:paraId="2F061949" w14:textId="77777777" w:rsidR="00FE04CD" w:rsidRPr="00E9074A" w:rsidRDefault="006459B4">
      <w:pPr>
        <w:pStyle w:val="ac"/>
        <w:numPr>
          <w:ilvl w:val="3"/>
          <w:numId w:val="34"/>
        </w:numPr>
        <w:tabs>
          <w:tab w:val="left" w:pos="2107"/>
        </w:tabs>
        <w:spacing w:before="1" w:line="364" w:lineRule="auto"/>
        <w:ind w:right="671" w:firstLine="480"/>
        <w:rPr>
          <w:sz w:val="24"/>
        </w:rPr>
      </w:pPr>
      <w:r w:rsidRPr="00E9074A">
        <w:rPr>
          <w:spacing w:val="-3"/>
          <w:sz w:val="24"/>
        </w:rPr>
        <w:t>普查作业单位质量检查还应进行地下管线三维数据碰撞检查、逻辑一致</w:t>
      </w:r>
      <w:r w:rsidRPr="00E9074A">
        <w:rPr>
          <w:sz w:val="24"/>
        </w:rPr>
        <w:t>性检查、数据接边检查。</w:t>
      </w:r>
    </w:p>
    <w:p w14:paraId="1804C403" w14:textId="77777777" w:rsidR="00FE04CD" w:rsidRPr="00E9074A" w:rsidRDefault="006459B4">
      <w:pPr>
        <w:pStyle w:val="ac"/>
        <w:numPr>
          <w:ilvl w:val="3"/>
          <w:numId w:val="34"/>
        </w:numPr>
        <w:tabs>
          <w:tab w:val="left" w:pos="2047"/>
        </w:tabs>
        <w:spacing w:before="135" w:line="364" w:lineRule="auto"/>
        <w:ind w:right="697" w:firstLine="480"/>
        <w:jc w:val="both"/>
        <w:rPr>
          <w:sz w:val="24"/>
        </w:rPr>
      </w:pPr>
      <w:r w:rsidRPr="00E9074A">
        <w:rPr>
          <w:spacing w:val="-1"/>
          <w:sz w:val="24"/>
        </w:rPr>
        <w:lastRenderedPageBreak/>
        <w:t>各级检查工作应做好记录，普查单位检查完成后应编写质量检查报告。</w:t>
      </w:r>
      <w:r w:rsidRPr="00E9074A">
        <w:rPr>
          <w:sz w:val="24"/>
        </w:rPr>
        <w:t>检查报告应包含下列内容：</w:t>
      </w:r>
    </w:p>
    <w:p w14:paraId="09E06D4D" w14:textId="77777777" w:rsidR="00FE04CD" w:rsidRPr="00E9074A" w:rsidRDefault="006459B4">
      <w:pPr>
        <w:pStyle w:val="a0"/>
        <w:spacing w:before="1"/>
        <w:ind w:left="1146"/>
      </w:pPr>
      <w:r w:rsidRPr="00E9074A">
        <w:t>1、 工程概况；</w:t>
      </w:r>
    </w:p>
    <w:p w14:paraId="01CDDE05" w14:textId="77777777" w:rsidR="00FE04CD" w:rsidRPr="00E9074A" w:rsidRDefault="006459B4">
      <w:pPr>
        <w:pStyle w:val="a0"/>
        <w:spacing w:before="161"/>
        <w:ind w:left="1146"/>
      </w:pPr>
      <w:r w:rsidRPr="00E9074A">
        <w:t>2、 检查工作概况；</w:t>
      </w:r>
    </w:p>
    <w:p w14:paraId="51CB1E63" w14:textId="77777777" w:rsidR="00FE04CD" w:rsidRPr="00E9074A" w:rsidRDefault="006459B4">
      <w:pPr>
        <w:pStyle w:val="a0"/>
        <w:spacing w:before="160"/>
        <w:ind w:left="1146"/>
      </w:pPr>
      <w:r w:rsidRPr="00E9074A">
        <w:t>3、 技术依据；</w:t>
      </w:r>
    </w:p>
    <w:p w14:paraId="78599B1F" w14:textId="77777777" w:rsidR="00FE04CD" w:rsidRPr="00E9074A" w:rsidRDefault="006459B4">
      <w:pPr>
        <w:pStyle w:val="a0"/>
        <w:spacing w:before="161"/>
        <w:ind w:left="1146"/>
      </w:pPr>
      <w:r w:rsidRPr="00E9074A">
        <w:t>4、 检查内容及方法；</w:t>
      </w:r>
    </w:p>
    <w:p w14:paraId="20A0FF55" w14:textId="77777777" w:rsidR="00FE04CD" w:rsidRPr="00E9074A" w:rsidRDefault="006459B4">
      <w:pPr>
        <w:pStyle w:val="a0"/>
        <w:spacing w:before="160"/>
        <w:ind w:left="1146"/>
      </w:pPr>
      <w:r w:rsidRPr="00E9074A">
        <w:t>5、 抽样情况；</w:t>
      </w:r>
    </w:p>
    <w:p w14:paraId="5B701826" w14:textId="77777777" w:rsidR="00FE04CD" w:rsidRPr="00E9074A" w:rsidRDefault="006459B4">
      <w:pPr>
        <w:pStyle w:val="a0"/>
        <w:spacing w:before="161"/>
        <w:ind w:left="1146"/>
      </w:pPr>
      <w:r w:rsidRPr="00E9074A">
        <w:t>6、 精度统计、质量统计与质量评价；</w:t>
      </w:r>
    </w:p>
    <w:p w14:paraId="765B5373" w14:textId="77777777" w:rsidR="00FE04CD" w:rsidRPr="00E9074A" w:rsidRDefault="006459B4">
      <w:pPr>
        <w:pStyle w:val="a0"/>
        <w:spacing w:before="160"/>
        <w:ind w:left="1146"/>
      </w:pPr>
      <w:r w:rsidRPr="00E9074A">
        <w:t>7、 主要质量问题及处理情况。</w:t>
      </w:r>
    </w:p>
    <w:p w14:paraId="289D6754" w14:textId="77777777" w:rsidR="00FE04CD" w:rsidRPr="00E9074A" w:rsidRDefault="006459B4">
      <w:pPr>
        <w:pStyle w:val="ac"/>
        <w:numPr>
          <w:ilvl w:val="3"/>
          <w:numId w:val="34"/>
        </w:numPr>
        <w:tabs>
          <w:tab w:val="left" w:pos="2047"/>
        </w:tabs>
        <w:spacing w:before="161" w:line="364" w:lineRule="auto"/>
        <w:ind w:left="1146" w:right="1417" w:firstLine="0"/>
        <w:rPr>
          <w:sz w:val="24"/>
        </w:rPr>
      </w:pPr>
      <w:r w:rsidRPr="00E9074A">
        <w:rPr>
          <w:spacing w:val="-1"/>
          <w:sz w:val="24"/>
        </w:rPr>
        <w:t xml:space="preserve">普查作业单位自检合格后方可提交监理单位。提交成果应包含： </w:t>
      </w:r>
      <w:r w:rsidRPr="00E9074A">
        <w:rPr>
          <w:sz w:val="24"/>
        </w:rPr>
        <w:t>1</w:t>
      </w:r>
      <w:r w:rsidRPr="00E9074A">
        <w:rPr>
          <w:spacing w:val="-8"/>
          <w:sz w:val="24"/>
        </w:rPr>
        <w:t>、 地下管线探查检查记录表；</w:t>
      </w:r>
    </w:p>
    <w:p w14:paraId="3991C16E" w14:textId="77777777" w:rsidR="00FE04CD" w:rsidRPr="00E9074A" w:rsidRDefault="006459B4">
      <w:pPr>
        <w:pStyle w:val="a0"/>
        <w:spacing w:before="1"/>
        <w:ind w:left="1146"/>
      </w:pPr>
      <w:r w:rsidRPr="00E9074A">
        <w:t>2、 质量检查报告；</w:t>
      </w:r>
    </w:p>
    <w:p w14:paraId="27B6707B" w14:textId="77777777" w:rsidR="00FE04CD" w:rsidRPr="00E9074A" w:rsidRDefault="006459B4">
      <w:pPr>
        <w:pStyle w:val="a0"/>
        <w:spacing w:before="161"/>
        <w:ind w:left="1146"/>
      </w:pPr>
      <w:r w:rsidRPr="00E9074A">
        <w:t>3、 测区管线分幅图及相对应的管线成果表；</w:t>
      </w:r>
    </w:p>
    <w:p w14:paraId="1D05D828" w14:textId="77777777" w:rsidR="00FE04CD" w:rsidRPr="00E9074A" w:rsidRDefault="006459B4">
      <w:pPr>
        <w:pStyle w:val="a0"/>
        <w:spacing w:before="160"/>
        <w:ind w:left="1146"/>
      </w:pPr>
      <w:r w:rsidRPr="00E9074A">
        <w:t>4、 测区管线 CAD 图形文件和相对应的 MDB 属性数据文件。</w:t>
      </w:r>
    </w:p>
    <w:p w14:paraId="04423639" w14:textId="77777777" w:rsidR="00FE04CD" w:rsidRPr="00E9074A" w:rsidRDefault="00FE04CD">
      <w:pPr>
        <w:pStyle w:val="a0"/>
      </w:pPr>
    </w:p>
    <w:p w14:paraId="7B26EB51" w14:textId="77777777" w:rsidR="00FE04CD" w:rsidRPr="00E9074A" w:rsidRDefault="006459B4">
      <w:pPr>
        <w:numPr>
          <w:ilvl w:val="2"/>
          <w:numId w:val="18"/>
        </w:numPr>
        <w:tabs>
          <w:tab w:val="left" w:pos="1392"/>
        </w:tabs>
        <w:spacing w:before="165"/>
        <w:ind w:left="1391" w:hanging="726"/>
        <w:jc w:val="both"/>
        <w:rPr>
          <w:b/>
          <w:sz w:val="24"/>
        </w:rPr>
      </w:pPr>
      <w:bookmarkStart w:id="404" w:name="3.8.2_管线探查质量检查"/>
      <w:bookmarkEnd w:id="404"/>
      <w:r w:rsidRPr="00E9074A">
        <w:rPr>
          <w:b/>
          <w:sz w:val="24"/>
        </w:rPr>
        <w:t>管线探查质量检查</w:t>
      </w:r>
    </w:p>
    <w:p w14:paraId="1F1E6EA0" w14:textId="77777777" w:rsidR="00FE04CD" w:rsidRPr="00E9074A" w:rsidRDefault="006459B4">
      <w:pPr>
        <w:pStyle w:val="ac"/>
        <w:numPr>
          <w:ilvl w:val="3"/>
          <w:numId w:val="35"/>
        </w:numPr>
        <w:tabs>
          <w:tab w:val="left" w:pos="2047"/>
        </w:tabs>
        <w:spacing w:before="161" w:line="364" w:lineRule="auto"/>
        <w:ind w:right="697" w:firstLine="480"/>
        <w:jc w:val="both"/>
        <w:rPr>
          <w:sz w:val="24"/>
        </w:rPr>
      </w:pPr>
      <w:r w:rsidRPr="00E9074A">
        <w:rPr>
          <w:spacing w:val="-1"/>
          <w:sz w:val="24"/>
        </w:rPr>
        <w:t>地下管线探查应采用明显管线点重复调查、隐蔽管线点重复探查方式进</w:t>
      </w:r>
      <w:r w:rsidRPr="00E9074A">
        <w:rPr>
          <w:sz w:val="24"/>
        </w:rPr>
        <w:t>行质量检查。</w:t>
      </w:r>
    </w:p>
    <w:p w14:paraId="6D86AEB0" w14:textId="77777777" w:rsidR="00FE04CD" w:rsidRPr="00E9074A" w:rsidRDefault="006459B4">
      <w:pPr>
        <w:pStyle w:val="ac"/>
        <w:numPr>
          <w:ilvl w:val="3"/>
          <w:numId w:val="35"/>
        </w:numPr>
        <w:tabs>
          <w:tab w:val="left" w:pos="2047"/>
        </w:tabs>
        <w:spacing w:before="1" w:line="364" w:lineRule="auto"/>
        <w:ind w:right="697" w:firstLine="480"/>
        <w:jc w:val="both"/>
        <w:rPr>
          <w:sz w:val="24"/>
        </w:rPr>
      </w:pPr>
      <w:r w:rsidRPr="00E9074A">
        <w:rPr>
          <w:spacing w:val="-1"/>
          <w:sz w:val="24"/>
        </w:rPr>
        <w:t>应在不同时间、由不同的作业人员完成，检查内容应包括探查的几何精</w:t>
      </w:r>
      <w:r w:rsidRPr="00E9074A">
        <w:rPr>
          <w:sz w:val="24"/>
        </w:rPr>
        <w:t>度检查和属性调查结果检查。</w:t>
      </w:r>
    </w:p>
    <w:p w14:paraId="62E8897A" w14:textId="77777777" w:rsidR="00FE04CD" w:rsidRPr="00E9074A" w:rsidRDefault="006459B4">
      <w:pPr>
        <w:pStyle w:val="ac"/>
        <w:numPr>
          <w:ilvl w:val="3"/>
          <w:numId w:val="35"/>
        </w:numPr>
        <w:tabs>
          <w:tab w:val="left" w:pos="2047"/>
        </w:tabs>
        <w:spacing w:before="1"/>
        <w:ind w:left="2046" w:hanging="901"/>
        <w:jc w:val="both"/>
        <w:rPr>
          <w:sz w:val="24"/>
        </w:rPr>
      </w:pPr>
      <w:r w:rsidRPr="00E9074A">
        <w:rPr>
          <w:spacing w:val="-5"/>
          <w:sz w:val="24"/>
        </w:rPr>
        <w:t xml:space="preserve">管线探查质量检查宜按附录 </w:t>
      </w:r>
      <w:r w:rsidRPr="00E9074A">
        <w:rPr>
          <w:sz w:val="24"/>
        </w:rPr>
        <w:t>C</w:t>
      </w:r>
      <w:r w:rsidRPr="00E9074A">
        <w:rPr>
          <w:spacing w:val="-8"/>
          <w:sz w:val="24"/>
        </w:rPr>
        <w:t xml:space="preserve"> 格式填写检查记录表。</w:t>
      </w:r>
    </w:p>
    <w:p w14:paraId="0DEEEAC2" w14:textId="77777777" w:rsidR="00FE04CD" w:rsidRPr="00E9074A" w:rsidRDefault="006459B4">
      <w:pPr>
        <w:pStyle w:val="ac"/>
        <w:numPr>
          <w:ilvl w:val="3"/>
          <w:numId w:val="35"/>
        </w:numPr>
        <w:tabs>
          <w:tab w:val="left" w:pos="2047"/>
        </w:tabs>
        <w:spacing w:before="160" w:line="364" w:lineRule="auto"/>
        <w:ind w:right="757" w:firstLine="480"/>
        <w:jc w:val="both"/>
        <w:rPr>
          <w:sz w:val="24"/>
        </w:rPr>
      </w:pPr>
      <w:r w:rsidRPr="00E9074A">
        <w:rPr>
          <w:spacing w:val="-3"/>
          <w:sz w:val="24"/>
        </w:rPr>
        <w:t xml:space="preserve">每个测区明显管线点重复量测检查不少于明显管线点总数的 </w:t>
      </w:r>
      <w:r w:rsidRPr="00E9074A">
        <w:rPr>
          <w:sz w:val="24"/>
        </w:rPr>
        <w:t>5％，</w:t>
      </w:r>
      <w:r w:rsidRPr="00E9074A">
        <w:rPr>
          <w:spacing w:val="-8"/>
          <w:sz w:val="24"/>
        </w:rPr>
        <w:t>每个</w:t>
      </w:r>
      <w:r w:rsidRPr="00E9074A">
        <w:rPr>
          <w:spacing w:val="-3"/>
          <w:sz w:val="24"/>
        </w:rPr>
        <w:t xml:space="preserve">测区隐蔽管线点重复探查检查不少于隐蔽管线点总数的 </w:t>
      </w:r>
      <w:r w:rsidRPr="00E9074A">
        <w:rPr>
          <w:sz w:val="24"/>
        </w:rPr>
        <w:t>5％。</w:t>
      </w:r>
    </w:p>
    <w:p w14:paraId="21B0DB5C" w14:textId="77777777" w:rsidR="00FE04CD" w:rsidRPr="00E9074A" w:rsidRDefault="006459B4">
      <w:pPr>
        <w:pStyle w:val="ac"/>
        <w:numPr>
          <w:ilvl w:val="3"/>
          <w:numId w:val="35"/>
        </w:numPr>
        <w:tabs>
          <w:tab w:val="left" w:pos="2047"/>
        </w:tabs>
        <w:spacing w:before="2" w:line="364" w:lineRule="auto"/>
        <w:ind w:right="671" w:firstLine="480"/>
        <w:jc w:val="both"/>
        <w:rPr>
          <w:sz w:val="24"/>
        </w:rPr>
      </w:pPr>
      <w:r w:rsidRPr="00E9074A">
        <w:rPr>
          <w:sz w:val="24"/>
        </w:rPr>
        <w:t>隐蔽管线点开挖检查采取增加重复探查量或开挖等方式进行验证，每个</w:t>
      </w:r>
      <w:r w:rsidRPr="00E9074A">
        <w:rPr>
          <w:spacing w:val="-4"/>
          <w:sz w:val="24"/>
        </w:rPr>
        <w:t xml:space="preserve">测区验证点数不少于隐蔽管线点总数的 </w:t>
      </w:r>
      <w:r w:rsidRPr="00E9074A">
        <w:rPr>
          <w:spacing w:val="-10"/>
          <w:sz w:val="24"/>
        </w:rPr>
        <w:t>0.5%</w:t>
      </w:r>
      <w:r w:rsidRPr="00E9074A">
        <w:rPr>
          <w:spacing w:val="-13"/>
          <w:sz w:val="24"/>
        </w:rPr>
        <w:t xml:space="preserve">，且不少于 </w:t>
      </w:r>
      <w:r w:rsidRPr="00E9074A">
        <w:rPr>
          <w:sz w:val="24"/>
        </w:rPr>
        <w:t>2</w:t>
      </w:r>
      <w:r w:rsidRPr="00E9074A">
        <w:rPr>
          <w:spacing w:val="-12"/>
          <w:sz w:val="24"/>
        </w:rPr>
        <w:t>个；验证内容包括几何精度</w:t>
      </w:r>
      <w:r w:rsidRPr="00E9074A">
        <w:rPr>
          <w:sz w:val="24"/>
        </w:rPr>
        <w:t>和属性精度。</w:t>
      </w:r>
    </w:p>
    <w:p w14:paraId="18DC2BD2" w14:textId="77777777" w:rsidR="00FE04CD" w:rsidRPr="00E9074A" w:rsidRDefault="00FE04CD">
      <w:pPr>
        <w:pStyle w:val="a0"/>
        <w:rPr>
          <w:sz w:val="10"/>
        </w:rPr>
      </w:pPr>
    </w:p>
    <w:p w14:paraId="5189D122" w14:textId="77777777" w:rsidR="00FE04CD" w:rsidRPr="00E9074A" w:rsidRDefault="006459B4">
      <w:pPr>
        <w:pStyle w:val="ac"/>
        <w:numPr>
          <w:ilvl w:val="3"/>
          <w:numId w:val="35"/>
        </w:numPr>
        <w:tabs>
          <w:tab w:val="left" w:pos="2047"/>
        </w:tabs>
        <w:spacing w:before="90"/>
        <w:ind w:left="2046" w:hanging="901"/>
        <w:rPr>
          <w:rFonts w:ascii="Symbol" w:hAnsi="Symbol"/>
          <w:sz w:val="24"/>
        </w:rPr>
      </w:pPr>
      <w:r w:rsidRPr="00E9074A">
        <w:rPr>
          <w:spacing w:val="-6"/>
          <w:sz w:val="24"/>
        </w:rPr>
        <w:t xml:space="preserve">明显管线点的埋深量测中误差公式： </w:t>
      </w:r>
      <w:r w:rsidRPr="00E9074A">
        <w:rPr>
          <w:rFonts w:hint="eastAsia"/>
          <w:position w:val="-30"/>
        </w:rPr>
        <w:object w:dxaOrig="2411" w:dyaOrig="753" w14:anchorId="0FD7F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0.55pt;height:37.65pt" o:ole="">
            <v:imagedata r:id="rId45" o:title=""/>
          </v:shape>
          <o:OLEObject Type="Embed" ProgID="Equation.3" ShapeID="_x0000_i1028" DrawAspect="Content" ObjectID="_1680329551" r:id="rId46"/>
        </w:object>
      </w:r>
    </w:p>
    <w:p w14:paraId="2F28E7E2" w14:textId="77777777" w:rsidR="00FE04CD" w:rsidRPr="00E9074A" w:rsidRDefault="00FE04CD">
      <w:pPr>
        <w:pStyle w:val="a0"/>
        <w:spacing w:before="9"/>
        <w:rPr>
          <w:rFonts w:ascii="Symbol" w:hAnsi="Symbol"/>
        </w:rPr>
      </w:pPr>
    </w:p>
    <w:p w14:paraId="4F549D78" w14:textId="77777777" w:rsidR="00FE04CD" w:rsidRPr="00E9074A" w:rsidRDefault="006459B4">
      <w:pPr>
        <w:pStyle w:val="a0"/>
        <w:spacing w:before="67" w:line="364" w:lineRule="auto"/>
        <w:ind w:left="2365" w:right="3637" w:hanging="740"/>
      </w:pPr>
      <w:r w:rsidRPr="00E9074A">
        <w:t>式中：Δdti—明显管线点的埋深偏差（mm）； n1—明显管线点检查点数。</w:t>
      </w:r>
    </w:p>
    <w:p w14:paraId="7C29F2A9" w14:textId="77777777" w:rsidR="00FE04CD" w:rsidRPr="00E9074A" w:rsidRDefault="006459B4">
      <w:pPr>
        <w:pStyle w:val="ac"/>
        <w:numPr>
          <w:ilvl w:val="3"/>
          <w:numId w:val="35"/>
        </w:numPr>
        <w:tabs>
          <w:tab w:val="left" w:pos="2047"/>
        </w:tabs>
        <w:spacing w:before="135" w:line="364" w:lineRule="auto"/>
        <w:ind w:right="671" w:firstLine="480"/>
        <w:jc w:val="both"/>
        <w:rPr>
          <w:sz w:val="24"/>
        </w:rPr>
      </w:pPr>
      <w:r w:rsidRPr="00E9074A">
        <w:rPr>
          <w:sz w:val="24"/>
        </w:rPr>
        <w:lastRenderedPageBreak/>
        <w:t>隐蔽管线点应检查探查平面位置和埋深，隐蔽管线点采用重复探查检查</w:t>
      </w:r>
      <w:r w:rsidRPr="00E9074A">
        <w:rPr>
          <w:spacing w:val="-8"/>
          <w:sz w:val="24"/>
        </w:rPr>
        <w:t xml:space="preserve">时，应采用同精度探查仪器进行，平面位置中误差 </w:t>
      </w:r>
      <w:r w:rsidRPr="00E9074A">
        <w:rPr>
          <w:sz w:val="24"/>
        </w:rPr>
        <w:t>Mts</w:t>
      </w:r>
      <w:r w:rsidRPr="00E9074A">
        <w:rPr>
          <w:spacing w:val="-16"/>
          <w:sz w:val="24"/>
        </w:rPr>
        <w:t xml:space="preserve"> 和埋深中误差 </w:t>
      </w:r>
      <w:r w:rsidRPr="00E9074A">
        <w:rPr>
          <w:sz w:val="24"/>
        </w:rPr>
        <w:t>Mth</w:t>
      </w:r>
      <w:r w:rsidRPr="00E9074A">
        <w:rPr>
          <w:spacing w:val="-13"/>
          <w:sz w:val="24"/>
        </w:rPr>
        <w:t xml:space="preserve"> 分别按下式</w:t>
      </w:r>
      <w:r w:rsidRPr="00E9074A">
        <w:rPr>
          <w:sz w:val="24"/>
        </w:rPr>
        <w:t>计算：</w:t>
      </w:r>
    </w:p>
    <w:p w14:paraId="704F3713" w14:textId="77777777" w:rsidR="00FE04CD" w:rsidRPr="00E9074A" w:rsidRDefault="006459B4">
      <w:pPr>
        <w:pStyle w:val="AA0"/>
        <w:ind w:firstLineChars="500" w:firstLine="1200"/>
      </w:pPr>
      <w:r w:rsidRPr="00E9074A">
        <w:rPr>
          <w:rFonts w:hint="eastAsia"/>
        </w:rPr>
        <w:t>1、隐蔽管线点平面位置中误差公式:</w:t>
      </w:r>
      <w:r w:rsidRPr="00E9074A">
        <w:rPr>
          <w:rFonts w:hint="eastAsia"/>
          <w:position w:val="-30"/>
        </w:rPr>
        <w:object w:dxaOrig="2060" w:dyaOrig="753" w14:anchorId="6A6E1A4A">
          <v:shape id="_x0000_i1029" type="#_x0000_t75" style="width:103pt;height:37.65pt" o:ole="">
            <v:imagedata r:id="rId47" o:title=""/>
          </v:shape>
          <o:OLEObject Type="Embed" ProgID="Equation.3" ShapeID="_x0000_i1029" DrawAspect="Content" ObjectID="_1680329552" r:id="rId48"/>
        </w:object>
      </w:r>
    </w:p>
    <w:p w14:paraId="2A00D382" w14:textId="77777777" w:rsidR="00FE04CD" w:rsidRPr="00E9074A" w:rsidRDefault="006459B4">
      <w:pPr>
        <w:pStyle w:val="AA0"/>
        <w:ind w:firstLineChars="500" w:firstLine="1200"/>
      </w:pPr>
      <w:r w:rsidRPr="00E9074A">
        <w:rPr>
          <w:rFonts w:hint="eastAsia"/>
        </w:rPr>
        <w:t>2、隐蔽管线点埋深中误差公式:</w:t>
      </w:r>
      <w:r w:rsidRPr="00E9074A">
        <w:rPr>
          <w:rFonts w:hint="eastAsia"/>
          <w:position w:val="-30"/>
        </w:rPr>
        <w:object w:dxaOrig="2177" w:dyaOrig="753" w14:anchorId="1CF377DB">
          <v:shape id="_x0000_i1030" type="#_x0000_t75" style="width:108.85pt;height:37.65pt" o:ole="">
            <v:imagedata r:id="rId49" o:title=""/>
          </v:shape>
          <o:OLEObject Type="Embed" ProgID="Equation.3" ShapeID="_x0000_i1030" DrawAspect="Content" ObjectID="_1680329553" r:id="rId50"/>
        </w:object>
      </w:r>
    </w:p>
    <w:p w14:paraId="7CBEE296" w14:textId="77777777" w:rsidR="00FE04CD" w:rsidRPr="00E9074A" w:rsidRDefault="006459B4">
      <w:pPr>
        <w:pStyle w:val="AA0"/>
        <w:ind w:firstLineChars="500" w:firstLine="1200"/>
        <w:rPr>
          <w:position w:val="-30"/>
        </w:rPr>
      </w:pPr>
      <w:r w:rsidRPr="00E9074A">
        <w:rPr>
          <w:rFonts w:hint="eastAsia"/>
        </w:rPr>
        <w:t xml:space="preserve">3、隐蔽管线点平面位置探查限差公式: </w:t>
      </w:r>
      <w:r w:rsidRPr="00E9074A">
        <w:rPr>
          <w:rFonts w:hint="eastAsia"/>
          <w:position w:val="-30"/>
        </w:rPr>
        <w:object w:dxaOrig="1674" w:dyaOrig="770" w14:anchorId="4349C069">
          <v:shape id="_x0000_i1031" type="#_x0000_t75" style="width:83.7pt;height:38.5pt" o:ole="">
            <v:imagedata r:id="rId51" o:title=""/>
          </v:shape>
          <o:OLEObject Type="Embed" ProgID="Equation.3" ShapeID="_x0000_i1031" DrawAspect="Content" ObjectID="_1680329554" r:id="rId52"/>
        </w:object>
      </w:r>
    </w:p>
    <w:p w14:paraId="420795D2" w14:textId="77777777" w:rsidR="00FE04CD" w:rsidRPr="00E9074A" w:rsidRDefault="006459B4">
      <w:pPr>
        <w:pStyle w:val="AA0"/>
        <w:ind w:firstLineChars="500" w:firstLine="1200"/>
        <w:rPr>
          <w:position w:val="-30"/>
        </w:rPr>
      </w:pPr>
      <w:r w:rsidRPr="00E9074A">
        <w:rPr>
          <w:rFonts w:hint="eastAsia"/>
        </w:rPr>
        <w:t>4、隐蔽管线点埋深探查限差公式：</w:t>
      </w:r>
      <w:r w:rsidRPr="00E9074A">
        <w:rPr>
          <w:rFonts w:hint="eastAsia"/>
          <w:position w:val="-30"/>
        </w:rPr>
        <w:object w:dxaOrig="1490" w:dyaOrig="687" w14:anchorId="7F674A4B">
          <v:shape id="_x0000_i1032" type="#_x0000_t75" style="width:74.5pt;height:34.35pt" o:ole="">
            <v:imagedata r:id="rId53" o:title=""/>
          </v:shape>
          <o:OLEObject Type="Embed" ProgID="Equation.3" ShapeID="_x0000_i1032" DrawAspect="Content" ObjectID="_1680329555" r:id="rId54"/>
        </w:object>
      </w:r>
    </w:p>
    <w:p w14:paraId="380B608C" w14:textId="77777777" w:rsidR="00FE04CD" w:rsidRPr="00E9074A" w:rsidRDefault="00FE04CD">
      <w:pPr>
        <w:pStyle w:val="a0"/>
        <w:spacing w:before="1" w:line="364" w:lineRule="auto"/>
        <w:ind w:left="1799" w:right="3231"/>
      </w:pPr>
    </w:p>
    <w:p w14:paraId="2783AABC" w14:textId="77777777" w:rsidR="00FE04CD" w:rsidRPr="00E9074A" w:rsidRDefault="006459B4">
      <w:pPr>
        <w:pStyle w:val="a0"/>
        <w:spacing w:before="1" w:line="364" w:lineRule="auto"/>
        <w:ind w:left="1799" w:right="3231"/>
      </w:pPr>
      <w:r w:rsidRPr="00E9074A">
        <w:rPr>
          <w:rFonts w:hint="eastAsia"/>
        </w:rPr>
        <w:t>式中：ΔS</w:t>
      </w:r>
      <w:r w:rsidRPr="00E9074A">
        <w:rPr>
          <w:rFonts w:hint="eastAsia"/>
          <w:vertAlign w:val="subscript"/>
        </w:rPr>
        <w:t>ti</w:t>
      </w:r>
      <w:r w:rsidRPr="00E9074A">
        <w:rPr>
          <w:rFonts w:hint="eastAsia"/>
        </w:rPr>
        <w:t>—隐蔽管线点的平面位置偏差（mm）；</w:t>
      </w:r>
    </w:p>
    <w:p w14:paraId="0139B9E7" w14:textId="77777777" w:rsidR="00FE04CD" w:rsidRPr="00E9074A" w:rsidRDefault="006459B4">
      <w:pPr>
        <w:pStyle w:val="a0"/>
        <w:spacing w:before="1" w:line="364" w:lineRule="auto"/>
        <w:ind w:left="1799" w:right="3231"/>
      </w:pPr>
      <w:r w:rsidRPr="00E9074A">
        <w:t>Δhti—隐蔽管线点的埋深偏差（mm）；</w:t>
      </w:r>
    </w:p>
    <w:p w14:paraId="1E9D90F6" w14:textId="77777777" w:rsidR="00FE04CD" w:rsidRPr="00E9074A" w:rsidRDefault="006459B4">
      <w:pPr>
        <w:pStyle w:val="a0"/>
        <w:spacing w:before="1" w:line="364" w:lineRule="auto"/>
        <w:ind w:left="1799" w:right="3231"/>
      </w:pPr>
      <w:r w:rsidRPr="00E9074A">
        <w:t>δ</w:t>
      </w:r>
      <w:r w:rsidRPr="00E9074A">
        <w:rPr>
          <w:position w:val="-2"/>
          <w:sz w:val="12"/>
        </w:rPr>
        <w:t>ts</w:t>
      </w:r>
      <w:r w:rsidRPr="00E9074A">
        <w:t>—隐蔽管线点重复探查平面位置限差</w:t>
      </w:r>
      <w:r w:rsidRPr="00E9074A">
        <w:rPr>
          <w:spacing w:val="-4"/>
        </w:rPr>
        <w:t xml:space="preserve">（mm）； </w:t>
      </w:r>
      <w:r w:rsidRPr="00E9074A">
        <w:t>δ</w:t>
      </w:r>
      <w:r w:rsidRPr="00E9074A">
        <w:rPr>
          <w:position w:val="-2"/>
          <w:sz w:val="12"/>
        </w:rPr>
        <w:t>th</w:t>
      </w:r>
      <w:r w:rsidRPr="00E9074A">
        <w:t>—隐蔽管线点重复探查埋深限差（mm）； n</w:t>
      </w:r>
      <w:r w:rsidRPr="00E9074A">
        <w:rPr>
          <w:position w:val="-2"/>
          <w:sz w:val="12"/>
        </w:rPr>
        <w:t>2</w:t>
      </w:r>
      <w:r w:rsidRPr="00E9074A">
        <w:t>—隐蔽管线点检查点数；</w:t>
      </w:r>
    </w:p>
    <w:p w14:paraId="1DCEF022" w14:textId="77777777" w:rsidR="00FE04CD" w:rsidRPr="00E9074A" w:rsidRDefault="006459B4">
      <w:pPr>
        <w:pStyle w:val="a0"/>
        <w:spacing w:before="2"/>
        <w:ind w:left="1799"/>
      </w:pPr>
      <w:r w:rsidRPr="00E9074A">
        <w:t>h</w:t>
      </w:r>
      <w:r w:rsidRPr="00E9074A">
        <w:rPr>
          <w:position w:val="-2"/>
          <w:sz w:val="12"/>
        </w:rPr>
        <w:t>i</w:t>
      </w:r>
      <w:r w:rsidRPr="00E9074A">
        <w:t>—各检查点管线中心埋深（mm），当 h</w:t>
      </w:r>
      <w:r w:rsidRPr="00E9074A">
        <w:rPr>
          <w:position w:val="-2"/>
          <w:sz w:val="12"/>
        </w:rPr>
        <w:t>i</w:t>
      </w:r>
      <w:r w:rsidRPr="00E9074A">
        <w:t>≤1000mm 时，取 h</w:t>
      </w:r>
      <w:r w:rsidRPr="00E9074A">
        <w:rPr>
          <w:position w:val="-2"/>
          <w:sz w:val="12"/>
        </w:rPr>
        <w:t xml:space="preserve">i </w:t>
      </w:r>
      <w:r w:rsidRPr="00E9074A">
        <w:t>=1000mm。</w:t>
      </w:r>
    </w:p>
    <w:p w14:paraId="26DF0143" w14:textId="77777777" w:rsidR="00FE04CD" w:rsidRPr="00E9074A" w:rsidRDefault="006459B4">
      <w:pPr>
        <w:pStyle w:val="ac"/>
        <w:numPr>
          <w:ilvl w:val="3"/>
          <w:numId w:val="35"/>
        </w:numPr>
        <w:tabs>
          <w:tab w:val="left" w:pos="2047"/>
        </w:tabs>
        <w:spacing w:before="160" w:line="364" w:lineRule="auto"/>
        <w:ind w:right="671" w:firstLine="480"/>
        <w:jc w:val="both"/>
        <w:rPr>
          <w:sz w:val="24"/>
        </w:rPr>
      </w:pPr>
      <w:r w:rsidRPr="00E9074A">
        <w:rPr>
          <w:sz w:val="24"/>
        </w:rPr>
        <w:t>检查明显管线点的属性调查结果应对照记录表逐项实地核对，并应核对</w:t>
      </w:r>
      <w:r w:rsidRPr="00E9074A">
        <w:rPr>
          <w:spacing w:val="-6"/>
          <w:sz w:val="24"/>
        </w:rPr>
        <w:t>管线点间连接关系，属性调查结果不应出现漏项、错项。发现遗漏、错误应及时进行</w:t>
      </w:r>
      <w:r w:rsidRPr="00E9074A">
        <w:rPr>
          <w:sz w:val="24"/>
        </w:rPr>
        <w:t>补充、更正。</w:t>
      </w:r>
    </w:p>
    <w:p w14:paraId="54402C4F" w14:textId="77777777" w:rsidR="00FE04CD" w:rsidRPr="00E9074A" w:rsidRDefault="00FE04CD">
      <w:pPr>
        <w:pStyle w:val="a0"/>
        <w:spacing w:before="6"/>
      </w:pPr>
    </w:p>
    <w:p w14:paraId="3CF0C767" w14:textId="77777777" w:rsidR="00FE04CD" w:rsidRPr="00E9074A" w:rsidRDefault="006459B4">
      <w:pPr>
        <w:numPr>
          <w:ilvl w:val="2"/>
          <w:numId w:val="18"/>
        </w:numPr>
        <w:tabs>
          <w:tab w:val="left" w:pos="1392"/>
        </w:tabs>
        <w:ind w:left="1391" w:hanging="726"/>
        <w:rPr>
          <w:b/>
          <w:sz w:val="24"/>
        </w:rPr>
      </w:pPr>
      <w:bookmarkStart w:id="405" w:name="3.8.3_管线测量质量检查"/>
      <w:bookmarkEnd w:id="405"/>
      <w:r w:rsidRPr="00E9074A">
        <w:rPr>
          <w:b/>
          <w:sz w:val="24"/>
        </w:rPr>
        <w:t>管线测量质量检查</w:t>
      </w:r>
    </w:p>
    <w:p w14:paraId="7C1E7D67" w14:textId="77777777" w:rsidR="00FE04CD" w:rsidRPr="00E9074A" w:rsidRDefault="006459B4">
      <w:pPr>
        <w:pStyle w:val="ac"/>
        <w:numPr>
          <w:ilvl w:val="3"/>
          <w:numId w:val="36"/>
        </w:numPr>
        <w:tabs>
          <w:tab w:val="left" w:pos="2047"/>
        </w:tabs>
        <w:spacing w:before="161" w:line="364" w:lineRule="auto"/>
        <w:ind w:right="697" w:firstLine="480"/>
        <w:jc w:val="both"/>
        <w:rPr>
          <w:sz w:val="24"/>
        </w:rPr>
      </w:pPr>
      <w:r w:rsidRPr="00E9074A">
        <w:rPr>
          <w:spacing w:val="-1"/>
          <w:sz w:val="24"/>
        </w:rPr>
        <w:t>检查点应在测区内均匀分布、随机抽取，数量不得少于测区内管线点总</w:t>
      </w:r>
      <w:r w:rsidRPr="00E9074A">
        <w:rPr>
          <w:spacing w:val="-20"/>
          <w:sz w:val="24"/>
        </w:rPr>
        <w:t xml:space="preserve">数的 </w:t>
      </w:r>
      <w:r w:rsidRPr="00E9074A">
        <w:rPr>
          <w:sz w:val="24"/>
        </w:rPr>
        <w:t>5%。</w:t>
      </w:r>
    </w:p>
    <w:p w14:paraId="38BDC118" w14:textId="77777777" w:rsidR="00FE04CD" w:rsidRPr="00E9074A" w:rsidRDefault="006459B4">
      <w:pPr>
        <w:pStyle w:val="ac"/>
        <w:numPr>
          <w:ilvl w:val="3"/>
          <w:numId w:val="36"/>
        </w:numPr>
        <w:tabs>
          <w:tab w:val="left" w:pos="2047"/>
        </w:tabs>
        <w:spacing w:before="1" w:line="384" w:lineRule="auto"/>
        <w:ind w:right="697" w:firstLine="480"/>
        <w:jc w:val="both"/>
        <w:rPr>
          <w:sz w:val="24"/>
        </w:rPr>
      </w:pPr>
      <w:r w:rsidRPr="00E9074A">
        <w:rPr>
          <w:spacing w:val="-1"/>
          <w:sz w:val="24"/>
        </w:rPr>
        <w:t>检查时应复测管线点的平面位置和高程，并按下列公式分别计算管线点</w:t>
      </w:r>
      <w:r w:rsidRPr="00E9074A">
        <w:rPr>
          <w:spacing w:val="3"/>
          <w:sz w:val="24"/>
        </w:rPr>
        <w:t>的平面位置测量中误差</w:t>
      </w:r>
      <w:r w:rsidRPr="00E9074A">
        <w:rPr>
          <w:rFonts w:ascii="Times New Roman" w:eastAsia="Times New Roman"/>
          <w:i/>
          <w:spacing w:val="-2"/>
          <w:w w:val="102"/>
          <w:position w:val="13"/>
          <w:sz w:val="24"/>
        </w:rPr>
        <w:t>m</w:t>
      </w:r>
      <w:r w:rsidRPr="00E9074A">
        <w:rPr>
          <w:rFonts w:ascii="Times New Roman" w:eastAsia="Times New Roman"/>
          <w:i/>
          <w:spacing w:val="-1"/>
          <w:w w:val="102"/>
          <w:position w:val="6"/>
          <w:sz w:val="14"/>
        </w:rPr>
        <w:t>c</w:t>
      </w:r>
      <w:r w:rsidRPr="00E9074A">
        <w:rPr>
          <w:rFonts w:ascii="Times New Roman" w:eastAsia="Times New Roman"/>
          <w:i/>
          <w:w w:val="102"/>
          <w:position w:val="6"/>
          <w:sz w:val="14"/>
        </w:rPr>
        <w:t>s</w:t>
      </w:r>
      <w:r w:rsidRPr="00E9074A">
        <w:rPr>
          <w:spacing w:val="3"/>
          <w:sz w:val="24"/>
        </w:rPr>
        <w:t>和高程测量中误差</w:t>
      </w:r>
      <w:r w:rsidRPr="00E9074A">
        <w:rPr>
          <w:i/>
          <w:spacing w:val="-63"/>
          <w:w w:val="94"/>
          <w:position w:val="10"/>
          <w:sz w:val="26"/>
        </w:rPr>
        <w:t>m</w:t>
      </w:r>
      <w:r w:rsidRPr="00E9074A">
        <w:rPr>
          <w:i/>
          <w:spacing w:val="-50"/>
          <w:w w:val="95"/>
          <w:position w:val="4"/>
          <w:sz w:val="15"/>
        </w:rPr>
        <w:t>c</w:t>
      </w:r>
      <w:r w:rsidRPr="00E9074A">
        <w:rPr>
          <w:i/>
          <w:spacing w:val="11"/>
          <w:w w:val="95"/>
          <w:position w:val="4"/>
          <w:sz w:val="15"/>
        </w:rPr>
        <w:t>h</w:t>
      </w:r>
      <w:r w:rsidRPr="00E9074A">
        <w:rPr>
          <w:sz w:val="24"/>
        </w:rPr>
        <w:t>：</w:t>
      </w:r>
    </w:p>
    <w:p w14:paraId="62A5861D" w14:textId="77777777" w:rsidR="00FE04CD" w:rsidRPr="00E9074A" w:rsidRDefault="006459B4">
      <w:pPr>
        <w:pStyle w:val="ac"/>
        <w:tabs>
          <w:tab w:val="left" w:pos="2047"/>
        </w:tabs>
        <w:spacing w:before="1" w:line="384" w:lineRule="auto"/>
        <w:ind w:left="1146" w:right="697" w:firstLine="0"/>
        <w:jc w:val="both"/>
        <w:rPr>
          <w:sz w:val="24"/>
          <w:lang w:val="en-US"/>
        </w:rPr>
      </w:pPr>
      <w:r w:rsidRPr="00E9074A">
        <w:rPr>
          <w:rFonts w:hint="eastAsia"/>
        </w:rPr>
        <w:t>1、平面位置测量中误差：</w:t>
      </w:r>
      <w:r w:rsidRPr="00E9074A">
        <w:rPr>
          <w:rFonts w:hint="eastAsia"/>
        </w:rPr>
        <w:object w:dxaOrig="2060" w:dyaOrig="770" w14:anchorId="389A0A65">
          <v:shape id="_x0000_i1033" type="#_x0000_t75" style="width:103pt;height:38.5pt" o:ole="">
            <v:imagedata r:id="rId55" o:title=""/>
          </v:shape>
          <o:OLEObject Type="Embed" ProgID="Equation.3" ShapeID="_x0000_i1033" DrawAspect="Content" ObjectID="_1680329556" r:id="rId56"/>
        </w:object>
      </w:r>
    </w:p>
    <w:p w14:paraId="031702EC" w14:textId="77777777" w:rsidR="00FE04CD" w:rsidRPr="00E9074A" w:rsidRDefault="00FE04CD">
      <w:pPr>
        <w:spacing w:line="384" w:lineRule="auto"/>
        <w:jc w:val="both"/>
        <w:rPr>
          <w:sz w:val="24"/>
        </w:rPr>
      </w:pPr>
    </w:p>
    <w:p w14:paraId="24D7B8EE" w14:textId="77777777" w:rsidR="00FE04CD" w:rsidRPr="00E9074A" w:rsidRDefault="006459B4">
      <w:pPr>
        <w:pStyle w:val="ac"/>
        <w:tabs>
          <w:tab w:val="left" w:pos="2047"/>
        </w:tabs>
        <w:spacing w:before="1" w:line="384" w:lineRule="auto"/>
        <w:ind w:left="1146" w:right="697" w:firstLine="0"/>
        <w:jc w:val="both"/>
      </w:pPr>
      <w:r w:rsidRPr="00E9074A">
        <w:rPr>
          <w:rFonts w:hint="eastAsia"/>
        </w:rPr>
        <w:lastRenderedPageBreak/>
        <w:t>2、高程测量中误差：</w:t>
      </w:r>
      <w:r w:rsidRPr="00E9074A">
        <w:rPr>
          <w:rFonts w:hint="eastAsia"/>
        </w:rPr>
        <w:object w:dxaOrig="2127" w:dyaOrig="770" w14:anchorId="088D94F1">
          <v:shape id="_x0000_i1034" type="#_x0000_t75" style="width:106.35pt;height:38.5pt" o:ole="">
            <v:imagedata r:id="rId57" o:title=""/>
          </v:shape>
          <o:OLEObject Type="Embed" ProgID="Equation.3" ShapeID="_x0000_i1034" DrawAspect="Content" ObjectID="_1680329557" r:id="rId58"/>
        </w:object>
      </w:r>
    </w:p>
    <w:p w14:paraId="02DE47DA" w14:textId="77777777" w:rsidR="00FE04CD" w:rsidRPr="00E9074A" w:rsidRDefault="00FE04CD">
      <w:pPr>
        <w:pStyle w:val="a0"/>
        <w:spacing w:before="158"/>
        <w:ind w:left="1926"/>
      </w:pPr>
    </w:p>
    <w:p w14:paraId="247721F5" w14:textId="77777777" w:rsidR="00FE04CD" w:rsidRPr="00E9074A" w:rsidRDefault="006459B4">
      <w:pPr>
        <w:pStyle w:val="a0"/>
        <w:spacing w:before="158"/>
        <w:ind w:left="1926"/>
      </w:pPr>
      <w:r w:rsidRPr="00E9074A">
        <w:t xml:space="preserve">式中： </w:t>
      </w:r>
      <w:r w:rsidRPr="00E9074A">
        <w:rPr>
          <w:rFonts w:ascii="Symbol" w:eastAsia="Symbol" w:hAnsi="Symbol"/>
          <w:position w:val="12"/>
        </w:rPr>
        <w:t></w:t>
      </w:r>
      <w:r w:rsidRPr="00E9074A">
        <w:rPr>
          <w:rFonts w:ascii="Times New Roman" w:eastAsia="Times New Roman" w:hAnsi="Times New Roman"/>
          <w:i/>
          <w:position w:val="12"/>
        </w:rPr>
        <w:t>s</w:t>
      </w:r>
      <w:r w:rsidRPr="00E9074A">
        <w:rPr>
          <w:rFonts w:ascii="Times New Roman" w:eastAsia="Times New Roman" w:hAnsi="Times New Roman"/>
          <w:i/>
          <w:position w:val="6"/>
          <w:sz w:val="14"/>
        </w:rPr>
        <w:t xml:space="preserve">i </w:t>
      </w:r>
      <w:r w:rsidRPr="00E9074A">
        <w:t>为重复测量管线点平面位置较差；</w:t>
      </w:r>
    </w:p>
    <w:p w14:paraId="095E6A7C" w14:textId="77777777" w:rsidR="00FE04CD" w:rsidRPr="00E9074A" w:rsidRDefault="006459B4">
      <w:pPr>
        <w:pStyle w:val="a0"/>
        <w:spacing w:before="195" w:line="374" w:lineRule="auto"/>
        <w:ind w:left="2586" w:right="4091" w:hanging="45"/>
      </w:pPr>
      <w:r w:rsidRPr="00E9074A">
        <w:rPr>
          <w:rFonts w:ascii="Symbol" w:eastAsia="Symbol" w:hAnsi="Symbol"/>
          <w:position w:val="12"/>
        </w:rPr>
        <w:t></w:t>
      </w:r>
      <w:r w:rsidRPr="00E9074A">
        <w:rPr>
          <w:rFonts w:ascii="Times New Roman" w:eastAsia="Times New Roman" w:hAnsi="Times New Roman"/>
          <w:i/>
          <w:position w:val="12"/>
        </w:rPr>
        <w:t>h</w:t>
      </w:r>
      <w:r w:rsidRPr="00E9074A">
        <w:rPr>
          <w:rFonts w:ascii="Times New Roman" w:eastAsia="Times New Roman" w:hAnsi="Times New Roman"/>
          <w:i/>
          <w:position w:val="6"/>
          <w:sz w:val="14"/>
        </w:rPr>
        <w:t xml:space="preserve">ci </w:t>
      </w:r>
      <w:r w:rsidRPr="00E9074A">
        <w:t>为重复测量管线点高程较差； n 为重复测量点（或边）数。</w:t>
      </w:r>
    </w:p>
    <w:p w14:paraId="0627BD30" w14:textId="77777777" w:rsidR="00FE04CD" w:rsidRPr="00E9074A" w:rsidRDefault="00FE04CD">
      <w:pPr>
        <w:pStyle w:val="a0"/>
        <w:spacing w:before="2"/>
        <w:rPr>
          <w:sz w:val="22"/>
        </w:rPr>
      </w:pPr>
    </w:p>
    <w:p w14:paraId="3D919F5F" w14:textId="77777777" w:rsidR="00FE04CD" w:rsidRPr="00E9074A" w:rsidRDefault="006459B4">
      <w:pPr>
        <w:numPr>
          <w:ilvl w:val="1"/>
          <w:numId w:val="18"/>
        </w:numPr>
        <w:tabs>
          <w:tab w:val="left" w:pos="1089"/>
        </w:tabs>
        <w:ind w:left="1088" w:hanging="423"/>
        <w:rPr>
          <w:b/>
          <w:sz w:val="24"/>
        </w:rPr>
      </w:pPr>
      <w:bookmarkStart w:id="406" w:name="3.9普查工程监理"/>
      <w:bookmarkEnd w:id="406"/>
      <w:r w:rsidRPr="00E9074A">
        <w:rPr>
          <w:b/>
          <w:sz w:val="24"/>
        </w:rPr>
        <w:t>普查工程监理</w:t>
      </w:r>
    </w:p>
    <w:p w14:paraId="169BDD8D" w14:textId="77777777" w:rsidR="00FE04CD" w:rsidRPr="00E9074A" w:rsidRDefault="00FE04CD">
      <w:pPr>
        <w:pStyle w:val="a0"/>
        <w:spacing w:before="7"/>
        <w:rPr>
          <w:b/>
          <w:sz w:val="35"/>
        </w:rPr>
      </w:pPr>
    </w:p>
    <w:p w14:paraId="748F1C1F" w14:textId="77777777" w:rsidR="00FE04CD" w:rsidRPr="00E9074A" w:rsidRDefault="006459B4">
      <w:pPr>
        <w:pStyle w:val="a0"/>
        <w:spacing w:line="364" w:lineRule="auto"/>
        <w:ind w:left="666" w:right="629" w:firstLine="480"/>
      </w:pPr>
      <w:r w:rsidRPr="00E9074A">
        <w:t>普查作业单位按照《成都市地下管线普查成果更新实施方案》和《成都市地下管线普查成果更新技术方案》的要求接受监理单位的工程监理。</w:t>
      </w:r>
    </w:p>
    <w:p w14:paraId="3136D06B" w14:textId="77777777" w:rsidR="00FE04CD" w:rsidRPr="00E9074A" w:rsidRDefault="00FE04CD">
      <w:pPr>
        <w:pStyle w:val="a0"/>
        <w:spacing w:before="2"/>
        <w:rPr>
          <w:sz w:val="23"/>
        </w:rPr>
      </w:pPr>
    </w:p>
    <w:p w14:paraId="1EE655CA" w14:textId="77777777" w:rsidR="00FE04CD" w:rsidRPr="00E9074A" w:rsidRDefault="006459B4">
      <w:pPr>
        <w:numPr>
          <w:ilvl w:val="1"/>
          <w:numId w:val="18"/>
        </w:numPr>
        <w:tabs>
          <w:tab w:val="left" w:pos="1272"/>
        </w:tabs>
        <w:ind w:left="1271" w:hanging="606"/>
        <w:rPr>
          <w:b/>
          <w:sz w:val="24"/>
        </w:rPr>
      </w:pPr>
      <w:bookmarkStart w:id="407" w:name="3.10_普查更新成果核验"/>
      <w:bookmarkEnd w:id="407"/>
      <w:r w:rsidRPr="00E9074A">
        <w:rPr>
          <w:b/>
          <w:sz w:val="24"/>
        </w:rPr>
        <w:t>普查更新成果核验</w:t>
      </w:r>
    </w:p>
    <w:p w14:paraId="0575F3B6" w14:textId="77777777" w:rsidR="00FE04CD" w:rsidRPr="00E9074A" w:rsidRDefault="00FE04CD">
      <w:pPr>
        <w:pStyle w:val="a0"/>
        <w:spacing w:before="9"/>
        <w:rPr>
          <w:b/>
          <w:sz w:val="35"/>
        </w:rPr>
      </w:pPr>
    </w:p>
    <w:p w14:paraId="191351FB" w14:textId="77777777" w:rsidR="00FE04CD" w:rsidRPr="00E9074A" w:rsidRDefault="006459B4">
      <w:pPr>
        <w:pStyle w:val="a0"/>
        <w:spacing w:before="1" w:line="364" w:lineRule="auto"/>
        <w:ind w:left="666" w:right="671" w:firstLine="480"/>
        <w:jc w:val="both"/>
      </w:pPr>
      <w:r w:rsidRPr="00E9074A">
        <w:rPr>
          <w:spacing w:val="-3"/>
        </w:rPr>
        <w:t>地下管线普查更新成果经监理单位检查合格后，普查作业单位按照《成都市地下</w:t>
      </w:r>
      <w:r w:rsidRPr="00E9074A">
        <w:rPr>
          <w:spacing w:val="-4"/>
        </w:rPr>
        <w:t>管线普查成果更新实施方案》和《成都市地下管线普查成果更新技术方案》的要求配</w:t>
      </w:r>
      <w:r w:rsidRPr="00E9074A">
        <w:t>合管线权属单位对成果进行核验，并对成果核验的相关问题进行核实整改。</w:t>
      </w:r>
    </w:p>
    <w:p w14:paraId="153CBAE4" w14:textId="77777777" w:rsidR="00FE04CD" w:rsidRPr="00E9074A" w:rsidRDefault="00FE04CD">
      <w:pPr>
        <w:pStyle w:val="a0"/>
        <w:spacing w:before="2"/>
        <w:rPr>
          <w:sz w:val="23"/>
        </w:rPr>
      </w:pPr>
    </w:p>
    <w:p w14:paraId="55DA72DA" w14:textId="77777777" w:rsidR="00FE04CD" w:rsidRPr="00E9074A" w:rsidRDefault="006459B4">
      <w:pPr>
        <w:numPr>
          <w:ilvl w:val="1"/>
          <w:numId w:val="18"/>
        </w:numPr>
        <w:tabs>
          <w:tab w:val="left" w:pos="1272"/>
        </w:tabs>
        <w:ind w:left="1271" w:hanging="606"/>
        <w:rPr>
          <w:b/>
          <w:sz w:val="24"/>
        </w:rPr>
      </w:pPr>
      <w:bookmarkStart w:id="408" w:name="3.11_测绘成果质量检验"/>
      <w:bookmarkEnd w:id="408"/>
      <w:r w:rsidRPr="00E9074A">
        <w:rPr>
          <w:b/>
          <w:sz w:val="24"/>
        </w:rPr>
        <w:t>测绘成果质量检验</w:t>
      </w:r>
    </w:p>
    <w:p w14:paraId="3874ED9D" w14:textId="77777777" w:rsidR="00FE04CD" w:rsidRPr="00E9074A" w:rsidRDefault="00FE04CD">
      <w:pPr>
        <w:pStyle w:val="a0"/>
        <w:spacing w:before="7"/>
        <w:rPr>
          <w:b/>
          <w:sz w:val="35"/>
        </w:rPr>
      </w:pPr>
    </w:p>
    <w:p w14:paraId="78CC6065" w14:textId="77777777" w:rsidR="00FE04CD" w:rsidRPr="00E9074A" w:rsidRDefault="006459B4">
      <w:pPr>
        <w:pStyle w:val="a0"/>
        <w:spacing w:line="364" w:lineRule="auto"/>
        <w:ind w:left="666" w:right="671" w:firstLine="480"/>
        <w:jc w:val="both"/>
      </w:pPr>
      <w:r w:rsidRPr="00E9074A">
        <w:rPr>
          <w:spacing w:val="-6"/>
        </w:rPr>
        <w:t>普查作业单位按照《成都市地下管线普查成果更新实施方案》和《成都市地下管</w:t>
      </w:r>
      <w:r w:rsidRPr="00E9074A">
        <w:rPr>
          <w:spacing w:val="-4"/>
        </w:rPr>
        <w:t>线普查成果更新技术方案》的要求配合测绘成果质量检验机构对地下管线普查更新成</w:t>
      </w:r>
      <w:r w:rsidRPr="00E9074A">
        <w:t>果进行质量检验。</w:t>
      </w:r>
    </w:p>
    <w:p w14:paraId="539B0404" w14:textId="77777777" w:rsidR="00FE04CD" w:rsidRPr="00E9074A" w:rsidRDefault="00FE04CD">
      <w:pPr>
        <w:pStyle w:val="a0"/>
        <w:spacing w:before="2"/>
        <w:rPr>
          <w:sz w:val="23"/>
        </w:rPr>
      </w:pPr>
    </w:p>
    <w:p w14:paraId="7CF5FB12" w14:textId="77777777" w:rsidR="00FE04CD" w:rsidRPr="00E9074A" w:rsidRDefault="006459B4">
      <w:pPr>
        <w:numPr>
          <w:ilvl w:val="1"/>
          <w:numId w:val="18"/>
        </w:numPr>
        <w:tabs>
          <w:tab w:val="left" w:pos="1272"/>
        </w:tabs>
        <w:spacing w:before="1"/>
        <w:ind w:left="1271" w:hanging="606"/>
        <w:rPr>
          <w:b/>
          <w:sz w:val="24"/>
        </w:rPr>
      </w:pPr>
      <w:bookmarkStart w:id="409" w:name="3.12_成果汇交"/>
      <w:bookmarkEnd w:id="409"/>
      <w:r w:rsidRPr="00E9074A">
        <w:rPr>
          <w:b/>
          <w:sz w:val="24"/>
        </w:rPr>
        <w:t>成果汇交</w:t>
      </w:r>
    </w:p>
    <w:p w14:paraId="03ADD7C8" w14:textId="77777777" w:rsidR="00FE04CD" w:rsidRPr="00E9074A" w:rsidRDefault="00FE04CD">
      <w:pPr>
        <w:pStyle w:val="a0"/>
        <w:spacing w:before="9"/>
        <w:rPr>
          <w:b/>
          <w:sz w:val="35"/>
        </w:rPr>
      </w:pPr>
    </w:p>
    <w:p w14:paraId="3F3BB90C" w14:textId="77777777" w:rsidR="00FE04CD" w:rsidRPr="00E9074A" w:rsidRDefault="006459B4">
      <w:pPr>
        <w:pStyle w:val="a0"/>
        <w:ind w:left="1146"/>
      </w:pPr>
      <w:r w:rsidRPr="00E9074A">
        <w:t>地下管线普查成果通过测绘质量检验机构检验合格后，普查作业单位应配合区</w:t>
      </w:r>
    </w:p>
    <w:p w14:paraId="7136CD56" w14:textId="77777777" w:rsidR="00FE04CD" w:rsidRPr="00E9074A" w:rsidRDefault="006459B4">
      <w:pPr>
        <w:pStyle w:val="a0"/>
        <w:spacing w:before="161" w:line="364" w:lineRule="auto"/>
        <w:ind w:left="666" w:right="671"/>
        <w:jc w:val="both"/>
      </w:pPr>
      <w:r w:rsidRPr="00E9074A">
        <w:t>（市</w:t>
      </w:r>
      <w:r w:rsidRPr="00E9074A">
        <w:rPr>
          <w:spacing w:val="-17"/>
        </w:rPr>
        <w:t>）</w:t>
      </w:r>
      <w:r w:rsidRPr="00E9074A">
        <w:rPr>
          <w:spacing w:val="-2"/>
        </w:rPr>
        <w:t>县将成果汇交至成都市规划和自然资源局。汇交内容包括经批准的测区技术设</w:t>
      </w:r>
      <w:r w:rsidRPr="00E9074A">
        <w:rPr>
          <w:spacing w:val="-7"/>
        </w:rPr>
        <w:t>计书、自检质量报告、成果总结报告、权属单位核验相关表格、测绘成果质量检验报</w:t>
      </w:r>
      <w:r w:rsidRPr="00E9074A">
        <w:t>告、数据库成果、图形文件成果、管线成果表等相关成果资料。</w:t>
      </w:r>
    </w:p>
    <w:p w14:paraId="5E703D1F" w14:textId="77777777" w:rsidR="00FE04CD" w:rsidRPr="00E9074A" w:rsidRDefault="00FE04CD">
      <w:pPr>
        <w:pStyle w:val="a0"/>
        <w:spacing w:before="2"/>
        <w:rPr>
          <w:sz w:val="23"/>
        </w:rPr>
      </w:pPr>
    </w:p>
    <w:p w14:paraId="12E5C939" w14:textId="77777777" w:rsidR="00FE04CD" w:rsidRPr="00E9074A" w:rsidRDefault="006459B4">
      <w:pPr>
        <w:numPr>
          <w:ilvl w:val="1"/>
          <w:numId w:val="18"/>
        </w:numPr>
        <w:tabs>
          <w:tab w:val="left" w:pos="1209"/>
        </w:tabs>
        <w:ind w:left="1208" w:hanging="543"/>
        <w:rPr>
          <w:b/>
          <w:sz w:val="24"/>
        </w:rPr>
      </w:pPr>
      <w:bookmarkStart w:id="410" w:name="3.13数据整合检查"/>
      <w:bookmarkEnd w:id="410"/>
      <w:r w:rsidRPr="00E9074A">
        <w:rPr>
          <w:b/>
          <w:sz w:val="24"/>
        </w:rPr>
        <w:t>数据整合检查</w:t>
      </w:r>
    </w:p>
    <w:p w14:paraId="146545F5" w14:textId="77777777" w:rsidR="00FE04CD" w:rsidRPr="00E9074A" w:rsidRDefault="00FE04CD">
      <w:pPr>
        <w:pStyle w:val="a0"/>
        <w:spacing w:before="7"/>
        <w:rPr>
          <w:b/>
          <w:sz w:val="35"/>
        </w:rPr>
      </w:pPr>
    </w:p>
    <w:p w14:paraId="0C398EF7" w14:textId="77777777" w:rsidR="00FE04CD" w:rsidRPr="00E9074A" w:rsidRDefault="006459B4">
      <w:pPr>
        <w:pStyle w:val="a0"/>
        <w:spacing w:line="364" w:lineRule="auto"/>
        <w:ind w:left="666" w:right="637" w:firstLine="480"/>
        <w:jc w:val="both"/>
      </w:pPr>
      <w:r w:rsidRPr="00E9074A">
        <w:t>普查作业单位按照《成都市地下管线普查成果更新实施方案》和《成都市地下管线普查成果更新技术方案》的要求配合数据整合检查单位对普查成果进行整合检查， 并对整合检查反馈的问题进行核查整改。</w:t>
      </w:r>
    </w:p>
    <w:p w14:paraId="172E4DBC" w14:textId="77777777" w:rsidR="00FE04CD" w:rsidRPr="00E9074A" w:rsidRDefault="00FE04CD">
      <w:pPr>
        <w:pStyle w:val="a0"/>
        <w:spacing w:before="2"/>
        <w:rPr>
          <w:sz w:val="8"/>
        </w:rPr>
      </w:pPr>
    </w:p>
    <w:p w14:paraId="6668DB05" w14:textId="77777777" w:rsidR="00FE04CD" w:rsidRPr="00E9074A" w:rsidRDefault="006459B4">
      <w:pPr>
        <w:numPr>
          <w:ilvl w:val="1"/>
          <w:numId w:val="18"/>
        </w:numPr>
        <w:tabs>
          <w:tab w:val="left" w:pos="1272"/>
        </w:tabs>
        <w:spacing w:before="67"/>
        <w:ind w:left="1271" w:hanging="606"/>
        <w:rPr>
          <w:b/>
          <w:sz w:val="24"/>
        </w:rPr>
      </w:pPr>
      <w:bookmarkStart w:id="411" w:name="3.14_成果提交"/>
      <w:bookmarkEnd w:id="411"/>
      <w:r w:rsidRPr="00E9074A">
        <w:rPr>
          <w:b/>
          <w:sz w:val="24"/>
        </w:rPr>
        <w:t>成果提交</w:t>
      </w:r>
    </w:p>
    <w:p w14:paraId="5FA731B8" w14:textId="77777777" w:rsidR="00FE04CD" w:rsidRPr="00E9074A" w:rsidRDefault="00FE04CD">
      <w:pPr>
        <w:pStyle w:val="a0"/>
        <w:spacing w:before="7"/>
        <w:rPr>
          <w:b/>
          <w:sz w:val="35"/>
        </w:rPr>
      </w:pPr>
    </w:p>
    <w:p w14:paraId="2C2B570E" w14:textId="77777777" w:rsidR="00FE04CD" w:rsidRPr="00E9074A" w:rsidRDefault="006459B4">
      <w:pPr>
        <w:pStyle w:val="a0"/>
        <w:spacing w:line="364" w:lineRule="auto"/>
        <w:ind w:left="1146" w:right="4237"/>
      </w:pPr>
      <w:r w:rsidRPr="00E9074A">
        <w:t>普查作业单位提交成果应至少包含以下内容： 1、数据成果</w:t>
      </w:r>
    </w:p>
    <w:p w14:paraId="15B78D8E" w14:textId="77777777" w:rsidR="00FE04CD" w:rsidRPr="00E9074A" w:rsidRDefault="006459B4">
      <w:pPr>
        <w:pStyle w:val="ac"/>
        <w:numPr>
          <w:ilvl w:val="0"/>
          <w:numId w:val="37"/>
        </w:numPr>
        <w:tabs>
          <w:tab w:val="left" w:pos="1695"/>
        </w:tabs>
        <w:spacing w:before="1" w:line="364" w:lineRule="auto"/>
        <w:ind w:right="673" w:firstLine="424"/>
        <w:rPr>
          <w:sz w:val="24"/>
        </w:rPr>
      </w:pPr>
      <w:r w:rsidRPr="00E9074A">
        <w:rPr>
          <w:sz w:val="24"/>
        </w:rPr>
        <w:t>地下管线普查更新数据库（MDB），</w:t>
      </w:r>
      <w:r w:rsidRPr="00E9074A">
        <w:rPr>
          <w:spacing w:val="-1"/>
          <w:sz w:val="24"/>
        </w:rPr>
        <w:t>包括：管线点属性库、管线线属性库、</w:t>
      </w:r>
      <w:r w:rsidRPr="00E9074A">
        <w:rPr>
          <w:sz w:val="24"/>
        </w:rPr>
        <w:t>管线面属性库、管线辅助点属性库、管线辅助线属性库、管线注记属性库；</w:t>
      </w:r>
    </w:p>
    <w:p w14:paraId="3DBE2F6B" w14:textId="77777777" w:rsidR="00FE04CD" w:rsidRPr="00E9074A" w:rsidRDefault="006459B4">
      <w:pPr>
        <w:pStyle w:val="ac"/>
        <w:numPr>
          <w:ilvl w:val="0"/>
          <w:numId w:val="37"/>
        </w:numPr>
        <w:tabs>
          <w:tab w:val="left" w:pos="1693"/>
        </w:tabs>
        <w:spacing w:before="1"/>
        <w:ind w:left="1692" w:hanging="602"/>
        <w:rPr>
          <w:sz w:val="24"/>
        </w:rPr>
      </w:pPr>
      <w:r w:rsidRPr="00E9074A">
        <w:rPr>
          <w:sz w:val="24"/>
        </w:rPr>
        <w:t>综合地下管线成果图（DWG</w:t>
      </w:r>
      <w:r w:rsidRPr="00E9074A">
        <w:rPr>
          <w:spacing w:val="-20"/>
          <w:sz w:val="24"/>
        </w:rPr>
        <w:t xml:space="preserve"> 格式</w:t>
      </w:r>
      <w:r w:rsidRPr="00E9074A">
        <w:rPr>
          <w:sz w:val="24"/>
        </w:rPr>
        <w:t>）；</w:t>
      </w:r>
    </w:p>
    <w:p w14:paraId="442DE381" w14:textId="77777777" w:rsidR="00FE04CD" w:rsidRPr="00E9074A" w:rsidRDefault="006459B4">
      <w:pPr>
        <w:pStyle w:val="ac"/>
        <w:numPr>
          <w:ilvl w:val="0"/>
          <w:numId w:val="37"/>
        </w:numPr>
        <w:tabs>
          <w:tab w:val="left" w:pos="1693"/>
        </w:tabs>
        <w:spacing w:before="161"/>
        <w:ind w:left="1692" w:hanging="602"/>
        <w:rPr>
          <w:sz w:val="24"/>
        </w:rPr>
      </w:pPr>
      <w:r w:rsidRPr="00E9074A">
        <w:rPr>
          <w:sz w:val="24"/>
        </w:rPr>
        <w:t>管线点探测记录表（电子记录）；</w:t>
      </w:r>
    </w:p>
    <w:p w14:paraId="2F7D9837" w14:textId="77777777" w:rsidR="00FE04CD" w:rsidRPr="00E9074A" w:rsidRDefault="006459B4">
      <w:pPr>
        <w:pStyle w:val="ac"/>
        <w:numPr>
          <w:ilvl w:val="0"/>
          <w:numId w:val="37"/>
        </w:numPr>
        <w:tabs>
          <w:tab w:val="left" w:pos="1693"/>
        </w:tabs>
        <w:spacing w:before="160"/>
        <w:ind w:left="1692" w:hanging="602"/>
        <w:rPr>
          <w:sz w:val="24"/>
        </w:rPr>
      </w:pPr>
      <w:r w:rsidRPr="00E9074A">
        <w:rPr>
          <w:sz w:val="24"/>
        </w:rPr>
        <w:t>控制点和管线点的观测记录和计算资料（电子记录）；</w:t>
      </w:r>
    </w:p>
    <w:p w14:paraId="00455358" w14:textId="77777777" w:rsidR="00FE04CD" w:rsidRPr="00E9074A" w:rsidRDefault="006459B4">
      <w:pPr>
        <w:pStyle w:val="ac"/>
        <w:numPr>
          <w:ilvl w:val="0"/>
          <w:numId w:val="37"/>
        </w:numPr>
        <w:tabs>
          <w:tab w:val="left" w:pos="1693"/>
        </w:tabs>
        <w:spacing w:before="161"/>
        <w:ind w:left="1692" w:hanging="602"/>
        <w:rPr>
          <w:sz w:val="24"/>
        </w:rPr>
      </w:pPr>
      <w:r w:rsidRPr="00E9074A">
        <w:rPr>
          <w:sz w:val="24"/>
        </w:rPr>
        <w:t>管线点成果表（电子记录）。</w:t>
      </w:r>
    </w:p>
    <w:p w14:paraId="7E9B16E1" w14:textId="77777777" w:rsidR="00FE04CD" w:rsidRPr="00E9074A" w:rsidRDefault="00FE04CD">
      <w:pPr>
        <w:pStyle w:val="a0"/>
        <w:spacing w:before="11"/>
        <w:rPr>
          <w:sz w:val="21"/>
        </w:rPr>
      </w:pPr>
    </w:p>
    <w:p w14:paraId="1EC9B39F" w14:textId="77777777" w:rsidR="00FE04CD" w:rsidRPr="00E9074A" w:rsidRDefault="006459B4">
      <w:pPr>
        <w:pStyle w:val="a0"/>
        <w:ind w:left="1091"/>
      </w:pPr>
      <w:r w:rsidRPr="00E9074A">
        <w:t>2、文字成果</w:t>
      </w:r>
    </w:p>
    <w:p w14:paraId="3AFCA29E" w14:textId="77777777" w:rsidR="00FE04CD" w:rsidRPr="00E9074A" w:rsidRDefault="006459B4">
      <w:pPr>
        <w:pStyle w:val="ac"/>
        <w:numPr>
          <w:ilvl w:val="0"/>
          <w:numId w:val="38"/>
        </w:numPr>
        <w:tabs>
          <w:tab w:val="left" w:pos="1693"/>
        </w:tabs>
        <w:spacing w:before="161"/>
        <w:ind w:hanging="602"/>
        <w:rPr>
          <w:sz w:val="24"/>
        </w:rPr>
      </w:pPr>
      <w:r w:rsidRPr="00E9074A">
        <w:rPr>
          <w:sz w:val="24"/>
        </w:rPr>
        <w:t>经批准的地下管线普查成果更新技术设计书；</w:t>
      </w:r>
    </w:p>
    <w:p w14:paraId="08F768A9" w14:textId="77777777" w:rsidR="00FE04CD" w:rsidRPr="00E9074A" w:rsidRDefault="006459B4">
      <w:pPr>
        <w:pStyle w:val="ac"/>
        <w:numPr>
          <w:ilvl w:val="0"/>
          <w:numId w:val="38"/>
        </w:numPr>
        <w:tabs>
          <w:tab w:val="left" w:pos="1693"/>
        </w:tabs>
        <w:spacing w:before="160"/>
        <w:ind w:hanging="602"/>
        <w:rPr>
          <w:sz w:val="24"/>
        </w:rPr>
      </w:pPr>
      <w:r w:rsidRPr="00E9074A">
        <w:rPr>
          <w:sz w:val="24"/>
        </w:rPr>
        <w:t>仪器检校资料；</w:t>
      </w:r>
    </w:p>
    <w:p w14:paraId="1676C608" w14:textId="77777777" w:rsidR="00FE04CD" w:rsidRPr="00E9074A" w:rsidRDefault="006459B4">
      <w:pPr>
        <w:pStyle w:val="ac"/>
        <w:numPr>
          <w:ilvl w:val="0"/>
          <w:numId w:val="38"/>
        </w:numPr>
        <w:tabs>
          <w:tab w:val="left" w:pos="1693"/>
        </w:tabs>
        <w:spacing w:before="161"/>
        <w:ind w:hanging="602"/>
        <w:rPr>
          <w:sz w:val="24"/>
        </w:rPr>
      </w:pPr>
      <w:r w:rsidRPr="00E9074A">
        <w:rPr>
          <w:sz w:val="24"/>
        </w:rPr>
        <w:t>图根控制点成果表；</w:t>
      </w:r>
    </w:p>
    <w:p w14:paraId="6597E1F1" w14:textId="77777777" w:rsidR="00FE04CD" w:rsidRPr="00E9074A" w:rsidRDefault="006459B4">
      <w:pPr>
        <w:pStyle w:val="ac"/>
        <w:numPr>
          <w:ilvl w:val="0"/>
          <w:numId w:val="38"/>
        </w:numPr>
        <w:tabs>
          <w:tab w:val="left" w:pos="1693"/>
        </w:tabs>
        <w:spacing w:before="160"/>
        <w:ind w:hanging="602"/>
        <w:rPr>
          <w:sz w:val="24"/>
        </w:rPr>
      </w:pPr>
      <w:r w:rsidRPr="00E9074A">
        <w:rPr>
          <w:sz w:val="24"/>
        </w:rPr>
        <w:t>各种检查和开挖验证记录；</w:t>
      </w:r>
    </w:p>
    <w:p w14:paraId="0EC3CDDE" w14:textId="77777777" w:rsidR="00FE04CD" w:rsidRPr="00E9074A" w:rsidRDefault="006459B4">
      <w:pPr>
        <w:pStyle w:val="ac"/>
        <w:numPr>
          <w:ilvl w:val="0"/>
          <w:numId w:val="38"/>
        </w:numPr>
        <w:tabs>
          <w:tab w:val="left" w:pos="1693"/>
        </w:tabs>
        <w:spacing w:before="161"/>
        <w:ind w:hanging="602"/>
        <w:rPr>
          <w:sz w:val="24"/>
        </w:rPr>
      </w:pPr>
      <w:r w:rsidRPr="00E9074A">
        <w:rPr>
          <w:sz w:val="24"/>
        </w:rPr>
        <w:t>地下管线普查成果更新检查报告；</w:t>
      </w:r>
    </w:p>
    <w:p w14:paraId="08BD8608" w14:textId="77777777" w:rsidR="00FE04CD" w:rsidRPr="00E9074A" w:rsidRDefault="006459B4">
      <w:pPr>
        <w:pStyle w:val="ac"/>
        <w:numPr>
          <w:ilvl w:val="0"/>
          <w:numId w:val="38"/>
        </w:numPr>
        <w:tabs>
          <w:tab w:val="left" w:pos="1693"/>
        </w:tabs>
        <w:spacing w:before="160" w:line="364" w:lineRule="auto"/>
        <w:ind w:left="1091" w:right="4412" w:firstLine="0"/>
        <w:rPr>
          <w:sz w:val="24"/>
        </w:rPr>
      </w:pPr>
      <w:r w:rsidRPr="00E9074A">
        <w:rPr>
          <w:spacing w:val="-1"/>
          <w:sz w:val="24"/>
        </w:rPr>
        <w:t>地下管线普查成果更新技术总结报告。</w:t>
      </w:r>
      <w:r w:rsidRPr="00E9074A">
        <w:rPr>
          <w:sz w:val="24"/>
        </w:rPr>
        <w:t>3、其他成果</w:t>
      </w:r>
    </w:p>
    <w:p w14:paraId="69CBA636" w14:textId="77777777" w:rsidR="00FE04CD" w:rsidRPr="00E9074A" w:rsidRDefault="006459B4">
      <w:pPr>
        <w:pStyle w:val="a0"/>
        <w:spacing w:before="1"/>
        <w:ind w:left="1091"/>
      </w:pPr>
      <w:r w:rsidRPr="00E9074A">
        <w:t>成都市地下管线普查成果更新工作领导小组办公室和甲方规定的其他成果。</w:t>
      </w:r>
    </w:p>
    <w:p w14:paraId="44B4667E" w14:textId="77777777" w:rsidR="00FE04CD" w:rsidRPr="00E9074A" w:rsidRDefault="00FE04CD">
      <w:pPr>
        <w:pStyle w:val="a0"/>
        <w:spacing w:before="9"/>
        <w:rPr>
          <w:sz w:val="28"/>
        </w:rPr>
      </w:pPr>
    </w:p>
    <w:p w14:paraId="57CCD9CC" w14:textId="77777777" w:rsidR="00FE04CD" w:rsidRPr="00E9074A" w:rsidRDefault="006459B4">
      <w:pPr>
        <w:pStyle w:val="5"/>
        <w:numPr>
          <w:ilvl w:val="0"/>
          <w:numId w:val="39"/>
        </w:numPr>
        <w:tabs>
          <w:tab w:val="left" w:pos="878"/>
        </w:tabs>
        <w:spacing w:before="0"/>
      </w:pPr>
      <w:bookmarkStart w:id="412" w:name="4商务要求"/>
      <w:bookmarkEnd w:id="412"/>
      <w:r w:rsidRPr="00E9074A">
        <w:t>商务要求</w:t>
      </w:r>
    </w:p>
    <w:p w14:paraId="68CC41C5" w14:textId="77777777" w:rsidR="00FE04CD" w:rsidRPr="00E9074A" w:rsidRDefault="006459B4">
      <w:pPr>
        <w:pStyle w:val="ac"/>
        <w:numPr>
          <w:ilvl w:val="1"/>
          <w:numId w:val="39"/>
        </w:numPr>
        <w:tabs>
          <w:tab w:val="left" w:pos="1149"/>
        </w:tabs>
        <w:spacing w:before="118" w:line="560" w:lineRule="atLeast"/>
        <w:ind w:right="6385" w:hanging="480"/>
        <w:rPr>
          <w:sz w:val="24"/>
        </w:rPr>
      </w:pPr>
      <w:bookmarkStart w:id="413" w:name="4.1_作业团队配置及设备配置"/>
      <w:bookmarkEnd w:id="413"/>
      <w:r w:rsidRPr="00E9074A">
        <w:rPr>
          <w:b/>
          <w:spacing w:val="-2"/>
          <w:sz w:val="24"/>
        </w:rPr>
        <w:t>作业团队配置及设备配置</w:t>
      </w:r>
      <w:r w:rsidRPr="00E9074A">
        <w:rPr>
          <w:sz w:val="24"/>
        </w:rPr>
        <w:t>1、作业团队配置</w:t>
      </w:r>
    </w:p>
    <w:p w14:paraId="7F041A86" w14:textId="77777777" w:rsidR="00FE04CD" w:rsidRPr="00E9074A" w:rsidRDefault="006459B4">
      <w:pPr>
        <w:pStyle w:val="a0"/>
        <w:spacing w:before="167" w:line="364" w:lineRule="auto"/>
        <w:ind w:left="666" w:right="671" w:firstLine="480"/>
      </w:pPr>
      <w:r w:rsidRPr="00E9074A">
        <w:rPr>
          <w:spacing w:val="-4"/>
        </w:rPr>
        <w:t xml:space="preserve">投标人为本项目配备项目负责人 </w:t>
      </w:r>
      <w:r w:rsidRPr="00E9074A">
        <w:t>1</w:t>
      </w:r>
      <w:r w:rsidRPr="00E9074A">
        <w:rPr>
          <w:spacing w:val="-17"/>
        </w:rPr>
        <w:t xml:space="preserve"> 人、技术负责人 </w:t>
      </w:r>
      <w:r w:rsidRPr="00E9074A">
        <w:t>1</w:t>
      </w:r>
      <w:r w:rsidRPr="00E9074A">
        <w:rPr>
          <w:spacing w:val="-17"/>
        </w:rPr>
        <w:t xml:space="preserve"> 人、质量负责人 </w:t>
      </w:r>
      <w:r w:rsidRPr="00E9074A">
        <w:t>1</w:t>
      </w:r>
      <w:r w:rsidRPr="00E9074A">
        <w:rPr>
          <w:spacing w:val="-18"/>
        </w:rPr>
        <w:t xml:space="preserve"> 人，以及</w:t>
      </w:r>
      <w:r w:rsidRPr="00E9074A">
        <w:t>完成项目所需的探测及测绘人员若干人。</w:t>
      </w:r>
    </w:p>
    <w:p w14:paraId="5B7A7F76" w14:textId="77777777" w:rsidR="00FE04CD" w:rsidRPr="00E9074A" w:rsidRDefault="006459B4">
      <w:pPr>
        <w:pStyle w:val="a0"/>
        <w:spacing w:before="1"/>
        <w:ind w:left="1146"/>
      </w:pPr>
      <w:r w:rsidRPr="00E9074A">
        <w:t>2、设备配置</w:t>
      </w:r>
    </w:p>
    <w:p w14:paraId="0578CA95" w14:textId="77777777" w:rsidR="00FE04CD" w:rsidRPr="00E9074A" w:rsidRDefault="006459B4">
      <w:pPr>
        <w:pStyle w:val="a0"/>
        <w:spacing w:before="161" w:line="364" w:lineRule="auto"/>
        <w:ind w:left="666" w:right="671" w:firstLine="480"/>
      </w:pPr>
      <w:r w:rsidRPr="00E9074A">
        <w:rPr>
          <w:spacing w:val="-3"/>
        </w:rPr>
        <w:lastRenderedPageBreak/>
        <w:t>投标人为本项目配备完成项目所需的管线探测仪、</w:t>
      </w:r>
      <w:r w:rsidRPr="00E9074A">
        <w:t>GNSS</w:t>
      </w:r>
      <w:r w:rsidRPr="00E9074A">
        <w:rPr>
          <w:spacing w:val="-13"/>
        </w:rPr>
        <w:t xml:space="preserve"> 接收机、全站仪等必要仪</w:t>
      </w:r>
      <w:r w:rsidRPr="00E9074A">
        <w:t>器及设备。</w:t>
      </w:r>
    </w:p>
    <w:p w14:paraId="06005B26" w14:textId="77777777" w:rsidR="00FE04CD" w:rsidRPr="00E9074A" w:rsidRDefault="006459B4">
      <w:pPr>
        <w:pStyle w:val="ac"/>
        <w:numPr>
          <w:ilvl w:val="1"/>
          <w:numId w:val="39"/>
        </w:numPr>
        <w:tabs>
          <w:tab w:val="left" w:pos="1149"/>
        </w:tabs>
        <w:spacing w:before="118" w:line="560" w:lineRule="atLeast"/>
        <w:ind w:right="6385" w:hanging="480"/>
        <w:rPr>
          <w:b/>
          <w:spacing w:val="-2"/>
          <w:sz w:val="24"/>
        </w:rPr>
      </w:pPr>
      <w:bookmarkStart w:id="414" w:name="4.2项目保密要求"/>
      <w:bookmarkEnd w:id="414"/>
      <w:r w:rsidRPr="00E9074A">
        <w:rPr>
          <w:b/>
          <w:spacing w:val="-2"/>
          <w:sz w:val="24"/>
        </w:rPr>
        <w:t>项目保密要求</w:t>
      </w:r>
    </w:p>
    <w:p w14:paraId="56B569F0" w14:textId="77777777" w:rsidR="00FE04CD" w:rsidRPr="00E9074A" w:rsidRDefault="00FE04CD">
      <w:pPr>
        <w:pStyle w:val="a0"/>
        <w:spacing w:before="3"/>
        <w:rPr>
          <w:b/>
          <w:sz w:val="20"/>
        </w:rPr>
      </w:pPr>
    </w:p>
    <w:p w14:paraId="08AE11AE" w14:textId="77777777" w:rsidR="00FE04CD" w:rsidRPr="00E9074A" w:rsidRDefault="006459B4">
      <w:pPr>
        <w:pStyle w:val="a0"/>
        <w:spacing w:line="364" w:lineRule="auto"/>
        <w:ind w:left="666" w:right="671" w:firstLine="424"/>
        <w:jc w:val="both"/>
      </w:pPr>
      <w:r w:rsidRPr="00E9074A">
        <w:rPr>
          <w:spacing w:val="-1"/>
        </w:rPr>
        <w:t>本项目所有资料、成果的所有权归招标人。中标人对本项目所有的成果资料具有</w:t>
      </w:r>
      <w:r w:rsidRPr="00E9074A">
        <w:rPr>
          <w:spacing w:val="-5"/>
        </w:rPr>
        <w:t>保密的义务，不得以任何形式向第三方提供和泄露，不得利用本项目成果资料生产其</w:t>
      </w:r>
      <w:r w:rsidRPr="00E9074A">
        <w:rPr>
          <w:spacing w:val="-4"/>
        </w:rPr>
        <w:t>它任何形式的产品，本项目终止时应将所有资料移交给招标人，不得作任何形式的保</w:t>
      </w:r>
      <w:r w:rsidRPr="00E9074A">
        <w:t>留。</w:t>
      </w:r>
    </w:p>
    <w:p w14:paraId="18E8EC7F" w14:textId="77777777" w:rsidR="00FE04CD" w:rsidRPr="00E9074A" w:rsidRDefault="006459B4">
      <w:pPr>
        <w:numPr>
          <w:ilvl w:val="1"/>
          <w:numId w:val="39"/>
        </w:numPr>
        <w:tabs>
          <w:tab w:val="left" w:pos="1089"/>
        </w:tabs>
        <w:spacing w:before="103"/>
        <w:ind w:left="1088" w:hanging="423"/>
        <w:jc w:val="both"/>
        <w:rPr>
          <w:b/>
          <w:sz w:val="24"/>
        </w:rPr>
      </w:pPr>
      <w:bookmarkStart w:id="415" w:name="4.3售后服务"/>
      <w:bookmarkEnd w:id="415"/>
      <w:r w:rsidRPr="00E9074A">
        <w:rPr>
          <w:b/>
          <w:sz w:val="24"/>
        </w:rPr>
        <w:t>售后服务</w:t>
      </w:r>
    </w:p>
    <w:p w14:paraId="3AC58506" w14:textId="77777777" w:rsidR="00FE04CD" w:rsidRPr="00E9074A" w:rsidRDefault="006459B4">
      <w:pPr>
        <w:pStyle w:val="ac"/>
        <w:numPr>
          <w:ilvl w:val="2"/>
          <w:numId w:val="39"/>
        </w:numPr>
        <w:tabs>
          <w:tab w:val="left" w:pos="1509"/>
        </w:tabs>
        <w:spacing w:before="182" w:line="364" w:lineRule="auto"/>
        <w:ind w:right="671" w:firstLine="480"/>
        <w:jc w:val="both"/>
        <w:rPr>
          <w:sz w:val="24"/>
        </w:rPr>
      </w:pPr>
      <w:r w:rsidRPr="00E9074A">
        <w:rPr>
          <w:sz w:val="24"/>
        </w:rPr>
        <w:t>中标人需要有完整的技术支持体系和售后服务体系，中标人须为本项目提供</w:t>
      </w:r>
      <w:r w:rsidRPr="00E9074A">
        <w:rPr>
          <w:spacing w:val="-2"/>
          <w:sz w:val="24"/>
        </w:rPr>
        <w:t>一年的免费维护</w:t>
      </w:r>
      <w:r w:rsidRPr="00E9074A">
        <w:rPr>
          <w:spacing w:val="-3"/>
          <w:sz w:val="24"/>
        </w:rPr>
        <w:t>（</w:t>
      </w:r>
      <w:r w:rsidRPr="00E9074A">
        <w:rPr>
          <w:sz w:val="24"/>
        </w:rPr>
        <w:t>维护日期从项目验收之日起计算</w:t>
      </w:r>
      <w:r w:rsidRPr="00E9074A">
        <w:rPr>
          <w:spacing w:val="-11"/>
          <w:sz w:val="24"/>
        </w:rPr>
        <w:t>）</w:t>
      </w:r>
      <w:r w:rsidRPr="00E9074A">
        <w:rPr>
          <w:spacing w:val="-4"/>
          <w:sz w:val="24"/>
        </w:rPr>
        <w:t>；维护内容为中标人所提供的全</w:t>
      </w:r>
      <w:r w:rsidRPr="00E9074A">
        <w:rPr>
          <w:sz w:val="24"/>
        </w:rPr>
        <w:t>部成果资料。</w:t>
      </w:r>
    </w:p>
    <w:p w14:paraId="468D1C8F" w14:textId="77777777" w:rsidR="00FE04CD" w:rsidRPr="00E9074A" w:rsidRDefault="006459B4">
      <w:pPr>
        <w:pStyle w:val="ac"/>
        <w:numPr>
          <w:ilvl w:val="2"/>
          <w:numId w:val="39"/>
        </w:numPr>
        <w:tabs>
          <w:tab w:val="left" w:pos="1388"/>
        </w:tabs>
        <w:spacing w:line="364" w:lineRule="auto"/>
        <w:ind w:right="671" w:firstLine="480"/>
        <w:rPr>
          <w:sz w:val="24"/>
        </w:rPr>
      </w:pPr>
      <w:r w:rsidRPr="00E9074A">
        <w:rPr>
          <w:spacing w:val="-3"/>
          <w:sz w:val="24"/>
        </w:rPr>
        <w:t>为保证技术支持和售后服务工作的有效进行，要求参与技术支持和售后服务人</w:t>
      </w:r>
      <w:r w:rsidRPr="00E9074A">
        <w:rPr>
          <w:sz w:val="24"/>
        </w:rPr>
        <w:t>员应具备下列基本条件：</w:t>
      </w:r>
    </w:p>
    <w:p w14:paraId="2E8D6A93" w14:textId="77777777" w:rsidR="00FE04CD" w:rsidRPr="00E9074A" w:rsidRDefault="006459B4">
      <w:pPr>
        <w:pStyle w:val="ac"/>
        <w:numPr>
          <w:ilvl w:val="0"/>
          <w:numId w:val="40"/>
        </w:numPr>
        <w:tabs>
          <w:tab w:val="left" w:pos="1748"/>
        </w:tabs>
        <w:spacing w:line="306" w:lineRule="exact"/>
        <w:ind w:hanging="602"/>
        <w:rPr>
          <w:sz w:val="24"/>
        </w:rPr>
      </w:pPr>
      <w:r w:rsidRPr="00E9074A">
        <w:rPr>
          <w:sz w:val="24"/>
        </w:rPr>
        <w:t>主要负责人参与了本项目的地下管线普查工作；</w:t>
      </w:r>
    </w:p>
    <w:p w14:paraId="023E4DF7" w14:textId="77777777" w:rsidR="00FE04CD" w:rsidRPr="00E9074A" w:rsidRDefault="006459B4">
      <w:pPr>
        <w:pStyle w:val="ac"/>
        <w:numPr>
          <w:ilvl w:val="0"/>
          <w:numId w:val="40"/>
        </w:numPr>
        <w:tabs>
          <w:tab w:val="left" w:pos="1748"/>
        </w:tabs>
        <w:spacing w:before="158"/>
        <w:ind w:hanging="602"/>
        <w:rPr>
          <w:sz w:val="24"/>
        </w:rPr>
      </w:pPr>
      <w:r w:rsidRPr="00E9074A">
        <w:rPr>
          <w:sz w:val="24"/>
        </w:rPr>
        <w:t>熟练掌握本项目的相关技术。</w:t>
      </w:r>
    </w:p>
    <w:p w14:paraId="2B41B7ED" w14:textId="77777777" w:rsidR="00FE04CD" w:rsidRPr="00E9074A" w:rsidRDefault="00FE04CD">
      <w:pPr>
        <w:pStyle w:val="a0"/>
        <w:spacing w:before="6"/>
        <w:rPr>
          <w:sz w:val="18"/>
        </w:rPr>
      </w:pPr>
    </w:p>
    <w:p w14:paraId="1339C59C" w14:textId="77777777" w:rsidR="00FE04CD" w:rsidRPr="00E9074A" w:rsidRDefault="006459B4">
      <w:pPr>
        <w:pStyle w:val="ac"/>
        <w:numPr>
          <w:ilvl w:val="2"/>
          <w:numId w:val="39"/>
        </w:numPr>
        <w:tabs>
          <w:tab w:val="left" w:pos="1389"/>
        </w:tabs>
        <w:ind w:left="1388" w:hanging="243"/>
        <w:rPr>
          <w:sz w:val="24"/>
        </w:rPr>
      </w:pPr>
      <w:r w:rsidRPr="00E9074A">
        <w:rPr>
          <w:spacing w:val="-4"/>
          <w:sz w:val="24"/>
        </w:rPr>
        <w:t xml:space="preserve">在一年的免费维护期内提供每日 </w:t>
      </w:r>
      <w:r w:rsidRPr="00E9074A">
        <w:rPr>
          <w:sz w:val="24"/>
        </w:rPr>
        <w:t>12</w:t>
      </w:r>
      <w:r w:rsidRPr="00E9074A">
        <w:rPr>
          <w:spacing w:val="-8"/>
          <w:sz w:val="24"/>
        </w:rPr>
        <w:t xml:space="preserve"> 小时服务和技术支持。对采购人的服务通</w:t>
      </w:r>
    </w:p>
    <w:p w14:paraId="2A5EB93B" w14:textId="77777777" w:rsidR="00FE04CD" w:rsidRPr="00E9074A" w:rsidRDefault="006459B4">
      <w:pPr>
        <w:pStyle w:val="a0"/>
        <w:spacing w:before="161" w:line="360" w:lineRule="auto"/>
        <w:ind w:left="666" w:right="671"/>
      </w:pPr>
      <w:r w:rsidRPr="00E9074A">
        <w:rPr>
          <w:spacing w:val="-12"/>
        </w:rPr>
        <w:t xml:space="preserve">知，在接报后 </w:t>
      </w:r>
      <w:r w:rsidRPr="00E9074A">
        <w:t>1</w:t>
      </w:r>
      <w:r w:rsidRPr="00E9074A">
        <w:rPr>
          <w:spacing w:val="-10"/>
        </w:rPr>
        <w:t xml:space="preserve"> 小时内响应。电话或远程无法解决的问题必须到达现场处理的，交通</w:t>
      </w:r>
      <w:r w:rsidRPr="00E9074A">
        <w:t>及其它费用由中标人负责。</w:t>
      </w:r>
    </w:p>
    <w:p w14:paraId="0EF4D1D2" w14:textId="77777777" w:rsidR="00FE04CD" w:rsidRPr="00E9074A" w:rsidRDefault="006459B4">
      <w:pPr>
        <w:numPr>
          <w:ilvl w:val="1"/>
          <w:numId w:val="39"/>
        </w:numPr>
        <w:tabs>
          <w:tab w:val="left" w:pos="1089"/>
        </w:tabs>
        <w:spacing w:before="102" w:line="360" w:lineRule="auto"/>
        <w:ind w:left="1088" w:hanging="423"/>
        <w:rPr>
          <w:b/>
          <w:sz w:val="24"/>
        </w:rPr>
      </w:pPr>
      <w:bookmarkStart w:id="416" w:name="4.4工期要求"/>
      <w:bookmarkEnd w:id="416"/>
      <w:r w:rsidRPr="00E9074A">
        <w:rPr>
          <w:b/>
          <w:sz w:val="24"/>
        </w:rPr>
        <w:t>工期要求</w:t>
      </w:r>
    </w:p>
    <w:p w14:paraId="61222068" w14:textId="77777777" w:rsidR="00FE04CD" w:rsidRPr="00E9074A" w:rsidRDefault="006459B4">
      <w:pPr>
        <w:pStyle w:val="ac"/>
        <w:numPr>
          <w:ilvl w:val="2"/>
          <w:numId w:val="41"/>
        </w:numPr>
        <w:tabs>
          <w:tab w:val="left" w:pos="1872"/>
        </w:tabs>
        <w:spacing w:before="1" w:line="360" w:lineRule="auto"/>
        <w:ind w:left="666" w:right="671" w:firstLine="424"/>
        <w:jc w:val="both"/>
        <w:rPr>
          <w:spacing w:val="-2"/>
          <w:sz w:val="24"/>
        </w:rPr>
      </w:pPr>
      <w:r w:rsidRPr="00E9074A">
        <w:rPr>
          <w:spacing w:val="-2"/>
          <w:sz w:val="24"/>
        </w:rPr>
        <w:t xml:space="preserve">中标人完成地下管线普查成果更新工作，并经监理检查合格后，管线成果可分批提交管线权属单位进行成果核验，完成时间为 </w:t>
      </w:r>
      <w:r w:rsidRPr="00E9074A">
        <w:rPr>
          <w:rFonts w:hint="eastAsia"/>
          <w:spacing w:val="-2"/>
          <w:sz w:val="24"/>
        </w:rPr>
        <w:t>2021</w:t>
      </w:r>
      <w:r w:rsidRPr="00E9074A">
        <w:rPr>
          <w:spacing w:val="-2"/>
          <w:sz w:val="24"/>
        </w:rPr>
        <w:t xml:space="preserve"> 年 </w:t>
      </w:r>
      <w:r w:rsidRPr="00E9074A">
        <w:rPr>
          <w:rFonts w:hint="eastAsia"/>
          <w:spacing w:val="-2"/>
          <w:sz w:val="24"/>
        </w:rPr>
        <w:t>12</w:t>
      </w:r>
      <w:r w:rsidRPr="00E9074A">
        <w:rPr>
          <w:spacing w:val="-2"/>
          <w:sz w:val="24"/>
        </w:rPr>
        <w:t xml:space="preserve"> 月 </w:t>
      </w:r>
      <w:r w:rsidRPr="00E9074A">
        <w:rPr>
          <w:rFonts w:hint="eastAsia"/>
          <w:spacing w:val="-2"/>
          <w:sz w:val="24"/>
        </w:rPr>
        <w:t>31</w:t>
      </w:r>
      <w:r w:rsidRPr="00E9074A">
        <w:rPr>
          <w:spacing w:val="-2"/>
          <w:sz w:val="24"/>
        </w:rPr>
        <w:t xml:space="preserve"> 日。</w:t>
      </w:r>
    </w:p>
    <w:p w14:paraId="75421BAE" w14:textId="77777777" w:rsidR="00FE04CD" w:rsidRPr="00E9074A" w:rsidRDefault="006459B4">
      <w:pPr>
        <w:pStyle w:val="ac"/>
        <w:numPr>
          <w:ilvl w:val="2"/>
          <w:numId w:val="41"/>
        </w:numPr>
        <w:tabs>
          <w:tab w:val="left" w:pos="1872"/>
        </w:tabs>
        <w:spacing w:before="1" w:line="360" w:lineRule="auto"/>
        <w:ind w:left="666" w:right="671" w:firstLine="424"/>
        <w:jc w:val="both"/>
        <w:rPr>
          <w:spacing w:val="-2"/>
          <w:sz w:val="24"/>
        </w:rPr>
      </w:pPr>
      <w:r w:rsidRPr="00E9074A">
        <w:rPr>
          <w:spacing w:val="-2"/>
          <w:sz w:val="24"/>
        </w:rPr>
        <w:t xml:space="preserve">中标人全力配合管线权属单位对提交的地下管线普查更新成果进行核验， 并对核验过程中的相关问题进行整改，完成时间为 </w:t>
      </w:r>
      <w:r w:rsidRPr="00E9074A">
        <w:rPr>
          <w:rFonts w:hint="eastAsia"/>
          <w:spacing w:val="-2"/>
          <w:sz w:val="24"/>
        </w:rPr>
        <w:t>2022</w:t>
      </w:r>
      <w:r w:rsidRPr="00E9074A">
        <w:rPr>
          <w:spacing w:val="-2"/>
          <w:sz w:val="24"/>
        </w:rPr>
        <w:t xml:space="preserve"> 年 </w:t>
      </w:r>
      <w:r w:rsidRPr="00E9074A">
        <w:rPr>
          <w:rFonts w:hint="eastAsia"/>
          <w:spacing w:val="-2"/>
          <w:sz w:val="24"/>
        </w:rPr>
        <w:t>4</w:t>
      </w:r>
      <w:r w:rsidRPr="00E9074A">
        <w:rPr>
          <w:spacing w:val="-2"/>
          <w:sz w:val="24"/>
        </w:rPr>
        <w:t xml:space="preserve">月 </w:t>
      </w:r>
      <w:r w:rsidRPr="00E9074A">
        <w:rPr>
          <w:rFonts w:hint="eastAsia"/>
          <w:spacing w:val="-2"/>
          <w:sz w:val="24"/>
        </w:rPr>
        <w:t>30</w:t>
      </w:r>
      <w:r w:rsidRPr="00E9074A">
        <w:rPr>
          <w:spacing w:val="-2"/>
          <w:sz w:val="24"/>
        </w:rPr>
        <w:t xml:space="preserve"> 日。</w:t>
      </w:r>
    </w:p>
    <w:p w14:paraId="042CE39E" w14:textId="77777777" w:rsidR="00FE04CD" w:rsidRPr="00E9074A" w:rsidRDefault="006459B4">
      <w:pPr>
        <w:pStyle w:val="ac"/>
        <w:numPr>
          <w:ilvl w:val="2"/>
          <w:numId w:val="41"/>
        </w:numPr>
        <w:tabs>
          <w:tab w:val="left" w:pos="1872"/>
        </w:tabs>
        <w:spacing w:before="1" w:line="360" w:lineRule="auto"/>
        <w:ind w:left="666" w:right="671" w:firstLine="424"/>
        <w:jc w:val="both"/>
        <w:rPr>
          <w:spacing w:val="-2"/>
          <w:sz w:val="24"/>
        </w:rPr>
      </w:pPr>
      <w:r w:rsidRPr="00E9074A">
        <w:rPr>
          <w:spacing w:val="-2"/>
          <w:sz w:val="24"/>
        </w:rPr>
        <w:t xml:space="preserve">中标人全力配合招标人组织的测绘成果质检机构对普查更新成果进行质量检验，并对质检过程中的相关问题进行整改，完成时间为 </w:t>
      </w:r>
      <w:r w:rsidRPr="00E9074A">
        <w:rPr>
          <w:rFonts w:hint="eastAsia"/>
          <w:spacing w:val="-2"/>
          <w:sz w:val="24"/>
        </w:rPr>
        <w:t>2022</w:t>
      </w:r>
      <w:r w:rsidRPr="00E9074A">
        <w:rPr>
          <w:spacing w:val="-2"/>
          <w:sz w:val="24"/>
        </w:rPr>
        <w:t xml:space="preserve"> 年 </w:t>
      </w:r>
      <w:r w:rsidRPr="00E9074A">
        <w:rPr>
          <w:rFonts w:hint="eastAsia"/>
          <w:spacing w:val="-2"/>
          <w:sz w:val="24"/>
        </w:rPr>
        <w:t>6</w:t>
      </w:r>
      <w:r w:rsidRPr="00E9074A">
        <w:rPr>
          <w:spacing w:val="-2"/>
          <w:sz w:val="24"/>
        </w:rPr>
        <w:t xml:space="preserve"> 月 </w:t>
      </w:r>
      <w:r w:rsidRPr="00E9074A">
        <w:rPr>
          <w:rFonts w:hint="eastAsia"/>
          <w:spacing w:val="-2"/>
          <w:sz w:val="24"/>
        </w:rPr>
        <w:t>30</w:t>
      </w:r>
      <w:r w:rsidRPr="00E9074A">
        <w:rPr>
          <w:spacing w:val="-2"/>
          <w:sz w:val="24"/>
        </w:rPr>
        <w:t xml:space="preserve"> 日。</w:t>
      </w:r>
    </w:p>
    <w:p w14:paraId="4924CC2F" w14:textId="77777777" w:rsidR="00FE04CD" w:rsidRPr="00E9074A" w:rsidRDefault="006459B4">
      <w:pPr>
        <w:pStyle w:val="ac"/>
        <w:numPr>
          <w:ilvl w:val="2"/>
          <w:numId w:val="41"/>
        </w:numPr>
        <w:tabs>
          <w:tab w:val="left" w:pos="1872"/>
        </w:tabs>
        <w:spacing w:before="1" w:line="360" w:lineRule="auto"/>
        <w:ind w:left="666" w:right="671" w:firstLine="424"/>
        <w:jc w:val="both"/>
        <w:rPr>
          <w:spacing w:val="-2"/>
          <w:sz w:val="24"/>
        </w:rPr>
      </w:pPr>
      <w:r w:rsidRPr="00E9074A">
        <w:rPr>
          <w:spacing w:val="-2"/>
          <w:sz w:val="24"/>
        </w:rPr>
        <w:t xml:space="preserve">中标人全力配合招标人对地下管线普查成果进行汇交、数据整合检查及数据入库工作，完成时间为 </w:t>
      </w:r>
      <w:r w:rsidRPr="00E9074A">
        <w:rPr>
          <w:rFonts w:hint="eastAsia"/>
          <w:spacing w:val="-2"/>
          <w:sz w:val="24"/>
        </w:rPr>
        <w:t>2022</w:t>
      </w:r>
      <w:r w:rsidRPr="00E9074A">
        <w:rPr>
          <w:spacing w:val="-2"/>
          <w:sz w:val="24"/>
        </w:rPr>
        <w:t xml:space="preserve"> 年 </w:t>
      </w:r>
      <w:r w:rsidRPr="00E9074A">
        <w:rPr>
          <w:rFonts w:hint="eastAsia"/>
          <w:spacing w:val="-2"/>
          <w:sz w:val="24"/>
        </w:rPr>
        <w:t>10</w:t>
      </w:r>
      <w:r w:rsidRPr="00E9074A">
        <w:rPr>
          <w:spacing w:val="-2"/>
          <w:sz w:val="24"/>
        </w:rPr>
        <w:t xml:space="preserve"> 月 </w:t>
      </w:r>
      <w:r w:rsidRPr="00E9074A">
        <w:rPr>
          <w:rFonts w:hint="eastAsia"/>
          <w:spacing w:val="-2"/>
          <w:sz w:val="24"/>
        </w:rPr>
        <w:t>31</w:t>
      </w:r>
      <w:r w:rsidRPr="00E9074A">
        <w:rPr>
          <w:spacing w:val="-2"/>
          <w:sz w:val="24"/>
        </w:rPr>
        <w:t xml:space="preserve"> 日。</w:t>
      </w:r>
    </w:p>
    <w:p w14:paraId="23BA1239" w14:textId="77777777" w:rsidR="00FE04CD" w:rsidRPr="00E9074A" w:rsidRDefault="006459B4">
      <w:pPr>
        <w:pStyle w:val="ac"/>
        <w:numPr>
          <w:ilvl w:val="2"/>
          <w:numId w:val="41"/>
        </w:numPr>
        <w:tabs>
          <w:tab w:val="left" w:pos="1872"/>
        </w:tabs>
        <w:spacing w:before="1" w:line="364" w:lineRule="auto"/>
        <w:ind w:left="666" w:right="671" w:firstLine="424"/>
        <w:jc w:val="both"/>
        <w:rPr>
          <w:spacing w:val="-1"/>
        </w:rPr>
      </w:pPr>
      <w:r w:rsidRPr="00E9074A">
        <w:rPr>
          <w:spacing w:val="-1"/>
        </w:rPr>
        <w:t>注：由招标人（或经招标人认可的第三方）原因导致投标人未能按期完成项目的， 则工期顺延，但顺延时间不能超过招标人（或招标人认可的第三方）原因所影响的时</w:t>
      </w:r>
      <w:r w:rsidRPr="00E9074A">
        <w:rPr>
          <w:spacing w:val="-1"/>
        </w:rPr>
        <w:lastRenderedPageBreak/>
        <w:t>间。</w:t>
      </w:r>
    </w:p>
    <w:p w14:paraId="3459E4CE" w14:textId="77777777" w:rsidR="00FE04CD" w:rsidRPr="00E9074A" w:rsidRDefault="006459B4">
      <w:pPr>
        <w:numPr>
          <w:ilvl w:val="1"/>
          <w:numId w:val="39"/>
        </w:numPr>
        <w:tabs>
          <w:tab w:val="left" w:pos="1089"/>
        </w:tabs>
        <w:spacing w:before="100"/>
        <w:ind w:left="1088" w:hanging="423"/>
        <w:rPr>
          <w:b/>
          <w:sz w:val="24"/>
        </w:rPr>
      </w:pPr>
      <w:bookmarkStart w:id="417" w:name="4.5合同价款"/>
      <w:bookmarkEnd w:id="417"/>
      <w:r w:rsidRPr="00E9074A">
        <w:rPr>
          <w:b/>
          <w:sz w:val="24"/>
        </w:rPr>
        <w:t>合同价款</w:t>
      </w:r>
    </w:p>
    <w:p w14:paraId="77AB9357" w14:textId="77777777" w:rsidR="00FE04CD" w:rsidRPr="00E9074A" w:rsidRDefault="00FE04CD">
      <w:pPr>
        <w:pStyle w:val="a0"/>
        <w:spacing w:before="5"/>
        <w:rPr>
          <w:b/>
          <w:sz w:val="20"/>
        </w:rPr>
      </w:pPr>
    </w:p>
    <w:p w14:paraId="0C406F03" w14:textId="77777777" w:rsidR="00FE04CD" w:rsidRPr="00E9074A" w:rsidRDefault="006459B4">
      <w:pPr>
        <w:numPr>
          <w:ilvl w:val="2"/>
          <w:numId w:val="42"/>
        </w:numPr>
        <w:tabs>
          <w:tab w:val="left" w:pos="1797"/>
        </w:tabs>
        <w:ind w:hanging="666"/>
        <w:jc w:val="both"/>
        <w:rPr>
          <w:b/>
          <w:sz w:val="24"/>
        </w:rPr>
      </w:pPr>
      <w:r w:rsidRPr="00E9074A">
        <w:rPr>
          <w:b/>
          <w:sz w:val="24"/>
        </w:rPr>
        <w:t>合同为单价合同，合同总金额不超过本包件的预算金额。</w:t>
      </w:r>
    </w:p>
    <w:p w14:paraId="1EEF8A0D" w14:textId="77777777" w:rsidR="00FE04CD" w:rsidRPr="00E9074A" w:rsidRDefault="006459B4">
      <w:pPr>
        <w:numPr>
          <w:ilvl w:val="2"/>
          <w:numId w:val="42"/>
        </w:numPr>
        <w:tabs>
          <w:tab w:val="left" w:pos="1759"/>
        </w:tabs>
        <w:spacing w:before="161" w:line="364" w:lineRule="auto"/>
        <w:ind w:left="666" w:right="637" w:firstLine="424"/>
        <w:jc w:val="both"/>
        <w:rPr>
          <w:b/>
          <w:sz w:val="24"/>
        </w:rPr>
      </w:pPr>
      <w:r w:rsidRPr="00E9074A">
        <w:rPr>
          <w:b/>
          <w:sz w:val="24"/>
        </w:rPr>
        <w:t>合同总金额=</w:t>
      </w:r>
      <w:r w:rsidRPr="00E9074A">
        <w:rPr>
          <w:b/>
          <w:spacing w:val="3"/>
          <w:sz w:val="24"/>
        </w:rPr>
        <w:t>（</w:t>
      </w:r>
      <w:r w:rsidRPr="00E9074A">
        <w:rPr>
          <w:b/>
          <w:sz w:val="24"/>
        </w:rPr>
        <w:t>全野外探测单价×全野外探测实际提交长度</w:t>
      </w:r>
      <w:r w:rsidRPr="00E9074A">
        <w:rPr>
          <w:b/>
          <w:spacing w:val="2"/>
          <w:sz w:val="24"/>
        </w:rPr>
        <w:t>）+（</w:t>
      </w:r>
      <w:r w:rsidRPr="00E9074A">
        <w:rPr>
          <w:b/>
          <w:spacing w:val="1"/>
          <w:sz w:val="24"/>
        </w:rPr>
        <w:t>内外业结合核实探测单价×内外业结合核实探测实际提交长度</w:t>
      </w:r>
      <w:r w:rsidRPr="00E9074A">
        <w:rPr>
          <w:b/>
          <w:spacing w:val="-34"/>
          <w:sz w:val="24"/>
        </w:rPr>
        <w:t>），</w:t>
      </w:r>
      <w:r w:rsidRPr="00E9074A">
        <w:rPr>
          <w:b/>
          <w:sz w:val="24"/>
        </w:rPr>
        <w:t>实际提交长度为入库合格后</w:t>
      </w:r>
      <w:r w:rsidRPr="00E9074A">
        <w:rPr>
          <w:b/>
          <w:spacing w:val="-7"/>
          <w:sz w:val="24"/>
        </w:rPr>
        <w:t>的全野外探测、内外业结合核实探测管线长度。合同总金额超出本包件的预算金额时按照预算金额结算。</w:t>
      </w:r>
    </w:p>
    <w:p w14:paraId="668FE4E5" w14:textId="77777777" w:rsidR="00FE04CD" w:rsidRPr="00E9074A" w:rsidRDefault="006459B4">
      <w:pPr>
        <w:numPr>
          <w:ilvl w:val="2"/>
          <w:numId w:val="42"/>
        </w:numPr>
        <w:tabs>
          <w:tab w:val="left" w:pos="1797"/>
        </w:tabs>
        <w:spacing w:before="2"/>
        <w:ind w:hanging="666"/>
        <w:jc w:val="both"/>
        <w:rPr>
          <w:b/>
          <w:sz w:val="24"/>
        </w:rPr>
      </w:pPr>
      <w:r w:rsidRPr="00E9074A">
        <w:rPr>
          <w:b/>
          <w:sz w:val="24"/>
        </w:rPr>
        <w:t>可直接利用的地下管线普查成果不计入经费计算。</w:t>
      </w:r>
    </w:p>
    <w:p w14:paraId="394D0CAB" w14:textId="77777777" w:rsidR="00FE04CD" w:rsidRPr="00E9074A" w:rsidRDefault="00FE04CD">
      <w:pPr>
        <w:pStyle w:val="a0"/>
        <w:spacing w:before="5"/>
        <w:rPr>
          <w:b/>
          <w:sz w:val="20"/>
        </w:rPr>
      </w:pPr>
    </w:p>
    <w:p w14:paraId="5BEBD00A" w14:textId="77777777" w:rsidR="00FE04CD" w:rsidRPr="00E9074A" w:rsidRDefault="006459B4">
      <w:pPr>
        <w:numPr>
          <w:ilvl w:val="1"/>
          <w:numId w:val="39"/>
        </w:numPr>
        <w:tabs>
          <w:tab w:val="left" w:pos="1089"/>
        </w:tabs>
        <w:ind w:left="1088" w:hanging="423"/>
        <w:rPr>
          <w:b/>
          <w:sz w:val="24"/>
        </w:rPr>
      </w:pPr>
      <w:bookmarkStart w:id="418" w:name="4.6付款方式"/>
      <w:bookmarkEnd w:id="418"/>
      <w:r w:rsidRPr="00E9074A">
        <w:rPr>
          <w:b/>
          <w:sz w:val="24"/>
        </w:rPr>
        <w:t>付款方式</w:t>
      </w:r>
    </w:p>
    <w:p w14:paraId="0098FA43" w14:textId="77777777" w:rsidR="00FE04CD" w:rsidRPr="00E9074A" w:rsidRDefault="00FE04CD">
      <w:pPr>
        <w:pStyle w:val="a0"/>
        <w:spacing w:before="3"/>
        <w:rPr>
          <w:b/>
          <w:sz w:val="20"/>
        </w:rPr>
      </w:pPr>
    </w:p>
    <w:p w14:paraId="07C57BAA" w14:textId="77777777" w:rsidR="00FE04CD" w:rsidRPr="00E9074A" w:rsidRDefault="006459B4">
      <w:pPr>
        <w:pStyle w:val="ac"/>
        <w:numPr>
          <w:ilvl w:val="2"/>
          <w:numId w:val="43"/>
        </w:numPr>
        <w:tabs>
          <w:tab w:val="left" w:pos="1807"/>
        </w:tabs>
        <w:spacing w:line="364" w:lineRule="auto"/>
        <w:ind w:right="671" w:firstLine="480"/>
        <w:jc w:val="both"/>
        <w:rPr>
          <w:b/>
          <w:sz w:val="24"/>
        </w:rPr>
      </w:pPr>
      <w:r w:rsidRPr="00E9074A">
        <w:rPr>
          <w:spacing w:val="-10"/>
          <w:sz w:val="24"/>
        </w:rPr>
        <w:t xml:space="preserve">合同签订后 </w:t>
      </w:r>
      <w:r w:rsidRPr="00E9074A">
        <w:rPr>
          <w:sz w:val="24"/>
        </w:rPr>
        <w:t>15</w:t>
      </w:r>
      <w:r w:rsidRPr="00E9074A">
        <w:rPr>
          <w:spacing w:val="-8"/>
          <w:sz w:val="24"/>
        </w:rPr>
        <w:t>个工作日内，招标人向中标人支付预算金额的</w:t>
      </w:r>
      <w:r w:rsidRPr="00E9074A">
        <w:rPr>
          <w:rFonts w:hint="eastAsia"/>
          <w:sz w:val="24"/>
          <w:u w:val="single"/>
        </w:rPr>
        <w:t>40</w:t>
      </w:r>
      <w:r w:rsidRPr="00E9074A">
        <w:rPr>
          <w:spacing w:val="-2"/>
          <w:sz w:val="24"/>
        </w:rPr>
        <w:t xml:space="preserve"> %作为首</w:t>
      </w:r>
      <w:r w:rsidRPr="00E9074A">
        <w:rPr>
          <w:sz w:val="24"/>
        </w:rPr>
        <w:t>付款</w:t>
      </w:r>
      <w:r w:rsidRPr="00E9074A">
        <w:rPr>
          <w:b/>
          <w:sz w:val="24"/>
        </w:rPr>
        <w:t>。</w:t>
      </w:r>
      <w:r w:rsidRPr="00E9074A">
        <w:rPr>
          <w:rFonts w:hint="eastAsia"/>
          <w:b/>
          <w:sz w:val="24"/>
        </w:rPr>
        <w:t>（2021年支付）</w:t>
      </w:r>
    </w:p>
    <w:p w14:paraId="3E25D963" w14:textId="77777777" w:rsidR="00FE04CD" w:rsidRPr="00E9074A" w:rsidRDefault="006459B4">
      <w:pPr>
        <w:pStyle w:val="ac"/>
        <w:numPr>
          <w:ilvl w:val="2"/>
          <w:numId w:val="43"/>
        </w:numPr>
        <w:tabs>
          <w:tab w:val="left" w:pos="1754"/>
        </w:tabs>
        <w:spacing w:line="364" w:lineRule="auto"/>
        <w:ind w:right="671" w:firstLine="424"/>
        <w:jc w:val="both"/>
        <w:rPr>
          <w:sz w:val="24"/>
        </w:rPr>
      </w:pPr>
      <w:r w:rsidRPr="00E9074A">
        <w:rPr>
          <w:sz w:val="24"/>
        </w:rPr>
        <w:t>中标人将管线普查成果全部提交完毕并经测绘成果质量检验机构检验合格</w:t>
      </w:r>
      <w:r w:rsidRPr="00E9074A">
        <w:rPr>
          <w:spacing w:val="-18"/>
          <w:sz w:val="24"/>
        </w:rPr>
        <w:t xml:space="preserve">后，于 </w:t>
      </w:r>
      <w:r w:rsidRPr="00E9074A">
        <w:rPr>
          <w:sz w:val="24"/>
        </w:rPr>
        <w:t>15</w:t>
      </w:r>
      <w:r w:rsidRPr="00E9074A">
        <w:rPr>
          <w:spacing w:val="-9"/>
          <w:sz w:val="24"/>
        </w:rPr>
        <w:t>个工作日内招标人向中标人支付第</w:t>
      </w:r>
      <w:r w:rsidRPr="00E9074A">
        <w:rPr>
          <w:rFonts w:hint="eastAsia"/>
          <w:spacing w:val="-9"/>
          <w:sz w:val="24"/>
        </w:rPr>
        <w:t>一</w:t>
      </w:r>
      <w:r w:rsidRPr="00E9074A">
        <w:rPr>
          <w:spacing w:val="-9"/>
          <w:sz w:val="24"/>
        </w:rPr>
        <w:t>次进度款。第</w:t>
      </w:r>
      <w:r w:rsidRPr="00E9074A">
        <w:rPr>
          <w:rFonts w:hint="eastAsia"/>
          <w:spacing w:val="-9"/>
          <w:sz w:val="24"/>
        </w:rPr>
        <w:t>一</w:t>
      </w:r>
      <w:r w:rsidRPr="00E9074A">
        <w:rPr>
          <w:spacing w:val="-9"/>
          <w:sz w:val="24"/>
        </w:rPr>
        <w:t>次进度款=</w:t>
      </w:r>
      <w:r w:rsidRPr="00E9074A">
        <w:rPr>
          <w:spacing w:val="-6"/>
          <w:sz w:val="24"/>
        </w:rPr>
        <w:t>（</w:t>
      </w:r>
      <w:r w:rsidRPr="00E9074A">
        <w:rPr>
          <w:spacing w:val="-5"/>
          <w:sz w:val="24"/>
        </w:rPr>
        <w:t>全野外探</w:t>
      </w:r>
      <w:r w:rsidRPr="00E9074A">
        <w:rPr>
          <w:sz w:val="24"/>
        </w:rPr>
        <w:t>测单价×全野外探测实际提交长度+内外业结合核实探测单价×内外业结合核实探测实际提交长度）×80%-首付款，若第</w:t>
      </w:r>
      <w:r w:rsidRPr="00E9074A">
        <w:rPr>
          <w:rFonts w:hint="eastAsia"/>
          <w:sz w:val="24"/>
        </w:rPr>
        <w:t>一</w:t>
      </w:r>
      <w:r w:rsidRPr="00E9074A">
        <w:rPr>
          <w:sz w:val="24"/>
        </w:rPr>
        <w:t>次进度款计算为零或负数，则不支付。第</w:t>
      </w:r>
      <w:r w:rsidRPr="00E9074A">
        <w:rPr>
          <w:rFonts w:hint="eastAsia"/>
          <w:sz w:val="24"/>
        </w:rPr>
        <w:t>一</w:t>
      </w:r>
      <w:r w:rsidRPr="00E9074A">
        <w:rPr>
          <w:sz w:val="24"/>
        </w:rPr>
        <w:t>次进度款中实际提交长度为经质量检验合格后的管线长度。</w:t>
      </w:r>
      <w:r w:rsidRPr="00E9074A">
        <w:rPr>
          <w:rFonts w:hint="eastAsia"/>
          <w:sz w:val="24"/>
        </w:rPr>
        <w:t>（2022年支付）</w:t>
      </w:r>
    </w:p>
    <w:p w14:paraId="4D118BE2" w14:textId="77777777" w:rsidR="00FE04CD" w:rsidRPr="00E9074A" w:rsidRDefault="006459B4">
      <w:pPr>
        <w:pStyle w:val="ac"/>
        <w:numPr>
          <w:ilvl w:val="2"/>
          <w:numId w:val="43"/>
        </w:numPr>
        <w:tabs>
          <w:tab w:val="left" w:pos="1752"/>
        </w:tabs>
        <w:spacing w:before="3" w:line="360" w:lineRule="auto"/>
        <w:ind w:right="637" w:firstLine="424"/>
        <w:jc w:val="both"/>
        <w:rPr>
          <w:sz w:val="24"/>
        </w:rPr>
      </w:pPr>
      <w:r w:rsidRPr="00E9074A">
        <w:rPr>
          <w:spacing w:val="-6"/>
          <w:sz w:val="24"/>
        </w:rPr>
        <w:t xml:space="preserve">全部普查成果完成整合检查、汇交入库，且项目通过验收后 </w:t>
      </w:r>
      <w:r w:rsidRPr="00E9074A">
        <w:rPr>
          <w:sz w:val="24"/>
        </w:rPr>
        <w:t>60</w:t>
      </w:r>
      <w:r w:rsidRPr="00E9074A">
        <w:rPr>
          <w:spacing w:val="-10"/>
          <w:sz w:val="24"/>
        </w:rPr>
        <w:t>个工作日内</w:t>
      </w:r>
      <w:r w:rsidRPr="00E9074A">
        <w:rPr>
          <w:spacing w:val="-11"/>
          <w:sz w:val="24"/>
        </w:rPr>
        <w:t>招标人向中标人支付尾款。尾款=合同总金额-首付款-第一次进度款。</w:t>
      </w:r>
      <w:r w:rsidRPr="00E9074A">
        <w:rPr>
          <w:rFonts w:hint="eastAsia"/>
          <w:spacing w:val="-11"/>
          <w:sz w:val="24"/>
        </w:rPr>
        <w:t>（2023年支付）</w:t>
      </w:r>
    </w:p>
    <w:p w14:paraId="35304840" w14:textId="77777777" w:rsidR="00FE04CD" w:rsidRPr="00E9074A" w:rsidRDefault="006459B4">
      <w:pPr>
        <w:pStyle w:val="ac"/>
        <w:numPr>
          <w:ilvl w:val="2"/>
          <w:numId w:val="43"/>
        </w:numPr>
        <w:tabs>
          <w:tab w:val="left" w:pos="1754"/>
        </w:tabs>
        <w:spacing w:before="1" w:line="360" w:lineRule="auto"/>
        <w:ind w:right="671" w:firstLine="424"/>
        <w:jc w:val="both"/>
        <w:rPr>
          <w:sz w:val="24"/>
        </w:rPr>
      </w:pPr>
      <w:r w:rsidRPr="00E9074A">
        <w:rPr>
          <w:sz w:val="24"/>
        </w:rPr>
        <w:t>支付每笔款项前，中标人须按项目进度及要求提交付款申请，并出具等额的发票。</w:t>
      </w:r>
    </w:p>
    <w:p w14:paraId="18508F5A" w14:textId="77777777" w:rsidR="00FE04CD" w:rsidRPr="00E9074A" w:rsidRDefault="006459B4">
      <w:pPr>
        <w:numPr>
          <w:ilvl w:val="1"/>
          <w:numId w:val="39"/>
        </w:numPr>
        <w:tabs>
          <w:tab w:val="left" w:pos="1089"/>
        </w:tabs>
        <w:spacing w:before="102" w:line="360" w:lineRule="auto"/>
        <w:ind w:left="1088" w:hanging="423"/>
        <w:jc w:val="both"/>
        <w:rPr>
          <w:b/>
          <w:sz w:val="24"/>
        </w:rPr>
      </w:pPr>
      <w:bookmarkStart w:id="419" w:name="4.7验收标准"/>
      <w:bookmarkEnd w:id="419"/>
      <w:r w:rsidRPr="00E9074A">
        <w:rPr>
          <w:b/>
          <w:sz w:val="24"/>
        </w:rPr>
        <w:t>验收标准</w:t>
      </w:r>
    </w:p>
    <w:p w14:paraId="659829D6" w14:textId="77777777" w:rsidR="00FE04CD" w:rsidRPr="00E9074A" w:rsidRDefault="006459B4">
      <w:pPr>
        <w:pStyle w:val="a0"/>
        <w:spacing w:line="360" w:lineRule="auto"/>
        <w:ind w:left="666" w:right="671" w:firstLine="424"/>
        <w:jc w:val="both"/>
        <w:rPr>
          <w:spacing w:val="-1"/>
        </w:rPr>
      </w:pPr>
      <w:r w:rsidRPr="00E9074A">
        <w:rPr>
          <w:rFonts w:hint="eastAsia"/>
          <w:spacing w:val="-1"/>
        </w:rPr>
        <w:t>将严格按照政府采购相关法律法规以及结合成都市地下管线普查成果更新工作领导小组印发的《成都市地下管线普查成果更新工作方案》（成管普领〔</w:t>
      </w:r>
      <w:r w:rsidRPr="00E9074A">
        <w:rPr>
          <w:spacing w:val="-1"/>
        </w:rPr>
        <w:t>2020〕1号）、领导小组办公室印发的《成都市地下管线普查成果更新实施方案》（成管普办〔2020〕4号）及《成都市地下管线普查成果更新技术方案》（成管普办〔2020〕7号）等要求进行验收，通过测绘成果质量检验机构检验合格，完成整合检查、汇交入库。</w:t>
      </w:r>
    </w:p>
    <w:p w14:paraId="1989F526" w14:textId="77777777" w:rsidR="00FE04CD" w:rsidRPr="00E9074A" w:rsidRDefault="006459B4">
      <w:pPr>
        <w:numPr>
          <w:ilvl w:val="1"/>
          <w:numId w:val="39"/>
        </w:numPr>
        <w:tabs>
          <w:tab w:val="left" w:pos="1089"/>
        </w:tabs>
        <w:spacing w:before="102" w:line="360" w:lineRule="auto"/>
        <w:ind w:left="1088" w:hanging="423"/>
        <w:jc w:val="both"/>
        <w:rPr>
          <w:b/>
          <w:sz w:val="24"/>
        </w:rPr>
      </w:pPr>
      <w:r w:rsidRPr="00E9074A">
        <w:rPr>
          <w:rFonts w:hint="eastAsia"/>
          <w:b/>
          <w:sz w:val="24"/>
        </w:rPr>
        <w:t>其他要求</w:t>
      </w:r>
    </w:p>
    <w:p w14:paraId="5C8E76B0" w14:textId="77777777" w:rsidR="00FE04CD" w:rsidRPr="00E9074A" w:rsidRDefault="006459B4">
      <w:pPr>
        <w:pStyle w:val="a0"/>
        <w:numPr>
          <w:ilvl w:val="0"/>
          <w:numId w:val="44"/>
        </w:numPr>
        <w:spacing w:line="360" w:lineRule="auto"/>
        <w:ind w:right="671"/>
        <w:jc w:val="both"/>
        <w:rPr>
          <w:spacing w:val="-1"/>
        </w:rPr>
      </w:pPr>
      <w:r w:rsidRPr="00E9074A">
        <w:rPr>
          <w:rFonts w:hint="eastAsia"/>
          <w:spacing w:val="-1"/>
        </w:rPr>
        <w:t>供应商须指派</w:t>
      </w:r>
      <w:r w:rsidRPr="00E9074A">
        <w:rPr>
          <w:spacing w:val="-1"/>
        </w:rPr>
        <w:t>2名熟悉地下管网业务的专业人员驻地服务</w:t>
      </w:r>
      <w:r w:rsidRPr="00E9074A">
        <w:rPr>
          <w:rFonts w:hint="eastAsia"/>
          <w:spacing w:val="-1"/>
        </w:rPr>
        <w:t>，</w:t>
      </w:r>
      <w:r w:rsidRPr="00E9074A">
        <w:rPr>
          <w:spacing w:val="-1"/>
        </w:rPr>
        <w:t>提供承诺函</w:t>
      </w:r>
      <w:r w:rsidRPr="00E9074A">
        <w:rPr>
          <w:rFonts w:hint="eastAsia"/>
          <w:spacing w:val="-1"/>
        </w:rPr>
        <w:t>；</w:t>
      </w:r>
    </w:p>
    <w:p w14:paraId="606C2D81" w14:textId="77777777" w:rsidR="00FE04CD" w:rsidRPr="00E9074A" w:rsidRDefault="006459B4">
      <w:pPr>
        <w:pStyle w:val="a0"/>
        <w:numPr>
          <w:ilvl w:val="0"/>
          <w:numId w:val="44"/>
        </w:numPr>
        <w:spacing w:line="360" w:lineRule="auto"/>
        <w:ind w:right="671"/>
        <w:jc w:val="both"/>
        <w:rPr>
          <w:spacing w:val="-1"/>
        </w:rPr>
      </w:pPr>
      <w:r w:rsidRPr="00E9074A">
        <w:rPr>
          <w:rFonts w:hint="eastAsia"/>
          <w:spacing w:val="-1"/>
        </w:rPr>
        <w:t>探测数据最终成果按市局要求进行接边合库汇交，根据地下管网探测情况及</w:t>
      </w:r>
      <w:r w:rsidRPr="00E9074A">
        <w:rPr>
          <w:rFonts w:hint="eastAsia"/>
          <w:spacing w:val="-1"/>
        </w:rPr>
        <w:lastRenderedPageBreak/>
        <w:t>收集的相关资料进行锦江区内涝点梳理分析，并出具专业分析报告，聘请相关专家审定认可</w:t>
      </w:r>
      <w:r w:rsidRPr="00E9074A">
        <w:rPr>
          <w:spacing w:val="-1"/>
        </w:rPr>
        <w:t>,由第一包中标人负责。</w:t>
      </w:r>
    </w:p>
    <w:p w14:paraId="311A9976" w14:textId="77777777" w:rsidR="00FE04CD" w:rsidRPr="00E9074A" w:rsidRDefault="00FE04CD">
      <w:pPr>
        <w:pStyle w:val="a0"/>
        <w:spacing w:line="276" w:lineRule="auto"/>
      </w:pPr>
    </w:p>
    <w:p w14:paraId="5455054A" w14:textId="0F61B98C" w:rsidR="00FE04CD" w:rsidRPr="00E9074A" w:rsidRDefault="006459B4" w:rsidP="00511BE1">
      <w:pPr>
        <w:pStyle w:val="5"/>
        <w:numPr>
          <w:ilvl w:val="0"/>
          <w:numId w:val="45"/>
        </w:numPr>
        <w:tabs>
          <w:tab w:val="left" w:pos="950"/>
        </w:tabs>
        <w:spacing w:before="164" w:line="276" w:lineRule="auto"/>
      </w:pPr>
      <w:bookmarkStart w:id="420" w:name="5.附录"/>
      <w:bookmarkEnd w:id="420"/>
      <w:r w:rsidRPr="00E9074A">
        <w:t>附录</w:t>
      </w:r>
    </w:p>
    <w:p w14:paraId="5CB8C22C" w14:textId="77777777" w:rsidR="00FE04CD" w:rsidRPr="00E9074A" w:rsidRDefault="006459B4">
      <w:pPr>
        <w:pStyle w:val="ac"/>
        <w:numPr>
          <w:ilvl w:val="1"/>
          <w:numId w:val="45"/>
        </w:numPr>
        <w:tabs>
          <w:tab w:val="left" w:pos="1087"/>
        </w:tabs>
        <w:spacing w:before="1" w:line="276" w:lineRule="auto"/>
        <w:ind w:right="3757" w:hanging="425"/>
        <w:jc w:val="both"/>
        <w:rPr>
          <w:sz w:val="24"/>
        </w:rPr>
      </w:pPr>
      <w:r w:rsidRPr="00E9074A">
        <w:rPr>
          <w:spacing w:val="-20"/>
          <w:sz w:val="24"/>
        </w:rPr>
        <w:t xml:space="preserve">附录 </w:t>
      </w:r>
      <w:r w:rsidRPr="00E9074A">
        <w:rPr>
          <w:sz w:val="24"/>
        </w:rPr>
        <w:t>A</w:t>
      </w:r>
      <w:r w:rsidRPr="00E9074A">
        <w:rPr>
          <w:spacing w:val="-1"/>
          <w:sz w:val="24"/>
        </w:rPr>
        <w:t xml:space="preserve"> 成都市地下管线普查成果更新管线数据规定</w:t>
      </w:r>
      <w:r w:rsidRPr="00E9074A">
        <w:rPr>
          <w:spacing w:val="-20"/>
          <w:sz w:val="24"/>
        </w:rPr>
        <w:t xml:space="preserve">附表 </w:t>
      </w:r>
      <w:r w:rsidRPr="00E9074A">
        <w:rPr>
          <w:sz w:val="24"/>
        </w:rPr>
        <w:t>A.1 管线点属性结构表</w:t>
      </w:r>
    </w:p>
    <w:p w14:paraId="36FDE71B" w14:textId="77777777" w:rsidR="00FE04CD" w:rsidRPr="00E9074A" w:rsidRDefault="006459B4">
      <w:pPr>
        <w:pStyle w:val="a0"/>
        <w:spacing w:before="1" w:line="276" w:lineRule="auto"/>
        <w:ind w:left="1091" w:right="6152"/>
        <w:jc w:val="both"/>
      </w:pPr>
      <w:r w:rsidRPr="00E9074A">
        <w:rPr>
          <w:spacing w:val="-20"/>
        </w:rPr>
        <w:t xml:space="preserve">附表 </w:t>
      </w:r>
      <w:r w:rsidRPr="00E9074A">
        <w:t>A.2</w:t>
      </w:r>
      <w:r w:rsidRPr="00E9074A">
        <w:rPr>
          <w:spacing w:val="-2"/>
        </w:rPr>
        <w:t xml:space="preserve"> 管线线属性结构表</w:t>
      </w:r>
      <w:r w:rsidRPr="00E9074A">
        <w:rPr>
          <w:spacing w:val="-20"/>
        </w:rPr>
        <w:t xml:space="preserve">附表 </w:t>
      </w:r>
      <w:r w:rsidRPr="00E9074A">
        <w:t>A.3</w:t>
      </w:r>
      <w:r w:rsidRPr="00E9074A">
        <w:rPr>
          <w:spacing w:val="-2"/>
        </w:rPr>
        <w:t xml:space="preserve"> 管线面属性结构表</w:t>
      </w:r>
    </w:p>
    <w:p w14:paraId="4597B779" w14:textId="77777777" w:rsidR="00FE04CD" w:rsidRPr="00E9074A" w:rsidRDefault="006459B4">
      <w:pPr>
        <w:pStyle w:val="a0"/>
        <w:spacing w:before="1" w:line="276" w:lineRule="auto"/>
        <w:ind w:left="1091" w:right="5672"/>
        <w:jc w:val="both"/>
      </w:pPr>
      <w:r w:rsidRPr="00E9074A">
        <w:rPr>
          <w:spacing w:val="-20"/>
        </w:rPr>
        <w:t xml:space="preserve">附表 </w:t>
      </w:r>
      <w:r w:rsidRPr="00E9074A">
        <w:t>A.4</w:t>
      </w:r>
      <w:r w:rsidRPr="00E9074A">
        <w:rPr>
          <w:spacing w:val="-2"/>
        </w:rPr>
        <w:t xml:space="preserve"> 管线辅助点属性结构表</w:t>
      </w:r>
      <w:r w:rsidRPr="00E9074A">
        <w:rPr>
          <w:spacing w:val="-20"/>
        </w:rPr>
        <w:t xml:space="preserve">附表 </w:t>
      </w:r>
      <w:r w:rsidRPr="00E9074A">
        <w:t>A.5</w:t>
      </w:r>
      <w:r w:rsidRPr="00E9074A">
        <w:rPr>
          <w:spacing w:val="-2"/>
        </w:rPr>
        <w:t xml:space="preserve"> 管线辅助线属性结构表</w:t>
      </w:r>
      <w:r w:rsidRPr="00E9074A">
        <w:rPr>
          <w:spacing w:val="-20"/>
        </w:rPr>
        <w:t xml:space="preserve">附表 </w:t>
      </w:r>
      <w:r w:rsidRPr="00E9074A">
        <w:t>A.6 管线注记属性结构表</w:t>
      </w:r>
    </w:p>
    <w:p w14:paraId="68666D6E" w14:textId="77777777" w:rsidR="00FE04CD" w:rsidRPr="00E9074A" w:rsidRDefault="006459B4">
      <w:pPr>
        <w:pStyle w:val="a0"/>
        <w:spacing w:before="2" w:line="276" w:lineRule="auto"/>
        <w:ind w:left="1091"/>
      </w:pPr>
      <w:r w:rsidRPr="00E9074A">
        <w:t>附表 A.7 管线隐患信息属性结构表</w:t>
      </w:r>
    </w:p>
    <w:p w14:paraId="3C80F1F3" w14:textId="77777777" w:rsidR="00FE04CD" w:rsidRPr="00E9074A" w:rsidRDefault="006459B4">
      <w:pPr>
        <w:pStyle w:val="a0"/>
        <w:spacing w:before="160" w:line="276" w:lineRule="auto"/>
        <w:ind w:left="1091" w:right="4645"/>
      </w:pPr>
      <w:r w:rsidRPr="00E9074A">
        <w:t>附表 A.8 管线分类、代号、代码与颜色表附表 A.9 管线要素编码规则</w:t>
      </w:r>
    </w:p>
    <w:p w14:paraId="39CEBAB7" w14:textId="77777777" w:rsidR="00FE04CD" w:rsidRPr="00E9074A" w:rsidRDefault="006459B4">
      <w:pPr>
        <w:pStyle w:val="a0"/>
        <w:spacing w:before="1" w:line="276" w:lineRule="auto"/>
        <w:ind w:left="1091"/>
      </w:pPr>
      <w:r w:rsidRPr="00E9074A">
        <w:t>附表 A.10 管线点图例</w:t>
      </w:r>
    </w:p>
    <w:p w14:paraId="4ADDC43D" w14:textId="77777777" w:rsidR="00FE04CD" w:rsidRPr="00E9074A" w:rsidRDefault="006459B4">
      <w:pPr>
        <w:pStyle w:val="a0"/>
        <w:spacing w:before="161" w:line="276" w:lineRule="auto"/>
        <w:ind w:left="1091" w:right="5552"/>
      </w:pPr>
      <w:r w:rsidRPr="00E9074A">
        <w:rPr>
          <w:spacing w:val="-20"/>
        </w:rPr>
        <w:t xml:space="preserve">附表 </w:t>
      </w:r>
      <w:r w:rsidRPr="00E9074A">
        <w:t>A.11</w:t>
      </w:r>
      <w:r w:rsidRPr="00E9074A">
        <w:rPr>
          <w:spacing w:val="-2"/>
        </w:rPr>
        <w:t xml:space="preserve"> 管线线型图例及颜色表</w:t>
      </w:r>
      <w:r w:rsidRPr="00E9074A">
        <w:rPr>
          <w:spacing w:val="-20"/>
        </w:rPr>
        <w:t xml:space="preserve">附表 </w:t>
      </w:r>
      <w:r w:rsidRPr="00E9074A">
        <w:t>A.12 管线要素代码表</w:t>
      </w:r>
    </w:p>
    <w:p w14:paraId="38BE361F" w14:textId="77777777" w:rsidR="00FE04CD" w:rsidRPr="00E9074A" w:rsidRDefault="006459B4">
      <w:pPr>
        <w:pStyle w:val="a0"/>
        <w:spacing w:before="1" w:line="276" w:lineRule="auto"/>
        <w:ind w:left="1091"/>
      </w:pPr>
      <w:r w:rsidRPr="00E9074A">
        <w:rPr>
          <w:spacing w:val="-20"/>
        </w:rPr>
        <w:t xml:space="preserve">附表 </w:t>
      </w:r>
      <w:r w:rsidRPr="00E9074A">
        <w:t>A.13 管线属性值域表</w:t>
      </w:r>
    </w:p>
    <w:p w14:paraId="742F148E" w14:textId="77777777" w:rsidR="00FE04CD" w:rsidRPr="00E9074A" w:rsidRDefault="006459B4">
      <w:pPr>
        <w:pStyle w:val="ac"/>
        <w:numPr>
          <w:ilvl w:val="1"/>
          <w:numId w:val="45"/>
        </w:numPr>
        <w:tabs>
          <w:tab w:val="left" w:pos="1087"/>
        </w:tabs>
        <w:spacing w:before="161" w:line="276" w:lineRule="auto"/>
        <w:ind w:left="1086" w:hanging="421"/>
        <w:rPr>
          <w:sz w:val="24"/>
        </w:rPr>
      </w:pPr>
      <w:r w:rsidRPr="00E9074A">
        <w:rPr>
          <w:spacing w:val="-20"/>
          <w:sz w:val="24"/>
        </w:rPr>
        <w:t xml:space="preserve">附录 </w:t>
      </w:r>
      <w:r w:rsidRPr="00E9074A">
        <w:rPr>
          <w:sz w:val="24"/>
        </w:rPr>
        <w:t>B 地下管线探查记录表</w:t>
      </w:r>
    </w:p>
    <w:p w14:paraId="4D348EDC" w14:textId="77777777" w:rsidR="00FE04CD" w:rsidRPr="00E9074A" w:rsidRDefault="006459B4">
      <w:pPr>
        <w:pStyle w:val="ac"/>
        <w:numPr>
          <w:ilvl w:val="1"/>
          <w:numId w:val="45"/>
        </w:numPr>
        <w:tabs>
          <w:tab w:val="left" w:pos="1087"/>
        </w:tabs>
        <w:spacing w:before="160" w:line="276" w:lineRule="auto"/>
        <w:ind w:left="1086" w:hanging="421"/>
        <w:rPr>
          <w:sz w:val="24"/>
        </w:rPr>
      </w:pPr>
      <w:r w:rsidRPr="00E9074A">
        <w:rPr>
          <w:spacing w:val="-20"/>
          <w:sz w:val="24"/>
        </w:rPr>
        <w:t xml:space="preserve">附录 </w:t>
      </w:r>
      <w:r w:rsidRPr="00E9074A">
        <w:rPr>
          <w:sz w:val="24"/>
        </w:rPr>
        <w:t>C 地下管线探查检查记录表</w:t>
      </w:r>
    </w:p>
    <w:p w14:paraId="745970C0" w14:textId="77777777" w:rsidR="00FE04CD" w:rsidRPr="00E9074A" w:rsidRDefault="006459B4">
      <w:pPr>
        <w:pStyle w:val="ac"/>
        <w:numPr>
          <w:ilvl w:val="1"/>
          <w:numId w:val="45"/>
        </w:numPr>
        <w:tabs>
          <w:tab w:val="left" w:pos="1087"/>
        </w:tabs>
        <w:spacing w:before="161" w:line="276" w:lineRule="auto"/>
        <w:ind w:left="1086" w:hanging="421"/>
        <w:rPr>
          <w:sz w:val="24"/>
        </w:rPr>
      </w:pPr>
      <w:r w:rsidRPr="00E9074A">
        <w:rPr>
          <w:spacing w:val="-20"/>
          <w:sz w:val="24"/>
        </w:rPr>
        <w:t xml:space="preserve">附录 </w:t>
      </w:r>
      <w:r w:rsidRPr="00E9074A">
        <w:rPr>
          <w:sz w:val="24"/>
        </w:rPr>
        <w:t>D 管线成果表</w:t>
      </w:r>
    </w:p>
    <w:p w14:paraId="264765FF" w14:textId="77777777" w:rsidR="00FE04CD" w:rsidRPr="00E9074A" w:rsidRDefault="006459B4">
      <w:pPr>
        <w:pStyle w:val="ac"/>
        <w:numPr>
          <w:ilvl w:val="1"/>
          <w:numId w:val="45"/>
        </w:numPr>
        <w:tabs>
          <w:tab w:val="left" w:pos="1087"/>
        </w:tabs>
        <w:spacing w:before="160" w:line="276" w:lineRule="auto"/>
        <w:ind w:left="1086" w:hanging="421"/>
        <w:rPr>
          <w:sz w:val="24"/>
        </w:rPr>
      </w:pPr>
      <w:r w:rsidRPr="00E9074A">
        <w:rPr>
          <w:spacing w:val="-20"/>
          <w:sz w:val="24"/>
        </w:rPr>
        <w:t xml:space="preserve">附录 </w:t>
      </w:r>
      <w:r w:rsidRPr="00E9074A">
        <w:rPr>
          <w:sz w:val="24"/>
        </w:rPr>
        <w:t>E 地下管线探测安全保护规定</w:t>
      </w:r>
    </w:p>
    <w:p w14:paraId="1C209F03" w14:textId="77777777" w:rsidR="00FE04CD" w:rsidRPr="00E9074A" w:rsidRDefault="006459B4">
      <w:pPr>
        <w:pStyle w:val="ac"/>
        <w:numPr>
          <w:ilvl w:val="1"/>
          <w:numId w:val="45"/>
        </w:numPr>
        <w:tabs>
          <w:tab w:val="left" w:pos="1087"/>
        </w:tabs>
        <w:spacing w:before="161" w:line="276" w:lineRule="auto"/>
        <w:ind w:left="1086" w:hanging="421"/>
        <w:rPr>
          <w:sz w:val="24"/>
        </w:rPr>
      </w:pPr>
      <w:r w:rsidRPr="00E9074A">
        <w:rPr>
          <w:spacing w:val="-20"/>
          <w:sz w:val="24"/>
        </w:rPr>
        <w:t xml:space="preserve">附录 </w:t>
      </w:r>
      <w:r w:rsidRPr="00E9074A">
        <w:rPr>
          <w:sz w:val="24"/>
        </w:rPr>
        <w:t>F 地下管线普查成果汇交登记表</w:t>
      </w:r>
    </w:p>
    <w:p w14:paraId="2A80F27C" w14:textId="77777777" w:rsidR="00FE04CD" w:rsidRPr="00E9074A" w:rsidRDefault="006459B4">
      <w:pPr>
        <w:pStyle w:val="ac"/>
        <w:numPr>
          <w:ilvl w:val="1"/>
          <w:numId w:val="45"/>
        </w:numPr>
        <w:tabs>
          <w:tab w:val="left" w:pos="1087"/>
        </w:tabs>
        <w:spacing w:before="160" w:line="276" w:lineRule="auto"/>
        <w:ind w:left="1086" w:hanging="421"/>
        <w:rPr>
          <w:sz w:val="24"/>
        </w:rPr>
      </w:pPr>
      <w:r w:rsidRPr="00E9074A">
        <w:rPr>
          <w:spacing w:val="-20"/>
          <w:sz w:val="24"/>
        </w:rPr>
        <w:t xml:space="preserve">附录 </w:t>
      </w:r>
      <w:r w:rsidRPr="00E9074A">
        <w:rPr>
          <w:sz w:val="24"/>
        </w:rPr>
        <w:t>G 普查更新成果核验记录表</w:t>
      </w:r>
    </w:p>
    <w:p w14:paraId="2FE341F6" w14:textId="77777777" w:rsidR="00FE04CD" w:rsidRPr="00E9074A" w:rsidRDefault="006459B4">
      <w:pPr>
        <w:pStyle w:val="ac"/>
        <w:numPr>
          <w:ilvl w:val="1"/>
          <w:numId w:val="45"/>
        </w:numPr>
        <w:tabs>
          <w:tab w:val="left" w:pos="1087"/>
        </w:tabs>
        <w:spacing w:before="161" w:line="276" w:lineRule="auto"/>
        <w:ind w:left="1086" w:hanging="421"/>
        <w:rPr>
          <w:sz w:val="24"/>
        </w:rPr>
      </w:pPr>
      <w:r w:rsidRPr="00E9074A">
        <w:rPr>
          <w:spacing w:val="-20"/>
          <w:sz w:val="24"/>
        </w:rPr>
        <w:t xml:space="preserve">附录 </w:t>
      </w:r>
      <w:r w:rsidRPr="00E9074A">
        <w:rPr>
          <w:sz w:val="24"/>
        </w:rPr>
        <w:t>H</w:t>
      </w:r>
      <w:r w:rsidRPr="00E9074A">
        <w:rPr>
          <w:spacing w:val="-8"/>
          <w:sz w:val="24"/>
        </w:rPr>
        <w:t xml:space="preserve"> 普查更新成果核验确认单</w:t>
      </w:r>
    </w:p>
    <w:p w14:paraId="3C6635B6" w14:textId="77777777" w:rsidR="00FE04CD" w:rsidRPr="00E9074A" w:rsidRDefault="006459B4">
      <w:pPr>
        <w:pStyle w:val="ac"/>
        <w:numPr>
          <w:ilvl w:val="1"/>
          <w:numId w:val="45"/>
        </w:numPr>
        <w:tabs>
          <w:tab w:val="left" w:pos="1087"/>
        </w:tabs>
        <w:spacing w:before="160" w:line="276" w:lineRule="auto"/>
        <w:ind w:left="1086" w:hanging="421"/>
        <w:rPr>
          <w:sz w:val="24"/>
        </w:rPr>
      </w:pPr>
      <w:r w:rsidRPr="00E9074A">
        <w:rPr>
          <w:spacing w:val="-20"/>
          <w:sz w:val="24"/>
        </w:rPr>
        <w:t xml:space="preserve">附录 </w:t>
      </w:r>
      <w:r w:rsidRPr="00E9074A">
        <w:rPr>
          <w:sz w:val="24"/>
        </w:rPr>
        <w:t>I</w:t>
      </w:r>
      <w:r w:rsidRPr="00E9074A">
        <w:rPr>
          <w:spacing w:val="-8"/>
          <w:sz w:val="24"/>
        </w:rPr>
        <w:t xml:space="preserve"> 数据整合检查问题反馈意见表</w:t>
      </w:r>
    </w:p>
    <w:p w14:paraId="38275B90" w14:textId="77777777" w:rsidR="00FE04CD" w:rsidRPr="00E9074A" w:rsidRDefault="006459B4">
      <w:pPr>
        <w:pStyle w:val="ac"/>
        <w:numPr>
          <w:ilvl w:val="1"/>
          <w:numId w:val="45"/>
        </w:numPr>
        <w:tabs>
          <w:tab w:val="left" w:pos="1207"/>
        </w:tabs>
        <w:spacing w:before="161" w:line="276" w:lineRule="auto"/>
        <w:ind w:left="1206" w:hanging="541"/>
        <w:rPr>
          <w:sz w:val="24"/>
        </w:rPr>
      </w:pPr>
      <w:r w:rsidRPr="00E9074A">
        <w:rPr>
          <w:spacing w:val="-20"/>
          <w:sz w:val="24"/>
        </w:rPr>
        <w:t xml:space="preserve">附录 </w:t>
      </w:r>
      <w:r w:rsidRPr="00E9074A">
        <w:rPr>
          <w:sz w:val="24"/>
        </w:rPr>
        <w:t>J</w:t>
      </w:r>
      <w:r w:rsidRPr="00E9074A">
        <w:rPr>
          <w:spacing w:val="-8"/>
          <w:sz w:val="24"/>
        </w:rPr>
        <w:t xml:space="preserve"> 数据整合检查问题核实整改情况表</w:t>
      </w:r>
    </w:p>
    <w:p w14:paraId="58F071FC" w14:textId="77777777" w:rsidR="00FE04CD" w:rsidRPr="00E9074A" w:rsidRDefault="006459B4">
      <w:pPr>
        <w:pStyle w:val="a0"/>
        <w:tabs>
          <w:tab w:val="left" w:pos="3546"/>
          <w:tab w:val="left" w:pos="4506"/>
        </w:tabs>
        <w:spacing w:before="160" w:line="276" w:lineRule="auto"/>
        <w:ind w:left="666"/>
      </w:pPr>
      <w:r w:rsidRPr="00E9074A">
        <w:t>5.11附录K成都市1:500</w:t>
      </w:r>
      <w:r w:rsidRPr="00E9074A">
        <w:tab/>
        <w:t>1:1000</w:t>
      </w:r>
      <w:r w:rsidRPr="00E9074A">
        <w:tab/>
        <w:t>1:2000地形图分幅技术规定(2020)</w:t>
      </w:r>
    </w:p>
    <w:p w14:paraId="1B51C61D" w14:textId="77777777" w:rsidR="00FE04CD" w:rsidRPr="00E9074A" w:rsidRDefault="006459B4">
      <w:pPr>
        <w:pStyle w:val="ac"/>
        <w:numPr>
          <w:ilvl w:val="1"/>
          <w:numId w:val="46"/>
        </w:numPr>
        <w:tabs>
          <w:tab w:val="left" w:pos="1207"/>
        </w:tabs>
        <w:spacing w:before="161" w:line="276" w:lineRule="auto"/>
        <w:ind w:hanging="541"/>
        <w:rPr>
          <w:sz w:val="24"/>
        </w:rPr>
      </w:pPr>
      <w:r w:rsidRPr="00E9074A">
        <w:rPr>
          <w:spacing w:val="-20"/>
          <w:sz w:val="24"/>
        </w:rPr>
        <w:t xml:space="preserve">附录 </w:t>
      </w:r>
      <w:r w:rsidRPr="00E9074A">
        <w:rPr>
          <w:sz w:val="24"/>
        </w:rPr>
        <w:t>L</w:t>
      </w:r>
      <w:r w:rsidRPr="00E9074A">
        <w:rPr>
          <w:spacing w:val="-8"/>
          <w:sz w:val="24"/>
        </w:rPr>
        <w:t xml:space="preserve"> 地下管线隐患信息情况明细表</w:t>
      </w:r>
    </w:p>
    <w:p w14:paraId="2B29F9CA" w14:textId="77777777" w:rsidR="00FE04CD" w:rsidRPr="00E9074A" w:rsidRDefault="006459B4">
      <w:pPr>
        <w:pStyle w:val="ac"/>
        <w:numPr>
          <w:ilvl w:val="1"/>
          <w:numId w:val="46"/>
        </w:numPr>
        <w:tabs>
          <w:tab w:val="left" w:pos="1207"/>
        </w:tabs>
        <w:spacing w:before="160" w:line="276" w:lineRule="auto"/>
        <w:ind w:hanging="541"/>
        <w:rPr>
          <w:sz w:val="24"/>
        </w:rPr>
      </w:pPr>
      <w:r w:rsidRPr="00E9074A">
        <w:rPr>
          <w:spacing w:val="-20"/>
          <w:sz w:val="24"/>
        </w:rPr>
        <w:t xml:space="preserve">附录 </w:t>
      </w:r>
      <w:r w:rsidRPr="00E9074A">
        <w:rPr>
          <w:sz w:val="24"/>
        </w:rPr>
        <w:t>M 安全风险隐患类别代码表</w:t>
      </w:r>
    </w:p>
    <w:p w14:paraId="04607727" w14:textId="77777777" w:rsidR="00FE04CD" w:rsidRPr="00E9074A" w:rsidRDefault="006459B4">
      <w:pPr>
        <w:pStyle w:val="ac"/>
        <w:numPr>
          <w:ilvl w:val="1"/>
          <w:numId w:val="46"/>
        </w:numPr>
        <w:tabs>
          <w:tab w:val="left" w:pos="1207"/>
        </w:tabs>
        <w:spacing w:before="161" w:line="276" w:lineRule="auto"/>
        <w:ind w:hanging="541"/>
        <w:rPr>
          <w:sz w:val="24"/>
        </w:rPr>
      </w:pPr>
      <w:r w:rsidRPr="00E9074A">
        <w:rPr>
          <w:spacing w:val="-20"/>
          <w:sz w:val="24"/>
        </w:rPr>
        <w:t xml:space="preserve">附录 </w:t>
      </w:r>
      <w:r w:rsidRPr="00E9074A">
        <w:rPr>
          <w:sz w:val="24"/>
        </w:rPr>
        <w:t>N</w:t>
      </w:r>
      <w:r w:rsidRPr="00E9074A">
        <w:rPr>
          <w:spacing w:val="-8"/>
          <w:sz w:val="24"/>
        </w:rPr>
        <w:t xml:space="preserve"> 地下管线普查成果更新档案内容清单</w:t>
      </w:r>
    </w:p>
    <w:p w14:paraId="03C7D290" w14:textId="77777777" w:rsidR="00FE04CD" w:rsidRPr="00E9074A" w:rsidRDefault="00FE04CD">
      <w:pPr>
        <w:rPr>
          <w:sz w:val="24"/>
        </w:rPr>
        <w:sectPr w:rsidR="00FE04CD" w:rsidRPr="00E9074A">
          <w:headerReference w:type="default" r:id="rId59"/>
          <w:footerReference w:type="default" r:id="rId60"/>
          <w:pgSz w:w="11910" w:h="16840"/>
          <w:pgMar w:top="1360" w:right="800" w:bottom="1160" w:left="920" w:header="655" w:footer="975" w:gutter="0"/>
          <w:pgNumType w:start="80"/>
          <w:cols w:space="720"/>
        </w:sectPr>
      </w:pPr>
    </w:p>
    <w:p w14:paraId="23E5850D" w14:textId="77777777" w:rsidR="00FE04CD" w:rsidRPr="00E9074A" w:rsidRDefault="00FE04CD">
      <w:pPr>
        <w:pStyle w:val="a0"/>
        <w:spacing w:before="5"/>
        <w:rPr>
          <w:sz w:val="13"/>
        </w:rPr>
      </w:pPr>
    </w:p>
    <w:p w14:paraId="372E1A0A" w14:textId="77777777" w:rsidR="00FE04CD" w:rsidRPr="00E9074A" w:rsidRDefault="006459B4">
      <w:pPr>
        <w:pStyle w:val="1"/>
        <w:tabs>
          <w:tab w:val="left" w:pos="1286"/>
        </w:tabs>
      </w:pPr>
      <w:bookmarkStart w:id="421" w:name="第七章__评标办法"/>
      <w:bookmarkStart w:id="422" w:name="_Toc69299639"/>
      <w:bookmarkEnd w:id="421"/>
      <w:r w:rsidRPr="00E9074A">
        <w:t>第七章</w:t>
      </w:r>
      <w:r w:rsidRPr="00E9074A">
        <w:tab/>
        <w:t>评标办法</w:t>
      </w:r>
      <w:bookmarkEnd w:id="422"/>
    </w:p>
    <w:p w14:paraId="7EA9D50F" w14:textId="77777777" w:rsidR="00FE04CD" w:rsidRPr="00E9074A" w:rsidRDefault="00FE04CD">
      <w:pPr>
        <w:pStyle w:val="a0"/>
        <w:rPr>
          <w:b/>
          <w:sz w:val="20"/>
        </w:rPr>
      </w:pPr>
    </w:p>
    <w:p w14:paraId="545FA213" w14:textId="77777777" w:rsidR="00FE04CD" w:rsidRPr="00E9074A" w:rsidRDefault="00FE04CD">
      <w:pPr>
        <w:pStyle w:val="a0"/>
        <w:spacing w:before="11"/>
        <w:rPr>
          <w:b/>
          <w:sz w:val="22"/>
        </w:rPr>
      </w:pPr>
    </w:p>
    <w:p w14:paraId="73D99608" w14:textId="77777777" w:rsidR="00FE04CD" w:rsidRPr="00E9074A" w:rsidRDefault="006459B4">
      <w:pPr>
        <w:spacing w:before="66"/>
        <w:ind w:left="666"/>
        <w:rPr>
          <w:rFonts w:ascii="黑体" w:eastAsia="黑体"/>
          <w:b/>
          <w:sz w:val="24"/>
        </w:rPr>
      </w:pPr>
      <w:bookmarkStart w:id="423" w:name="1、总则"/>
      <w:bookmarkEnd w:id="423"/>
      <w:r w:rsidRPr="00E9074A">
        <w:rPr>
          <w:b/>
          <w:sz w:val="24"/>
        </w:rPr>
        <w:t>1</w:t>
      </w:r>
      <w:r w:rsidRPr="00E9074A">
        <w:rPr>
          <w:rFonts w:ascii="黑体" w:eastAsia="黑体" w:hint="eastAsia"/>
          <w:b/>
          <w:sz w:val="24"/>
        </w:rPr>
        <w:t>、总则</w:t>
      </w:r>
    </w:p>
    <w:p w14:paraId="7D5D96A8" w14:textId="77777777" w:rsidR="00FE04CD" w:rsidRPr="00E9074A" w:rsidRDefault="00FE04CD">
      <w:pPr>
        <w:pStyle w:val="a0"/>
        <w:spacing w:before="8"/>
        <w:rPr>
          <w:rFonts w:ascii="黑体"/>
          <w:b/>
          <w:sz w:val="35"/>
        </w:rPr>
      </w:pPr>
    </w:p>
    <w:p w14:paraId="0A699EA6" w14:textId="77777777" w:rsidR="00FE04CD" w:rsidRPr="00E9074A" w:rsidRDefault="006459B4">
      <w:pPr>
        <w:pStyle w:val="ac"/>
        <w:numPr>
          <w:ilvl w:val="1"/>
          <w:numId w:val="47"/>
        </w:numPr>
        <w:tabs>
          <w:tab w:val="left" w:pos="1627"/>
        </w:tabs>
        <w:spacing w:line="364" w:lineRule="auto"/>
        <w:ind w:right="671" w:firstLine="480"/>
        <w:jc w:val="both"/>
        <w:rPr>
          <w:sz w:val="24"/>
        </w:rPr>
      </w:pPr>
      <w:r w:rsidRPr="00E9074A">
        <w:rPr>
          <w:spacing w:val="-6"/>
          <w:sz w:val="24"/>
        </w:rPr>
        <w:t>根据《中华人民共和国政府采购法》、《中华人民共和国政府采购法实施条</w:t>
      </w:r>
      <w:r w:rsidRPr="00E9074A">
        <w:rPr>
          <w:spacing w:val="-7"/>
          <w:sz w:val="24"/>
        </w:rPr>
        <w:t>例》、《政府采购货物和服务招标投标管理办法》等法律制度，结合采购项目特点制</w:t>
      </w:r>
      <w:r w:rsidRPr="00E9074A">
        <w:rPr>
          <w:sz w:val="24"/>
        </w:rPr>
        <w:t>定本评标办法。</w:t>
      </w:r>
    </w:p>
    <w:p w14:paraId="10F80446" w14:textId="77777777" w:rsidR="00FE04CD" w:rsidRPr="00E9074A" w:rsidRDefault="006459B4">
      <w:pPr>
        <w:pStyle w:val="ac"/>
        <w:numPr>
          <w:ilvl w:val="1"/>
          <w:numId w:val="47"/>
        </w:numPr>
        <w:tabs>
          <w:tab w:val="left" w:pos="1627"/>
        </w:tabs>
        <w:spacing w:before="158" w:line="364" w:lineRule="auto"/>
        <w:ind w:right="671" w:firstLine="480"/>
        <w:jc w:val="both"/>
        <w:rPr>
          <w:sz w:val="24"/>
        </w:rPr>
      </w:pPr>
      <w:r w:rsidRPr="00E9074A">
        <w:rPr>
          <w:spacing w:val="-4"/>
          <w:sz w:val="24"/>
        </w:rPr>
        <w:t>公开招标采购项目开标结束后，采购人或者采购代理机构应当依法对投标人</w:t>
      </w:r>
      <w:r w:rsidRPr="00E9074A">
        <w:rPr>
          <w:spacing w:val="-5"/>
          <w:sz w:val="24"/>
        </w:rPr>
        <w:t>的资格进行审查。依据法律法规和本招标文件的规定，对投标文件是否按照规定要求</w:t>
      </w:r>
      <w:r w:rsidRPr="00E9074A">
        <w:rPr>
          <w:spacing w:val="-4"/>
          <w:sz w:val="24"/>
        </w:rPr>
        <w:t>提供资格性证明材料、是否按照规定交纳投标保证金，以确定投标供应商是否具备投</w:t>
      </w:r>
      <w:r w:rsidRPr="00E9074A">
        <w:rPr>
          <w:sz w:val="24"/>
        </w:rPr>
        <w:t>标资格。</w:t>
      </w:r>
    </w:p>
    <w:p w14:paraId="15C8AD3A" w14:textId="77777777" w:rsidR="00FE04CD" w:rsidRPr="00E9074A" w:rsidRDefault="006459B4">
      <w:pPr>
        <w:pStyle w:val="a0"/>
        <w:spacing w:before="2"/>
        <w:ind w:left="1146"/>
      </w:pPr>
      <w:r w:rsidRPr="00E9074A">
        <w:t>合格投标人不足三家的，不得评标。</w:t>
      </w:r>
    </w:p>
    <w:p w14:paraId="4EAA3B99" w14:textId="77777777" w:rsidR="00FE04CD" w:rsidRPr="00E9074A" w:rsidRDefault="006459B4">
      <w:pPr>
        <w:pStyle w:val="ac"/>
        <w:numPr>
          <w:ilvl w:val="1"/>
          <w:numId w:val="47"/>
        </w:numPr>
        <w:tabs>
          <w:tab w:val="left" w:pos="1627"/>
        </w:tabs>
        <w:spacing w:before="160" w:line="364" w:lineRule="auto"/>
        <w:ind w:right="551" w:firstLine="480"/>
        <w:rPr>
          <w:sz w:val="24"/>
        </w:rPr>
      </w:pPr>
      <w:r w:rsidRPr="00E9074A">
        <w:rPr>
          <w:spacing w:val="-3"/>
          <w:sz w:val="24"/>
        </w:rPr>
        <w:t>评标工作由招标代理机构负责组织，具体评标事务由招标代理机构依法组建</w:t>
      </w:r>
      <w:r w:rsidRPr="00E9074A">
        <w:rPr>
          <w:spacing w:val="-14"/>
          <w:sz w:val="24"/>
        </w:rPr>
        <w:t>的评标委员会负责。评标委员会由招标人代表和评审专家组成。评标工作应遵循公平、</w:t>
      </w:r>
      <w:r w:rsidRPr="00E9074A">
        <w:rPr>
          <w:sz w:val="24"/>
        </w:rPr>
        <w:t>公正、科学及择优的原则，并以相同的评标程序和标准对待所有的投标人。</w:t>
      </w:r>
    </w:p>
    <w:p w14:paraId="73BD38E4" w14:textId="77777777" w:rsidR="00FE04CD" w:rsidRPr="00E9074A" w:rsidRDefault="006459B4">
      <w:pPr>
        <w:pStyle w:val="ac"/>
        <w:numPr>
          <w:ilvl w:val="1"/>
          <w:numId w:val="47"/>
        </w:numPr>
        <w:tabs>
          <w:tab w:val="left" w:pos="1627"/>
        </w:tabs>
        <w:spacing w:before="122" w:line="364" w:lineRule="auto"/>
        <w:ind w:right="671" w:firstLine="480"/>
        <w:rPr>
          <w:sz w:val="24"/>
        </w:rPr>
      </w:pPr>
      <w:r w:rsidRPr="00E9074A">
        <w:rPr>
          <w:spacing w:val="-3"/>
          <w:sz w:val="24"/>
        </w:rPr>
        <w:t>评标委员会按照招标文件规定的评标方法和标准进行评标，并独立履行下列</w:t>
      </w:r>
      <w:r w:rsidRPr="00E9074A">
        <w:rPr>
          <w:sz w:val="24"/>
        </w:rPr>
        <w:t>职责：</w:t>
      </w:r>
    </w:p>
    <w:p w14:paraId="3D3C7AA4" w14:textId="77777777" w:rsidR="00FE04CD" w:rsidRPr="00E9074A" w:rsidRDefault="006459B4">
      <w:pPr>
        <w:pStyle w:val="ac"/>
        <w:numPr>
          <w:ilvl w:val="0"/>
          <w:numId w:val="48"/>
        </w:numPr>
        <w:tabs>
          <w:tab w:val="left" w:pos="1748"/>
        </w:tabs>
        <w:spacing w:before="157"/>
        <w:ind w:hanging="602"/>
        <w:rPr>
          <w:sz w:val="24"/>
        </w:rPr>
      </w:pPr>
      <w:r w:rsidRPr="00E9074A">
        <w:rPr>
          <w:sz w:val="24"/>
        </w:rPr>
        <w:t>审查、评价投标文件是否符合招标文件的商务、技术等实质性要求；</w:t>
      </w:r>
    </w:p>
    <w:p w14:paraId="5439AA23" w14:textId="77777777" w:rsidR="00FE04CD" w:rsidRPr="00E9074A" w:rsidRDefault="00FE04CD">
      <w:pPr>
        <w:pStyle w:val="a0"/>
        <w:spacing w:before="9"/>
      </w:pPr>
    </w:p>
    <w:p w14:paraId="4340E246" w14:textId="77777777" w:rsidR="00FE04CD" w:rsidRPr="00E9074A" w:rsidRDefault="006459B4">
      <w:pPr>
        <w:pStyle w:val="ac"/>
        <w:numPr>
          <w:ilvl w:val="0"/>
          <w:numId w:val="48"/>
        </w:numPr>
        <w:tabs>
          <w:tab w:val="left" w:pos="1748"/>
        </w:tabs>
        <w:ind w:hanging="602"/>
        <w:rPr>
          <w:sz w:val="24"/>
        </w:rPr>
      </w:pPr>
      <w:r w:rsidRPr="00E9074A">
        <w:rPr>
          <w:sz w:val="24"/>
        </w:rPr>
        <w:t>要求投标人对投标文件有关事项作出澄清或者说明；</w:t>
      </w:r>
    </w:p>
    <w:p w14:paraId="2B355DF0" w14:textId="77777777" w:rsidR="00FE04CD" w:rsidRPr="00E9074A" w:rsidRDefault="00FE04CD">
      <w:pPr>
        <w:pStyle w:val="a0"/>
        <w:spacing w:before="9"/>
      </w:pPr>
    </w:p>
    <w:p w14:paraId="3961971B" w14:textId="77777777" w:rsidR="00FE04CD" w:rsidRPr="00E9074A" w:rsidRDefault="006459B4">
      <w:pPr>
        <w:pStyle w:val="ac"/>
        <w:numPr>
          <w:ilvl w:val="0"/>
          <w:numId w:val="48"/>
        </w:numPr>
        <w:tabs>
          <w:tab w:val="left" w:pos="1748"/>
        </w:tabs>
        <w:ind w:hanging="602"/>
        <w:rPr>
          <w:sz w:val="24"/>
        </w:rPr>
      </w:pPr>
      <w:r w:rsidRPr="00E9074A">
        <w:rPr>
          <w:sz w:val="24"/>
        </w:rPr>
        <w:t>对投标文件进行比较和评价；</w:t>
      </w:r>
    </w:p>
    <w:p w14:paraId="6FEEB542" w14:textId="77777777" w:rsidR="00FE04CD" w:rsidRPr="00E9074A" w:rsidRDefault="00FE04CD">
      <w:pPr>
        <w:pStyle w:val="a0"/>
        <w:spacing w:before="9"/>
      </w:pPr>
    </w:p>
    <w:p w14:paraId="33AC85A3" w14:textId="77777777" w:rsidR="00FE04CD" w:rsidRPr="00E9074A" w:rsidRDefault="006459B4">
      <w:pPr>
        <w:pStyle w:val="ac"/>
        <w:numPr>
          <w:ilvl w:val="0"/>
          <w:numId w:val="48"/>
        </w:numPr>
        <w:tabs>
          <w:tab w:val="left" w:pos="1748"/>
        </w:tabs>
        <w:ind w:hanging="602"/>
        <w:rPr>
          <w:sz w:val="24"/>
        </w:rPr>
      </w:pPr>
      <w:r w:rsidRPr="00E9074A">
        <w:rPr>
          <w:sz w:val="24"/>
        </w:rPr>
        <w:t>确定中标候选人名单，以及根据招标人委托直接确定中标人；</w:t>
      </w:r>
    </w:p>
    <w:p w14:paraId="7C8F7DFA" w14:textId="77777777" w:rsidR="00FE04CD" w:rsidRPr="00E9074A" w:rsidRDefault="00FE04CD">
      <w:pPr>
        <w:pStyle w:val="a0"/>
        <w:spacing w:before="9"/>
      </w:pPr>
    </w:p>
    <w:p w14:paraId="27E0CFC4" w14:textId="77777777" w:rsidR="00FE04CD" w:rsidRPr="00E9074A" w:rsidRDefault="006459B4">
      <w:pPr>
        <w:pStyle w:val="ac"/>
        <w:numPr>
          <w:ilvl w:val="0"/>
          <w:numId w:val="48"/>
        </w:numPr>
        <w:tabs>
          <w:tab w:val="left" w:pos="1748"/>
        </w:tabs>
        <w:spacing w:line="487" w:lineRule="auto"/>
        <w:ind w:left="1146" w:right="1237" w:firstLine="0"/>
        <w:rPr>
          <w:sz w:val="24"/>
        </w:rPr>
      </w:pPr>
      <w:r w:rsidRPr="00E9074A">
        <w:rPr>
          <w:spacing w:val="-1"/>
          <w:sz w:val="24"/>
        </w:rPr>
        <w:t>向招标人、招标代理机构或者有关部门报告评标中发现的违法行为。</w:t>
      </w:r>
      <w:r w:rsidRPr="00E9074A">
        <w:rPr>
          <w:sz w:val="24"/>
        </w:rPr>
        <w:t>评标委员会及其成员不得有下列行为：</w:t>
      </w:r>
    </w:p>
    <w:p w14:paraId="768F5410" w14:textId="77777777" w:rsidR="00FE04CD" w:rsidRPr="00E9074A" w:rsidRDefault="006459B4">
      <w:pPr>
        <w:pStyle w:val="ac"/>
        <w:numPr>
          <w:ilvl w:val="0"/>
          <w:numId w:val="49"/>
        </w:numPr>
        <w:tabs>
          <w:tab w:val="left" w:pos="1748"/>
        </w:tabs>
        <w:spacing w:line="307" w:lineRule="exact"/>
        <w:ind w:hanging="602"/>
        <w:rPr>
          <w:sz w:val="24"/>
        </w:rPr>
      </w:pPr>
      <w:r w:rsidRPr="00E9074A">
        <w:rPr>
          <w:sz w:val="24"/>
        </w:rPr>
        <w:t>确定参与评标至评标结束前私自接触投标人；</w:t>
      </w:r>
    </w:p>
    <w:p w14:paraId="7398DD0D" w14:textId="77777777" w:rsidR="00FE04CD" w:rsidRPr="00E9074A" w:rsidRDefault="00FE04CD">
      <w:pPr>
        <w:pStyle w:val="a0"/>
        <w:spacing w:before="9"/>
      </w:pPr>
    </w:p>
    <w:p w14:paraId="4A6523A6" w14:textId="77777777" w:rsidR="00FE04CD" w:rsidRPr="00E9074A" w:rsidRDefault="006459B4">
      <w:pPr>
        <w:pStyle w:val="ac"/>
        <w:numPr>
          <w:ilvl w:val="0"/>
          <w:numId w:val="49"/>
        </w:numPr>
        <w:tabs>
          <w:tab w:val="left" w:pos="1754"/>
        </w:tabs>
        <w:spacing w:line="364" w:lineRule="auto"/>
        <w:ind w:left="666" w:right="673" w:firstLine="480"/>
        <w:rPr>
          <w:sz w:val="24"/>
        </w:rPr>
      </w:pPr>
      <w:r w:rsidRPr="00E9074A">
        <w:rPr>
          <w:sz w:val="24"/>
        </w:rPr>
        <w:t>接受投标人提出的与投标文件不一致的澄清或者说明，《政府采购货物和服务招标投标管理办法》（</w:t>
      </w:r>
      <w:r w:rsidRPr="00E9074A">
        <w:rPr>
          <w:spacing w:val="-10"/>
          <w:sz w:val="24"/>
        </w:rPr>
        <w:t>财政部令第</w:t>
      </w:r>
      <w:r w:rsidRPr="00E9074A">
        <w:rPr>
          <w:sz w:val="24"/>
        </w:rPr>
        <w:t>87</w:t>
      </w:r>
      <w:r w:rsidRPr="00E9074A">
        <w:rPr>
          <w:spacing w:val="-30"/>
          <w:sz w:val="24"/>
        </w:rPr>
        <w:t xml:space="preserve"> 号</w:t>
      </w:r>
      <w:r w:rsidRPr="00E9074A">
        <w:rPr>
          <w:sz w:val="24"/>
        </w:rPr>
        <w:t>）第五十一条规定的情形除外；</w:t>
      </w:r>
    </w:p>
    <w:p w14:paraId="25156EBF" w14:textId="77777777" w:rsidR="00FE04CD" w:rsidRPr="00E9074A" w:rsidRDefault="00FE04CD">
      <w:pPr>
        <w:spacing w:line="364" w:lineRule="auto"/>
        <w:rPr>
          <w:sz w:val="24"/>
        </w:rPr>
        <w:sectPr w:rsidR="00FE04CD" w:rsidRPr="00E9074A">
          <w:headerReference w:type="default" r:id="rId61"/>
          <w:pgSz w:w="11910" w:h="16840"/>
          <w:pgMar w:top="1360" w:right="800" w:bottom="1160" w:left="920" w:header="655" w:footer="975" w:gutter="0"/>
          <w:cols w:space="720"/>
        </w:sectPr>
      </w:pPr>
    </w:p>
    <w:p w14:paraId="42466E40" w14:textId="77777777" w:rsidR="00FE04CD" w:rsidRPr="00E9074A" w:rsidRDefault="006459B4">
      <w:pPr>
        <w:pStyle w:val="ac"/>
        <w:numPr>
          <w:ilvl w:val="0"/>
          <w:numId w:val="49"/>
        </w:numPr>
        <w:tabs>
          <w:tab w:val="left" w:pos="1748"/>
        </w:tabs>
        <w:spacing w:before="135"/>
        <w:ind w:hanging="602"/>
        <w:rPr>
          <w:sz w:val="24"/>
        </w:rPr>
      </w:pPr>
      <w:r w:rsidRPr="00E9074A">
        <w:rPr>
          <w:sz w:val="24"/>
        </w:rPr>
        <w:lastRenderedPageBreak/>
        <w:t>违反评标纪律发表倾向性意见或者征询招标人的倾向性意见；</w:t>
      </w:r>
    </w:p>
    <w:p w14:paraId="2300776D" w14:textId="77777777" w:rsidR="00FE04CD" w:rsidRPr="00E9074A" w:rsidRDefault="00FE04CD">
      <w:pPr>
        <w:pStyle w:val="a0"/>
        <w:spacing w:before="9"/>
      </w:pPr>
    </w:p>
    <w:p w14:paraId="63F252D5" w14:textId="77777777" w:rsidR="00FE04CD" w:rsidRPr="00E9074A" w:rsidRDefault="006459B4">
      <w:pPr>
        <w:pStyle w:val="ac"/>
        <w:numPr>
          <w:ilvl w:val="0"/>
          <w:numId w:val="49"/>
        </w:numPr>
        <w:tabs>
          <w:tab w:val="left" w:pos="1748"/>
        </w:tabs>
        <w:ind w:hanging="602"/>
        <w:rPr>
          <w:sz w:val="24"/>
        </w:rPr>
      </w:pPr>
      <w:r w:rsidRPr="00E9074A">
        <w:rPr>
          <w:sz w:val="24"/>
        </w:rPr>
        <w:t>对需要专业判断的主观评审因素协商评分；</w:t>
      </w:r>
    </w:p>
    <w:p w14:paraId="6260A518" w14:textId="77777777" w:rsidR="00FE04CD" w:rsidRPr="00E9074A" w:rsidRDefault="00FE04CD">
      <w:pPr>
        <w:pStyle w:val="a0"/>
        <w:spacing w:before="9"/>
      </w:pPr>
    </w:p>
    <w:p w14:paraId="30AA8341" w14:textId="77777777" w:rsidR="00FE04CD" w:rsidRPr="00E9074A" w:rsidRDefault="006459B4">
      <w:pPr>
        <w:pStyle w:val="ac"/>
        <w:numPr>
          <w:ilvl w:val="0"/>
          <w:numId w:val="49"/>
        </w:numPr>
        <w:tabs>
          <w:tab w:val="left" w:pos="1748"/>
        </w:tabs>
        <w:ind w:hanging="602"/>
        <w:rPr>
          <w:sz w:val="24"/>
        </w:rPr>
      </w:pPr>
      <w:r w:rsidRPr="00E9074A">
        <w:rPr>
          <w:sz w:val="24"/>
        </w:rPr>
        <w:t>在评标过程中擅离职守，影响评标程序正常进行的；</w:t>
      </w:r>
    </w:p>
    <w:p w14:paraId="187A1FEB" w14:textId="77777777" w:rsidR="00FE04CD" w:rsidRPr="00E9074A" w:rsidRDefault="00FE04CD">
      <w:pPr>
        <w:pStyle w:val="a0"/>
        <w:spacing w:before="9"/>
      </w:pPr>
    </w:p>
    <w:p w14:paraId="202742E7" w14:textId="77777777" w:rsidR="00FE04CD" w:rsidRPr="00E9074A" w:rsidRDefault="006459B4">
      <w:pPr>
        <w:pStyle w:val="ac"/>
        <w:numPr>
          <w:ilvl w:val="0"/>
          <w:numId w:val="49"/>
        </w:numPr>
        <w:tabs>
          <w:tab w:val="left" w:pos="1748"/>
        </w:tabs>
        <w:ind w:hanging="602"/>
        <w:rPr>
          <w:sz w:val="24"/>
        </w:rPr>
      </w:pPr>
      <w:r w:rsidRPr="00E9074A">
        <w:rPr>
          <w:sz w:val="24"/>
        </w:rPr>
        <w:t>记录、复制或者带走任何评标资料；</w:t>
      </w:r>
    </w:p>
    <w:p w14:paraId="1D3E6B2A" w14:textId="77777777" w:rsidR="00FE04CD" w:rsidRPr="00E9074A" w:rsidRDefault="00FE04CD">
      <w:pPr>
        <w:pStyle w:val="a0"/>
        <w:spacing w:before="9"/>
      </w:pPr>
    </w:p>
    <w:p w14:paraId="7EA1FC87" w14:textId="77777777" w:rsidR="00FE04CD" w:rsidRPr="00E9074A" w:rsidRDefault="006459B4">
      <w:pPr>
        <w:pStyle w:val="ac"/>
        <w:numPr>
          <w:ilvl w:val="0"/>
          <w:numId w:val="49"/>
        </w:numPr>
        <w:tabs>
          <w:tab w:val="left" w:pos="1748"/>
        </w:tabs>
        <w:ind w:hanging="602"/>
        <w:rPr>
          <w:sz w:val="24"/>
        </w:rPr>
      </w:pPr>
      <w:r w:rsidRPr="00E9074A">
        <w:rPr>
          <w:sz w:val="24"/>
        </w:rPr>
        <w:t>其他不遵守评标纪律的行为。</w:t>
      </w:r>
    </w:p>
    <w:p w14:paraId="2761B1D1" w14:textId="77777777" w:rsidR="00FE04CD" w:rsidRPr="00E9074A" w:rsidRDefault="00FE04CD">
      <w:pPr>
        <w:pStyle w:val="a0"/>
        <w:spacing w:before="9"/>
      </w:pPr>
    </w:p>
    <w:p w14:paraId="69EF729E" w14:textId="77777777" w:rsidR="00FE04CD" w:rsidRPr="00E9074A" w:rsidRDefault="006459B4">
      <w:pPr>
        <w:pStyle w:val="ac"/>
        <w:numPr>
          <w:ilvl w:val="1"/>
          <w:numId w:val="47"/>
        </w:numPr>
        <w:tabs>
          <w:tab w:val="left" w:pos="1627"/>
        </w:tabs>
        <w:spacing w:line="364" w:lineRule="auto"/>
        <w:ind w:right="671" w:firstLine="480"/>
        <w:jc w:val="both"/>
        <w:rPr>
          <w:sz w:val="24"/>
        </w:rPr>
      </w:pPr>
      <w:r w:rsidRPr="00E9074A">
        <w:rPr>
          <w:spacing w:val="-6"/>
          <w:sz w:val="24"/>
        </w:rPr>
        <w:t>评标过程独立、保密。投标人非法干预评标过程的行为将导致其投标文件作</w:t>
      </w:r>
      <w:r w:rsidRPr="00E9074A">
        <w:rPr>
          <w:sz w:val="24"/>
        </w:rPr>
        <w:t>为无效处理。</w:t>
      </w:r>
    </w:p>
    <w:p w14:paraId="220D137B" w14:textId="77777777" w:rsidR="00FE04CD" w:rsidRPr="00E9074A" w:rsidRDefault="006459B4">
      <w:pPr>
        <w:pStyle w:val="ac"/>
        <w:numPr>
          <w:ilvl w:val="1"/>
          <w:numId w:val="47"/>
        </w:numPr>
        <w:tabs>
          <w:tab w:val="left" w:pos="1627"/>
        </w:tabs>
        <w:spacing w:before="157" w:line="364" w:lineRule="auto"/>
        <w:ind w:right="671" w:firstLine="480"/>
        <w:jc w:val="both"/>
        <w:rPr>
          <w:sz w:val="24"/>
        </w:rPr>
      </w:pPr>
      <w:r w:rsidRPr="00E9074A">
        <w:rPr>
          <w:spacing w:val="-4"/>
          <w:sz w:val="24"/>
        </w:rPr>
        <w:t>评标委员会评价投标文件的响应性，对于投标人而言，除评标委员会要求其</w:t>
      </w:r>
      <w:r w:rsidRPr="00E9074A">
        <w:rPr>
          <w:spacing w:val="-6"/>
          <w:sz w:val="24"/>
        </w:rPr>
        <w:t>澄清、说明或者更正而提供的资料外，仅依据投标文件本身的内容，不寻求其他外部</w:t>
      </w:r>
      <w:r w:rsidRPr="00E9074A">
        <w:rPr>
          <w:sz w:val="24"/>
        </w:rPr>
        <w:t>证据。</w:t>
      </w:r>
    </w:p>
    <w:p w14:paraId="6AB127BA" w14:textId="77777777" w:rsidR="00FE04CD" w:rsidRPr="00E9074A" w:rsidRDefault="00FE04CD">
      <w:pPr>
        <w:pStyle w:val="a0"/>
        <w:spacing w:before="2"/>
        <w:rPr>
          <w:sz w:val="23"/>
        </w:rPr>
      </w:pPr>
    </w:p>
    <w:p w14:paraId="294E06CE" w14:textId="77777777" w:rsidR="00FE04CD" w:rsidRPr="00E9074A" w:rsidRDefault="006459B4">
      <w:pPr>
        <w:spacing w:before="1"/>
        <w:ind w:left="666"/>
        <w:rPr>
          <w:rFonts w:ascii="黑体" w:eastAsia="黑体"/>
          <w:b/>
          <w:sz w:val="24"/>
        </w:rPr>
      </w:pPr>
      <w:bookmarkStart w:id="424" w:name="2、评标方法"/>
      <w:bookmarkEnd w:id="424"/>
      <w:r w:rsidRPr="00E9074A">
        <w:rPr>
          <w:b/>
          <w:w w:val="95"/>
          <w:sz w:val="24"/>
        </w:rPr>
        <w:t>2</w:t>
      </w:r>
      <w:r w:rsidRPr="00E9074A">
        <w:rPr>
          <w:rFonts w:ascii="黑体" w:eastAsia="黑体" w:hint="eastAsia"/>
          <w:b/>
          <w:w w:val="95"/>
          <w:sz w:val="24"/>
        </w:rPr>
        <w:t>、评标方法</w:t>
      </w:r>
    </w:p>
    <w:p w14:paraId="3167C675" w14:textId="77777777" w:rsidR="00FE04CD" w:rsidRPr="00E9074A" w:rsidRDefault="00FE04CD">
      <w:pPr>
        <w:pStyle w:val="a0"/>
        <w:spacing w:before="7"/>
        <w:rPr>
          <w:rFonts w:ascii="黑体"/>
          <w:b/>
          <w:sz w:val="35"/>
        </w:rPr>
      </w:pPr>
    </w:p>
    <w:p w14:paraId="75354420" w14:textId="77777777" w:rsidR="00FE04CD" w:rsidRPr="00E9074A" w:rsidRDefault="006459B4">
      <w:pPr>
        <w:spacing w:line="595" w:lineRule="auto"/>
        <w:ind w:left="666" w:right="5437" w:firstLine="480"/>
        <w:rPr>
          <w:rFonts w:ascii="黑体" w:eastAsia="黑体"/>
          <w:b/>
          <w:sz w:val="24"/>
        </w:rPr>
      </w:pPr>
      <w:r w:rsidRPr="00E9074A">
        <w:rPr>
          <w:spacing w:val="-2"/>
          <w:sz w:val="24"/>
        </w:rPr>
        <w:t>本项目评标方法为：综合评分法。</w:t>
      </w:r>
      <w:bookmarkStart w:id="425" w:name="3、评标程序"/>
      <w:bookmarkEnd w:id="425"/>
      <w:r w:rsidRPr="00E9074A">
        <w:rPr>
          <w:b/>
          <w:sz w:val="24"/>
        </w:rPr>
        <w:t>3</w:t>
      </w:r>
      <w:r w:rsidRPr="00E9074A">
        <w:rPr>
          <w:rFonts w:ascii="黑体" w:eastAsia="黑体" w:hint="eastAsia"/>
          <w:b/>
          <w:sz w:val="24"/>
        </w:rPr>
        <w:t>、评标程序</w:t>
      </w:r>
    </w:p>
    <w:p w14:paraId="178386B9" w14:textId="77777777" w:rsidR="00FE04CD" w:rsidRPr="00E9074A" w:rsidRDefault="006459B4">
      <w:pPr>
        <w:pStyle w:val="ac"/>
        <w:numPr>
          <w:ilvl w:val="1"/>
          <w:numId w:val="50"/>
        </w:numPr>
        <w:tabs>
          <w:tab w:val="left" w:pos="1627"/>
        </w:tabs>
        <w:spacing w:before="4"/>
        <w:ind w:hanging="481"/>
        <w:jc w:val="both"/>
        <w:rPr>
          <w:sz w:val="24"/>
        </w:rPr>
      </w:pPr>
      <w:r w:rsidRPr="00E9074A">
        <w:rPr>
          <w:sz w:val="24"/>
        </w:rPr>
        <w:t>熟悉和理解招标文件和停止评标。</w:t>
      </w:r>
    </w:p>
    <w:p w14:paraId="2BD42DDE" w14:textId="77777777" w:rsidR="00FE04CD" w:rsidRPr="00E9074A" w:rsidRDefault="00FE04CD">
      <w:pPr>
        <w:pStyle w:val="a0"/>
        <w:spacing w:before="8"/>
      </w:pPr>
    </w:p>
    <w:p w14:paraId="05F05C24" w14:textId="77777777" w:rsidR="00FE04CD" w:rsidRPr="00E9074A" w:rsidRDefault="006459B4">
      <w:pPr>
        <w:pStyle w:val="ac"/>
        <w:numPr>
          <w:ilvl w:val="2"/>
          <w:numId w:val="50"/>
        </w:numPr>
        <w:tabs>
          <w:tab w:val="left" w:pos="1867"/>
        </w:tabs>
        <w:spacing w:before="1" w:line="364" w:lineRule="auto"/>
        <w:ind w:right="671" w:firstLine="480"/>
        <w:jc w:val="both"/>
        <w:rPr>
          <w:sz w:val="24"/>
        </w:rPr>
      </w:pPr>
      <w:r w:rsidRPr="00E9074A">
        <w:rPr>
          <w:spacing w:val="-4"/>
          <w:sz w:val="24"/>
        </w:rPr>
        <w:t>评标委员会正式评标前，应当对招标文件进行熟悉和理解，内容主要包括招标文件中投标人采购项目技术、服务和商务要求、评标方法和标准以及可能涉及签</w:t>
      </w:r>
      <w:r w:rsidRPr="00E9074A">
        <w:rPr>
          <w:sz w:val="24"/>
        </w:rPr>
        <w:t>订政府采购合同的内容等。</w:t>
      </w:r>
    </w:p>
    <w:p w14:paraId="710B9749" w14:textId="77777777" w:rsidR="00FE04CD" w:rsidRPr="00E9074A" w:rsidRDefault="006459B4">
      <w:pPr>
        <w:pStyle w:val="ac"/>
        <w:numPr>
          <w:ilvl w:val="2"/>
          <w:numId w:val="50"/>
        </w:numPr>
        <w:tabs>
          <w:tab w:val="left" w:pos="1867"/>
        </w:tabs>
        <w:spacing w:before="157" w:line="364" w:lineRule="auto"/>
        <w:ind w:right="671" w:firstLine="480"/>
        <w:jc w:val="both"/>
        <w:rPr>
          <w:sz w:val="24"/>
        </w:rPr>
      </w:pPr>
      <w:r w:rsidRPr="00E9074A">
        <w:rPr>
          <w:spacing w:val="-3"/>
          <w:sz w:val="24"/>
        </w:rPr>
        <w:t>评标委员会熟悉和理解招标文件以及评标过程中，发现本招标文件有下列</w:t>
      </w:r>
      <w:r w:rsidRPr="00E9074A">
        <w:rPr>
          <w:sz w:val="24"/>
        </w:rPr>
        <w:t>情形之一的，评标委员会应当停止评标：</w:t>
      </w:r>
    </w:p>
    <w:p w14:paraId="64B7ACED" w14:textId="77777777" w:rsidR="00FE04CD" w:rsidRPr="00E9074A" w:rsidRDefault="006459B4">
      <w:pPr>
        <w:pStyle w:val="a0"/>
        <w:spacing w:before="158" w:line="364" w:lineRule="auto"/>
        <w:ind w:left="666" w:right="671" w:firstLine="480"/>
        <w:jc w:val="both"/>
      </w:pPr>
      <w:r w:rsidRPr="00E9074A">
        <w:rPr>
          <w:spacing w:val="-4"/>
        </w:rPr>
        <w:t>评标委员会发现招标文件存在歧义、重大缺陷导致评标工作无法进行，或者招标</w:t>
      </w:r>
      <w:r w:rsidRPr="00E9074A">
        <w:rPr>
          <w:spacing w:val="-3"/>
        </w:rPr>
        <w:t>文件内容违反国家有关强制性规定的，应当停止评标工作，与招标人或者招标代理机</w:t>
      </w:r>
      <w:r w:rsidRPr="00E9074A">
        <w:rPr>
          <w:spacing w:val="-5"/>
        </w:rPr>
        <w:t>构沟通并作书面记录。招标人或者招标代理机构确认后，应当修改招标文件，重新组</w:t>
      </w:r>
      <w:r w:rsidRPr="00E9074A">
        <w:t>织采购活动。</w:t>
      </w:r>
    </w:p>
    <w:p w14:paraId="7571DF07" w14:textId="77777777" w:rsidR="00FE04CD" w:rsidRPr="00E9074A" w:rsidRDefault="006459B4">
      <w:pPr>
        <w:pStyle w:val="ac"/>
        <w:numPr>
          <w:ilvl w:val="2"/>
          <w:numId w:val="50"/>
        </w:numPr>
        <w:tabs>
          <w:tab w:val="left" w:pos="1867"/>
        </w:tabs>
        <w:spacing w:before="158"/>
        <w:ind w:left="1866" w:hanging="721"/>
        <w:jc w:val="both"/>
        <w:rPr>
          <w:sz w:val="24"/>
        </w:rPr>
      </w:pPr>
      <w:r w:rsidRPr="00E9074A">
        <w:rPr>
          <w:spacing w:val="-12"/>
          <w:sz w:val="24"/>
        </w:rPr>
        <w:t xml:space="preserve">出现本条 </w:t>
      </w:r>
      <w:r w:rsidRPr="00E9074A">
        <w:rPr>
          <w:sz w:val="24"/>
        </w:rPr>
        <w:t>3.1.2</w:t>
      </w:r>
      <w:r w:rsidRPr="00E9074A">
        <w:rPr>
          <w:spacing w:val="-10"/>
          <w:sz w:val="24"/>
        </w:rPr>
        <w:t xml:space="preserve"> 规定应当停止评标情形的，评标委员会成员应当向招标采</w:t>
      </w:r>
    </w:p>
    <w:p w14:paraId="2C861511" w14:textId="77777777" w:rsidR="00FE04CD" w:rsidRPr="00E9074A" w:rsidRDefault="00FE04CD">
      <w:pPr>
        <w:jc w:val="both"/>
        <w:rPr>
          <w:sz w:val="24"/>
        </w:rPr>
        <w:sectPr w:rsidR="00FE04CD" w:rsidRPr="00E9074A">
          <w:headerReference w:type="default" r:id="rId62"/>
          <w:pgSz w:w="11910" w:h="16840"/>
          <w:pgMar w:top="1360" w:right="800" w:bottom="1160" w:left="920" w:header="655" w:footer="975" w:gutter="0"/>
          <w:cols w:space="720"/>
        </w:sectPr>
      </w:pPr>
    </w:p>
    <w:p w14:paraId="2EE2FB07" w14:textId="77777777" w:rsidR="00FE04CD" w:rsidRPr="00E9074A" w:rsidRDefault="006459B4">
      <w:pPr>
        <w:pStyle w:val="a0"/>
        <w:spacing w:before="135" w:line="364" w:lineRule="auto"/>
        <w:ind w:left="666" w:right="617"/>
      </w:pPr>
      <w:r w:rsidRPr="00E9074A">
        <w:lastRenderedPageBreak/>
        <w:t>购单位书面说明情况。除本条规定和评标委员会无法依法组建的情形外，评标委员会成员不得以任何方式和理由停止评标。</w:t>
      </w:r>
    </w:p>
    <w:p w14:paraId="54C50AD1" w14:textId="77777777" w:rsidR="00FE04CD" w:rsidRPr="00E9074A" w:rsidRDefault="006459B4">
      <w:pPr>
        <w:pStyle w:val="ac"/>
        <w:numPr>
          <w:ilvl w:val="1"/>
          <w:numId w:val="50"/>
        </w:numPr>
        <w:tabs>
          <w:tab w:val="left" w:pos="1746"/>
          <w:tab w:val="left" w:pos="1747"/>
        </w:tabs>
        <w:spacing w:before="157"/>
        <w:ind w:left="1746" w:hanging="601"/>
        <w:rPr>
          <w:sz w:val="24"/>
        </w:rPr>
      </w:pPr>
      <w:r w:rsidRPr="00E9074A">
        <w:rPr>
          <w:sz w:val="24"/>
        </w:rPr>
        <w:t>符合性检查。</w:t>
      </w:r>
    </w:p>
    <w:p w14:paraId="263CD483" w14:textId="77777777" w:rsidR="00FE04CD" w:rsidRPr="00E9074A" w:rsidRDefault="00FE04CD">
      <w:pPr>
        <w:pStyle w:val="a0"/>
        <w:spacing w:before="9"/>
      </w:pPr>
    </w:p>
    <w:p w14:paraId="06B15E3D" w14:textId="77777777" w:rsidR="00FE04CD" w:rsidRPr="00E9074A" w:rsidRDefault="006459B4">
      <w:pPr>
        <w:pStyle w:val="ac"/>
        <w:numPr>
          <w:ilvl w:val="2"/>
          <w:numId w:val="50"/>
        </w:numPr>
        <w:tabs>
          <w:tab w:val="left" w:pos="1867"/>
        </w:tabs>
        <w:spacing w:line="364" w:lineRule="auto"/>
        <w:ind w:right="671" w:firstLine="480"/>
        <w:jc w:val="both"/>
        <w:rPr>
          <w:sz w:val="24"/>
        </w:rPr>
      </w:pPr>
      <w:r w:rsidRPr="00E9074A">
        <w:rPr>
          <w:spacing w:val="-3"/>
          <w:sz w:val="24"/>
        </w:rPr>
        <w:t>评标委员会依据本招标文件的实质性要求，对符合资格的投标文件进行审</w:t>
      </w:r>
      <w:r w:rsidRPr="00E9074A">
        <w:rPr>
          <w:spacing w:val="-6"/>
          <w:sz w:val="24"/>
        </w:rPr>
        <w:t>查，以确定其是否满足本招标文件的实质性要求。本项目符合性审查事项仅限于本招</w:t>
      </w:r>
      <w:r w:rsidRPr="00E9074A">
        <w:rPr>
          <w:spacing w:val="-4"/>
          <w:sz w:val="24"/>
        </w:rPr>
        <w:t>标文件的明确规定。投标文件是否满足招标文件的实质性要求，必须以本招标文件的</w:t>
      </w:r>
      <w:r w:rsidRPr="00E9074A">
        <w:rPr>
          <w:spacing w:val="-5"/>
          <w:sz w:val="24"/>
        </w:rPr>
        <w:t>明确规定作为依据，否则，不能对投标文件作为无效处理，评标委员会不得臆测符合</w:t>
      </w:r>
      <w:r w:rsidRPr="00E9074A">
        <w:rPr>
          <w:sz w:val="24"/>
        </w:rPr>
        <w:t>性审查事项。</w:t>
      </w:r>
    </w:p>
    <w:p w14:paraId="5D7909EC" w14:textId="77777777" w:rsidR="00FE04CD" w:rsidRPr="00E9074A" w:rsidRDefault="006459B4">
      <w:pPr>
        <w:pStyle w:val="ac"/>
        <w:numPr>
          <w:ilvl w:val="2"/>
          <w:numId w:val="50"/>
        </w:numPr>
        <w:tabs>
          <w:tab w:val="left" w:pos="1867"/>
        </w:tabs>
        <w:spacing w:before="159" w:line="364" w:lineRule="auto"/>
        <w:ind w:right="671" w:firstLine="480"/>
        <w:jc w:val="both"/>
        <w:rPr>
          <w:sz w:val="24"/>
        </w:rPr>
      </w:pPr>
      <w:r w:rsidRPr="00E9074A">
        <w:rPr>
          <w:spacing w:val="-3"/>
          <w:sz w:val="24"/>
        </w:rPr>
        <w:t>投标文件（</w:t>
      </w:r>
      <w:r w:rsidRPr="00E9074A">
        <w:rPr>
          <w:sz w:val="24"/>
        </w:rPr>
        <w:t>包括单独递交的开标一览表</w:t>
      </w:r>
      <w:r w:rsidRPr="00E9074A">
        <w:rPr>
          <w:spacing w:val="-10"/>
          <w:sz w:val="24"/>
        </w:rPr>
        <w:t>）</w:t>
      </w:r>
      <w:r w:rsidRPr="00E9074A">
        <w:rPr>
          <w:spacing w:val="-3"/>
          <w:sz w:val="24"/>
        </w:rPr>
        <w:t>有下列情形的，本项目不作为实</w:t>
      </w:r>
      <w:r w:rsidRPr="00E9074A">
        <w:rPr>
          <w:sz w:val="24"/>
        </w:rPr>
        <w:t>质性要求进行规定，即不作为符合性审查事项，不得作为无效投标处理：</w:t>
      </w:r>
    </w:p>
    <w:p w14:paraId="077E92AE" w14:textId="77777777" w:rsidR="00FE04CD" w:rsidRPr="00E9074A" w:rsidRDefault="006459B4">
      <w:pPr>
        <w:pStyle w:val="ac"/>
        <w:numPr>
          <w:ilvl w:val="0"/>
          <w:numId w:val="51"/>
        </w:numPr>
        <w:tabs>
          <w:tab w:val="left" w:pos="1754"/>
        </w:tabs>
        <w:spacing w:before="158" w:line="364" w:lineRule="auto"/>
        <w:ind w:right="673" w:firstLine="480"/>
        <w:rPr>
          <w:sz w:val="24"/>
        </w:rPr>
      </w:pPr>
      <w:r w:rsidRPr="00E9074A">
        <w:rPr>
          <w:sz w:val="24"/>
        </w:rPr>
        <w:t>正副本数量齐全、密封完好，只是未按照招标文件要求进行分装或者统装的；</w:t>
      </w:r>
    </w:p>
    <w:p w14:paraId="1DCDDEED" w14:textId="77777777" w:rsidR="00FE04CD" w:rsidRPr="00E9074A" w:rsidRDefault="006459B4">
      <w:pPr>
        <w:pStyle w:val="ac"/>
        <w:numPr>
          <w:ilvl w:val="0"/>
          <w:numId w:val="51"/>
        </w:numPr>
        <w:tabs>
          <w:tab w:val="left" w:pos="1754"/>
        </w:tabs>
        <w:spacing w:before="157" w:line="364" w:lineRule="auto"/>
        <w:ind w:right="671" w:firstLine="480"/>
        <w:rPr>
          <w:sz w:val="24"/>
        </w:rPr>
      </w:pPr>
      <w:r w:rsidRPr="00E9074A">
        <w:rPr>
          <w:sz w:val="24"/>
        </w:rPr>
        <w:t>存在个别地方（</w:t>
      </w:r>
      <w:r w:rsidRPr="00E9074A">
        <w:rPr>
          <w:spacing w:val="-8"/>
          <w:sz w:val="24"/>
        </w:rPr>
        <w:t xml:space="preserve">不超过 </w:t>
      </w:r>
      <w:r w:rsidRPr="00E9074A">
        <w:rPr>
          <w:sz w:val="24"/>
        </w:rPr>
        <w:t>2</w:t>
      </w:r>
      <w:r w:rsidRPr="00E9074A">
        <w:rPr>
          <w:spacing w:val="-17"/>
          <w:sz w:val="24"/>
        </w:rPr>
        <w:t>个</w:t>
      </w:r>
      <w:r w:rsidRPr="00E9074A">
        <w:rPr>
          <w:sz w:val="24"/>
        </w:rPr>
        <w:t>）没有法定代表人签字，但有法定代表人的私人印章或者有效授权代理人签字的；</w:t>
      </w:r>
    </w:p>
    <w:p w14:paraId="7DEDE909" w14:textId="77777777" w:rsidR="00FE04CD" w:rsidRPr="00E9074A" w:rsidRDefault="006459B4">
      <w:pPr>
        <w:pStyle w:val="ac"/>
        <w:numPr>
          <w:ilvl w:val="0"/>
          <w:numId w:val="51"/>
        </w:numPr>
        <w:tabs>
          <w:tab w:val="left" w:pos="1754"/>
        </w:tabs>
        <w:spacing w:before="157" w:line="364" w:lineRule="auto"/>
        <w:ind w:right="673" w:firstLine="480"/>
        <w:rPr>
          <w:sz w:val="24"/>
        </w:rPr>
      </w:pPr>
      <w:r w:rsidRPr="00E9074A">
        <w:rPr>
          <w:sz w:val="24"/>
        </w:rPr>
        <w:t>除招标文件明确要求加盖单位（法人）公章的以外，其他地方以相关专用章加盖的；</w:t>
      </w:r>
    </w:p>
    <w:p w14:paraId="2B11EE4A" w14:textId="77777777" w:rsidR="00FE04CD" w:rsidRPr="00E9074A" w:rsidRDefault="006459B4">
      <w:pPr>
        <w:pStyle w:val="ac"/>
        <w:numPr>
          <w:ilvl w:val="0"/>
          <w:numId w:val="51"/>
        </w:numPr>
        <w:tabs>
          <w:tab w:val="left" w:pos="1754"/>
        </w:tabs>
        <w:spacing w:before="157" w:line="364" w:lineRule="auto"/>
        <w:ind w:right="673" w:firstLine="480"/>
        <w:rPr>
          <w:sz w:val="24"/>
        </w:rPr>
      </w:pPr>
      <w:r w:rsidRPr="00E9074A">
        <w:rPr>
          <w:sz w:val="24"/>
        </w:rPr>
        <w:t>以骑缝章的形式代替投标文件内容逐页盖章的（但是骑缝章模糊不清，印章名称无法辨认的除外）；</w:t>
      </w:r>
    </w:p>
    <w:p w14:paraId="69EF55A3" w14:textId="77777777" w:rsidR="00FE04CD" w:rsidRPr="00E9074A" w:rsidRDefault="006459B4">
      <w:pPr>
        <w:pStyle w:val="ac"/>
        <w:numPr>
          <w:ilvl w:val="0"/>
          <w:numId w:val="51"/>
        </w:numPr>
        <w:tabs>
          <w:tab w:val="left" w:pos="1748"/>
        </w:tabs>
        <w:spacing w:before="157"/>
        <w:ind w:left="1747" w:hanging="602"/>
        <w:rPr>
          <w:sz w:val="24"/>
        </w:rPr>
      </w:pPr>
      <w:r w:rsidRPr="00E9074A">
        <w:rPr>
          <w:sz w:val="24"/>
        </w:rPr>
        <w:t>其他不影响采购项目实质性要求的情形。</w:t>
      </w:r>
    </w:p>
    <w:p w14:paraId="1DB5365E" w14:textId="77777777" w:rsidR="00FE04CD" w:rsidRPr="00E9074A" w:rsidRDefault="00FE04CD">
      <w:pPr>
        <w:pStyle w:val="a0"/>
        <w:spacing w:before="9"/>
      </w:pPr>
    </w:p>
    <w:p w14:paraId="4BF37A0E" w14:textId="77777777" w:rsidR="00FE04CD" w:rsidRPr="00E9074A" w:rsidRDefault="006459B4">
      <w:pPr>
        <w:pStyle w:val="ac"/>
        <w:numPr>
          <w:ilvl w:val="2"/>
          <w:numId w:val="50"/>
        </w:numPr>
        <w:tabs>
          <w:tab w:val="left" w:pos="1807"/>
        </w:tabs>
        <w:spacing w:line="364" w:lineRule="auto"/>
        <w:ind w:right="673" w:firstLine="480"/>
        <w:rPr>
          <w:sz w:val="24"/>
        </w:rPr>
      </w:pPr>
      <w:r w:rsidRPr="00E9074A">
        <w:rPr>
          <w:spacing w:val="-1"/>
          <w:sz w:val="24"/>
        </w:rPr>
        <w:t>除政府采购法律制度规定的情形外，本项目投标人或者其投标文件有下列</w:t>
      </w:r>
      <w:r w:rsidRPr="00E9074A">
        <w:rPr>
          <w:sz w:val="24"/>
        </w:rPr>
        <w:t>情形之一的，作为无效投标处理：</w:t>
      </w:r>
    </w:p>
    <w:p w14:paraId="569E56FB" w14:textId="77777777" w:rsidR="00FE04CD" w:rsidRPr="00E9074A" w:rsidRDefault="006459B4">
      <w:pPr>
        <w:pStyle w:val="a0"/>
        <w:spacing w:before="158"/>
        <w:ind w:left="1146"/>
      </w:pPr>
      <w:r w:rsidRPr="00E9074A">
        <w:t>（一）投标文件正副本数量不足的；</w:t>
      </w:r>
    </w:p>
    <w:p w14:paraId="137BCA9B" w14:textId="77777777" w:rsidR="00FE04CD" w:rsidRPr="00E9074A" w:rsidRDefault="00FE04CD">
      <w:pPr>
        <w:pStyle w:val="a0"/>
        <w:spacing w:before="8"/>
      </w:pPr>
    </w:p>
    <w:p w14:paraId="0F18539C" w14:textId="77777777" w:rsidR="00FE04CD" w:rsidRPr="00E9074A" w:rsidRDefault="006459B4">
      <w:pPr>
        <w:pStyle w:val="a0"/>
        <w:spacing w:before="1"/>
        <w:ind w:left="1146"/>
      </w:pPr>
      <w:r w:rsidRPr="00E9074A">
        <w:t>（二）投标文件组成明显不符合招标文件的规定要求，影响评标委员会评判的；</w:t>
      </w:r>
    </w:p>
    <w:p w14:paraId="334C3D19" w14:textId="77777777" w:rsidR="00FE04CD" w:rsidRPr="00E9074A" w:rsidRDefault="00FE04CD">
      <w:pPr>
        <w:pStyle w:val="a0"/>
        <w:spacing w:before="8"/>
      </w:pPr>
    </w:p>
    <w:p w14:paraId="0ED0AF1E" w14:textId="77777777" w:rsidR="00FE04CD" w:rsidRPr="00E9074A" w:rsidRDefault="006459B4">
      <w:pPr>
        <w:pStyle w:val="a0"/>
        <w:spacing w:before="1" w:line="364" w:lineRule="auto"/>
        <w:ind w:left="666" w:right="622" w:firstLine="480"/>
      </w:pPr>
      <w:r w:rsidRPr="00E9074A">
        <w:t>（三）投标文件的格式、语言、计量单位、报价货币、知识产权、投标有效期等不符合招标文件的规定，影响评标委员会评判的；</w:t>
      </w:r>
    </w:p>
    <w:p w14:paraId="76DACCDD" w14:textId="77777777" w:rsidR="00FE04CD" w:rsidRPr="00E9074A" w:rsidRDefault="006459B4">
      <w:pPr>
        <w:pStyle w:val="a0"/>
        <w:spacing w:before="157"/>
        <w:ind w:left="1146"/>
      </w:pPr>
      <w:r w:rsidRPr="00E9074A">
        <w:t>（四）投标报价不符合招标文件规定的价格标底和其他报价规定的；</w:t>
      </w:r>
    </w:p>
    <w:p w14:paraId="42F2389D" w14:textId="77777777" w:rsidR="00FE04CD" w:rsidRPr="00E9074A" w:rsidRDefault="00FE04CD">
      <w:pPr>
        <w:sectPr w:rsidR="00FE04CD" w:rsidRPr="00E9074A">
          <w:headerReference w:type="default" r:id="rId63"/>
          <w:pgSz w:w="11910" w:h="16840"/>
          <w:pgMar w:top="1360" w:right="800" w:bottom="1160" w:left="920" w:header="655" w:footer="975" w:gutter="0"/>
          <w:cols w:space="720"/>
        </w:sectPr>
      </w:pPr>
    </w:p>
    <w:p w14:paraId="6172C277" w14:textId="77777777" w:rsidR="00FE04CD" w:rsidRPr="00E9074A" w:rsidRDefault="006459B4">
      <w:pPr>
        <w:pStyle w:val="a0"/>
        <w:spacing w:before="135" w:line="364" w:lineRule="auto"/>
        <w:ind w:left="666" w:right="671" w:firstLine="480"/>
        <w:jc w:val="both"/>
      </w:pPr>
      <w:r w:rsidRPr="00E9074A">
        <w:lastRenderedPageBreak/>
        <w:t>（五</w:t>
      </w:r>
      <w:r w:rsidRPr="00E9074A">
        <w:rPr>
          <w:spacing w:val="-12"/>
        </w:rPr>
        <w:t>）</w:t>
      </w:r>
      <w:r w:rsidRPr="00E9074A">
        <w:rPr>
          <w:spacing w:val="-2"/>
        </w:rPr>
        <w:t>技术应答内容完全复制招标文件规定要求，且无相关证明材料的</w:t>
      </w:r>
      <w:r w:rsidRPr="00E9074A">
        <w:t>（</w:t>
      </w:r>
      <w:r w:rsidRPr="00E9074A">
        <w:rPr>
          <w:spacing w:val="-6"/>
        </w:rPr>
        <w:t>主要适</w:t>
      </w:r>
      <w:r w:rsidRPr="00E9074A">
        <w:rPr>
          <w:spacing w:val="-3"/>
        </w:rPr>
        <w:t>用于专用设备和电子信息化建设采购项目，政府采购工程、政府采购协议供货或定点</w:t>
      </w:r>
      <w:r w:rsidRPr="00E9074A">
        <w:t>投标人采购、政府采购的货物属于规格标准统一或者订制产品的除外）；</w:t>
      </w:r>
    </w:p>
    <w:p w14:paraId="0A9B2A7F" w14:textId="77777777" w:rsidR="00FE04CD" w:rsidRPr="00E9074A" w:rsidRDefault="006459B4">
      <w:pPr>
        <w:pStyle w:val="a0"/>
        <w:spacing w:before="158"/>
        <w:ind w:left="1146"/>
      </w:pPr>
      <w:r w:rsidRPr="00E9074A">
        <w:t>（六）商务、服务应答内容没有完全响应招标文件的实质性要求的；</w:t>
      </w:r>
    </w:p>
    <w:p w14:paraId="7DBA06C0" w14:textId="77777777" w:rsidR="00FE04CD" w:rsidRPr="00E9074A" w:rsidRDefault="00FE04CD">
      <w:pPr>
        <w:pStyle w:val="a0"/>
        <w:spacing w:before="9"/>
      </w:pPr>
    </w:p>
    <w:p w14:paraId="64A1F1ED" w14:textId="77777777" w:rsidR="00FE04CD" w:rsidRPr="00E9074A" w:rsidRDefault="006459B4">
      <w:pPr>
        <w:pStyle w:val="a0"/>
        <w:spacing w:line="364" w:lineRule="auto"/>
        <w:ind w:left="666" w:right="637" w:firstLine="480"/>
      </w:pPr>
      <w:r w:rsidRPr="00E9074A">
        <w:t>（七）招标文件有明确要求，但投标文件未载明或者载明的采购项目履约时间、方式、数量与招标文件要求不一致的。</w:t>
      </w:r>
    </w:p>
    <w:p w14:paraId="33CB0CCE" w14:textId="77777777" w:rsidR="00FE04CD" w:rsidRPr="00E9074A" w:rsidRDefault="006459B4">
      <w:pPr>
        <w:pStyle w:val="ac"/>
        <w:numPr>
          <w:ilvl w:val="2"/>
          <w:numId w:val="50"/>
        </w:numPr>
        <w:tabs>
          <w:tab w:val="left" w:pos="1867"/>
        </w:tabs>
        <w:spacing w:before="157"/>
        <w:ind w:left="1866" w:hanging="721"/>
        <w:rPr>
          <w:sz w:val="24"/>
        </w:rPr>
      </w:pPr>
      <w:r w:rsidRPr="00E9074A">
        <w:rPr>
          <w:sz w:val="24"/>
        </w:rPr>
        <w:t>有下列情形之一的，视为投标人串通投标，其投标无效：</w:t>
      </w:r>
    </w:p>
    <w:p w14:paraId="0FB71068" w14:textId="77777777" w:rsidR="00FE04CD" w:rsidRPr="00E9074A" w:rsidRDefault="00FE04CD">
      <w:pPr>
        <w:pStyle w:val="a0"/>
        <w:spacing w:before="9"/>
      </w:pPr>
    </w:p>
    <w:p w14:paraId="7CFD29E3" w14:textId="77777777" w:rsidR="00FE04CD" w:rsidRPr="00E9074A" w:rsidRDefault="006459B4">
      <w:pPr>
        <w:pStyle w:val="ac"/>
        <w:numPr>
          <w:ilvl w:val="0"/>
          <w:numId w:val="52"/>
        </w:numPr>
        <w:tabs>
          <w:tab w:val="left" w:pos="1748"/>
        </w:tabs>
        <w:ind w:hanging="602"/>
        <w:rPr>
          <w:sz w:val="24"/>
        </w:rPr>
      </w:pPr>
      <w:r w:rsidRPr="00E9074A">
        <w:rPr>
          <w:sz w:val="24"/>
        </w:rPr>
        <w:t>不同投标人的投标文件由同一单位或者个人编制；</w:t>
      </w:r>
    </w:p>
    <w:p w14:paraId="173CEDF1" w14:textId="77777777" w:rsidR="00FE04CD" w:rsidRPr="00E9074A" w:rsidRDefault="00FE04CD">
      <w:pPr>
        <w:pStyle w:val="a0"/>
        <w:spacing w:before="9"/>
      </w:pPr>
    </w:p>
    <w:p w14:paraId="1780EF6D" w14:textId="77777777" w:rsidR="00FE04CD" w:rsidRPr="00E9074A" w:rsidRDefault="006459B4">
      <w:pPr>
        <w:pStyle w:val="ac"/>
        <w:numPr>
          <w:ilvl w:val="0"/>
          <w:numId w:val="52"/>
        </w:numPr>
        <w:tabs>
          <w:tab w:val="left" w:pos="1748"/>
        </w:tabs>
        <w:ind w:hanging="602"/>
        <w:rPr>
          <w:sz w:val="24"/>
        </w:rPr>
      </w:pPr>
      <w:r w:rsidRPr="00E9074A">
        <w:rPr>
          <w:sz w:val="24"/>
        </w:rPr>
        <w:t>不同投标人委托同一单位或者个人办理投标事宜；</w:t>
      </w:r>
    </w:p>
    <w:p w14:paraId="486DD6E7" w14:textId="77777777" w:rsidR="00FE04CD" w:rsidRPr="00E9074A" w:rsidRDefault="00FE04CD">
      <w:pPr>
        <w:pStyle w:val="a0"/>
        <w:spacing w:before="9"/>
      </w:pPr>
    </w:p>
    <w:p w14:paraId="38DA3F80" w14:textId="77777777" w:rsidR="00FE04CD" w:rsidRPr="00E9074A" w:rsidRDefault="006459B4">
      <w:pPr>
        <w:pStyle w:val="ac"/>
        <w:numPr>
          <w:ilvl w:val="0"/>
          <w:numId w:val="52"/>
        </w:numPr>
        <w:tabs>
          <w:tab w:val="left" w:pos="1748"/>
        </w:tabs>
        <w:ind w:hanging="602"/>
        <w:rPr>
          <w:sz w:val="24"/>
        </w:rPr>
      </w:pPr>
      <w:r w:rsidRPr="00E9074A">
        <w:rPr>
          <w:sz w:val="24"/>
        </w:rPr>
        <w:t>不同投标人的投标文件载明的项目管理成员或者联系人员为同一人；</w:t>
      </w:r>
    </w:p>
    <w:p w14:paraId="27C2D456" w14:textId="77777777" w:rsidR="00FE04CD" w:rsidRPr="00E9074A" w:rsidRDefault="00FE04CD">
      <w:pPr>
        <w:pStyle w:val="a0"/>
        <w:spacing w:before="9"/>
      </w:pPr>
    </w:p>
    <w:p w14:paraId="7858C1FA" w14:textId="77777777" w:rsidR="00FE04CD" w:rsidRPr="00E9074A" w:rsidRDefault="006459B4">
      <w:pPr>
        <w:pStyle w:val="ac"/>
        <w:numPr>
          <w:ilvl w:val="0"/>
          <w:numId w:val="52"/>
        </w:numPr>
        <w:tabs>
          <w:tab w:val="left" w:pos="1748"/>
        </w:tabs>
        <w:ind w:hanging="602"/>
        <w:rPr>
          <w:sz w:val="24"/>
        </w:rPr>
      </w:pPr>
      <w:r w:rsidRPr="00E9074A">
        <w:rPr>
          <w:sz w:val="24"/>
        </w:rPr>
        <w:t>不同投标人的投标文件异常一致或者投标报价呈规律性差异；</w:t>
      </w:r>
    </w:p>
    <w:p w14:paraId="001692C1" w14:textId="77777777" w:rsidR="00FE04CD" w:rsidRPr="00E9074A" w:rsidRDefault="00FE04CD">
      <w:pPr>
        <w:pStyle w:val="a0"/>
        <w:spacing w:before="9"/>
      </w:pPr>
    </w:p>
    <w:p w14:paraId="7D089E32" w14:textId="77777777" w:rsidR="00FE04CD" w:rsidRPr="00E9074A" w:rsidRDefault="006459B4">
      <w:pPr>
        <w:pStyle w:val="ac"/>
        <w:numPr>
          <w:ilvl w:val="0"/>
          <w:numId w:val="52"/>
        </w:numPr>
        <w:tabs>
          <w:tab w:val="left" w:pos="1748"/>
        </w:tabs>
        <w:ind w:hanging="602"/>
        <w:rPr>
          <w:sz w:val="24"/>
        </w:rPr>
      </w:pPr>
      <w:r w:rsidRPr="00E9074A">
        <w:rPr>
          <w:sz w:val="24"/>
        </w:rPr>
        <w:t>不同投标人的投标文件相互混装；</w:t>
      </w:r>
    </w:p>
    <w:p w14:paraId="4EA9EB30" w14:textId="77777777" w:rsidR="00FE04CD" w:rsidRPr="00E9074A" w:rsidRDefault="00FE04CD">
      <w:pPr>
        <w:pStyle w:val="a0"/>
        <w:spacing w:before="9"/>
      </w:pPr>
    </w:p>
    <w:p w14:paraId="67B05DD6" w14:textId="77777777" w:rsidR="00FE04CD" w:rsidRPr="00E9074A" w:rsidRDefault="006459B4">
      <w:pPr>
        <w:pStyle w:val="ac"/>
        <w:numPr>
          <w:ilvl w:val="0"/>
          <w:numId w:val="52"/>
        </w:numPr>
        <w:tabs>
          <w:tab w:val="left" w:pos="1748"/>
        </w:tabs>
        <w:ind w:hanging="602"/>
        <w:rPr>
          <w:sz w:val="24"/>
        </w:rPr>
      </w:pPr>
      <w:r w:rsidRPr="00E9074A">
        <w:rPr>
          <w:sz w:val="24"/>
        </w:rPr>
        <w:t>不同投标人的投标保证金从同一单位或者个人的账户转出。</w:t>
      </w:r>
    </w:p>
    <w:p w14:paraId="740CCCEE" w14:textId="77777777" w:rsidR="00FE04CD" w:rsidRPr="00E9074A" w:rsidRDefault="00FE04CD">
      <w:pPr>
        <w:pStyle w:val="a0"/>
        <w:spacing w:before="9"/>
      </w:pPr>
    </w:p>
    <w:p w14:paraId="2A1EBFC6" w14:textId="77777777" w:rsidR="00FE04CD" w:rsidRPr="00E9074A" w:rsidRDefault="006459B4">
      <w:pPr>
        <w:pStyle w:val="ac"/>
        <w:numPr>
          <w:ilvl w:val="1"/>
          <w:numId w:val="50"/>
        </w:numPr>
        <w:tabs>
          <w:tab w:val="left" w:pos="1627"/>
        </w:tabs>
        <w:spacing w:line="364" w:lineRule="auto"/>
        <w:ind w:left="666" w:right="671" w:firstLine="480"/>
        <w:jc w:val="both"/>
        <w:rPr>
          <w:sz w:val="24"/>
        </w:rPr>
      </w:pPr>
      <w:r w:rsidRPr="00E9074A">
        <w:rPr>
          <w:spacing w:val="-5"/>
          <w:sz w:val="24"/>
        </w:rPr>
        <w:t>比较与评价。按招标文件中规定的评标方法和标准，对符合性审查合格的投</w:t>
      </w:r>
      <w:r w:rsidRPr="00E9074A">
        <w:rPr>
          <w:sz w:val="24"/>
        </w:rPr>
        <w:t>标文件进行商务和技术评估，综合比较与评价。</w:t>
      </w:r>
    </w:p>
    <w:p w14:paraId="78AFC566" w14:textId="77777777" w:rsidR="00FE04CD" w:rsidRPr="00E9074A" w:rsidRDefault="006459B4">
      <w:pPr>
        <w:pStyle w:val="ac"/>
        <w:numPr>
          <w:ilvl w:val="1"/>
          <w:numId w:val="50"/>
        </w:numPr>
        <w:tabs>
          <w:tab w:val="left" w:pos="1567"/>
        </w:tabs>
        <w:spacing w:before="157" w:line="364" w:lineRule="auto"/>
        <w:ind w:left="666" w:right="671" w:firstLine="480"/>
        <w:jc w:val="both"/>
        <w:rPr>
          <w:sz w:val="24"/>
        </w:rPr>
      </w:pPr>
      <w:r w:rsidRPr="00E9074A">
        <w:rPr>
          <w:spacing w:val="-1"/>
          <w:sz w:val="24"/>
        </w:rPr>
        <w:t>复核。评标结果汇总完成后，评标委员会拟出具评标报告前，招标采购单位</w:t>
      </w:r>
      <w:r w:rsidRPr="00E9074A">
        <w:rPr>
          <w:spacing w:val="-12"/>
          <w:sz w:val="24"/>
        </w:rPr>
        <w:t xml:space="preserve">应当组织 </w:t>
      </w:r>
      <w:r w:rsidRPr="00E9074A">
        <w:rPr>
          <w:sz w:val="24"/>
        </w:rPr>
        <w:t>2</w:t>
      </w:r>
      <w:r w:rsidRPr="00E9074A">
        <w:rPr>
          <w:spacing w:val="-11"/>
          <w:sz w:val="24"/>
        </w:rPr>
        <w:t>名以上的本单位工作人员，在采购现场监督人员的监督之下，依据有关的</w:t>
      </w:r>
      <w:r w:rsidRPr="00E9074A">
        <w:rPr>
          <w:spacing w:val="-4"/>
          <w:sz w:val="24"/>
        </w:rPr>
        <w:t>法律制度和采购文件对评标结果进行复核，出具复核报告。评标结果汇总完成后，除</w:t>
      </w:r>
      <w:r w:rsidRPr="00E9074A">
        <w:rPr>
          <w:sz w:val="24"/>
        </w:rPr>
        <w:t>下列情形外，任何人不得修改评标结果：</w:t>
      </w:r>
    </w:p>
    <w:p w14:paraId="0A34DC49" w14:textId="77777777" w:rsidR="00FE04CD" w:rsidRPr="00E9074A" w:rsidRDefault="006459B4">
      <w:pPr>
        <w:pStyle w:val="ac"/>
        <w:numPr>
          <w:ilvl w:val="0"/>
          <w:numId w:val="53"/>
        </w:numPr>
        <w:tabs>
          <w:tab w:val="left" w:pos="1748"/>
        </w:tabs>
        <w:spacing w:before="159"/>
        <w:ind w:hanging="602"/>
        <w:rPr>
          <w:sz w:val="24"/>
        </w:rPr>
      </w:pPr>
      <w:r w:rsidRPr="00E9074A">
        <w:rPr>
          <w:sz w:val="24"/>
        </w:rPr>
        <w:t>分值汇总计算错误的；</w:t>
      </w:r>
    </w:p>
    <w:p w14:paraId="28F3844F" w14:textId="77777777" w:rsidR="00FE04CD" w:rsidRPr="00E9074A" w:rsidRDefault="00FE04CD">
      <w:pPr>
        <w:pStyle w:val="a0"/>
        <w:spacing w:before="9"/>
      </w:pPr>
    </w:p>
    <w:p w14:paraId="21278F7C" w14:textId="77777777" w:rsidR="00FE04CD" w:rsidRPr="00E9074A" w:rsidRDefault="006459B4">
      <w:pPr>
        <w:pStyle w:val="ac"/>
        <w:numPr>
          <w:ilvl w:val="0"/>
          <w:numId w:val="53"/>
        </w:numPr>
        <w:tabs>
          <w:tab w:val="left" w:pos="1748"/>
        </w:tabs>
        <w:ind w:hanging="602"/>
        <w:rPr>
          <w:sz w:val="24"/>
        </w:rPr>
      </w:pPr>
      <w:r w:rsidRPr="00E9074A">
        <w:rPr>
          <w:sz w:val="24"/>
        </w:rPr>
        <w:t>分项评分超出评分标准范围的；</w:t>
      </w:r>
    </w:p>
    <w:p w14:paraId="05B85826" w14:textId="77777777" w:rsidR="00FE04CD" w:rsidRPr="00E9074A" w:rsidRDefault="00FE04CD">
      <w:pPr>
        <w:pStyle w:val="a0"/>
        <w:spacing w:before="9"/>
      </w:pPr>
    </w:p>
    <w:p w14:paraId="0C1A63F4" w14:textId="77777777" w:rsidR="00FE04CD" w:rsidRPr="00E9074A" w:rsidRDefault="006459B4">
      <w:pPr>
        <w:pStyle w:val="ac"/>
        <w:numPr>
          <w:ilvl w:val="0"/>
          <w:numId w:val="53"/>
        </w:numPr>
        <w:tabs>
          <w:tab w:val="left" w:pos="1748"/>
        </w:tabs>
        <w:ind w:hanging="602"/>
        <w:rPr>
          <w:sz w:val="24"/>
        </w:rPr>
      </w:pPr>
      <w:r w:rsidRPr="00E9074A">
        <w:rPr>
          <w:sz w:val="24"/>
        </w:rPr>
        <w:t>评标委员会成员对客观评审因素评分不一致的；</w:t>
      </w:r>
    </w:p>
    <w:p w14:paraId="6B793951" w14:textId="77777777" w:rsidR="00FE04CD" w:rsidRPr="00E9074A" w:rsidRDefault="00FE04CD">
      <w:pPr>
        <w:pStyle w:val="a0"/>
        <w:spacing w:before="9"/>
      </w:pPr>
    </w:p>
    <w:p w14:paraId="2498C2AD" w14:textId="77777777" w:rsidR="00FE04CD" w:rsidRPr="00E9074A" w:rsidRDefault="006459B4">
      <w:pPr>
        <w:pStyle w:val="ac"/>
        <w:numPr>
          <w:ilvl w:val="0"/>
          <w:numId w:val="53"/>
        </w:numPr>
        <w:tabs>
          <w:tab w:val="left" w:pos="1748"/>
        </w:tabs>
        <w:ind w:hanging="602"/>
        <w:rPr>
          <w:sz w:val="24"/>
        </w:rPr>
      </w:pPr>
      <w:r w:rsidRPr="00E9074A">
        <w:rPr>
          <w:sz w:val="24"/>
        </w:rPr>
        <w:t>经评标委员会认定评分畸高、畸低的。</w:t>
      </w:r>
    </w:p>
    <w:p w14:paraId="13713035" w14:textId="77777777" w:rsidR="00FE04CD" w:rsidRPr="00E9074A" w:rsidRDefault="00FE04CD">
      <w:pPr>
        <w:pStyle w:val="a0"/>
        <w:spacing w:before="9"/>
      </w:pPr>
    </w:p>
    <w:p w14:paraId="78530E0F" w14:textId="77777777" w:rsidR="00FE04CD" w:rsidRPr="00E9074A" w:rsidRDefault="006459B4">
      <w:pPr>
        <w:pStyle w:val="a0"/>
        <w:spacing w:line="364" w:lineRule="auto"/>
        <w:ind w:left="666" w:right="617" w:firstLine="480"/>
      </w:pPr>
      <w:r w:rsidRPr="00E9074A">
        <w:t>评标报告签署前，经复核发现存在以上情形之一的，评标委员会应当当场修改评标结果，并在评标报告中记载；评标报告签署后，招标人或者招标代理机构发现存在</w:t>
      </w:r>
    </w:p>
    <w:p w14:paraId="254F471E" w14:textId="77777777" w:rsidR="00FE04CD" w:rsidRPr="00E9074A" w:rsidRDefault="00FE04CD">
      <w:pPr>
        <w:spacing w:line="364" w:lineRule="auto"/>
        <w:sectPr w:rsidR="00FE04CD" w:rsidRPr="00E9074A">
          <w:headerReference w:type="default" r:id="rId64"/>
          <w:pgSz w:w="11910" w:h="16840"/>
          <w:pgMar w:top="1360" w:right="800" w:bottom="1160" w:left="920" w:header="655" w:footer="975" w:gutter="0"/>
          <w:cols w:space="720"/>
        </w:sectPr>
      </w:pPr>
    </w:p>
    <w:p w14:paraId="6D681280" w14:textId="77777777" w:rsidR="00FE04CD" w:rsidRPr="00E9074A" w:rsidRDefault="006459B4">
      <w:pPr>
        <w:pStyle w:val="a0"/>
        <w:spacing w:before="135" w:line="364" w:lineRule="auto"/>
        <w:ind w:left="666" w:right="637"/>
      </w:pPr>
      <w:r w:rsidRPr="00E9074A">
        <w:lastRenderedPageBreak/>
        <w:t>以上情形之一的，应当组织原评标委员会进行重新评审，重新评审改变评标结果的， 书面报告本级财政部门。</w:t>
      </w:r>
    </w:p>
    <w:p w14:paraId="4C9AB914" w14:textId="77777777" w:rsidR="00FE04CD" w:rsidRPr="00E9074A" w:rsidRDefault="006459B4">
      <w:pPr>
        <w:pStyle w:val="ac"/>
        <w:numPr>
          <w:ilvl w:val="1"/>
          <w:numId w:val="50"/>
        </w:numPr>
        <w:tabs>
          <w:tab w:val="left" w:pos="1627"/>
        </w:tabs>
        <w:spacing w:before="157"/>
        <w:ind w:hanging="481"/>
        <w:rPr>
          <w:sz w:val="24"/>
        </w:rPr>
      </w:pPr>
      <w:r w:rsidRPr="00E9074A">
        <w:rPr>
          <w:sz w:val="24"/>
        </w:rPr>
        <w:t>推荐中标候选人。</w:t>
      </w:r>
    </w:p>
    <w:p w14:paraId="66BB026A" w14:textId="77777777" w:rsidR="00FE04CD" w:rsidRPr="00E9074A" w:rsidRDefault="00FE04CD">
      <w:pPr>
        <w:pStyle w:val="a0"/>
        <w:spacing w:before="9"/>
      </w:pPr>
    </w:p>
    <w:p w14:paraId="2F5887A8" w14:textId="77777777" w:rsidR="00FE04CD" w:rsidRPr="00E9074A" w:rsidRDefault="006459B4">
      <w:pPr>
        <w:pStyle w:val="a0"/>
        <w:spacing w:line="364" w:lineRule="auto"/>
        <w:ind w:left="666" w:right="671" w:firstLine="480"/>
        <w:jc w:val="both"/>
      </w:pPr>
      <w:r w:rsidRPr="00E9074A">
        <w:rPr>
          <w:spacing w:val="-4"/>
        </w:rPr>
        <w:t>采用最低评标价法的，评标结果按投标报价由低到高顺序排列。投标报价相同的</w:t>
      </w:r>
      <w:r w:rsidRPr="00E9074A">
        <w:rPr>
          <w:spacing w:val="-7"/>
        </w:rPr>
        <w:t>并列。投标文件满足招标文件全部实质性要求且投标报价最低的投标人为排名第一的</w:t>
      </w:r>
      <w:r w:rsidRPr="00E9074A">
        <w:t>中标候选人。中标候选人并列的，由招标人采取随机抽取的方式确定。</w:t>
      </w:r>
    </w:p>
    <w:p w14:paraId="72590820" w14:textId="6F880E80" w:rsidR="00FE04CD" w:rsidRPr="00E9074A" w:rsidRDefault="006459B4">
      <w:pPr>
        <w:pStyle w:val="a0"/>
        <w:spacing w:before="158" w:line="364" w:lineRule="auto"/>
        <w:ind w:left="666" w:right="671" w:firstLine="480"/>
        <w:jc w:val="both"/>
      </w:pPr>
      <w:r w:rsidRPr="00E9074A">
        <w:rPr>
          <w:spacing w:val="-5"/>
        </w:rPr>
        <w:t>采用综合评分法的，评标结果按评审后得分由高到低顺序排列。得分相同的，按</w:t>
      </w:r>
      <w:r w:rsidRPr="00E9074A">
        <w:rPr>
          <w:spacing w:val="-4"/>
        </w:rPr>
        <w:t>投标报价由低到高顺序排列。得分且投标报价相同的</w:t>
      </w:r>
      <w:ins w:id="426" w:author="Lenovo" w:date="2021-04-16T09:42:00Z">
        <w:r w:rsidR="006F12E1" w:rsidRPr="00E9074A">
          <w:rPr>
            <w:rFonts w:hint="eastAsia"/>
            <w:spacing w:val="-4"/>
          </w:rPr>
          <w:t>若存在注册地在少数民族地区或不发达地区的供应商，优先选择该</w:t>
        </w:r>
      </w:ins>
      <w:ins w:id="427" w:author="Lenovo" w:date="2021-04-16T09:43:00Z">
        <w:r w:rsidR="006F12E1" w:rsidRPr="00E9074A">
          <w:rPr>
            <w:rFonts w:hint="eastAsia"/>
            <w:spacing w:val="-4"/>
          </w:rPr>
          <w:t>投标人</w:t>
        </w:r>
      </w:ins>
      <w:ins w:id="428" w:author="Lenovo" w:date="2021-04-16T09:42:00Z">
        <w:r w:rsidR="006F12E1" w:rsidRPr="00E9074A">
          <w:rPr>
            <w:rFonts w:hint="eastAsia"/>
            <w:spacing w:val="-4"/>
          </w:rPr>
          <w:t>，若不存在，</w:t>
        </w:r>
      </w:ins>
      <w:ins w:id="429" w:author="Lenovo" w:date="2021-04-16T09:43:00Z">
        <w:r w:rsidR="006F12E1" w:rsidRPr="00E9074A">
          <w:rPr>
            <w:rFonts w:hint="eastAsia"/>
            <w:spacing w:val="-4"/>
          </w:rPr>
          <w:t>中标</w:t>
        </w:r>
      </w:ins>
      <w:ins w:id="430" w:author="Lenovo" w:date="2021-04-16T09:42:00Z">
        <w:r w:rsidR="006F12E1" w:rsidRPr="00E9074A">
          <w:rPr>
            <w:rFonts w:hint="eastAsia"/>
            <w:spacing w:val="-4"/>
          </w:rPr>
          <w:t>候选</w:t>
        </w:r>
      </w:ins>
      <w:ins w:id="431" w:author="Lenovo" w:date="2021-04-16T09:43:00Z">
        <w:r w:rsidR="006F12E1" w:rsidRPr="00E9074A">
          <w:rPr>
            <w:rFonts w:hint="eastAsia"/>
            <w:spacing w:val="-4"/>
          </w:rPr>
          <w:t>人</w:t>
        </w:r>
      </w:ins>
      <w:r w:rsidRPr="00E9074A">
        <w:rPr>
          <w:spacing w:val="-4"/>
        </w:rPr>
        <w:t>并列。投标文件满足招标文件全</w:t>
      </w:r>
      <w:r w:rsidRPr="00E9074A">
        <w:rPr>
          <w:spacing w:val="-6"/>
        </w:rPr>
        <w:t>部实质性要求，且按照评审因素的量化指标评审得分最高的投标人为排名第一的中标</w:t>
      </w:r>
      <w:r w:rsidRPr="00E9074A">
        <w:t>候选人。中标候选人并列的，由招标人采取随机抽取的方式确定。</w:t>
      </w:r>
    </w:p>
    <w:p w14:paraId="5C99BA7F" w14:textId="77777777" w:rsidR="00FE04CD" w:rsidRPr="00E9074A" w:rsidRDefault="006459B4">
      <w:pPr>
        <w:pStyle w:val="ac"/>
        <w:numPr>
          <w:ilvl w:val="1"/>
          <w:numId w:val="50"/>
        </w:numPr>
        <w:tabs>
          <w:tab w:val="left" w:pos="1576"/>
        </w:tabs>
        <w:spacing w:before="159" w:line="364" w:lineRule="auto"/>
        <w:ind w:left="666" w:right="671" w:firstLine="480"/>
        <w:jc w:val="both"/>
        <w:rPr>
          <w:sz w:val="24"/>
        </w:rPr>
      </w:pPr>
      <w:r w:rsidRPr="00E9074A">
        <w:rPr>
          <w:spacing w:val="6"/>
          <w:sz w:val="24"/>
        </w:rPr>
        <w:t>评标委员会根据全体评标成员签字的原始评标记录和评标结果编写评标报告。评标报告应当包括以下内容：</w:t>
      </w:r>
    </w:p>
    <w:p w14:paraId="1094722E" w14:textId="77777777" w:rsidR="00FE04CD" w:rsidRPr="00E9074A" w:rsidRDefault="006459B4">
      <w:pPr>
        <w:pStyle w:val="ac"/>
        <w:numPr>
          <w:ilvl w:val="0"/>
          <w:numId w:val="54"/>
        </w:numPr>
        <w:tabs>
          <w:tab w:val="left" w:pos="1748"/>
        </w:tabs>
        <w:spacing w:before="157"/>
        <w:ind w:hanging="602"/>
        <w:rPr>
          <w:sz w:val="24"/>
        </w:rPr>
      </w:pPr>
      <w:r w:rsidRPr="00E9074A">
        <w:rPr>
          <w:sz w:val="24"/>
        </w:rPr>
        <w:t>招标公告刊登的媒体名称、开标日期和地点；</w:t>
      </w:r>
    </w:p>
    <w:p w14:paraId="29ED1299" w14:textId="77777777" w:rsidR="00FE04CD" w:rsidRPr="00E9074A" w:rsidRDefault="00FE04CD">
      <w:pPr>
        <w:pStyle w:val="a0"/>
        <w:spacing w:before="9"/>
      </w:pPr>
    </w:p>
    <w:p w14:paraId="06EF40CA" w14:textId="77777777" w:rsidR="00FE04CD" w:rsidRPr="00E9074A" w:rsidRDefault="006459B4">
      <w:pPr>
        <w:pStyle w:val="ac"/>
        <w:numPr>
          <w:ilvl w:val="0"/>
          <w:numId w:val="54"/>
        </w:numPr>
        <w:tabs>
          <w:tab w:val="left" w:pos="1748"/>
        </w:tabs>
        <w:ind w:hanging="602"/>
        <w:rPr>
          <w:sz w:val="24"/>
        </w:rPr>
      </w:pPr>
      <w:r w:rsidRPr="00E9074A">
        <w:rPr>
          <w:sz w:val="24"/>
        </w:rPr>
        <w:t>投标人名单和评标委员会成员名单；</w:t>
      </w:r>
    </w:p>
    <w:p w14:paraId="23954A9E" w14:textId="77777777" w:rsidR="00FE04CD" w:rsidRPr="00E9074A" w:rsidRDefault="00FE04CD">
      <w:pPr>
        <w:pStyle w:val="a0"/>
        <w:spacing w:before="9"/>
      </w:pPr>
    </w:p>
    <w:p w14:paraId="315C62F2" w14:textId="77777777" w:rsidR="00FE04CD" w:rsidRPr="00E9074A" w:rsidRDefault="006459B4">
      <w:pPr>
        <w:pStyle w:val="ac"/>
        <w:numPr>
          <w:ilvl w:val="0"/>
          <w:numId w:val="54"/>
        </w:numPr>
        <w:tabs>
          <w:tab w:val="left" w:pos="1748"/>
        </w:tabs>
        <w:ind w:hanging="602"/>
        <w:rPr>
          <w:sz w:val="24"/>
        </w:rPr>
      </w:pPr>
      <w:r w:rsidRPr="00E9074A">
        <w:rPr>
          <w:sz w:val="24"/>
        </w:rPr>
        <w:t>评标方法和标准；</w:t>
      </w:r>
    </w:p>
    <w:p w14:paraId="404CA5B2" w14:textId="77777777" w:rsidR="00FE04CD" w:rsidRPr="00E9074A" w:rsidRDefault="00FE04CD">
      <w:pPr>
        <w:pStyle w:val="a0"/>
        <w:spacing w:before="9"/>
      </w:pPr>
    </w:p>
    <w:p w14:paraId="577D77F4" w14:textId="77777777" w:rsidR="00FE04CD" w:rsidRPr="00E9074A" w:rsidRDefault="006459B4">
      <w:pPr>
        <w:pStyle w:val="ac"/>
        <w:numPr>
          <w:ilvl w:val="0"/>
          <w:numId w:val="54"/>
        </w:numPr>
        <w:tabs>
          <w:tab w:val="left" w:pos="1748"/>
        </w:tabs>
        <w:ind w:hanging="602"/>
        <w:rPr>
          <w:sz w:val="24"/>
        </w:rPr>
      </w:pPr>
      <w:r w:rsidRPr="00E9074A">
        <w:rPr>
          <w:sz w:val="24"/>
        </w:rPr>
        <w:t>开标记录和评标情况及说明，包括无效投标人名单及原因；</w:t>
      </w:r>
    </w:p>
    <w:p w14:paraId="036FA0C3" w14:textId="77777777" w:rsidR="00FE04CD" w:rsidRPr="00E9074A" w:rsidRDefault="00FE04CD">
      <w:pPr>
        <w:pStyle w:val="a0"/>
        <w:spacing w:before="9"/>
      </w:pPr>
    </w:p>
    <w:p w14:paraId="6C771980" w14:textId="77777777" w:rsidR="00FE04CD" w:rsidRPr="00E9074A" w:rsidRDefault="006459B4">
      <w:pPr>
        <w:pStyle w:val="ac"/>
        <w:numPr>
          <w:ilvl w:val="0"/>
          <w:numId w:val="54"/>
        </w:numPr>
        <w:tabs>
          <w:tab w:val="left" w:pos="1748"/>
        </w:tabs>
        <w:ind w:hanging="602"/>
        <w:rPr>
          <w:sz w:val="24"/>
        </w:rPr>
      </w:pPr>
      <w:r w:rsidRPr="00E9074A">
        <w:rPr>
          <w:sz w:val="24"/>
        </w:rPr>
        <w:t>评标结果，确定的中标候选人名单或者经招标人委托直接确定的中标人；</w:t>
      </w:r>
    </w:p>
    <w:p w14:paraId="301A3A56" w14:textId="77777777" w:rsidR="00FE04CD" w:rsidRPr="00E9074A" w:rsidRDefault="00FE04CD">
      <w:pPr>
        <w:pStyle w:val="a0"/>
        <w:spacing w:before="9"/>
      </w:pPr>
    </w:p>
    <w:p w14:paraId="793CD260" w14:textId="77777777" w:rsidR="00FE04CD" w:rsidRPr="00E9074A" w:rsidRDefault="006459B4">
      <w:pPr>
        <w:pStyle w:val="ac"/>
        <w:numPr>
          <w:ilvl w:val="0"/>
          <w:numId w:val="54"/>
        </w:numPr>
        <w:tabs>
          <w:tab w:val="left" w:pos="1754"/>
        </w:tabs>
        <w:spacing w:line="364" w:lineRule="auto"/>
        <w:ind w:left="666" w:right="673" w:firstLine="480"/>
        <w:rPr>
          <w:sz w:val="24"/>
        </w:rPr>
      </w:pPr>
      <w:r w:rsidRPr="00E9074A">
        <w:rPr>
          <w:sz w:val="24"/>
        </w:rPr>
        <w:t>其他需要说明的情况，包括评标过程中投标人根据评标委员会要求进行的澄清、说明或者补正，评标委员会成员的更换等。</w:t>
      </w:r>
    </w:p>
    <w:p w14:paraId="2D5FA49D" w14:textId="77777777" w:rsidR="00FE04CD" w:rsidRPr="00E9074A" w:rsidRDefault="006459B4">
      <w:pPr>
        <w:pStyle w:val="a0"/>
        <w:spacing w:before="157" w:line="364" w:lineRule="auto"/>
        <w:ind w:left="666" w:right="637" w:firstLine="480"/>
        <w:jc w:val="both"/>
      </w:pPr>
      <w:r w:rsidRPr="00E9074A">
        <w:t>评标委员会成员应当在评标报告中签字确认，对评标过程和结果有不同意见的， 应当在评标报告中写明并说明理由。签字但未写明不同意见或者未说明理由的，视同无意见。拒不签字又未另行书面说明其不同意见和理由的，视同同意评标结果。</w:t>
      </w:r>
    </w:p>
    <w:p w14:paraId="493AD8B3" w14:textId="77777777" w:rsidR="00FE04CD" w:rsidRPr="00E9074A" w:rsidRDefault="006459B4">
      <w:pPr>
        <w:pStyle w:val="ac"/>
        <w:numPr>
          <w:ilvl w:val="1"/>
          <w:numId w:val="50"/>
        </w:numPr>
        <w:tabs>
          <w:tab w:val="left" w:pos="1567"/>
        </w:tabs>
        <w:spacing w:before="158"/>
        <w:ind w:left="1566" w:hanging="421"/>
        <w:jc w:val="both"/>
        <w:rPr>
          <w:sz w:val="24"/>
        </w:rPr>
      </w:pPr>
      <w:r w:rsidRPr="00E9074A">
        <w:rPr>
          <w:sz w:val="24"/>
        </w:rPr>
        <w:t>评标争议处理规则。</w:t>
      </w:r>
    </w:p>
    <w:p w14:paraId="719837AC" w14:textId="77777777" w:rsidR="00FE04CD" w:rsidRPr="00E9074A" w:rsidRDefault="00FE04CD">
      <w:pPr>
        <w:pStyle w:val="a0"/>
        <w:spacing w:before="9"/>
      </w:pPr>
    </w:p>
    <w:p w14:paraId="779CA9DB" w14:textId="51A138CA" w:rsidR="00FE04CD" w:rsidRPr="00E9074A" w:rsidDel="006F12E1" w:rsidRDefault="006459B4">
      <w:pPr>
        <w:pStyle w:val="a0"/>
        <w:spacing w:line="364" w:lineRule="auto"/>
        <w:ind w:left="666" w:right="637" w:firstLine="480"/>
        <w:jc w:val="both"/>
        <w:rPr>
          <w:del w:id="432" w:author="Lenovo" w:date="2021-04-16T09:44:00Z"/>
        </w:rPr>
      </w:pPr>
      <w:r w:rsidRPr="00E9074A">
        <w:t xml:space="preserve">评标委员会成员对需要共同认定的事项存在争议的，应当按照少数服从多数的原则作出结论。持不同意见的评标委员会成员应当在评标报告上签署不同意见及理由， </w:t>
      </w:r>
      <w:r w:rsidRPr="00E9074A">
        <w:lastRenderedPageBreak/>
        <w:t>否则视为同意评标报告。</w:t>
      </w:r>
    </w:p>
    <w:p w14:paraId="71C2E6C6" w14:textId="77777777" w:rsidR="00FE04CD" w:rsidRPr="00E9074A" w:rsidRDefault="006459B4">
      <w:pPr>
        <w:pStyle w:val="ac"/>
        <w:numPr>
          <w:ilvl w:val="1"/>
          <w:numId w:val="50"/>
        </w:numPr>
        <w:tabs>
          <w:tab w:val="left" w:pos="1627"/>
        </w:tabs>
        <w:spacing w:before="135"/>
        <w:ind w:hanging="481"/>
        <w:rPr>
          <w:sz w:val="24"/>
        </w:rPr>
      </w:pPr>
      <w:r w:rsidRPr="00E9074A">
        <w:rPr>
          <w:sz w:val="24"/>
        </w:rPr>
        <w:t>投标人应当书面澄清、说明或者更正。</w:t>
      </w:r>
    </w:p>
    <w:p w14:paraId="5D1C2D51" w14:textId="77777777" w:rsidR="00FE04CD" w:rsidRPr="00E9074A" w:rsidRDefault="00FE04CD">
      <w:pPr>
        <w:pStyle w:val="a0"/>
        <w:spacing w:before="9"/>
      </w:pPr>
    </w:p>
    <w:p w14:paraId="1D037224" w14:textId="77777777" w:rsidR="00FE04CD" w:rsidRPr="00E9074A" w:rsidRDefault="006459B4">
      <w:pPr>
        <w:pStyle w:val="ac"/>
        <w:numPr>
          <w:ilvl w:val="2"/>
          <w:numId w:val="50"/>
        </w:numPr>
        <w:tabs>
          <w:tab w:val="left" w:pos="1867"/>
        </w:tabs>
        <w:spacing w:line="364" w:lineRule="auto"/>
        <w:ind w:right="671" w:firstLine="480"/>
        <w:jc w:val="both"/>
        <w:rPr>
          <w:sz w:val="24"/>
        </w:rPr>
      </w:pPr>
      <w:r w:rsidRPr="00E9074A">
        <w:rPr>
          <w:spacing w:val="-5"/>
          <w:sz w:val="24"/>
        </w:rPr>
        <w:t>在评标过程中，投标人投标文件实质性符合招标文件要求的前提下，评标</w:t>
      </w:r>
      <w:r w:rsidRPr="00E9074A">
        <w:rPr>
          <w:spacing w:val="-4"/>
          <w:sz w:val="24"/>
        </w:rPr>
        <w:t>委员会对投标文件中含义不明确、同类问题表述不一致或者有明显文字和计算错误的内容，应当以书面形式</w:t>
      </w:r>
      <w:r w:rsidRPr="00E9074A">
        <w:rPr>
          <w:spacing w:val="-3"/>
          <w:sz w:val="24"/>
        </w:rPr>
        <w:t>（</w:t>
      </w:r>
      <w:r w:rsidRPr="00E9074A">
        <w:rPr>
          <w:sz w:val="24"/>
        </w:rPr>
        <w:t>须由评标委员会全体成员签字</w:t>
      </w:r>
      <w:r w:rsidRPr="00E9074A">
        <w:rPr>
          <w:spacing w:val="-12"/>
          <w:sz w:val="24"/>
        </w:rPr>
        <w:t>）</w:t>
      </w:r>
      <w:r w:rsidRPr="00E9074A">
        <w:rPr>
          <w:spacing w:val="-2"/>
          <w:sz w:val="24"/>
        </w:rPr>
        <w:t>要求投标人作出必要的书面</w:t>
      </w:r>
      <w:r w:rsidRPr="00E9074A">
        <w:rPr>
          <w:sz w:val="24"/>
        </w:rPr>
        <w:t>澄清、说明或者更正，并给予投标人必要的反馈时间。</w:t>
      </w:r>
    </w:p>
    <w:p w14:paraId="283E9044" w14:textId="77777777" w:rsidR="00FE04CD" w:rsidRPr="00E9074A" w:rsidRDefault="006459B4">
      <w:pPr>
        <w:pStyle w:val="ac"/>
        <w:numPr>
          <w:ilvl w:val="2"/>
          <w:numId w:val="50"/>
        </w:numPr>
        <w:tabs>
          <w:tab w:val="left" w:pos="1807"/>
        </w:tabs>
        <w:spacing w:before="159" w:line="364" w:lineRule="auto"/>
        <w:ind w:right="671" w:firstLine="480"/>
        <w:jc w:val="both"/>
        <w:rPr>
          <w:sz w:val="24"/>
        </w:rPr>
      </w:pPr>
      <w:r w:rsidRPr="00E9074A">
        <w:rPr>
          <w:sz w:val="24"/>
        </w:rPr>
        <w:t>投标人应当书面澄清、说明或者更正，并加盖公章或签字确认（</w:t>
      </w:r>
      <w:r w:rsidRPr="00E9074A">
        <w:rPr>
          <w:spacing w:val="-3"/>
          <w:sz w:val="24"/>
        </w:rPr>
        <w:t>投标人为</w:t>
      </w:r>
      <w:r w:rsidRPr="00E9074A">
        <w:rPr>
          <w:spacing w:val="-6"/>
          <w:sz w:val="24"/>
        </w:rPr>
        <w:t>法人的，应当由其法定代表人或者代理人签字确认；投标人为其他组织的，应当由其</w:t>
      </w:r>
      <w:r w:rsidRPr="00E9074A">
        <w:rPr>
          <w:spacing w:val="-1"/>
          <w:sz w:val="24"/>
        </w:rPr>
        <w:t>主要负责人或者代理人签字确认；</w:t>
      </w:r>
      <w:r w:rsidRPr="00E9074A">
        <w:rPr>
          <w:spacing w:val="-8"/>
          <w:sz w:val="24"/>
        </w:rPr>
        <w:t>）</w:t>
      </w:r>
      <w:r w:rsidRPr="00E9074A">
        <w:rPr>
          <w:spacing w:val="-6"/>
          <w:sz w:val="24"/>
        </w:rPr>
        <w:t>，否则无效。澄清、说明或者更正不影响投标文</w:t>
      </w:r>
      <w:r w:rsidRPr="00E9074A">
        <w:rPr>
          <w:sz w:val="24"/>
        </w:rPr>
        <w:t>件的效力，有效的澄清、说明或者更正材料，是投标文件的组成部分。</w:t>
      </w:r>
    </w:p>
    <w:p w14:paraId="03315B98" w14:textId="77777777" w:rsidR="00FE04CD" w:rsidRPr="00E9074A" w:rsidRDefault="006459B4">
      <w:pPr>
        <w:pStyle w:val="ac"/>
        <w:numPr>
          <w:ilvl w:val="2"/>
          <w:numId w:val="50"/>
        </w:numPr>
        <w:tabs>
          <w:tab w:val="left" w:pos="1867"/>
        </w:tabs>
        <w:spacing w:before="158" w:line="364" w:lineRule="auto"/>
        <w:ind w:right="637" w:firstLine="480"/>
        <w:jc w:val="both"/>
        <w:rPr>
          <w:sz w:val="24"/>
        </w:rPr>
      </w:pPr>
      <w:r w:rsidRPr="00E9074A">
        <w:rPr>
          <w:spacing w:val="-1"/>
          <w:sz w:val="24"/>
        </w:rPr>
        <w:t xml:space="preserve">评标委员会要求投标人澄清、说明或者更正，不得超出招标文件的范围， </w:t>
      </w:r>
      <w:r w:rsidRPr="00E9074A">
        <w:rPr>
          <w:spacing w:val="-2"/>
          <w:sz w:val="24"/>
        </w:rPr>
        <w:t>不得以此让投标人实质改变投标文件的内容，不得影响投标人公平竞争。本项目下列内容不得澄清：</w:t>
      </w:r>
    </w:p>
    <w:p w14:paraId="1793965C" w14:textId="77777777" w:rsidR="00FE04CD" w:rsidRPr="00E9074A" w:rsidRDefault="006459B4">
      <w:pPr>
        <w:pStyle w:val="ac"/>
        <w:numPr>
          <w:ilvl w:val="0"/>
          <w:numId w:val="55"/>
        </w:numPr>
        <w:tabs>
          <w:tab w:val="left" w:pos="1748"/>
        </w:tabs>
        <w:spacing w:before="158"/>
        <w:ind w:hanging="602"/>
        <w:rPr>
          <w:sz w:val="24"/>
        </w:rPr>
      </w:pPr>
      <w:r w:rsidRPr="00E9074A">
        <w:rPr>
          <w:sz w:val="24"/>
        </w:rPr>
        <w:t>按财政部规定应当在评标时不予承认的投标文件内容事项；</w:t>
      </w:r>
    </w:p>
    <w:p w14:paraId="13FC0D7C" w14:textId="77777777" w:rsidR="00FE04CD" w:rsidRPr="00E9074A" w:rsidRDefault="00FE04CD">
      <w:pPr>
        <w:pStyle w:val="a0"/>
        <w:spacing w:before="9"/>
      </w:pPr>
    </w:p>
    <w:p w14:paraId="479E1228" w14:textId="77777777" w:rsidR="00FE04CD" w:rsidRPr="00E9074A" w:rsidRDefault="006459B4">
      <w:pPr>
        <w:pStyle w:val="ac"/>
        <w:numPr>
          <w:ilvl w:val="0"/>
          <w:numId w:val="55"/>
        </w:numPr>
        <w:tabs>
          <w:tab w:val="left" w:pos="1748"/>
        </w:tabs>
        <w:ind w:hanging="602"/>
        <w:rPr>
          <w:sz w:val="24"/>
        </w:rPr>
      </w:pPr>
      <w:r w:rsidRPr="00E9074A">
        <w:rPr>
          <w:sz w:val="24"/>
        </w:rPr>
        <w:t>投标文件中已经明确的内容事项；</w:t>
      </w:r>
    </w:p>
    <w:p w14:paraId="162B66A5" w14:textId="77777777" w:rsidR="00FE04CD" w:rsidRPr="00E9074A" w:rsidRDefault="00FE04CD">
      <w:pPr>
        <w:pStyle w:val="a0"/>
        <w:spacing w:before="9"/>
      </w:pPr>
    </w:p>
    <w:p w14:paraId="1A0D80D1" w14:textId="77777777" w:rsidR="00FE04CD" w:rsidRPr="00E9074A" w:rsidRDefault="006459B4">
      <w:pPr>
        <w:pStyle w:val="ac"/>
        <w:numPr>
          <w:ilvl w:val="0"/>
          <w:numId w:val="55"/>
        </w:numPr>
        <w:tabs>
          <w:tab w:val="left" w:pos="1748"/>
        </w:tabs>
        <w:ind w:hanging="602"/>
        <w:rPr>
          <w:sz w:val="24"/>
        </w:rPr>
      </w:pPr>
      <w:r w:rsidRPr="00E9074A">
        <w:rPr>
          <w:sz w:val="24"/>
        </w:rPr>
        <w:t>投标文件未提供的材料。</w:t>
      </w:r>
    </w:p>
    <w:p w14:paraId="1313803C" w14:textId="77777777" w:rsidR="00FE04CD" w:rsidRPr="00E9074A" w:rsidRDefault="00FE04CD">
      <w:pPr>
        <w:pStyle w:val="a0"/>
        <w:spacing w:before="9"/>
      </w:pPr>
    </w:p>
    <w:p w14:paraId="6E2B3B03" w14:textId="77777777" w:rsidR="00FE04CD" w:rsidRPr="00E9074A" w:rsidRDefault="006459B4">
      <w:pPr>
        <w:pStyle w:val="ac"/>
        <w:numPr>
          <w:ilvl w:val="2"/>
          <w:numId w:val="50"/>
        </w:numPr>
        <w:tabs>
          <w:tab w:val="left" w:pos="1807"/>
        </w:tabs>
        <w:ind w:left="1806" w:hanging="661"/>
        <w:rPr>
          <w:sz w:val="24"/>
        </w:rPr>
      </w:pPr>
      <w:r w:rsidRPr="00E9074A">
        <w:rPr>
          <w:sz w:val="24"/>
        </w:rPr>
        <w:t>投标文件报价出现前后不一致的，按照下列规定修正：</w:t>
      </w:r>
    </w:p>
    <w:p w14:paraId="0B83CB4B" w14:textId="77777777" w:rsidR="00FE04CD" w:rsidRPr="00E9074A" w:rsidRDefault="00FE04CD">
      <w:pPr>
        <w:pStyle w:val="a0"/>
        <w:spacing w:before="9"/>
      </w:pPr>
    </w:p>
    <w:p w14:paraId="5A1AB09F" w14:textId="77777777" w:rsidR="00FE04CD" w:rsidRPr="00E9074A" w:rsidRDefault="006459B4">
      <w:pPr>
        <w:pStyle w:val="ac"/>
        <w:numPr>
          <w:ilvl w:val="0"/>
          <w:numId w:val="56"/>
        </w:numPr>
        <w:tabs>
          <w:tab w:val="left" w:pos="1754"/>
        </w:tabs>
        <w:spacing w:line="364" w:lineRule="auto"/>
        <w:ind w:right="673" w:firstLine="480"/>
        <w:rPr>
          <w:sz w:val="24"/>
        </w:rPr>
      </w:pPr>
      <w:r w:rsidRPr="00E9074A">
        <w:rPr>
          <w:sz w:val="24"/>
        </w:rPr>
        <w:t>投标文件中开标一览表（</w:t>
      </w:r>
      <w:r w:rsidRPr="00E9074A">
        <w:rPr>
          <w:spacing w:val="1"/>
          <w:sz w:val="24"/>
        </w:rPr>
        <w:t>报价表</w:t>
      </w:r>
      <w:r w:rsidRPr="00E9074A">
        <w:rPr>
          <w:sz w:val="24"/>
        </w:rPr>
        <w:t>）内容与投标文件中相应内容不一致的， 以开标一览表（报价表）为准；</w:t>
      </w:r>
    </w:p>
    <w:p w14:paraId="4CF69C54" w14:textId="77777777" w:rsidR="00FE04CD" w:rsidRPr="00E9074A" w:rsidRDefault="006459B4">
      <w:pPr>
        <w:pStyle w:val="ac"/>
        <w:numPr>
          <w:ilvl w:val="0"/>
          <w:numId w:val="56"/>
        </w:numPr>
        <w:tabs>
          <w:tab w:val="left" w:pos="1748"/>
        </w:tabs>
        <w:spacing w:before="157"/>
        <w:ind w:left="1747" w:hanging="602"/>
        <w:rPr>
          <w:sz w:val="24"/>
        </w:rPr>
      </w:pPr>
      <w:r w:rsidRPr="00E9074A">
        <w:rPr>
          <w:sz w:val="24"/>
        </w:rPr>
        <w:t>大写金额和小写金额不一致的，以大写金额为准；</w:t>
      </w:r>
    </w:p>
    <w:p w14:paraId="2BD810D1" w14:textId="77777777" w:rsidR="00FE04CD" w:rsidRPr="00E9074A" w:rsidRDefault="00FE04CD">
      <w:pPr>
        <w:pStyle w:val="a0"/>
        <w:spacing w:before="9"/>
      </w:pPr>
    </w:p>
    <w:p w14:paraId="1B09F4A6" w14:textId="77777777" w:rsidR="00FE04CD" w:rsidRPr="00E9074A" w:rsidRDefault="006459B4">
      <w:pPr>
        <w:pStyle w:val="ac"/>
        <w:numPr>
          <w:ilvl w:val="0"/>
          <w:numId w:val="56"/>
        </w:numPr>
        <w:tabs>
          <w:tab w:val="left" w:pos="1754"/>
        </w:tabs>
        <w:spacing w:line="364" w:lineRule="auto"/>
        <w:ind w:right="673" w:firstLine="480"/>
        <w:rPr>
          <w:sz w:val="24"/>
        </w:rPr>
      </w:pPr>
      <w:r w:rsidRPr="00E9074A">
        <w:rPr>
          <w:sz w:val="24"/>
        </w:rPr>
        <w:t>单价金额小数点或者百分比有明显错位的，以开标一览表的总价为准，并修改单价；</w:t>
      </w:r>
    </w:p>
    <w:p w14:paraId="67FB4C29" w14:textId="77777777" w:rsidR="00FE04CD" w:rsidRPr="00E9074A" w:rsidRDefault="006459B4">
      <w:pPr>
        <w:pStyle w:val="ac"/>
        <w:numPr>
          <w:ilvl w:val="0"/>
          <w:numId w:val="56"/>
        </w:numPr>
        <w:tabs>
          <w:tab w:val="left" w:pos="1748"/>
        </w:tabs>
        <w:spacing w:before="157"/>
        <w:ind w:left="1747" w:hanging="602"/>
        <w:rPr>
          <w:sz w:val="24"/>
        </w:rPr>
      </w:pPr>
      <w:r w:rsidRPr="00E9074A">
        <w:rPr>
          <w:sz w:val="24"/>
        </w:rPr>
        <w:t>总价金额与按单价汇总金额不一致的，以单价金额计算结果为准。</w:t>
      </w:r>
    </w:p>
    <w:p w14:paraId="2EA5A227" w14:textId="77777777" w:rsidR="00FE04CD" w:rsidRPr="00E9074A" w:rsidRDefault="00FE04CD">
      <w:pPr>
        <w:pStyle w:val="a0"/>
        <w:spacing w:before="9"/>
      </w:pPr>
    </w:p>
    <w:p w14:paraId="3FC32559" w14:textId="5C05A543" w:rsidR="00FE04CD" w:rsidRPr="00E9074A" w:rsidRDefault="006459B4" w:rsidP="006F12E1">
      <w:pPr>
        <w:pStyle w:val="a0"/>
        <w:spacing w:line="364" w:lineRule="auto"/>
        <w:ind w:left="666" w:right="517" w:firstLine="480"/>
        <w:jc w:val="both"/>
      </w:pPr>
      <w:r w:rsidRPr="00E9074A">
        <w:rPr>
          <w:spacing w:val="-3"/>
        </w:rPr>
        <w:t>同时出现两种以上不一致的，按照前款规定的顺序修正。修正后的报价按照《政</w:t>
      </w:r>
      <w:r w:rsidRPr="00E9074A">
        <w:rPr>
          <w:spacing w:val="-6"/>
        </w:rPr>
        <w:t>府采购货物和服务招标投标管理办法》第五十一条第二款“投标人的澄清、说明或者</w:t>
      </w:r>
      <w:r w:rsidRPr="00E9074A">
        <w:rPr>
          <w:spacing w:val="-9"/>
        </w:rPr>
        <w:t>补正应当采用书面形式，并加盖公章，或者由法定代表人或其授权的代表签字。投标</w:t>
      </w:r>
      <w:r w:rsidRPr="00E9074A">
        <w:rPr>
          <w:spacing w:val="-14"/>
        </w:rPr>
        <w:t>人的澄</w:t>
      </w:r>
      <w:r w:rsidRPr="00E9074A">
        <w:rPr>
          <w:spacing w:val="-14"/>
        </w:rPr>
        <w:lastRenderedPageBreak/>
        <w:t>清、说明或者补正不得超出投标文件的范围或者改变投标文件的实质性内容。”</w:t>
      </w:r>
      <w:r w:rsidRPr="00E9074A">
        <w:t>的规定经投标人确认后产生约束力，投标人不确认的，其投标无效。</w:t>
      </w:r>
    </w:p>
    <w:p w14:paraId="3C7C8FCA" w14:textId="77777777" w:rsidR="00FE04CD" w:rsidRPr="00E9074A" w:rsidRDefault="00FE04CD">
      <w:pPr>
        <w:pStyle w:val="a0"/>
        <w:spacing w:before="9"/>
      </w:pPr>
    </w:p>
    <w:p w14:paraId="11A504AA" w14:textId="77777777" w:rsidR="00FE04CD" w:rsidRPr="00E9074A" w:rsidRDefault="006459B4">
      <w:pPr>
        <w:pStyle w:val="a0"/>
        <w:spacing w:line="364" w:lineRule="auto"/>
        <w:ind w:left="666" w:right="671" w:firstLine="480"/>
        <w:jc w:val="both"/>
      </w:pPr>
      <w:r w:rsidRPr="00E9074A">
        <w:t>出现本条第</w:t>
      </w:r>
      <w:r w:rsidRPr="00E9074A">
        <w:rPr>
          <w:spacing w:val="2"/>
        </w:rPr>
        <w:t>（4）</w:t>
      </w:r>
      <w:r w:rsidRPr="00E9074A">
        <w:t>项规定情形，单价汇总金额比总价金额高，且超过政府采购预</w:t>
      </w:r>
      <w:r w:rsidRPr="00E9074A">
        <w:rPr>
          <w:spacing w:val="-4"/>
        </w:rPr>
        <w:t>算或者本项目最高限价的，投标人投标文件应作为无效投标处理；单价汇总金额比总</w:t>
      </w:r>
      <w:r w:rsidRPr="00E9074A">
        <w:rPr>
          <w:spacing w:val="-6"/>
        </w:rPr>
        <w:t>价金额高，但未超过政府采购预算或者本项目最高限价的，应以单价汇总金额作为价</w:t>
      </w:r>
      <w:r w:rsidRPr="00E9074A">
        <w:t>格评分依据。</w:t>
      </w:r>
    </w:p>
    <w:p w14:paraId="02B09DCA" w14:textId="77777777" w:rsidR="00FE04CD" w:rsidRPr="00E9074A" w:rsidRDefault="006459B4">
      <w:pPr>
        <w:spacing w:before="159" w:line="364" w:lineRule="auto"/>
        <w:ind w:left="666" w:right="640" w:firstLine="480"/>
        <w:jc w:val="both"/>
        <w:rPr>
          <w:b/>
          <w:sz w:val="24"/>
        </w:rPr>
      </w:pPr>
      <w:r w:rsidRPr="00E9074A">
        <w:rPr>
          <w:b/>
          <w:spacing w:val="-7"/>
          <w:sz w:val="24"/>
        </w:rPr>
        <w:t>注：评标委员会当积极履行澄清、说明或者更正的职责，不得滥用权力。投标人</w:t>
      </w:r>
      <w:r w:rsidRPr="00E9074A">
        <w:rPr>
          <w:b/>
          <w:spacing w:val="-11"/>
          <w:sz w:val="24"/>
        </w:rPr>
        <w:t>的投标文件可以要求澄清、说明或者更正的，不得未经澄清、说明或者更正而直接作无效投标处理。</w:t>
      </w:r>
    </w:p>
    <w:p w14:paraId="4CA2126B" w14:textId="77777777" w:rsidR="00FE04CD" w:rsidRPr="00E9074A" w:rsidRDefault="006459B4">
      <w:pPr>
        <w:pStyle w:val="ac"/>
        <w:numPr>
          <w:ilvl w:val="1"/>
          <w:numId w:val="50"/>
        </w:numPr>
        <w:tabs>
          <w:tab w:val="left" w:pos="1627"/>
        </w:tabs>
        <w:spacing w:before="157" w:line="364" w:lineRule="auto"/>
        <w:ind w:left="666" w:right="637" w:firstLine="480"/>
        <w:jc w:val="both"/>
        <w:rPr>
          <w:sz w:val="24"/>
        </w:rPr>
      </w:pPr>
      <w:r w:rsidRPr="00E9074A">
        <w:rPr>
          <w:spacing w:val="-4"/>
          <w:sz w:val="24"/>
        </w:rPr>
        <w:t>低于成本价投标处理。在评标过程中，在评标过程中，评标委员会认为投标</w:t>
      </w:r>
      <w:r w:rsidRPr="00E9074A">
        <w:rPr>
          <w:spacing w:val="-6"/>
          <w:sz w:val="24"/>
        </w:rPr>
        <w:t>人的报价明显低于其他通过符合性审查投标人的报价，有可能影响产品质量或者不能</w:t>
      </w:r>
      <w:r w:rsidRPr="00E9074A">
        <w:rPr>
          <w:spacing w:val="3"/>
          <w:sz w:val="24"/>
        </w:rPr>
        <w:t>诚信履约的，评标委员会应当要求其在评标现场合理的时间内提供成本构成书面说</w:t>
      </w:r>
      <w:r w:rsidRPr="00E9074A">
        <w:rPr>
          <w:spacing w:val="2"/>
          <w:sz w:val="24"/>
        </w:rPr>
        <w:t xml:space="preserve">明，并提交相关证明材料。投标人书面说明应当按照国家财务会计制度的规定要求， </w:t>
      </w:r>
      <w:r w:rsidRPr="00E9074A">
        <w:rPr>
          <w:spacing w:val="-3"/>
          <w:sz w:val="24"/>
        </w:rPr>
        <w:t>逐项就投标人提供的货物、工程和服务的主营业务成本</w:t>
      </w:r>
      <w:r w:rsidRPr="00E9074A">
        <w:rPr>
          <w:sz w:val="24"/>
        </w:rPr>
        <w:t>（应根据投标人企业类型予以区别）、税金及附加、销售费用、管理费用、财务费用等成本构成事项详细陈述。</w:t>
      </w:r>
    </w:p>
    <w:p w14:paraId="00A96A05" w14:textId="77777777" w:rsidR="00FE04CD" w:rsidRPr="00E9074A" w:rsidRDefault="006459B4">
      <w:pPr>
        <w:pStyle w:val="a0"/>
        <w:spacing w:before="160" w:line="364" w:lineRule="auto"/>
        <w:ind w:left="666" w:right="637" w:firstLine="480"/>
        <w:jc w:val="both"/>
      </w:pPr>
      <w:r w:rsidRPr="00E9074A">
        <w:t>投标人书面说明应当签字确认或者加盖公章，否则无效。书面说明的签字确认， 投标人为法人的，由其法定代表人或者代理人签字确认；投标人为其他组织的，由其主要负责人或者代理人签字确认。</w:t>
      </w:r>
    </w:p>
    <w:p w14:paraId="7E54EF72" w14:textId="77777777" w:rsidR="00FE04CD" w:rsidRPr="00E9074A" w:rsidRDefault="006459B4">
      <w:pPr>
        <w:pStyle w:val="a0"/>
        <w:spacing w:before="158" w:line="364" w:lineRule="auto"/>
        <w:ind w:left="666" w:right="551" w:firstLine="480"/>
      </w:pPr>
      <w:r w:rsidRPr="00E9074A">
        <w:rPr>
          <w:spacing w:val="-12"/>
        </w:rPr>
        <w:t>投标人提供书面说明后，评标委员会应当结合采购项目采购需求、专业实际情况、</w:t>
      </w:r>
      <w:r w:rsidRPr="00E9074A">
        <w:rPr>
          <w:spacing w:val="-3"/>
        </w:rPr>
        <w:t>投标人财务状况报告、与其他投标人比较情况等就投标人书面说明进行审查评价。投</w:t>
      </w:r>
      <w:r w:rsidRPr="00E9074A">
        <w:rPr>
          <w:spacing w:val="-4"/>
        </w:rPr>
        <w:t>标人拒绝或者变相拒绝提供有效书面说明或者书面说明不能证明其报价合理性的，评标委员会应当将其投标文件、投标文件作为无效处理。</w:t>
      </w:r>
    </w:p>
    <w:p w14:paraId="1B72DA02" w14:textId="77777777" w:rsidR="00FE04CD" w:rsidRPr="00E9074A" w:rsidRDefault="006459B4">
      <w:pPr>
        <w:pStyle w:val="ac"/>
        <w:numPr>
          <w:ilvl w:val="1"/>
          <w:numId w:val="50"/>
        </w:numPr>
        <w:tabs>
          <w:tab w:val="left" w:pos="1628"/>
        </w:tabs>
        <w:spacing w:before="158"/>
        <w:ind w:left="1627" w:hanging="482"/>
        <w:rPr>
          <w:sz w:val="24"/>
        </w:rPr>
      </w:pPr>
      <w:r w:rsidRPr="00E9074A">
        <w:rPr>
          <w:sz w:val="24"/>
        </w:rPr>
        <w:t>招标采购单位现场复核评标结果。</w:t>
      </w:r>
    </w:p>
    <w:p w14:paraId="20224BD4" w14:textId="77777777" w:rsidR="00FE04CD" w:rsidRPr="00E9074A" w:rsidRDefault="00FE04CD">
      <w:pPr>
        <w:pStyle w:val="a0"/>
        <w:spacing w:before="9"/>
      </w:pPr>
    </w:p>
    <w:p w14:paraId="5EC3DA55" w14:textId="77777777" w:rsidR="00FE04CD" w:rsidRPr="00E9074A" w:rsidRDefault="006459B4">
      <w:pPr>
        <w:pStyle w:val="ac"/>
        <w:numPr>
          <w:ilvl w:val="2"/>
          <w:numId w:val="50"/>
        </w:numPr>
        <w:tabs>
          <w:tab w:val="left" w:pos="1868"/>
        </w:tabs>
        <w:spacing w:line="364" w:lineRule="auto"/>
        <w:ind w:right="671" w:firstLine="480"/>
        <w:jc w:val="both"/>
        <w:rPr>
          <w:sz w:val="24"/>
        </w:rPr>
      </w:pPr>
      <w:r w:rsidRPr="00E9074A">
        <w:rPr>
          <w:spacing w:val="-4"/>
          <w:sz w:val="24"/>
        </w:rPr>
        <w:t>评标结果汇总完成后，评标委员会拟出具评标报告前，招标采购单位应当</w:t>
      </w:r>
      <w:r w:rsidRPr="00E9074A">
        <w:rPr>
          <w:sz w:val="24"/>
        </w:rPr>
        <w:t>组织2名以上的本单位工作人员，在采购现场监督人员的监督之下，依据有关的法律</w:t>
      </w:r>
      <w:r w:rsidRPr="00E9074A">
        <w:rPr>
          <w:spacing w:val="-4"/>
          <w:sz w:val="24"/>
        </w:rPr>
        <w:t>制度和采购文件对评标结果进行复核，出具复核报告。存在下列情形之一的，招标采</w:t>
      </w:r>
      <w:r w:rsidRPr="00E9074A">
        <w:rPr>
          <w:sz w:val="24"/>
        </w:rPr>
        <w:t>购单位应当根据情况书面建议评标委员会现场修改评标结果或者重新评标：</w:t>
      </w:r>
    </w:p>
    <w:p w14:paraId="1A9BD250" w14:textId="77777777" w:rsidR="00FE04CD" w:rsidRPr="00E9074A" w:rsidRDefault="006459B4">
      <w:pPr>
        <w:pStyle w:val="a0"/>
        <w:spacing w:before="159"/>
        <w:ind w:left="1146"/>
      </w:pPr>
      <w:r w:rsidRPr="00E9074A">
        <w:lastRenderedPageBreak/>
        <w:t>（一）分值汇总计算错误的；</w:t>
      </w:r>
    </w:p>
    <w:p w14:paraId="66DFFBF6" w14:textId="77777777" w:rsidR="00FE04CD" w:rsidRPr="00E9074A" w:rsidRDefault="006459B4">
      <w:pPr>
        <w:pStyle w:val="a0"/>
        <w:spacing w:before="159"/>
        <w:ind w:left="1146"/>
      </w:pPr>
      <w:r w:rsidRPr="00E9074A">
        <w:t>（二）分项评分超出评分标准范围的；</w:t>
      </w:r>
    </w:p>
    <w:p w14:paraId="39D1EF59" w14:textId="77777777" w:rsidR="00FE04CD" w:rsidRPr="00E9074A" w:rsidRDefault="006459B4">
      <w:pPr>
        <w:pStyle w:val="a0"/>
        <w:spacing w:before="161"/>
        <w:ind w:left="1146"/>
      </w:pPr>
      <w:r w:rsidRPr="00E9074A">
        <w:t>（三）客观评分不一致的；</w:t>
      </w:r>
    </w:p>
    <w:p w14:paraId="45D80126" w14:textId="77777777" w:rsidR="00FE04CD" w:rsidRPr="00E9074A" w:rsidRDefault="006459B4">
      <w:pPr>
        <w:pStyle w:val="a0"/>
        <w:spacing w:before="160"/>
        <w:ind w:left="1146"/>
      </w:pPr>
      <w:r w:rsidRPr="00E9074A">
        <w:t>（四）经评标委员会认定评分畸高畸低的。</w:t>
      </w:r>
    </w:p>
    <w:p w14:paraId="0AB0E427" w14:textId="77777777" w:rsidR="00FE04CD" w:rsidRPr="00E9074A" w:rsidRDefault="006459B4">
      <w:pPr>
        <w:pStyle w:val="a0"/>
        <w:spacing w:before="161" w:line="364" w:lineRule="auto"/>
        <w:ind w:left="666" w:right="671" w:firstLine="480"/>
        <w:jc w:val="both"/>
      </w:pPr>
      <w:r w:rsidRPr="00E9074A">
        <w:rPr>
          <w:spacing w:val="-4"/>
        </w:rPr>
        <w:t>存在本条上述规定情形的，由评标委员会自主决定是否采纳招标采购单位的书面</w:t>
      </w:r>
      <w:r w:rsidRPr="00E9074A">
        <w:rPr>
          <w:spacing w:val="-6"/>
        </w:rPr>
        <w:t>建议，并承担独立评审责任。评标委员会采纳招标采购单位书面建议的，应当按照规</w:t>
      </w:r>
      <w:r w:rsidRPr="00E9074A">
        <w:rPr>
          <w:spacing w:val="-4"/>
        </w:rPr>
        <w:t>定现场修改评标结果或者重新评标，并在评标报告中详细记载有关事宜；不采纳招标采购单位书面建议的，应当书面说明理由。招标采购单位书面建议未被评标委员会采</w:t>
      </w:r>
      <w:r w:rsidRPr="00E9074A">
        <w:rPr>
          <w:spacing w:val="-6"/>
        </w:rPr>
        <w:t>纳的，应当按照规定程序要求继续组织实施采购活动，不得擅自中止采购活动。招标</w:t>
      </w:r>
      <w:r w:rsidRPr="00E9074A">
        <w:rPr>
          <w:spacing w:val="-3"/>
        </w:rPr>
        <w:t>采购单位认为评标委员会评标结果不合法的，应当书面报告采购项目同级财政部门依</w:t>
      </w:r>
      <w:r w:rsidRPr="00E9074A">
        <w:t>法处理。</w:t>
      </w:r>
    </w:p>
    <w:p w14:paraId="3F2D5B60" w14:textId="77777777" w:rsidR="00FE04CD" w:rsidRPr="00E9074A" w:rsidRDefault="006459B4">
      <w:pPr>
        <w:pStyle w:val="ac"/>
        <w:numPr>
          <w:ilvl w:val="2"/>
          <w:numId w:val="50"/>
        </w:numPr>
        <w:tabs>
          <w:tab w:val="left" w:pos="1868"/>
        </w:tabs>
        <w:spacing w:before="160"/>
        <w:ind w:left="1867" w:hanging="722"/>
        <w:rPr>
          <w:sz w:val="24"/>
        </w:rPr>
      </w:pPr>
      <w:r w:rsidRPr="00E9074A">
        <w:rPr>
          <w:sz w:val="24"/>
        </w:rPr>
        <w:t>有下列情形之一的，不得修改评标结果或者重新评标：</w:t>
      </w:r>
    </w:p>
    <w:p w14:paraId="4A1735FC" w14:textId="77777777" w:rsidR="00FE04CD" w:rsidRPr="00E9074A" w:rsidRDefault="00FE04CD">
      <w:pPr>
        <w:pStyle w:val="a0"/>
        <w:spacing w:before="9"/>
      </w:pPr>
    </w:p>
    <w:p w14:paraId="777EE2A7" w14:textId="77777777" w:rsidR="00FE04CD" w:rsidRPr="00E9074A" w:rsidRDefault="006459B4">
      <w:pPr>
        <w:pStyle w:val="a0"/>
        <w:ind w:left="1146"/>
      </w:pPr>
      <w:r w:rsidRPr="00E9074A">
        <w:t>（一）评标委员会已经出具评标报告并且离开评标现场的；</w:t>
      </w:r>
    </w:p>
    <w:p w14:paraId="59CA2644" w14:textId="77777777" w:rsidR="00FE04CD" w:rsidRPr="00E9074A" w:rsidRDefault="00FE04CD">
      <w:pPr>
        <w:pStyle w:val="a0"/>
        <w:spacing w:before="9"/>
      </w:pPr>
    </w:p>
    <w:p w14:paraId="3B2AD373" w14:textId="77777777" w:rsidR="00FE04CD" w:rsidRPr="00E9074A" w:rsidRDefault="006459B4">
      <w:pPr>
        <w:pStyle w:val="a0"/>
        <w:ind w:left="1146"/>
      </w:pPr>
      <w:r w:rsidRPr="00E9074A">
        <w:t>（二）招标采购单位现场复核时，复核工作人员数量不足的；</w:t>
      </w:r>
    </w:p>
    <w:p w14:paraId="74FEA6F6" w14:textId="77777777" w:rsidR="00FE04CD" w:rsidRPr="00E9074A" w:rsidRDefault="00FE04CD">
      <w:pPr>
        <w:pStyle w:val="a0"/>
        <w:spacing w:before="9"/>
      </w:pPr>
    </w:p>
    <w:p w14:paraId="68581071" w14:textId="77777777" w:rsidR="00FE04CD" w:rsidRPr="00E9074A" w:rsidRDefault="006459B4">
      <w:pPr>
        <w:pStyle w:val="a0"/>
        <w:ind w:left="1146"/>
      </w:pPr>
      <w:r w:rsidRPr="00E9074A">
        <w:t>（三）招标采购单位现场复核时，没有采购监督人员现场监督的；</w:t>
      </w:r>
    </w:p>
    <w:p w14:paraId="157BC09B" w14:textId="77777777" w:rsidR="00FE04CD" w:rsidRPr="00E9074A" w:rsidRDefault="00FE04CD">
      <w:pPr>
        <w:pStyle w:val="a0"/>
        <w:spacing w:before="9"/>
      </w:pPr>
    </w:p>
    <w:p w14:paraId="4798AFF5" w14:textId="77777777" w:rsidR="00FE04CD" w:rsidRPr="00E9074A" w:rsidRDefault="006459B4">
      <w:pPr>
        <w:pStyle w:val="a0"/>
        <w:ind w:left="1146"/>
      </w:pPr>
      <w:r w:rsidRPr="00E9074A">
        <w:t>（四）招标采购单位现场复核内容超出规定范围的；</w:t>
      </w:r>
    </w:p>
    <w:p w14:paraId="47A325F1" w14:textId="77777777" w:rsidR="00FE04CD" w:rsidRPr="00E9074A" w:rsidRDefault="00FE04CD">
      <w:pPr>
        <w:pStyle w:val="a0"/>
        <w:spacing w:before="9"/>
      </w:pPr>
    </w:p>
    <w:p w14:paraId="58F36385" w14:textId="77777777" w:rsidR="00FE04CD" w:rsidRPr="00E9074A" w:rsidRDefault="006459B4">
      <w:pPr>
        <w:spacing w:line="595" w:lineRule="auto"/>
        <w:ind w:left="666" w:right="4717" w:firstLine="480"/>
        <w:rPr>
          <w:rFonts w:ascii="黑体" w:eastAsia="黑体"/>
          <w:b/>
          <w:sz w:val="24"/>
        </w:rPr>
      </w:pPr>
      <w:r w:rsidRPr="00E9074A">
        <w:rPr>
          <w:sz w:val="24"/>
        </w:rPr>
        <w:t>（五）招标采购单位未提供书面建议的。</w:t>
      </w:r>
      <w:bookmarkStart w:id="433" w:name="4、评标细则及标准"/>
      <w:bookmarkEnd w:id="433"/>
      <w:r w:rsidRPr="00E9074A">
        <w:rPr>
          <w:b/>
          <w:sz w:val="24"/>
        </w:rPr>
        <w:t>4</w:t>
      </w:r>
      <w:r w:rsidRPr="00E9074A">
        <w:rPr>
          <w:rFonts w:ascii="黑体" w:eastAsia="黑体" w:hint="eastAsia"/>
          <w:b/>
          <w:sz w:val="24"/>
        </w:rPr>
        <w:t>、评标细则及标准</w:t>
      </w:r>
    </w:p>
    <w:p w14:paraId="0C3DBE69" w14:textId="77777777" w:rsidR="00FE04CD" w:rsidRPr="00E9074A" w:rsidRDefault="006459B4">
      <w:pPr>
        <w:pStyle w:val="ac"/>
        <w:numPr>
          <w:ilvl w:val="1"/>
          <w:numId w:val="57"/>
        </w:numPr>
        <w:tabs>
          <w:tab w:val="left" w:pos="1627"/>
        </w:tabs>
        <w:spacing w:line="230" w:lineRule="exact"/>
        <w:ind w:hanging="481"/>
        <w:jc w:val="both"/>
        <w:rPr>
          <w:b/>
          <w:sz w:val="24"/>
        </w:rPr>
      </w:pPr>
      <w:r w:rsidRPr="00E9074A">
        <w:rPr>
          <w:sz w:val="24"/>
        </w:rPr>
        <w:t>本次综合评分的因素详见综合评分法</w:t>
      </w:r>
      <w:r w:rsidRPr="00E9074A">
        <w:rPr>
          <w:b/>
          <w:sz w:val="24"/>
        </w:rPr>
        <w:t>。</w:t>
      </w:r>
    </w:p>
    <w:p w14:paraId="37BE747F" w14:textId="77777777" w:rsidR="00FE04CD" w:rsidRPr="00E9074A" w:rsidRDefault="00FE04CD">
      <w:pPr>
        <w:pStyle w:val="a0"/>
        <w:spacing w:before="9"/>
        <w:rPr>
          <w:b/>
          <w:sz w:val="18"/>
        </w:rPr>
      </w:pPr>
    </w:p>
    <w:p w14:paraId="20880860" w14:textId="77777777" w:rsidR="00FE04CD" w:rsidRPr="00E9074A" w:rsidRDefault="006459B4">
      <w:pPr>
        <w:pStyle w:val="ac"/>
        <w:numPr>
          <w:ilvl w:val="1"/>
          <w:numId w:val="57"/>
        </w:numPr>
        <w:tabs>
          <w:tab w:val="left" w:pos="1634"/>
        </w:tabs>
        <w:spacing w:line="364" w:lineRule="auto"/>
        <w:ind w:left="666" w:right="637" w:firstLine="480"/>
        <w:jc w:val="both"/>
        <w:rPr>
          <w:sz w:val="24"/>
        </w:rPr>
      </w:pPr>
      <w:r w:rsidRPr="00E9074A">
        <w:rPr>
          <w:spacing w:val="3"/>
          <w:sz w:val="24"/>
        </w:rPr>
        <w:t>评标委员会成员应当根据自身专业情况对每个有效投标投标人的投标文件</w:t>
      </w:r>
      <w:r w:rsidRPr="00E9074A">
        <w:rPr>
          <w:spacing w:val="-2"/>
          <w:sz w:val="24"/>
        </w:rPr>
        <w:t>进行独立评分，加权汇总每项评分因素的得分，得出每个有效投标投标人的总分。技</w:t>
      </w:r>
      <w:r w:rsidRPr="00E9074A">
        <w:rPr>
          <w:spacing w:val="-4"/>
          <w:sz w:val="24"/>
        </w:rPr>
        <w:t>术类评分因素由技术方面评标委员会成员独立评分。经济类评分因素由经济方面评标</w:t>
      </w:r>
      <w:r w:rsidRPr="00E9074A">
        <w:rPr>
          <w:spacing w:val="-5"/>
          <w:sz w:val="24"/>
        </w:rPr>
        <w:t>委员会成员独立评分。政策合同类的评分因素由法律方面评标委员会成员独立评分。</w:t>
      </w:r>
      <w:r w:rsidRPr="00E9074A">
        <w:rPr>
          <w:spacing w:val="-2"/>
          <w:sz w:val="24"/>
        </w:rPr>
        <w:t>招标人代表原则上对技术类评分因素独立评分。价格和其他不能明确区分的评分因素由评标委员会成员共同评分。</w:t>
      </w:r>
    </w:p>
    <w:p w14:paraId="1DB6155B" w14:textId="77777777" w:rsidR="00FE04CD" w:rsidRPr="00E9074A" w:rsidRDefault="006459B4">
      <w:pPr>
        <w:pStyle w:val="ac"/>
        <w:numPr>
          <w:ilvl w:val="1"/>
          <w:numId w:val="57"/>
        </w:numPr>
        <w:tabs>
          <w:tab w:val="left" w:pos="1627"/>
        </w:tabs>
        <w:spacing w:before="160"/>
        <w:ind w:hanging="481"/>
        <w:jc w:val="both"/>
        <w:rPr>
          <w:sz w:val="24"/>
        </w:rPr>
      </w:pPr>
      <w:r w:rsidRPr="00E9074A">
        <w:rPr>
          <w:sz w:val="24"/>
        </w:rPr>
        <w:t>综合评分明细表</w:t>
      </w:r>
    </w:p>
    <w:p w14:paraId="6D5E0CA9" w14:textId="77777777" w:rsidR="00FE04CD" w:rsidRPr="00E9074A" w:rsidRDefault="00FE04CD">
      <w:pPr>
        <w:pStyle w:val="a0"/>
        <w:spacing w:before="8"/>
      </w:pPr>
    </w:p>
    <w:p w14:paraId="4C18AFF9" w14:textId="77777777" w:rsidR="00FE04CD" w:rsidRPr="00E9074A" w:rsidRDefault="006459B4">
      <w:pPr>
        <w:pStyle w:val="ac"/>
        <w:numPr>
          <w:ilvl w:val="2"/>
          <w:numId w:val="57"/>
        </w:numPr>
        <w:tabs>
          <w:tab w:val="left" w:pos="1867"/>
        </w:tabs>
        <w:spacing w:before="1"/>
        <w:ind w:hanging="721"/>
        <w:jc w:val="both"/>
        <w:rPr>
          <w:sz w:val="24"/>
        </w:rPr>
      </w:pPr>
      <w:r w:rsidRPr="00E9074A">
        <w:rPr>
          <w:sz w:val="24"/>
        </w:rPr>
        <w:lastRenderedPageBreak/>
        <w:t>综合评分明细表的制定以科学合理、降低评委会自由裁量权为原则。</w:t>
      </w:r>
    </w:p>
    <w:p w14:paraId="76617274" w14:textId="1699FC61" w:rsidR="00FE04CD" w:rsidRPr="00E9074A" w:rsidRDefault="00FE04CD">
      <w:pPr>
        <w:pStyle w:val="ac"/>
        <w:tabs>
          <w:tab w:val="left" w:pos="1807"/>
        </w:tabs>
        <w:spacing w:before="135" w:line="364" w:lineRule="auto"/>
        <w:ind w:left="1146" w:right="551" w:firstLine="0"/>
        <w:rPr>
          <w:sz w:val="24"/>
        </w:rPr>
      </w:pPr>
    </w:p>
    <w:p w14:paraId="1370C29B" w14:textId="77777777" w:rsidR="00FE04CD" w:rsidRPr="00E9074A" w:rsidRDefault="006459B4" w:rsidP="005F32CD">
      <w:pPr>
        <w:pStyle w:val="ac"/>
        <w:numPr>
          <w:ilvl w:val="2"/>
          <w:numId w:val="57"/>
        </w:numPr>
        <w:tabs>
          <w:tab w:val="left" w:pos="1867"/>
        </w:tabs>
        <w:spacing w:before="1"/>
        <w:ind w:hanging="721"/>
        <w:jc w:val="both"/>
        <w:rPr>
          <w:rFonts w:ascii="Times New Roman"/>
          <w:sz w:val="20"/>
        </w:rPr>
      </w:pPr>
      <w:r w:rsidRPr="00E9074A">
        <w:rPr>
          <w:sz w:val="24"/>
        </w:rPr>
        <w:t>综合评分明细表</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
        <w:gridCol w:w="1148"/>
        <w:gridCol w:w="6386"/>
        <w:gridCol w:w="703"/>
      </w:tblGrid>
      <w:tr w:rsidR="00E9074A" w:rsidRPr="00E9074A" w14:paraId="7E417CC5" w14:textId="77777777">
        <w:trPr>
          <w:jc w:val="center"/>
        </w:trPr>
        <w:tc>
          <w:tcPr>
            <w:tcW w:w="2173" w:type="dxa"/>
            <w:gridSpan w:val="2"/>
            <w:tcBorders>
              <w:top w:val="single" w:sz="4" w:space="0" w:color="auto"/>
              <w:left w:val="single" w:sz="4" w:space="0" w:color="auto"/>
              <w:bottom w:val="single" w:sz="4" w:space="0" w:color="auto"/>
              <w:right w:val="single" w:sz="4" w:space="0" w:color="auto"/>
            </w:tcBorders>
            <w:vAlign w:val="center"/>
          </w:tcPr>
          <w:p w14:paraId="67E66E87" w14:textId="77777777" w:rsidR="00FE04CD" w:rsidRPr="00E9074A" w:rsidRDefault="006459B4">
            <w:pPr>
              <w:spacing w:line="360" w:lineRule="auto"/>
              <w:jc w:val="center"/>
              <w:rPr>
                <w:b/>
                <w:szCs w:val="21"/>
              </w:rPr>
            </w:pPr>
            <w:r w:rsidRPr="00E9074A">
              <w:rPr>
                <w:rFonts w:hint="eastAsia"/>
                <w:b/>
                <w:szCs w:val="21"/>
              </w:rPr>
              <w:t>评标项目</w:t>
            </w:r>
          </w:p>
        </w:tc>
        <w:tc>
          <w:tcPr>
            <w:tcW w:w="6386" w:type="dxa"/>
            <w:tcBorders>
              <w:top w:val="single" w:sz="4" w:space="0" w:color="auto"/>
              <w:left w:val="single" w:sz="4" w:space="0" w:color="auto"/>
              <w:bottom w:val="single" w:sz="4" w:space="0" w:color="auto"/>
              <w:right w:val="single" w:sz="4" w:space="0" w:color="auto"/>
            </w:tcBorders>
            <w:vAlign w:val="center"/>
          </w:tcPr>
          <w:p w14:paraId="0E2B100E" w14:textId="77777777" w:rsidR="00FE04CD" w:rsidRPr="00E9074A" w:rsidRDefault="006459B4">
            <w:pPr>
              <w:spacing w:line="360" w:lineRule="auto"/>
              <w:ind w:firstLineChars="800" w:firstLine="1767"/>
              <w:jc w:val="center"/>
              <w:rPr>
                <w:b/>
                <w:szCs w:val="21"/>
              </w:rPr>
            </w:pPr>
            <w:r w:rsidRPr="00E9074A">
              <w:rPr>
                <w:rFonts w:hint="eastAsia"/>
                <w:b/>
                <w:szCs w:val="21"/>
              </w:rPr>
              <w:t>评  分  标  准</w:t>
            </w:r>
          </w:p>
        </w:tc>
        <w:tc>
          <w:tcPr>
            <w:tcW w:w="703" w:type="dxa"/>
            <w:tcBorders>
              <w:top w:val="single" w:sz="4" w:space="0" w:color="auto"/>
              <w:left w:val="single" w:sz="4" w:space="0" w:color="auto"/>
              <w:bottom w:val="single" w:sz="4" w:space="0" w:color="auto"/>
              <w:right w:val="single" w:sz="4" w:space="0" w:color="auto"/>
            </w:tcBorders>
            <w:vAlign w:val="center"/>
          </w:tcPr>
          <w:p w14:paraId="2513A8DA" w14:textId="77777777" w:rsidR="00FE04CD" w:rsidRPr="00E9074A" w:rsidRDefault="006459B4">
            <w:pPr>
              <w:spacing w:line="360" w:lineRule="auto"/>
              <w:jc w:val="center"/>
              <w:rPr>
                <w:b/>
                <w:szCs w:val="21"/>
              </w:rPr>
            </w:pPr>
            <w:r w:rsidRPr="00E9074A">
              <w:rPr>
                <w:rFonts w:hint="eastAsia"/>
                <w:b/>
                <w:szCs w:val="21"/>
              </w:rPr>
              <w:t>备注</w:t>
            </w:r>
          </w:p>
        </w:tc>
      </w:tr>
      <w:tr w:rsidR="00E9074A" w:rsidRPr="00E9074A" w14:paraId="668813F9" w14:textId="77777777">
        <w:trPr>
          <w:jc w:val="center"/>
        </w:trPr>
        <w:tc>
          <w:tcPr>
            <w:tcW w:w="2173" w:type="dxa"/>
            <w:gridSpan w:val="2"/>
            <w:tcBorders>
              <w:top w:val="single" w:sz="4" w:space="0" w:color="auto"/>
              <w:left w:val="single" w:sz="4" w:space="0" w:color="auto"/>
              <w:bottom w:val="single" w:sz="4" w:space="0" w:color="auto"/>
              <w:right w:val="single" w:sz="4" w:space="0" w:color="auto"/>
            </w:tcBorders>
            <w:vAlign w:val="center"/>
          </w:tcPr>
          <w:p w14:paraId="315CA002" w14:textId="77777777" w:rsidR="00FE04CD" w:rsidRPr="00E9074A" w:rsidRDefault="006459B4">
            <w:pPr>
              <w:jc w:val="center"/>
              <w:rPr>
                <w:szCs w:val="21"/>
              </w:rPr>
            </w:pPr>
            <w:r w:rsidRPr="00E9074A">
              <w:rPr>
                <w:rFonts w:hint="eastAsia"/>
                <w:szCs w:val="21"/>
              </w:rPr>
              <w:t>价格</w:t>
            </w:r>
          </w:p>
          <w:p w14:paraId="49732BBE" w14:textId="77777777" w:rsidR="00FE04CD" w:rsidRPr="00E9074A" w:rsidRDefault="006459B4">
            <w:pPr>
              <w:jc w:val="center"/>
              <w:rPr>
                <w:szCs w:val="21"/>
              </w:rPr>
            </w:pPr>
            <w:r w:rsidRPr="00E9074A">
              <w:rPr>
                <w:rFonts w:hint="eastAsia"/>
                <w:szCs w:val="21"/>
              </w:rPr>
              <w:t>（</w:t>
            </w:r>
            <w:r w:rsidRPr="00E9074A">
              <w:rPr>
                <w:rFonts w:hint="eastAsia"/>
                <w:szCs w:val="21"/>
                <w:u w:val="single"/>
              </w:rPr>
              <w:t xml:space="preserve"> 15 </w:t>
            </w:r>
            <w:r w:rsidRPr="00E9074A">
              <w:rPr>
                <w:rFonts w:hint="eastAsia"/>
                <w:szCs w:val="21"/>
              </w:rPr>
              <w:t>分）</w:t>
            </w:r>
          </w:p>
        </w:tc>
        <w:tc>
          <w:tcPr>
            <w:tcW w:w="6386" w:type="dxa"/>
            <w:tcBorders>
              <w:top w:val="single" w:sz="4" w:space="0" w:color="auto"/>
              <w:left w:val="single" w:sz="4" w:space="0" w:color="auto"/>
              <w:bottom w:val="single" w:sz="4" w:space="0" w:color="auto"/>
              <w:right w:val="single" w:sz="4" w:space="0" w:color="auto"/>
            </w:tcBorders>
            <w:vAlign w:val="center"/>
          </w:tcPr>
          <w:p w14:paraId="6261E8A5" w14:textId="77777777" w:rsidR="00FE04CD" w:rsidRPr="00E9074A" w:rsidRDefault="006459B4">
            <w:pPr>
              <w:spacing w:line="360" w:lineRule="auto"/>
              <w:ind w:firstLineChars="200" w:firstLine="440"/>
              <w:rPr>
                <w:szCs w:val="21"/>
              </w:rPr>
            </w:pPr>
            <w:r w:rsidRPr="00E9074A">
              <w:rPr>
                <w:rFonts w:hint="eastAsia"/>
                <w:szCs w:val="21"/>
              </w:rPr>
              <w:t>1、满足招标文件要求且报价最低的投标人的价格为评标基准价，其价格分为满分。其他投标人的价格分统一按照下列公式计算：投标报价得分=(评标基准价/投标报价)×分值。</w:t>
            </w:r>
          </w:p>
          <w:p w14:paraId="6126ECDD" w14:textId="77777777" w:rsidR="00FE04CD" w:rsidRPr="00E9074A" w:rsidRDefault="006459B4">
            <w:pPr>
              <w:spacing w:line="360" w:lineRule="auto"/>
              <w:ind w:firstLineChars="200" w:firstLine="440"/>
              <w:rPr>
                <w:szCs w:val="21"/>
              </w:rPr>
            </w:pPr>
            <w:r w:rsidRPr="00E9074A">
              <w:rPr>
                <w:rFonts w:hint="eastAsia"/>
                <w:szCs w:val="21"/>
              </w:rPr>
              <w:t>2、小微企业（监狱企业、残疾人福利性单位视同小微企业）价格扣除见“投标人须知附表”。</w:t>
            </w:r>
          </w:p>
        </w:tc>
        <w:tc>
          <w:tcPr>
            <w:tcW w:w="703" w:type="dxa"/>
            <w:tcBorders>
              <w:top w:val="single" w:sz="4" w:space="0" w:color="auto"/>
              <w:left w:val="single" w:sz="4" w:space="0" w:color="auto"/>
              <w:bottom w:val="single" w:sz="4" w:space="0" w:color="auto"/>
              <w:right w:val="single" w:sz="4" w:space="0" w:color="auto"/>
            </w:tcBorders>
            <w:vAlign w:val="center"/>
          </w:tcPr>
          <w:p w14:paraId="2D59BBD8" w14:textId="2B7EE69B" w:rsidR="00FE04CD" w:rsidRPr="00E9074A" w:rsidRDefault="00947BE3">
            <w:pPr>
              <w:spacing w:line="360" w:lineRule="auto"/>
              <w:jc w:val="center"/>
              <w:rPr>
                <w:szCs w:val="21"/>
              </w:rPr>
            </w:pPr>
            <w:r w:rsidRPr="00E9074A">
              <w:rPr>
                <w:rFonts w:hint="eastAsia"/>
                <w:szCs w:val="21"/>
              </w:rPr>
              <w:t>共同评分因素</w:t>
            </w:r>
          </w:p>
        </w:tc>
      </w:tr>
      <w:tr w:rsidR="00E9074A" w:rsidRPr="00E9074A" w14:paraId="3E59F6A3" w14:textId="77777777">
        <w:trPr>
          <w:jc w:val="center"/>
        </w:trPr>
        <w:tc>
          <w:tcPr>
            <w:tcW w:w="1025" w:type="dxa"/>
            <w:vMerge w:val="restart"/>
            <w:tcBorders>
              <w:top w:val="single" w:sz="4" w:space="0" w:color="auto"/>
              <w:left w:val="single" w:sz="4" w:space="0" w:color="auto"/>
              <w:bottom w:val="single" w:sz="4" w:space="0" w:color="auto"/>
              <w:right w:val="single" w:sz="4" w:space="0" w:color="auto"/>
            </w:tcBorders>
            <w:vAlign w:val="center"/>
          </w:tcPr>
          <w:p w14:paraId="0D7334BE" w14:textId="77777777" w:rsidR="00FE04CD" w:rsidRPr="00E9074A" w:rsidRDefault="006459B4">
            <w:pPr>
              <w:jc w:val="center"/>
              <w:rPr>
                <w:szCs w:val="21"/>
              </w:rPr>
            </w:pPr>
            <w:r w:rsidRPr="00E9074A">
              <w:rPr>
                <w:rFonts w:hint="eastAsia"/>
                <w:szCs w:val="21"/>
              </w:rPr>
              <w:t>技术</w:t>
            </w:r>
          </w:p>
          <w:p w14:paraId="17BB051D" w14:textId="77777777" w:rsidR="00FE04CD" w:rsidRPr="00E9074A" w:rsidRDefault="006459B4">
            <w:pPr>
              <w:jc w:val="center"/>
              <w:rPr>
                <w:szCs w:val="21"/>
              </w:rPr>
            </w:pPr>
            <w:r w:rsidRPr="00E9074A">
              <w:rPr>
                <w:rFonts w:hint="eastAsia"/>
                <w:szCs w:val="21"/>
              </w:rPr>
              <w:t>服务</w:t>
            </w:r>
          </w:p>
          <w:p w14:paraId="7CBFE3D3" w14:textId="77777777" w:rsidR="00FE04CD" w:rsidRPr="00E9074A" w:rsidRDefault="006459B4">
            <w:pPr>
              <w:jc w:val="center"/>
              <w:rPr>
                <w:szCs w:val="21"/>
              </w:rPr>
            </w:pPr>
            <w:r w:rsidRPr="00E9074A">
              <w:rPr>
                <w:rFonts w:hint="eastAsia"/>
                <w:szCs w:val="21"/>
              </w:rPr>
              <w:t>部分</w:t>
            </w:r>
          </w:p>
          <w:p w14:paraId="689421FE" w14:textId="77777777" w:rsidR="00FE04CD" w:rsidRPr="00E9074A" w:rsidRDefault="006459B4">
            <w:pPr>
              <w:jc w:val="center"/>
              <w:rPr>
                <w:szCs w:val="21"/>
              </w:rPr>
            </w:pPr>
            <w:r w:rsidRPr="00E9074A">
              <w:rPr>
                <w:rFonts w:hint="eastAsia"/>
                <w:szCs w:val="21"/>
              </w:rPr>
              <w:t>（</w:t>
            </w:r>
            <w:r w:rsidRPr="00E9074A">
              <w:rPr>
                <w:rFonts w:hint="eastAsia"/>
                <w:szCs w:val="21"/>
                <w:u w:val="single"/>
              </w:rPr>
              <w:t>35</w:t>
            </w:r>
            <w:r w:rsidRPr="00E9074A">
              <w:rPr>
                <w:rFonts w:hint="eastAsia"/>
                <w:szCs w:val="21"/>
              </w:rPr>
              <w:t>分）</w:t>
            </w:r>
          </w:p>
        </w:tc>
        <w:tc>
          <w:tcPr>
            <w:tcW w:w="1148" w:type="dxa"/>
            <w:tcBorders>
              <w:top w:val="single" w:sz="4" w:space="0" w:color="auto"/>
              <w:left w:val="single" w:sz="4" w:space="0" w:color="auto"/>
              <w:right w:val="single" w:sz="4" w:space="0" w:color="auto"/>
            </w:tcBorders>
            <w:vAlign w:val="center"/>
          </w:tcPr>
          <w:p w14:paraId="15E8EF5C" w14:textId="77777777" w:rsidR="00FE04CD" w:rsidRPr="00E9074A" w:rsidRDefault="006459B4">
            <w:pPr>
              <w:jc w:val="center"/>
              <w:rPr>
                <w:szCs w:val="21"/>
              </w:rPr>
            </w:pPr>
            <w:r w:rsidRPr="00E9074A">
              <w:rPr>
                <w:rFonts w:hint="eastAsia"/>
                <w:szCs w:val="21"/>
              </w:rPr>
              <w:t>项目需求分析</w:t>
            </w:r>
          </w:p>
          <w:p w14:paraId="243346FC" w14:textId="77777777" w:rsidR="00FE04CD" w:rsidRPr="00E9074A" w:rsidRDefault="006459B4">
            <w:pPr>
              <w:jc w:val="center"/>
              <w:rPr>
                <w:szCs w:val="21"/>
              </w:rPr>
            </w:pPr>
            <w:r w:rsidRPr="00E9074A">
              <w:rPr>
                <w:rFonts w:hint="eastAsia"/>
                <w:spacing w:val="-20"/>
                <w:szCs w:val="21"/>
              </w:rPr>
              <w:t>（</w:t>
            </w:r>
            <w:r w:rsidRPr="00E9074A">
              <w:rPr>
                <w:rFonts w:hint="eastAsia"/>
                <w:szCs w:val="21"/>
                <w:u w:val="single"/>
              </w:rPr>
              <w:t>5</w:t>
            </w:r>
            <w:r w:rsidRPr="00E9074A">
              <w:rPr>
                <w:rFonts w:hint="eastAsia"/>
                <w:spacing w:val="-20"/>
                <w:szCs w:val="21"/>
              </w:rPr>
              <w:t>分）</w:t>
            </w:r>
          </w:p>
        </w:tc>
        <w:tc>
          <w:tcPr>
            <w:tcW w:w="6386" w:type="dxa"/>
            <w:tcBorders>
              <w:top w:val="single" w:sz="4" w:space="0" w:color="auto"/>
              <w:left w:val="single" w:sz="4" w:space="0" w:color="auto"/>
              <w:bottom w:val="single" w:sz="4" w:space="0" w:color="auto"/>
              <w:right w:val="single" w:sz="4" w:space="0" w:color="auto"/>
            </w:tcBorders>
            <w:vAlign w:val="center"/>
          </w:tcPr>
          <w:p w14:paraId="7BF9DD78" w14:textId="20508710" w:rsidR="00FE04CD" w:rsidRPr="00E9074A" w:rsidRDefault="004B651C" w:rsidP="00947BE3">
            <w:pPr>
              <w:spacing w:line="360" w:lineRule="auto"/>
              <w:ind w:firstLineChars="204" w:firstLine="449"/>
              <w:rPr>
                <w:szCs w:val="21"/>
              </w:rPr>
            </w:pPr>
            <w:r w:rsidRPr="00E9074A">
              <w:rPr>
                <w:rFonts w:hint="eastAsia"/>
                <w:szCs w:val="21"/>
              </w:rPr>
              <w:t>据投标人针对本项目的项目需求分析进行评分，方案内容至少包含以下方面内容①项目背景</w:t>
            </w:r>
            <w:r w:rsidR="00947BE3" w:rsidRPr="00E9074A">
              <w:rPr>
                <w:rFonts w:hint="eastAsia"/>
                <w:szCs w:val="21"/>
              </w:rPr>
              <w:t>分析</w:t>
            </w:r>
            <w:r w:rsidRPr="00E9074A">
              <w:rPr>
                <w:rFonts w:hint="eastAsia"/>
                <w:szCs w:val="21"/>
              </w:rPr>
              <w:t>②</w:t>
            </w:r>
            <w:r w:rsidR="00947BE3" w:rsidRPr="00E9074A">
              <w:rPr>
                <w:rFonts w:hint="eastAsia"/>
                <w:szCs w:val="21"/>
              </w:rPr>
              <w:t>工作任务分析</w:t>
            </w:r>
            <w:r w:rsidRPr="00E9074A">
              <w:rPr>
                <w:rFonts w:hint="eastAsia"/>
                <w:szCs w:val="21"/>
              </w:rPr>
              <w:t>③</w:t>
            </w:r>
            <w:r w:rsidR="00947BE3" w:rsidRPr="00E9074A">
              <w:rPr>
                <w:rFonts w:hint="eastAsia"/>
                <w:szCs w:val="21"/>
              </w:rPr>
              <w:t>工作依据分析④测区情况分析</w:t>
            </w:r>
            <w:r w:rsidRPr="00E9074A">
              <w:rPr>
                <w:rFonts w:hint="eastAsia"/>
                <w:szCs w:val="21"/>
              </w:rPr>
              <w:t>等，且为专门针对本项目、符合本项目实际需求的得</w:t>
            </w:r>
            <w:r w:rsidR="00947BE3" w:rsidRPr="00E9074A">
              <w:rPr>
                <w:rFonts w:hint="eastAsia"/>
                <w:szCs w:val="21"/>
              </w:rPr>
              <w:t>5</w:t>
            </w:r>
            <w:r w:rsidRPr="00E9074A">
              <w:rPr>
                <w:szCs w:val="21"/>
              </w:rPr>
              <w:t>分，每缺少一项内容或内容非专门针对本项目或内容不能满足本项目实际需求的扣</w:t>
            </w:r>
            <w:r w:rsidR="00947BE3" w:rsidRPr="00E9074A">
              <w:rPr>
                <w:rFonts w:hint="eastAsia"/>
                <w:szCs w:val="21"/>
              </w:rPr>
              <w:t>1.25</w:t>
            </w:r>
            <w:r w:rsidRPr="00E9074A">
              <w:rPr>
                <w:szCs w:val="21"/>
              </w:rPr>
              <w:t>分，扣完为止。</w:t>
            </w:r>
          </w:p>
        </w:tc>
        <w:tc>
          <w:tcPr>
            <w:tcW w:w="703" w:type="dxa"/>
            <w:tcBorders>
              <w:top w:val="single" w:sz="4" w:space="0" w:color="auto"/>
              <w:left w:val="single" w:sz="4" w:space="0" w:color="auto"/>
              <w:bottom w:val="single" w:sz="4" w:space="0" w:color="auto"/>
              <w:right w:val="single" w:sz="4" w:space="0" w:color="auto"/>
            </w:tcBorders>
            <w:vAlign w:val="center"/>
          </w:tcPr>
          <w:p w14:paraId="3BB232F7" w14:textId="5BCCBF8C" w:rsidR="00FE04CD" w:rsidRPr="00E9074A" w:rsidRDefault="00947BE3">
            <w:pPr>
              <w:spacing w:line="360" w:lineRule="auto"/>
              <w:jc w:val="center"/>
              <w:rPr>
                <w:szCs w:val="21"/>
              </w:rPr>
            </w:pPr>
            <w:r w:rsidRPr="00E9074A">
              <w:rPr>
                <w:rFonts w:hint="eastAsia"/>
                <w:szCs w:val="21"/>
              </w:rPr>
              <w:t>技术类评分因素</w:t>
            </w:r>
          </w:p>
        </w:tc>
      </w:tr>
      <w:tr w:rsidR="00E9074A" w:rsidRPr="00E9074A" w14:paraId="26D231C4" w14:textId="77777777">
        <w:trPr>
          <w:jc w:val="center"/>
        </w:trPr>
        <w:tc>
          <w:tcPr>
            <w:tcW w:w="1025" w:type="dxa"/>
            <w:vMerge/>
            <w:tcBorders>
              <w:top w:val="single" w:sz="4" w:space="0" w:color="auto"/>
              <w:left w:val="single" w:sz="4" w:space="0" w:color="auto"/>
              <w:bottom w:val="single" w:sz="4" w:space="0" w:color="auto"/>
              <w:right w:val="single" w:sz="4" w:space="0" w:color="auto"/>
            </w:tcBorders>
            <w:vAlign w:val="center"/>
          </w:tcPr>
          <w:p w14:paraId="1C579AF1" w14:textId="77777777" w:rsidR="00FE04CD" w:rsidRPr="00E9074A" w:rsidRDefault="00FE04CD">
            <w:pPr>
              <w:widowControl/>
              <w:jc w:val="center"/>
              <w:rPr>
                <w:szCs w:val="21"/>
              </w:rPr>
            </w:pPr>
          </w:p>
        </w:tc>
        <w:tc>
          <w:tcPr>
            <w:tcW w:w="1148" w:type="dxa"/>
            <w:tcBorders>
              <w:left w:val="single" w:sz="4" w:space="0" w:color="auto"/>
              <w:right w:val="single" w:sz="4" w:space="0" w:color="auto"/>
            </w:tcBorders>
            <w:vAlign w:val="center"/>
          </w:tcPr>
          <w:p w14:paraId="67DFCD37" w14:textId="77777777" w:rsidR="00FE04CD" w:rsidRPr="00E9074A" w:rsidRDefault="006459B4">
            <w:pPr>
              <w:jc w:val="center"/>
              <w:rPr>
                <w:szCs w:val="21"/>
              </w:rPr>
            </w:pPr>
            <w:r w:rsidRPr="00E9074A">
              <w:rPr>
                <w:rFonts w:hint="eastAsia"/>
                <w:szCs w:val="21"/>
              </w:rPr>
              <w:t>普查技术方案</w:t>
            </w:r>
          </w:p>
          <w:p w14:paraId="0FD0A3A1" w14:textId="77777777" w:rsidR="00FE04CD" w:rsidRPr="00E9074A" w:rsidRDefault="006459B4">
            <w:pPr>
              <w:jc w:val="center"/>
              <w:rPr>
                <w:szCs w:val="21"/>
              </w:rPr>
            </w:pPr>
            <w:r w:rsidRPr="00E9074A">
              <w:rPr>
                <w:rFonts w:hint="eastAsia"/>
                <w:spacing w:val="-20"/>
                <w:szCs w:val="21"/>
              </w:rPr>
              <w:t>（</w:t>
            </w:r>
            <w:r w:rsidRPr="00E9074A">
              <w:rPr>
                <w:rFonts w:hint="eastAsia"/>
                <w:szCs w:val="21"/>
                <w:u w:val="single"/>
              </w:rPr>
              <w:t>15</w:t>
            </w:r>
            <w:r w:rsidRPr="00E9074A">
              <w:rPr>
                <w:rFonts w:hint="eastAsia"/>
                <w:spacing w:val="-20"/>
                <w:szCs w:val="21"/>
              </w:rPr>
              <w:t>分）</w:t>
            </w:r>
          </w:p>
        </w:tc>
        <w:tc>
          <w:tcPr>
            <w:tcW w:w="6386" w:type="dxa"/>
            <w:tcBorders>
              <w:top w:val="single" w:sz="4" w:space="0" w:color="auto"/>
              <w:left w:val="single" w:sz="4" w:space="0" w:color="auto"/>
              <w:right w:val="single" w:sz="4" w:space="0" w:color="auto"/>
            </w:tcBorders>
            <w:vAlign w:val="center"/>
          </w:tcPr>
          <w:p w14:paraId="01391E51" w14:textId="389539F9" w:rsidR="00FE04CD" w:rsidRPr="00E9074A" w:rsidRDefault="00947BE3" w:rsidP="00947BE3">
            <w:pPr>
              <w:spacing w:line="360" w:lineRule="auto"/>
              <w:ind w:firstLineChars="204" w:firstLine="449"/>
            </w:pPr>
            <w:r w:rsidRPr="00E9074A">
              <w:rPr>
                <w:rFonts w:hint="eastAsia"/>
                <w:szCs w:val="21"/>
              </w:rPr>
              <w:t>据投标人针对本项目的普查技术方案进行评分，方案内容至少包含以下方面内容</w:t>
            </w:r>
            <w:r w:rsidR="006459B4" w:rsidRPr="00E9074A">
              <w:rPr>
                <w:rFonts w:hint="eastAsia"/>
                <w:szCs w:val="21"/>
              </w:rPr>
              <w:t>：</w:t>
            </w:r>
            <w:r w:rsidRPr="00E9074A">
              <w:rPr>
                <w:rFonts w:hint="eastAsia"/>
                <w:szCs w:val="21"/>
              </w:rPr>
              <w:t>①</w:t>
            </w:r>
            <w:r w:rsidR="006459B4" w:rsidRPr="00E9074A">
              <w:rPr>
                <w:rFonts w:hint="eastAsia"/>
                <w:szCs w:val="21"/>
              </w:rPr>
              <w:t>地下管线探查方法</w:t>
            </w:r>
            <w:r w:rsidRPr="00E9074A">
              <w:rPr>
                <w:rFonts w:hint="eastAsia"/>
                <w:szCs w:val="21"/>
              </w:rPr>
              <w:t>②</w:t>
            </w:r>
            <w:r w:rsidR="006459B4" w:rsidRPr="00E9074A">
              <w:rPr>
                <w:rFonts w:hint="eastAsia"/>
                <w:szCs w:val="21"/>
              </w:rPr>
              <w:t>管线测量方法</w:t>
            </w:r>
            <w:r w:rsidRPr="00E9074A">
              <w:rPr>
                <w:rFonts w:hint="eastAsia"/>
                <w:szCs w:val="21"/>
              </w:rPr>
              <w:t>③</w:t>
            </w:r>
            <w:r w:rsidR="006459B4" w:rsidRPr="00E9074A">
              <w:rPr>
                <w:rFonts w:hint="eastAsia"/>
                <w:szCs w:val="21"/>
              </w:rPr>
              <w:t>内业资料整理制度</w:t>
            </w:r>
            <w:r w:rsidRPr="00E9074A">
              <w:rPr>
                <w:rFonts w:hint="eastAsia"/>
                <w:szCs w:val="21"/>
              </w:rPr>
              <w:t>④</w:t>
            </w:r>
            <w:r w:rsidR="006459B4" w:rsidRPr="00E9074A">
              <w:rPr>
                <w:rFonts w:hint="eastAsia"/>
                <w:szCs w:val="21"/>
              </w:rPr>
              <w:t>作业质量管控措施</w:t>
            </w:r>
            <w:r w:rsidRPr="00E9074A">
              <w:rPr>
                <w:rFonts w:hint="eastAsia"/>
                <w:szCs w:val="21"/>
              </w:rPr>
              <w:t>⑤</w:t>
            </w:r>
            <w:r w:rsidR="006459B4" w:rsidRPr="00E9074A">
              <w:rPr>
                <w:rFonts w:hint="eastAsia"/>
                <w:szCs w:val="21"/>
              </w:rPr>
              <w:t>保密措施</w:t>
            </w:r>
            <w:r w:rsidRPr="00E9074A">
              <w:rPr>
                <w:rFonts w:hint="eastAsia"/>
                <w:szCs w:val="21"/>
              </w:rPr>
              <w:t>等，且为专门针对本项目、符合本项目实际需求的得15</w:t>
            </w:r>
            <w:r w:rsidRPr="00E9074A">
              <w:rPr>
                <w:szCs w:val="21"/>
              </w:rPr>
              <w:t>分，每缺少一项内容或内容非专门针对本项目或内容不能满足本项目实际需求的扣</w:t>
            </w:r>
            <w:r w:rsidRPr="00E9074A">
              <w:rPr>
                <w:rFonts w:hint="eastAsia"/>
                <w:szCs w:val="21"/>
              </w:rPr>
              <w:t>3</w:t>
            </w:r>
            <w:r w:rsidRPr="00E9074A">
              <w:rPr>
                <w:szCs w:val="21"/>
              </w:rPr>
              <w:t>分，扣完为止。</w:t>
            </w:r>
          </w:p>
        </w:tc>
        <w:tc>
          <w:tcPr>
            <w:tcW w:w="703" w:type="dxa"/>
            <w:tcBorders>
              <w:top w:val="single" w:sz="4" w:space="0" w:color="auto"/>
              <w:left w:val="single" w:sz="4" w:space="0" w:color="auto"/>
              <w:right w:val="single" w:sz="4" w:space="0" w:color="auto"/>
            </w:tcBorders>
            <w:vAlign w:val="center"/>
          </w:tcPr>
          <w:p w14:paraId="074CC29A" w14:textId="041B44C6" w:rsidR="00FE04CD" w:rsidRPr="00E9074A" w:rsidRDefault="00947BE3">
            <w:pPr>
              <w:spacing w:line="360" w:lineRule="auto"/>
              <w:jc w:val="center"/>
              <w:rPr>
                <w:szCs w:val="21"/>
              </w:rPr>
            </w:pPr>
            <w:r w:rsidRPr="00E9074A">
              <w:rPr>
                <w:rFonts w:hint="eastAsia"/>
                <w:szCs w:val="21"/>
              </w:rPr>
              <w:t>技术类评分因素</w:t>
            </w:r>
          </w:p>
        </w:tc>
      </w:tr>
      <w:tr w:rsidR="00E9074A" w:rsidRPr="00E9074A" w14:paraId="6F347E5C" w14:textId="77777777">
        <w:trPr>
          <w:jc w:val="center"/>
        </w:trPr>
        <w:tc>
          <w:tcPr>
            <w:tcW w:w="1025" w:type="dxa"/>
            <w:vMerge/>
            <w:tcBorders>
              <w:top w:val="single" w:sz="4" w:space="0" w:color="auto"/>
              <w:left w:val="single" w:sz="4" w:space="0" w:color="auto"/>
              <w:bottom w:val="single" w:sz="4" w:space="0" w:color="auto"/>
              <w:right w:val="single" w:sz="4" w:space="0" w:color="auto"/>
            </w:tcBorders>
            <w:vAlign w:val="center"/>
          </w:tcPr>
          <w:p w14:paraId="68CBE46F" w14:textId="77777777" w:rsidR="00FE04CD" w:rsidRPr="00E9074A" w:rsidRDefault="00FE04CD">
            <w:pPr>
              <w:widowControl/>
              <w:jc w:val="center"/>
              <w:rPr>
                <w:szCs w:val="21"/>
              </w:rPr>
            </w:pPr>
          </w:p>
        </w:tc>
        <w:tc>
          <w:tcPr>
            <w:tcW w:w="1148" w:type="dxa"/>
            <w:tcBorders>
              <w:left w:val="single" w:sz="4" w:space="0" w:color="auto"/>
              <w:right w:val="single" w:sz="4" w:space="0" w:color="auto"/>
            </w:tcBorders>
            <w:vAlign w:val="center"/>
          </w:tcPr>
          <w:p w14:paraId="71076FAB" w14:textId="77777777" w:rsidR="00FE04CD" w:rsidRPr="00E9074A" w:rsidRDefault="006459B4">
            <w:pPr>
              <w:widowControl/>
              <w:jc w:val="center"/>
              <w:rPr>
                <w:szCs w:val="21"/>
              </w:rPr>
            </w:pPr>
            <w:r w:rsidRPr="00E9074A">
              <w:rPr>
                <w:rFonts w:hint="eastAsia"/>
                <w:szCs w:val="21"/>
              </w:rPr>
              <w:t>项目进度计划</w:t>
            </w:r>
          </w:p>
          <w:p w14:paraId="4553E683" w14:textId="77777777" w:rsidR="00FE04CD" w:rsidRPr="00E9074A" w:rsidRDefault="006459B4">
            <w:pPr>
              <w:widowControl/>
              <w:jc w:val="center"/>
              <w:rPr>
                <w:szCs w:val="21"/>
              </w:rPr>
            </w:pPr>
            <w:r w:rsidRPr="00E9074A">
              <w:rPr>
                <w:rFonts w:hint="eastAsia"/>
                <w:spacing w:val="-20"/>
                <w:szCs w:val="21"/>
              </w:rPr>
              <w:t>（</w:t>
            </w:r>
            <w:r w:rsidRPr="00E9074A">
              <w:rPr>
                <w:rFonts w:hint="eastAsia"/>
                <w:szCs w:val="21"/>
                <w:u w:val="single"/>
              </w:rPr>
              <w:t>5</w:t>
            </w:r>
            <w:r w:rsidRPr="00E9074A">
              <w:rPr>
                <w:rFonts w:hint="eastAsia"/>
                <w:spacing w:val="-20"/>
                <w:szCs w:val="21"/>
              </w:rPr>
              <w:t>分）</w:t>
            </w:r>
          </w:p>
        </w:tc>
        <w:tc>
          <w:tcPr>
            <w:tcW w:w="6386" w:type="dxa"/>
            <w:tcBorders>
              <w:left w:val="single" w:sz="4" w:space="0" w:color="auto"/>
              <w:right w:val="single" w:sz="4" w:space="0" w:color="auto"/>
            </w:tcBorders>
            <w:vAlign w:val="center"/>
          </w:tcPr>
          <w:p w14:paraId="404724BD" w14:textId="4213EB4C" w:rsidR="00FE04CD" w:rsidRPr="00E9074A" w:rsidRDefault="00947BE3" w:rsidP="00947BE3">
            <w:pPr>
              <w:spacing w:line="360" w:lineRule="auto"/>
              <w:ind w:firstLineChars="204" w:firstLine="449"/>
              <w:rPr>
                <w:szCs w:val="21"/>
              </w:rPr>
            </w:pPr>
            <w:r w:rsidRPr="00E9074A">
              <w:rPr>
                <w:rFonts w:hint="eastAsia"/>
                <w:szCs w:val="21"/>
              </w:rPr>
              <w:t>据投标人针对本项目的项目进度计划进行评分，方案内容至少包含以下方面内容：①项目进度计划安排②进度保障措施等，且为专门针对本项目、符合本项目实际需求的得5</w:t>
            </w:r>
            <w:r w:rsidRPr="00E9074A">
              <w:rPr>
                <w:szCs w:val="21"/>
              </w:rPr>
              <w:t>分，每缺少一项内容或内容非专门针对本项目或内容不能满足本项目实际需求的扣</w:t>
            </w:r>
            <w:r w:rsidRPr="00E9074A">
              <w:rPr>
                <w:rFonts w:hint="eastAsia"/>
                <w:szCs w:val="21"/>
              </w:rPr>
              <w:t>2.5</w:t>
            </w:r>
            <w:r w:rsidRPr="00E9074A">
              <w:rPr>
                <w:szCs w:val="21"/>
              </w:rPr>
              <w:t>分，扣完为止。</w:t>
            </w:r>
          </w:p>
        </w:tc>
        <w:tc>
          <w:tcPr>
            <w:tcW w:w="703" w:type="dxa"/>
            <w:tcBorders>
              <w:top w:val="single" w:sz="4" w:space="0" w:color="auto"/>
              <w:left w:val="single" w:sz="4" w:space="0" w:color="auto"/>
              <w:right w:val="single" w:sz="4" w:space="0" w:color="auto"/>
            </w:tcBorders>
            <w:vAlign w:val="center"/>
          </w:tcPr>
          <w:p w14:paraId="0459418D" w14:textId="037DD21B" w:rsidR="00FE04CD" w:rsidRPr="00E9074A" w:rsidRDefault="00947BE3">
            <w:pPr>
              <w:spacing w:line="360" w:lineRule="auto"/>
              <w:jc w:val="center"/>
              <w:rPr>
                <w:szCs w:val="21"/>
              </w:rPr>
            </w:pPr>
            <w:r w:rsidRPr="00E9074A">
              <w:rPr>
                <w:rFonts w:hint="eastAsia"/>
                <w:szCs w:val="21"/>
              </w:rPr>
              <w:t>技术类评分因素</w:t>
            </w:r>
          </w:p>
        </w:tc>
      </w:tr>
      <w:tr w:rsidR="00E9074A" w:rsidRPr="00E9074A" w14:paraId="092BC969" w14:textId="77777777">
        <w:trPr>
          <w:jc w:val="center"/>
        </w:trPr>
        <w:tc>
          <w:tcPr>
            <w:tcW w:w="1025" w:type="dxa"/>
            <w:vMerge/>
            <w:tcBorders>
              <w:top w:val="single" w:sz="4" w:space="0" w:color="auto"/>
              <w:left w:val="single" w:sz="4" w:space="0" w:color="auto"/>
              <w:bottom w:val="single" w:sz="4" w:space="0" w:color="auto"/>
              <w:right w:val="single" w:sz="4" w:space="0" w:color="auto"/>
            </w:tcBorders>
            <w:vAlign w:val="center"/>
          </w:tcPr>
          <w:p w14:paraId="4BE07BD8" w14:textId="77777777" w:rsidR="00FE04CD" w:rsidRPr="00E9074A" w:rsidRDefault="00FE04CD">
            <w:pPr>
              <w:widowControl/>
              <w:jc w:val="center"/>
              <w:rPr>
                <w:szCs w:val="21"/>
              </w:rPr>
            </w:pPr>
          </w:p>
        </w:tc>
        <w:tc>
          <w:tcPr>
            <w:tcW w:w="1148" w:type="dxa"/>
            <w:tcBorders>
              <w:left w:val="single" w:sz="4" w:space="0" w:color="auto"/>
              <w:bottom w:val="single" w:sz="4" w:space="0" w:color="auto"/>
              <w:right w:val="single" w:sz="4" w:space="0" w:color="auto"/>
            </w:tcBorders>
            <w:vAlign w:val="center"/>
          </w:tcPr>
          <w:p w14:paraId="7DFBE103" w14:textId="77777777" w:rsidR="00FE04CD" w:rsidRPr="00E9074A" w:rsidRDefault="006459B4">
            <w:pPr>
              <w:jc w:val="center"/>
              <w:rPr>
                <w:szCs w:val="21"/>
              </w:rPr>
            </w:pPr>
            <w:r w:rsidRPr="00E9074A">
              <w:rPr>
                <w:rFonts w:hint="eastAsia"/>
                <w:szCs w:val="21"/>
              </w:rPr>
              <w:t>安全作业方案</w:t>
            </w:r>
          </w:p>
          <w:p w14:paraId="42F41E3C" w14:textId="77777777" w:rsidR="00FE04CD" w:rsidRPr="00E9074A" w:rsidRDefault="006459B4">
            <w:pPr>
              <w:jc w:val="center"/>
              <w:rPr>
                <w:szCs w:val="21"/>
              </w:rPr>
            </w:pPr>
            <w:r w:rsidRPr="00E9074A">
              <w:rPr>
                <w:rFonts w:hint="eastAsia"/>
                <w:spacing w:val="-20"/>
                <w:szCs w:val="21"/>
              </w:rPr>
              <w:t>（</w:t>
            </w:r>
            <w:r w:rsidRPr="00E9074A">
              <w:rPr>
                <w:rFonts w:hint="eastAsia"/>
                <w:szCs w:val="21"/>
                <w:u w:val="single"/>
              </w:rPr>
              <w:t>5</w:t>
            </w:r>
            <w:r w:rsidRPr="00E9074A">
              <w:rPr>
                <w:rFonts w:hint="eastAsia"/>
                <w:spacing w:val="-20"/>
                <w:szCs w:val="21"/>
              </w:rPr>
              <w:t>分）</w:t>
            </w:r>
          </w:p>
        </w:tc>
        <w:tc>
          <w:tcPr>
            <w:tcW w:w="6386" w:type="dxa"/>
            <w:tcBorders>
              <w:top w:val="single" w:sz="4" w:space="0" w:color="auto"/>
              <w:left w:val="single" w:sz="4" w:space="0" w:color="auto"/>
              <w:bottom w:val="single" w:sz="4" w:space="0" w:color="auto"/>
              <w:right w:val="single" w:sz="4" w:space="0" w:color="auto"/>
            </w:tcBorders>
            <w:vAlign w:val="center"/>
          </w:tcPr>
          <w:p w14:paraId="5DE6E6DA" w14:textId="7F729772" w:rsidR="00FE04CD" w:rsidRPr="00E9074A" w:rsidRDefault="00947BE3">
            <w:pPr>
              <w:spacing w:line="360" w:lineRule="auto"/>
              <w:ind w:firstLineChars="204" w:firstLine="449"/>
            </w:pPr>
            <w:r w:rsidRPr="00E9074A">
              <w:rPr>
                <w:rFonts w:hint="eastAsia"/>
                <w:szCs w:val="21"/>
              </w:rPr>
              <w:t>据投标人针对本项目的安全作业方案进行评分，方案内容至少包含以下方面内容：①安全作业措施②安全应急预案等，且为专门针对本项目、符合本项目实际需求的得5</w:t>
            </w:r>
            <w:r w:rsidRPr="00E9074A">
              <w:rPr>
                <w:szCs w:val="21"/>
              </w:rPr>
              <w:t>分，每缺少一项内容或内容非专门针对本项目或内容不能满足本项目实际需求的扣</w:t>
            </w:r>
            <w:r w:rsidRPr="00E9074A">
              <w:rPr>
                <w:rFonts w:hint="eastAsia"/>
                <w:szCs w:val="21"/>
              </w:rPr>
              <w:t>2.5</w:t>
            </w:r>
            <w:r w:rsidRPr="00E9074A">
              <w:rPr>
                <w:szCs w:val="21"/>
              </w:rPr>
              <w:t>分，扣完为止。</w:t>
            </w:r>
          </w:p>
        </w:tc>
        <w:tc>
          <w:tcPr>
            <w:tcW w:w="703" w:type="dxa"/>
            <w:tcBorders>
              <w:top w:val="single" w:sz="4" w:space="0" w:color="auto"/>
              <w:left w:val="single" w:sz="4" w:space="0" w:color="auto"/>
              <w:bottom w:val="single" w:sz="4" w:space="0" w:color="auto"/>
              <w:right w:val="single" w:sz="4" w:space="0" w:color="auto"/>
            </w:tcBorders>
            <w:vAlign w:val="center"/>
          </w:tcPr>
          <w:p w14:paraId="7E3317FA" w14:textId="4E1BE4AB" w:rsidR="00FE04CD" w:rsidRPr="00E9074A" w:rsidRDefault="00947BE3">
            <w:pPr>
              <w:spacing w:line="360" w:lineRule="auto"/>
              <w:jc w:val="center"/>
              <w:rPr>
                <w:szCs w:val="21"/>
              </w:rPr>
            </w:pPr>
            <w:r w:rsidRPr="00E9074A">
              <w:rPr>
                <w:rFonts w:hint="eastAsia"/>
                <w:szCs w:val="21"/>
              </w:rPr>
              <w:t>技术类评分因素</w:t>
            </w:r>
          </w:p>
        </w:tc>
      </w:tr>
      <w:tr w:rsidR="00E9074A" w:rsidRPr="00E9074A" w14:paraId="08F63544" w14:textId="77777777">
        <w:trPr>
          <w:jc w:val="center"/>
        </w:trPr>
        <w:tc>
          <w:tcPr>
            <w:tcW w:w="1025" w:type="dxa"/>
            <w:vMerge/>
            <w:tcBorders>
              <w:top w:val="single" w:sz="4" w:space="0" w:color="auto"/>
              <w:left w:val="single" w:sz="4" w:space="0" w:color="auto"/>
              <w:bottom w:val="single" w:sz="4" w:space="0" w:color="auto"/>
              <w:right w:val="single" w:sz="4" w:space="0" w:color="auto"/>
            </w:tcBorders>
            <w:vAlign w:val="center"/>
          </w:tcPr>
          <w:p w14:paraId="6FDA70B9" w14:textId="77777777" w:rsidR="00FE04CD" w:rsidRPr="00E9074A" w:rsidRDefault="00FE04CD">
            <w:pPr>
              <w:widowControl/>
              <w:jc w:val="center"/>
              <w:rPr>
                <w:szCs w:val="21"/>
              </w:rPr>
            </w:pPr>
          </w:p>
        </w:tc>
        <w:tc>
          <w:tcPr>
            <w:tcW w:w="1148" w:type="dxa"/>
            <w:tcBorders>
              <w:left w:val="single" w:sz="4" w:space="0" w:color="auto"/>
              <w:right w:val="single" w:sz="4" w:space="0" w:color="auto"/>
            </w:tcBorders>
            <w:vAlign w:val="center"/>
          </w:tcPr>
          <w:p w14:paraId="2A235029" w14:textId="77777777" w:rsidR="00FE04CD" w:rsidRPr="00E9074A" w:rsidRDefault="006459B4">
            <w:pPr>
              <w:jc w:val="center"/>
              <w:rPr>
                <w:szCs w:val="21"/>
              </w:rPr>
            </w:pPr>
            <w:r w:rsidRPr="00E9074A">
              <w:rPr>
                <w:rFonts w:hint="eastAsia"/>
                <w:szCs w:val="21"/>
              </w:rPr>
              <w:t>重难点分析</w:t>
            </w:r>
          </w:p>
          <w:p w14:paraId="27C6FE8D" w14:textId="77777777" w:rsidR="00FE04CD" w:rsidRPr="00E9074A" w:rsidRDefault="006459B4">
            <w:pPr>
              <w:jc w:val="center"/>
              <w:rPr>
                <w:szCs w:val="21"/>
              </w:rPr>
            </w:pPr>
            <w:r w:rsidRPr="00E9074A">
              <w:rPr>
                <w:rFonts w:hint="eastAsia"/>
                <w:spacing w:val="-20"/>
                <w:szCs w:val="21"/>
              </w:rPr>
              <w:t>（</w:t>
            </w:r>
            <w:r w:rsidRPr="00E9074A">
              <w:rPr>
                <w:rFonts w:hint="eastAsia"/>
                <w:szCs w:val="21"/>
                <w:u w:val="single"/>
              </w:rPr>
              <w:t>5</w:t>
            </w:r>
            <w:r w:rsidRPr="00E9074A">
              <w:rPr>
                <w:rFonts w:hint="eastAsia"/>
                <w:spacing w:val="-20"/>
                <w:szCs w:val="21"/>
              </w:rPr>
              <w:t>分）</w:t>
            </w:r>
          </w:p>
          <w:p w14:paraId="18202FE8" w14:textId="77777777" w:rsidR="00FE04CD" w:rsidRPr="00E9074A" w:rsidRDefault="00FE04CD">
            <w:pPr>
              <w:ind w:firstLineChars="200" w:firstLine="440"/>
              <w:jc w:val="center"/>
              <w:rPr>
                <w:szCs w:val="21"/>
              </w:rPr>
            </w:pPr>
          </w:p>
        </w:tc>
        <w:tc>
          <w:tcPr>
            <w:tcW w:w="6386" w:type="dxa"/>
            <w:tcBorders>
              <w:top w:val="single" w:sz="4" w:space="0" w:color="auto"/>
              <w:left w:val="single" w:sz="4" w:space="0" w:color="auto"/>
              <w:right w:val="single" w:sz="4" w:space="0" w:color="auto"/>
            </w:tcBorders>
            <w:vAlign w:val="center"/>
          </w:tcPr>
          <w:p w14:paraId="4D23B979" w14:textId="0CDC7755" w:rsidR="00FE04CD" w:rsidRPr="00E9074A" w:rsidRDefault="00947BE3" w:rsidP="00947BE3">
            <w:pPr>
              <w:spacing w:line="360" w:lineRule="auto"/>
              <w:ind w:firstLineChars="204" w:firstLine="449"/>
              <w:rPr>
                <w:szCs w:val="21"/>
              </w:rPr>
            </w:pPr>
            <w:r w:rsidRPr="00E9074A">
              <w:rPr>
                <w:rFonts w:hint="eastAsia"/>
                <w:szCs w:val="21"/>
              </w:rPr>
              <w:t>据投标人针对本项目的重点难点分析进行评分，方案内容至少包含以下方面内容：①重点、难点分析②解决方案等，且为专门针对本项目、符合本项目实际需求的得5</w:t>
            </w:r>
            <w:r w:rsidRPr="00E9074A">
              <w:rPr>
                <w:szCs w:val="21"/>
              </w:rPr>
              <w:t>分，每缺少一项内容</w:t>
            </w:r>
            <w:r w:rsidRPr="00E9074A">
              <w:rPr>
                <w:szCs w:val="21"/>
              </w:rPr>
              <w:lastRenderedPageBreak/>
              <w:t>或内容非专门针对本项目或内容不能满足本项目实际需求的扣</w:t>
            </w:r>
            <w:r w:rsidRPr="00E9074A">
              <w:rPr>
                <w:rFonts w:hint="eastAsia"/>
                <w:szCs w:val="21"/>
              </w:rPr>
              <w:t>2.5</w:t>
            </w:r>
            <w:r w:rsidRPr="00E9074A">
              <w:rPr>
                <w:szCs w:val="21"/>
              </w:rPr>
              <w:t>分，扣完为止。</w:t>
            </w:r>
          </w:p>
        </w:tc>
        <w:tc>
          <w:tcPr>
            <w:tcW w:w="703" w:type="dxa"/>
            <w:tcBorders>
              <w:top w:val="single" w:sz="4" w:space="0" w:color="auto"/>
              <w:left w:val="single" w:sz="4" w:space="0" w:color="auto"/>
              <w:right w:val="single" w:sz="4" w:space="0" w:color="auto"/>
            </w:tcBorders>
            <w:vAlign w:val="center"/>
          </w:tcPr>
          <w:p w14:paraId="6E8F427A" w14:textId="28FD1745" w:rsidR="00FE04CD" w:rsidRPr="00E9074A" w:rsidRDefault="00947BE3">
            <w:pPr>
              <w:spacing w:line="360" w:lineRule="auto"/>
              <w:jc w:val="center"/>
              <w:rPr>
                <w:szCs w:val="21"/>
              </w:rPr>
            </w:pPr>
            <w:r w:rsidRPr="00E9074A">
              <w:rPr>
                <w:rFonts w:hint="eastAsia"/>
                <w:szCs w:val="21"/>
              </w:rPr>
              <w:lastRenderedPageBreak/>
              <w:t>技术类评分因</w:t>
            </w:r>
            <w:r w:rsidRPr="00E9074A">
              <w:rPr>
                <w:rFonts w:hint="eastAsia"/>
                <w:szCs w:val="21"/>
              </w:rPr>
              <w:lastRenderedPageBreak/>
              <w:t>素</w:t>
            </w:r>
          </w:p>
        </w:tc>
      </w:tr>
      <w:tr w:rsidR="00E9074A" w:rsidRPr="00E9074A" w14:paraId="587AEDC7" w14:textId="77777777">
        <w:trPr>
          <w:jc w:val="center"/>
        </w:trPr>
        <w:tc>
          <w:tcPr>
            <w:tcW w:w="1025" w:type="dxa"/>
            <w:vMerge w:val="restart"/>
            <w:tcBorders>
              <w:top w:val="single" w:sz="4" w:space="0" w:color="auto"/>
              <w:left w:val="single" w:sz="4" w:space="0" w:color="auto"/>
              <w:right w:val="single" w:sz="4" w:space="0" w:color="auto"/>
            </w:tcBorders>
            <w:vAlign w:val="center"/>
          </w:tcPr>
          <w:p w14:paraId="68661764" w14:textId="77777777" w:rsidR="00FE04CD" w:rsidRPr="00E9074A" w:rsidRDefault="006459B4">
            <w:pPr>
              <w:jc w:val="center"/>
              <w:rPr>
                <w:szCs w:val="21"/>
              </w:rPr>
            </w:pPr>
            <w:r w:rsidRPr="00E9074A">
              <w:rPr>
                <w:rFonts w:hint="eastAsia"/>
                <w:szCs w:val="21"/>
              </w:rPr>
              <w:lastRenderedPageBreak/>
              <w:t>商务</w:t>
            </w:r>
          </w:p>
          <w:p w14:paraId="2F9C3F2E" w14:textId="77777777" w:rsidR="00FE04CD" w:rsidRPr="00E9074A" w:rsidRDefault="006459B4">
            <w:pPr>
              <w:jc w:val="center"/>
              <w:rPr>
                <w:szCs w:val="21"/>
              </w:rPr>
            </w:pPr>
            <w:r w:rsidRPr="00E9074A">
              <w:rPr>
                <w:rFonts w:hint="eastAsia"/>
                <w:szCs w:val="21"/>
              </w:rPr>
              <w:t>部分</w:t>
            </w:r>
          </w:p>
          <w:p w14:paraId="1830981D" w14:textId="77777777" w:rsidR="00FE04CD" w:rsidRPr="00E9074A" w:rsidRDefault="006459B4">
            <w:pPr>
              <w:jc w:val="center"/>
              <w:rPr>
                <w:szCs w:val="21"/>
              </w:rPr>
            </w:pPr>
            <w:r w:rsidRPr="00E9074A">
              <w:rPr>
                <w:rFonts w:hint="eastAsia"/>
                <w:szCs w:val="21"/>
              </w:rPr>
              <w:t>（</w:t>
            </w:r>
            <w:r w:rsidRPr="00E9074A">
              <w:rPr>
                <w:rFonts w:hint="eastAsia"/>
                <w:szCs w:val="21"/>
                <w:u w:val="single"/>
              </w:rPr>
              <w:t>50</w:t>
            </w:r>
            <w:r w:rsidRPr="00E9074A">
              <w:rPr>
                <w:rFonts w:hint="eastAsia"/>
                <w:szCs w:val="21"/>
              </w:rPr>
              <w:t>分）</w:t>
            </w:r>
          </w:p>
        </w:tc>
        <w:tc>
          <w:tcPr>
            <w:tcW w:w="1148" w:type="dxa"/>
            <w:tcBorders>
              <w:top w:val="single" w:sz="4" w:space="0" w:color="auto"/>
              <w:left w:val="single" w:sz="4" w:space="0" w:color="auto"/>
              <w:right w:val="single" w:sz="4" w:space="0" w:color="auto"/>
            </w:tcBorders>
            <w:vAlign w:val="center"/>
          </w:tcPr>
          <w:p w14:paraId="1B484031" w14:textId="77777777" w:rsidR="00FE04CD" w:rsidRPr="00E9074A" w:rsidRDefault="006459B4">
            <w:pPr>
              <w:jc w:val="center"/>
              <w:rPr>
                <w:szCs w:val="21"/>
              </w:rPr>
            </w:pPr>
            <w:r w:rsidRPr="00E9074A">
              <w:rPr>
                <w:rFonts w:hint="eastAsia"/>
                <w:szCs w:val="21"/>
              </w:rPr>
              <w:t>人员配置</w:t>
            </w:r>
          </w:p>
          <w:p w14:paraId="3DD35F5C" w14:textId="77777777" w:rsidR="00FE04CD" w:rsidRPr="00E9074A" w:rsidRDefault="006459B4">
            <w:pPr>
              <w:jc w:val="center"/>
              <w:rPr>
                <w:szCs w:val="21"/>
              </w:rPr>
            </w:pPr>
            <w:r w:rsidRPr="00E9074A">
              <w:rPr>
                <w:rFonts w:hint="eastAsia"/>
                <w:szCs w:val="21"/>
              </w:rPr>
              <w:t>（</w:t>
            </w:r>
            <w:r w:rsidRPr="00E9074A">
              <w:rPr>
                <w:rFonts w:hint="eastAsia"/>
                <w:szCs w:val="21"/>
                <w:u w:val="single"/>
              </w:rPr>
              <w:t xml:space="preserve">16 </w:t>
            </w:r>
            <w:r w:rsidRPr="00E9074A">
              <w:rPr>
                <w:rFonts w:hint="eastAsia"/>
                <w:szCs w:val="21"/>
              </w:rPr>
              <w:t>分）</w:t>
            </w:r>
          </w:p>
        </w:tc>
        <w:tc>
          <w:tcPr>
            <w:tcW w:w="6386" w:type="dxa"/>
            <w:tcBorders>
              <w:top w:val="single" w:sz="4" w:space="0" w:color="auto"/>
              <w:left w:val="single" w:sz="4" w:space="0" w:color="auto"/>
              <w:right w:val="single" w:sz="4" w:space="0" w:color="auto"/>
            </w:tcBorders>
            <w:vAlign w:val="center"/>
          </w:tcPr>
          <w:p w14:paraId="70FE11CE" w14:textId="5D829191" w:rsidR="00FE04CD" w:rsidRPr="00E9074A" w:rsidRDefault="006459B4">
            <w:pPr>
              <w:spacing w:line="336" w:lineRule="auto"/>
              <w:ind w:firstLineChars="137" w:firstLine="301"/>
              <w:rPr>
                <w:szCs w:val="21"/>
              </w:rPr>
            </w:pPr>
            <w:r w:rsidRPr="00E9074A">
              <w:rPr>
                <w:rFonts w:hint="eastAsia"/>
                <w:szCs w:val="21"/>
              </w:rPr>
              <w:t>1、拟为本项目配备的项目负责人具有</w:t>
            </w:r>
            <w:r w:rsidRPr="00E9074A">
              <w:rPr>
                <w:rFonts w:hint="eastAsia"/>
                <w:spacing w:val="-11"/>
              </w:rPr>
              <w:t>测绘类专业高级及以上职称</w:t>
            </w:r>
            <w:r w:rsidRPr="00E9074A">
              <w:rPr>
                <w:rFonts w:hint="eastAsia"/>
                <w:szCs w:val="21"/>
              </w:rPr>
              <w:t>的得</w:t>
            </w:r>
            <w:r w:rsidRPr="00E9074A">
              <w:rPr>
                <w:rFonts w:hint="eastAsia"/>
                <w:szCs w:val="21"/>
                <w:u w:val="single"/>
              </w:rPr>
              <w:t xml:space="preserve"> 1 </w:t>
            </w:r>
            <w:r w:rsidRPr="00E9074A">
              <w:rPr>
                <w:rFonts w:hint="eastAsia"/>
                <w:szCs w:val="21"/>
              </w:rPr>
              <w:t>分，若项目负责人同时具有测绘主管部门颁发的质检培训合格(或结业)证书的加</w:t>
            </w:r>
            <w:r w:rsidRPr="00E9074A">
              <w:rPr>
                <w:rFonts w:hint="eastAsia"/>
                <w:szCs w:val="21"/>
                <w:u w:val="single"/>
              </w:rPr>
              <w:t xml:space="preserve"> 1  </w:t>
            </w:r>
            <w:r w:rsidRPr="00E9074A">
              <w:rPr>
                <w:rFonts w:hint="eastAsia"/>
                <w:szCs w:val="21"/>
              </w:rPr>
              <w:t>分。此项共计</w:t>
            </w:r>
            <w:r w:rsidRPr="00E9074A">
              <w:rPr>
                <w:rFonts w:hint="eastAsia"/>
                <w:szCs w:val="21"/>
                <w:u w:val="single"/>
              </w:rPr>
              <w:t xml:space="preserve"> 2 </w:t>
            </w:r>
            <w:r w:rsidRPr="00E9074A">
              <w:rPr>
                <w:rFonts w:hint="eastAsia"/>
                <w:szCs w:val="21"/>
              </w:rPr>
              <w:t>分。</w:t>
            </w:r>
          </w:p>
          <w:p w14:paraId="5DFDED51" w14:textId="4FC1EBDE" w:rsidR="00FE04CD" w:rsidRPr="00E9074A" w:rsidRDefault="006459B4">
            <w:pPr>
              <w:spacing w:line="336" w:lineRule="auto"/>
              <w:ind w:firstLineChars="137" w:firstLine="301"/>
              <w:rPr>
                <w:szCs w:val="21"/>
              </w:rPr>
            </w:pPr>
            <w:r w:rsidRPr="00E9074A">
              <w:rPr>
                <w:rFonts w:hint="eastAsia"/>
                <w:szCs w:val="21"/>
              </w:rPr>
              <w:t>2、拟为本项目配备的技术负责人</w:t>
            </w:r>
            <w:r w:rsidRPr="00E9074A">
              <w:rPr>
                <w:rFonts w:hint="eastAsia"/>
                <w:spacing w:val="-11"/>
              </w:rPr>
              <w:t>具有测绘类专业高级及以上职称的</w:t>
            </w:r>
            <w:r w:rsidRPr="00E9074A">
              <w:rPr>
                <w:rFonts w:hint="eastAsia"/>
                <w:szCs w:val="21"/>
              </w:rPr>
              <w:t>得</w:t>
            </w:r>
            <w:r w:rsidRPr="00E9074A">
              <w:rPr>
                <w:rFonts w:hint="eastAsia"/>
                <w:szCs w:val="21"/>
                <w:u w:val="single"/>
              </w:rPr>
              <w:t xml:space="preserve"> 1 </w:t>
            </w:r>
            <w:r w:rsidRPr="00E9074A">
              <w:rPr>
                <w:rFonts w:hint="eastAsia"/>
                <w:szCs w:val="21"/>
              </w:rPr>
              <w:t>分，若技术负责人同时具有测绘主管部门颁发的质检培训合格(或结业)证书的加</w:t>
            </w:r>
            <w:r w:rsidRPr="00E9074A">
              <w:rPr>
                <w:rFonts w:hint="eastAsia"/>
                <w:szCs w:val="21"/>
                <w:u w:val="single"/>
              </w:rPr>
              <w:t xml:space="preserve"> 1  </w:t>
            </w:r>
            <w:r w:rsidRPr="00E9074A">
              <w:rPr>
                <w:rFonts w:hint="eastAsia"/>
                <w:szCs w:val="21"/>
              </w:rPr>
              <w:t>分。此项共计</w:t>
            </w:r>
            <w:r w:rsidRPr="00E9074A">
              <w:rPr>
                <w:rFonts w:hint="eastAsia"/>
                <w:szCs w:val="21"/>
                <w:u w:val="single"/>
              </w:rPr>
              <w:t xml:space="preserve"> 2 </w:t>
            </w:r>
            <w:r w:rsidRPr="00E9074A">
              <w:rPr>
                <w:rFonts w:hint="eastAsia"/>
                <w:szCs w:val="21"/>
              </w:rPr>
              <w:t>分。</w:t>
            </w:r>
          </w:p>
          <w:p w14:paraId="71862267" w14:textId="7517536B" w:rsidR="00FE04CD" w:rsidRPr="00E9074A" w:rsidRDefault="006459B4">
            <w:pPr>
              <w:spacing w:line="336" w:lineRule="auto"/>
              <w:ind w:firstLineChars="137" w:firstLine="301"/>
              <w:rPr>
                <w:szCs w:val="21"/>
              </w:rPr>
            </w:pPr>
            <w:r w:rsidRPr="00E9074A">
              <w:rPr>
                <w:rFonts w:hint="eastAsia"/>
                <w:szCs w:val="21"/>
              </w:rPr>
              <w:t>3、拟为本项目配备的质量负责人</w:t>
            </w:r>
            <w:r w:rsidRPr="00E9074A">
              <w:rPr>
                <w:rFonts w:hint="eastAsia"/>
                <w:spacing w:val="-11"/>
              </w:rPr>
              <w:t>具有测绘类专业高级及以上职称</w:t>
            </w:r>
            <w:r w:rsidRPr="00E9074A">
              <w:rPr>
                <w:rFonts w:hint="eastAsia"/>
                <w:spacing w:val="-11"/>
                <w:lang w:val="en-US"/>
              </w:rPr>
              <w:t>的得1分，若</w:t>
            </w:r>
            <w:r w:rsidRPr="00E9074A">
              <w:rPr>
                <w:rFonts w:hint="eastAsia"/>
                <w:szCs w:val="21"/>
              </w:rPr>
              <w:t>质量负责人</w:t>
            </w:r>
            <w:r w:rsidR="00D727AA" w:rsidRPr="00E9074A">
              <w:rPr>
                <w:rFonts w:hint="eastAsia"/>
                <w:szCs w:val="21"/>
              </w:rPr>
              <w:t>同时</w:t>
            </w:r>
            <w:r w:rsidRPr="00E9074A">
              <w:rPr>
                <w:rFonts w:hint="eastAsia"/>
                <w:spacing w:val="-11"/>
                <w:lang w:val="en-US"/>
              </w:rPr>
              <w:t>具有</w:t>
            </w:r>
            <w:r w:rsidRPr="00E9074A">
              <w:rPr>
                <w:rFonts w:hint="eastAsia"/>
                <w:szCs w:val="21"/>
              </w:rPr>
              <w:t>测绘主管部门颁发的质检培训合格(或结业)证书的</w:t>
            </w:r>
            <w:r w:rsidRPr="00E9074A">
              <w:rPr>
                <w:rFonts w:hint="eastAsia"/>
                <w:szCs w:val="21"/>
                <w:lang w:val="en-US"/>
              </w:rPr>
              <w:t>加</w:t>
            </w:r>
            <w:r w:rsidRPr="00E9074A">
              <w:rPr>
                <w:rFonts w:hint="eastAsia"/>
                <w:szCs w:val="21"/>
                <w:u w:val="single"/>
              </w:rPr>
              <w:t xml:space="preserve"> 1 </w:t>
            </w:r>
            <w:r w:rsidRPr="00E9074A">
              <w:rPr>
                <w:rFonts w:hint="eastAsia"/>
                <w:szCs w:val="21"/>
              </w:rPr>
              <w:t>分。此项共计</w:t>
            </w:r>
            <w:r w:rsidRPr="00E9074A">
              <w:rPr>
                <w:rFonts w:hint="eastAsia"/>
                <w:szCs w:val="21"/>
                <w:u w:val="single"/>
                <w:lang w:val="en-US"/>
              </w:rPr>
              <w:t>2</w:t>
            </w:r>
            <w:r w:rsidRPr="00E9074A">
              <w:rPr>
                <w:rFonts w:hint="eastAsia"/>
                <w:szCs w:val="21"/>
                <w:u w:val="single"/>
              </w:rPr>
              <w:t xml:space="preserve"> </w:t>
            </w:r>
            <w:r w:rsidRPr="00E9074A">
              <w:rPr>
                <w:rFonts w:hint="eastAsia"/>
                <w:szCs w:val="21"/>
              </w:rPr>
              <w:t>分。</w:t>
            </w:r>
          </w:p>
          <w:p w14:paraId="41E2AB6D" w14:textId="544A5921" w:rsidR="00FE04CD" w:rsidRPr="00E9074A" w:rsidRDefault="006459B4">
            <w:pPr>
              <w:spacing w:line="336" w:lineRule="auto"/>
              <w:ind w:firstLineChars="137" w:firstLine="301"/>
              <w:rPr>
                <w:szCs w:val="21"/>
              </w:rPr>
            </w:pPr>
            <w:r w:rsidRPr="00E9074A">
              <w:rPr>
                <w:rFonts w:hint="eastAsia"/>
                <w:szCs w:val="21"/>
              </w:rPr>
              <w:t>4、</w:t>
            </w:r>
            <w:r w:rsidRPr="00E9074A">
              <w:rPr>
                <w:rFonts w:hint="eastAsia"/>
                <w:spacing w:val="-11"/>
              </w:rPr>
              <w:t>拟为本项目配备的技术人员及售后服务人员</w:t>
            </w:r>
            <w:r w:rsidRPr="00E9074A">
              <w:rPr>
                <w:rFonts w:hint="eastAsia"/>
                <w:spacing w:val="-11"/>
                <w:u w:val="single"/>
              </w:rPr>
              <w:t xml:space="preserve"> </w:t>
            </w:r>
            <w:r w:rsidRPr="00E9074A">
              <w:rPr>
                <w:rFonts w:hint="eastAsia"/>
                <w:u w:val="single"/>
              </w:rPr>
              <w:t xml:space="preserve">20 </w:t>
            </w:r>
            <w:r w:rsidRPr="00E9074A">
              <w:rPr>
                <w:rFonts w:hint="eastAsia"/>
              </w:rPr>
              <w:t>人及以上得</w:t>
            </w:r>
            <w:r w:rsidRPr="00E9074A">
              <w:rPr>
                <w:rFonts w:hint="eastAsia"/>
                <w:u w:val="single"/>
              </w:rPr>
              <w:t xml:space="preserve"> 5 </w:t>
            </w:r>
            <w:r w:rsidRPr="00E9074A">
              <w:rPr>
                <w:rFonts w:hint="eastAsia"/>
              </w:rPr>
              <w:t>分，不满足人员要求的本项不得分；上述人员同时具有测绘类专业中级职称的每一个人加</w:t>
            </w:r>
            <w:r w:rsidRPr="00E9074A">
              <w:rPr>
                <w:rFonts w:hint="eastAsia"/>
                <w:u w:val="single"/>
              </w:rPr>
              <w:t xml:space="preserve"> 0.3 </w:t>
            </w:r>
            <w:r w:rsidRPr="00E9074A">
              <w:rPr>
                <w:rFonts w:hint="eastAsia"/>
              </w:rPr>
              <w:t>分，具有测绘类专业高级及以上职称的每一个人加</w:t>
            </w:r>
            <w:r w:rsidRPr="00E9074A">
              <w:rPr>
                <w:rFonts w:hint="eastAsia"/>
                <w:u w:val="single"/>
              </w:rPr>
              <w:t xml:space="preserve"> 0.5 </w:t>
            </w:r>
            <w:r w:rsidRPr="00E9074A">
              <w:rPr>
                <w:rFonts w:hint="eastAsia"/>
              </w:rPr>
              <w:t>分，最多加</w:t>
            </w:r>
            <w:r w:rsidRPr="00E9074A">
              <w:rPr>
                <w:rFonts w:hint="eastAsia"/>
                <w:u w:val="single"/>
              </w:rPr>
              <w:t xml:space="preserve"> </w:t>
            </w:r>
            <w:r w:rsidRPr="00E9074A">
              <w:rPr>
                <w:rFonts w:hint="eastAsia"/>
                <w:u w:val="single"/>
                <w:lang w:val="en-US"/>
              </w:rPr>
              <w:t>5</w:t>
            </w:r>
            <w:r w:rsidRPr="00E9074A">
              <w:rPr>
                <w:rFonts w:hint="eastAsia"/>
                <w:u w:val="single"/>
              </w:rPr>
              <w:t xml:space="preserve"> </w:t>
            </w:r>
            <w:r w:rsidRPr="00E9074A">
              <w:rPr>
                <w:rFonts w:hint="eastAsia"/>
              </w:rPr>
              <w:t>分。此项共计</w:t>
            </w:r>
            <w:r w:rsidRPr="00E9074A">
              <w:rPr>
                <w:rFonts w:hint="eastAsia"/>
                <w:u w:val="single"/>
              </w:rPr>
              <w:t xml:space="preserve"> 1</w:t>
            </w:r>
            <w:r w:rsidRPr="00E9074A">
              <w:rPr>
                <w:rFonts w:hint="eastAsia"/>
                <w:u w:val="single"/>
                <w:lang w:val="en-US"/>
              </w:rPr>
              <w:t>0</w:t>
            </w:r>
            <w:r w:rsidRPr="00E9074A">
              <w:rPr>
                <w:rFonts w:hint="eastAsia"/>
                <w:u w:val="single"/>
              </w:rPr>
              <w:t xml:space="preserve"> </w:t>
            </w:r>
            <w:r w:rsidRPr="00E9074A">
              <w:rPr>
                <w:rFonts w:hint="eastAsia"/>
              </w:rPr>
              <w:t>分。</w:t>
            </w:r>
          </w:p>
          <w:p w14:paraId="2FD73E8E" w14:textId="77777777" w:rsidR="00FE04CD" w:rsidRPr="00E9074A" w:rsidRDefault="006459B4">
            <w:pPr>
              <w:spacing w:line="336" w:lineRule="auto"/>
              <w:ind w:firstLineChars="136" w:firstLine="300"/>
              <w:rPr>
                <w:b/>
                <w:bCs/>
                <w:szCs w:val="21"/>
              </w:rPr>
            </w:pPr>
            <w:r w:rsidRPr="00E9074A">
              <w:rPr>
                <w:rFonts w:hint="eastAsia"/>
                <w:b/>
                <w:bCs/>
                <w:szCs w:val="21"/>
              </w:rPr>
              <w:t>注：1、以上人员不重复计算；</w:t>
            </w:r>
          </w:p>
          <w:p w14:paraId="3E0A21FE" w14:textId="434A21F4" w:rsidR="00FE04CD" w:rsidRPr="00E9074A" w:rsidRDefault="006459B4" w:rsidP="00F5230C">
            <w:pPr>
              <w:spacing w:line="336" w:lineRule="auto"/>
              <w:ind w:firstLineChars="136" w:firstLine="300"/>
              <w:rPr>
                <w:b/>
                <w:bCs/>
                <w:szCs w:val="21"/>
              </w:rPr>
            </w:pPr>
            <w:r w:rsidRPr="00E9074A">
              <w:rPr>
                <w:rFonts w:hint="eastAsia"/>
                <w:b/>
                <w:bCs/>
                <w:szCs w:val="21"/>
              </w:rPr>
              <w:t>2、投标人需提供以上相关人员有效的身份证复印件、有效的资格证书复印件及为本单位人员的证明材料复印件（加盖公章）。无有效证明材料的相应项不得分；</w:t>
            </w:r>
          </w:p>
        </w:tc>
        <w:tc>
          <w:tcPr>
            <w:tcW w:w="703" w:type="dxa"/>
            <w:tcBorders>
              <w:top w:val="single" w:sz="4" w:space="0" w:color="auto"/>
              <w:left w:val="single" w:sz="4" w:space="0" w:color="auto"/>
              <w:right w:val="single" w:sz="4" w:space="0" w:color="auto"/>
            </w:tcBorders>
            <w:vAlign w:val="center"/>
          </w:tcPr>
          <w:p w14:paraId="25C6D8E1" w14:textId="5280B411" w:rsidR="00FE04CD" w:rsidRPr="00E9074A" w:rsidRDefault="00947BE3">
            <w:pPr>
              <w:spacing w:line="360" w:lineRule="auto"/>
              <w:jc w:val="center"/>
              <w:rPr>
                <w:szCs w:val="21"/>
              </w:rPr>
            </w:pPr>
            <w:r w:rsidRPr="00E9074A">
              <w:rPr>
                <w:rFonts w:hint="eastAsia"/>
                <w:szCs w:val="21"/>
              </w:rPr>
              <w:t>共同评分因素</w:t>
            </w:r>
          </w:p>
        </w:tc>
      </w:tr>
      <w:tr w:rsidR="00E9074A" w:rsidRPr="00E9074A" w14:paraId="42D21CF0" w14:textId="77777777">
        <w:trPr>
          <w:jc w:val="center"/>
        </w:trPr>
        <w:tc>
          <w:tcPr>
            <w:tcW w:w="1025" w:type="dxa"/>
            <w:vMerge/>
            <w:tcBorders>
              <w:left w:val="single" w:sz="4" w:space="0" w:color="auto"/>
              <w:right w:val="single" w:sz="4" w:space="0" w:color="auto"/>
            </w:tcBorders>
            <w:vAlign w:val="center"/>
          </w:tcPr>
          <w:p w14:paraId="7F00D46A" w14:textId="77777777" w:rsidR="00FE04CD" w:rsidRPr="00E9074A" w:rsidRDefault="00FE04CD">
            <w:pPr>
              <w:spacing w:line="360" w:lineRule="auto"/>
              <w:jc w:val="center"/>
              <w:rPr>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5DE1E0A4" w14:textId="77777777" w:rsidR="00FE04CD" w:rsidRPr="00E9074A" w:rsidRDefault="006459B4">
            <w:pPr>
              <w:jc w:val="center"/>
              <w:rPr>
                <w:szCs w:val="21"/>
              </w:rPr>
            </w:pPr>
            <w:r w:rsidRPr="00E9074A">
              <w:rPr>
                <w:rFonts w:hint="eastAsia"/>
                <w:szCs w:val="21"/>
              </w:rPr>
              <w:t>仪器设备配置</w:t>
            </w:r>
          </w:p>
          <w:p w14:paraId="3D73D06A" w14:textId="3E7FB6FF" w:rsidR="00FE04CD" w:rsidRPr="00E9074A" w:rsidRDefault="006459B4" w:rsidP="00D727AA">
            <w:pPr>
              <w:jc w:val="center"/>
              <w:rPr>
                <w:szCs w:val="21"/>
              </w:rPr>
            </w:pPr>
            <w:r w:rsidRPr="00E9074A">
              <w:rPr>
                <w:rFonts w:hint="eastAsia"/>
                <w:szCs w:val="21"/>
              </w:rPr>
              <w:t>(</w:t>
            </w:r>
            <w:r w:rsidRPr="00E9074A">
              <w:rPr>
                <w:rFonts w:hint="eastAsia"/>
                <w:szCs w:val="21"/>
                <w:u w:val="single"/>
              </w:rPr>
              <w:t xml:space="preserve"> </w:t>
            </w:r>
            <w:r w:rsidR="00D727AA" w:rsidRPr="00E9074A">
              <w:rPr>
                <w:rFonts w:hint="eastAsia"/>
                <w:szCs w:val="21"/>
                <w:u w:val="single"/>
              </w:rPr>
              <w:t>1</w:t>
            </w:r>
            <w:r w:rsidR="00D727AA" w:rsidRPr="00E9074A">
              <w:rPr>
                <w:rFonts w:hint="eastAsia"/>
                <w:szCs w:val="21"/>
                <w:u w:val="single"/>
                <w:lang w:val="en-US"/>
              </w:rPr>
              <w:t>7</w:t>
            </w:r>
            <w:r w:rsidRPr="00E9074A">
              <w:rPr>
                <w:rFonts w:hint="eastAsia"/>
                <w:szCs w:val="21"/>
              </w:rPr>
              <w:t>分)</w:t>
            </w:r>
          </w:p>
        </w:tc>
        <w:tc>
          <w:tcPr>
            <w:tcW w:w="6386" w:type="dxa"/>
            <w:tcBorders>
              <w:top w:val="single" w:sz="4" w:space="0" w:color="auto"/>
              <w:left w:val="single" w:sz="4" w:space="0" w:color="auto"/>
              <w:bottom w:val="single" w:sz="4" w:space="0" w:color="auto"/>
              <w:right w:val="single" w:sz="4" w:space="0" w:color="auto"/>
            </w:tcBorders>
            <w:vAlign w:val="center"/>
          </w:tcPr>
          <w:p w14:paraId="1F0F4E5F" w14:textId="77777777" w:rsidR="00FE04CD" w:rsidRPr="00E9074A" w:rsidRDefault="006459B4">
            <w:pPr>
              <w:spacing w:line="360" w:lineRule="auto"/>
              <w:ind w:firstLineChars="204" w:firstLine="449"/>
              <w:rPr>
                <w:szCs w:val="21"/>
              </w:rPr>
            </w:pPr>
            <w:r w:rsidRPr="00E9074A">
              <w:rPr>
                <w:rFonts w:hint="eastAsia"/>
                <w:szCs w:val="21"/>
              </w:rPr>
              <w:t>1、拟投入管线探测仪器数量</w:t>
            </w:r>
            <w:r w:rsidRPr="00E9074A">
              <w:rPr>
                <w:rFonts w:hint="eastAsia"/>
                <w:szCs w:val="21"/>
                <w:u w:val="single"/>
              </w:rPr>
              <w:t xml:space="preserve"> 1</w:t>
            </w:r>
            <w:r w:rsidRPr="00E9074A">
              <w:rPr>
                <w:rFonts w:hint="eastAsia"/>
                <w:szCs w:val="21"/>
                <w:u w:val="single"/>
                <w:lang w:val="en-US"/>
              </w:rPr>
              <w:t>0</w:t>
            </w:r>
            <w:r w:rsidRPr="00E9074A">
              <w:rPr>
                <w:rFonts w:hint="eastAsia"/>
                <w:szCs w:val="21"/>
              </w:rPr>
              <w:t>台得</w:t>
            </w:r>
            <w:r w:rsidRPr="00E9074A">
              <w:rPr>
                <w:rFonts w:hint="eastAsia"/>
                <w:szCs w:val="21"/>
                <w:u w:val="single"/>
                <w:lang w:val="en-US"/>
              </w:rPr>
              <w:t>2</w:t>
            </w:r>
            <w:r w:rsidRPr="00E9074A">
              <w:rPr>
                <w:rFonts w:hint="eastAsia"/>
                <w:szCs w:val="21"/>
              </w:rPr>
              <w:t>分；每增加</w:t>
            </w:r>
            <w:r w:rsidRPr="00E9074A">
              <w:rPr>
                <w:rFonts w:hint="eastAsia"/>
                <w:szCs w:val="21"/>
                <w:u w:val="single"/>
              </w:rPr>
              <w:t xml:space="preserve"> 1 </w:t>
            </w:r>
            <w:r w:rsidRPr="00E9074A">
              <w:rPr>
                <w:rFonts w:hint="eastAsia"/>
                <w:szCs w:val="21"/>
              </w:rPr>
              <w:t>台加</w:t>
            </w:r>
            <w:r w:rsidRPr="00E9074A">
              <w:rPr>
                <w:rFonts w:hint="eastAsia"/>
                <w:szCs w:val="21"/>
                <w:u w:val="single"/>
              </w:rPr>
              <w:t xml:space="preserve"> 0.5 </w:t>
            </w:r>
            <w:r w:rsidRPr="00E9074A">
              <w:rPr>
                <w:rFonts w:hint="eastAsia"/>
                <w:szCs w:val="21"/>
              </w:rPr>
              <w:t>分，最多加</w:t>
            </w:r>
            <w:r w:rsidRPr="00E9074A">
              <w:rPr>
                <w:rFonts w:hint="eastAsia"/>
                <w:szCs w:val="21"/>
                <w:u w:val="single"/>
              </w:rPr>
              <w:t xml:space="preserve"> 3 </w:t>
            </w:r>
            <w:r w:rsidRPr="00E9074A">
              <w:rPr>
                <w:rFonts w:hint="eastAsia"/>
                <w:szCs w:val="21"/>
              </w:rPr>
              <w:t>分。此项共计</w:t>
            </w:r>
            <w:r w:rsidRPr="00E9074A">
              <w:rPr>
                <w:rFonts w:hint="eastAsia"/>
                <w:szCs w:val="21"/>
                <w:u w:val="single"/>
                <w:lang w:val="en-US"/>
              </w:rPr>
              <w:t>5</w:t>
            </w:r>
            <w:r w:rsidRPr="00E9074A">
              <w:rPr>
                <w:rFonts w:hint="eastAsia"/>
                <w:szCs w:val="21"/>
              </w:rPr>
              <w:t>分。</w:t>
            </w:r>
          </w:p>
          <w:p w14:paraId="293E6084" w14:textId="77777777" w:rsidR="00FE04CD" w:rsidRPr="00E9074A" w:rsidRDefault="006459B4">
            <w:pPr>
              <w:spacing w:line="360" w:lineRule="auto"/>
              <w:ind w:firstLineChars="204" w:firstLine="449"/>
              <w:rPr>
                <w:szCs w:val="21"/>
              </w:rPr>
            </w:pPr>
            <w:r w:rsidRPr="00E9074A">
              <w:rPr>
                <w:rFonts w:hint="eastAsia"/>
                <w:szCs w:val="21"/>
              </w:rPr>
              <w:t>2、拟投入GNSS接收机数量</w:t>
            </w:r>
            <w:r w:rsidRPr="00E9074A">
              <w:rPr>
                <w:rFonts w:hint="eastAsia"/>
                <w:szCs w:val="21"/>
                <w:u w:val="single"/>
              </w:rPr>
              <w:t xml:space="preserve"> 1</w:t>
            </w:r>
            <w:r w:rsidRPr="00E9074A">
              <w:rPr>
                <w:rFonts w:hint="eastAsia"/>
                <w:szCs w:val="21"/>
                <w:u w:val="single"/>
                <w:lang w:val="en-US"/>
              </w:rPr>
              <w:t>0</w:t>
            </w:r>
            <w:r w:rsidRPr="00E9074A">
              <w:rPr>
                <w:rFonts w:hint="eastAsia"/>
                <w:szCs w:val="21"/>
              </w:rPr>
              <w:t>台得</w:t>
            </w:r>
            <w:r w:rsidRPr="00E9074A">
              <w:rPr>
                <w:rFonts w:hint="eastAsia"/>
                <w:szCs w:val="21"/>
                <w:u w:val="single"/>
                <w:lang w:val="en-US"/>
              </w:rPr>
              <w:t>2</w:t>
            </w:r>
            <w:r w:rsidRPr="00E9074A">
              <w:rPr>
                <w:rFonts w:hint="eastAsia"/>
                <w:szCs w:val="21"/>
              </w:rPr>
              <w:t>分； 每增加</w:t>
            </w:r>
            <w:r w:rsidRPr="00E9074A">
              <w:rPr>
                <w:rFonts w:hint="eastAsia"/>
                <w:szCs w:val="21"/>
                <w:u w:val="single"/>
              </w:rPr>
              <w:t xml:space="preserve"> 1 </w:t>
            </w:r>
            <w:r w:rsidRPr="00E9074A">
              <w:rPr>
                <w:rFonts w:hint="eastAsia"/>
                <w:szCs w:val="21"/>
              </w:rPr>
              <w:t>台加</w:t>
            </w:r>
            <w:r w:rsidRPr="00E9074A">
              <w:rPr>
                <w:rFonts w:hint="eastAsia"/>
                <w:szCs w:val="21"/>
                <w:u w:val="single"/>
              </w:rPr>
              <w:t xml:space="preserve"> 0.5</w:t>
            </w:r>
            <w:r w:rsidRPr="00E9074A">
              <w:rPr>
                <w:rFonts w:hint="eastAsia"/>
                <w:szCs w:val="21"/>
              </w:rPr>
              <w:t>分，最多加</w:t>
            </w:r>
            <w:r w:rsidRPr="00E9074A">
              <w:rPr>
                <w:rFonts w:hint="eastAsia"/>
                <w:szCs w:val="21"/>
                <w:u w:val="single"/>
              </w:rPr>
              <w:t xml:space="preserve"> 3 </w:t>
            </w:r>
            <w:r w:rsidRPr="00E9074A">
              <w:rPr>
                <w:rFonts w:hint="eastAsia"/>
                <w:szCs w:val="21"/>
              </w:rPr>
              <w:t>分。此项共计</w:t>
            </w:r>
            <w:r w:rsidRPr="00E9074A">
              <w:rPr>
                <w:rFonts w:hint="eastAsia"/>
                <w:szCs w:val="21"/>
                <w:u w:val="single"/>
                <w:lang w:val="en-US"/>
              </w:rPr>
              <w:t>5</w:t>
            </w:r>
            <w:r w:rsidRPr="00E9074A">
              <w:rPr>
                <w:rFonts w:hint="eastAsia"/>
                <w:szCs w:val="21"/>
              </w:rPr>
              <w:t>分。</w:t>
            </w:r>
          </w:p>
          <w:p w14:paraId="59095ECD" w14:textId="27C51BA2" w:rsidR="00FE04CD" w:rsidRPr="00E9074A" w:rsidRDefault="006459B4">
            <w:pPr>
              <w:spacing w:line="360" w:lineRule="auto"/>
              <w:ind w:firstLineChars="204" w:firstLine="449"/>
              <w:rPr>
                <w:szCs w:val="21"/>
              </w:rPr>
            </w:pPr>
            <w:r w:rsidRPr="00E9074A">
              <w:rPr>
                <w:rFonts w:hint="eastAsia"/>
                <w:szCs w:val="21"/>
              </w:rPr>
              <w:t>3、拟投入的全站仪数量</w:t>
            </w:r>
            <w:r w:rsidRPr="00E9074A">
              <w:rPr>
                <w:rFonts w:hint="eastAsia"/>
                <w:szCs w:val="21"/>
                <w:u w:val="single"/>
              </w:rPr>
              <w:t xml:space="preserve"> 1</w:t>
            </w:r>
            <w:r w:rsidRPr="00E9074A">
              <w:rPr>
                <w:rFonts w:hint="eastAsia"/>
                <w:szCs w:val="21"/>
                <w:u w:val="single"/>
                <w:lang w:val="en-US"/>
              </w:rPr>
              <w:t>0</w:t>
            </w:r>
            <w:r w:rsidRPr="00E9074A">
              <w:rPr>
                <w:rFonts w:hint="eastAsia"/>
                <w:szCs w:val="21"/>
              </w:rPr>
              <w:t>台得</w:t>
            </w:r>
            <w:r w:rsidRPr="00E9074A">
              <w:rPr>
                <w:rFonts w:hint="eastAsia"/>
                <w:szCs w:val="21"/>
                <w:u w:val="single"/>
                <w:lang w:val="en-US"/>
              </w:rPr>
              <w:t>2</w:t>
            </w:r>
            <w:r w:rsidRPr="00E9074A">
              <w:rPr>
                <w:rFonts w:hint="eastAsia"/>
                <w:szCs w:val="21"/>
              </w:rPr>
              <w:t>分；每增加</w:t>
            </w:r>
            <w:r w:rsidRPr="00E9074A">
              <w:rPr>
                <w:rFonts w:hint="eastAsia"/>
                <w:szCs w:val="21"/>
                <w:u w:val="single"/>
              </w:rPr>
              <w:t xml:space="preserve"> 1 </w:t>
            </w:r>
            <w:r w:rsidRPr="00E9074A">
              <w:rPr>
                <w:rFonts w:hint="eastAsia"/>
                <w:szCs w:val="21"/>
              </w:rPr>
              <w:t>台加</w:t>
            </w:r>
            <w:r w:rsidRPr="00E9074A">
              <w:rPr>
                <w:rFonts w:hint="eastAsia"/>
                <w:szCs w:val="21"/>
                <w:u w:val="single"/>
              </w:rPr>
              <w:t xml:space="preserve"> 0.5</w:t>
            </w:r>
            <w:r w:rsidRPr="00E9074A">
              <w:rPr>
                <w:rFonts w:hint="eastAsia"/>
                <w:szCs w:val="21"/>
              </w:rPr>
              <w:t>分，最多加</w:t>
            </w:r>
            <w:r w:rsidRPr="00E9074A">
              <w:rPr>
                <w:rFonts w:hint="eastAsia"/>
                <w:szCs w:val="21"/>
                <w:u w:val="single"/>
              </w:rPr>
              <w:t xml:space="preserve"> </w:t>
            </w:r>
            <w:r w:rsidR="00F5230C" w:rsidRPr="00E9074A">
              <w:rPr>
                <w:rFonts w:hint="eastAsia"/>
                <w:szCs w:val="21"/>
                <w:u w:val="single"/>
              </w:rPr>
              <w:t>3</w:t>
            </w:r>
            <w:r w:rsidRPr="00E9074A">
              <w:rPr>
                <w:rFonts w:hint="eastAsia"/>
                <w:szCs w:val="21"/>
                <w:u w:val="single"/>
              </w:rPr>
              <w:t xml:space="preserve"> </w:t>
            </w:r>
            <w:r w:rsidRPr="00E9074A">
              <w:rPr>
                <w:rFonts w:hint="eastAsia"/>
                <w:szCs w:val="21"/>
              </w:rPr>
              <w:t>分。此项共计</w:t>
            </w:r>
            <w:r w:rsidR="00D727AA" w:rsidRPr="00E9074A">
              <w:rPr>
                <w:rFonts w:hint="eastAsia"/>
                <w:szCs w:val="21"/>
                <w:u w:val="single"/>
                <w:lang w:val="en-US"/>
              </w:rPr>
              <w:t>5</w:t>
            </w:r>
            <w:r w:rsidRPr="00E9074A">
              <w:rPr>
                <w:rFonts w:hint="eastAsia"/>
                <w:szCs w:val="21"/>
              </w:rPr>
              <w:t>分。</w:t>
            </w:r>
          </w:p>
          <w:p w14:paraId="5786B6D0" w14:textId="77777777" w:rsidR="00FE04CD" w:rsidRPr="00E9074A" w:rsidRDefault="006459B4">
            <w:pPr>
              <w:pStyle w:val="a0"/>
              <w:ind w:firstLineChars="204" w:firstLine="490"/>
            </w:pPr>
            <w:r w:rsidRPr="00E9074A">
              <w:rPr>
                <w:rFonts w:hint="eastAsia"/>
                <w:szCs w:val="21"/>
              </w:rPr>
              <w:t>4、拟投入地质雷达1台的，得</w:t>
            </w:r>
            <w:r w:rsidRPr="00E9074A">
              <w:rPr>
                <w:rFonts w:hint="eastAsia"/>
                <w:szCs w:val="21"/>
                <w:u w:val="single"/>
              </w:rPr>
              <w:t xml:space="preserve">  2  </w:t>
            </w:r>
            <w:r w:rsidRPr="00E9074A">
              <w:rPr>
                <w:rFonts w:hint="eastAsia"/>
                <w:szCs w:val="21"/>
              </w:rPr>
              <w:t>分。</w:t>
            </w:r>
          </w:p>
          <w:p w14:paraId="66202952" w14:textId="77777777" w:rsidR="00FE04CD" w:rsidRPr="00E9074A" w:rsidRDefault="006459B4">
            <w:pPr>
              <w:spacing w:line="360" w:lineRule="auto"/>
              <w:ind w:firstLineChars="204" w:firstLine="451"/>
              <w:rPr>
                <w:b/>
                <w:bCs/>
                <w:szCs w:val="21"/>
              </w:rPr>
            </w:pPr>
            <w:r w:rsidRPr="00E9074A">
              <w:rPr>
                <w:rFonts w:hint="eastAsia"/>
                <w:b/>
                <w:bCs/>
                <w:szCs w:val="21"/>
              </w:rPr>
              <w:t>注：1、自有的</w:t>
            </w:r>
            <w:r w:rsidRPr="00E9074A">
              <w:rPr>
                <w:rFonts w:hint="eastAsia"/>
                <w:b/>
                <w:szCs w:val="21"/>
              </w:rPr>
              <w:t>管线探测仪和地质雷达提供购置发票复印件，非自有的管线探测仪和地质雷达提供租赁证明材料</w:t>
            </w:r>
            <w:r w:rsidRPr="00E9074A">
              <w:rPr>
                <w:rFonts w:hint="eastAsia"/>
                <w:b/>
                <w:bCs/>
                <w:szCs w:val="21"/>
              </w:rPr>
              <w:t>（加盖公章），无有效证明材料不得分</w:t>
            </w:r>
            <w:r w:rsidRPr="00E9074A">
              <w:rPr>
                <w:rFonts w:hint="eastAsia"/>
                <w:b/>
                <w:szCs w:val="21"/>
              </w:rPr>
              <w:t>；</w:t>
            </w:r>
          </w:p>
          <w:p w14:paraId="7ADE0DDF" w14:textId="77777777" w:rsidR="00FE04CD" w:rsidRPr="00E9074A" w:rsidRDefault="006459B4">
            <w:pPr>
              <w:spacing w:line="360" w:lineRule="auto"/>
              <w:ind w:firstLineChars="204" w:firstLine="451"/>
              <w:rPr>
                <w:szCs w:val="21"/>
              </w:rPr>
            </w:pPr>
            <w:r w:rsidRPr="00E9074A">
              <w:rPr>
                <w:rFonts w:hint="eastAsia"/>
                <w:b/>
                <w:bCs/>
                <w:szCs w:val="21"/>
              </w:rPr>
              <w:t>2、自有</w:t>
            </w:r>
            <w:r w:rsidRPr="00E9074A">
              <w:rPr>
                <w:rFonts w:hint="eastAsia"/>
                <w:b/>
                <w:szCs w:val="21"/>
              </w:rPr>
              <w:t>的GNSS接收机和全站仪</w:t>
            </w:r>
            <w:r w:rsidRPr="00E9074A">
              <w:rPr>
                <w:rFonts w:hint="eastAsia"/>
                <w:b/>
                <w:bCs/>
                <w:szCs w:val="21"/>
              </w:rPr>
              <w:t>提供</w:t>
            </w:r>
            <w:r w:rsidRPr="00E9074A">
              <w:rPr>
                <w:rFonts w:hint="eastAsia"/>
                <w:b/>
                <w:szCs w:val="21"/>
              </w:rPr>
              <w:t>购置发票复印件和</w:t>
            </w:r>
            <w:r w:rsidRPr="00E9074A">
              <w:rPr>
                <w:rFonts w:hint="eastAsia"/>
                <w:b/>
                <w:bCs/>
                <w:szCs w:val="21"/>
              </w:rPr>
              <w:t>有效期内的仪器检定证书复印件，非自有的</w:t>
            </w:r>
            <w:r w:rsidRPr="00E9074A">
              <w:rPr>
                <w:rFonts w:hint="eastAsia"/>
                <w:b/>
                <w:szCs w:val="21"/>
              </w:rPr>
              <w:t>GNSS接收机和全站仪</w:t>
            </w:r>
            <w:r w:rsidRPr="00E9074A">
              <w:rPr>
                <w:rFonts w:hint="eastAsia"/>
                <w:b/>
                <w:bCs/>
                <w:szCs w:val="21"/>
              </w:rPr>
              <w:t>提供租赁合同复印件和仪器检定证书复印件（加盖公章），无有效证明材料不得分</w:t>
            </w:r>
            <w:r w:rsidRPr="00E9074A">
              <w:rPr>
                <w:rFonts w:hint="eastAsia"/>
                <w:b/>
                <w:szCs w:val="21"/>
              </w:rPr>
              <w:t>；</w:t>
            </w:r>
          </w:p>
          <w:p w14:paraId="33C7111C" w14:textId="77777777" w:rsidR="00FE04CD" w:rsidRPr="00E9074A" w:rsidRDefault="006459B4">
            <w:pPr>
              <w:spacing w:line="360" w:lineRule="auto"/>
              <w:ind w:firstLineChars="204" w:firstLine="451"/>
            </w:pPr>
            <w:r w:rsidRPr="00E9074A">
              <w:rPr>
                <w:rFonts w:hint="eastAsia"/>
                <w:b/>
                <w:bCs/>
                <w:szCs w:val="21"/>
              </w:rPr>
              <w:t>3、若涉及多个仪器设备使用同一份发票或证书的，应注明</w:t>
            </w:r>
            <w:r w:rsidRPr="00E9074A">
              <w:rPr>
                <w:rFonts w:hint="eastAsia"/>
                <w:b/>
                <w:bCs/>
                <w:szCs w:val="21"/>
              </w:rPr>
              <w:lastRenderedPageBreak/>
              <w:t>用于本项目的数量及对应产品编号。</w:t>
            </w:r>
          </w:p>
        </w:tc>
        <w:tc>
          <w:tcPr>
            <w:tcW w:w="703" w:type="dxa"/>
            <w:tcBorders>
              <w:top w:val="single" w:sz="4" w:space="0" w:color="auto"/>
              <w:left w:val="single" w:sz="4" w:space="0" w:color="auto"/>
              <w:bottom w:val="single" w:sz="4" w:space="0" w:color="auto"/>
              <w:right w:val="single" w:sz="4" w:space="0" w:color="auto"/>
            </w:tcBorders>
            <w:vAlign w:val="center"/>
          </w:tcPr>
          <w:p w14:paraId="76E824A1" w14:textId="14F09612" w:rsidR="00FE04CD" w:rsidRPr="00E9074A" w:rsidRDefault="00947BE3">
            <w:pPr>
              <w:spacing w:line="360" w:lineRule="auto"/>
              <w:jc w:val="center"/>
              <w:rPr>
                <w:szCs w:val="21"/>
              </w:rPr>
            </w:pPr>
            <w:r w:rsidRPr="00E9074A">
              <w:rPr>
                <w:rFonts w:hint="eastAsia"/>
                <w:szCs w:val="21"/>
              </w:rPr>
              <w:lastRenderedPageBreak/>
              <w:t>共同评分因素</w:t>
            </w:r>
          </w:p>
        </w:tc>
      </w:tr>
      <w:tr w:rsidR="00E9074A" w:rsidRPr="00E9074A" w14:paraId="18F3BFFF" w14:textId="77777777">
        <w:trPr>
          <w:jc w:val="center"/>
        </w:trPr>
        <w:tc>
          <w:tcPr>
            <w:tcW w:w="1025" w:type="dxa"/>
            <w:vMerge/>
            <w:tcBorders>
              <w:left w:val="single" w:sz="4" w:space="0" w:color="auto"/>
              <w:right w:val="single" w:sz="4" w:space="0" w:color="auto"/>
            </w:tcBorders>
            <w:vAlign w:val="center"/>
          </w:tcPr>
          <w:p w14:paraId="11AD051F" w14:textId="77777777" w:rsidR="00FE04CD" w:rsidRPr="00E9074A" w:rsidRDefault="00FE04CD">
            <w:pPr>
              <w:widowControl/>
              <w:spacing w:line="360" w:lineRule="auto"/>
              <w:jc w:val="center"/>
              <w:rPr>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35AA3940" w14:textId="77777777" w:rsidR="00FE04CD" w:rsidRPr="00E9074A" w:rsidRDefault="006459B4">
            <w:pPr>
              <w:jc w:val="center"/>
              <w:rPr>
                <w:szCs w:val="21"/>
              </w:rPr>
            </w:pPr>
            <w:r w:rsidRPr="00E9074A">
              <w:rPr>
                <w:rFonts w:hint="eastAsia"/>
                <w:szCs w:val="21"/>
              </w:rPr>
              <w:t>企业</w:t>
            </w:r>
          </w:p>
          <w:p w14:paraId="5E630E8F" w14:textId="77777777" w:rsidR="00FE04CD" w:rsidRPr="00E9074A" w:rsidRDefault="006459B4">
            <w:pPr>
              <w:jc w:val="center"/>
              <w:rPr>
                <w:szCs w:val="21"/>
              </w:rPr>
            </w:pPr>
            <w:r w:rsidRPr="00E9074A">
              <w:rPr>
                <w:rFonts w:hint="eastAsia"/>
                <w:szCs w:val="21"/>
              </w:rPr>
              <w:t>业绩</w:t>
            </w:r>
          </w:p>
          <w:p w14:paraId="19327AA3" w14:textId="77777777" w:rsidR="00FE04CD" w:rsidRPr="00E9074A" w:rsidRDefault="006459B4">
            <w:pPr>
              <w:jc w:val="center"/>
              <w:rPr>
                <w:szCs w:val="21"/>
              </w:rPr>
            </w:pPr>
            <w:r w:rsidRPr="00E9074A">
              <w:rPr>
                <w:rFonts w:hint="eastAsia"/>
                <w:szCs w:val="21"/>
              </w:rPr>
              <w:t>（</w:t>
            </w:r>
            <w:r w:rsidRPr="00E9074A">
              <w:rPr>
                <w:rFonts w:hint="eastAsia"/>
                <w:szCs w:val="21"/>
                <w:u w:val="single"/>
                <w:lang w:val="en-US"/>
              </w:rPr>
              <w:t>12</w:t>
            </w:r>
            <w:r w:rsidRPr="00E9074A">
              <w:rPr>
                <w:rFonts w:hint="eastAsia"/>
                <w:szCs w:val="21"/>
              </w:rPr>
              <w:t>分）</w:t>
            </w:r>
          </w:p>
        </w:tc>
        <w:tc>
          <w:tcPr>
            <w:tcW w:w="6386" w:type="dxa"/>
            <w:tcBorders>
              <w:top w:val="single" w:sz="4" w:space="0" w:color="auto"/>
              <w:left w:val="single" w:sz="4" w:space="0" w:color="auto"/>
              <w:bottom w:val="single" w:sz="4" w:space="0" w:color="auto"/>
              <w:right w:val="single" w:sz="4" w:space="0" w:color="auto"/>
            </w:tcBorders>
            <w:vAlign w:val="center"/>
          </w:tcPr>
          <w:p w14:paraId="40978E44" w14:textId="182BEB54" w:rsidR="00FE04CD" w:rsidRPr="00E9074A" w:rsidRDefault="006459B4">
            <w:pPr>
              <w:spacing w:line="360" w:lineRule="auto"/>
              <w:ind w:firstLineChars="204" w:firstLine="428"/>
              <w:rPr>
                <w:sz w:val="21"/>
              </w:rPr>
            </w:pPr>
            <w:r w:rsidRPr="00E9074A">
              <w:rPr>
                <w:sz w:val="21"/>
              </w:rPr>
              <w:t>2017 年</w:t>
            </w:r>
            <w:r w:rsidR="00D815AB" w:rsidRPr="00E9074A">
              <w:rPr>
                <w:rFonts w:hint="eastAsia"/>
                <w:sz w:val="21"/>
              </w:rPr>
              <w:t>1月1日</w:t>
            </w:r>
            <w:r w:rsidRPr="00E9074A">
              <w:rPr>
                <w:sz w:val="21"/>
              </w:rPr>
              <w:t>以来，每承担一个类似</w:t>
            </w:r>
            <w:r w:rsidRPr="00E9074A">
              <w:rPr>
                <w:rFonts w:hint="eastAsia"/>
                <w:sz w:val="21"/>
                <w:lang w:val="en-US"/>
              </w:rPr>
              <w:t>项目</w:t>
            </w:r>
            <w:r w:rsidRPr="00E9074A">
              <w:rPr>
                <w:sz w:val="21"/>
              </w:rPr>
              <w:t>业绩的得3 分，最多 12 分。</w:t>
            </w:r>
          </w:p>
          <w:p w14:paraId="11399262" w14:textId="77777777" w:rsidR="00FE04CD" w:rsidRPr="00E9074A" w:rsidRDefault="006459B4">
            <w:pPr>
              <w:spacing w:line="360" w:lineRule="auto"/>
              <w:ind w:firstLineChars="204" w:firstLine="430"/>
              <w:rPr>
                <w:b/>
                <w:sz w:val="21"/>
              </w:rPr>
            </w:pPr>
            <w:r w:rsidRPr="00E9074A">
              <w:rPr>
                <w:rFonts w:hint="eastAsia"/>
                <w:b/>
                <w:sz w:val="21"/>
              </w:rPr>
              <w:t>注：</w:t>
            </w:r>
            <w:r w:rsidRPr="00E9074A">
              <w:rPr>
                <w:b/>
                <w:sz w:val="21"/>
              </w:rPr>
              <w:t>1、以上业绩需提供合同（或任务来源证明文件）复印件（加盖公章），未附证明材料或证明材料不齐、不能清晰反映上述内容的，不得分。</w:t>
            </w:r>
          </w:p>
          <w:p w14:paraId="68B17E9C" w14:textId="77777777" w:rsidR="00FE04CD" w:rsidRPr="00E9074A" w:rsidRDefault="006459B4">
            <w:pPr>
              <w:pStyle w:val="a0"/>
              <w:ind w:firstLineChars="200" w:firstLine="422"/>
              <w:rPr>
                <w:b/>
                <w:sz w:val="21"/>
              </w:rPr>
            </w:pPr>
            <w:r w:rsidRPr="00E9074A">
              <w:rPr>
                <w:b/>
                <w:sz w:val="21"/>
              </w:rPr>
              <w:t>2、业绩时间以合同签订时间为准。</w:t>
            </w:r>
          </w:p>
        </w:tc>
        <w:tc>
          <w:tcPr>
            <w:tcW w:w="703" w:type="dxa"/>
            <w:tcBorders>
              <w:top w:val="single" w:sz="4" w:space="0" w:color="auto"/>
              <w:left w:val="single" w:sz="4" w:space="0" w:color="auto"/>
              <w:bottom w:val="single" w:sz="4" w:space="0" w:color="auto"/>
              <w:right w:val="single" w:sz="4" w:space="0" w:color="auto"/>
            </w:tcBorders>
            <w:vAlign w:val="center"/>
          </w:tcPr>
          <w:p w14:paraId="7C530BAC" w14:textId="700FB659" w:rsidR="00FE04CD" w:rsidRPr="00E9074A" w:rsidRDefault="00947BE3">
            <w:pPr>
              <w:spacing w:line="360" w:lineRule="auto"/>
              <w:jc w:val="center"/>
              <w:rPr>
                <w:szCs w:val="21"/>
              </w:rPr>
            </w:pPr>
            <w:r w:rsidRPr="00E9074A">
              <w:rPr>
                <w:rFonts w:hint="eastAsia"/>
                <w:szCs w:val="21"/>
              </w:rPr>
              <w:t>共同评分因素</w:t>
            </w:r>
          </w:p>
        </w:tc>
      </w:tr>
      <w:tr w:rsidR="00E9074A" w:rsidRPr="00E9074A" w14:paraId="67D20C66" w14:textId="77777777">
        <w:trPr>
          <w:jc w:val="center"/>
        </w:trPr>
        <w:tc>
          <w:tcPr>
            <w:tcW w:w="1025" w:type="dxa"/>
            <w:vMerge/>
            <w:tcBorders>
              <w:left w:val="single" w:sz="4" w:space="0" w:color="auto"/>
              <w:right w:val="single" w:sz="4" w:space="0" w:color="auto"/>
            </w:tcBorders>
            <w:vAlign w:val="center"/>
          </w:tcPr>
          <w:p w14:paraId="5A194C83" w14:textId="77777777" w:rsidR="00FE04CD" w:rsidRPr="00E9074A" w:rsidRDefault="00FE04CD">
            <w:pPr>
              <w:widowControl/>
              <w:spacing w:line="360" w:lineRule="auto"/>
              <w:jc w:val="center"/>
              <w:rPr>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1799243F" w14:textId="77777777" w:rsidR="00FE04CD" w:rsidRPr="00E9074A" w:rsidRDefault="006459B4">
            <w:pPr>
              <w:jc w:val="center"/>
            </w:pPr>
            <w:r w:rsidRPr="00E9074A">
              <w:rPr>
                <w:rFonts w:hint="eastAsia"/>
              </w:rPr>
              <w:t>企业</w:t>
            </w:r>
          </w:p>
          <w:p w14:paraId="69103284" w14:textId="77777777" w:rsidR="00FE04CD" w:rsidRPr="00E9074A" w:rsidRDefault="006459B4">
            <w:pPr>
              <w:jc w:val="center"/>
            </w:pPr>
            <w:r w:rsidRPr="00E9074A">
              <w:rPr>
                <w:rFonts w:hint="eastAsia"/>
              </w:rPr>
              <w:t>信誉</w:t>
            </w:r>
          </w:p>
          <w:p w14:paraId="2D6EE38C" w14:textId="77777777" w:rsidR="00FE04CD" w:rsidRPr="00E9074A" w:rsidRDefault="006459B4">
            <w:pPr>
              <w:jc w:val="center"/>
              <w:rPr>
                <w:szCs w:val="21"/>
              </w:rPr>
            </w:pPr>
            <w:r w:rsidRPr="00E9074A">
              <w:rPr>
                <w:rFonts w:hint="eastAsia"/>
                <w:szCs w:val="21"/>
              </w:rPr>
              <w:t>（</w:t>
            </w:r>
            <w:r w:rsidRPr="00E9074A">
              <w:rPr>
                <w:rFonts w:hint="eastAsia"/>
                <w:szCs w:val="21"/>
                <w:u w:val="single"/>
              </w:rPr>
              <w:t>3</w:t>
            </w:r>
            <w:r w:rsidRPr="00E9074A">
              <w:rPr>
                <w:rFonts w:hint="eastAsia"/>
                <w:szCs w:val="21"/>
              </w:rPr>
              <w:t>分）</w:t>
            </w:r>
          </w:p>
        </w:tc>
        <w:tc>
          <w:tcPr>
            <w:tcW w:w="6386" w:type="dxa"/>
            <w:tcBorders>
              <w:top w:val="single" w:sz="4" w:space="0" w:color="auto"/>
              <w:left w:val="single" w:sz="4" w:space="0" w:color="auto"/>
              <w:bottom w:val="single" w:sz="4" w:space="0" w:color="auto"/>
              <w:right w:val="single" w:sz="4" w:space="0" w:color="auto"/>
            </w:tcBorders>
            <w:vAlign w:val="center"/>
          </w:tcPr>
          <w:p w14:paraId="121C336D" w14:textId="77777777" w:rsidR="00FE04CD" w:rsidRPr="00E9074A" w:rsidRDefault="006459B4">
            <w:pPr>
              <w:spacing w:line="360" w:lineRule="auto"/>
              <w:ind w:firstLineChars="187" w:firstLine="411"/>
            </w:pPr>
            <w:r w:rsidRPr="00E9074A">
              <w:rPr>
                <w:rFonts w:hint="eastAsia"/>
              </w:rPr>
              <w:t>提供有效期内的质量管理体系认证证书、环境管理体系认证证书、职业健康安全管理体系认证证书的，每提供一个得</w:t>
            </w:r>
            <w:r w:rsidRPr="00E9074A">
              <w:rPr>
                <w:rFonts w:hint="eastAsia"/>
                <w:szCs w:val="21"/>
                <w:u w:val="single"/>
              </w:rPr>
              <w:t xml:space="preserve"> 1 </w:t>
            </w:r>
            <w:r w:rsidRPr="00E9074A">
              <w:rPr>
                <w:rFonts w:hint="eastAsia"/>
              </w:rPr>
              <w:t>分，</w:t>
            </w:r>
            <w:r w:rsidRPr="00E9074A">
              <w:rPr>
                <w:rFonts w:hint="eastAsia"/>
                <w:szCs w:val="21"/>
              </w:rPr>
              <w:t>此项共计</w:t>
            </w:r>
            <w:r w:rsidRPr="00E9074A">
              <w:rPr>
                <w:rFonts w:hint="eastAsia"/>
                <w:szCs w:val="21"/>
                <w:u w:val="single"/>
              </w:rPr>
              <w:t xml:space="preserve"> 3 </w:t>
            </w:r>
            <w:r w:rsidRPr="00E9074A">
              <w:rPr>
                <w:rFonts w:hint="eastAsia"/>
                <w:szCs w:val="21"/>
              </w:rPr>
              <w:t>分</w:t>
            </w:r>
            <w:r w:rsidRPr="00E9074A">
              <w:rPr>
                <w:rFonts w:hint="eastAsia"/>
              </w:rPr>
              <w:t>。</w:t>
            </w:r>
          </w:p>
          <w:p w14:paraId="5EED8D99" w14:textId="77777777" w:rsidR="00FE04CD" w:rsidRPr="00E9074A" w:rsidRDefault="006459B4">
            <w:pPr>
              <w:spacing w:line="360" w:lineRule="auto"/>
              <w:ind w:firstLineChars="137" w:firstLine="301"/>
            </w:pPr>
            <w:r w:rsidRPr="00E9074A">
              <w:rPr>
                <w:rFonts w:hint="eastAsia"/>
              </w:rPr>
              <w:t>注：提供证书复印件，加盖供应商公章。</w:t>
            </w:r>
          </w:p>
        </w:tc>
        <w:tc>
          <w:tcPr>
            <w:tcW w:w="703" w:type="dxa"/>
            <w:tcBorders>
              <w:top w:val="single" w:sz="4" w:space="0" w:color="auto"/>
              <w:left w:val="single" w:sz="4" w:space="0" w:color="auto"/>
              <w:bottom w:val="single" w:sz="4" w:space="0" w:color="auto"/>
              <w:right w:val="single" w:sz="4" w:space="0" w:color="auto"/>
            </w:tcBorders>
            <w:vAlign w:val="center"/>
          </w:tcPr>
          <w:p w14:paraId="5A5E1ED7" w14:textId="2B362425" w:rsidR="00FE04CD" w:rsidRPr="00E9074A" w:rsidRDefault="00947BE3">
            <w:pPr>
              <w:spacing w:line="360" w:lineRule="auto"/>
              <w:jc w:val="center"/>
              <w:rPr>
                <w:szCs w:val="21"/>
              </w:rPr>
            </w:pPr>
            <w:r w:rsidRPr="00E9074A">
              <w:rPr>
                <w:rFonts w:hint="eastAsia"/>
                <w:szCs w:val="21"/>
              </w:rPr>
              <w:t>共同评分因素</w:t>
            </w:r>
          </w:p>
        </w:tc>
      </w:tr>
      <w:tr w:rsidR="00E9074A" w:rsidRPr="00E9074A" w14:paraId="1E952C07" w14:textId="77777777">
        <w:trPr>
          <w:jc w:val="center"/>
        </w:trPr>
        <w:tc>
          <w:tcPr>
            <w:tcW w:w="1025" w:type="dxa"/>
            <w:vMerge/>
            <w:tcBorders>
              <w:left w:val="single" w:sz="4" w:space="0" w:color="auto"/>
              <w:bottom w:val="single" w:sz="4" w:space="0" w:color="auto"/>
              <w:right w:val="single" w:sz="4" w:space="0" w:color="auto"/>
            </w:tcBorders>
            <w:vAlign w:val="center"/>
          </w:tcPr>
          <w:p w14:paraId="0E1846E9" w14:textId="77777777" w:rsidR="00FE04CD" w:rsidRPr="00E9074A" w:rsidRDefault="00FE04CD">
            <w:pPr>
              <w:widowControl/>
              <w:spacing w:line="360" w:lineRule="auto"/>
              <w:jc w:val="center"/>
              <w:rPr>
                <w:szCs w:val="21"/>
              </w:rPr>
            </w:pPr>
          </w:p>
        </w:tc>
        <w:tc>
          <w:tcPr>
            <w:tcW w:w="1148" w:type="dxa"/>
            <w:tcBorders>
              <w:top w:val="single" w:sz="4" w:space="0" w:color="auto"/>
              <w:left w:val="single" w:sz="4" w:space="0" w:color="auto"/>
              <w:bottom w:val="single" w:sz="4" w:space="0" w:color="auto"/>
              <w:right w:val="single" w:sz="4" w:space="0" w:color="auto"/>
            </w:tcBorders>
            <w:vAlign w:val="center"/>
          </w:tcPr>
          <w:p w14:paraId="54651D5A" w14:textId="77777777" w:rsidR="00FE04CD" w:rsidRPr="00E9074A" w:rsidRDefault="006459B4">
            <w:pPr>
              <w:jc w:val="center"/>
              <w:rPr>
                <w:szCs w:val="21"/>
              </w:rPr>
            </w:pPr>
            <w:r w:rsidRPr="00E9074A">
              <w:rPr>
                <w:rFonts w:hint="eastAsia"/>
                <w:szCs w:val="21"/>
              </w:rPr>
              <w:t>投标文件的规范性</w:t>
            </w:r>
          </w:p>
          <w:p w14:paraId="4623F530" w14:textId="72C52C54" w:rsidR="00FE04CD" w:rsidRPr="00E9074A" w:rsidRDefault="006459B4">
            <w:pPr>
              <w:rPr>
                <w:szCs w:val="21"/>
              </w:rPr>
            </w:pPr>
            <w:r w:rsidRPr="00E9074A">
              <w:rPr>
                <w:rFonts w:hint="eastAsia"/>
                <w:szCs w:val="21"/>
              </w:rPr>
              <w:t>（</w:t>
            </w:r>
            <w:r w:rsidRPr="00E9074A">
              <w:rPr>
                <w:rFonts w:hint="eastAsia"/>
                <w:szCs w:val="21"/>
                <w:u w:val="single"/>
                <w:lang w:val="en-US"/>
              </w:rPr>
              <w:t>2</w:t>
            </w:r>
            <w:r w:rsidRPr="00E9074A">
              <w:rPr>
                <w:rFonts w:hint="eastAsia"/>
                <w:szCs w:val="21"/>
              </w:rPr>
              <w:t>分）</w:t>
            </w:r>
          </w:p>
        </w:tc>
        <w:tc>
          <w:tcPr>
            <w:tcW w:w="6386" w:type="dxa"/>
            <w:tcBorders>
              <w:top w:val="single" w:sz="4" w:space="0" w:color="auto"/>
              <w:left w:val="single" w:sz="4" w:space="0" w:color="auto"/>
              <w:bottom w:val="single" w:sz="4" w:space="0" w:color="auto"/>
              <w:right w:val="single" w:sz="4" w:space="0" w:color="auto"/>
            </w:tcBorders>
            <w:vAlign w:val="center"/>
          </w:tcPr>
          <w:p w14:paraId="6C821710" w14:textId="67EFBA26" w:rsidR="00FE04CD" w:rsidRPr="00E9074A" w:rsidRDefault="006459B4" w:rsidP="00D727AA">
            <w:pPr>
              <w:spacing w:line="360" w:lineRule="auto"/>
              <w:ind w:firstLineChars="137" w:firstLine="301"/>
              <w:rPr>
                <w:szCs w:val="21"/>
              </w:rPr>
            </w:pPr>
            <w:r w:rsidRPr="00E9074A">
              <w:rPr>
                <w:rFonts w:hint="eastAsia"/>
                <w:szCs w:val="21"/>
              </w:rPr>
              <w:t>投标文件制作规范的，得</w:t>
            </w:r>
            <w:r w:rsidR="00D727AA" w:rsidRPr="00E9074A">
              <w:rPr>
                <w:rFonts w:hint="eastAsia"/>
                <w:szCs w:val="21"/>
                <w:u w:val="single"/>
                <w:lang w:val="en-US"/>
              </w:rPr>
              <w:t>2</w:t>
            </w:r>
            <w:r w:rsidRPr="00E9074A">
              <w:rPr>
                <w:rFonts w:hint="eastAsia"/>
                <w:szCs w:val="21"/>
              </w:rPr>
              <w:t>分；每有一项偏差的扣</w:t>
            </w:r>
            <w:r w:rsidRPr="00E9074A">
              <w:rPr>
                <w:rFonts w:hint="eastAsia"/>
                <w:szCs w:val="21"/>
                <w:u w:val="single"/>
              </w:rPr>
              <w:t>0.5</w:t>
            </w:r>
            <w:r w:rsidRPr="00E9074A">
              <w:rPr>
                <w:rFonts w:hint="eastAsia"/>
                <w:szCs w:val="21"/>
              </w:rPr>
              <w:t>分，扣完为止。</w:t>
            </w:r>
          </w:p>
        </w:tc>
        <w:tc>
          <w:tcPr>
            <w:tcW w:w="703" w:type="dxa"/>
            <w:tcBorders>
              <w:top w:val="single" w:sz="4" w:space="0" w:color="auto"/>
              <w:left w:val="single" w:sz="4" w:space="0" w:color="auto"/>
              <w:bottom w:val="single" w:sz="4" w:space="0" w:color="auto"/>
              <w:right w:val="single" w:sz="4" w:space="0" w:color="auto"/>
            </w:tcBorders>
            <w:vAlign w:val="center"/>
          </w:tcPr>
          <w:p w14:paraId="55BBBED7" w14:textId="18EC573B" w:rsidR="00FE04CD" w:rsidRPr="00E9074A" w:rsidRDefault="00947BE3">
            <w:pPr>
              <w:spacing w:line="360" w:lineRule="auto"/>
              <w:jc w:val="center"/>
              <w:rPr>
                <w:szCs w:val="21"/>
              </w:rPr>
            </w:pPr>
            <w:r w:rsidRPr="00E9074A">
              <w:rPr>
                <w:rFonts w:hint="eastAsia"/>
                <w:szCs w:val="21"/>
              </w:rPr>
              <w:t>共同评分因素</w:t>
            </w:r>
          </w:p>
        </w:tc>
      </w:tr>
      <w:tr w:rsidR="00FE04CD" w:rsidRPr="00E9074A" w14:paraId="7225B9AA" w14:textId="77777777">
        <w:trPr>
          <w:jc w:val="center"/>
        </w:trPr>
        <w:tc>
          <w:tcPr>
            <w:tcW w:w="1025" w:type="dxa"/>
            <w:tcBorders>
              <w:top w:val="single" w:sz="4" w:space="0" w:color="auto"/>
              <w:left w:val="single" w:sz="4" w:space="0" w:color="auto"/>
              <w:bottom w:val="single" w:sz="4" w:space="0" w:color="auto"/>
              <w:right w:val="single" w:sz="4" w:space="0" w:color="auto"/>
            </w:tcBorders>
            <w:vAlign w:val="center"/>
          </w:tcPr>
          <w:p w14:paraId="5BC6CDED" w14:textId="77777777" w:rsidR="00FE04CD" w:rsidRPr="00E9074A" w:rsidRDefault="006459B4">
            <w:pPr>
              <w:spacing w:line="360" w:lineRule="auto"/>
              <w:jc w:val="center"/>
              <w:rPr>
                <w:i/>
                <w:szCs w:val="21"/>
              </w:rPr>
            </w:pPr>
            <w:r w:rsidRPr="00E9074A">
              <w:rPr>
                <w:rFonts w:hint="eastAsia"/>
                <w:szCs w:val="21"/>
              </w:rPr>
              <w:t>合计</w:t>
            </w:r>
          </w:p>
        </w:tc>
        <w:tc>
          <w:tcPr>
            <w:tcW w:w="8237" w:type="dxa"/>
            <w:gridSpan w:val="3"/>
            <w:tcBorders>
              <w:top w:val="single" w:sz="4" w:space="0" w:color="auto"/>
              <w:left w:val="single" w:sz="4" w:space="0" w:color="auto"/>
              <w:bottom w:val="single" w:sz="4" w:space="0" w:color="auto"/>
              <w:right w:val="single" w:sz="4" w:space="0" w:color="auto"/>
            </w:tcBorders>
            <w:vAlign w:val="center"/>
          </w:tcPr>
          <w:p w14:paraId="74D6DE94" w14:textId="77777777" w:rsidR="00FE04CD" w:rsidRPr="00E9074A" w:rsidRDefault="006459B4">
            <w:pPr>
              <w:spacing w:line="360" w:lineRule="auto"/>
              <w:ind w:firstLineChars="200" w:firstLine="440"/>
              <w:jc w:val="center"/>
              <w:rPr>
                <w:szCs w:val="21"/>
              </w:rPr>
            </w:pPr>
            <w:r w:rsidRPr="00E9074A">
              <w:rPr>
                <w:rFonts w:hint="eastAsia"/>
                <w:szCs w:val="21"/>
              </w:rPr>
              <w:t>100分</w:t>
            </w:r>
          </w:p>
        </w:tc>
      </w:tr>
    </w:tbl>
    <w:p w14:paraId="2C50B029" w14:textId="77777777" w:rsidR="00FE04CD" w:rsidRPr="00E9074A" w:rsidRDefault="00FE04CD"/>
    <w:p w14:paraId="2E82E30C" w14:textId="77777777" w:rsidR="00FE04CD" w:rsidRPr="00E9074A" w:rsidRDefault="00FE04CD">
      <w:pPr>
        <w:pStyle w:val="a0"/>
        <w:rPr>
          <w:rFonts w:ascii="Times New Roman"/>
          <w:sz w:val="22"/>
        </w:rPr>
      </w:pPr>
    </w:p>
    <w:p w14:paraId="6E4D0824" w14:textId="77777777" w:rsidR="00FE04CD" w:rsidRPr="00E9074A" w:rsidRDefault="006459B4">
      <w:pPr>
        <w:spacing w:before="66"/>
        <w:ind w:left="666"/>
        <w:rPr>
          <w:b/>
          <w:sz w:val="24"/>
        </w:rPr>
      </w:pPr>
      <w:r w:rsidRPr="00E9074A">
        <w:rPr>
          <w:b/>
          <w:sz w:val="24"/>
        </w:rPr>
        <w:t>注：1.评分的取值按四舍五入法，保留小数点后两位。</w:t>
      </w:r>
    </w:p>
    <w:p w14:paraId="1C3E438B" w14:textId="25A8160B" w:rsidR="00FE04CD" w:rsidRPr="00E9074A" w:rsidRDefault="006459B4">
      <w:pPr>
        <w:spacing w:before="160" w:line="364" w:lineRule="auto"/>
        <w:ind w:left="666" w:right="637" w:firstLine="480"/>
        <w:jc w:val="both"/>
        <w:rPr>
          <w:b/>
          <w:sz w:val="24"/>
        </w:rPr>
      </w:pPr>
      <w:r w:rsidRPr="00E9074A">
        <w:rPr>
          <w:b/>
          <w:sz w:val="24"/>
        </w:rPr>
        <w:t>2</w:t>
      </w:r>
      <w:r w:rsidRPr="00E9074A">
        <w:rPr>
          <w:b/>
          <w:spacing w:val="-3"/>
          <w:sz w:val="24"/>
        </w:rPr>
        <w:t>.</w:t>
      </w:r>
      <w:r w:rsidR="00972850" w:rsidRPr="00E9074A">
        <w:rPr>
          <w:b/>
          <w:spacing w:val="-4"/>
          <w:sz w:val="24"/>
        </w:rPr>
        <w:t xml:space="preserve"> 为保证成果完成的质量与及时性，投标人同时参加多个包投标的，</w:t>
      </w:r>
      <w:r w:rsidR="00972850" w:rsidRPr="00E9074A">
        <w:rPr>
          <w:rFonts w:hint="eastAsia"/>
          <w:b/>
          <w:spacing w:val="-9"/>
          <w:sz w:val="24"/>
        </w:rPr>
        <w:t>须针对两个包件分别配置</w:t>
      </w:r>
      <w:r w:rsidR="00972850" w:rsidRPr="00E9074A">
        <w:rPr>
          <w:b/>
          <w:spacing w:val="-9"/>
          <w:sz w:val="24"/>
        </w:rPr>
        <w:t>人员和仪器设备</w:t>
      </w:r>
      <w:r w:rsidR="00972850" w:rsidRPr="00E9074A">
        <w:rPr>
          <w:rFonts w:hint="eastAsia"/>
          <w:b/>
          <w:spacing w:val="-9"/>
          <w:sz w:val="24"/>
        </w:rPr>
        <w:t>，且两个包件的</w:t>
      </w:r>
      <w:r w:rsidR="00972850" w:rsidRPr="00E9074A">
        <w:rPr>
          <w:b/>
          <w:spacing w:val="-12"/>
          <w:sz w:val="24"/>
        </w:rPr>
        <w:t>人员配置和仪器设备配置不得重复，否则</w:t>
      </w:r>
      <w:r w:rsidR="00972850" w:rsidRPr="00E9074A">
        <w:rPr>
          <w:b/>
          <w:spacing w:val="-15"/>
          <w:sz w:val="24"/>
        </w:rPr>
        <w:t>重复</w:t>
      </w:r>
      <w:r w:rsidR="00972850" w:rsidRPr="00E9074A">
        <w:rPr>
          <w:rFonts w:hint="eastAsia"/>
          <w:b/>
          <w:spacing w:val="-15"/>
          <w:sz w:val="24"/>
        </w:rPr>
        <w:t>部分在评标时不予认定，评标时的认定顺序按照1-2包依次认定</w:t>
      </w:r>
      <w:r w:rsidR="00972850" w:rsidRPr="00E9074A">
        <w:rPr>
          <w:b/>
          <w:spacing w:val="-15"/>
          <w:sz w:val="24"/>
        </w:rPr>
        <w:t>。</w:t>
      </w:r>
    </w:p>
    <w:p w14:paraId="1BB1E5B8" w14:textId="77777777" w:rsidR="00FE04CD" w:rsidRPr="00E9074A" w:rsidRDefault="006459B4">
      <w:pPr>
        <w:spacing w:before="123"/>
        <w:ind w:left="666"/>
        <w:rPr>
          <w:rFonts w:ascii="黑体" w:eastAsia="黑体"/>
          <w:b/>
          <w:sz w:val="24"/>
        </w:rPr>
      </w:pPr>
      <w:bookmarkStart w:id="434" w:name="5、废标"/>
      <w:bookmarkEnd w:id="434"/>
      <w:r w:rsidRPr="00E9074A">
        <w:rPr>
          <w:b/>
          <w:sz w:val="24"/>
        </w:rPr>
        <w:t>5</w:t>
      </w:r>
      <w:r w:rsidRPr="00E9074A">
        <w:rPr>
          <w:rFonts w:ascii="黑体" w:eastAsia="黑体" w:hint="eastAsia"/>
          <w:b/>
          <w:sz w:val="24"/>
        </w:rPr>
        <w:t>、废标</w:t>
      </w:r>
    </w:p>
    <w:p w14:paraId="12C67C7E" w14:textId="77777777" w:rsidR="00FE04CD" w:rsidRPr="00E9074A" w:rsidRDefault="006459B4">
      <w:pPr>
        <w:pStyle w:val="ac"/>
        <w:numPr>
          <w:ilvl w:val="1"/>
          <w:numId w:val="58"/>
        </w:numPr>
        <w:tabs>
          <w:tab w:val="left" w:pos="1627"/>
        </w:tabs>
        <w:spacing w:before="183"/>
        <w:ind w:hanging="481"/>
        <w:rPr>
          <w:sz w:val="24"/>
        </w:rPr>
      </w:pPr>
      <w:r w:rsidRPr="00E9074A">
        <w:rPr>
          <w:sz w:val="24"/>
        </w:rPr>
        <w:t>本次政府采购活动中，出现下列情形之一的，予以废标：</w:t>
      </w:r>
    </w:p>
    <w:p w14:paraId="63A2AD89" w14:textId="77777777" w:rsidR="00FE04CD" w:rsidRPr="00E9074A" w:rsidRDefault="00FE04CD">
      <w:pPr>
        <w:pStyle w:val="a0"/>
        <w:spacing w:before="8"/>
      </w:pPr>
    </w:p>
    <w:p w14:paraId="72E850B6" w14:textId="77777777" w:rsidR="00FE04CD" w:rsidRPr="00E9074A" w:rsidRDefault="006459B4">
      <w:pPr>
        <w:pStyle w:val="ac"/>
        <w:numPr>
          <w:ilvl w:val="0"/>
          <w:numId w:val="59"/>
        </w:numPr>
        <w:tabs>
          <w:tab w:val="left" w:pos="1748"/>
        </w:tabs>
        <w:spacing w:before="1"/>
        <w:ind w:hanging="602"/>
        <w:rPr>
          <w:sz w:val="24"/>
        </w:rPr>
      </w:pPr>
      <w:r w:rsidRPr="00E9074A">
        <w:rPr>
          <w:sz w:val="24"/>
        </w:rPr>
        <w:t>符合专业条件的投标人或者对招标文件作实质响应的投标人不足三家的；</w:t>
      </w:r>
    </w:p>
    <w:p w14:paraId="556D3E31" w14:textId="77777777" w:rsidR="00FE04CD" w:rsidRPr="00E9074A" w:rsidRDefault="00FE04CD">
      <w:pPr>
        <w:pStyle w:val="a0"/>
        <w:spacing w:before="8"/>
      </w:pPr>
    </w:p>
    <w:p w14:paraId="5AF7C32D" w14:textId="77777777" w:rsidR="00FE04CD" w:rsidRPr="00E9074A" w:rsidRDefault="006459B4">
      <w:pPr>
        <w:pStyle w:val="ac"/>
        <w:numPr>
          <w:ilvl w:val="0"/>
          <w:numId w:val="59"/>
        </w:numPr>
        <w:tabs>
          <w:tab w:val="left" w:pos="1748"/>
        </w:tabs>
        <w:spacing w:before="1"/>
        <w:ind w:hanging="602"/>
        <w:rPr>
          <w:sz w:val="24"/>
        </w:rPr>
      </w:pPr>
      <w:r w:rsidRPr="00E9074A">
        <w:rPr>
          <w:sz w:val="24"/>
        </w:rPr>
        <w:t>出现影响采购公正的违法、违规行为的；</w:t>
      </w:r>
    </w:p>
    <w:p w14:paraId="6E078C55" w14:textId="77777777" w:rsidR="00FE04CD" w:rsidRPr="00E9074A" w:rsidRDefault="00FE04CD">
      <w:pPr>
        <w:pStyle w:val="a0"/>
        <w:spacing w:before="8"/>
      </w:pPr>
    </w:p>
    <w:p w14:paraId="329F83CD" w14:textId="77777777" w:rsidR="00FE04CD" w:rsidRPr="00E9074A" w:rsidRDefault="006459B4">
      <w:pPr>
        <w:pStyle w:val="ac"/>
        <w:numPr>
          <w:ilvl w:val="0"/>
          <w:numId w:val="59"/>
        </w:numPr>
        <w:tabs>
          <w:tab w:val="left" w:pos="1748"/>
        </w:tabs>
        <w:spacing w:before="1"/>
        <w:ind w:hanging="602"/>
        <w:rPr>
          <w:sz w:val="24"/>
        </w:rPr>
      </w:pPr>
      <w:r w:rsidRPr="00E9074A">
        <w:rPr>
          <w:sz w:val="24"/>
        </w:rPr>
        <w:t>投标人的报价均超过了采购预算，招标人不能支付的；</w:t>
      </w:r>
    </w:p>
    <w:p w14:paraId="2C90311B" w14:textId="77777777" w:rsidR="00FE04CD" w:rsidRPr="00E9074A" w:rsidRDefault="00FE04CD">
      <w:pPr>
        <w:pStyle w:val="a0"/>
        <w:spacing w:before="8"/>
      </w:pPr>
    </w:p>
    <w:p w14:paraId="32B8A649" w14:textId="77777777" w:rsidR="00FE04CD" w:rsidRPr="00E9074A" w:rsidRDefault="006459B4">
      <w:pPr>
        <w:pStyle w:val="ac"/>
        <w:numPr>
          <w:ilvl w:val="0"/>
          <w:numId w:val="59"/>
        </w:numPr>
        <w:tabs>
          <w:tab w:val="left" w:pos="1748"/>
        </w:tabs>
        <w:spacing w:before="1"/>
        <w:ind w:hanging="602"/>
        <w:rPr>
          <w:sz w:val="24"/>
        </w:rPr>
      </w:pPr>
      <w:r w:rsidRPr="00E9074A">
        <w:rPr>
          <w:sz w:val="24"/>
        </w:rPr>
        <w:t>因重大变故，采购任务取消的。</w:t>
      </w:r>
    </w:p>
    <w:p w14:paraId="70D01150" w14:textId="77777777" w:rsidR="00FE04CD" w:rsidRPr="00E9074A" w:rsidRDefault="00FE04CD" w:rsidP="00947BE3">
      <w:pPr>
        <w:tabs>
          <w:tab w:val="left" w:pos="1627"/>
        </w:tabs>
        <w:spacing w:line="364" w:lineRule="auto"/>
        <w:ind w:right="671"/>
        <w:jc w:val="both"/>
        <w:rPr>
          <w:spacing w:val="-4"/>
          <w:sz w:val="24"/>
        </w:rPr>
      </w:pPr>
    </w:p>
    <w:p w14:paraId="5E7900FE" w14:textId="3269DDCB" w:rsidR="00FE04CD" w:rsidRPr="00E9074A" w:rsidRDefault="006459B4" w:rsidP="00947BE3">
      <w:pPr>
        <w:pStyle w:val="ac"/>
        <w:numPr>
          <w:ilvl w:val="1"/>
          <w:numId w:val="58"/>
        </w:numPr>
        <w:tabs>
          <w:tab w:val="left" w:pos="1627"/>
        </w:tabs>
        <w:spacing w:line="364" w:lineRule="auto"/>
        <w:ind w:left="666" w:right="671" w:firstLine="480"/>
        <w:jc w:val="both"/>
        <w:rPr>
          <w:spacing w:val="-4"/>
          <w:sz w:val="24"/>
        </w:rPr>
      </w:pPr>
      <w:r w:rsidRPr="00E9074A">
        <w:rPr>
          <w:spacing w:val="-4"/>
          <w:sz w:val="24"/>
        </w:rPr>
        <w:t>废标后，招标代理机构应在四川政府采购网上公告，并公告废标的情形。投标人需要知晓导致废标情形的具体原因和理由的，可以通过书面形式询问招标采购单位。</w:t>
      </w:r>
    </w:p>
    <w:p w14:paraId="6327EADC" w14:textId="77777777" w:rsidR="00FE04CD" w:rsidRPr="00E9074A" w:rsidRDefault="006459B4">
      <w:pPr>
        <w:pStyle w:val="ac"/>
        <w:numPr>
          <w:ilvl w:val="1"/>
          <w:numId w:val="58"/>
        </w:numPr>
        <w:tabs>
          <w:tab w:val="left" w:pos="1627"/>
        </w:tabs>
        <w:spacing w:line="364" w:lineRule="auto"/>
        <w:ind w:left="666" w:right="671" w:firstLine="480"/>
        <w:jc w:val="both"/>
        <w:rPr>
          <w:sz w:val="24"/>
        </w:rPr>
      </w:pPr>
      <w:r w:rsidRPr="00E9074A">
        <w:rPr>
          <w:spacing w:val="-4"/>
          <w:sz w:val="24"/>
        </w:rPr>
        <w:lastRenderedPageBreak/>
        <w:t>对于评标过程中废标的采购项目，评标委员会应当对招标文件是否存在倾向</w:t>
      </w:r>
      <w:r w:rsidRPr="00E9074A">
        <w:rPr>
          <w:sz w:val="24"/>
        </w:rPr>
        <w:t>性和歧视性、是否存在不合理条款进行论证，并出具书面论证意见。</w:t>
      </w:r>
    </w:p>
    <w:p w14:paraId="0D69EAEB" w14:textId="77777777" w:rsidR="00FE04CD" w:rsidRPr="00E9074A" w:rsidRDefault="006459B4">
      <w:pPr>
        <w:spacing w:before="157"/>
        <w:ind w:left="666"/>
        <w:rPr>
          <w:rFonts w:ascii="黑体" w:eastAsia="黑体"/>
          <w:b/>
          <w:sz w:val="24"/>
        </w:rPr>
      </w:pPr>
      <w:bookmarkStart w:id="435" w:name="6、定标"/>
      <w:bookmarkEnd w:id="435"/>
      <w:r w:rsidRPr="00E9074A">
        <w:rPr>
          <w:b/>
          <w:sz w:val="24"/>
        </w:rPr>
        <w:t>6</w:t>
      </w:r>
      <w:r w:rsidRPr="00E9074A">
        <w:rPr>
          <w:rFonts w:ascii="黑体" w:eastAsia="黑体" w:hint="eastAsia"/>
          <w:b/>
          <w:sz w:val="24"/>
        </w:rPr>
        <w:t>、定标</w:t>
      </w:r>
    </w:p>
    <w:p w14:paraId="3365E98D" w14:textId="77777777" w:rsidR="00FE04CD" w:rsidRPr="00E9074A" w:rsidRDefault="006459B4">
      <w:pPr>
        <w:pStyle w:val="ac"/>
        <w:numPr>
          <w:ilvl w:val="1"/>
          <w:numId w:val="60"/>
        </w:numPr>
        <w:tabs>
          <w:tab w:val="left" w:pos="1627"/>
        </w:tabs>
        <w:spacing w:before="180" w:line="364" w:lineRule="auto"/>
        <w:ind w:right="671" w:firstLine="480"/>
        <w:jc w:val="both"/>
        <w:rPr>
          <w:sz w:val="24"/>
        </w:rPr>
      </w:pPr>
      <w:r w:rsidRPr="00E9074A">
        <w:rPr>
          <w:spacing w:val="-6"/>
          <w:sz w:val="24"/>
        </w:rPr>
        <w:t>定标原则：本项目根据评标委员会推荐的中标候选人名单，按顺序确定中标</w:t>
      </w:r>
      <w:r w:rsidRPr="00E9074A">
        <w:rPr>
          <w:sz w:val="24"/>
        </w:rPr>
        <w:t>投标人。</w:t>
      </w:r>
    </w:p>
    <w:p w14:paraId="67BD9831" w14:textId="77777777" w:rsidR="00FE04CD" w:rsidRPr="00E9074A" w:rsidRDefault="006459B4">
      <w:pPr>
        <w:pStyle w:val="ac"/>
        <w:numPr>
          <w:ilvl w:val="1"/>
          <w:numId w:val="60"/>
        </w:numPr>
        <w:tabs>
          <w:tab w:val="left" w:pos="1627"/>
        </w:tabs>
        <w:spacing w:before="157"/>
        <w:ind w:left="1626" w:hanging="481"/>
        <w:rPr>
          <w:sz w:val="24"/>
        </w:rPr>
      </w:pPr>
      <w:r w:rsidRPr="00E9074A">
        <w:rPr>
          <w:sz w:val="24"/>
        </w:rPr>
        <w:t>定标程序</w:t>
      </w:r>
    </w:p>
    <w:p w14:paraId="6F848510" w14:textId="77777777" w:rsidR="00FE04CD" w:rsidRPr="00E9074A" w:rsidRDefault="00FE04CD">
      <w:pPr>
        <w:pStyle w:val="a0"/>
        <w:spacing w:before="9"/>
      </w:pPr>
    </w:p>
    <w:p w14:paraId="49F19AEB" w14:textId="77777777" w:rsidR="00FE04CD" w:rsidRPr="00E9074A" w:rsidRDefault="006459B4">
      <w:pPr>
        <w:pStyle w:val="ac"/>
        <w:numPr>
          <w:ilvl w:val="2"/>
          <w:numId w:val="60"/>
        </w:numPr>
        <w:tabs>
          <w:tab w:val="left" w:pos="1867"/>
        </w:tabs>
        <w:ind w:hanging="721"/>
        <w:rPr>
          <w:sz w:val="24"/>
        </w:rPr>
      </w:pPr>
      <w:r w:rsidRPr="00E9074A">
        <w:rPr>
          <w:sz w:val="24"/>
        </w:rPr>
        <w:t>评标委员会将评标情况写出书面报告，推荐中标候选人。</w:t>
      </w:r>
    </w:p>
    <w:p w14:paraId="54D0F69F" w14:textId="77777777" w:rsidR="00FE04CD" w:rsidRPr="00E9074A" w:rsidRDefault="00FE04CD">
      <w:pPr>
        <w:pStyle w:val="a0"/>
        <w:spacing w:before="9"/>
      </w:pPr>
    </w:p>
    <w:p w14:paraId="6F921603" w14:textId="77777777" w:rsidR="00FE04CD" w:rsidRPr="00E9074A" w:rsidRDefault="006459B4">
      <w:pPr>
        <w:pStyle w:val="ac"/>
        <w:numPr>
          <w:ilvl w:val="2"/>
          <w:numId w:val="60"/>
        </w:numPr>
        <w:tabs>
          <w:tab w:val="left" w:pos="1867"/>
        </w:tabs>
        <w:ind w:hanging="721"/>
        <w:rPr>
          <w:sz w:val="24"/>
        </w:rPr>
      </w:pPr>
      <w:r w:rsidRPr="00E9074A">
        <w:rPr>
          <w:spacing w:val="-5"/>
          <w:sz w:val="24"/>
        </w:rPr>
        <w:t xml:space="preserve">招标代理机构在评标结束后 </w:t>
      </w:r>
      <w:r w:rsidRPr="00E9074A">
        <w:rPr>
          <w:sz w:val="24"/>
        </w:rPr>
        <w:t>2</w:t>
      </w:r>
      <w:r w:rsidRPr="00E9074A">
        <w:rPr>
          <w:spacing w:val="-8"/>
          <w:sz w:val="24"/>
        </w:rPr>
        <w:t>个工作日内将评标报告送招标人。</w:t>
      </w:r>
    </w:p>
    <w:p w14:paraId="526372A4" w14:textId="77777777" w:rsidR="00FE04CD" w:rsidRPr="00E9074A" w:rsidRDefault="00FE04CD">
      <w:pPr>
        <w:pStyle w:val="a0"/>
        <w:spacing w:before="9"/>
      </w:pPr>
    </w:p>
    <w:p w14:paraId="4C31D9AA" w14:textId="77777777" w:rsidR="00FE04CD" w:rsidRPr="00E9074A" w:rsidRDefault="006459B4">
      <w:pPr>
        <w:pStyle w:val="ac"/>
        <w:numPr>
          <w:ilvl w:val="2"/>
          <w:numId w:val="60"/>
        </w:numPr>
        <w:tabs>
          <w:tab w:val="left" w:pos="1867"/>
        </w:tabs>
        <w:spacing w:line="364" w:lineRule="auto"/>
        <w:ind w:left="666" w:right="637" w:firstLine="480"/>
        <w:jc w:val="both"/>
        <w:rPr>
          <w:sz w:val="24"/>
        </w:rPr>
      </w:pPr>
      <w:r w:rsidRPr="00E9074A">
        <w:rPr>
          <w:spacing w:val="-5"/>
          <w:sz w:val="24"/>
        </w:rPr>
        <w:t xml:space="preserve">招标人在收到评标报告后 </w:t>
      </w:r>
      <w:r w:rsidRPr="00E9074A">
        <w:rPr>
          <w:sz w:val="24"/>
        </w:rPr>
        <w:t>5</w:t>
      </w:r>
      <w:r w:rsidRPr="00E9074A">
        <w:rPr>
          <w:spacing w:val="-10"/>
          <w:sz w:val="24"/>
        </w:rPr>
        <w:t>个工作日内，按照评标报告中推荐的中标候选</w:t>
      </w:r>
      <w:r w:rsidRPr="00E9074A">
        <w:rPr>
          <w:spacing w:val="-12"/>
          <w:sz w:val="24"/>
        </w:rPr>
        <w:t>人顺序确定中标投标人。中标候选人并列的，由招标人或者招标人委托评标委员会按</w:t>
      </w:r>
      <w:r w:rsidRPr="00E9074A">
        <w:rPr>
          <w:spacing w:val="-13"/>
          <w:sz w:val="24"/>
        </w:rPr>
        <w:t>照招标文件规定的方式确定中标人；招标文件未规定的，采取随机抽取的方式确定。</w:t>
      </w:r>
      <w:r w:rsidRPr="00E9074A">
        <w:rPr>
          <w:spacing w:val="-3"/>
          <w:sz w:val="24"/>
        </w:rPr>
        <w:t xml:space="preserve">招标人在收到评标报告 </w:t>
      </w:r>
      <w:r w:rsidRPr="00E9074A">
        <w:rPr>
          <w:sz w:val="24"/>
        </w:rPr>
        <w:t>5</w:t>
      </w:r>
      <w:r w:rsidRPr="00E9074A">
        <w:rPr>
          <w:spacing w:val="-3"/>
          <w:sz w:val="24"/>
        </w:rPr>
        <w:t>个工作日内未按评标报告推荐的中标候选人顺序确定中标</w:t>
      </w:r>
      <w:r w:rsidRPr="00E9074A">
        <w:rPr>
          <w:spacing w:val="-6"/>
          <w:sz w:val="24"/>
        </w:rPr>
        <w:t>人，又不能说明合法理由的，视同按评标报告推荐的顺序确定排名第一的中标候选人为中标人。</w:t>
      </w:r>
    </w:p>
    <w:p w14:paraId="2F7831AA" w14:textId="77777777" w:rsidR="00FE04CD" w:rsidRPr="00E9074A" w:rsidRDefault="006459B4">
      <w:pPr>
        <w:pStyle w:val="ac"/>
        <w:numPr>
          <w:ilvl w:val="2"/>
          <w:numId w:val="60"/>
        </w:numPr>
        <w:tabs>
          <w:tab w:val="left" w:pos="1867"/>
        </w:tabs>
        <w:spacing w:before="160" w:line="364" w:lineRule="auto"/>
        <w:ind w:left="666" w:right="671" w:firstLine="480"/>
        <w:jc w:val="both"/>
        <w:rPr>
          <w:sz w:val="24"/>
        </w:rPr>
      </w:pPr>
      <w:r w:rsidRPr="00E9074A">
        <w:rPr>
          <w:spacing w:val="-4"/>
          <w:sz w:val="24"/>
        </w:rPr>
        <w:t xml:space="preserve">根据招标人确定的中标投标人，招标代理机构在四川政府采购网上发布中标公告，并自招标人确定中标之日起 </w:t>
      </w:r>
      <w:r w:rsidRPr="00E9074A">
        <w:rPr>
          <w:sz w:val="24"/>
        </w:rPr>
        <w:t>2</w:t>
      </w:r>
      <w:r w:rsidRPr="00E9074A">
        <w:rPr>
          <w:spacing w:val="-8"/>
          <w:sz w:val="24"/>
        </w:rPr>
        <w:t>个工作日内向中标投标人发出中标通知书。</w:t>
      </w:r>
    </w:p>
    <w:p w14:paraId="3116179B" w14:textId="77777777" w:rsidR="00FE04CD" w:rsidRPr="00E9074A" w:rsidRDefault="006459B4">
      <w:pPr>
        <w:pStyle w:val="ac"/>
        <w:numPr>
          <w:ilvl w:val="2"/>
          <w:numId w:val="60"/>
        </w:numPr>
        <w:tabs>
          <w:tab w:val="left" w:pos="1867"/>
        </w:tabs>
        <w:spacing w:before="157" w:line="595" w:lineRule="auto"/>
        <w:ind w:left="666" w:right="2557" w:firstLine="480"/>
        <w:jc w:val="both"/>
        <w:rPr>
          <w:rFonts w:ascii="黑体" w:eastAsia="黑体"/>
          <w:b/>
          <w:sz w:val="24"/>
        </w:rPr>
      </w:pPr>
      <w:r w:rsidRPr="00E9074A">
        <w:rPr>
          <w:spacing w:val="-1"/>
          <w:sz w:val="24"/>
        </w:rPr>
        <w:t>招标采购单位不退回投标人投标文件和其他投标资料。</w:t>
      </w:r>
      <w:bookmarkStart w:id="436" w:name="7、评标专家在政府采购活动中承担以下义务："/>
      <w:bookmarkEnd w:id="436"/>
      <w:r w:rsidRPr="00E9074A">
        <w:rPr>
          <w:b/>
          <w:sz w:val="24"/>
        </w:rPr>
        <w:t>7</w:t>
      </w:r>
      <w:r w:rsidRPr="00E9074A">
        <w:rPr>
          <w:rFonts w:ascii="黑体" w:eastAsia="黑体" w:hint="eastAsia"/>
          <w:b/>
          <w:sz w:val="24"/>
        </w:rPr>
        <w:t>、评标专家在政府采购活动中承担以下义务：</w:t>
      </w:r>
    </w:p>
    <w:p w14:paraId="37946EC6" w14:textId="77777777" w:rsidR="00FE04CD" w:rsidRPr="00E9074A" w:rsidRDefault="006459B4">
      <w:pPr>
        <w:pStyle w:val="a0"/>
        <w:spacing w:before="1"/>
        <w:ind w:left="1146"/>
      </w:pPr>
      <w:r w:rsidRPr="00E9074A">
        <w:t>（一）遵守评审工作纪律；</w:t>
      </w:r>
    </w:p>
    <w:p w14:paraId="546A771F" w14:textId="77777777" w:rsidR="00FE04CD" w:rsidRPr="00E9074A" w:rsidRDefault="00FE04CD">
      <w:pPr>
        <w:pStyle w:val="a0"/>
        <w:spacing w:before="9"/>
      </w:pPr>
    </w:p>
    <w:p w14:paraId="1368CE42" w14:textId="77777777" w:rsidR="00FE04CD" w:rsidRPr="00E9074A" w:rsidRDefault="006459B4">
      <w:pPr>
        <w:pStyle w:val="a0"/>
        <w:spacing w:line="364" w:lineRule="auto"/>
        <w:ind w:left="666" w:right="624" w:firstLine="480"/>
      </w:pPr>
      <w:r w:rsidRPr="00E9074A">
        <w:t>（二）按照客观、公正、审慎的原则，根据采购文件规定的评审程序、评审方法和评审标准进行独立评审；</w:t>
      </w:r>
    </w:p>
    <w:p w14:paraId="36BD8654" w14:textId="77777777" w:rsidR="00FE04CD" w:rsidRPr="00E9074A" w:rsidRDefault="006459B4">
      <w:pPr>
        <w:pStyle w:val="a0"/>
        <w:spacing w:before="157"/>
        <w:ind w:left="1146"/>
      </w:pPr>
      <w:r w:rsidRPr="00E9074A">
        <w:t>（三）不得泄露评审文件、评审情况和在评审过程中获悉的商业秘密；</w:t>
      </w:r>
    </w:p>
    <w:p w14:paraId="1FD721E1" w14:textId="77777777" w:rsidR="00FE04CD" w:rsidRPr="00E9074A" w:rsidRDefault="00FE04CD">
      <w:pPr>
        <w:pStyle w:val="a0"/>
        <w:spacing w:before="9"/>
      </w:pPr>
    </w:p>
    <w:p w14:paraId="64923E55" w14:textId="75BFB0C9" w:rsidR="00FE04CD" w:rsidRPr="00E9074A" w:rsidRDefault="006459B4" w:rsidP="00947BE3">
      <w:pPr>
        <w:pStyle w:val="a0"/>
        <w:spacing w:line="364" w:lineRule="auto"/>
        <w:ind w:left="666" w:right="617" w:firstLine="480"/>
      </w:pPr>
      <w:r w:rsidRPr="00E9074A">
        <w:t>（四）及时向监督部门报告评审过程中采购组织单位向评审专家做倾向性、误导性的解释或者说明，投标人行贿、提供虚假材料或者串通、受到的非法干预情况等违</w:t>
      </w:r>
      <w:bookmarkStart w:id="437" w:name="第八章__政府采购合同"/>
      <w:bookmarkEnd w:id="437"/>
      <w:r w:rsidRPr="00E9074A">
        <w:t>法违规行为；</w:t>
      </w:r>
    </w:p>
    <w:p w14:paraId="596E2BDA" w14:textId="77777777" w:rsidR="00FE04CD" w:rsidRPr="00E9074A" w:rsidRDefault="006459B4">
      <w:pPr>
        <w:pStyle w:val="a0"/>
        <w:spacing w:line="364" w:lineRule="auto"/>
        <w:ind w:left="666" w:right="617" w:firstLine="480"/>
      </w:pPr>
      <w:r w:rsidRPr="00E9074A">
        <w:t>（五）发现采购文件内容违反国家有关强制性规定或者存在歧义、重大缺陷导致评审工作无法进行时，停止评审并向采购组织单位书面说明情况；</w:t>
      </w:r>
    </w:p>
    <w:p w14:paraId="72953664" w14:textId="77777777" w:rsidR="00FE04CD" w:rsidRPr="00E9074A" w:rsidRDefault="006459B4">
      <w:pPr>
        <w:pStyle w:val="a0"/>
        <w:spacing w:before="157"/>
        <w:ind w:left="1146"/>
      </w:pPr>
      <w:r w:rsidRPr="00E9074A">
        <w:lastRenderedPageBreak/>
        <w:t>（六）配合答复处理投标人的询问、质疑和投诉等事项；</w:t>
      </w:r>
    </w:p>
    <w:p w14:paraId="61547F41" w14:textId="77777777" w:rsidR="00FE04CD" w:rsidRPr="00E9074A" w:rsidRDefault="00FE04CD">
      <w:pPr>
        <w:pStyle w:val="a0"/>
        <w:spacing w:before="9"/>
      </w:pPr>
    </w:p>
    <w:p w14:paraId="01A2D43B" w14:textId="77777777" w:rsidR="00FE04CD" w:rsidRPr="00E9074A" w:rsidRDefault="006459B4">
      <w:pPr>
        <w:pStyle w:val="a0"/>
        <w:ind w:left="1146"/>
      </w:pPr>
      <w:r w:rsidRPr="00E9074A">
        <w:t>（七）法律、法规和规章规定的其他义务。</w:t>
      </w:r>
    </w:p>
    <w:p w14:paraId="5EB49953" w14:textId="77777777" w:rsidR="00FE04CD" w:rsidRPr="00E9074A" w:rsidRDefault="00FE04CD">
      <w:pPr>
        <w:pStyle w:val="a0"/>
        <w:spacing w:before="7"/>
        <w:rPr>
          <w:sz w:val="35"/>
        </w:rPr>
      </w:pPr>
    </w:p>
    <w:p w14:paraId="516AE057" w14:textId="77777777" w:rsidR="00FE04CD" w:rsidRPr="00E9074A" w:rsidRDefault="006459B4">
      <w:pPr>
        <w:spacing w:before="1"/>
        <w:ind w:left="666"/>
        <w:rPr>
          <w:rFonts w:ascii="黑体" w:eastAsia="黑体"/>
          <w:b/>
          <w:sz w:val="24"/>
        </w:rPr>
      </w:pPr>
      <w:bookmarkStart w:id="438" w:name="8、评标专家在政府采购活动中应当遵守以下工作纪律："/>
      <w:bookmarkEnd w:id="438"/>
      <w:r w:rsidRPr="00E9074A">
        <w:rPr>
          <w:b/>
          <w:sz w:val="24"/>
        </w:rPr>
        <w:t>8</w:t>
      </w:r>
      <w:r w:rsidRPr="00E9074A">
        <w:rPr>
          <w:rFonts w:ascii="黑体" w:eastAsia="黑体" w:hint="eastAsia"/>
          <w:b/>
          <w:sz w:val="24"/>
        </w:rPr>
        <w:t>、评标专家在政府采购活动中应当遵守以下工作纪律：</w:t>
      </w:r>
    </w:p>
    <w:p w14:paraId="0C2D5116" w14:textId="77777777" w:rsidR="00FE04CD" w:rsidRPr="00E9074A" w:rsidRDefault="00FE04CD">
      <w:pPr>
        <w:pStyle w:val="a0"/>
        <w:spacing w:before="7"/>
        <w:rPr>
          <w:rFonts w:ascii="黑体"/>
          <w:b/>
          <w:sz w:val="35"/>
        </w:rPr>
      </w:pPr>
    </w:p>
    <w:p w14:paraId="418C668C" w14:textId="77777777" w:rsidR="00FE04CD" w:rsidRPr="00E9074A" w:rsidRDefault="006459B4">
      <w:pPr>
        <w:pStyle w:val="a0"/>
        <w:spacing w:line="364" w:lineRule="auto"/>
        <w:ind w:left="666" w:right="640" w:firstLine="480"/>
      </w:pPr>
      <w:r w:rsidRPr="00E9074A">
        <w:t>（一）遵行《政府采购法》第十二条和《政府采购法实施条例》第九条及财政部关于回避的规定。</w:t>
      </w:r>
    </w:p>
    <w:p w14:paraId="4246F37C" w14:textId="77777777" w:rsidR="00FE04CD" w:rsidRPr="00E9074A" w:rsidRDefault="006459B4">
      <w:pPr>
        <w:pStyle w:val="a0"/>
        <w:spacing w:before="157"/>
        <w:ind w:left="1146"/>
      </w:pPr>
      <w:r w:rsidRPr="00E9074A">
        <w:t>（二）评标前，应当将通讯工具或者相关电子设备交由招标采购单位统一保管。</w:t>
      </w:r>
    </w:p>
    <w:p w14:paraId="36F7A1BB" w14:textId="77777777" w:rsidR="00FE04CD" w:rsidRPr="00E9074A" w:rsidRDefault="00FE04CD">
      <w:pPr>
        <w:pStyle w:val="a0"/>
        <w:spacing w:before="9"/>
      </w:pPr>
    </w:p>
    <w:p w14:paraId="550459ED" w14:textId="77777777" w:rsidR="00FE04CD" w:rsidRPr="00E9074A" w:rsidRDefault="006459B4">
      <w:pPr>
        <w:pStyle w:val="a0"/>
        <w:spacing w:line="364" w:lineRule="auto"/>
        <w:ind w:left="666" w:right="617" w:firstLine="480"/>
      </w:pPr>
      <w:r w:rsidRPr="00E9074A">
        <w:t>（三）评标过程中，不得与外界联系，因发生不可预见情况，确实需要与外界联系的，应当在监督人员监督之下办理。</w:t>
      </w:r>
    </w:p>
    <w:p w14:paraId="22FAAE85" w14:textId="77777777" w:rsidR="00FE04CD" w:rsidRPr="00E9074A" w:rsidRDefault="006459B4">
      <w:pPr>
        <w:pStyle w:val="a0"/>
        <w:spacing w:before="157" w:line="364" w:lineRule="auto"/>
        <w:ind w:left="666" w:right="551" w:firstLine="480"/>
      </w:pPr>
      <w:r w:rsidRPr="00E9074A">
        <w:t>（四</w:t>
      </w:r>
      <w:r w:rsidRPr="00E9074A">
        <w:rPr>
          <w:spacing w:val="-10"/>
        </w:rPr>
        <w:t>）</w:t>
      </w:r>
      <w:r w:rsidRPr="00E9074A">
        <w:rPr>
          <w:spacing w:val="-4"/>
        </w:rPr>
        <w:t xml:space="preserve">评标过程中，不得干预或者影响正常评标工作，不得发表倾向性、引导性意见，不得修改或细化招标文件确定的评标程序、评标方法、评标因素和评标标准， </w:t>
      </w:r>
      <w:r w:rsidRPr="00E9074A">
        <w:rPr>
          <w:spacing w:val="-13"/>
        </w:rPr>
        <w:t xml:space="preserve">不得接受投标人主动提出的澄清和解释，不得征询招标人代表的意见，不得协商评分， </w:t>
      </w:r>
      <w:r w:rsidRPr="00E9074A">
        <w:rPr>
          <w:spacing w:val="3"/>
        </w:rPr>
        <w:t>不得违反规定的评标格式评分和撰写评标意见，不得拒绝对自己的评标意见签字确认。</w:t>
      </w:r>
    </w:p>
    <w:p w14:paraId="0605DA7E" w14:textId="77777777" w:rsidR="00FE04CD" w:rsidRPr="00E9074A" w:rsidRDefault="006459B4">
      <w:pPr>
        <w:pStyle w:val="a0"/>
        <w:spacing w:before="159" w:line="364" w:lineRule="auto"/>
        <w:ind w:left="666" w:right="617" w:firstLine="480"/>
      </w:pPr>
      <w:r w:rsidRPr="00E9074A">
        <w:t>（五）在评标过程中和评标结束后，不得记录、复制或带走任何评标资料，除因规定的义务外，不得向外界透露评标内容。</w:t>
      </w:r>
    </w:p>
    <w:p w14:paraId="299BD3C4" w14:textId="77777777" w:rsidR="00FE04CD" w:rsidRPr="00E9074A" w:rsidRDefault="006459B4">
      <w:pPr>
        <w:pStyle w:val="a0"/>
        <w:spacing w:before="157" w:line="364" w:lineRule="auto"/>
        <w:ind w:left="666" w:right="617" w:firstLine="480"/>
      </w:pPr>
      <w:r w:rsidRPr="00E9074A">
        <w:t>（六）服从评标现场招标采购单位的现场秩序管理，接受评标现场监督人员的合法监督。</w:t>
      </w:r>
    </w:p>
    <w:p w14:paraId="5A17BE53" w14:textId="77777777" w:rsidR="00FE04CD" w:rsidRPr="00E9074A" w:rsidRDefault="006459B4">
      <w:pPr>
        <w:pStyle w:val="a0"/>
        <w:spacing w:before="158" w:line="364" w:lineRule="auto"/>
        <w:ind w:left="666" w:right="617" w:firstLine="480"/>
      </w:pPr>
      <w:r w:rsidRPr="00E9074A">
        <w:t>（七）遵守有关廉洁自律规定，不得私下接触投标人，不得收受投标人及有关业务单位和个人的财物或好处，不得接受采购组织单位的请托。</w:t>
      </w:r>
    </w:p>
    <w:p w14:paraId="5BED51DD" w14:textId="77777777" w:rsidR="00FE04CD" w:rsidRPr="00E9074A" w:rsidRDefault="00FE04CD">
      <w:pPr>
        <w:spacing w:line="364" w:lineRule="auto"/>
        <w:sectPr w:rsidR="00FE04CD" w:rsidRPr="00E9074A">
          <w:headerReference w:type="default" r:id="rId65"/>
          <w:pgSz w:w="11910" w:h="16840"/>
          <w:pgMar w:top="1360" w:right="800" w:bottom="1160" w:left="920" w:header="655" w:footer="966" w:gutter="0"/>
          <w:cols w:space="720"/>
        </w:sectPr>
      </w:pPr>
    </w:p>
    <w:p w14:paraId="3A6A71B6" w14:textId="77777777" w:rsidR="00FE04CD" w:rsidRPr="00E9074A" w:rsidRDefault="00FE04CD">
      <w:pPr>
        <w:pStyle w:val="a0"/>
        <w:spacing w:before="8"/>
        <w:rPr>
          <w:sz w:val="27"/>
        </w:rPr>
      </w:pPr>
    </w:p>
    <w:p w14:paraId="20993893" w14:textId="77777777" w:rsidR="00FE04CD" w:rsidRPr="00E9074A" w:rsidRDefault="006459B4">
      <w:pPr>
        <w:pStyle w:val="1"/>
        <w:tabs>
          <w:tab w:val="left" w:pos="1286"/>
        </w:tabs>
        <w:ind w:right="5"/>
      </w:pPr>
      <w:bookmarkStart w:id="439" w:name="_Toc69299640"/>
      <w:r w:rsidRPr="00E9074A">
        <w:t>第八章</w:t>
      </w:r>
      <w:r w:rsidRPr="00E9074A">
        <w:tab/>
        <w:t>政府采购合同</w:t>
      </w:r>
      <w:bookmarkEnd w:id="439"/>
    </w:p>
    <w:p w14:paraId="311C10A2" w14:textId="77777777" w:rsidR="00FE04CD" w:rsidRPr="00E9074A" w:rsidRDefault="00FE04CD">
      <w:pPr>
        <w:pStyle w:val="a0"/>
        <w:spacing w:before="5"/>
        <w:rPr>
          <w:b/>
          <w:sz w:val="45"/>
        </w:rPr>
      </w:pPr>
    </w:p>
    <w:p w14:paraId="1CB6D74B" w14:textId="77777777" w:rsidR="00FE04CD" w:rsidRPr="00E9074A" w:rsidRDefault="006459B4">
      <w:pPr>
        <w:pStyle w:val="a0"/>
        <w:spacing w:line="364" w:lineRule="auto"/>
        <w:ind w:left="1146" w:right="7117"/>
      </w:pPr>
      <w:r w:rsidRPr="00E9074A">
        <w:t>委托方（甲方）： 受托方（乙方）：</w:t>
      </w:r>
    </w:p>
    <w:p w14:paraId="2D6E13D1" w14:textId="0EDE6383" w:rsidR="00FE04CD" w:rsidRPr="00E9074A" w:rsidRDefault="006459B4">
      <w:pPr>
        <w:pStyle w:val="a0"/>
        <w:spacing w:before="2" w:line="364" w:lineRule="auto"/>
        <w:ind w:left="666" w:right="671" w:firstLine="480"/>
        <w:jc w:val="both"/>
      </w:pPr>
      <w:r w:rsidRPr="00E9074A">
        <w:rPr>
          <w:spacing w:val="-6"/>
        </w:rPr>
        <w:t>依照《中华人民共和国政府采购法》《中华人民共和国</w:t>
      </w:r>
      <w:r w:rsidRPr="00E9074A">
        <w:rPr>
          <w:rFonts w:hint="eastAsia"/>
          <w:spacing w:val="-6"/>
        </w:rPr>
        <w:t>民法典</w:t>
      </w:r>
      <w:r w:rsidRPr="00E9074A">
        <w:rPr>
          <w:spacing w:val="-6"/>
        </w:rPr>
        <w:t>》等有关法律、法规，遵循平等、自愿、公平和诚实信用的原则，结</w:t>
      </w:r>
      <w:r w:rsidRPr="00E9074A">
        <w:rPr>
          <w:spacing w:val="-4"/>
        </w:rPr>
        <w:t xml:space="preserve">合招投标文件，就甲方委托乙方承担的 </w:t>
      </w:r>
      <w:r w:rsidRPr="00E9074A">
        <w:t>XXXXXXXXXXXXXXXXXXXXXXXX（第包）工作事宜，达成如下合同协议：</w:t>
      </w:r>
    </w:p>
    <w:p w14:paraId="72FAFBE9" w14:textId="77777777" w:rsidR="00FE04CD" w:rsidRPr="00E9074A" w:rsidRDefault="00FE04CD">
      <w:pPr>
        <w:pStyle w:val="a0"/>
        <w:spacing w:before="2"/>
        <w:rPr>
          <w:sz w:val="23"/>
        </w:rPr>
      </w:pPr>
    </w:p>
    <w:p w14:paraId="219F0252" w14:textId="77777777" w:rsidR="00FE04CD" w:rsidRPr="00E9074A" w:rsidRDefault="006459B4">
      <w:pPr>
        <w:spacing w:before="1"/>
        <w:ind w:left="666"/>
        <w:rPr>
          <w:rFonts w:ascii="黑体" w:eastAsia="黑体"/>
          <w:b/>
          <w:sz w:val="24"/>
        </w:rPr>
      </w:pPr>
      <w:bookmarkStart w:id="440" w:name="1、项目名称"/>
      <w:bookmarkEnd w:id="440"/>
      <w:r w:rsidRPr="00E9074A">
        <w:rPr>
          <w:b/>
          <w:sz w:val="24"/>
        </w:rPr>
        <w:t>1</w:t>
      </w:r>
      <w:r w:rsidRPr="00E9074A">
        <w:rPr>
          <w:rFonts w:ascii="黑体" w:eastAsia="黑体" w:hint="eastAsia"/>
          <w:b/>
          <w:sz w:val="24"/>
        </w:rPr>
        <w:t>、项目名称</w:t>
      </w:r>
    </w:p>
    <w:p w14:paraId="6C28D42F" w14:textId="77777777" w:rsidR="00FE04CD" w:rsidRPr="00E9074A" w:rsidRDefault="00FE04CD">
      <w:pPr>
        <w:pStyle w:val="a0"/>
        <w:spacing w:before="7"/>
        <w:rPr>
          <w:rFonts w:ascii="黑体"/>
          <w:b/>
          <w:sz w:val="35"/>
        </w:rPr>
      </w:pPr>
    </w:p>
    <w:p w14:paraId="75610B74" w14:textId="77777777" w:rsidR="00FE04CD" w:rsidRPr="00E9074A" w:rsidRDefault="006459B4">
      <w:pPr>
        <w:pStyle w:val="a0"/>
        <w:tabs>
          <w:tab w:val="left" w:pos="6786"/>
        </w:tabs>
        <w:ind w:left="1146"/>
      </w:pPr>
      <w:r w:rsidRPr="00E9074A">
        <w:t>XXXXXXXXXXXXXXXXXXXXXXXXXXXXXXXXXXXXXXXX（第</w:t>
      </w:r>
      <w:r w:rsidRPr="00E9074A">
        <w:rPr>
          <w:u w:val="single"/>
        </w:rPr>
        <w:tab/>
      </w:r>
      <w:r w:rsidRPr="00E9074A">
        <w:t>包）</w:t>
      </w:r>
    </w:p>
    <w:p w14:paraId="27014F10" w14:textId="77777777" w:rsidR="00FE04CD" w:rsidRPr="00E9074A" w:rsidRDefault="00FE04CD">
      <w:pPr>
        <w:pStyle w:val="a0"/>
        <w:spacing w:before="7"/>
        <w:rPr>
          <w:sz w:val="35"/>
        </w:rPr>
      </w:pPr>
    </w:p>
    <w:p w14:paraId="7842DE45" w14:textId="77777777" w:rsidR="00FE04CD" w:rsidRPr="00E9074A" w:rsidRDefault="006459B4">
      <w:pPr>
        <w:ind w:left="666"/>
        <w:rPr>
          <w:rFonts w:ascii="黑体" w:eastAsia="黑体"/>
          <w:b/>
          <w:sz w:val="24"/>
        </w:rPr>
      </w:pPr>
      <w:bookmarkStart w:id="441" w:name="2、合同组成"/>
      <w:bookmarkEnd w:id="441"/>
      <w:r w:rsidRPr="00E9074A">
        <w:rPr>
          <w:b/>
          <w:sz w:val="24"/>
        </w:rPr>
        <w:t>2</w:t>
      </w:r>
      <w:r w:rsidRPr="00E9074A">
        <w:rPr>
          <w:rFonts w:ascii="黑体" w:eastAsia="黑体" w:hint="eastAsia"/>
          <w:b/>
          <w:sz w:val="24"/>
        </w:rPr>
        <w:t>、合同组成</w:t>
      </w:r>
    </w:p>
    <w:p w14:paraId="3855E584" w14:textId="77777777" w:rsidR="00FE04CD" w:rsidRPr="00E9074A" w:rsidRDefault="00FE04CD">
      <w:pPr>
        <w:pStyle w:val="a0"/>
        <w:spacing w:before="10"/>
        <w:rPr>
          <w:rFonts w:ascii="黑体"/>
          <w:b/>
          <w:sz w:val="35"/>
        </w:rPr>
      </w:pPr>
    </w:p>
    <w:p w14:paraId="5252DAE2" w14:textId="77777777" w:rsidR="00FE04CD" w:rsidRPr="00E9074A" w:rsidRDefault="006459B4">
      <w:pPr>
        <w:pStyle w:val="ac"/>
        <w:numPr>
          <w:ilvl w:val="1"/>
          <w:numId w:val="61"/>
        </w:numPr>
        <w:tabs>
          <w:tab w:val="left" w:pos="1567"/>
        </w:tabs>
        <w:ind w:hanging="421"/>
        <w:rPr>
          <w:sz w:val="24"/>
        </w:rPr>
      </w:pPr>
      <w:r w:rsidRPr="00E9074A">
        <w:rPr>
          <w:sz w:val="24"/>
        </w:rPr>
        <w:t>下列文件应被认为是本合同的组成部分</w:t>
      </w:r>
    </w:p>
    <w:p w14:paraId="4FA3F973" w14:textId="77777777" w:rsidR="00FE04CD" w:rsidRPr="00E9074A" w:rsidRDefault="006459B4">
      <w:pPr>
        <w:pStyle w:val="ac"/>
        <w:numPr>
          <w:ilvl w:val="2"/>
          <w:numId w:val="61"/>
        </w:numPr>
        <w:tabs>
          <w:tab w:val="left" w:pos="1868"/>
        </w:tabs>
        <w:spacing w:before="160"/>
        <w:ind w:hanging="602"/>
        <w:rPr>
          <w:sz w:val="24"/>
        </w:rPr>
      </w:pPr>
      <w:r w:rsidRPr="00E9074A">
        <w:rPr>
          <w:sz w:val="24"/>
        </w:rPr>
        <w:t>本合同书；</w:t>
      </w:r>
    </w:p>
    <w:p w14:paraId="60A59973" w14:textId="77777777" w:rsidR="00FE04CD" w:rsidRPr="00E9074A" w:rsidRDefault="006459B4">
      <w:pPr>
        <w:pStyle w:val="ac"/>
        <w:numPr>
          <w:ilvl w:val="2"/>
          <w:numId w:val="61"/>
        </w:numPr>
        <w:tabs>
          <w:tab w:val="left" w:pos="1868"/>
        </w:tabs>
        <w:spacing w:before="161"/>
        <w:ind w:hanging="602"/>
        <w:rPr>
          <w:sz w:val="24"/>
        </w:rPr>
      </w:pPr>
      <w:r w:rsidRPr="00E9074A">
        <w:rPr>
          <w:sz w:val="24"/>
        </w:rPr>
        <w:t>中标通知书；</w:t>
      </w:r>
    </w:p>
    <w:p w14:paraId="4BFCC777" w14:textId="77777777" w:rsidR="00FE04CD" w:rsidRPr="00E9074A" w:rsidRDefault="006459B4">
      <w:pPr>
        <w:pStyle w:val="ac"/>
        <w:numPr>
          <w:ilvl w:val="2"/>
          <w:numId w:val="61"/>
        </w:numPr>
        <w:tabs>
          <w:tab w:val="left" w:pos="1839"/>
        </w:tabs>
        <w:spacing w:before="160"/>
        <w:ind w:left="1838" w:hanging="602"/>
        <w:rPr>
          <w:sz w:val="24"/>
        </w:rPr>
      </w:pPr>
      <w:r w:rsidRPr="00E9074A">
        <w:rPr>
          <w:sz w:val="24"/>
        </w:rPr>
        <w:t>双方有关本项目的洽商、变更、调整等书面协议或文件；</w:t>
      </w:r>
    </w:p>
    <w:p w14:paraId="3B7CEF48" w14:textId="77777777" w:rsidR="00FE04CD" w:rsidRPr="00E9074A" w:rsidRDefault="006459B4">
      <w:pPr>
        <w:pStyle w:val="ac"/>
        <w:numPr>
          <w:ilvl w:val="2"/>
          <w:numId w:val="61"/>
        </w:numPr>
        <w:tabs>
          <w:tab w:val="left" w:pos="1839"/>
        </w:tabs>
        <w:spacing w:before="161"/>
        <w:ind w:left="1838" w:hanging="602"/>
        <w:rPr>
          <w:sz w:val="24"/>
        </w:rPr>
      </w:pPr>
      <w:r w:rsidRPr="00E9074A">
        <w:rPr>
          <w:sz w:val="24"/>
        </w:rPr>
        <w:t>招标文件；</w:t>
      </w:r>
    </w:p>
    <w:p w14:paraId="42F468D5" w14:textId="77777777" w:rsidR="00FE04CD" w:rsidRPr="00E9074A" w:rsidRDefault="006459B4">
      <w:pPr>
        <w:pStyle w:val="ac"/>
        <w:numPr>
          <w:ilvl w:val="2"/>
          <w:numId w:val="61"/>
        </w:numPr>
        <w:tabs>
          <w:tab w:val="left" w:pos="1839"/>
        </w:tabs>
        <w:spacing w:before="160"/>
        <w:ind w:left="1838" w:hanging="602"/>
        <w:rPr>
          <w:sz w:val="24"/>
        </w:rPr>
      </w:pPr>
      <w:r w:rsidRPr="00E9074A">
        <w:rPr>
          <w:sz w:val="24"/>
        </w:rPr>
        <w:t>投标文件；</w:t>
      </w:r>
    </w:p>
    <w:p w14:paraId="35669EC1" w14:textId="77777777" w:rsidR="00FE04CD" w:rsidRPr="00E9074A" w:rsidRDefault="006459B4">
      <w:pPr>
        <w:pStyle w:val="ac"/>
        <w:numPr>
          <w:ilvl w:val="2"/>
          <w:numId w:val="61"/>
        </w:numPr>
        <w:tabs>
          <w:tab w:val="left" w:pos="1839"/>
        </w:tabs>
        <w:spacing w:before="161"/>
        <w:ind w:left="1838" w:hanging="602"/>
        <w:rPr>
          <w:sz w:val="24"/>
        </w:rPr>
      </w:pPr>
      <w:r w:rsidRPr="00E9074A">
        <w:rPr>
          <w:sz w:val="24"/>
        </w:rPr>
        <w:t>标准、规范及有关技术文件。</w:t>
      </w:r>
    </w:p>
    <w:p w14:paraId="3CE510C1" w14:textId="77777777" w:rsidR="00FE04CD" w:rsidRPr="00E9074A" w:rsidRDefault="006459B4">
      <w:pPr>
        <w:pStyle w:val="a0"/>
        <w:spacing w:before="160"/>
        <w:ind w:left="1146"/>
      </w:pPr>
      <w:r w:rsidRPr="00E9074A">
        <w:t>以上文本构成此合同不可分割的部分并与合同正文具有同等法律效力。</w:t>
      </w:r>
    </w:p>
    <w:p w14:paraId="3AC09042" w14:textId="77777777" w:rsidR="00FE04CD" w:rsidRPr="00E9074A" w:rsidRDefault="006459B4">
      <w:pPr>
        <w:pStyle w:val="ac"/>
        <w:numPr>
          <w:ilvl w:val="1"/>
          <w:numId w:val="61"/>
        </w:numPr>
        <w:tabs>
          <w:tab w:val="left" w:pos="1567"/>
        </w:tabs>
        <w:spacing w:before="161" w:line="364" w:lineRule="auto"/>
        <w:ind w:left="666" w:right="673" w:firstLine="480"/>
        <w:rPr>
          <w:sz w:val="24"/>
        </w:rPr>
      </w:pPr>
      <w:r w:rsidRPr="00E9074A">
        <w:rPr>
          <w:spacing w:val="-3"/>
          <w:sz w:val="24"/>
        </w:rPr>
        <w:t xml:space="preserve">本合同文件解释。解释合同文件的优先顺序按第 </w:t>
      </w:r>
      <w:r w:rsidRPr="00E9074A">
        <w:rPr>
          <w:sz w:val="24"/>
        </w:rPr>
        <w:t>2.1</w:t>
      </w:r>
      <w:r w:rsidRPr="00E9074A">
        <w:rPr>
          <w:spacing w:val="-9"/>
          <w:sz w:val="24"/>
        </w:rPr>
        <w:t xml:space="preserve"> 款顺序，当合同文件出</w:t>
      </w:r>
      <w:r w:rsidRPr="00E9074A">
        <w:rPr>
          <w:sz w:val="24"/>
        </w:rPr>
        <w:t>现含糊不清或不一致时，由双方协商解决。</w:t>
      </w:r>
    </w:p>
    <w:p w14:paraId="086B0D25" w14:textId="77777777" w:rsidR="00FE04CD" w:rsidRPr="00E9074A" w:rsidRDefault="00FE04CD">
      <w:pPr>
        <w:pStyle w:val="a0"/>
        <w:spacing w:before="1"/>
        <w:rPr>
          <w:sz w:val="23"/>
        </w:rPr>
      </w:pPr>
    </w:p>
    <w:p w14:paraId="0DE3FDC4" w14:textId="77777777" w:rsidR="00FE04CD" w:rsidRPr="00E9074A" w:rsidRDefault="006459B4">
      <w:pPr>
        <w:ind w:left="666"/>
        <w:rPr>
          <w:rFonts w:ascii="黑体" w:eastAsia="黑体"/>
          <w:b/>
          <w:sz w:val="24"/>
        </w:rPr>
      </w:pPr>
      <w:bookmarkStart w:id="442" w:name="3、项目内容及要求"/>
      <w:bookmarkEnd w:id="442"/>
      <w:r w:rsidRPr="00E9074A">
        <w:rPr>
          <w:b/>
          <w:sz w:val="24"/>
        </w:rPr>
        <w:t>3</w:t>
      </w:r>
      <w:r w:rsidRPr="00E9074A">
        <w:rPr>
          <w:rFonts w:ascii="黑体" w:eastAsia="黑体" w:hint="eastAsia"/>
          <w:b/>
          <w:sz w:val="24"/>
        </w:rPr>
        <w:t>、项目内容及要求</w:t>
      </w:r>
    </w:p>
    <w:p w14:paraId="7E8AF9F4" w14:textId="77777777" w:rsidR="00FE04CD" w:rsidRPr="00E9074A" w:rsidRDefault="00FE04CD">
      <w:pPr>
        <w:pStyle w:val="a0"/>
        <w:spacing w:before="8"/>
        <w:rPr>
          <w:rFonts w:ascii="黑体"/>
          <w:b/>
          <w:sz w:val="35"/>
        </w:rPr>
      </w:pPr>
    </w:p>
    <w:p w14:paraId="34A3F6DC" w14:textId="77777777" w:rsidR="00FE04CD" w:rsidRPr="00E9074A" w:rsidRDefault="006459B4">
      <w:pPr>
        <w:pStyle w:val="ac"/>
        <w:numPr>
          <w:ilvl w:val="1"/>
          <w:numId w:val="62"/>
        </w:numPr>
        <w:tabs>
          <w:tab w:val="left" w:pos="1567"/>
        </w:tabs>
        <w:spacing w:line="364" w:lineRule="auto"/>
        <w:ind w:right="671" w:firstLine="480"/>
        <w:jc w:val="both"/>
        <w:rPr>
          <w:sz w:val="24"/>
        </w:rPr>
      </w:pPr>
      <w:r w:rsidRPr="00E9074A">
        <w:rPr>
          <w:spacing w:val="-1"/>
          <w:sz w:val="24"/>
        </w:rPr>
        <w:t>利用现有地下管线普查数据成果，在普查更新范围内采用全野外探测及内外</w:t>
      </w:r>
      <w:r w:rsidRPr="00E9074A">
        <w:rPr>
          <w:spacing w:val="-3"/>
          <w:sz w:val="24"/>
        </w:rPr>
        <w:t>业结合核实探测的方式摸清地下管线类型、管线属性等基本情况，收集地下管线隐患</w:t>
      </w:r>
      <w:r w:rsidRPr="00E9074A">
        <w:rPr>
          <w:sz w:val="24"/>
        </w:rPr>
        <w:t>信息资料并入库，具体要求按招标文件第六章执行。</w:t>
      </w:r>
    </w:p>
    <w:p w14:paraId="11421B15" w14:textId="77777777" w:rsidR="00FE04CD" w:rsidRPr="00E9074A" w:rsidRDefault="006459B4">
      <w:pPr>
        <w:pStyle w:val="ac"/>
        <w:numPr>
          <w:ilvl w:val="0"/>
          <w:numId w:val="63"/>
        </w:numPr>
        <w:tabs>
          <w:tab w:val="left" w:pos="1754"/>
        </w:tabs>
        <w:spacing w:before="2"/>
      </w:pPr>
      <w:r w:rsidRPr="00E9074A">
        <w:rPr>
          <w:sz w:val="24"/>
        </w:rPr>
        <w:t>管线类型：包括给水、排水、燃气、热力、电力、通信（含广播电视）、</w:t>
      </w:r>
      <w:r w:rsidRPr="00E9074A">
        <w:t>工业（不包括油气管线）、综合管廊(沟)等管线及其附属设施。</w:t>
      </w:r>
    </w:p>
    <w:p w14:paraId="3015C135" w14:textId="77777777" w:rsidR="00FE04CD" w:rsidRPr="00E9074A" w:rsidRDefault="006459B4">
      <w:pPr>
        <w:pStyle w:val="ac"/>
        <w:numPr>
          <w:ilvl w:val="0"/>
          <w:numId w:val="63"/>
        </w:numPr>
        <w:tabs>
          <w:tab w:val="left" w:pos="1754"/>
        </w:tabs>
        <w:spacing w:before="161" w:line="364" w:lineRule="auto"/>
        <w:ind w:left="666" w:right="671" w:firstLine="480"/>
        <w:jc w:val="both"/>
        <w:rPr>
          <w:sz w:val="24"/>
        </w:rPr>
      </w:pPr>
      <w:r w:rsidRPr="00E9074A">
        <w:rPr>
          <w:sz w:val="24"/>
        </w:rPr>
        <w:lastRenderedPageBreak/>
        <w:t>管线属性：包括种类、数量、功能、材质、管径、埋设方式、平面位置、</w:t>
      </w:r>
      <w:r w:rsidRPr="00E9074A">
        <w:rPr>
          <w:spacing w:val="-6"/>
          <w:sz w:val="24"/>
        </w:rPr>
        <w:t>埋深、高程、走向、连接方式、权属单位、建设时间、运行时间、管线特征以及相关</w:t>
      </w:r>
      <w:r w:rsidRPr="00E9074A">
        <w:rPr>
          <w:sz w:val="24"/>
        </w:rPr>
        <w:t>场站等信息，建立地下管线基础信息普查成果更新数据库。</w:t>
      </w:r>
    </w:p>
    <w:p w14:paraId="4DA1DA28" w14:textId="77777777" w:rsidR="00FE04CD" w:rsidRPr="00E9074A" w:rsidRDefault="006459B4">
      <w:pPr>
        <w:pStyle w:val="ac"/>
        <w:numPr>
          <w:ilvl w:val="0"/>
          <w:numId w:val="63"/>
        </w:numPr>
        <w:tabs>
          <w:tab w:val="left" w:pos="1748"/>
        </w:tabs>
        <w:spacing w:before="1"/>
        <w:ind w:left="1747" w:hanging="602"/>
        <w:rPr>
          <w:sz w:val="24"/>
        </w:rPr>
      </w:pPr>
      <w:r w:rsidRPr="00E9074A">
        <w:rPr>
          <w:sz w:val="24"/>
        </w:rPr>
        <w:t>隐患信息：收集地下管线存在的隐患信息。</w:t>
      </w:r>
    </w:p>
    <w:p w14:paraId="553B0A72" w14:textId="59AE4D75" w:rsidR="00FE04CD" w:rsidRPr="00E9074A" w:rsidRDefault="006459B4">
      <w:pPr>
        <w:pStyle w:val="ac"/>
        <w:numPr>
          <w:ilvl w:val="1"/>
          <w:numId w:val="62"/>
        </w:numPr>
        <w:tabs>
          <w:tab w:val="left" w:pos="1567"/>
          <w:tab w:val="left" w:pos="1626"/>
          <w:tab w:val="left" w:pos="6383"/>
        </w:tabs>
        <w:spacing w:before="161" w:line="364" w:lineRule="auto"/>
        <w:ind w:right="671" w:firstLine="480"/>
        <w:rPr>
          <w:sz w:val="24"/>
        </w:rPr>
      </w:pPr>
      <w:r w:rsidRPr="00E9074A">
        <w:rPr>
          <w:sz w:val="24"/>
        </w:rPr>
        <w:t>本项目预估工作量为：全野外探测管线约</w:t>
      </w:r>
      <w:r w:rsidR="00D815AB" w:rsidRPr="00E9074A">
        <w:rPr>
          <w:sz w:val="24"/>
          <w:u w:val="single"/>
        </w:rPr>
        <w:t xml:space="preserve">     </w:t>
      </w:r>
      <w:r w:rsidRPr="00E9074A">
        <w:rPr>
          <w:sz w:val="24"/>
        </w:rPr>
        <w:t>公里，内外业结合核实探测</w:t>
      </w:r>
      <w:r w:rsidRPr="00E9074A">
        <w:rPr>
          <w:spacing w:val="-16"/>
          <w:sz w:val="24"/>
        </w:rPr>
        <w:t>管</w:t>
      </w:r>
      <w:r w:rsidRPr="00E9074A">
        <w:rPr>
          <w:sz w:val="24"/>
        </w:rPr>
        <w:t>线约</w:t>
      </w:r>
      <w:r w:rsidR="00D815AB" w:rsidRPr="00E9074A">
        <w:rPr>
          <w:sz w:val="24"/>
          <w:u w:val="single"/>
        </w:rPr>
        <w:t xml:space="preserve">     </w:t>
      </w:r>
      <w:r w:rsidRPr="00E9074A">
        <w:rPr>
          <w:sz w:val="24"/>
        </w:rPr>
        <w:t>公里。</w:t>
      </w:r>
    </w:p>
    <w:p w14:paraId="550C900E" w14:textId="77777777" w:rsidR="00FE04CD" w:rsidRPr="00E9074A" w:rsidRDefault="00FE04CD">
      <w:pPr>
        <w:pStyle w:val="a0"/>
        <w:spacing w:before="1"/>
        <w:rPr>
          <w:sz w:val="23"/>
        </w:rPr>
      </w:pPr>
    </w:p>
    <w:p w14:paraId="5DFF3E5A" w14:textId="77777777" w:rsidR="00FE04CD" w:rsidRPr="00E9074A" w:rsidRDefault="006459B4">
      <w:pPr>
        <w:spacing w:before="1"/>
        <w:ind w:left="666"/>
        <w:rPr>
          <w:rFonts w:ascii="黑体" w:eastAsia="黑体"/>
          <w:b/>
          <w:sz w:val="24"/>
        </w:rPr>
      </w:pPr>
      <w:bookmarkStart w:id="443" w:name="4、工期要求"/>
      <w:bookmarkEnd w:id="443"/>
      <w:r w:rsidRPr="00E9074A">
        <w:rPr>
          <w:b/>
          <w:sz w:val="24"/>
        </w:rPr>
        <w:t>4</w:t>
      </w:r>
      <w:r w:rsidRPr="00E9074A">
        <w:rPr>
          <w:rFonts w:ascii="黑体" w:eastAsia="黑体" w:hint="eastAsia"/>
          <w:b/>
          <w:sz w:val="24"/>
        </w:rPr>
        <w:t>、工期要求</w:t>
      </w:r>
    </w:p>
    <w:p w14:paraId="2407F7A9" w14:textId="77777777" w:rsidR="00FE04CD" w:rsidRPr="00E9074A" w:rsidRDefault="00FE04CD">
      <w:pPr>
        <w:pStyle w:val="a0"/>
        <w:spacing w:before="7"/>
        <w:rPr>
          <w:rFonts w:ascii="黑体"/>
          <w:b/>
          <w:sz w:val="35"/>
        </w:rPr>
      </w:pPr>
    </w:p>
    <w:p w14:paraId="60B4D6A0" w14:textId="77777777" w:rsidR="00FE04CD" w:rsidRPr="00E9074A" w:rsidRDefault="006459B4">
      <w:pPr>
        <w:pStyle w:val="a0"/>
        <w:spacing w:line="360" w:lineRule="auto"/>
        <w:ind w:firstLineChars="200" w:firstLine="480"/>
      </w:pPr>
      <w:r w:rsidRPr="00E9074A">
        <w:rPr>
          <w:rFonts w:hint="eastAsia"/>
        </w:rPr>
        <w:t>（1）</w:t>
      </w:r>
      <w:r w:rsidRPr="00E9074A">
        <w:t xml:space="preserve">中标人完成地下管线普查成果更新工作，并经监理检查合格后，管线成果可分批提交管线权属单位进行成果核验，完成时间为 </w:t>
      </w:r>
      <w:r w:rsidRPr="00E9074A">
        <w:rPr>
          <w:rFonts w:hint="eastAsia"/>
        </w:rPr>
        <w:t>2021</w:t>
      </w:r>
      <w:r w:rsidRPr="00E9074A">
        <w:t xml:space="preserve"> 年 </w:t>
      </w:r>
      <w:r w:rsidRPr="00E9074A">
        <w:rPr>
          <w:rFonts w:hint="eastAsia"/>
        </w:rPr>
        <w:t>12</w:t>
      </w:r>
      <w:r w:rsidRPr="00E9074A">
        <w:t xml:space="preserve"> 月 </w:t>
      </w:r>
      <w:r w:rsidRPr="00E9074A">
        <w:rPr>
          <w:rFonts w:hint="eastAsia"/>
        </w:rPr>
        <w:t>31</w:t>
      </w:r>
      <w:r w:rsidRPr="00E9074A">
        <w:t xml:space="preserve"> 日。</w:t>
      </w:r>
    </w:p>
    <w:p w14:paraId="149A95DD" w14:textId="77777777" w:rsidR="00FE04CD" w:rsidRPr="00E9074A" w:rsidRDefault="006459B4">
      <w:pPr>
        <w:pStyle w:val="a0"/>
        <w:spacing w:line="360" w:lineRule="auto"/>
        <w:ind w:firstLineChars="200" w:firstLine="480"/>
      </w:pPr>
      <w:r w:rsidRPr="00E9074A">
        <w:rPr>
          <w:rFonts w:hint="eastAsia"/>
        </w:rPr>
        <w:t>（2）</w:t>
      </w:r>
      <w:r w:rsidRPr="00E9074A">
        <w:t xml:space="preserve">中标人全力配合管线权属单位对提交的地下管线普查更新成果进行核验， 并对核验过程中的相关问题进行整改，完成时间为 </w:t>
      </w:r>
      <w:r w:rsidRPr="00E9074A">
        <w:rPr>
          <w:rFonts w:hint="eastAsia"/>
        </w:rPr>
        <w:t>2022</w:t>
      </w:r>
      <w:r w:rsidRPr="00E9074A">
        <w:t xml:space="preserve"> 年 </w:t>
      </w:r>
      <w:r w:rsidRPr="00E9074A">
        <w:rPr>
          <w:rFonts w:hint="eastAsia"/>
        </w:rPr>
        <w:t>4</w:t>
      </w:r>
      <w:r w:rsidRPr="00E9074A">
        <w:t xml:space="preserve"> 月 </w:t>
      </w:r>
      <w:r w:rsidRPr="00E9074A">
        <w:rPr>
          <w:rFonts w:hint="eastAsia"/>
        </w:rPr>
        <w:t>30</w:t>
      </w:r>
      <w:r w:rsidRPr="00E9074A">
        <w:t xml:space="preserve"> 日。</w:t>
      </w:r>
    </w:p>
    <w:p w14:paraId="0973FBAE" w14:textId="77777777" w:rsidR="00FE04CD" w:rsidRPr="00E9074A" w:rsidRDefault="006459B4">
      <w:pPr>
        <w:pStyle w:val="a0"/>
        <w:spacing w:line="360" w:lineRule="auto"/>
        <w:ind w:firstLineChars="200" w:firstLine="480"/>
      </w:pPr>
      <w:r w:rsidRPr="00E9074A">
        <w:rPr>
          <w:rFonts w:hint="eastAsia"/>
        </w:rPr>
        <w:t>（3）</w:t>
      </w:r>
      <w:r w:rsidRPr="00E9074A">
        <w:t xml:space="preserve">中标人全力配合招标人组织的测绘成果质检机构对普查更新成果进行质量检验，并对质检过程中的相关问题进行整改，完成时间为 </w:t>
      </w:r>
      <w:r w:rsidRPr="00E9074A">
        <w:rPr>
          <w:rFonts w:hint="eastAsia"/>
        </w:rPr>
        <w:t>2022</w:t>
      </w:r>
      <w:r w:rsidRPr="00E9074A">
        <w:t xml:space="preserve"> 年 </w:t>
      </w:r>
      <w:r w:rsidRPr="00E9074A">
        <w:rPr>
          <w:rFonts w:hint="eastAsia"/>
        </w:rPr>
        <w:t>6</w:t>
      </w:r>
      <w:r w:rsidRPr="00E9074A">
        <w:t xml:space="preserve"> 月 </w:t>
      </w:r>
      <w:r w:rsidRPr="00E9074A">
        <w:rPr>
          <w:rFonts w:hint="eastAsia"/>
        </w:rPr>
        <w:t>30</w:t>
      </w:r>
      <w:r w:rsidRPr="00E9074A">
        <w:t xml:space="preserve"> 日。</w:t>
      </w:r>
    </w:p>
    <w:p w14:paraId="418B051F" w14:textId="77777777" w:rsidR="00FE04CD" w:rsidRPr="00E9074A" w:rsidRDefault="006459B4">
      <w:pPr>
        <w:pStyle w:val="a0"/>
        <w:spacing w:line="360" w:lineRule="auto"/>
        <w:ind w:firstLineChars="200" w:firstLine="480"/>
      </w:pPr>
      <w:r w:rsidRPr="00E9074A">
        <w:rPr>
          <w:rFonts w:hint="eastAsia"/>
        </w:rPr>
        <w:t>（4）</w:t>
      </w:r>
      <w:r w:rsidRPr="00E9074A">
        <w:t xml:space="preserve">中标人全力配合招标人对地下管线普查成果进行汇交、数据整合检查及数据入库工作，完成时间为 </w:t>
      </w:r>
      <w:r w:rsidRPr="00E9074A">
        <w:rPr>
          <w:rFonts w:hint="eastAsia"/>
        </w:rPr>
        <w:t>2022</w:t>
      </w:r>
      <w:r w:rsidRPr="00E9074A">
        <w:t xml:space="preserve"> 年 </w:t>
      </w:r>
      <w:r w:rsidRPr="00E9074A">
        <w:rPr>
          <w:rFonts w:hint="eastAsia"/>
        </w:rPr>
        <w:t>10</w:t>
      </w:r>
      <w:r w:rsidRPr="00E9074A">
        <w:t xml:space="preserve"> 月 </w:t>
      </w:r>
      <w:r w:rsidRPr="00E9074A">
        <w:rPr>
          <w:rFonts w:hint="eastAsia"/>
        </w:rPr>
        <w:t>31</w:t>
      </w:r>
      <w:r w:rsidRPr="00E9074A">
        <w:t xml:space="preserve"> 日。</w:t>
      </w:r>
    </w:p>
    <w:p w14:paraId="0D5057F9" w14:textId="77777777" w:rsidR="00FE04CD" w:rsidRPr="00E9074A" w:rsidRDefault="006459B4">
      <w:pPr>
        <w:pStyle w:val="a0"/>
        <w:spacing w:line="360" w:lineRule="auto"/>
        <w:ind w:firstLineChars="200" w:firstLine="480"/>
      </w:pPr>
      <w:r w:rsidRPr="00E9074A">
        <w:t>注：由招标人（或经招标人认可的第三方）原因导致投标人未能按期完成项目的， 则工期顺延，但顺延时间不能超过招标人（或招标人认可的第三方）原因所影响的时间。</w:t>
      </w:r>
    </w:p>
    <w:p w14:paraId="5E4B9989" w14:textId="77777777" w:rsidR="00FE04CD" w:rsidRPr="00E9074A" w:rsidRDefault="00FE04CD">
      <w:pPr>
        <w:pStyle w:val="a0"/>
        <w:spacing w:before="160"/>
        <w:ind w:left="1146"/>
      </w:pPr>
    </w:p>
    <w:p w14:paraId="154E11CF" w14:textId="77777777" w:rsidR="00FE04CD" w:rsidRPr="00E9074A" w:rsidRDefault="006459B4">
      <w:pPr>
        <w:ind w:left="666"/>
        <w:rPr>
          <w:rFonts w:ascii="黑体" w:eastAsia="黑体"/>
          <w:b/>
          <w:sz w:val="24"/>
        </w:rPr>
      </w:pPr>
      <w:bookmarkStart w:id="444" w:name="5、成果提交"/>
      <w:bookmarkEnd w:id="444"/>
      <w:r w:rsidRPr="00E9074A">
        <w:rPr>
          <w:b/>
          <w:sz w:val="24"/>
        </w:rPr>
        <w:t>5</w:t>
      </w:r>
      <w:r w:rsidRPr="00E9074A">
        <w:rPr>
          <w:rFonts w:ascii="黑体" w:eastAsia="黑体" w:hint="eastAsia"/>
          <w:b/>
          <w:sz w:val="24"/>
        </w:rPr>
        <w:t>、成果提交</w:t>
      </w:r>
    </w:p>
    <w:p w14:paraId="6F0E0165" w14:textId="77777777" w:rsidR="00FE04CD" w:rsidRPr="00E9074A" w:rsidRDefault="00FE04CD">
      <w:pPr>
        <w:pStyle w:val="a0"/>
        <w:spacing w:before="10"/>
        <w:rPr>
          <w:rFonts w:ascii="黑体"/>
          <w:b/>
          <w:sz w:val="35"/>
        </w:rPr>
      </w:pPr>
    </w:p>
    <w:p w14:paraId="07587FAC" w14:textId="77777777" w:rsidR="00FE04CD" w:rsidRPr="00E9074A" w:rsidRDefault="006459B4">
      <w:pPr>
        <w:pStyle w:val="ac"/>
        <w:numPr>
          <w:ilvl w:val="1"/>
          <w:numId w:val="64"/>
        </w:numPr>
        <w:tabs>
          <w:tab w:val="left" w:pos="1627"/>
        </w:tabs>
        <w:spacing w:line="364" w:lineRule="auto"/>
        <w:ind w:right="671" w:firstLine="480"/>
        <w:jc w:val="both"/>
        <w:rPr>
          <w:sz w:val="24"/>
        </w:rPr>
      </w:pPr>
      <w:r w:rsidRPr="00E9074A">
        <w:rPr>
          <w:spacing w:val="-3"/>
          <w:sz w:val="24"/>
        </w:rPr>
        <w:t>地下管线普查更新成果可分批提交核验和质检，每批次提交成果不小于包件</w:t>
      </w:r>
      <w:r w:rsidRPr="00E9074A">
        <w:rPr>
          <w:spacing w:val="-15"/>
          <w:sz w:val="24"/>
        </w:rPr>
        <w:t xml:space="preserve">成果的 </w:t>
      </w:r>
      <w:r w:rsidRPr="00E9074A">
        <w:rPr>
          <w:sz w:val="24"/>
        </w:rPr>
        <w:t>30%</w:t>
      </w:r>
      <w:r w:rsidRPr="00E9074A">
        <w:rPr>
          <w:spacing w:val="-10"/>
          <w:sz w:val="24"/>
        </w:rPr>
        <w:t xml:space="preserve">。若乙方提交成果的时限不满足合同第 </w:t>
      </w:r>
      <w:r w:rsidRPr="00E9074A">
        <w:rPr>
          <w:sz w:val="24"/>
        </w:rPr>
        <w:t>4</w:t>
      </w:r>
      <w:r w:rsidRPr="00E9074A">
        <w:rPr>
          <w:spacing w:val="-16"/>
          <w:sz w:val="24"/>
        </w:rPr>
        <w:t xml:space="preserve"> 条要求，乙方按合同第 </w:t>
      </w:r>
      <w:r w:rsidRPr="00E9074A">
        <w:rPr>
          <w:sz w:val="24"/>
        </w:rPr>
        <w:t>14</w:t>
      </w:r>
      <w:r w:rsidRPr="00E9074A">
        <w:rPr>
          <w:spacing w:val="-20"/>
          <w:sz w:val="24"/>
        </w:rPr>
        <w:t>条相关</w:t>
      </w:r>
      <w:r w:rsidRPr="00E9074A">
        <w:rPr>
          <w:sz w:val="24"/>
        </w:rPr>
        <w:t>约定支付违约金和延期损失费。</w:t>
      </w:r>
    </w:p>
    <w:p w14:paraId="6926A640" w14:textId="77777777" w:rsidR="00FE04CD" w:rsidRPr="00E9074A" w:rsidRDefault="006459B4">
      <w:pPr>
        <w:pStyle w:val="ac"/>
        <w:numPr>
          <w:ilvl w:val="1"/>
          <w:numId w:val="64"/>
        </w:numPr>
        <w:tabs>
          <w:tab w:val="left" w:pos="1567"/>
        </w:tabs>
        <w:spacing w:before="2"/>
        <w:ind w:left="1566" w:hanging="421"/>
        <w:jc w:val="both"/>
        <w:rPr>
          <w:sz w:val="24"/>
        </w:rPr>
      </w:pPr>
      <w:r w:rsidRPr="00E9074A">
        <w:rPr>
          <w:sz w:val="24"/>
        </w:rPr>
        <w:t>提交的主要成果</w:t>
      </w:r>
    </w:p>
    <w:p w14:paraId="0AC4CB02" w14:textId="77777777" w:rsidR="00FE04CD" w:rsidRPr="00E9074A" w:rsidRDefault="006459B4">
      <w:pPr>
        <w:pStyle w:val="a0"/>
        <w:spacing w:before="160"/>
        <w:ind w:left="1146"/>
      </w:pPr>
      <w:r w:rsidRPr="00E9074A">
        <w:t>乙方提交的主要成果包含数据成果和文字成果，分别提供两套成果。</w:t>
      </w:r>
    </w:p>
    <w:p w14:paraId="3AACB277" w14:textId="77777777" w:rsidR="00FE04CD" w:rsidRPr="00E9074A" w:rsidRDefault="006459B4">
      <w:pPr>
        <w:pStyle w:val="ac"/>
        <w:numPr>
          <w:ilvl w:val="2"/>
          <w:numId w:val="64"/>
        </w:numPr>
        <w:tabs>
          <w:tab w:val="left" w:pos="1867"/>
        </w:tabs>
        <w:spacing w:before="161"/>
        <w:ind w:hanging="721"/>
        <w:rPr>
          <w:sz w:val="24"/>
        </w:rPr>
      </w:pPr>
      <w:r w:rsidRPr="00E9074A">
        <w:rPr>
          <w:sz w:val="24"/>
        </w:rPr>
        <w:t>数据成果</w:t>
      </w:r>
    </w:p>
    <w:p w14:paraId="0E47558D" w14:textId="77777777" w:rsidR="00FE04CD" w:rsidRPr="00E9074A" w:rsidRDefault="006459B4">
      <w:pPr>
        <w:pStyle w:val="ac"/>
        <w:numPr>
          <w:ilvl w:val="0"/>
          <w:numId w:val="65"/>
        </w:numPr>
        <w:tabs>
          <w:tab w:val="left" w:pos="1695"/>
        </w:tabs>
        <w:spacing w:line="470" w:lineRule="atLeast"/>
        <w:ind w:right="673" w:firstLine="424"/>
        <w:rPr>
          <w:sz w:val="24"/>
        </w:rPr>
      </w:pPr>
      <w:r w:rsidRPr="00E9074A">
        <w:rPr>
          <w:sz w:val="24"/>
        </w:rPr>
        <w:t>地下管线普查更新数据库（MDB），</w:t>
      </w:r>
      <w:r w:rsidRPr="00E9074A">
        <w:rPr>
          <w:spacing w:val="-1"/>
          <w:sz w:val="24"/>
        </w:rPr>
        <w:t>包括：管线点属性库、管线线属性库、</w:t>
      </w:r>
      <w:r w:rsidRPr="00E9074A">
        <w:rPr>
          <w:sz w:val="24"/>
        </w:rPr>
        <w:t>管线面属性库、管线辅助点属性库、管线辅助线属性库、管线注记属性库；</w:t>
      </w:r>
    </w:p>
    <w:p w14:paraId="61A9BF4A" w14:textId="77777777" w:rsidR="00FE04CD" w:rsidRPr="00E9074A" w:rsidRDefault="006459B4">
      <w:pPr>
        <w:pStyle w:val="ac"/>
        <w:numPr>
          <w:ilvl w:val="0"/>
          <w:numId w:val="65"/>
        </w:numPr>
        <w:tabs>
          <w:tab w:val="left" w:pos="1695"/>
        </w:tabs>
        <w:spacing w:line="470" w:lineRule="atLeast"/>
        <w:ind w:right="673" w:firstLine="424"/>
        <w:rPr>
          <w:sz w:val="24"/>
        </w:rPr>
      </w:pPr>
      <w:r w:rsidRPr="00E9074A">
        <w:rPr>
          <w:sz w:val="24"/>
        </w:rPr>
        <w:t>综合地下管线成果图（DWG 格式）；</w:t>
      </w:r>
    </w:p>
    <w:p w14:paraId="481C5525" w14:textId="77777777" w:rsidR="00FE04CD" w:rsidRPr="00E9074A" w:rsidRDefault="006459B4">
      <w:pPr>
        <w:pStyle w:val="ac"/>
        <w:numPr>
          <w:ilvl w:val="0"/>
          <w:numId w:val="65"/>
        </w:numPr>
        <w:tabs>
          <w:tab w:val="left" w:pos="1693"/>
        </w:tabs>
        <w:spacing w:before="161"/>
        <w:ind w:left="1692" w:hanging="602"/>
        <w:rPr>
          <w:sz w:val="24"/>
        </w:rPr>
      </w:pPr>
      <w:r w:rsidRPr="00E9074A">
        <w:rPr>
          <w:sz w:val="24"/>
        </w:rPr>
        <w:lastRenderedPageBreak/>
        <w:t>管线点探测记录表（电子记录）；</w:t>
      </w:r>
    </w:p>
    <w:p w14:paraId="01FB4F6D" w14:textId="77777777" w:rsidR="00FE04CD" w:rsidRPr="00E9074A" w:rsidRDefault="006459B4">
      <w:pPr>
        <w:pStyle w:val="ac"/>
        <w:numPr>
          <w:ilvl w:val="0"/>
          <w:numId w:val="65"/>
        </w:numPr>
        <w:tabs>
          <w:tab w:val="left" w:pos="1693"/>
        </w:tabs>
        <w:spacing w:before="160"/>
        <w:ind w:left="1692" w:hanging="602"/>
        <w:rPr>
          <w:sz w:val="24"/>
        </w:rPr>
      </w:pPr>
      <w:r w:rsidRPr="00E9074A">
        <w:rPr>
          <w:sz w:val="24"/>
        </w:rPr>
        <w:t>控制点和管线点的观测记录和计算资料（电子记录）；</w:t>
      </w:r>
    </w:p>
    <w:p w14:paraId="2122BA0D" w14:textId="77777777" w:rsidR="00FE04CD" w:rsidRPr="00E9074A" w:rsidRDefault="006459B4">
      <w:pPr>
        <w:pStyle w:val="ac"/>
        <w:numPr>
          <w:ilvl w:val="0"/>
          <w:numId w:val="65"/>
        </w:numPr>
        <w:tabs>
          <w:tab w:val="left" w:pos="1693"/>
        </w:tabs>
        <w:spacing w:before="161"/>
        <w:ind w:left="1692" w:hanging="602"/>
        <w:rPr>
          <w:sz w:val="24"/>
        </w:rPr>
      </w:pPr>
      <w:r w:rsidRPr="00E9074A">
        <w:rPr>
          <w:sz w:val="24"/>
        </w:rPr>
        <w:t>管线点成果表（电子记录）。</w:t>
      </w:r>
    </w:p>
    <w:p w14:paraId="4C485A11" w14:textId="77777777" w:rsidR="00FE04CD" w:rsidRPr="00E9074A" w:rsidRDefault="00FE04CD">
      <w:pPr>
        <w:pStyle w:val="a0"/>
        <w:spacing w:before="11"/>
        <w:rPr>
          <w:sz w:val="21"/>
        </w:rPr>
      </w:pPr>
    </w:p>
    <w:p w14:paraId="0EB42AC0" w14:textId="77777777" w:rsidR="00FE04CD" w:rsidRPr="00E9074A" w:rsidRDefault="006459B4">
      <w:pPr>
        <w:pStyle w:val="ac"/>
        <w:numPr>
          <w:ilvl w:val="2"/>
          <w:numId w:val="64"/>
        </w:numPr>
        <w:tabs>
          <w:tab w:val="left" w:pos="1812"/>
        </w:tabs>
        <w:ind w:left="1811" w:hanging="721"/>
        <w:jc w:val="both"/>
        <w:rPr>
          <w:sz w:val="24"/>
        </w:rPr>
      </w:pPr>
      <w:r w:rsidRPr="00E9074A">
        <w:rPr>
          <w:sz w:val="24"/>
        </w:rPr>
        <w:t>文字成果</w:t>
      </w:r>
    </w:p>
    <w:p w14:paraId="30D8C2CB" w14:textId="77777777" w:rsidR="00FE04CD" w:rsidRPr="00E9074A" w:rsidRDefault="006459B4">
      <w:pPr>
        <w:pStyle w:val="ac"/>
        <w:numPr>
          <w:ilvl w:val="0"/>
          <w:numId w:val="66"/>
        </w:numPr>
        <w:tabs>
          <w:tab w:val="left" w:pos="1693"/>
        </w:tabs>
        <w:spacing w:before="161"/>
        <w:ind w:hanging="602"/>
        <w:rPr>
          <w:sz w:val="24"/>
        </w:rPr>
      </w:pPr>
      <w:r w:rsidRPr="00E9074A">
        <w:rPr>
          <w:sz w:val="24"/>
        </w:rPr>
        <w:t>经批准的地下管线普查成果更新技术设计书；</w:t>
      </w:r>
    </w:p>
    <w:p w14:paraId="06B5C4AF" w14:textId="77777777" w:rsidR="00FE04CD" w:rsidRPr="00E9074A" w:rsidRDefault="006459B4">
      <w:pPr>
        <w:pStyle w:val="ac"/>
        <w:numPr>
          <w:ilvl w:val="0"/>
          <w:numId w:val="66"/>
        </w:numPr>
        <w:tabs>
          <w:tab w:val="left" w:pos="1693"/>
        </w:tabs>
        <w:spacing w:before="160"/>
        <w:ind w:hanging="602"/>
        <w:rPr>
          <w:sz w:val="24"/>
        </w:rPr>
      </w:pPr>
      <w:r w:rsidRPr="00E9074A">
        <w:rPr>
          <w:sz w:val="24"/>
        </w:rPr>
        <w:t>仪器检校资料；</w:t>
      </w:r>
    </w:p>
    <w:p w14:paraId="06472660" w14:textId="77777777" w:rsidR="00FE04CD" w:rsidRPr="00E9074A" w:rsidRDefault="006459B4">
      <w:pPr>
        <w:pStyle w:val="ac"/>
        <w:numPr>
          <w:ilvl w:val="0"/>
          <w:numId w:val="66"/>
        </w:numPr>
        <w:tabs>
          <w:tab w:val="left" w:pos="1693"/>
        </w:tabs>
        <w:spacing w:before="161"/>
        <w:ind w:hanging="602"/>
        <w:rPr>
          <w:sz w:val="24"/>
        </w:rPr>
      </w:pPr>
      <w:r w:rsidRPr="00E9074A">
        <w:rPr>
          <w:sz w:val="24"/>
        </w:rPr>
        <w:t>图根控制点成果表；</w:t>
      </w:r>
    </w:p>
    <w:p w14:paraId="7297D836" w14:textId="77777777" w:rsidR="00FE04CD" w:rsidRPr="00E9074A" w:rsidRDefault="006459B4">
      <w:pPr>
        <w:pStyle w:val="ac"/>
        <w:numPr>
          <w:ilvl w:val="0"/>
          <w:numId w:val="66"/>
        </w:numPr>
        <w:tabs>
          <w:tab w:val="left" w:pos="1693"/>
        </w:tabs>
        <w:spacing w:before="160"/>
        <w:ind w:hanging="602"/>
        <w:rPr>
          <w:sz w:val="24"/>
        </w:rPr>
      </w:pPr>
      <w:r w:rsidRPr="00E9074A">
        <w:rPr>
          <w:sz w:val="24"/>
        </w:rPr>
        <w:t>各种检查和开挖验证记录；</w:t>
      </w:r>
    </w:p>
    <w:p w14:paraId="464E7751" w14:textId="77777777" w:rsidR="00FE04CD" w:rsidRPr="00E9074A" w:rsidRDefault="006459B4">
      <w:pPr>
        <w:pStyle w:val="ac"/>
        <w:numPr>
          <w:ilvl w:val="0"/>
          <w:numId w:val="66"/>
        </w:numPr>
        <w:tabs>
          <w:tab w:val="left" w:pos="1693"/>
        </w:tabs>
        <w:spacing w:before="161"/>
        <w:ind w:hanging="602"/>
        <w:rPr>
          <w:sz w:val="24"/>
        </w:rPr>
      </w:pPr>
      <w:r w:rsidRPr="00E9074A">
        <w:rPr>
          <w:sz w:val="24"/>
        </w:rPr>
        <w:t>地下管线普查成果更新检查报告</w:t>
      </w:r>
    </w:p>
    <w:p w14:paraId="4B444740" w14:textId="77777777" w:rsidR="00FE04CD" w:rsidRPr="00E9074A" w:rsidRDefault="006459B4">
      <w:pPr>
        <w:pStyle w:val="ac"/>
        <w:numPr>
          <w:ilvl w:val="0"/>
          <w:numId w:val="66"/>
        </w:numPr>
        <w:tabs>
          <w:tab w:val="left" w:pos="1693"/>
        </w:tabs>
        <w:spacing w:before="160"/>
        <w:ind w:hanging="602"/>
        <w:rPr>
          <w:sz w:val="24"/>
        </w:rPr>
      </w:pPr>
      <w:r w:rsidRPr="00E9074A">
        <w:rPr>
          <w:sz w:val="24"/>
        </w:rPr>
        <w:t>地下管线普查成果更新技术总结报告。</w:t>
      </w:r>
    </w:p>
    <w:p w14:paraId="156E4083" w14:textId="77777777" w:rsidR="00FE04CD" w:rsidRPr="00E9074A" w:rsidRDefault="006459B4">
      <w:pPr>
        <w:pStyle w:val="ac"/>
        <w:numPr>
          <w:ilvl w:val="2"/>
          <w:numId w:val="64"/>
        </w:numPr>
        <w:tabs>
          <w:tab w:val="left" w:pos="1752"/>
        </w:tabs>
        <w:spacing w:before="161"/>
        <w:ind w:left="1751" w:hanging="661"/>
        <w:jc w:val="both"/>
        <w:rPr>
          <w:sz w:val="24"/>
        </w:rPr>
      </w:pPr>
      <w:r w:rsidRPr="00E9074A">
        <w:rPr>
          <w:sz w:val="24"/>
        </w:rPr>
        <w:t>其他成果</w:t>
      </w:r>
    </w:p>
    <w:p w14:paraId="41ADA866" w14:textId="77777777" w:rsidR="00FE04CD" w:rsidRPr="00E9074A" w:rsidRDefault="006459B4">
      <w:pPr>
        <w:spacing w:before="160" w:line="595" w:lineRule="auto"/>
        <w:ind w:left="666" w:right="1172" w:firstLine="424"/>
        <w:rPr>
          <w:rFonts w:ascii="黑体" w:eastAsia="黑体"/>
          <w:b/>
          <w:sz w:val="24"/>
        </w:rPr>
      </w:pPr>
      <w:r w:rsidRPr="00E9074A">
        <w:rPr>
          <w:sz w:val="24"/>
        </w:rPr>
        <w:t>成都市地下管线普查成果更新工作领导小组办公室和甲方规定的其他成果。</w:t>
      </w:r>
      <w:bookmarkStart w:id="445" w:name="6、合同价款及支付方式"/>
      <w:bookmarkEnd w:id="445"/>
      <w:r w:rsidRPr="00E9074A">
        <w:rPr>
          <w:b/>
          <w:sz w:val="24"/>
        </w:rPr>
        <w:t>6</w:t>
      </w:r>
      <w:r w:rsidRPr="00E9074A">
        <w:rPr>
          <w:rFonts w:ascii="黑体" w:eastAsia="黑体" w:hint="eastAsia"/>
          <w:b/>
          <w:sz w:val="24"/>
        </w:rPr>
        <w:t>、合同价款及支付方式</w:t>
      </w:r>
    </w:p>
    <w:p w14:paraId="3E221D7B" w14:textId="77777777" w:rsidR="00FE04CD" w:rsidRPr="00E9074A" w:rsidRDefault="006459B4">
      <w:pPr>
        <w:pStyle w:val="ac"/>
        <w:numPr>
          <w:ilvl w:val="1"/>
          <w:numId w:val="67"/>
        </w:numPr>
        <w:tabs>
          <w:tab w:val="left" w:pos="1552"/>
        </w:tabs>
        <w:spacing w:before="1"/>
        <w:ind w:hanging="421"/>
        <w:jc w:val="both"/>
        <w:rPr>
          <w:sz w:val="24"/>
        </w:rPr>
      </w:pPr>
      <w:r w:rsidRPr="00E9074A">
        <w:rPr>
          <w:sz w:val="24"/>
        </w:rPr>
        <w:t>合同价款</w:t>
      </w:r>
    </w:p>
    <w:p w14:paraId="3DD1DC03" w14:textId="77777777" w:rsidR="00FE04CD" w:rsidRPr="00E9074A" w:rsidRDefault="006459B4">
      <w:pPr>
        <w:numPr>
          <w:ilvl w:val="0"/>
          <w:numId w:val="68"/>
        </w:numPr>
        <w:tabs>
          <w:tab w:val="left" w:pos="1695"/>
        </w:tabs>
        <w:spacing w:before="161" w:line="364" w:lineRule="auto"/>
        <w:ind w:right="724" w:firstLine="427"/>
        <w:jc w:val="both"/>
        <w:rPr>
          <w:b/>
          <w:sz w:val="24"/>
        </w:rPr>
      </w:pPr>
      <w:r w:rsidRPr="00E9074A">
        <w:rPr>
          <w:b/>
          <w:sz w:val="24"/>
        </w:rPr>
        <w:t>本合同为单价合同，全野外探测单价为</w:t>
      </w:r>
      <w:r w:rsidRPr="00E9074A">
        <w:rPr>
          <w:b/>
          <w:spacing w:val="57"/>
          <w:sz w:val="24"/>
        </w:rPr>
        <w:t xml:space="preserve"> 元</w:t>
      </w:r>
      <w:r w:rsidRPr="00E9074A">
        <w:rPr>
          <w:b/>
          <w:sz w:val="24"/>
        </w:rPr>
        <w:t>/公里，内外业结合核实探测单价为</w:t>
      </w:r>
      <w:r w:rsidRPr="00E9074A">
        <w:rPr>
          <w:b/>
          <w:spacing w:val="58"/>
          <w:sz w:val="24"/>
        </w:rPr>
        <w:t xml:space="preserve"> 元</w:t>
      </w:r>
      <w:r w:rsidRPr="00E9074A">
        <w:rPr>
          <w:b/>
          <w:sz w:val="24"/>
        </w:rPr>
        <w:t>/公里，本包件预算金额为</w:t>
      </w:r>
      <w:r w:rsidRPr="00E9074A">
        <w:rPr>
          <w:b/>
          <w:spacing w:val="1"/>
          <w:sz w:val="24"/>
        </w:rPr>
        <w:t xml:space="preserve"> 万元，合同总金额不超过本包件的预算</w:t>
      </w:r>
      <w:r w:rsidRPr="00E9074A">
        <w:rPr>
          <w:b/>
          <w:sz w:val="24"/>
        </w:rPr>
        <w:t>金额。</w:t>
      </w:r>
    </w:p>
    <w:p w14:paraId="36F2413F" w14:textId="77777777" w:rsidR="00FE04CD" w:rsidRPr="00E9074A" w:rsidRDefault="006459B4">
      <w:pPr>
        <w:numPr>
          <w:ilvl w:val="0"/>
          <w:numId w:val="68"/>
        </w:numPr>
        <w:tabs>
          <w:tab w:val="left" w:pos="1695"/>
        </w:tabs>
        <w:spacing w:before="2" w:line="364" w:lineRule="auto"/>
        <w:ind w:right="673" w:firstLine="427"/>
        <w:rPr>
          <w:b/>
          <w:sz w:val="24"/>
        </w:rPr>
      </w:pPr>
      <w:r w:rsidRPr="00E9074A">
        <w:rPr>
          <w:b/>
          <w:sz w:val="24"/>
        </w:rPr>
        <w:t>合同总金额=（全野外探测单价</w:t>
      </w:r>
      <w:r w:rsidRPr="00E9074A">
        <w:rPr>
          <w:rFonts w:ascii="仿宋" w:eastAsia="仿宋" w:hAnsi="仿宋" w:hint="eastAsia"/>
          <w:b/>
          <w:sz w:val="24"/>
        </w:rPr>
        <w:t>×</w:t>
      </w:r>
      <w:r w:rsidRPr="00E9074A">
        <w:rPr>
          <w:b/>
          <w:sz w:val="24"/>
        </w:rPr>
        <w:t>全野外探测实际提交长度）+（内外业结合核实探测单价</w:t>
      </w:r>
      <w:r w:rsidRPr="00E9074A">
        <w:rPr>
          <w:rFonts w:ascii="仿宋" w:eastAsia="仿宋" w:hAnsi="仿宋" w:hint="eastAsia"/>
          <w:b/>
          <w:sz w:val="24"/>
        </w:rPr>
        <w:t>×</w:t>
      </w:r>
      <w:r w:rsidRPr="00E9074A">
        <w:rPr>
          <w:b/>
          <w:sz w:val="24"/>
        </w:rPr>
        <w:t>内外业结合核实探测实际提交长度</w:t>
      </w:r>
      <w:r w:rsidRPr="00E9074A">
        <w:rPr>
          <w:b/>
          <w:spacing w:val="-34"/>
          <w:sz w:val="24"/>
        </w:rPr>
        <w:t>），</w:t>
      </w:r>
      <w:r w:rsidRPr="00E9074A">
        <w:rPr>
          <w:b/>
          <w:spacing w:val="-1"/>
          <w:sz w:val="24"/>
        </w:rPr>
        <w:t>实际提交长度为入库合格后</w:t>
      </w:r>
      <w:r w:rsidRPr="00E9074A">
        <w:rPr>
          <w:b/>
          <w:spacing w:val="-8"/>
          <w:sz w:val="24"/>
        </w:rPr>
        <w:t>的全野外探测、内外业结合核实探测管线长度。合同总金额超出本包件的预算金额时</w:t>
      </w:r>
      <w:r w:rsidRPr="00E9074A">
        <w:rPr>
          <w:b/>
          <w:sz w:val="24"/>
        </w:rPr>
        <w:t>按预算金额结算。</w:t>
      </w:r>
    </w:p>
    <w:p w14:paraId="06BDE5C8" w14:textId="77777777" w:rsidR="00FE04CD" w:rsidRPr="00E9074A" w:rsidRDefault="006459B4">
      <w:pPr>
        <w:numPr>
          <w:ilvl w:val="0"/>
          <w:numId w:val="68"/>
        </w:numPr>
        <w:tabs>
          <w:tab w:val="left" w:pos="1690"/>
        </w:tabs>
        <w:spacing w:before="2"/>
        <w:ind w:left="1689" w:hanging="602"/>
        <w:rPr>
          <w:b/>
          <w:sz w:val="24"/>
        </w:rPr>
      </w:pPr>
      <w:r w:rsidRPr="00E9074A">
        <w:rPr>
          <w:b/>
          <w:sz w:val="24"/>
        </w:rPr>
        <w:t>可直接利用的地下管线普查成果不计入经费计算。</w:t>
      </w:r>
    </w:p>
    <w:p w14:paraId="3E24DF9B" w14:textId="77777777" w:rsidR="00FE04CD" w:rsidRPr="00E9074A" w:rsidRDefault="006459B4">
      <w:pPr>
        <w:pStyle w:val="ac"/>
        <w:numPr>
          <w:ilvl w:val="1"/>
          <w:numId w:val="67"/>
        </w:numPr>
        <w:tabs>
          <w:tab w:val="left" w:pos="1567"/>
        </w:tabs>
        <w:spacing w:before="160"/>
        <w:ind w:left="1566" w:hanging="421"/>
        <w:jc w:val="both"/>
        <w:rPr>
          <w:sz w:val="24"/>
        </w:rPr>
      </w:pPr>
      <w:r w:rsidRPr="00E9074A">
        <w:rPr>
          <w:sz w:val="24"/>
        </w:rPr>
        <w:t>支付方式</w:t>
      </w:r>
    </w:p>
    <w:p w14:paraId="27A30EC2" w14:textId="77777777" w:rsidR="00FE04CD" w:rsidRPr="00E9074A" w:rsidRDefault="006459B4">
      <w:pPr>
        <w:pStyle w:val="ac"/>
        <w:numPr>
          <w:ilvl w:val="2"/>
          <w:numId w:val="67"/>
        </w:numPr>
        <w:tabs>
          <w:tab w:val="left" w:pos="1807"/>
        </w:tabs>
        <w:spacing w:line="364" w:lineRule="auto"/>
        <w:ind w:right="671"/>
        <w:jc w:val="both"/>
        <w:rPr>
          <w:b/>
          <w:sz w:val="24"/>
        </w:rPr>
      </w:pPr>
      <w:r w:rsidRPr="00E9074A">
        <w:rPr>
          <w:spacing w:val="-10"/>
          <w:sz w:val="24"/>
        </w:rPr>
        <w:t xml:space="preserve">合同签订后 </w:t>
      </w:r>
      <w:r w:rsidRPr="00E9074A">
        <w:rPr>
          <w:sz w:val="24"/>
        </w:rPr>
        <w:t>15</w:t>
      </w:r>
      <w:r w:rsidRPr="00E9074A">
        <w:rPr>
          <w:spacing w:val="-8"/>
          <w:sz w:val="24"/>
        </w:rPr>
        <w:t>个工作日内，招标人向中标人支付预算金额的</w:t>
      </w:r>
      <w:r w:rsidRPr="00E9074A">
        <w:rPr>
          <w:rFonts w:hint="eastAsia"/>
          <w:sz w:val="24"/>
          <w:u w:val="single"/>
        </w:rPr>
        <w:t>40</w:t>
      </w:r>
      <w:r w:rsidRPr="00E9074A">
        <w:rPr>
          <w:spacing w:val="-2"/>
          <w:sz w:val="24"/>
        </w:rPr>
        <w:t xml:space="preserve"> %作为首</w:t>
      </w:r>
      <w:r w:rsidRPr="00E9074A">
        <w:rPr>
          <w:sz w:val="24"/>
        </w:rPr>
        <w:t>付款</w:t>
      </w:r>
      <w:r w:rsidRPr="00E9074A">
        <w:rPr>
          <w:b/>
          <w:sz w:val="24"/>
        </w:rPr>
        <w:t>。</w:t>
      </w:r>
      <w:r w:rsidRPr="00E9074A">
        <w:rPr>
          <w:rFonts w:hint="eastAsia"/>
          <w:b/>
          <w:sz w:val="24"/>
        </w:rPr>
        <w:t>（2021年支付）</w:t>
      </w:r>
    </w:p>
    <w:p w14:paraId="3579ECF6" w14:textId="77777777" w:rsidR="00FE04CD" w:rsidRPr="00E9074A" w:rsidRDefault="006459B4">
      <w:pPr>
        <w:pStyle w:val="ac"/>
        <w:numPr>
          <w:ilvl w:val="2"/>
          <w:numId w:val="67"/>
        </w:numPr>
        <w:tabs>
          <w:tab w:val="left" w:pos="1754"/>
        </w:tabs>
        <w:spacing w:line="364" w:lineRule="auto"/>
        <w:ind w:right="671"/>
        <w:jc w:val="both"/>
        <w:rPr>
          <w:sz w:val="24"/>
        </w:rPr>
      </w:pPr>
      <w:r w:rsidRPr="00E9074A">
        <w:rPr>
          <w:sz w:val="24"/>
        </w:rPr>
        <w:t>中标人将管线普查成果全部提交完毕并经测绘成果质量检验机构检验合格</w:t>
      </w:r>
      <w:r w:rsidRPr="00E9074A">
        <w:rPr>
          <w:spacing w:val="-18"/>
          <w:sz w:val="24"/>
        </w:rPr>
        <w:t xml:space="preserve">后，于 </w:t>
      </w:r>
      <w:r w:rsidRPr="00E9074A">
        <w:rPr>
          <w:sz w:val="24"/>
        </w:rPr>
        <w:t>15</w:t>
      </w:r>
      <w:r w:rsidRPr="00E9074A">
        <w:rPr>
          <w:spacing w:val="-9"/>
          <w:sz w:val="24"/>
        </w:rPr>
        <w:t>个工作日内招标人向中标人支付第</w:t>
      </w:r>
      <w:r w:rsidRPr="00E9074A">
        <w:rPr>
          <w:rFonts w:hint="eastAsia"/>
          <w:spacing w:val="-9"/>
          <w:sz w:val="24"/>
        </w:rPr>
        <w:t>一</w:t>
      </w:r>
      <w:r w:rsidRPr="00E9074A">
        <w:rPr>
          <w:spacing w:val="-9"/>
          <w:sz w:val="24"/>
        </w:rPr>
        <w:t>次进度款。第</w:t>
      </w:r>
      <w:r w:rsidRPr="00E9074A">
        <w:rPr>
          <w:rFonts w:hint="eastAsia"/>
          <w:spacing w:val="-9"/>
          <w:sz w:val="24"/>
        </w:rPr>
        <w:t>一</w:t>
      </w:r>
      <w:r w:rsidRPr="00E9074A">
        <w:rPr>
          <w:spacing w:val="-9"/>
          <w:sz w:val="24"/>
        </w:rPr>
        <w:t>次进度款=</w:t>
      </w:r>
      <w:r w:rsidRPr="00E9074A">
        <w:rPr>
          <w:spacing w:val="-6"/>
          <w:sz w:val="24"/>
        </w:rPr>
        <w:t>（</w:t>
      </w:r>
      <w:r w:rsidRPr="00E9074A">
        <w:rPr>
          <w:spacing w:val="-5"/>
          <w:sz w:val="24"/>
        </w:rPr>
        <w:t>全野外探</w:t>
      </w:r>
      <w:r w:rsidRPr="00E9074A">
        <w:rPr>
          <w:sz w:val="24"/>
        </w:rPr>
        <w:t>测单价×全野外探测实际提交长度+内外业结合核实探测单价×内外业结合核实探测实际提交长度）×80%-首付款，若第</w:t>
      </w:r>
      <w:r w:rsidRPr="00E9074A">
        <w:rPr>
          <w:rFonts w:hint="eastAsia"/>
          <w:sz w:val="24"/>
        </w:rPr>
        <w:t>一</w:t>
      </w:r>
      <w:r w:rsidRPr="00E9074A">
        <w:rPr>
          <w:sz w:val="24"/>
        </w:rPr>
        <w:t>次进度款计算为零或负数，则不支付。第</w:t>
      </w:r>
      <w:r w:rsidRPr="00E9074A">
        <w:rPr>
          <w:rFonts w:hint="eastAsia"/>
          <w:sz w:val="24"/>
        </w:rPr>
        <w:t>一</w:t>
      </w:r>
      <w:r w:rsidRPr="00E9074A">
        <w:rPr>
          <w:sz w:val="24"/>
        </w:rPr>
        <w:t>次进度款中实际提交长度为经质量检验合</w:t>
      </w:r>
      <w:r w:rsidRPr="00E9074A">
        <w:rPr>
          <w:sz w:val="24"/>
        </w:rPr>
        <w:lastRenderedPageBreak/>
        <w:t>格后的管线长度。</w:t>
      </w:r>
      <w:r w:rsidRPr="00E9074A">
        <w:rPr>
          <w:rFonts w:hint="eastAsia"/>
          <w:sz w:val="24"/>
        </w:rPr>
        <w:t>（2022年支付）</w:t>
      </w:r>
    </w:p>
    <w:p w14:paraId="218473F5" w14:textId="77777777" w:rsidR="00FE04CD" w:rsidRPr="00E9074A" w:rsidRDefault="006459B4">
      <w:pPr>
        <w:pStyle w:val="ac"/>
        <w:numPr>
          <w:ilvl w:val="2"/>
          <w:numId w:val="67"/>
        </w:numPr>
        <w:tabs>
          <w:tab w:val="left" w:pos="1752"/>
        </w:tabs>
        <w:spacing w:before="3" w:line="364" w:lineRule="auto"/>
        <w:ind w:right="637"/>
        <w:jc w:val="both"/>
        <w:rPr>
          <w:sz w:val="24"/>
        </w:rPr>
      </w:pPr>
      <w:r w:rsidRPr="00E9074A">
        <w:rPr>
          <w:spacing w:val="-6"/>
          <w:sz w:val="24"/>
        </w:rPr>
        <w:t xml:space="preserve">全部普查成果完成整合检查、汇交入库，且项目通过验收后 </w:t>
      </w:r>
      <w:r w:rsidRPr="00E9074A">
        <w:rPr>
          <w:sz w:val="24"/>
        </w:rPr>
        <w:t>60</w:t>
      </w:r>
      <w:r w:rsidRPr="00E9074A">
        <w:rPr>
          <w:spacing w:val="-10"/>
          <w:sz w:val="24"/>
        </w:rPr>
        <w:t>个工作日内</w:t>
      </w:r>
      <w:r w:rsidRPr="00E9074A">
        <w:rPr>
          <w:spacing w:val="-11"/>
          <w:sz w:val="24"/>
        </w:rPr>
        <w:t>招标人向中标人支付尾款。尾款=合同总金额-首付款-第一次进度款。</w:t>
      </w:r>
      <w:r w:rsidRPr="00E9074A">
        <w:rPr>
          <w:rFonts w:hint="eastAsia"/>
          <w:spacing w:val="-11"/>
          <w:sz w:val="24"/>
        </w:rPr>
        <w:t>（2023年支付）</w:t>
      </w:r>
    </w:p>
    <w:p w14:paraId="716148A1" w14:textId="77777777" w:rsidR="00FE04CD" w:rsidRPr="00E9074A" w:rsidRDefault="006459B4">
      <w:pPr>
        <w:pStyle w:val="ac"/>
        <w:numPr>
          <w:ilvl w:val="2"/>
          <w:numId w:val="67"/>
        </w:numPr>
        <w:tabs>
          <w:tab w:val="left" w:pos="1754"/>
        </w:tabs>
        <w:spacing w:before="1" w:line="364" w:lineRule="auto"/>
        <w:ind w:right="671"/>
        <w:jc w:val="both"/>
        <w:rPr>
          <w:sz w:val="24"/>
        </w:rPr>
      </w:pPr>
      <w:r w:rsidRPr="00E9074A">
        <w:rPr>
          <w:sz w:val="24"/>
        </w:rPr>
        <w:t>支付每笔款项前，中标人须按项目进度及要求提交付款申请，并出具等额的发票。</w:t>
      </w:r>
    </w:p>
    <w:p w14:paraId="3C2C4565" w14:textId="77777777" w:rsidR="00FE04CD" w:rsidRPr="00E9074A" w:rsidRDefault="00FE04CD">
      <w:pPr>
        <w:pStyle w:val="a0"/>
        <w:spacing w:before="2"/>
        <w:rPr>
          <w:sz w:val="23"/>
        </w:rPr>
      </w:pPr>
    </w:p>
    <w:p w14:paraId="096F05BE" w14:textId="77777777" w:rsidR="00FE04CD" w:rsidRPr="00E9074A" w:rsidRDefault="006459B4">
      <w:pPr>
        <w:ind w:left="666"/>
        <w:rPr>
          <w:rFonts w:ascii="黑体" w:eastAsia="黑体"/>
          <w:b/>
          <w:sz w:val="24"/>
        </w:rPr>
      </w:pPr>
      <w:bookmarkStart w:id="446" w:name="7、履约保证金"/>
      <w:bookmarkEnd w:id="446"/>
      <w:r w:rsidRPr="00E9074A">
        <w:rPr>
          <w:b/>
          <w:sz w:val="24"/>
        </w:rPr>
        <w:t>7</w:t>
      </w:r>
      <w:r w:rsidRPr="00E9074A">
        <w:rPr>
          <w:rFonts w:ascii="黑体" w:eastAsia="黑体" w:hint="eastAsia"/>
          <w:b/>
          <w:sz w:val="24"/>
        </w:rPr>
        <w:t>、履约保证金</w:t>
      </w:r>
    </w:p>
    <w:p w14:paraId="033BF988" w14:textId="77777777" w:rsidR="00FE04CD" w:rsidRPr="00E9074A" w:rsidRDefault="00FE04CD">
      <w:pPr>
        <w:pStyle w:val="a0"/>
        <w:spacing w:before="7"/>
        <w:rPr>
          <w:rFonts w:ascii="黑体"/>
          <w:b/>
          <w:sz w:val="35"/>
        </w:rPr>
      </w:pPr>
    </w:p>
    <w:p w14:paraId="2EE09007" w14:textId="77777777" w:rsidR="00FE04CD" w:rsidRPr="00E9074A" w:rsidRDefault="006459B4">
      <w:pPr>
        <w:pStyle w:val="ac"/>
        <w:numPr>
          <w:ilvl w:val="1"/>
          <w:numId w:val="69"/>
        </w:numPr>
        <w:tabs>
          <w:tab w:val="left" w:pos="1567"/>
          <w:tab w:val="left" w:pos="4806"/>
          <w:tab w:val="left" w:pos="6455"/>
        </w:tabs>
        <w:spacing w:line="364" w:lineRule="auto"/>
        <w:ind w:right="671" w:firstLine="480"/>
        <w:rPr>
          <w:sz w:val="24"/>
        </w:rPr>
      </w:pPr>
      <w:r w:rsidRPr="00E9074A">
        <w:rPr>
          <w:sz w:val="24"/>
        </w:rPr>
        <w:t>乙方向甲方交纳人民币¥</w:t>
      </w:r>
      <w:r w:rsidRPr="00E9074A">
        <w:rPr>
          <w:sz w:val="24"/>
          <w:u w:val="single"/>
        </w:rPr>
        <w:tab/>
      </w:r>
      <w:r w:rsidRPr="00E9074A">
        <w:rPr>
          <w:spacing w:val="-32"/>
          <w:sz w:val="24"/>
        </w:rPr>
        <w:t>元</w:t>
      </w:r>
      <w:r w:rsidRPr="00E9074A">
        <w:rPr>
          <w:sz w:val="24"/>
        </w:rPr>
        <w:t>（大写:</w:t>
      </w:r>
      <w:r w:rsidRPr="00E9074A">
        <w:rPr>
          <w:sz w:val="24"/>
          <w:u w:val="single"/>
        </w:rPr>
        <w:tab/>
      </w:r>
      <w:r w:rsidRPr="00E9074A">
        <w:rPr>
          <w:sz w:val="24"/>
        </w:rPr>
        <w:t>元整</w:t>
      </w:r>
      <w:r w:rsidRPr="00E9074A">
        <w:rPr>
          <w:spacing w:val="-32"/>
          <w:sz w:val="24"/>
        </w:rPr>
        <w:t>），</w:t>
      </w:r>
      <w:r w:rsidRPr="00E9074A">
        <w:rPr>
          <w:sz w:val="24"/>
        </w:rPr>
        <w:t>作为本合同的履约</w:t>
      </w:r>
      <w:r w:rsidRPr="00E9074A">
        <w:rPr>
          <w:spacing w:val="-16"/>
          <w:sz w:val="24"/>
        </w:rPr>
        <w:t>保</w:t>
      </w:r>
      <w:r w:rsidRPr="00E9074A">
        <w:rPr>
          <w:sz w:val="24"/>
        </w:rPr>
        <w:t>证金。</w:t>
      </w:r>
    </w:p>
    <w:p w14:paraId="78022A2B" w14:textId="77777777" w:rsidR="00FE04CD" w:rsidRPr="00E9074A" w:rsidRDefault="006459B4">
      <w:pPr>
        <w:pStyle w:val="ac"/>
        <w:numPr>
          <w:ilvl w:val="1"/>
          <w:numId w:val="69"/>
        </w:numPr>
        <w:tabs>
          <w:tab w:val="left" w:pos="1634"/>
        </w:tabs>
        <w:spacing w:before="2" w:line="364" w:lineRule="auto"/>
        <w:ind w:right="671" w:firstLine="480"/>
        <w:rPr>
          <w:sz w:val="24"/>
        </w:rPr>
      </w:pPr>
      <w:r w:rsidRPr="00E9074A">
        <w:rPr>
          <w:spacing w:val="3"/>
          <w:sz w:val="24"/>
        </w:rPr>
        <w:t>除本合同约定的甲方不退还履约保证金的情形外，乙方按时如约履行合同</w:t>
      </w:r>
      <w:r w:rsidRPr="00E9074A">
        <w:rPr>
          <w:spacing w:val="-1"/>
          <w:sz w:val="24"/>
        </w:rPr>
        <w:t xml:space="preserve">后，甲方应在本项目一年免费维护期结束后 </w:t>
      </w:r>
      <w:r w:rsidRPr="00E9074A">
        <w:rPr>
          <w:sz w:val="24"/>
        </w:rPr>
        <w:t>15</w:t>
      </w:r>
      <w:r w:rsidRPr="00E9074A">
        <w:rPr>
          <w:spacing w:val="-8"/>
          <w:sz w:val="24"/>
        </w:rPr>
        <w:t>个工作日内退还履约保证金。</w:t>
      </w:r>
    </w:p>
    <w:p w14:paraId="0618AB5C" w14:textId="77777777" w:rsidR="00FE04CD" w:rsidRPr="00E9074A" w:rsidRDefault="006459B4">
      <w:pPr>
        <w:pStyle w:val="ac"/>
        <w:numPr>
          <w:ilvl w:val="1"/>
          <w:numId w:val="69"/>
        </w:numPr>
        <w:tabs>
          <w:tab w:val="left" w:pos="1627"/>
        </w:tabs>
        <w:spacing w:before="1" w:line="364" w:lineRule="auto"/>
        <w:ind w:right="671" w:firstLine="480"/>
        <w:rPr>
          <w:sz w:val="24"/>
        </w:rPr>
      </w:pPr>
      <w:r w:rsidRPr="00E9074A">
        <w:rPr>
          <w:spacing w:val="-5"/>
          <w:sz w:val="24"/>
        </w:rPr>
        <w:t>履约保证金可以以支票、汇票、本票或者金融机构、担保机构出具的保函等</w:t>
      </w:r>
      <w:r w:rsidRPr="00E9074A">
        <w:rPr>
          <w:sz w:val="24"/>
        </w:rPr>
        <w:t>非现金形式提交（包括网银转账、电汇等方式）。</w:t>
      </w:r>
    </w:p>
    <w:p w14:paraId="7B72A616" w14:textId="77777777" w:rsidR="00FE04CD" w:rsidRPr="00E9074A" w:rsidRDefault="00FE04CD">
      <w:pPr>
        <w:pStyle w:val="a0"/>
        <w:spacing w:before="1"/>
        <w:rPr>
          <w:sz w:val="23"/>
        </w:rPr>
      </w:pPr>
    </w:p>
    <w:p w14:paraId="785A86A3" w14:textId="77777777" w:rsidR="00FE04CD" w:rsidRPr="00E9074A" w:rsidRDefault="006459B4">
      <w:pPr>
        <w:ind w:left="666"/>
        <w:rPr>
          <w:rFonts w:ascii="黑体" w:eastAsia="黑体"/>
          <w:b/>
          <w:sz w:val="24"/>
        </w:rPr>
      </w:pPr>
      <w:bookmarkStart w:id="447" w:name="8、知识产权"/>
      <w:bookmarkEnd w:id="447"/>
      <w:r w:rsidRPr="00E9074A">
        <w:rPr>
          <w:b/>
          <w:sz w:val="24"/>
        </w:rPr>
        <w:t>8</w:t>
      </w:r>
      <w:r w:rsidRPr="00E9074A">
        <w:rPr>
          <w:rFonts w:ascii="黑体" w:eastAsia="黑体" w:hint="eastAsia"/>
          <w:b/>
          <w:sz w:val="24"/>
        </w:rPr>
        <w:t>、知识产权</w:t>
      </w:r>
    </w:p>
    <w:p w14:paraId="43EC03BD" w14:textId="77777777" w:rsidR="00FE04CD" w:rsidRPr="00E9074A" w:rsidRDefault="00FE04CD">
      <w:pPr>
        <w:pStyle w:val="a0"/>
        <w:spacing w:before="10"/>
        <w:rPr>
          <w:rFonts w:ascii="黑体"/>
          <w:b/>
          <w:sz w:val="35"/>
        </w:rPr>
      </w:pPr>
    </w:p>
    <w:p w14:paraId="5058527C" w14:textId="77777777" w:rsidR="00FE04CD" w:rsidRPr="00E9074A" w:rsidRDefault="006459B4">
      <w:pPr>
        <w:pStyle w:val="a0"/>
        <w:spacing w:line="364" w:lineRule="auto"/>
        <w:ind w:left="666" w:right="671" w:firstLine="480"/>
        <w:jc w:val="both"/>
      </w:pPr>
      <w:r w:rsidRPr="00E9074A">
        <w:rPr>
          <w:spacing w:val="-1"/>
        </w:rPr>
        <w:t>乙方应保证在本项目使用的任何产品和服务</w:t>
      </w:r>
      <w:r w:rsidRPr="00E9074A">
        <w:rPr>
          <w:spacing w:val="-3"/>
        </w:rPr>
        <w:t>（</w:t>
      </w:r>
      <w:r w:rsidRPr="00E9074A">
        <w:t>包括部分使用</w:t>
      </w:r>
      <w:r w:rsidRPr="00E9074A">
        <w:rPr>
          <w:spacing w:val="-12"/>
        </w:rPr>
        <w:t>）</w:t>
      </w:r>
      <w:r w:rsidRPr="00E9074A">
        <w:rPr>
          <w:spacing w:val="-5"/>
        </w:rPr>
        <w:t>时，不会产生因第</w:t>
      </w:r>
      <w:r w:rsidRPr="00E9074A">
        <w:rPr>
          <w:spacing w:val="-3"/>
        </w:rPr>
        <w:t>三方提出侵犯其著作权或其它知识产权而引起的法律和经济纠纷，如因著作权或其它</w:t>
      </w:r>
      <w:r w:rsidRPr="00E9074A">
        <w:rPr>
          <w:spacing w:val="-4"/>
        </w:rPr>
        <w:t>知识产权而引起法律和经济纠纷，由乙方承担全部相关责任，由此造成甲方无法完成</w:t>
      </w:r>
      <w:r w:rsidRPr="00E9074A">
        <w:rPr>
          <w:spacing w:val="-5"/>
        </w:rPr>
        <w:t>本合同约定的项目内容，甲方有权解除合同，不予退还乙方交纳的履约保证金，并要</w:t>
      </w:r>
      <w:r w:rsidRPr="00E9074A">
        <w:t>求乙方全额退还已收的全部款项。</w:t>
      </w:r>
    </w:p>
    <w:p w14:paraId="67613D4E" w14:textId="77777777" w:rsidR="00FE04CD" w:rsidRPr="00E9074A" w:rsidRDefault="00FE04CD">
      <w:pPr>
        <w:pStyle w:val="a0"/>
        <w:spacing w:before="3"/>
        <w:rPr>
          <w:sz w:val="23"/>
        </w:rPr>
      </w:pPr>
    </w:p>
    <w:p w14:paraId="1879C682" w14:textId="77777777" w:rsidR="00FE04CD" w:rsidRPr="00E9074A" w:rsidRDefault="006459B4">
      <w:pPr>
        <w:spacing w:before="1"/>
        <w:ind w:left="666"/>
        <w:rPr>
          <w:rFonts w:ascii="黑体" w:eastAsia="黑体"/>
          <w:b/>
          <w:sz w:val="24"/>
        </w:rPr>
      </w:pPr>
      <w:bookmarkStart w:id="448" w:name="9、无产权瑕疵条款"/>
      <w:bookmarkEnd w:id="448"/>
      <w:r w:rsidRPr="00E9074A">
        <w:rPr>
          <w:b/>
          <w:sz w:val="24"/>
        </w:rPr>
        <w:t>9</w:t>
      </w:r>
      <w:r w:rsidRPr="00E9074A">
        <w:rPr>
          <w:rFonts w:ascii="黑体" w:eastAsia="黑体" w:hint="eastAsia"/>
          <w:b/>
          <w:sz w:val="24"/>
        </w:rPr>
        <w:t>、无产权瑕疵条款</w:t>
      </w:r>
    </w:p>
    <w:p w14:paraId="12C135A8" w14:textId="77777777" w:rsidR="00FE04CD" w:rsidRPr="00E9074A" w:rsidRDefault="00FE04CD">
      <w:pPr>
        <w:pStyle w:val="a0"/>
        <w:spacing w:before="7"/>
        <w:rPr>
          <w:rFonts w:ascii="黑体"/>
          <w:b/>
          <w:sz w:val="35"/>
        </w:rPr>
      </w:pPr>
    </w:p>
    <w:p w14:paraId="19342C00" w14:textId="77777777" w:rsidR="00FE04CD" w:rsidRPr="00E9074A" w:rsidRDefault="006459B4">
      <w:pPr>
        <w:pStyle w:val="a0"/>
        <w:spacing w:line="364" w:lineRule="auto"/>
        <w:ind w:left="666" w:right="637" w:firstLine="480"/>
        <w:jc w:val="both"/>
      </w:pPr>
      <w:r w:rsidRPr="00E9074A">
        <w:t>乙方保证所提供的服务的所有权完全属于乙方且无任何抵押、查封等产权瑕疵。如有产权瑕疵的，视为乙方违约，甲方有权解除合同、不予退还履约保证金并追究相关责任。</w:t>
      </w:r>
    </w:p>
    <w:p w14:paraId="0188B7CC" w14:textId="77777777" w:rsidR="00FE04CD" w:rsidRPr="00E9074A" w:rsidRDefault="006459B4">
      <w:pPr>
        <w:spacing w:before="1"/>
        <w:ind w:left="666"/>
        <w:rPr>
          <w:rFonts w:ascii="黑体" w:eastAsia="黑体"/>
          <w:b/>
          <w:sz w:val="24"/>
        </w:rPr>
      </w:pPr>
      <w:bookmarkStart w:id="449" w:name="10、质检和验收"/>
      <w:bookmarkEnd w:id="449"/>
      <w:r w:rsidRPr="00E9074A">
        <w:rPr>
          <w:rFonts w:ascii="黑体" w:eastAsia="黑体" w:hint="eastAsia"/>
          <w:b/>
          <w:sz w:val="24"/>
        </w:rPr>
        <w:t>10、质检和验收</w:t>
      </w:r>
    </w:p>
    <w:p w14:paraId="74FFBEA2" w14:textId="77777777" w:rsidR="00FE04CD" w:rsidRPr="00E9074A" w:rsidRDefault="00FE04CD">
      <w:pPr>
        <w:pStyle w:val="a0"/>
        <w:spacing w:before="7"/>
        <w:rPr>
          <w:rFonts w:ascii="黑体"/>
          <w:b/>
          <w:sz w:val="35"/>
        </w:rPr>
      </w:pPr>
    </w:p>
    <w:p w14:paraId="12414F88" w14:textId="22EC83B9" w:rsidR="00FE04CD" w:rsidRPr="00E9074A" w:rsidRDefault="006459B4">
      <w:pPr>
        <w:pStyle w:val="ac"/>
        <w:numPr>
          <w:ilvl w:val="1"/>
          <w:numId w:val="70"/>
        </w:numPr>
        <w:tabs>
          <w:tab w:val="left" w:pos="1692"/>
        </w:tabs>
        <w:spacing w:line="364" w:lineRule="auto"/>
        <w:ind w:right="671" w:firstLine="480"/>
        <w:jc w:val="both"/>
        <w:rPr>
          <w:sz w:val="24"/>
        </w:rPr>
      </w:pPr>
      <w:r w:rsidRPr="00E9074A">
        <w:rPr>
          <w:sz w:val="24"/>
        </w:rPr>
        <w:t>本合同约定的成果全部完成后，乙方应当将全部成果提交甲方进行质量检</w:t>
      </w:r>
      <w:r w:rsidRPr="00E9074A">
        <w:rPr>
          <w:spacing w:val="-6"/>
          <w:sz w:val="24"/>
        </w:rPr>
        <w:t>验，经甲方委托的测绘成果质检机构质检合格后，由测绘成果质检机构</w:t>
      </w:r>
      <w:r w:rsidR="00F47AED" w:rsidRPr="00E9074A">
        <w:rPr>
          <w:spacing w:val="-6"/>
          <w:sz w:val="24"/>
        </w:rPr>
        <w:t>出</w:t>
      </w:r>
      <w:r w:rsidRPr="00E9074A">
        <w:rPr>
          <w:spacing w:val="-6"/>
          <w:sz w:val="24"/>
        </w:rPr>
        <w:t>具质量检验</w:t>
      </w:r>
      <w:r w:rsidRPr="00E9074A">
        <w:rPr>
          <w:spacing w:val="-6"/>
          <w:sz w:val="24"/>
        </w:rPr>
        <w:lastRenderedPageBreak/>
        <w:t>报</w:t>
      </w:r>
      <w:r w:rsidRPr="00E9074A">
        <w:rPr>
          <w:sz w:val="24"/>
        </w:rPr>
        <w:t>告。</w:t>
      </w:r>
    </w:p>
    <w:p w14:paraId="6E94CB07" w14:textId="77777777" w:rsidR="00FE04CD" w:rsidRPr="00E9074A" w:rsidRDefault="006459B4">
      <w:pPr>
        <w:pStyle w:val="ac"/>
        <w:numPr>
          <w:ilvl w:val="1"/>
          <w:numId w:val="70"/>
        </w:numPr>
        <w:tabs>
          <w:tab w:val="left" w:pos="1687"/>
        </w:tabs>
        <w:spacing w:before="2" w:line="364" w:lineRule="auto"/>
        <w:ind w:right="671" w:firstLine="480"/>
        <w:jc w:val="both"/>
        <w:rPr>
          <w:sz w:val="24"/>
        </w:rPr>
      </w:pPr>
      <w:r w:rsidRPr="00E9074A">
        <w:rPr>
          <w:spacing w:val="-8"/>
          <w:sz w:val="24"/>
        </w:rPr>
        <w:t>待全部成果通过质量检验合格后，由甲方根据市领导小组办公室相关管理规</w:t>
      </w:r>
      <w:r w:rsidRPr="00E9074A">
        <w:rPr>
          <w:sz w:val="24"/>
        </w:rPr>
        <w:t>定对普查成果进行汇交。</w:t>
      </w:r>
    </w:p>
    <w:p w14:paraId="5D3DB557" w14:textId="2D98E4AE" w:rsidR="00FE04CD" w:rsidRPr="00E9074A" w:rsidRDefault="006459B4" w:rsidP="00511BE1">
      <w:pPr>
        <w:pStyle w:val="ac"/>
        <w:numPr>
          <w:ilvl w:val="1"/>
          <w:numId w:val="70"/>
        </w:numPr>
        <w:tabs>
          <w:tab w:val="left" w:pos="1687"/>
        </w:tabs>
        <w:spacing w:before="1" w:line="364" w:lineRule="auto"/>
        <w:ind w:right="671"/>
        <w:jc w:val="both"/>
        <w:rPr>
          <w:sz w:val="24"/>
        </w:rPr>
      </w:pPr>
      <w:r w:rsidRPr="00E9074A">
        <w:rPr>
          <w:spacing w:val="-6"/>
          <w:sz w:val="24"/>
        </w:rPr>
        <w:t>普查成果通过数据整合检查及入库后，项目验收由甲方组织实施，</w:t>
      </w:r>
      <w:r w:rsidR="00511BE1" w:rsidRPr="00E9074A">
        <w:rPr>
          <w:rFonts w:hint="eastAsia"/>
          <w:spacing w:val="-6"/>
          <w:sz w:val="24"/>
        </w:rPr>
        <w:t>将严格按照政府采购相关法律法规以及结合成都市地下管线普查成果更新工作领导小组印发的《成都市地下管线普查成果更新工作方案》（成管普领〔</w:t>
      </w:r>
      <w:r w:rsidR="00511BE1" w:rsidRPr="00E9074A">
        <w:rPr>
          <w:spacing w:val="-6"/>
          <w:sz w:val="24"/>
        </w:rPr>
        <w:t>2020〕1号）、领导小组办公室印发的《成都市地下管线普查成果更新实施方案》（成管普办〔2020〕4号）及《成都市地下管线普查成果更新技术方案》（成管普办〔2020〕7号）等要求进行验收</w:t>
      </w:r>
      <w:r w:rsidRPr="00E9074A">
        <w:rPr>
          <w:spacing w:val="-11"/>
          <w:sz w:val="24"/>
        </w:rPr>
        <w:t>。甲方在验收过程中发现不符合要求或</w:t>
      </w:r>
      <w:r w:rsidRPr="00E9074A">
        <w:rPr>
          <w:sz w:val="24"/>
        </w:rPr>
        <w:t>合同约定的事项，乙方应立即予以整改。</w:t>
      </w:r>
    </w:p>
    <w:p w14:paraId="2362B6BB" w14:textId="77777777" w:rsidR="00FE04CD" w:rsidRPr="00E9074A" w:rsidRDefault="00FE04CD">
      <w:pPr>
        <w:pStyle w:val="a0"/>
        <w:spacing w:before="3"/>
        <w:rPr>
          <w:sz w:val="23"/>
        </w:rPr>
      </w:pPr>
    </w:p>
    <w:p w14:paraId="1D08DB88" w14:textId="77777777" w:rsidR="00FE04CD" w:rsidRPr="00E9074A" w:rsidRDefault="006459B4">
      <w:pPr>
        <w:ind w:left="666"/>
        <w:rPr>
          <w:rFonts w:ascii="黑体" w:eastAsia="黑体"/>
          <w:b/>
          <w:sz w:val="24"/>
        </w:rPr>
      </w:pPr>
      <w:bookmarkStart w:id="450" w:name="11、甲方的义务和权利_"/>
      <w:bookmarkEnd w:id="450"/>
      <w:r w:rsidRPr="00E9074A">
        <w:rPr>
          <w:b/>
          <w:sz w:val="24"/>
        </w:rPr>
        <w:t>11</w:t>
      </w:r>
      <w:r w:rsidRPr="00E9074A">
        <w:rPr>
          <w:rFonts w:ascii="黑体" w:eastAsia="黑体" w:hint="eastAsia"/>
          <w:b/>
          <w:sz w:val="24"/>
        </w:rPr>
        <w:t>、甲方的义务和权利</w:t>
      </w:r>
    </w:p>
    <w:p w14:paraId="77DAC1B3" w14:textId="77777777" w:rsidR="00FE04CD" w:rsidRPr="00E9074A" w:rsidRDefault="00FE04CD">
      <w:pPr>
        <w:pStyle w:val="a0"/>
        <w:spacing w:before="7"/>
        <w:rPr>
          <w:rFonts w:ascii="黑体"/>
          <w:b/>
          <w:sz w:val="35"/>
        </w:rPr>
      </w:pPr>
    </w:p>
    <w:p w14:paraId="1E45F34E" w14:textId="77777777" w:rsidR="00FE04CD" w:rsidRPr="00E9074A" w:rsidRDefault="006459B4">
      <w:pPr>
        <w:pStyle w:val="ac"/>
        <w:numPr>
          <w:ilvl w:val="1"/>
          <w:numId w:val="71"/>
        </w:numPr>
        <w:tabs>
          <w:tab w:val="left" w:pos="1692"/>
        </w:tabs>
        <w:spacing w:before="1"/>
        <w:ind w:hanging="601"/>
        <w:rPr>
          <w:sz w:val="24"/>
        </w:rPr>
      </w:pPr>
      <w:r w:rsidRPr="00E9074A">
        <w:rPr>
          <w:sz w:val="24"/>
        </w:rPr>
        <w:t>指定专人负责与乙方配合和联系工作。</w:t>
      </w:r>
    </w:p>
    <w:p w14:paraId="7C93B3CD" w14:textId="77777777" w:rsidR="00FE04CD" w:rsidRPr="00E9074A" w:rsidRDefault="006459B4">
      <w:pPr>
        <w:pStyle w:val="a0"/>
        <w:tabs>
          <w:tab w:val="left" w:pos="5051"/>
          <w:tab w:val="left" w:pos="7571"/>
        </w:tabs>
        <w:spacing w:before="160"/>
        <w:ind w:left="1091"/>
      </w:pPr>
      <w:r w:rsidRPr="00E9074A">
        <w:t>本项目甲方指定的专人为：</w:t>
      </w:r>
      <w:r w:rsidRPr="00E9074A">
        <w:rPr>
          <w:u w:val="single"/>
        </w:rPr>
        <w:tab/>
      </w:r>
      <w:r w:rsidRPr="00E9074A">
        <w:t>，联系电话：</w:t>
      </w:r>
      <w:r w:rsidRPr="00E9074A">
        <w:rPr>
          <w:u w:val="single"/>
        </w:rPr>
        <w:tab/>
      </w:r>
      <w:r w:rsidRPr="00E9074A">
        <w:t>。</w:t>
      </w:r>
    </w:p>
    <w:p w14:paraId="4965AFB7" w14:textId="77777777" w:rsidR="00FE04CD" w:rsidRPr="00E9074A" w:rsidRDefault="006459B4">
      <w:pPr>
        <w:pStyle w:val="ac"/>
        <w:numPr>
          <w:ilvl w:val="1"/>
          <w:numId w:val="71"/>
        </w:numPr>
        <w:tabs>
          <w:tab w:val="left" w:pos="1632"/>
        </w:tabs>
        <w:spacing w:before="161"/>
        <w:ind w:left="1631" w:hanging="541"/>
        <w:rPr>
          <w:sz w:val="24"/>
        </w:rPr>
      </w:pPr>
      <w:r w:rsidRPr="00E9074A">
        <w:rPr>
          <w:sz w:val="24"/>
        </w:rPr>
        <w:t>协助乙方完成本项目成果核验、测绘成果质检的协调工作。</w:t>
      </w:r>
    </w:p>
    <w:p w14:paraId="5D12DD37" w14:textId="77777777" w:rsidR="00FE04CD" w:rsidRPr="00E9074A" w:rsidRDefault="006459B4">
      <w:pPr>
        <w:pStyle w:val="ac"/>
        <w:numPr>
          <w:ilvl w:val="1"/>
          <w:numId w:val="71"/>
        </w:numPr>
        <w:tabs>
          <w:tab w:val="left" w:pos="1692"/>
        </w:tabs>
        <w:spacing w:before="160"/>
        <w:ind w:hanging="601"/>
        <w:rPr>
          <w:sz w:val="24"/>
        </w:rPr>
      </w:pPr>
      <w:r w:rsidRPr="00E9074A">
        <w:rPr>
          <w:sz w:val="24"/>
        </w:rPr>
        <w:t>负责对生产技术要求进行解释。</w:t>
      </w:r>
    </w:p>
    <w:p w14:paraId="37BD69BD" w14:textId="77777777" w:rsidR="00FE04CD" w:rsidRPr="00E9074A" w:rsidRDefault="006459B4">
      <w:pPr>
        <w:pStyle w:val="ac"/>
        <w:numPr>
          <w:ilvl w:val="1"/>
          <w:numId w:val="71"/>
        </w:numPr>
        <w:tabs>
          <w:tab w:val="left" w:pos="1692"/>
        </w:tabs>
        <w:spacing w:before="161"/>
        <w:ind w:hanging="601"/>
        <w:rPr>
          <w:sz w:val="24"/>
        </w:rPr>
      </w:pPr>
      <w:r w:rsidRPr="00E9074A">
        <w:rPr>
          <w:sz w:val="24"/>
        </w:rPr>
        <w:t>对乙方提供成果的商业秘密、技术秘密有保密的义务。</w:t>
      </w:r>
    </w:p>
    <w:p w14:paraId="788E3A91" w14:textId="77777777" w:rsidR="00FE04CD" w:rsidRPr="00E9074A" w:rsidRDefault="006459B4">
      <w:pPr>
        <w:pStyle w:val="ac"/>
        <w:numPr>
          <w:ilvl w:val="1"/>
          <w:numId w:val="71"/>
        </w:numPr>
        <w:tabs>
          <w:tab w:val="left" w:pos="1692"/>
        </w:tabs>
        <w:spacing w:before="160"/>
        <w:ind w:hanging="601"/>
        <w:rPr>
          <w:sz w:val="24"/>
        </w:rPr>
      </w:pPr>
      <w:r w:rsidRPr="00E9074A">
        <w:rPr>
          <w:sz w:val="24"/>
        </w:rPr>
        <w:t>按照合同约定的期限和方式向乙方支付合同价款。</w:t>
      </w:r>
    </w:p>
    <w:p w14:paraId="0369D4C0" w14:textId="77777777" w:rsidR="00FE04CD" w:rsidRPr="00E9074A" w:rsidRDefault="006459B4">
      <w:pPr>
        <w:pStyle w:val="ac"/>
        <w:numPr>
          <w:ilvl w:val="1"/>
          <w:numId w:val="71"/>
        </w:numPr>
        <w:tabs>
          <w:tab w:val="left" w:pos="1692"/>
        </w:tabs>
        <w:spacing w:before="161"/>
        <w:ind w:hanging="601"/>
        <w:rPr>
          <w:sz w:val="24"/>
        </w:rPr>
      </w:pPr>
      <w:r w:rsidRPr="00E9074A">
        <w:rPr>
          <w:sz w:val="24"/>
        </w:rPr>
        <w:t>按本合同内容对乙方的项目实施情况进行监督检查。</w:t>
      </w:r>
    </w:p>
    <w:p w14:paraId="0E1377D6" w14:textId="77777777" w:rsidR="00FE04CD" w:rsidRPr="00E9074A" w:rsidRDefault="006459B4">
      <w:pPr>
        <w:pStyle w:val="ac"/>
        <w:numPr>
          <w:ilvl w:val="1"/>
          <w:numId w:val="71"/>
        </w:numPr>
        <w:tabs>
          <w:tab w:val="left" w:pos="1692"/>
        </w:tabs>
        <w:spacing w:before="160"/>
        <w:ind w:hanging="601"/>
        <w:rPr>
          <w:sz w:val="24"/>
        </w:rPr>
      </w:pPr>
      <w:r w:rsidRPr="00E9074A">
        <w:rPr>
          <w:sz w:val="24"/>
        </w:rPr>
        <w:t>甲方独自承担本项目成果汇交义务。</w:t>
      </w:r>
    </w:p>
    <w:p w14:paraId="1BE8F50E" w14:textId="77777777" w:rsidR="00FE04CD" w:rsidRPr="00E9074A" w:rsidRDefault="006459B4">
      <w:pPr>
        <w:pStyle w:val="ac"/>
        <w:numPr>
          <w:ilvl w:val="1"/>
          <w:numId w:val="71"/>
        </w:numPr>
        <w:tabs>
          <w:tab w:val="left" w:pos="1692"/>
        </w:tabs>
        <w:spacing w:before="161" w:line="364" w:lineRule="auto"/>
        <w:ind w:left="666" w:right="671" w:firstLine="424"/>
        <w:rPr>
          <w:sz w:val="24"/>
        </w:rPr>
      </w:pPr>
      <w:r w:rsidRPr="00E9074A">
        <w:rPr>
          <w:spacing w:val="-5"/>
          <w:sz w:val="24"/>
        </w:rPr>
        <w:t>甲方有权要求乙方更换不能胜任本项目工作的项目负责人、技术负责人或质</w:t>
      </w:r>
      <w:r w:rsidRPr="00E9074A">
        <w:rPr>
          <w:sz w:val="24"/>
        </w:rPr>
        <w:t>量负责人。</w:t>
      </w:r>
    </w:p>
    <w:p w14:paraId="530DE949" w14:textId="77777777" w:rsidR="00FE04CD" w:rsidRPr="00E9074A" w:rsidRDefault="006459B4">
      <w:pPr>
        <w:pStyle w:val="ac"/>
        <w:numPr>
          <w:ilvl w:val="1"/>
          <w:numId w:val="71"/>
        </w:numPr>
        <w:tabs>
          <w:tab w:val="left" w:pos="1692"/>
        </w:tabs>
        <w:spacing w:before="1" w:line="597" w:lineRule="auto"/>
        <w:ind w:left="666" w:right="3452" w:firstLine="424"/>
        <w:rPr>
          <w:rFonts w:ascii="黑体" w:eastAsia="黑体"/>
          <w:b/>
          <w:sz w:val="24"/>
        </w:rPr>
      </w:pPr>
      <w:r w:rsidRPr="00E9074A">
        <w:rPr>
          <w:spacing w:val="-1"/>
          <w:sz w:val="24"/>
        </w:rPr>
        <w:t>国家法律、法规所规定由甲方承担的其它责任。</w:t>
      </w:r>
      <w:bookmarkStart w:id="451" w:name="12、乙方的义务和权利"/>
      <w:bookmarkEnd w:id="451"/>
      <w:r w:rsidRPr="00E9074A">
        <w:rPr>
          <w:b/>
          <w:sz w:val="24"/>
        </w:rPr>
        <w:t>12</w:t>
      </w:r>
      <w:r w:rsidRPr="00E9074A">
        <w:rPr>
          <w:rFonts w:ascii="黑体" w:eastAsia="黑体" w:hint="eastAsia"/>
          <w:b/>
          <w:sz w:val="24"/>
        </w:rPr>
        <w:t>、乙方的义务和权利</w:t>
      </w:r>
    </w:p>
    <w:p w14:paraId="57BB6F22" w14:textId="77777777" w:rsidR="00FE04CD" w:rsidRPr="00E9074A" w:rsidRDefault="006459B4">
      <w:pPr>
        <w:pStyle w:val="ac"/>
        <w:numPr>
          <w:ilvl w:val="1"/>
          <w:numId w:val="72"/>
        </w:numPr>
        <w:tabs>
          <w:tab w:val="left" w:pos="1632"/>
        </w:tabs>
        <w:spacing w:line="364" w:lineRule="auto"/>
        <w:ind w:right="551" w:firstLine="424"/>
        <w:rPr>
          <w:spacing w:val="-10"/>
          <w:sz w:val="24"/>
        </w:rPr>
      </w:pPr>
      <w:r w:rsidRPr="00E9074A">
        <w:rPr>
          <w:spacing w:val="-10"/>
          <w:sz w:val="24"/>
        </w:rPr>
        <w:t>在约定时限内提交合格成果，并配合甲方组织的成果核验、质检、成果汇交、整合检查、数据入库和验收工作。</w:t>
      </w:r>
    </w:p>
    <w:p w14:paraId="4CA34E7B" w14:textId="77777777" w:rsidR="00FE04CD" w:rsidRPr="00E9074A" w:rsidRDefault="006459B4">
      <w:pPr>
        <w:pStyle w:val="ac"/>
        <w:numPr>
          <w:ilvl w:val="1"/>
          <w:numId w:val="72"/>
        </w:numPr>
        <w:tabs>
          <w:tab w:val="left" w:pos="1632"/>
        </w:tabs>
        <w:spacing w:line="364" w:lineRule="auto"/>
        <w:ind w:right="551" w:firstLine="424"/>
        <w:rPr>
          <w:spacing w:val="-10"/>
          <w:sz w:val="24"/>
        </w:rPr>
      </w:pPr>
      <w:r w:rsidRPr="00E9074A">
        <w:rPr>
          <w:spacing w:val="-10"/>
          <w:sz w:val="24"/>
        </w:rPr>
        <w:t>对甲方提出的项目要求等进行的必要调整和完善意见应积极响应。</w:t>
      </w:r>
    </w:p>
    <w:p w14:paraId="3006AA70" w14:textId="77777777" w:rsidR="00FE04CD" w:rsidRPr="00E9074A" w:rsidRDefault="006459B4">
      <w:pPr>
        <w:pStyle w:val="ac"/>
        <w:numPr>
          <w:ilvl w:val="1"/>
          <w:numId w:val="72"/>
        </w:numPr>
        <w:tabs>
          <w:tab w:val="left" w:pos="1632"/>
        </w:tabs>
        <w:spacing w:line="364" w:lineRule="auto"/>
        <w:ind w:right="551" w:firstLine="424"/>
        <w:rPr>
          <w:spacing w:val="-10"/>
          <w:sz w:val="24"/>
        </w:rPr>
      </w:pPr>
      <w:r w:rsidRPr="00E9074A">
        <w:rPr>
          <w:spacing w:val="-10"/>
          <w:sz w:val="24"/>
        </w:rPr>
        <w:t>指定专人（项目负责人、技术负责人和质量负责人）与甲方配合和联系工作， 乙方应按甲方要求及时更换不能胜任本项目工作的项目负责人、技术负责人和质量负责人。</w:t>
      </w:r>
    </w:p>
    <w:p w14:paraId="0AC557CB" w14:textId="77777777" w:rsidR="00FE04CD" w:rsidRPr="00E9074A" w:rsidRDefault="006459B4">
      <w:pPr>
        <w:pStyle w:val="a0"/>
        <w:tabs>
          <w:tab w:val="left" w:pos="4931"/>
          <w:tab w:val="left" w:pos="7331"/>
        </w:tabs>
        <w:spacing w:before="2" w:line="364" w:lineRule="auto"/>
        <w:ind w:left="1091" w:right="2612"/>
        <w:jc w:val="both"/>
      </w:pPr>
      <w:r w:rsidRPr="00E9074A">
        <w:t>本项目乙方项目负责人：</w:t>
      </w:r>
      <w:r w:rsidRPr="00E9074A">
        <w:rPr>
          <w:u w:val="single"/>
        </w:rPr>
        <w:tab/>
      </w:r>
      <w:r w:rsidRPr="00E9074A">
        <w:t>,联系电话：</w:t>
      </w:r>
      <w:r w:rsidRPr="00E9074A">
        <w:rPr>
          <w:u w:val="single"/>
        </w:rPr>
        <w:tab/>
      </w:r>
      <w:r w:rsidRPr="00E9074A">
        <w:rPr>
          <w:spacing w:val="-17"/>
        </w:rPr>
        <w:t>。</w:t>
      </w:r>
      <w:r w:rsidRPr="00E9074A">
        <w:lastRenderedPageBreak/>
        <w:t>本项目乙方技术负责人：</w:t>
      </w:r>
      <w:r w:rsidRPr="00E9074A">
        <w:rPr>
          <w:u w:val="single"/>
        </w:rPr>
        <w:tab/>
      </w:r>
      <w:r w:rsidRPr="00E9074A">
        <w:t>,联系电话：</w:t>
      </w:r>
      <w:r w:rsidRPr="00E9074A">
        <w:rPr>
          <w:u w:val="single"/>
        </w:rPr>
        <w:tab/>
      </w:r>
      <w:r w:rsidRPr="00E9074A">
        <w:rPr>
          <w:spacing w:val="-17"/>
        </w:rPr>
        <w:t>。</w:t>
      </w:r>
      <w:r w:rsidRPr="00E9074A">
        <w:t>本项目乙方质量负责人：</w:t>
      </w:r>
      <w:r w:rsidRPr="00E9074A">
        <w:rPr>
          <w:u w:val="single"/>
        </w:rPr>
        <w:tab/>
      </w:r>
      <w:r w:rsidRPr="00E9074A">
        <w:t>,联系电话：</w:t>
      </w:r>
      <w:r w:rsidRPr="00E9074A">
        <w:rPr>
          <w:u w:val="single"/>
        </w:rPr>
        <w:tab/>
      </w:r>
      <w:r w:rsidRPr="00E9074A">
        <w:rPr>
          <w:spacing w:val="-17"/>
        </w:rPr>
        <w:t>。</w:t>
      </w:r>
    </w:p>
    <w:p w14:paraId="4FC5B6B3" w14:textId="77777777" w:rsidR="00FE04CD" w:rsidRPr="00E9074A" w:rsidRDefault="006459B4">
      <w:pPr>
        <w:pStyle w:val="ac"/>
        <w:numPr>
          <w:ilvl w:val="1"/>
          <w:numId w:val="72"/>
        </w:numPr>
        <w:tabs>
          <w:tab w:val="left" w:pos="1632"/>
        </w:tabs>
        <w:spacing w:before="2" w:line="364" w:lineRule="auto"/>
        <w:ind w:right="671" w:firstLine="424"/>
        <w:jc w:val="both"/>
        <w:rPr>
          <w:sz w:val="24"/>
        </w:rPr>
      </w:pPr>
      <w:r w:rsidRPr="00E9074A">
        <w:rPr>
          <w:spacing w:val="-4"/>
          <w:sz w:val="24"/>
        </w:rPr>
        <w:t>乙方应参加甲方组织的验收工作，并就项目成果向甲方和验收组作介绍、说</w:t>
      </w:r>
      <w:r w:rsidRPr="00E9074A">
        <w:rPr>
          <w:sz w:val="24"/>
        </w:rPr>
        <w:t>明。</w:t>
      </w:r>
    </w:p>
    <w:p w14:paraId="6EFED474" w14:textId="77777777" w:rsidR="00FE04CD" w:rsidRPr="00E9074A" w:rsidRDefault="006459B4">
      <w:pPr>
        <w:pStyle w:val="ac"/>
        <w:numPr>
          <w:ilvl w:val="1"/>
          <w:numId w:val="72"/>
        </w:numPr>
        <w:tabs>
          <w:tab w:val="left" w:pos="1632"/>
        </w:tabs>
        <w:spacing w:before="1" w:line="364" w:lineRule="auto"/>
        <w:ind w:right="671" w:firstLine="424"/>
        <w:jc w:val="both"/>
        <w:rPr>
          <w:sz w:val="24"/>
        </w:rPr>
      </w:pPr>
      <w:r w:rsidRPr="00E9074A">
        <w:rPr>
          <w:spacing w:val="-5"/>
          <w:sz w:val="24"/>
        </w:rPr>
        <w:t>项目进行过程中，乙方项目负责人、技术负责人和质量负责人如需更换，必</w:t>
      </w:r>
      <w:r w:rsidRPr="00E9074A">
        <w:rPr>
          <w:sz w:val="24"/>
        </w:rPr>
        <w:t>须向甲方提交书面报告，经甲方同意后方可更换。</w:t>
      </w:r>
    </w:p>
    <w:p w14:paraId="412967C4" w14:textId="77777777" w:rsidR="00FE04CD" w:rsidRPr="00E9074A" w:rsidRDefault="006459B4">
      <w:pPr>
        <w:pStyle w:val="ac"/>
        <w:numPr>
          <w:ilvl w:val="1"/>
          <w:numId w:val="72"/>
        </w:numPr>
        <w:tabs>
          <w:tab w:val="left" w:pos="1632"/>
        </w:tabs>
        <w:spacing w:before="1"/>
        <w:ind w:left="1631" w:hanging="541"/>
        <w:jc w:val="both"/>
        <w:rPr>
          <w:sz w:val="24"/>
        </w:rPr>
      </w:pPr>
      <w:r w:rsidRPr="00E9074A">
        <w:rPr>
          <w:sz w:val="24"/>
        </w:rPr>
        <w:t>乙方承担其人员、仪器设备等全部安全责任。</w:t>
      </w:r>
    </w:p>
    <w:p w14:paraId="6C7EAD55" w14:textId="77777777" w:rsidR="00FE04CD" w:rsidRPr="00E9074A" w:rsidRDefault="006459B4">
      <w:pPr>
        <w:pStyle w:val="ac"/>
        <w:numPr>
          <w:ilvl w:val="1"/>
          <w:numId w:val="72"/>
        </w:numPr>
        <w:tabs>
          <w:tab w:val="left" w:pos="1632"/>
        </w:tabs>
        <w:spacing w:before="161" w:line="364" w:lineRule="auto"/>
        <w:ind w:right="671" w:firstLine="424"/>
        <w:jc w:val="both"/>
        <w:rPr>
          <w:sz w:val="24"/>
        </w:rPr>
      </w:pPr>
      <w:r w:rsidRPr="00E9074A">
        <w:rPr>
          <w:spacing w:val="-5"/>
          <w:sz w:val="24"/>
        </w:rPr>
        <w:t>本项目所有资料、成果的所有权归甲方。乙方不承担本项目汇交义务。乙方</w:t>
      </w:r>
      <w:r w:rsidRPr="00E9074A">
        <w:rPr>
          <w:spacing w:val="-3"/>
          <w:sz w:val="24"/>
        </w:rPr>
        <w:t>对本项目所有的成果资料具有保密的义务，不得以任何形式向第三方提供和泄露，不得利用本项目成果资料生产其它任何形式的产品，本项目终止时应将所有资料移交给</w:t>
      </w:r>
      <w:r w:rsidRPr="00E9074A">
        <w:rPr>
          <w:sz w:val="24"/>
        </w:rPr>
        <w:t>甲方，不得作任何形式的保留。</w:t>
      </w:r>
    </w:p>
    <w:p w14:paraId="52CC7BA1" w14:textId="77777777" w:rsidR="00FE04CD" w:rsidRPr="00E9074A" w:rsidRDefault="006459B4">
      <w:pPr>
        <w:pStyle w:val="ac"/>
        <w:numPr>
          <w:ilvl w:val="1"/>
          <w:numId w:val="72"/>
        </w:numPr>
        <w:tabs>
          <w:tab w:val="left" w:pos="1692"/>
        </w:tabs>
        <w:spacing w:before="2" w:line="364" w:lineRule="auto"/>
        <w:ind w:right="671" w:firstLine="424"/>
        <w:jc w:val="both"/>
        <w:rPr>
          <w:sz w:val="24"/>
        </w:rPr>
      </w:pPr>
      <w:r w:rsidRPr="00E9074A">
        <w:rPr>
          <w:spacing w:val="-7"/>
          <w:sz w:val="24"/>
        </w:rPr>
        <w:t>若乙方及乙方人员在履行合同过程中，造成甲方或任何第三方人身或财产损</w:t>
      </w:r>
      <w:r w:rsidRPr="00E9074A">
        <w:rPr>
          <w:sz w:val="24"/>
        </w:rPr>
        <w:t>害，导致甲方向其员工或任何第三方承担法律责任的，甲方有权向乙方追偿。</w:t>
      </w:r>
    </w:p>
    <w:p w14:paraId="09AFC31B" w14:textId="77777777" w:rsidR="00FE04CD" w:rsidRPr="00E9074A" w:rsidRDefault="006459B4">
      <w:pPr>
        <w:pStyle w:val="ac"/>
        <w:numPr>
          <w:ilvl w:val="1"/>
          <w:numId w:val="72"/>
        </w:numPr>
        <w:tabs>
          <w:tab w:val="left" w:pos="1687"/>
        </w:tabs>
        <w:spacing w:line="229" w:lineRule="exact"/>
        <w:ind w:left="1686" w:hanging="541"/>
        <w:jc w:val="both"/>
        <w:rPr>
          <w:sz w:val="24"/>
        </w:rPr>
      </w:pPr>
      <w:r w:rsidRPr="00E9074A">
        <w:rPr>
          <w:spacing w:val="-5"/>
          <w:sz w:val="24"/>
        </w:rPr>
        <w:t>乙方需要有完整的技术支持体系和售后服务体系，乙方须为本项目提供一年</w:t>
      </w:r>
    </w:p>
    <w:p w14:paraId="36DCA0B3" w14:textId="77777777" w:rsidR="00FE04CD" w:rsidRPr="00E9074A" w:rsidRDefault="006459B4">
      <w:pPr>
        <w:pStyle w:val="a0"/>
        <w:spacing w:before="158" w:line="364" w:lineRule="auto"/>
        <w:ind w:left="666" w:right="617"/>
      </w:pPr>
      <w:r w:rsidRPr="00E9074A">
        <w:t>的免费维护（维护日期从项目验收之日起计算）；维护内容为甲方所提供的全部成果资料。</w:t>
      </w:r>
    </w:p>
    <w:p w14:paraId="490DCE37" w14:textId="77777777" w:rsidR="00FE04CD" w:rsidRPr="00E9074A" w:rsidRDefault="006459B4">
      <w:pPr>
        <w:pStyle w:val="ac"/>
        <w:numPr>
          <w:ilvl w:val="0"/>
          <w:numId w:val="73"/>
        </w:numPr>
        <w:tabs>
          <w:tab w:val="left" w:pos="1388"/>
        </w:tabs>
        <w:spacing w:line="364" w:lineRule="auto"/>
        <w:ind w:right="671" w:firstLine="480"/>
        <w:rPr>
          <w:sz w:val="24"/>
        </w:rPr>
      </w:pPr>
      <w:r w:rsidRPr="00E9074A">
        <w:rPr>
          <w:spacing w:val="-3"/>
          <w:sz w:val="24"/>
        </w:rPr>
        <w:t>为保证技术支持和售后服务工作的有效进行，要求参与技术支持和售后服务人</w:t>
      </w:r>
      <w:r w:rsidRPr="00E9074A">
        <w:rPr>
          <w:sz w:val="24"/>
        </w:rPr>
        <w:t>员应具备下列基本条件：</w:t>
      </w:r>
    </w:p>
    <w:p w14:paraId="31ACEFFE" w14:textId="77777777" w:rsidR="00FE04CD" w:rsidRPr="00E9074A" w:rsidRDefault="006459B4">
      <w:pPr>
        <w:pStyle w:val="ac"/>
        <w:numPr>
          <w:ilvl w:val="0"/>
          <w:numId w:val="74"/>
        </w:numPr>
        <w:tabs>
          <w:tab w:val="left" w:pos="1748"/>
        </w:tabs>
        <w:spacing w:line="306" w:lineRule="exact"/>
        <w:ind w:hanging="602"/>
        <w:rPr>
          <w:sz w:val="24"/>
        </w:rPr>
      </w:pPr>
      <w:r w:rsidRPr="00E9074A">
        <w:rPr>
          <w:sz w:val="24"/>
        </w:rPr>
        <w:t>主要负责人参与了本项目的地下管线普查工作；</w:t>
      </w:r>
    </w:p>
    <w:p w14:paraId="527FBF36" w14:textId="77777777" w:rsidR="00FE04CD" w:rsidRPr="00E9074A" w:rsidRDefault="006459B4">
      <w:pPr>
        <w:pStyle w:val="ac"/>
        <w:numPr>
          <w:ilvl w:val="0"/>
          <w:numId w:val="74"/>
        </w:numPr>
        <w:tabs>
          <w:tab w:val="left" w:pos="1748"/>
        </w:tabs>
        <w:spacing w:before="159"/>
        <w:ind w:hanging="602"/>
        <w:rPr>
          <w:sz w:val="24"/>
        </w:rPr>
      </w:pPr>
      <w:r w:rsidRPr="00E9074A">
        <w:rPr>
          <w:sz w:val="24"/>
        </w:rPr>
        <w:t>熟练掌握本项目的相关技术。</w:t>
      </w:r>
    </w:p>
    <w:p w14:paraId="09D74F97" w14:textId="77777777" w:rsidR="00FE04CD" w:rsidRPr="00E9074A" w:rsidRDefault="00FE04CD">
      <w:pPr>
        <w:pStyle w:val="a0"/>
        <w:spacing w:before="7"/>
        <w:rPr>
          <w:sz w:val="18"/>
        </w:rPr>
      </w:pPr>
    </w:p>
    <w:p w14:paraId="24150695" w14:textId="77777777" w:rsidR="00FE04CD" w:rsidRPr="00E9074A" w:rsidRDefault="006459B4">
      <w:pPr>
        <w:pStyle w:val="ac"/>
        <w:numPr>
          <w:ilvl w:val="0"/>
          <w:numId w:val="73"/>
        </w:numPr>
        <w:tabs>
          <w:tab w:val="left" w:pos="1388"/>
        </w:tabs>
        <w:ind w:left="1387" w:hanging="242"/>
        <w:rPr>
          <w:sz w:val="24"/>
        </w:rPr>
      </w:pPr>
      <w:r w:rsidRPr="00E9074A">
        <w:rPr>
          <w:spacing w:val="-4"/>
          <w:sz w:val="24"/>
        </w:rPr>
        <w:t xml:space="preserve">在一年的免费维护期内提供每日 </w:t>
      </w:r>
      <w:r w:rsidRPr="00E9074A">
        <w:rPr>
          <w:sz w:val="24"/>
        </w:rPr>
        <w:t>12</w:t>
      </w:r>
      <w:r w:rsidRPr="00E9074A">
        <w:rPr>
          <w:spacing w:val="-11"/>
          <w:sz w:val="24"/>
        </w:rPr>
        <w:t xml:space="preserve"> 小时服务和技术支持。对甲方的服务通知，</w:t>
      </w:r>
    </w:p>
    <w:p w14:paraId="55AA5AD8" w14:textId="77777777" w:rsidR="00FE04CD" w:rsidRPr="00E9074A" w:rsidRDefault="006459B4">
      <w:pPr>
        <w:pStyle w:val="a0"/>
        <w:spacing w:before="161" w:line="364" w:lineRule="auto"/>
        <w:ind w:left="666" w:right="671"/>
      </w:pPr>
      <w:r w:rsidRPr="00E9074A">
        <w:rPr>
          <w:spacing w:val="-12"/>
        </w:rPr>
        <w:t xml:space="preserve">在接报后 </w:t>
      </w:r>
      <w:r w:rsidRPr="00E9074A">
        <w:t>1</w:t>
      </w:r>
      <w:r w:rsidRPr="00E9074A">
        <w:rPr>
          <w:spacing w:val="-11"/>
        </w:rPr>
        <w:t xml:space="preserve"> 小时内响应。电话或远程无法解决的问题必须到达现场处理的，交通及其</w:t>
      </w:r>
      <w:r w:rsidRPr="00E9074A">
        <w:t>它费用由乙方负责。</w:t>
      </w:r>
    </w:p>
    <w:p w14:paraId="036BECB6" w14:textId="77777777" w:rsidR="00FE04CD" w:rsidRPr="00E9074A" w:rsidRDefault="00FE04CD">
      <w:pPr>
        <w:pStyle w:val="a0"/>
        <w:spacing w:before="4"/>
        <w:rPr>
          <w:sz w:val="23"/>
        </w:rPr>
      </w:pPr>
    </w:p>
    <w:p w14:paraId="5E64A63B" w14:textId="77777777" w:rsidR="00FE04CD" w:rsidRPr="00E9074A" w:rsidRDefault="006459B4">
      <w:pPr>
        <w:ind w:left="666"/>
        <w:rPr>
          <w:rFonts w:ascii="黑体" w:eastAsia="黑体"/>
          <w:b/>
          <w:sz w:val="24"/>
        </w:rPr>
      </w:pPr>
      <w:bookmarkStart w:id="452" w:name="13、甲方违约责任"/>
      <w:bookmarkEnd w:id="452"/>
      <w:r w:rsidRPr="00E9074A">
        <w:rPr>
          <w:b/>
          <w:sz w:val="24"/>
        </w:rPr>
        <w:t>13</w:t>
      </w:r>
      <w:r w:rsidRPr="00E9074A">
        <w:rPr>
          <w:rFonts w:ascii="黑体" w:eastAsia="黑体" w:hint="eastAsia"/>
          <w:b/>
          <w:sz w:val="24"/>
        </w:rPr>
        <w:t>、甲方违约责任</w:t>
      </w:r>
    </w:p>
    <w:p w14:paraId="564A1467" w14:textId="77777777" w:rsidR="00FE04CD" w:rsidRPr="00E9074A" w:rsidRDefault="00FE04CD">
      <w:pPr>
        <w:pStyle w:val="a0"/>
        <w:spacing w:before="7"/>
        <w:rPr>
          <w:rFonts w:ascii="黑体"/>
          <w:b/>
          <w:sz w:val="35"/>
        </w:rPr>
      </w:pPr>
    </w:p>
    <w:p w14:paraId="72FD8DA1" w14:textId="77777777" w:rsidR="00FE04CD" w:rsidRPr="00E9074A" w:rsidRDefault="006459B4">
      <w:pPr>
        <w:pStyle w:val="ac"/>
        <w:numPr>
          <w:ilvl w:val="1"/>
          <w:numId w:val="75"/>
        </w:numPr>
        <w:tabs>
          <w:tab w:val="left" w:pos="1687"/>
        </w:tabs>
        <w:spacing w:before="161" w:line="364" w:lineRule="auto"/>
        <w:ind w:left="666" w:right="671" w:firstLine="480"/>
        <w:jc w:val="both"/>
        <w:rPr>
          <w:sz w:val="24"/>
        </w:rPr>
      </w:pPr>
      <w:r w:rsidRPr="00E9074A">
        <w:rPr>
          <w:sz w:val="24"/>
        </w:rPr>
        <w:t>如果甲方未按合同要求支付乙方合同价款，则甲方应以应付而未付价款为基数按同期人民银行贷款利息向乙方支付违约金。</w:t>
      </w:r>
    </w:p>
    <w:p w14:paraId="042F4E01" w14:textId="77777777" w:rsidR="00FE04CD" w:rsidRPr="00E9074A" w:rsidRDefault="006459B4">
      <w:pPr>
        <w:pStyle w:val="ac"/>
        <w:numPr>
          <w:ilvl w:val="1"/>
          <w:numId w:val="75"/>
        </w:numPr>
        <w:tabs>
          <w:tab w:val="left" w:pos="1687"/>
        </w:tabs>
        <w:spacing w:before="161" w:line="364" w:lineRule="auto"/>
        <w:ind w:left="666" w:right="671" w:firstLine="480"/>
        <w:jc w:val="both"/>
        <w:rPr>
          <w:sz w:val="24"/>
        </w:rPr>
      </w:pPr>
      <w:r w:rsidRPr="00E9074A">
        <w:rPr>
          <w:spacing w:val="-8"/>
          <w:sz w:val="24"/>
        </w:rPr>
        <w:t>由于甲方</w:t>
      </w:r>
      <w:r w:rsidRPr="00E9074A">
        <w:rPr>
          <w:sz w:val="24"/>
        </w:rPr>
        <w:t>（或甲方认可的第三方</w:t>
      </w:r>
      <w:r w:rsidRPr="00E9074A">
        <w:rPr>
          <w:spacing w:val="-32"/>
          <w:sz w:val="24"/>
        </w:rPr>
        <w:t>）</w:t>
      </w:r>
      <w:r w:rsidRPr="00E9074A">
        <w:rPr>
          <w:spacing w:val="-3"/>
          <w:sz w:val="24"/>
        </w:rPr>
        <w:t>原因导致乙方未能按期完成项目的，则工</w:t>
      </w:r>
      <w:r w:rsidRPr="00E9074A">
        <w:rPr>
          <w:spacing w:val="-4"/>
          <w:sz w:val="24"/>
        </w:rPr>
        <w:t>期顺延，但顺延时间不能超过甲方</w:t>
      </w:r>
      <w:r w:rsidRPr="00E9074A">
        <w:rPr>
          <w:sz w:val="24"/>
        </w:rPr>
        <w:t>（或甲方认可的第三方</w:t>
      </w:r>
      <w:r w:rsidRPr="00E9074A">
        <w:rPr>
          <w:spacing w:val="-10"/>
          <w:sz w:val="24"/>
        </w:rPr>
        <w:t>）</w:t>
      </w:r>
      <w:r w:rsidRPr="00E9074A">
        <w:rPr>
          <w:spacing w:val="-3"/>
          <w:sz w:val="24"/>
        </w:rPr>
        <w:t>原因所影响的时间。因不</w:t>
      </w:r>
      <w:r w:rsidRPr="00E9074A">
        <w:rPr>
          <w:sz w:val="24"/>
        </w:rPr>
        <w:lastRenderedPageBreak/>
        <w:t>可抗力因素导致本合同终止，甲方不负违约责任。</w:t>
      </w:r>
    </w:p>
    <w:p w14:paraId="25D04139" w14:textId="77777777" w:rsidR="00FE04CD" w:rsidRPr="00E9074A" w:rsidRDefault="00FE04CD">
      <w:pPr>
        <w:pStyle w:val="a0"/>
        <w:spacing w:before="2"/>
        <w:rPr>
          <w:sz w:val="23"/>
        </w:rPr>
      </w:pPr>
    </w:p>
    <w:p w14:paraId="4162FEC6" w14:textId="77777777" w:rsidR="00FE04CD" w:rsidRPr="00E9074A" w:rsidRDefault="006459B4">
      <w:pPr>
        <w:ind w:left="666"/>
        <w:rPr>
          <w:rFonts w:ascii="黑体" w:eastAsia="黑体"/>
          <w:b/>
          <w:sz w:val="24"/>
        </w:rPr>
      </w:pPr>
      <w:bookmarkStart w:id="453" w:name="14、乙方违约责任_"/>
      <w:bookmarkEnd w:id="453"/>
      <w:r w:rsidRPr="00E9074A">
        <w:rPr>
          <w:b/>
          <w:sz w:val="24"/>
        </w:rPr>
        <w:t>14</w:t>
      </w:r>
      <w:r w:rsidRPr="00E9074A">
        <w:rPr>
          <w:rFonts w:ascii="黑体" w:eastAsia="黑体" w:hint="eastAsia"/>
          <w:b/>
          <w:sz w:val="24"/>
        </w:rPr>
        <w:t>、乙方违约责任</w:t>
      </w:r>
    </w:p>
    <w:p w14:paraId="0DD4CE52" w14:textId="77777777" w:rsidR="00FE04CD" w:rsidRPr="00E9074A" w:rsidRDefault="00FE04CD">
      <w:pPr>
        <w:pStyle w:val="a0"/>
        <w:spacing w:before="7"/>
        <w:rPr>
          <w:rFonts w:ascii="黑体"/>
          <w:b/>
          <w:sz w:val="35"/>
        </w:rPr>
      </w:pPr>
    </w:p>
    <w:p w14:paraId="37FBD1D8" w14:textId="77777777" w:rsidR="00FE04CD" w:rsidRPr="00E9074A" w:rsidRDefault="006459B4">
      <w:pPr>
        <w:pStyle w:val="ac"/>
        <w:numPr>
          <w:ilvl w:val="1"/>
          <w:numId w:val="76"/>
        </w:numPr>
        <w:tabs>
          <w:tab w:val="left" w:pos="1749"/>
        </w:tabs>
        <w:spacing w:line="364" w:lineRule="auto"/>
        <w:ind w:right="673" w:firstLine="480"/>
        <w:jc w:val="both"/>
        <w:rPr>
          <w:sz w:val="24"/>
        </w:rPr>
      </w:pPr>
      <w:r w:rsidRPr="00E9074A">
        <w:rPr>
          <w:sz w:val="24"/>
        </w:rPr>
        <w:t>合同签订后，由于乙方原因而终止合同的，没收履约保证金，乙方应退还</w:t>
      </w:r>
      <w:r w:rsidRPr="00E9074A">
        <w:rPr>
          <w:spacing w:val="-3"/>
          <w:sz w:val="24"/>
        </w:rPr>
        <w:t xml:space="preserve">甲方所有资料和已付款项，并按合同总金额的 </w:t>
      </w:r>
      <w:r w:rsidRPr="00E9074A">
        <w:rPr>
          <w:sz w:val="24"/>
          <w:u w:val="single"/>
        </w:rPr>
        <w:t>20%</w:t>
      </w:r>
      <w:r w:rsidRPr="00E9074A">
        <w:rPr>
          <w:spacing w:val="-1"/>
          <w:sz w:val="24"/>
        </w:rPr>
        <w:t xml:space="preserve"> 向甲方支付违约金。</w:t>
      </w:r>
    </w:p>
    <w:p w14:paraId="52AE0BD5" w14:textId="77777777" w:rsidR="00FE04CD" w:rsidRPr="00E9074A" w:rsidRDefault="006459B4">
      <w:pPr>
        <w:pStyle w:val="ac"/>
        <w:numPr>
          <w:ilvl w:val="1"/>
          <w:numId w:val="76"/>
        </w:numPr>
        <w:tabs>
          <w:tab w:val="left" w:pos="1687"/>
        </w:tabs>
        <w:spacing w:before="1" w:line="364" w:lineRule="auto"/>
        <w:ind w:right="671" w:firstLine="480"/>
        <w:jc w:val="both"/>
        <w:rPr>
          <w:sz w:val="24"/>
        </w:rPr>
      </w:pPr>
      <w:r w:rsidRPr="00E9074A">
        <w:rPr>
          <w:spacing w:val="-6"/>
          <w:sz w:val="24"/>
        </w:rPr>
        <w:t>乙方未能按合同规定的日期提交成果时，乙方应向甲方支付延期损失费，每</w:t>
      </w:r>
      <w:r w:rsidRPr="00E9074A">
        <w:rPr>
          <w:sz w:val="24"/>
        </w:rPr>
        <w:t>天的延期损失费按合同总金额的</w:t>
      </w:r>
      <w:r w:rsidRPr="00E9074A">
        <w:rPr>
          <w:sz w:val="24"/>
          <w:u w:val="single"/>
        </w:rPr>
        <w:t>0.3</w:t>
      </w:r>
      <w:r w:rsidRPr="00E9074A">
        <w:rPr>
          <w:sz w:val="24"/>
        </w:rPr>
        <w:t>‰ 计算。</w:t>
      </w:r>
    </w:p>
    <w:p w14:paraId="7A08C557" w14:textId="77777777" w:rsidR="00FE04CD" w:rsidRPr="00E9074A" w:rsidRDefault="006459B4">
      <w:pPr>
        <w:pStyle w:val="ac"/>
        <w:numPr>
          <w:ilvl w:val="1"/>
          <w:numId w:val="76"/>
        </w:numPr>
        <w:tabs>
          <w:tab w:val="left" w:pos="1696"/>
        </w:tabs>
        <w:spacing w:before="2" w:line="364" w:lineRule="auto"/>
        <w:ind w:right="671" w:firstLine="480"/>
        <w:jc w:val="both"/>
        <w:rPr>
          <w:sz w:val="24"/>
        </w:rPr>
      </w:pPr>
      <w:r w:rsidRPr="00E9074A">
        <w:rPr>
          <w:spacing w:val="4"/>
          <w:sz w:val="24"/>
        </w:rPr>
        <w:t>因乙方原因, 提交的成果未能通过首次检验的,重复检验的费用由乙方承</w:t>
      </w:r>
      <w:r w:rsidRPr="00E9074A">
        <w:rPr>
          <w:sz w:val="24"/>
        </w:rPr>
        <w:t>担。因质检不合格造成延期的，按 14.2</w:t>
      </w:r>
      <w:r w:rsidRPr="00E9074A">
        <w:rPr>
          <w:spacing w:val="-8"/>
          <w:sz w:val="24"/>
        </w:rPr>
        <w:t xml:space="preserve"> 条处理，延期天数不计质检时间。</w:t>
      </w:r>
    </w:p>
    <w:p w14:paraId="3D878814" w14:textId="77777777" w:rsidR="00FE04CD" w:rsidRPr="00E9074A" w:rsidRDefault="006459B4">
      <w:pPr>
        <w:pStyle w:val="ac"/>
        <w:numPr>
          <w:ilvl w:val="1"/>
          <w:numId w:val="76"/>
        </w:numPr>
        <w:tabs>
          <w:tab w:val="left" w:pos="1687"/>
        </w:tabs>
        <w:spacing w:before="1" w:line="364" w:lineRule="auto"/>
        <w:ind w:right="671" w:firstLine="480"/>
        <w:jc w:val="both"/>
        <w:rPr>
          <w:sz w:val="24"/>
        </w:rPr>
      </w:pPr>
      <w:r w:rsidRPr="00E9074A">
        <w:rPr>
          <w:spacing w:val="-7"/>
          <w:sz w:val="24"/>
        </w:rPr>
        <w:t>乙方成果提交延期三个月以上的，甲方有权视情况解除合同，不予退还履约</w:t>
      </w:r>
      <w:r w:rsidRPr="00E9074A">
        <w:rPr>
          <w:spacing w:val="-2"/>
          <w:sz w:val="24"/>
        </w:rPr>
        <w:t xml:space="preserve">保证金，要求乙方全额退还已收款项，按合同总金额的 </w:t>
      </w:r>
      <w:r w:rsidRPr="00E9074A">
        <w:rPr>
          <w:sz w:val="24"/>
          <w:u w:val="single"/>
        </w:rPr>
        <w:t>20%</w:t>
      </w:r>
      <w:r w:rsidRPr="00E9074A">
        <w:rPr>
          <w:spacing w:val="-1"/>
          <w:sz w:val="24"/>
        </w:rPr>
        <w:t>向甲方支付违约金，并追</w:t>
      </w:r>
      <w:r w:rsidRPr="00E9074A">
        <w:rPr>
          <w:sz w:val="24"/>
        </w:rPr>
        <w:t>究相关责任。</w:t>
      </w:r>
    </w:p>
    <w:p w14:paraId="137C2948" w14:textId="77777777" w:rsidR="00FE04CD" w:rsidRPr="00E9074A" w:rsidRDefault="006459B4">
      <w:pPr>
        <w:pStyle w:val="ac"/>
        <w:numPr>
          <w:ilvl w:val="1"/>
          <w:numId w:val="76"/>
        </w:numPr>
        <w:tabs>
          <w:tab w:val="left" w:pos="1687"/>
        </w:tabs>
        <w:spacing w:before="2" w:line="364" w:lineRule="auto"/>
        <w:ind w:right="671" w:firstLine="480"/>
        <w:jc w:val="both"/>
        <w:rPr>
          <w:sz w:val="24"/>
        </w:rPr>
      </w:pPr>
      <w:r w:rsidRPr="00E9074A">
        <w:rPr>
          <w:spacing w:val="-6"/>
          <w:sz w:val="24"/>
        </w:rPr>
        <w:t xml:space="preserve">乙方违反本合同第 </w:t>
      </w:r>
      <w:r w:rsidRPr="00E9074A">
        <w:rPr>
          <w:sz w:val="24"/>
        </w:rPr>
        <w:t>12.7</w:t>
      </w:r>
      <w:r w:rsidRPr="00E9074A">
        <w:rPr>
          <w:spacing w:val="-9"/>
          <w:sz w:val="24"/>
        </w:rPr>
        <w:t xml:space="preserve"> 条约定的，甲方有权不予退还履约保证金，要求乙方全额退还已收款项，按合同总金额的 </w:t>
      </w:r>
      <w:r w:rsidRPr="00E9074A">
        <w:rPr>
          <w:sz w:val="24"/>
          <w:u w:val="single"/>
        </w:rPr>
        <w:t>20%</w:t>
      </w:r>
      <w:r w:rsidRPr="00E9074A">
        <w:rPr>
          <w:spacing w:val="-7"/>
          <w:sz w:val="24"/>
        </w:rPr>
        <w:t xml:space="preserve"> 向甲方赔偿损失，甲方并有权向乙方追究</w:t>
      </w:r>
      <w:r w:rsidRPr="00E9074A">
        <w:rPr>
          <w:sz w:val="24"/>
        </w:rPr>
        <w:t>其法律责任。</w:t>
      </w:r>
    </w:p>
    <w:p w14:paraId="1D48639C" w14:textId="77777777" w:rsidR="00FE04CD" w:rsidRPr="00E9074A" w:rsidRDefault="006459B4">
      <w:pPr>
        <w:pStyle w:val="ac"/>
        <w:numPr>
          <w:ilvl w:val="1"/>
          <w:numId w:val="76"/>
        </w:numPr>
        <w:tabs>
          <w:tab w:val="left" w:pos="1687"/>
        </w:tabs>
        <w:spacing w:before="1" w:line="364" w:lineRule="auto"/>
        <w:ind w:right="577" w:firstLine="480"/>
        <w:jc w:val="both"/>
        <w:rPr>
          <w:sz w:val="24"/>
        </w:rPr>
      </w:pPr>
      <w:r w:rsidRPr="00E9074A">
        <w:rPr>
          <w:spacing w:val="-1"/>
          <w:sz w:val="24"/>
        </w:rPr>
        <w:t xml:space="preserve">项目进行过程中，乙方未经甲方同意擅自更换项目负责人或技术负责人的， </w:t>
      </w:r>
      <w:r w:rsidRPr="00E9074A">
        <w:rPr>
          <w:spacing w:val="-3"/>
          <w:sz w:val="24"/>
        </w:rPr>
        <w:t xml:space="preserve">每人次乙方应偿付本合同有效期内合同总金额 </w:t>
      </w:r>
      <w:r w:rsidRPr="00E9074A">
        <w:rPr>
          <w:sz w:val="24"/>
          <w:u w:val="single"/>
        </w:rPr>
        <w:t>1%</w:t>
      </w:r>
      <w:r w:rsidRPr="00E9074A">
        <w:rPr>
          <w:sz w:val="24"/>
        </w:rPr>
        <w:t>的违约金。</w:t>
      </w:r>
    </w:p>
    <w:p w14:paraId="7D2210D7" w14:textId="77777777" w:rsidR="00FE04CD" w:rsidRPr="00E9074A" w:rsidRDefault="006459B4">
      <w:pPr>
        <w:pStyle w:val="ac"/>
        <w:numPr>
          <w:ilvl w:val="1"/>
          <w:numId w:val="76"/>
        </w:numPr>
        <w:tabs>
          <w:tab w:val="left" w:pos="1687"/>
        </w:tabs>
        <w:spacing w:before="2" w:line="364" w:lineRule="auto"/>
        <w:ind w:right="671" w:firstLine="480"/>
        <w:jc w:val="both"/>
        <w:rPr>
          <w:sz w:val="24"/>
        </w:rPr>
      </w:pPr>
      <w:r w:rsidRPr="00E9074A">
        <w:rPr>
          <w:spacing w:val="-8"/>
          <w:sz w:val="24"/>
        </w:rPr>
        <w:t>乙方应当支付的违约金、延期损失费及应当赔偿的损失，甲方有权从未支付</w:t>
      </w:r>
      <w:r w:rsidRPr="00E9074A">
        <w:rPr>
          <w:sz w:val="24"/>
        </w:rPr>
        <w:t>款项（进度款和尾款）和收取的履约保证金中予以扣除。</w:t>
      </w:r>
    </w:p>
    <w:p w14:paraId="1EECF8A6" w14:textId="77777777" w:rsidR="00FE04CD" w:rsidRPr="00E9074A" w:rsidRDefault="00FE04CD">
      <w:pPr>
        <w:pStyle w:val="a0"/>
        <w:spacing w:before="1"/>
        <w:rPr>
          <w:sz w:val="23"/>
        </w:rPr>
      </w:pPr>
    </w:p>
    <w:p w14:paraId="040BCB8E" w14:textId="77777777" w:rsidR="00FE04CD" w:rsidRPr="00E9074A" w:rsidRDefault="006459B4">
      <w:pPr>
        <w:ind w:left="666"/>
        <w:rPr>
          <w:rFonts w:ascii="黑体" w:eastAsia="黑体"/>
          <w:b/>
          <w:sz w:val="24"/>
        </w:rPr>
      </w:pPr>
      <w:bookmarkStart w:id="454" w:name="15、合同的变更和修改、中止和终止"/>
      <w:bookmarkEnd w:id="454"/>
      <w:r w:rsidRPr="00E9074A">
        <w:rPr>
          <w:b/>
          <w:sz w:val="24"/>
        </w:rPr>
        <w:t>15</w:t>
      </w:r>
      <w:r w:rsidRPr="00E9074A">
        <w:rPr>
          <w:rFonts w:ascii="黑体" w:eastAsia="黑体" w:hint="eastAsia"/>
          <w:b/>
          <w:sz w:val="24"/>
        </w:rPr>
        <w:t>、合同的变更和修改、中止和终止</w:t>
      </w:r>
    </w:p>
    <w:p w14:paraId="538CB27E" w14:textId="77777777" w:rsidR="00FE04CD" w:rsidRPr="00E9074A" w:rsidRDefault="00FE04CD">
      <w:pPr>
        <w:pStyle w:val="a0"/>
        <w:spacing w:before="10"/>
        <w:rPr>
          <w:rFonts w:ascii="黑体"/>
          <w:b/>
          <w:sz w:val="35"/>
        </w:rPr>
      </w:pPr>
    </w:p>
    <w:p w14:paraId="57A8768C" w14:textId="77777777" w:rsidR="00FE04CD" w:rsidRPr="00E9074A" w:rsidRDefault="006459B4">
      <w:pPr>
        <w:pStyle w:val="ac"/>
        <w:numPr>
          <w:ilvl w:val="1"/>
          <w:numId w:val="77"/>
        </w:numPr>
        <w:tabs>
          <w:tab w:val="left" w:pos="1687"/>
        </w:tabs>
        <w:spacing w:line="364" w:lineRule="auto"/>
        <w:ind w:right="553" w:firstLine="480"/>
        <w:rPr>
          <w:sz w:val="24"/>
        </w:rPr>
      </w:pPr>
      <w:r w:rsidRPr="00E9074A">
        <w:rPr>
          <w:sz w:val="24"/>
        </w:rPr>
        <w:t>本合同一经生效，合同双方均不得擅自对本合同的内容作任何单方的修改。</w:t>
      </w:r>
      <w:r w:rsidRPr="00E9074A">
        <w:rPr>
          <w:spacing w:val="-3"/>
          <w:sz w:val="24"/>
        </w:rPr>
        <w:t>但任何一方均可以对合同内容以书面形式提出变更、修改、取消或补充的建议，经双</w:t>
      </w:r>
      <w:r w:rsidRPr="00E9074A">
        <w:rPr>
          <w:spacing w:val="-11"/>
          <w:sz w:val="24"/>
        </w:rPr>
        <w:t>方同意后，由双方法人代表或委托代理人</w:t>
      </w:r>
      <w:r w:rsidRPr="00E9074A">
        <w:rPr>
          <w:sz w:val="24"/>
        </w:rPr>
        <w:t>（须经法定表人书面授权委托</w:t>
      </w:r>
      <w:r w:rsidRPr="00E9074A">
        <w:rPr>
          <w:spacing w:val="-53"/>
          <w:sz w:val="24"/>
        </w:rPr>
        <w:t>）</w:t>
      </w:r>
      <w:r w:rsidRPr="00E9074A">
        <w:rPr>
          <w:spacing w:val="-3"/>
          <w:sz w:val="24"/>
        </w:rPr>
        <w:t>签字后生效。</w:t>
      </w:r>
    </w:p>
    <w:p w14:paraId="74D8AC7A" w14:textId="77777777" w:rsidR="00FE04CD" w:rsidRPr="00E9074A" w:rsidRDefault="006459B4">
      <w:pPr>
        <w:pStyle w:val="ac"/>
        <w:numPr>
          <w:ilvl w:val="1"/>
          <w:numId w:val="77"/>
        </w:numPr>
        <w:tabs>
          <w:tab w:val="left" w:pos="1687"/>
        </w:tabs>
        <w:spacing w:line="364" w:lineRule="auto"/>
        <w:ind w:right="553" w:firstLine="480"/>
        <w:rPr>
          <w:spacing w:val="-11"/>
          <w:sz w:val="24"/>
        </w:rPr>
      </w:pPr>
      <w:r w:rsidRPr="00E9074A">
        <w:rPr>
          <w:spacing w:val="-7"/>
          <w:sz w:val="24"/>
        </w:rPr>
        <w:t>如遇政府采购任务取消，甲方有权取消、中止或终止合同；如果甲方认定乙</w:t>
      </w:r>
      <w:r w:rsidRPr="00E9074A">
        <w:rPr>
          <w:spacing w:val="-11"/>
          <w:sz w:val="24"/>
        </w:rPr>
        <w:t>方在竞标或执行合同中有腐败或欺诈行为，投入的相关人员和仪器设备弄虚作假的，甲方有权在任何时候发出书面通知终止合同，并不承担任何责任。</w:t>
      </w:r>
    </w:p>
    <w:p w14:paraId="375DB96F" w14:textId="77777777" w:rsidR="00FE04CD" w:rsidRPr="00E9074A" w:rsidRDefault="006459B4">
      <w:pPr>
        <w:pStyle w:val="ac"/>
        <w:numPr>
          <w:ilvl w:val="1"/>
          <w:numId w:val="77"/>
        </w:numPr>
        <w:tabs>
          <w:tab w:val="left" w:pos="1687"/>
        </w:tabs>
        <w:spacing w:line="364" w:lineRule="auto"/>
        <w:ind w:right="553" w:firstLine="480"/>
        <w:rPr>
          <w:spacing w:val="-11"/>
          <w:sz w:val="24"/>
        </w:rPr>
      </w:pPr>
      <w:r w:rsidRPr="00E9074A">
        <w:rPr>
          <w:spacing w:val="-11"/>
          <w:sz w:val="24"/>
        </w:rPr>
        <w:t>甲方因乙方不履约或乙方其他原因而解除合同的，甲方不退还履约保证金， 乙方须返还甲方所有已付款项、赔偿甲方由此产生的损失并承担其他相关责任。</w:t>
      </w:r>
    </w:p>
    <w:p w14:paraId="219FAD92" w14:textId="77777777" w:rsidR="00FE04CD" w:rsidRPr="00E9074A" w:rsidRDefault="00FE04CD">
      <w:pPr>
        <w:pStyle w:val="a0"/>
        <w:spacing w:before="2"/>
        <w:rPr>
          <w:sz w:val="23"/>
        </w:rPr>
      </w:pPr>
    </w:p>
    <w:p w14:paraId="05D27024" w14:textId="77777777" w:rsidR="00FE04CD" w:rsidRPr="00E9074A" w:rsidRDefault="006459B4">
      <w:pPr>
        <w:ind w:left="666"/>
        <w:rPr>
          <w:rFonts w:ascii="黑体" w:eastAsia="黑体"/>
          <w:b/>
          <w:sz w:val="24"/>
        </w:rPr>
      </w:pPr>
      <w:bookmarkStart w:id="455" w:name="16、不可抗力"/>
      <w:bookmarkEnd w:id="455"/>
      <w:r w:rsidRPr="00E9074A">
        <w:rPr>
          <w:b/>
          <w:sz w:val="24"/>
        </w:rPr>
        <w:lastRenderedPageBreak/>
        <w:t>16</w:t>
      </w:r>
      <w:r w:rsidRPr="00E9074A">
        <w:rPr>
          <w:rFonts w:ascii="黑体" w:eastAsia="黑体" w:hint="eastAsia"/>
          <w:b/>
          <w:sz w:val="24"/>
        </w:rPr>
        <w:t>、不可抗力</w:t>
      </w:r>
    </w:p>
    <w:p w14:paraId="7524CE18" w14:textId="77777777" w:rsidR="00FE04CD" w:rsidRPr="00E9074A" w:rsidRDefault="00FE04CD">
      <w:pPr>
        <w:pStyle w:val="a0"/>
        <w:spacing w:before="7"/>
        <w:rPr>
          <w:rFonts w:ascii="黑体"/>
          <w:b/>
          <w:sz w:val="35"/>
        </w:rPr>
      </w:pPr>
    </w:p>
    <w:p w14:paraId="200377B1" w14:textId="77777777" w:rsidR="00FE04CD" w:rsidRPr="00E9074A" w:rsidRDefault="006459B4">
      <w:pPr>
        <w:pStyle w:val="ac"/>
        <w:numPr>
          <w:ilvl w:val="1"/>
          <w:numId w:val="78"/>
        </w:numPr>
        <w:tabs>
          <w:tab w:val="left" w:pos="1692"/>
        </w:tabs>
        <w:spacing w:line="364" w:lineRule="auto"/>
        <w:ind w:right="637" w:firstLine="480"/>
        <w:jc w:val="both"/>
        <w:rPr>
          <w:sz w:val="24"/>
        </w:rPr>
      </w:pPr>
      <w:r w:rsidRPr="00E9074A">
        <w:rPr>
          <w:sz w:val="24"/>
        </w:rPr>
        <w:t>不可抗力是指合同签字后发生的非甲乙双方所能控制的、并非合同方过失</w:t>
      </w:r>
      <w:r w:rsidRPr="00E9074A">
        <w:rPr>
          <w:spacing w:val="-6"/>
          <w:sz w:val="24"/>
        </w:rPr>
        <w:t>的、无法中止的、不能预防的事件。合同双方中的任何一方，由于不可抗力事件而影</w:t>
      </w:r>
      <w:r w:rsidRPr="00E9074A">
        <w:rPr>
          <w:spacing w:val="-7"/>
          <w:sz w:val="24"/>
        </w:rPr>
        <w:t xml:space="preserve">响合同义务的执行时，则延迟履行合同义务的期限相当于不可抗力事件影响的时间， </w:t>
      </w:r>
      <w:r w:rsidRPr="00E9074A">
        <w:rPr>
          <w:sz w:val="24"/>
        </w:rPr>
        <w:t>但是不能因为不可抗力的延迟而调整合同价格。</w:t>
      </w:r>
    </w:p>
    <w:p w14:paraId="40137647" w14:textId="77777777" w:rsidR="00FE04CD" w:rsidRPr="00E9074A" w:rsidRDefault="006459B4">
      <w:pPr>
        <w:pStyle w:val="ac"/>
        <w:numPr>
          <w:ilvl w:val="1"/>
          <w:numId w:val="78"/>
        </w:numPr>
        <w:tabs>
          <w:tab w:val="left" w:pos="1687"/>
        </w:tabs>
        <w:spacing w:before="3" w:line="364" w:lineRule="auto"/>
        <w:ind w:right="671" w:firstLine="480"/>
        <w:jc w:val="both"/>
        <w:rPr>
          <w:sz w:val="24"/>
        </w:rPr>
      </w:pPr>
      <w:r w:rsidRPr="00E9074A">
        <w:rPr>
          <w:spacing w:val="-6"/>
          <w:sz w:val="24"/>
        </w:rPr>
        <w:t>受到不可抗力影响的一方应在不可抗力事故发生后，尽快将所发生的不可抗</w:t>
      </w:r>
      <w:r w:rsidRPr="00E9074A">
        <w:rPr>
          <w:spacing w:val="-3"/>
          <w:sz w:val="24"/>
        </w:rPr>
        <w:t>力事件的情况以传真或电报通知另一方，并尽快取得另一方审阅确认，受影响的一方同时应尽量设法缩小这种影响和由此而引起的延误，一旦不可抗力的影响消除后，应</w:t>
      </w:r>
      <w:r w:rsidRPr="00E9074A">
        <w:rPr>
          <w:sz w:val="24"/>
        </w:rPr>
        <w:t>将此情况立即通知对方。</w:t>
      </w:r>
    </w:p>
    <w:p w14:paraId="45AD4561" w14:textId="77777777" w:rsidR="00FE04CD" w:rsidRPr="00E9074A" w:rsidRDefault="00FE04CD">
      <w:pPr>
        <w:pStyle w:val="a0"/>
        <w:spacing w:before="2"/>
        <w:rPr>
          <w:sz w:val="23"/>
        </w:rPr>
      </w:pPr>
    </w:p>
    <w:p w14:paraId="234B6DEF" w14:textId="77777777" w:rsidR="00FE04CD" w:rsidRPr="00E9074A" w:rsidRDefault="006459B4">
      <w:pPr>
        <w:ind w:left="666"/>
        <w:rPr>
          <w:rFonts w:ascii="黑体" w:eastAsia="黑体"/>
          <w:b/>
          <w:sz w:val="24"/>
        </w:rPr>
      </w:pPr>
      <w:bookmarkStart w:id="456" w:name="17、争议的解决方式"/>
      <w:bookmarkEnd w:id="456"/>
      <w:r w:rsidRPr="00E9074A">
        <w:rPr>
          <w:b/>
          <w:sz w:val="24"/>
        </w:rPr>
        <w:t>17</w:t>
      </w:r>
      <w:r w:rsidRPr="00E9074A">
        <w:rPr>
          <w:rFonts w:ascii="黑体" w:eastAsia="黑体" w:hint="eastAsia"/>
          <w:b/>
          <w:sz w:val="24"/>
        </w:rPr>
        <w:t>、争议的解决方式</w:t>
      </w:r>
    </w:p>
    <w:p w14:paraId="1FC53F8B" w14:textId="77777777" w:rsidR="00FE04CD" w:rsidRPr="00E9074A" w:rsidRDefault="00FE04CD">
      <w:pPr>
        <w:pStyle w:val="a0"/>
        <w:spacing w:before="10"/>
        <w:rPr>
          <w:rFonts w:ascii="黑体"/>
          <w:b/>
          <w:sz w:val="35"/>
        </w:rPr>
      </w:pPr>
    </w:p>
    <w:p w14:paraId="6D23898A" w14:textId="77777777" w:rsidR="00FE04CD" w:rsidRPr="00E9074A" w:rsidRDefault="006459B4">
      <w:pPr>
        <w:pStyle w:val="ac"/>
        <w:numPr>
          <w:ilvl w:val="1"/>
          <w:numId w:val="79"/>
        </w:numPr>
        <w:tabs>
          <w:tab w:val="left" w:pos="1747"/>
        </w:tabs>
        <w:ind w:hanging="601"/>
        <w:rPr>
          <w:sz w:val="24"/>
        </w:rPr>
      </w:pPr>
      <w:r w:rsidRPr="00E9074A">
        <w:rPr>
          <w:sz w:val="24"/>
        </w:rPr>
        <w:t>本合同适用法律为中华人民共和国法律。</w:t>
      </w:r>
    </w:p>
    <w:p w14:paraId="07606F5E" w14:textId="77777777" w:rsidR="00FE04CD" w:rsidRPr="00E9074A" w:rsidRDefault="006459B4">
      <w:pPr>
        <w:pStyle w:val="ac"/>
        <w:numPr>
          <w:ilvl w:val="1"/>
          <w:numId w:val="79"/>
        </w:numPr>
        <w:tabs>
          <w:tab w:val="left" w:pos="1687"/>
        </w:tabs>
        <w:spacing w:before="161" w:line="364" w:lineRule="auto"/>
        <w:ind w:left="666" w:right="671" w:firstLine="480"/>
        <w:rPr>
          <w:sz w:val="24"/>
        </w:rPr>
      </w:pPr>
      <w:r w:rsidRPr="00E9074A">
        <w:rPr>
          <w:spacing w:val="-7"/>
          <w:sz w:val="24"/>
        </w:rPr>
        <w:t>凡与本合同有关的一切争议，甲乙双方应通过友好协商解决。如经协商后仍</w:t>
      </w:r>
      <w:r w:rsidRPr="00E9074A">
        <w:rPr>
          <w:sz w:val="24"/>
        </w:rPr>
        <w:t>不能达成协议时，任何一方都有权提交成都仲裁委员会仲裁。</w:t>
      </w:r>
    </w:p>
    <w:p w14:paraId="199D22EC" w14:textId="77777777" w:rsidR="00FE04CD" w:rsidRPr="00E9074A" w:rsidRDefault="006459B4">
      <w:pPr>
        <w:pStyle w:val="ac"/>
        <w:numPr>
          <w:ilvl w:val="1"/>
          <w:numId w:val="79"/>
        </w:numPr>
        <w:tabs>
          <w:tab w:val="left" w:pos="1687"/>
        </w:tabs>
        <w:spacing w:before="1"/>
        <w:ind w:left="1686" w:hanging="541"/>
        <w:rPr>
          <w:sz w:val="24"/>
        </w:rPr>
      </w:pPr>
      <w:r w:rsidRPr="00E9074A">
        <w:rPr>
          <w:sz w:val="24"/>
        </w:rPr>
        <w:t>仲裁结果对双方都有约束力，双方应遵照执行。</w:t>
      </w:r>
    </w:p>
    <w:p w14:paraId="3C516CEF" w14:textId="77777777" w:rsidR="00FE04CD" w:rsidRPr="00E9074A" w:rsidRDefault="006459B4">
      <w:pPr>
        <w:pStyle w:val="ac"/>
        <w:numPr>
          <w:ilvl w:val="1"/>
          <w:numId w:val="79"/>
        </w:numPr>
        <w:tabs>
          <w:tab w:val="left" w:pos="1687"/>
        </w:tabs>
        <w:spacing w:before="160"/>
        <w:ind w:left="1686" w:hanging="541"/>
        <w:rPr>
          <w:sz w:val="24"/>
        </w:rPr>
      </w:pPr>
      <w:r w:rsidRPr="00E9074A">
        <w:rPr>
          <w:sz w:val="24"/>
        </w:rPr>
        <w:t>上述过程发生的费用，除仲裁结果另有规定外，应由败诉方承担。</w:t>
      </w:r>
    </w:p>
    <w:p w14:paraId="1ACCE551" w14:textId="77777777" w:rsidR="00FE04CD" w:rsidRPr="00E9074A" w:rsidRDefault="006459B4">
      <w:pPr>
        <w:pStyle w:val="ac"/>
        <w:numPr>
          <w:ilvl w:val="1"/>
          <w:numId w:val="79"/>
        </w:numPr>
        <w:tabs>
          <w:tab w:val="left" w:pos="1687"/>
        </w:tabs>
        <w:spacing w:before="161" w:line="595" w:lineRule="auto"/>
        <w:ind w:left="666" w:right="2017" w:firstLine="480"/>
        <w:rPr>
          <w:rFonts w:ascii="黑体" w:eastAsia="黑体"/>
          <w:b/>
          <w:sz w:val="24"/>
        </w:rPr>
      </w:pPr>
      <w:r w:rsidRPr="00E9074A">
        <w:rPr>
          <w:spacing w:val="-1"/>
          <w:sz w:val="24"/>
        </w:rPr>
        <w:t>在进行仲裁期间，除提交仲裁的事项外，合同仍应继续履行。</w:t>
      </w:r>
      <w:bookmarkStart w:id="457" w:name="18、合同生效及其它事项"/>
      <w:bookmarkEnd w:id="457"/>
      <w:r w:rsidRPr="00E9074A">
        <w:rPr>
          <w:b/>
          <w:sz w:val="24"/>
        </w:rPr>
        <w:t>18</w:t>
      </w:r>
      <w:r w:rsidRPr="00E9074A">
        <w:rPr>
          <w:rFonts w:ascii="黑体" w:eastAsia="黑体" w:hint="eastAsia"/>
          <w:b/>
          <w:sz w:val="24"/>
        </w:rPr>
        <w:t>、合同生效及其它事项</w:t>
      </w:r>
    </w:p>
    <w:p w14:paraId="41861BC2" w14:textId="77777777" w:rsidR="00FE04CD" w:rsidRPr="00E9074A" w:rsidRDefault="006459B4">
      <w:pPr>
        <w:pStyle w:val="ac"/>
        <w:numPr>
          <w:ilvl w:val="1"/>
          <w:numId w:val="80"/>
        </w:numPr>
        <w:tabs>
          <w:tab w:val="left" w:pos="1747"/>
          <w:tab w:val="left" w:pos="3306"/>
          <w:tab w:val="left" w:pos="4746"/>
          <w:tab w:val="left" w:pos="6306"/>
        </w:tabs>
        <w:spacing w:before="1"/>
        <w:ind w:hanging="601"/>
        <w:rPr>
          <w:sz w:val="24"/>
        </w:rPr>
      </w:pPr>
      <w:r w:rsidRPr="00E9074A">
        <w:rPr>
          <w:sz w:val="24"/>
        </w:rPr>
        <w:t>本合同一式</w:t>
      </w:r>
      <w:r w:rsidRPr="00E9074A">
        <w:rPr>
          <w:sz w:val="24"/>
          <w:u w:val="single"/>
        </w:rPr>
        <w:tab/>
      </w:r>
      <w:r w:rsidRPr="00E9074A">
        <w:rPr>
          <w:sz w:val="24"/>
        </w:rPr>
        <w:t>份,甲方执</w:t>
      </w:r>
      <w:r w:rsidRPr="00E9074A">
        <w:rPr>
          <w:sz w:val="24"/>
          <w:u w:val="single"/>
        </w:rPr>
        <w:tab/>
      </w:r>
      <w:r w:rsidRPr="00E9074A">
        <w:rPr>
          <w:sz w:val="24"/>
        </w:rPr>
        <w:t>份，乙方执</w:t>
      </w:r>
      <w:r w:rsidRPr="00E9074A">
        <w:rPr>
          <w:sz w:val="24"/>
          <w:u w:val="single"/>
        </w:rPr>
        <w:tab/>
      </w:r>
      <w:r w:rsidRPr="00E9074A">
        <w:rPr>
          <w:sz w:val="24"/>
        </w:rPr>
        <w:t>份，具有同等的法律效力。</w:t>
      </w:r>
    </w:p>
    <w:p w14:paraId="50E3B851" w14:textId="77777777" w:rsidR="00FE04CD" w:rsidRPr="00E9074A" w:rsidRDefault="006459B4">
      <w:pPr>
        <w:pStyle w:val="ac"/>
        <w:numPr>
          <w:ilvl w:val="1"/>
          <w:numId w:val="80"/>
        </w:numPr>
        <w:tabs>
          <w:tab w:val="left" w:pos="1687"/>
        </w:tabs>
        <w:spacing w:before="160" w:line="364" w:lineRule="auto"/>
        <w:ind w:left="666" w:right="671" w:firstLine="480"/>
        <w:rPr>
          <w:sz w:val="24"/>
        </w:rPr>
      </w:pPr>
      <w:r w:rsidRPr="00E9074A">
        <w:rPr>
          <w:spacing w:val="-5"/>
          <w:sz w:val="24"/>
        </w:rPr>
        <w:t>本合同经双方法定代表人或授权代表签字并盖章后生效。全部成果交接完毕</w:t>
      </w:r>
      <w:r w:rsidRPr="00E9074A">
        <w:rPr>
          <w:sz w:val="24"/>
        </w:rPr>
        <w:t>和费用结算完成后，本合同终止。</w:t>
      </w:r>
    </w:p>
    <w:p w14:paraId="4B22E945" w14:textId="77777777" w:rsidR="00FE04CD" w:rsidRPr="00E9074A" w:rsidRDefault="006459B4">
      <w:pPr>
        <w:pStyle w:val="ac"/>
        <w:numPr>
          <w:ilvl w:val="1"/>
          <w:numId w:val="80"/>
        </w:numPr>
        <w:tabs>
          <w:tab w:val="left" w:pos="1747"/>
        </w:tabs>
        <w:spacing w:before="2"/>
        <w:ind w:hanging="601"/>
        <w:rPr>
          <w:sz w:val="24"/>
        </w:rPr>
      </w:pPr>
      <w:r w:rsidRPr="00E9074A">
        <w:rPr>
          <w:sz w:val="24"/>
        </w:rPr>
        <w:t>其它未尽事宜由甲乙双方共同协商签订补充协议。</w:t>
      </w:r>
    </w:p>
    <w:p w14:paraId="155BE0D9" w14:textId="77777777" w:rsidR="00FE04CD" w:rsidRPr="00E9074A" w:rsidRDefault="00FE04CD">
      <w:pPr>
        <w:pStyle w:val="a0"/>
      </w:pPr>
    </w:p>
    <w:p w14:paraId="00CDA413" w14:textId="77777777" w:rsidR="00FE04CD" w:rsidRPr="00E9074A" w:rsidRDefault="00FE04CD">
      <w:pPr>
        <w:pStyle w:val="a0"/>
        <w:rPr>
          <w:sz w:val="20"/>
        </w:rPr>
      </w:pPr>
    </w:p>
    <w:p w14:paraId="6C1C2C11" w14:textId="77777777" w:rsidR="00FE04CD" w:rsidRPr="00E9074A" w:rsidRDefault="006459B4">
      <w:pPr>
        <w:pStyle w:val="a0"/>
        <w:spacing w:before="11"/>
        <w:jc w:val="center"/>
        <w:rPr>
          <w:sz w:val="21"/>
        </w:rPr>
      </w:pPr>
      <w:r w:rsidRPr="00E9074A">
        <w:rPr>
          <w:rFonts w:hint="eastAsia"/>
        </w:rPr>
        <w:t>（以下无正文，为签署区）</w:t>
      </w:r>
    </w:p>
    <w:p w14:paraId="0FD366BD" w14:textId="77777777" w:rsidR="00FE04CD" w:rsidRPr="00E9074A" w:rsidRDefault="00FE04CD">
      <w:pPr>
        <w:pStyle w:val="a0"/>
        <w:tabs>
          <w:tab w:val="left" w:pos="2586"/>
        </w:tabs>
        <w:spacing w:before="67"/>
        <w:ind w:left="666"/>
      </w:pPr>
      <w:bookmarkStart w:id="458" w:name="附录"/>
      <w:bookmarkEnd w:id="458"/>
    </w:p>
    <w:p w14:paraId="3C192884" w14:textId="77777777" w:rsidR="00FE04CD" w:rsidRPr="00E9074A" w:rsidRDefault="006459B4">
      <w:pPr>
        <w:pStyle w:val="a0"/>
        <w:tabs>
          <w:tab w:val="left" w:pos="2586"/>
        </w:tabs>
        <w:spacing w:before="67" w:line="360" w:lineRule="auto"/>
        <w:ind w:left="666" w:firstLineChars="100" w:firstLine="240"/>
      </w:pPr>
      <w:r w:rsidRPr="00E9074A">
        <w:t>甲 方：</w:t>
      </w:r>
      <w:r w:rsidRPr="00E9074A">
        <w:tab/>
        <w:t>乙 方：</w:t>
      </w:r>
    </w:p>
    <w:p w14:paraId="2C343136" w14:textId="77777777" w:rsidR="00FE04CD" w:rsidRPr="00E9074A" w:rsidRDefault="006459B4">
      <w:pPr>
        <w:pStyle w:val="a0"/>
        <w:tabs>
          <w:tab w:val="left" w:pos="5106"/>
        </w:tabs>
        <w:spacing w:before="160" w:line="360" w:lineRule="auto"/>
        <w:ind w:left="666"/>
      </w:pPr>
      <w:r w:rsidRPr="00E9074A">
        <w:t>（印章）：</w:t>
      </w:r>
      <w:r w:rsidRPr="00E9074A">
        <w:tab/>
        <w:t>（印章）：</w:t>
      </w:r>
    </w:p>
    <w:p w14:paraId="6950B59D" w14:textId="77777777" w:rsidR="00FE04CD" w:rsidRPr="00E9074A" w:rsidRDefault="006459B4">
      <w:pPr>
        <w:pStyle w:val="a0"/>
        <w:tabs>
          <w:tab w:val="left" w:pos="2946"/>
          <w:tab w:val="left" w:pos="5226"/>
        </w:tabs>
        <w:spacing w:before="161" w:line="360" w:lineRule="auto"/>
        <w:ind w:left="666" w:right="1597"/>
      </w:pPr>
      <w:r w:rsidRPr="00E9074A">
        <w:t>法定代表人（或委托代理人）：</w:t>
      </w:r>
      <w:r w:rsidRPr="00E9074A">
        <w:tab/>
        <w:t>法定代表人（或委托代理人</w:t>
      </w:r>
      <w:r w:rsidRPr="00E9074A">
        <w:rPr>
          <w:spacing w:val="-9"/>
        </w:rPr>
        <w:t xml:space="preserve">）： </w:t>
      </w:r>
      <w:r w:rsidRPr="00E9074A">
        <w:lastRenderedPageBreak/>
        <w:t>地址：</w:t>
      </w:r>
      <w:r w:rsidRPr="00E9074A">
        <w:tab/>
        <w:t>地址：</w:t>
      </w:r>
    </w:p>
    <w:p w14:paraId="58542F6F" w14:textId="77777777" w:rsidR="00FE04CD" w:rsidRPr="00E9074A" w:rsidRDefault="006459B4">
      <w:pPr>
        <w:pStyle w:val="a0"/>
        <w:tabs>
          <w:tab w:val="left" w:pos="4386"/>
        </w:tabs>
        <w:spacing w:before="1" w:line="360" w:lineRule="auto"/>
        <w:ind w:left="666"/>
      </w:pPr>
      <w:r w:rsidRPr="00E9074A">
        <w:t>邮政编码：</w:t>
      </w:r>
      <w:r w:rsidRPr="00E9074A">
        <w:tab/>
        <w:t>邮政编码：</w:t>
      </w:r>
    </w:p>
    <w:p w14:paraId="30ACA8A4" w14:textId="77777777" w:rsidR="00FE04CD" w:rsidRPr="00E9074A" w:rsidRDefault="006459B4">
      <w:pPr>
        <w:pStyle w:val="a0"/>
        <w:tabs>
          <w:tab w:val="left" w:pos="5106"/>
        </w:tabs>
        <w:spacing w:before="161" w:line="360" w:lineRule="auto"/>
        <w:ind w:left="666"/>
      </w:pPr>
      <w:r w:rsidRPr="00E9074A">
        <w:t>电 话：</w:t>
      </w:r>
      <w:r w:rsidRPr="00E9074A">
        <w:tab/>
        <w:t>电 话：</w:t>
      </w:r>
    </w:p>
    <w:p w14:paraId="6ACE63F5" w14:textId="77777777" w:rsidR="00FE04CD" w:rsidRPr="00E9074A" w:rsidRDefault="006459B4">
      <w:pPr>
        <w:pStyle w:val="a0"/>
        <w:tabs>
          <w:tab w:val="left" w:pos="5106"/>
        </w:tabs>
        <w:spacing w:before="160" w:line="360" w:lineRule="auto"/>
        <w:ind w:left="666"/>
      </w:pPr>
      <w:r w:rsidRPr="00E9074A">
        <w:t>开户银行：</w:t>
      </w:r>
      <w:r w:rsidRPr="00E9074A">
        <w:tab/>
        <w:t>开户银行：</w:t>
      </w:r>
    </w:p>
    <w:p w14:paraId="0ADD99AE" w14:textId="77777777" w:rsidR="00FE04CD" w:rsidRPr="00E9074A" w:rsidRDefault="006459B4">
      <w:pPr>
        <w:pStyle w:val="a0"/>
        <w:tabs>
          <w:tab w:val="left" w:pos="5106"/>
        </w:tabs>
        <w:spacing w:before="161" w:line="360" w:lineRule="auto"/>
        <w:ind w:left="666"/>
      </w:pPr>
      <w:r w:rsidRPr="00E9074A">
        <w:t>帐 号：</w:t>
      </w:r>
      <w:r w:rsidRPr="00E9074A">
        <w:tab/>
        <w:t>帐 号：</w:t>
      </w:r>
    </w:p>
    <w:p w14:paraId="725D5C6F" w14:textId="77777777" w:rsidR="00FE04CD" w:rsidRPr="00E9074A" w:rsidRDefault="006459B4">
      <w:pPr>
        <w:pStyle w:val="a0"/>
        <w:tabs>
          <w:tab w:val="left" w:pos="2826"/>
          <w:tab w:val="left" w:pos="3546"/>
          <w:tab w:val="left" w:pos="4266"/>
        </w:tabs>
        <w:spacing w:before="160" w:line="360" w:lineRule="auto"/>
        <w:ind w:left="666" w:right="5677"/>
      </w:pPr>
      <w:r w:rsidRPr="00E9074A">
        <w:t>合同订立日期：</w:t>
      </w:r>
      <w:r w:rsidRPr="00E9074A">
        <w:tab/>
        <w:t>年</w:t>
      </w:r>
      <w:r w:rsidRPr="00E9074A">
        <w:tab/>
        <w:t>月</w:t>
      </w:r>
      <w:r w:rsidRPr="00E9074A">
        <w:tab/>
      </w:r>
      <w:r w:rsidRPr="00E9074A">
        <w:rPr>
          <w:spacing w:val="-17"/>
        </w:rPr>
        <w:t>日</w:t>
      </w:r>
      <w:r w:rsidRPr="00E9074A">
        <w:t>合同订立地点：</w:t>
      </w:r>
    </w:p>
    <w:p w14:paraId="02AFFF52" w14:textId="77777777" w:rsidR="00FE04CD" w:rsidRPr="00E9074A" w:rsidRDefault="00FE04CD">
      <w:pPr>
        <w:spacing w:line="364" w:lineRule="auto"/>
        <w:sectPr w:rsidR="00FE04CD" w:rsidRPr="00E9074A">
          <w:headerReference w:type="default" r:id="rId66"/>
          <w:footerReference w:type="default" r:id="rId67"/>
          <w:pgSz w:w="11910" w:h="16840"/>
          <w:pgMar w:top="1360" w:right="800" w:bottom="1160" w:left="920" w:header="655" w:footer="966" w:gutter="0"/>
          <w:cols w:space="720"/>
        </w:sectPr>
      </w:pPr>
    </w:p>
    <w:p w14:paraId="34E29CF8" w14:textId="77777777" w:rsidR="00FE04CD" w:rsidRPr="00E9074A" w:rsidRDefault="00FE04CD">
      <w:pPr>
        <w:pStyle w:val="a0"/>
        <w:rPr>
          <w:sz w:val="9"/>
        </w:rPr>
      </w:pPr>
    </w:p>
    <w:p w14:paraId="74ACA811" w14:textId="77777777" w:rsidR="00FE04CD" w:rsidRPr="00E9074A" w:rsidRDefault="006459B4">
      <w:pPr>
        <w:pStyle w:val="4"/>
      </w:pPr>
      <w:r w:rsidRPr="00E9074A">
        <w:t>附录</w:t>
      </w:r>
    </w:p>
    <w:p w14:paraId="1EB87A15" w14:textId="77777777" w:rsidR="00FE04CD" w:rsidRPr="00E9074A" w:rsidRDefault="006459B4">
      <w:pPr>
        <w:pStyle w:val="5"/>
        <w:spacing w:before="253" w:line="417" w:lineRule="auto"/>
        <w:ind w:left="666" w:right="1955" w:firstLine="1281"/>
        <w:jc w:val="both"/>
        <w:rPr>
          <w:rFonts w:ascii="仿宋" w:eastAsia="仿宋"/>
        </w:rPr>
      </w:pPr>
      <w:bookmarkStart w:id="459" w:name="附录A_成都市地下管线普查成果更新管线数据规定"/>
      <w:bookmarkEnd w:id="459"/>
      <w:r w:rsidRPr="00E9074A">
        <w:rPr>
          <w:rFonts w:ascii="仿宋" w:eastAsia="仿宋" w:hint="eastAsia"/>
        </w:rPr>
        <w:t xml:space="preserve">附录 </w:t>
      </w:r>
      <w:r w:rsidRPr="00E9074A">
        <w:rPr>
          <w:rFonts w:ascii="Calibri" w:eastAsia="Calibri"/>
        </w:rPr>
        <w:t xml:space="preserve">A </w:t>
      </w:r>
      <w:r w:rsidRPr="00E9074A">
        <w:rPr>
          <w:rFonts w:ascii="仿宋" w:eastAsia="仿宋" w:hint="eastAsia"/>
        </w:rPr>
        <w:t>成都市地下管线普查成果更新管线数据规定一、一般规定</w:t>
      </w:r>
    </w:p>
    <w:p w14:paraId="26302C4E" w14:textId="77777777" w:rsidR="00FE04CD" w:rsidRPr="00E9074A" w:rsidRDefault="006459B4">
      <w:pPr>
        <w:pStyle w:val="6"/>
        <w:spacing w:line="358" w:lineRule="exact"/>
        <w:ind w:left="1228"/>
        <w:jc w:val="both"/>
      </w:pPr>
      <w:r w:rsidRPr="00E9074A">
        <w:rPr>
          <w:rFonts w:ascii="Calibri" w:eastAsia="Calibri"/>
        </w:rPr>
        <w:t>1</w:t>
      </w:r>
      <w:r w:rsidRPr="00E9074A">
        <w:t>、管线分类、代号、代码及颜色按附表</w:t>
      </w:r>
      <w:r w:rsidRPr="00E9074A">
        <w:rPr>
          <w:rFonts w:ascii="Calibri" w:eastAsia="Calibri"/>
        </w:rPr>
        <w:t xml:space="preserve">A.8 </w:t>
      </w:r>
      <w:r w:rsidRPr="00E9074A">
        <w:t>执行。</w:t>
      </w:r>
    </w:p>
    <w:p w14:paraId="21207A6A" w14:textId="77777777" w:rsidR="00FE04CD" w:rsidRPr="00E9074A" w:rsidRDefault="006459B4">
      <w:pPr>
        <w:pStyle w:val="6"/>
        <w:spacing w:before="265" w:line="417" w:lineRule="auto"/>
        <w:ind w:left="666" w:right="671" w:firstLine="561"/>
        <w:jc w:val="both"/>
      </w:pPr>
      <w:r w:rsidRPr="00E9074A">
        <w:rPr>
          <w:noProof/>
          <w:lang w:val="en-US" w:bidi="ar-SA"/>
        </w:rPr>
        <w:drawing>
          <wp:anchor distT="0" distB="0" distL="0" distR="0" simplePos="0" relativeHeight="251655168" behindDoc="1" locked="0" layoutInCell="1" allowOverlap="1" wp14:anchorId="3A97A9A2" wp14:editId="67537BA6">
            <wp:simplePos x="0" y="0"/>
            <wp:positionH relativeFrom="page">
              <wp:posOffset>1584960</wp:posOffset>
            </wp:positionH>
            <wp:positionV relativeFrom="paragraph">
              <wp:posOffset>1695450</wp:posOffset>
            </wp:positionV>
            <wp:extent cx="4453890" cy="2054860"/>
            <wp:effectExtent l="0" t="0" r="3810" b="254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68" cstate="print"/>
                    <a:stretch>
                      <a:fillRect/>
                    </a:stretch>
                  </pic:blipFill>
                  <pic:spPr>
                    <a:xfrm>
                      <a:off x="0" y="0"/>
                      <a:ext cx="4453707" cy="2054860"/>
                    </a:xfrm>
                    <a:prstGeom prst="rect">
                      <a:avLst/>
                    </a:prstGeom>
                  </pic:spPr>
                </pic:pic>
              </a:graphicData>
            </a:graphic>
          </wp:anchor>
        </w:drawing>
      </w:r>
      <w:r w:rsidRPr="00E9074A">
        <w:rPr>
          <w:rFonts w:ascii="Calibri" w:eastAsia="Calibri"/>
          <w:spacing w:val="-4"/>
        </w:rPr>
        <w:t>2</w:t>
      </w:r>
      <w:r w:rsidRPr="00E9074A">
        <w:rPr>
          <w:spacing w:val="-3"/>
        </w:rPr>
        <w:t>、管线要素代码：管线要素应在管线分类基础上，按照点、线、面</w:t>
      </w:r>
      <w:r w:rsidRPr="00E9074A">
        <w:rPr>
          <w:spacing w:val="-12"/>
        </w:rPr>
        <w:t>进行分类，由管线的基础地理信息要素代码、管线分类代码、管线要素类</w:t>
      </w:r>
      <w:r w:rsidRPr="00E9074A">
        <w:rPr>
          <w:spacing w:val="-13"/>
        </w:rPr>
        <w:t xml:space="preserve">型码组成，采用 </w:t>
      </w:r>
      <w:r w:rsidRPr="00E9074A">
        <w:rPr>
          <w:rFonts w:ascii="Calibri" w:eastAsia="Calibri"/>
        </w:rPr>
        <w:t xml:space="preserve">8 </w:t>
      </w:r>
      <w:r w:rsidRPr="00E9074A">
        <w:rPr>
          <w:spacing w:val="2"/>
        </w:rPr>
        <w:t>位数字表示，编码规则见附表</w:t>
      </w:r>
      <w:r w:rsidRPr="00E9074A">
        <w:rPr>
          <w:rFonts w:ascii="Calibri" w:eastAsia="Calibri"/>
        </w:rPr>
        <w:t>A.9</w:t>
      </w:r>
      <w:r w:rsidRPr="00E9074A">
        <w:rPr>
          <w:spacing w:val="-2"/>
        </w:rPr>
        <w:t>，要素代码结构如下图：</w:t>
      </w:r>
    </w:p>
    <w:p w14:paraId="7604F252" w14:textId="77777777" w:rsidR="00FE04CD" w:rsidRPr="00E9074A" w:rsidRDefault="00FE04CD">
      <w:pPr>
        <w:pStyle w:val="a0"/>
        <w:rPr>
          <w:rFonts w:ascii="仿宋"/>
          <w:sz w:val="28"/>
        </w:rPr>
      </w:pPr>
    </w:p>
    <w:p w14:paraId="36D12E5F" w14:textId="77777777" w:rsidR="00FE04CD" w:rsidRPr="00E9074A" w:rsidRDefault="00FE04CD">
      <w:pPr>
        <w:pStyle w:val="a0"/>
        <w:rPr>
          <w:rFonts w:ascii="仿宋"/>
          <w:sz w:val="28"/>
        </w:rPr>
      </w:pPr>
    </w:p>
    <w:p w14:paraId="11ECD2A6" w14:textId="77777777" w:rsidR="00FE04CD" w:rsidRPr="00E9074A" w:rsidRDefault="00FE04CD">
      <w:pPr>
        <w:pStyle w:val="a0"/>
        <w:rPr>
          <w:rFonts w:ascii="仿宋"/>
          <w:sz w:val="28"/>
        </w:rPr>
      </w:pPr>
    </w:p>
    <w:p w14:paraId="4559DF81" w14:textId="77777777" w:rsidR="00FE04CD" w:rsidRPr="00E9074A" w:rsidRDefault="00FE04CD">
      <w:pPr>
        <w:pStyle w:val="a0"/>
        <w:rPr>
          <w:rFonts w:ascii="仿宋"/>
          <w:sz w:val="28"/>
        </w:rPr>
      </w:pPr>
    </w:p>
    <w:p w14:paraId="23E0305B" w14:textId="77777777" w:rsidR="00FE04CD" w:rsidRPr="00E9074A" w:rsidRDefault="00FE04CD">
      <w:pPr>
        <w:pStyle w:val="a0"/>
        <w:rPr>
          <w:rFonts w:ascii="仿宋"/>
          <w:sz w:val="28"/>
        </w:rPr>
      </w:pPr>
    </w:p>
    <w:p w14:paraId="6AABDA63" w14:textId="77777777" w:rsidR="00FE04CD" w:rsidRPr="00E9074A" w:rsidRDefault="00FE04CD">
      <w:pPr>
        <w:pStyle w:val="a0"/>
        <w:rPr>
          <w:rFonts w:ascii="仿宋"/>
          <w:sz w:val="28"/>
        </w:rPr>
      </w:pPr>
    </w:p>
    <w:p w14:paraId="5DE6052B" w14:textId="77777777" w:rsidR="00FE04CD" w:rsidRPr="00E9074A" w:rsidRDefault="00FE04CD">
      <w:pPr>
        <w:pStyle w:val="a0"/>
        <w:rPr>
          <w:rFonts w:ascii="仿宋"/>
          <w:sz w:val="28"/>
        </w:rPr>
      </w:pPr>
    </w:p>
    <w:p w14:paraId="5C613077" w14:textId="77777777" w:rsidR="00FE04CD" w:rsidRPr="00E9074A" w:rsidRDefault="00FE04CD">
      <w:pPr>
        <w:pStyle w:val="a0"/>
        <w:rPr>
          <w:rFonts w:ascii="仿宋"/>
          <w:sz w:val="28"/>
        </w:rPr>
      </w:pPr>
    </w:p>
    <w:p w14:paraId="178D2A03" w14:textId="77777777" w:rsidR="00FE04CD" w:rsidRPr="00E9074A" w:rsidRDefault="00FE04CD">
      <w:pPr>
        <w:spacing w:before="198"/>
        <w:ind w:left="3066"/>
        <w:rPr>
          <w:rFonts w:ascii="仿宋" w:eastAsia="仿宋"/>
          <w:b/>
          <w:sz w:val="24"/>
        </w:rPr>
      </w:pPr>
    </w:p>
    <w:p w14:paraId="1D917455" w14:textId="77777777" w:rsidR="00FE04CD" w:rsidRPr="00E9074A" w:rsidRDefault="00FE04CD">
      <w:pPr>
        <w:spacing w:before="198"/>
        <w:ind w:left="3066"/>
        <w:rPr>
          <w:rFonts w:ascii="仿宋" w:eastAsia="仿宋"/>
          <w:b/>
          <w:sz w:val="24"/>
        </w:rPr>
      </w:pPr>
    </w:p>
    <w:p w14:paraId="7028A00A" w14:textId="77777777" w:rsidR="00FE04CD" w:rsidRPr="00E9074A" w:rsidRDefault="006459B4">
      <w:pPr>
        <w:spacing w:before="198"/>
        <w:ind w:left="3066"/>
        <w:rPr>
          <w:rFonts w:ascii="仿宋" w:eastAsia="仿宋"/>
          <w:b/>
          <w:sz w:val="24"/>
        </w:rPr>
      </w:pPr>
      <w:r w:rsidRPr="00E9074A">
        <w:rPr>
          <w:rFonts w:ascii="仿宋" w:eastAsia="仿宋" w:hint="eastAsia"/>
          <w:b/>
          <w:sz w:val="24"/>
        </w:rPr>
        <w:t>图 A-1 管线要素代码结构</w:t>
      </w:r>
    </w:p>
    <w:p w14:paraId="6190A48E" w14:textId="77777777" w:rsidR="00FE04CD" w:rsidRPr="00E9074A" w:rsidRDefault="006459B4">
      <w:pPr>
        <w:pStyle w:val="6"/>
        <w:spacing w:before="212"/>
        <w:ind w:left="1228"/>
      </w:pPr>
      <w:r w:rsidRPr="00E9074A">
        <w:rPr>
          <w:rFonts w:ascii="Calibri" w:eastAsia="Calibri"/>
        </w:rPr>
        <w:t>3</w:t>
      </w:r>
      <w:r w:rsidRPr="00E9074A">
        <w:t>、管线点符号见附表</w:t>
      </w:r>
      <w:r w:rsidRPr="00E9074A">
        <w:rPr>
          <w:rFonts w:ascii="Calibri" w:eastAsia="Calibri"/>
        </w:rPr>
        <w:t xml:space="preserve">A.10 </w:t>
      </w:r>
      <w:r w:rsidRPr="00E9074A">
        <w:t>地下管线点图例。</w:t>
      </w:r>
    </w:p>
    <w:p w14:paraId="0505BE6C" w14:textId="77777777" w:rsidR="00FE04CD" w:rsidRPr="00E9074A" w:rsidRDefault="006459B4">
      <w:pPr>
        <w:pStyle w:val="6"/>
        <w:spacing w:before="265"/>
        <w:ind w:left="1228"/>
      </w:pPr>
      <w:r w:rsidRPr="00E9074A">
        <w:rPr>
          <w:rFonts w:ascii="Calibri" w:eastAsia="Calibri"/>
        </w:rPr>
        <w:t>4</w:t>
      </w:r>
      <w:r w:rsidRPr="00E9074A">
        <w:t>、管线线型图例及颜色按附表</w:t>
      </w:r>
      <w:r w:rsidRPr="00E9074A">
        <w:rPr>
          <w:rFonts w:ascii="Calibri" w:eastAsia="Calibri"/>
        </w:rPr>
        <w:t xml:space="preserve">A.11 </w:t>
      </w:r>
      <w:r w:rsidRPr="00E9074A">
        <w:t>的规定执行。</w:t>
      </w:r>
    </w:p>
    <w:p w14:paraId="4866D8C0" w14:textId="77777777" w:rsidR="00FE04CD" w:rsidRPr="00E9074A" w:rsidRDefault="006459B4">
      <w:pPr>
        <w:pStyle w:val="6"/>
        <w:spacing w:before="265"/>
        <w:ind w:left="1228"/>
      </w:pPr>
      <w:r w:rsidRPr="00E9074A">
        <w:rPr>
          <w:rFonts w:ascii="Calibri" w:eastAsia="Calibri"/>
        </w:rPr>
        <w:t>5</w:t>
      </w:r>
      <w:r w:rsidRPr="00E9074A">
        <w:t>、管线要素代码按附表</w:t>
      </w:r>
      <w:r w:rsidRPr="00E9074A">
        <w:rPr>
          <w:rFonts w:ascii="Calibri" w:eastAsia="Calibri"/>
        </w:rPr>
        <w:t xml:space="preserve">A.12 </w:t>
      </w:r>
      <w:r w:rsidRPr="00E9074A">
        <w:t>的规定执行。</w:t>
      </w:r>
    </w:p>
    <w:p w14:paraId="2C961B56" w14:textId="77777777" w:rsidR="00FE04CD" w:rsidRPr="00E9074A" w:rsidRDefault="006459B4">
      <w:pPr>
        <w:pStyle w:val="6"/>
        <w:spacing w:before="265"/>
        <w:ind w:left="1228"/>
      </w:pPr>
      <w:r w:rsidRPr="00E9074A">
        <w:rPr>
          <w:rFonts w:ascii="Calibri" w:eastAsia="Calibri"/>
        </w:rPr>
        <w:t>6</w:t>
      </w:r>
      <w:r w:rsidRPr="00E9074A">
        <w:t>、管线属性值域见附表</w:t>
      </w:r>
      <w:r w:rsidRPr="00E9074A">
        <w:rPr>
          <w:rFonts w:ascii="Calibri" w:eastAsia="Calibri"/>
        </w:rPr>
        <w:t>A.13</w:t>
      </w:r>
      <w:r w:rsidRPr="00E9074A">
        <w:t>。</w:t>
      </w:r>
    </w:p>
    <w:p w14:paraId="15A38710" w14:textId="77777777" w:rsidR="00FE04CD" w:rsidRPr="00E9074A" w:rsidRDefault="006459B4">
      <w:pPr>
        <w:pStyle w:val="6"/>
        <w:spacing w:before="266"/>
        <w:ind w:left="1228"/>
      </w:pPr>
      <w:r w:rsidRPr="00E9074A">
        <w:rPr>
          <w:rFonts w:ascii="Calibri" w:eastAsia="Calibri"/>
        </w:rPr>
        <w:t>7</w:t>
      </w:r>
      <w:r w:rsidRPr="00E9074A">
        <w:t>、管线分类、代码和符号可根据需要进行扩充。</w:t>
      </w:r>
    </w:p>
    <w:p w14:paraId="3D813BF7" w14:textId="77777777" w:rsidR="00FE04CD" w:rsidRPr="00E9074A" w:rsidRDefault="006459B4">
      <w:pPr>
        <w:pStyle w:val="6"/>
        <w:spacing w:before="4" w:line="620" w:lineRule="atLeast"/>
        <w:ind w:left="666" w:right="672" w:firstLine="561"/>
      </w:pPr>
      <w:r w:rsidRPr="00E9074A">
        <w:rPr>
          <w:rFonts w:ascii="Calibri" w:eastAsia="Calibri" w:hAnsi="Calibri"/>
          <w:spacing w:val="-4"/>
        </w:rPr>
        <w:t>8</w:t>
      </w:r>
      <w:r w:rsidRPr="00E9074A">
        <w:rPr>
          <w:spacing w:val="-12"/>
        </w:rPr>
        <w:t xml:space="preserve">、管线点号采用 </w:t>
      </w:r>
      <w:r w:rsidRPr="00E9074A">
        <w:rPr>
          <w:rFonts w:ascii="Calibri" w:eastAsia="Calibri" w:hAnsi="Calibri"/>
        </w:rPr>
        <w:t xml:space="preserve">25 </w:t>
      </w:r>
      <w:r w:rsidRPr="00E9074A">
        <w:rPr>
          <w:spacing w:val="-5"/>
        </w:rPr>
        <w:t>位编号方式，分别按行政区划代码</w:t>
      </w:r>
      <w:r w:rsidRPr="00E9074A">
        <w:t>（</w:t>
      </w:r>
      <w:r w:rsidRPr="00E9074A">
        <w:rPr>
          <w:rFonts w:ascii="Calibri" w:eastAsia="Calibri" w:hAnsi="Calibri"/>
        </w:rPr>
        <w:t xml:space="preserve">6 </w:t>
      </w:r>
      <w:r w:rsidRPr="00E9074A">
        <w:rPr>
          <w:spacing w:val="-3"/>
        </w:rPr>
        <w:t>位</w:t>
      </w:r>
      <w:r w:rsidRPr="00E9074A">
        <w:rPr>
          <w:spacing w:val="-13"/>
        </w:rPr>
        <w:t>）</w:t>
      </w:r>
      <w:r w:rsidRPr="00E9074A">
        <w:rPr>
          <w:spacing w:val="-5"/>
        </w:rPr>
        <w:t>、管</w:t>
      </w:r>
      <w:r w:rsidRPr="00E9074A">
        <w:rPr>
          <w:spacing w:val="-3"/>
        </w:rPr>
        <w:t>类代号</w:t>
      </w:r>
      <w:r w:rsidRPr="00E9074A">
        <w:t>（</w:t>
      </w:r>
      <w:r w:rsidRPr="00E9074A">
        <w:rPr>
          <w:rFonts w:ascii="Calibri" w:eastAsia="Calibri" w:hAnsi="Calibri"/>
        </w:rPr>
        <w:t xml:space="preserve">2 </w:t>
      </w:r>
      <w:r w:rsidRPr="00E9074A">
        <w:t>位</w:t>
      </w:r>
      <w:r w:rsidRPr="00E9074A">
        <w:rPr>
          <w:spacing w:val="-3"/>
        </w:rPr>
        <w:t>）</w:t>
      </w:r>
      <w:r w:rsidRPr="00E9074A">
        <w:rPr>
          <w:spacing w:val="-1"/>
        </w:rPr>
        <w:t>、更新日期</w:t>
      </w:r>
      <w:r w:rsidRPr="00E9074A">
        <w:t>（</w:t>
      </w:r>
      <w:r w:rsidRPr="00E9074A">
        <w:rPr>
          <w:rFonts w:ascii="Calibri" w:eastAsia="Calibri" w:hAnsi="Calibri"/>
        </w:rPr>
        <w:t xml:space="preserve">8 </w:t>
      </w:r>
      <w:r w:rsidRPr="00E9074A">
        <w:t>位</w:t>
      </w:r>
      <w:r w:rsidRPr="00E9074A">
        <w:rPr>
          <w:spacing w:val="-3"/>
        </w:rPr>
        <w:t>）</w:t>
      </w:r>
      <w:r w:rsidRPr="00E9074A">
        <w:rPr>
          <w:spacing w:val="-1"/>
        </w:rPr>
        <w:t>、测区号</w:t>
      </w:r>
      <w:r w:rsidRPr="00E9074A">
        <w:t>（</w:t>
      </w:r>
      <w:r w:rsidRPr="00E9074A">
        <w:rPr>
          <w:rFonts w:ascii="Calibri" w:eastAsia="Calibri" w:hAnsi="Calibri"/>
        </w:rPr>
        <w:t xml:space="preserve">3 </w:t>
      </w:r>
      <w:r w:rsidRPr="00E9074A">
        <w:t>位</w:t>
      </w:r>
      <w:r w:rsidRPr="00E9074A">
        <w:rPr>
          <w:spacing w:val="-3"/>
        </w:rPr>
        <w:t>）</w:t>
      </w:r>
      <w:r w:rsidRPr="00E9074A">
        <w:rPr>
          <w:spacing w:val="-2"/>
        </w:rPr>
        <w:t>和自然顺序数</w:t>
      </w:r>
      <w:r w:rsidRPr="00E9074A">
        <w:t>（</w:t>
      </w:r>
      <w:r w:rsidRPr="00E9074A">
        <w:rPr>
          <w:rFonts w:ascii="Calibri" w:eastAsia="Calibri" w:hAnsi="Calibri"/>
        </w:rPr>
        <w:t xml:space="preserve">6 </w:t>
      </w:r>
      <w:r w:rsidRPr="00E9074A">
        <w:t>位</w:t>
      </w:r>
      <w:r w:rsidRPr="00E9074A">
        <w:rPr>
          <w:spacing w:val="-15"/>
        </w:rPr>
        <w:t>）</w:t>
      </w:r>
      <w:r w:rsidRPr="00E9074A">
        <w:rPr>
          <w:spacing w:val="-6"/>
        </w:rPr>
        <w:t>排列，自然顺序数位数不够用前置“</w:t>
      </w:r>
      <w:r w:rsidRPr="00E9074A">
        <w:rPr>
          <w:rFonts w:ascii="Calibri" w:eastAsia="Calibri" w:hAnsi="Calibri"/>
          <w:spacing w:val="-5"/>
        </w:rPr>
        <w:t>0</w:t>
      </w:r>
      <w:r w:rsidRPr="00E9074A">
        <w:rPr>
          <w:spacing w:val="1"/>
        </w:rPr>
        <w:t>”补齐。行政区划代码按</w:t>
      </w:r>
      <w:r w:rsidRPr="00E9074A">
        <w:rPr>
          <w:rFonts w:ascii="Calibri" w:eastAsia="Calibri" w:hAnsi="Calibri"/>
        </w:rPr>
        <w:t xml:space="preserve">GB/T </w:t>
      </w:r>
      <w:r w:rsidRPr="00E9074A">
        <w:rPr>
          <w:rFonts w:ascii="Calibri" w:eastAsia="Calibri" w:hAnsi="Calibri"/>
        </w:rPr>
        <w:lastRenderedPageBreak/>
        <w:t xml:space="preserve">2260 </w:t>
      </w:r>
      <w:r w:rsidRPr="00E9074A">
        <w:rPr>
          <w:spacing w:val="-2"/>
        </w:rPr>
        <w:t>执行。如：</w:t>
      </w:r>
      <w:r w:rsidRPr="00E9074A">
        <w:rPr>
          <w:rFonts w:ascii="Calibri" w:eastAsia="Calibri" w:hAnsi="Calibri"/>
        </w:rPr>
        <w:t>510102YS20201212010000024</w:t>
      </w:r>
      <w:r w:rsidRPr="00E9074A">
        <w:t>。</w:t>
      </w:r>
    </w:p>
    <w:p w14:paraId="21E653B1" w14:textId="77777777" w:rsidR="00FE04CD" w:rsidRPr="00E9074A" w:rsidRDefault="00FE04CD">
      <w:pPr>
        <w:pStyle w:val="a0"/>
        <w:spacing w:before="4"/>
        <w:rPr>
          <w:rFonts w:ascii="仿宋"/>
          <w:sz w:val="12"/>
        </w:rPr>
      </w:pPr>
    </w:p>
    <w:p w14:paraId="1C25626D" w14:textId="77777777" w:rsidR="00FE04CD" w:rsidRPr="00E9074A" w:rsidRDefault="006459B4">
      <w:pPr>
        <w:pStyle w:val="a0"/>
        <w:ind w:left="2135"/>
        <w:rPr>
          <w:rFonts w:ascii="仿宋"/>
          <w:sz w:val="20"/>
        </w:rPr>
      </w:pPr>
      <w:r w:rsidRPr="00E9074A">
        <w:rPr>
          <w:rFonts w:ascii="仿宋"/>
          <w:noProof/>
          <w:sz w:val="20"/>
          <w:lang w:val="en-US" w:bidi="ar-SA"/>
        </w:rPr>
        <w:drawing>
          <wp:inline distT="0" distB="0" distL="0" distR="0" wp14:anchorId="08BB7A4E" wp14:editId="1B4FC480">
            <wp:extent cx="3733800" cy="164274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69" cstate="print"/>
                    <a:stretch>
                      <a:fillRect/>
                    </a:stretch>
                  </pic:blipFill>
                  <pic:spPr>
                    <a:xfrm>
                      <a:off x="0" y="0"/>
                      <a:ext cx="3734114" cy="1643252"/>
                    </a:xfrm>
                    <a:prstGeom prst="rect">
                      <a:avLst/>
                    </a:prstGeom>
                  </pic:spPr>
                </pic:pic>
              </a:graphicData>
            </a:graphic>
          </wp:inline>
        </w:drawing>
      </w:r>
    </w:p>
    <w:p w14:paraId="613DC11E" w14:textId="77777777" w:rsidR="00FE04CD" w:rsidRPr="00E9074A" w:rsidRDefault="006459B4">
      <w:pPr>
        <w:pStyle w:val="a0"/>
        <w:spacing w:before="117"/>
        <w:ind w:left="1086"/>
        <w:rPr>
          <w:rFonts w:ascii="仿宋" w:eastAsia="仿宋"/>
        </w:rPr>
      </w:pPr>
      <w:r w:rsidRPr="00E9074A">
        <w:rPr>
          <w:rFonts w:ascii="仿宋" w:eastAsia="仿宋" w:hint="eastAsia"/>
        </w:rPr>
        <w:t>注：更新日期为监理检查通过后的日期。管类代号见附表 A.8 小类代号。</w:t>
      </w:r>
    </w:p>
    <w:p w14:paraId="19268DB8" w14:textId="77777777" w:rsidR="00FE04CD" w:rsidRPr="00E9074A" w:rsidRDefault="006459B4">
      <w:pPr>
        <w:pStyle w:val="5"/>
        <w:spacing w:before="135"/>
        <w:ind w:left="666"/>
        <w:jc w:val="left"/>
        <w:rPr>
          <w:rFonts w:ascii="仿宋" w:eastAsia="仿宋"/>
        </w:rPr>
      </w:pPr>
      <w:r w:rsidRPr="00E9074A">
        <w:rPr>
          <w:rFonts w:ascii="仿宋" w:eastAsia="仿宋" w:hint="eastAsia"/>
        </w:rPr>
        <w:t>二、管线属性数据分层</w:t>
      </w:r>
    </w:p>
    <w:p w14:paraId="77177BF2" w14:textId="77777777" w:rsidR="00FE04CD" w:rsidRPr="00E9074A" w:rsidRDefault="00FE04CD">
      <w:pPr>
        <w:pStyle w:val="a0"/>
        <w:spacing w:before="7"/>
        <w:rPr>
          <w:rFonts w:ascii="仿宋"/>
          <w:b/>
          <w:sz w:val="23"/>
        </w:rPr>
      </w:pPr>
    </w:p>
    <w:p w14:paraId="5AFAE447" w14:textId="77777777" w:rsidR="00FE04CD" w:rsidRPr="00E9074A" w:rsidRDefault="006459B4">
      <w:pPr>
        <w:pStyle w:val="6"/>
        <w:spacing w:line="374" w:lineRule="auto"/>
        <w:ind w:left="666" w:right="671" w:firstLine="561"/>
      </w:pPr>
      <w:r w:rsidRPr="00E9074A">
        <w:rPr>
          <w:spacing w:val="-3"/>
        </w:rPr>
        <w:t>地下管线数据按数据分层组织管理，管线数据分层命名分别为管线</w:t>
      </w:r>
      <w:r w:rsidRPr="00E9074A">
        <w:rPr>
          <w:spacing w:val="-13"/>
        </w:rPr>
        <w:t>点、管线线、管线面、管线辅助点、管线辅助线、管线注记。管线要素分</w:t>
      </w:r>
      <w:r w:rsidRPr="00E9074A">
        <w:rPr>
          <w:spacing w:val="4"/>
        </w:rPr>
        <w:t>层及命名规则见表</w:t>
      </w:r>
      <w:r w:rsidRPr="00E9074A">
        <w:rPr>
          <w:rFonts w:ascii="Calibri" w:eastAsia="Calibri"/>
        </w:rPr>
        <w:t>A-2</w:t>
      </w:r>
      <w:r w:rsidRPr="00E9074A">
        <w:t>。</w:t>
      </w:r>
    </w:p>
    <w:p w14:paraId="66147140" w14:textId="77777777" w:rsidR="00FE04CD" w:rsidRPr="00E9074A" w:rsidRDefault="006459B4">
      <w:pPr>
        <w:spacing w:line="221" w:lineRule="exact"/>
        <w:ind w:left="627" w:right="622"/>
        <w:jc w:val="center"/>
        <w:rPr>
          <w:rFonts w:ascii="仿宋" w:eastAsia="仿宋"/>
          <w:b/>
          <w:sz w:val="24"/>
        </w:rPr>
      </w:pPr>
      <w:r w:rsidRPr="00E9074A">
        <w:rPr>
          <w:rFonts w:ascii="仿宋" w:eastAsia="仿宋" w:hint="eastAsia"/>
          <w:b/>
          <w:sz w:val="24"/>
        </w:rPr>
        <w:t>表 A-2 管线要素分层及命名表</w:t>
      </w:r>
    </w:p>
    <w:p w14:paraId="39498EF3" w14:textId="77777777" w:rsidR="00FE04CD" w:rsidRPr="00E9074A" w:rsidRDefault="00FE04CD">
      <w:pPr>
        <w:pStyle w:val="a0"/>
        <w:spacing w:before="2"/>
        <w:rPr>
          <w:rFonts w:ascii="仿宋"/>
          <w:b/>
          <w:sz w:val="6"/>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10"/>
        <w:gridCol w:w="2220"/>
        <w:gridCol w:w="1185"/>
        <w:gridCol w:w="1095"/>
        <w:gridCol w:w="2295"/>
        <w:gridCol w:w="723"/>
      </w:tblGrid>
      <w:tr w:rsidR="00E9074A" w:rsidRPr="00E9074A" w14:paraId="6E2799FD" w14:textId="77777777">
        <w:trPr>
          <w:trHeight w:val="425"/>
        </w:trPr>
        <w:tc>
          <w:tcPr>
            <w:tcW w:w="1110" w:type="dxa"/>
          </w:tcPr>
          <w:p w14:paraId="55FDCCEE" w14:textId="77777777" w:rsidR="00FE04CD" w:rsidRPr="00E9074A" w:rsidRDefault="006459B4">
            <w:pPr>
              <w:pStyle w:val="TableParagraph"/>
              <w:spacing w:before="77"/>
              <w:ind w:left="133"/>
              <w:rPr>
                <w:sz w:val="21"/>
              </w:rPr>
            </w:pPr>
            <w:r w:rsidRPr="00E9074A">
              <w:rPr>
                <w:sz w:val="21"/>
              </w:rPr>
              <w:t>要素分类</w:t>
            </w:r>
          </w:p>
        </w:tc>
        <w:tc>
          <w:tcPr>
            <w:tcW w:w="2220" w:type="dxa"/>
          </w:tcPr>
          <w:p w14:paraId="04AB9956" w14:textId="77777777" w:rsidR="00FE04CD" w:rsidRPr="00E9074A" w:rsidRDefault="006459B4">
            <w:pPr>
              <w:pStyle w:val="TableParagraph"/>
              <w:spacing w:before="77"/>
              <w:ind w:left="143" w:right="137"/>
              <w:jc w:val="center"/>
              <w:rPr>
                <w:sz w:val="21"/>
              </w:rPr>
            </w:pPr>
            <w:r w:rsidRPr="00E9074A">
              <w:rPr>
                <w:sz w:val="21"/>
              </w:rPr>
              <w:t>数据分层</w:t>
            </w:r>
          </w:p>
        </w:tc>
        <w:tc>
          <w:tcPr>
            <w:tcW w:w="1185" w:type="dxa"/>
          </w:tcPr>
          <w:p w14:paraId="462627AC" w14:textId="77777777" w:rsidR="00FE04CD" w:rsidRPr="00E9074A" w:rsidRDefault="006459B4">
            <w:pPr>
              <w:pStyle w:val="TableParagraph"/>
              <w:spacing w:before="77"/>
              <w:ind w:left="149" w:right="145"/>
              <w:jc w:val="center"/>
              <w:rPr>
                <w:sz w:val="21"/>
              </w:rPr>
            </w:pPr>
            <w:r w:rsidRPr="00E9074A">
              <w:rPr>
                <w:sz w:val="21"/>
              </w:rPr>
              <w:t>几何特征</w:t>
            </w:r>
          </w:p>
        </w:tc>
        <w:tc>
          <w:tcPr>
            <w:tcW w:w="1095" w:type="dxa"/>
          </w:tcPr>
          <w:p w14:paraId="40CCCA80" w14:textId="77777777" w:rsidR="00FE04CD" w:rsidRPr="00E9074A" w:rsidRDefault="006459B4">
            <w:pPr>
              <w:pStyle w:val="TableParagraph"/>
              <w:spacing w:before="77"/>
              <w:ind w:left="157" w:right="151"/>
              <w:jc w:val="center"/>
              <w:rPr>
                <w:sz w:val="21"/>
              </w:rPr>
            </w:pPr>
            <w:r w:rsidRPr="00E9074A">
              <w:rPr>
                <w:sz w:val="21"/>
              </w:rPr>
              <w:t>表名</w:t>
            </w:r>
          </w:p>
        </w:tc>
        <w:tc>
          <w:tcPr>
            <w:tcW w:w="2295" w:type="dxa"/>
          </w:tcPr>
          <w:p w14:paraId="0B816240" w14:textId="77777777" w:rsidR="00FE04CD" w:rsidRPr="00E9074A" w:rsidRDefault="006459B4">
            <w:pPr>
              <w:pStyle w:val="TableParagraph"/>
              <w:spacing w:before="77"/>
              <w:ind w:left="178" w:right="173"/>
              <w:jc w:val="center"/>
              <w:rPr>
                <w:sz w:val="21"/>
              </w:rPr>
            </w:pPr>
            <w:r w:rsidRPr="00E9074A">
              <w:rPr>
                <w:sz w:val="21"/>
              </w:rPr>
              <w:t>说明</w:t>
            </w:r>
          </w:p>
        </w:tc>
        <w:tc>
          <w:tcPr>
            <w:tcW w:w="723" w:type="dxa"/>
          </w:tcPr>
          <w:p w14:paraId="7DA2EB3E" w14:textId="77777777" w:rsidR="00FE04CD" w:rsidRPr="00E9074A" w:rsidRDefault="006459B4">
            <w:pPr>
              <w:pStyle w:val="TableParagraph"/>
              <w:spacing w:before="77"/>
              <w:ind w:left="150"/>
              <w:rPr>
                <w:sz w:val="21"/>
              </w:rPr>
            </w:pPr>
            <w:r w:rsidRPr="00E9074A">
              <w:rPr>
                <w:sz w:val="21"/>
              </w:rPr>
              <w:t>备注</w:t>
            </w:r>
          </w:p>
        </w:tc>
      </w:tr>
      <w:tr w:rsidR="00E9074A" w:rsidRPr="00E9074A" w14:paraId="58E07516" w14:textId="77777777">
        <w:trPr>
          <w:trHeight w:val="425"/>
        </w:trPr>
        <w:tc>
          <w:tcPr>
            <w:tcW w:w="1110" w:type="dxa"/>
            <w:vMerge w:val="restart"/>
          </w:tcPr>
          <w:p w14:paraId="004B717B" w14:textId="77777777" w:rsidR="00FE04CD" w:rsidRPr="00E9074A" w:rsidRDefault="00FE04CD">
            <w:pPr>
              <w:pStyle w:val="TableParagraph"/>
              <w:rPr>
                <w:b/>
                <w:sz w:val="20"/>
              </w:rPr>
            </w:pPr>
          </w:p>
          <w:p w14:paraId="694D24D1" w14:textId="77777777" w:rsidR="00FE04CD" w:rsidRPr="00E9074A" w:rsidRDefault="00FE04CD">
            <w:pPr>
              <w:pStyle w:val="TableParagraph"/>
              <w:rPr>
                <w:b/>
                <w:sz w:val="20"/>
              </w:rPr>
            </w:pPr>
          </w:p>
          <w:p w14:paraId="4F8A5B6A" w14:textId="77777777" w:rsidR="00FE04CD" w:rsidRPr="00E9074A" w:rsidRDefault="00FE04CD">
            <w:pPr>
              <w:pStyle w:val="TableParagraph"/>
              <w:rPr>
                <w:b/>
                <w:sz w:val="20"/>
              </w:rPr>
            </w:pPr>
          </w:p>
          <w:p w14:paraId="09E1D28B" w14:textId="77777777" w:rsidR="00FE04CD" w:rsidRPr="00E9074A" w:rsidRDefault="00FE04CD">
            <w:pPr>
              <w:pStyle w:val="TableParagraph"/>
              <w:rPr>
                <w:b/>
                <w:sz w:val="20"/>
              </w:rPr>
            </w:pPr>
          </w:p>
          <w:p w14:paraId="3756DA97" w14:textId="77777777" w:rsidR="00FE04CD" w:rsidRPr="00E9074A" w:rsidRDefault="006459B4">
            <w:pPr>
              <w:pStyle w:val="TableParagraph"/>
              <w:spacing w:before="139"/>
              <w:ind w:left="344"/>
              <w:rPr>
                <w:sz w:val="21"/>
              </w:rPr>
            </w:pPr>
            <w:r w:rsidRPr="00E9074A">
              <w:rPr>
                <w:sz w:val="21"/>
              </w:rPr>
              <w:t>XXxx</w:t>
            </w:r>
          </w:p>
        </w:tc>
        <w:tc>
          <w:tcPr>
            <w:tcW w:w="2220" w:type="dxa"/>
          </w:tcPr>
          <w:p w14:paraId="1A0CA042" w14:textId="77777777" w:rsidR="00FE04CD" w:rsidRPr="00E9074A" w:rsidRDefault="006459B4">
            <w:pPr>
              <w:pStyle w:val="TableParagraph"/>
              <w:spacing w:before="77"/>
              <w:ind w:left="143" w:right="135"/>
              <w:jc w:val="center"/>
              <w:rPr>
                <w:sz w:val="21"/>
              </w:rPr>
            </w:pPr>
            <w:r w:rsidRPr="00E9074A">
              <w:rPr>
                <w:sz w:val="21"/>
              </w:rPr>
              <w:t>储存管线点信息</w:t>
            </w:r>
          </w:p>
        </w:tc>
        <w:tc>
          <w:tcPr>
            <w:tcW w:w="1185" w:type="dxa"/>
          </w:tcPr>
          <w:p w14:paraId="716CCFCD" w14:textId="77777777" w:rsidR="00FE04CD" w:rsidRPr="00E9074A" w:rsidRDefault="006459B4">
            <w:pPr>
              <w:pStyle w:val="TableParagraph"/>
              <w:spacing w:before="77"/>
              <w:ind w:left="149" w:right="143"/>
              <w:jc w:val="center"/>
              <w:rPr>
                <w:sz w:val="21"/>
              </w:rPr>
            </w:pPr>
            <w:r w:rsidRPr="00E9074A">
              <w:rPr>
                <w:sz w:val="21"/>
              </w:rPr>
              <w:t>点状</w:t>
            </w:r>
          </w:p>
        </w:tc>
        <w:tc>
          <w:tcPr>
            <w:tcW w:w="1095" w:type="dxa"/>
          </w:tcPr>
          <w:p w14:paraId="766CE4C7" w14:textId="77777777" w:rsidR="00FE04CD" w:rsidRPr="00E9074A" w:rsidRDefault="006459B4">
            <w:pPr>
              <w:pStyle w:val="TableParagraph"/>
              <w:spacing w:before="77"/>
              <w:ind w:left="158" w:right="151"/>
              <w:jc w:val="center"/>
              <w:rPr>
                <w:sz w:val="21"/>
              </w:rPr>
            </w:pPr>
            <w:r w:rsidRPr="00E9074A">
              <w:rPr>
                <w:sz w:val="21"/>
              </w:rPr>
              <w:t>XXxxP</w:t>
            </w:r>
          </w:p>
        </w:tc>
        <w:tc>
          <w:tcPr>
            <w:tcW w:w="2295" w:type="dxa"/>
          </w:tcPr>
          <w:p w14:paraId="4A91A97E" w14:textId="77777777" w:rsidR="00FE04CD" w:rsidRPr="00E9074A" w:rsidRDefault="006459B4">
            <w:pPr>
              <w:pStyle w:val="TableParagraph"/>
              <w:spacing w:before="77"/>
              <w:ind w:left="182" w:right="173"/>
              <w:jc w:val="center"/>
              <w:rPr>
                <w:sz w:val="21"/>
              </w:rPr>
            </w:pPr>
            <w:r w:rsidRPr="00E9074A">
              <w:rPr>
                <w:sz w:val="21"/>
              </w:rPr>
              <w:t>属性结构见附表 A.1</w:t>
            </w:r>
          </w:p>
        </w:tc>
        <w:tc>
          <w:tcPr>
            <w:tcW w:w="723" w:type="dxa"/>
          </w:tcPr>
          <w:p w14:paraId="512022B6" w14:textId="77777777" w:rsidR="00FE04CD" w:rsidRPr="00E9074A" w:rsidRDefault="00FE04CD">
            <w:pPr>
              <w:pStyle w:val="TableParagraph"/>
              <w:rPr>
                <w:rFonts w:ascii="Times New Roman"/>
                <w:sz w:val="24"/>
              </w:rPr>
            </w:pPr>
          </w:p>
        </w:tc>
      </w:tr>
      <w:tr w:rsidR="00E9074A" w:rsidRPr="00E9074A" w14:paraId="1281F882" w14:textId="77777777">
        <w:trPr>
          <w:trHeight w:val="425"/>
        </w:trPr>
        <w:tc>
          <w:tcPr>
            <w:tcW w:w="1110" w:type="dxa"/>
            <w:vMerge/>
            <w:tcBorders>
              <w:top w:val="nil"/>
            </w:tcBorders>
          </w:tcPr>
          <w:p w14:paraId="35F8A615" w14:textId="77777777" w:rsidR="00FE04CD" w:rsidRPr="00E9074A" w:rsidRDefault="00FE04CD">
            <w:pPr>
              <w:rPr>
                <w:sz w:val="2"/>
                <w:szCs w:val="2"/>
              </w:rPr>
            </w:pPr>
          </w:p>
        </w:tc>
        <w:tc>
          <w:tcPr>
            <w:tcW w:w="2220" w:type="dxa"/>
          </w:tcPr>
          <w:p w14:paraId="1F084C59" w14:textId="77777777" w:rsidR="00FE04CD" w:rsidRPr="00E9074A" w:rsidRDefault="006459B4">
            <w:pPr>
              <w:pStyle w:val="TableParagraph"/>
              <w:spacing w:before="76"/>
              <w:ind w:left="143" w:right="135"/>
              <w:jc w:val="center"/>
              <w:rPr>
                <w:sz w:val="21"/>
              </w:rPr>
            </w:pPr>
            <w:r w:rsidRPr="00E9074A">
              <w:rPr>
                <w:sz w:val="21"/>
              </w:rPr>
              <w:t>储存管线线信息</w:t>
            </w:r>
          </w:p>
        </w:tc>
        <w:tc>
          <w:tcPr>
            <w:tcW w:w="1185" w:type="dxa"/>
          </w:tcPr>
          <w:p w14:paraId="1C65A835" w14:textId="77777777" w:rsidR="00FE04CD" w:rsidRPr="00E9074A" w:rsidRDefault="006459B4">
            <w:pPr>
              <w:pStyle w:val="TableParagraph"/>
              <w:spacing w:before="76"/>
              <w:ind w:left="149" w:right="143"/>
              <w:jc w:val="center"/>
              <w:rPr>
                <w:sz w:val="21"/>
              </w:rPr>
            </w:pPr>
            <w:r w:rsidRPr="00E9074A">
              <w:rPr>
                <w:sz w:val="21"/>
              </w:rPr>
              <w:t>线状</w:t>
            </w:r>
          </w:p>
        </w:tc>
        <w:tc>
          <w:tcPr>
            <w:tcW w:w="1095" w:type="dxa"/>
          </w:tcPr>
          <w:p w14:paraId="02F2C3BD" w14:textId="77777777" w:rsidR="00FE04CD" w:rsidRPr="00E9074A" w:rsidRDefault="006459B4">
            <w:pPr>
              <w:pStyle w:val="TableParagraph"/>
              <w:spacing w:before="76"/>
              <w:ind w:left="158" w:right="151"/>
              <w:jc w:val="center"/>
              <w:rPr>
                <w:sz w:val="21"/>
              </w:rPr>
            </w:pPr>
            <w:r w:rsidRPr="00E9074A">
              <w:rPr>
                <w:sz w:val="21"/>
              </w:rPr>
              <w:t>XXxxL</w:t>
            </w:r>
          </w:p>
        </w:tc>
        <w:tc>
          <w:tcPr>
            <w:tcW w:w="2295" w:type="dxa"/>
          </w:tcPr>
          <w:p w14:paraId="364BCBE7" w14:textId="77777777" w:rsidR="00FE04CD" w:rsidRPr="00E9074A" w:rsidRDefault="006459B4">
            <w:pPr>
              <w:pStyle w:val="TableParagraph"/>
              <w:spacing w:before="76"/>
              <w:ind w:left="182" w:right="173"/>
              <w:jc w:val="center"/>
              <w:rPr>
                <w:sz w:val="21"/>
              </w:rPr>
            </w:pPr>
            <w:r w:rsidRPr="00E9074A">
              <w:rPr>
                <w:sz w:val="21"/>
              </w:rPr>
              <w:t>属性结构见附表 A.2</w:t>
            </w:r>
          </w:p>
        </w:tc>
        <w:tc>
          <w:tcPr>
            <w:tcW w:w="723" w:type="dxa"/>
          </w:tcPr>
          <w:p w14:paraId="14DA3723" w14:textId="77777777" w:rsidR="00FE04CD" w:rsidRPr="00E9074A" w:rsidRDefault="00FE04CD">
            <w:pPr>
              <w:pStyle w:val="TableParagraph"/>
              <w:rPr>
                <w:rFonts w:ascii="Times New Roman"/>
                <w:sz w:val="24"/>
              </w:rPr>
            </w:pPr>
          </w:p>
        </w:tc>
      </w:tr>
      <w:tr w:rsidR="00E9074A" w:rsidRPr="00E9074A" w14:paraId="0B169499" w14:textId="77777777">
        <w:trPr>
          <w:trHeight w:val="425"/>
        </w:trPr>
        <w:tc>
          <w:tcPr>
            <w:tcW w:w="1110" w:type="dxa"/>
            <w:vMerge/>
            <w:tcBorders>
              <w:top w:val="nil"/>
            </w:tcBorders>
          </w:tcPr>
          <w:p w14:paraId="1F274EF2" w14:textId="77777777" w:rsidR="00FE04CD" w:rsidRPr="00E9074A" w:rsidRDefault="00FE04CD">
            <w:pPr>
              <w:rPr>
                <w:sz w:val="2"/>
                <w:szCs w:val="2"/>
              </w:rPr>
            </w:pPr>
          </w:p>
        </w:tc>
        <w:tc>
          <w:tcPr>
            <w:tcW w:w="2220" w:type="dxa"/>
          </w:tcPr>
          <w:p w14:paraId="420C6AD6" w14:textId="77777777" w:rsidR="00FE04CD" w:rsidRPr="00E9074A" w:rsidRDefault="006459B4">
            <w:pPr>
              <w:pStyle w:val="TableParagraph"/>
              <w:spacing w:before="76"/>
              <w:ind w:left="143" w:right="135"/>
              <w:jc w:val="center"/>
              <w:rPr>
                <w:sz w:val="21"/>
              </w:rPr>
            </w:pPr>
            <w:r w:rsidRPr="00E9074A">
              <w:rPr>
                <w:sz w:val="21"/>
              </w:rPr>
              <w:t>储存管线面信息</w:t>
            </w:r>
          </w:p>
        </w:tc>
        <w:tc>
          <w:tcPr>
            <w:tcW w:w="1185" w:type="dxa"/>
          </w:tcPr>
          <w:p w14:paraId="716B742C" w14:textId="77777777" w:rsidR="00FE04CD" w:rsidRPr="00E9074A" w:rsidRDefault="006459B4">
            <w:pPr>
              <w:pStyle w:val="TableParagraph"/>
              <w:spacing w:before="76"/>
              <w:ind w:left="149" w:right="143"/>
              <w:jc w:val="center"/>
              <w:rPr>
                <w:sz w:val="21"/>
              </w:rPr>
            </w:pPr>
            <w:r w:rsidRPr="00E9074A">
              <w:rPr>
                <w:sz w:val="21"/>
              </w:rPr>
              <w:t>面状</w:t>
            </w:r>
          </w:p>
        </w:tc>
        <w:tc>
          <w:tcPr>
            <w:tcW w:w="1095" w:type="dxa"/>
          </w:tcPr>
          <w:p w14:paraId="4254B36C" w14:textId="77777777" w:rsidR="00FE04CD" w:rsidRPr="00E9074A" w:rsidRDefault="006459B4">
            <w:pPr>
              <w:pStyle w:val="TableParagraph"/>
              <w:spacing w:before="76"/>
              <w:ind w:left="158" w:right="151"/>
              <w:jc w:val="center"/>
              <w:rPr>
                <w:sz w:val="21"/>
              </w:rPr>
            </w:pPr>
            <w:r w:rsidRPr="00E9074A">
              <w:rPr>
                <w:sz w:val="21"/>
              </w:rPr>
              <w:t>XXxxA</w:t>
            </w:r>
          </w:p>
        </w:tc>
        <w:tc>
          <w:tcPr>
            <w:tcW w:w="2295" w:type="dxa"/>
          </w:tcPr>
          <w:p w14:paraId="4673FE64" w14:textId="77777777" w:rsidR="00FE04CD" w:rsidRPr="00E9074A" w:rsidRDefault="006459B4">
            <w:pPr>
              <w:pStyle w:val="TableParagraph"/>
              <w:spacing w:before="76"/>
              <w:ind w:left="182" w:right="173"/>
              <w:jc w:val="center"/>
              <w:rPr>
                <w:sz w:val="21"/>
              </w:rPr>
            </w:pPr>
            <w:r w:rsidRPr="00E9074A">
              <w:rPr>
                <w:sz w:val="21"/>
              </w:rPr>
              <w:t>属性结构见附表 A.3</w:t>
            </w:r>
          </w:p>
        </w:tc>
        <w:tc>
          <w:tcPr>
            <w:tcW w:w="723" w:type="dxa"/>
          </w:tcPr>
          <w:p w14:paraId="6AF31918" w14:textId="77777777" w:rsidR="00FE04CD" w:rsidRPr="00E9074A" w:rsidRDefault="00FE04CD">
            <w:pPr>
              <w:pStyle w:val="TableParagraph"/>
              <w:rPr>
                <w:rFonts w:ascii="Times New Roman"/>
                <w:sz w:val="24"/>
              </w:rPr>
            </w:pPr>
          </w:p>
        </w:tc>
      </w:tr>
      <w:tr w:rsidR="00E9074A" w:rsidRPr="00E9074A" w14:paraId="64DAB5E9" w14:textId="77777777">
        <w:trPr>
          <w:trHeight w:val="425"/>
        </w:trPr>
        <w:tc>
          <w:tcPr>
            <w:tcW w:w="1110" w:type="dxa"/>
            <w:vMerge/>
            <w:tcBorders>
              <w:top w:val="nil"/>
            </w:tcBorders>
          </w:tcPr>
          <w:p w14:paraId="7C4F7431" w14:textId="77777777" w:rsidR="00FE04CD" w:rsidRPr="00E9074A" w:rsidRDefault="00FE04CD">
            <w:pPr>
              <w:rPr>
                <w:sz w:val="2"/>
                <w:szCs w:val="2"/>
              </w:rPr>
            </w:pPr>
          </w:p>
        </w:tc>
        <w:tc>
          <w:tcPr>
            <w:tcW w:w="2220" w:type="dxa"/>
          </w:tcPr>
          <w:p w14:paraId="0F296800" w14:textId="77777777" w:rsidR="00FE04CD" w:rsidRPr="00E9074A" w:rsidRDefault="006459B4">
            <w:pPr>
              <w:pStyle w:val="TableParagraph"/>
              <w:spacing w:before="77"/>
              <w:ind w:left="143" w:right="137"/>
              <w:jc w:val="center"/>
              <w:rPr>
                <w:sz w:val="21"/>
              </w:rPr>
            </w:pPr>
            <w:r w:rsidRPr="00E9074A">
              <w:rPr>
                <w:sz w:val="21"/>
              </w:rPr>
              <w:t>储存管线辅助点信息</w:t>
            </w:r>
          </w:p>
        </w:tc>
        <w:tc>
          <w:tcPr>
            <w:tcW w:w="1185" w:type="dxa"/>
          </w:tcPr>
          <w:p w14:paraId="42878691" w14:textId="77777777" w:rsidR="00FE04CD" w:rsidRPr="00E9074A" w:rsidRDefault="006459B4">
            <w:pPr>
              <w:pStyle w:val="TableParagraph"/>
              <w:spacing w:before="77"/>
              <w:ind w:left="149" w:right="143"/>
              <w:jc w:val="center"/>
              <w:rPr>
                <w:sz w:val="21"/>
              </w:rPr>
            </w:pPr>
            <w:r w:rsidRPr="00E9074A">
              <w:rPr>
                <w:sz w:val="21"/>
              </w:rPr>
              <w:t>辅助点</w:t>
            </w:r>
          </w:p>
        </w:tc>
        <w:tc>
          <w:tcPr>
            <w:tcW w:w="1095" w:type="dxa"/>
          </w:tcPr>
          <w:p w14:paraId="644235DA" w14:textId="77777777" w:rsidR="00FE04CD" w:rsidRPr="00E9074A" w:rsidRDefault="006459B4">
            <w:pPr>
              <w:pStyle w:val="TableParagraph"/>
              <w:spacing w:before="77"/>
              <w:ind w:left="158" w:right="151"/>
              <w:jc w:val="center"/>
              <w:rPr>
                <w:sz w:val="21"/>
              </w:rPr>
            </w:pPr>
            <w:r w:rsidRPr="00E9074A">
              <w:rPr>
                <w:sz w:val="21"/>
              </w:rPr>
              <w:t>XXxxFZP</w:t>
            </w:r>
          </w:p>
        </w:tc>
        <w:tc>
          <w:tcPr>
            <w:tcW w:w="2295" w:type="dxa"/>
          </w:tcPr>
          <w:p w14:paraId="5B18C97B" w14:textId="77777777" w:rsidR="00FE04CD" w:rsidRPr="00E9074A" w:rsidRDefault="006459B4">
            <w:pPr>
              <w:pStyle w:val="TableParagraph"/>
              <w:spacing w:before="77"/>
              <w:ind w:left="182" w:right="173"/>
              <w:jc w:val="center"/>
              <w:rPr>
                <w:sz w:val="21"/>
              </w:rPr>
            </w:pPr>
            <w:r w:rsidRPr="00E9074A">
              <w:rPr>
                <w:sz w:val="21"/>
              </w:rPr>
              <w:t>属性结构见附表 A.4</w:t>
            </w:r>
          </w:p>
        </w:tc>
        <w:tc>
          <w:tcPr>
            <w:tcW w:w="723" w:type="dxa"/>
          </w:tcPr>
          <w:p w14:paraId="60F652FE" w14:textId="77777777" w:rsidR="00FE04CD" w:rsidRPr="00E9074A" w:rsidRDefault="00FE04CD">
            <w:pPr>
              <w:pStyle w:val="TableParagraph"/>
              <w:rPr>
                <w:rFonts w:ascii="Times New Roman"/>
                <w:sz w:val="24"/>
              </w:rPr>
            </w:pPr>
          </w:p>
        </w:tc>
      </w:tr>
      <w:tr w:rsidR="00E9074A" w:rsidRPr="00E9074A" w14:paraId="5A6E1CF0" w14:textId="77777777">
        <w:trPr>
          <w:trHeight w:val="425"/>
        </w:trPr>
        <w:tc>
          <w:tcPr>
            <w:tcW w:w="1110" w:type="dxa"/>
            <w:vMerge/>
            <w:tcBorders>
              <w:top w:val="nil"/>
            </w:tcBorders>
          </w:tcPr>
          <w:p w14:paraId="35818B1B" w14:textId="77777777" w:rsidR="00FE04CD" w:rsidRPr="00E9074A" w:rsidRDefault="00FE04CD">
            <w:pPr>
              <w:rPr>
                <w:sz w:val="2"/>
                <w:szCs w:val="2"/>
              </w:rPr>
            </w:pPr>
          </w:p>
        </w:tc>
        <w:tc>
          <w:tcPr>
            <w:tcW w:w="2220" w:type="dxa"/>
          </w:tcPr>
          <w:p w14:paraId="45C24E05" w14:textId="77777777" w:rsidR="00FE04CD" w:rsidRPr="00E9074A" w:rsidRDefault="006459B4">
            <w:pPr>
              <w:pStyle w:val="TableParagraph"/>
              <w:spacing w:before="77"/>
              <w:ind w:left="143" w:right="137"/>
              <w:jc w:val="center"/>
              <w:rPr>
                <w:sz w:val="21"/>
              </w:rPr>
            </w:pPr>
            <w:r w:rsidRPr="00E9074A">
              <w:rPr>
                <w:sz w:val="21"/>
              </w:rPr>
              <w:t>储存管线辅助线信息</w:t>
            </w:r>
          </w:p>
        </w:tc>
        <w:tc>
          <w:tcPr>
            <w:tcW w:w="1185" w:type="dxa"/>
          </w:tcPr>
          <w:p w14:paraId="4A37ED08" w14:textId="77777777" w:rsidR="00FE04CD" w:rsidRPr="00E9074A" w:rsidRDefault="006459B4">
            <w:pPr>
              <w:pStyle w:val="TableParagraph"/>
              <w:spacing w:before="77"/>
              <w:ind w:left="149" w:right="143"/>
              <w:jc w:val="center"/>
              <w:rPr>
                <w:sz w:val="21"/>
              </w:rPr>
            </w:pPr>
            <w:r w:rsidRPr="00E9074A">
              <w:rPr>
                <w:sz w:val="21"/>
              </w:rPr>
              <w:t>辅助线</w:t>
            </w:r>
          </w:p>
        </w:tc>
        <w:tc>
          <w:tcPr>
            <w:tcW w:w="1095" w:type="dxa"/>
          </w:tcPr>
          <w:p w14:paraId="5E8D363A" w14:textId="77777777" w:rsidR="00FE04CD" w:rsidRPr="00E9074A" w:rsidRDefault="006459B4">
            <w:pPr>
              <w:pStyle w:val="TableParagraph"/>
              <w:spacing w:before="77"/>
              <w:ind w:left="158" w:right="151"/>
              <w:jc w:val="center"/>
              <w:rPr>
                <w:sz w:val="21"/>
              </w:rPr>
            </w:pPr>
            <w:r w:rsidRPr="00E9074A">
              <w:rPr>
                <w:sz w:val="21"/>
              </w:rPr>
              <w:t>XXxxFZL</w:t>
            </w:r>
          </w:p>
        </w:tc>
        <w:tc>
          <w:tcPr>
            <w:tcW w:w="2295" w:type="dxa"/>
          </w:tcPr>
          <w:p w14:paraId="6A66459B" w14:textId="77777777" w:rsidR="00FE04CD" w:rsidRPr="00E9074A" w:rsidRDefault="006459B4">
            <w:pPr>
              <w:pStyle w:val="TableParagraph"/>
              <w:spacing w:before="77"/>
              <w:ind w:left="182" w:right="173"/>
              <w:jc w:val="center"/>
              <w:rPr>
                <w:sz w:val="21"/>
              </w:rPr>
            </w:pPr>
            <w:r w:rsidRPr="00E9074A">
              <w:rPr>
                <w:sz w:val="21"/>
              </w:rPr>
              <w:t>属性结构见附表 A.5</w:t>
            </w:r>
          </w:p>
        </w:tc>
        <w:tc>
          <w:tcPr>
            <w:tcW w:w="723" w:type="dxa"/>
          </w:tcPr>
          <w:p w14:paraId="708932C8" w14:textId="77777777" w:rsidR="00FE04CD" w:rsidRPr="00E9074A" w:rsidRDefault="00FE04CD">
            <w:pPr>
              <w:pStyle w:val="TableParagraph"/>
              <w:rPr>
                <w:rFonts w:ascii="Times New Roman"/>
                <w:sz w:val="24"/>
              </w:rPr>
            </w:pPr>
          </w:p>
        </w:tc>
      </w:tr>
      <w:tr w:rsidR="00E9074A" w:rsidRPr="00E9074A" w14:paraId="4530E0BB" w14:textId="77777777">
        <w:trPr>
          <w:trHeight w:val="425"/>
        </w:trPr>
        <w:tc>
          <w:tcPr>
            <w:tcW w:w="1110" w:type="dxa"/>
            <w:vMerge/>
            <w:tcBorders>
              <w:top w:val="nil"/>
            </w:tcBorders>
          </w:tcPr>
          <w:p w14:paraId="4D590DCF" w14:textId="77777777" w:rsidR="00FE04CD" w:rsidRPr="00E9074A" w:rsidRDefault="00FE04CD">
            <w:pPr>
              <w:rPr>
                <w:sz w:val="2"/>
                <w:szCs w:val="2"/>
              </w:rPr>
            </w:pPr>
          </w:p>
        </w:tc>
        <w:tc>
          <w:tcPr>
            <w:tcW w:w="2220" w:type="dxa"/>
          </w:tcPr>
          <w:p w14:paraId="6C73AA3E" w14:textId="77777777" w:rsidR="00FE04CD" w:rsidRPr="00E9074A" w:rsidRDefault="006459B4">
            <w:pPr>
              <w:pStyle w:val="TableParagraph"/>
              <w:spacing w:before="76"/>
              <w:ind w:left="143" w:right="137"/>
              <w:jc w:val="center"/>
              <w:rPr>
                <w:sz w:val="21"/>
              </w:rPr>
            </w:pPr>
            <w:r w:rsidRPr="00E9074A">
              <w:rPr>
                <w:sz w:val="21"/>
              </w:rPr>
              <w:t>储存管线注记信息</w:t>
            </w:r>
          </w:p>
        </w:tc>
        <w:tc>
          <w:tcPr>
            <w:tcW w:w="1185" w:type="dxa"/>
          </w:tcPr>
          <w:p w14:paraId="2C5709E1" w14:textId="77777777" w:rsidR="00FE04CD" w:rsidRPr="00E9074A" w:rsidRDefault="006459B4">
            <w:pPr>
              <w:pStyle w:val="TableParagraph"/>
              <w:spacing w:before="76"/>
              <w:ind w:left="149" w:right="143"/>
              <w:jc w:val="center"/>
              <w:rPr>
                <w:sz w:val="21"/>
              </w:rPr>
            </w:pPr>
            <w:r w:rsidRPr="00E9074A">
              <w:rPr>
                <w:sz w:val="21"/>
              </w:rPr>
              <w:t>注记</w:t>
            </w:r>
          </w:p>
        </w:tc>
        <w:tc>
          <w:tcPr>
            <w:tcW w:w="1095" w:type="dxa"/>
          </w:tcPr>
          <w:p w14:paraId="2222D23C" w14:textId="77777777" w:rsidR="00FE04CD" w:rsidRPr="00E9074A" w:rsidRDefault="006459B4">
            <w:pPr>
              <w:pStyle w:val="TableParagraph"/>
              <w:spacing w:before="76"/>
              <w:ind w:left="158" w:right="151"/>
              <w:jc w:val="center"/>
              <w:rPr>
                <w:sz w:val="21"/>
              </w:rPr>
            </w:pPr>
            <w:r w:rsidRPr="00E9074A">
              <w:rPr>
                <w:sz w:val="21"/>
              </w:rPr>
              <w:t>XXxxT</w:t>
            </w:r>
          </w:p>
        </w:tc>
        <w:tc>
          <w:tcPr>
            <w:tcW w:w="2295" w:type="dxa"/>
          </w:tcPr>
          <w:p w14:paraId="2CE804F1" w14:textId="77777777" w:rsidR="00FE04CD" w:rsidRPr="00E9074A" w:rsidRDefault="006459B4">
            <w:pPr>
              <w:pStyle w:val="TableParagraph"/>
              <w:spacing w:before="76"/>
              <w:ind w:left="182" w:right="173"/>
              <w:jc w:val="center"/>
              <w:rPr>
                <w:sz w:val="21"/>
              </w:rPr>
            </w:pPr>
            <w:r w:rsidRPr="00E9074A">
              <w:rPr>
                <w:sz w:val="21"/>
              </w:rPr>
              <w:t>属性结构见附表 A.6</w:t>
            </w:r>
          </w:p>
        </w:tc>
        <w:tc>
          <w:tcPr>
            <w:tcW w:w="723" w:type="dxa"/>
          </w:tcPr>
          <w:p w14:paraId="5C124D6B" w14:textId="77777777" w:rsidR="00FE04CD" w:rsidRPr="00E9074A" w:rsidRDefault="00FE04CD">
            <w:pPr>
              <w:pStyle w:val="TableParagraph"/>
              <w:rPr>
                <w:rFonts w:ascii="Times New Roman"/>
                <w:sz w:val="24"/>
              </w:rPr>
            </w:pPr>
          </w:p>
        </w:tc>
      </w:tr>
      <w:tr w:rsidR="00E9074A" w:rsidRPr="00E9074A" w14:paraId="129E2373" w14:textId="77777777">
        <w:trPr>
          <w:trHeight w:val="425"/>
        </w:trPr>
        <w:tc>
          <w:tcPr>
            <w:tcW w:w="8628" w:type="dxa"/>
            <w:gridSpan w:val="6"/>
          </w:tcPr>
          <w:p w14:paraId="7F2A3E1F" w14:textId="77777777" w:rsidR="00FE04CD" w:rsidRPr="00E9074A" w:rsidRDefault="006459B4">
            <w:pPr>
              <w:pStyle w:val="TableParagraph"/>
              <w:spacing w:before="76"/>
              <w:ind w:left="107"/>
              <w:rPr>
                <w:sz w:val="21"/>
              </w:rPr>
            </w:pPr>
            <w:r w:rsidRPr="00E9074A">
              <w:rPr>
                <w:sz w:val="21"/>
              </w:rPr>
              <w:t>注：XX—管线大类代号，xx-管线小类代号，见附表 A.8。</w:t>
            </w:r>
          </w:p>
        </w:tc>
      </w:tr>
    </w:tbl>
    <w:p w14:paraId="57C2B3BD" w14:textId="77777777" w:rsidR="00FE04CD" w:rsidRPr="00E9074A" w:rsidRDefault="00FE04CD">
      <w:pPr>
        <w:pStyle w:val="a0"/>
        <w:rPr>
          <w:rFonts w:ascii="仿宋"/>
          <w:b/>
        </w:rPr>
      </w:pPr>
    </w:p>
    <w:p w14:paraId="63764601" w14:textId="77777777" w:rsidR="00FE04CD" w:rsidRPr="00E9074A" w:rsidRDefault="00FE04CD">
      <w:pPr>
        <w:pStyle w:val="a0"/>
        <w:spacing w:before="1"/>
        <w:rPr>
          <w:rFonts w:ascii="仿宋"/>
          <w:b/>
          <w:sz w:val="20"/>
        </w:rPr>
      </w:pPr>
    </w:p>
    <w:p w14:paraId="4B68873A" w14:textId="77777777" w:rsidR="00FE04CD" w:rsidRPr="00E9074A" w:rsidRDefault="006459B4">
      <w:pPr>
        <w:pStyle w:val="5"/>
        <w:spacing w:before="0"/>
        <w:ind w:left="666"/>
        <w:jc w:val="left"/>
        <w:rPr>
          <w:rFonts w:ascii="仿宋" w:eastAsia="仿宋"/>
        </w:rPr>
      </w:pPr>
      <w:r w:rsidRPr="00E9074A">
        <w:rPr>
          <w:rFonts w:ascii="仿宋" w:eastAsia="仿宋" w:hint="eastAsia"/>
        </w:rPr>
        <w:t xml:space="preserve">三、 </w:t>
      </w:r>
      <w:r w:rsidRPr="00E9074A">
        <w:rPr>
          <w:rFonts w:ascii="Calibri" w:eastAsia="Calibri"/>
        </w:rPr>
        <w:t xml:space="preserve">CAD </w:t>
      </w:r>
      <w:r w:rsidRPr="00E9074A">
        <w:rPr>
          <w:rFonts w:ascii="仿宋" w:eastAsia="仿宋" w:hint="eastAsia"/>
        </w:rPr>
        <w:t>图形分层</w:t>
      </w:r>
    </w:p>
    <w:p w14:paraId="0418A75F" w14:textId="77777777" w:rsidR="00FE04CD" w:rsidRPr="00E9074A" w:rsidRDefault="00FE04CD">
      <w:pPr>
        <w:pStyle w:val="a0"/>
        <w:spacing w:before="6"/>
        <w:rPr>
          <w:rFonts w:ascii="仿宋"/>
          <w:b/>
          <w:sz w:val="23"/>
        </w:rPr>
      </w:pPr>
    </w:p>
    <w:p w14:paraId="40D99F2F" w14:textId="77777777" w:rsidR="00FE04CD" w:rsidRPr="00E9074A" w:rsidRDefault="006459B4">
      <w:pPr>
        <w:pStyle w:val="6"/>
        <w:spacing w:before="1" w:line="374" w:lineRule="auto"/>
        <w:ind w:left="666" w:right="671" w:firstLine="561"/>
        <w:jc w:val="both"/>
        <w:rPr>
          <w:rFonts w:ascii="Calibri" w:eastAsia="Calibri"/>
        </w:rPr>
      </w:pPr>
      <w:r w:rsidRPr="00E9074A">
        <w:rPr>
          <w:spacing w:val="-9"/>
        </w:rPr>
        <w:t>地下管线数据采用分层的方法进行组织管理，管线图形文件除应叠加</w:t>
      </w:r>
      <w:r w:rsidRPr="00E9074A">
        <w:rPr>
          <w:spacing w:val="-13"/>
        </w:rPr>
        <w:t>基础地形图相关数据外，还需设置不同图层进行存放管线要素及相关辅助要素，主要由各种管线的管线点、管线线、管线面、管线辅助点、管线辅</w:t>
      </w:r>
      <w:r w:rsidRPr="00E9074A">
        <w:rPr>
          <w:spacing w:val="-17"/>
        </w:rPr>
        <w:t>助线、管线注记</w:t>
      </w:r>
      <w:r w:rsidRPr="00E9074A">
        <w:rPr>
          <w:spacing w:val="-3"/>
        </w:rPr>
        <w:t>（</w:t>
      </w:r>
      <w:r w:rsidRPr="00E9074A">
        <w:rPr>
          <w:spacing w:val="-13"/>
        </w:rPr>
        <w:t>管线点注记、管线线注记、管线高程注记</w:t>
      </w:r>
      <w:r w:rsidRPr="00E9074A">
        <w:rPr>
          <w:spacing w:val="-56"/>
        </w:rPr>
        <w:t>）</w:t>
      </w:r>
      <w:r w:rsidRPr="00E9074A">
        <w:rPr>
          <w:spacing w:val="-15"/>
        </w:rPr>
        <w:t>等组成。</w:t>
      </w:r>
      <w:r w:rsidRPr="00E9074A">
        <w:rPr>
          <w:rFonts w:ascii="Calibri" w:eastAsia="Calibri"/>
        </w:rPr>
        <w:t>CAD</w:t>
      </w:r>
    </w:p>
    <w:p w14:paraId="77BCA656" w14:textId="77777777" w:rsidR="00FE04CD" w:rsidRPr="00E9074A" w:rsidRDefault="006459B4">
      <w:pPr>
        <w:pStyle w:val="6"/>
        <w:spacing w:before="3"/>
        <w:ind w:left="666"/>
        <w:jc w:val="both"/>
      </w:pPr>
      <w:r w:rsidRPr="00E9074A">
        <w:t>图形分层见表</w:t>
      </w:r>
      <w:r w:rsidRPr="00E9074A">
        <w:rPr>
          <w:rFonts w:ascii="Calibri" w:eastAsia="Calibri"/>
        </w:rPr>
        <w:t>A-3</w:t>
      </w:r>
      <w:r w:rsidRPr="00E9074A">
        <w:t>。</w:t>
      </w:r>
    </w:p>
    <w:p w14:paraId="1B463066" w14:textId="77777777" w:rsidR="00FE04CD" w:rsidRPr="00E9074A" w:rsidRDefault="00FE04CD">
      <w:pPr>
        <w:spacing w:before="34"/>
        <w:ind w:left="627" w:right="622"/>
        <w:jc w:val="center"/>
        <w:rPr>
          <w:rFonts w:ascii="仿宋" w:eastAsia="仿宋"/>
          <w:b/>
          <w:sz w:val="24"/>
        </w:rPr>
      </w:pPr>
    </w:p>
    <w:p w14:paraId="6EBB75F8" w14:textId="77777777" w:rsidR="00FE04CD" w:rsidRPr="00E9074A" w:rsidRDefault="006459B4">
      <w:pPr>
        <w:spacing w:before="34"/>
        <w:ind w:left="627" w:right="622"/>
        <w:jc w:val="center"/>
        <w:rPr>
          <w:rFonts w:ascii="仿宋" w:eastAsia="仿宋"/>
          <w:b/>
          <w:sz w:val="24"/>
        </w:rPr>
      </w:pPr>
      <w:r w:rsidRPr="00E9074A">
        <w:rPr>
          <w:rFonts w:ascii="仿宋" w:eastAsia="仿宋" w:hint="eastAsia"/>
          <w:b/>
          <w:sz w:val="24"/>
        </w:rPr>
        <w:lastRenderedPageBreak/>
        <w:t>表 A-3 CAD 图形分层及命名</w:t>
      </w:r>
    </w:p>
    <w:p w14:paraId="28A99EC9" w14:textId="77777777" w:rsidR="00FE04CD" w:rsidRPr="00E9074A" w:rsidRDefault="00FE04CD">
      <w:pPr>
        <w:pStyle w:val="a0"/>
        <w:spacing w:before="7"/>
        <w:rPr>
          <w:rFonts w:ascii="Times New Roman"/>
          <w:sz w:val="4"/>
        </w:rPr>
      </w:pPr>
    </w:p>
    <w:tbl>
      <w:tblPr>
        <w:tblW w:w="0" w:type="auto"/>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58"/>
        <w:gridCol w:w="2373"/>
        <w:gridCol w:w="3830"/>
      </w:tblGrid>
      <w:tr w:rsidR="00E9074A" w:rsidRPr="00E9074A" w14:paraId="73583D1F" w14:textId="77777777">
        <w:trPr>
          <w:trHeight w:val="401"/>
        </w:trPr>
        <w:tc>
          <w:tcPr>
            <w:tcW w:w="1858" w:type="dxa"/>
          </w:tcPr>
          <w:p w14:paraId="0E3D49E2" w14:textId="77777777" w:rsidR="00FE04CD" w:rsidRPr="00E9074A" w:rsidRDefault="006459B4">
            <w:pPr>
              <w:pStyle w:val="TableParagraph"/>
              <w:spacing w:before="77"/>
              <w:ind w:left="688" w:right="639"/>
              <w:jc w:val="center"/>
              <w:rPr>
                <w:sz w:val="24"/>
              </w:rPr>
            </w:pPr>
            <w:r w:rsidRPr="00E9074A">
              <w:rPr>
                <w:sz w:val="24"/>
              </w:rPr>
              <w:t>图层</w:t>
            </w:r>
          </w:p>
        </w:tc>
        <w:tc>
          <w:tcPr>
            <w:tcW w:w="2373" w:type="dxa"/>
          </w:tcPr>
          <w:p w14:paraId="604813CE" w14:textId="77777777" w:rsidR="00FE04CD" w:rsidRPr="00E9074A" w:rsidRDefault="006459B4">
            <w:pPr>
              <w:pStyle w:val="TableParagraph"/>
              <w:spacing w:before="77"/>
              <w:ind w:left="1068"/>
              <w:rPr>
                <w:sz w:val="24"/>
              </w:rPr>
            </w:pPr>
            <w:r w:rsidRPr="00E9074A">
              <w:rPr>
                <w:sz w:val="24"/>
              </w:rPr>
              <w:t>图层名</w:t>
            </w:r>
          </w:p>
        </w:tc>
        <w:tc>
          <w:tcPr>
            <w:tcW w:w="3830" w:type="dxa"/>
          </w:tcPr>
          <w:p w14:paraId="482CA239" w14:textId="77777777" w:rsidR="00FE04CD" w:rsidRPr="00E9074A" w:rsidRDefault="006459B4">
            <w:pPr>
              <w:pStyle w:val="TableParagraph"/>
              <w:spacing w:before="77"/>
              <w:ind w:left="1066"/>
              <w:rPr>
                <w:sz w:val="24"/>
              </w:rPr>
            </w:pPr>
            <w:r w:rsidRPr="00E9074A">
              <w:rPr>
                <w:sz w:val="24"/>
              </w:rPr>
              <w:t>说明内容</w:t>
            </w:r>
          </w:p>
        </w:tc>
      </w:tr>
      <w:tr w:rsidR="00E9074A" w:rsidRPr="00E9074A" w14:paraId="4C1B7F00" w14:textId="77777777">
        <w:trPr>
          <w:trHeight w:val="401"/>
        </w:trPr>
        <w:tc>
          <w:tcPr>
            <w:tcW w:w="1858" w:type="dxa"/>
            <w:vMerge w:val="restart"/>
          </w:tcPr>
          <w:p w14:paraId="1B2DB4FE" w14:textId="77777777" w:rsidR="00FE04CD" w:rsidRPr="00E9074A" w:rsidRDefault="00FE04CD">
            <w:pPr>
              <w:pStyle w:val="TableParagraph"/>
              <w:rPr>
                <w:rFonts w:ascii="Times New Roman"/>
                <w:sz w:val="24"/>
              </w:rPr>
            </w:pPr>
          </w:p>
          <w:p w14:paraId="438528F3" w14:textId="77777777" w:rsidR="00FE04CD" w:rsidRPr="00E9074A" w:rsidRDefault="00FE04CD">
            <w:pPr>
              <w:pStyle w:val="TableParagraph"/>
              <w:rPr>
                <w:rFonts w:ascii="Times New Roman"/>
                <w:sz w:val="24"/>
              </w:rPr>
            </w:pPr>
          </w:p>
          <w:p w14:paraId="6680C05A" w14:textId="77777777" w:rsidR="00FE04CD" w:rsidRPr="00E9074A" w:rsidRDefault="00FE04CD">
            <w:pPr>
              <w:pStyle w:val="TableParagraph"/>
              <w:rPr>
                <w:rFonts w:ascii="Times New Roman"/>
                <w:sz w:val="24"/>
              </w:rPr>
            </w:pPr>
          </w:p>
          <w:p w14:paraId="746020DF" w14:textId="77777777" w:rsidR="00FE04CD" w:rsidRPr="00E9074A" w:rsidRDefault="00FE04CD">
            <w:pPr>
              <w:pStyle w:val="TableParagraph"/>
              <w:rPr>
                <w:rFonts w:ascii="Times New Roman"/>
                <w:sz w:val="24"/>
              </w:rPr>
            </w:pPr>
          </w:p>
          <w:p w14:paraId="26DA0599" w14:textId="77777777" w:rsidR="00FE04CD" w:rsidRPr="00E9074A" w:rsidRDefault="00FE04CD">
            <w:pPr>
              <w:pStyle w:val="TableParagraph"/>
              <w:spacing w:before="6"/>
              <w:rPr>
                <w:rFonts w:ascii="Times New Roman"/>
                <w:sz w:val="33"/>
              </w:rPr>
            </w:pPr>
          </w:p>
          <w:p w14:paraId="1515785B" w14:textId="77777777" w:rsidR="00FE04CD" w:rsidRPr="00E9074A" w:rsidRDefault="006459B4">
            <w:pPr>
              <w:pStyle w:val="TableParagraph"/>
              <w:spacing w:before="1"/>
              <w:ind w:left="688" w:right="639"/>
              <w:jc w:val="center"/>
              <w:rPr>
                <w:sz w:val="24"/>
              </w:rPr>
            </w:pPr>
            <w:r w:rsidRPr="00E9074A">
              <w:rPr>
                <w:sz w:val="24"/>
              </w:rPr>
              <w:t>管线</w:t>
            </w:r>
          </w:p>
        </w:tc>
        <w:tc>
          <w:tcPr>
            <w:tcW w:w="2373" w:type="dxa"/>
          </w:tcPr>
          <w:p w14:paraId="73B6F041" w14:textId="77777777" w:rsidR="00FE04CD" w:rsidRPr="00E9074A" w:rsidRDefault="006459B4">
            <w:pPr>
              <w:pStyle w:val="TableParagraph"/>
              <w:spacing w:before="48"/>
              <w:ind w:left="1068"/>
              <w:rPr>
                <w:sz w:val="24"/>
              </w:rPr>
            </w:pPr>
            <w:r w:rsidRPr="00E9074A">
              <w:rPr>
                <w:sz w:val="24"/>
              </w:rPr>
              <w:t>XXxxP</w:t>
            </w:r>
          </w:p>
        </w:tc>
        <w:tc>
          <w:tcPr>
            <w:tcW w:w="3830" w:type="dxa"/>
          </w:tcPr>
          <w:p w14:paraId="4C2BEC77" w14:textId="77777777" w:rsidR="00FE04CD" w:rsidRPr="00E9074A" w:rsidRDefault="006459B4">
            <w:pPr>
              <w:pStyle w:val="TableParagraph"/>
              <w:spacing w:before="48"/>
              <w:ind w:left="1066"/>
              <w:rPr>
                <w:sz w:val="24"/>
              </w:rPr>
            </w:pPr>
            <w:r w:rsidRPr="00E9074A">
              <w:rPr>
                <w:sz w:val="24"/>
              </w:rPr>
              <w:t>管线点</w:t>
            </w:r>
          </w:p>
        </w:tc>
      </w:tr>
      <w:tr w:rsidR="00E9074A" w:rsidRPr="00E9074A" w14:paraId="492ABE8C" w14:textId="77777777">
        <w:trPr>
          <w:trHeight w:val="402"/>
        </w:trPr>
        <w:tc>
          <w:tcPr>
            <w:tcW w:w="1858" w:type="dxa"/>
            <w:vMerge/>
            <w:tcBorders>
              <w:top w:val="nil"/>
            </w:tcBorders>
          </w:tcPr>
          <w:p w14:paraId="55E400CF" w14:textId="77777777" w:rsidR="00FE04CD" w:rsidRPr="00E9074A" w:rsidRDefault="00FE04CD">
            <w:pPr>
              <w:rPr>
                <w:sz w:val="2"/>
                <w:szCs w:val="2"/>
              </w:rPr>
            </w:pPr>
          </w:p>
        </w:tc>
        <w:tc>
          <w:tcPr>
            <w:tcW w:w="2373" w:type="dxa"/>
          </w:tcPr>
          <w:p w14:paraId="26FFEEED" w14:textId="77777777" w:rsidR="00FE04CD" w:rsidRPr="00E9074A" w:rsidRDefault="006459B4">
            <w:pPr>
              <w:pStyle w:val="TableParagraph"/>
              <w:spacing w:before="46"/>
              <w:ind w:left="1068"/>
              <w:rPr>
                <w:sz w:val="24"/>
              </w:rPr>
            </w:pPr>
            <w:r w:rsidRPr="00E9074A">
              <w:rPr>
                <w:sz w:val="24"/>
              </w:rPr>
              <w:t>XXxxL</w:t>
            </w:r>
          </w:p>
        </w:tc>
        <w:tc>
          <w:tcPr>
            <w:tcW w:w="3830" w:type="dxa"/>
          </w:tcPr>
          <w:p w14:paraId="437DB8E3" w14:textId="77777777" w:rsidR="00FE04CD" w:rsidRPr="00E9074A" w:rsidRDefault="006459B4">
            <w:pPr>
              <w:pStyle w:val="TableParagraph"/>
              <w:spacing w:before="46"/>
              <w:ind w:left="1066"/>
              <w:rPr>
                <w:sz w:val="24"/>
              </w:rPr>
            </w:pPr>
            <w:r w:rsidRPr="00E9074A">
              <w:rPr>
                <w:sz w:val="24"/>
              </w:rPr>
              <w:t>管线线</w:t>
            </w:r>
          </w:p>
        </w:tc>
      </w:tr>
      <w:tr w:rsidR="00E9074A" w:rsidRPr="00E9074A" w14:paraId="256910F8" w14:textId="77777777">
        <w:trPr>
          <w:trHeight w:val="402"/>
        </w:trPr>
        <w:tc>
          <w:tcPr>
            <w:tcW w:w="1858" w:type="dxa"/>
            <w:vMerge/>
            <w:tcBorders>
              <w:top w:val="nil"/>
            </w:tcBorders>
          </w:tcPr>
          <w:p w14:paraId="07DCD1C9" w14:textId="77777777" w:rsidR="00FE04CD" w:rsidRPr="00E9074A" w:rsidRDefault="00FE04CD">
            <w:pPr>
              <w:rPr>
                <w:sz w:val="2"/>
                <w:szCs w:val="2"/>
              </w:rPr>
            </w:pPr>
          </w:p>
        </w:tc>
        <w:tc>
          <w:tcPr>
            <w:tcW w:w="2373" w:type="dxa"/>
          </w:tcPr>
          <w:p w14:paraId="3D68C617" w14:textId="77777777" w:rsidR="00FE04CD" w:rsidRPr="00E9074A" w:rsidRDefault="006459B4">
            <w:pPr>
              <w:pStyle w:val="TableParagraph"/>
              <w:spacing w:before="47"/>
              <w:ind w:left="1068"/>
              <w:rPr>
                <w:sz w:val="24"/>
              </w:rPr>
            </w:pPr>
            <w:r w:rsidRPr="00E9074A">
              <w:rPr>
                <w:sz w:val="24"/>
              </w:rPr>
              <w:t>XXxxA</w:t>
            </w:r>
          </w:p>
        </w:tc>
        <w:tc>
          <w:tcPr>
            <w:tcW w:w="3830" w:type="dxa"/>
          </w:tcPr>
          <w:p w14:paraId="7784316D" w14:textId="77777777" w:rsidR="00FE04CD" w:rsidRPr="00E9074A" w:rsidRDefault="006459B4">
            <w:pPr>
              <w:pStyle w:val="TableParagraph"/>
              <w:spacing w:before="47"/>
              <w:ind w:left="1066"/>
              <w:rPr>
                <w:sz w:val="24"/>
              </w:rPr>
            </w:pPr>
            <w:r w:rsidRPr="00E9074A">
              <w:rPr>
                <w:sz w:val="24"/>
              </w:rPr>
              <w:t>管线面</w:t>
            </w:r>
          </w:p>
        </w:tc>
      </w:tr>
      <w:tr w:rsidR="00E9074A" w:rsidRPr="00E9074A" w14:paraId="4A0E4971" w14:textId="77777777">
        <w:trPr>
          <w:trHeight w:val="402"/>
        </w:trPr>
        <w:tc>
          <w:tcPr>
            <w:tcW w:w="1858" w:type="dxa"/>
            <w:vMerge/>
            <w:tcBorders>
              <w:top w:val="nil"/>
            </w:tcBorders>
          </w:tcPr>
          <w:p w14:paraId="4ABCC300" w14:textId="77777777" w:rsidR="00FE04CD" w:rsidRPr="00E9074A" w:rsidRDefault="00FE04CD">
            <w:pPr>
              <w:rPr>
                <w:sz w:val="2"/>
                <w:szCs w:val="2"/>
              </w:rPr>
            </w:pPr>
          </w:p>
        </w:tc>
        <w:tc>
          <w:tcPr>
            <w:tcW w:w="2373" w:type="dxa"/>
          </w:tcPr>
          <w:p w14:paraId="4691A6B9" w14:textId="77777777" w:rsidR="00FE04CD" w:rsidRPr="00E9074A" w:rsidRDefault="006459B4">
            <w:pPr>
              <w:pStyle w:val="TableParagraph"/>
              <w:spacing w:before="48"/>
              <w:ind w:left="1068"/>
              <w:rPr>
                <w:sz w:val="24"/>
              </w:rPr>
            </w:pPr>
            <w:r w:rsidRPr="00E9074A">
              <w:rPr>
                <w:sz w:val="24"/>
              </w:rPr>
              <w:t>XXxxFZP</w:t>
            </w:r>
          </w:p>
        </w:tc>
        <w:tc>
          <w:tcPr>
            <w:tcW w:w="3830" w:type="dxa"/>
          </w:tcPr>
          <w:p w14:paraId="5CB5EB3C" w14:textId="77777777" w:rsidR="00FE04CD" w:rsidRPr="00E9074A" w:rsidRDefault="006459B4">
            <w:pPr>
              <w:pStyle w:val="TableParagraph"/>
              <w:spacing w:before="48"/>
              <w:ind w:left="1066"/>
              <w:rPr>
                <w:sz w:val="24"/>
              </w:rPr>
            </w:pPr>
            <w:r w:rsidRPr="00E9074A">
              <w:rPr>
                <w:sz w:val="24"/>
              </w:rPr>
              <w:t>管线辅助点</w:t>
            </w:r>
          </w:p>
        </w:tc>
      </w:tr>
      <w:tr w:rsidR="00E9074A" w:rsidRPr="00E9074A" w14:paraId="3B7DA864" w14:textId="77777777">
        <w:trPr>
          <w:trHeight w:val="402"/>
        </w:trPr>
        <w:tc>
          <w:tcPr>
            <w:tcW w:w="1858" w:type="dxa"/>
            <w:vMerge/>
            <w:tcBorders>
              <w:top w:val="nil"/>
            </w:tcBorders>
          </w:tcPr>
          <w:p w14:paraId="21245C6E" w14:textId="77777777" w:rsidR="00FE04CD" w:rsidRPr="00E9074A" w:rsidRDefault="00FE04CD">
            <w:pPr>
              <w:rPr>
                <w:sz w:val="2"/>
                <w:szCs w:val="2"/>
              </w:rPr>
            </w:pPr>
          </w:p>
        </w:tc>
        <w:tc>
          <w:tcPr>
            <w:tcW w:w="2373" w:type="dxa"/>
          </w:tcPr>
          <w:p w14:paraId="0AFA9C6A" w14:textId="77777777" w:rsidR="00FE04CD" w:rsidRPr="00E9074A" w:rsidRDefault="006459B4">
            <w:pPr>
              <w:pStyle w:val="TableParagraph"/>
              <w:spacing w:before="46"/>
              <w:ind w:left="1068"/>
              <w:rPr>
                <w:sz w:val="24"/>
              </w:rPr>
            </w:pPr>
            <w:r w:rsidRPr="00E9074A">
              <w:rPr>
                <w:sz w:val="24"/>
              </w:rPr>
              <w:t>XXxxFZL</w:t>
            </w:r>
          </w:p>
        </w:tc>
        <w:tc>
          <w:tcPr>
            <w:tcW w:w="3830" w:type="dxa"/>
          </w:tcPr>
          <w:p w14:paraId="4B4F47AE" w14:textId="77777777" w:rsidR="00FE04CD" w:rsidRPr="00E9074A" w:rsidRDefault="006459B4">
            <w:pPr>
              <w:pStyle w:val="TableParagraph"/>
              <w:spacing w:before="46"/>
              <w:ind w:left="1066"/>
              <w:rPr>
                <w:sz w:val="24"/>
              </w:rPr>
            </w:pPr>
            <w:r w:rsidRPr="00E9074A">
              <w:rPr>
                <w:sz w:val="24"/>
              </w:rPr>
              <w:t>管线辅助线</w:t>
            </w:r>
          </w:p>
        </w:tc>
      </w:tr>
      <w:tr w:rsidR="00E9074A" w:rsidRPr="00E9074A" w14:paraId="1DD4F832" w14:textId="77777777">
        <w:trPr>
          <w:trHeight w:val="401"/>
        </w:trPr>
        <w:tc>
          <w:tcPr>
            <w:tcW w:w="1858" w:type="dxa"/>
            <w:vMerge/>
            <w:tcBorders>
              <w:top w:val="nil"/>
            </w:tcBorders>
          </w:tcPr>
          <w:p w14:paraId="5EB1D76C" w14:textId="77777777" w:rsidR="00FE04CD" w:rsidRPr="00E9074A" w:rsidRDefault="00FE04CD">
            <w:pPr>
              <w:rPr>
                <w:sz w:val="2"/>
                <w:szCs w:val="2"/>
              </w:rPr>
            </w:pPr>
          </w:p>
        </w:tc>
        <w:tc>
          <w:tcPr>
            <w:tcW w:w="2373" w:type="dxa"/>
          </w:tcPr>
          <w:p w14:paraId="67A234EE" w14:textId="77777777" w:rsidR="00FE04CD" w:rsidRPr="00E9074A" w:rsidRDefault="006459B4">
            <w:pPr>
              <w:pStyle w:val="TableParagraph"/>
              <w:spacing w:before="47"/>
              <w:ind w:left="1068"/>
              <w:rPr>
                <w:sz w:val="24"/>
              </w:rPr>
            </w:pPr>
            <w:r w:rsidRPr="00E9074A">
              <w:rPr>
                <w:sz w:val="24"/>
              </w:rPr>
              <w:t>XXxxTEXTP</w:t>
            </w:r>
          </w:p>
        </w:tc>
        <w:tc>
          <w:tcPr>
            <w:tcW w:w="3830" w:type="dxa"/>
          </w:tcPr>
          <w:p w14:paraId="54D5817A" w14:textId="77777777" w:rsidR="00FE04CD" w:rsidRPr="00E9074A" w:rsidRDefault="006459B4">
            <w:pPr>
              <w:pStyle w:val="TableParagraph"/>
              <w:spacing w:before="47"/>
              <w:ind w:left="1066"/>
              <w:rPr>
                <w:sz w:val="24"/>
              </w:rPr>
            </w:pPr>
            <w:r w:rsidRPr="00E9074A">
              <w:rPr>
                <w:sz w:val="24"/>
              </w:rPr>
              <w:t>管线点注记</w:t>
            </w:r>
          </w:p>
        </w:tc>
      </w:tr>
      <w:tr w:rsidR="00E9074A" w:rsidRPr="00E9074A" w14:paraId="1713E0DB" w14:textId="77777777">
        <w:trPr>
          <w:trHeight w:val="402"/>
        </w:trPr>
        <w:tc>
          <w:tcPr>
            <w:tcW w:w="1858" w:type="dxa"/>
            <w:vMerge/>
            <w:tcBorders>
              <w:top w:val="nil"/>
            </w:tcBorders>
          </w:tcPr>
          <w:p w14:paraId="0E424599" w14:textId="77777777" w:rsidR="00FE04CD" w:rsidRPr="00E9074A" w:rsidRDefault="00FE04CD">
            <w:pPr>
              <w:rPr>
                <w:sz w:val="2"/>
                <w:szCs w:val="2"/>
              </w:rPr>
            </w:pPr>
          </w:p>
        </w:tc>
        <w:tc>
          <w:tcPr>
            <w:tcW w:w="2373" w:type="dxa"/>
          </w:tcPr>
          <w:p w14:paraId="1F74B13C" w14:textId="77777777" w:rsidR="00FE04CD" w:rsidRPr="00E9074A" w:rsidRDefault="006459B4">
            <w:pPr>
              <w:pStyle w:val="TableParagraph"/>
              <w:spacing w:before="47"/>
              <w:ind w:left="1068"/>
              <w:rPr>
                <w:sz w:val="24"/>
              </w:rPr>
            </w:pPr>
            <w:r w:rsidRPr="00E9074A">
              <w:rPr>
                <w:sz w:val="24"/>
              </w:rPr>
              <w:t>XXxxTEXTL</w:t>
            </w:r>
          </w:p>
        </w:tc>
        <w:tc>
          <w:tcPr>
            <w:tcW w:w="3830" w:type="dxa"/>
          </w:tcPr>
          <w:p w14:paraId="5AC01C8B" w14:textId="77777777" w:rsidR="00FE04CD" w:rsidRPr="00E9074A" w:rsidRDefault="006459B4">
            <w:pPr>
              <w:pStyle w:val="TableParagraph"/>
              <w:spacing w:before="47"/>
              <w:ind w:left="1066"/>
              <w:rPr>
                <w:sz w:val="24"/>
              </w:rPr>
            </w:pPr>
            <w:r w:rsidRPr="00E9074A">
              <w:rPr>
                <w:sz w:val="24"/>
              </w:rPr>
              <w:t>管线线注记</w:t>
            </w:r>
          </w:p>
        </w:tc>
      </w:tr>
      <w:tr w:rsidR="00E9074A" w:rsidRPr="00E9074A" w14:paraId="3ACB5A03" w14:textId="77777777">
        <w:trPr>
          <w:trHeight w:val="402"/>
        </w:trPr>
        <w:tc>
          <w:tcPr>
            <w:tcW w:w="1858" w:type="dxa"/>
            <w:vMerge/>
            <w:tcBorders>
              <w:top w:val="nil"/>
            </w:tcBorders>
          </w:tcPr>
          <w:p w14:paraId="70A5FBA9" w14:textId="77777777" w:rsidR="00FE04CD" w:rsidRPr="00E9074A" w:rsidRDefault="00FE04CD">
            <w:pPr>
              <w:rPr>
                <w:sz w:val="2"/>
                <w:szCs w:val="2"/>
              </w:rPr>
            </w:pPr>
          </w:p>
        </w:tc>
        <w:tc>
          <w:tcPr>
            <w:tcW w:w="2373" w:type="dxa"/>
          </w:tcPr>
          <w:p w14:paraId="2AB474E3" w14:textId="77777777" w:rsidR="00FE04CD" w:rsidRPr="00E9074A" w:rsidRDefault="006459B4">
            <w:pPr>
              <w:pStyle w:val="TableParagraph"/>
              <w:spacing w:before="46"/>
              <w:ind w:left="1068"/>
              <w:rPr>
                <w:sz w:val="24"/>
              </w:rPr>
            </w:pPr>
            <w:r w:rsidRPr="00E9074A">
              <w:rPr>
                <w:sz w:val="24"/>
              </w:rPr>
              <w:t>XXxxLINEH</w:t>
            </w:r>
          </w:p>
        </w:tc>
        <w:tc>
          <w:tcPr>
            <w:tcW w:w="3830" w:type="dxa"/>
          </w:tcPr>
          <w:p w14:paraId="67F4F0EB" w14:textId="77777777" w:rsidR="00FE04CD" w:rsidRPr="00E9074A" w:rsidRDefault="006459B4">
            <w:pPr>
              <w:pStyle w:val="TableParagraph"/>
              <w:spacing w:before="46"/>
              <w:ind w:left="1066"/>
              <w:rPr>
                <w:sz w:val="24"/>
              </w:rPr>
            </w:pPr>
            <w:r w:rsidRPr="00E9074A">
              <w:rPr>
                <w:sz w:val="24"/>
              </w:rPr>
              <w:t>管线高程注记</w:t>
            </w:r>
          </w:p>
        </w:tc>
      </w:tr>
      <w:tr w:rsidR="00E9074A" w:rsidRPr="00E9074A" w14:paraId="4B37BCEC" w14:textId="77777777">
        <w:trPr>
          <w:trHeight w:val="397"/>
        </w:trPr>
        <w:tc>
          <w:tcPr>
            <w:tcW w:w="1858" w:type="dxa"/>
          </w:tcPr>
          <w:p w14:paraId="2648FB7C" w14:textId="77777777" w:rsidR="00FE04CD" w:rsidRPr="00E9074A" w:rsidRDefault="006459B4">
            <w:pPr>
              <w:pStyle w:val="TableParagraph"/>
              <w:spacing w:before="44"/>
              <w:ind w:left="588"/>
              <w:rPr>
                <w:sz w:val="24"/>
              </w:rPr>
            </w:pPr>
            <w:r w:rsidRPr="00E9074A">
              <w:rPr>
                <w:sz w:val="24"/>
              </w:rPr>
              <w:t>辅助</w:t>
            </w:r>
          </w:p>
        </w:tc>
        <w:tc>
          <w:tcPr>
            <w:tcW w:w="2373" w:type="dxa"/>
          </w:tcPr>
          <w:p w14:paraId="58E48815" w14:textId="77777777" w:rsidR="00FE04CD" w:rsidRPr="00E9074A" w:rsidRDefault="006459B4">
            <w:pPr>
              <w:pStyle w:val="TableParagraph"/>
              <w:spacing w:before="44"/>
              <w:ind w:left="1068"/>
              <w:rPr>
                <w:sz w:val="24"/>
              </w:rPr>
            </w:pPr>
            <w:r w:rsidRPr="00E9074A">
              <w:rPr>
                <w:sz w:val="24"/>
              </w:rPr>
              <w:t>FUZHU</w:t>
            </w:r>
          </w:p>
        </w:tc>
        <w:tc>
          <w:tcPr>
            <w:tcW w:w="3830" w:type="dxa"/>
          </w:tcPr>
          <w:p w14:paraId="524564C5" w14:textId="77777777" w:rsidR="00FE04CD" w:rsidRPr="00E9074A" w:rsidRDefault="006459B4">
            <w:pPr>
              <w:pStyle w:val="TableParagraph"/>
              <w:spacing w:before="44"/>
              <w:ind w:left="1066"/>
              <w:rPr>
                <w:sz w:val="24"/>
              </w:rPr>
            </w:pPr>
            <w:r w:rsidRPr="00E9074A">
              <w:rPr>
                <w:sz w:val="24"/>
              </w:rPr>
              <w:t>其他相关图形注记。</w:t>
            </w:r>
          </w:p>
        </w:tc>
      </w:tr>
      <w:tr w:rsidR="00E9074A" w:rsidRPr="00E9074A" w14:paraId="1B8AB9A6" w14:textId="77777777">
        <w:trPr>
          <w:trHeight w:val="402"/>
        </w:trPr>
        <w:tc>
          <w:tcPr>
            <w:tcW w:w="8061" w:type="dxa"/>
            <w:gridSpan w:val="3"/>
          </w:tcPr>
          <w:p w14:paraId="34577E08" w14:textId="77777777" w:rsidR="00FE04CD" w:rsidRPr="00E9074A" w:rsidRDefault="006459B4">
            <w:pPr>
              <w:pStyle w:val="TableParagraph"/>
              <w:spacing w:before="48"/>
              <w:ind w:left="108"/>
              <w:rPr>
                <w:sz w:val="24"/>
              </w:rPr>
            </w:pPr>
            <w:r w:rsidRPr="00E9074A">
              <w:rPr>
                <w:sz w:val="24"/>
              </w:rPr>
              <w:t>注：XX—管线大类代号，xx-管线小类代号，见附表 A.8。</w:t>
            </w:r>
          </w:p>
        </w:tc>
      </w:tr>
    </w:tbl>
    <w:p w14:paraId="3400C662" w14:textId="77777777" w:rsidR="00FE04CD" w:rsidRPr="00E9074A" w:rsidRDefault="00FE04CD">
      <w:pPr>
        <w:rPr>
          <w:sz w:val="24"/>
        </w:rPr>
        <w:sectPr w:rsidR="00FE04CD" w:rsidRPr="00E9074A">
          <w:headerReference w:type="default" r:id="rId70"/>
          <w:pgSz w:w="11910" w:h="16840"/>
          <w:pgMar w:top="1360" w:right="800" w:bottom="1160" w:left="920" w:header="655" w:footer="966" w:gutter="0"/>
          <w:cols w:space="720"/>
        </w:sectPr>
      </w:pPr>
    </w:p>
    <w:p w14:paraId="1CC77678" w14:textId="77777777" w:rsidR="00FE04CD" w:rsidRPr="00E9074A" w:rsidRDefault="00FE04CD">
      <w:pPr>
        <w:pStyle w:val="a0"/>
        <w:rPr>
          <w:rFonts w:ascii="Times New Roman"/>
          <w:sz w:val="20"/>
        </w:rPr>
      </w:pPr>
    </w:p>
    <w:p w14:paraId="2B189D68" w14:textId="77777777" w:rsidR="00FE04CD" w:rsidRPr="00E9074A" w:rsidRDefault="00FE04CD">
      <w:pPr>
        <w:pStyle w:val="a0"/>
        <w:spacing w:before="9"/>
        <w:rPr>
          <w:rFonts w:ascii="Times New Roman"/>
          <w:sz w:val="28"/>
        </w:rPr>
      </w:pPr>
    </w:p>
    <w:p w14:paraId="6A5B6104" w14:textId="77777777" w:rsidR="00FE04CD" w:rsidRPr="00E9074A" w:rsidRDefault="006459B4">
      <w:pPr>
        <w:spacing w:before="66"/>
        <w:ind w:left="5153" w:right="5147"/>
        <w:jc w:val="center"/>
        <w:rPr>
          <w:rFonts w:ascii="仿宋" w:eastAsia="仿宋"/>
          <w:b/>
          <w:sz w:val="24"/>
        </w:rPr>
      </w:pPr>
      <w:bookmarkStart w:id="460" w:name="附表A.1_管线点属性结构表"/>
      <w:bookmarkEnd w:id="460"/>
      <w:r w:rsidRPr="00E9074A">
        <w:rPr>
          <w:rFonts w:ascii="仿宋" w:eastAsia="仿宋" w:hint="eastAsia"/>
          <w:b/>
          <w:sz w:val="24"/>
        </w:rPr>
        <w:t>附表 A.1 管线点属性结构表</w:t>
      </w:r>
    </w:p>
    <w:p w14:paraId="4EA5C62C" w14:textId="77777777" w:rsidR="00FE04CD" w:rsidRPr="00E9074A" w:rsidRDefault="00FE04CD">
      <w:pPr>
        <w:pStyle w:val="a0"/>
        <w:spacing w:before="6" w:after="1"/>
        <w:rPr>
          <w:rFonts w:ascii="仿宋"/>
          <w:b/>
          <w:sz w:val="26"/>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7"/>
        <w:gridCol w:w="1453"/>
        <w:gridCol w:w="1559"/>
        <w:gridCol w:w="1196"/>
        <w:gridCol w:w="992"/>
        <w:gridCol w:w="931"/>
        <w:gridCol w:w="1337"/>
        <w:gridCol w:w="2371"/>
        <w:gridCol w:w="3274"/>
      </w:tblGrid>
      <w:tr w:rsidR="00E9074A" w:rsidRPr="00E9074A" w14:paraId="34228917" w14:textId="77777777">
        <w:trPr>
          <w:trHeight w:val="623"/>
        </w:trPr>
        <w:tc>
          <w:tcPr>
            <w:tcW w:w="607" w:type="dxa"/>
            <w:shd w:val="clear" w:color="auto" w:fill="BEBEBE"/>
          </w:tcPr>
          <w:p w14:paraId="48B05928" w14:textId="77777777" w:rsidR="00FE04CD" w:rsidRPr="00E9074A" w:rsidRDefault="00FE04CD">
            <w:pPr>
              <w:pStyle w:val="TableParagraph"/>
              <w:spacing w:before="5"/>
              <w:rPr>
                <w:b/>
                <w:sz w:val="15"/>
              </w:rPr>
            </w:pPr>
          </w:p>
          <w:p w14:paraId="30591ED6" w14:textId="77777777" w:rsidR="00FE04CD" w:rsidRPr="00E9074A" w:rsidRDefault="006459B4">
            <w:pPr>
              <w:pStyle w:val="TableParagraph"/>
              <w:ind w:left="123"/>
              <w:rPr>
                <w:sz w:val="18"/>
              </w:rPr>
            </w:pPr>
            <w:r w:rsidRPr="00E9074A">
              <w:rPr>
                <w:sz w:val="18"/>
              </w:rPr>
              <w:t>序号</w:t>
            </w:r>
          </w:p>
        </w:tc>
        <w:tc>
          <w:tcPr>
            <w:tcW w:w="1453" w:type="dxa"/>
            <w:shd w:val="clear" w:color="auto" w:fill="BEBEBE"/>
          </w:tcPr>
          <w:p w14:paraId="6600C045" w14:textId="77777777" w:rsidR="00FE04CD" w:rsidRPr="00E9074A" w:rsidRDefault="00FE04CD">
            <w:pPr>
              <w:pStyle w:val="TableParagraph"/>
              <w:spacing w:before="5"/>
              <w:rPr>
                <w:b/>
                <w:sz w:val="15"/>
              </w:rPr>
            </w:pPr>
          </w:p>
          <w:p w14:paraId="45DD10AD" w14:textId="77777777" w:rsidR="00FE04CD" w:rsidRPr="00E9074A" w:rsidRDefault="006459B4">
            <w:pPr>
              <w:pStyle w:val="TableParagraph"/>
              <w:ind w:left="166" w:right="157"/>
              <w:jc w:val="center"/>
              <w:rPr>
                <w:sz w:val="18"/>
              </w:rPr>
            </w:pPr>
            <w:r w:rsidRPr="00E9074A">
              <w:rPr>
                <w:sz w:val="18"/>
              </w:rPr>
              <w:t>中文名称</w:t>
            </w:r>
          </w:p>
        </w:tc>
        <w:tc>
          <w:tcPr>
            <w:tcW w:w="1559" w:type="dxa"/>
            <w:shd w:val="clear" w:color="auto" w:fill="BEBEBE"/>
          </w:tcPr>
          <w:p w14:paraId="4CD58F1E" w14:textId="77777777" w:rsidR="00FE04CD" w:rsidRPr="00E9074A" w:rsidRDefault="00FE04CD">
            <w:pPr>
              <w:pStyle w:val="TableParagraph"/>
              <w:spacing w:before="5"/>
              <w:rPr>
                <w:b/>
                <w:sz w:val="15"/>
              </w:rPr>
            </w:pPr>
          </w:p>
          <w:p w14:paraId="37E05CAC" w14:textId="77777777" w:rsidR="00FE04CD" w:rsidRPr="00E9074A" w:rsidRDefault="006459B4">
            <w:pPr>
              <w:pStyle w:val="TableParagraph"/>
              <w:ind w:left="171" w:right="165"/>
              <w:jc w:val="center"/>
              <w:rPr>
                <w:sz w:val="18"/>
              </w:rPr>
            </w:pPr>
            <w:r w:rsidRPr="00E9074A">
              <w:rPr>
                <w:sz w:val="18"/>
              </w:rPr>
              <w:t>英文名称</w:t>
            </w:r>
          </w:p>
        </w:tc>
        <w:tc>
          <w:tcPr>
            <w:tcW w:w="1196" w:type="dxa"/>
            <w:shd w:val="clear" w:color="auto" w:fill="BEBEBE"/>
          </w:tcPr>
          <w:p w14:paraId="3550061B" w14:textId="77777777" w:rsidR="00FE04CD" w:rsidRPr="00E9074A" w:rsidRDefault="00FE04CD">
            <w:pPr>
              <w:pStyle w:val="TableParagraph"/>
              <w:spacing w:before="5"/>
              <w:rPr>
                <w:b/>
                <w:sz w:val="15"/>
              </w:rPr>
            </w:pPr>
          </w:p>
          <w:p w14:paraId="5A07088F" w14:textId="77777777" w:rsidR="00FE04CD" w:rsidRPr="00E9074A" w:rsidRDefault="006459B4">
            <w:pPr>
              <w:pStyle w:val="TableParagraph"/>
              <w:ind w:left="216" w:right="209"/>
              <w:jc w:val="center"/>
              <w:rPr>
                <w:sz w:val="18"/>
              </w:rPr>
            </w:pPr>
            <w:r w:rsidRPr="00E9074A">
              <w:rPr>
                <w:sz w:val="18"/>
              </w:rPr>
              <w:t>字段类型</w:t>
            </w:r>
          </w:p>
        </w:tc>
        <w:tc>
          <w:tcPr>
            <w:tcW w:w="992" w:type="dxa"/>
            <w:shd w:val="clear" w:color="auto" w:fill="BEBEBE"/>
          </w:tcPr>
          <w:p w14:paraId="5AE02C1E" w14:textId="77777777" w:rsidR="00FE04CD" w:rsidRPr="00E9074A" w:rsidRDefault="00FE04CD">
            <w:pPr>
              <w:pStyle w:val="TableParagraph"/>
              <w:spacing w:before="5"/>
              <w:rPr>
                <w:b/>
                <w:sz w:val="15"/>
              </w:rPr>
            </w:pPr>
          </w:p>
          <w:p w14:paraId="65095064" w14:textId="77777777" w:rsidR="00FE04CD" w:rsidRPr="00E9074A" w:rsidRDefault="006459B4">
            <w:pPr>
              <w:pStyle w:val="TableParagraph"/>
              <w:ind w:left="113" w:right="106"/>
              <w:jc w:val="center"/>
              <w:rPr>
                <w:sz w:val="18"/>
              </w:rPr>
            </w:pPr>
            <w:r w:rsidRPr="00E9074A">
              <w:rPr>
                <w:sz w:val="18"/>
              </w:rPr>
              <w:t>字段长度</w:t>
            </w:r>
          </w:p>
        </w:tc>
        <w:tc>
          <w:tcPr>
            <w:tcW w:w="931" w:type="dxa"/>
            <w:shd w:val="clear" w:color="auto" w:fill="BEBEBE"/>
          </w:tcPr>
          <w:p w14:paraId="315DEFD6" w14:textId="77777777" w:rsidR="00FE04CD" w:rsidRPr="00E9074A" w:rsidRDefault="006459B4">
            <w:pPr>
              <w:pStyle w:val="TableParagraph"/>
              <w:spacing w:before="41"/>
              <w:ind w:left="174" w:right="167"/>
              <w:jc w:val="center"/>
              <w:rPr>
                <w:sz w:val="18"/>
              </w:rPr>
            </w:pPr>
            <w:r w:rsidRPr="00E9074A">
              <w:rPr>
                <w:sz w:val="18"/>
              </w:rPr>
              <w:t>小数位</w:t>
            </w:r>
          </w:p>
          <w:p w14:paraId="7BC6A09B" w14:textId="77777777" w:rsidR="00FE04CD" w:rsidRPr="00E9074A" w:rsidRDefault="006459B4">
            <w:pPr>
              <w:pStyle w:val="TableParagraph"/>
              <w:spacing w:before="82"/>
              <w:ind w:left="7"/>
              <w:jc w:val="center"/>
              <w:rPr>
                <w:sz w:val="18"/>
              </w:rPr>
            </w:pPr>
            <w:r w:rsidRPr="00E9074A">
              <w:rPr>
                <w:sz w:val="18"/>
              </w:rPr>
              <w:t>数</w:t>
            </w:r>
          </w:p>
        </w:tc>
        <w:tc>
          <w:tcPr>
            <w:tcW w:w="1337" w:type="dxa"/>
            <w:shd w:val="clear" w:color="auto" w:fill="BEBEBE"/>
          </w:tcPr>
          <w:p w14:paraId="0E0C5F89" w14:textId="77777777" w:rsidR="00FE04CD" w:rsidRPr="00E9074A" w:rsidRDefault="00FE04CD">
            <w:pPr>
              <w:pStyle w:val="TableParagraph"/>
              <w:spacing w:before="5"/>
              <w:rPr>
                <w:b/>
                <w:sz w:val="15"/>
              </w:rPr>
            </w:pPr>
          </w:p>
          <w:p w14:paraId="0BB9BCC0" w14:textId="77777777" w:rsidR="00FE04CD" w:rsidRPr="00E9074A" w:rsidRDefault="006459B4">
            <w:pPr>
              <w:pStyle w:val="TableParagraph"/>
              <w:ind w:left="105" w:right="98"/>
              <w:jc w:val="center"/>
              <w:rPr>
                <w:sz w:val="18"/>
              </w:rPr>
            </w:pPr>
            <w:r w:rsidRPr="00E9074A">
              <w:rPr>
                <w:sz w:val="18"/>
              </w:rPr>
              <w:t>值域</w:t>
            </w:r>
          </w:p>
        </w:tc>
        <w:tc>
          <w:tcPr>
            <w:tcW w:w="2371" w:type="dxa"/>
            <w:shd w:val="clear" w:color="auto" w:fill="BEBEBE"/>
          </w:tcPr>
          <w:p w14:paraId="6F8ACB24" w14:textId="77777777" w:rsidR="00FE04CD" w:rsidRPr="00E9074A" w:rsidRDefault="006459B4">
            <w:pPr>
              <w:pStyle w:val="TableParagraph"/>
              <w:spacing w:before="21"/>
              <w:ind w:left="70" w:right="61"/>
              <w:jc w:val="center"/>
              <w:rPr>
                <w:sz w:val="18"/>
              </w:rPr>
            </w:pPr>
            <w:r w:rsidRPr="00E9074A">
              <w:rPr>
                <w:sz w:val="18"/>
              </w:rPr>
              <w:t>是否必填（</w:t>
            </w:r>
            <w:r w:rsidRPr="00E9074A">
              <w:rPr>
                <w:sz w:val="21"/>
              </w:rPr>
              <w:t>▲</w:t>
            </w:r>
            <w:r w:rsidRPr="00E9074A">
              <w:rPr>
                <w:sz w:val="18"/>
              </w:rPr>
              <w:t>为必填，△为</w:t>
            </w:r>
          </w:p>
          <w:p w14:paraId="3AA02987" w14:textId="77777777" w:rsidR="00FE04CD" w:rsidRPr="00E9074A" w:rsidRDefault="006459B4">
            <w:pPr>
              <w:pStyle w:val="TableParagraph"/>
              <w:spacing w:before="63"/>
              <w:ind w:left="70" w:right="61"/>
              <w:jc w:val="center"/>
              <w:rPr>
                <w:sz w:val="18"/>
              </w:rPr>
            </w:pPr>
            <w:r w:rsidRPr="00E9074A">
              <w:rPr>
                <w:sz w:val="18"/>
              </w:rPr>
              <w:t>条件必填，○为选填）</w:t>
            </w:r>
          </w:p>
        </w:tc>
        <w:tc>
          <w:tcPr>
            <w:tcW w:w="3274" w:type="dxa"/>
            <w:shd w:val="clear" w:color="auto" w:fill="BEBEBE"/>
          </w:tcPr>
          <w:p w14:paraId="2D65E6DA" w14:textId="77777777" w:rsidR="00FE04CD" w:rsidRPr="00E9074A" w:rsidRDefault="00FE04CD">
            <w:pPr>
              <w:pStyle w:val="TableParagraph"/>
              <w:spacing w:before="5"/>
              <w:rPr>
                <w:b/>
                <w:sz w:val="15"/>
              </w:rPr>
            </w:pPr>
          </w:p>
          <w:p w14:paraId="3956059F" w14:textId="77777777" w:rsidR="00FE04CD" w:rsidRPr="00E9074A" w:rsidRDefault="006459B4">
            <w:pPr>
              <w:pStyle w:val="TableParagraph"/>
              <w:ind w:left="86" w:right="77"/>
              <w:jc w:val="center"/>
              <w:rPr>
                <w:sz w:val="18"/>
              </w:rPr>
            </w:pPr>
            <w:r w:rsidRPr="00E9074A">
              <w:rPr>
                <w:sz w:val="18"/>
              </w:rPr>
              <w:t>备注</w:t>
            </w:r>
          </w:p>
        </w:tc>
      </w:tr>
      <w:tr w:rsidR="00E9074A" w:rsidRPr="00E9074A" w14:paraId="011C4F24" w14:textId="77777777">
        <w:trPr>
          <w:trHeight w:val="468"/>
        </w:trPr>
        <w:tc>
          <w:tcPr>
            <w:tcW w:w="607" w:type="dxa"/>
          </w:tcPr>
          <w:p w14:paraId="2BF21983" w14:textId="77777777" w:rsidR="00FE04CD" w:rsidRPr="00E9074A" w:rsidRDefault="006459B4">
            <w:pPr>
              <w:pStyle w:val="TableParagraph"/>
              <w:spacing w:before="118"/>
              <w:ind w:left="106"/>
              <w:rPr>
                <w:sz w:val="18"/>
              </w:rPr>
            </w:pPr>
            <w:r w:rsidRPr="00E9074A">
              <w:rPr>
                <w:sz w:val="18"/>
              </w:rPr>
              <w:t>1.</w:t>
            </w:r>
          </w:p>
        </w:tc>
        <w:tc>
          <w:tcPr>
            <w:tcW w:w="1453" w:type="dxa"/>
          </w:tcPr>
          <w:p w14:paraId="01C98E7C" w14:textId="77777777" w:rsidR="00FE04CD" w:rsidRPr="00E9074A" w:rsidRDefault="006459B4">
            <w:pPr>
              <w:pStyle w:val="TableParagraph"/>
              <w:spacing w:before="118"/>
              <w:ind w:left="166" w:right="157"/>
              <w:jc w:val="center"/>
              <w:rPr>
                <w:sz w:val="18"/>
              </w:rPr>
            </w:pPr>
            <w:r w:rsidRPr="00E9074A">
              <w:rPr>
                <w:sz w:val="18"/>
              </w:rPr>
              <w:t>项目编号</w:t>
            </w:r>
          </w:p>
        </w:tc>
        <w:tc>
          <w:tcPr>
            <w:tcW w:w="1559" w:type="dxa"/>
          </w:tcPr>
          <w:p w14:paraId="2C6BE0FF" w14:textId="77777777" w:rsidR="00FE04CD" w:rsidRPr="00E9074A" w:rsidRDefault="006459B4">
            <w:pPr>
              <w:pStyle w:val="TableParagraph"/>
              <w:spacing w:before="118"/>
              <w:ind w:left="173" w:right="165"/>
              <w:jc w:val="center"/>
              <w:rPr>
                <w:sz w:val="18"/>
              </w:rPr>
            </w:pPr>
            <w:r w:rsidRPr="00E9074A">
              <w:rPr>
                <w:sz w:val="18"/>
              </w:rPr>
              <w:t>Work_No</w:t>
            </w:r>
          </w:p>
        </w:tc>
        <w:tc>
          <w:tcPr>
            <w:tcW w:w="1196" w:type="dxa"/>
          </w:tcPr>
          <w:p w14:paraId="41A36816" w14:textId="77777777" w:rsidR="00FE04CD" w:rsidRPr="00E9074A" w:rsidRDefault="006459B4">
            <w:pPr>
              <w:pStyle w:val="TableParagraph"/>
              <w:spacing w:before="118"/>
              <w:ind w:left="216" w:right="207"/>
              <w:jc w:val="center"/>
              <w:rPr>
                <w:sz w:val="18"/>
              </w:rPr>
            </w:pPr>
            <w:r w:rsidRPr="00E9074A">
              <w:rPr>
                <w:sz w:val="18"/>
              </w:rPr>
              <w:t>字符型</w:t>
            </w:r>
          </w:p>
        </w:tc>
        <w:tc>
          <w:tcPr>
            <w:tcW w:w="992" w:type="dxa"/>
          </w:tcPr>
          <w:p w14:paraId="34DCEF7B" w14:textId="77777777" w:rsidR="00FE04CD" w:rsidRPr="00E9074A" w:rsidRDefault="006459B4">
            <w:pPr>
              <w:pStyle w:val="TableParagraph"/>
              <w:spacing w:before="118"/>
              <w:ind w:left="114" w:right="103"/>
              <w:jc w:val="center"/>
              <w:rPr>
                <w:sz w:val="18"/>
              </w:rPr>
            </w:pPr>
            <w:r w:rsidRPr="00E9074A">
              <w:rPr>
                <w:sz w:val="18"/>
              </w:rPr>
              <w:t>25</w:t>
            </w:r>
          </w:p>
        </w:tc>
        <w:tc>
          <w:tcPr>
            <w:tcW w:w="931" w:type="dxa"/>
          </w:tcPr>
          <w:p w14:paraId="1ADC1335" w14:textId="77777777" w:rsidR="00FE04CD" w:rsidRPr="00E9074A" w:rsidRDefault="00FE04CD">
            <w:pPr>
              <w:pStyle w:val="TableParagraph"/>
              <w:rPr>
                <w:rFonts w:ascii="Times New Roman"/>
                <w:sz w:val="18"/>
              </w:rPr>
            </w:pPr>
          </w:p>
        </w:tc>
        <w:tc>
          <w:tcPr>
            <w:tcW w:w="1337" w:type="dxa"/>
          </w:tcPr>
          <w:p w14:paraId="07D9A3B6" w14:textId="77777777" w:rsidR="00FE04CD" w:rsidRPr="00E9074A" w:rsidRDefault="00FE04CD">
            <w:pPr>
              <w:pStyle w:val="TableParagraph"/>
              <w:rPr>
                <w:rFonts w:ascii="Times New Roman"/>
                <w:sz w:val="18"/>
              </w:rPr>
            </w:pPr>
          </w:p>
        </w:tc>
        <w:tc>
          <w:tcPr>
            <w:tcW w:w="2371" w:type="dxa"/>
          </w:tcPr>
          <w:p w14:paraId="436A2D39" w14:textId="77777777" w:rsidR="00FE04CD" w:rsidRPr="00E9074A" w:rsidRDefault="006459B4">
            <w:pPr>
              <w:pStyle w:val="TableParagraph"/>
              <w:spacing w:before="100"/>
              <w:ind w:left="7"/>
              <w:jc w:val="center"/>
              <w:rPr>
                <w:sz w:val="21"/>
              </w:rPr>
            </w:pPr>
            <w:r w:rsidRPr="00E9074A">
              <w:rPr>
                <w:w w:val="99"/>
                <w:sz w:val="21"/>
              </w:rPr>
              <w:t>▲</w:t>
            </w:r>
          </w:p>
        </w:tc>
        <w:tc>
          <w:tcPr>
            <w:tcW w:w="3274" w:type="dxa"/>
          </w:tcPr>
          <w:p w14:paraId="5B55AEB5" w14:textId="77777777" w:rsidR="00FE04CD" w:rsidRPr="00E9074A" w:rsidRDefault="006459B4">
            <w:pPr>
              <w:pStyle w:val="TableParagraph"/>
              <w:spacing w:before="118"/>
              <w:ind w:left="86" w:right="77"/>
              <w:jc w:val="center"/>
              <w:rPr>
                <w:sz w:val="18"/>
              </w:rPr>
            </w:pPr>
            <w:r w:rsidRPr="00E9074A">
              <w:rPr>
                <w:sz w:val="18"/>
              </w:rPr>
              <w:t>行政区代码+年份</w:t>
            </w:r>
          </w:p>
        </w:tc>
      </w:tr>
      <w:tr w:rsidR="00E9074A" w:rsidRPr="00E9074A" w14:paraId="38851A46" w14:textId="77777777">
        <w:trPr>
          <w:trHeight w:val="467"/>
        </w:trPr>
        <w:tc>
          <w:tcPr>
            <w:tcW w:w="607" w:type="dxa"/>
          </w:tcPr>
          <w:p w14:paraId="3614D572" w14:textId="77777777" w:rsidR="00FE04CD" w:rsidRPr="00E9074A" w:rsidRDefault="006459B4">
            <w:pPr>
              <w:pStyle w:val="TableParagraph"/>
              <w:spacing w:before="120"/>
              <w:ind w:left="106"/>
              <w:rPr>
                <w:sz w:val="18"/>
              </w:rPr>
            </w:pPr>
            <w:r w:rsidRPr="00E9074A">
              <w:rPr>
                <w:sz w:val="18"/>
              </w:rPr>
              <w:t>2.</w:t>
            </w:r>
          </w:p>
        </w:tc>
        <w:tc>
          <w:tcPr>
            <w:tcW w:w="1453" w:type="dxa"/>
          </w:tcPr>
          <w:p w14:paraId="584D4730" w14:textId="77777777" w:rsidR="00FE04CD" w:rsidRPr="00E9074A" w:rsidRDefault="006459B4">
            <w:pPr>
              <w:pStyle w:val="TableParagraph"/>
              <w:spacing w:before="120"/>
              <w:ind w:left="166" w:right="157"/>
              <w:jc w:val="center"/>
              <w:rPr>
                <w:sz w:val="18"/>
              </w:rPr>
            </w:pPr>
            <w:r w:rsidRPr="00E9074A">
              <w:rPr>
                <w:sz w:val="18"/>
              </w:rPr>
              <w:t>工程编号</w:t>
            </w:r>
          </w:p>
        </w:tc>
        <w:tc>
          <w:tcPr>
            <w:tcW w:w="1559" w:type="dxa"/>
          </w:tcPr>
          <w:p w14:paraId="27B0DA66" w14:textId="77777777" w:rsidR="00FE04CD" w:rsidRPr="00E9074A" w:rsidRDefault="006459B4">
            <w:pPr>
              <w:pStyle w:val="TableParagraph"/>
              <w:spacing w:before="120"/>
              <w:ind w:left="175" w:right="165"/>
              <w:jc w:val="center"/>
              <w:rPr>
                <w:sz w:val="18"/>
              </w:rPr>
            </w:pPr>
            <w:r w:rsidRPr="00E9074A">
              <w:rPr>
                <w:sz w:val="18"/>
              </w:rPr>
              <w:t>Prj_No</w:t>
            </w:r>
          </w:p>
        </w:tc>
        <w:tc>
          <w:tcPr>
            <w:tcW w:w="1196" w:type="dxa"/>
          </w:tcPr>
          <w:p w14:paraId="46B74C5A" w14:textId="77777777" w:rsidR="00FE04CD" w:rsidRPr="00E9074A" w:rsidRDefault="006459B4">
            <w:pPr>
              <w:pStyle w:val="TableParagraph"/>
              <w:spacing w:before="120"/>
              <w:ind w:left="216" w:right="207"/>
              <w:jc w:val="center"/>
              <w:rPr>
                <w:sz w:val="18"/>
              </w:rPr>
            </w:pPr>
            <w:r w:rsidRPr="00E9074A">
              <w:rPr>
                <w:sz w:val="18"/>
              </w:rPr>
              <w:t>字符型</w:t>
            </w:r>
          </w:p>
        </w:tc>
        <w:tc>
          <w:tcPr>
            <w:tcW w:w="992" w:type="dxa"/>
          </w:tcPr>
          <w:p w14:paraId="00F8F59C" w14:textId="77777777" w:rsidR="00FE04CD" w:rsidRPr="00E9074A" w:rsidRDefault="006459B4">
            <w:pPr>
              <w:pStyle w:val="TableParagraph"/>
              <w:spacing w:before="120"/>
              <w:ind w:left="114" w:right="103"/>
              <w:jc w:val="center"/>
              <w:rPr>
                <w:sz w:val="18"/>
              </w:rPr>
            </w:pPr>
            <w:r w:rsidRPr="00E9074A">
              <w:rPr>
                <w:sz w:val="18"/>
              </w:rPr>
              <w:t>10</w:t>
            </w:r>
          </w:p>
        </w:tc>
        <w:tc>
          <w:tcPr>
            <w:tcW w:w="931" w:type="dxa"/>
          </w:tcPr>
          <w:p w14:paraId="69F31E23" w14:textId="77777777" w:rsidR="00FE04CD" w:rsidRPr="00E9074A" w:rsidRDefault="00FE04CD">
            <w:pPr>
              <w:pStyle w:val="TableParagraph"/>
              <w:rPr>
                <w:rFonts w:ascii="Times New Roman"/>
                <w:sz w:val="18"/>
              </w:rPr>
            </w:pPr>
          </w:p>
        </w:tc>
        <w:tc>
          <w:tcPr>
            <w:tcW w:w="1337" w:type="dxa"/>
          </w:tcPr>
          <w:p w14:paraId="2ED814F6" w14:textId="77777777" w:rsidR="00FE04CD" w:rsidRPr="00E9074A" w:rsidRDefault="00FE04CD">
            <w:pPr>
              <w:pStyle w:val="TableParagraph"/>
              <w:rPr>
                <w:rFonts w:ascii="Times New Roman"/>
                <w:sz w:val="18"/>
              </w:rPr>
            </w:pPr>
          </w:p>
        </w:tc>
        <w:tc>
          <w:tcPr>
            <w:tcW w:w="2371" w:type="dxa"/>
          </w:tcPr>
          <w:p w14:paraId="32A8E40E" w14:textId="77777777" w:rsidR="00FE04CD" w:rsidRPr="00E9074A" w:rsidRDefault="006459B4">
            <w:pPr>
              <w:pStyle w:val="TableParagraph"/>
              <w:spacing w:before="99"/>
              <w:ind w:left="7"/>
              <w:jc w:val="center"/>
              <w:rPr>
                <w:sz w:val="21"/>
              </w:rPr>
            </w:pPr>
            <w:r w:rsidRPr="00E9074A">
              <w:rPr>
                <w:w w:val="99"/>
                <w:sz w:val="21"/>
              </w:rPr>
              <w:t>▲</w:t>
            </w:r>
          </w:p>
        </w:tc>
        <w:tc>
          <w:tcPr>
            <w:tcW w:w="3274" w:type="dxa"/>
          </w:tcPr>
          <w:p w14:paraId="1441B9E4" w14:textId="77777777" w:rsidR="00FE04CD" w:rsidRPr="00E9074A" w:rsidRDefault="006459B4">
            <w:pPr>
              <w:pStyle w:val="TableParagraph"/>
              <w:spacing w:before="120"/>
              <w:ind w:left="86" w:right="77"/>
              <w:jc w:val="center"/>
              <w:rPr>
                <w:sz w:val="18"/>
              </w:rPr>
            </w:pPr>
            <w:r w:rsidRPr="00E9074A">
              <w:rPr>
                <w:sz w:val="18"/>
              </w:rPr>
              <w:t>标段号+测区号</w:t>
            </w:r>
          </w:p>
        </w:tc>
      </w:tr>
      <w:tr w:rsidR="00E9074A" w:rsidRPr="00E9074A" w14:paraId="4D9A356D" w14:textId="77777777">
        <w:trPr>
          <w:trHeight w:val="467"/>
        </w:trPr>
        <w:tc>
          <w:tcPr>
            <w:tcW w:w="607" w:type="dxa"/>
          </w:tcPr>
          <w:p w14:paraId="654DBCFB" w14:textId="77777777" w:rsidR="00FE04CD" w:rsidRPr="00E9074A" w:rsidRDefault="006459B4">
            <w:pPr>
              <w:pStyle w:val="TableParagraph"/>
              <w:spacing w:before="119"/>
              <w:ind w:left="106"/>
              <w:rPr>
                <w:sz w:val="18"/>
              </w:rPr>
            </w:pPr>
            <w:r w:rsidRPr="00E9074A">
              <w:rPr>
                <w:sz w:val="18"/>
              </w:rPr>
              <w:t>3.</w:t>
            </w:r>
          </w:p>
        </w:tc>
        <w:tc>
          <w:tcPr>
            <w:tcW w:w="1453" w:type="dxa"/>
          </w:tcPr>
          <w:p w14:paraId="7257C2F2" w14:textId="77777777" w:rsidR="00FE04CD" w:rsidRPr="00E9074A" w:rsidRDefault="006459B4">
            <w:pPr>
              <w:pStyle w:val="TableParagraph"/>
              <w:spacing w:before="119"/>
              <w:ind w:left="166" w:right="157"/>
              <w:jc w:val="center"/>
              <w:rPr>
                <w:sz w:val="18"/>
              </w:rPr>
            </w:pPr>
            <w:r w:rsidRPr="00E9074A">
              <w:rPr>
                <w:sz w:val="18"/>
              </w:rPr>
              <w:t>管线点号</w:t>
            </w:r>
          </w:p>
        </w:tc>
        <w:tc>
          <w:tcPr>
            <w:tcW w:w="1559" w:type="dxa"/>
          </w:tcPr>
          <w:p w14:paraId="2BDEAEFB" w14:textId="77777777" w:rsidR="00FE04CD" w:rsidRPr="00E9074A" w:rsidRDefault="006459B4">
            <w:pPr>
              <w:pStyle w:val="TableParagraph"/>
              <w:spacing w:before="119"/>
              <w:ind w:left="175" w:right="165"/>
              <w:jc w:val="center"/>
              <w:rPr>
                <w:sz w:val="18"/>
              </w:rPr>
            </w:pPr>
            <w:r w:rsidRPr="00E9074A">
              <w:rPr>
                <w:sz w:val="18"/>
              </w:rPr>
              <w:t>Exp_No</w:t>
            </w:r>
          </w:p>
        </w:tc>
        <w:tc>
          <w:tcPr>
            <w:tcW w:w="1196" w:type="dxa"/>
          </w:tcPr>
          <w:p w14:paraId="18EBB0C6" w14:textId="77777777" w:rsidR="00FE04CD" w:rsidRPr="00E9074A" w:rsidRDefault="006459B4">
            <w:pPr>
              <w:pStyle w:val="TableParagraph"/>
              <w:spacing w:before="119"/>
              <w:ind w:left="216" w:right="207"/>
              <w:jc w:val="center"/>
              <w:rPr>
                <w:sz w:val="18"/>
              </w:rPr>
            </w:pPr>
            <w:r w:rsidRPr="00E9074A">
              <w:rPr>
                <w:sz w:val="18"/>
              </w:rPr>
              <w:t>字符型</w:t>
            </w:r>
          </w:p>
        </w:tc>
        <w:tc>
          <w:tcPr>
            <w:tcW w:w="992" w:type="dxa"/>
          </w:tcPr>
          <w:p w14:paraId="24E94A63" w14:textId="77777777" w:rsidR="00FE04CD" w:rsidRPr="00E9074A" w:rsidRDefault="006459B4">
            <w:pPr>
              <w:pStyle w:val="TableParagraph"/>
              <w:spacing w:before="119"/>
              <w:ind w:left="114" w:right="103"/>
              <w:jc w:val="center"/>
              <w:rPr>
                <w:sz w:val="18"/>
              </w:rPr>
            </w:pPr>
            <w:r w:rsidRPr="00E9074A">
              <w:rPr>
                <w:sz w:val="18"/>
              </w:rPr>
              <w:t>25</w:t>
            </w:r>
          </w:p>
        </w:tc>
        <w:tc>
          <w:tcPr>
            <w:tcW w:w="931" w:type="dxa"/>
          </w:tcPr>
          <w:p w14:paraId="24D7831F" w14:textId="77777777" w:rsidR="00FE04CD" w:rsidRPr="00E9074A" w:rsidRDefault="00FE04CD">
            <w:pPr>
              <w:pStyle w:val="TableParagraph"/>
              <w:rPr>
                <w:rFonts w:ascii="Times New Roman"/>
                <w:sz w:val="18"/>
              </w:rPr>
            </w:pPr>
          </w:p>
        </w:tc>
        <w:tc>
          <w:tcPr>
            <w:tcW w:w="1337" w:type="dxa"/>
          </w:tcPr>
          <w:p w14:paraId="7ACDF6DA" w14:textId="77777777" w:rsidR="00FE04CD" w:rsidRPr="00E9074A" w:rsidRDefault="00FE04CD">
            <w:pPr>
              <w:pStyle w:val="TableParagraph"/>
              <w:rPr>
                <w:rFonts w:ascii="Times New Roman"/>
                <w:sz w:val="18"/>
              </w:rPr>
            </w:pPr>
          </w:p>
        </w:tc>
        <w:tc>
          <w:tcPr>
            <w:tcW w:w="2371" w:type="dxa"/>
          </w:tcPr>
          <w:p w14:paraId="4A840B0C" w14:textId="77777777" w:rsidR="00FE04CD" w:rsidRPr="00E9074A" w:rsidRDefault="006459B4">
            <w:pPr>
              <w:pStyle w:val="TableParagraph"/>
              <w:spacing w:before="20"/>
              <w:ind w:left="7"/>
              <w:jc w:val="center"/>
              <w:rPr>
                <w:sz w:val="21"/>
              </w:rPr>
            </w:pPr>
            <w:r w:rsidRPr="00E9074A">
              <w:rPr>
                <w:w w:val="99"/>
                <w:sz w:val="21"/>
              </w:rPr>
              <w:t>▲</w:t>
            </w:r>
          </w:p>
        </w:tc>
        <w:tc>
          <w:tcPr>
            <w:tcW w:w="3274" w:type="dxa"/>
          </w:tcPr>
          <w:p w14:paraId="46A89CF5" w14:textId="77777777" w:rsidR="00FE04CD" w:rsidRPr="00E9074A" w:rsidRDefault="006459B4">
            <w:pPr>
              <w:pStyle w:val="TableParagraph"/>
              <w:spacing w:before="119"/>
              <w:ind w:left="84" w:right="77"/>
              <w:jc w:val="center"/>
              <w:rPr>
                <w:sz w:val="18"/>
              </w:rPr>
            </w:pPr>
            <w:r w:rsidRPr="00E9074A">
              <w:rPr>
                <w:sz w:val="18"/>
              </w:rPr>
              <w:t>普查探测的管线点号</w:t>
            </w:r>
          </w:p>
        </w:tc>
      </w:tr>
      <w:tr w:rsidR="00E9074A" w:rsidRPr="00E9074A" w14:paraId="780BDBD2" w14:textId="77777777">
        <w:trPr>
          <w:trHeight w:val="467"/>
        </w:trPr>
        <w:tc>
          <w:tcPr>
            <w:tcW w:w="607" w:type="dxa"/>
          </w:tcPr>
          <w:p w14:paraId="300068F2" w14:textId="77777777" w:rsidR="00FE04CD" w:rsidRPr="00E9074A" w:rsidRDefault="006459B4">
            <w:pPr>
              <w:pStyle w:val="TableParagraph"/>
              <w:spacing w:before="119"/>
              <w:ind w:left="106"/>
              <w:rPr>
                <w:sz w:val="18"/>
              </w:rPr>
            </w:pPr>
            <w:r w:rsidRPr="00E9074A">
              <w:rPr>
                <w:sz w:val="18"/>
              </w:rPr>
              <w:t>4.</w:t>
            </w:r>
          </w:p>
        </w:tc>
        <w:tc>
          <w:tcPr>
            <w:tcW w:w="1453" w:type="dxa"/>
          </w:tcPr>
          <w:p w14:paraId="1AC6D74B" w14:textId="77777777" w:rsidR="00FE04CD" w:rsidRPr="00E9074A" w:rsidRDefault="006459B4">
            <w:pPr>
              <w:pStyle w:val="TableParagraph"/>
              <w:spacing w:before="119"/>
              <w:ind w:left="166" w:right="157"/>
              <w:jc w:val="center"/>
              <w:rPr>
                <w:sz w:val="18"/>
              </w:rPr>
            </w:pPr>
            <w:r w:rsidRPr="00E9074A">
              <w:rPr>
                <w:sz w:val="18"/>
              </w:rPr>
              <w:t>图上点号</w:t>
            </w:r>
          </w:p>
        </w:tc>
        <w:tc>
          <w:tcPr>
            <w:tcW w:w="1559" w:type="dxa"/>
          </w:tcPr>
          <w:p w14:paraId="593E27BE" w14:textId="77777777" w:rsidR="00FE04CD" w:rsidRPr="00E9074A" w:rsidRDefault="006459B4">
            <w:pPr>
              <w:pStyle w:val="TableParagraph"/>
              <w:spacing w:before="119"/>
              <w:ind w:left="175" w:right="165"/>
              <w:jc w:val="center"/>
              <w:rPr>
                <w:sz w:val="18"/>
              </w:rPr>
            </w:pPr>
            <w:r w:rsidRPr="00E9074A">
              <w:rPr>
                <w:sz w:val="18"/>
              </w:rPr>
              <w:t>Map_No</w:t>
            </w:r>
          </w:p>
        </w:tc>
        <w:tc>
          <w:tcPr>
            <w:tcW w:w="1196" w:type="dxa"/>
          </w:tcPr>
          <w:p w14:paraId="40879983" w14:textId="77777777" w:rsidR="00FE04CD" w:rsidRPr="00E9074A" w:rsidRDefault="006459B4">
            <w:pPr>
              <w:pStyle w:val="TableParagraph"/>
              <w:spacing w:before="119"/>
              <w:ind w:left="216" w:right="207"/>
              <w:jc w:val="center"/>
              <w:rPr>
                <w:sz w:val="18"/>
              </w:rPr>
            </w:pPr>
            <w:r w:rsidRPr="00E9074A">
              <w:rPr>
                <w:sz w:val="18"/>
              </w:rPr>
              <w:t>字符型</w:t>
            </w:r>
          </w:p>
        </w:tc>
        <w:tc>
          <w:tcPr>
            <w:tcW w:w="992" w:type="dxa"/>
          </w:tcPr>
          <w:p w14:paraId="2D19093D" w14:textId="77777777" w:rsidR="00FE04CD" w:rsidRPr="00E9074A" w:rsidRDefault="006459B4">
            <w:pPr>
              <w:pStyle w:val="TableParagraph"/>
              <w:spacing w:before="119"/>
              <w:ind w:left="114" w:right="103"/>
              <w:jc w:val="center"/>
              <w:rPr>
                <w:sz w:val="18"/>
              </w:rPr>
            </w:pPr>
            <w:r w:rsidRPr="00E9074A">
              <w:rPr>
                <w:sz w:val="18"/>
              </w:rPr>
              <w:t>10</w:t>
            </w:r>
          </w:p>
        </w:tc>
        <w:tc>
          <w:tcPr>
            <w:tcW w:w="931" w:type="dxa"/>
          </w:tcPr>
          <w:p w14:paraId="34842A0D" w14:textId="77777777" w:rsidR="00FE04CD" w:rsidRPr="00E9074A" w:rsidRDefault="00FE04CD">
            <w:pPr>
              <w:pStyle w:val="TableParagraph"/>
              <w:rPr>
                <w:rFonts w:ascii="Times New Roman"/>
                <w:sz w:val="18"/>
              </w:rPr>
            </w:pPr>
          </w:p>
        </w:tc>
        <w:tc>
          <w:tcPr>
            <w:tcW w:w="1337" w:type="dxa"/>
          </w:tcPr>
          <w:p w14:paraId="4D4DF3BD" w14:textId="77777777" w:rsidR="00FE04CD" w:rsidRPr="00E9074A" w:rsidRDefault="00FE04CD">
            <w:pPr>
              <w:pStyle w:val="TableParagraph"/>
              <w:rPr>
                <w:rFonts w:ascii="Times New Roman"/>
                <w:sz w:val="18"/>
              </w:rPr>
            </w:pPr>
          </w:p>
        </w:tc>
        <w:tc>
          <w:tcPr>
            <w:tcW w:w="2371" w:type="dxa"/>
          </w:tcPr>
          <w:p w14:paraId="428C6A48" w14:textId="77777777" w:rsidR="00FE04CD" w:rsidRPr="00E9074A" w:rsidRDefault="006459B4">
            <w:pPr>
              <w:pStyle w:val="TableParagraph"/>
              <w:spacing w:before="99"/>
              <w:ind w:left="7"/>
              <w:jc w:val="center"/>
              <w:rPr>
                <w:sz w:val="21"/>
              </w:rPr>
            </w:pPr>
            <w:r w:rsidRPr="00E9074A">
              <w:rPr>
                <w:w w:val="99"/>
                <w:sz w:val="21"/>
              </w:rPr>
              <w:t>▲</w:t>
            </w:r>
          </w:p>
        </w:tc>
        <w:tc>
          <w:tcPr>
            <w:tcW w:w="3274" w:type="dxa"/>
          </w:tcPr>
          <w:p w14:paraId="1FD63715" w14:textId="77777777" w:rsidR="00FE04CD" w:rsidRPr="00E9074A" w:rsidRDefault="006459B4">
            <w:pPr>
              <w:pStyle w:val="TableParagraph"/>
              <w:spacing w:before="119"/>
              <w:ind w:left="86" w:right="77"/>
              <w:jc w:val="center"/>
              <w:rPr>
                <w:sz w:val="18"/>
              </w:rPr>
            </w:pPr>
            <w:r w:rsidRPr="00E9074A">
              <w:rPr>
                <w:sz w:val="18"/>
              </w:rPr>
              <w:t>可根据实际填写，图上点号</w:t>
            </w:r>
          </w:p>
        </w:tc>
      </w:tr>
      <w:tr w:rsidR="00E9074A" w:rsidRPr="00E9074A" w14:paraId="35050D6C" w14:textId="77777777">
        <w:trPr>
          <w:trHeight w:val="468"/>
        </w:trPr>
        <w:tc>
          <w:tcPr>
            <w:tcW w:w="607" w:type="dxa"/>
          </w:tcPr>
          <w:p w14:paraId="79FCF428" w14:textId="77777777" w:rsidR="00FE04CD" w:rsidRPr="00E9074A" w:rsidRDefault="006459B4">
            <w:pPr>
              <w:pStyle w:val="TableParagraph"/>
              <w:spacing w:before="119"/>
              <w:ind w:left="106"/>
              <w:rPr>
                <w:sz w:val="18"/>
              </w:rPr>
            </w:pPr>
            <w:r w:rsidRPr="00E9074A">
              <w:rPr>
                <w:sz w:val="18"/>
              </w:rPr>
              <w:t>5.</w:t>
            </w:r>
          </w:p>
        </w:tc>
        <w:tc>
          <w:tcPr>
            <w:tcW w:w="1453" w:type="dxa"/>
          </w:tcPr>
          <w:p w14:paraId="782F9FE2" w14:textId="77777777" w:rsidR="00FE04CD" w:rsidRPr="00E9074A" w:rsidRDefault="006459B4">
            <w:pPr>
              <w:pStyle w:val="TableParagraph"/>
              <w:spacing w:before="119"/>
              <w:ind w:left="163" w:right="157"/>
              <w:jc w:val="center"/>
              <w:rPr>
                <w:sz w:val="18"/>
              </w:rPr>
            </w:pPr>
            <w:r w:rsidRPr="00E9074A">
              <w:rPr>
                <w:sz w:val="18"/>
              </w:rPr>
              <w:t>图幅号</w:t>
            </w:r>
          </w:p>
        </w:tc>
        <w:tc>
          <w:tcPr>
            <w:tcW w:w="1559" w:type="dxa"/>
          </w:tcPr>
          <w:p w14:paraId="56159CF5" w14:textId="77777777" w:rsidR="00FE04CD" w:rsidRPr="00E9074A" w:rsidRDefault="006459B4">
            <w:pPr>
              <w:pStyle w:val="TableParagraph"/>
              <w:spacing w:before="119"/>
              <w:ind w:left="173" w:right="165"/>
              <w:jc w:val="center"/>
              <w:rPr>
                <w:sz w:val="18"/>
              </w:rPr>
            </w:pPr>
            <w:r w:rsidRPr="00E9074A">
              <w:rPr>
                <w:sz w:val="18"/>
              </w:rPr>
              <w:t>TFH</w:t>
            </w:r>
          </w:p>
        </w:tc>
        <w:tc>
          <w:tcPr>
            <w:tcW w:w="1196" w:type="dxa"/>
          </w:tcPr>
          <w:p w14:paraId="16334696" w14:textId="77777777" w:rsidR="00FE04CD" w:rsidRPr="00E9074A" w:rsidRDefault="006459B4">
            <w:pPr>
              <w:pStyle w:val="TableParagraph"/>
              <w:spacing w:before="119"/>
              <w:ind w:left="216" w:right="207"/>
              <w:jc w:val="center"/>
              <w:rPr>
                <w:sz w:val="18"/>
              </w:rPr>
            </w:pPr>
            <w:r w:rsidRPr="00E9074A">
              <w:rPr>
                <w:sz w:val="18"/>
              </w:rPr>
              <w:t>字符型</w:t>
            </w:r>
          </w:p>
        </w:tc>
        <w:tc>
          <w:tcPr>
            <w:tcW w:w="992" w:type="dxa"/>
          </w:tcPr>
          <w:p w14:paraId="4827AB54" w14:textId="77777777" w:rsidR="00FE04CD" w:rsidRPr="00E9074A" w:rsidRDefault="006459B4">
            <w:pPr>
              <w:pStyle w:val="TableParagraph"/>
              <w:spacing w:before="119"/>
              <w:ind w:left="114" w:right="103"/>
              <w:jc w:val="center"/>
              <w:rPr>
                <w:sz w:val="18"/>
              </w:rPr>
            </w:pPr>
            <w:r w:rsidRPr="00E9074A">
              <w:rPr>
                <w:sz w:val="18"/>
              </w:rPr>
              <w:t>20</w:t>
            </w:r>
          </w:p>
        </w:tc>
        <w:tc>
          <w:tcPr>
            <w:tcW w:w="931" w:type="dxa"/>
          </w:tcPr>
          <w:p w14:paraId="34E49041" w14:textId="77777777" w:rsidR="00FE04CD" w:rsidRPr="00E9074A" w:rsidRDefault="00FE04CD">
            <w:pPr>
              <w:pStyle w:val="TableParagraph"/>
              <w:rPr>
                <w:rFonts w:ascii="Times New Roman"/>
                <w:sz w:val="18"/>
              </w:rPr>
            </w:pPr>
          </w:p>
        </w:tc>
        <w:tc>
          <w:tcPr>
            <w:tcW w:w="1337" w:type="dxa"/>
          </w:tcPr>
          <w:p w14:paraId="3F7EE62E" w14:textId="77777777" w:rsidR="00FE04CD" w:rsidRPr="00E9074A" w:rsidRDefault="00FE04CD">
            <w:pPr>
              <w:pStyle w:val="TableParagraph"/>
              <w:rPr>
                <w:rFonts w:ascii="Times New Roman"/>
                <w:sz w:val="18"/>
              </w:rPr>
            </w:pPr>
          </w:p>
        </w:tc>
        <w:tc>
          <w:tcPr>
            <w:tcW w:w="2371" w:type="dxa"/>
          </w:tcPr>
          <w:p w14:paraId="02514104" w14:textId="77777777" w:rsidR="00FE04CD" w:rsidRPr="00E9074A" w:rsidRDefault="006459B4">
            <w:pPr>
              <w:pStyle w:val="TableParagraph"/>
              <w:spacing w:before="98"/>
              <w:ind w:left="7"/>
              <w:jc w:val="center"/>
              <w:rPr>
                <w:sz w:val="21"/>
              </w:rPr>
            </w:pPr>
            <w:r w:rsidRPr="00E9074A">
              <w:rPr>
                <w:w w:val="99"/>
                <w:sz w:val="21"/>
              </w:rPr>
              <w:t>▲</w:t>
            </w:r>
          </w:p>
        </w:tc>
        <w:tc>
          <w:tcPr>
            <w:tcW w:w="3274" w:type="dxa"/>
          </w:tcPr>
          <w:p w14:paraId="0237E2D1" w14:textId="77777777" w:rsidR="00FE04CD" w:rsidRPr="00E9074A" w:rsidRDefault="006459B4">
            <w:pPr>
              <w:pStyle w:val="TableParagraph"/>
              <w:spacing w:before="119"/>
              <w:ind w:left="84" w:right="77"/>
              <w:jc w:val="center"/>
              <w:rPr>
                <w:sz w:val="18"/>
              </w:rPr>
            </w:pPr>
            <w:r w:rsidRPr="00E9074A">
              <w:rPr>
                <w:sz w:val="18"/>
              </w:rPr>
              <w:t>图幅号</w:t>
            </w:r>
          </w:p>
        </w:tc>
      </w:tr>
      <w:tr w:rsidR="00E9074A" w:rsidRPr="00E9074A" w14:paraId="04DBBC19" w14:textId="77777777">
        <w:trPr>
          <w:trHeight w:val="467"/>
        </w:trPr>
        <w:tc>
          <w:tcPr>
            <w:tcW w:w="607" w:type="dxa"/>
          </w:tcPr>
          <w:p w14:paraId="1DE0BA21" w14:textId="77777777" w:rsidR="00FE04CD" w:rsidRPr="00E9074A" w:rsidRDefault="006459B4">
            <w:pPr>
              <w:pStyle w:val="TableParagraph"/>
              <w:spacing w:before="118"/>
              <w:ind w:left="106"/>
              <w:rPr>
                <w:sz w:val="18"/>
              </w:rPr>
            </w:pPr>
            <w:r w:rsidRPr="00E9074A">
              <w:rPr>
                <w:sz w:val="18"/>
              </w:rPr>
              <w:t>6.</w:t>
            </w:r>
          </w:p>
        </w:tc>
        <w:tc>
          <w:tcPr>
            <w:tcW w:w="1453" w:type="dxa"/>
          </w:tcPr>
          <w:p w14:paraId="51514447" w14:textId="77777777" w:rsidR="00FE04CD" w:rsidRPr="00E9074A" w:rsidRDefault="006459B4">
            <w:pPr>
              <w:pStyle w:val="TableParagraph"/>
              <w:spacing w:before="118"/>
              <w:ind w:left="163" w:right="157"/>
              <w:jc w:val="center"/>
              <w:rPr>
                <w:sz w:val="18"/>
              </w:rPr>
            </w:pPr>
            <w:r w:rsidRPr="00E9074A">
              <w:rPr>
                <w:sz w:val="18"/>
              </w:rPr>
              <w:t>特征点</w:t>
            </w:r>
          </w:p>
        </w:tc>
        <w:tc>
          <w:tcPr>
            <w:tcW w:w="1559" w:type="dxa"/>
          </w:tcPr>
          <w:p w14:paraId="35B52BCA" w14:textId="77777777" w:rsidR="00FE04CD" w:rsidRPr="00E9074A" w:rsidRDefault="006459B4">
            <w:pPr>
              <w:pStyle w:val="TableParagraph"/>
              <w:spacing w:before="118"/>
              <w:ind w:left="173" w:right="165"/>
              <w:jc w:val="center"/>
              <w:rPr>
                <w:sz w:val="18"/>
              </w:rPr>
            </w:pPr>
            <w:r w:rsidRPr="00E9074A">
              <w:rPr>
                <w:sz w:val="18"/>
              </w:rPr>
              <w:t>Feature</w:t>
            </w:r>
          </w:p>
        </w:tc>
        <w:tc>
          <w:tcPr>
            <w:tcW w:w="1196" w:type="dxa"/>
          </w:tcPr>
          <w:p w14:paraId="025DAF9D" w14:textId="77777777" w:rsidR="00FE04CD" w:rsidRPr="00E9074A" w:rsidRDefault="006459B4">
            <w:pPr>
              <w:pStyle w:val="TableParagraph"/>
              <w:spacing w:before="118"/>
              <w:ind w:left="216" w:right="207"/>
              <w:jc w:val="center"/>
              <w:rPr>
                <w:sz w:val="18"/>
              </w:rPr>
            </w:pPr>
            <w:r w:rsidRPr="00E9074A">
              <w:rPr>
                <w:sz w:val="18"/>
              </w:rPr>
              <w:t>字符型</w:t>
            </w:r>
          </w:p>
        </w:tc>
        <w:tc>
          <w:tcPr>
            <w:tcW w:w="992" w:type="dxa"/>
          </w:tcPr>
          <w:p w14:paraId="5F26DB99" w14:textId="77777777" w:rsidR="00FE04CD" w:rsidRPr="00E9074A" w:rsidRDefault="006459B4">
            <w:pPr>
              <w:pStyle w:val="TableParagraph"/>
              <w:spacing w:before="118"/>
              <w:ind w:left="114" w:right="103"/>
              <w:jc w:val="center"/>
              <w:rPr>
                <w:sz w:val="18"/>
              </w:rPr>
            </w:pPr>
            <w:r w:rsidRPr="00E9074A">
              <w:rPr>
                <w:sz w:val="18"/>
              </w:rPr>
              <w:t>10</w:t>
            </w:r>
          </w:p>
        </w:tc>
        <w:tc>
          <w:tcPr>
            <w:tcW w:w="931" w:type="dxa"/>
          </w:tcPr>
          <w:p w14:paraId="70C353F3" w14:textId="77777777" w:rsidR="00FE04CD" w:rsidRPr="00E9074A" w:rsidRDefault="00FE04CD">
            <w:pPr>
              <w:pStyle w:val="TableParagraph"/>
              <w:rPr>
                <w:rFonts w:ascii="Times New Roman"/>
                <w:sz w:val="18"/>
              </w:rPr>
            </w:pPr>
          </w:p>
        </w:tc>
        <w:tc>
          <w:tcPr>
            <w:tcW w:w="1337" w:type="dxa"/>
          </w:tcPr>
          <w:p w14:paraId="10787A2E" w14:textId="77777777" w:rsidR="00FE04CD" w:rsidRPr="00E9074A" w:rsidRDefault="00FE04CD">
            <w:pPr>
              <w:pStyle w:val="TableParagraph"/>
              <w:rPr>
                <w:rFonts w:ascii="Times New Roman"/>
                <w:sz w:val="18"/>
              </w:rPr>
            </w:pPr>
          </w:p>
        </w:tc>
        <w:tc>
          <w:tcPr>
            <w:tcW w:w="2371" w:type="dxa"/>
          </w:tcPr>
          <w:p w14:paraId="78F3F593" w14:textId="77777777" w:rsidR="00FE04CD" w:rsidRPr="00E9074A" w:rsidRDefault="006459B4">
            <w:pPr>
              <w:pStyle w:val="TableParagraph"/>
              <w:spacing w:before="98"/>
              <w:ind w:left="7"/>
              <w:jc w:val="center"/>
              <w:rPr>
                <w:sz w:val="21"/>
              </w:rPr>
            </w:pPr>
            <w:r w:rsidRPr="00E9074A">
              <w:rPr>
                <w:w w:val="99"/>
                <w:sz w:val="21"/>
              </w:rPr>
              <w:t>▲</w:t>
            </w:r>
          </w:p>
        </w:tc>
        <w:tc>
          <w:tcPr>
            <w:tcW w:w="3274" w:type="dxa"/>
          </w:tcPr>
          <w:p w14:paraId="4220F174" w14:textId="77777777" w:rsidR="00FE04CD" w:rsidRPr="00E9074A" w:rsidRDefault="00FE04CD">
            <w:pPr>
              <w:pStyle w:val="TableParagraph"/>
              <w:rPr>
                <w:rFonts w:ascii="Times New Roman"/>
                <w:sz w:val="18"/>
              </w:rPr>
            </w:pPr>
          </w:p>
        </w:tc>
      </w:tr>
      <w:tr w:rsidR="00E9074A" w:rsidRPr="00E9074A" w14:paraId="1F6D448C" w14:textId="77777777">
        <w:trPr>
          <w:trHeight w:val="468"/>
        </w:trPr>
        <w:tc>
          <w:tcPr>
            <w:tcW w:w="607" w:type="dxa"/>
          </w:tcPr>
          <w:p w14:paraId="7CCBAD19" w14:textId="77777777" w:rsidR="00FE04CD" w:rsidRPr="00E9074A" w:rsidRDefault="006459B4">
            <w:pPr>
              <w:pStyle w:val="TableParagraph"/>
              <w:spacing w:before="118"/>
              <w:ind w:left="106"/>
              <w:rPr>
                <w:sz w:val="18"/>
              </w:rPr>
            </w:pPr>
            <w:r w:rsidRPr="00E9074A">
              <w:rPr>
                <w:sz w:val="18"/>
              </w:rPr>
              <w:t>7.</w:t>
            </w:r>
          </w:p>
        </w:tc>
        <w:tc>
          <w:tcPr>
            <w:tcW w:w="1453" w:type="dxa"/>
          </w:tcPr>
          <w:p w14:paraId="2CBC83C1" w14:textId="77777777" w:rsidR="00FE04CD" w:rsidRPr="00E9074A" w:rsidRDefault="006459B4">
            <w:pPr>
              <w:pStyle w:val="TableParagraph"/>
              <w:spacing w:before="118"/>
              <w:ind w:left="166" w:right="157"/>
              <w:jc w:val="center"/>
              <w:rPr>
                <w:sz w:val="18"/>
              </w:rPr>
            </w:pPr>
            <w:r w:rsidRPr="00E9074A">
              <w:rPr>
                <w:sz w:val="18"/>
              </w:rPr>
              <w:t>附属设施</w:t>
            </w:r>
          </w:p>
        </w:tc>
        <w:tc>
          <w:tcPr>
            <w:tcW w:w="1559" w:type="dxa"/>
          </w:tcPr>
          <w:p w14:paraId="57175DB3" w14:textId="77777777" w:rsidR="00FE04CD" w:rsidRPr="00E9074A" w:rsidRDefault="006459B4">
            <w:pPr>
              <w:pStyle w:val="TableParagraph"/>
              <w:spacing w:before="118"/>
              <w:ind w:left="175" w:right="165"/>
              <w:jc w:val="center"/>
              <w:rPr>
                <w:sz w:val="18"/>
              </w:rPr>
            </w:pPr>
            <w:r w:rsidRPr="00E9074A">
              <w:rPr>
                <w:sz w:val="18"/>
              </w:rPr>
              <w:t>Subsid</w:t>
            </w:r>
          </w:p>
        </w:tc>
        <w:tc>
          <w:tcPr>
            <w:tcW w:w="1196" w:type="dxa"/>
          </w:tcPr>
          <w:p w14:paraId="36728D05" w14:textId="77777777" w:rsidR="00FE04CD" w:rsidRPr="00E9074A" w:rsidRDefault="006459B4">
            <w:pPr>
              <w:pStyle w:val="TableParagraph"/>
              <w:spacing w:before="118"/>
              <w:ind w:left="216" w:right="207"/>
              <w:jc w:val="center"/>
              <w:rPr>
                <w:sz w:val="18"/>
              </w:rPr>
            </w:pPr>
            <w:r w:rsidRPr="00E9074A">
              <w:rPr>
                <w:sz w:val="18"/>
              </w:rPr>
              <w:t>字符型</w:t>
            </w:r>
          </w:p>
        </w:tc>
        <w:tc>
          <w:tcPr>
            <w:tcW w:w="992" w:type="dxa"/>
          </w:tcPr>
          <w:p w14:paraId="6398CF5B" w14:textId="77777777" w:rsidR="00FE04CD" w:rsidRPr="00E9074A" w:rsidRDefault="006459B4">
            <w:pPr>
              <w:pStyle w:val="TableParagraph"/>
              <w:spacing w:before="118"/>
              <w:ind w:left="114" w:right="103"/>
              <w:jc w:val="center"/>
              <w:rPr>
                <w:sz w:val="18"/>
              </w:rPr>
            </w:pPr>
            <w:r w:rsidRPr="00E9074A">
              <w:rPr>
                <w:sz w:val="18"/>
              </w:rPr>
              <w:t>10</w:t>
            </w:r>
          </w:p>
        </w:tc>
        <w:tc>
          <w:tcPr>
            <w:tcW w:w="931" w:type="dxa"/>
          </w:tcPr>
          <w:p w14:paraId="7857CE64" w14:textId="77777777" w:rsidR="00FE04CD" w:rsidRPr="00E9074A" w:rsidRDefault="00FE04CD">
            <w:pPr>
              <w:pStyle w:val="TableParagraph"/>
              <w:rPr>
                <w:rFonts w:ascii="Times New Roman"/>
                <w:sz w:val="18"/>
              </w:rPr>
            </w:pPr>
          </w:p>
        </w:tc>
        <w:tc>
          <w:tcPr>
            <w:tcW w:w="1337" w:type="dxa"/>
          </w:tcPr>
          <w:p w14:paraId="5B95C797" w14:textId="77777777" w:rsidR="00FE04CD" w:rsidRPr="00E9074A" w:rsidRDefault="00FE04CD">
            <w:pPr>
              <w:pStyle w:val="TableParagraph"/>
              <w:rPr>
                <w:rFonts w:ascii="Times New Roman"/>
                <w:sz w:val="18"/>
              </w:rPr>
            </w:pPr>
          </w:p>
        </w:tc>
        <w:tc>
          <w:tcPr>
            <w:tcW w:w="2371" w:type="dxa"/>
          </w:tcPr>
          <w:p w14:paraId="1C16D00A" w14:textId="77777777" w:rsidR="00FE04CD" w:rsidRPr="00E9074A" w:rsidRDefault="006459B4">
            <w:pPr>
              <w:pStyle w:val="TableParagraph"/>
              <w:spacing w:before="118"/>
              <w:ind w:left="7"/>
              <w:jc w:val="center"/>
              <w:rPr>
                <w:sz w:val="18"/>
              </w:rPr>
            </w:pPr>
            <w:r w:rsidRPr="00E9074A">
              <w:rPr>
                <w:sz w:val="18"/>
              </w:rPr>
              <w:t>△</w:t>
            </w:r>
          </w:p>
        </w:tc>
        <w:tc>
          <w:tcPr>
            <w:tcW w:w="3274" w:type="dxa"/>
          </w:tcPr>
          <w:p w14:paraId="3237BD7D" w14:textId="77777777" w:rsidR="00FE04CD" w:rsidRPr="00E9074A" w:rsidRDefault="006459B4">
            <w:pPr>
              <w:pStyle w:val="TableParagraph"/>
              <w:spacing w:before="118"/>
              <w:ind w:left="86" w:right="77"/>
              <w:jc w:val="center"/>
              <w:rPr>
                <w:sz w:val="18"/>
              </w:rPr>
            </w:pPr>
            <w:r w:rsidRPr="00E9074A">
              <w:rPr>
                <w:sz w:val="18"/>
              </w:rPr>
              <w:t>有附属设施时填写</w:t>
            </w:r>
          </w:p>
        </w:tc>
      </w:tr>
      <w:tr w:rsidR="00E9074A" w:rsidRPr="00E9074A" w14:paraId="3A31329C" w14:textId="77777777">
        <w:trPr>
          <w:trHeight w:val="467"/>
        </w:trPr>
        <w:tc>
          <w:tcPr>
            <w:tcW w:w="607" w:type="dxa"/>
          </w:tcPr>
          <w:p w14:paraId="3DEB640F" w14:textId="77777777" w:rsidR="00FE04CD" w:rsidRPr="00E9074A" w:rsidRDefault="006459B4">
            <w:pPr>
              <w:pStyle w:val="TableParagraph"/>
              <w:spacing w:before="120"/>
              <w:ind w:left="106"/>
              <w:rPr>
                <w:sz w:val="18"/>
              </w:rPr>
            </w:pPr>
            <w:r w:rsidRPr="00E9074A">
              <w:rPr>
                <w:sz w:val="18"/>
              </w:rPr>
              <w:t>8.</w:t>
            </w:r>
          </w:p>
        </w:tc>
        <w:tc>
          <w:tcPr>
            <w:tcW w:w="1453" w:type="dxa"/>
          </w:tcPr>
          <w:p w14:paraId="0A6A6BF1" w14:textId="77777777" w:rsidR="00FE04CD" w:rsidRPr="00E9074A" w:rsidRDefault="006459B4">
            <w:pPr>
              <w:pStyle w:val="TableParagraph"/>
              <w:spacing w:before="120"/>
              <w:ind w:left="166" w:right="157"/>
              <w:jc w:val="center"/>
              <w:rPr>
                <w:sz w:val="18"/>
              </w:rPr>
            </w:pPr>
            <w:r w:rsidRPr="00E9074A">
              <w:rPr>
                <w:sz w:val="18"/>
              </w:rPr>
              <w:t>要素代码</w:t>
            </w:r>
          </w:p>
        </w:tc>
        <w:tc>
          <w:tcPr>
            <w:tcW w:w="1559" w:type="dxa"/>
          </w:tcPr>
          <w:p w14:paraId="2FBBC3E2" w14:textId="77777777" w:rsidR="00FE04CD" w:rsidRPr="00E9074A" w:rsidRDefault="006459B4">
            <w:pPr>
              <w:pStyle w:val="TableParagraph"/>
              <w:spacing w:before="120"/>
              <w:ind w:left="173" w:right="165"/>
              <w:jc w:val="center"/>
              <w:rPr>
                <w:sz w:val="18"/>
              </w:rPr>
            </w:pPr>
            <w:r w:rsidRPr="00E9074A">
              <w:rPr>
                <w:sz w:val="18"/>
              </w:rPr>
              <w:t>Code</w:t>
            </w:r>
          </w:p>
        </w:tc>
        <w:tc>
          <w:tcPr>
            <w:tcW w:w="1196" w:type="dxa"/>
          </w:tcPr>
          <w:p w14:paraId="51568BF1" w14:textId="77777777" w:rsidR="00FE04CD" w:rsidRPr="00E9074A" w:rsidRDefault="006459B4">
            <w:pPr>
              <w:pStyle w:val="TableParagraph"/>
              <w:spacing w:before="120"/>
              <w:ind w:left="216" w:right="207"/>
              <w:jc w:val="center"/>
              <w:rPr>
                <w:sz w:val="18"/>
              </w:rPr>
            </w:pPr>
            <w:r w:rsidRPr="00E9074A">
              <w:rPr>
                <w:sz w:val="18"/>
              </w:rPr>
              <w:t>字符型</w:t>
            </w:r>
          </w:p>
        </w:tc>
        <w:tc>
          <w:tcPr>
            <w:tcW w:w="992" w:type="dxa"/>
          </w:tcPr>
          <w:p w14:paraId="00438A66" w14:textId="77777777" w:rsidR="00FE04CD" w:rsidRPr="00E9074A" w:rsidRDefault="006459B4">
            <w:pPr>
              <w:pStyle w:val="TableParagraph"/>
              <w:spacing w:before="120"/>
              <w:ind w:left="11"/>
              <w:jc w:val="center"/>
              <w:rPr>
                <w:sz w:val="18"/>
              </w:rPr>
            </w:pPr>
            <w:r w:rsidRPr="00E9074A">
              <w:rPr>
                <w:sz w:val="18"/>
              </w:rPr>
              <w:t>8</w:t>
            </w:r>
          </w:p>
        </w:tc>
        <w:tc>
          <w:tcPr>
            <w:tcW w:w="931" w:type="dxa"/>
          </w:tcPr>
          <w:p w14:paraId="3A212978" w14:textId="77777777" w:rsidR="00FE04CD" w:rsidRPr="00E9074A" w:rsidRDefault="00FE04CD">
            <w:pPr>
              <w:pStyle w:val="TableParagraph"/>
              <w:rPr>
                <w:rFonts w:ascii="Times New Roman"/>
                <w:sz w:val="18"/>
              </w:rPr>
            </w:pPr>
          </w:p>
        </w:tc>
        <w:tc>
          <w:tcPr>
            <w:tcW w:w="1337" w:type="dxa"/>
          </w:tcPr>
          <w:p w14:paraId="2540C633" w14:textId="77777777" w:rsidR="00FE04CD" w:rsidRPr="00E9074A" w:rsidRDefault="006459B4">
            <w:pPr>
              <w:pStyle w:val="TableParagraph"/>
              <w:spacing w:before="120"/>
              <w:ind w:left="107" w:right="96"/>
              <w:jc w:val="center"/>
              <w:rPr>
                <w:sz w:val="18"/>
              </w:rPr>
            </w:pPr>
            <w:r w:rsidRPr="00E9074A">
              <w:rPr>
                <w:sz w:val="18"/>
              </w:rPr>
              <w:t>见附表A.12</w:t>
            </w:r>
          </w:p>
        </w:tc>
        <w:tc>
          <w:tcPr>
            <w:tcW w:w="2371" w:type="dxa"/>
          </w:tcPr>
          <w:p w14:paraId="41006014" w14:textId="77777777" w:rsidR="00FE04CD" w:rsidRPr="00E9074A" w:rsidRDefault="006459B4">
            <w:pPr>
              <w:pStyle w:val="TableParagraph"/>
              <w:spacing w:before="99"/>
              <w:ind w:left="7"/>
              <w:jc w:val="center"/>
              <w:rPr>
                <w:sz w:val="21"/>
              </w:rPr>
            </w:pPr>
            <w:r w:rsidRPr="00E9074A">
              <w:rPr>
                <w:w w:val="99"/>
                <w:sz w:val="21"/>
              </w:rPr>
              <w:t>▲</w:t>
            </w:r>
          </w:p>
        </w:tc>
        <w:tc>
          <w:tcPr>
            <w:tcW w:w="3274" w:type="dxa"/>
          </w:tcPr>
          <w:p w14:paraId="4672B908" w14:textId="77777777" w:rsidR="00FE04CD" w:rsidRPr="00E9074A" w:rsidRDefault="006459B4">
            <w:pPr>
              <w:pStyle w:val="TableParagraph"/>
              <w:spacing w:before="120"/>
              <w:ind w:left="86" w:right="77"/>
              <w:jc w:val="center"/>
              <w:rPr>
                <w:sz w:val="18"/>
              </w:rPr>
            </w:pPr>
            <w:r w:rsidRPr="00E9074A">
              <w:rPr>
                <w:sz w:val="18"/>
              </w:rPr>
              <w:t>管线要素代码</w:t>
            </w:r>
          </w:p>
        </w:tc>
      </w:tr>
      <w:tr w:rsidR="00E9074A" w:rsidRPr="00E9074A" w14:paraId="688F5695" w14:textId="77777777">
        <w:trPr>
          <w:trHeight w:val="468"/>
        </w:trPr>
        <w:tc>
          <w:tcPr>
            <w:tcW w:w="607" w:type="dxa"/>
          </w:tcPr>
          <w:p w14:paraId="0C6F6830" w14:textId="77777777" w:rsidR="00FE04CD" w:rsidRPr="00E9074A" w:rsidRDefault="006459B4">
            <w:pPr>
              <w:pStyle w:val="TableParagraph"/>
              <w:spacing w:before="120"/>
              <w:ind w:left="106"/>
              <w:rPr>
                <w:sz w:val="18"/>
              </w:rPr>
            </w:pPr>
            <w:r w:rsidRPr="00E9074A">
              <w:rPr>
                <w:sz w:val="18"/>
              </w:rPr>
              <w:t>9.</w:t>
            </w:r>
          </w:p>
        </w:tc>
        <w:tc>
          <w:tcPr>
            <w:tcW w:w="1453" w:type="dxa"/>
          </w:tcPr>
          <w:p w14:paraId="28FCA0ED" w14:textId="77777777" w:rsidR="00FE04CD" w:rsidRPr="00E9074A" w:rsidRDefault="006459B4">
            <w:pPr>
              <w:pStyle w:val="TableParagraph"/>
              <w:spacing w:before="120"/>
              <w:ind w:left="166" w:right="157"/>
              <w:jc w:val="center"/>
              <w:rPr>
                <w:sz w:val="18"/>
              </w:rPr>
            </w:pPr>
            <w:r w:rsidRPr="00E9074A">
              <w:rPr>
                <w:sz w:val="18"/>
              </w:rPr>
              <w:t>X 坐标</w:t>
            </w:r>
          </w:p>
        </w:tc>
        <w:tc>
          <w:tcPr>
            <w:tcW w:w="1559" w:type="dxa"/>
          </w:tcPr>
          <w:p w14:paraId="7EB6735E" w14:textId="77777777" w:rsidR="00FE04CD" w:rsidRPr="00E9074A" w:rsidRDefault="006459B4">
            <w:pPr>
              <w:pStyle w:val="TableParagraph"/>
              <w:spacing w:before="120"/>
              <w:ind w:left="10"/>
              <w:jc w:val="center"/>
              <w:rPr>
                <w:sz w:val="18"/>
              </w:rPr>
            </w:pPr>
            <w:r w:rsidRPr="00E9074A">
              <w:rPr>
                <w:sz w:val="18"/>
              </w:rPr>
              <w:t>X</w:t>
            </w:r>
          </w:p>
        </w:tc>
        <w:tc>
          <w:tcPr>
            <w:tcW w:w="1196" w:type="dxa"/>
          </w:tcPr>
          <w:p w14:paraId="3874E418" w14:textId="77777777" w:rsidR="00FE04CD" w:rsidRPr="00E9074A" w:rsidRDefault="006459B4">
            <w:pPr>
              <w:pStyle w:val="TableParagraph"/>
              <w:spacing w:before="120"/>
              <w:ind w:left="216" w:right="207"/>
              <w:jc w:val="center"/>
              <w:rPr>
                <w:sz w:val="18"/>
              </w:rPr>
            </w:pPr>
            <w:r w:rsidRPr="00E9074A">
              <w:rPr>
                <w:sz w:val="18"/>
              </w:rPr>
              <w:t>双精度</w:t>
            </w:r>
          </w:p>
        </w:tc>
        <w:tc>
          <w:tcPr>
            <w:tcW w:w="992" w:type="dxa"/>
          </w:tcPr>
          <w:p w14:paraId="775F4BCD" w14:textId="77777777" w:rsidR="00FE04CD" w:rsidRPr="00E9074A" w:rsidRDefault="00FE04CD">
            <w:pPr>
              <w:pStyle w:val="TableParagraph"/>
              <w:rPr>
                <w:rFonts w:ascii="Times New Roman"/>
                <w:sz w:val="18"/>
              </w:rPr>
            </w:pPr>
          </w:p>
        </w:tc>
        <w:tc>
          <w:tcPr>
            <w:tcW w:w="931" w:type="dxa"/>
          </w:tcPr>
          <w:p w14:paraId="1DEBE492" w14:textId="77777777" w:rsidR="00FE04CD" w:rsidRPr="00E9074A" w:rsidRDefault="006459B4">
            <w:pPr>
              <w:pStyle w:val="TableParagraph"/>
              <w:spacing w:before="120"/>
              <w:ind w:right="409"/>
              <w:jc w:val="right"/>
              <w:rPr>
                <w:sz w:val="18"/>
              </w:rPr>
            </w:pPr>
            <w:r w:rsidRPr="00E9074A">
              <w:rPr>
                <w:sz w:val="18"/>
              </w:rPr>
              <w:t>3</w:t>
            </w:r>
          </w:p>
        </w:tc>
        <w:tc>
          <w:tcPr>
            <w:tcW w:w="1337" w:type="dxa"/>
          </w:tcPr>
          <w:p w14:paraId="7DAC7A7F" w14:textId="77777777" w:rsidR="00FE04CD" w:rsidRPr="00E9074A" w:rsidRDefault="00FE04CD">
            <w:pPr>
              <w:pStyle w:val="TableParagraph"/>
              <w:rPr>
                <w:rFonts w:ascii="Times New Roman"/>
                <w:sz w:val="18"/>
              </w:rPr>
            </w:pPr>
          </w:p>
        </w:tc>
        <w:tc>
          <w:tcPr>
            <w:tcW w:w="2371" w:type="dxa"/>
          </w:tcPr>
          <w:p w14:paraId="5CE44296" w14:textId="77777777" w:rsidR="00FE04CD" w:rsidRPr="00E9074A" w:rsidRDefault="006459B4">
            <w:pPr>
              <w:pStyle w:val="TableParagraph"/>
              <w:spacing w:before="99"/>
              <w:ind w:left="7"/>
              <w:jc w:val="center"/>
              <w:rPr>
                <w:sz w:val="21"/>
              </w:rPr>
            </w:pPr>
            <w:r w:rsidRPr="00E9074A">
              <w:rPr>
                <w:w w:val="99"/>
                <w:sz w:val="21"/>
              </w:rPr>
              <w:t>▲</w:t>
            </w:r>
          </w:p>
        </w:tc>
        <w:tc>
          <w:tcPr>
            <w:tcW w:w="3274" w:type="dxa"/>
          </w:tcPr>
          <w:p w14:paraId="3BDB566D" w14:textId="77777777" w:rsidR="00FE04CD" w:rsidRPr="00E9074A" w:rsidRDefault="006459B4">
            <w:pPr>
              <w:pStyle w:val="TableParagraph"/>
              <w:spacing w:before="120"/>
              <w:ind w:left="86" w:right="77"/>
              <w:jc w:val="center"/>
              <w:rPr>
                <w:sz w:val="18"/>
              </w:rPr>
            </w:pPr>
            <w:r w:rsidRPr="00E9074A">
              <w:rPr>
                <w:sz w:val="18"/>
              </w:rPr>
              <w:t>单位：米</w:t>
            </w:r>
          </w:p>
        </w:tc>
      </w:tr>
      <w:tr w:rsidR="00E9074A" w:rsidRPr="00E9074A" w14:paraId="4B77F8B7" w14:textId="77777777">
        <w:trPr>
          <w:trHeight w:val="467"/>
        </w:trPr>
        <w:tc>
          <w:tcPr>
            <w:tcW w:w="607" w:type="dxa"/>
          </w:tcPr>
          <w:p w14:paraId="5DF97ACD" w14:textId="77777777" w:rsidR="00FE04CD" w:rsidRPr="00E9074A" w:rsidRDefault="006459B4">
            <w:pPr>
              <w:pStyle w:val="TableParagraph"/>
              <w:spacing w:before="119"/>
              <w:ind w:left="106"/>
              <w:rPr>
                <w:sz w:val="18"/>
              </w:rPr>
            </w:pPr>
            <w:r w:rsidRPr="00E9074A">
              <w:rPr>
                <w:sz w:val="18"/>
              </w:rPr>
              <w:t>10.</w:t>
            </w:r>
          </w:p>
        </w:tc>
        <w:tc>
          <w:tcPr>
            <w:tcW w:w="1453" w:type="dxa"/>
          </w:tcPr>
          <w:p w14:paraId="46E90129" w14:textId="77777777" w:rsidR="00FE04CD" w:rsidRPr="00E9074A" w:rsidRDefault="006459B4">
            <w:pPr>
              <w:pStyle w:val="TableParagraph"/>
              <w:spacing w:before="119"/>
              <w:ind w:left="166" w:right="157"/>
              <w:jc w:val="center"/>
              <w:rPr>
                <w:sz w:val="18"/>
              </w:rPr>
            </w:pPr>
            <w:r w:rsidRPr="00E9074A">
              <w:rPr>
                <w:sz w:val="18"/>
              </w:rPr>
              <w:t>Y 坐标</w:t>
            </w:r>
          </w:p>
        </w:tc>
        <w:tc>
          <w:tcPr>
            <w:tcW w:w="1559" w:type="dxa"/>
          </w:tcPr>
          <w:p w14:paraId="73DE50F1" w14:textId="77777777" w:rsidR="00FE04CD" w:rsidRPr="00E9074A" w:rsidRDefault="006459B4">
            <w:pPr>
              <w:pStyle w:val="TableParagraph"/>
              <w:spacing w:before="119"/>
              <w:ind w:left="10"/>
              <w:jc w:val="center"/>
              <w:rPr>
                <w:sz w:val="18"/>
              </w:rPr>
            </w:pPr>
            <w:r w:rsidRPr="00E9074A">
              <w:rPr>
                <w:sz w:val="18"/>
              </w:rPr>
              <w:t>Y</w:t>
            </w:r>
          </w:p>
        </w:tc>
        <w:tc>
          <w:tcPr>
            <w:tcW w:w="1196" w:type="dxa"/>
          </w:tcPr>
          <w:p w14:paraId="32D41F98" w14:textId="77777777" w:rsidR="00FE04CD" w:rsidRPr="00E9074A" w:rsidRDefault="006459B4">
            <w:pPr>
              <w:pStyle w:val="TableParagraph"/>
              <w:spacing w:before="119"/>
              <w:ind w:left="216" w:right="207"/>
              <w:jc w:val="center"/>
              <w:rPr>
                <w:sz w:val="18"/>
              </w:rPr>
            </w:pPr>
            <w:r w:rsidRPr="00E9074A">
              <w:rPr>
                <w:sz w:val="18"/>
              </w:rPr>
              <w:t>双精度</w:t>
            </w:r>
          </w:p>
        </w:tc>
        <w:tc>
          <w:tcPr>
            <w:tcW w:w="992" w:type="dxa"/>
          </w:tcPr>
          <w:p w14:paraId="0ECCCF62" w14:textId="77777777" w:rsidR="00FE04CD" w:rsidRPr="00E9074A" w:rsidRDefault="00FE04CD">
            <w:pPr>
              <w:pStyle w:val="TableParagraph"/>
              <w:rPr>
                <w:rFonts w:ascii="Times New Roman"/>
                <w:sz w:val="18"/>
              </w:rPr>
            </w:pPr>
          </w:p>
        </w:tc>
        <w:tc>
          <w:tcPr>
            <w:tcW w:w="931" w:type="dxa"/>
          </w:tcPr>
          <w:p w14:paraId="623C88D0" w14:textId="77777777" w:rsidR="00FE04CD" w:rsidRPr="00E9074A" w:rsidRDefault="006459B4">
            <w:pPr>
              <w:pStyle w:val="TableParagraph"/>
              <w:spacing w:before="119"/>
              <w:ind w:right="409"/>
              <w:jc w:val="right"/>
              <w:rPr>
                <w:sz w:val="18"/>
              </w:rPr>
            </w:pPr>
            <w:r w:rsidRPr="00E9074A">
              <w:rPr>
                <w:sz w:val="18"/>
              </w:rPr>
              <w:t>3</w:t>
            </w:r>
          </w:p>
        </w:tc>
        <w:tc>
          <w:tcPr>
            <w:tcW w:w="1337" w:type="dxa"/>
          </w:tcPr>
          <w:p w14:paraId="475985D4" w14:textId="77777777" w:rsidR="00FE04CD" w:rsidRPr="00E9074A" w:rsidRDefault="00FE04CD">
            <w:pPr>
              <w:pStyle w:val="TableParagraph"/>
              <w:rPr>
                <w:rFonts w:ascii="Times New Roman"/>
                <w:sz w:val="18"/>
              </w:rPr>
            </w:pPr>
          </w:p>
        </w:tc>
        <w:tc>
          <w:tcPr>
            <w:tcW w:w="2371" w:type="dxa"/>
          </w:tcPr>
          <w:p w14:paraId="506FEFEE" w14:textId="77777777" w:rsidR="00FE04CD" w:rsidRPr="00E9074A" w:rsidRDefault="006459B4">
            <w:pPr>
              <w:pStyle w:val="TableParagraph"/>
              <w:spacing w:before="99"/>
              <w:ind w:left="7"/>
              <w:jc w:val="center"/>
              <w:rPr>
                <w:sz w:val="21"/>
              </w:rPr>
            </w:pPr>
            <w:r w:rsidRPr="00E9074A">
              <w:rPr>
                <w:w w:val="99"/>
                <w:sz w:val="21"/>
              </w:rPr>
              <w:t>▲</w:t>
            </w:r>
          </w:p>
        </w:tc>
        <w:tc>
          <w:tcPr>
            <w:tcW w:w="3274" w:type="dxa"/>
          </w:tcPr>
          <w:p w14:paraId="71545619" w14:textId="77777777" w:rsidR="00FE04CD" w:rsidRPr="00E9074A" w:rsidRDefault="006459B4">
            <w:pPr>
              <w:pStyle w:val="TableParagraph"/>
              <w:spacing w:before="119"/>
              <w:ind w:left="86" w:right="77"/>
              <w:jc w:val="center"/>
              <w:rPr>
                <w:sz w:val="18"/>
              </w:rPr>
            </w:pPr>
            <w:r w:rsidRPr="00E9074A">
              <w:rPr>
                <w:sz w:val="18"/>
              </w:rPr>
              <w:t>单位：米</w:t>
            </w:r>
          </w:p>
        </w:tc>
      </w:tr>
      <w:tr w:rsidR="00E9074A" w:rsidRPr="00E9074A" w14:paraId="3919DC5B" w14:textId="77777777">
        <w:trPr>
          <w:trHeight w:val="467"/>
        </w:trPr>
        <w:tc>
          <w:tcPr>
            <w:tcW w:w="607" w:type="dxa"/>
          </w:tcPr>
          <w:p w14:paraId="548D533B" w14:textId="77777777" w:rsidR="00FE04CD" w:rsidRPr="00E9074A" w:rsidRDefault="006459B4">
            <w:pPr>
              <w:pStyle w:val="TableParagraph"/>
              <w:spacing w:before="119"/>
              <w:ind w:left="106"/>
              <w:rPr>
                <w:sz w:val="18"/>
              </w:rPr>
            </w:pPr>
            <w:r w:rsidRPr="00E9074A">
              <w:rPr>
                <w:sz w:val="18"/>
              </w:rPr>
              <w:t>11.</w:t>
            </w:r>
          </w:p>
        </w:tc>
        <w:tc>
          <w:tcPr>
            <w:tcW w:w="1453" w:type="dxa"/>
          </w:tcPr>
          <w:p w14:paraId="4CBED49A" w14:textId="77777777" w:rsidR="00FE04CD" w:rsidRPr="00E9074A" w:rsidRDefault="006459B4">
            <w:pPr>
              <w:pStyle w:val="TableParagraph"/>
              <w:spacing w:before="119"/>
              <w:ind w:left="166" w:right="157"/>
              <w:jc w:val="center"/>
              <w:rPr>
                <w:sz w:val="18"/>
              </w:rPr>
            </w:pPr>
            <w:r w:rsidRPr="00E9074A">
              <w:rPr>
                <w:sz w:val="18"/>
              </w:rPr>
              <w:t>地面高程</w:t>
            </w:r>
          </w:p>
        </w:tc>
        <w:tc>
          <w:tcPr>
            <w:tcW w:w="1559" w:type="dxa"/>
          </w:tcPr>
          <w:p w14:paraId="4FEEED70" w14:textId="77777777" w:rsidR="00FE04CD" w:rsidRPr="00E9074A" w:rsidRDefault="006459B4">
            <w:pPr>
              <w:pStyle w:val="TableParagraph"/>
              <w:spacing w:before="119"/>
              <w:ind w:left="173" w:right="165"/>
              <w:jc w:val="center"/>
              <w:rPr>
                <w:sz w:val="18"/>
              </w:rPr>
            </w:pPr>
            <w:r w:rsidRPr="00E9074A">
              <w:rPr>
                <w:sz w:val="18"/>
              </w:rPr>
              <w:t>High</w:t>
            </w:r>
          </w:p>
        </w:tc>
        <w:tc>
          <w:tcPr>
            <w:tcW w:w="1196" w:type="dxa"/>
          </w:tcPr>
          <w:p w14:paraId="1C17C532" w14:textId="77777777" w:rsidR="00FE04CD" w:rsidRPr="00E9074A" w:rsidRDefault="006459B4">
            <w:pPr>
              <w:pStyle w:val="TableParagraph"/>
              <w:spacing w:before="119"/>
              <w:ind w:left="216" w:right="207"/>
              <w:jc w:val="center"/>
              <w:rPr>
                <w:sz w:val="18"/>
              </w:rPr>
            </w:pPr>
            <w:r w:rsidRPr="00E9074A">
              <w:rPr>
                <w:sz w:val="18"/>
              </w:rPr>
              <w:t>双精度</w:t>
            </w:r>
          </w:p>
        </w:tc>
        <w:tc>
          <w:tcPr>
            <w:tcW w:w="992" w:type="dxa"/>
          </w:tcPr>
          <w:p w14:paraId="56F4CB08" w14:textId="77777777" w:rsidR="00FE04CD" w:rsidRPr="00E9074A" w:rsidRDefault="00FE04CD">
            <w:pPr>
              <w:pStyle w:val="TableParagraph"/>
              <w:rPr>
                <w:rFonts w:ascii="Times New Roman"/>
                <w:sz w:val="18"/>
              </w:rPr>
            </w:pPr>
          </w:p>
        </w:tc>
        <w:tc>
          <w:tcPr>
            <w:tcW w:w="931" w:type="dxa"/>
          </w:tcPr>
          <w:p w14:paraId="081DD0C5" w14:textId="77777777" w:rsidR="00FE04CD" w:rsidRPr="00E9074A" w:rsidRDefault="006459B4">
            <w:pPr>
              <w:pStyle w:val="TableParagraph"/>
              <w:spacing w:before="119"/>
              <w:ind w:right="409"/>
              <w:jc w:val="right"/>
              <w:rPr>
                <w:sz w:val="18"/>
              </w:rPr>
            </w:pPr>
            <w:r w:rsidRPr="00E9074A">
              <w:rPr>
                <w:sz w:val="18"/>
              </w:rPr>
              <w:t>2</w:t>
            </w:r>
          </w:p>
        </w:tc>
        <w:tc>
          <w:tcPr>
            <w:tcW w:w="1337" w:type="dxa"/>
          </w:tcPr>
          <w:p w14:paraId="7ADEC764" w14:textId="77777777" w:rsidR="00FE04CD" w:rsidRPr="00E9074A" w:rsidRDefault="00FE04CD">
            <w:pPr>
              <w:pStyle w:val="TableParagraph"/>
              <w:rPr>
                <w:rFonts w:ascii="Times New Roman"/>
                <w:sz w:val="18"/>
              </w:rPr>
            </w:pPr>
          </w:p>
        </w:tc>
        <w:tc>
          <w:tcPr>
            <w:tcW w:w="2371" w:type="dxa"/>
          </w:tcPr>
          <w:p w14:paraId="4F943F83" w14:textId="77777777" w:rsidR="00FE04CD" w:rsidRPr="00E9074A" w:rsidRDefault="006459B4">
            <w:pPr>
              <w:pStyle w:val="TableParagraph"/>
              <w:spacing w:before="98"/>
              <w:ind w:left="7"/>
              <w:jc w:val="center"/>
              <w:rPr>
                <w:sz w:val="21"/>
              </w:rPr>
            </w:pPr>
            <w:r w:rsidRPr="00E9074A">
              <w:rPr>
                <w:w w:val="99"/>
                <w:sz w:val="21"/>
              </w:rPr>
              <w:t>▲</w:t>
            </w:r>
          </w:p>
        </w:tc>
        <w:tc>
          <w:tcPr>
            <w:tcW w:w="3274" w:type="dxa"/>
          </w:tcPr>
          <w:p w14:paraId="05556BEB" w14:textId="77777777" w:rsidR="00FE04CD" w:rsidRPr="00E9074A" w:rsidRDefault="006459B4">
            <w:pPr>
              <w:pStyle w:val="TableParagraph"/>
              <w:spacing w:before="119"/>
              <w:ind w:left="86" w:right="77"/>
              <w:jc w:val="center"/>
              <w:rPr>
                <w:sz w:val="18"/>
              </w:rPr>
            </w:pPr>
            <w:r w:rsidRPr="00E9074A">
              <w:rPr>
                <w:sz w:val="18"/>
              </w:rPr>
              <w:t>单位：米</w:t>
            </w:r>
          </w:p>
        </w:tc>
      </w:tr>
      <w:tr w:rsidR="00E9074A" w:rsidRPr="00E9074A" w14:paraId="0847B084" w14:textId="77777777">
        <w:trPr>
          <w:trHeight w:val="468"/>
        </w:trPr>
        <w:tc>
          <w:tcPr>
            <w:tcW w:w="607" w:type="dxa"/>
          </w:tcPr>
          <w:p w14:paraId="30275B90" w14:textId="77777777" w:rsidR="00FE04CD" w:rsidRPr="00E9074A" w:rsidRDefault="006459B4">
            <w:pPr>
              <w:pStyle w:val="TableParagraph"/>
              <w:spacing w:before="118"/>
              <w:ind w:left="106"/>
              <w:rPr>
                <w:sz w:val="18"/>
              </w:rPr>
            </w:pPr>
            <w:r w:rsidRPr="00E9074A">
              <w:rPr>
                <w:sz w:val="18"/>
              </w:rPr>
              <w:t>12.</w:t>
            </w:r>
          </w:p>
        </w:tc>
        <w:tc>
          <w:tcPr>
            <w:tcW w:w="1453" w:type="dxa"/>
          </w:tcPr>
          <w:p w14:paraId="70F0683E" w14:textId="77777777" w:rsidR="00FE04CD" w:rsidRPr="00E9074A" w:rsidRDefault="006459B4">
            <w:pPr>
              <w:pStyle w:val="TableParagraph"/>
              <w:spacing w:before="118"/>
              <w:ind w:left="166" w:right="157"/>
              <w:jc w:val="center"/>
              <w:rPr>
                <w:sz w:val="18"/>
              </w:rPr>
            </w:pPr>
            <w:r w:rsidRPr="00E9074A">
              <w:rPr>
                <w:sz w:val="18"/>
              </w:rPr>
              <w:t>符号角度</w:t>
            </w:r>
          </w:p>
        </w:tc>
        <w:tc>
          <w:tcPr>
            <w:tcW w:w="1559" w:type="dxa"/>
          </w:tcPr>
          <w:p w14:paraId="51DC16EC" w14:textId="77777777" w:rsidR="00FE04CD" w:rsidRPr="00E9074A" w:rsidRDefault="006459B4">
            <w:pPr>
              <w:pStyle w:val="TableParagraph"/>
              <w:spacing w:before="118"/>
              <w:ind w:left="175" w:right="165"/>
              <w:jc w:val="center"/>
              <w:rPr>
                <w:sz w:val="18"/>
              </w:rPr>
            </w:pPr>
            <w:r w:rsidRPr="00E9074A">
              <w:rPr>
                <w:sz w:val="18"/>
              </w:rPr>
              <w:t>Angle</w:t>
            </w:r>
          </w:p>
        </w:tc>
        <w:tc>
          <w:tcPr>
            <w:tcW w:w="1196" w:type="dxa"/>
          </w:tcPr>
          <w:p w14:paraId="03683414" w14:textId="77777777" w:rsidR="00FE04CD" w:rsidRPr="00E9074A" w:rsidRDefault="006459B4">
            <w:pPr>
              <w:pStyle w:val="TableParagraph"/>
              <w:spacing w:before="118"/>
              <w:ind w:left="216" w:right="207"/>
              <w:jc w:val="center"/>
              <w:rPr>
                <w:sz w:val="18"/>
              </w:rPr>
            </w:pPr>
            <w:r w:rsidRPr="00E9074A">
              <w:rPr>
                <w:sz w:val="18"/>
              </w:rPr>
              <w:t>双精度</w:t>
            </w:r>
          </w:p>
        </w:tc>
        <w:tc>
          <w:tcPr>
            <w:tcW w:w="992" w:type="dxa"/>
          </w:tcPr>
          <w:p w14:paraId="4FA29CA9" w14:textId="77777777" w:rsidR="00FE04CD" w:rsidRPr="00E9074A" w:rsidRDefault="006459B4">
            <w:pPr>
              <w:pStyle w:val="TableParagraph"/>
              <w:spacing w:before="118"/>
              <w:ind w:left="11"/>
              <w:jc w:val="center"/>
              <w:rPr>
                <w:sz w:val="18"/>
              </w:rPr>
            </w:pPr>
            <w:r w:rsidRPr="00E9074A">
              <w:rPr>
                <w:sz w:val="18"/>
              </w:rPr>
              <w:t>8</w:t>
            </w:r>
          </w:p>
        </w:tc>
        <w:tc>
          <w:tcPr>
            <w:tcW w:w="931" w:type="dxa"/>
          </w:tcPr>
          <w:p w14:paraId="2C60DE7B" w14:textId="77777777" w:rsidR="00FE04CD" w:rsidRPr="00E9074A" w:rsidRDefault="006459B4">
            <w:pPr>
              <w:pStyle w:val="TableParagraph"/>
              <w:spacing w:before="118"/>
              <w:ind w:right="409"/>
              <w:jc w:val="right"/>
              <w:rPr>
                <w:sz w:val="18"/>
              </w:rPr>
            </w:pPr>
            <w:r w:rsidRPr="00E9074A">
              <w:rPr>
                <w:sz w:val="18"/>
              </w:rPr>
              <w:t>3</w:t>
            </w:r>
          </w:p>
        </w:tc>
        <w:tc>
          <w:tcPr>
            <w:tcW w:w="1337" w:type="dxa"/>
          </w:tcPr>
          <w:p w14:paraId="1B43DB6B" w14:textId="77777777" w:rsidR="00FE04CD" w:rsidRPr="00E9074A" w:rsidRDefault="00FE04CD">
            <w:pPr>
              <w:pStyle w:val="TableParagraph"/>
              <w:rPr>
                <w:rFonts w:ascii="Times New Roman"/>
                <w:sz w:val="18"/>
              </w:rPr>
            </w:pPr>
          </w:p>
        </w:tc>
        <w:tc>
          <w:tcPr>
            <w:tcW w:w="2371" w:type="dxa"/>
          </w:tcPr>
          <w:p w14:paraId="15455D55" w14:textId="77777777" w:rsidR="00FE04CD" w:rsidRPr="00E9074A" w:rsidRDefault="006459B4">
            <w:pPr>
              <w:pStyle w:val="TableParagraph"/>
              <w:spacing w:before="98"/>
              <w:ind w:left="7"/>
              <w:jc w:val="center"/>
              <w:rPr>
                <w:sz w:val="21"/>
              </w:rPr>
            </w:pPr>
            <w:r w:rsidRPr="00E9074A">
              <w:rPr>
                <w:w w:val="99"/>
                <w:sz w:val="21"/>
              </w:rPr>
              <w:t>▲</w:t>
            </w:r>
          </w:p>
        </w:tc>
        <w:tc>
          <w:tcPr>
            <w:tcW w:w="3274" w:type="dxa"/>
          </w:tcPr>
          <w:p w14:paraId="211A47F8" w14:textId="77777777" w:rsidR="00FE04CD" w:rsidRPr="00E9074A" w:rsidRDefault="006459B4">
            <w:pPr>
              <w:pStyle w:val="TableParagraph"/>
              <w:spacing w:before="118"/>
              <w:ind w:left="85" w:right="77"/>
              <w:jc w:val="center"/>
              <w:rPr>
                <w:sz w:val="18"/>
              </w:rPr>
            </w:pPr>
            <w:r w:rsidRPr="00E9074A">
              <w:rPr>
                <w:sz w:val="18"/>
              </w:rPr>
              <w:t>单位：十进制度，无角度时为 0</w:t>
            </w:r>
          </w:p>
        </w:tc>
      </w:tr>
      <w:tr w:rsidR="00E9074A" w:rsidRPr="00E9074A" w14:paraId="6F98CE77" w14:textId="77777777">
        <w:trPr>
          <w:trHeight w:val="467"/>
        </w:trPr>
        <w:tc>
          <w:tcPr>
            <w:tcW w:w="607" w:type="dxa"/>
          </w:tcPr>
          <w:p w14:paraId="414B6D01" w14:textId="77777777" w:rsidR="00FE04CD" w:rsidRPr="00E9074A" w:rsidRDefault="006459B4">
            <w:pPr>
              <w:pStyle w:val="TableParagraph"/>
              <w:spacing w:before="118"/>
              <w:ind w:left="106"/>
              <w:rPr>
                <w:sz w:val="18"/>
              </w:rPr>
            </w:pPr>
            <w:r w:rsidRPr="00E9074A">
              <w:rPr>
                <w:sz w:val="18"/>
              </w:rPr>
              <w:t>13.</w:t>
            </w:r>
          </w:p>
        </w:tc>
        <w:tc>
          <w:tcPr>
            <w:tcW w:w="1453" w:type="dxa"/>
          </w:tcPr>
          <w:p w14:paraId="05A189EC" w14:textId="77777777" w:rsidR="00FE04CD" w:rsidRPr="00E9074A" w:rsidRDefault="006459B4">
            <w:pPr>
              <w:pStyle w:val="TableParagraph"/>
              <w:spacing w:before="118"/>
              <w:ind w:left="163" w:right="157"/>
              <w:jc w:val="center"/>
              <w:rPr>
                <w:sz w:val="18"/>
              </w:rPr>
            </w:pPr>
            <w:r w:rsidRPr="00E9074A">
              <w:rPr>
                <w:sz w:val="18"/>
              </w:rPr>
              <w:t>井底深</w:t>
            </w:r>
          </w:p>
        </w:tc>
        <w:tc>
          <w:tcPr>
            <w:tcW w:w="1559" w:type="dxa"/>
          </w:tcPr>
          <w:p w14:paraId="2134CBF2" w14:textId="77777777" w:rsidR="00FE04CD" w:rsidRPr="00E9074A" w:rsidRDefault="006459B4">
            <w:pPr>
              <w:pStyle w:val="TableParagraph"/>
              <w:spacing w:before="118"/>
              <w:ind w:left="173" w:right="165"/>
              <w:jc w:val="center"/>
              <w:rPr>
                <w:sz w:val="18"/>
              </w:rPr>
            </w:pPr>
            <w:r w:rsidRPr="00E9074A">
              <w:rPr>
                <w:sz w:val="18"/>
              </w:rPr>
              <w:t>WellDeep</w:t>
            </w:r>
          </w:p>
        </w:tc>
        <w:tc>
          <w:tcPr>
            <w:tcW w:w="1196" w:type="dxa"/>
          </w:tcPr>
          <w:p w14:paraId="0180D903" w14:textId="77777777" w:rsidR="00FE04CD" w:rsidRPr="00E9074A" w:rsidRDefault="006459B4">
            <w:pPr>
              <w:pStyle w:val="TableParagraph"/>
              <w:spacing w:before="118"/>
              <w:ind w:left="216" w:right="207"/>
              <w:jc w:val="center"/>
              <w:rPr>
                <w:sz w:val="18"/>
              </w:rPr>
            </w:pPr>
            <w:r w:rsidRPr="00E9074A">
              <w:rPr>
                <w:sz w:val="18"/>
              </w:rPr>
              <w:t>双精度</w:t>
            </w:r>
          </w:p>
        </w:tc>
        <w:tc>
          <w:tcPr>
            <w:tcW w:w="992" w:type="dxa"/>
          </w:tcPr>
          <w:p w14:paraId="4711F040" w14:textId="77777777" w:rsidR="00FE04CD" w:rsidRPr="00E9074A" w:rsidRDefault="00FE04CD">
            <w:pPr>
              <w:pStyle w:val="TableParagraph"/>
              <w:rPr>
                <w:rFonts w:ascii="Times New Roman"/>
                <w:sz w:val="18"/>
              </w:rPr>
            </w:pPr>
          </w:p>
        </w:tc>
        <w:tc>
          <w:tcPr>
            <w:tcW w:w="931" w:type="dxa"/>
          </w:tcPr>
          <w:p w14:paraId="163AAEE1" w14:textId="77777777" w:rsidR="00FE04CD" w:rsidRPr="00E9074A" w:rsidRDefault="006459B4">
            <w:pPr>
              <w:pStyle w:val="TableParagraph"/>
              <w:spacing w:before="118"/>
              <w:ind w:right="409"/>
              <w:jc w:val="right"/>
              <w:rPr>
                <w:sz w:val="18"/>
              </w:rPr>
            </w:pPr>
            <w:r w:rsidRPr="00E9074A">
              <w:rPr>
                <w:sz w:val="18"/>
              </w:rPr>
              <w:t>2</w:t>
            </w:r>
          </w:p>
        </w:tc>
        <w:tc>
          <w:tcPr>
            <w:tcW w:w="1337" w:type="dxa"/>
          </w:tcPr>
          <w:p w14:paraId="6453B4B2" w14:textId="77777777" w:rsidR="00FE04CD" w:rsidRPr="00E9074A" w:rsidRDefault="00FE04CD">
            <w:pPr>
              <w:pStyle w:val="TableParagraph"/>
              <w:rPr>
                <w:rFonts w:ascii="Times New Roman"/>
                <w:sz w:val="18"/>
              </w:rPr>
            </w:pPr>
          </w:p>
        </w:tc>
        <w:tc>
          <w:tcPr>
            <w:tcW w:w="2371" w:type="dxa"/>
          </w:tcPr>
          <w:p w14:paraId="7A47EB06" w14:textId="77777777" w:rsidR="00FE04CD" w:rsidRPr="00E9074A" w:rsidRDefault="006459B4">
            <w:pPr>
              <w:pStyle w:val="TableParagraph"/>
              <w:spacing w:before="118"/>
              <w:ind w:left="7"/>
              <w:jc w:val="center"/>
              <w:rPr>
                <w:sz w:val="18"/>
              </w:rPr>
            </w:pPr>
            <w:r w:rsidRPr="00E9074A">
              <w:rPr>
                <w:sz w:val="18"/>
              </w:rPr>
              <w:t>△</w:t>
            </w:r>
          </w:p>
        </w:tc>
        <w:tc>
          <w:tcPr>
            <w:tcW w:w="3274" w:type="dxa"/>
          </w:tcPr>
          <w:p w14:paraId="341047A2" w14:textId="77777777" w:rsidR="00FE04CD" w:rsidRPr="00E9074A" w:rsidRDefault="006459B4">
            <w:pPr>
              <w:pStyle w:val="TableParagraph"/>
              <w:spacing w:before="118"/>
              <w:ind w:left="86" w:right="77"/>
              <w:jc w:val="center"/>
              <w:rPr>
                <w:sz w:val="18"/>
              </w:rPr>
            </w:pPr>
            <w:r w:rsidRPr="00E9074A">
              <w:rPr>
                <w:sz w:val="18"/>
              </w:rPr>
              <w:t>单位：米</w:t>
            </w:r>
          </w:p>
        </w:tc>
      </w:tr>
      <w:tr w:rsidR="00E9074A" w:rsidRPr="00E9074A" w14:paraId="09F3610B" w14:textId="77777777">
        <w:trPr>
          <w:trHeight w:val="468"/>
        </w:trPr>
        <w:tc>
          <w:tcPr>
            <w:tcW w:w="607" w:type="dxa"/>
          </w:tcPr>
          <w:p w14:paraId="5435A969" w14:textId="77777777" w:rsidR="00FE04CD" w:rsidRPr="00E9074A" w:rsidRDefault="006459B4">
            <w:pPr>
              <w:pStyle w:val="TableParagraph"/>
              <w:spacing w:before="120"/>
              <w:ind w:left="106"/>
              <w:rPr>
                <w:sz w:val="18"/>
              </w:rPr>
            </w:pPr>
            <w:r w:rsidRPr="00E9074A">
              <w:rPr>
                <w:sz w:val="18"/>
              </w:rPr>
              <w:t>14.</w:t>
            </w:r>
          </w:p>
        </w:tc>
        <w:tc>
          <w:tcPr>
            <w:tcW w:w="1453" w:type="dxa"/>
          </w:tcPr>
          <w:p w14:paraId="29B0F67D" w14:textId="77777777" w:rsidR="00FE04CD" w:rsidRPr="00E9074A" w:rsidRDefault="006459B4">
            <w:pPr>
              <w:pStyle w:val="TableParagraph"/>
              <w:spacing w:before="120"/>
              <w:ind w:left="166" w:right="157"/>
              <w:jc w:val="center"/>
              <w:rPr>
                <w:sz w:val="18"/>
              </w:rPr>
            </w:pPr>
            <w:r w:rsidRPr="00E9074A">
              <w:rPr>
                <w:sz w:val="18"/>
              </w:rPr>
              <w:t>井底高程</w:t>
            </w:r>
          </w:p>
        </w:tc>
        <w:tc>
          <w:tcPr>
            <w:tcW w:w="1559" w:type="dxa"/>
          </w:tcPr>
          <w:p w14:paraId="04ECEEFB" w14:textId="77777777" w:rsidR="00FE04CD" w:rsidRPr="00E9074A" w:rsidRDefault="006459B4">
            <w:pPr>
              <w:pStyle w:val="TableParagraph"/>
              <w:spacing w:before="120"/>
              <w:ind w:left="173" w:right="165"/>
              <w:jc w:val="center"/>
              <w:rPr>
                <w:sz w:val="18"/>
              </w:rPr>
            </w:pPr>
            <w:r w:rsidRPr="00E9074A">
              <w:rPr>
                <w:sz w:val="18"/>
              </w:rPr>
              <w:t>WellHigh</w:t>
            </w:r>
          </w:p>
        </w:tc>
        <w:tc>
          <w:tcPr>
            <w:tcW w:w="1196" w:type="dxa"/>
          </w:tcPr>
          <w:p w14:paraId="1098D74C" w14:textId="77777777" w:rsidR="00FE04CD" w:rsidRPr="00E9074A" w:rsidRDefault="006459B4">
            <w:pPr>
              <w:pStyle w:val="TableParagraph"/>
              <w:spacing w:before="120"/>
              <w:ind w:left="216" w:right="207"/>
              <w:jc w:val="center"/>
              <w:rPr>
                <w:sz w:val="18"/>
              </w:rPr>
            </w:pPr>
            <w:r w:rsidRPr="00E9074A">
              <w:rPr>
                <w:sz w:val="18"/>
              </w:rPr>
              <w:t>双精度</w:t>
            </w:r>
          </w:p>
        </w:tc>
        <w:tc>
          <w:tcPr>
            <w:tcW w:w="992" w:type="dxa"/>
          </w:tcPr>
          <w:p w14:paraId="5288365B" w14:textId="77777777" w:rsidR="00FE04CD" w:rsidRPr="00E9074A" w:rsidRDefault="00FE04CD">
            <w:pPr>
              <w:pStyle w:val="TableParagraph"/>
              <w:rPr>
                <w:rFonts w:ascii="Times New Roman"/>
                <w:sz w:val="18"/>
              </w:rPr>
            </w:pPr>
          </w:p>
        </w:tc>
        <w:tc>
          <w:tcPr>
            <w:tcW w:w="931" w:type="dxa"/>
          </w:tcPr>
          <w:p w14:paraId="4E9A204B" w14:textId="77777777" w:rsidR="00FE04CD" w:rsidRPr="00E9074A" w:rsidRDefault="006459B4">
            <w:pPr>
              <w:pStyle w:val="TableParagraph"/>
              <w:spacing w:before="120"/>
              <w:ind w:right="409"/>
              <w:jc w:val="right"/>
              <w:rPr>
                <w:sz w:val="18"/>
              </w:rPr>
            </w:pPr>
            <w:r w:rsidRPr="00E9074A">
              <w:rPr>
                <w:sz w:val="18"/>
              </w:rPr>
              <w:t>3</w:t>
            </w:r>
          </w:p>
        </w:tc>
        <w:tc>
          <w:tcPr>
            <w:tcW w:w="1337" w:type="dxa"/>
          </w:tcPr>
          <w:p w14:paraId="09D5B1EB" w14:textId="77777777" w:rsidR="00FE04CD" w:rsidRPr="00E9074A" w:rsidRDefault="00FE04CD">
            <w:pPr>
              <w:pStyle w:val="TableParagraph"/>
              <w:rPr>
                <w:rFonts w:ascii="Times New Roman"/>
                <w:sz w:val="18"/>
              </w:rPr>
            </w:pPr>
          </w:p>
        </w:tc>
        <w:tc>
          <w:tcPr>
            <w:tcW w:w="2371" w:type="dxa"/>
          </w:tcPr>
          <w:p w14:paraId="66174196" w14:textId="77777777" w:rsidR="00FE04CD" w:rsidRPr="00E9074A" w:rsidRDefault="006459B4">
            <w:pPr>
              <w:pStyle w:val="TableParagraph"/>
              <w:spacing w:before="120"/>
              <w:ind w:left="7"/>
              <w:jc w:val="center"/>
              <w:rPr>
                <w:sz w:val="18"/>
              </w:rPr>
            </w:pPr>
            <w:r w:rsidRPr="00E9074A">
              <w:rPr>
                <w:sz w:val="18"/>
              </w:rPr>
              <w:t>△</w:t>
            </w:r>
          </w:p>
        </w:tc>
        <w:tc>
          <w:tcPr>
            <w:tcW w:w="3274" w:type="dxa"/>
          </w:tcPr>
          <w:p w14:paraId="253C00B2" w14:textId="77777777" w:rsidR="00FE04CD" w:rsidRPr="00E9074A" w:rsidRDefault="006459B4">
            <w:pPr>
              <w:pStyle w:val="TableParagraph"/>
              <w:spacing w:before="120"/>
              <w:ind w:left="86" w:right="77"/>
              <w:jc w:val="center"/>
              <w:rPr>
                <w:sz w:val="18"/>
              </w:rPr>
            </w:pPr>
            <w:r w:rsidRPr="00E9074A">
              <w:rPr>
                <w:sz w:val="18"/>
              </w:rPr>
              <w:t>单位：米</w:t>
            </w:r>
          </w:p>
        </w:tc>
      </w:tr>
      <w:tr w:rsidR="00E9074A" w:rsidRPr="00E9074A" w14:paraId="2AC1C06A" w14:textId="77777777">
        <w:trPr>
          <w:trHeight w:val="466"/>
        </w:trPr>
        <w:tc>
          <w:tcPr>
            <w:tcW w:w="607" w:type="dxa"/>
          </w:tcPr>
          <w:p w14:paraId="58DE9532" w14:textId="77777777" w:rsidR="00FE04CD" w:rsidRPr="00E9074A" w:rsidRDefault="006459B4">
            <w:pPr>
              <w:pStyle w:val="TableParagraph"/>
              <w:spacing w:before="120"/>
              <w:ind w:left="106"/>
              <w:rPr>
                <w:sz w:val="18"/>
              </w:rPr>
            </w:pPr>
            <w:r w:rsidRPr="00E9074A">
              <w:rPr>
                <w:sz w:val="18"/>
              </w:rPr>
              <w:t>15.</w:t>
            </w:r>
          </w:p>
        </w:tc>
        <w:tc>
          <w:tcPr>
            <w:tcW w:w="1453" w:type="dxa"/>
          </w:tcPr>
          <w:p w14:paraId="6E0E93D3" w14:textId="77777777" w:rsidR="00FE04CD" w:rsidRPr="00E9074A" w:rsidRDefault="006459B4">
            <w:pPr>
              <w:pStyle w:val="TableParagraph"/>
              <w:spacing w:before="120"/>
              <w:ind w:left="166" w:right="157"/>
              <w:jc w:val="center"/>
              <w:rPr>
                <w:sz w:val="18"/>
              </w:rPr>
            </w:pPr>
            <w:r w:rsidRPr="00E9074A">
              <w:rPr>
                <w:sz w:val="18"/>
              </w:rPr>
              <w:t>偏心井位</w:t>
            </w:r>
          </w:p>
        </w:tc>
        <w:tc>
          <w:tcPr>
            <w:tcW w:w="1559" w:type="dxa"/>
          </w:tcPr>
          <w:p w14:paraId="4049FEBD" w14:textId="77777777" w:rsidR="00FE04CD" w:rsidRPr="00E9074A" w:rsidRDefault="006459B4">
            <w:pPr>
              <w:pStyle w:val="TableParagraph"/>
              <w:spacing w:before="120"/>
              <w:ind w:left="173" w:right="165"/>
              <w:jc w:val="center"/>
              <w:rPr>
                <w:sz w:val="18"/>
              </w:rPr>
            </w:pPr>
            <w:r w:rsidRPr="00E9074A">
              <w:rPr>
                <w:sz w:val="18"/>
              </w:rPr>
              <w:t>Deviate</w:t>
            </w:r>
          </w:p>
        </w:tc>
        <w:tc>
          <w:tcPr>
            <w:tcW w:w="1196" w:type="dxa"/>
          </w:tcPr>
          <w:p w14:paraId="71BE6084" w14:textId="77777777" w:rsidR="00FE04CD" w:rsidRPr="00E9074A" w:rsidRDefault="006459B4">
            <w:pPr>
              <w:pStyle w:val="TableParagraph"/>
              <w:spacing w:before="120"/>
              <w:ind w:left="216" w:right="207"/>
              <w:jc w:val="center"/>
              <w:rPr>
                <w:sz w:val="18"/>
              </w:rPr>
            </w:pPr>
            <w:r w:rsidRPr="00E9074A">
              <w:rPr>
                <w:sz w:val="18"/>
              </w:rPr>
              <w:t>字符型</w:t>
            </w:r>
          </w:p>
        </w:tc>
        <w:tc>
          <w:tcPr>
            <w:tcW w:w="992" w:type="dxa"/>
          </w:tcPr>
          <w:p w14:paraId="2F898936" w14:textId="77777777" w:rsidR="00FE04CD" w:rsidRPr="00E9074A" w:rsidRDefault="006459B4">
            <w:pPr>
              <w:pStyle w:val="TableParagraph"/>
              <w:spacing w:before="120"/>
              <w:ind w:left="114" w:right="103"/>
              <w:jc w:val="center"/>
              <w:rPr>
                <w:sz w:val="18"/>
              </w:rPr>
            </w:pPr>
            <w:r w:rsidRPr="00E9074A">
              <w:rPr>
                <w:sz w:val="18"/>
              </w:rPr>
              <w:t>25</w:t>
            </w:r>
          </w:p>
        </w:tc>
        <w:tc>
          <w:tcPr>
            <w:tcW w:w="931" w:type="dxa"/>
          </w:tcPr>
          <w:p w14:paraId="4A61ADC4" w14:textId="77777777" w:rsidR="00FE04CD" w:rsidRPr="00E9074A" w:rsidRDefault="00FE04CD">
            <w:pPr>
              <w:pStyle w:val="TableParagraph"/>
              <w:rPr>
                <w:rFonts w:ascii="Times New Roman"/>
                <w:sz w:val="18"/>
              </w:rPr>
            </w:pPr>
          </w:p>
        </w:tc>
        <w:tc>
          <w:tcPr>
            <w:tcW w:w="1337" w:type="dxa"/>
          </w:tcPr>
          <w:p w14:paraId="2054072E" w14:textId="77777777" w:rsidR="00FE04CD" w:rsidRPr="00E9074A" w:rsidRDefault="00FE04CD">
            <w:pPr>
              <w:pStyle w:val="TableParagraph"/>
              <w:rPr>
                <w:rFonts w:ascii="Times New Roman"/>
                <w:sz w:val="18"/>
              </w:rPr>
            </w:pPr>
          </w:p>
        </w:tc>
        <w:tc>
          <w:tcPr>
            <w:tcW w:w="2371" w:type="dxa"/>
          </w:tcPr>
          <w:p w14:paraId="52A4346B" w14:textId="77777777" w:rsidR="00FE04CD" w:rsidRPr="00E9074A" w:rsidRDefault="006459B4">
            <w:pPr>
              <w:pStyle w:val="TableParagraph"/>
              <w:spacing w:before="40"/>
              <w:ind w:left="7"/>
              <w:jc w:val="center"/>
              <w:rPr>
                <w:sz w:val="18"/>
              </w:rPr>
            </w:pPr>
            <w:r w:rsidRPr="00E9074A">
              <w:rPr>
                <w:sz w:val="18"/>
              </w:rPr>
              <w:t>△</w:t>
            </w:r>
          </w:p>
        </w:tc>
        <w:tc>
          <w:tcPr>
            <w:tcW w:w="3274" w:type="dxa"/>
          </w:tcPr>
          <w:p w14:paraId="007BDC5E" w14:textId="77777777" w:rsidR="00FE04CD" w:rsidRPr="00E9074A" w:rsidRDefault="006459B4">
            <w:pPr>
              <w:pStyle w:val="TableParagraph"/>
              <w:spacing w:before="120"/>
              <w:ind w:left="86" w:right="77"/>
              <w:jc w:val="center"/>
              <w:rPr>
                <w:sz w:val="18"/>
              </w:rPr>
            </w:pPr>
            <w:r w:rsidRPr="00E9074A">
              <w:rPr>
                <w:sz w:val="18"/>
              </w:rPr>
              <w:t>填写井偏定点关联的检修井点号</w:t>
            </w:r>
          </w:p>
        </w:tc>
      </w:tr>
    </w:tbl>
    <w:p w14:paraId="65FF7A2C" w14:textId="77777777" w:rsidR="00FE04CD" w:rsidRPr="00E9074A" w:rsidRDefault="00FE04CD">
      <w:pPr>
        <w:jc w:val="center"/>
        <w:rPr>
          <w:sz w:val="18"/>
        </w:rPr>
        <w:sectPr w:rsidR="00FE04CD" w:rsidRPr="00E9074A">
          <w:headerReference w:type="default" r:id="rId71"/>
          <w:footerReference w:type="default" r:id="rId72"/>
          <w:pgSz w:w="16840" w:h="11910" w:orient="landscape"/>
          <w:pgMar w:top="1180" w:right="1520" w:bottom="1160" w:left="1240" w:header="655" w:footer="975" w:gutter="0"/>
          <w:pgNumType w:start="108"/>
          <w:cols w:space="720"/>
        </w:sectPr>
      </w:pPr>
    </w:p>
    <w:p w14:paraId="14FEE342" w14:textId="77777777" w:rsidR="00FE04CD" w:rsidRPr="00E9074A" w:rsidRDefault="00FE04CD">
      <w:pPr>
        <w:pStyle w:val="a0"/>
        <w:rPr>
          <w:rFonts w:ascii="Times New Roman"/>
          <w:sz w:val="20"/>
        </w:rPr>
      </w:pPr>
    </w:p>
    <w:p w14:paraId="1161211D" w14:textId="77777777" w:rsidR="00FE04CD" w:rsidRPr="00E9074A" w:rsidRDefault="00FE04CD">
      <w:pPr>
        <w:pStyle w:val="a0"/>
        <w:spacing w:before="3" w:after="1"/>
        <w:rPr>
          <w:rFonts w:ascii="Times New Roman"/>
          <w:sz w:val="15"/>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7"/>
        <w:gridCol w:w="1453"/>
        <w:gridCol w:w="1559"/>
        <w:gridCol w:w="1196"/>
        <w:gridCol w:w="992"/>
        <w:gridCol w:w="931"/>
        <w:gridCol w:w="1337"/>
        <w:gridCol w:w="2371"/>
        <w:gridCol w:w="3274"/>
      </w:tblGrid>
      <w:tr w:rsidR="00E9074A" w:rsidRPr="00E9074A" w14:paraId="732E284B" w14:textId="77777777">
        <w:trPr>
          <w:trHeight w:val="623"/>
        </w:trPr>
        <w:tc>
          <w:tcPr>
            <w:tcW w:w="607" w:type="dxa"/>
            <w:shd w:val="clear" w:color="auto" w:fill="BEBEBE"/>
          </w:tcPr>
          <w:p w14:paraId="5640099C" w14:textId="77777777" w:rsidR="00FE04CD" w:rsidRPr="00E9074A" w:rsidRDefault="00FE04CD">
            <w:pPr>
              <w:pStyle w:val="TableParagraph"/>
              <w:spacing w:before="1"/>
              <w:rPr>
                <w:rFonts w:ascii="Times New Roman"/>
                <w:sz w:val="17"/>
              </w:rPr>
            </w:pPr>
          </w:p>
          <w:p w14:paraId="71BD88B9" w14:textId="77777777" w:rsidR="00FE04CD" w:rsidRPr="00E9074A" w:rsidRDefault="006459B4">
            <w:pPr>
              <w:pStyle w:val="TableParagraph"/>
              <w:ind w:left="123"/>
              <w:rPr>
                <w:sz w:val="18"/>
              </w:rPr>
            </w:pPr>
            <w:r w:rsidRPr="00E9074A">
              <w:rPr>
                <w:sz w:val="18"/>
              </w:rPr>
              <w:t>序号</w:t>
            </w:r>
          </w:p>
        </w:tc>
        <w:tc>
          <w:tcPr>
            <w:tcW w:w="1453" w:type="dxa"/>
            <w:shd w:val="clear" w:color="auto" w:fill="BEBEBE"/>
          </w:tcPr>
          <w:p w14:paraId="0F33265C" w14:textId="77777777" w:rsidR="00FE04CD" w:rsidRPr="00E9074A" w:rsidRDefault="00FE04CD">
            <w:pPr>
              <w:pStyle w:val="TableParagraph"/>
              <w:spacing w:before="1"/>
              <w:rPr>
                <w:rFonts w:ascii="Times New Roman"/>
                <w:sz w:val="17"/>
              </w:rPr>
            </w:pPr>
          </w:p>
          <w:p w14:paraId="3853425B" w14:textId="77777777" w:rsidR="00FE04CD" w:rsidRPr="00E9074A" w:rsidRDefault="006459B4">
            <w:pPr>
              <w:pStyle w:val="TableParagraph"/>
              <w:ind w:left="166" w:right="157"/>
              <w:jc w:val="center"/>
              <w:rPr>
                <w:sz w:val="18"/>
              </w:rPr>
            </w:pPr>
            <w:r w:rsidRPr="00E9074A">
              <w:rPr>
                <w:sz w:val="18"/>
              </w:rPr>
              <w:t>中文名称</w:t>
            </w:r>
          </w:p>
        </w:tc>
        <w:tc>
          <w:tcPr>
            <w:tcW w:w="1559" w:type="dxa"/>
            <w:shd w:val="clear" w:color="auto" w:fill="BEBEBE"/>
          </w:tcPr>
          <w:p w14:paraId="6D2579F8" w14:textId="77777777" w:rsidR="00FE04CD" w:rsidRPr="00E9074A" w:rsidRDefault="00FE04CD">
            <w:pPr>
              <w:pStyle w:val="TableParagraph"/>
              <w:spacing w:before="1"/>
              <w:rPr>
                <w:rFonts w:ascii="Times New Roman"/>
                <w:sz w:val="17"/>
              </w:rPr>
            </w:pPr>
          </w:p>
          <w:p w14:paraId="51C501EC" w14:textId="77777777" w:rsidR="00FE04CD" w:rsidRPr="00E9074A" w:rsidRDefault="006459B4">
            <w:pPr>
              <w:pStyle w:val="TableParagraph"/>
              <w:ind w:left="171" w:right="165"/>
              <w:jc w:val="center"/>
              <w:rPr>
                <w:sz w:val="18"/>
              </w:rPr>
            </w:pPr>
            <w:r w:rsidRPr="00E9074A">
              <w:rPr>
                <w:sz w:val="18"/>
              </w:rPr>
              <w:t>英文名称</w:t>
            </w:r>
          </w:p>
        </w:tc>
        <w:tc>
          <w:tcPr>
            <w:tcW w:w="1196" w:type="dxa"/>
            <w:shd w:val="clear" w:color="auto" w:fill="BEBEBE"/>
          </w:tcPr>
          <w:p w14:paraId="0DE7AB0E" w14:textId="77777777" w:rsidR="00FE04CD" w:rsidRPr="00E9074A" w:rsidRDefault="00FE04CD">
            <w:pPr>
              <w:pStyle w:val="TableParagraph"/>
              <w:spacing w:before="1"/>
              <w:rPr>
                <w:rFonts w:ascii="Times New Roman"/>
                <w:sz w:val="17"/>
              </w:rPr>
            </w:pPr>
          </w:p>
          <w:p w14:paraId="0B99F648" w14:textId="77777777" w:rsidR="00FE04CD" w:rsidRPr="00E9074A" w:rsidRDefault="006459B4">
            <w:pPr>
              <w:pStyle w:val="TableParagraph"/>
              <w:ind w:left="216" w:right="209"/>
              <w:jc w:val="center"/>
              <w:rPr>
                <w:sz w:val="18"/>
              </w:rPr>
            </w:pPr>
            <w:r w:rsidRPr="00E9074A">
              <w:rPr>
                <w:sz w:val="18"/>
              </w:rPr>
              <w:t>字段类型</w:t>
            </w:r>
          </w:p>
        </w:tc>
        <w:tc>
          <w:tcPr>
            <w:tcW w:w="992" w:type="dxa"/>
            <w:shd w:val="clear" w:color="auto" w:fill="BEBEBE"/>
          </w:tcPr>
          <w:p w14:paraId="2C89D27E" w14:textId="77777777" w:rsidR="00FE04CD" w:rsidRPr="00E9074A" w:rsidRDefault="00FE04CD">
            <w:pPr>
              <w:pStyle w:val="TableParagraph"/>
              <w:spacing w:before="1"/>
              <w:rPr>
                <w:rFonts w:ascii="Times New Roman"/>
                <w:sz w:val="17"/>
              </w:rPr>
            </w:pPr>
          </w:p>
          <w:p w14:paraId="3E5CF74D" w14:textId="77777777" w:rsidR="00FE04CD" w:rsidRPr="00E9074A" w:rsidRDefault="006459B4">
            <w:pPr>
              <w:pStyle w:val="TableParagraph"/>
              <w:ind w:left="113" w:right="106"/>
              <w:jc w:val="center"/>
              <w:rPr>
                <w:sz w:val="18"/>
              </w:rPr>
            </w:pPr>
            <w:r w:rsidRPr="00E9074A">
              <w:rPr>
                <w:sz w:val="18"/>
              </w:rPr>
              <w:t>字段长度</w:t>
            </w:r>
          </w:p>
        </w:tc>
        <w:tc>
          <w:tcPr>
            <w:tcW w:w="931" w:type="dxa"/>
            <w:shd w:val="clear" w:color="auto" w:fill="BEBEBE"/>
          </w:tcPr>
          <w:p w14:paraId="0F882269" w14:textId="77777777" w:rsidR="00FE04CD" w:rsidRPr="00E9074A" w:rsidRDefault="006459B4">
            <w:pPr>
              <w:pStyle w:val="TableParagraph"/>
              <w:spacing w:before="41"/>
              <w:ind w:left="174" w:right="167"/>
              <w:jc w:val="center"/>
              <w:rPr>
                <w:sz w:val="18"/>
              </w:rPr>
            </w:pPr>
            <w:r w:rsidRPr="00E9074A">
              <w:rPr>
                <w:sz w:val="18"/>
              </w:rPr>
              <w:t>小数位</w:t>
            </w:r>
          </w:p>
          <w:p w14:paraId="749CDD06" w14:textId="77777777" w:rsidR="00FE04CD" w:rsidRPr="00E9074A" w:rsidRDefault="006459B4">
            <w:pPr>
              <w:pStyle w:val="TableParagraph"/>
              <w:spacing w:before="81"/>
              <w:ind w:left="7"/>
              <w:jc w:val="center"/>
              <w:rPr>
                <w:sz w:val="18"/>
              </w:rPr>
            </w:pPr>
            <w:r w:rsidRPr="00E9074A">
              <w:rPr>
                <w:sz w:val="18"/>
              </w:rPr>
              <w:t>数</w:t>
            </w:r>
          </w:p>
        </w:tc>
        <w:tc>
          <w:tcPr>
            <w:tcW w:w="1337" w:type="dxa"/>
            <w:shd w:val="clear" w:color="auto" w:fill="BEBEBE"/>
          </w:tcPr>
          <w:p w14:paraId="40D828F0" w14:textId="77777777" w:rsidR="00FE04CD" w:rsidRPr="00E9074A" w:rsidRDefault="00FE04CD">
            <w:pPr>
              <w:pStyle w:val="TableParagraph"/>
              <w:spacing w:before="1"/>
              <w:rPr>
                <w:rFonts w:ascii="Times New Roman"/>
                <w:sz w:val="17"/>
              </w:rPr>
            </w:pPr>
          </w:p>
          <w:p w14:paraId="3FA75F78" w14:textId="77777777" w:rsidR="00FE04CD" w:rsidRPr="00E9074A" w:rsidRDefault="006459B4">
            <w:pPr>
              <w:pStyle w:val="TableParagraph"/>
              <w:ind w:left="105" w:right="98"/>
              <w:jc w:val="center"/>
              <w:rPr>
                <w:sz w:val="18"/>
              </w:rPr>
            </w:pPr>
            <w:r w:rsidRPr="00E9074A">
              <w:rPr>
                <w:sz w:val="18"/>
              </w:rPr>
              <w:t>值域</w:t>
            </w:r>
          </w:p>
        </w:tc>
        <w:tc>
          <w:tcPr>
            <w:tcW w:w="2371" w:type="dxa"/>
            <w:shd w:val="clear" w:color="auto" w:fill="BEBEBE"/>
          </w:tcPr>
          <w:p w14:paraId="13066819" w14:textId="77777777" w:rsidR="00FE04CD" w:rsidRPr="00E9074A" w:rsidRDefault="006459B4">
            <w:pPr>
              <w:pStyle w:val="TableParagraph"/>
              <w:spacing w:before="2" w:line="290" w:lineRule="atLeast"/>
              <w:ind w:left="285" w:right="40" w:hanging="178"/>
              <w:rPr>
                <w:sz w:val="18"/>
              </w:rPr>
            </w:pPr>
            <w:r w:rsidRPr="00E9074A">
              <w:rPr>
                <w:sz w:val="18"/>
              </w:rPr>
              <w:t>是否必填（</w:t>
            </w:r>
            <w:r w:rsidRPr="00E9074A">
              <w:rPr>
                <w:sz w:val="21"/>
              </w:rPr>
              <w:t>▲</w:t>
            </w:r>
            <w:r w:rsidRPr="00E9074A">
              <w:rPr>
                <w:sz w:val="18"/>
              </w:rPr>
              <w:t>为必填，△为条件必填，○为选填）</w:t>
            </w:r>
          </w:p>
        </w:tc>
        <w:tc>
          <w:tcPr>
            <w:tcW w:w="3274" w:type="dxa"/>
            <w:shd w:val="clear" w:color="auto" w:fill="BEBEBE"/>
          </w:tcPr>
          <w:p w14:paraId="77D430F7" w14:textId="77777777" w:rsidR="00FE04CD" w:rsidRPr="00E9074A" w:rsidRDefault="00FE04CD">
            <w:pPr>
              <w:pStyle w:val="TableParagraph"/>
              <w:spacing w:before="1"/>
              <w:rPr>
                <w:rFonts w:ascii="Times New Roman"/>
                <w:sz w:val="17"/>
              </w:rPr>
            </w:pPr>
          </w:p>
          <w:p w14:paraId="2267622D" w14:textId="77777777" w:rsidR="00FE04CD" w:rsidRPr="00E9074A" w:rsidRDefault="006459B4">
            <w:pPr>
              <w:pStyle w:val="TableParagraph"/>
              <w:ind w:left="86" w:right="77"/>
              <w:jc w:val="center"/>
              <w:rPr>
                <w:sz w:val="18"/>
              </w:rPr>
            </w:pPr>
            <w:r w:rsidRPr="00E9074A">
              <w:rPr>
                <w:sz w:val="18"/>
              </w:rPr>
              <w:t>备注</w:t>
            </w:r>
          </w:p>
        </w:tc>
      </w:tr>
      <w:tr w:rsidR="00E9074A" w:rsidRPr="00E9074A" w14:paraId="3AFC1291" w14:textId="77777777">
        <w:trPr>
          <w:trHeight w:val="623"/>
        </w:trPr>
        <w:tc>
          <w:tcPr>
            <w:tcW w:w="607" w:type="dxa"/>
          </w:tcPr>
          <w:p w14:paraId="4CCCBE2E" w14:textId="77777777" w:rsidR="00FE04CD" w:rsidRPr="00E9074A" w:rsidRDefault="00FE04CD">
            <w:pPr>
              <w:pStyle w:val="TableParagraph"/>
              <w:spacing w:before="1"/>
              <w:rPr>
                <w:rFonts w:ascii="Times New Roman"/>
                <w:sz w:val="17"/>
              </w:rPr>
            </w:pPr>
          </w:p>
          <w:p w14:paraId="65A8CB24" w14:textId="77777777" w:rsidR="00FE04CD" w:rsidRPr="00E9074A" w:rsidRDefault="006459B4">
            <w:pPr>
              <w:pStyle w:val="TableParagraph"/>
              <w:ind w:left="106"/>
              <w:rPr>
                <w:sz w:val="18"/>
              </w:rPr>
            </w:pPr>
            <w:r w:rsidRPr="00E9074A">
              <w:rPr>
                <w:sz w:val="18"/>
              </w:rPr>
              <w:t>16.</w:t>
            </w:r>
          </w:p>
        </w:tc>
        <w:tc>
          <w:tcPr>
            <w:tcW w:w="1453" w:type="dxa"/>
          </w:tcPr>
          <w:p w14:paraId="17861B84" w14:textId="77777777" w:rsidR="00FE04CD" w:rsidRPr="00E9074A" w:rsidRDefault="00FE04CD">
            <w:pPr>
              <w:pStyle w:val="TableParagraph"/>
              <w:spacing w:before="1"/>
              <w:rPr>
                <w:rFonts w:ascii="Times New Roman"/>
                <w:sz w:val="17"/>
              </w:rPr>
            </w:pPr>
          </w:p>
          <w:p w14:paraId="0EDA5EF6" w14:textId="77777777" w:rsidR="00FE04CD" w:rsidRPr="00E9074A" w:rsidRDefault="006459B4">
            <w:pPr>
              <w:pStyle w:val="TableParagraph"/>
              <w:ind w:left="166" w:right="157"/>
              <w:jc w:val="center"/>
              <w:rPr>
                <w:sz w:val="18"/>
              </w:rPr>
            </w:pPr>
            <w:r w:rsidRPr="00E9074A">
              <w:rPr>
                <w:sz w:val="18"/>
              </w:rPr>
              <w:t>权属单位</w:t>
            </w:r>
          </w:p>
        </w:tc>
        <w:tc>
          <w:tcPr>
            <w:tcW w:w="1559" w:type="dxa"/>
          </w:tcPr>
          <w:p w14:paraId="6A79CC32" w14:textId="77777777" w:rsidR="00FE04CD" w:rsidRPr="00E9074A" w:rsidRDefault="00FE04CD">
            <w:pPr>
              <w:pStyle w:val="TableParagraph"/>
              <w:spacing w:before="1"/>
              <w:rPr>
                <w:rFonts w:ascii="Times New Roman"/>
                <w:sz w:val="17"/>
              </w:rPr>
            </w:pPr>
          </w:p>
          <w:p w14:paraId="5D9B8948" w14:textId="77777777" w:rsidR="00FE04CD" w:rsidRPr="00E9074A" w:rsidRDefault="006459B4">
            <w:pPr>
              <w:pStyle w:val="TableParagraph"/>
              <w:ind w:left="175" w:right="165"/>
              <w:jc w:val="center"/>
              <w:rPr>
                <w:sz w:val="18"/>
              </w:rPr>
            </w:pPr>
            <w:r w:rsidRPr="00E9074A">
              <w:rPr>
                <w:sz w:val="18"/>
              </w:rPr>
              <w:t>Belong</w:t>
            </w:r>
          </w:p>
        </w:tc>
        <w:tc>
          <w:tcPr>
            <w:tcW w:w="1196" w:type="dxa"/>
          </w:tcPr>
          <w:p w14:paraId="32EE774F" w14:textId="77777777" w:rsidR="00FE04CD" w:rsidRPr="00E9074A" w:rsidRDefault="00FE04CD">
            <w:pPr>
              <w:pStyle w:val="TableParagraph"/>
              <w:spacing w:before="1"/>
              <w:rPr>
                <w:rFonts w:ascii="Times New Roman"/>
                <w:sz w:val="17"/>
              </w:rPr>
            </w:pPr>
          </w:p>
          <w:p w14:paraId="0163D79D" w14:textId="77777777" w:rsidR="00FE04CD" w:rsidRPr="00E9074A" w:rsidRDefault="006459B4">
            <w:pPr>
              <w:pStyle w:val="TableParagraph"/>
              <w:ind w:left="216" w:right="207"/>
              <w:jc w:val="center"/>
              <w:rPr>
                <w:sz w:val="18"/>
              </w:rPr>
            </w:pPr>
            <w:r w:rsidRPr="00E9074A">
              <w:rPr>
                <w:sz w:val="18"/>
              </w:rPr>
              <w:t>字符型</w:t>
            </w:r>
          </w:p>
        </w:tc>
        <w:tc>
          <w:tcPr>
            <w:tcW w:w="992" w:type="dxa"/>
          </w:tcPr>
          <w:p w14:paraId="6E534134" w14:textId="77777777" w:rsidR="00FE04CD" w:rsidRPr="00E9074A" w:rsidRDefault="00FE04CD">
            <w:pPr>
              <w:pStyle w:val="TableParagraph"/>
              <w:spacing w:before="1"/>
              <w:rPr>
                <w:rFonts w:ascii="Times New Roman"/>
                <w:sz w:val="17"/>
              </w:rPr>
            </w:pPr>
          </w:p>
          <w:p w14:paraId="0AF95750" w14:textId="77777777" w:rsidR="00FE04CD" w:rsidRPr="00E9074A" w:rsidRDefault="006459B4">
            <w:pPr>
              <w:pStyle w:val="TableParagraph"/>
              <w:ind w:left="114" w:right="105"/>
              <w:jc w:val="center"/>
              <w:rPr>
                <w:sz w:val="18"/>
              </w:rPr>
            </w:pPr>
            <w:r w:rsidRPr="00E9074A">
              <w:rPr>
                <w:sz w:val="18"/>
              </w:rPr>
              <w:t>255</w:t>
            </w:r>
          </w:p>
        </w:tc>
        <w:tc>
          <w:tcPr>
            <w:tcW w:w="931" w:type="dxa"/>
          </w:tcPr>
          <w:p w14:paraId="1A975AFA" w14:textId="77777777" w:rsidR="00FE04CD" w:rsidRPr="00E9074A" w:rsidRDefault="00FE04CD">
            <w:pPr>
              <w:pStyle w:val="TableParagraph"/>
              <w:rPr>
                <w:rFonts w:ascii="Times New Roman"/>
                <w:sz w:val="18"/>
              </w:rPr>
            </w:pPr>
          </w:p>
        </w:tc>
        <w:tc>
          <w:tcPr>
            <w:tcW w:w="1337" w:type="dxa"/>
          </w:tcPr>
          <w:p w14:paraId="3B89E42A" w14:textId="77777777" w:rsidR="00FE04CD" w:rsidRPr="00E9074A" w:rsidRDefault="00FE04CD">
            <w:pPr>
              <w:pStyle w:val="TableParagraph"/>
              <w:rPr>
                <w:rFonts w:ascii="Times New Roman"/>
                <w:sz w:val="18"/>
              </w:rPr>
            </w:pPr>
          </w:p>
        </w:tc>
        <w:tc>
          <w:tcPr>
            <w:tcW w:w="2371" w:type="dxa"/>
          </w:tcPr>
          <w:p w14:paraId="3402F3B4" w14:textId="77777777" w:rsidR="00FE04CD" w:rsidRPr="00E9074A" w:rsidRDefault="006459B4">
            <w:pPr>
              <w:pStyle w:val="TableParagraph"/>
              <w:spacing w:before="176"/>
              <w:ind w:left="7"/>
              <w:jc w:val="center"/>
              <w:rPr>
                <w:sz w:val="21"/>
              </w:rPr>
            </w:pPr>
            <w:r w:rsidRPr="00E9074A">
              <w:rPr>
                <w:w w:val="99"/>
                <w:sz w:val="21"/>
              </w:rPr>
              <w:t>▲</w:t>
            </w:r>
          </w:p>
        </w:tc>
        <w:tc>
          <w:tcPr>
            <w:tcW w:w="3274" w:type="dxa"/>
          </w:tcPr>
          <w:p w14:paraId="704C0F10" w14:textId="77777777" w:rsidR="00FE04CD" w:rsidRPr="00E9074A" w:rsidRDefault="006459B4">
            <w:pPr>
              <w:pStyle w:val="TableParagraph"/>
              <w:spacing w:before="40"/>
              <w:ind w:left="86" w:right="77"/>
              <w:jc w:val="center"/>
              <w:rPr>
                <w:sz w:val="18"/>
              </w:rPr>
            </w:pPr>
            <w:r w:rsidRPr="00E9074A">
              <w:rPr>
                <w:sz w:val="18"/>
              </w:rPr>
              <w:t>填写全称，多个权属单位时以“；”分</w:t>
            </w:r>
          </w:p>
          <w:p w14:paraId="30EACE60" w14:textId="77777777" w:rsidR="00FE04CD" w:rsidRPr="00E9074A" w:rsidRDefault="006459B4">
            <w:pPr>
              <w:pStyle w:val="TableParagraph"/>
              <w:spacing w:before="82"/>
              <w:ind w:left="7"/>
              <w:jc w:val="center"/>
              <w:rPr>
                <w:sz w:val="18"/>
              </w:rPr>
            </w:pPr>
            <w:r w:rsidRPr="00E9074A">
              <w:rPr>
                <w:sz w:val="18"/>
              </w:rPr>
              <w:t>隔</w:t>
            </w:r>
          </w:p>
        </w:tc>
      </w:tr>
      <w:tr w:rsidR="00E9074A" w:rsidRPr="00E9074A" w14:paraId="3C4F4A24" w14:textId="77777777">
        <w:trPr>
          <w:trHeight w:val="467"/>
        </w:trPr>
        <w:tc>
          <w:tcPr>
            <w:tcW w:w="607" w:type="dxa"/>
          </w:tcPr>
          <w:p w14:paraId="73610868" w14:textId="77777777" w:rsidR="00FE04CD" w:rsidRPr="00E9074A" w:rsidRDefault="006459B4">
            <w:pPr>
              <w:pStyle w:val="TableParagraph"/>
              <w:spacing w:before="119"/>
              <w:ind w:left="106"/>
              <w:rPr>
                <w:sz w:val="18"/>
              </w:rPr>
            </w:pPr>
            <w:r w:rsidRPr="00E9074A">
              <w:rPr>
                <w:sz w:val="18"/>
              </w:rPr>
              <w:t>17.</w:t>
            </w:r>
          </w:p>
        </w:tc>
        <w:tc>
          <w:tcPr>
            <w:tcW w:w="1453" w:type="dxa"/>
          </w:tcPr>
          <w:p w14:paraId="6C8C85C6" w14:textId="77777777" w:rsidR="00FE04CD" w:rsidRPr="00E9074A" w:rsidRDefault="006459B4">
            <w:pPr>
              <w:pStyle w:val="TableParagraph"/>
              <w:spacing w:before="119"/>
              <w:ind w:left="166" w:right="157"/>
              <w:jc w:val="center"/>
              <w:rPr>
                <w:sz w:val="18"/>
              </w:rPr>
            </w:pPr>
            <w:r w:rsidRPr="00E9074A">
              <w:rPr>
                <w:sz w:val="18"/>
              </w:rPr>
              <w:t>建设日期</w:t>
            </w:r>
          </w:p>
        </w:tc>
        <w:tc>
          <w:tcPr>
            <w:tcW w:w="1559" w:type="dxa"/>
          </w:tcPr>
          <w:p w14:paraId="65F4F0D7" w14:textId="77777777" w:rsidR="00FE04CD" w:rsidRPr="00E9074A" w:rsidRDefault="006459B4">
            <w:pPr>
              <w:pStyle w:val="TableParagraph"/>
              <w:spacing w:before="119"/>
              <w:ind w:left="175" w:right="165"/>
              <w:jc w:val="center"/>
              <w:rPr>
                <w:sz w:val="18"/>
              </w:rPr>
            </w:pPr>
            <w:r w:rsidRPr="00E9074A">
              <w:rPr>
                <w:sz w:val="18"/>
              </w:rPr>
              <w:t>MDate</w:t>
            </w:r>
          </w:p>
        </w:tc>
        <w:tc>
          <w:tcPr>
            <w:tcW w:w="1196" w:type="dxa"/>
          </w:tcPr>
          <w:p w14:paraId="00C86850" w14:textId="77777777" w:rsidR="00FE04CD" w:rsidRPr="00E9074A" w:rsidRDefault="006459B4">
            <w:pPr>
              <w:pStyle w:val="TableParagraph"/>
              <w:spacing w:before="119"/>
              <w:ind w:left="216" w:right="207"/>
              <w:jc w:val="center"/>
              <w:rPr>
                <w:sz w:val="18"/>
              </w:rPr>
            </w:pPr>
            <w:r w:rsidRPr="00E9074A">
              <w:rPr>
                <w:sz w:val="18"/>
              </w:rPr>
              <w:t>字符型</w:t>
            </w:r>
          </w:p>
        </w:tc>
        <w:tc>
          <w:tcPr>
            <w:tcW w:w="992" w:type="dxa"/>
          </w:tcPr>
          <w:p w14:paraId="23567060" w14:textId="77777777" w:rsidR="00FE04CD" w:rsidRPr="00E9074A" w:rsidRDefault="006459B4">
            <w:pPr>
              <w:pStyle w:val="TableParagraph"/>
              <w:spacing w:before="119"/>
              <w:ind w:left="114" w:right="103"/>
              <w:jc w:val="center"/>
              <w:rPr>
                <w:sz w:val="18"/>
              </w:rPr>
            </w:pPr>
            <w:r w:rsidRPr="00E9074A">
              <w:rPr>
                <w:sz w:val="18"/>
              </w:rPr>
              <w:t>10</w:t>
            </w:r>
          </w:p>
        </w:tc>
        <w:tc>
          <w:tcPr>
            <w:tcW w:w="931" w:type="dxa"/>
          </w:tcPr>
          <w:p w14:paraId="4621C5E7" w14:textId="77777777" w:rsidR="00FE04CD" w:rsidRPr="00E9074A" w:rsidRDefault="00FE04CD">
            <w:pPr>
              <w:pStyle w:val="TableParagraph"/>
              <w:rPr>
                <w:rFonts w:ascii="Times New Roman"/>
                <w:sz w:val="18"/>
              </w:rPr>
            </w:pPr>
          </w:p>
        </w:tc>
        <w:tc>
          <w:tcPr>
            <w:tcW w:w="1337" w:type="dxa"/>
          </w:tcPr>
          <w:p w14:paraId="18B208A6" w14:textId="77777777" w:rsidR="00FE04CD" w:rsidRPr="00E9074A" w:rsidRDefault="00FE04CD">
            <w:pPr>
              <w:pStyle w:val="TableParagraph"/>
              <w:rPr>
                <w:rFonts w:ascii="Times New Roman"/>
                <w:sz w:val="18"/>
              </w:rPr>
            </w:pPr>
          </w:p>
        </w:tc>
        <w:tc>
          <w:tcPr>
            <w:tcW w:w="2371" w:type="dxa"/>
          </w:tcPr>
          <w:p w14:paraId="01027C4F" w14:textId="77777777" w:rsidR="00FE04CD" w:rsidRPr="00E9074A" w:rsidRDefault="006459B4">
            <w:pPr>
              <w:pStyle w:val="TableParagraph"/>
              <w:spacing w:before="99"/>
              <w:ind w:left="7"/>
              <w:jc w:val="center"/>
              <w:rPr>
                <w:sz w:val="21"/>
              </w:rPr>
            </w:pPr>
            <w:r w:rsidRPr="00E9074A">
              <w:rPr>
                <w:w w:val="99"/>
                <w:sz w:val="21"/>
              </w:rPr>
              <w:t>▲</w:t>
            </w:r>
          </w:p>
        </w:tc>
        <w:tc>
          <w:tcPr>
            <w:tcW w:w="3274" w:type="dxa"/>
          </w:tcPr>
          <w:p w14:paraId="5767986C" w14:textId="77777777" w:rsidR="00FE04CD" w:rsidRPr="00E9074A" w:rsidRDefault="006459B4">
            <w:pPr>
              <w:pStyle w:val="TableParagraph"/>
              <w:spacing w:before="119"/>
              <w:ind w:left="84" w:right="77"/>
              <w:jc w:val="center"/>
              <w:rPr>
                <w:sz w:val="18"/>
              </w:rPr>
            </w:pPr>
            <w:r w:rsidRPr="00E9074A">
              <w:rPr>
                <w:sz w:val="18"/>
              </w:rPr>
              <w:t>采用“YYYY-MM-DD”格式</w:t>
            </w:r>
          </w:p>
        </w:tc>
      </w:tr>
      <w:tr w:rsidR="00E9074A" w:rsidRPr="00E9074A" w14:paraId="4A3A8E04" w14:textId="77777777">
        <w:trPr>
          <w:trHeight w:val="467"/>
        </w:trPr>
        <w:tc>
          <w:tcPr>
            <w:tcW w:w="607" w:type="dxa"/>
          </w:tcPr>
          <w:p w14:paraId="48DC2364" w14:textId="77777777" w:rsidR="00FE04CD" w:rsidRPr="00E9074A" w:rsidRDefault="006459B4">
            <w:pPr>
              <w:pStyle w:val="TableParagraph"/>
              <w:spacing w:before="119"/>
              <w:ind w:left="106"/>
              <w:rPr>
                <w:sz w:val="18"/>
              </w:rPr>
            </w:pPr>
            <w:r w:rsidRPr="00E9074A">
              <w:rPr>
                <w:sz w:val="18"/>
              </w:rPr>
              <w:t>18.</w:t>
            </w:r>
          </w:p>
        </w:tc>
        <w:tc>
          <w:tcPr>
            <w:tcW w:w="1453" w:type="dxa"/>
          </w:tcPr>
          <w:p w14:paraId="404684C7" w14:textId="77777777" w:rsidR="00FE04CD" w:rsidRPr="00E9074A" w:rsidRDefault="006459B4">
            <w:pPr>
              <w:pStyle w:val="TableParagraph"/>
              <w:spacing w:before="119"/>
              <w:ind w:left="166" w:right="157"/>
              <w:jc w:val="center"/>
              <w:rPr>
                <w:sz w:val="18"/>
              </w:rPr>
            </w:pPr>
            <w:r w:rsidRPr="00E9074A">
              <w:rPr>
                <w:sz w:val="18"/>
              </w:rPr>
              <w:t>数据来源</w:t>
            </w:r>
          </w:p>
        </w:tc>
        <w:tc>
          <w:tcPr>
            <w:tcW w:w="1559" w:type="dxa"/>
          </w:tcPr>
          <w:p w14:paraId="6C608AC6" w14:textId="77777777" w:rsidR="00FE04CD" w:rsidRPr="00E9074A" w:rsidRDefault="006459B4">
            <w:pPr>
              <w:pStyle w:val="TableParagraph"/>
              <w:spacing w:before="119"/>
              <w:ind w:left="175" w:right="165"/>
              <w:jc w:val="center"/>
              <w:rPr>
                <w:sz w:val="18"/>
              </w:rPr>
            </w:pPr>
            <w:r w:rsidRPr="00E9074A">
              <w:rPr>
                <w:sz w:val="18"/>
              </w:rPr>
              <w:t>Source</w:t>
            </w:r>
          </w:p>
        </w:tc>
        <w:tc>
          <w:tcPr>
            <w:tcW w:w="1196" w:type="dxa"/>
          </w:tcPr>
          <w:p w14:paraId="4EB8CEE1" w14:textId="77777777" w:rsidR="00FE04CD" w:rsidRPr="00E9074A" w:rsidRDefault="006459B4">
            <w:pPr>
              <w:pStyle w:val="TableParagraph"/>
              <w:spacing w:before="119"/>
              <w:ind w:left="216" w:right="207"/>
              <w:jc w:val="center"/>
              <w:rPr>
                <w:sz w:val="18"/>
              </w:rPr>
            </w:pPr>
            <w:r w:rsidRPr="00E9074A">
              <w:rPr>
                <w:sz w:val="18"/>
              </w:rPr>
              <w:t>字符型</w:t>
            </w:r>
          </w:p>
        </w:tc>
        <w:tc>
          <w:tcPr>
            <w:tcW w:w="992" w:type="dxa"/>
          </w:tcPr>
          <w:p w14:paraId="22E57ECF" w14:textId="77777777" w:rsidR="00FE04CD" w:rsidRPr="00E9074A" w:rsidRDefault="006459B4">
            <w:pPr>
              <w:pStyle w:val="TableParagraph"/>
              <w:spacing w:before="119"/>
              <w:ind w:left="114" w:right="103"/>
              <w:jc w:val="center"/>
              <w:rPr>
                <w:sz w:val="18"/>
              </w:rPr>
            </w:pPr>
            <w:r w:rsidRPr="00E9074A">
              <w:rPr>
                <w:sz w:val="18"/>
              </w:rPr>
              <w:t>10</w:t>
            </w:r>
          </w:p>
        </w:tc>
        <w:tc>
          <w:tcPr>
            <w:tcW w:w="931" w:type="dxa"/>
          </w:tcPr>
          <w:p w14:paraId="593E8258" w14:textId="77777777" w:rsidR="00FE04CD" w:rsidRPr="00E9074A" w:rsidRDefault="00FE04CD">
            <w:pPr>
              <w:pStyle w:val="TableParagraph"/>
              <w:rPr>
                <w:rFonts w:ascii="Times New Roman"/>
                <w:sz w:val="18"/>
              </w:rPr>
            </w:pPr>
          </w:p>
        </w:tc>
        <w:tc>
          <w:tcPr>
            <w:tcW w:w="1337" w:type="dxa"/>
          </w:tcPr>
          <w:p w14:paraId="4E1B5E2F" w14:textId="77777777" w:rsidR="00FE04CD" w:rsidRPr="00E9074A" w:rsidRDefault="006459B4">
            <w:pPr>
              <w:pStyle w:val="TableParagraph"/>
              <w:spacing w:before="119"/>
              <w:ind w:left="107" w:right="97"/>
              <w:jc w:val="center"/>
              <w:rPr>
                <w:sz w:val="18"/>
              </w:rPr>
            </w:pPr>
            <w:r w:rsidRPr="00E9074A">
              <w:rPr>
                <w:sz w:val="18"/>
              </w:rPr>
              <w:t>见附表A.13.6</w:t>
            </w:r>
          </w:p>
        </w:tc>
        <w:tc>
          <w:tcPr>
            <w:tcW w:w="2371" w:type="dxa"/>
          </w:tcPr>
          <w:p w14:paraId="0AF9005A" w14:textId="77777777" w:rsidR="00FE04CD" w:rsidRPr="00E9074A" w:rsidRDefault="006459B4">
            <w:pPr>
              <w:pStyle w:val="TableParagraph"/>
              <w:spacing w:before="98"/>
              <w:ind w:left="7"/>
              <w:jc w:val="center"/>
              <w:rPr>
                <w:sz w:val="21"/>
              </w:rPr>
            </w:pPr>
            <w:r w:rsidRPr="00E9074A">
              <w:rPr>
                <w:w w:val="99"/>
                <w:sz w:val="21"/>
              </w:rPr>
              <w:t>▲</w:t>
            </w:r>
          </w:p>
        </w:tc>
        <w:tc>
          <w:tcPr>
            <w:tcW w:w="3274" w:type="dxa"/>
          </w:tcPr>
          <w:p w14:paraId="0D8F36EB" w14:textId="77777777" w:rsidR="00FE04CD" w:rsidRPr="00E9074A" w:rsidRDefault="00FE04CD">
            <w:pPr>
              <w:pStyle w:val="TableParagraph"/>
              <w:rPr>
                <w:rFonts w:ascii="Times New Roman"/>
                <w:sz w:val="18"/>
              </w:rPr>
            </w:pPr>
          </w:p>
        </w:tc>
      </w:tr>
      <w:tr w:rsidR="00E9074A" w:rsidRPr="00E9074A" w14:paraId="55DB3BA2" w14:textId="77777777">
        <w:trPr>
          <w:trHeight w:val="468"/>
        </w:trPr>
        <w:tc>
          <w:tcPr>
            <w:tcW w:w="607" w:type="dxa"/>
          </w:tcPr>
          <w:p w14:paraId="43671595" w14:textId="77777777" w:rsidR="00FE04CD" w:rsidRPr="00E9074A" w:rsidRDefault="006459B4">
            <w:pPr>
              <w:pStyle w:val="TableParagraph"/>
              <w:spacing w:before="118"/>
              <w:ind w:left="106"/>
              <w:rPr>
                <w:sz w:val="18"/>
              </w:rPr>
            </w:pPr>
            <w:r w:rsidRPr="00E9074A">
              <w:rPr>
                <w:sz w:val="18"/>
              </w:rPr>
              <w:t>19.</w:t>
            </w:r>
          </w:p>
        </w:tc>
        <w:tc>
          <w:tcPr>
            <w:tcW w:w="1453" w:type="dxa"/>
          </w:tcPr>
          <w:p w14:paraId="64B3BEB5" w14:textId="77777777" w:rsidR="00FE04CD" w:rsidRPr="00E9074A" w:rsidRDefault="006459B4">
            <w:pPr>
              <w:pStyle w:val="TableParagraph"/>
              <w:spacing w:before="118"/>
              <w:ind w:left="166" w:right="157"/>
              <w:jc w:val="center"/>
              <w:rPr>
                <w:sz w:val="18"/>
              </w:rPr>
            </w:pPr>
            <w:r w:rsidRPr="00E9074A">
              <w:rPr>
                <w:sz w:val="18"/>
              </w:rPr>
              <w:t>所属道路</w:t>
            </w:r>
          </w:p>
        </w:tc>
        <w:tc>
          <w:tcPr>
            <w:tcW w:w="1559" w:type="dxa"/>
          </w:tcPr>
          <w:p w14:paraId="5EA80DD4" w14:textId="77777777" w:rsidR="00FE04CD" w:rsidRPr="00E9074A" w:rsidRDefault="006459B4">
            <w:pPr>
              <w:pStyle w:val="TableParagraph"/>
              <w:spacing w:before="118"/>
              <w:ind w:left="173" w:right="165"/>
              <w:jc w:val="center"/>
              <w:rPr>
                <w:sz w:val="18"/>
              </w:rPr>
            </w:pPr>
            <w:r w:rsidRPr="00E9074A">
              <w:rPr>
                <w:sz w:val="18"/>
              </w:rPr>
              <w:t>Road</w:t>
            </w:r>
          </w:p>
        </w:tc>
        <w:tc>
          <w:tcPr>
            <w:tcW w:w="1196" w:type="dxa"/>
          </w:tcPr>
          <w:p w14:paraId="70276351" w14:textId="77777777" w:rsidR="00FE04CD" w:rsidRPr="00E9074A" w:rsidRDefault="006459B4">
            <w:pPr>
              <w:pStyle w:val="TableParagraph"/>
              <w:spacing w:before="118"/>
              <w:ind w:left="216" w:right="207"/>
              <w:jc w:val="center"/>
              <w:rPr>
                <w:sz w:val="18"/>
              </w:rPr>
            </w:pPr>
            <w:r w:rsidRPr="00E9074A">
              <w:rPr>
                <w:sz w:val="18"/>
              </w:rPr>
              <w:t>字符型</w:t>
            </w:r>
          </w:p>
        </w:tc>
        <w:tc>
          <w:tcPr>
            <w:tcW w:w="992" w:type="dxa"/>
          </w:tcPr>
          <w:p w14:paraId="321A0A72" w14:textId="77777777" w:rsidR="00FE04CD" w:rsidRPr="00E9074A" w:rsidRDefault="006459B4">
            <w:pPr>
              <w:pStyle w:val="TableParagraph"/>
              <w:spacing w:before="118"/>
              <w:ind w:left="114" w:right="103"/>
              <w:jc w:val="center"/>
              <w:rPr>
                <w:sz w:val="18"/>
              </w:rPr>
            </w:pPr>
            <w:r w:rsidRPr="00E9074A">
              <w:rPr>
                <w:sz w:val="18"/>
              </w:rPr>
              <w:t>50</w:t>
            </w:r>
          </w:p>
        </w:tc>
        <w:tc>
          <w:tcPr>
            <w:tcW w:w="931" w:type="dxa"/>
          </w:tcPr>
          <w:p w14:paraId="2C0F802C" w14:textId="77777777" w:rsidR="00FE04CD" w:rsidRPr="00E9074A" w:rsidRDefault="00FE04CD">
            <w:pPr>
              <w:pStyle w:val="TableParagraph"/>
              <w:rPr>
                <w:rFonts w:ascii="Times New Roman"/>
                <w:sz w:val="18"/>
              </w:rPr>
            </w:pPr>
          </w:p>
        </w:tc>
        <w:tc>
          <w:tcPr>
            <w:tcW w:w="1337" w:type="dxa"/>
          </w:tcPr>
          <w:p w14:paraId="69B4D9C5" w14:textId="77777777" w:rsidR="00FE04CD" w:rsidRPr="00E9074A" w:rsidRDefault="00FE04CD">
            <w:pPr>
              <w:pStyle w:val="TableParagraph"/>
              <w:rPr>
                <w:rFonts w:ascii="Times New Roman"/>
                <w:sz w:val="18"/>
              </w:rPr>
            </w:pPr>
          </w:p>
        </w:tc>
        <w:tc>
          <w:tcPr>
            <w:tcW w:w="2371" w:type="dxa"/>
          </w:tcPr>
          <w:p w14:paraId="5A1346D6" w14:textId="77777777" w:rsidR="00FE04CD" w:rsidRPr="00E9074A" w:rsidRDefault="006459B4">
            <w:pPr>
              <w:pStyle w:val="TableParagraph"/>
              <w:spacing w:before="98"/>
              <w:ind w:left="7"/>
              <w:jc w:val="center"/>
              <w:rPr>
                <w:sz w:val="21"/>
              </w:rPr>
            </w:pPr>
            <w:r w:rsidRPr="00E9074A">
              <w:rPr>
                <w:w w:val="99"/>
                <w:sz w:val="21"/>
              </w:rPr>
              <w:t>▲</w:t>
            </w:r>
          </w:p>
        </w:tc>
        <w:tc>
          <w:tcPr>
            <w:tcW w:w="3274" w:type="dxa"/>
          </w:tcPr>
          <w:p w14:paraId="30916BA4" w14:textId="77777777" w:rsidR="00FE04CD" w:rsidRPr="00E9074A" w:rsidRDefault="006459B4">
            <w:pPr>
              <w:pStyle w:val="TableParagraph"/>
              <w:spacing w:before="118"/>
              <w:ind w:left="86" w:right="77"/>
              <w:jc w:val="center"/>
              <w:rPr>
                <w:sz w:val="18"/>
              </w:rPr>
            </w:pPr>
            <w:r w:rsidRPr="00E9074A">
              <w:rPr>
                <w:sz w:val="18"/>
              </w:rPr>
              <w:t>根据实地道路进行填写</w:t>
            </w:r>
          </w:p>
        </w:tc>
      </w:tr>
      <w:tr w:rsidR="00E9074A" w:rsidRPr="00E9074A" w14:paraId="1F32E4EC" w14:textId="77777777">
        <w:trPr>
          <w:trHeight w:val="468"/>
        </w:trPr>
        <w:tc>
          <w:tcPr>
            <w:tcW w:w="607" w:type="dxa"/>
          </w:tcPr>
          <w:p w14:paraId="568B9383" w14:textId="77777777" w:rsidR="00FE04CD" w:rsidRPr="00E9074A" w:rsidRDefault="006459B4">
            <w:pPr>
              <w:pStyle w:val="TableParagraph"/>
              <w:spacing w:before="118"/>
              <w:ind w:left="106"/>
              <w:rPr>
                <w:sz w:val="18"/>
              </w:rPr>
            </w:pPr>
            <w:r w:rsidRPr="00E9074A">
              <w:rPr>
                <w:sz w:val="18"/>
              </w:rPr>
              <w:t>20.</w:t>
            </w:r>
          </w:p>
        </w:tc>
        <w:tc>
          <w:tcPr>
            <w:tcW w:w="1453" w:type="dxa"/>
          </w:tcPr>
          <w:p w14:paraId="43A6E461" w14:textId="77777777" w:rsidR="00FE04CD" w:rsidRPr="00E9074A" w:rsidRDefault="006459B4">
            <w:pPr>
              <w:pStyle w:val="TableParagraph"/>
              <w:spacing w:before="118"/>
              <w:ind w:left="166" w:right="157"/>
              <w:jc w:val="center"/>
              <w:rPr>
                <w:sz w:val="18"/>
              </w:rPr>
            </w:pPr>
            <w:r w:rsidRPr="00E9074A">
              <w:rPr>
                <w:sz w:val="18"/>
              </w:rPr>
              <w:t>探测单位</w:t>
            </w:r>
          </w:p>
        </w:tc>
        <w:tc>
          <w:tcPr>
            <w:tcW w:w="1559" w:type="dxa"/>
          </w:tcPr>
          <w:p w14:paraId="74942444" w14:textId="77777777" w:rsidR="00FE04CD" w:rsidRPr="00E9074A" w:rsidRDefault="006459B4">
            <w:pPr>
              <w:pStyle w:val="TableParagraph"/>
              <w:spacing w:before="118"/>
              <w:ind w:left="173" w:right="165"/>
              <w:jc w:val="center"/>
              <w:rPr>
                <w:sz w:val="18"/>
              </w:rPr>
            </w:pPr>
            <w:r w:rsidRPr="00E9074A">
              <w:rPr>
                <w:sz w:val="18"/>
              </w:rPr>
              <w:t>TC_Code</w:t>
            </w:r>
          </w:p>
        </w:tc>
        <w:tc>
          <w:tcPr>
            <w:tcW w:w="1196" w:type="dxa"/>
          </w:tcPr>
          <w:p w14:paraId="72404C65" w14:textId="77777777" w:rsidR="00FE04CD" w:rsidRPr="00E9074A" w:rsidRDefault="006459B4">
            <w:pPr>
              <w:pStyle w:val="TableParagraph"/>
              <w:spacing w:before="118"/>
              <w:ind w:left="216" w:right="207"/>
              <w:jc w:val="center"/>
              <w:rPr>
                <w:sz w:val="18"/>
              </w:rPr>
            </w:pPr>
            <w:r w:rsidRPr="00E9074A">
              <w:rPr>
                <w:sz w:val="18"/>
              </w:rPr>
              <w:t>字符型</w:t>
            </w:r>
          </w:p>
        </w:tc>
        <w:tc>
          <w:tcPr>
            <w:tcW w:w="992" w:type="dxa"/>
          </w:tcPr>
          <w:p w14:paraId="27BFBD19" w14:textId="77777777" w:rsidR="00FE04CD" w:rsidRPr="00E9074A" w:rsidRDefault="006459B4">
            <w:pPr>
              <w:pStyle w:val="TableParagraph"/>
              <w:spacing w:before="118"/>
              <w:ind w:left="114" w:right="105"/>
              <w:jc w:val="center"/>
              <w:rPr>
                <w:sz w:val="18"/>
              </w:rPr>
            </w:pPr>
            <w:r w:rsidRPr="00E9074A">
              <w:rPr>
                <w:sz w:val="18"/>
              </w:rPr>
              <w:t>100</w:t>
            </w:r>
          </w:p>
        </w:tc>
        <w:tc>
          <w:tcPr>
            <w:tcW w:w="931" w:type="dxa"/>
          </w:tcPr>
          <w:p w14:paraId="01C62C0C" w14:textId="77777777" w:rsidR="00FE04CD" w:rsidRPr="00E9074A" w:rsidRDefault="00FE04CD">
            <w:pPr>
              <w:pStyle w:val="TableParagraph"/>
              <w:rPr>
                <w:rFonts w:ascii="Times New Roman"/>
                <w:sz w:val="18"/>
              </w:rPr>
            </w:pPr>
          </w:p>
        </w:tc>
        <w:tc>
          <w:tcPr>
            <w:tcW w:w="1337" w:type="dxa"/>
          </w:tcPr>
          <w:p w14:paraId="2A94722C" w14:textId="77777777" w:rsidR="00FE04CD" w:rsidRPr="00E9074A" w:rsidRDefault="00FE04CD">
            <w:pPr>
              <w:pStyle w:val="TableParagraph"/>
              <w:rPr>
                <w:rFonts w:ascii="Times New Roman"/>
                <w:sz w:val="18"/>
              </w:rPr>
            </w:pPr>
          </w:p>
        </w:tc>
        <w:tc>
          <w:tcPr>
            <w:tcW w:w="2371" w:type="dxa"/>
          </w:tcPr>
          <w:p w14:paraId="1BECC31A" w14:textId="77777777" w:rsidR="00FE04CD" w:rsidRPr="00E9074A" w:rsidRDefault="006459B4">
            <w:pPr>
              <w:pStyle w:val="TableParagraph"/>
              <w:spacing w:before="100"/>
              <w:ind w:left="7"/>
              <w:jc w:val="center"/>
              <w:rPr>
                <w:sz w:val="21"/>
              </w:rPr>
            </w:pPr>
            <w:r w:rsidRPr="00E9074A">
              <w:rPr>
                <w:w w:val="99"/>
                <w:sz w:val="21"/>
              </w:rPr>
              <w:t>▲</w:t>
            </w:r>
          </w:p>
        </w:tc>
        <w:tc>
          <w:tcPr>
            <w:tcW w:w="3274" w:type="dxa"/>
          </w:tcPr>
          <w:p w14:paraId="65058101" w14:textId="77777777" w:rsidR="00FE04CD" w:rsidRPr="00E9074A" w:rsidRDefault="006459B4">
            <w:pPr>
              <w:pStyle w:val="TableParagraph"/>
              <w:spacing w:before="118"/>
              <w:ind w:left="86" w:right="77"/>
              <w:jc w:val="center"/>
              <w:rPr>
                <w:sz w:val="18"/>
              </w:rPr>
            </w:pPr>
            <w:r w:rsidRPr="00E9074A">
              <w:rPr>
                <w:sz w:val="18"/>
              </w:rPr>
              <w:t>埴写作业单位全称</w:t>
            </w:r>
          </w:p>
        </w:tc>
      </w:tr>
      <w:tr w:rsidR="00E9074A" w:rsidRPr="00E9074A" w14:paraId="27479AD7" w14:textId="77777777">
        <w:trPr>
          <w:trHeight w:val="467"/>
        </w:trPr>
        <w:tc>
          <w:tcPr>
            <w:tcW w:w="607" w:type="dxa"/>
          </w:tcPr>
          <w:p w14:paraId="7E84F83D" w14:textId="77777777" w:rsidR="00FE04CD" w:rsidRPr="00E9074A" w:rsidRDefault="006459B4">
            <w:pPr>
              <w:pStyle w:val="TableParagraph"/>
              <w:spacing w:before="120"/>
              <w:ind w:left="106"/>
              <w:rPr>
                <w:sz w:val="18"/>
              </w:rPr>
            </w:pPr>
            <w:r w:rsidRPr="00E9074A">
              <w:rPr>
                <w:sz w:val="18"/>
              </w:rPr>
              <w:t>21.</w:t>
            </w:r>
          </w:p>
        </w:tc>
        <w:tc>
          <w:tcPr>
            <w:tcW w:w="1453" w:type="dxa"/>
          </w:tcPr>
          <w:p w14:paraId="4E343971" w14:textId="77777777" w:rsidR="00FE04CD" w:rsidRPr="00E9074A" w:rsidRDefault="006459B4">
            <w:pPr>
              <w:pStyle w:val="TableParagraph"/>
              <w:spacing w:before="120"/>
              <w:ind w:left="166" w:right="157"/>
              <w:jc w:val="center"/>
              <w:rPr>
                <w:sz w:val="18"/>
              </w:rPr>
            </w:pPr>
            <w:r w:rsidRPr="00E9074A">
              <w:rPr>
                <w:sz w:val="18"/>
              </w:rPr>
              <w:t>探测日期</w:t>
            </w:r>
          </w:p>
        </w:tc>
        <w:tc>
          <w:tcPr>
            <w:tcW w:w="1559" w:type="dxa"/>
          </w:tcPr>
          <w:p w14:paraId="448C7280" w14:textId="77777777" w:rsidR="00FE04CD" w:rsidRPr="00E9074A" w:rsidRDefault="006459B4">
            <w:pPr>
              <w:pStyle w:val="TableParagraph"/>
              <w:spacing w:before="120"/>
              <w:ind w:left="175" w:right="165"/>
              <w:jc w:val="center"/>
              <w:rPr>
                <w:sz w:val="18"/>
              </w:rPr>
            </w:pPr>
            <w:r w:rsidRPr="00E9074A">
              <w:rPr>
                <w:sz w:val="18"/>
              </w:rPr>
              <w:t>SDate</w:t>
            </w:r>
          </w:p>
        </w:tc>
        <w:tc>
          <w:tcPr>
            <w:tcW w:w="1196" w:type="dxa"/>
          </w:tcPr>
          <w:p w14:paraId="5B117928" w14:textId="77777777" w:rsidR="00FE04CD" w:rsidRPr="00E9074A" w:rsidRDefault="006459B4">
            <w:pPr>
              <w:pStyle w:val="TableParagraph"/>
              <w:spacing w:before="120"/>
              <w:ind w:left="216" w:right="207"/>
              <w:jc w:val="center"/>
              <w:rPr>
                <w:sz w:val="18"/>
              </w:rPr>
            </w:pPr>
            <w:r w:rsidRPr="00E9074A">
              <w:rPr>
                <w:sz w:val="18"/>
              </w:rPr>
              <w:t>字符型</w:t>
            </w:r>
          </w:p>
        </w:tc>
        <w:tc>
          <w:tcPr>
            <w:tcW w:w="992" w:type="dxa"/>
          </w:tcPr>
          <w:p w14:paraId="4861D982" w14:textId="77777777" w:rsidR="00FE04CD" w:rsidRPr="00E9074A" w:rsidRDefault="006459B4">
            <w:pPr>
              <w:pStyle w:val="TableParagraph"/>
              <w:spacing w:before="120"/>
              <w:ind w:left="114" w:right="103"/>
              <w:jc w:val="center"/>
              <w:rPr>
                <w:sz w:val="18"/>
              </w:rPr>
            </w:pPr>
            <w:r w:rsidRPr="00E9074A">
              <w:rPr>
                <w:sz w:val="18"/>
              </w:rPr>
              <w:t>10</w:t>
            </w:r>
          </w:p>
        </w:tc>
        <w:tc>
          <w:tcPr>
            <w:tcW w:w="931" w:type="dxa"/>
          </w:tcPr>
          <w:p w14:paraId="6CE2323B" w14:textId="77777777" w:rsidR="00FE04CD" w:rsidRPr="00E9074A" w:rsidRDefault="00FE04CD">
            <w:pPr>
              <w:pStyle w:val="TableParagraph"/>
              <w:rPr>
                <w:rFonts w:ascii="Times New Roman"/>
                <w:sz w:val="18"/>
              </w:rPr>
            </w:pPr>
          </w:p>
        </w:tc>
        <w:tc>
          <w:tcPr>
            <w:tcW w:w="1337" w:type="dxa"/>
          </w:tcPr>
          <w:p w14:paraId="3CADF1C0" w14:textId="77777777" w:rsidR="00FE04CD" w:rsidRPr="00E9074A" w:rsidRDefault="00FE04CD">
            <w:pPr>
              <w:pStyle w:val="TableParagraph"/>
              <w:rPr>
                <w:rFonts w:ascii="Times New Roman"/>
                <w:sz w:val="18"/>
              </w:rPr>
            </w:pPr>
          </w:p>
        </w:tc>
        <w:tc>
          <w:tcPr>
            <w:tcW w:w="2371" w:type="dxa"/>
          </w:tcPr>
          <w:p w14:paraId="78203760" w14:textId="77777777" w:rsidR="00FE04CD" w:rsidRPr="00E9074A" w:rsidRDefault="006459B4">
            <w:pPr>
              <w:pStyle w:val="TableParagraph"/>
              <w:spacing w:before="99"/>
              <w:ind w:left="7"/>
              <w:jc w:val="center"/>
              <w:rPr>
                <w:sz w:val="21"/>
              </w:rPr>
            </w:pPr>
            <w:r w:rsidRPr="00E9074A">
              <w:rPr>
                <w:w w:val="99"/>
                <w:sz w:val="21"/>
              </w:rPr>
              <w:t>▲</w:t>
            </w:r>
          </w:p>
        </w:tc>
        <w:tc>
          <w:tcPr>
            <w:tcW w:w="3274" w:type="dxa"/>
          </w:tcPr>
          <w:p w14:paraId="06F95BE9" w14:textId="77777777" w:rsidR="00FE04CD" w:rsidRPr="00E9074A" w:rsidRDefault="006459B4">
            <w:pPr>
              <w:pStyle w:val="TableParagraph"/>
              <w:spacing w:before="120"/>
              <w:ind w:left="84" w:right="77"/>
              <w:jc w:val="center"/>
              <w:rPr>
                <w:sz w:val="18"/>
              </w:rPr>
            </w:pPr>
            <w:r w:rsidRPr="00E9074A">
              <w:rPr>
                <w:sz w:val="18"/>
              </w:rPr>
              <w:t>采用“YYYY-MM-DD”格式</w:t>
            </w:r>
          </w:p>
        </w:tc>
      </w:tr>
      <w:tr w:rsidR="00E9074A" w:rsidRPr="00E9074A" w14:paraId="16822594" w14:textId="77777777">
        <w:trPr>
          <w:trHeight w:val="467"/>
        </w:trPr>
        <w:tc>
          <w:tcPr>
            <w:tcW w:w="607" w:type="dxa"/>
          </w:tcPr>
          <w:p w14:paraId="010BEF7E" w14:textId="77777777" w:rsidR="00FE04CD" w:rsidRPr="00E9074A" w:rsidRDefault="006459B4">
            <w:pPr>
              <w:pStyle w:val="TableParagraph"/>
              <w:spacing w:before="119"/>
              <w:ind w:left="106"/>
              <w:rPr>
                <w:sz w:val="18"/>
              </w:rPr>
            </w:pPr>
            <w:r w:rsidRPr="00E9074A">
              <w:rPr>
                <w:sz w:val="18"/>
              </w:rPr>
              <w:t>22.</w:t>
            </w:r>
          </w:p>
        </w:tc>
        <w:tc>
          <w:tcPr>
            <w:tcW w:w="1453" w:type="dxa"/>
          </w:tcPr>
          <w:p w14:paraId="41EF6FE4" w14:textId="77777777" w:rsidR="00FE04CD" w:rsidRPr="00E9074A" w:rsidRDefault="006459B4">
            <w:pPr>
              <w:pStyle w:val="TableParagraph"/>
              <w:spacing w:before="119"/>
              <w:ind w:left="166" w:right="157"/>
              <w:jc w:val="center"/>
              <w:rPr>
                <w:sz w:val="18"/>
              </w:rPr>
            </w:pPr>
            <w:r w:rsidRPr="00E9074A">
              <w:rPr>
                <w:sz w:val="18"/>
              </w:rPr>
              <w:t>入库日期</w:t>
            </w:r>
          </w:p>
        </w:tc>
        <w:tc>
          <w:tcPr>
            <w:tcW w:w="1559" w:type="dxa"/>
          </w:tcPr>
          <w:p w14:paraId="19A463BC" w14:textId="77777777" w:rsidR="00FE04CD" w:rsidRPr="00E9074A" w:rsidRDefault="006459B4">
            <w:pPr>
              <w:pStyle w:val="TableParagraph"/>
              <w:spacing w:before="119"/>
              <w:ind w:left="175" w:right="165"/>
              <w:jc w:val="center"/>
              <w:rPr>
                <w:sz w:val="18"/>
              </w:rPr>
            </w:pPr>
            <w:r w:rsidRPr="00E9074A">
              <w:rPr>
                <w:sz w:val="18"/>
              </w:rPr>
              <w:t>InputDate</w:t>
            </w:r>
          </w:p>
        </w:tc>
        <w:tc>
          <w:tcPr>
            <w:tcW w:w="1196" w:type="dxa"/>
          </w:tcPr>
          <w:p w14:paraId="5292E36F" w14:textId="77777777" w:rsidR="00FE04CD" w:rsidRPr="00E9074A" w:rsidRDefault="006459B4">
            <w:pPr>
              <w:pStyle w:val="TableParagraph"/>
              <w:spacing w:before="119"/>
              <w:ind w:left="216" w:right="207"/>
              <w:jc w:val="center"/>
              <w:rPr>
                <w:sz w:val="18"/>
              </w:rPr>
            </w:pPr>
            <w:r w:rsidRPr="00E9074A">
              <w:rPr>
                <w:sz w:val="18"/>
              </w:rPr>
              <w:t>字符型</w:t>
            </w:r>
          </w:p>
        </w:tc>
        <w:tc>
          <w:tcPr>
            <w:tcW w:w="992" w:type="dxa"/>
          </w:tcPr>
          <w:p w14:paraId="682C05BE" w14:textId="77777777" w:rsidR="00FE04CD" w:rsidRPr="00E9074A" w:rsidRDefault="006459B4">
            <w:pPr>
              <w:pStyle w:val="TableParagraph"/>
              <w:spacing w:before="119"/>
              <w:ind w:left="114" w:right="103"/>
              <w:jc w:val="center"/>
              <w:rPr>
                <w:sz w:val="18"/>
              </w:rPr>
            </w:pPr>
            <w:r w:rsidRPr="00E9074A">
              <w:rPr>
                <w:sz w:val="18"/>
              </w:rPr>
              <w:t>10</w:t>
            </w:r>
          </w:p>
        </w:tc>
        <w:tc>
          <w:tcPr>
            <w:tcW w:w="931" w:type="dxa"/>
          </w:tcPr>
          <w:p w14:paraId="7BE543DA" w14:textId="77777777" w:rsidR="00FE04CD" w:rsidRPr="00E9074A" w:rsidRDefault="00FE04CD">
            <w:pPr>
              <w:pStyle w:val="TableParagraph"/>
              <w:rPr>
                <w:rFonts w:ascii="Times New Roman"/>
                <w:sz w:val="18"/>
              </w:rPr>
            </w:pPr>
          </w:p>
        </w:tc>
        <w:tc>
          <w:tcPr>
            <w:tcW w:w="1337" w:type="dxa"/>
          </w:tcPr>
          <w:p w14:paraId="25690FBD" w14:textId="77777777" w:rsidR="00FE04CD" w:rsidRPr="00E9074A" w:rsidRDefault="00FE04CD">
            <w:pPr>
              <w:pStyle w:val="TableParagraph"/>
              <w:rPr>
                <w:rFonts w:ascii="Times New Roman"/>
                <w:sz w:val="18"/>
              </w:rPr>
            </w:pPr>
          </w:p>
        </w:tc>
        <w:tc>
          <w:tcPr>
            <w:tcW w:w="2371" w:type="dxa"/>
          </w:tcPr>
          <w:p w14:paraId="4A8D7DC8" w14:textId="77777777" w:rsidR="00FE04CD" w:rsidRPr="00E9074A" w:rsidRDefault="006459B4">
            <w:pPr>
              <w:pStyle w:val="TableParagraph"/>
              <w:spacing w:before="99"/>
              <w:ind w:left="7"/>
              <w:jc w:val="center"/>
              <w:rPr>
                <w:sz w:val="21"/>
              </w:rPr>
            </w:pPr>
            <w:r w:rsidRPr="00E9074A">
              <w:rPr>
                <w:w w:val="99"/>
                <w:sz w:val="21"/>
              </w:rPr>
              <w:t>▲</w:t>
            </w:r>
          </w:p>
        </w:tc>
        <w:tc>
          <w:tcPr>
            <w:tcW w:w="3274" w:type="dxa"/>
          </w:tcPr>
          <w:p w14:paraId="311F3D5F" w14:textId="77777777" w:rsidR="00FE04CD" w:rsidRPr="00E9074A" w:rsidRDefault="006459B4">
            <w:pPr>
              <w:pStyle w:val="TableParagraph"/>
              <w:spacing w:before="119"/>
              <w:ind w:left="84" w:right="77"/>
              <w:jc w:val="center"/>
              <w:rPr>
                <w:sz w:val="18"/>
              </w:rPr>
            </w:pPr>
            <w:r w:rsidRPr="00E9074A">
              <w:rPr>
                <w:sz w:val="18"/>
              </w:rPr>
              <w:t>采用“YYYY-MM-DD”格式</w:t>
            </w:r>
          </w:p>
        </w:tc>
      </w:tr>
      <w:tr w:rsidR="00E9074A" w:rsidRPr="00E9074A" w14:paraId="6C33D2AB" w14:textId="77777777">
        <w:trPr>
          <w:trHeight w:val="468"/>
        </w:trPr>
        <w:tc>
          <w:tcPr>
            <w:tcW w:w="607" w:type="dxa"/>
          </w:tcPr>
          <w:p w14:paraId="19E85DDC" w14:textId="77777777" w:rsidR="00FE04CD" w:rsidRPr="00E9074A" w:rsidRDefault="006459B4">
            <w:pPr>
              <w:pStyle w:val="TableParagraph"/>
              <w:spacing w:before="119"/>
              <w:ind w:left="106"/>
              <w:rPr>
                <w:sz w:val="18"/>
              </w:rPr>
            </w:pPr>
            <w:r w:rsidRPr="00E9074A">
              <w:rPr>
                <w:sz w:val="18"/>
              </w:rPr>
              <w:t>23.</w:t>
            </w:r>
          </w:p>
        </w:tc>
        <w:tc>
          <w:tcPr>
            <w:tcW w:w="1453" w:type="dxa"/>
          </w:tcPr>
          <w:p w14:paraId="02657227" w14:textId="77777777" w:rsidR="00FE04CD" w:rsidRPr="00E9074A" w:rsidRDefault="006459B4">
            <w:pPr>
              <w:pStyle w:val="TableParagraph"/>
              <w:spacing w:before="119"/>
              <w:ind w:left="166" w:right="157"/>
              <w:jc w:val="center"/>
              <w:rPr>
                <w:sz w:val="18"/>
              </w:rPr>
            </w:pPr>
            <w:r w:rsidRPr="00E9074A">
              <w:rPr>
                <w:sz w:val="18"/>
              </w:rPr>
              <w:t>井盖形状</w:t>
            </w:r>
          </w:p>
        </w:tc>
        <w:tc>
          <w:tcPr>
            <w:tcW w:w="1559" w:type="dxa"/>
          </w:tcPr>
          <w:p w14:paraId="08D9029C" w14:textId="77777777" w:rsidR="00FE04CD" w:rsidRPr="00E9074A" w:rsidRDefault="006459B4">
            <w:pPr>
              <w:pStyle w:val="TableParagraph"/>
              <w:spacing w:before="119"/>
              <w:ind w:left="175" w:right="165"/>
              <w:jc w:val="center"/>
              <w:rPr>
                <w:sz w:val="18"/>
              </w:rPr>
            </w:pPr>
            <w:r w:rsidRPr="00E9074A">
              <w:rPr>
                <w:sz w:val="18"/>
              </w:rPr>
              <w:t>WeCoShape</w:t>
            </w:r>
          </w:p>
        </w:tc>
        <w:tc>
          <w:tcPr>
            <w:tcW w:w="1196" w:type="dxa"/>
          </w:tcPr>
          <w:p w14:paraId="0845D63F" w14:textId="77777777" w:rsidR="00FE04CD" w:rsidRPr="00E9074A" w:rsidRDefault="006459B4">
            <w:pPr>
              <w:pStyle w:val="TableParagraph"/>
              <w:spacing w:before="119"/>
              <w:ind w:left="216" w:right="207"/>
              <w:jc w:val="center"/>
              <w:rPr>
                <w:sz w:val="18"/>
              </w:rPr>
            </w:pPr>
            <w:r w:rsidRPr="00E9074A">
              <w:rPr>
                <w:sz w:val="18"/>
              </w:rPr>
              <w:t>字符型</w:t>
            </w:r>
          </w:p>
        </w:tc>
        <w:tc>
          <w:tcPr>
            <w:tcW w:w="992" w:type="dxa"/>
          </w:tcPr>
          <w:p w14:paraId="7A38E280" w14:textId="77777777" w:rsidR="00FE04CD" w:rsidRPr="00E9074A" w:rsidRDefault="006459B4">
            <w:pPr>
              <w:pStyle w:val="TableParagraph"/>
              <w:spacing w:before="119"/>
              <w:ind w:left="114" w:right="103"/>
              <w:jc w:val="center"/>
              <w:rPr>
                <w:sz w:val="18"/>
              </w:rPr>
            </w:pPr>
            <w:r w:rsidRPr="00E9074A">
              <w:rPr>
                <w:sz w:val="18"/>
              </w:rPr>
              <w:t>10</w:t>
            </w:r>
          </w:p>
        </w:tc>
        <w:tc>
          <w:tcPr>
            <w:tcW w:w="931" w:type="dxa"/>
          </w:tcPr>
          <w:p w14:paraId="73563F36" w14:textId="77777777" w:rsidR="00FE04CD" w:rsidRPr="00E9074A" w:rsidRDefault="00FE04CD">
            <w:pPr>
              <w:pStyle w:val="TableParagraph"/>
              <w:rPr>
                <w:rFonts w:ascii="Times New Roman"/>
                <w:sz w:val="18"/>
              </w:rPr>
            </w:pPr>
          </w:p>
        </w:tc>
        <w:tc>
          <w:tcPr>
            <w:tcW w:w="1337" w:type="dxa"/>
          </w:tcPr>
          <w:p w14:paraId="4EC3F786" w14:textId="77777777" w:rsidR="00FE04CD" w:rsidRPr="00E9074A" w:rsidRDefault="006459B4">
            <w:pPr>
              <w:pStyle w:val="TableParagraph"/>
              <w:spacing w:before="119"/>
              <w:ind w:left="106" w:right="98"/>
              <w:jc w:val="center"/>
              <w:rPr>
                <w:sz w:val="18"/>
              </w:rPr>
            </w:pPr>
            <w:r w:rsidRPr="00E9074A">
              <w:rPr>
                <w:sz w:val="18"/>
              </w:rPr>
              <w:t>见附表A.13.9</w:t>
            </w:r>
          </w:p>
        </w:tc>
        <w:tc>
          <w:tcPr>
            <w:tcW w:w="2371" w:type="dxa"/>
          </w:tcPr>
          <w:p w14:paraId="4EFBA1BA" w14:textId="77777777" w:rsidR="00FE04CD" w:rsidRPr="00E9074A" w:rsidRDefault="006459B4">
            <w:pPr>
              <w:pStyle w:val="TableParagraph"/>
              <w:spacing w:before="99"/>
              <w:ind w:left="7"/>
              <w:jc w:val="center"/>
              <w:rPr>
                <w:sz w:val="21"/>
              </w:rPr>
            </w:pPr>
            <w:r w:rsidRPr="00E9074A">
              <w:rPr>
                <w:w w:val="99"/>
                <w:sz w:val="21"/>
              </w:rPr>
              <w:t>▲</w:t>
            </w:r>
          </w:p>
        </w:tc>
        <w:tc>
          <w:tcPr>
            <w:tcW w:w="3274" w:type="dxa"/>
          </w:tcPr>
          <w:p w14:paraId="26783271" w14:textId="77777777" w:rsidR="00FE04CD" w:rsidRPr="00E9074A" w:rsidRDefault="00FE04CD">
            <w:pPr>
              <w:pStyle w:val="TableParagraph"/>
              <w:rPr>
                <w:rFonts w:ascii="Times New Roman"/>
                <w:sz w:val="18"/>
              </w:rPr>
            </w:pPr>
          </w:p>
        </w:tc>
      </w:tr>
      <w:tr w:rsidR="00E9074A" w:rsidRPr="00E9074A" w14:paraId="68A0D5B6" w14:textId="77777777">
        <w:trPr>
          <w:trHeight w:val="467"/>
        </w:trPr>
        <w:tc>
          <w:tcPr>
            <w:tcW w:w="607" w:type="dxa"/>
          </w:tcPr>
          <w:p w14:paraId="1B25DE1D" w14:textId="77777777" w:rsidR="00FE04CD" w:rsidRPr="00E9074A" w:rsidRDefault="006459B4">
            <w:pPr>
              <w:pStyle w:val="TableParagraph"/>
              <w:spacing w:before="119"/>
              <w:ind w:left="106"/>
              <w:rPr>
                <w:sz w:val="18"/>
              </w:rPr>
            </w:pPr>
            <w:r w:rsidRPr="00E9074A">
              <w:rPr>
                <w:sz w:val="18"/>
              </w:rPr>
              <w:t>24.</w:t>
            </w:r>
          </w:p>
        </w:tc>
        <w:tc>
          <w:tcPr>
            <w:tcW w:w="1453" w:type="dxa"/>
          </w:tcPr>
          <w:p w14:paraId="16C6B8E8" w14:textId="77777777" w:rsidR="00FE04CD" w:rsidRPr="00E9074A" w:rsidRDefault="006459B4">
            <w:pPr>
              <w:pStyle w:val="TableParagraph"/>
              <w:spacing w:before="119"/>
              <w:ind w:left="166" w:right="157"/>
              <w:jc w:val="center"/>
              <w:rPr>
                <w:sz w:val="18"/>
              </w:rPr>
            </w:pPr>
            <w:r w:rsidRPr="00E9074A">
              <w:rPr>
                <w:sz w:val="18"/>
              </w:rPr>
              <w:t>井盖材质</w:t>
            </w:r>
          </w:p>
        </w:tc>
        <w:tc>
          <w:tcPr>
            <w:tcW w:w="1559" w:type="dxa"/>
          </w:tcPr>
          <w:p w14:paraId="60B062DD" w14:textId="77777777" w:rsidR="00FE04CD" w:rsidRPr="00E9074A" w:rsidRDefault="006459B4">
            <w:pPr>
              <w:pStyle w:val="TableParagraph"/>
              <w:spacing w:before="119"/>
              <w:ind w:left="175" w:right="165"/>
              <w:jc w:val="center"/>
              <w:rPr>
                <w:sz w:val="18"/>
              </w:rPr>
            </w:pPr>
            <w:r w:rsidRPr="00E9074A">
              <w:rPr>
                <w:sz w:val="18"/>
              </w:rPr>
              <w:t>WeMaterial</w:t>
            </w:r>
          </w:p>
        </w:tc>
        <w:tc>
          <w:tcPr>
            <w:tcW w:w="1196" w:type="dxa"/>
          </w:tcPr>
          <w:p w14:paraId="69CD962B" w14:textId="77777777" w:rsidR="00FE04CD" w:rsidRPr="00E9074A" w:rsidRDefault="006459B4">
            <w:pPr>
              <w:pStyle w:val="TableParagraph"/>
              <w:spacing w:before="119"/>
              <w:ind w:left="216" w:right="207"/>
              <w:jc w:val="center"/>
              <w:rPr>
                <w:sz w:val="18"/>
              </w:rPr>
            </w:pPr>
            <w:r w:rsidRPr="00E9074A">
              <w:rPr>
                <w:sz w:val="18"/>
              </w:rPr>
              <w:t>字符型</w:t>
            </w:r>
          </w:p>
        </w:tc>
        <w:tc>
          <w:tcPr>
            <w:tcW w:w="992" w:type="dxa"/>
          </w:tcPr>
          <w:p w14:paraId="0F06E051" w14:textId="77777777" w:rsidR="00FE04CD" w:rsidRPr="00E9074A" w:rsidRDefault="006459B4">
            <w:pPr>
              <w:pStyle w:val="TableParagraph"/>
              <w:spacing w:before="119"/>
              <w:ind w:left="114" w:right="103"/>
              <w:jc w:val="center"/>
              <w:rPr>
                <w:sz w:val="18"/>
              </w:rPr>
            </w:pPr>
            <w:r w:rsidRPr="00E9074A">
              <w:rPr>
                <w:sz w:val="18"/>
              </w:rPr>
              <w:t>10</w:t>
            </w:r>
          </w:p>
        </w:tc>
        <w:tc>
          <w:tcPr>
            <w:tcW w:w="931" w:type="dxa"/>
          </w:tcPr>
          <w:p w14:paraId="15D83E19" w14:textId="77777777" w:rsidR="00FE04CD" w:rsidRPr="00E9074A" w:rsidRDefault="00FE04CD">
            <w:pPr>
              <w:pStyle w:val="TableParagraph"/>
              <w:rPr>
                <w:rFonts w:ascii="Times New Roman"/>
                <w:sz w:val="18"/>
              </w:rPr>
            </w:pPr>
          </w:p>
        </w:tc>
        <w:tc>
          <w:tcPr>
            <w:tcW w:w="1337" w:type="dxa"/>
          </w:tcPr>
          <w:p w14:paraId="23D3012D" w14:textId="77777777" w:rsidR="00FE04CD" w:rsidRPr="00E9074A" w:rsidRDefault="006459B4">
            <w:pPr>
              <w:pStyle w:val="TableParagraph"/>
              <w:spacing w:before="119"/>
              <w:ind w:left="106" w:right="98"/>
              <w:jc w:val="center"/>
              <w:rPr>
                <w:sz w:val="18"/>
              </w:rPr>
            </w:pPr>
            <w:r w:rsidRPr="00E9074A">
              <w:rPr>
                <w:sz w:val="18"/>
              </w:rPr>
              <w:t>见附表A.13.1</w:t>
            </w:r>
          </w:p>
        </w:tc>
        <w:tc>
          <w:tcPr>
            <w:tcW w:w="2371" w:type="dxa"/>
          </w:tcPr>
          <w:p w14:paraId="70E0E8BF" w14:textId="77777777" w:rsidR="00FE04CD" w:rsidRPr="00E9074A" w:rsidRDefault="006459B4">
            <w:pPr>
              <w:pStyle w:val="TableParagraph"/>
              <w:spacing w:before="98"/>
              <w:ind w:left="7"/>
              <w:jc w:val="center"/>
              <w:rPr>
                <w:sz w:val="21"/>
              </w:rPr>
            </w:pPr>
            <w:r w:rsidRPr="00E9074A">
              <w:rPr>
                <w:w w:val="99"/>
                <w:sz w:val="21"/>
              </w:rPr>
              <w:t>▲</w:t>
            </w:r>
          </w:p>
        </w:tc>
        <w:tc>
          <w:tcPr>
            <w:tcW w:w="3274" w:type="dxa"/>
          </w:tcPr>
          <w:p w14:paraId="7F4DD993" w14:textId="77777777" w:rsidR="00FE04CD" w:rsidRPr="00E9074A" w:rsidRDefault="00FE04CD">
            <w:pPr>
              <w:pStyle w:val="TableParagraph"/>
              <w:rPr>
                <w:rFonts w:ascii="Times New Roman"/>
                <w:sz w:val="18"/>
              </w:rPr>
            </w:pPr>
          </w:p>
        </w:tc>
      </w:tr>
      <w:tr w:rsidR="00E9074A" w:rsidRPr="00E9074A" w14:paraId="6494112A" w14:textId="77777777">
        <w:trPr>
          <w:trHeight w:val="467"/>
        </w:trPr>
        <w:tc>
          <w:tcPr>
            <w:tcW w:w="607" w:type="dxa"/>
          </w:tcPr>
          <w:p w14:paraId="7D3383F3" w14:textId="77777777" w:rsidR="00FE04CD" w:rsidRPr="00E9074A" w:rsidRDefault="006459B4">
            <w:pPr>
              <w:pStyle w:val="TableParagraph"/>
              <w:spacing w:before="118"/>
              <w:ind w:left="106"/>
              <w:rPr>
                <w:sz w:val="18"/>
              </w:rPr>
            </w:pPr>
            <w:r w:rsidRPr="00E9074A">
              <w:rPr>
                <w:sz w:val="18"/>
              </w:rPr>
              <w:t>25.</w:t>
            </w:r>
          </w:p>
        </w:tc>
        <w:tc>
          <w:tcPr>
            <w:tcW w:w="1453" w:type="dxa"/>
          </w:tcPr>
          <w:p w14:paraId="3C5A0381" w14:textId="77777777" w:rsidR="00FE04CD" w:rsidRPr="00E9074A" w:rsidRDefault="006459B4">
            <w:pPr>
              <w:pStyle w:val="TableParagraph"/>
              <w:spacing w:before="118"/>
              <w:ind w:left="166" w:right="157"/>
              <w:jc w:val="center"/>
              <w:rPr>
                <w:sz w:val="18"/>
              </w:rPr>
            </w:pPr>
            <w:r w:rsidRPr="00E9074A">
              <w:rPr>
                <w:sz w:val="18"/>
              </w:rPr>
              <w:t>井盖尺寸</w:t>
            </w:r>
          </w:p>
        </w:tc>
        <w:tc>
          <w:tcPr>
            <w:tcW w:w="1559" w:type="dxa"/>
          </w:tcPr>
          <w:p w14:paraId="64453A03" w14:textId="77777777" w:rsidR="00FE04CD" w:rsidRPr="00E9074A" w:rsidRDefault="006459B4">
            <w:pPr>
              <w:pStyle w:val="TableParagraph"/>
              <w:spacing w:before="118"/>
              <w:ind w:left="175" w:right="165"/>
              <w:jc w:val="center"/>
              <w:rPr>
                <w:sz w:val="18"/>
              </w:rPr>
            </w:pPr>
            <w:r w:rsidRPr="00E9074A">
              <w:rPr>
                <w:sz w:val="18"/>
              </w:rPr>
              <w:t>WeSize</w:t>
            </w:r>
          </w:p>
        </w:tc>
        <w:tc>
          <w:tcPr>
            <w:tcW w:w="1196" w:type="dxa"/>
          </w:tcPr>
          <w:p w14:paraId="4ECF703D" w14:textId="77777777" w:rsidR="00FE04CD" w:rsidRPr="00E9074A" w:rsidRDefault="006459B4">
            <w:pPr>
              <w:pStyle w:val="TableParagraph"/>
              <w:spacing w:before="118"/>
              <w:ind w:left="216" w:right="207"/>
              <w:jc w:val="center"/>
              <w:rPr>
                <w:sz w:val="18"/>
              </w:rPr>
            </w:pPr>
            <w:r w:rsidRPr="00E9074A">
              <w:rPr>
                <w:sz w:val="18"/>
              </w:rPr>
              <w:t>字符型</w:t>
            </w:r>
          </w:p>
        </w:tc>
        <w:tc>
          <w:tcPr>
            <w:tcW w:w="992" w:type="dxa"/>
          </w:tcPr>
          <w:p w14:paraId="0711A443" w14:textId="77777777" w:rsidR="00FE04CD" w:rsidRPr="00E9074A" w:rsidRDefault="006459B4">
            <w:pPr>
              <w:pStyle w:val="TableParagraph"/>
              <w:spacing w:before="118"/>
              <w:ind w:left="114" w:right="103"/>
              <w:jc w:val="center"/>
              <w:rPr>
                <w:sz w:val="18"/>
              </w:rPr>
            </w:pPr>
            <w:r w:rsidRPr="00E9074A">
              <w:rPr>
                <w:sz w:val="18"/>
              </w:rPr>
              <w:t>20</w:t>
            </w:r>
          </w:p>
        </w:tc>
        <w:tc>
          <w:tcPr>
            <w:tcW w:w="931" w:type="dxa"/>
          </w:tcPr>
          <w:p w14:paraId="4AD7587C" w14:textId="77777777" w:rsidR="00FE04CD" w:rsidRPr="00E9074A" w:rsidRDefault="00FE04CD">
            <w:pPr>
              <w:pStyle w:val="TableParagraph"/>
              <w:rPr>
                <w:rFonts w:ascii="Times New Roman"/>
                <w:sz w:val="18"/>
              </w:rPr>
            </w:pPr>
          </w:p>
        </w:tc>
        <w:tc>
          <w:tcPr>
            <w:tcW w:w="1337" w:type="dxa"/>
          </w:tcPr>
          <w:p w14:paraId="426A6516" w14:textId="77777777" w:rsidR="00FE04CD" w:rsidRPr="00E9074A" w:rsidRDefault="00FE04CD">
            <w:pPr>
              <w:pStyle w:val="TableParagraph"/>
              <w:rPr>
                <w:rFonts w:ascii="Times New Roman"/>
                <w:sz w:val="18"/>
              </w:rPr>
            </w:pPr>
          </w:p>
        </w:tc>
        <w:tc>
          <w:tcPr>
            <w:tcW w:w="2371" w:type="dxa"/>
          </w:tcPr>
          <w:p w14:paraId="06B4E73F" w14:textId="77777777" w:rsidR="00FE04CD" w:rsidRPr="00E9074A" w:rsidRDefault="006459B4">
            <w:pPr>
              <w:pStyle w:val="TableParagraph"/>
              <w:spacing w:before="98"/>
              <w:ind w:left="7"/>
              <w:jc w:val="center"/>
              <w:rPr>
                <w:sz w:val="21"/>
              </w:rPr>
            </w:pPr>
            <w:r w:rsidRPr="00E9074A">
              <w:rPr>
                <w:w w:val="99"/>
                <w:sz w:val="21"/>
              </w:rPr>
              <w:t>▲</w:t>
            </w:r>
          </w:p>
        </w:tc>
        <w:tc>
          <w:tcPr>
            <w:tcW w:w="3274" w:type="dxa"/>
          </w:tcPr>
          <w:p w14:paraId="6517FEBA" w14:textId="77777777" w:rsidR="00FE04CD" w:rsidRPr="00E9074A" w:rsidRDefault="006459B4">
            <w:pPr>
              <w:pStyle w:val="TableParagraph"/>
              <w:spacing w:before="118"/>
              <w:ind w:left="86" w:right="77"/>
              <w:jc w:val="center"/>
              <w:rPr>
                <w:sz w:val="18"/>
              </w:rPr>
            </w:pPr>
            <w:r w:rsidRPr="00E9074A">
              <w:rPr>
                <w:sz w:val="18"/>
              </w:rPr>
              <w:t>填直径、长X宽（单位：毫米）</w:t>
            </w:r>
          </w:p>
        </w:tc>
      </w:tr>
      <w:tr w:rsidR="00E9074A" w:rsidRPr="00E9074A" w14:paraId="1F41BEC4" w14:textId="77777777">
        <w:trPr>
          <w:trHeight w:val="468"/>
        </w:trPr>
        <w:tc>
          <w:tcPr>
            <w:tcW w:w="607" w:type="dxa"/>
          </w:tcPr>
          <w:p w14:paraId="1F63722B" w14:textId="77777777" w:rsidR="00FE04CD" w:rsidRPr="00E9074A" w:rsidRDefault="006459B4">
            <w:pPr>
              <w:pStyle w:val="TableParagraph"/>
              <w:spacing w:before="118"/>
              <w:ind w:left="106"/>
              <w:rPr>
                <w:sz w:val="18"/>
              </w:rPr>
            </w:pPr>
            <w:r w:rsidRPr="00E9074A">
              <w:rPr>
                <w:sz w:val="18"/>
              </w:rPr>
              <w:t>26.</w:t>
            </w:r>
          </w:p>
        </w:tc>
        <w:tc>
          <w:tcPr>
            <w:tcW w:w="1453" w:type="dxa"/>
          </w:tcPr>
          <w:p w14:paraId="451FA367" w14:textId="77777777" w:rsidR="00FE04CD" w:rsidRPr="00E9074A" w:rsidRDefault="006459B4">
            <w:pPr>
              <w:pStyle w:val="TableParagraph"/>
              <w:spacing w:before="118"/>
              <w:ind w:left="163" w:right="157"/>
              <w:jc w:val="center"/>
              <w:rPr>
                <w:sz w:val="18"/>
              </w:rPr>
            </w:pPr>
            <w:r w:rsidRPr="00E9074A">
              <w:rPr>
                <w:sz w:val="18"/>
              </w:rPr>
              <w:t>井脖深</w:t>
            </w:r>
          </w:p>
        </w:tc>
        <w:tc>
          <w:tcPr>
            <w:tcW w:w="1559" w:type="dxa"/>
          </w:tcPr>
          <w:p w14:paraId="69CC80B4" w14:textId="77777777" w:rsidR="00FE04CD" w:rsidRPr="00E9074A" w:rsidRDefault="006459B4">
            <w:pPr>
              <w:pStyle w:val="TableParagraph"/>
              <w:spacing w:before="118"/>
              <w:ind w:left="173" w:right="165"/>
              <w:jc w:val="center"/>
              <w:rPr>
                <w:sz w:val="18"/>
              </w:rPr>
            </w:pPr>
            <w:r w:rsidRPr="00E9074A">
              <w:rPr>
                <w:sz w:val="18"/>
              </w:rPr>
              <w:t>WeNeDeep</w:t>
            </w:r>
          </w:p>
        </w:tc>
        <w:tc>
          <w:tcPr>
            <w:tcW w:w="1196" w:type="dxa"/>
          </w:tcPr>
          <w:p w14:paraId="657274DF" w14:textId="77777777" w:rsidR="00FE04CD" w:rsidRPr="00E9074A" w:rsidRDefault="006459B4">
            <w:pPr>
              <w:pStyle w:val="TableParagraph"/>
              <w:spacing w:before="118"/>
              <w:ind w:left="216" w:right="207"/>
              <w:jc w:val="center"/>
              <w:rPr>
                <w:sz w:val="18"/>
              </w:rPr>
            </w:pPr>
            <w:r w:rsidRPr="00E9074A">
              <w:rPr>
                <w:sz w:val="18"/>
              </w:rPr>
              <w:t>双精度</w:t>
            </w:r>
          </w:p>
        </w:tc>
        <w:tc>
          <w:tcPr>
            <w:tcW w:w="992" w:type="dxa"/>
          </w:tcPr>
          <w:p w14:paraId="72FA7609" w14:textId="77777777" w:rsidR="00FE04CD" w:rsidRPr="00E9074A" w:rsidRDefault="00FE04CD">
            <w:pPr>
              <w:pStyle w:val="TableParagraph"/>
              <w:rPr>
                <w:rFonts w:ascii="Times New Roman"/>
                <w:sz w:val="18"/>
              </w:rPr>
            </w:pPr>
          </w:p>
        </w:tc>
        <w:tc>
          <w:tcPr>
            <w:tcW w:w="931" w:type="dxa"/>
          </w:tcPr>
          <w:p w14:paraId="0D8F2E1C" w14:textId="77777777" w:rsidR="00FE04CD" w:rsidRPr="00E9074A" w:rsidRDefault="006459B4">
            <w:pPr>
              <w:pStyle w:val="TableParagraph"/>
              <w:spacing w:before="118"/>
              <w:ind w:left="8"/>
              <w:jc w:val="center"/>
              <w:rPr>
                <w:sz w:val="18"/>
              </w:rPr>
            </w:pPr>
            <w:r w:rsidRPr="00E9074A">
              <w:rPr>
                <w:sz w:val="18"/>
              </w:rPr>
              <w:t>2</w:t>
            </w:r>
          </w:p>
        </w:tc>
        <w:tc>
          <w:tcPr>
            <w:tcW w:w="1337" w:type="dxa"/>
          </w:tcPr>
          <w:p w14:paraId="48E89EF2" w14:textId="77777777" w:rsidR="00FE04CD" w:rsidRPr="00E9074A" w:rsidRDefault="00FE04CD">
            <w:pPr>
              <w:pStyle w:val="TableParagraph"/>
              <w:rPr>
                <w:rFonts w:ascii="Times New Roman"/>
                <w:sz w:val="18"/>
              </w:rPr>
            </w:pPr>
          </w:p>
        </w:tc>
        <w:tc>
          <w:tcPr>
            <w:tcW w:w="2371" w:type="dxa"/>
          </w:tcPr>
          <w:p w14:paraId="1F267B4A" w14:textId="77777777" w:rsidR="00FE04CD" w:rsidRPr="00E9074A" w:rsidRDefault="006459B4">
            <w:pPr>
              <w:pStyle w:val="TableParagraph"/>
              <w:spacing w:before="100"/>
              <w:ind w:left="7"/>
              <w:jc w:val="center"/>
              <w:rPr>
                <w:sz w:val="21"/>
              </w:rPr>
            </w:pPr>
            <w:r w:rsidRPr="00E9074A">
              <w:rPr>
                <w:w w:val="99"/>
                <w:sz w:val="21"/>
              </w:rPr>
              <w:t>▲</w:t>
            </w:r>
          </w:p>
        </w:tc>
        <w:tc>
          <w:tcPr>
            <w:tcW w:w="3274" w:type="dxa"/>
          </w:tcPr>
          <w:p w14:paraId="22548367" w14:textId="77777777" w:rsidR="00FE04CD" w:rsidRPr="00E9074A" w:rsidRDefault="006459B4">
            <w:pPr>
              <w:pStyle w:val="TableParagraph"/>
              <w:spacing w:before="118"/>
              <w:ind w:left="86" w:right="77"/>
              <w:jc w:val="center"/>
              <w:rPr>
                <w:sz w:val="18"/>
              </w:rPr>
            </w:pPr>
            <w:r w:rsidRPr="00E9074A">
              <w:rPr>
                <w:sz w:val="18"/>
              </w:rPr>
              <w:t>单位：米</w:t>
            </w:r>
          </w:p>
        </w:tc>
      </w:tr>
      <w:tr w:rsidR="00E9074A" w:rsidRPr="00E9074A" w14:paraId="114213A1" w14:textId="77777777">
        <w:trPr>
          <w:trHeight w:val="467"/>
        </w:trPr>
        <w:tc>
          <w:tcPr>
            <w:tcW w:w="607" w:type="dxa"/>
          </w:tcPr>
          <w:p w14:paraId="38402F75" w14:textId="77777777" w:rsidR="00FE04CD" w:rsidRPr="00E9074A" w:rsidRDefault="006459B4">
            <w:pPr>
              <w:pStyle w:val="TableParagraph"/>
              <w:spacing w:before="120"/>
              <w:ind w:left="106"/>
              <w:rPr>
                <w:sz w:val="18"/>
              </w:rPr>
            </w:pPr>
            <w:r w:rsidRPr="00E9074A">
              <w:rPr>
                <w:sz w:val="18"/>
              </w:rPr>
              <w:t>27.</w:t>
            </w:r>
          </w:p>
        </w:tc>
        <w:tc>
          <w:tcPr>
            <w:tcW w:w="1453" w:type="dxa"/>
          </w:tcPr>
          <w:p w14:paraId="11697592" w14:textId="77777777" w:rsidR="00FE04CD" w:rsidRPr="00E9074A" w:rsidRDefault="006459B4">
            <w:pPr>
              <w:pStyle w:val="TableParagraph"/>
              <w:spacing w:before="120"/>
              <w:ind w:left="166" w:right="157"/>
              <w:jc w:val="center"/>
              <w:rPr>
                <w:sz w:val="18"/>
              </w:rPr>
            </w:pPr>
            <w:r w:rsidRPr="00E9074A">
              <w:rPr>
                <w:sz w:val="18"/>
              </w:rPr>
              <w:t>井室类型</w:t>
            </w:r>
          </w:p>
        </w:tc>
        <w:tc>
          <w:tcPr>
            <w:tcW w:w="1559" w:type="dxa"/>
          </w:tcPr>
          <w:p w14:paraId="15D02241" w14:textId="77777777" w:rsidR="00FE04CD" w:rsidRPr="00E9074A" w:rsidRDefault="006459B4">
            <w:pPr>
              <w:pStyle w:val="TableParagraph"/>
              <w:spacing w:before="120"/>
              <w:ind w:left="173" w:right="165"/>
              <w:jc w:val="center"/>
              <w:rPr>
                <w:sz w:val="18"/>
              </w:rPr>
            </w:pPr>
            <w:r w:rsidRPr="00E9074A">
              <w:rPr>
                <w:sz w:val="18"/>
              </w:rPr>
              <w:t>WeRoType</w:t>
            </w:r>
          </w:p>
        </w:tc>
        <w:tc>
          <w:tcPr>
            <w:tcW w:w="1196" w:type="dxa"/>
          </w:tcPr>
          <w:p w14:paraId="6CBEE4A3" w14:textId="77777777" w:rsidR="00FE04CD" w:rsidRPr="00E9074A" w:rsidRDefault="006459B4">
            <w:pPr>
              <w:pStyle w:val="TableParagraph"/>
              <w:spacing w:before="120"/>
              <w:ind w:left="216" w:right="207"/>
              <w:jc w:val="center"/>
              <w:rPr>
                <w:sz w:val="18"/>
              </w:rPr>
            </w:pPr>
            <w:r w:rsidRPr="00E9074A">
              <w:rPr>
                <w:sz w:val="18"/>
              </w:rPr>
              <w:t>字符型</w:t>
            </w:r>
          </w:p>
        </w:tc>
        <w:tc>
          <w:tcPr>
            <w:tcW w:w="992" w:type="dxa"/>
          </w:tcPr>
          <w:p w14:paraId="725636ED" w14:textId="77777777" w:rsidR="00FE04CD" w:rsidRPr="00E9074A" w:rsidRDefault="006459B4">
            <w:pPr>
              <w:pStyle w:val="TableParagraph"/>
              <w:spacing w:before="120"/>
              <w:ind w:left="114" w:right="103"/>
              <w:jc w:val="center"/>
              <w:rPr>
                <w:sz w:val="18"/>
              </w:rPr>
            </w:pPr>
            <w:r w:rsidRPr="00E9074A">
              <w:rPr>
                <w:sz w:val="18"/>
              </w:rPr>
              <w:t>10</w:t>
            </w:r>
          </w:p>
        </w:tc>
        <w:tc>
          <w:tcPr>
            <w:tcW w:w="931" w:type="dxa"/>
          </w:tcPr>
          <w:p w14:paraId="708609B9" w14:textId="77777777" w:rsidR="00FE04CD" w:rsidRPr="00E9074A" w:rsidRDefault="00FE04CD">
            <w:pPr>
              <w:pStyle w:val="TableParagraph"/>
              <w:rPr>
                <w:rFonts w:ascii="Times New Roman"/>
                <w:sz w:val="18"/>
              </w:rPr>
            </w:pPr>
          </w:p>
        </w:tc>
        <w:tc>
          <w:tcPr>
            <w:tcW w:w="1337" w:type="dxa"/>
          </w:tcPr>
          <w:p w14:paraId="612FE023" w14:textId="77777777" w:rsidR="00FE04CD" w:rsidRPr="00E9074A" w:rsidRDefault="006459B4">
            <w:pPr>
              <w:pStyle w:val="TableParagraph"/>
              <w:spacing w:before="120"/>
              <w:ind w:left="106" w:right="98"/>
              <w:jc w:val="center"/>
              <w:rPr>
                <w:sz w:val="18"/>
              </w:rPr>
            </w:pPr>
            <w:r w:rsidRPr="00E9074A">
              <w:rPr>
                <w:sz w:val="18"/>
              </w:rPr>
              <w:t>见附表A.13.8</w:t>
            </w:r>
          </w:p>
        </w:tc>
        <w:tc>
          <w:tcPr>
            <w:tcW w:w="2371" w:type="dxa"/>
          </w:tcPr>
          <w:p w14:paraId="04B68825" w14:textId="77777777" w:rsidR="00FE04CD" w:rsidRPr="00E9074A" w:rsidRDefault="006459B4">
            <w:pPr>
              <w:pStyle w:val="TableParagraph"/>
              <w:spacing w:before="99"/>
              <w:ind w:left="7"/>
              <w:jc w:val="center"/>
              <w:rPr>
                <w:sz w:val="21"/>
              </w:rPr>
            </w:pPr>
            <w:r w:rsidRPr="00E9074A">
              <w:rPr>
                <w:w w:val="99"/>
                <w:sz w:val="21"/>
              </w:rPr>
              <w:t>▲</w:t>
            </w:r>
          </w:p>
        </w:tc>
        <w:tc>
          <w:tcPr>
            <w:tcW w:w="3274" w:type="dxa"/>
          </w:tcPr>
          <w:p w14:paraId="6991965B" w14:textId="77777777" w:rsidR="00FE04CD" w:rsidRPr="00E9074A" w:rsidRDefault="00FE04CD">
            <w:pPr>
              <w:pStyle w:val="TableParagraph"/>
              <w:rPr>
                <w:rFonts w:ascii="Times New Roman"/>
                <w:sz w:val="18"/>
              </w:rPr>
            </w:pPr>
          </w:p>
        </w:tc>
      </w:tr>
      <w:tr w:rsidR="00E9074A" w:rsidRPr="00E9074A" w14:paraId="72C5C1A8" w14:textId="77777777">
        <w:trPr>
          <w:trHeight w:val="468"/>
        </w:trPr>
        <w:tc>
          <w:tcPr>
            <w:tcW w:w="607" w:type="dxa"/>
          </w:tcPr>
          <w:p w14:paraId="2EF7B08D" w14:textId="77777777" w:rsidR="00FE04CD" w:rsidRPr="00E9074A" w:rsidRDefault="006459B4">
            <w:pPr>
              <w:pStyle w:val="TableParagraph"/>
              <w:spacing w:before="120"/>
              <w:ind w:left="106"/>
              <w:rPr>
                <w:sz w:val="18"/>
              </w:rPr>
            </w:pPr>
            <w:r w:rsidRPr="00E9074A">
              <w:rPr>
                <w:sz w:val="18"/>
              </w:rPr>
              <w:t>28.</w:t>
            </w:r>
          </w:p>
        </w:tc>
        <w:tc>
          <w:tcPr>
            <w:tcW w:w="1453" w:type="dxa"/>
          </w:tcPr>
          <w:p w14:paraId="6F3CD960" w14:textId="77777777" w:rsidR="00FE04CD" w:rsidRPr="00E9074A" w:rsidRDefault="006459B4">
            <w:pPr>
              <w:pStyle w:val="TableParagraph"/>
              <w:spacing w:before="120"/>
              <w:ind w:left="166" w:right="157"/>
              <w:jc w:val="center"/>
              <w:rPr>
                <w:sz w:val="18"/>
              </w:rPr>
            </w:pPr>
            <w:r w:rsidRPr="00E9074A">
              <w:rPr>
                <w:sz w:val="18"/>
              </w:rPr>
              <w:t>井室材质</w:t>
            </w:r>
          </w:p>
        </w:tc>
        <w:tc>
          <w:tcPr>
            <w:tcW w:w="1559" w:type="dxa"/>
          </w:tcPr>
          <w:p w14:paraId="0C6C3502" w14:textId="77777777" w:rsidR="00FE04CD" w:rsidRPr="00E9074A" w:rsidRDefault="006459B4">
            <w:pPr>
              <w:pStyle w:val="TableParagraph"/>
              <w:spacing w:before="120"/>
              <w:ind w:left="264" w:right="165"/>
              <w:jc w:val="center"/>
              <w:rPr>
                <w:sz w:val="18"/>
              </w:rPr>
            </w:pPr>
            <w:r w:rsidRPr="00E9074A">
              <w:rPr>
                <w:sz w:val="18"/>
              </w:rPr>
              <w:t>WeRoMaterial</w:t>
            </w:r>
          </w:p>
        </w:tc>
        <w:tc>
          <w:tcPr>
            <w:tcW w:w="1196" w:type="dxa"/>
          </w:tcPr>
          <w:p w14:paraId="2E3A4E64" w14:textId="77777777" w:rsidR="00FE04CD" w:rsidRPr="00E9074A" w:rsidRDefault="006459B4">
            <w:pPr>
              <w:pStyle w:val="TableParagraph"/>
              <w:spacing w:before="120"/>
              <w:ind w:left="216" w:right="207"/>
              <w:jc w:val="center"/>
              <w:rPr>
                <w:sz w:val="18"/>
              </w:rPr>
            </w:pPr>
            <w:r w:rsidRPr="00E9074A">
              <w:rPr>
                <w:sz w:val="18"/>
              </w:rPr>
              <w:t>字符型</w:t>
            </w:r>
          </w:p>
        </w:tc>
        <w:tc>
          <w:tcPr>
            <w:tcW w:w="992" w:type="dxa"/>
          </w:tcPr>
          <w:p w14:paraId="0DDE22CE" w14:textId="77777777" w:rsidR="00FE04CD" w:rsidRPr="00E9074A" w:rsidRDefault="006459B4">
            <w:pPr>
              <w:pStyle w:val="TableParagraph"/>
              <w:spacing w:before="120"/>
              <w:ind w:left="114" w:right="103"/>
              <w:jc w:val="center"/>
              <w:rPr>
                <w:sz w:val="18"/>
              </w:rPr>
            </w:pPr>
            <w:r w:rsidRPr="00E9074A">
              <w:rPr>
                <w:sz w:val="18"/>
              </w:rPr>
              <w:t>10</w:t>
            </w:r>
          </w:p>
        </w:tc>
        <w:tc>
          <w:tcPr>
            <w:tcW w:w="931" w:type="dxa"/>
          </w:tcPr>
          <w:p w14:paraId="1DE9EF76" w14:textId="77777777" w:rsidR="00FE04CD" w:rsidRPr="00E9074A" w:rsidRDefault="00FE04CD">
            <w:pPr>
              <w:pStyle w:val="TableParagraph"/>
              <w:rPr>
                <w:rFonts w:ascii="Times New Roman"/>
                <w:sz w:val="18"/>
              </w:rPr>
            </w:pPr>
          </w:p>
        </w:tc>
        <w:tc>
          <w:tcPr>
            <w:tcW w:w="1337" w:type="dxa"/>
          </w:tcPr>
          <w:p w14:paraId="3294454E" w14:textId="77777777" w:rsidR="00FE04CD" w:rsidRPr="00E9074A" w:rsidRDefault="006459B4">
            <w:pPr>
              <w:pStyle w:val="TableParagraph"/>
              <w:spacing w:before="120"/>
              <w:ind w:left="106" w:right="98"/>
              <w:jc w:val="center"/>
              <w:rPr>
                <w:sz w:val="18"/>
              </w:rPr>
            </w:pPr>
            <w:r w:rsidRPr="00E9074A">
              <w:rPr>
                <w:sz w:val="18"/>
              </w:rPr>
              <w:t>见附表A.13.1</w:t>
            </w:r>
          </w:p>
        </w:tc>
        <w:tc>
          <w:tcPr>
            <w:tcW w:w="2371" w:type="dxa"/>
          </w:tcPr>
          <w:p w14:paraId="7D338717" w14:textId="77777777" w:rsidR="00FE04CD" w:rsidRPr="00E9074A" w:rsidRDefault="006459B4">
            <w:pPr>
              <w:pStyle w:val="TableParagraph"/>
              <w:spacing w:before="99"/>
              <w:ind w:left="7"/>
              <w:jc w:val="center"/>
              <w:rPr>
                <w:sz w:val="21"/>
              </w:rPr>
            </w:pPr>
            <w:r w:rsidRPr="00E9074A">
              <w:rPr>
                <w:w w:val="99"/>
                <w:sz w:val="21"/>
              </w:rPr>
              <w:t>▲</w:t>
            </w:r>
          </w:p>
        </w:tc>
        <w:tc>
          <w:tcPr>
            <w:tcW w:w="3274" w:type="dxa"/>
          </w:tcPr>
          <w:p w14:paraId="3CD281AE" w14:textId="77777777" w:rsidR="00FE04CD" w:rsidRPr="00E9074A" w:rsidRDefault="00FE04CD">
            <w:pPr>
              <w:pStyle w:val="TableParagraph"/>
              <w:rPr>
                <w:rFonts w:ascii="Times New Roman"/>
                <w:sz w:val="18"/>
              </w:rPr>
            </w:pPr>
          </w:p>
        </w:tc>
      </w:tr>
      <w:tr w:rsidR="00E9074A" w:rsidRPr="00E9074A" w14:paraId="7B885C13" w14:textId="77777777">
        <w:trPr>
          <w:trHeight w:val="467"/>
        </w:trPr>
        <w:tc>
          <w:tcPr>
            <w:tcW w:w="607" w:type="dxa"/>
          </w:tcPr>
          <w:p w14:paraId="27A334E1" w14:textId="77777777" w:rsidR="00FE04CD" w:rsidRPr="00E9074A" w:rsidRDefault="006459B4">
            <w:pPr>
              <w:pStyle w:val="TableParagraph"/>
              <w:spacing w:before="119"/>
              <w:ind w:left="106"/>
              <w:rPr>
                <w:sz w:val="18"/>
              </w:rPr>
            </w:pPr>
            <w:r w:rsidRPr="00E9074A">
              <w:rPr>
                <w:sz w:val="18"/>
              </w:rPr>
              <w:t>29.</w:t>
            </w:r>
          </w:p>
        </w:tc>
        <w:tc>
          <w:tcPr>
            <w:tcW w:w="1453" w:type="dxa"/>
          </w:tcPr>
          <w:p w14:paraId="3B30767A" w14:textId="77777777" w:rsidR="00FE04CD" w:rsidRPr="00E9074A" w:rsidRDefault="006459B4">
            <w:pPr>
              <w:pStyle w:val="TableParagraph"/>
              <w:spacing w:before="119"/>
              <w:ind w:left="166" w:right="157"/>
              <w:jc w:val="center"/>
              <w:rPr>
                <w:sz w:val="18"/>
              </w:rPr>
            </w:pPr>
            <w:r w:rsidRPr="00E9074A">
              <w:rPr>
                <w:sz w:val="18"/>
              </w:rPr>
              <w:t>井室规格</w:t>
            </w:r>
          </w:p>
        </w:tc>
        <w:tc>
          <w:tcPr>
            <w:tcW w:w="1559" w:type="dxa"/>
          </w:tcPr>
          <w:p w14:paraId="4D3DFEE3" w14:textId="77777777" w:rsidR="00FE04CD" w:rsidRPr="00E9074A" w:rsidRDefault="006459B4">
            <w:pPr>
              <w:pStyle w:val="TableParagraph"/>
              <w:spacing w:before="119"/>
              <w:ind w:left="173" w:right="165"/>
              <w:jc w:val="center"/>
              <w:rPr>
                <w:sz w:val="18"/>
              </w:rPr>
            </w:pPr>
            <w:r w:rsidRPr="00E9074A">
              <w:rPr>
                <w:sz w:val="18"/>
              </w:rPr>
              <w:t>WeRoSize</w:t>
            </w:r>
          </w:p>
        </w:tc>
        <w:tc>
          <w:tcPr>
            <w:tcW w:w="1196" w:type="dxa"/>
          </w:tcPr>
          <w:p w14:paraId="5E6818C3" w14:textId="77777777" w:rsidR="00FE04CD" w:rsidRPr="00E9074A" w:rsidRDefault="006459B4">
            <w:pPr>
              <w:pStyle w:val="TableParagraph"/>
              <w:spacing w:before="119"/>
              <w:ind w:left="216" w:right="207"/>
              <w:jc w:val="center"/>
              <w:rPr>
                <w:sz w:val="18"/>
              </w:rPr>
            </w:pPr>
            <w:r w:rsidRPr="00E9074A">
              <w:rPr>
                <w:sz w:val="18"/>
              </w:rPr>
              <w:t>字符型</w:t>
            </w:r>
          </w:p>
        </w:tc>
        <w:tc>
          <w:tcPr>
            <w:tcW w:w="992" w:type="dxa"/>
          </w:tcPr>
          <w:p w14:paraId="5A8AE9EC" w14:textId="77777777" w:rsidR="00FE04CD" w:rsidRPr="00E9074A" w:rsidRDefault="006459B4">
            <w:pPr>
              <w:pStyle w:val="TableParagraph"/>
              <w:spacing w:before="119"/>
              <w:ind w:left="114" w:right="103"/>
              <w:jc w:val="center"/>
              <w:rPr>
                <w:sz w:val="18"/>
              </w:rPr>
            </w:pPr>
            <w:r w:rsidRPr="00E9074A">
              <w:rPr>
                <w:sz w:val="18"/>
              </w:rPr>
              <w:t>20</w:t>
            </w:r>
          </w:p>
        </w:tc>
        <w:tc>
          <w:tcPr>
            <w:tcW w:w="931" w:type="dxa"/>
          </w:tcPr>
          <w:p w14:paraId="1E3CF0F5" w14:textId="77777777" w:rsidR="00FE04CD" w:rsidRPr="00E9074A" w:rsidRDefault="00FE04CD">
            <w:pPr>
              <w:pStyle w:val="TableParagraph"/>
              <w:rPr>
                <w:rFonts w:ascii="Times New Roman"/>
                <w:sz w:val="18"/>
              </w:rPr>
            </w:pPr>
          </w:p>
        </w:tc>
        <w:tc>
          <w:tcPr>
            <w:tcW w:w="1337" w:type="dxa"/>
          </w:tcPr>
          <w:p w14:paraId="22F4A1E6" w14:textId="77777777" w:rsidR="00FE04CD" w:rsidRPr="00E9074A" w:rsidRDefault="00FE04CD">
            <w:pPr>
              <w:pStyle w:val="TableParagraph"/>
              <w:rPr>
                <w:rFonts w:ascii="Times New Roman"/>
                <w:sz w:val="18"/>
              </w:rPr>
            </w:pPr>
          </w:p>
        </w:tc>
        <w:tc>
          <w:tcPr>
            <w:tcW w:w="2371" w:type="dxa"/>
          </w:tcPr>
          <w:p w14:paraId="1DF3C58E" w14:textId="77777777" w:rsidR="00FE04CD" w:rsidRPr="00E9074A" w:rsidRDefault="006459B4">
            <w:pPr>
              <w:pStyle w:val="TableParagraph"/>
              <w:spacing w:before="99"/>
              <w:ind w:left="7"/>
              <w:jc w:val="center"/>
              <w:rPr>
                <w:sz w:val="21"/>
              </w:rPr>
            </w:pPr>
            <w:r w:rsidRPr="00E9074A">
              <w:rPr>
                <w:w w:val="99"/>
                <w:sz w:val="21"/>
              </w:rPr>
              <w:t>▲</w:t>
            </w:r>
          </w:p>
        </w:tc>
        <w:tc>
          <w:tcPr>
            <w:tcW w:w="3274" w:type="dxa"/>
          </w:tcPr>
          <w:p w14:paraId="2BEE99A0" w14:textId="77777777" w:rsidR="00FE04CD" w:rsidRPr="00E9074A" w:rsidRDefault="006459B4">
            <w:pPr>
              <w:pStyle w:val="TableParagraph"/>
              <w:spacing w:before="119"/>
              <w:ind w:left="86" w:right="77"/>
              <w:jc w:val="center"/>
              <w:rPr>
                <w:sz w:val="18"/>
              </w:rPr>
            </w:pPr>
            <w:r w:rsidRPr="00E9074A">
              <w:rPr>
                <w:sz w:val="18"/>
              </w:rPr>
              <w:t>填直径X高、长X宽X高（单位：毫米）</w:t>
            </w:r>
          </w:p>
        </w:tc>
      </w:tr>
      <w:tr w:rsidR="00E9074A" w:rsidRPr="00E9074A" w14:paraId="411ACBAF" w14:textId="77777777">
        <w:trPr>
          <w:trHeight w:val="467"/>
        </w:trPr>
        <w:tc>
          <w:tcPr>
            <w:tcW w:w="607" w:type="dxa"/>
          </w:tcPr>
          <w:p w14:paraId="394133A6" w14:textId="77777777" w:rsidR="00FE04CD" w:rsidRPr="00E9074A" w:rsidRDefault="006459B4">
            <w:pPr>
              <w:pStyle w:val="TableParagraph"/>
              <w:spacing w:before="119"/>
              <w:ind w:left="106"/>
              <w:rPr>
                <w:sz w:val="18"/>
              </w:rPr>
            </w:pPr>
            <w:r w:rsidRPr="00E9074A">
              <w:rPr>
                <w:sz w:val="18"/>
              </w:rPr>
              <w:t>30.</w:t>
            </w:r>
          </w:p>
        </w:tc>
        <w:tc>
          <w:tcPr>
            <w:tcW w:w="1453" w:type="dxa"/>
          </w:tcPr>
          <w:p w14:paraId="15672CC4" w14:textId="77777777" w:rsidR="00FE04CD" w:rsidRPr="00E9074A" w:rsidRDefault="006459B4">
            <w:pPr>
              <w:pStyle w:val="TableParagraph"/>
              <w:spacing w:before="119"/>
              <w:ind w:left="163" w:right="157"/>
              <w:jc w:val="center"/>
              <w:rPr>
                <w:sz w:val="18"/>
              </w:rPr>
            </w:pPr>
            <w:r w:rsidRPr="00E9074A">
              <w:rPr>
                <w:sz w:val="18"/>
              </w:rPr>
              <w:t>是否接边点</w:t>
            </w:r>
          </w:p>
        </w:tc>
        <w:tc>
          <w:tcPr>
            <w:tcW w:w="1559" w:type="dxa"/>
          </w:tcPr>
          <w:p w14:paraId="322D1D4B" w14:textId="77777777" w:rsidR="00FE04CD" w:rsidRPr="00E9074A" w:rsidRDefault="006459B4">
            <w:pPr>
              <w:pStyle w:val="TableParagraph"/>
              <w:spacing w:before="119"/>
              <w:ind w:left="175" w:right="165"/>
              <w:jc w:val="center"/>
              <w:rPr>
                <w:sz w:val="18"/>
              </w:rPr>
            </w:pPr>
            <w:r w:rsidRPr="00E9074A">
              <w:rPr>
                <w:sz w:val="18"/>
              </w:rPr>
              <w:t>Sideid</w:t>
            </w:r>
          </w:p>
        </w:tc>
        <w:tc>
          <w:tcPr>
            <w:tcW w:w="1196" w:type="dxa"/>
          </w:tcPr>
          <w:p w14:paraId="07C981AB" w14:textId="77777777" w:rsidR="00FE04CD" w:rsidRPr="00E9074A" w:rsidRDefault="006459B4">
            <w:pPr>
              <w:pStyle w:val="TableParagraph"/>
              <w:spacing w:before="119"/>
              <w:ind w:left="216" w:right="207"/>
              <w:jc w:val="center"/>
              <w:rPr>
                <w:sz w:val="18"/>
              </w:rPr>
            </w:pPr>
            <w:r w:rsidRPr="00E9074A">
              <w:rPr>
                <w:sz w:val="18"/>
              </w:rPr>
              <w:t>字符型</w:t>
            </w:r>
          </w:p>
        </w:tc>
        <w:tc>
          <w:tcPr>
            <w:tcW w:w="992" w:type="dxa"/>
          </w:tcPr>
          <w:p w14:paraId="5880322B" w14:textId="77777777" w:rsidR="00FE04CD" w:rsidRPr="00E9074A" w:rsidRDefault="006459B4">
            <w:pPr>
              <w:pStyle w:val="TableParagraph"/>
              <w:spacing w:before="119"/>
              <w:ind w:left="11"/>
              <w:jc w:val="center"/>
              <w:rPr>
                <w:sz w:val="18"/>
              </w:rPr>
            </w:pPr>
            <w:r w:rsidRPr="00E9074A">
              <w:rPr>
                <w:sz w:val="18"/>
              </w:rPr>
              <w:t>2</w:t>
            </w:r>
          </w:p>
        </w:tc>
        <w:tc>
          <w:tcPr>
            <w:tcW w:w="931" w:type="dxa"/>
          </w:tcPr>
          <w:p w14:paraId="49118C8A" w14:textId="77777777" w:rsidR="00FE04CD" w:rsidRPr="00E9074A" w:rsidRDefault="00FE04CD">
            <w:pPr>
              <w:pStyle w:val="TableParagraph"/>
              <w:rPr>
                <w:rFonts w:ascii="Times New Roman"/>
                <w:sz w:val="18"/>
              </w:rPr>
            </w:pPr>
          </w:p>
        </w:tc>
        <w:tc>
          <w:tcPr>
            <w:tcW w:w="1337" w:type="dxa"/>
          </w:tcPr>
          <w:p w14:paraId="414959B5" w14:textId="77777777" w:rsidR="00FE04CD" w:rsidRPr="00E9074A" w:rsidRDefault="006459B4">
            <w:pPr>
              <w:pStyle w:val="TableParagraph"/>
              <w:spacing w:before="119"/>
              <w:ind w:left="105" w:right="98"/>
              <w:jc w:val="center"/>
              <w:rPr>
                <w:sz w:val="18"/>
              </w:rPr>
            </w:pPr>
            <w:r w:rsidRPr="00E9074A">
              <w:rPr>
                <w:sz w:val="18"/>
              </w:rPr>
              <w:t>是/否</w:t>
            </w:r>
          </w:p>
        </w:tc>
        <w:tc>
          <w:tcPr>
            <w:tcW w:w="2371" w:type="dxa"/>
          </w:tcPr>
          <w:p w14:paraId="36034AD9" w14:textId="77777777" w:rsidR="00FE04CD" w:rsidRPr="00E9074A" w:rsidRDefault="006459B4">
            <w:pPr>
              <w:pStyle w:val="TableParagraph"/>
              <w:spacing w:before="98"/>
              <w:ind w:left="7"/>
              <w:jc w:val="center"/>
              <w:rPr>
                <w:sz w:val="21"/>
              </w:rPr>
            </w:pPr>
            <w:r w:rsidRPr="00E9074A">
              <w:rPr>
                <w:w w:val="99"/>
                <w:sz w:val="21"/>
              </w:rPr>
              <w:t>▲</w:t>
            </w:r>
          </w:p>
        </w:tc>
        <w:tc>
          <w:tcPr>
            <w:tcW w:w="3274" w:type="dxa"/>
          </w:tcPr>
          <w:p w14:paraId="375B355C" w14:textId="77777777" w:rsidR="00FE04CD" w:rsidRPr="00E9074A" w:rsidRDefault="006459B4">
            <w:pPr>
              <w:pStyle w:val="TableParagraph"/>
              <w:spacing w:before="119"/>
              <w:ind w:left="86" w:right="77"/>
              <w:jc w:val="center"/>
              <w:rPr>
                <w:sz w:val="18"/>
              </w:rPr>
            </w:pPr>
            <w:r w:rsidRPr="00E9074A">
              <w:rPr>
                <w:sz w:val="18"/>
              </w:rPr>
              <w:t>管线点为接边点时填写</w:t>
            </w:r>
          </w:p>
        </w:tc>
      </w:tr>
      <w:tr w:rsidR="00E9074A" w:rsidRPr="00E9074A" w14:paraId="4A54794D" w14:textId="77777777">
        <w:trPr>
          <w:trHeight w:val="466"/>
        </w:trPr>
        <w:tc>
          <w:tcPr>
            <w:tcW w:w="607" w:type="dxa"/>
          </w:tcPr>
          <w:p w14:paraId="3C04DA6E" w14:textId="77777777" w:rsidR="00FE04CD" w:rsidRPr="00E9074A" w:rsidRDefault="006459B4">
            <w:pPr>
              <w:pStyle w:val="TableParagraph"/>
              <w:spacing w:before="118"/>
              <w:ind w:left="106"/>
              <w:rPr>
                <w:sz w:val="18"/>
              </w:rPr>
            </w:pPr>
            <w:r w:rsidRPr="00E9074A">
              <w:rPr>
                <w:sz w:val="18"/>
              </w:rPr>
              <w:t>31.</w:t>
            </w:r>
          </w:p>
        </w:tc>
        <w:tc>
          <w:tcPr>
            <w:tcW w:w="1453" w:type="dxa"/>
          </w:tcPr>
          <w:p w14:paraId="213C9058" w14:textId="77777777" w:rsidR="00FE04CD" w:rsidRPr="00E9074A" w:rsidRDefault="006459B4">
            <w:pPr>
              <w:pStyle w:val="TableParagraph"/>
              <w:spacing w:before="118"/>
              <w:ind w:left="166" w:right="157"/>
              <w:jc w:val="center"/>
              <w:rPr>
                <w:sz w:val="18"/>
              </w:rPr>
            </w:pPr>
            <w:r w:rsidRPr="00E9074A">
              <w:rPr>
                <w:sz w:val="18"/>
              </w:rPr>
              <w:t>地面设施规格</w:t>
            </w:r>
          </w:p>
        </w:tc>
        <w:tc>
          <w:tcPr>
            <w:tcW w:w="1559" w:type="dxa"/>
          </w:tcPr>
          <w:p w14:paraId="2B7A4667" w14:textId="77777777" w:rsidR="00FE04CD" w:rsidRPr="00E9074A" w:rsidRDefault="006459B4">
            <w:pPr>
              <w:pStyle w:val="TableParagraph"/>
              <w:spacing w:before="118"/>
              <w:ind w:left="173" w:right="165"/>
              <w:jc w:val="center"/>
              <w:rPr>
                <w:sz w:val="18"/>
              </w:rPr>
            </w:pPr>
            <w:r w:rsidRPr="00E9074A">
              <w:rPr>
                <w:sz w:val="18"/>
              </w:rPr>
              <w:t>FaciSize</w:t>
            </w:r>
          </w:p>
        </w:tc>
        <w:tc>
          <w:tcPr>
            <w:tcW w:w="1196" w:type="dxa"/>
          </w:tcPr>
          <w:p w14:paraId="0CEBAD5F" w14:textId="77777777" w:rsidR="00FE04CD" w:rsidRPr="00E9074A" w:rsidRDefault="006459B4">
            <w:pPr>
              <w:pStyle w:val="TableParagraph"/>
              <w:spacing w:before="118"/>
              <w:ind w:left="216" w:right="207"/>
              <w:jc w:val="center"/>
              <w:rPr>
                <w:sz w:val="18"/>
              </w:rPr>
            </w:pPr>
            <w:r w:rsidRPr="00E9074A">
              <w:rPr>
                <w:sz w:val="18"/>
              </w:rPr>
              <w:t>字符型</w:t>
            </w:r>
          </w:p>
        </w:tc>
        <w:tc>
          <w:tcPr>
            <w:tcW w:w="992" w:type="dxa"/>
          </w:tcPr>
          <w:p w14:paraId="4866C1B8" w14:textId="77777777" w:rsidR="00FE04CD" w:rsidRPr="00E9074A" w:rsidRDefault="006459B4">
            <w:pPr>
              <w:pStyle w:val="TableParagraph"/>
              <w:spacing w:before="118"/>
              <w:ind w:left="114" w:right="103"/>
              <w:jc w:val="center"/>
              <w:rPr>
                <w:sz w:val="18"/>
              </w:rPr>
            </w:pPr>
            <w:r w:rsidRPr="00E9074A">
              <w:rPr>
                <w:sz w:val="18"/>
              </w:rPr>
              <w:t>20</w:t>
            </w:r>
          </w:p>
        </w:tc>
        <w:tc>
          <w:tcPr>
            <w:tcW w:w="931" w:type="dxa"/>
          </w:tcPr>
          <w:p w14:paraId="29229021" w14:textId="77777777" w:rsidR="00FE04CD" w:rsidRPr="00E9074A" w:rsidRDefault="00FE04CD">
            <w:pPr>
              <w:pStyle w:val="TableParagraph"/>
              <w:rPr>
                <w:rFonts w:ascii="Times New Roman"/>
                <w:sz w:val="18"/>
              </w:rPr>
            </w:pPr>
          </w:p>
        </w:tc>
        <w:tc>
          <w:tcPr>
            <w:tcW w:w="1337" w:type="dxa"/>
          </w:tcPr>
          <w:p w14:paraId="2E000520" w14:textId="77777777" w:rsidR="00FE04CD" w:rsidRPr="00E9074A" w:rsidRDefault="00FE04CD">
            <w:pPr>
              <w:pStyle w:val="TableParagraph"/>
              <w:rPr>
                <w:rFonts w:ascii="Times New Roman"/>
                <w:sz w:val="18"/>
              </w:rPr>
            </w:pPr>
          </w:p>
        </w:tc>
        <w:tc>
          <w:tcPr>
            <w:tcW w:w="2371" w:type="dxa"/>
          </w:tcPr>
          <w:p w14:paraId="51D16CDF" w14:textId="77777777" w:rsidR="00FE04CD" w:rsidRPr="00E9074A" w:rsidRDefault="006459B4">
            <w:pPr>
              <w:pStyle w:val="TableParagraph"/>
              <w:spacing w:before="118"/>
              <w:ind w:left="7"/>
              <w:jc w:val="center"/>
              <w:rPr>
                <w:sz w:val="18"/>
              </w:rPr>
            </w:pPr>
            <w:r w:rsidRPr="00E9074A">
              <w:rPr>
                <w:sz w:val="18"/>
              </w:rPr>
              <w:t>△</w:t>
            </w:r>
          </w:p>
        </w:tc>
        <w:tc>
          <w:tcPr>
            <w:tcW w:w="3274" w:type="dxa"/>
          </w:tcPr>
          <w:p w14:paraId="6A4A9574" w14:textId="77777777" w:rsidR="00FE04CD" w:rsidRPr="00E9074A" w:rsidRDefault="006459B4">
            <w:pPr>
              <w:pStyle w:val="TableParagraph"/>
              <w:spacing w:before="118"/>
              <w:ind w:left="177" w:right="77"/>
              <w:jc w:val="center"/>
              <w:rPr>
                <w:sz w:val="18"/>
              </w:rPr>
            </w:pPr>
            <w:r w:rsidRPr="00E9074A">
              <w:rPr>
                <w:sz w:val="18"/>
              </w:rPr>
              <w:t>填直径X高、长X宽X高（单位：毫米）</w:t>
            </w:r>
          </w:p>
        </w:tc>
      </w:tr>
    </w:tbl>
    <w:p w14:paraId="25BE69F9" w14:textId="77777777" w:rsidR="00FE04CD" w:rsidRPr="00E9074A" w:rsidRDefault="00FE04CD">
      <w:pPr>
        <w:jc w:val="center"/>
        <w:rPr>
          <w:sz w:val="18"/>
        </w:rPr>
        <w:sectPr w:rsidR="00FE04CD" w:rsidRPr="00E9074A">
          <w:headerReference w:type="default" r:id="rId73"/>
          <w:pgSz w:w="16840" w:h="11910" w:orient="landscape"/>
          <w:pgMar w:top="1180" w:right="1520" w:bottom="1160" w:left="1240" w:header="655" w:footer="975" w:gutter="0"/>
          <w:cols w:space="720"/>
        </w:sectPr>
      </w:pPr>
    </w:p>
    <w:p w14:paraId="14F4379F" w14:textId="77777777" w:rsidR="00FE04CD" w:rsidRPr="00E9074A" w:rsidRDefault="00FE04CD">
      <w:pPr>
        <w:pStyle w:val="a0"/>
        <w:rPr>
          <w:rFonts w:ascii="Times New Roman"/>
          <w:sz w:val="20"/>
        </w:rPr>
      </w:pPr>
    </w:p>
    <w:p w14:paraId="78069125" w14:textId="77777777" w:rsidR="00FE04CD" w:rsidRPr="00E9074A" w:rsidRDefault="00FE04CD">
      <w:pPr>
        <w:pStyle w:val="a0"/>
        <w:spacing w:before="3" w:after="1"/>
        <w:rPr>
          <w:rFonts w:ascii="Times New Roman"/>
          <w:sz w:val="15"/>
        </w:rPr>
      </w:pPr>
      <w:bookmarkStart w:id="461" w:name="附表A.2_管线线属性结构表"/>
      <w:bookmarkEnd w:id="461"/>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7"/>
        <w:gridCol w:w="1453"/>
        <w:gridCol w:w="1559"/>
        <w:gridCol w:w="1196"/>
        <w:gridCol w:w="992"/>
        <w:gridCol w:w="931"/>
        <w:gridCol w:w="1337"/>
        <w:gridCol w:w="2371"/>
        <w:gridCol w:w="3274"/>
      </w:tblGrid>
      <w:tr w:rsidR="00E9074A" w:rsidRPr="00E9074A" w14:paraId="0443D3DD" w14:textId="77777777">
        <w:trPr>
          <w:trHeight w:val="623"/>
        </w:trPr>
        <w:tc>
          <w:tcPr>
            <w:tcW w:w="607" w:type="dxa"/>
            <w:shd w:val="clear" w:color="auto" w:fill="BEBEBE"/>
          </w:tcPr>
          <w:p w14:paraId="2EFB3619" w14:textId="77777777" w:rsidR="00FE04CD" w:rsidRPr="00E9074A" w:rsidRDefault="00FE04CD">
            <w:pPr>
              <w:pStyle w:val="TableParagraph"/>
              <w:spacing w:before="1"/>
              <w:rPr>
                <w:rFonts w:ascii="Times New Roman"/>
                <w:sz w:val="17"/>
              </w:rPr>
            </w:pPr>
          </w:p>
          <w:p w14:paraId="76572815" w14:textId="77777777" w:rsidR="00FE04CD" w:rsidRPr="00E9074A" w:rsidRDefault="006459B4">
            <w:pPr>
              <w:pStyle w:val="TableParagraph"/>
              <w:ind w:left="123"/>
              <w:rPr>
                <w:sz w:val="18"/>
              </w:rPr>
            </w:pPr>
            <w:r w:rsidRPr="00E9074A">
              <w:rPr>
                <w:sz w:val="18"/>
              </w:rPr>
              <w:t>序号</w:t>
            </w:r>
          </w:p>
        </w:tc>
        <w:tc>
          <w:tcPr>
            <w:tcW w:w="1453" w:type="dxa"/>
            <w:shd w:val="clear" w:color="auto" w:fill="BEBEBE"/>
          </w:tcPr>
          <w:p w14:paraId="08A9A704" w14:textId="77777777" w:rsidR="00FE04CD" w:rsidRPr="00E9074A" w:rsidRDefault="00FE04CD">
            <w:pPr>
              <w:pStyle w:val="TableParagraph"/>
              <w:spacing w:before="1"/>
              <w:rPr>
                <w:rFonts w:ascii="Times New Roman"/>
                <w:sz w:val="17"/>
              </w:rPr>
            </w:pPr>
          </w:p>
          <w:p w14:paraId="6F7901D1" w14:textId="77777777" w:rsidR="00FE04CD" w:rsidRPr="00E9074A" w:rsidRDefault="006459B4">
            <w:pPr>
              <w:pStyle w:val="TableParagraph"/>
              <w:ind w:left="166" w:right="157"/>
              <w:jc w:val="center"/>
              <w:rPr>
                <w:sz w:val="18"/>
              </w:rPr>
            </w:pPr>
            <w:r w:rsidRPr="00E9074A">
              <w:rPr>
                <w:sz w:val="18"/>
              </w:rPr>
              <w:t>中文名称</w:t>
            </w:r>
          </w:p>
        </w:tc>
        <w:tc>
          <w:tcPr>
            <w:tcW w:w="1559" w:type="dxa"/>
            <w:shd w:val="clear" w:color="auto" w:fill="BEBEBE"/>
          </w:tcPr>
          <w:p w14:paraId="1047A611" w14:textId="77777777" w:rsidR="00FE04CD" w:rsidRPr="00E9074A" w:rsidRDefault="00FE04CD">
            <w:pPr>
              <w:pStyle w:val="TableParagraph"/>
              <w:spacing w:before="1"/>
              <w:rPr>
                <w:rFonts w:ascii="Times New Roman"/>
                <w:sz w:val="17"/>
              </w:rPr>
            </w:pPr>
          </w:p>
          <w:p w14:paraId="27BA8676" w14:textId="77777777" w:rsidR="00FE04CD" w:rsidRPr="00E9074A" w:rsidRDefault="006459B4">
            <w:pPr>
              <w:pStyle w:val="TableParagraph"/>
              <w:ind w:left="171" w:right="165"/>
              <w:jc w:val="center"/>
              <w:rPr>
                <w:sz w:val="18"/>
              </w:rPr>
            </w:pPr>
            <w:r w:rsidRPr="00E9074A">
              <w:rPr>
                <w:sz w:val="18"/>
              </w:rPr>
              <w:t>英文名称</w:t>
            </w:r>
          </w:p>
        </w:tc>
        <w:tc>
          <w:tcPr>
            <w:tcW w:w="1196" w:type="dxa"/>
            <w:shd w:val="clear" w:color="auto" w:fill="BEBEBE"/>
          </w:tcPr>
          <w:p w14:paraId="39C51DC1" w14:textId="77777777" w:rsidR="00FE04CD" w:rsidRPr="00E9074A" w:rsidRDefault="00FE04CD">
            <w:pPr>
              <w:pStyle w:val="TableParagraph"/>
              <w:spacing w:before="1"/>
              <w:rPr>
                <w:rFonts w:ascii="Times New Roman"/>
                <w:sz w:val="17"/>
              </w:rPr>
            </w:pPr>
          </w:p>
          <w:p w14:paraId="5A135A7D" w14:textId="77777777" w:rsidR="00FE04CD" w:rsidRPr="00E9074A" w:rsidRDefault="006459B4">
            <w:pPr>
              <w:pStyle w:val="TableParagraph"/>
              <w:ind w:left="216" w:right="209"/>
              <w:jc w:val="center"/>
              <w:rPr>
                <w:sz w:val="18"/>
              </w:rPr>
            </w:pPr>
            <w:r w:rsidRPr="00E9074A">
              <w:rPr>
                <w:sz w:val="18"/>
              </w:rPr>
              <w:t>字段类型</w:t>
            </w:r>
          </w:p>
        </w:tc>
        <w:tc>
          <w:tcPr>
            <w:tcW w:w="992" w:type="dxa"/>
            <w:shd w:val="clear" w:color="auto" w:fill="BEBEBE"/>
          </w:tcPr>
          <w:p w14:paraId="33836466" w14:textId="77777777" w:rsidR="00FE04CD" w:rsidRPr="00E9074A" w:rsidRDefault="00FE04CD">
            <w:pPr>
              <w:pStyle w:val="TableParagraph"/>
              <w:spacing w:before="1"/>
              <w:rPr>
                <w:rFonts w:ascii="Times New Roman"/>
                <w:sz w:val="17"/>
              </w:rPr>
            </w:pPr>
          </w:p>
          <w:p w14:paraId="52AF619D" w14:textId="77777777" w:rsidR="00FE04CD" w:rsidRPr="00E9074A" w:rsidRDefault="006459B4">
            <w:pPr>
              <w:pStyle w:val="TableParagraph"/>
              <w:ind w:left="113" w:right="106"/>
              <w:jc w:val="center"/>
              <w:rPr>
                <w:sz w:val="18"/>
              </w:rPr>
            </w:pPr>
            <w:r w:rsidRPr="00E9074A">
              <w:rPr>
                <w:sz w:val="18"/>
              </w:rPr>
              <w:t>字段长度</w:t>
            </w:r>
          </w:p>
        </w:tc>
        <w:tc>
          <w:tcPr>
            <w:tcW w:w="931" w:type="dxa"/>
            <w:shd w:val="clear" w:color="auto" w:fill="BEBEBE"/>
          </w:tcPr>
          <w:p w14:paraId="2D40A598" w14:textId="77777777" w:rsidR="00FE04CD" w:rsidRPr="00E9074A" w:rsidRDefault="006459B4">
            <w:pPr>
              <w:pStyle w:val="TableParagraph"/>
              <w:spacing w:before="41"/>
              <w:ind w:left="174" w:right="167"/>
              <w:jc w:val="center"/>
              <w:rPr>
                <w:sz w:val="18"/>
              </w:rPr>
            </w:pPr>
            <w:r w:rsidRPr="00E9074A">
              <w:rPr>
                <w:sz w:val="18"/>
              </w:rPr>
              <w:t>小数位</w:t>
            </w:r>
          </w:p>
          <w:p w14:paraId="241D7EBA" w14:textId="77777777" w:rsidR="00FE04CD" w:rsidRPr="00E9074A" w:rsidRDefault="006459B4">
            <w:pPr>
              <w:pStyle w:val="TableParagraph"/>
              <w:spacing w:before="81"/>
              <w:ind w:left="7"/>
              <w:jc w:val="center"/>
              <w:rPr>
                <w:sz w:val="18"/>
              </w:rPr>
            </w:pPr>
            <w:r w:rsidRPr="00E9074A">
              <w:rPr>
                <w:sz w:val="18"/>
              </w:rPr>
              <w:t>数</w:t>
            </w:r>
          </w:p>
        </w:tc>
        <w:tc>
          <w:tcPr>
            <w:tcW w:w="1337" w:type="dxa"/>
            <w:shd w:val="clear" w:color="auto" w:fill="BEBEBE"/>
          </w:tcPr>
          <w:p w14:paraId="1A937C7D" w14:textId="77777777" w:rsidR="00FE04CD" w:rsidRPr="00E9074A" w:rsidRDefault="00FE04CD">
            <w:pPr>
              <w:pStyle w:val="TableParagraph"/>
              <w:spacing w:before="1"/>
              <w:rPr>
                <w:rFonts w:ascii="Times New Roman"/>
                <w:sz w:val="17"/>
              </w:rPr>
            </w:pPr>
          </w:p>
          <w:p w14:paraId="271B95DD" w14:textId="77777777" w:rsidR="00FE04CD" w:rsidRPr="00E9074A" w:rsidRDefault="006459B4">
            <w:pPr>
              <w:pStyle w:val="TableParagraph"/>
              <w:ind w:left="105" w:right="98"/>
              <w:jc w:val="center"/>
              <w:rPr>
                <w:sz w:val="18"/>
              </w:rPr>
            </w:pPr>
            <w:r w:rsidRPr="00E9074A">
              <w:rPr>
                <w:sz w:val="18"/>
              </w:rPr>
              <w:t>值域</w:t>
            </w:r>
          </w:p>
        </w:tc>
        <w:tc>
          <w:tcPr>
            <w:tcW w:w="2371" w:type="dxa"/>
            <w:shd w:val="clear" w:color="auto" w:fill="BEBEBE"/>
          </w:tcPr>
          <w:p w14:paraId="6850F994" w14:textId="77777777" w:rsidR="00FE04CD" w:rsidRPr="00E9074A" w:rsidRDefault="006459B4">
            <w:pPr>
              <w:pStyle w:val="TableParagraph"/>
              <w:spacing w:before="2" w:line="290" w:lineRule="atLeast"/>
              <w:ind w:left="285" w:right="40" w:hanging="178"/>
              <w:rPr>
                <w:sz w:val="18"/>
              </w:rPr>
            </w:pPr>
            <w:r w:rsidRPr="00E9074A">
              <w:rPr>
                <w:sz w:val="18"/>
              </w:rPr>
              <w:t>是否必填（</w:t>
            </w:r>
            <w:r w:rsidRPr="00E9074A">
              <w:rPr>
                <w:sz w:val="21"/>
              </w:rPr>
              <w:t>▲</w:t>
            </w:r>
            <w:r w:rsidRPr="00E9074A">
              <w:rPr>
                <w:sz w:val="18"/>
              </w:rPr>
              <w:t>为必填，△为条件必填，○为选填）</w:t>
            </w:r>
          </w:p>
        </w:tc>
        <w:tc>
          <w:tcPr>
            <w:tcW w:w="3274" w:type="dxa"/>
            <w:shd w:val="clear" w:color="auto" w:fill="BEBEBE"/>
          </w:tcPr>
          <w:p w14:paraId="058388BF" w14:textId="77777777" w:rsidR="00FE04CD" w:rsidRPr="00E9074A" w:rsidRDefault="00FE04CD">
            <w:pPr>
              <w:pStyle w:val="TableParagraph"/>
              <w:spacing w:before="1"/>
              <w:rPr>
                <w:rFonts w:ascii="Times New Roman"/>
                <w:sz w:val="17"/>
              </w:rPr>
            </w:pPr>
          </w:p>
          <w:p w14:paraId="2221C308" w14:textId="77777777" w:rsidR="00FE04CD" w:rsidRPr="00E9074A" w:rsidRDefault="006459B4">
            <w:pPr>
              <w:pStyle w:val="TableParagraph"/>
              <w:ind w:left="86" w:right="77"/>
              <w:jc w:val="center"/>
              <w:rPr>
                <w:sz w:val="18"/>
              </w:rPr>
            </w:pPr>
            <w:r w:rsidRPr="00E9074A">
              <w:rPr>
                <w:sz w:val="18"/>
              </w:rPr>
              <w:t>备注</w:t>
            </w:r>
          </w:p>
        </w:tc>
      </w:tr>
      <w:tr w:rsidR="00E9074A" w:rsidRPr="00E9074A" w14:paraId="41A19525" w14:textId="77777777">
        <w:trPr>
          <w:trHeight w:val="467"/>
        </w:trPr>
        <w:tc>
          <w:tcPr>
            <w:tcW w:w="607" w:type="dxa"/>
          </w:tcPr>
          <w:p w14:paraId="3923837A" w14:textId="77777777" w:rsidR="00FE04CD" w:rsidRPr="00E9074A" w:rsidRDefault="006459B4">
            <w:pPr>
              <w:pStyle w:val="TableParagraph"/>
              <w:spacing w:before="120"/>
              <w:ind w:left="106"/>
              <w:rPr>
                <w:sz w:val="18"/>
              </w:rPr>
            </w:pPr>
            <w:r w:rsidRPr="00E9074A">
              <w:rPr>
                <w:sz w:val="18"/>
              </w:rPr>
              <w:t>32.</w:t>
            </w:r>
          </w:p>
        </w:tc>
        <w:tc>
          <w:tcPr>
            <w:tcW w:w="1453" w:type="dxa"/>
          </w:tcPr>
          <w:p w14:paraId="2277B005" w14:textId="77777777" w:rsidR="00FE04CD" w:rsidRPr="00E9074A" w:rsidRDefault="006459B4">
            <w:pPr>
              <w:pStyle w:val="TableParagraph"/>
              <w:spacing w:before="120"/>
              <w:ind w:left="166" w:right="157"/>
              <w:jc w:val="center"/>
              <w:rPr>
                <w:sz w:val="18"/>
              </w:rPr>
            </w:pPr>
            <w:r w:rsidRPr="00E9074A">
              <w:rPr>
                <w:sz w:val="18"/>
              </w:rPr>
              <w:t>备注</w:t>
            </w:r>
          </w:p>
        </w:tc>
        <w:tc>
          <w:tcPr>
            <w:tcW w:w="1559" w:type="dxa"/>
          </w:tcPr>
          <w:p w14:paraId="64A87B58" w14:textId="77777777" w:rsidR="00FE04CD" w:rsidRPr="00E9074A" w:rsidRDefault="006459B4">
            <w:pPr>
              <w:pStyle w:val="TableParagraph"/>
              <w:spacing w:before="120"/>
              <w:ind w:left="175" w:right="165"/>
              <w:jc w:val="center"/>
              <w:rPr>
                <w:sz w:val="18"/>
              </w:rPr>
            </w:pPr>
            <w:r w:rsidRPr="00E9074A">
              <w:rPr>
                <w:sz w:val="18"/>
              </w:rPr>
              <w:t>Remark</w:t>
            </w:r>
          </w:p>
        </w:tc>
        <w:tc>
          <w:tcPr>
            <w:tcW w:w="1196" w:type="dxa"/>
          </w:tcPr>
          <w:p w14:paraId="2E90BC68" w14:textId="77777777" w:rsidR="00FE04CD" w:rsidRPr="00E9074A" w:rsidRDefault="006459B4">
            <w:pPr>
              <w:pStyle w:val="TableParagraph"/>
              <w:spacing w:before="120"/>
              <w:ind w:left="216" w:right="207"/>
              <w:jc w:val="center"/>
              <w:rPr>
                <w:sz w:val="18"/>
              </w:rPr>
            </w:pPr>
            <w:r w:rsidRPr="00E9074A">
              <w:rPr>
                <w:sz w:val="18"/>
              </w:rPr>
              <w:t>字符型</w:t>
            </w:r>
          </w:p>
        </w:tc>
        <w:tc>
          <w:tcPr>
            <w:tcW w:w="992" w:type="dxa"/>
          </w:tcPr>
          <w:p w14:paraId="0198A8AB" w14:textId="77777777" w:rsidR="00FE04CD" w:rsidRPr="00E9074A" w:rsidRDefault="006459B4">
            <w:pPr>
              <w:pStyle w:val="TableParagraph"/>
              <w:spacing w:before="120"/>
              <w:ind w:left="114" w:right="105"/>
              <w:jc w:val="center"/>
              <w:rPr>
                <w:sz w:val="18"/>
              </w:rPr>
            </w:pPr>
            <w:r w:rsidRPr="00E9074A">
              <w:rPr>
                <w:sz w:val="18"/>
              </w:rPr>
              <w:t>100</w:t>
            </w:r>
          </w:p>
        </w:tc>
        <w:tc>
          <w:tcPr>
            <w:tcW w:w="931" w:type="dxa"/>
          </w:tcPr>
          <w:p w14:paraId="588B5527" w14:textId="77777777" w:rsidR="00FE04CD" w:rsidRPr="00E9074A" w:rsidRDefault="00FE04CD">
            <w:pPr>
              <w:pStyle w:val="TableParagraph"/>
              <w:rPr>
                <w:rFonts w:ascii="Times New Roman"/>
                <w:sz w:val="16"/>
              </w:rPr>
            </w:pPr>
          </w:p>
        </w:tc>
        <w:tc>
          <w:tcPr>
            <w:tcW w:w="1337" w:type="dxa"/>
          </w:tcPr>
          <w:p w14:paraId="744E9960" w14:textId="77777777" w:rsidR="00FE04CD" w:rsidRPr="00E9074A" w:rsidRDefault="00FE04CD">
            <w:pPr>
              <w:pStyle w:val="TableParagraph"/>
              <w:rPr>
                <w:rFonts w:ascii="Times New Roman"/>
                <w:sz w:val="16"/>
              </w:rPr>
            </w:pPr>
          </w:p>
        </w:tc>
        <w:tc>
          <w:tcPr>
            <w:tcW w:w="2371" w:type="dxa"/>
          </w:tcPr>
          <w:p w14:paraId="065EE5E0" w14:textId="77777777" w:rsidR="00FE04CD" w:rsidRPr="00E9074A" w:rsidRDefault="006459B4">
            <w:pPr>
              <w:pStyle w:val="TableParagraph"/>
              <w:spacing w:before="120"/>
              <w:ind w:left="7"/>
              <w:jc w:val="center"/>
              <w:rPr>
                <w:sz w:val="18"/>
              </w:rPr>
            </w:pPr>
            <w:r w:rsidRPr="00E9074A">
              <w:rPr>
                <w:sz w:val="18"/>
              </w:rPr>
              <w:t>○</w:t>
            </w:r>
          </w:p>
        </w:tc>
        <w:tc>
          <w:tcPr>
            <w:tcW w:w="3274" w:type="dxa"/>
          </w:tcPr>
          <w:p w14:paraId="01A5685E" w14:textId="77777777" w:rsidR="00FE04CD" w:rsidRPr="00E9074A" w:rsidRDefault="00FE04CD">
            <w:pPr>
              <w:pStyle w:val="TableParagraph"/>
              <w:rPr>
                <w:rFonts w:ascii="Times New Roman"/>
                <w:sz w:val="16"/>
              </w:rPr>
            </w:pPr>
          </w:p>
        </w:tc>
      </w:tr>
    </w:tbl>
    <w:p w14:paraId="6EE392B8" w14:textId="77777777" w:rsidR="00FE04CD" w:rsidRPr="00E9074A" w:rsidRDefault="00FE04CD">
      <w:pPr>
        <w:rPr>
          <w:rFonts w:ascii="Times New Roman"/>
          <w:sz w:val="16"/>
        </w:rPr>
        <w:sectPr w:rsidR="00FE04CD" w:rsidRPr="00E9074A">
          <w:headerReference w:type="default" r:id="rId74"/>
          <w:footerReference w:type="default" r:id="rId75"/>
          <w:pgSz w:w="16840" w:h="11910" w:orient="landscape"/>
          <w:pgMar w:top="1180" w:right="1520" w:bottom="1160" w:left="1240" w:header="655" w:footer="975" w:gutter="0"/>
          <w:pgNumType w:start="110"/>
          <w:cols w:space="720"/>
        </w:sectPr>
      </w:pPr>
    </w:p>
    <w:p w14:paraId="2B807FD3" w14:textId="77777777" w:rsidR="00FE04CD" w:rsidRPr="00E9074A" w:rsidRDefault="00FE04CD">
      <w:pPr>
        <w:pStyle w:val="a0"/>
        <w:rPr>
          <w:rFonts w:ascii="Times New Roman"/>
          <w:sz w:val="20"/>
        </w:rPr>
      </w:pPr>
    </w:p>
    <w:p w14:paraId="7BB4998A" w14:textId="77777777" w:rsidR="00FE04CD" w:rsidRPr="00E9074A" w:rsidRDefault="00FE04CD">
      <w:pPr>
        <w:pStyle w:val="a0"/>
        <w:rPr>
          <w:rFonts w:ascii="Times New Roman"/>
          <w:sz w:val="20"/>
        </w:rPr>
      </w:pPr>
    </w:p>
    <w:p w14:paraId="5A7345CE" w14:textId="77777777" w:rsidR="00FE04CD" w:rsidRPr="00E9074A" w:rsidRDefault="00FE04CD">
      <w:pPr>
        <w:pStyle w:val="a0"/>
        <w:spacing w:before="2"/>
        <w:rPr>
          <w:rFonts w:ascii="Times New Roman"/>
          <w:sz w:val="19"/>
        </w:rPr>
      </w:pPr>
    </w:p>
    <w:p w14:paraId="1349E7A6" w14:textId="77777777" w:rsidR="00FE04CD" w:rsidRPr="00E9074A" w:rsidRDefault="006459B4">
      <w:pPr>
        <w:spacing w:before="67"/>
        <w:ind w:left="5153" w:right="5147"/>
        <w:jc w:val="center"/>
        <w:rPr>
          <w:rFonts w:ascii="仿宋" w:eastAsia="仿宋"/>
          <w:b/>
          <w:sz w:val="24"/>
        </w:rPr>
      </w:pPr>
      <w:r w:rsidRPr="00E9074A">
        <w:rPr>
          <w:rFonts w:ascii="仿宋" w:eastAsia="仿宋" w:hint="eastAsia"/>
          <w:b/>
          <w:sz w:val="24"/>
        </w:rPr>
        <w:t>附表 A.2 管线线属性结构表</w:t>
      </w:r>
    </w:p>
    <w:p w14:paraId="15488FCB" w14:textId="77777777" w:rsidR="00FE04CD" w:rsidRPr="00E9074A" w:rsidRDefault="00FE04CD">
      <w:pPr>
        <w:pStyle w:val="a0"/>
        <w:spacing w:before="6"/>
        <w:rPr>
          <w:rFonts w:ascii="仿宋"/>
          <w:b/>
          <w:sz w:val="26"/>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0"/>
        <w:gridCol w:w="1383"/>
        <w:gridCol w:w="1393"/>
        <w:gridCol w:w="1265"/>
        <w:gridCol w:w="1056"/>
        <w:gridCol w:w="939"/>
        <w:gridCol w:w="1329"/>
        <w:gridCol w:w="2268"/>
        <w:gridCol w:w="3484"/>
      </w:tblGrid>
      <w:tr w:rsidR="00E9074A" w:rsidRPr="00E9074A" w14:paraId="67DA889C" w14:textId="77777777">
        <w:trPr>
          <w:trHeight w:val="623"/>
        </w:trPr>
        <w:tc>
          <w:tcPr>
            <w:tcW w:w="710" w:type="dxa"/>
            <w:shd w:val="clear" w:color="auto" w:fill="BEBEBE"/>
          </w:tcPr>
          <w:p w14:paraId="1BC112F9" w14:textId="77777777" w:rsidR="00FE04CD" w:rsidRPr="00E9074A" w:rsidRDefault="00FE04CD">
            <w:pPr>
              <w:pStyle w:val="TableParagraph"/>
              <w:spacing w:before="5"/>
              <w:rPr>
                <w:b/>
                <w:sz w:val="15"/>
              </w:rPr>
            </w:pPr>
          </w:p>
          <w:p w14:paraId="5901A516" w14:textId="77777777" w:rsidR="00FE04CD" w:rsidRPr="00E9074A" w:rsidRDefault="006459B4">
            <w:pPr>
              <w:pStyle w:val="TableParagraph"/>
              <w:ind w:left="175"/>
              <w:rPr>
                <w:sz w:val="18"/>
              </w:rPr>
            </w:pPr>
            <w:r w:rsidRPr="00E9074A">
              <w:rPr>
                <w:sz w:val="18"/>
              </w:rPr>
              <w:t>序号</w:t>
            </w:r>
          </w:p>
        </w:tc>
        <w:tc>
          <w:tcPr>
            <w:tcW w:w="1383" w:type="dxa"/>
            <w:shd w:val="clear" w:color="auto" w:fill="BEBEBE"/>
          </w:tcPr>
          <w:p w14:paraId="2F271389" w14:textId="77777777" w:rsidR="00FE04CD" w:rsidRPr="00E9074A" w:rsidRDefault="00FE04CD">
            <w:pPr>
              <w:pStyle w:val="TableParagraph"/>
              <w:spacing w:before="5"/>
              <w:rPr>
                <w:b/>
                <w:sz w:val="15"/>
              </w:rPr>
            </w:pPr>
          </w:p>
          <w:p w14:paraId="092540BF" w14:textId="77777777" w:rsidR="00FE04CD" w:rsidRPr="00E9074A" w:rsidRDefault="006459B4">
            <w:pPr>
              <w:pStyle w:val="TableParagraph"/>
              <w:ind w:left="129" w:right="119"/>
              <w:jc w:val="center"/>
              <w:rPr>
                <w:sz w:val="18"/>
              </w:rPr>
            </w:pPr>
            <w:r w:rsidRPr="00E9074A">
              <w:rPr>
                <w:sz w:val="18"/>
              </w:rPr>
              <w:t>中文名称</w:t>
            </w:r>
          </w:p>
        </w:tc>
        <w:tc>
          <w:tcPr>
            <w:tcW w:w="1393" w:type="dxa"/>
            <w:shd w:val="clear" w:color="auto" w:fill="BEBEBE"/>
          </w:tcPr>
          <w:p w14:paraId="753187EC" w14:textId="77777777" w:rsidR="00FE04CD" w:rsidRPr="00E9074A" w:rsidRDefault="00FE04CD">
            <w:pPr>
              <w:pStyle w:val="TableParagraph"/>
              <w:spacing w:before="5"/>
              <w:rPr>
                <w:b/>
                <w:sz w:val="15"/>
              </w:rPr>
            </w:pPr>
          </w:p>
          <w:p w14:paraId="08384CD8" w14:textId="77777777" w:rsidR="00FE04CD" w:rsidRPr="00E9074A" w:rsidRDefault="006459B4">
            <w:pPr>
              <w:pStyle w:val="TableParagraph"/>
              <w:ind w:left="180" w:right="172"/>
              <w:jc w:val="center"/>
              <w:rPr>
                <w:sz w:val="18"/>
              </w:rPr>
            </w:pPr>
            <w:r w:rsidRPr="00E9074A">
              <w:rPr>
                <w:sz w:val="18"/>
              </w:rPr>
              <w:t>英文名称</w:t>
            </w:r>
          </w:p>
        </w:tc>
        <w:tc>
          <w:tcPr>
            <w:tcW w:w="1265" w:type="dxa"/>
            <w:shd w:val="clear" w:color="auto" w:fill="BEBEBE"/>
          </w:tcPr>
          <w:p w14:paraId="72E8A15B" w14:textId="77777777" w:rsidR="00FE04CD" w:rsidRPr="00E9074A" w:rsidRDefault="00FE04CD">
            <w:pPr>
              <w:pStyle w:val="TableParagraph"/>
              <w:spacing w:before="5"/>
              <w:rPr>
                <w:b/>
                <w:sz w:val="15"/>
              </w:rPr>
            </w:pPr>
          </w:p>
          <w:p w14:paraId="61830450" w14:textId="77777777" w:rsidR="00FE04CD" w:rsidRPr="00E9074A" w:rsidRDefault="006459B4">
            <w:pPr>
              <w:pStyle w:val="TableParagraph"/>
              <w:ind w:left="252" w:right="243"/>
              <w:jc w:val="center"/>
              <w:rPr>
                <w:sz w:val="18"/>
              </w:rPr>
            </w:pPr>
            <w:r w:rsidRPr="00E9074A">
              <w:rPr>
                <w:sz w:val="18"/>
              </w:rPr>
              <w:t>字段类型</w:t>
            </w:r>
          </w:p>
        </w:tc>
        <w:tc>
          <w:tcPr>
            <w:tcW w:w="1056" w:type="dxa"/>
            <w:shd w:val="clear" w:color="auto" w:fill="BEBEBE"/>
          </w:tcPr>
          <w:p w14:paraId="7A494C66" w14:textId="77777777" w:rsidR="00FE04CD" w:rsidRPr="00E9074A" w:rsidRDefault="00FE04CD">
            <w:pPr>
              <w:pStyle w:val="TableParagraph"/>
              <w:spacing w:before="5"/>
              <w:rPr>
                <w:b/>
                <w:sz w:val="15"/>
              </w:rPr>
            </w:pPr>
          </w:p>
          <w:p w14:paraId="6904CF00" w14:textId="77777777" w:rsidR="00FE04CD" w:rsidRPr="00E9074A" w:rsidRDefault="006459B4">
            <w:pPr>
              <w:pStyle w:val="TableParagraph"/>
              <w:ind w:left="146" w:right="139"/>
              <w:jc w:val="center"/>
              <w:rPr>
                <w:sz w:val="18"/>
              </w:rPr>
            </w:pPr>
            <w:r w:rsidRPr="00E9074A">
              <w:rPr>
                <w:sz w:val="18"/>
              </w:rPr>
              <w:t>字段长度</w:t>
            </w:r>
          </w:p>
        </w:tc>
        <w:tc>
          <w:tcPr>
            <w:tcW w:w="939" w:type="dxa"/>
            <w:shd w:val="clear" w:color="auto" w:fill="BEBEBE"/>
          </w:tcPr>
          <w:p w14:paraId="78862D34" w14:textId="77777777" w:rsidR="00FE04CD" w:rsidRPr="00E9074A" w:rsidRDefault="00FE04CD">
            <w:pPr>
              <w:pStyle w:val="TableParagraph"/>
              <w:spacing w:before="5"/>
              <w:rPr>
                <w:b/>
                <w:sz w:val="15"/>
              </w:rPr>
            </w:pPr>
          </w:p>
          <w:p w14:paraId="4E812DE8" w14:textId="77777777" w:rsidR="00FE04CD" w:rsidRPr="00E9074A" w:rsidRDefault="006459B4">
            <w:pPr>
              <w:pStyle w:val="TableParagraph"/>
              <w:ind w:left="88" w:right="80"/>
              <w:jc w:val="center"/>
              <w:rPr>
                <w:sz w:val="18"/>
              </w:rPr>
            </w:pPr>
            <w:r w:rsidRPr="00E9074A">
              <w:rPr>
                <w:sz w:val="18"/>
              </w:rPr>
              <w:t>小数位数</w:t>
            </w:r>
          </w:p>
        </w:tc>
        <w:tc>
          <w:tcPr>
            <w:tcW w:w="1329" w:type="dxa"/>
            <w:shd w:val="clear" w:color="auto" w:fill="BEBEBE"/>
          </w:tcPr>
          <w:p w14:paraId="4CCB0D99" w14:textId="77777777" w:rsidR="00FE04CD" w:rsidRPr="00E9074A" w:rsidRDefault="00FE04CD">
            <w:pPr>
              <w:pStyle w:val="TableParagraph"/>
              <w:spacing w:before="5"/>
              <w:rPr>
                <w:b/>
                <w:sz w:val="15"/>
              </w:rPr>
            </w:pPr>
          </w:p>
          <w:p w14:paraId="24D58B23" w14:textId="77777777" w:rsidR="00FE04CD" w:rsidRPr="00E9074A" w:rsidRDefault="006459B4">
            <w:pPr>
              <w:pStyle w:val="TableParagraph"/>
              <w:ind w:left="100" w:right="94"/>
              <w:jc w:val="center"/>
              <w:rPr>
                <w:sz w:val="18"/>
              </w:rPr>
            </w:pPr>
            <w:r w:rsidRPr="00E9074A">
              <w:rPr>
                <w:sz w:val="18"/>
              </w:rPr>
              <w:t>值域</w:t>
            </w:r>
          </w:p>
        </w:tc>
        <w:tc>
          <w:tcPr>
            <w:tcW w:w="2268" w:type="dxa"/>
            <w:shd w:val="clear" w:color="auto" w:fill="BEBEBE"/>
          </w:tcPr>
          <w:p w14:paraId="2F478E6A" w14:textId="77777777" w:rsidR="00FE04CD" w:rsidRPr="00E9074A" w:rsidRDefault="006459B4">
            <w:pPr>
              <w:pStyle w:val="TableParagraph"/>
              <w:spacing w:before="21"/>
              <w:ind w:left="128"/>
              <w:rPr>
                <w:sz w:val="18"/>
              </w:rPr>
            </w:pPr>
            <w:r w:rsidRPr="00E9074A">
              <w:rPr>
                <w:sz w:val="18"/>
              </w:rPr>
              <w:t>是否必填（</w:t>
            </w:r>
            <w:r w:rsidRPr="00E9074A">
              <w:rPr>
                <w:sz w:val="21"/>
              </w:rPr>
              <w:t>▲</w:t>
            </w:r>
            <w:r w:rsidRPr="00E9074A">
              <w:rPr>
                <w:sz w:val="18"/>
              </w:rPr>
              <w:t>为必填，△</w:t>
            </w:r>
          </w:p>
          <w:p w14:paraId="672F4409" w14:textId="77777777" w:rsidR="00FE04CD" w:rsidRPr="00E9074A" w:rsidRDefault="006459B4">
            <w:pPr>
              <w:pStyle w:val="TableParagraph"/>
              <w:spacing w:before="63"/>
              <w:ind w:left="142"/>
              <w:rPr>
                <w:sz w:val="18"/>
              </w:rPr>
            </w:pPr>
            <w:r w:rsidRPr="00E9074A">
              <w:rPr>
                <w:sz w:val="18"/>
              </w:rPr>
              <w:t>为条件必填，○为选填）</w:t>
            </w:r>
          </w:p>
        </w:tc>
        <w:tc>
          <w:tcPr>
            <w:tcW w:w="3484" w:type="dxa"/>
            <w:shd w:val="clear" w:color="auto" w:fill="BEBEBE"/>
          </w:tcPr>
          <w:p w14:paraId="1B51EAB5" w14:textId="77777777" w:rsidR="00FE04CD" w:rsidRPr="00E9074A" w:rsidRDefault="00FE04CD">
            <w:pPr>
              <w:pStyle w:val="TableParagraph"/>
              <w:spacing w:before="5"/>
              <w:rPr>
                <w:b/>
                <w:sz w:val="15"/>
              </w:rPr>
            </w:pPr>
          </w:p>
          <w:p w14:paraId="30A5E8A3" w14:textId="77777777" w:rsidR="00FE04CD" w:rsidRPr="00E9074A" w:rsidRDefault="006459B4">
            <w:pPr>
              <w:pStyle w:val="TableParagraph"/>
              <w:ind w:left="100" w:right="93"/>
              <w:jc w:val="center"/>
              <w:rPr>
                <w:sz w:val="18"/>
              </w:rPr>
            </w:pPr>
            <w:r w:rsidRPr="00E9074A">
              <w:rPr>
                <w:sz w:val="18"/>
              </w:rPr>
              <w:t>备注</w:t>
            </w:r>
          </w:p>
        </w:tc>
      </w:tr>
      <w:tr w:rsidR="00E9074A" w:rsidRPr="00E9074A" w14:paraId="356EAB41" w14:textId="77777777">
        <w:trPr>
          <w:trHeight w:val="468"/>
        </w:trPr>
        <w:tc>
          <w:tcPr>
            <w:tcW w:w="710" w:type="dxa"/>
          </w:tcPr>
          <w:p w14:paraId="45B7A8E1" w14:textId="77777777" w:rsidR="00FE04CD" w:rsidRPr="00E9074A" w:rsidRDefault="006459B4">
            <w:pPr>
              <w:pStyle w:val="TableParagraph"/>
              <w:spacing w:before="118"/>
              <w:ind w:left="107"/>
              <w:rPr>
                <w:sz w:val="18"/>
              </w:rPr>
            </w:pPr>
            <w:r w:rsidRPr="00E9074A">
              <w:rPr>
                <w:sz w:val="18"/>
              </w:rPr>
              <w:t>1.</w:t>
            </w:r>
          </w:p>
        </w:tc>
        <w:tc>
          <w:tcPr>
            <w:tcW w:w="1383" w:type="dxa"/>
          </w:tcPr>
          <w:p w14:paraId="31D6A245" w14:textId="77777777" w:rsidR="00FE04CD" w:rsidRPr="00E9074A" w:rsidRDefault="006459B4">
            <w:pPr>
              <w:pStyle w:val="TableParagraph"/>
              <w:spacing w:before="118"/>
              <w:ind w:left="129" w:right="119"/>
              <w:jc w:val="center"/>
              <w:rPr>
                <w:sz w:val="18"/>
              </w:rPr>
            </w:pPr>
            <w:r w:rsidRPr="00E9074A">
              <w:rPr>
                <w:sz w:val="18"/>
              </w:rPr>
              <w:t>项目编号</w:t>
            </w:r>
          </w:p>
        </w:tc>
        <w:tc>
          <w:tcPr>
            <w:tcW w:w="1393" w:type="dxa"/>
          </w:tcPr>
          <w:p w14:paraId="121C0570" w14:textId="77777777" w:rsidR="00FE04CD" w:rsidRPr="00E9074A" w:rsidRDefault="006459B4">
            <w:pPr>
              <w:pStyle w:val="TableParagraph"/>
              <w:spacing w:before="118"/>
              <w:ind w:left="181" w:right="172"/>
              <w:jc w:val="center"/>
              <w:rPr>
                <w:sz w:val="18"/>
              </w:rPr>
            </w:pPr>
            <w:r w:rsidRPr="00E9074A">
              <w:rPr>
                <w:sz w:val="18"/>
              </w:rPr>
              <w:t>Work_No</w:t>
            </w:r>
          </w:p>
        </w:tc>
        <w:tc>
          <w:tcPr>
            <w:tcW w:w="1265" w:type="dxa"/>
          </w:tcPr>
          <w:p w14:paraId="58096165" w14:textId="77777777" w:rsidR="00FE04CD" w:rsidRPr="00E9074A" w:rsidRDefault="006459B4">
            <w:pPr>
              <w:pStyle w:val="TableParagraph"/>
              <w:spacing w:before="118"/>
              <w:ind w:left="250" w:right="243"/>
              <w:jc w:val="center"/>
              <w:rPr>
                <w:sz w:val="18"/>
              </w:rPr>
            </w:pPr>
            <w:r w:rsidRPr="00E9074A">
              <w:rPr>
                <w:sz w:val="18"/>
              </w:rPr>
              <w:t>字符型</w:t>
            </w:r>
          </w:p>
        </w:tc>
        <w:tc>
          <w:tcPr>
            <w:tcW w:w="1056" w:type="dxa"/>
          </w:tcPr>
          <w:p w14:paraId="7AEA3302" w14:textId="77777777" w:rsidR="00FE04CD" w:rsidRPr="00E9074A" w:rsidRDefault="006459B4">
            <w:pPr>
              <w:pStyle w:val="TableParagraph"/>
              <w:spacing w:before="118"/>
              <w:ind w:left="146" w:right="138"/>
              <w:jc w:val="center"/>
              <w:rPr>
                <w:sz w:val="18"/>
              </w:rPr>
            </w:pPr>
            <w:r w:rsidRPr="00E9074A">
              <w:rPr>
                <w:sz w:val="18"/>
              </w:rPr>
              <w:t>100</w:t>
            </w:r>
          </w:p>
        </w:tc>
        <w:tc>
          <w:tcPr>
            <w:tcW w:w="939" w:type="dxa"/>
          </w:tcPr>
          <w:p w14:paraId="05B3D355" w14:textId="77777777" w:rsidR="00FE04CD" w:rsidRPr="00E9074A" w:rsidRDefault="00FE04CD">
            <w:pPr>
              <w:pStyle w:val="TableParagraph"/>
              <w:rPr>
                <w:rFonts w:ascii="Times New Roman"/>
                <w:sz w:val="18"/>
              </w:rPr>
            </w:pPr>
          </w:p>
        </w:tc>
        <w:tc>
          <w:tcPr>
            <w:tcW w:w="1329" w:type="dxa"/>
          </w:tcPr>
          <w:p w14:paraId="5EBF243E" w14:textId="77777777" w:rsidR="00FE04CD" w:rsidRPr="00E9074A" w:rsidRDefault="00FE04CD">
            <w:pPr>
              <w:pStyle w:val="TableParagraph"/>
              <w:rPr>
                <w:rFonts w:ascii="Times New Roman"/>
                <w:sz w:val="18"/>
              </w:rPr>
            </w:pPr>
          </w:p>
        </w:tc>
        <w:tc>
          <w:tcPr>
            <w:tcW w:w="2268" w:type="dxa"/>
          </w:tcPr>
          <w:p w14:paraId="65DE397C" w14:textId="77777777" w:rsidR="00FE04CD" w:rsidRPr="00E9074A" w:rsidRDefault="006459B4">
            <w:pPr>
              <w:pStyle w:val="TableParagraph"/>
              <w:spacing w:before="100"/>
              <w:ind w:left="7"/>
              <w:jc w:val="center"/>
              <w:rPr>
                <w:sz w:val="21"/>
              </w:rPr>
            </w:pPr>
            <w:r w:rsidRPr="00E9074A">
              <w:rPr>
                <w:w w:val="99"/>
                <w:sz w:val="21"/>
              </w:rPr>
              <w:t>▲</w:t>
            </w:r>
          </w:p>
        </w:tc>
        <w:tc>
          <w:tcPr>
            <w:tcW w:w="3484" w:type="dxa"/>
          </w:tcPr>
          <w:p w14:paraId="19503785" w14:textId="77777777" w:rsidR="00FE04CD" w:rsidRPr="00E9074A" w:rsidRDefault="006459B4">
            <w:pPr>
              <w:pStyle w:val="TableParagraph"/>
              <w:spacing w:before="118"/>
              <w:ind w:left="100" w:right="90"/>
              <w:jc w:val="center"/>
              <w:rPr>
                <w:sz w:val="18"/>
              </w:rPr>
            </w:pPr>
            <w:r w:rsidRPr="00E9074A">
              <w:rPr>
                <w:sz w:val="18"/>
              </w:rPr>
              <w:t>行政区代码+年份</w:t>
            </w:r>
          </w:p>
        </w:tc>
      </w:tr>
      <w:tr w:rsidR="00E9074A" w:rsidRPr="00E9074A" w14:paraId="1F397EE0" w14:textId="77777777">
        <w:trPr>
          <w:trHeight w:val="467"/>
        </w:trPr>
        <w:tc>
          <w:tcPr>
            <w:tcW w:w="710" w:type="dxa"/>
          </w:tcPr>
          <w:p w14:paraId="71ACB075" w14:textId="77777777" w:rsidR="00FE04CD" w:rsidRPr="00E9074A" w:rsidRDefault="006459B4">
            <w:pPr>
              <w:pStyle w:val="TableParagraph"/>
              <w:spacing w:before="120"/>
              <w:ind w:left="107"/>
              <w:rPr>
                <w:sz w:val="18"/>
              </w:rPr>
            </w:pPr>
            <w:r w:rsidRPr="00E9074A">
              <w:rPr>
                <w:sz w:val="18"/>
              </w:rPr>
              <w:t>2.</w:t>
            </w:r>
          </w:p>
        </w:tc>
        <w:tc>
          <w:tcPr>
            <w:tcW w:w="1383" w:type="dxa"/>
          </w:tcPr>
          <w:p w14:paraId="08FA5C2A" w14:textId="77777777" w:rsidR="00FE04CD" w:rsidRPr="00E9074A" w:rsidRDefault="006459B4">
            <w:pPr>
              <w:pStyle w:val="TableParagraph"/>
              <w:spacing w:before="120"/>
              <w:ind w:left="129" w:right="119"/>
              <w:jc w:val="center"/>
              <w:rPr>
                <w:sz w:val="18"/>
              </w:rPr>
            </w:pPr>
            <w:r w:rsidRPr="00E9074A">
              <w:rPr>
                <w:sz w:val="18"/>
              </w:rPr>
              <w:t>工程编号</w:t>
            </w:r>
          </w:p>
        </w:tc>
        <w:tc>
          <w:tcPr>
            <w:tcW w:w="1393" w:type="dxa"/>
          </w:tcPr>
          <w:p w14:paraId="07AE5ADA" w14:textId="77777777" w:rsidR="00FE04CD" w:rsidRPr="00E9074A" w:rsidRDefault="006459B4">
            <w:pPr>
              <w:pStyle w:val="TableParagraph"/>
              <w:spacing w:before="120"/>
              <w:ind w:left="179" w:right="172"/>
              <w:jc w:val="center"/>
              <w:rPr>
                <w:sz w:val="18"/>
              </w:rPr>
            </w:pPr>
            <w:r w:rsidRPr="00E9074A">
              <w:rPr>
                <w:sz w:val="18"/>
              </w:rPr>
              <w:t>Prj_No</w:t>
            </w:r>
          </w:p>
        </w:tc>
        <w:tc>
          <w:tcPr>
            <w:tcW w:w="1265" w:type="dxa"/>
          </w:tcPr>
          <w:p w14:paraId="46E01B63" w14:textId="77777777" w:rsidR="00FE04CD" w:rsidRPr="00E9074A" w:rsidRDefault="006459B4">
            <w:pPr>
              <w:pStyle w:val="TableParagraph"/>
              <w:spacing w:before="120"/>
              <w:ind w:left="250" w:right="243"/>
              <w:jc w:val="center"/>
              <w:rPr>
                <w:sz w:val="18"/>
              </w:rPr>
            </w:pPr>
            <w:r w:rsidRPr="00E9074A">
              <w:rPr>
                <w:sz w:val="18"/>
              </w:rPr>
              <w:t>字符型</w:t>
            </w:r>
          </w:p>
        </w:tc>
        <w:tc>
          <w:tcPr>
            <w:tcW w:w="1056" w:type="dxa"/>
          </w:tcPr>
          <w:p w14:paraId="1E8775AA" w14:textId="77777777" w:rsidR="00FE04CD" w:rsidRPr="00E9074A" w:rsidRDefault="006459B4">
            <w:pPr>
              <w:pStyle w:val="TableParagraph"/>
              <w:spacing w:before="120"/>
              <w:ind w:left="146" w:right="136"/>
              <w:jc w:val="center"/>
              <w:rPr>
                <w:sz w:val="18"/>
              </w:rPr>
            </w:pPr>
            <w:r w:rsidRPr="00E9074A">
              <w:rPr>
                <w:sz w:val="18"/>
              </w:rPr>
              <w:t>10</w:t>
            </w:r>
          </w:p>
        </w:tc>
        <w:tc>
          <w:tcPr>
            <w:tcW w:w="939" w:type="dxa"/>
          </w:tcPr>
          <w:p w14:paraId="4DB9C649" w14:textId="77777777" w:rsidR="00FE04CD" w:rsidRPr="00E9074A" w:rsidRDefault="00FE04CD">
            <w:pPr>
              <w:pStyle w:val="TableParagraph"/>
              <w:rPr>
                <w:rFonts w:ascii="Times New Roman"/>
                <w:sz w:val="18"/>
              </w:rPr>
            </w:pPr>
          </w:p>
        </w:tc>
        <w:tc>
          <w:tcPr>
            <w:tcW w:w="1329" w:type="dxa"/>
          </w:tcPr>
          <w:p w14:paraId="6AF8BBF4" w14:textId="77777777" w:rsidR="00FE04CD" w:rsidRPr="00E9074A" w:rsidRDefault="00FE04CD">
            <w:pPr>
              <w:pStyle w:val="TableParagraph"/>
              <w:rPr>
                <w:rFonts w:ascii="Times New Roman"/>
                <w:sz w:val="18"/>
              </w:rPr>
            </w:pPr>
          </w:p>
        </w:tc>
        <w:tc>
          <w:tcPr>
            <w:tcW w:w="2268" w:type="dxa"/>
          </w:tcPr>
          <w:p w14:paraId="634F6CE2" w14:textId="77777777" w:rsidR="00FE04CD" w:rsidRPr="00E9074A" w:rsidRDefault="006459B4">
            <w:pPr>
              <w:pStyle w:val="TableParagraph"/>
              <w:spacing w:before="99"/>
              <w:ind w:left="7"/>
              <w:jc w:val="center"/>
              <w:rPr>
                <w:sz w:val="21"/>
              </w:rPr>
            </w:pPr>
            <w:r w:rsidRPr="00E9074A">
              <w:rPr>
                <w:w w:val="99"/>
                <w:sz w:val="21"/>
              </w:rPr>
              <w:t>▲</w:t>
            </w:r>
          </w:p>
        </w:tc>
        <w:tc>
          <w:tcPr>
            <w:tcW w:w="3484" w:type="dxa"/>
          </w:tcPr>
          <w:p w14:paraId="79111402" w14:textId="77777777" w:rsidR="00FE04CD" w:rsidRPr="00E9074A" w:rsidRDefault="006459B4">
            <w:pPr>
              <w:pStyle w:val="TableParagraph"/>
              <w:spacing w:before="120"/>
              <w:ind w:left="100" w:right="90"/>
              <w:jc w:val="center"/>
              <w:rPr>
                <w:sz w:val="18"/>
              </w:rPr>
            </w:pPr>
            <w:r w:rsidRPr="00E9074A">
              <w:rPr>
                <w:sz w:val="18"/>
              </w:rPr>
              <w:t>标段号+测区号</w:t>
            </w:r>
          </w:p>
        </w:tc>
      </w:tr>
      <w:tr w:rsidR="00E9074A" w:rsidRPr="00E9074A" w14:paraId="7C42A649" w14:textId="77777777">
        <w:trPr>
          <w:trHeight w:val="467"/>
        </w:trPr>
        <w:tc>
          <w:tcPr>
            <w:tcW w:w="710" w:type="dxa"/>
          </w:tcPr>
          <w:p w14:paraId="7BC50B72" w14:textId="77777777" w:rsidR="00FE04CD" w:rsidRPr="00E9074A" w:rsidRDefault="006459B4">
            <w:pPr>
              <w:pStyle w:val="TableParagraph"/>
              <w:spacing w:before="119"/>
              <w:ind w:left="107"/>
              <w:rPr>
                <w:sz w:val="18"/>
              </w:rPr>
            </w:pPr>
            <w:r w:rsidRPr="00E9074A">
              <w:rPr>
                <w:sz w:val="18"/>
              </w:rPr>
              <w:t>3.</w:t>
            </w:r>
          </w:p>
        </w:tc>
        <w:tc>
          <w:tcPr>
            <w:tcW w:w="1383" w:type="dxa"/>
          </w:tcPr>
          <w:p w14:paraId="51551DD5" w14:textId="77777777" w:rsidR="00FE04CD" w:rsidRPr="00E9074A" w:rsidRDefault="006459B4">
            <w:pPr>
              <w:pStyle w:val="TableParagraph"/>
              <w:spacing w:before="119"/>
              <w:ind w:left="129" w:right="119"/>
              <w:jc w:val="center"/>
              <w:rPr>
                <w:sz w:val="18"/>
              </w:rPr>
            </w:pPr>
            <w:r w:rsidRPr="00E9074A">
              <w:rPr>
                <w:sz w:val="18"/>
              </w:rPr>
              <w:t>起点点号</w:t>
            </w:r>
          </w:p>
        </w:tc>
        <w:tc>
          <w:tcPr>
            <w:tcW w:w="1393" w:type="dxa"/>
          </w:tcPr>
          <w:p w14:paraId="49665350" w14:textId="77777777" w:rsidR="00FE04CD" w:rsidRPr="00E9074A" w:rsidRDefault="006459B4">
            <w:pPr>
              <w:pStyle w:val="TableParagraph"/>
              <w:spacing w:before="119"/>
              <w:ind w:left="179" w:right="172"/>
              <w:jc w:val="center"/>
              <w:rPr>
                <w:sz w:val="18"/>
              </w:rPr>
            </w:pPr>
            <w:r w:rsidRPr="00E9074A">
              <w:rPr>
                <w:sz w:val="18"/>
              </w:rPr>
              <w:t>S_Exp</w:t>
            </w:r>
          </w:p>
        </w:tc>
        <w:tc>
          <w:tcPr>
            <w:tcW w:w="1265" w:type="dxa"/>
          </w:tcPr>
          <w:p w14:paraId="75970338" w14:textId="77777777" w:rsidR="00FE04CD" w:rsidRPr="00E9074A" w:rsidRDefault="006459B4">
            <w:pPr>
              <w:pStyle w:val="TableParagraph"/>
              <w:spacing w:before="119"/>
              <w:ind w:left="250" w:right="243"/>
              <w:jc w:val="center"/>
              <w:rPr>
                <w:sz w:val="18"/>
              </w:rPr>
            </w:pPr>
            <w:r w:rsidRPr="00E9074A">
              <w:rPr>
                <w:sz w:val="18"/>
              </w:rPr>
              <w:t>字符型</w:t>
            </w:r>
          </w:p>
        </w:tc>
        <w:tc>
          <w:tcPr>
            <w:tcW w:w="1056" w:type="dxa"/>
          </w:tcPr>
          <w:p w14:paraId="3D636F68" w14:textId="77777777" w:rsidR="00FE04CD" w:rsidRPr="00E9074A" w:rsidRDefault="006459B4">
            <w:pPr>
              <w:pStyle w:val="TableParagraph"/>
              <w:spacing w:before="119"/>
              <w:ind w:left="146" w:right="136"/>
              <w:jc w:val="center"/>
              <w:rPr>
                <w:sz w:val="18"/>
              </w:rPr>
            </w:pPr>
            <w:r w:rsidRPr="00E9074A">
              <w:rPr>
                <w:sz w:val="18"/>
              </w:rPr>
              <w:t>25</w:t>
            </w:r>
          </w:p>
        </w:tc>
        <w:tc>
          <w:tcPr>
            <w:tcW w:w="939" w:type="dxa"/>
          </w:tcPr>
          <w:p w14:paraId="2AB5D08F" w14:textId="77777777" w:rsidR="00FE04CD" w:rsidRPr="00E9074A" w:rsidRDefault="00FE04CD">
            <w:pPr>
              <w:pStyle w:val="TableParagraph"/>
              <w:rPr>
                <w:rFonts w:ascii="Times New Roman"/>
                <w:sz w:val="18"/>
              </w:rPr>
            </w:pPr>
          </w:p>
        </w:tc>
        <w:tc>
          <w:tcPr>
            <w:tcW w:w="1329" w:type="dxa"/>
          </w:tcPr>
          <w:p w14:paraId="1C0EC762" w14:textId="77777777" w:rsidR="00FE04CD" w:rsidRPr="00E9074A" w:rsidRDefault="00FE04CD">
            <w:pPr>
              <w:pStyle w:val="TableParagraph"/>
              <w:rPr>
                <w:rFonts w:ascii="Times New Roman"/>
                <w:sz w:val="18"/>
              </w:rPr>
            </w:pPr>
          </w:p>
        </w:tc>
        <w:tc>
          <w:tcPr>
            <w:tcW w:w="2268" w:type="dxa"/>
          </w:tcPr>
          <w:p w14:paraId="7E03AE60" w14:textId="77777777" w:rsidR="00FE04CD" w:rsidRPr="00E9074A" w:rsidRDefault="006459B4">
            <w:pPr>
              <w:pStyle w:val="TableParagraph"/>
              <w:spacing w:before="20"/>
              <w:ind w:left="7"/>
              <w:jc w:val="center"/>
              <w:rPr>
                <w:sz w:val="21"/>
              </w:rPr>
            </w:pPr>
            <w:r w:rsidRPr="00E9074A">
              <w:rPr>
                <w:w w:val="99"/>
                <w:sz w:val="21"/>
              </w:rPr>
              <w:t>▲</w:t>
            </w:r>
          </w:p>
        </w:tc>
        <w:tc>
          <w:tcPr>
            <w:tcW w:w="3484" w:type="dxa"/>
          </w:tcPr>
          <w:p w14:paraId="6E45866B" w14:textId="77777777" w:rsidR="00FE04CD" w:rsidRPr="00E9074A" w:rsidRDefault="006459B4">
            <w:pPr>
              <w:pStyle w:val="TableParagraph"/>
              <w:spacing w:before="119"/>
              <w:ind w:left="100" w:right="93"/>
              <w:jc w:val="center"/>
              <w:rPr>
                <w:sz w:val="18"/>
              </w:rPr>
            </w:pPr>
            <w:r w:rsidRPr="00E9074A">
              <w:rPr>
                <w:sz w:val="18"/>
              </w:rPr>
              <w:t>管线段的起点编号</w:t>
            </w:r>
          </w:p>
        </w:tc>
      </w:tr>
      <w:tr w:rsidR="00E9074A" w:rsidRPr="00E9074A" w14:paraId="5F5A3B87" w14:textId="77777777">
        <w:trPr>
          <w:trHeight w:val="468"/>
        </w:trPr>
        <w:tc>
          <w:tcPr>
            <w:tcW w:w="710" w:type="dxa"/>
          </w:tcPr>
          <w:p w14:paraId="23F2429F" w14:textId="77777777" w:rsidR="00FE04CD" w:rsidRPr="00E9074A" w:rsidRDefault="006459B4">
            <w:pPr>
              <w:pStyle w:val="TableParagraph"/>
              <w:spacing w:before="119"/>
              <w:ind w:left="107"/>
              <w:rPr>
                <w:sz w:val="18"/>
              </w:rPr>
            </w:pPr>
            <w:r w:rsidRPr="00E9074A">
              <w:rPr>
                <w:sz w:val="18"/>
              </w:rPr>
              <w:t>4.</w:t>
            </w:r>
          </w:p>
        </w:tc>
        <w:tc>
          <w:tcPr>
            <w:tcW w:w="1383" w:type="dxa"/>
          </w:tcPr>
          <w:p w14:paraId="1FF28A3B" w14:textId="77777777" w:rsidR="00FE04CD" w:rsidRPr="00E9074A" w:rsidRDefault="006459B4">
            <w:pPr>
              <w:pStyle w:val="TableParagraph"/>
              <w:spacing w:before="119"/>
              <w:ind w:left="129" w:right="122"/>
              <w:jc w:val="center"/>
              <w:rPr>
                <w:sz w:val="18"/>
              </w:rPr>
            </w:pPr>
            <w:r w:rsidRPr="00E9074A">
              <w:rPr>
                <w:sz w:val="18"/>
              </w:rPr>
              <w:t>起点 X 坐标</w:t>
            </w:r>
          </w:p>
        </w:tc>
        <w:tc>
          <w:tcPr>
            <w:tcW w:w="1393" w:type="dxa"/>
          </w:tcPr>
          <w:p w14:paraId="36ADC350" w14:textId="77777777" w:rsidR="00FE04CD" w:rsidRPr="00E9074A" w:rsidRDefault="006459B4">
            <w:pPr>
              <w:pStyle w:val="TableParagraph"/>
              <w:spacing w:before="119"/>
              <w:ind w:left="181" w:right="172"/>
              <w:jc w:val="center"/>
              <w:rPr>
                <w:sz w:val="18"/>
              </w:rPr>
            </w:pPr>
            <w:r w:rsidRPr="00E9074A">
              <w:rPr>
                <w:sz w:val="18"/>
              </w:rPr>
              <w:t>S_X</w:t>
            </w:r>
          </w:p>
        </w:tc>
        <w:tc>
          <w:tcPr>
            <w:tcW w:w="1265" w:type="dxa"/>
          </w:tcPr>
          <w:p w14:paraId="432AB1A6" w14:textId="77777777" w:rsidR="00FE04CD" w:rsidRPr="00E9074A" w:rsidRDefault="006459B4">
            <w:pPr>
              <w:pStyle w:val="TableParagraph"/>
              <w:spacing w:before="119"/>
              <w:ind w:left="250" w:right="243"/>
              <w:jc w:val="center"/>
              <w:rPr>
                <w:sz w:val="18"/>
              </w:rPr>
            </w:pPr>
            <w:r w:rsidRPr="00E9074A">
              <w:rPr>
                <w:sz w:val="18"/>
              </w:rPr>
              <w:t>双精度</w:t>
            </w:r>
          </w:p>
        </w:tc>
        <w:tc>
          <w:tcPr>
            <w:tcW w:w="1056" w:type="dxa"/>
          </w:tcPr>
          <w:p w14:paraId="57EE021F" w14:textId="77777777" w:rsidR="00FE04CD" w:rsidRPr="00E9074A" w:rsidRDefault="006459B4">
            <w:pPr>
              <w:pStyle w:val="TableParagraph"/>
              <w:spacing w:before="119"/>
              <w:ind w:left="146" w:right="136"/>
              <w:jc w:val="center"/>
              <w:rPr>
                <w:sz w:val="18"/>
              </w:rPr>
            </w:pPr>
            <w:r w:rsidRPr="00E9074A">
              <w:rPr>
                <w:sz w:val="18"/>
              </w:rPr>
              <w:t>10</w:t>
            </w:r>
          </w:p>
        </w:tc>
        <w:tc>
          <w:tcPr>
            <w:tcW w:w="939" w:type="dxa"/>
          </w:tcPr>
          <w:p w14:paraId="60D450C7" w14:textId="77777777" w:rsidR="00FE04CD" w:rsidRPr="00E9074A" w:rsidRDefault="006459B4">
            <w:pPr>
              <w:pStyle w:val="TableParagraph"/>
              <w:spacing w:before="119"/>
              <w:ind w:left="7"/>
              <w:jc w:val="center"/>
              <w:rPr>
                <w:sz w:val="18"/>
              </w:rPr>
            </w:pPr>
            <w:r w:rsidRPr="00E9074A">
              <w:rPr>
                <w:sz w:val="18"/>
              </w:rPr>
              <w:t>3</w:t>
            </w:r>
          </w:p>
        </w:tc>
        <w:tc>
          <w:tcPr>
            <w:tcW w:w="1329" w:type="dxa"/>
          </w:tcPr>
          <w:p w14:paraId="4C2BC340" w14:textId="77777777" w:rsidR="00FE04CD" w:rsidRPr="00E9074A" w:rsidRDefault="00FE04CD">
            <w:pPr>
              <w:pStyle w:val="TableParagraph"/>
              <w:rPr>
                <w:rFonts w:ascii="Times New Roman"/>
                <w:sz w:val="18"/>
              </w:rPr>
            </w:pPr>
          </w:p>
        </w:tc>
        <w:tc>
          <w:tcPr>
            <w:tcW w:w="2268" w:type="dxa"/>
          </w:tcPr>
          <w:p w14:paraId="45EE49BD" w14:textId="77777777" w:rsidR="00FE04CD" w:rsidRPr="00E9074A" w:rsidRDefault="006459B4">
            <w:pPr>
              <w:pStyle w:val="TableParagraph"/>
              <w:spacing w:before="22"/>
              <w:ind w:left="7"/>
              <w:jc w:val="center"/>
              <w:rPr>
                <w:sz w:val="21"/>
              </w:rPr>
            </w:pPr>
            <w:r w:rsidRPr="00E9074A">
              <w:rPr>
                <w:w w:val="99"/>
                <w:sz w:val="21"/>
              </w:rPr>
              <w:t>▲</w:t>
            </w:r>
          </w:p>
        </w:tc>
        <w:tc>
          <w:tcPr>
            <w:tcW w:w="3484" w:type="dxa"/>
          </w:tcPr>
          <w:p w14:paraId="618FA92E" w14:textId="77777777" w:rsidR="00FE04CD" w:rsidRPr="00E9074A" w:rsidRDefault="006459B4">
            <w:pPr>
              <w:pStyle w:val="TableParagraph"/>
              <w:spacing w:before="119"/>
              <w:ind w:left="100" w:right="93"/>
              <w:jc w:val="center"/>
              <w:rPr>
                <w:sz w:val="18"/>
              </w:rPr>
            </w:pPr>
            <w:r w:rsidRPr="00E9074A">
              <w:rPr>
                <w:sz w:val="18"/>
              </w:rPr>
              <w:t>单位：米</w:t>
            </w:r>
          </w:p>
        </w:tc>
      </w:tr>
      <w:tr w:rsidR="00E9074A" w:rsidRPr="00E9074A" w14:paraId="7C83A75E" w14:textId="77777777">
        <w:trPr>
          <w:trHeight w:val="467"/>
        </w:trPr>
        <w:tc>
          <w:tcPr>
            <w:tcW w:w="710" w:type="dxa"/>
          </w:tcPr>
          <w:p w14:paraId="23AA8083" w14:textId="77777777" w:rsidR="00FE04CD" w:rsidRPr="00E9074A" w:rsidRDefault="006459B4">
            <w:pPr>
              <w:pStyle w:val="TableParagraph"/>
              <w:spacing w:before="119"/>
              <w:ind w:left="107"/>
              <w:rPr>
                <w:sz w:val="18"/>
              </w:rPr>
            </w:pPr>
            <w:r w:rsidRPr="00E9074A">
              <w:rPr>
                <w:sz w:val="18"/>
              </w:rPr>
              <w:t>5.</w:t>
            </w:r>
          </w:p>
        </w:tc>
        <w:tc>
          <w:tcPr>
            <w:tcW w:w="1383" w:type="dxa"/>
          </w:tcPr>
          <w:p w14:paraId="5F10EC97" w14:textId="77777777" w:rsidR="00FE04CD" w:rsidRPr="00E9074A" w:rsidRDefault="006459B4">
            <w:pPr>
              <w:pStyle w:val="TableParagraph"/>
              <w:spacing w:before="119"/>
              <w:ind w:left="129" w:right="122"/>
              <w:jc w:val="center"/>
              <w:rPr>
                <w:sz w:val="18"/>
              </w:rPr>
            </w:pPr>
            <w:r w:rsidRPr="00E9074A">
              <w:rPr>
                <w:sz w:val="18"/>
              </w:rPr>
              <w:t>起点 Y 坐标</w:t>
            </w:r>
          </w:p>
        </w:tc>
        <w:tc>
          <w:tcPr>
            <w:tcW w:w="1393" w:type="dxa"/>
          </w:tcPr>
          <w:p w14:paraId="2751563E" w14:textId="77777777" w:rsidR="00FE04CD" w:rsidRPr="00E9074A" w:rsidRDefault="006459B4">
            <w:pPr>
              <w:pStyle w:val="TableParagraph"/>
              <w:spacing w:before="119"/>
              <w:ind w:left="181" w:right="172"/>
              <w:jc w:val="center"/>
              <w:rPr>
                <w:sz w:val="18"/>
              </w:rPr>
            </w:pPr>
            <w:r w:rsidRPr="00E9074A">
              <w:rPr>
                <w:sz w:val="18"/>
              </w:rPr>
              <w:t>S_Y</w:t>
            </w:r>
          </w:p>
        </w:tc>
        <w:tc>
          <w:tcPr>
            <w:tcW w:w="1265" w:type="dxa"/>
          </w:tcPr>
          <w:p w14:paraId="766645E3" w14:textId="77777777" w:rsidR="00FE04CD" w:rsidRPr="00E9074A" w:rsidRDefault="006459B4">
            <w:pPr>
              <w:pStyle w:val="TableParagraph"/>
              <w:spacing w:before="119"/>
              <w:ind w:left="250" w:right="243"/>
              <w:jc w:val="center"/>
              <w:rPr>
                <w:sz w:val="18"/>
              </w:rPr>
            </w:pPr>
            <w:r w:rsidRPr="00E9074A">
              <w:rPr>
                <w:sz w:val="18"/>
              </w:rPr>
              <w:t>双精度</w:t>
            </w:r>
          </w:p>
        </w:tc>
        <w:tc>
          <w:tcPr>
            <w:tcW w:w="1056" w:type="dxa"/>
          </w:tcPr>
          <w:p w14:paraId="4C940C9A" w14:textId="77777777" w:rsidR="00FE04CD" w:rsidRPr="00E9074A" w:rsidRDefault="006459B4">
            <w:pPr>
              <w:pStyle w:val="TableParagraph"/>
              <w:spacing w:before="119"/>
              <w:ind w:left="146" w:right="136"/>
              <w:jc w:val="center"/>
              <w:rPr>
                <w:sz w:val="18"/>
              </w:rPr>
            </w:pPr>
            <w:r w:rsidRPr="00E9074A">
              <w:rPr>
                <w:sz w:val="18"/>
              </w:rPr>
              <w:t>10</w:t>
            </w:r>
          </w:p>
        </w:tc>
        <w:tc>
          <w:tcPr>
            <w:tcW w:w="939" w:type="dxa"/>
          </w:tcPr>
          <w:p w14:paraId="66B44297" w14:textId="77777777" w:rsidR="00FE04CD" w:rsidRPr="00E9074A" w:rsidRDefault="006459B4">
            <w:pPr>
              <w:pStyle w:val="TableParagraph"/>
              <w:spacing w:before="119"/>
              <w:ind w:left="7"/>
              <w:jc w:val="center"/>
              <w:rPr>
                <w:sz w:val="18"/>
              </w:rPr>
            </w:pPr>
            <w:r w:rsidRPr="00E9074A">
              <w:rPr>
                <w:sz w:val="18"/>
              </w:rPr>
              <w:t>3</w:t>
            </w:r>
          </w:p>
        </w:tc>
        <w:tc>
          <w:tcPr>
            <w:tcW w:w="1329" w:type="dxa"/>
          </w:tcPr>
          <w:p w14:paraId="2C6B821C" w14:textId="77777777" w:rsidR="00FE04CD" w:rsidRPr="00E9074A" w:rsidRDefault="00FE04CD">
            <w:pPr>
              <w:pStyle w:val="TableParagraph"/>
              <w:rPr>
                <w:rFonts w:ascii="Times New Roman"/>
                <w:sz w:val="18"/>
              </w:rPr>
            </w:pPr>
          </w:p>
        </w:tc>
        <w:tc>
          <w:tcPr>
            <w:tcW w:w="2268" w:type="dxa"/>
          </w:tcPr>
          <w:p w14:paraId="336B2B30" w14:textId="77777777" w:rsidR="00FE04CD" w:rsidRPr="00E9074A" w:rsidRDefault="006459B4">
            <w:pPr>
              <w:pStyle w:val="TableParagraph"/>
              <w:spacing w:before="98"/>
              <w:ind w:left="7"/>
              <w:jc w:val="center"/>
              <w:rPr>
                <w:sz w:val="21"/>
              </w:rPr>
            </w:pPr>
            <w:r w:rsidRPr="00E9074A">
              <w:rPr>
                <w:w w:val="99"/>
                <w:sz w:val="21"/>
              </w:rPr>
              <w:t>▲</w:t>
            </w:r>
          </w:p>
        </w:tc>
        <w:tc>
          <w:tcPr>
            <w:tcW w:w="3484" w:type="dxa"/>
          </w:tcPr>
          <w:p w14:paraId="3164A110" w14:textId="77777777" w:rsidR="00FE04CD" w:rsidRPr="00E9074A" w:rsidRDefault="006459B4">
            <w:pPr>
              <w:pStyle w:val="TableParagraph"/>
              <w:spacing w:before="119"/>
              <w:ind w:left="100" w:right="93"/>
              <w:jc w:val="center"/>
              <w:rPr>
                <w:sz w:val="18"/>
              </w:rPr>
            </w:pPr>
            <w:r w:rsidRPr="00E9074A">
              <w:rPr>
                <w:sz w:val="18"/>
              </w:rPr>
              <w:t>单位：米</w:t>
            </w:r>
          </w:p>
        </w:tc>
      </w:tr>
      <w:tr w:rsidR="00E9074A" w:rsidRPr="00E9074A" w14:paraId="6F3611F6" w14:textId="77777777">
        <w:trPr>
          <w:trHeight w:val="467"/>
        </w:trPr>
        <w:tc>
          <w:tcPr>
            <w:tcW w:w="710" w:type="dxa"/>
          </w:tcPr>
          <w:p w14:paraId="61B8C911" w14:textId="77777777" w:rsidR="00FE04CD" w:rsidRPr="00E9074A" w:rsidRDefault="006459B4">
            <w:pPr>
              <w:pStyle w:val="TableParagraph"/>
              <w:spacing w:before="118"/>
              <w:ind w:left="107"/>
              <w:rPr>
                <w:sz w:val="18"/>
              </w:rPr>
            </w:pPr>
            <w:r w:rsidRPr="00E9074A">
              <w:rPr>
                <w:sz w:val="18"/>
              </w:rPr>
              <w:t>6.</w:t>
            </w:r>
          </w:p>
        </w:tc>
        <w:tc>
          <w:tcPr>
            <w:tcW w:w="1383" w:type="dxa"/>
          </w:tcPr>
          <w:p w14:paraId="09067E33" w14:textId="77777777" w:rsidR="00FE04CD" w:rsidRPr="00E9074A" w:rsidRDefault="006459B4">
            <w:pPr>
              <w:pStyle w:val="TableParagraph"/>
              <w:spacing w:before="118"/>
              <w:ind w:left="129" w:right="119"/>
              <w:jc w:val="center"/>
              <w:rPr>
                <w:sz w:val="18"/>
              </w:rPr>
            </w:pPr>
            <w:r w:rsidRPr="00E9074A">
              <w:rPr>
                <w:sz w:val="18"/>
              </w:rPr>
              <w:t>起点高程</w:t>
            </w:r>
          </w:p>
        </w:tc>
        <w:tc>
          <w:tcPr>
            <w:tcW w:w="1393" w:type="dxa"/>
          </w:tcPr>
          <w:p w14:paraId="59242904" w14:textId="77777777" w:rsidR="00FE04CD" w:rsidRPr="00E9074A" w:rsidRDefault="006459B4">
            <w:pPr>
              <w:pStyle w:val="TableParagraph"/>
              <w:spacing w:before="118"/>
              <w:ind w:left="179" w:right="172"/>
              <w:jc w:val="center"/>
              <w:rPr>
                <w:sz w:val="18"/>
              </w:rPr>
            </w:pPr>
            <w:r w:rsidRPr="00E9074A">
              <w:rPr>
                <w:sz w:val="18"/>
              </w:rPr>
              <w:t>S_High</w:t>
            </w:r>
          </w:p>
        </w:tc>
        <w:tc>
          <w:tcPr>
            <w:tcW w:w="1265" w:type="dxa"/>
          </w:tcPr>
          <w:p w14:paraId="5B466B06" w14:textId="77777777" w:rsidR="00FE04CD" w:rsidRPr="00E9074A" w:rsidRDefault="006459B4">
            <w:pPr>
              <w:pStyle w:val="TableParagraph"/>
              <w:spacing w:before="118"/>
              <w:ind w:left="250" w:right="243"/>
              <w:jc w:val="center"/>
              <w:rPr>
                <w:sz w:val="18"/>
              </w:rPr>
            </w:pPr>
            <w:r w:rsidRPr="00E9074A">
              <w:rPr>
                <w:sz w:val="18"/>
              </w:rPr>
              <w:t>双精度</w:t>
            </w:r>
          </w:p>
        </w:tc>
        <w:tc>
          <w:tcPr>
            <w:tcW w:w="1056" w:type="dxa"/>
          </w:tcPr>
          <w:p w14:paraId="3784A696" w14:textId="77777777" w:rsidR="00FE04CD" w:rsidRPr="00E9074A" w:rsidRDefault="006459B4">
            <w:pPr>
              <w:pStyle w:val="TableParagraph"/>
              <w:spacing w:before="118"/>
              <w:ind w:left="146" w:right="136"/>
              <w:jc w:val="center"/>
              <w:rPr>
                <w:sz w:val="18"/>
              </w:rPr>
            </w:pPr>
            <w:r w:rsidRPr="00E9074A">
              <w:rPr>
                <w:sz w:val="18"/>
              </w:rPr>
              <w:t>10</w:t>
            </w:r>
          </w:p>
        </w:tc>
        <w:tc>
          <w:tcPr>
            <w:tcW w:w="939" w:type="dxa"/>
          </w:tcPr>
          <w:p w14:paraId="76F7A76C" w14:textId="77777777" w:rsidR="00FE04CD" w:rsidRPr="00E9074A" w:rsidRDefault="006459B4">
            <w:pPr>
              <w:pStyle w:val="TableParagraph"/>
              <w:spacing w:before="118"/>
              <w:ind w:left="7"/>
              <w:jc w:val="center"/>
              <w:rPr>
                <w:sz w:val="18"/>
              </w:rPr>
            </w:pPr>
            <w:r w:rsidRPr="00E9074A">
              <w:rPr>
                <w:sz w:val="18"/>
              </w:rPr>
              <w:t>2</w:t>
            </w:r>
          </w:p>
        </w:tc>
        <w:tc>
          <w:tcPr>
            <w:tcW w:w="1329" w:type="dxa"/>
          </w:tcPr>
          <w:p w14:paraId="15DEDFC2" w14:textId="77777777" w:rsidR="00FE04CD" w:rsidRPr="00E9074A" w:rsidRDefault="00FE04CD">
            <w:pPr>
              <w:pStyle w:val="TableParagraph"/>
              <w:rPr>
                <w:rFonts w:ascii="Times New Roman"/>
                <w:sz w:val="18"/>
              </w:rPr>
            </w:pPr>
          </w:p>
        </w:tc>
        <w:tc>
          <w:tcPr>
            <w:tcW w:w="2268" w:type="dxa"/>
          </w:tcPr>
          <w:p w14:paraId="223AE354" w14:textId="77777777" w:rsidR="00FE04CD" w:rsidRPr="00E9074A" w:rsidRDefault="006459B4">
            <w:pPr>
              <w:pStyle w:val="TableParagraph"/>
              <w:spacing w:before="98"/>
              <w:ind w:left="7"/>
              <w:jc w:val="center"/>
              <w:rPr>
                <w:sz w:val="21"/>
              </w:rPr>
            </w:pPr>
            <w:r w:rsidRPr="00E9074A">
              <w:rPr>
                <w:w w:val="99"/>
                <w:sz w:val="21"/>
              </w:rPr>
              <w:t>▲</w:t>
            </w:r>
          </w:p>
        </w:tc>
        <w:tc>
          <w:tcPr>
            <w:tcW w:w="3484" w:type="dxa"/>
          </w:tcPr>
          <w:p w14:paraId="482FDCCA" w14:textId="77777777" w:rsidR="00FE04CD" w:rsidRPr="00E9074A" w:rsidRDefault="006459B4">
            <w:pPr>
              <w:pStyle w:val="TableParagraph"/>
              <w:spacing w:before="118"/>
              <w:ind w:left="100" w:right="93"/>
              <w:jc w:val="center"/>
              <w:rPr>
                <w:sz w:val="18"/>
              </w:rPr>
            </w:pPr>
            <w:r w:rsidRPr="00E9074A">
              <w:rPr>
                <w:sz w:val="18"/>
              </w:rPr>
              <w:t>单位：米</w:t>
            </w:r>
          </w:p>
        </w:tc>
      </w:tr>
      <w:tr w:rsidR="00E9074A" w:rsidRPr="00E9074A" w14:paraId="53E71E8C" w14:textId="77777777">
        <w:trPr>
          <w:trHeight w:val="468"/>
        </w:trPr>
        <w:tc>
          <w:tcPr>
            <w:tcW w:w="710" w:type="dxa"/>
          </w:tcPr>
          <w:p w14:paraId="085C0FBE" w14:textId="77777777" w:rsidR="00FE04CD" w:rsidRPr="00E9074A" w:rsidRDefault="006459B4">
            <w:pPr>
              <w:pStyle w:val="TableParagraph"/>
              <w:spacing w:before="118"/>
              <w:ind w:left="107"/>
              <w:rPr>
                <w:sz w:val="18"/>
              </w:rPr>
            </w:pPr>
            <w:r w:rsidRPr="00E9074A">
              <w:rPr>
                <w:sz w:val="18"/>
              </w:rPr>
              <w:t>7.</w:t>
            </w:r>
          </w:p>
        </w:tc>
        <w:tc>
          <w:tcPr>
            <w:tcW w:w="1383" w:type="dxa"/>
          </w:tcPr>
          <w:p w14:paraId="4ED4ABC9" w14:textId="77777777" w:rsidR="00FE04CD" w:rsidRPr="00E9074A" w:rsidRDefault="006459B4">
            <w:pPr>
              <w:pStyle w:val="TableParagraph"/>
              <w:spacing w:before="118"/>
              <w:ind w:left="129" w:right="119"/>
              <w:jc w:val="center"/>
              <w:rPr>
                <w:sz w:val="18"/>
              </w:rPr>
            </w:pPr>
            <w:r w:rsidRPr="00E9074A">
              <w:rPr>
                <w:sz w:val="18"/>
              </w:rPr>
              <w:t>起点埋深</w:t>
            </w:r>
          </w:p>
        </w:tc>
        <w:tc>
          <w:tcPr>
            <w:tcW w:w="1393" w:type="dxa"/>
          </w:tcPr>
          <w:p w14:paraId="4FCF2DF6" w14:textId="77777777" w:rsidR="00FE04CD" w:rsidRPr="00E9074A" w:rsidRDefault="006459B4">
            <w:pPr>
              <w:pStyle w:val="TableParagraph"/>
              <w:spacing w:before="118"/>
              <w:ind w:left="179" w:right="172"/>
              <w:jc w:val="center"/>
              <w:rPr>
                <w:sz w:val="18"/>
              </w:rPr>
            </w:pPr>
            <w:r w:rsidRPr="00E9074A">
              <w:rPr>
                <w:sz w:val="18"/>
              </w:rPr>
              <w:t>S_Deep</w:t>
            </w:r>
          </w:p>
        </w:tc>
        <w:tc>
          <w:tcPr>
            <w:tcW w:w="1265" w:type="dxa"/>
          </w:tcPr>
          <w:p w14:paraId="5A231E71" w14:textId="77777777" w:rsidR="00FE04CD" w:rsidRPr="00E9074A" w:rsidRDefault="006459B4">
            <w:pPr>
              <w:pStyle w:val="TableParagraph"/>
              <w:spacing w:before="118"/>
              <w:ind w:left="250" w:right="243"/>
              <w:jc w:val="center"/>
              <w:rPr>
                <w:sz w:val="18"/>
              </w:rPr>
            </w:pPr>
            <w:r w:rsidRPr="00E9074A">
              <w:rPr>
                <w:sz w:val="18"/>
              </w:rPr>
              <w:t>双精度</w:t>
            </w:r>
          </w:p>
        </w:tc>
        <w:tc>
          <w:tcPr>
            <w:tcW w:w="1056" w:type="dxa"/>
          </w:tcPr>
          <w:p w14:paraId="1053BA5B" w14:textId="77777777" w:rsidR="00FE04CD" w:rsidRPr="00E9074A" w:rsidRDefault="006459B4">
            <w:pPr>
              <w:pStyle w:val="TableParagraph"/>
              <w:spacing w:before="118"/>
              <w:ind w:left="146" w:right="136"/>
              <w:jc w:val="center"/>
              <w:rPr>
                <w:sz w:val="18"/>
              </w:rPr>
            </w:pPr>
            <w:r w:rsidRPr="00E9074A">
              <w:rPr>
                <w:sz w:val="18"/>
              </w:rPr>
              <w:t>10</w:t>
            </w:r>
          </w:p>
        </w:tc>
        <w:tc>
          <w:tcPr>
            <w:tcW w:w="939" w:type="dxa"/>
          </w:tcPr>
          <w:p w14:paraId="7720FEB6" w14:textId="77777777" w:rsidR="00FE04CD" w:rsidRPr="00E9074A" w:rsidRDefault="006459B4">
            <w:pPr>
              <w:pStyle w:val="TableParagraph"/>
              <w:spacing w:before="118"/>
              <w:ind w:left="7"/>
              <w:jc w:val="center"/>
              <w:rPr>
                <w:sz w:val="18"/>
              </w:rPr>
            </w:pPr>
            <w:r w:rsidRPr="00E9074A">
              <w:rPr>
                <w:sz w:val="18"/>
              </w:rPr>
              <w:t>2</w:t>
            </w:r>
          </w:p>
        </w:tc>
        <w:tc>
          <w:tcPr>
            <w:tcW w:w="1329" w:type="dxa"/>
          </w:tcPr>
          <w:p w14:paraId="47D87B29" w14:textId="77777777" w:rsidR="00FE04CD" w:rsidRPr="00E9074A" w:rsidRDefault="00FE04CD">
            <w:pPr>
              <w:pStyle w:val="TableParagraph"/>
              <w:rPr>
                <w:rFonts w:ascii="Times New Roman"/>
                <w:sz w:val="18"/>
              </w:rPr>
            </w:pPr>
          </w:p>
        </w:tc>
        <w:tc>
          <w:tcPr>
            <w:tcW w:w="2268" w:type="dxa"/>
          </w:tcPr>
          <w:p w14:paraId="56F9B53A" w14:textId="77777777" w:rsidR="00FE04CD" w:rsidRPr="00E9074A" w:rsidRDefault="006459B4">
            <w:pPr>
              <w:pStyle w:val="TableParagraph"/>
              <w:spacing w:before="100"/>
              <w:ind w:left="7"/>
              <w:jc w:val="center"/>
              <w:rPr>
                <w:sz w:val="21"/>
              </w:rPr>
            </w:pPr>
            <w:r w:rsidRPr="00E9074A">
              <w:rPr>
                <w:w w:val="99"/>
                <w:sz w:val="21"/>
              </w:rPr>
              <w:t>▲</w:t>
            </w:r>
          </w:p>
        </w:tc>
        <w:tc>
          <w:tcPr>
            <w:tcW w:w="3484" w:type="dxa"/>
          </w:tcPr>
          <w:p w14:paraId="44AA4A09" w14:textId="77777777" w:rsidR="00FE04CD" w:rsidRPr="00E9074A" w:rsidRDefault="00FE04CD">
            <w:pPr>
              <w:pStyle w:val="TableParagraph"/>
              <w:rPr>
                <w:rFonts w:ascii="Times New Roman"/>
                <w:sz w:val="18"/>
              </w:rPr>
            </w:pPr>
          </w:p>
        </w:tc>
      </w:tr>
      <w:tr w:rsidR="00E9074A" w:rsidRPr="00E9074A" w14:paraId="53E729E0" w14:textId="77777777">
        <w:trPr>
          <w:trHeight w:val="467"/>
        </w:trPr>
        <w:tc>
          <w:tcPr>
            <w:tcW w:w="710" w:type="dxa"/>
          </w:tcPr>
          <w:p w14:paraId="648BD48C" w14:textId="77777777" w:rsidR="00FE04CD" w:rsidRPr="00E9074A" w:rsidRDefault="006459B4">
            <w:pPr>
              <w:pStyle w:val="TableParagraph"/>
              <w:spacing w:before="120"/>
              <w:ind w:left="107"/>
              <w:rPr>
                <w:sz w:val="18"/>
              </w:rPr>
            </w:pPr>
            <w:r w:rsidRPr="00E9074A">
              <w:rPr>
                <w:sz w:val="18"/>
              </w:rPr>
              <w:t>8.</w:t>
            </w:r>
          </w:p>
        </w:tc>
        <w:tc>
          <w:tcPr>
            <w:tcW w:w="1383" w:type="dxa"/>
          </w:tcPr>
          <w:p w14:paraId="6365EA14" w14:textId="77777777" w:rsidR="00FE04CD" w:rsidRPr="00E9074A" w:rsidRDefault="006459B4">
            <w:pPr>
              <w:pStyle w:val="TableParagraph"/>
              <w:spacing w:before="120"/>
              <w:ind w:left="129" w:right="119"/>
              <w:jc w:val="center"/>
              <w:rPr>
                <w:sz w:val="18"/>
              </w:rPr>
            </w:pPr>
            <w:r w:rsidRPr="00E9074A">
              <w:rPr>
                <w:sz w:val="18"/>
              </w:rPr>
              <w:t>终点点号</w:t>
            </w:r>
          </w:p>
        </w:tc>
        <w:tc>
          <w:tcPr>
            <w:tcW w:w="1393" w:type="dxa"/>
          </w:tcPr>
          <w:p w14:paraId="57D1FEB2" w14:textId="77777777" w:rsidR="00FE04CD" w:rsidRPr="00E9074A" w:rsidRDefault="006459B4">
            <w:pPr>
              <w:pStyle w:val="TableParagraph"/>
              <w:spacing w:before="120"/>
              <w:ind w:left="179" w:right="172"/>
              <w:jc w:val="center"/>
              <w:rPr>
                <w:sz w:val="18"/>
              </w:rPr>
            </w:pPr>
            <w:r w:rsidRPr="00E9074A">
              <w:rPr>
                <w:sz w:val="18"/>
              </w:rPr>
              <w:t>E_Exp</w:t>
            </w:r>
          </w:p>
        </w:tc>
        <w:tc>
          <w:tcPr>
            <w:tcW w:w="1265" w:type="dxa"/>
          </w:tcPr>
          <w:p w14:paraId="2E24CF0D" w14:textId="77777777" w:rsidR="00FE04CD" w:rsidRPr="00E9074A" w:rsidRDefault="006459B4">
            <w:pPr>
              <w:pStyle w:val="TableParagraph"/>
              <w:spacing w:before="120"/>
              <w:ind w:left="250" w:right="243"/>
              <w:jc w:val="center"/>
              <w:rPr>
                <w:sz w:val="18"/>
              </w:rPr>
            </w:pPr>
            <w:r w:rsidRPr="00E9074A">
              <w:rPr>
                <w:sz w:val="18"/>
              </w:rPr>
              <w:t>字符型</w:t>
            </w:r>
          </w:p>
        </w:tc>
        <w:tc>
          <w:tcPr>
            <w:tcW w:w="1056" w:type="dxa"/>
          </w:tcPr>
          <w:p w14:paraId="5527FE23" w14:textId="77777777" w:rsidR="00FE04CD" w:rsidRPr="00E9074A" w:rsidRDefault="006459B4">
            <w:pPr>
              <w:pStyle w:val="TableParagraph"/>
              <w:spacing w:before="120"/>
              <w:ind w:left="146" w:right="136"/>
              <w:jc w:val="center"/>
              <w:rPr>
                <w:sz w:val="18"/>
              </w:rPr>
            </w:pPr>
            <w:r w:rsidRPr="00E9074A">
              <w:rPr>
                <w:sz w:val="18"/>
              </w:rPr>
              <w:t>25</w:t>
            </w:r>
          </w:p>
        </w:tc>
        <w:tc>
          <w:tcPr>
            <w:tcW w:w="939" w:type="dxa"/>
          </w:tcPr>
          <w:p w14:paraId="7A4D6B70" w14:textId="77777777" w:rsidR="00FE04CD" w:rsidRPr="00E9074A" w:rsidRDefault="00FE04CD">
            <w:pPr>
              <w:pStyle w:val="TableParagraph"/>
              <w:rPr>
                <w:rFonts w:ascii="Times New Roman"/>
                <w:sz w:val="18"/>
              </w:rPr>
            </w:pPr>
          </w:p>
        </w:tc>
        <w:tc>
          <w:tcPr>
            <w:tcW w:w="1329" w:type="dxa"/>
          </w:tcPr>
          <w:p w14:paraId="071FA904" w14:textId="77777777" w:rsidR="00FE04CD" w:rsidRPr="00E9074A" w:rsidRDefault="00FE04CD">
            <w:pPr>
              <w:pStyle w:val="TableParagraph"/>
              <w:rPr>
                <w:rFonts w:ascii="Times New Roman"/>
                <w:sz w:val="18"/>
              </w:rPr>
            </w:pPr>
          </w:p>
        </w:tc>
        <w:tc>
          <w:tcPr>
            <w:tcW w:w="2268" w:type="dxa"/>
          </w:tcPr>
          <w:p w14:paraId="64A3C5B5" w14:textId="77777777" w:rsidR="00FE04CD" w:rsidRPr="00E9074A" w:rsidRDefault="006459B4">
            <w:pPr>
              <w:pStyle w:val="TableParagraph"/>
              <w:spacing w:before="99"/>
              <w:ind w:left="7"/>
              <w:jc w:val="center"/>
              <w:rPr>
                <w:sz w:val="21"/>
              </w:rPr>
            </w:pPr>
            <w:r w:rsidRPr="00E9074A">
              <w:rPr>
                <w:w w:val="99"/>
                <w:sz w:val="21"/>
              </w:rPr>
              <w:t>▲</w:t>
            </w:r>
          </w:p>
        </w:tc>
        <w:tc>
          <w:tcPr>
            <w:tcW w:w="3484" w:type="dxa"/>
          </w:tcPr>
          <w:p w14:paraId="79E4A6FD" w14:textId="77777777" w:rsidR="00FE04CD" w:rsidRPr="00E9074A" w:rsidRDefault="006459B4">
            <w:pPr>
              <w:pStyle w:val="TableParagraph"/>
              <w:spacing w:before="120"/>
              <w:ind w:left="100" w:right="93"/>
              <w:jc w:val="center"/>
              <w:rPr>
                <w:sz w:val="18"/>
              </w:rPr>
            </w:pPr>
            <w:r w:rsidRPr="00E9074A">
              <w:rPr>
                <w:sz w:val="18"/>
              </w:rPr>
              <w:t>管线段的终点编号</w:t>
            </w:r>
          </w:p>
        </w:tc>
      </w:tr>
      <w:tr w:rsidR="00E9074A" w:rsidRPr="00E9074A" w14:paraId="676F5003" w14:textId="77777777">
        <w:trPr>
          <w:trHeight w:val="468"/>
        </w:trPr>
        <w:tc>
          <w:tcPr>
            <w:tcW w:w="710" w:type="dxa"/>
          </w:tcPr>
          <w:p w14:paraId="663E5ADA" w14:textId="77777777" w:rsidR="00FE04CD" w:rsidRPr="00E9074A" w:rsidRDefault="006459B4">
            <w:pPr>
              <w:pStyle w:val="TableParagraph"/>
              <w:spacing w:before="120"/>
              <w:ind w:left="107"/>
              <w:rPr>
                <w:sz w:val="18"/>
              </w:rPr>
            </w:pPr>
            <w:r w:rsidRPr="00E9074A">
              <w:rPr>
                <w:sz w:val="18"/>
              </w:rPr>
              <w:t>9.</w:t>
            </w:r>
          </w:p>
        </w:tc>
        <w:tc>
          <w:tcPr>
            <w:tcW w:w="1383" w:type="dxa"/>
          </w:tcPr>
          <w:p w14:paraId="01304D4B" w14:textId="77777777" w:rsidR="00FE04CD" w:rsidRPr="00E9074A" w:rsidRDefault="006459B4">
            <w:pPr>
              <w:pStyle w:val="TableParagraph"/>
              <w:spacing w:before="120"/>
              <w:ind w:left="129" w:right="122"/>
              <w:jc w:val="center"/>
              <w:rPr>
                <w:sz w:val="18"/>
              </w:rPr>
            </w:pPr>
            <w:r w:rsidRPr="00E9074A">
              <w:rPr>
                <w:sz w:val="18"/>
              </w:rPr>
              <w:t>终点 X 坐标</w:t>
            </w:r>
          </w:p>
        </w:tc>
        <w:tc>
          <w:tcPr>
            <w:tcW w:w="1393" w:type="dxa"/>
          </w:tcPr>
          <w:p w14:paraId="3511DF88" w14:textId="77777777" w:rsidR="00FE04CD" w:rsidRPr="00E9074A" w:rsidRDefault="006459B4">
            <w:pPr>
              <w:pStyle w:val="TableParagraph"/>
              <w:spacing w:before="120"/>
              <w:ind w:left="181" w:right="172"/>
              <w:jc w:val="center"/>
              <w:rPr>
                <w:sz w:val="18"/>
              </w:rPr>
            </w:pPr>
            <w:r w:rsidRPr="00E9074A">
              <w:rPr>
                <w:sz w:val="18"/>
              </w:rPr>
              <w:t>E_X</w:t>
            </w:r>
          </w:p>
        </w:tc>
        <w:tc>
          <w:tcPr>
            <w:tcW w:w="1265" w:type="dxa"/>
          </w:tcPr>
          <w:p w14:paraId="09B94179" w14:textId="77777777" w:rsidR="00FE04CD" w:rsidRPr="00E9074A" w:rsidRDefault="006459B4">
            <w:pPr>
              <w:pStyle w:val="TableParagraph"/>
              <w:spacing w:before="120"/>
              <w:ind w:left="250" w:right="243"/>
              <w:jc w:val="center"/>
              <w:rPr>
                <w:sz w:val="18"/>
              </w:rPr>
            </w:pPr>
            <w:r w:rsidRPr="00E9074A">
              <w:rPr>
                <w:sz w:val="18"/>
              </w:rPr>
              <w:t>双精度</w:t>
            </w:r>
          </w:p>
        </w:tc>
        <w:tc>
          <w:tcPr>
            <w:tcW w:w="1056" w:type="dxa"/>
          </w:tcPr>
          <w:p w14:paraId="23116E80" w14:textId="77777777" w:rsidR="00FE04CD" w:rsidRPr="00E9074A" w:rsidRDefault="006459B4">
            <w:pPr>
              <w:pStyle w:val="TableParagraph"/>
              <w:spacing w:before="120"/>
              <w:ind w:left="146" w:right="136"/>
              <w:jc w:val="center"/>
              <w:rPr>
                <w:sz w:val="18"/>
              </w:rPr>
            </w:pPr>
            <w:r w:rsidRPr="00E9074A">
              <w:rPr>
                <w:sz w:val="18"/>
              </w:rPr>
              <w:t>10</w:t>
            </w:r>
          </w:p>
        </w:tc>
        <w:tc>
          <w:tcPr>
            <w:tcW w:w="939" w:type="dxa"/>
          </w:tcPr>
          <w:p w14:paraId="6EC8F4C8" w14:textId="77777777" w:rsidR="00FE04CD" w:rsidRPr="00E9074A" w:rsidRDefault="006459B4">
            <w:pPr>
              <w:pStyle w:val="TableParagraph"/>
              <w:spacing w:before="120"/>
              <w:ind w:left="7"/>
              <w:jc w:val="center"/>
              <w:rPr>
                <w:sz w:val="18"/>
              </w:rPr>
            </w:pPr>
            <w:r w:rsidRPr="00E9074A">
              <w:rPr>
                <w:sz w:val="18"/>
              </w:rPr>
              <w:t>3</w:t>
            </w:r>
          </w:p>
        </w:tc>
        <w:tc>
          <w:tcPr>
            <w:tcW w:w="1329" w:type="dxa"/>
          </w:tcPr>
          <w:p w14:paraId="2E63A1C5" w14:textId="77777777" w:rsidR="00FE04CD" w:rsidRPr="00E9074A" w:rsidRDefault="00FE04CD">
            <w:pPr>
              <w:pStyle w:val="TableParagraph"/>
              <w:rPr>
                <w:rFonts w:ascii="Times New Roman"/>
                <w:sz w:val="18"/>
              </w:rPr>
            </w:pPr>
          </w:p>
        </w:tc>
        <w:tc>
          <w:tcPr>
            <w:tcW w:w="2268" w:type="dxa"/>
          </w:tcPr>
          <w:p w14:paraId="3F41BD3C" w14:textId="77777777" w:rsidR="00FE04CD" w:rsidRPr="00E9074A" w:rsidRDefault="006459B4">
            <w:pPr>
              <w:pStyle w:val="TableParagraph"/>
              <w:spacing w:before="99"/>
              <w:ind w:left="7"/>
              <w:jc w:val="center"/>
              <w:rPr>
                <w:sz w:val="21"/>
              </w:rPr>
            </w:pPr>
            <w:r w:rsidRPr="00E9074A">
              <w:rPr>
                <w:w w:val="99"/>
                <w:sz w:val="21"/>
              </w:rPr>
              <w:t>▲</w:t>
            </w:r>
          </w:p>
        </w:tc>
        <w:tc>
          <w:tcPr>
            <w:tcW w:w="3484" w:type="dxa"/>
          </w:tcPr>
          <w:p w14:paraId="58058940" w14:textId="77777777" w:rsidR="00FE04CD" w:rsidRPr="00E9074A" w:rsidRDefault="006459B4">
            <w:pPr>
              <w:pStyle w:val="TableParagraph"/>
              <w:spacing w:before="120"/>
              <w:ind w:left="100" w:right="93"/>
              <w:jc w:val="center"/>
              <w:rPr>
                <w:sz w:val="18"/>
              </w:rPr>
            </w:pPr>
            <w:r w:rsidRPr="00E9074A">
              <w:rPr>
                <w:sz w:val="18"/>
              </w:rPr>
              <w:t>单位：米</w:t>
            </w:r>
          </w:p>
        </w:tc>
      </w:tr>
      <w:tr w:rsidR="00E9074A" w:rsidRPr="00E9074A" w14:paraId="0CE59D37" w14:textId="77777777">
        <w:trPr>
          <w:trHeight w:val="467"/>
        </w:trPr>
        <w:tc>
          <w:tcPr>
            <w:tcW w:w="710" w:type="dxa"/>
          </w:tcPr>
          <w:p w14:paraId="345D7548" w14:textId="77777777" w:rsidR="00FE04CD" w:rsidRPr="00E9074A" w:rsidRDefault="006459B4">
            <w:pPr>
              <w:pStyle w:val="TableParagraph"/>
              <w:spacing w:before="119"/>
              <w:ind w:left="107"/>
              <w:rPr>
                <w:sz w:val="18"/>
              </w:rPr>
            </w:pPr>
            <w:r w:rsidRPr="00E9074A">
              <w:rPr>
                <w:sz w:val="18"/>
              </w:rPr>
              <w:t>10.</w:t>
            </w:r>
          </w:p>
        </w:tc>
        <w:tc>
          <w:tcPr>
            <w:tcW w:w="1383" w:type="dxa"/>
          </w:tcPr>
          <w:p w14:paraId="00691E1B" w14:textId="77777777" w:rsidR="00FE04CD" w:rsidRPr="00E9074A" w:rsidRDefault="006459B4">
            <w:pPr>
              <w:pStyle w:val="TableParagraph"/>
              <w:spacing w:before="119"/>
              <w:ind w:left="129" w:right="122"/>
              <w:jc w:val="center"/>
              <w:rPr>
                <w:sz w:val="18"/>
              </w:rPr>
            </w:pPr>
            <w:r w:rsidRPr="00E9074A">
              <w:rPr>
                <w:sz w:val="18"/>
              </w:rPr>
              <w:t>终点 Y 坐标</w:t>
            </w:r>
          </w:p>
        </w:tc>
        <w:tc>
          <w:tcPr>
            <w:tcW w:w="1393" w:type="dxa"/>
          </w:tcPr>
          <w:p w14:paraId="5BB4A835" w14:textId="77777777" w:rsidR="00FE04CD" w:rsidRPr="00E9074A" w:rsidRDefault="006459B4">
            <w:pPr>
              <w:pStyle w:val="TableParagraph"/>
              <w:spacing w:before="119"/>
              <w:ind w:left="181" w:right="172"/>
              <w:jc w:val="center"/>
              <w:rPr>
                <w:sz w:val="18"/>
              </w:rPr>
            </w:pPr>
            <w:r w:rsidRPr="00E9074A">
              <w:rPr>
                <w:sz w:val="18"/>
              </w:rPr>
              <w:t>E_Y</w:t>
            </w:r>
          </w:p>
        </w:tc>
        <w:tc>
          <w:tcPr>
            <w:tcW w:w="1265" w:type="dxa"/>
          </w:tcPr>
          <w:p w14:paraId="3CA5CE26" w14:textId="77777777" w:rsidR="00FE04CD" w:rsidRPr="00E9074A" w:rsidRDefault="006459B4">
            <w:pPr>
              <w:pStyle w:val="TableParagraph"/>
              <w:spacing w:before="119"/>
              <w:ind w:left="250" w:right="243"/>
              <w:jc w:val="center"/>
              <w:rPr>
                <w:sz w:val="18"/>
              </w:rPr>
            </w:pPr>
            <w:r w:rsidRPr="00E9074A">
              <w:rPr>
                <w:sz w:val="18"/>
              </w:rPr>
              <w:t>双精度</w:t>
            </w:r>
          </w:p>
        </w:tc>
        <w:tc>
          <w:tcPr>
            <w:tcW w:w="1056" w:type="dxa"/>
          </w:tcPr>
          <w:p w14:paraId="3FE26850" w14:textId="77777777" w:rsidR="00FE04CD" w:rsidRPr="00E9074A" w:rsidRDefault="006459B4">
            <w:pPr>
              <w:pStyle w:val="TableParagraph"/>
              <w:spacing w:before="119"/>
              <w:ind w:left="146" w:right="136"/>
              <w:jc w:val="center"/>
              <w:rPr>
                <w:sz w:val="18"/>
              </w:rPr>
            </w:pPr>
            <w:r w:rsidRPr="00E9074A">
              <w:rPr>
                <w:sz w:val="18"/>
              </w:rPr>
              <w:t>10</w:t>
            </w:r>
          </w:p>
        </w:tc>
        <w:tc>
          <w:tcPr>
            <w:tcW w:w="939" w:type="dxa"/>
          </w:tcPr>
          <w:p w14:paraId="6BC89D1A" w14:textId="77777777" w:rsidR="00FE04CD" w:rsidRPr="00E9074A" w:rsidRDefault="006459B4">
            <w:pPr>
              <w:pStyle w:val="TableParagraph"/>
              <w:spacing w:before="119"/>
              <w:ind w:left="7"/>
              <w:jc w:val="center"/>
              <w:rPr>
                <w:sz w:val="18"/>
              </w:rPr>
            </w:pPr>
            <w:r w:rsidRPr="00E9074A">
              <w:rPr>
                <w:sz w:val="18"/>
              </w:rPr>
              <w:t>3</w:t>
            </w:r>
          </w:p>
        </w:tc>
        <w:tc>
          <w:tcPr>
            <w:tcW w:w="1329" w:type="dxa"/>
          </w:tcPr>
          <w:p w14:paraId="0A3FD8B2" w14:textId="77777777" w:rsidR="00FE04CD" w:rsidRPr="00E9074A" w:rsidRDefault="00FE04CD">
            <w:pPr>
              <w:pStyle w:val="TableParagraph"/>
              <w:rPr>
                <w:rFonts w:ascii="Times New Roman"/>
                <w:sz w:val="18"/>
              </w:rPr>
            </w:pPr>
          </w:p>
        </w:tc>
        <w:tc>
          <w:tcPr>
            <w:tcW w:w="2268" w:type="dxa"/>
          </w:tcPr>
          <w:p w14:paraId="4E68EE05" w14:textId="77777777" w:rsidR="00FE04CD" w:rsidRPr="00E9074A" w:rsidRDefault="006459B4">
            <w:pPr>
              <w:pStyle w:val="TableParagraph"/>
              <w:spacing w:before="99"/>
              <w:ind w:left="7"/>
              <w:jc w:val="center"/>
              <w:rPr>
                <w:sz w:val="21"/>
              </w:rPr>
            </w:pPr>
            <w:r w:rsidRPr="00E9074A">
              <w:rPr>
                <w:w w:val="99"/>
                <w:sz w:val="21"/>
              </w:rPr>
              <w:t>▲</w:t>
            </w:r>
          </w:p>
        </w:tc>
        <w:tc>
          <w:tcPr>
            <w:tcW w:w="3484" w:type="dxa"/>
          </w:tcPr>
          <w:p w14:paraId="2A8008FD" w14:textId="77777777" w:rsidR="00FE04CD" w:rsidRPr="00E9074A" w:rsidRDefault="006459B4">
            <w:pPr>
              <w:pStyle w:val="TableParagraph"/>
              <w:spacing w:before="119"/>
              <w:ind w:left="100" w:right="93"/>
              <w:jc w:val="center"/>
              <w:rPr>
                <w:sz w:val="18"/>
              </w:rPr>
            </w:pPr>
            <w:r w:rsidRPr="00E9074A">
              <w:rPr>
                <w:sz w:val="18"/>
              </w:rPr>
              <w:t>单位：米</w:t>
            </w:r>
          </w:p>
        </w:tc>
      </w:tr>
      <w:tr w:rsidR="00E9074A" w:rsidRPr="00E9074A" w14:paraId="0A815D2E" w14:textId="77777777">
        <w:trPr>
          <w:trHeight w:val="467"/>
        </w:trPr>
        <w:tc>
          <w:tcPr>
            <w:tcW w:w="710" w:type="dxa"/>
          </w:tcPr>
          <w:p w14:paraId="5FCD0F82" w14:textId="77777777" w:rsidR="00FE04CD" w:rsidRPr="00E9074A" w:rsidRDefault="006459B4">
            <w:pPr>
              <w:pStyle w:val="TableParagraph"/>
              <w:spacing w:before="119"/>
              <w:ind w:left="107"/>
              <w:rPr>
                <w:sz w:val="18"/>
              </w:rPr>
            </w:pPr>
            <w:r w:rsidRPr="00E9074A">
              <w:rPr>
                <w:sz w:val="18"/>
              </w:rPr>
              <w:t>11.</w:t>
            </w:r>
          </w:p>
        </w:tc>
        <w:tc>
          <w:tcPr>
            <w:tcW w:w="1383" w:type="dxa"/>
          </w:tcPr>
          <w:p w14:paraId="58D8E7D6" w14:textId="77777777" w:rsidR="00FE04CD" w:rsidRPr="00E9074A" w:rsidRDefault="006459B4">
            <w:pPr>
              <w:pStyle w:val="TableParagraph"/>
              <w:spacing w:before="119"/>
              <w:ind w:left="129" w:right="119"/>
              <w:jc w:val="center"/>
              <w:rPr>
                <w:sz w:val="18"/>
              </w:rPr>
            </w:pPr>
            <w:r w:rsidRPr="00E9074A">
              <w:rPr>
                <w:sz w:val="18"/>
              </w:rPr>
              <w:t>终点高程</w:t>
            </w:r>
          </w:p>
        </w:tc>
        <w:tc>
          <w:tcPr>
            <w:tcW w:w="1393" w:type="dxa"/>
          </w:tcPr>
          <w:p w14:paraId="1442CF04" w14:textId="77777777" w:rsidR="00FE04CD" w:rsidRPr="00E9074A" w:rsidRDefault="006459B4">
            <w:pPr>
              <w:pStyle w:val="TableParagraph"/>
              <w:spacing w:before="119"/>
              <w:ind w:left="179" w:right="172"/>
              <w:jc w:val="center"/>
              <w:rPr>
                <w:sz w:val="18"/>
              </w:rPr>
            </w:pPr>
            <w:r w:rsidRPr="00E9074A">
              <w:rPr>
                <w:sz w:val="18"/>
              </w:rPr>
              <w:t>E_High</w:t>
            </w:r>
          </w:p>
        </w:tc>
        <w:tc>
          <w:tcPr>
            <w:tcW w:w="1265" w:type="dxa"/>
          </w:tcPr>
          <w:p w14:paraId="620C90DC" w14:textId="77777777" w:rsidR="00FE04CD" w:rsidRPr="00E9074A" w:rsidRDefault="006459B4">
            <w:pPr>
              <w:pStyle w:val="TableParagraph"/>
              <w:spacing w:before="119"/>
              <w:ind w:left="250" w:right="243"/>
              <w:jc w:val="center"/>
              <w:rPr>
                <w:sz w:val="18"/>
              </w:rPr>
            </w:pPr>
            <w:r w:rsidRPr="00E9074A">
              <w:rPr>
                <w:sz w:val="18"/>
              </w:rPr>
              <w:t>双精度</w:t>
            </w:r>
          </w:p>
        </w:tc>
        <w:tc>
          <w:tcPr>
            <w:tcW w:w="1056" w:type="dxa"/>
          </w:tcPr>
          <w:p w14:paraId="171E41E8" w14:textId="77777777" w:rsidR="00FE04CD" w:rsidRPr="00E9074A" w:rsidRDefault="006459B4">
            <w:pPr>
              <w:pStyle w:val="TableParagraph"/>
              <w:spacing w:before="119"/>
              <w:ind w:left="146" w:right="136"/>
              <w:jc w:val="center"/>
              <w:rPr>
                <w:sz w:val="18"/>
              </w:rPr>
            </w:pPr>
            <w:r w:rsidRPr="00E9074A">
              <w:rPr>
                <w:sz w:val="18"/>
              </w:rPr>
              <w:t>10</w:t>
            </w:r>
          </w:p>
        </w:tc>
        <w:tc>
          <w:tcPr>
            <w:tcW w:w="939" w:type="dxa"/>
          </w:tcPr>
          <w:p w14:paraId="7ED33007" w14:textId="77777777" w:rsidR="00FE04CD" w:rsidRPr="00E9074A" w:rsidRDefault="006459B4">
            <w:pPr>
              <w:pStyle w:val="TableParagraph"/>
              <w:spacing w:before="119"/>
              <w:ind w:left="7"/>
              <w:jc w:val="center"/>
              <w:rPr>
                <w:sz w:val="18"/>
              </w:rPr>
            </w:pPr>
            <w:r w:rsidRPr="00E9074A">
              <w:rPr>
                <w:sz w:val="18"/>
              </w:rPr>
              <w:t>2</w:t>
            </w:r>
          </w:p>
        </w:tc>
        <w:tc>
          <w:tcPr>
            <w:tcW w:w="1329" w:type="dxa"/>
          </w:tcPr>
          <w:p w14:paraId="06E67914" w14:textId="77777777" w:rsidR="00FE04CD" w:rsidRPr="00E9074A" w:rsidRDefault="00FE04CD">
            <w:pPr>
              <w:pStyle w:val="TableParagraph"/>
              <w:rPr>
                <w:rFonts w:ascii="Times New Roman"/>
                <w:sz w:val="18"/>
              </w:rPr>
            </w:pPr>
          </w:p>
        </w:tc>
        <w:tc>
          <w:tcPr>
            <w:tcW w:w="2268" w:type="dxa"/>
          </w:tcPr>
          <w:p w14:paraId="52BFA38B" w14:textId="77777777" w:rsidR="00FE04CD" w:rsidRPr="00E9074A" w:rsidRDefault="006459B4">
            <w:pPr>
              <w:pStyle w:val="TableParagraph"/>
              <w:spacing w:before="98"/>
              <w:ind w:left="7"/>
              <w:jc w:val="center"/>
              <w:rPr>
                <w:sz w:val="21"/>
              </w:rPr>
            </w:pPr>
            <w:r w:rsidRPr="00E9074A">
              <w:rPr>
                <w:w w:val="99"/>
                <w:sz w:val="21"/>
              </w:rPr>
              <w:t>▲</w:t>
            </w:r>
          </w:p>
        </w:tc>
        <w:tc>
          <w:tcPr>
            <w:tcW w:w="3484" w:type="dxa"/>
          </w:tcPr>
          <w:p w14:paraId="1CF1FCF1" w14:textId="77777777" w:rsidR="00FE04CD" w:rsidRPr="00E9074A" w:rsidRDefault="006459B4">
            <w:pPr>
              <w:pStyle w:val="TableParagraph"/>
              <w:spacing w:before="119"/>
              <w:ind w:left="100" w:right="93"/>
              <w:jc w:val="center"/>
              <w:rPr>
                <w:sz w:val="18"/>
              </w:rPr>
            </w:pPr>
            <w:r w:rsidRPr="00E9074A">
              <w:rPr>
                <w:sz w:val="18"/>
              </w:rPr>
              <w:t>单位：米</w:t>
            </w:r>
          </w:p>
        </w:tc>
      </w:tr>
      <w:tr w:rsidR="00E9074A" w:rsidRPr="00E9074A" w14:paraId="78B84A07" w14:textId="77777777">
        <w:trPr>
          <w:trHeight w:val="468"/>
        </w:trPr>
        <w:tc>
          <w:tcPr>
            <w:tcW w:w="710" w:type="dxa"/>
          </w:tcPr>
          <w:p w14:paraId="1FE066F5" w14:textId="77777777" w:rsidR="00FE04CD" w:rsidRPr="00E9074A" w:rsidRDefault="006459B4">
            <w:pPr>
              <w:pStyle w:val="TableParagraph"/>
              <w:spacing w:before="118"/>
              <w:ind w:left="107"/>
              <w:rPr>
                <w:sz w:val="18"/>
              </w:rPr>
            </w:pPr>
            <w:r w:rsidRPr="00E9074A">
              <w:rPr>
                <w:sz w:val="18"/>
              </w:rPr>
              <w:t>12.</w:t>
            </w:r>
          </w:p>
        </w:tc>
        <w:tc>
          <w:tcPr>
            <w:tcW w:w="1383" w:type="dxa"/>
          </w:tcPr>
          <w:p w14:paraId="7EDA9626" w14:textId="77777777" w:rsidR="00FE04CD" w:rsidRPr="00E9074A" w:rsidRDefault="006459B4">
            <w:pPr>
              <w:pStyle w:val="TableParagraph"/>
              <w:spacing w:before="118"/>
              <w:ind w:left="129" w:right="119"/>
              <w:jc w:val="center"/>
              <w:rPr>
                <w:sz w:val="18"/>
              </w:rPr>
            </w:pPr>
            <w:r w:rsidRPr="00E9074A">
              <w:rPr>
                <w:sz w:val="18"/>
              </w:rPr>
              <w:t>终点埋深</w:t>
            </w:r>
          </w:p>
        </w:tc>
        <w:tc>
          <w:tcPr>
            <w:tcW w:w="1393" w:type="dxa"/>
          </w:tcPr>
          <w:p w14:paraId="22BF2525" w14:textId="77777777" w:rsidR="00FE04CD" w:rsidRPr="00E9074A" w:rsidRDefault="006459B4">
            <w:pPr>
              <w:pStyle w:val="TableParagraph"/>
              <w:spacing w:before="118"/>
              <w:ind w:left="179" w:right="172"/>
              <w:jc w:val="center"/>
              <w:rPr>
                <w:sz w:val="18"/>
              </w:rPr>
            </w:pPr>
            <w:r w:rsidRPr="00E9074A">
              <w:rPr>
                <w:sz w:val="18"/>
              </w:rPr>
              <w:t>E_Deep</w:t>
            </w:r>
          </w:p>
        </w:tc>
        <w:tc>
          <w:tcPr>
            <w:tcW w:w="1265" w:type="dxa"/>
          </w:tcPr>
          <w:p w14:paraId="1A00C14E" w14:textId="77777777" w:rsidR="00FE04CD" w:rsidRPr="00E9074A" w:rsidRDefault="006459B4">
            <w:pPr>
              <w:pStyle w:val="TableParagraph"/>
              <w:spacing w:before="118"/>
              <w:ind w:left="250" w:right="243"/>
              <w:jc w:val="center"/>
              <w:rPr>
                <w:sz w:val="18"/>
              </w:rPr>
            </w:pPr>
            <w:r w:rsidRPr="00E9074A">
              <w:rPr>
                <w:sz w:val="18"/>
              </w:rPr>
              <w:t>双精度</w:t>
            </w:r>
          </w:p>
        </w:tc>
        <w:tc>
          <w:tcPr>
            <w:tcW w:w="1056" w:type="dxa"/>
          </w:tcPr>
          <w:p w14:paraId="2A047E0A" w14:textId="77777777" w:rsidR="00FE04CD" w:rsidRPr="00E9074A" w:rsidRDefault="006459B4">
            <w:pPr>
              <w:pStyle w:val="TableParagraph"/>
              <w:spacing w:before="118"/>
              <w:ind w:left="146" w:right="136"/>
              <w:jc w:val="center"/>
              <w:rPr>
                <w:sz w:val="18"/>
              </w:rPr>
            </w:pPr>
            <w:r w:rsidRPr="00E9074A">
              <w:rPr>
                <w:sz w:val="18"/>
              </w:rPr>
              <w:t>10</w:t>
            </w:r>
          </w:p>
        </w:tc>
        <w:tc>
          <w:tcPr>
            <w:tcW w:w="939" w:type="dxa"/>
          </w:tcPr>
          <w:p w14:paraId="09642206" w14:textId="77777777" w:rsidR="00FE04CD" w:rsidRPr="00E9074A" w:rsidRDefault="006459B4">
            <w:pPr>
              <w:pStyle w:val="TableParagraph"/>
              <w:spacing w:before="118"/>
              <w:ind w:left="7"/>
              <w:jc w:val="center"/>
              <w:rPr>
                <w:sz w:val="18"/>
              </w:rPr>
            </w:pPr>
            <w:r w:rsidRPr="00E9074A">
              <w:rPr>
                <w:sz w:val="18"/>
              </w:rPr>
              <w:t>2</w:t>
            </w:r>
          </w:p>
        </w:tc>
        <w:tc>
          <w:tcPr>
            <w:tcW w:w="1329" w:type="dxa"/>
          </w:tcPr>
          <w:p w14:paraId="6179F23B" w14:textId="77777777" w:rsidR="00FE04CD" w:rsidRPr="00E9074A" w:rsidRDefault="00FE04CD">
            <w:pPr>
              <w:pStyle w:val="TableParagraph"/>
              <w:rPr>
                <w:rFonts w:ascii="Times New Roman"/>
                <w:sz w:val="18"/>
              </w:rPr>
            </w:pPr>
          </w:p>
        </w:tc>
        <w:tc>
          <w:tcPr>
            <w:tcW w:w="2268" w:type="dxa"/>
          </w:tcPr>
          <w:p w14:paraId="1E4EA82A" w14:textId="77777777" w:rsidR="00FE04CD" w:rsidRPr="00E9074A" w:rsidRDefault="006459B4">
            <w:pPr>
              <w:pStyle w:val="TableParagraph"/>
              <w:spacing w:before="98"/>
              <w:ind w:left="7"/>
              <w:jc w:val="center"/>
              <w:rPr>
                <w:sz w:val="21"/>
              </w:rPr>
            </w:pPr>
            <w:r w:rsidRPr="00E9074A">
              <w:rPr>
                <w:w w:val="99"/>
                <w:sz w:val="21"/>
              </w:rPr>
              <w:t>▲</w:t>
            </w:r>
          </w:p>
        </w:tc>
        <w:tc>
          <w:tcPr>
            <w:tcW w:w="3484" w:type="dxa"/>
          </w:tcPr>
          <w:p w14:paraId="4A9607DB" w14:textId="77777777" w:rsidR="00FE04CD" w:rsidRPr="00E9074A" w:rsidRDefault="00FE04CD">
            <w:pPr>
              <w:pStyle w:val="TableParagraph"/>
              <w:rPr>
                <w:rFonts w:ascii="Times New Roman"/>
                <w:sz w:val="18"/>
              </w:rPr>
            </w:pPr>
          </w:p>
        </w:tc>
      </w:tr>
      <w:tr w:rsidR="00E9074A" w:rsidRPr="00E9074A" w14:paraId="10F4643B" w14:textId="77777777">
        <w:trPr>
          <w:trHeight w:val="467"/>
        </w:trPr>
        <w:tc>
          <w:tcPr>
            <w:tcW w:w="710" w:type="dxa"/>
          </w:tcPr>
          <w:p w14:paraId="50FCD6D8" w14:textId="77777777" w:rsidR="00FE04CD" w:rsidRPr="00E9074A" w:rsidRDefault="006459B4">
            <w:pPr>
              <w:pStyle w:val="TableParagraph"/>
              <w:spacing w:before="118"/>
              <w:ind w:left="107"/>
              <w:rPr>
                <w:sz w:val="18"/>
              </w:rPr>
            </w:pPr>
            <w:r w:rsidRPr="00E9074A">
              <w:rPr>
                <w:sz w:val="18"/>
              </w:rPr>
              <w:t>13.</w:t>
            </w:r>
          </w:p>
        </w:tc>
        <w:tc>
          <w:tcPr>
            <w:tcW w:w="1383" w:type="dxa"/>
          </w:tcPr>
          <w:p w14:paraId="0ECAF051" w14:textId="77777777" w:rsidR="00FE04CD" w:rsidRPr="00E9074A" w:rsidRDefault="006459B4">
            <w:pPr>
              <w:pStyle w:val="TableParagraph"/>
              <w:spacing w:before="118"/>
              <w:ind w:left="129" w:right="119"/>
              <w:jc w:val="center"/>
              <w:rPr>
                <w:sz w:val="18"/>
              </w:rPr>
            </w:pPr>
            <w:r w:rsidRPr="00E9074A">
              <w:rPr>
                <w:sz w:val="18"/>
              </w:rPr>
              <w:t>要素代码</w:t>
            </w:r>
          </w:p>
        </w:tc>
        <w:tc>
          <w:tcPr>
            <w:tcW w:w="1393" w:type="dxa"/>
          </w:tcPr>
          <w:p w14:paraId="1A7210B8" w14:textId="77777777" w:rsidR="00FE04CD" w:rsidRPr="00E9074A" w:rsidRDefault="006459B4">
            <w:pPr>
              <w:pStyle w:val="TableParagraph"/>
              <w:spacing w:before="118"/>
              <w:ind w:left="181" w:right="172"/>
              <w:jc w:val="center"/>
              <w:rPr>
                <w:sz w:val="18"/>
              </w:rPr>
            </w:pPr>
            <w:r w:rsidRPr="00E9074A">
              <w:rPr>
                <w:sz w:val="18"/>
              </w:rPr>
              <w:t>Code</w:t>
            </w:r>
          </w:p>
        </w:tc>
        <w:tc>
          <w:tcPr>
            <w:tcW w:w="1265" w:type="dxa"/>
          </w:tcPr>
          <w:p w14:paraId="24F82CA6" w14:textId="77777777" w:rsidR="00FE04CD" w:rsidRPr="00E9074A" w:rsidRDefault="006459B4">
            <w:pPr>
              <w:pStyle w:val="TableParagraph"/>
              <w:spacing w:before="118"/>
              <w:ind w:left="250" w:right="243"/>
              <w:jc w:val="center"/>
              <w:rPr>
                <w:sz w:val="18"/>
              </w:rPr>
            </w:pPr>
            <w:r w:rsidRPr="00E9074A">
              <w:rPr>
                <w:sz w:val="18"/>
              </w:rPr>
              <w:t>字符型</w:t>
            </w:r>
          </w:p>
        </w:tc>
        <w:tc>
          <w:tcPr>
            <w:tcW w:w="1056" w:type="dxa"/>
          </w:tcPr>
          <w:p w14:paraId="5FD5B2EC" w14:textId="77777777" w:rsidR="00FE04CD" w:rsidRPr="00E9074A" w:rsidRDefault="006459B4">
            <w:pPr>
              <w:pStyle w:val="TableParagraph"/>
              <w:spacing w:before="118"/>
              <w:ind w:left="10"/>
              <w:jc w:val="center"/>
              <w:rPr>
                <w:sz w:val="18"/>
              </w:rPr>
            </w:pPr>
            <w:r w:rsidRPr="00E9074A">
              <w:rPr>
                <w:sz w:val="18"/>
              </w:rPr>
              <w:t>8</w:t>
            </w:r>
          </w:p>
        </w:tc>
        <w:tc>
          <w:tcPr>
            <w:tcW w:w="939" w:type="dxa"/>
          </w:tcPr>
          <w:p w14:paraId="243DE0AD" w14:textId="77777777" w:rsidR="00FE04CD" w:rsidRPr="00E9074A" w:rsidRDefault="00FE04CD">
            <w:pPr>
              <w:pStyle w:val="TableParagraph"/>
              <w:rPr>
                <w:rFonts w:ascii="Times New Roman"/>
                <w:sz w:val="18"/>
              </w:rPr>
            </w:pPr>
          </w:p>
        </w:tc>
        <w:tc>
          <w:tcPr>
            <w:tcW w:w="1329" w:type="dxa"/>
          </w:tcPr>
          <w:p w14:paraId="74E117A0" w14:textId="77777777" w:rsidR="00FE04CD" w:rsidRPr="00E9074A" w:rsidRDefault="006459B4">
            <w:pPr>
              <w:pStyle w:val="TableParagraph"/>
              <w:spacing w:before="118"/>
              <w:ind w:left="104" w:right="94"/>
              <w:jc w:val="center"/>
              <w:rPr>
                <w:sz w:val="18"/>
              </w:rPr>
            </w:pPr>
            <w:r w:rsidRPr="00E9074A">
              <w:rPr>
                <w:sz w:val="18"/>
              </w:rPr>
              <w:t>见附表A.12</w:t>
            </w:r>
          </w:p>
        </w:tc>
        <w:tc>
          <w:tcPr>
            <w:tcW w:w="2268" w:type="dxa"/>
          </w:tcPr>
          <w:p w14:paraId="7A54399A" w14:textId="77777777" w:rsidR="00FE04CD" w:rsidRPr="00E9074A" w:rsidRDefault="006459B4">
            <w:pPr>
              <w:pStyle w:val="TableParagraph"/>
              <w:spacing w:before="100"/>
              <w:ind w:left="7"/>
              <w:jc w:val="center"/>
              <w:rPr>
                <w:sz w:val="21"/>
              </w:rPr>
            </w:pPr>
            <w:r w:rsidRPr="00E9074A">
              <w:rPr>
                <w:w w:val="99"/>
                <w:sz w:val="21"/>
              </w:rPr>
              <w:t>▲</w:t>
            </w:r>
          </w:p>
        </w:tc>
        <w:tc>
          <w:tcPr>
            <w:tcW w:w="3484" w:type="dxa"/>
          </w:tcPr>
          <w:p w14:paraId="0C32B91E" w14:textId="77777777" w:rsidR="00FE04CD" w:rsidRPr="00E9074A" w:rsidRDefault="00FE04CD">
            <w:pPr>
              <w:pStyle w:val="TableParagraph"/>
              <w:rPr>
                <w:rFonts w:ascii="Times New Roman"/>
                <w:sz w:val="18"/>
              </w:rPr>
            </w:pPr>
          </w:p>
        </w:tc>
      </w:tr>
      <w:tr w:rsidR="00E9074A" w:rsidRPr="00E9074A" w14:paraId="57C19735" w14:textId="77777777">
        <w:trPr>
          <w:trHeight w:val="468"/>
        </w:trPr>
        <w:tc>
          <w:tcPr>
            <w:tcW w:w="710" w:type="dxa"/>
          </w:tcPr>
          <w:p w14:paraId="0AB5E4FB" w14:textId="77777777" w:rsidR="00FE04CD" w:rsidRPr="00E9074A" w:rsidRDefault="006459B4">
            <w:pPr>
              <w:pStyle w:val="TableParagraph"/>
              <w:spacing w:before="120"/>
              <w:ind w:left="107"/>
              <w:rPr>
                <w:sz w:val="18"/>
              </w:rPr>
            </w:pPr>
            <w:r w:rsidRPr="00E9074A">
              <w:rPr>
                <w:sz w:val="18"/>
              </w:rPr>
              <w:t>14.</w:t>
            </w:r>
          </w:p>
        </w:tc>
        <w:tc>
          <w:tcPr>
            <w:tcW w:w="1383" w:type="dxa"/>
          </w:tcPr>
          <w:p w14:paraId="7F1E37D6" w14:textId="77777777" w:rsidR="00FE04CD" w:rsidRPr="00E9074A" w:rsidRDefault="006459B4">
            <w:pPr>
              <w:pStyle w:val="TableParagraph"/>
              <w:spacing w:before="120"/>
              <w:ind w:left="129" w:right="119"/>
              <w:jc w:val="center"/>
              <w:rPr>
                <w:sz w:val="18"/>
              </w:rPr>
            </w:pPr>
            <w:r w:rsidRPr="00E9074A">
              <w:rPr>
                <w:sz w:val="18"/>
              </w:rPr>
              <w:t>管线材质</w:t>
            </w:r>
          </w:p>
        </w:tc>
        <w:tc>
          <w:tcPr>
            <w:tcW w:w="1393" w:type="dxa"/>
          </w:tcPr>
          <w:p w14:paraId="455117F5" w14:textId="77777777" w:rsidR="00FE04CD" w:rsidRPr="00E9074A" w:rsidRDefault="006459B4">
            <w:pPr>
              <w:pStyle w:val="TableParagraph"/>
              <w:spacing w:before="120"/>
              <w:ind w:left="181" w:right="172"/>
              <w:jc w:val="center"/>
              <w:rPr>
                <w:sz w:val="18"/>
              </w:rPr>
            </w:pPr>
            <w:r w:rsidRPr="00E9074A">
              <w:rPr>
                <w:sz w:val="18"/>
              </w:rPr>
              <w:t>Material</w:t>
            </w:r>
          </w:p>
        </w:tc>
        <w:tc>
          <w:tcPr>
            <w:tcW w:w="1265" w:type="dxa"/>
          </w:tcPr>
          <w:p w14:paraId="5310FEB9" w14:textId="77777777" w:rsidR="00FE04CD" w:rsidRPr="00E9074A" w:rsidRDefault="006459B4">
            <w:pPr>
              <w:pStyle w:val="TableParagraph"/>
              <w:spacing w:before="120"/>
              <w:ind w:left="250" w:right="243"/>
              <w:jc w:val="center"/>
              <w:rPr>
                <w:sz w:val="18"/>
              </w:rPr>
            </w:pPr>
            <w:r w:rsidRPr="00E9074A">
              <w:rPr>
                <w:sz w:val="18"/>
              </w:rPr>
              <w:t>字符型</w:t>
            </w:r>
          </w:p>
        </w:tc>
        <w:tc>
          <w:tcPr>
            <w:tcW w:w="1056" w:type="dxa"/>
          </w:tcPr>
          <w:p w14:paraId="4E08EE8D" w14:textId="77777777" w:rsidR="00FE04CD" w:rsidRPr="00E9074A" w:rsidRDefault="006459B4">
            <w:pPr>
              <w:pStyle w:val="TableParagraph"/>
              <w:spacing w:before="120"/>
              <w:ind w:left="146" w:right="136"/>
              <w:jc w:val="center"/>
              <w:rPr>
                <w:sz w:val="18"/>
              </w:rPr>
            </w:pPr>
            <w:r w:rsidRPr="00E9074A">
              <w:rPr>
                <w:sz w:val="18"/>
              </w:rPr>
              <w:t>20</w:t>
            </w:r>
          </w:p>
        </w:tc>
        <w:tc>
          <w:tcPr>
            <w:tcW w:w="939" w:type="dxa"/>
          </w:tcPr>
          <w:p w14:paraId="47B46DEA" w14:textId="77777777" w:rsidR="00FE04CD" w:rsidRPr="00E9074A" w:rsidRDefault="00FE04CD">
            <w:pPr>
              <w:pStyle w:val="TableParagraph"/>
              <w:rPr>
                <w:rFonts w:ascii="Times New Roman"/>
                <w:sz w:val="18"/>
              </w:rPr>
            </w:pPr>
          </w:p>
        </w:tc>
        <w:tc>
          <w:tcPr>
            <w:tcW w:w="1329" w:type="dxa"/>
          </w:tcPr>
          <w:p w14:paraId="6FE989EA" w14:textId="77777777" w:rsidR="00FE04CD" w:rsidRPr="00E9074A" w:rsidRDefault="006459B4">
            <w:pPr>
              <w:pStyle w:val="TableParagraph"/>
              <w:spacing w:before="120"/>
              <w:ind w:left="104" w:right="94"/>
              <w:jc w:val="center"/>
              <w:rPr>
                <w:sz w:val="18"/>
              </w:rPr>
            </w:pPr>
            <w:r w:rsidRPr="00E9074A">
              <w:rPr>
                <w:sz w:val="18"/>
              </w:rPr>
              <w:t>见附表A.13.1</w:t>
            </w:r>
          </w:p>
        </w:tc>
        <w:tc>
          <w:tcPr>
            <w:tcW w:w="2268" w:type="dxa"/>
          </w:tcPr>
          <w:p w14:paraId="6D5CC307" w14:textId="77777777" w:rsidR="00FE04CD" w:rsidRPr="00E9074A" w:rsidRDefault="006459B4">
            <w:pPr>
              <w:pStyle w:val="TableParagraph"/>
              <w:spacing w:before="100"/>
              <w:ind w:left="7"/>
              <w:jc w:val="center"/>
              <w:rPr>
                <w:sz w:val="21"/>
              </w:rPr>
            </w:pPr>
            <w:r w:rsidRPr="00E9074A">
              <w:rPr>
                <w:w w:val="99"/>
                <w:sz w:val="21"/>
              </w:rPr>
              <w:t>▲</w:t>
            </w:r>
          </w:p>
        </w:tc>
        <w:tc>
          <w:tcPr>
            <w:tcW w:w="3484" w:type="dxa"/>
          </w:tcPr>
          <w:p w14:paraId="1AB2C879" w14:textId="77777777" w:rsidR="00FE04CD" w:rsidRPr="00E9074A" w:rsidRDefault="00FE04CD">
            <w:pPr>
              <w:pStyle w:val="TableParagraph"/>
              <w:rPr>
                <w:rFonts w:ascii="Times New Roman"/>
                <w:sz w:val="18"/>
              </w:rPr>
            </w:pPr>
          </w:p>
        </w:tc>
      </w:tr>
      <w:tr w:rsidR="00E9074A" w:rsidRPr="00E9074A" w14:paraId="768A6E91" w14:textId="77777777">
        <w:trPr>
          <w:trHeight w:val="466"/>
        </w:trPr>
        <w:tc>
          <w:tcPr>
            <w:tcW w:w="710" w:type="dxa"/>
          </w:tcPr>
          <w:p w14:paraId="38D2B082" w14:textId="77777777" w:rsidR="00FE04CD" w:rsidRPr="00E9074A" w:rsidRDefault="006459B4">
            <w:pPr>
              <w:pStyle w:val="TableParagraph"/>
              <w:spacing w:before="120"/>
              <w:ind w:left="107"/>
              <w:rPr>
                <w:sz w:val="18"/>
              </w:rPr>
            </w:pPr>
            <w:r w:rsidRPr="00E9074A">
              <w:rPr>
                <w:sz w:val="18"/>
              </w:rPr>
              <w:t>15.</w:t>
            </w:r>
          </w:p>
        </w:tc>
        <w:tc>
          <w:tcPr>
            <w:tcW w:w="1383" w:type="dxa"/>
          </w:tcPr>
          <w:p w14:paraId="05CA466B" w14:textId="77777777" w:rsidR="00FE04CD" w:rsidRPr="00E9074A" w:rsidRDefault="006459B4">
            <w:pPr>
              <w:pStyle w:val="TableParagraph"/>
              <w:spacing w:before="120"/>
              <w:ind w:left="129" w:right="119"/>
              <w:jc w:val="center"/>
              <w:rPr>
                <w:sz w:val="18"/>
              </w:rPr>
            </w:pPr>
            <w:r w:rsidRPr="00E9074A">
              <w:rPr>
                <w:sz w:val="18"/>
              </w:rPr>
              <w:t>保护材质</w:t>
            </w:r>
          </w:p>
        </w:tc>
        <w:tc>
          <w:tcPr>
            <w:tcW w:w="1393" w:type="dxa"/>
          </w:tcPr>
          <w:p w14:paraId="3BFC2C85" w14:textId="77777777" w:rsidR="00FE04CD" w:rsidRPr="00E9074A" w:rsidRDefault="006459B4">
            <w:pPr>
              <w:pStyle w:val="TableParagraph"/>
              <w:spacing w:before="120"/>
              <w:ind w:left="181" w:right="172"/>
              <w:jc w:val="center"/>
              <w:rPr>
                <w:sz w:val="18"/>
              </w:rPr>
            </w:pPr>
            <w:r w:rsidRPr="00E9074A">
              <w:rPr>
                <w:sz w:val="18"/>
              </w:rPr>
              <w:t>B- Material</w:t>
            </w:r>
          </w:p>
        </w:tc>
        <w:tc>
          <w:tcPr>
            <w:tcW w:w="1265" w:type="dxa"/>
          </w:tcPr>
          <w:p w14:paraId="5444C641" w14:textId="77777777" w:rsidR="00FE04CD" w:rsidRPr="00E9074A" w:rsidRDefault="006459B4">
            <w:pPr>
              <w:pStyle w:val="TableParagraph"/>
              <w:spacing w:before="120"/>
              <w:ind w:left="250" w:right="243"/>
              <w:jc w:val="center"/>
              <w:rPr>
                <w:sz w:val="18"/>
              </w:rPr>
            </w:pPr>
            <w:r w:rsidRPr="00E9074A">
              <w:rPr>
                <w:sz w:val="18"/>
              </w:rPr>
              <w:t>字符型</w:t>
            </w:r>
          </w:p>
        </w:tc>
        <w:tc>
          <w:tcPr>
            <w:tcW w:w="1056" w:type="dxa"/>
          </w:tcPr>
          <w:p w14:paraId="6D768094" w14:textId="77777777" w:rsidR="00FE04CD" w:rsidRPr="00E9074A" w:rsidRDefault="00FE04CD">
            <w:pPr>
              <w:pStyle w:val="TableParagraph"/>
              <w:rPr>
                <w:rFonts w:ascii="Times New Roman"/>
                <w:sz w:val="18"/>
              </w:rPr>
            </w:pPr>
          </w:p>
        </w:tc>
        <w:tc>
          <w:tcPr>
            <w:tcW w:w="939" w:type="dxa"/>
          </w:tcPr>
          <w:p w14:paraId="762FAD37" w14:textId="77777777" w:rsidR="00FE04CD" w:rsidRPr="00E9074A" w:rsidRDefault="00FE04CD">
            <w:pPr>
              <w:pStyle w:val="TableParagraph"/>
              <w:rPr>
                <w:rFonts w:ascii="Times New Roman"/>
                <w:sz w:val="18"/>
              </w:rPr>
            </w:pPr>
          </w:p>
        </w:tc>
        <w:tc>
          <w:tcPr>
            <w:tcW w:w="1329" w:type="dxa"/>
          </w:tcPr>
          <w:p w14:paraId="1E151623" w14:textId="77777777" w:rsidR="00FE04CD" w:rsidRPr="00E9074A" w:rsidRDefault="006459B4">
            <w:pPr>
              <w:pStyle w:val="TableParagraph"/>
              <w:spacing w:before="120"/>
              <w:ind w:left="104" w:right="94"/>
              <w:jc w:val="center"/>
              <w:rPr>
                <w:sz w:val="18"/>
              </w:rPr>
            </w:pPr>
            <w:r w:rsidRPr="00E9074A">
              <w:rPr>
                <w:sz w:val="18"/>
              </w:rPr>
              <w:t>见附表A.13.1</w:t>
            </w:r>
          </w:p>
        </w:tc>
        <w:tc>
          <w:tcPr>
            <w:tcW w:w="2268" w:type="dxa"/>
          </w:tcPr>
          <w:p w14:paraId="29FEF9A2" w14:textId="77777777" w:rsidR="00FE04CD" w:rsidRPr="00E9074A" w:rsidRDefault="006459B4">
            <w:pPr>
              <w:pStyle w:val="TableParagraph"/>
              <w:spacing w:before="120"/>
              <w:ind w:left="7"/>
              <w:jc w:val="center"/>
              <w:rPr>
                <w:sz w:val="18"/>
              </w:rPr>
            </w:pPr>
            <w:r w:rsidRPr="00E9074A">
              <w:rPr>
                <w:sz w:val="18"/>
              </w:rPr>
              <w:t>△</w:t>
            </w:r>
          </w:p>
        </w:tc>
        <w:tc>
          <w:tcPr>
            <w:tcW w:w="3484" w:type="dxa"/>
          </w:tcPr>
          <w:p w14:paraId="35BB892E" w14:textId="77777777" w:rsidR="00FE04CD" w:rsidRPr="00E9074A" w:rsidRDefault="00FE04CD">
            <w:pPr>
              <w:pStyle w:val="TableParagraph"/>
              <w:rPr>
                <w:rFonts w:ascii="Times New Roman"/>
                <w:sz w:val="18"/>
              </w:rPr>
            </w:pPr>
          </w:p>
        </w:tc>
      </w:tr>
    </w:tbl>
    <w:p w14:paraId="37C0AE1B" w14:textId="77777777" w:rsidR="00FE04CD" w:rsidRPr="00E9074A" w:rsidRDefault="00FE04CD">
      <w:pPr>
        <w:rPr>
          <w:rFonts w:ascii="Times New Roman"/>
          <w:sz w:val="18"/>
        </w:rPr>
        <w:sectPr w:rsidR="00FE04CD" w:rsidRPr="00E9074A">
          <w:headerReference w:type="default" r:id="rId76"/>
          <w:pgSz w:w="16840" w:h="11910" w:orient="landscape"/>
          <w:pgMar w:top="1180" w:right="1520" w:bottom="1160" w:left="1240" w:header="655" w:footer="975" w:gutter="0"/>
          <w:cols w:space="720"/>
        </w:sectPr>
      </w:pPr>
    </w:p>
    <w:p w14:paraId="75E41E58" w14:textId="77777777" w:rsidR="00FE04CD" w:rsidRPr="00E9074A" w:rsidRDefault="00FE04CD">
      <w:pPr>
        <w:pStyle w:val="a0"/>
        <w:rPr>
          <w:rFonts w:ascii="Times New Roman"/>
          <w:sz w:val="20"/>
        </w:rPr>
      </w:pPr>
    </w:p>
    <w:p w14:paraId="4B6CFC52" w14:textId="77777777" w:rsidR="00FE04CD" w:rsidRPr="00E9074A" w:rsidRDefault="00FE04CD">
      <w:pPr>
        <w:pStyle w:val="a0"/>
        <w:spacing w:before="3" w:after="1"/>
        <w:rPr>
          <w:rFonts w:ascii="Times New Roman"/>
          <w:sz w:val="15"/>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0"/>
        <w:gridCol w:w="1383"/>
        <w:gridCol w:w="1393"/>
        <w:gridCol w:w="1265"/>
        <w:gridCol w:w="1056"/>
        <w:gridCol w:w="939"/>
        <w:gridCol w:w="1329"/>
        <w:gridCol w:w="2268"/>
        <w:gridCol w:w="3484"/>
      </w:tblGrid>
      <w:tr w:rsidR="00E9074A" w:rsidRPr="00E9074A" w14:paraId="73807A0F" w14:textId="77777777">
        <w:trPr>
          <w:trHeight w:val="623"/>
        </w:trPr>
        <w:tc>
          <w:tcPr>
            <w:tcW w:w="710" w:type="dxa"/>
            <w:shd w:val="clear" w:color="auto" w:fill="BEBEBE"/>
          </w:tcPr>
          <w:p w14:paraId="2F18B46D" w14:textId="77777777" w:rsidR="00FE04CD" w:rsidRPr="00E9074A" w:rsidRDefault="00FE04CD">
            <w:pPr>
              <w:pStyle w:val="TableParagraph"/>
              <w:spacing w:before="1"/>
              <w:rPr>
                <w:rFonts w:ascii="Times New Roman"/>
                <w:sz w:val="17"/>
              </w:rPr>
            </w:pPr>
          </w:p>
          <w:p w14:paraId="61CE7CE2" w14:textId="77777777" w:rsidR="00FE04CD" w:rsidRPr="00E9074A" w:rsidRDefault="006459B4">
            <w:pPr>
              <w:pStyle w:val="TableParagraph"/>
              <w:ind w:left="125" w:right="115"/>
              <w:jc w:val="center"/>
              <w:rPr>
                <w:sz w:val="18"/>
              </w:rPr>
            </w:pPr>
            <w:r w:rsidRPr="00E9074A">
              <w:rPr>
                <w:sz w:val="18"/>
              </w:rPr>
              <w:t>序号</w:t>
            </w:r>
          </w:p>
        </w:tc>
        <w:tc>
          <w:tcPr>
            <w:tcW w:w="1383" w:type="dxa"/>
            <w:shd w:val="clear" w:color="auto" w:fill="BEBEBE"/>
          </w:tcPr>
          <w:p w14:paraId="4999C849" w14:textId="77777777" w:rsidR="00FE04CD" w:rsidRPr="00E9074A" w:rsidRDefault="00FE04CD">
            <w:pPr>
              <w:pStyle w:val="TableParagraph"/>
              <w:spacing w:before="1"/>
              <w:rPr>
                <w:rFonts w:ascii="Times New Roman"/>
                <w:sz w:val="17"/>
              </w:rPr>
            </w:pPr>
          </w:p>
          <w:p w14:paraId="2BA57EB9" w14:textId="77777777" w:rsidR="00FE04CD" w:rsidRPr="00E9074A" w:rsidRDefault="006459B4">
            <w:pPr>
              <w:pStyle w:val="TableParagraph"/>
              <w:ind w:left="129" w:right="119"/>
              <w:jc w:val="center"/>
              <w:rPr>
                <w:sz w:val="18"/>
              </w:rPr>
            </w:pPr>
            <w:r w:rsidRPr="00E9074A">
              <w:rPr>
                <w:sz w:val="18"/>
              </w:rPr>
              <w:t>中文名称</w:t>
            </w:r>
          </w:p>
        </w:tc>
        <w:tc>
          <w:tcPr>
            <w:tcW w:w="1393" w:type="dxa"/>
            <w:shd w:val="clear" w:color="auto" w:fill="BEBEBE"/>
          </w:tcPr>
          <w:p w14:paraId="06FB4FC2" w14:textId="77777777" w:rsidR="00FE04CD" w:rsidRPr="00E9074A" w:rsidRDefault="00FE04CD">
            <w:pPr>
              <w:pStyle w:val="TableParagraph"/>
              <w:spacing w:before="1"/>
              <w:rPr>
                <w:rFonts w:ascii="Times New Roman"/>
                <w:sz w:val="17"/>
              </w:rPr>
            </w:pPr>
          </w:p>
          <w:p w14:paraId="722F8311" w14:textId="77777777" w:rsidR="00FE04CD" w:rsidRPr="00E9074A" w:rsidRDefault="006459B4">
            <w:pPr>
              <w:pStyle w:val="TableParagraph"/>
              <w:ind w:left="180" w:right="172"/>
              <w:jc w:val="center"/>
              <w:rPr>
                <w:sz w:val="18"/>
              </w:rPr>
            </w:pPr>
            <w:r w:rsidRPr="00E9074A">
              <w:rPr>
                <w:sz w:val="18"/>
              </w:rPr>
              <w:t>英文名称</w:t>
            </w:r>
          </w:p>
        </w:tc>
        <w:tc>
          <w:tcPr>
            <w:tcW w:w="1265" w:type="dxa"/>
            <w:shd w:val="clear" w:color="auto" w:fill="BEBEBE"/>
          </w:tcPr>
          <w:p w14:paraId="23C408DB" w14:textId="77777777" w:rsidR="00FE04CD" w:rsidRPr="00E9074A" w:rsidRDefault="00FE04CD">
            <w:pPr>
              <w:pStyle w:val="TableParagraph"/>
              <w:spacing w:before="1"/>
              <w:rPr>
                <w:rFonts w:ascii="Times New Roman"/>
                <w:sz w:val="17"/>
              </w:rPr>
            </w:pPr>
          </w:p>
          <w:p w14:paraId="32947FC4" w14:textId="77777777" w:rsidR="00FE04CD" w:rsidRPr="00E9074A" w:rsidRDefault="006459B4">
            <w:pPr>
              <w:pStyle w:val="TableParagraph"/>
              <w:ind w:left="252" w:right="243"/>
              <w:jc w:val="center"/>
              <w:rPr>
                <w:sz w:val="18"/>
              </w:rPr>
            </w:pPr>
            <w:r w:rsidRPr="00E9074A">
              <w:rPr>
                <w:sz w:val="18"/>
              </w:rPr>
              <w:t>字段类型</w:t>
            </w:r>
          </w:p>
        </w:tc>
        <w:tc>
          <w:tcPr>
            <w:tcW w:w="1056" w:type="dxa"/>
            <w:shd w:val="clear" w:color="auto" w:fill="BEBEBE"/>
          </w:tcPr>
          <w:p w14:paraId="05F6639D" w14:textId="77777777" w:rsidR="00FE04CD" w:rsidRPr="00E9074A" w:rsidRDefault="00FE04CD">
            <w:pPr>
              <w:pStyle w:val="TableParagraph"/>
              <w:spacing w:before="1"/>
              <w:rPr>
                <w:rFonts w:ascii="Times New Roman"/>
                <w:sz w:val="17"/>
              </w:rPr>
            </w:pPr>
          </w:p>
          <w:p w14:paraId="5858369B" w14:textId="77777777" w:rsidR="00FE04CD" w:rsidRPr="00E9074A" w:rsidRDefault="006459B4">
            <w:pPr>
              <w:pStyle w:val="TableParagraph"/>
              <w:ind w:left="146" w:right="139"/>
              <w:jc w:val="center"/>
              <w:rPr>
                <w:sz w:val="18"/>
              </w:rPr>
            </w:pPr>
            <w:r w:rsidRPr="00E9074A">
              <w:rPr>
                <w:sz w:val="18"/>
              </w:rPr>
              <w:t>字段长度</w:t>
            </w:r>
          </w:p>
        </w:tc>
        <w:tc>
          <w:tcPr>
            <w:tcW w:w="939" w:type="dxa"/>
            <w:shd w:val="clear" w:color="auto" w:fill="BEBEBE"/>
          </w:tcPr>
          <w:p w14:paraId="4B33B778" w14:textId="77777777" w:rsidR="00FE04CD" w:rsidRPr="00E9074A" w:rsidRDefault="00FE04CD">
            <w:pPr>
              <w:pStyle w:val="TableParagraph"/>
              <w:spacing w:before="1"/>
              <w:rPr>
                <w:rFonts w:ascii="Times New Roman"/>
                <w:sz w:val="17"/>
              </w:rPr>
            </w:pPr>
          </w:p>
          <w:p w14:paraId="1A12444C" w14:textId="77777777" w:rsidR="00FE04CD" w:rsidRPr="00E9074A" w:rsidRDefault="006459B4">
            <w:pPr>
              <w:pStyle w:val="TableParagraph"/>
              <w:ind w:left="108"/>
              <w:rPr>
                <w:sz w:val="18"/>
              </w:rPr>
            </w:pPr>
            <w:r w:rsidRPr="00E9074A">
              <w:rPr>
                <w:sz w:val="18"/>
              </w:rPr>
              <w:t>小数位数</w:t>
            </w:r>
          </w:p>
        </w:tc>
        <w:tc>
          <w:tcPr>
            <w:tcW w:w="1329" w:type="dxa"/>
            <w:shd w:val="clear" w:color="auto" w:fill="BEBEBE"/>
          </w:tcPr>
          <w:p w14:paraId="49D2D8F2" w14:textId="77777777" w:rsidR="00FE04CD" w:rsidRPr="00E9074A" w:rsidRDefault="00FE04CD">
            <w:pPr>
              <w:pStyle w:val="TableParagraph"/>
              <w:spacing w:before="1"/>
              <w:rPr>
                <w:rFonts w:ascii="Times New Roman"/>
                <w:sz w:val="17"/>
              </w:rPr>
            </w:pPr>
          </w:p>
          <w:p w14:paraId="38D9A4BD" w14:textId="77777777" w:rsidR="00FE04CD" w:rsidRPr="00E9074A" w:rsidRDefault="006459B4">
            <w:pPr>
              <w:pStyle w:val="TableParagraph"/>
              <w:ind w:left="100" w:right="94"/>
              <w:jc w:val="center"/>
              <w:rPr>
                <w:sz w:val="18"/>
              </w:rPr>
            </w:pPr>
            <w:r w:rsidRPr="00E9074A">
              <w:rPr>
                <w:sz w:val="18"/>
              </w:rPr>
              <w:t>值域</w:t>
            </w:r>
          </w:p>
        </w:tc>
        <w:tc>
          <w:tcPr>
            <w:tcW w:w="2268" w:type="dxa"/>
            <w:shd w:val="clear" w:color="auto" w:fill="BEBEBE"/>
          </w:tcPr>
          <w:p w14:paraId="1091C4EC" w14:textId="77777777" w:rsidR="00FE04CD" w:rsidRPr="00E9074A" w:rsidRDefault="006459B4">
            <w:pPr>
              <w:pStyle w:val="TableParagraph"/>
              <w:spacing w:before="2" w:line="290" w:lineRule="atLeast"/>
              <w:ind w:left="142" w:right="116" w:hanging="15"/>
              <w:rPr>
                <w:sz w:val="18"/>
              </w:rPr>
            </w:pPr>
            <w:r w:rsidRPr="00E9074A">
              <w:rPr>
                <w:sz w:val="18"/>
              </w:rPr>
              <w:t>是否必填（</w:t>
            </w:r>
            <w:r w:rsidRPr="00E9074A">
              <w:rPr>
                <w:sz w:val="21"/>
              </w:rPr>
              <w:t>▲</w:t>
            </w:r>
            <w:r w:rsidRPr="00E9074A">
              <w:rPr>
                <w:sz w:val="18"/>
              </w:rPr>
              <w:t>为必填，△ 为条件必填，○为选填）</w:t>
            </w:r>
          </w:p>
        </w:tc>
        <w:tc>
          <w:tcPr>
            <w:tcW w:w="3484" w:type="dxa"/>
            <w:shd w:val="clear" w:color="auto" w:fill="BEBEBE"/>
          </w:tcPr>
          <w:p w14:paraId="433C588B" w14:textId="77777777" w:rsidR="00FE04CD" w:rsidRPr="00E9074A" w:rsidRDefault="00FE04CD">
            <w:pPr>
              <w:pStyle w:val="TableParagraph"/>
              <w:spacing w:before="1"/>
              <w:rPr>
                <w:rFonts w:ascii="Times New Roman"/>
                <w:sz w:val="17"/>
              </w:rPr>
            </w:pPr>
          </w:p>
          <w:p w14:paraId="7D1D98EB" w14:textId="77777777" w:rsidR="00FE04CD" w:rsidRPr="00E9074A" w:rsidRDefault="006459B4">
            <w:pPr>
              <w:pStyle w:val="TableParagraph"/>
              <w:ind w:left="100" w:right="93"/>
              <w:jc w:val="center"/>
              <w:rPr>
                <w:sz w:val="18"/>
              </w:rPr>
            </w:pPr>
            <w:r w:rsidRPr="00E9074A">
              <w:rPr>
                <w:sz w:val="18"/>
              </w:rPr>
              <w:t>备注</w:t>
            </w:r>
          </w:p>
        </w:tc>
      </w:tr>
      <w:tr w:rsidR="00E9074A" w:rsidRPr="00E9074A" w14:paraId="26CEF644" w14:textId="77777777">
        <w:trPr>
          <w:trHeight w:val="467"/>
        </w:trPr>
        <w:tc>
          <w:tcPr>
            <w:tcW w:w="710" w:type="dxa"/>
          </w:tcPr>
          <w:p w14:paraId="22D79A0C" w14:textId="77777777" w:rsidR="00FE04CD" w:rsidRPr="00E9074A" w:rsidRDefault="006459B4">
            <w:pPr>
              <w:pStyle w:val="TableParagraph"/>
              <w:spacing w:before="120"/>
              <w:ind w:left="5" w:right="145"/>
              <w:jc w:val="center"/>
              <w:rPr>
                <w:sz w:val="18"/>
              </w:rPr>
            </w:pPr>
            <w:r w:rsidRPr="00E9074A">
              <w:rPr>
                <w:sz w:val="18"/>
              </w:rPr>
              <w:t>16.</w:t>
            </w:r>
          </w:p>
        </w:tc>
        <w:tc>
          <w:tcPr>
            <w:tcW w:w="1383" w:type="dxa"/>
          </w:tcPr>
          <w:p w14:paraId="443D76EE" w14:textId="77777777" w:rsidR="00FE04CD" w:rsidRPr="00E9074A" w:rsidRDefault="006459B4">
            <w:pPr>
              <w:pStyle w:val="TableParagraph"/>
              <w:spacing w:before="120"/>
              <w:ind w:left="129" w:right="119"/>
              <w:jc w:val="center"/>
              <w:rPr>
                <w:sz w:val="18"/>
              </w:rPr>
            </w:pPr>
            <w:r w:rsidRPr="00E9074A">
              <w:rPr>
                <w:sz w:val="18"/>
              </w:rPr>
              <w:t>埋设方式</w:t>
            </w:r>
          </w:p>
        </w:tc>
        <w:tc>
          <w:tcPr>
            <w:tcW w:w="1393" w:type="dxa"/>
          </w:tcPr>
          <w:p w14:paraId="050867A0" w14:textId="77777777" w:rsidR="00FE04CD" w:rsidRPr="00E9074A" w:rsidRDefault="006459B4">
            <w:pPr>
              <w:pStyle w:val="TableParagraph"/>
              <w:spacing w:before="120"/>
              <w:ind w:left="179" w:right="172"/>
              <w:jc w:val="center"/>
              <w:rPr>
                <w:sz w:val="18"/>
              </w:rPr>
            </w:pPr>
            <w:r w:rsidRPr="00E9074A">
              <w:rPr>
                <w:sz w:val="18"/>
              </w:rPr>
              <w:t>EmBed</w:t>
            </w:r>
          </w:p>
        </w:tc>
        <w:tc>
          <w:tcPr>
            <w:tcW w:w="1265" w:type="dxa"/>
          </w:tcPr>
          <w:p w14:paraId="2E7C0C77" w14:textId="77777777" w:rsidR="00FE04CD" w:rsidRPr="00E9074A" w:rsidRDefault="006459B4">
            <w:pPr>
              <w:pStyle w:val="TableParagraph"/>
              <w:spacing w:before="120"/>
              <w:ind w:left="250" w:right="243"/>
              <w:jc w:val="center"/>
              <w:rPr>
                <w:sz w:val="18"/>
              </w:rPr>
            </w:pPr>
            <w:r w:rsidRPr="00E9074A">
              <w:rPr>
                <w:sz w:val="18"/>
              </w:rPr>
              <w:t>字符型</w:t>
            </w:r>
          </w:p>
        </w:tc>
        <w:tc>
          <w:tcPr>
            <w:tcW w:w="1056" w:type="dxa"/>
          </w:tcPr>
          <w:p w14:paraId="67F6F291" w14:textId="77777777" w:rsidR="00FE04CD" w:rsidRPr="00E9074A" w:rsidRDefault="00FE04CD">
            <w:pPr>
              <w:pStyle w:val="TableParagraph"/>
              <w:rPr>
                <w:rFonts w:ascii="Times New Roman"/>
                <w:sz w:val="18"/>
              </w:rPr>
            </w:pPr>
          </w:p>
        </w:tc>
        <w:tc>
          <w:tcPr>
            <w:tcW w:w="939" w:type="dxa"/>
          </w:tcPr>
          <w:p w14:paraId="07C48D81" w14:textId="77777777" w:rsidR="00FE04CD" w:rsidRPr="00E9074A" w:rsidRDefault="00FE04CD">
            <w:pPr>
              <w:pStyle w:val="TableParagraph"/>
              <w:rPr>
                <w:rFonts w:ascii="Times New Roman"/>
                <w:sz w:val="18"/>
              </w:rPr>
            </w:pPr>
          </w:p>
        </w:tc>
        <w:tc>
          <w:tcPr>
            <w:tcW w:w="1329" w:type="dxa"/>
          </w:tcPr>
          <w:p w14:paraId="1A7545C3" w14:textId="77777777" w:rsidR="00FE04CD" w:rsidRPr="00E9074A" w:rsidRDefault="006459B4">
            <w:pPr>
              <w:pStyle w:val="TableParagraph"/>
              <w:spacing w:before="120"/>
              <w:ind w:left="104" w:right="94"/>
              <w:jc w:val="center"/>
              <w:rPr>
                <w:sz w:val="18"/>
              </w:rPr>
            </w:pPr>
            <w:r w:rsidRPr="00E9074A">
              <w:rPr>
                <w:sz w:val="18"/>
              </w:rPr>
              <w:t>见附表A.13.2</w:t>
            </w:r>
          </w:p>
        </w:tc>
        <w:tc>
          <w:tcPr>
            <w:tcW w:w="2268" w:type="dxa"/>
          </w:tcPr>
          <w:p w14:paraId="200210A6" w14:textId="77777777" w:rsidR="00FE04CD" w:rsidRPr="00E9074A" w:rsidRDefault="006459B4">
            <w:pPr>
              <w:pStyle w:val="TableParagraph"/>
              <w:spacing w:before="99"/>
              <w:ind w:left="7"/>
              <w:jc w:val="center"/>
              <w:rPr>
                <w:sz w:val="21"/>
              </w:rPr>
            </w:pPr>
            <w:r w:rsidRPr="00E9074A">
              <w:rPr>
                <w:w w:val="99"/>
                <w:sz w:val="21"/>
              </w:rPr>
              <w:t>▲</w:t>
            </w:r>
          </w:p>
        </w:tc>
        <w:tc>
          <w:tcPr>
            <w:tcW w:w="3484" w:type="dxa"/>
          </w:tcPr>
          <w:p w14:paraId="0A457CBC" w14:textId="77777777" w:rsidR="00FE04CD" w:rsidRPr="00E9074A" w:rsidRDefault="00FE04CD">
            <w:pPr>
              <w:pStyle w:val="TableParagraph"/>
              <w:rPr>
                <w:rFonts w:ascii="Times New Roman"/>
                <w:sz w:val="18"/>
              </w:rPr>
            </w:pPr>
          </w:p>
        </w:tc>
      </w:tr>
      <w:tr w:rsidR="00E9074A" w:rsidRPr="00E9074A" w14:paraId="200064C4" w14:textId="77777777">
        <w:trPr>
          <w:trHeight w:val="623"/>
        </w:trPr>
        <w:tc>
          <w:tcPr>
            <w:tcW w:w="710" w:type="dxa"/>
          </w:tcPr>
          <w:p w14:paraId="6CCA4A7E" w14:textId="77777777" w:rsidR="00FE04CD" w:rsidRPr="00E9074A" w:rsidRDefault="00FE04CD">
            <w:pPr>
              <w:pStyle w:val="TableParagraph"/>
              <w:rPr>
                <w:rFonts w:ascii="Times New Roman"/>
                <w:sz w:val="17"/>
              </w:rPr>
            </w:pPr>
          </w:p>
          <w:p w14:paraId="2798C208" w14:textId="77777777" w:rsidR="00FE04CD" w:rsidRPr="00E9074A" w:rsidRDefault="006459B4">
            <w:pPr>
              <w:pStyle w:val="TableParagraph"/>
              <w:ind w:left="5" w:right="145"/>
              <w:jc w:val="center"/>
              <w:rPr>
                <w:sz w:val="18"/>
              </w:rPr>
            </w:pPr>
            <w:r w:rsidRPr="00E9074A">
              <w:rPr>
                <w:sz w:val="18"/>
              </w:rPr>
              <w:t>17.</w:t>
            </w:r>
          </w:p>
        </w:tc>
        <w:tc>
          <w:tcPr>
            <w:tcW w:w="1383" w:type="dxa"/>
          </w:tcPr>
          <w:p w14:paraId="2A5862EE" w14:textId="77777777" w:rsidR="00FE04CD" w:rsidRPr="00E9074A" w:rsidRDefault="00FE04CD">
            <w:pPr>
              <w:pStyle w:val="TableParagraph"/>
              <w:rPr>
                <w:rFonts w:ascii="Times New Roman"/>
                <w:sz w:val="17"/>
              </w:rPr>
            </w:pPr>
          </w:p>
          <w:p w14:paraId="1BD81CE1" w14:textId="77777777" w:rsidR="00FE04CD" w:rsidRPr="00E9074A" w:rsidRDefault="006459B4">
            <w:pPr>
              <w:pStyle w:val="TableParagraph"/>
              <w:ind w:left="129" w:right="119"/>
              <w:jc w:val="center"/>
              <w:rPr>
                <w:sz w:val="18"/>
              </w:rPr>
            </w:pPr>
            <w:r w:rsidRPr="00E9074A">
              <w:rPr>
                <w:sz w:val="18"/>
              </w:rPr>
              <w:t>管径</w:t>
            </w:r>
          </w:p>
        </w:tc>
        <w:tc>
          <w:tcPr>
            <w:tcW w:w="1393" w:type="dxa"/>
          </w:tcPr>
          <w:p w14:paraId="4CD8A41A" w14:textId="77777777" w:rsidR="00FE04CD" w:rsidRPr="00E9074A" w:rsidRDefault="00FE04CD">
            <w:pPr>
              <w:pStyle w:val="TableParagraph"/>
              <w:rPr>
                <w:rFonts w:ascii="Times New Roman"/>
                <w:sz w:val="17"/>
              </w:rPr>
            </w:pPr>
          </w:p>
          <w:p w14:paraId="2E1C5469" w14:textId="77777777" w:rsidR="00FE04CD" w:rsidRPr="00E9074A" w:rsidRDefault="006459B4">
            <w:pPr>
              <w:pStyle w:val="TableParagraph"/>
              <w:ind w:left="179" w:right="172"/>
              <w:jc w:val="center"/>
              <w:rPr>
                <w:sz w:val="18"/>
              </w:rPr>
            </w:pPr>
            <w:r w:rsidRPr="00E9074A">
              <w:rPr>
                <w:sz w:val="18"/>
              </w:rPr>
              <w:t>PSize</w:t>
            </w:r>
          </w:p>
        </w:tc>
        <w:tc>
          <w:tcPr>
            <w:tcW w:w="1265" w:type="dxa"/>
          </w:tcPr>
          <w:p w14:paraId="0FDF0741" w14:textId="77777777" w:rsidR="00FE04CD" w:rsidRPr="00E9074A" w:rsidRDefault="00FE04CD">
            <w:pPr>
              <w:pStyle w:val="TableParagraph"/>
              <w:rPr>
                <w:rFonts w:ascii="Times New Roman"/>
                <w:sz w:val="17"/>
              </w:rPr>
            </w:pPr>
          </w:p>
          <w:p w14:paraId="7A260A8C" w14:textId="77777777" w:rsidR="00FE04CD" w:rsidRPr="00E9074A" w:rsidRDefault="006459B4">
            <w:pPr>
              <w:pStyle w:val="TableParagraph"/>
              <w:ind w:left="250" w:right="243"/>
              <w:jc w:val="center"/>
              <w:rPr>
                <w:sz w:val="18"/>
              </w:rPr>
            </w:pPr>
            <w:r w:rsidRPr="00E9074A">
              <w:rPr>
                <w:sz w:val="18"/>
              </w:rPr>
              <w:t>字符型</w:t>
            </w:r>
          </w:p>
        </w:tc>
        <w:tc>
          <w:tcPr>
            <w:tcW w:w="1056" w:type="dxa"/>
          </w:tcPr>
          <w:p w14:paraId="206F9712" w14:textId="77777777" w:rsidR="00FE04CD" w:rsidRPr="00E9074A" w:rsidRDefault="00FE04CD">
            <w:pPr>
              <w:pStyle w:val="TableParagraph"/>
              <w:rPr>
                <w:rFonts w:ascii="Times New Roman"/>
                <w:sz w:val="17"/>
              </w:rPr>
            </w:pPr>
          </w:p>
          <w:p w14:paraId="74034AE7" w14:textId="77777777" w:rsidR="00FE04CD" w:rsidRPr="00E9074A" w:rsidRDefault="006459B4">
            <w:pPr>
              <w:pStyle w:val="TableParagraph"/>
              <w:ind w:left="146" w:right="136"/>
              <w:jc w:val="center"/>
              <w:rPr>
                <w:sz w:val="18"/>
              </w:rPr>
            </w:pPr>
            <w:r w:rsidRPr="00E9074A">
              <w:rPr>
                <w:sz w:val="18"/>
              </w:rPr>
              <w:t>12</w:t>
            </w:r>
          </w:p>
        </w:tc>
        <w:tc>
          <w:tcPr>
            <w:tcW w:w="939" w:type="dxa"/>
          </w:tcPr>
          <w:p w14:paraId="3D5D770E" w14:textId="77777777" w:rsidR="00FE04CD" w:rsidRPr="00E9074A" w:rsidRDefault="00FE04CD">
            <w:pPr>
              <w:pStyle w:val="TableParagraph"/>
              <w:rPr>
                <w:rFonts w:ascii="Times New Roman"/>
                <w:sz w:val="18"/>
              </w:rPr>
            </w:pPr>
          </w:p>
        </w:tc>
        <w:tc>
          <w:tcPr>
            <w:tcW w:w="1329" w:type="dxa"/>
          </w:tcPr>
          <w:p w14:paraId="45AD26BB" w14:textId="77777777" w:rsidR="00FE04CD" w:rsidRPr="00E9074A" w:rsidRDefault="00FE04CD">
            <w:pPr>
              <w:pStyle w:val="TableParagraph"/>
              <w:rPr>
                <w:rFonts w:ascii="Times New Roman"/>
                <w:sz w:val="18"/>
              </w:rPr>
            </w:pPr>
          </w:p>
        </w:tc>
        <w:tc>
          <w:tcPr>
            <w:tcW w:w="2268" w:type="dxa"/>
          </w:tcPr>
          <w:p w14:paraId="1EB3BB30" w14:textId="77777777" w:rsidR="00FE04CD" w:rsidRPr="00E9074A" w:rsidRDefault="006459B4">
            <w:pPr>
              <w:pStyle w:val="TableParagraph"/>
              <w:spacing w:before="178"/>
              <w:ind w:left="7"/>
              <w:jc w:val="center"/>
              <w:rPr>
                <w:sz w:val="21"/>
              </w:rPr>
            </w:pPr>
            <w:r w:rsidRPr="00E9074A">
              <w:rPr>
                <w:w w:val="99"/>
                <w:sz w:val="21"/>
              </w:rPr>
              <w:t>▲</w:t>
            </w:r>
          </w:p>
        </w:tc>
        <w:tc>
          <w:tcPr>
            <w:tcW w:w="3484" w:type="dxa"/>
          </w:tcPr>
          <w:p w14:paraId="7020DF73" w14:textId="77777777" w:rsidR="00FE04CD" w:rsidRPr="00E9074A" w:rsidRDefault="006459B4">
            <w:pPr>
              <w:pStyle w:val="TableParagraph"/>
              <w:spacing w:before="40"/>
              <w:ind w:left="120"/>
              <w:rPr>
                <w:sz w:val="18"/>
              </w:rPr>
            </w:pPr>
            <w:r w:rsidRPr="00E9074A">
              <w:rPr>
                <w:sz w:val="18"/>
              </w:rPr>
              <w:t>直径或者宽 X 高（单位：毫米），电力、</w:t>
            </w:r>
          </w:p>
          <w:p w14:paraId="382935C4" w14:textId="77777777" w:rsidR="00FE04CD" w:rsidRPr="00E9074A" w:rsidRDefault="006459B4">
            <w:pPr>
              <w:pStyle w:val="TableParagraph"/>
              <w:spacing w:before="81"/>
              <w:ind w:left="106"/>
              <w:rPr>
                <w:sz w:val="18"/>
              </w:rPr>
            </w:pPr>
            <w:r w:rsidRPr="00E9074A">
              <w:rPr>
                <w:spacing w:val="-6"/>
                <w:sz w:val="18"/>
              </w:rPr>
              <w:t>通信等线缆敷设方式为直埋时，此项不填。</w:t>
            </w:r>
          </w:p>
        </w:tc>
      </w:tr>
      <w:tr w:rsidR="00E9074A" w:rsidRPr="00E9074A" w14:paraId="473F0C9B" w14:textId="77777777">
        <w:trPr>
          <w:trHeight w:val="467"/>
        </w:trPr>
        <w:tc>
          <w:tcPr>
            <w:tcW w:w="710" w:type="dxa"/>
          </w:tcPr>
          <w:p w14:paraId="4A266E65" w14:textId="77777777" w:rsidR="00FE04CD" w:rsidRPr="00E9074A" w:rsidRDefault="006459B4">
            <w:pPr>
              <w:pStyle w:val="TableParagraph"/>
              <w:spacing w:before="119"/>
              <w:ind w:left="5" w:right="145"/>
              <w:jc w:val="center"/>
              <w:rPr>
                <w:sz w:val="18"/>
              </w:rPr>
            </w:pPr>
            <w:r w:rsidRPr="00E9074A">
              <w:rPr>
                <w:sz w:val="18"/>
              </w:rPr>
              <w:t>18.</w:t>
            </w:r>
          </w:p>
        </w:tc>
        <w:tc>
          <w:tcPr>
            <w:tcW w:w="1383" w:type="dxa"/>
          </w:tcPr>
          <w:p w14:paraId="3F660590" w14:textId="77777777" w:rsidR="00FE04CD" w:rsidRPr="00E9074A" w:rsidRDefault="006459B4">
            <w:pPr>
              <w:pStyle w:val="TableParagraph"/>
              <w:spacing w:before="119"/>
              <w:ind w:left="129" w:right="119"/>
              <w:jc w:val="center"/>
              <w:rPr>
                <w:sz w:val="18"/>
              </w:rPr>
            </w:pPr>
            <w:r w:rsidRPr="00E9074A">
              <w:rPr>
                <w:sz w:val="18"/>
              </w:rPr>
              <w:t>压力</w:t>
            </w:r>
          </w:p>
        </w:tc>
        <w:tc>
          <w:tcPr>
            <w:tcW w:w="1393" w:type="dxa"/>
          </w:tcPr>
          <w:p w14:paraId="47F03C3B" w14:textId="77777777" w:rsidR="00FE04CD" w:rsidRPr="00E9074A" w:rsidRDefault="006459B4">
            <w:pPr>
              <w:pStyle w:val="TableParagraph"/>
              <w:spacing w:before="119"/>
              <w:ind w:left="181" w:right="172"/>
              <w:jc w:val="center"/>
              <w:rPr>
                <w:sz w:val="18"/>
              </w:rPr>
            </w:pPr>
            <w:r w:rsidRPr="00E9074A">
              <w:rPr>
                <w:sz w:val="18"/>
              </w:rPr>
              <w:t>Pressure</w:t>
            </w:r>
          </w:p>
        </w:tc>
        <w:tc>
          <w:tcPr>
            <w:tcW w:w="1265" w:type="dxa"/>
          </w:tcPr>
          <w:p w14:paraId="664371E2" w14:textId="77777777" w:rsidR="00FE04CD" w:rsidRPr="00E9074A" w:rsidRDefault="006459B4">
            <w:pPr>
              <w:pStyle w:val="TableParagraph"/>
              <w:spacing w:before="119"/>
              <w:ind w:left="250" w:right="243"/>
              <w:jc w:val="center"/>
              <w:rPr>
                <w:sz w:val="18"/>
              </w:rPr>
            </w:pPr>
            <w:r w:rsidRPr="00E9074A">
              <w:rPr>
                <w:sz w:val="18"/>
              </w:rPr>
              <w:t>字符型</w:t>
            </w:r>
          </w:p>
        </w:tc>
        <w:tc>
          <w:tcPr>
            <w:tcW w:w="1056" w:type="dxa"/>
          </w:tcPr>
          <w:p w14:paraId="4474CBC2" w14:textId="77777777" w:rsidR="00FE04CD" w:rsidRPr="00E9074A" w:rsidRDefault="006459B4">
            <w:pPr>
              <w:pStyle w:val="TableParagraph"/>
              <w:spacing w:before="119"/>
              <w:ind w:left="146" w:right="136"/>
              <w:jc w:val="center"/>
              <w:rPr>
                <w:sz w:val="18"/>
              </w:rPr>
            </w:pPr>
            <w:r w:rsidRPr="00E9074A">
              <w:rPr>
                <w:sz w:val="18"/>
              </w:rPr>
              <w:t>10</w:t>
            </w:r>
          </w:p>
        </w:tc>
        <w:tc>
          <w:tcPr>
            <w:tcW w:w="939" w:type="dxa"/>
          </w:tcPr>
          <w:p w14:paraId="4FB9B774" w14:textId="77777777" w:rsidR="00FE04CD" w:rsidRPr="00E9074A" w:rsidRDefault="00FE04CD">
            <w:pPr>
              <w:pStyle w:val="TableParagraph"/>
              <w:rPr>
                <w:rFonts w:ascii="Times New Roman"/>
                <w:sz w:val="18"/>
              </w:rPr>
            </w:pPr>
          </w:p>
        </w:tc>
        <w:tc>
          <w:tcPr>
            <w:tcW w:w="1329" w:type="dxa"/>
          </w:tcPr>
          <w:p w14:paraId="22BFBF26" w14:textId="77777777" w:rsidR="00FE04CD" w:rsidRPr="00E9074A" w:rsidRDefault="006459B4">
            <w:pPr>
              <w:pStyle w:val="TableParagraph"/>
              <w:spacing w:before="119"/>
              <w:ind w:left="104" w:right="94"/>
              <w:jc w:val="center"/>
              <w:rPr>
                <w:sz w:val="18"/>
              </w:rPr>
            </w:pPr>
            <w:r w:rsidRPr="00E9074A">
              <w:rPr>
                <w:sz w:val="18"/>
              </w:rPr>
              <w:t>见附表A.13.5</w:t>
            </w:r>
          </w:p>
        </w:tc>
        <w:tc>
          <w:tcPr>
            <w:tcW w:w="2268" w:type="dxa"/>
          </w:tcPr>
          <w:p w14:paraId="3114DEC3" w14:textId="77777777" w:rsidR="00FE04CD" w:rsidRPr="00E9074A" w:rsidRDefault="006459B4">
            <w:pPr>
              <w:pStyle w:val="TableParagraph"/>
              <w:spacing w:before="119"/>
              <w:ind w:left="7"/>
              <w:jc w:val="center"/>
              <w:rPr>
                <w:sz w:val="18"/>
              </w:rPr>
            </w:pPr>
            <w:r w:rsidRPr="00E9074A">
              <w:rPr>
                <w:sz w:val="18"/>
              </w:rPr>
              <w:t>△</w:t>
            </w:r>
          </w:p>
        </w:tc>
        <w:tc>
          <w:tcPr>
            <w:tcW w:w="3484" w:type="dxa"/>
          </w:tcPr>
          <w:p w14:paraId="08B29D09" w14:textId="77777777" w:rsidR="00FE04CD" w:rsidRPr="00E9074A" w:rsidRDefault="00FE04CD">
            <w:pPr>
              <w:pStyle w:val="TableParagraph"/>
              <w:rPr>
                <w:rFonts w:ascii="Times New Roman"/>
                <w:sz w:val="18"/>
              </w:rPr>
            </w:pPr>
          </w:p>
        </w:tc>
      </w:tr>
      <w:tr w:rsidR="00E9074A" w:rsidRPr="00E9074A" w14:paraId="2F9B46AD" w14:textId="77777777">
        <w:trPr>
          <w:trHeight w:val="468"/>
        </w:trPr>
        <w:tc>
          <w:tcPr>
            <w:tcW w:w="710" w:type="dxa"/>
          </w:tcPr>
          <w:p w14:paraId="58D361D6" w14:textId="77777777" w:rsidR="00FE04CD" w:rsidRPr="00E9074A" w:rsidRDefault="006459B4">
            <w:pPr>
              <w:pStyle w:val="TableParagraph"/>
              <w:spacing w:before="118"/>
              <w:ind w:left="5" w:right="145"/>
              <w:jc w:val="center"/>
              <w:rPr>
                <w:sz w:val="18"/>
              </w:rPr>
            </w:pPr>
            <w:r w:rsidRPr="00E9074A">
              <w:rPr>
                <w:sz w:val="18"/>
              </w:rPr>
              <w:t>19.</w:t>
            </w:r>
          </w:p>
        </w:tc>
        <w:tc>
          <w:tcPr>
            <w:tcW w:w="1383" w:type="dxa"/>
          </w:tcPr>
          <w:p w14:paraId="405D2C2E" w14:textId="77777777" w:rsidR="00FE04CD" w:rsidRPr="00E9074A" w:rsidRDefault="006459B4">
            <w:pPr>
              <w:pStyle w:val="TableParagraph"/>
              <w:spacing w:before="118"/>
              <w:ind w:left="129" w:right="119"/>
              <w:jc w:val="center"/>
              <w:rPr>
                <w:sz w:val="18"/>
              </w:rPr>
            </w:pPr>
            <w:r w:rsidRPr="00E9074A">
              <w:rPr>
                <w:sz w:val="18"/>
              </w:rPr>
              <w:t>电压</w:t>
            </w:r>
          </w:p>
        </w:tc>
        <w:tc>
          <w:tcPr>
            <w:tcW w:w="1393" w:type="dxa"/>
          </w:tcPr>
          <w:p w14:paraId="5174A798" w14:textId="77777777" w:rsidR="00FE04CD" w:rsidRPr="00E9074A" w:rsidRDefault="006459B4">
            <w:pPr>
              <w:pStyle w:val="TableParagraph"/>
              <w:spacing w:before="118"/>
              <w:ind w:left="181" w:right="172"/>
              <w:jc w:val="center"/>
              <w:rPr>
                <w:sz w:val="18"/>
              </w:rPr>
            </w:pPr>
            <w:r w:rsidRPr="00E9074A">
              <w:rPr>
                <w:sz w:val="18"/>
              </w:rPr>
              <w:t>Voltage</w:t>
            </w:r>
          </w:p>
        </w:tc>
        <w:tc>
          <w:tcPr>
            <w:tcW w:w="1265" w:type="dxa"/>
          </w:tcPr>
          <w:p w14:paraId="034E459E" w14:textId="77777777" w:rsidR="00FE04CD" w:rsidRPr="00E9074A" w:rsidRDefault="006459B4">
            <w:pPr>
              <w:pStyle w:val="TableParagraph"/>
              <w:spacing w:before="118"/>
              <w:ind w:left="250" w:right="243"/>
              <w:jc w:val="center"/>
              <w:rPr>
                <w:sz w:val="18"/>
              </w:rPr>
            </w:pPr>
            <w:r w:rsidRPr="00E9074A">
              <w:rPr>
                <w:sz w:val="18"/>
              </w:rPr>
              <w:t>字符型</w:t>
            </w:r>
          </w:p>
        </w:tc>
        <w:tc>
          <w:tcPr>
            <w:tcW w:w="1056" w:type="dxa"/>
          </w:tcPr>
          <w:p w14:paraId="6CD1783E" w14:textId="77777777" w:rsidR="00FE04CD" w:rsidRPr="00E9074A" w:rsidRDefault="006459B4">
            <w:pPr>
              <w:pStyle w:val="TableParagraph"/>
              <w:spacing w:before="118"/>
              <w:ind w:left="146" w:right="136"/>
              <w:jc w:val="center"/>
              <w:rPr>
                <w:sz w:val="18"/>
              </w:rPr>
            </w:pPr>
            <w:r w:rsidRPr="00E9074A">
              <w:rPr>
                <w:sz w:val="18"/>
              </w:rPr>
              <w:t>10</w:t>
            </w:r>
          </w:p>
        </w:tc>
        <w:tc>
          <w:tcPr>
            <w:tcW w:w="939" w:type="dxa"/>
          </w:tcPr>
          <w:p w14:paraId="3AFEC50F" w14:textId="77777777" w:rsidR="00FE04CD" w:rsidRPr="00E9074A" w:rsidRDefault="00FE04CD">
            <w:pPr>
              <w:pStyle w:val="TableParagraph"/>
              <w:rPr>
                <w:rFonts w:ascii="Times New Roman"/>
                <w:sz w:val="18"/>
              </w:rPr>
            </w:pPr>
          </w:p>
        </w:tc>
        <w:tc>
          <w:tcPr>
            <w:tcW w:w="1329" w:type="dxa"/>
          </w:tcPr>
          <w:p w14:paraId="5ADA9575" w14:textId="77777777" w:rsidR="00FE04CD" w:rsidRPr="00E9074A" w:rsidRDefault="006459B4">
            <w:pPr>
              <w:pStyle w:val="TableParagraph"/>
              <w:spacing w:before="118"/>
              <w:ind w:left="104" w:right="94"/>
              <w:jc w:val="center"/>
              <w:rPr>
                <w:sz w:val="18"/>
              </w:rPr>
            </w:pPr>
            <w:r w:rsidRPr="00E9074A">
              <w:rPr>
                <w:sz w:val="18"/>
              </w:rPr>
              <w:t>见附表A.13.3</w:t>
            </w:r>
          </w:p>
        </w:tc>
        <w:tc>
          <w:tcPr>
            <w:tcW w:w="2268" w:type="dxa"/>
          </w:tcPr>
          <w:p w14:paraId="0EA48E83" w14:textId="77777777" w:rsidR="00FE04CD" w:rsidRPr="00E9074A" w:rsidRDefault="006459B4">
            <w:pPr>
              <w:pStyle w:val="TableParagraph"/>
              <w:spacing w:before="118"/>
              <w:ind w:left="7"/>
              <w:jc w:val="center"/>
              <w:rPr>
                <w:sz w:val="18"/>
              </w:rPr>
            </w:pPr>
            <w:r w:rsidRPr="00E9074A">
              <w:rPr>
                <w:sz w:val="18"/>
              </w:rPr>
              <w:t>△</w:t>
            </w:r>
          </w:p>
        </w:tc>
        <w:tc>
          <w:tcPr>
            <w:tcW w:w="3484" w:type="dxa"/>
          </w:tcPr>
          <w:p w14:paraId="59FBE55F" w14:textId="77777777" w:rsidR="00FE04CD" w:rsidRPr="00E9074A" w:rsidRDefault="00FE04CD">
            <w:pPr>
              <w:pStyle w:val="TableParagraph"/>
              <w:rPr>
                <w:rFonts w:ascii="Times New Roman"/>
                <w:sz w:val="18"/>
              </w:rPr>
            </w:pPr>
          </w:p>
        </w:tc>
      </w:tr>
      <w:tr w:rsidR="00E9074A" w:rsidRPr="00E9074A" w14:paraId="5E2ADEC1" w14:textId="77777777">
        <w:trPr>
          <w:trHeight w:val="468"/>
        </w:trPr>
        <w:tc>
          <w:tcPr>
            <w:tcW w:w="710" w:type="dxa"/>
          </w:tcPr>
          <w:p w14:paraId="72F33A87" w14:textId="77777777" w:rsidR="00FE04CD" w:rsidRPr="00E9074A" w:rsidRDefault="006459B4">
            <w:pPr>
              <w:pStyle w:val="TableParagraph"/>
              <w:spacing w:before="118"/>
              <w:ind w:left="5" w:right="145"/>
              <w:jc w:val="center"/>
              <w:rPr>
                <w:sz w:val="18"/>
              </w:rPr>
            </w:pPr>
            <w:r w:rsidRPr="00E9074A">
              <w:rPr>
                <w:sz w:val="18"/>
              </w:rPr>
              <w:t>20.</w:t>
            </w:r>
          </w:p>
        </w:tc>
        <w:tc>
          <w:tcPr>
            <w:tcW w:w="1383" w:type="dxa"/>
          </w:tcPr>
          <w:p w14:paraId="78194B85" w14:textId="77777777" w:rsidR="00FE04CD" w:rsidRPr="00E9074A" w:rsidRDefault="006459B4">
            <w:pPr>
              <w:pStyle w:val="TableParagraph"/>
              <w:spacing w:before="118"/>
              <w:ind w:left="129" w:right="119"/>
              <w:jc w:val="center"/>
              <w:rPr>
                <w:sz w:val="18"/>
              </w:rPr>
            </w:pPr>
            <w:r w:rsidRPr="00E9074A">
              <w:rPr>
                <w:sz w:val="18"/>
              </w:rPr>
              <w:t>流向</w:t>
            </w:r>
          </w:p>
        </w:tc>
        <w:tc>
          <w:tcPr>
            <w:tcW w:w="1393" w:type="dxa"/>
          </w:tcPr>
          <w:p w14:paraId="7D731E88" w14:textId="77777777" w:rsidR="00FE04CD" w:rsidRPr="00E9074A" w:rsidRDefault="006459B4">
            <w:pPr>
              <w:pStyle w:val="TableParagraph"/>
              <w:spacing w:before="118"/>
              <w:ind w:left="181" w:right="172"/>
              <w:jc w:val="center"/>
              <w:rPr>
                <w:sz w:val="18"/>
              </w:rPr>
            </w:pPr>
            <w:r w:rsidRPr="00E9074A">
              <w:rPr>
                <w:sz w:val="18"/>
              </w:rPr>
              <w:t>FlowDir</w:t>
            </w:r>
          </w:p>
        </w:tc>
        <w:tc>
          <w:tcPr>
            <w:tcW w:w="1265" w:type="dxa"/>
          </w:tcPr>
          <w:p w14:paraId="446732EE" w14:textId="77777777" w:rsidR="00FE04CD" w:rsidRPr="00E9074A" w:rsidRDefault="006459B4">
            <w:pPr>
              <w:pStyle w:val="TableParagraph"/>
              <w:spacing w:before="118"/>
              <w:ind w:left="252" w:right="243"/>
              <w:jc w:val="center"/>
              <w:rPr>
                <w:sz w:val="18"/>
              </w:rPr>
            </w:pPr>
            <w:r w:rsidRPr="00E9074A">
              <w:rPr>
                <w:sz w:val="18"/>
              </w:rPr>
              <w:t>整型</w:t>
            </w:r>
          </w:p>
        </w:tc>
        <w:tc>
          <w:tcPr>
            <w:tcW w:w="1056" w:type="dxa"/>
          </w:tcPr>
          <w:p w14:paraId="4619A11D" w14:textId="77777777" w:rsidR="00FE04CD" w:rsidRPr="00E9074A" w:rsidRDefault="006459B4">
            <w:pPr>
              <w:pStyle w:val="TableParagraph"/>
              <w:spacing w:before="118"/>
              <w:ind w:left="10"/>
              <w:jc w:val="center"/>
              <w:rPr>
                <w:sz w:val="18"/>
              </w:rPr>
            </w:pPr>
            <w:r w:rsidRPr="00E9074A">
              <w:rPr>
                <w:sz w:val="18"/>
              </w:rPr>
              <w:t>1</w:t>
            </w:r>
          </w:p>
        </w:tc>
        <w:tc>
          <w:tcPr>
            <w:tcW w:w="939" w:type="dxa"/>
          </w:tcPr>
          <w:p w14:paraId="6046A867" w14:textId="77777777" w:rsidR="00FE04CD" w:rsidRPr="00E9074A" w:rsidRDefault="00FE04CD">
            <w:pPr>
              <w:pStyle w:val="TableParagraph"/>
              <w:rPr>
                <w:rFonts w:ascii="Times New Roman"/>
                <w:sz w:val="18"/>
              </w:rPr>
            </w:pPr>
          </w:p>
        </w:tc>
        <w:tc>
          <w:tcPr>
            <w:tcW w:w="1329" w:type="dxa"/>
          </w:tcPr>
          <w:p w14:paraId="11B77394" w14:textId="77777777" w:rsidR="00FE04CD" w:rsidRPr="00E9074A" w:rsidRDefault="006459B4">
            <w:pPr>
              <w:pStyle w:val="TableParagraph"/>
              <w:spacing w:before="118"/>
              <w:ind w:left="104" w:right="94"/>
              <w:jc w:val="center"/>
              <w:rPr>
                <w:sz w:val="18"/>
              </w:rPr>
            </w:pPr>
            <w:r w:rsidRPr="00E9074A">
              <w:rPr>
                <w:sz w:val="18"/>
              </w:rPr>
              <w:t>见附表A.13.4</w:t>
            </w:r>
          </w:p>
        </w:tc>
        <w:tc>
          <w:tcPr>
            <w:tcW w:w="2268" w:type="dxa"/>
          </w:tcPr>
          <w:p w14:paraId="45D9A76B" w14:textId="77777777" w:rsidR="00FE04CD" w:rsidRPr="00E9074A" w:rsidRDefault="006459B4">
            <w:pPr>
              <w:pStyle w:val="TableParagraph"/>
              <w:spacing w:before="118"/>
              <w:ind w:left="7"/>
              <w:jc w:val="center"/>
              <w:rPr>
                <w:sz w:val="18"/>
              </w:rPr>
            </w:pPr>
            <w:r w:rsidRPr="00E9074A">
              <w:rPr>
                <w:sz w:val="18"/>
              </w:rPr>
              <w:t>△</w:t>
            </w:r>
          </w:p>
        </w:tc>
        <w:tc>
          <w:tcPr>
            <w:tcW w:w="3484" w:type="dxa"/>
          </w:tcPr>
          <w:p w14:paraId="49F8859E" w14:textId="77777777" w:rsidR="00FE04CD" w:rsidRPr="00E9074A" w:rsidRDefault="00FE04CD">
            <w:pPr>
              <w:pStyle w:val="TableParagraph"/>
              <w:rPr>
                <w:rFonts w:ascii="Times New Roman"/>
                <w:sz w:val="18"/>
              </w:rPr>
            </w:pPr>
          </w:p>
        </w:tc>
      </w:tr>
      <w:tr w:rsidR="00E9074A" w:rsidRPr="00E9074A" w14:paraId="67698C47" w14:textId="77777777">
        <w:trPr>
          <w:trHeight w:val="467"/>
        </w:trPr>
        <w:tc>
          <w:tcPr>
            <w:tcW w:w="710" w:type="dxa"/>
          </w:tcPr>
          <w:p w14:paraId="2DB08295" w14:textId="77777777" w:rsidR="00FE04CD" w:rsidRPr="00E9074A" w:rsidRDefault="006459B4">
            <w:pPr>
              <w:pStyle w:val="TableParagraph"/>
              <w:spacing w:before="120"/>
              <w:ind w:left="5" w:right="145"/>
              <w:jc w:val="center"/>
              <w:rPr>
                <w:sz w:val="18"/>
              </w:rPr>
            </w:pPr>
            <w:r w:rsidRPr="00E9074A">
              <w:rPr>
                <w:sz w:val="18"/>
              </w:rPr>
              <w:t>21.</w:t>
            </w:r>
          </w:p>
        </w:tc>
        <w:tc>
          <w:tcPr>
            <w:tcW w:w="1383" w:type="dxa"/>
          </w:tcPr>
          <w:p w14:paraId="678E5A41" w14:textId="77777777" w:rsidR="00FE04CD" w:rsidRPr="00E9074A" w:rsidRDefault="006459B4">
            <w:pPr>
              <w:pStyle w:val="TableParagraph"/>
              <w:spacing w:before="120"/>
              <w:ind w:left="129" w:right="122"/>
              <w:jc w:val="center"/>
              <w:rPr>
                <w:sz w:val="18"/>
              </w:rPr>
            </w:pPr>
            <w:r w:rsidRPr="00E9074A">
              <w:rPr>
                <w:sz w:val="18"/>
              </w:rPr>
              <w:t>总孔数</w:t>
            </w:r>
          </w:p>
        </w:tc>
        <w:tc>
          <w:tcPr>
            <w:tcW w:w="1393" w:type="dxa"/>
          </w:tcPr>
          <w:p w14:paraId="5B295E6E" w14:textId="77777777" w:rsidR="00FE04CD" w:rsidRPr="00E9074A" w:rsidRDefault="006459B4">
            <w:pPr>
              <w:pStyle w:val="TableParagraph"/>
              <w:spacing w:before="120"/>
              <w:ind w:left="179" w:right="172"/>
              <w:jc w:val="center"/>
              <w:rPr>
                <w:sz w:val="18"/>
              </w:rPr>
            </w:pPr>
            <w:r w:rsidRPr="00E9074A">
              <w:rPr>
                <w:sz w:val="18"/>
              </w:rPr>
              <w:t>TotalHole</w:t>
            </w:r>
          </w:p>
        </w:tc>
        <w:tc>
          <w:tcPr>
            <w:tcW w:w="1265" w:type="dxa"/>
          </w:tcPr>
          <w:p w14:paraId="5D18949A" w14:textId="77777777" w:rsidR="00FE04CD" w:rsidRPr="00E9074A" w:rsidRDefault="006459B4">
            <w:pPr>
              <w:pStyle w:val="TableParagraph"/>
              <w:spacing w:before="120"/>
              <w:ind w:left="252" w:right="243"/>
              <w:jc w:val="center"/>
              <w:rPr>
                <w:sz w:val="18"/>
              </w:rPr>
            </w:pPr>
            <w:r w:rsidRPr="00E9074A">
              <w:rPr>
                <w:sz w:val="18"/>
              </w:rPr>
              <w:t>整型</w:t>
            </w:r>
          </w:p>
        </w:tc>
        <w:tc>
          <w:tcPr>
            <w:tcW w:w="1056" w:type="dxa"/>
          </w:tcPr>
          <w:p w14:paraId="1309AE57" w14:textId="77777777" w:rsidR="00FE04CD" w:rsidRPr="00E9074A" w:rsidRDefault="00FE04CD">
            <w:pPr>
              <w:pStyle w:val="TableParagraph"/>
              <w:rPr>
                <w:rFonts w:ascii="Times New Roman"/>
                <w:sz w:val="18"/>
              </w:rPr>
            </w:pPr>
          </w:p>
        </w:tc>
        <w:tc>
          <w:tcPr>
            <w:tcW w:w="939" w:type="dxa"/>
          </w:tcPr>
          <w:p w14:paraId="757203A3" w14:textId="77777777" w:rsidR="00FE04CD" w:rsidRPr="00E9074A" w:rsidRDefault="00FE04CD">
            <w:pPr>
              <w:pStyle w:val="TableParagraph"/>
              <w:rPr>
                <w:rFonts w:ascii="Times New Roman"/>
                <w:sz w:val="18"/>
              </w:rPr>
            </w:pPr>
          </w:p>
        </w:tc>
        <w:tc>
          <w:tcPr>
            <w:tcW w:w="1329" w:type="dxa"/>
          </w:tcPr>
          <w:p w14:paraId="320281B9" w14:textId="77777777" w:rsidR="00FE04CD" w:rsidRPr="00E9074A" w:rsidRDefault="00FE04CD">
            <w:pPr>
              <w:pStyle w:val="TableParagraph"/>
              <w:rPr>
                <w:rFonts w:ascii="Times New Roman"/>
                <w:sz w:val="18"/>
              </w:rPr>
            </w:pPr>
          </w:p>
        </w:tc>
        <w:tc>
          <w:tcPr>
            <w:tcW w:w="2268" w:type="dxa"/>
          </w:tcPr>
          <w:p w14:paraId="25375347" w14:textId="77777777" w:rsidR="00FE04CD" w:rsidRPr="00E9074A" w:rsidRDefault="006459B4">
            <w:pPr>
              <w:pStyle w:val="TableParagraph"/>
              <w:spacing w:before="120"/>
              <w:ind w:left="7"/>
              <w:jc w:val="center"/>
              <w:rPr>
                <w:sz w:val="18"/>
              </w:rPr>
            </w:pPr>
            <w:r w:rsidRPr="00E9074A">
              <w:rPr>
                <w:sz w:val="18"/>
              </w:rPr>
              <w:t>△</w:t>
            </w:r>
          </w:p>
        </w:tc>
        <w:tc>
          <w:tcPr>
            <w:tcW w:w="3484" w:type="dxa"/>
          </w:tcPr>
          <w:p w14:paraId="56827FB1" w14:textId="77777777" w:rsidR="00FE04CD" w:rsidRPr="00E9074A" w:rsidRDefault="00FE04CD">
            <w:pPr>
              <w:pStyle w:val="TableParagraph"/>
              <w:rPr>
                <w:rFonts w:ascii="Times New Roman"/>
                <w:sz w:val="18"/>
              </w:rPr>
            </w:pPr>
          </w:p>
        </w:tc>
      </w:tr>
      <w:tr w:rsidR="00E9074A" w:rsidRPr="00E9074A" w14:paraId="0C06B192" w14:textId="77777777">
        <w:trPr>
          <w:trHeight w:val="467"/>
        </w:trPr>
        <w:tc>
          <w:tcPr>
            <w:tcW w:w="710" w:type="dxa"/>
          </w:tcPr>
          <w:p w14:paraId="57377DF9" w14:textId="77777777" w:rsidR="00FE04CD" w:rsidRPr="00E9074A" w:rsidRDefault="006459B4">
            <w:pPr>
              <w:pStyle w:val="TableParagraph"/>
              <w:spacing w:before="119"/>
              <w:ind w:left="5" w:right="145"/>
              <w:jc w:val="center"/>
              <w:rPr>
                <w:sz w:val="18"/>
              </w:rPr>
            </w:pPr>
            <w:r w:rsidRPr="00E9074A">
              <w:rPr>
                <w:sz w:val="18"/>
              </w:rPr>
              <w:t>22.</w:t>
            </w:r>
          </w:p>
        </w:tc>
        <w:tc>
          <w:tcPr>
            <w:tcW w:w="1383" w:type="dxa"/>
          </w:tcPr>
          <w:p w14:paraId="06E88ECE" w14:textId="77777777" w:rsidR="00FE04CD" w:rsidRPr="00E9074A" w:rsidRDefault="006459B4">
            <w:pPr>
              <w:pStyle w:val="TableParagraph"/>
              <w:spacing w:before="119"/>
              <w:ind w:left="129" w:right="119"/>
              <w:jc w:val="center"/>
              <w:rPr>
                <w:sz w:val="18"/>
              </w:rPr>
            </w:pPr>
            <w:r w:rsidRPr="00E9074A">
              <w:rPr>
                <w:sz w:val="18"/>
              </w:rPr>
              <w:t>已用孔数</w:t>
            </w:r>
          </w:p>
        </w:tc>
        <w:tc>
          <w:tcPr>
            <w:tcW w:w="1393" w:type="dxa"/>
          </w:tcPr>
          <w:p w14:paraId="22BB240B" w14:textId="77777777" w:rsidR="00FE04CD" w:rsidRPr="00E9074A" w:rsidRDefault="006459B4">
            <w:pPr>
              <w:pStyle w:val="TableParagraph"/>
              <w:spacing w:before="119"/>
              <w:ind w:left="181" w:right="172"/>
              <w:jc w:val="center"/>
              <w:rPr>
                <w:sz w:val="18"/>
              </w:rPr>
            </w:pPr>
            <w:r w:rsidRPr="00E9074A">
              <w:rPr>
                <w:sz w:val="18"/>
              </w:rPr>
              <w:t>UsedHole</w:t>
            </w:r>
          </w:p>
        </w:tc>
        <w:tc>
          <w:tcPr>
            <w:tcW w:w="1265" w:type="dxa"/>
          </w:tcPr>
          <w:p w14:paraId="00627E1C" w14:textId="77777777" w:rsidR="00FE04CD" w:rsidRPr="00E9074A" w:rsidRDefault="006459B4">
            <w:pPr>
              <w:pStyle w:val="TableParagraph"/>
              <w:spacing w:before="119"/>
              <w:ind w:left="252" w:right="243"/>
              <w:jc w:val="center"/>
              <w:rPr>
                <w:sz w:val="18"/>
              </w:rPr>
            </w:pPr>
            <w:r w:rsidRPr="00E9074A">
              <w:rPr>
                <w:sz w:val="18"/>
              </w:rPr>
              <w:t>整型</w:t>
            </w:r>
          </w:p>
        </w:tc>
        <w:tc>
          <w:tcPr>
            <w:tcW w:w="1056" w:type="dxa"/>
          </w:tcPr>
          <w:p w14:paraId="5D8CAFEB" w14:textId="77777777" w:rsidR="00FE04CD" w:rsidRPr="00E9074A" w:rsidRDefault="00FE04CD">
            <w:pPr>
              <w:pStyle w:val="TableParagraph"/>
              <w:rPr>
                <w:rFonts w:ascii="Times New Roman"/>
                <w:sz w:val="18"/>
              </w:rPr>
            </w:pPr>
          </w:p>
        </w:tc>
        <w:tc>
          <w:tcPr>
            <w:tcW w:w="939" w:type="dxa"/>
          </w:tcPr>
          <w:p w14:paraId="7945A99A" w14:textId="77777777" w:rsidR="00FE04CD" w:rsidRPr="00E9074A" w:rsidRDefault="00FE04CD">
            <w:pPr>
              <w:pStyle w:val="TableParagraph"/>
              <w:rPr>
                <w:rFonts w:ascii="Times New Roman"/>
                <w:sz w:val="18"/>
              </w:rPr>
            </w:pPr>
          </w:p>
        </w:tc>
        <w:tc>
          <w:tcPr>
            <w:tcW w:w="1329" w:type="dxa"/>
          </w:tcPr>
          <w:p w14:paraId="0088825E" w14:textId="77777777" w:rsidR="00FE04CD" w:rsidRPr="00E9074A" w:rsidRDefault="00FE04CD">
            <w:pPr>
              <w:pStyle w:val="TableParagraph"/>
              <w:rPr>
                <w:rFonts w:ascii="Times New Roman"/>
                <w:sz w:val="18"/>
              </w:rPr>
            </w:pPr>
          </w:p>
        </w:tc>
        <w:tc>
          <w:tcPr>
            <w:tcW w:w="2268" w:type="dxa"/>
          </w:tcPr>
          <w:p w14:paraId="0FFE08B9" w14:textId="77777777" w:rsidR="00FE04CD" w:rsidRPr="00E9074A" w:rsidRDefault="006459B4">
            <w:pPr>
              <w:pStyle w:val="TableParagraph"/>
              <w:spacing w:before="119"/>
              <w:ind w:left="7"/>
              <w:jc w:val="center"/>
              <w:rPr>
                <w:sz w:val="18"/>
              </w:rPr>
            </w:pPr>
            <w:r w:rsidRPr="00E9074A">
              <w:rPr>
                <w:sz w:val="18"/>
              </w:rPr>
              <w:t>△</w:t>
            </w:r>
          </w:p>
        </w:tc>
        <w:tc>
          <w:tcPr>
            <w:tcW w:w="3484" w:type="dxa"/>
          </w:tcPr>
          <w:p w14:paraId="1FA15A02" w14:textId="77777777" w:rsidR="00FE04CD" w:rsidRPr="00E9074A" w:rsidRDefault="00FE04CD">
            <w:pPr>
              <w:pStyle w:val="TableParagraph"/>
              <w:rPr>
                <w:rFonts w:ascii="Times New Roman"/>
                <w:sz w:val="18"/>
              </w:rPr>
            </w:pPr>
          </w:p>
        </w:tc>
      </w:tr>
      <w:tr w:rsidR="00E9074A" w:rsidRPr="00E9074A" w14:paraId="731336E3" w14:textId="77777777">
        <w:trPr>
          <w:trHeight w:val="468"/>
        </w:trPr>
        <w:tc>
          <w:tcPr>
            <w:tcW w:w="710" w:type="dxa"/>
          </w:tcPr>
          <w:p w14:paraId="77D6D7A9" w14:textId="77777777" w:rsidR="00FE04CD" w:rsidRPr="00E9074A" w:rsidRDefault="006459B4">
            <w:pPr>
              <w:pStyle w:val="TableParagraph"/>
              <w:spacing w:before="119"/>
              <w:ind w:left="5" w:right="145"/>
              <w:jc w:val="center"/>
              <w:rPr>
                <w:sz w:val="18"/>
              </w:rPr>
            </w:pPr>
            <w:r w:rsidRPr="00E9074A">
              <w:rPr>
                <w:sz w:val="18"/>
              </w:rPr>
              <w:t>23.</w:t>
            </w:r>
          </w:p>
        </w:tc>
        <w:tc>
          <w:tcPr>
            <w:tcW w:w="1383" w:type="dxa"/>
          </w:tcPr>
          <w:p w14:paraId="081C57A3" w14:textId="77777777" w:rsidR="00FE04CD" w:rsidRPr="00E9074A" w:rsidRDefault="006459B4">
            <w:pPr>
              <w:pStyle w:val="TableParagraph"/>
              <w:spacing w:before="119"/>
              <w:ind w:left="129" w:right="119"/>
              <w:jc w:val="center"/>
              <w:rPr>
                <w:sz w:val="18"/>
              </w:rPr>
            </w:pPr>
            <w:r w:rsidRPr="00E9074A">
              <w:rPr>
                <w:sz w:val="18"/>
              </w:rPr>
              <w:t>线缆条数</w:t>
            </w:r>
          </w:p>
        </w:tc>
        <w:tc>
          <w:tcPr>
            <w:tcW w:w="1393" w:type="dxa"/>
          </w:tcPr>
          <w:p w14:paraId="425AAD01" w14:textId="77777777" w:rsidR="00FE04CD" w:rsidRPr="00E9074A" w:rsidRDefault="006459B4">
            <w:pPr>
              <w:pStyle w:val="TableParagraph"/>
              <w:spacing w:before="119"/>
              <w:ind w:left="179" w:right="172"/>
              <w:jc w:val="center"/>
              <w:rPr>
                <w:sz w:val="18"/>
              </w:rPr>
            </w:pPr>
            <w:r w:rsidRPr="00E9074A">
              <w:rPr>
                <w:sz w:val="18"/>
              </w:rPr>
              <w:t>CabNum</w:t>
            </w:r>
          </w:p>
        </w:tc>
        <w:tc>
          <w:tcPr>
            <w:tcW w:w="1265" w:type="dxa"/>
          </w:tcPr>
          <w:p w14:paraId="2BABE052" w14:textId="77777777" w:rsidR="00FE04CD" w:rsidRPr="00E9074A" w:rsidRDefault="006459B4">
            <w:pPr>
              <w:pStyle w:val="TableParagraph"/>
              <w:spacing w:before="119"/>
              <w:ind w:left="250" w:right="243"/>
              <w:jc w:val="center"/>
              <w:rPr>
                <w:sz w:val="18"/>
              </w:rPr>
            </w:pPr>
            <w:r w:rsidRPr="00E9074A">
              <w:rPr>
                <w:sz w:val="18"/>
              </w:rPr>
              <w:t>字符型</w:t>
            </w:r>
          </w:p>
        </w:tc>
        <w:tc>
          <w:tcPr>
            <w:tcW w:w="1056" w:type="dxa"/>
          </w:tcPr>
          <w:p w14:paraId="7BC98546" w14:textId="77777777" w:rsidR="00FE04CD" w:rsidRPr="00E9074A" w:rsidRDefault="00FE04CD">
            <w:pPr>
              <w:pStyle w:val="TableParagraph"/>
              <w:rPr>
                <w:rFonts w:ascii="Times New Roman"/>
                <w:sz w:val="18"/>
              </w:rPr>
            </w:pPr>
          </w:p>
        </w:tc>
        <w:tc>
          <w:tcPr>
            <w:tcW w:w="939" w:type="dxa"/>
          </w:tcPr>
          <w:p w14:paraId="7D0AC650" w14:textId="77777777" w:rsidR="00FE04CD" w:rsidRPr="00E9074A" w:rsidRDefault="00FE04CD">
            <w:pPr>
              <w:pStyle w:val="TableParagraph"/>
              <w:rPr>
                <w:rFonts w:ascii="Times New Roman"/>
                <w:sz w:val="18"/>
              </w:rPr>
            </w:pPr>
          </w:p>
        </w:tc>
        <w:tc>
          <w:tcPr>
            <w:tcW w:w="1329" w:type="dxa"/>
          </w:tcPr>
          <w:p w14:paraId="2166DCE1" w14:textId="77777777" w:rsidR="00FE04CD" w:rsidRPr="00E9074A" w:rsidRDefault="00FE04CD">
            <w:pPr>
              <w:pStyle w:val="TableParagraph"/>
              <w:rPr>
                <w:rFonts w:ascii="Times New Roman"/>
                <w:sz w:val="18"/>
              </w:rPr>
            </w:pPr>
          </w:p>
        </w:tc>
        <w:tc>
          <w:tcPr>
            <w:tcW w:w="2268" w:type="dxa"/>
          </w:tcPr>
          <w:p w14:paraId="02347A49" w14:textId="77777777" w:rsidR="00FE04CD" w:rsidRPr="00E9074A" w:rsidRDefault="006459B4">
            <w:pPr>
              <w:pStyle w:val="TableParagraph"/>
              <w:spacing w:before="119"/>
              <w:ind w:left="7"/>
              <w:jc w:val="center"/>
              <w:rPr>
                <w:sz w:val="18"/>
              </w:rPr>
            </w:pPr>
            <w:r w:rsidRPr="00E9074A">
              <w:rPr>
                <w:sz w:val="18"/>
              </w:rPr>
              <w:t>△</w:t>
            </w:r>
          </w:p>
        </w:tc>
        <w:tc>
          <w:tcPr>
            <w:tcW w:w="3484" w:type="dxa"/>
          </w:tcPr>
          <w:p w14:paraId="3243EE21" w14:textId="77777777" w:rsidR="00FE04CD" w:rsidRPr="00E9074A" w:rsidRDefault="006459B4">
            <w:pPr>
              <w:pStyle w:val="TableParagraph"/>
              <w:spacing w:before="119"/>
              <w:ind w:left="100" w:right="90"/>
              <w:jc w:val="center"/>
              <w:rPr>
                <w:sz w:val="18"/>
              </w:rPr>
            </w:pPr>
            <w:r w:rsidRPr="00E9074A">
              <w:rPr>
                <w:sz w:val="18"/>
              </w:rPr>
              <w:t>电力管线才需填写。</w:t>
            </w:r>
          </w:p>
        </w:tc>
      </w:tr>
      <w:tr w:rsidR="00E9074A" w:rsidRPr="00E9074A" w14:paraId="368FDFA5" w14:textId="77777777">
        <w:trPr>
          <w:trHeight w:val="467"/>
        </w:trPr>
        <w:tc>
          <w:tcPr>
            <w:tcW w:w="710" w:type="dxa"/>
          </w:tcPr>
          <w:p w14:paraId="432D9D92" w14:textId="77777777" w:rsidR="00FE04CD" w:rsidRPr="00E9074A" w:rsidRDefault="006459B4">
            <w:pPr>
              <w:pStyle w:val="TableParagraph"/>
              <w:spacing w:before="119"/>
              <w:ind w:left="5" w:right="145"/>
              <w:jc w:val="center"/>
              <w:rPr>
                <w:sz w:val="18"/>
              </w:rPr>
            </w:pPr>
            <w:r w:rsidRPr="00E9074A">
              <w:rPr>
                <w:sz w:val="18"/>
              </w:rPr>
              <w:t>24.</w:t>
            </w:r>
          </w:p>
        </w:tc>
        <w:tc>
          <w:tcPr>
            <w:tcW w:w="1383" w:type="dxa"/>
          </w:tcPr>
          <w:p w14:paraId="4802D4A9" w14:textId="77777777" w:rsidR="00FE04CD" w:rsidRPr="00E9074A" w:rsidRDefault="006459B4">
            <w:pPr>
              <w:pStyle w:val="TableParagraph"/>
              <w:spacing w:before="119"/>
              <w:ind w:left="129" w:right="119"/>
              <w:jc w:val="center"/>
              <w:rPr>
                <w:sz w:val="18"/>
              </w:rPr>
            </w:pPr>
            <w:r w:rsidRPr="00E9074A">
              <w:rPr>
                <w:sz w:val="18"/>
              </w:rPr>
              <w:t>孔径</w:t>
            </w:r>
          </w:p>
        </w:tc>
        <w:tc>
          <w:tcPr>
            <w:tcW w:w="1393" w:type="dxa"/>
          </w:tcPr>
          <w:p w14:paraId="2FA54371" w14:textId="77777777" w:rsidR="00FE04CD" w:rsidRPr="00E9074A" w:rsidRDefault="006459B4">
            <w:pPr>
              <w:pStyle w:val="TableParagraph"/>
              <w:spacing w:before="119"/>
              <w:ind w:left="179" w:right="172"/>
              <w:jc w:val="center"/>
              <w:rPr>
                <w:sz w:val="18"/>
              </w:rPr>
            </w:pPr>
            <w:r w:rsidRPr="00E9074A">
              <w:rPr>
                <w:sz w:val="18"/>
              </w:rPr>
              <w:t>HSize</w:t>
            </w:r>
          </w:p>
        </w:tc>
        <w:tc>
          <w:tcPr>
            <w:tcW w:w="1265" w:type="dxa"/>
          </w:tcPr>
          <w:p w14:paraId="72191D0A" w14:textId="77777777" w:rsidR="00FE04CD" w:rsidRPr="00E9074A" w:rsidRDefault="006459B4">
            <w:pPr>
              <w:pStyle w:val="TableParagraph"/>
              <w:spacing w:before="119"/>
              <w:ind w:left="250" w:right="243"/>
              <w:jc w:val="center"/>
              <w:rPr>
                <w:sz w:val="18"/>
              </w:rPr>
            </w:pPr>
            <w:r w:rsidRPr="00E9074A">
              <w:rPr>
                <w:sz w:val="18"/>
              </w:rPr>
              <w:t>字符型</w:t>
            </w:r>
          </w:p>
        </w:tc>
        <w:tc>
          <w:tcPr>
            <w:tcW w:w="1056" w:type="dxa"/>
          </w:tcPr>
          <w:p w14:paraId="487C046A" w14:textId="77777777" w:rsidR="00FE04CD" w:rsidRPr="00E9074A" w:rsidRDefault="006459B4">
            <w:pPr>
              <w:pStyle w:val="TableParagraph"/>
              <w:spacing w:before="119"/>
              <w:ind w:left="146" w:right="136"/>
              <w:jc w:val="center"/>
              <w:rPr>
                <w:sz w:val="18"/>
              </w:rPr>
            </w:pPr>
            <w:r w:rsidRPr="00E9074A">
              <w:rPr>
                <w:sz w:val="18"/>
              </w:rPr>
              <w:t>12</w:t>
            </w:r>
          </w:p>
        </w:tc>
        <w:tc>
          <w:tcPr>
            <w:tcW w:w="939" w:type="dxa"/>
          </w:tcPr>
          <w:p w14:paraId="58C2330B" w14:textId="77777777" w:rsidR="00FE04CD" w:rsidRPr="00E9074A" w:rsidRDefault="00FE04CD">
            <w:pPr>
              <w:pStyle w:val="TableParagraph"/>
              <w:rPr>
                <w:rFonts w:ascii="Times New Roman"/>
                <w:sz w:val="18"/>
              </w:rPr>
            </w:pPr>
          </w:p>
        </w:tc>
        <w:tc>
          <w:tcPr>
            <w:tcW w:w="1329" w:type="dxa"/>
          </w:tcPr>
          <w:p w14:paraId="2D2D135A" w14:textId="77777777" w:rsidR="00FE04CD" w:rsidRPr="00E9074A" w:rsidRDefault="00FE04CD">
            <w:pPr>
              <w:pStyle w:val="TableParagraph"/>
              <w:rPr>
                <w:rFonts w:ascii="Times New Roman"/>
                <w:sz w:val="18"/>
              </w:rPr>
            </w:pPr>
          </w:p>
        </w:tc>
        <w:tc>
          <w:tcPr>
            <w:tcW w:w="2268" w:type="dxa"/>
          </w:tcPr>
          <w:p w14:paraId="354C1BD1" w14:textId="77777777" w:rsidR="00FE04CD" w:rsidRPr="00E9074A" w:rsidRDefault="006459B4">
            <w:pPr>
              <w:pStyle w:val="TableParagraph"/>
              <w:spacing w:before="119"/>
              <w:ind w:left="7"/>
              <w:jc w:val="center"/>
              <w:rPr>
                <w:sz w:val="18"/>
              </w:rPr>
            </w:pPr>
            <w:r w:rsidRPr="00E9074A">
              <w:rPr>
                <w:sz w:val="18"/>
              </w:rPr>
              <w:t>○</w:t>
            </w:r>
          </w:p>
        </w:tc>
        <w:tc>
          <w:tcPr>
            <w:tcW w:w="3484" w:type="dxa"/>
          </w:tcPr>
          <w:p w14:paraId="43D3FCA3" w14:textId="77777777" w:rsidR="00FE04CD" w:rsidRPr="00E9074A" w:rsidRDefault="006459B4">
            <w:pPr>
              <w:pStyle w:val="TableParagraph"/>
              <w:spacing w:before="119"/>
              <w:ind w:left="100" w:right="90"/>
              <w:jc w:val="center"/>
              <w:rPr>
                <w:sz w:val="18"/>
              </w:rPr>
            </w:pPr>
            <w:r w:rsidRPr="00E9074A">
              <w:rPr>
                <w:sz w:val="18"/>
              </w:rPr>
              <w:t>指管块的小孔的直径，单位：毫米</w:t>
            </w:r>
          </w:p>
        </w:tc>
      </w:tr>
      <w:tr w:rsidR="00E9074A" w:rsidRPr="00E9074A" w14:paraId="4EF98E9C" w14:textId="77777777">
        <w:trPr>
          <w:trHeight w:val="467"/>
        </w:trPr>
        <w:tc>
          <w:tcPr>
            <w:tcW w:w="710" w:type="dxa"/>
          </w:tcPr>
          <w:p w14:paraId="48837C08" w14:textId="77777777" w:rsidR="00FE04CD" w:rsidRPr="00E9074A" w:rsidRDefault="006459B4">
            <w:pPr>
              <w:pStyle w:val="TableParagraph"/>
              <w:spacing w:before="118"/>
              <w:ind w:left="5" w:right="145"/>
              <w:jc w:val="center"/>
              <w:rPr>
                <w:sz w:val="18"/>
              </w:rPr>
            </w:pPr>
            <w:r w:rsidRPr="00E9074A">
              <w:rPr>
                <w:sz w:val="18"/>
              </w:rPr>
              <w:t>25.</w:t>
            </w:r>
          </w:p>
        </w:tc>
        <w:tc>
          <w:tcPr>
            <w:tcW w:w="1383" w:type="dxa"/>
          </w:tcPr>
          <w:p w14:paraId="773A167F" w14:textId="77777777" w:rsidR="00FE04CD" w:rsidRPr="00E9074A" w:rsidRDefault="006459B4">
            <w:pPr>
              <w:pStyle w:val="TableParagraph"/>
              <w:spacing w:before="118"/>
              <w:ind w:left="129" w:right="119"/>
              <w:jc w:val="center"/>
              <w:rPr>
                <w:sz w:val="18"/>
              </w:rPr>
            </w:pPr>
            <w:r w:rsidRPr="00E9074A">
              <w:rPr>
                <w:sz w:val="18"/>
              </w:rPr>
              <w:t>线型名称</w:t>
            </w:r>
          </w:p>
        </w:tc>
        <w:tc>
          <w:tcPr>
            <w:tcW w:w="1393" w:type="dxa"/>
          </w:tcPr>
          <w:p w14:paraId="0A7DECF1" w14:textId="77777777" w:rsidR="00FE04CD" w:rsidRPr="00E9074A" w:rsidRDefault="006459B4">
            <w:pPr>
              <w:pStyle w:val="TableParagraph"/>
              <w:spacing w:before="118"/>
              <w:ind w:left="181" w:right="172"/>
              <w:jc w:val="center"/>
              <w:rPr>
                <w:sz w:val="18"/>
              </w:rPr>
            </w:pPr>
            <w:r w:rsidRPr="00E9074A">
              <w:rPr>
                <w:sz w:val="18"/>
              </w:rPr>
              <w:t>LineType</w:t>
            </w:r>
          </w:p>
        </w:tc>
        <w:tc>
          <w:tcPr>
            <w:tcW w:w="1265" w:type="dxa"/>
          </w:tcPr>
          <w:p w14:paraId="1BF7951F" w14:textId="77777777" w:rsidR="00FE04CD" w:rsidRPr="00E9074A" w:rsidRDefault="006459B4">
            <w:pPr>
              <w:pStyle w:val="TableParagraph"/>
              <w:spacing w:before="118"/>
              <w:ind w:left="250" w:right="243"/>
              <w:jc w:val="center"/>
              <w:rPr>
                <w:sz w:val="18"/>
              </w:rPr>
            </w:pPr>
            <w:r w:rsidRPr="00E9074A">
              <w:rPr>
                <w:sz w:val="18"/>
              </w:rPr>
              <w:t>字符型</w:t>
            </w:r>
          </w:p>
        </w:tc>
        <w:tc>
          <w:tcPr>
            <w:tcW w:w="1056" w:type="dxa"/>
          </w:tcPr>
          <w:p w14:paraId="04208940" w14:textId="77777777" w:rsidR="00FE04CD" w:rsidRPr="00E9074A" w:rsidRDefault="006459B4">
            <w:pPr>
              <w:pStyle w:val="TableParagraph"/>
              <w:spacing w:before="118"/>
              <w:ind w:left="10"/>
              <w:jc w:val="center"/>
              <w:rPr>
                <w:sz w:val="18"/>
              </w:rPr>
            </w:pPr>
            <w:r w:rsidRPr="00E9074A">
              <w:rPr>
                <w:sz w:val="18"/>
              </w:rPr>
              <w:t>4</w:t>
            </w:r>
          </w:p>
        </w:tc>
        <w:tc>
          <w:tcPr>
            <w:tcW w:w="939" w:type="dxa"/>
          </w:tcPr>
          <w:p w14:paraId="6F3E1E8F" w14:textId="77777777" w:rsidR="00FE04CD" w:rsidRPr="00E9074A" w:rsidRDefault="00FE04CD">
            <w:pPr>
              <w:pStyle w:val="TableParagraph"/>
              <w:rPr>
                <w:rFonts w:ascii="Times New Roman"/>
                <w:sz w:val="18"/>
              </w:rPr>
            </w:pPr>
          </w:p>
        </w:tc>
        <w:tc>
          <w:tcPr>
            <w:tcW w:w="1329" w:type="dxa"/>
          </w:tcPr>
          <w:p w14:paraId="3D274AA3" w14:textId="77777777" w:rsidR="00FE04CD" w:rsidRPr="00E9074A" w:rsidRDefault="006459B4">
            <w:pPr>
              <w:pStyle w:val="TableParagraph"/>
              <w:spacing w:before="118"/>
              <w:ind w:left="104" w:right="94"/>
              <w:jc w:val="center"/>
              <w:rPr>
                <w:sz w:val="18"/>
              </w:rPr>
            </w:pPr>
            <w:r w:rsidRPr="00E9074A">
              <w:rPr>
                <w:sz w:val="18"/>
              </w:rPr>
              <w:t>见附表A.11</w:t>
            </w:r>
          </w:p>
        </w:tc>
        <w:tc>
          <w:tcPr>
            <w:tcW w:w="2268" w:type="dxa"/>
          </w:tcPr>
          <w:p w14:paraId="27671E44" w14:textId="77777777" w:rsidR="00FE04CD" w:rsidRPr="00E9074A" w:rsidRDefault="006459B4">
            <w:pPr>
              <w:pStyle w:val="TableParagraph"/>
              <w:spacing w:before="98"/>
              <w:ind w:left="7"/>
              <w:jc w:val="center"/>
              <w:rPr>
                <w:sz w:val="21"/>
              </w:rPr>
            </w:pPr>
            <w:r w:rsidRPr="00E9074A">
              <w:rPr>
                <w:w w:val="99"/>
                <w:sz w:val="21"/>
              </w:rPr>
              <w:t>▲</w:t>
            </w:r>
          </w:p>
        </w:tc>
        <w:tc>
          <w:tcPr>
            <w:tcW w:w="3484" w:type="dxa"/>
          </w:tcPr>
          <w:p w14:paraId="3A00E262" w14:textId="77777777" w:rsidR="00FE04CD" w:rsidRPr="00E9074A" w:rsidRDefault="00FE04CD">
            <w:pPr>
              <w:pStyle w:val="TableParagraph"/>
              <w:rPr>
                <w:rFonts w:ascii="Times New Roman"/>
                <w:sz w:val="18"/>
              </w:rPr>
            </w:pPr>
          </w:p>
        </w:tc>
      </w:tr>
      <w:tr w:rsidR="00E9074A" w:rsidRPr="00E9074A" w14:paraId="7ACD3FAD" w14:textId="77777777">
        <w:trPr>
          <w:trHeight w:val="468"/>
        </w:trPr>
        <w:tc>
          <w:tcPr>
            <w:tcW w:w="710" w:type="dxa"/>
          </w:tcPr>
          <w:p w14:paraId="56E0DBAD" w14:textId="77777777" w:rsidR="00FE04CD" w:rsidRPr="00E9074A" w:rsidRDefault="006459B4">
            <w:pPr>
              <w:pStyle w:val="TableParagraph"/>
              <w:spacing w:before="118"/>
              <w:ind w:left="5" w:right="145"/>
              <w:jc w:val="center"/>
              <w:rPr>
                <w:sz w:val="18"/>
              </w:rPr>
            </w:pPr>
            <w:r w:rsidRPr="00E9074A">
              <w:rPr>
                <w:sz w:val="18"/>
              </w:rPr>
              <w:t>26.</w:t>
            </w:r>
          </w:p>
        </w:tc>
        <w:tc>
          <w:tcPr>
            <w:tcW w:w="1383" w:type="dxa"/>
          </w:tcPr>
          <w:p w14:paraId="0B584FFF" w14:textId="77777777" w:rsidR="00FE04CD" w:rsidRPr="00E9074A" w:rsidRDefault="006459B4">
            <w:pPr>
              <w:pStyle w:val="TableParagraph"/>
              <w:spacing w:before="118"/>
              <w:ind w:left="129" w:right="119"/>
              <w:jc w:val="center"/>
              <w:rPr>
                <w:sz w:val="18"/>
              </w:rPr>
            </w:pPr>
            <w:r w:rsidRPr="00E9074A">
              <w:rPr>
                <w:sz w:val="18"/>
              </w:rPr>
              <w:t>使用状况</w:t>
            </w:r>
          </w:p>
        </w:tc>
        <w:tc>
          <w:tcPr>
            <w:tcW w:w="1393" w:type="dxa"/>
          </w:tcPr>
          <w:p w14:paraId="56019C70" w14:textId="77777777" w:rsidR="00FE04CD" w:rsidRPr="00E9074A" w:rsidRDefault="006459B4">
            <w:pPr>
              <w:pStyle w:val="TableParagraph"/>
              <w:spacing w:before="118"/>
              <w:ind w:left="179" w:right="172"/>
              <w:jc w:val="center"/>
              <w:rPr>
                <w:sz w:val="18"/>
              </w:rPr>
            </w:pPr>
            <w:r w:rsidRPr="00E9074A">
              <w:rPr>
                <w:sz w:val="18"/>
              </w:rPr>
              <w:t>Ginfo</w:t>
            </w:r>
          </w:p>
        </w:tc>
        <w:tc>
          <w:tcPr>
            <w:tcW w:w="1265" w:type="dxa"/>
          </w:tcPr>
          <w:p w14:paraId="16DB5460" w14:textId="77777777" w:rsidR="00FE04CD" w:rsidRPr="00E9074A" w:rsidRDefault="006459B4">
            <w:pPr>
              <w:pStyle w:val="TableParagraph"/>
              <w:spacing w:before="118"/>
              <w:ind w:left="250" w:right="243"/>
              <w:jc w:val="center"/>
              <w:rPr>
                <w:sz w:val="18"/>
              </w:rPr>
            </w:pPr>
            <w:r w:rsidRPr="00E9074A">
              <w:rPr>
                <w:sz w:val="18"/>
              </w:rPr>
              <w:t>字符型</w:t>
            </w:r>
          </w:p>
        </w:tc>
        <w:tc>
          <w:tcPr>
            <w:tcW w:w="1056" w:type="dxa"/>
          </w:tcPr>
          <w:p w14:paraId="774098A0" w14:textId="77777777" w:rsidR="00FE04CD" w:rsidRPr="00E9074A" w:rsidRDefault="006459B4">
            <w:pPr>
              <w:pStyle w:val="TableParagraph"/>
              <w:spacing w:before="118"/>
              <w:ind w:left="146" w:right="136"/>
              <w:jc w:val="center"/>
              <w:rPr>
                <w:sz w:val="18"/>
              </w:rPr>
            </w:pPr>
            <w:r w:rsidRPr="00E9074A">
              <w:rPr>
                <w:sz w:val="18"/>
              </w:rPr>
              <w:t>10</w:t>
            </w:r>
          </w:p>
        </w:tc>
        <w:tc>
          <w:tcPr>
            <w:tcW w:w="939" w:type="dxa"/>
          </w:tcPr>
          <w:p w14:paraId="042C2358" w14:textId="77777777" w:rsidR="00FE04CD" w:rsidRPr="00E9074A" w:rsidRDefault="00FE04CD">
            <w:pPr>
              <w:pStyle w:val="TableParagraph"/>
              <w:rPr>
                <w:rFonts w:ascii="Times New Roman"/>
                <w:sz w:val="18"/>
              </w:rPr>
            </w:pPr>
          </w:p>
        </w:tc>
        <w:tc>
          <w:tcPr>
            <w:tcW w:w="1329" w:type="dxa"/>
          </w:tcPr>
          <w:p w14:paraId="2C54AC21" w14:textId="77777777" w:rsidR="00FE04CD" w:rsidRPr="00E9074A" w:rsidRDefault="006459B4">
            <w:pPr>
              <w:pStyle w:val="TableParagraph"/>
              <w:spacing w:before="118"/>
              <w:ind w:left="104" w:right="94"/>
              <w:jc w:val="center"/>
              <w:rPr>
                <w:sz w:val="18"/>
              </w:rPr>
            </w:pPr>
            <w:r w:rsidRPr="00E9074A">
              <w:rPr>
                <w:sz w:val="18"/>
              </w:rPr>
              <w:t>见附表A.13.7</w:t>
            </w:r>
          </w:p>
        </w:tc>
        <w:tc>
          <w:tcPr>
            <w:tcW w:w="2268" w:type="dxa"/>
          </w:tcPr>
          <w:p w14:paraId="475C3A91" w14:textId="77777777" w:rsidR="00FE04CD" w:rsidRPr="00E9074A" w:rsidRDefault="006459B4">
            <w:pPr>
              <w:pStyle w:val="TableParagraph"/>
              <w:spacing w:before="100"/>
              <w:ind w:left="7"/>
              <w:jc w:val="center"/>
              <w:rPr>
                <w:sz w:val="21"/>
              </w:rPr>
            </w:pPr>
            <w:r w:rsidRPr="00E9074A">
              <w:rPr>
                <w:w w:val="99"/>
                <w:sz w:val="21"/>
              </w:rPr>
              <w:t>▲</w:t>
            </w:r>
          </w:p>
        </w:tc>
        <w:tc>
          <w:tcPr>
            <w:tcW w:w="3484" w:type="dxa"/>
          </w:tcPr>
          <w:p w14:paraId="383F9894" w14:textId="77777777" w:rsidR="00FE04CD" w:rsidRPr="00E9074A" w:rsidRDefault="00FE04CD">
            <w:pPr>
              <w:pStyle w:val="TableParagraph"/>
              <w:rPr>
                <w:rFonts w:ascii="Times New Roman"/>
                <w:sz w:val="18"/>
              </w:rPr>
            </w:pPr>
          </w:p>
        </w:tc>
      </w:tr>
      <w:tr w:rsidR="00E9074A" w:rsidRPr="00E9074A" w14:paraId="3B5A74DE" w14:textId="77777777">
        <w:trPr>
          <w:trHeight w:val="467"/>
        </w:trPr>
        <w:tc>
          <w:tcPr>
            <w:tcW w:w="710" w:type="dxa"/>
          </w:tcPr>
          <w:p w14:paraId="2F10CEDA" w14:textId="77777777" w:rsidR="00FE04CD" w:rsidRPr="00E9074A" w:rsidRDefault="006459B4">
            <w:pPr>
              <w:pStyle w:val="TableParagraph"/>
              <w:spacing w:before="120"/>
              <w:ind w:left="5" w:right="145"/>
              <w:jc w:val="center"/>
              <w:rPr>
                <w:sz w:val="18"/>
              </w:rPr>
            </w:pPr>
            <w:r w:rsidRPr="00E9074A">
              <w:rPr>
                <w:sz w:val="18"/>
              </w:rPr>
              <w:t>27.</w:t>
            </w:r>
          </w:p>
        </w:tc>
        <w:tc>
          <w:tcPr>
            <w:tcW w:w="1383" w:type="dxa"/>
          </w:tcPr>
          <w:p w14:paraId="32DC568A" w14:textId="77777777" w:rsidR="00FE04CD" w:rsidRPr="00E9074A" w:rsidRDefault="006459B4">
            <w:pPr>
              <w:pStyle w:val="TableParagraph"/>
              <w:spacing w:before="120"/>
              <w:ind w:left="129" w:right="119"/>
              <w:jc w:val="center"/>
              <w:rPr>
                <w:sz w:val="18"/>
              </w:rPr>
            </w:pPr>
            <w:r w:rsidRPr="00E9074A">
              <w:rPr>
                <w:sz w:val="18"/>
              </w:rPr>
              <w:t>所属道路</w:t>
            </w:r>
          </w:p>
        </w:tc>
        <w:tc>
          <w:tcPr>
            <w:tcW w:w="1393" w:type="dxa"/>
          </w:tcPr>
          <w:p w14:paraId="49F0C1B3" w14:textId="77777777" w:rsidR="00FE04CD" w:rsidRPr="00E9074A" w:rsidRDefault="006459B4">
            <w:pPr>
              <w:pStyle w:val="TableParagraph"/>
              <w:spacing w:before="120"/>
              <w:ind w:left="181" w:right="172"/>
              <w:jc w:val="center"/>
              <w:rPr>
                <w:sz w:val="18"/>
              </w:rPr>
            </w:pPr>
            <w:r w:rsidRPr="00E9074A">
              <w:rPr>
                <w:sz w:val="18"/>
              </w:rPr>
              <w:t>Road</w:t>
            </w:r>
          </w:p>
        </w:tc>
        <w:tc>
          <w:tcPr>
            <w:tcW w:w="1265" w:type="dxa"/>
          </w:tcPr>
          <w:p w14:paraId="3443DA80" w14:textId="77777777" w:rsidR="00FE04CD" w:rsidRPr="00E9074A" w:rsidRDefault="006459B4">
            <w:pPr>
              <w:pStyle w:val="TableParagraph"/>
              <w:spacing w:before="120"/>
              <w:ind w:left="250" w:right="243"/>
              <w:jc w:val="center"/>
              <w:rPr>
                <w:sz w:val="18"/>
              </w:rPr>
            </w:pPr>
            <w:r w:rsidRPr="00E9074A">
              <w:rPr>
                <w:sz w:val="18"/>
              </w:rPr>
              <w:t>字符型</w:t>
            </w:r>
          </w:p>
        </w:tc>
        <w:tc>
          <w:tcPr>
            <w:tcW w:w="1056" w:type="dxa"/>
          </w:tcPr>
          <w:p w14:paraId="2A223E9D" w14:textId="77777777" w:rsidR="00FE04CD" w:rsidRPr="00E9074A" w:rsidRDefault="006459B4">
            <w:pPr>
              <w:pStyle w:val="TableParagraph"/>
              <w:spacing w:before="120"/>
              <w:ind w:left="146" w:right="136"/>
              <w:jc w:val="center"/>
              <w:rPr>
                <w:sz w:val="18"/>
              </w:rPr>
            </w:pPr>
            <w:r w:rsidRPr="00E9074A">
              <w:rPr>
                <w:sz w:val="18"/>
              </w:rPr>
              <w:t>50</w:t>
            </w:r>
          </w:p>
        </w:tc>
        <w:tc>
          <w:tcPr>
            <w:tcW w:w="939" w:type="dxa"/>
          </w:tcPr>
          <w:p w14:paraId="7EC8C5E7" w14:textId="77777777" w:rsidR="00FE04CD" w:rsidRPr="00E9074A" w:rsidRDefault="00FE04CD">
            <w:pPr>
              <w:pStyle w:val="TableParagraph"/>
              <w:rPr>
                <w:rFonts w:ascii="Times New Roman"/>
                <w:sz w:val="18"/>
              </w:rPr>
            </w:pPr>
          </w:p>
        </w:tc>
        <w:tc>
          <w:tcPr>
            <w:tcW w:w="1329" w:type="dxa"/>
          </w:tcPr>
          <w:p w14:paraId="775D29F2" w14:textId="77777777" w:rsidR="00FE04CD" w:rsidRPr="00E9074A" w:rsidRDefault="00FE04CD">
            <w:pPr>
              <w:pStyle w:val="TableParagraph"/>
              <w:rPr>
                <w:rFonts w:ascii="Times New Roman"/>
                <w:sz w:val="18"/>
              </w:rPr>
            </w:pPr>
          </w:p>
        </w:tc>
        <w:tc>
          <w:tcPr>
            <w:tcW w:w="2268" w:type="dxa"/>
          </w:tcPr>
          <w:p w14:paraId="4C1F3302" w14:textId="77777777" w:rsidR="00FE04CD" w:rsidRPr="00E9074A" w:rsidRDefault="006459B4">
            <w:pPr>
              <w:pStyle w:val="TableParagraph"/>
              <w:spacing w:before="99"/>
              <w:ind w:left="7"/>
              <w:jc w:val="center"/>
              <w:rPr>
                <w:sz w:val="21"/>
              </w:rPr>
            </w:pPr>
            <w:r w:rsidRPr="00E9074A">
              <w:rPr>
                <w:w w:val="99"/>
                <w:sz w:val="21"/>
              </w:rPr>
              <w:t>▲</w:t>
            </w:r>
          </w:p>
        </w:tc>
        <w:tc>
          <w:tcPr>
            <w:tcW w:w="3484" w:type="dxa"/>
          </w:tcPr>
          <w:p w14:paraId="63F4A493" w14:textId="77777777" w:rsidR="00FE04CD" w:rsidRPr="00E9074A" w:rsidRDefault="006459B4">
            <w:pPr>
              <w:pStyle w:val="TableParagraph"/>
              <w:spacing w:before="120"/>
              <w:ind w:left="100" w:right="93"/>
              <w:jc w:val="center"/>
              <w:rPr>
                <w:sz w:val="18"/>
              </w:rPr>
            </w:pPr>
            <w:r w:rsidRPr="00E9074A">
              <w:rPr>
                <w:sz w:val="18"/>
              </w:rPr>
              <w:t>根据实地道路进行填写</w:t>
            </w:r>
          </w:p>
        </w:tc>
      </w:tr>
      <w:tr w:rsidR="00E9074A" w:rsidRPr="00E9074A" w14:paraId="4377559B" w14:textId="77777777">
        <w:trPr>
          <w:trHeight w:val="468"/>
        </w:trPr>
        <w:tc>
          <w:tcPr>
            <w:tcW w:w="710" w:type="dxa"/>
          </w:tcPr>
          <w:p w14:paraId="18423DD8" w14:textId="77777777" w:rsidR="00FE04CD" w:rsidRPr="00E9074A" w:rsidRDefault="006459B4">
            <w:pPr>
              <w:pStyle w:val="TableParagraph"/>
              <w:spacing w:before="120"/>
              <w:ind w:left="5" w:right="145"/>
              <w:jc w:val="center"/>
              <w:rPr>
                <w:sz w:val="18"/>
              </w:rPr>
            </w:pPr>
            <w:r w:rsidRPr="00E9074A">
              <w:rPr>
                <w:sz w:val="18"/>
              </w:rPr>
              <w:t>28.</w:t>
            </w:r>
          </w:p>
        </w:tc>
        <w:tc>
          <w:tcPr>
            <w:tcW w:w="1383" w:type="dxa"/>
          </w:tcPr>
          <w:p w14:paraId="404B4F1A" w14:textId="77777777" w:rsidR="00FE04CD" w:rsidRPr="00E9074A" w:rsidRDefault="006459B4">
            <w:pPr>
              <w:pStyle w:val="TableParagraph"/>
              <w:spacing w:before="120"/>
              <w:ind w:left="129" w:right="119"/>
              <w:jc w:val="center"/>
              <w:rPr>
                <w:sz w:val="18"/>
              </w:rPr>
            </w:pPr>
            <w:r w:rsidRPr="00E9074A">
              <w:rPr>
                <w:sz w:val="18"/>
              </w:rPr>
              <w:t>权属单位</w:t>
            </w:r>
          </w:p>
        </w:tc>
        <w:tc>
          <w:tcPr>
            <w:tcW w:w="1393" w:type="dxa"/>
          </w:tcPr>
          <w:p w14:paraId="242664CD" w14:textId="77777777" w:rsidR="00FE04CD" w:rsidRPr="00E9074A" w:rsidRDefault="006459B4">
            <w:pPr>
              <w:pStyle w:val="TableParagraph"/>
              <w:spacing w:before="120"/>
              <w:ind w:left="179" w:right="172"/>
              <w:jc w:val="center"/>
              <w:rPr>
                <w:sz w:val="18"/>
              </w:rPr>
            </w:pPr>
            <w:r w:rsidRPr="00E9074A">
              <w:rPr>
                <w:sz w:val="18"/>
              </w:rPr>
              <w:t>Belong</w:t>
            </w:r>
          </w:p>
        </w:tc>
        <w:tc>
          <w:tcPr>
            <w:tcW w:w="1265" w:type="dxa"/>
          </w:tcPr>
          <w:p w14:paraId="6FF5C378" w14:textId="77777777" w:rsidR="00FE04CD" w:rsidRPr="00E9074A" w:rsidRDefault="006459B4">
            <w:pPr>
              <w:pStyle w:val="TableParagraph"/>
              <w:spacing w:before="120"/>
              <w:ind w:left="250" w:right="243"/>
              <w:jc w:val="center"/>
              <w:rPr>
                <w:sz w:val="18"/>
              </w:rPr>
            </w:pPr>
            <w:r w:rsidRPr="00E9074A">
              <w:rPr>
                <w:sz w:val="18"/>
              </w:rPr>
              <w:t>字符型</w:t>
            </w:r>
          </w:p>
        </w:tc>
        <w:tc>
          <w:tcPr>
            <w:tcW w:w="1056" w:type="dxa"/>
          </w:tcPr>
          <w:p w14:paraId="4258B8DF" w14:textId="77777777" w:rsidR="00FE04CD" w:rsidRPr="00E9074A" w:rsidRDefault="006459B4">
            <w:pPr>
              <w:pStyle w:val="TableParagraph"/>
              <w:spacing w:before="120"/>
              <w:ind w:left="146" w:right="138"/>
              <w:jc w:val="center"/>
              <w:rPr>
                <w:sz w:val="18"/>
              </w:rPr>
            </w:pPr>
            <w:r w:rsidRPr="00E9074A">
              <w:rPr>
                <w:sz w:val="18"/>
              </w:rPr>
              <w:t>255</w:t>
            </w:r>
          </w:p>
        </w:tc>
        <w:tc>
          <w:tcPr>
            <w:tcW w:w="939" w:type="dxa"/>
          </w:tcPr>
          <w:p w14:paraId="60B91A9A" w14:textId="77777777" w:rsidR="00FE04CD" w:rsidRPr="00E9074A" w:rsidRDefault="00FE04CD">
            <w:pPr>
              <w:pStyle w:val="TableParagraph"/>
              <w:rPr>
                <w:rFonts w:ascii="Times New Roman"/>
                <w:sz w:val="18"/>
              </w:rPr>
            </w:pPr>
          </w:p>
        </w:tc>
        <w:tc>
          <w:tcPr>
            <w:tcW w:w="1329" w:type="dxa"/>
          </w:tcPr>
          <w:p w14:paraId="383E6CBF" w14:textId="77777777" w:rsidR="00FE04CD" w:rsidRPr="00E9074A" w:rsidRDefault="00FE04CD">
            <w:pPr>
              <w:pStyle w:val="TableParagraph"/>
              <w:rPr>
                <w:rFonts w:ascii="Times New Roman"/>
                <w:sz w:val="18"/>
              </w:rPr>
            </w:pPr>
          </w:p>
        </w:tc>
        <w:tc>
          <w:tcPr>
            <w:tcW w:w="2268" w:type="dxa"/>
          </w:tcPr>
          <w:p w14:paraId="4DDEBD51" w14:textId="77777777" w:rsidR="00FE04CD" w:rsidRPr="00E9074A" w:rsidRDefault="006459B4">
            <w:pPr>
              <w:pStyle w:val="TableParagraph"/>
              <w:spacing w:before="99"/>
              <w:ind w:left="7"/>
              <w:jc w:val="center"/>
              <w:rPr>
                <w:sz w:val="21"/>
              </w:rPr>
            </w:pPr>
            <w:r w:rsidRPr="00E9074A">
              <w:rPr>
                <w:w w:val="99"/>
                <w:sz w:val="21"/>
              </w:rPr>
              <w:t>▲</w:t>
            </w:r>
          </w:p>
        </w:tc>
        <w:tc>
          <w:tcPr>
            <w:tcW w:w="3484" w:type="dxa"/>
          </w:tcPr>
          <w:p w14:paraId="7511B5C6" w14:textId="77777777" w:rsidR="00FE04CD" w:rsidRPr="00E9074A" w:rsidRDefault="006459B4">
            <w:pPr>
              <w:pStyle w:val="TableParagraph"/>
              <w:spacing w:before="120"/>
              <w:ind w:left="100" w:right="93"/>
              <w:jc w:val="center"/>
              <w:rPr>
                <w:sz w:val="18"/>
              </w:rPr>
            </w:pPr>
            <w:r w:rsidRPr="00E9074A">
              <w:rPr>
                <w:sz w:val="18"/>
              </w:rPr>
              <w:t>填写全称，多个权属单位时以“；”分隔</w:t>
            </w:r>
          </w:p>
        </w:tc>
      </w:tr>
      <w:tr w:rsidR="00E9074A" w:rsidRPr="00E9074A" w14:paraId="0E46F455" w14:textId="77777777">
        <w:trPr>
          <w:trHeight w:val="467"/>
        </w:trPr>
        <w:tc>
          <w:tcPr>
            <w:tcW w:w="710" w:type="dxa"/>
          </w:tcPr>
          <w:p w14:paraId="541BEBB5" w14:textId="77777777" w:rsidR="00FE04CD" w:rsidRPr="00E9074A" w:rsidRDefault="006459B4">
            <w:pPr>
              <w:pStyle w:val="TableParagraph"/>
              <w:spacing w:before="119"/>
              <w:ind w:left="5" w:right="145"/>
              <w:jc w:val="center"/>
              <w:rPr>
                <w:sz w:val="18"/>
              </w:rPr>
            </w:pPr>
            <w:r w:rsidRPr="00E9074A">
              <w:rPr>
                <w:sz w:val="18"/>
              </w:rPr>
              <w:t>29.</w:t>
            </w:r>
          </w:p>
        </w:tc>
        <w:tc>
          <w:tcPr>
            <w:tcW w:w="1383" w:type="dxa"/>
          </w:tcPr>
          <w:p w14:paraId="4E2E54C5" w14:textId="77777777" w:rsidR="00FE04CD" w:rsidRPr="00E9074A" w:rsidRDefault="006459B4">
            <w:pPr>
              <w:pStyle w:val="TableParagraph"/>
              <w:spacing w:before="119"/>
              <w:ind w:left="129" w:right="119"/>
              <w:jc w:val="center"/>
              <w:rPr>
                <w:sz w:val="18"/>
              </w:rPr>
            </w:pPr>
            <w:r w:rsidRPr="00E9074A">
              <w:rPr>
                <w:sz w:val="18"/>
              </w:rPr>
              <w:t>建设日期</w:t>
            </w:r>
          </w:p>
        </w:tc>
        <w:tc>
          <w:tcPr>
            <w:tcW w:w="1393" w:type="dxa"/>
          </w:tcPr>
          <w:p w14:paraId="6276F77C" w14:textId="77777777" w:rsidR="00FE04CD" w:rsidRPr="00E9074A" w:rsidRDefault="006459B4">
            <w:pPr>
              <w:pStyle w:val="TableParagraph"/>
              <w:spacing w:before="119"/>
              <w:ind w:left="179" w:right="172"/>
              <w:jc w:val="center"/>
              <w:rPr>
                <w:sz w:val="18"/>
              </w:rPr>
            </w:pPr>
            <w:r w:rsidRPr="00E9074A">
              <w:rPr>
                <w:sz w:val="18"/>
              </w:rPr>
              <w:t>MDate</w:t>
            </w:r>
          </w:p>
        </w:tc>
        <w:tc>
          <w:tcPr>
            <w:tcW w:w="1265" w:type="dxa"/>
          </w:tcPr>
          <w:p w14:paraId="09013BCC" w14:textId="77777777" w:rsidR="00FE04CD" w:rsidRPr="00E9074A" w:rsidRDefault="006459B4">
            <w:pPr>
              <w:pStyle w:val="TableParagraph"/>
              <w:spacing w:before="119"/>
              <w:ind w:left="250" w:right="243"/>
              <w:jc w:val="center"/>
              <w:rPr>
                <w:sz w:val="18"/>
              </w:rPr>
            </w:pPr>
            <w:r w:rsidRPr="00E9074A">
              <w:rPr>
                <w:sz w:val="18"/>
              </w:rPr>
              <w:t>字符型</w:t>
            </w:r>
          </w:p>
        </w:tc>
        <w:tc>
          <w:tcPr>
            <w:tcW w:w="1056" w:type="dxa"/>
          </w:tcPr>
          <w:p w14:paraId="0F5FBC3B" w14:textId="77777777" w:rsidR="00FE04CD" w:rsidRPr="00E9074A" w:rsidRDefault="006459B4">
            <w:pPr>
              <w:pStyle w:val="TableParagraph"/>
              <w:spacing w:before="119"/>
              <w:ind w:left="146" w:right="136"/>
              <w:jc w:val="center"/>
              <w:rPr>
                <w:sz w:val="18"/>
              </w:rPr>
            </w:pPr>
            <w:r w:rsidRPr="00E9074A">
              <w:rPr>
                <w:sz w:val="18"/>
              </w:rPr>
              <w:t>10</w:t>
            </w:r>
          </w:p>
        </w:tc>
        <w:tc>
          <w:tcPr>
            <w:tcW w:w="939" w:type="dxa"/>
          </w:tcPr>
          <w:p w14:paraId="66C4E2F9" w14:textId="77777777" w:rsidR="00FE04CD" w:rsidRPr="00E9074A" w:rsidRDefault="00FE04CD">
            <w:pPr>
              <w:pStyle w:val="TableParagraph"/>
              <w:rPr>
                <w:rFonts w:ascii="Times New Roman"/>
                <w:sz w:val="18"/>
              </w:rPr>
            </w:pPr>
          </w:p>
        </w:tc>
        <w:tc>
          <w:tcPr>
            <w:tcW w:w="1329" w:type="dxa"/>
          </w:tcPr>
          <w:p w14:paraId="2A44457F" w14:textId="77777777" w:rsidR="00FE04CD" w:rsidRPr="00E9074A" w:rsidRDefault="00FE04CD">
            <w:pPr>
              <w:pStyle w:val="TableParagraph"/>
              <w:rPr>
                <w:rFonts w:ascii="Times New Roman"/>
                <w:sz w:val="18"/>
              </w:rPr>
            </w:pPr>
          </w:p>
        </w:tc>
        <w:tc>
          <w:tcPr>
            <w:tcW w:w="2268" w:type="dxa"/>
          </w:tcPr>
          <w:p w14:paraId="182AE737" w14:textId="77777777" w:rsidR="00FE04CD" w:rsidRPr="00E9074A" w:rsidRDefault="006459B4">
            <w:pPr>
              <w:pStyle w:val="TableParagraph"/>
              <w:spacing w:before="99"/>
              <w:ind w:left="7"/>
              <w:jc w:val="center"/>
              <w:rPr>
                <w:sz w:val="21"/>
              </w:rPr>
            </w:pPr>
            <w:r w:rsidRPr="00E9074A">
              <w:rPr>
                <w:w w:val="99"/>
                <w:sz w:val="21"/>
              </w:rPr>
              <w:t>▲</w:t>
            </w:r>
          </w:p>
        </w:tc>
        <w:tc>
          <w:tcPr>
            <w:tcW w:w="3484" w:type="dxa"/>
          </w:tcPr>
          <w:p w14:paraId="40F4E6CC" w14:textId="77777777" w:rsidR="00FE04CD" w:rsidRPr="00E9074A" w:rsidRDefault="006459B4">
            <w:pPr>
              <w:pStyle w:val="TableParagraph"/>
              <w:spacing w:before="119"/>
              <w:ind w:left="100" w:right="90"/>
              <w:jc w:val="center"/>
              <w:rPr>
                <w:sz w:val="18"/>
              </w:rPr>
            </w:pPr>
            <w:r w:rsidRPr="00E9074A">
              <w:rPr>
                <w:sz w:val="18"/>
              </w:rPr>
              <w:t>采用“YYYY-MM-DD”格式</w:t>
            </w:r>
          </w:p>
        </w:tc>
      </w:tr>
      <w:tr w:rsidR="00E9074A" w:rsidRPr="00E9074A" w14:paraId="2E5F1C80" w14:textId="77777777">
        <w:trPr>
          <w:trHeight w:val="467"/>
        </w:trPr>
        <w:tc>
          <w:tcPr>
            <w:tcW w:w="710" w:type="dxa"/>
          </w:tcPr>
          <w:p w14:paraId="53181AA6" w14:textId="77777777" w:rsidR="00FE04CD" w:rsidRPr="00E9074A" w:rsidRDefault="006459B4">
            <w:pPr>
              <w:pStyle w:val="TableParagraph"/>
              <w:spacing w:before="119"/>
              <w:ind w:left="5" w:right="145"/>
              <w:jc w:val="center"/>
              <w:rPr>
                <w:sz w:val="18"/>
              </w:rPr>
            </w:pPr>
            <w:r w:rsidRPr="00E9074A">
              <w:rPr>
                <w:sz w:val="18"/>
              </w:rPr>
              <w:t>30.</w:t>
            </w:r>
          </w:p>
        </w:tc>
        <w:tc>
          <w:tcPr>
            <w:tcW w:w="1383" w:type="dxa"/>
          </w:tcPr>
          <w:p w14:paraId="5EC32DDE" w14:textId="77777777" w:rsidR="00FE04CD" w:rsidRPr="00E9074A" w:rsidRDefault="006459B4">
            <w:pPr>
              <w:pStyle w:val="TableParagraph"/>
              <w:spacing w:before="119"/>
              <w:ind w:left="129" w:right="119"/>
              <w:jc w:val="center"/>
              <w:rPr>
                <w:sz w:val="18"/>
              </w:rPr>
            </w:pPr>
            <w:r w:rsidRPr="00E9074A">
              <w:rPr>
                <w:sz w:val="18"/>
              </w:rPr>
              <w:t>探测单位</w:t>
            </w:r>
          </w:p>
        </w:tc>
        <w:tc>
          <w:tcPr>
            <w:tcW w:w="1393" w:type="dxa"/>
          </w:tcPr>
          <w:p w14:paraId="00C37625" w14:textId="77777777" w:rsidR="00FE04CD" w:rsidRPr="00E9074A" w:rsidRDefault="006459B4">
            <w:pPr>
              <w:pStyle w:val="TableParagraph"/>
              <w:spacing w:before="119"/>
              <w:ind w:left="181" w:right="172"/>
              <w:jc w:val="center"/>
              <w:rPr>
                <w:sz w:val="18"/>
              </w:rPr>
            </w:pPr>
            <w:r w:rsidRPr="00E9074A">
              <w:rPr>
                <w:sz w:val="18"/>
              </w:rPr>
              <w:t>TC_Code</w:t>
            </w:r>
          </w:p>
        </w:tc>
        <w:tc>
          <w:tcPr>
            <w:tcW w:w="1265" w:type="dxa"/>
          </w:tcPr>
          <w:p w14:paraId="65980A68" w14:textId="77777777" w:rsidR="00FE04CD" w:rsidRPr="00E9074A" w:rsidRDefault="006459B4">
            <w:pPr>
              <w:pStyle w:val="TableParagraph"/>
              <w:spacing w:before="119"/>
              <w:ind w:left="250" w:right="243"/>
              <w:jc w:val="center"/>
              <w:rPr>
                <w:sz w:val="18"/>
              </w:rPr>
            </w:pPr>
            <w:r w:rsidRPr="00E9074A">
              <w:rPr>
                <w:sz w:val="18"/>
              </w:rPr>
              <w:t>字符型</w:t>
            </w:r>
          </w:p>
        </w:tc>
        <w:tc>
          <w:tcPr>
            <w:tcW w:w="1056" w:type="dxa"/>
          </w:tcPr>
          <w:p w14:paraId="14D434FE" w14:textId="77777777" w:rsidR="00FE04CD" w:rsidRPr="00E9074A" w:rsidRDefault="006459B4">
            <w:pPr>
              <w:pStyle w:val="TableParagraph"/>
              <w:spacing w:before="119"/>
              <w:ind w:left="146" w:right="138"/>
              <w:jc w:val="center"/>
              <w:rPr>
                <w:sz w:val="18"/>
              </w:rPr>
            </w:pPr>
            <w:r w:rsidRPr="00E9074A">
              <w:rPr>
                <w:sz w:val="18"/>
              </w:rPr>
              <w:t>100</w:t>
            </w:r>
          </w:p>
        </w:tc>
        <w:tc>
          <w:tcPr>
            <w:tcW w:w="939" w:type="dxa"/>
          </w:tcPr>
          <w:p w14:paraId="2C01A0DB" w14:textId="77777777" w:rsidR="00FE04CD" w:rsidRPr="00E9074A" w:rsidRDefault="00FE04CD">
            <w:pPr>
              <w:pStyle w:val="TableParagraph"/>
              <w:rPr>
                <w:rFonts w:ascii="Times New Roman"/>
                <w:sz w:val="18"/>
              </w:rPr>
            </w:pPr>
          </w:p>
        </w:tc>
        <w:tc>
          <w:tcPr>
            <w:tcW w:w="1329" w:type="dxa"/>
          </w:tcPr>
          <w:p w14:paraId="5584CE52" w14:textId="77777777" w:rsidR="00FE04CD" w:rsidRPr="00E9074A" w:rsidRDefault="00FE04CD">
            <w:pPr>
              <w:pStyle w:val="TableParagraph"/>
              <w:rPr>
                <w:rFonts w:ascii="Times New Roman"/>
                <w:sz w:val="18"/>
              </w:rPr>
            </w:pPr>
          </w:p>
        </w:tc>
        <w:tc>
          <w:tcPr>
            <w:tcW w:w="2268" w:type="dxa"/>
          </w:tcPr>
          <w:p w14:paraId="62EBF4AE" w14:textId="77777777" w:rsidR="00FE04CD" w:rsidRPr="00E9074A" w:rsidRDefault="006459B4">
            <w:pPr>
              <w:pStyle w:val="TableParagraph"/>
              <w:spacing w:before="98"/>
              <w:ind w:left="7"/>
              <w:jc w:val="center"/>
              <w:rPr>
                <w:sz w:val="21"/>
              </w:rPr>
            </w:pPr>
            <w:r w:rsidRPr="00E9074A">
              <w:rPr>
                <w:w w:val="99"/>
                <w:sz w:val="21"/>
              </w:rPr>
              <w:t>▲</w:t>
            </w:r>
          </w:p>
        </w:tc>
        <w:tc>
          <w:tcPr>
            <w:tcW w:w="3484" w:type="dxa"/>
          </w:tcPr>
          <w:p w14:paraId="1116AFB3" w14:textId="77777777" w:rsidR="00FE04CD" w:rsidRPr="00E9074A" w:rsidRDefault="006459B4">
            <w:pPr>
              <w:pStyle w:val="TableParagraph"/>
              <w:spacing w:before="119"/>
              <w:ind w:left="100" w:right="93"/>
              <w:jc w:val="center"/>
              <w:rPr>
                <w:sz w:val="18"/>
              </w:rPr>
            </w:pPr>
            <w:r w:rsidRPr="00E9074A">
              <w:rPr>
                <w:sz w:val="18"/>
              </w:rPr>
              <w:t>埴写作业单位全称</w:t>
            </w:r>
          </w:p>
        </w:tc>
      </w:tr>
      <w:tr w:rsidR="00E9074A" w:rsidRPr="00E9074A" w14:paraId="22781BFF" w14:textId="77777777">
        <w:trPr>
          <w:trHeight w:val="466"/>
        </w:trPr>
        <w:tc>
          <w:tcPr>
            <w:tcW w:w="710" w:type="dxa"/>
          </w:tcPr>
          <w:p w14:paraId="11D5365D" w14:textId="77777777" w:rsidR="00FE04CD" w:rsidRPr="00E9074A" w:rsidRDefault="006459B4">
            <w:pPr>
              <w:pStyle w:val="TableParagraph"/>
              <w:spacing w:before="118"/>
              <w:ind w:left="5" w:right="145"/>
              <w:jc w:val="center"/>
              <w:rPr>
                <w:sz w:val="18"/>
              </w:rPr>
            </w:pPr>
            <w:r w:rsidRPr="00E9074A">
              <w:rPr>
                <w:sz w:val="18"/>
              </w:rPr>
              <w:t>31.</w:t>
            </w:r>
          </w:p>
        </w:tc>
        <w:tc>
          <w:tcPr>
            <w:tcW w:w="1383" w:type="dxa"/>
          </w:tcPr>
          <w:p w14:paraId="3B935BC9" w14:textId="77777777" w:rsidR="00FE04CD" w:rsidRPr="00E9074A" w:rsidRDefault="006459B4">
            <w:pPr>
              <w:pStyle w:val="TableParagraph"/>
              <w:spacing w:before="118"/>
              <w:ind w:left="129" w:right="119"/>
              <w:jc w:val="center"/>
              <w:rPr>
                <w:sz w:val="18"/>
              </w:rPr>
            </w:pPr>
            <w:r w:rsidRPr="00E9074A">
              <w:rPr>
                <w:sz w:val="18"/>
              </w:rPr>
              <w:t>探测日期</w:t>
            </w:r>
          </w:p>
        </w:tc>
        <w:tc>
          <w:tcPr>
            <w:tcW w:w="1393" w:type="dxa"/>
          </w:tcPr>
          <w:p w14:paraId="1F350B3C" w14:textId="77777777" w:rsidR="00FE04CD" w:rsidRPr="00E9074A" w:rsidRDefault="006459B4">
            <w:pPr>
              <w:pStyle w:val="TableParagraph"/>
              <w:spacing w:before="118"/>
              <w:ind w:left="179" w:right="172"/>
              <w:jc w:val="center"/>
              <w:rPr>
                <w:sz w:val="18"/>
              </w:rPr>
            </w:pPr>
            <w:r w:rsidRPr="00E9074A">
              <w:rPr>
                <w:sz w:val="18"/>
              </w:rPr>
              <w:t>SDate</w:t>
            </w:r>
          </w:p>
        </w:tc>
        <w:tc>
          <w:tcPr>
            <w:tcW w:w="1265" w:type="dxa"/>
          </w:tcPr>
          <w:p w14:paraId="50FCAEC6" w14:textId="77777777" w:rsidR="00FE04CD" w:rsidRPr="00E9074A" w:rsidRDefault="006459B4">
            <w:pPr>
              <w:pStyle w:val="TableParagraph"/>
              <w:spacing w:before="118"/>
              <w:ind w:left="250" w:right="243"/>
              <w:jc w:val="center"/>
              <w:rPr>
                <w:sz w:val="18"/>
              </w:rPr>
            </w:pPr>
            <w:r w:rsidRPr="00E9074A">
              <w:rPr>
                <w:sz w:val="18"/>
              </w:rPr>
              <w:t>字符型</w:t>
            </w:r>
          </w:p>
        </w:tc>
        <w:tc>
          <w:tcPr>
            <w:tcW w:w="1056" w:type="dxa"/>
          </w:tcPr>
          <w:p w14:paraId="08C9C1B1" w14:textId="77777777" w:rsidR="00FE04CD" w:rsidRPr="00E9074A" w:rsidRDefault="006459B4">
            <w:pPr>
              <w:pStyle w:val="TableParagraph"/>
              <w:spacing w:before="118"/>
              <w:ind w:left="146" w:right="136"/>
              <w:jc w:val="center"/>
              <w:rPr>
                <w:sz w:val="18"/>
              </w:rPr>
            </w:pPr>
            <w:r w:rsidRPr="00E9074A">
              <w:rPr>
                <w:sz w:val="18"/>
              </w:rPr>
              <w:t>10</w:t>
            </w:r>
          </w:p>
        </w:tc>
        <w:tc>
          <w:tcPr>
            <w:tcW w:w="939" w:type="dxa"/>
          </w:tcPr>
          <w:p w14:paraId="3F185C06" w14:textId="77777777" w:rsidR="00FE04CD" w:rsidRPr="00E9074A" w:rsidRDefault="00FE04CD">
            <w:pPr>
              <w:pStyle w:val="TableParagraph"/>
              <w:rPr>
                <w:rFonts w:ascii="Times New Roman"/>
                <w:sz w:val="18"/>
              </w:rPr>
            </w:pPr>
          </w:p>
        </w:tc>
        <w:tc>
          <w:tcPr>
            <w:tcW w:w="1329" w:type="dxa"/>
          </w:tcPr>
          <w:p w14:paraId="248F18EA" w14:textId="77777777" w:rsidR="00FE04CD" w:rsidRPr="00E9074A" w:rsidRDefault="00FE04CD">
            <w:pPr>
              <w:pStyle w:val="TableParagraph"/>
              <w:rPr>
                <w:rFonts w:ascii="Times New Roman"/>
                <w:sz w:val="18"/>
              </w:rPr>
            </w:pPr>
          </w:p>
        </w:tc>
        <w:tc>
          <w:tcPr>
            <w:tcW w:w="2268" w:type="dxa"/>
          </w:tcPr>
          <w:p w14:paraId="20BB8E78" w14:textId="77777777" w:rsidR="00FE04CD" w:rsidRPr="00E9074A" w:rsidRDefault="006459B4">
            <w:pPr>
              <w:pStyle w:val="TableParagraph"/>
              <w:spacing w:before="98"/>
              <w:ind w:left="7"/>
              <w:jc w:val="center"/>
              <w:rPr>
                <w:sz w:val="21"/>
              </w:rPr>
            </w:pPr>
            <w:r w:rsidRPr="00E9074A">
              <w:rPr>
                <w:w w:val="99"/>
                <w:sz w:val="21"/>
              </w:rPr>
              <w:t>▲</w:t>
            </w:r>
          </w:p>
        </w:tc>
        <w:tc>
          <w:tcPr>
            <w:tcW w:w="3484" w:type="dxa"/>
          </w:tcPr>
          <w:p w14:paraId="565553AE" w14:textId="77777777" w:rsidR="00FE04CD" w:rsidRPr="00E9074A" w:rsidRDefault="006459B4">
            <w:pPr>
              <w:pStyle w:val="TableParagraph"/>
              <w:spacing w:before="118"/>
              <w:ind w:left="100" w:right="90"/>
              <w:jc w:val="center"/>
              <w:rPr>
                <w:sz w:val="18"/>
              </w:rPr>
            </w:pPr>
            <w:r w:rsidRPr="00E9074A">
              <w:rPr>
                <w:sz w:val="18"/>
              </w:rPr>
              <w:t>采用“YYYY-MM-DD”格式</w:t>
            </w:r>
          </w:p>
        </w:tc>
      </w:tr>
    </w:tbl>
    <w:p w14:paraId="74D6BAAF" w14:textId="77777777" w:rsidR="00FE04CD" w:rsidRPr="00E9074A" w:rsidRDefault="00FE04CD">
      <w:pPr>
        <w:jc w:val="center"/>
        <w:rPr>
          <w:sz w:val="18"/>
        </w:rPr>
        <w:sectPr w:rsidR="00FE04CD" w:rsidRPr="00E9074A">
          <w:headerReference w:type="default" r:id="rId77"/>
          <w:pgSz w:w="16840" w:h="11910" w:orient="landscape"/>
          <w:pgMar w:top="1180" w:right="1520" w:bottom="1160" w:left="1240" w:header="655" w:footer="975" w:gutter="0"/>
          <w:cols w:space="720"/>
        </w:sectPr>
      </w:pPr>
    </w:p>
    <w:p w14:paraId="6CC4BC7D" w14:textId="77777777" w:rsidR="00FE04CD" w:rsidRPr="00E9074A" w:rsidRDefault="00FE04CD">
      <w:pPr>
        <w:pStyle w:val="a0"/>
        <w:rPr>
          <w:rFonts w:ascii="Times New Roman"/>
          <w:sz w:val="20"/>
        </w:rPr>
      </w:pPr>
    </w:p>
    <w:p w14:paraId="527FFD6C" w14:textId="77777777" w:rsidR="00FE04CD" w:rsidRPr="00E9074A" w:rsidRDefault="00FE04CD">
      <w:pPr>
        <w:pStyle w:val="a0"/>
        <w:spacing w:before="3" w:after="1"/>
        <w:rPr>
          <w:rFonts w:ascii="Times New Roman"/>
          <w:sz w:val="15"/>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0"/>
        <w:gridCol w:w="1383"/>
        <w:gridCol w:w="1393"/>
        <w:gridCol w:w="1265"/>
        <w:gridCol w:w="1056"/>
        <w:gridCol w:w="939"/>
        <w:gridCol w:w="1329"/>
        <w:gridCol w:w="2268"/>
        <w:gridCol w:w="3484"/>
      </w:tblGrid>
      <w:tr w:rsidR="00E9074A" w:rsidRPr="00E9074A" w14:paraId="7A582B4E" w14:textId="77777777">
        <w:trPr>
          <w:trHeight w:val="623"/>
        </w:trPr>
        <w:tc>
          <w:tcPr>
            <w:tcW w:w="710" w:type="dxa"/>
            <w:shd w:val="clear" w:color="auto" w:fill="BEBEBE"/>
          </w:tcPr>
          <w:p w14:paraId="1329F560" w14:textId="77777777" w:rsidR="00FE04CD" w:rsidRPr="00E9074A" w:rsidRDefault="00FE04CD">
            <w:pPr>
              <w:pStyle w:val="TableParagraph"/>
              <w:spacing w:before="1"/>
              <w:rPr>
                <w:rFonts w:ascii="Times New Roman"/>
                <w:sz w:val="17"/>
              </w:rPr>
            </w:pPr>
          </w:p>
          <w:p w14:paraId="4BB70EE2" w14:textId="77777777" w:rsidR="00FE04CD" w:rsidRPr="00E9074A" w:rsidRDefault="006459B4">
            <w:pPr>
              <w:pStyle w:val="TableParagraph"/>
              <w:ind w:left="175"/>
              <w:rPr>
                <w:sz w:val="18"/>
              </w:rPr>
            </w:pPr>
            <w:r w:rsidRPr="00E9074A">
              <w:rPr>
                <w:sz w:val="18"/>
              </w:rPr>
              <w:t>序号</w:t>
            </w:r>
          </w:p>
        </w:tc>
        <w:tc>
          <w:tcPr>
            <w:tcW w:w="1383" w:type="dxa"/>
            <w:shd w:val="clear" w:color="auto" w:fill="BEBEBE"/>
          </w:tcPr>
          <w:p w14:paraId="48C2D7FB" w14:textId="77777777" w:rsidR="00FE04CD" w:rsidRPr="00E9074A" w:rsidRDefault="00FE04CD">
            <w:pPr>
              <w:pStyle w:val="TableParagraph"/>
              <w:spacing w:before="1"/>
              <w:rPr>
                <w:rFonts w:ascii="Times New Roman"/>
                <w:sz w:val="17"/>
              </w:rPr>
            </w:pPr>
          </w:p>
          <w:p w14:paraId="75E496E4" w14:textId="77777777" w:rsidR="00FE04CD" w:rsidRPr="00E9074A" w:rsidRDefault="006459B4">
            <w:pPr>
              <w:pStyle w:val="TableParagraph"/>
              <w:ind w:left="129" w:right="119"/>
              <w:jc w:val="center"/>
              <w:rPr>
                <w:sz w:val="18"/>
              </w:rPr>
            </w:pPr>
            <w:r w:rsidRPr="00E9074A">
              <w:rPr>
                <w:sz w:val="18"/>
              </w:rPr>
              <w:t>中文名称</w:t>
            </w:r>
          </w:p>
        </w:tc>
        <w:tc>
          <w:tcPr>
            <w:tcW w:w="1393" w:type="dxa"/>
            <w:shd w:val="clear" w:color="auto" w:fill="BEBEBE"/>
          </w:tcPr>
          <w:p w14:paraId="5D7D9972" w14:textId="77777777" w:rsidR="00FE04CD" w:rsidRPr="00E9074A" w:rsidRDefault="00FE04CD">
            <w:pPr>
              <w:pStyle w:val="TableParagraph"/>
              <w:spacing w:before="1"/>
              <w:rPr>
                <w:rFonts w:ascii="Times New Roman"/>
                <w:sz w:val="17"/>
              </w:rPr>
            </w:pPr>
          </w:p>
          <w:p w14:paraId="3674848E" w14:textId="77777777" w:rsidR="00FE04CD" w:rsidRPr="00E9074A" w:rsidRDefault="006459B4">
            <w:pPr>
              <w:pStyle w:val="TableParagraph"/>
              <w:ind w:left="180" w:right="172"/>
              <w:jc w:val="center"/>
              <w:rPr>
                <w:sz w:val="18"/>
              </w:rPr>
            </w:pPr>
            <w:r w:rsidRPr="00E9074A">
              <w:rPr>
                <w:sz w:val="18"/>
              </w:rPr>
              <w:t>英文名称</w:t>
            </w:r>
          </w:p>
        </w:tc>
        <w:tc>
          <w:tcPr>
            <w:tcW w:w="1265" w:type="dxa"/>
            <w:shd w:val="clear" w:color="auto" w:fill="BEBEBE"/>
          </w:tcPr>
          <w:p w14:paraId="2F0E02C5" w14:textId="77777777" w:rsidR="00FE04CD" w:rsidRPr="00E9074A" w:rsidRDefault="00FE04CD">
            <w:pPr>
              <w:pStyle w:val="TableParagraph"/>
              <w:spacing w:before="1"/>
              <w:rPr>
                <w:rFonts w:ascii="Times New Roman"/>
                <w:sz w:val="17"/>
              </w:rPr>
            </w:pPr>
          </w:p>
          <w:p w14:paraId="478D0879" w14:textId="77777777" w:rsidR="00FE04CD" w:rsidRPr="00E9074A" w:rsidRDefault="006459B4">
            <w:pPr>
              <w:pStyle w:val="TableParagraph"/>
              <w:ind w:left="252" w:right="243"/>
              <w:jc w:val="center"/>
              <w:rPr>
                <w:sz w:val="18"/>
              </w:rPr>
            </w:pPr>
            <w:r w:rsidRPr="00E9074A">
              <w:rPr>
                <w:sz w:val="18"/>
              </w:rPr>
              <w:t>字段类型</w:t>
            </w:r>
          </w:p>
        </w:tc>
        <w:tc>
          <w:tcPr>
            <w:tcW w:w="1056" w:type="dxa"/>
            <w:shd w:val="clear" w:color="auto" w:fill="BEBEBE"/>
          </w:tcPr>
          <w:p w14:paraId="088AD9AF" w14:textId="77777777" w:rsidR="00FE04CD" w:rsidRPr="00E9074A" w:rsidRDefault="00FE04CD">
            <w:pPr>
              <w:pStyle w:val="TableParagraph"/>
              <w:spacing w:before="1"/>
              <w:rPr>
                <w:rFonts w:ascii="Times New Roman"/>
                <w:sz w:val="17"/>
              </w:rPr>
            </w:pPr>
          </w:p>
          <w:p w14:paraId="51CDCC3D" w14:textId="77777777" w:rsidR="00FE04CD" w:rsidRPr="00E9074A" w:rsidRDefault="006459B4">
            <w:pPr>
              <w:pStyle w:val="TableParagraph"/>
              <w:ind w:left="146" w:right="139"/>
              <w:jc w:val="center"/>
              <w:rPr>
                <w:sz w:val="18"/>
              </w:rPr>
            </w:pPr>
            <w:r w:rsidRPr="00E9074A">
              <w:rPr>
                <w:sz w:val="18"/>
              </w:rPr>
              <w:t>字段长度</w:t>
            </w:r>
          </w:p>
        </w:tc>
        <w:tc>
          <w:tcPr>
            <w:tcW w:w="939" w:type="dxa"/>
            <w:shd w:val="clear" w:color="auto" w:fill="BEBEBE"/>
          </w:tcPr>
          <w:p w14:paraId="5F212CCE" w14:textId="77777777" w:rsidR="00FE04CD" w:rsidRPr="00E9074A" w:rsidRDefault="00FE04CD">
            <w:pPr>
              <w:pStyle w:val="TableParagraph"/>
              <w:spacing w:before="1"/>
              <w:rPr>
                <w:rFonts w:ascii="Times New Roman"/>
                <w:sz w:val="17"/>
              </w:rPr>
            </w:pPr>
          </w:p>
          <w:p w14:paraId="16C0C337" w14:textId="77777777" w:rsidR="00FE04CD" w:rsidRPr="00E9074A" w:rsidRDefault="006459B4">
            <w:pPr>
              <w:pStyle w:val="TableParagraph"/>
              <w:ind w:left="88" w:right="80"/>
              <w:jc w:val="center"/>
              <w:rPr>
                <w:sz w:val="18"/>
              </w:rPr>
            </w:pPr>
            <w:r w:rsidRPr="00E9074A">
              <w:rPr>
                <w:sz w:val="18"/>
              </w:rPr>
              <w:t>小数位数</w:t>
            </w:r>
          </w:p>
        </w:tc>
        <w:tc>
          <w:tcPr>
            <w:tcW w:w="1329" w:type="dxa"/>
            <w:shd w:val="clear" w:color="auto" w:fill="BEBEBE"/>
          </w:tcPr>
          <w:p w14:paraId="7C0DC96D" w14:textId="77777777" w:rsidR="00FE04CD" w:rsidRPr="00E9074A" w:rsidRDefault="00FE04CD">
            <w:pPr>
              <w:pStyle w:val="TableParagraph"/>
              <w:spacing w:before="1"/>
              <w:rPr>
                <w:rFonts w:ascii="Times New Roman"/>
                <w:sz w:val="17"/>
              </w:rPr>
            </w:pPr>
          </w:p>
          <w:p w14:paraId="37F5607F" w14:textId="77777777" w:rsidR="00FE04CD" w:rsidRPr="00E9074A" w:rsidRDefault="006459B4">
            <w:pPr>
              <w:pStyle w:val="TableParagraph"/>
              <w:ind w:left="100" w:right="94"/>
              <w:jc w:val="center"/>
              <w:rPr>
                <w:sz w:val="18"/>
              </w:rPr>
            </w:pPr>
            <w:r w:rsidRPr="00E9074A">
              <w:rPr>
                <w:sz w:val="18"/>
              </w:rPr>
              <w:t>值域</w:t>
            </w:r>
          </w:p>
        </w:tc>
        <w:tc>
          <w:tcPr>
            <w:tcW w:w="2268" w:type="dxa"/>
            <w:shd w:val="clear" w:color="auto" w:fill="BEBEBE"/>
          </w:tcPr>
          <w:p w14:paraId="5B83B264" w14:textId="77777777" w:rsidR="00FE04CD" w:rsidRPr="00E9074A" w:rsidRDefault="006459B4">
            <w:pPr>
              <w:pStyle w:val="TableParagraph"/>
              <w:spacing w:before="2" w:line="290" w:lineRule="atLeast"/>
              <w:ind w:left="142" w:right="116" w:hanging="15"/>
              <w:rPr>
                <w:sz w:val="18"/>
              </w:rPr>
            </w:pPr>
            <w:r w:rsidRPr="00E9074A">
              <w:rPr>
                <w:sz w:val="18"/>
              </w:rPr>
              <w:t>是否必填（</w:t>
            </w:r>
            <w:r w:rsidRPr="00E9074A">
              <w:rPr>
                <w:sz w:val="21"/>
              </w:rPr>
              <w:t>▲</w:t>
            </w:r>
            <w:r w:rsidRPr="00E9074A">
              <w:rPr>
                <w:sz w:val="18"/>
              </w:rPr>
              <w:t>为必填，△ 为条件必填，○为选填）</w:t>
            </w:r>
          </w:p>
        </w:tc>
        <w:tc>
          <w:tcPr>
            <w:tcW w:w="3484" w:type="dxa"/>
            <w:shd w:val="clear" w:color="auto" w:fill="BEBEBE"/>
          </w:tcPr>
          <w:p w14:paraId="665F8064" w14:textId="77777777" w:rsidR="00FE04CD" w:rsidRPr="00E9074A" w:rsidRDefault="00FE04CD">
            <w:pPr>
              <w:pStyle w:val="TableParagraph"/>
              <w:spacing w:before="1"/>
              <w:rPr>
                <w:rFonts w:ascii="Times New Roman"/>
                <w:sz w:val="17"/>
              </w:rPr>
            </w:pPr>
          </w:p>
          <w:p w14:paraId="78CD62E7" w14:textId="77777777" w:rsidR="00FE04CD" w:rsidRPr="00E9074A" w:rsidRDefault="006459B4">
            <w:pPr>
              <w:pStyle w:val="TableParagraph"/>
              <w:ind w:left="100" w:right="93"/>
              <w:jc w:val="center"/>
              <w:rPr>
                <w:sz w:val="18"/>
              </w:rPr>
            </w:pPr>
            <w:r w:rsidRPr="00E9074A">
              <w:rPr>
                <w:sz w:val="18"/>
              </w:rPr>
              <w:t>备注</w:t>
            </w:r>
          </w:p>
        </w:tc>
      </w:tr>
      <w:tr w:rsidR="00E9074A" w:rsidRPr="00E9074A" w14:paraId="091D0216" w14:textId="77777777">
        <w:trPr>
          <w:trHeight w:val="467"/>
        </w:trPr>
        <w:tc>
          <w:tcPr>
            <w:tcW w:w="710" w:type="dxa"/>
          </w:tcPr>
          <w:p w14:paraId="2382450D" w14:textId="77777777" w:rsidR="00FE04CD" w:rsidRPr="00E9074A" w:rsidRDefault="006459B4">
            <w:pPr>
              <w:pStyle w:val="TableParagraph"/>
              <w:spacing w:before="120"/>
              <w:ind w:left="107"/>
              <w:rPr>
                <w:sz w:val="18"/>
              </w:rPr>
            </w:pPr>
            <w:r w:rsidRPr="00E9074A">
              <w:rPr>
                <w:sz w:val="18"/>
              </w:rPr>
              <w:t>32.</w:t>
            </w:r>
          </w:p>
        </w:tc>
        <w:tc>
          <w:tcPr>
            <w:tcW w:w="1383" w:type="dxa"/>
          </w:tcPr>
          <w:p w14:paraId="579FC4FC" w14:textId="77777777" w:rsidR="00FE04CD" w:rsidRPr="00E9074A" w:rsidRDefault="006459B4">
            <w:pPr>
              <w:pStyle w:val="TableParagraph"/>
              <w:spacing w:before="120"/>
              <w:ind w:left="129" w:right="119"/>
              <w:jc w:val="center"/>
              <w:rPr>
                <w:sz w:val="18"/>
              </w:rPr>
            </w:pPr>
            <w:r w:rsidRPr="00E9074A">
              <w:rPr>
                <w:sz w:val="18"/>
              </w:rPr>
              <w:t>管段长度</w:t>
            </w:r>
          </w:p>
        </w:tc>
        <w:tc>
          <w:tcPr>
            <w:tcW w:w="1393" w:type="dxa"/>
          </w:tcPr>
          <w:p w14:paraId="2754D968" w14:textId="77777777" w:rsidR="00FE04CD" w:rsidRPr="00E9074A" w:rsidRDefault="006459B4">
            <w:pPr>
              <w:pStyle w:val="TableParagraph"/>
              <w:spacing w:before="120"/>
              <w:ind w:left="179" w:right="172"/>
              <w:jc w:val="center"/>
              <w:rPr>
                <w:sz w:val="18"/>
              </w:rPr>
            </w:pPr>
            <w:r w:rsidRPr="00E9074A">
              <w:rPr>
                <w:sz w:val="18"/>
              </w:rPr>
              <w:t>Length</w:t>
            </w:r>
          </w:p>
        </w:tc>
        <w:tc>
          <w:tcPr>
            <w:tcW w:w="1265" w:type="dxa"/>
          </w:tcPr>
          <w:p w14:paraId="7D2526CC" w14:textId="77777777" w:rsidR="00FE04CD" w:rsidRPr="00E9074A" w:rsidRDefault="006459B4">
            <w:pPr>
              <w:pStyle w:val="TableParagraph"/>
              <w:spacing w:before="120"/>
              <w:ind w:left="250" w:right="243"/>
              <w:jc w:val="center"/>
              <w:rPr>
                <w:sz w:val="18"/>
              </w:rPr>
            </w:pPr>
            <w:r w:rsidRPr="00E9074A">
              <w:rPr>
                <w:sz w:val="18"/>
              </w:rPr>
              <w:t>双精度</w:t>
            </w:r>
          </w:p>
        </w:tc>
        <w:tc>
          <w:tcPr>
            <w:tcW w:w="1056" w:type="dxa"/>
          </w:tcPr>
          <w:p w14:paraId="154E4CE8" w14:textId="77777777" w:rsidR="00FE04CD" w:rsidRPr="00E9074A" w:rsidRDefault="006459B4">
            <w:pPr>
              <w:pStyle w:val="TableParagraph"/>
              <w:spacing w:before="120"/>
              <w:ind w:left="146" w:right="136"/>
              <w:jc w:val="center"/>
              <w:rPr>
                <w:sz w:val="18"/>
              </w:rPr>
            </w:pPr>
            <w:r w:rsidRPr="00E9074A">
              <w:rPr>
                <w:sz w:val="18"/>
              </w:rPr>
              <w:t>10</w:t>
            </w:r>
          </w:p>
        </w:tc>
        <w:tc>
          <w:tcPr>
            <w:tcW w:w="939" w:type="dxa"/>
          </w:tcPr>
          <w:p w14:paraId="77E9303A" w14:textId="77777777" w:rsidR="00FE04CD" w:rsidRPr="00E9074A" w:rsidRDefault="006459B4">
            <w:pPr>
              <w:pStyle w:val="TableParagraph"/>
              <w:spacing w:before="120"/>
              <w:ind w:left="7"/>
              <w:jc w:val="center"/>
              <w:rPr>
                <w:sz w:val="18"/>
              </w:rPr>
            </w:pPr>
            <w:r w:rsidRPr="00E9074A">
              <w:rPr>
                <w:sz w:val="18"/>
              </w:rPr>
              <w:t>2</w:t>
            </w:r>
          </w:p>
        </w:tc>
        <w:tc>
          <w:tcPr>
            <w:tcW w:w="1329" w:type="dxa"/>
          </w:tcPr>
          <w:p w14:paraId="47EC1A01" w14:textId="77777777" w:rsidR="00FE04CD" w:rsidRPr="00E9074A" w:rsidRDefault="00FE04CD">
            <w:pPr>
              <w:pStyle w:val="TableParagraph"/>
              <w:rPr>
                <w:rFonts w:ascii="Times New Roman"/>
                <w:sz w:val="18"/>
              </w:rPr>
            </w:pPr>
          </w:p>
        </w:tc>
        <w:tc>
          <w:tcPr>
            <w:tcW w:w="2268" w:type="dxa"/>
          </w:tcPr>
          <w:p w14:paraId="47AE78CC" w14:textId="77777777" w:rsidR="00FE04CD" w:rsidRPr="00E9074A" w:rsidRDefault="006459B4">
            <w:pPr>
              <w:pStyle w:val="TableParagraph"/>
              <w:spacing w:before="99"/>
              <w:ind w:left="7"/>
              <w:jc w:val="center"/>
              <w:rPr>
                <w:sz w:val="21"/>
              </w:rPr>
            </w:pPr>
            <w:r w:rsidRPr="00E9074A">
              <w:rPr>
                <w:w w:val="99"/>
                <w:sz w:val="21"/>
              </w:rPr>
              <w:t>▲</w:t>
            </w:r>
          </w:p>
        </w:tc>
        <w:tc>
          <w:tcPr>
            <w:tcW w:w="3484" w:type="dxa"/>
          </w:tcPr>
          <w:p w14:paraId="0B5CFB2F" w14:textId="77777777" w:rsidR="00FE04CD" w:rsidRPr="00E9074A" w:rsidRDefault="00FE04CD">
            <w:pPr>
              <w:pStyle w:val="TableParagraph"/>
              <w:rPr>
                <w:rFonts w:ascii="Times New Roman"/>
                <w:sz w:val="18"/>
              </w:rPr>
            </w:pPr>
          </w:p>
        </w:tc>
      </w:tr>
      <w:tr w:rsidR="00E9074A" w:rsidRPr="00E9074A" w14:paraId="5AAAD45A" w14:textId="77777777">
        <w:trPr>
          <w:trHeight w:val="468"/>
        </w:trPr>
        <w:tc>
          <w:tcPr>
            <w:tcW w:w="710" w:type="dxa"/>
          </w:tcPr>
          <w:p w14:paraId="38E5A876" w14:textId="77777777" w:rsidR="00FE04CD" w:rsidRPr="00E9074A" w:rsidRDefault="006459B4">
            <w:pPr>
              <w:pStyle w:val="TableParagraph"/>
              <w:spacing w:before="119"/>
              <w:ind w:left="107"/>
              <w:rPr>
                <w:sz w:val="18"/>
              </w:rPr>
            </w:pPr>
            <w:r w:rsidRPr="00E9074A">
              <w:rPr>
                <w:sz w:val="18"/>
              </w:rPr>
              <w:t>33.</w:t>
            </w:r>
          </w:p>
        </w:tc>
        <w:tc>
          <w:tcPr>
            <w:tcW w:w="1383" w:type="dxa"/>
          </w:tcPr>
          <w:p w14:paraId="5D7C7F9F" w14:textId="77777777" w:rsidR="00FE04CD" w:rsidRPr="00E9074A" w:rsidRDefault="006459B4">
            <w:pPr>
              <w:pStyle w:val="TableParagraph"/>
              <w:spacing w:before="119"/>
              <w:ind w:left="129" w:right="119"/>
              <w:jc w:val="center"/>
              <w:rPr>
                <w:sz w:val="18"/>
              </w:rPr>
            </w:pPr>
            <w:r w:rsidRPr="00E9074A">
              <w:rPr>
                <w:sz w:val="18"/>
              </w:rPr>
              <w:t>入库日期</w:t>
            </w:r>
          </w:p>
        </w:tc>
        <w:tc>
          <w:tcPr>
            <w:tcW w:w="1393" w:type="dxa"/>
          </w:tcPr>
          <w:p w14:paraId="0C38DEEA" w14:textId="77777777" w:rsidR="00FE04CD" w:rsidRPr="00E9074A" w:rsidRDefault="006459B4">
            <w:pPr>
              <w:pStyle w:val="TableParagraph"/>
              <w:spacing w:before="119"/>
              <w:ind w:left="179" w:right="172"/>
              <w:jc w:val="center"/>
              <w:rPr>
                <w:sz w:val="18"/>
              </w:rPr>
            </w:pPr>
            <w:r w:rsidRPr="00E9074A">
              <w:rPr>
                <w:sz w:val="18"/>
              </w:rPr>
              <w:t>InputDate</w:t>
            </w:r>
          </w:p>
        </w:tc>
        <w:tc>
          <w:tcPr>
            <w:tcW w:w="1265" w:type="dxa"/>
          </w:tcPr>
          <w:p w14:paraId="7CCC7CEA" w14:textId="77777777" w:rsidR="00FE04CD" w:rsidRPr="00E9074A" w:rsidRDefault="006459B4">
            <w:pPr>
              <w:pStyle w:val="TableParagraph"/>
              <w:spacing w:before="119"/>
              <w:ind w:left="250" w:right="243"/>
              <w:jc w:val="center"/>
              <w:rPr>
                <w:sz w:val="18"/>
              </w:rPr>
            </w:pPr>
            <w:r w:rsidRPr="00E9074A">
              <w:rPr>
                <w:sz w:val="18"/>
              </w:rPr>
              <w:t>字符型</w:t>
            </w:r>
          </w:p>
        </w:tc>
        <w:tc>
          <w:tcPr>
            <w:tcW w:w="1056" w:type="dxa"/>
          </w:tcPr>
          <w:p w14:paraId="4BE108E7" w14:textId="77777777" w:rsidR="00FE04CD" w:rsidRPr="00E9074A" w:rsidRDefault="006459B4">
            <w:pPr>
              <w:pStyle w:val="TableParagraph"/>
              <w:spacing w:before="119"/>
              <w:ind w:left="146" w:right="136"/>
              <w:jc w:val="center"/>
              <w:rPr>
                <w:sz w:val="18"/>
              </w:rPr>
            </w:pPr>
            <w:r w:rsidRPr="00E9074A">
              <w:rPr>
                <w:sz w:val="18"/>
              </w:rPr>
              <w:t>10</w:t>
            </w:r>
          </w:p>
        </w:tc>
        <w:tc>
          <w:tcPr>
            <w:tcW w:w="939" w:type="dxa"/>
          </w:tcPr>
          <w:p w14:paraId="131F7557" w14:textId="77777777" w:rsidR="00FE04CD" w:rsidRPr="00E9074A" w:rsidRDefault="00FE04CD">
            <w:pPr>
              <w:pStyle w:val="TableParagraph"/>
              <w:rPr>
                <w:rFonts w:ascii="Times New Roman"/>
                <w:sz w:val="18"/>
              </w:rPr>
            </w:pPr>
          </w:p>
        </w:tc>
        <w:tc>
          <w:tcPr>
            <w:tcW w:w="1329" w:type="dxa"/>
          </w:tcPr>
          <w:p w14:paraId="38E541E7" w14:textId="77777777" w:rsidR="00FE04CD" w:rsidRPr="00E9074A" w:rsidRDefault="00FE04CD">
            <w:pPr>
              <w:pStyle w:val="TableParagraph"/>
              <w:rPr>
                <w:rFonts w:ascii="Times New Roman"/>
                <w:sz w:val="18"/>
              </w:rPr>
            </w:pPr>
          </w:p>
        </w:tc>
        <w:tc>
          <w:tcPr>
            <w:tcW w:w="2268" w:type="dxa"/>
          </w:tcPr>
          <w:p w14:paraId="4E1E16B4" w14:textId="77777777" w:rsidR="00FE04CD" w:rsidRPr="00E9074A" w:rsidRDefault="006459B4">
            <w:pPr>
              <w:pStyle w:val="TableParagraph"/>
              <w:spacing w:before="99"/>
              <w:ind w:left="7"/>
              <w:jc w:val="center"/>
              <w:rPr>
                <w:sz w:val="21"/>
              </w:rPr>
            </w:pPr>
            <w:r w:rsidRPr="00E9074A">
              <w:rPr>
                <w:w w:val="99"/>
                <w:sz w:val="21"/>
              </w:rPr>
              <w:t>▲</w:t>
            </w:r>
          </w:p>
        </w:tc>
        <w:tc>
          <w:tcPr>
            <w:tcW w:w="3484" w:type="dxa"/>
          </w:tcPr>
          <w:p w14:paraId="7359E4C8" w14:textId="77777777" w:rsidR="00FE04CD" w:rsidRPr="00E9074A" w:rsidRDefault="006459B4">
            <w:pPr>
              <w:pStyle w:val="TableParagraph"/>
              <w:spacing w:before="119"/>
              <w:ind w:left="100" w:right="90"/>
              <w:jc w:val="center"/>
              <w:rPr>
                <w:sz w:val="18"/>
              </w:rPr>
            </w:pPr>
            <w:r w:rsidRPr="00E9074A">
              <w:rPr>
                <w:sz w:val="18"/>
              </w:rPr>
              <w:t>采用“YYYY-MM-DD”格式</w:t>
            </w:r>
          </w:p>
        </w:tc>
      </w:tr>
      <w:tr w:rsidR="00E9074A" w:rsidRPr="00E9074A" w14:paraId="07B0B62A" w14:textId="77777777">
        <w:trPr>
          <w:trHeight w:val="467"/>
        </w:trPr>
        <w:tc>
          <w:tcPr>
            <w:tcW w:w="710" w:type="dxa"/>
          </w:tcPr>
          <w:p w14:paraId="66A158BC" w14:textId="77777777" w:rsidR="00FE04CD" w:rsidRPr="00E9074A" w:rsidRDefault="006459B4">
            <w:pPr>
              <w:pStyle w:val="TableParagraph"/>
              <w:spacing w:before="119"/>
              <w:ind w:left="107"/>
              <w:rPr>
                <w:sz w:val="18"/>
              </w:rPr>
            </w:pPr>
            <w:r w:rsidRPr="00E9074A">
              <w:rPr>
                <w:sz w:val="18"/>
              </w:rPr>
              <w:t>34.</w:t>
            </w:r>
          </w:p>
        </w:tc>
        <w:tc>
          <w:tcPr>
            <w:tcW w:w="1383" w:type="dxa"/>
          </w:tcPr>
          <w:p w14:paraId="56D60E8B" w14:textId="77777777" w:rsidR="00FE04CD" w:rsidRPr="00E9074A" w:rsidRDefault="006459B4">
            <w:pPr>
              <w:pStyle w:val="TableParagraph"/>
              <w:spacing w:before="119"/>
              <w:ind w:left="129" w:right="119"/>
              <w:jc w:val="center"/>
              <w:rPr>
                <w:sz w:val="18"/>
              </w:rPr>
            </w:pPr>
            <w:r w:rsidRPr="00E9074A">
              <w:rPr>
                <w:sz w:val="18"/>
              </w:rPr>
              <w:t>数据来源</w:t>
            </w:r>
          </w:p>
        </w:tc>
        <w:tc>
          <w:tcPr>
            <w:tcW w:w="1393" w:type="dxa"/>
          </w:tcPr>
          <w:p w14:paraId="6CF8DA10" w14:textId="77777777" w:rsidR="00FE04CD" w:rsidRPr="00E9074A" w:rsidRDefault="006459B4">
            <w:pPr>
              <w:pStyle w:val="TableParagraph"/>
              <w:spacing w:before="119"/>
              <w:ind w:left="179" w:right="172"/>
              <w:jc w:val="center"/>
              <w:rPr>
                <w:sz w:val="18"/>
              </w:rPr>
            </w:pPr>
            <w:r w:rsidRPr="00E9074A">
              <w:rPr>
                <w:sz w:val="18"/>
              </w:rPr>
              <w:t>Source</w:t>
            </w:r>
          </w:p>
        </w:tc>
        <w:tc>
          <w:tcPr>
            <w:tcW w:w="1265" w:type="dxa"/>
          </w:tcPr>
          <w:p w14:paraId="21D28369" w14:textId="77777777" w:rsidR="00FE04CD" w:rsidRPr="00E9074A" w:rsidRDefault="006459B4">
            <w:pPr>
              <w:pStyle w:val="TableParagraph"/>
              <w:spacing w:before="119"/>
              <w:ind w:left="250" w:right="243"/>
              <w:jc w:val="center"/>
              <w:rPr>
                <w:sz w:val="18"/>
              </w:rPr>
            </w:pPr>
            <w:r w:rsidRPr="00E9074A">
              <w:rPr>
                <w:sz w:val="18"/>
              </w:rPr>
              <w:t>字符型</w:t>
            </w:r>
          </w:p>
        </w:tc>
        <w:tc>
          <w:tcPr>
            <w:tcW w:w="1056" w:type="dxa"/>
          </w:tcPr>
          <w:p w14:paraId="240826B1" w14:textId="77777777" w:rsidR="00FE04CD" w:rsidRPr="00E9074A" w:rsidRDefault="006459B4">
            <w:pPr>
              <w:pStyle w:val="TableParagraph"/>
              <w:spacing w:before="119"/>
              <w:ind w:left="146" w:right="136"/>
              <w:jc w:val="center"/>
              <w:rPr>
                <w:sz w:val="18"/>
              </w:rPr>
            </w:pPr>
            <w:r w:rsidRPr="00E9074A">
              <w:rPr>
                <w:sz w:val="18"/>
              </w:rPr>
              <w:t>10</w:t>
            </w:r>
          </w:p>
        </w:tc>
        <w:tc>
          <w:tcPr>
            <w:tcW w:w="939" w:type="dxa"/>
          </w:tcPr>
          <w:p w14:paraId="67C11C14" w14:textId="77777777" w:rsidR="00FE04CD" w:rsidRPr="00E9074A" w:rsidRDefault="00FE04CD">
            <w:pPr>
              <w:pStyle w:val="TableParagraph"/>
              <w:rPr>
                <w:rFonts w:ascii="Times New Roman"/>
                <w:sz w:val="18"/>
              </w:rPr>
            </w:pPr>
          </w:p>
        </w:tc>
        <w:tc>
          <w:tcPr>
            <w:tcW w:w="1329" w:type="dxa"/>
          </w:tcPr>
          <w:p w14:paraId="765F2BEA" w14:textId="77777777" w:rsidR="00FE04CD" w:rsidRPr="00E9074A" w:rsidRDefault="006459B4">
            <w:pPr>
              <w:pStyle w:val="TableParagraph"/>
              <w:spacing w:before="119"/>
              <w:ind w:left="104" w:right="94"/>
              <w:jc w:val="center"/>
              <w:rPr>
                <w:sz w:val="18"/>
              </w:rPr>
            </w:pPr>
            <w:r w:rsidRPr="00E9074A">
              <w:rPr>
                <w:sz w:val="18"/>
              </w:rPr>
              <w:t>见附表A.13.6</w:t>
            </w:r>
          </w:p>
        </w:tc>
        <w:tc>
          <w:tcPr>
            <w:tcW w:w="2268" w:type="dxa"/>
          </w:tcPr>
          <w:p w14:paraId="3C24AB7D" w14:textId="77777777" w:rsidR="00FE04CD" w:rsidRPr="00E9074A" w:rsidRDefault="006459B4">
            <w:pPr>
              <w:pStyle w:val="TableParagraph"/>
              <w:spacing w:before="98"/>
              <w:ind w:left="7"/>
              <w:jc w:val="center"/>
              <w:rPr>
                <w:sz w:val="21"/>
              </w:rPr>
            </w:pPr>
            <w:r w:rsidRPr="00E9074A">
              <w:rPr>
                <w:w w:val="99"/>
                <w:sz w:val="21"/>
              </w:rPr>
              <w:t>▲</w:t>
            </w:r>
          </w:p>
        </w:tc>
        <w:tc>
          <w:tcPr>
            <w:tcW w:w="3484" w:type="dxa"/>
          </w:tcPr>
          <w:p w14:paraId="65D3C16F" w14:textId="77777777" w:rsidR="00FE04CD" w:rsidRPr="00E9074A" w:rsidRDefault="00FE04CD">
            <w:pPr>
              <w:pStyle w:val="TableParagraph"/>
              <w:rPr>
                <w:rFonts w:ascii="Times New Roman"/>
                <w:sz w:val="18"/>
              </w:rPr>
            </w:pPr>
          </w:p>
        </w:tc>
      </w:tr>
      <w:tr w:rsidR="00E9074A" w:rsidRPr="00E9074A" w14:paraId="5F048883" w14:textId="77777777">
        <w:trPr>
          <w:trHeight w:val="467"/>
        </w:trPr>
        <w:tc>
          <w:tcPr>
            <w:tcW w:w="710" w:type="dxa"/>
          </w:tcPr>
          <w:p w14:paraId="21491FE2" w14:textId="77777777" w:rsidR="00FE04CD" w:rsidRPr="00E9074A" w:rsidRDefault="006459B4">
            <w:pPr>
              <w:pStyle w:val="TableParagraph"/>
              <w:spacing w:before="118"/>
              <w:ind w:left="107"/>
              <w:rPr>
                <w:sz w:val="18"/>
              </w:rPr>
            </w:pPr>
            <w:r w:rsidRPr="00E9074A">
              <w:rPr>
                <w:sz w:val="18"/>
              </w:rPr>
              <w:t>35.</w:t>
            </w:r>
          </w:p>
        </w:tc>
        <w:tc>
          <w:tcPr>
            <w:tcW w:w="1383" w:type="dxa"/>
          </w:tcPr>
          <w:p w14:paraId="0D58E48A" w14:textId="77777777" w:rsidR="00FE04CD" w:rsidRPr="00E9074A" w:rsidRDefault="006459B4">
            <w:pPr>
              <w:pStyle w:val="TableParagraph"/>
              <w:spacing w:before="118"/>
              <w:ind w:left="129" w:right="119"/>
              <w:jc w:val="center"/>
              <w:rPr>
                <w:sz w:val="18"/>
              </w:rPr>
            </w:pPr>
            <w:r w:rsidRPr="00E9074A">
              <w:rPr>
                <w:sz w:val="18"/>
              </w:rPr>
              <w:t>备注</w:t>
            </w:r>
          </w:p>
        </w:tc>
        <w:tc>
          <w:tcPr>
            <w:tcW w:w="1393" w:type="dxa"/>
          </w:tcPr>
          <w:p w14:paraId="264447E5" w14:textId="77777777" w:rsidR="00FE04CD" w:rsidRPr="00E9074A" w:rsidRDefault="006459B4">
            <w:pPr>
              <w:pStyle w:val="TableParagraph"/>
              <w:spacing w:before="118"/>
              <w:ind w:left="179" w:right="172"/>
              <w:jc w:val="center"/>
              <w:rPr>
                <w:sz w:val="18"/>
              </w:rPr>
            </w:pPr>
            <w:r w:rsidRPr="00E9074A">
              <w:rPr>
                <w:sz w:val="18"/>
              </w:rPr>
              <w:t>Remark</w:t>
            </w:r>
          </w:p>
        </w:tc>
        <w:tc>
          <w:tcPr>
            <w:tcW w:w="1265" w:type="dxa"/>
          </w:tcPr>
          <w:p w14:paraId="2486D3CA" w14:textId="77777777" w:rsidR="00FE04CD" w:rsidRPr="00E9074A" w:rsidRDefault="006459B4">
            <w:pPr>
              <w:pStyle w:val="TableParagraph"/>
              <w:spacing w:before="118"/>
              <w:ind w:left="250" w:right="243"/>
              <w:jc w:val="center"/>
              <w:rPr>
                <w:sz w:val="18"/>
              </w:rPr>
            </w:pPr>
            <w:r w:rsidRPr="00E9074A">
              <w:rPr>
                <w:sz w:val="18"/>
              </w:rPr>
              <w:t>字符型</w:t>
            </w:r>
          </w:p>
        </w:tc>
        <w:tc>
          <w:tcPr>
            <w:tcW w:w="1056" w:type="dxa"/>
          </w:tcPr>
          <w:p w14:paraId="6377BDAE" w14:textId="77777777" w:rsidR="00FE04CD" w:rsidRPr="00E9074A" w:rsidRDefault="006459B4">
            <w:pPr>
              <w:pStyle w:val="TableParagraph"/>
              <w:spacing w:before="118"/>
              <w:ind w:left="146" w:right="138"/>
              <w:jc w:val="center"/>
              <w:rPr>
                <w:sz w:val="18"/>
              </w:rPr>
            </w:pPr>
            <w:r w:rsidRPr="00E9074A">
              <w:rPr>
                <w:sz w:val="18"/>
              </w:rPr>
              <w:t>100</w:t>
            </w:r>
          </w:p>
        </w:tc>
        <w:tc>
          <w:tcPr>
            <w:tcW w:w="939" w:type="dxa"/>
          </w:tcPr>
          <w:p w14:paraId="03B49920" w14:textId="77777777" w:rsidR="00FE04CD" w:rsidRPr="00E9074A" w:rsidRDefault="00FE04CD">
            <w:pPr>
              <w:pStyle w:val="TableParagraph"/>
              <w:rPr>
                <w:rFonts w:ascii="Times New Roman"/>
                <w:sz w:val="18"/>
              </w:rPr>
            </w:pPr>
          </w:p>
        </w:tc>
        <w:tc>
          <w:tcPr>
            <w:tcW w:w="1329" w:type="dxa"/>
          </w:tcPr>
          <w:p w14:paraId="42631D18" w14:textId="77777777" w:rsidR="00FE04CD" w:rsidRPr="00E9074A" w:rsidRDefault="00FE04CD">
            <w:pPr>
              <w:pStyle w:val="TableParagraph"/>
              <w:rPr>
                <w:rFonts w:ascii="Times New Roman"/>
                <w:sz w:val="18"/>
              </w:rPr>
            </w:pPr>
          </w:p>
        </w:tc>
        <w:tc>
          <w:tcPr>
            <w:tcW w:w="2268" w:type="dxa"/>
          </w:tcPr>
          <w:p w14:paraId="6F5FEB98" w14:textId="77777777" w:rsidR="00FE04CD" w:rsidRPr="00E9074A" w:rsidRDefault="006459B4">
            <w:pPr>
              <w:pStyle w:val="TableParagraph"/>
              <w:spacing w:before="118"/>
              <w:ind w:left="7"/>
              <w:jc w:val="center"/>
              <w:rPr>
                <w:sz w:val="18"/>
              </w:rPr>
            </w:pPr>
            <w:r w:rsidRPr="00E9074A">
              <w:rPr>
                <w:sz w:val="18"/>
              </w:rPr>
              <w:t>○</w:t>
            </w:r>
          </w:p>
        </w:tc>
        <w:tc>
          <w:tcPr>
            <w:tcW w:w="3484" w:type="dxa"/>
          </w:tcPr>
          <w:p w14:paraId="4DDE2A2B" w14:textId="77777777" w:rsidR="00FE04CD" w:rsidRPr="00E9074A" w:rsidRDefault="00FE04CD">
            <w:pPr>
              <w:pStyle w:val="TableParagraph"/>
              <w:rPr>
                <w:rFonts w:ascii="Times New Roman"/>
                <w:sz w:val="18"/>
              </w:rPr>
            </w:pPr>
          </w:p>
        </w:tc>
      </w:tr>
    </w:tbl>
    <w:p w14:paraId="4BF60213" w14:textId="77777777" w:rsidR="00FE04CD" w:rsidRPr="00E9074A" w:rsidRDefault="00FE04CD">
      <w:pPr>
        <w:pStyle w:val="a0"/>
        <w:spacing w:before="10"/>
        <w:rPr>
          <w:rFonts w:ascii="Times New Roman"/>
          <w:sz w:val="23"/>
        </w:rPr>
      </w:pPr>
    </w:p>
    <w:p w14:paraId="37BA6FBD" w14:textId="77777777" w:rsidR="00FE04CD" w:rsidRPr="00E9074A" w:rsidRDefault="006459B4">
      <w:pPr>
        <w:spacing w:before="67"/>
        <w:ind w:left="5153" w:right="5147"/>
        <w:jc w:val="center"/>
        <w:rPr>
          <w:rFonts w:ascii="仿宋" w:eastAsia="仿宋"/>
          <w:b/>
          <w:sz w:val="24"/>
        </w:rPr>
      </w:pPr>
      <w:bookmarkStart w:id="462" w:name="附表A.3_管线面属性结构表"/>
      <w:bookmarkEnd w:id="462"/>
      <w:r w:rsidRPr="00E9074A">
        <w:rPr>
          <w:rFonts w:ascii="仿宋" w:eastAsia="仿宋" w:hint="eastAsia"/>
          <w:b/>
          <w:sz w:val="24"/>
        </w:rPr>
        <w:t>附表 A.3 管线面属性结构表</w:t>
      </w:r>
    </w:p>
    <w:p w14:paraId="065D8187" w14:textId="77777777" w:rsidR="00FE04CD" w:rsidRPr="00E9074A" w:rsidRDefault="00FE04CD">
      <w:pPr>
        <w:pStyle w:val="a0"/>
        <w:spacing w:before="6"/>
        <w:rPr>
          <w:rFonts w:ascii="仿宋"/>
          <w:b/>
          <w:sz w:val="26"/>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0"/>
        <w:gridCol w:w="1412"/>
        <w:gridCol w:w="1361"/>
        <w:gridCol w:w="1053"/>
        <w:gridCol w:w="1276"/>
        <w:gridCol w:w="992"/>
        <w:gridCol w:w="1270"/>
        <w:gridCol w:w="2280"/>
        <w:gridCol w:w="3358"/>
      </w:tblGrid>
      <w:tr w:rsidR="00E9074A" w:rsidRPr="00E9074A" w14:paraId="446DD794" w14:textId="77777777">
        <w:trPr>
          <w:trHeight w:val="623"/>
        </w:trPr>
        <w:tc>
          <w:tcPr>
            <w:tcW w:w="710" w:type="dxa"/>
            <w:shd w:val="clear" w:color="auto" w:fill="BEBEBE"/>
          </w:tcPr>
          <w:p w14:paraId="4C3EBFAE" w14:textId="77777777" w:rsidR="00FE04CD" w:rsidRPr="00E9074A" w:rsidRDefault="00FE04CD">
            <w:pPr>
              <w:pStyle w:val="TableParagraph"/>
              <w:spacing w:before="5"/>
              <w:rPr>
                <w:b/>
                <w:sz w:val="15"/>
              </w:rPr>
            </w:pPr>
          </w:p>
          <w:p w14:paraId="1E4C536D" w14:textId="77777777" w:rsidR="00FE04CD" w:rsidRPr="00E9074A" w:rsidRDefault="006459B4">
            <w:pPr>
              <w:pStyle w:val="TableParagraph"/>
              <w:ind w:left="174"/>
              <w:rPr>
                <w:sz w:val="18"/>
              </w:rPr>
            </w:pPr>
            <w:r w:rsidRPr="00E9074A">
              <w:rPr>
                <w:sz w:val="18"/>
              </w:rPr>
              <w:t>序号</w:t>
            </w:r>
          </w:p>
        </w:tc>
        <w:tc>
          <w:tcPr>
            <w:tcW w:w="1412" w:type="dxa"/>
            <w:shd w:val="clear" w:color="auto" w:fill="BEBEBE"/>
          </w:tcPr>
          <w:p w14:paraId="71292E92" w14:textId="77777777" w:rsidR="00FE04CD" w:rsidRPr="00E9074A" w:rsidRDefault="00FE04CD">
            <w:pPr>
              <w:pStyle w:val="TableParagraph"/>
              <w:spacing w:before="5"/>
              <w:rPr>
                <w:b/>
                <w:sz w:val="15"/>
              </w:rPr>
            </w:pPr>
          </w:p>
          <w:p w14:paraId="53EC9D29" w14:textId="77777777" w:rsidR="00FE04CD" w:rsidRPr="00E9074A" w:rsidRDefault="006459B4">
            <w:pPr>
              <w:pStyle w:val="TableParagraph"/>
              <w:ind w:left="234" w:right="225"/>
              <w:jc w:val="center"/>
              <w:rPr>
                <w:sz w:val="18"/>
              </w:rPr>
            </w:pPr>
            <w:r w:rsidRPr="00E9074A">
              <w:rPr>
                <w:sz w:val="18"/>
              </w:rPr>
              <w:t>中文名称</w:t>
            </w:r>
          </w:p>
        </w:tc>
        <w:tc>
          <w:tcPr>
            <w:tcW w:w="1361" w:type="dxa"/>
            <w:shd w:val="clear" w:color="auto" w:fill="BEBEBE"/>
          </w:tcPr>
          <w:p w14:paraId="37560D21" w14:textId="77777777" w:rsidR="00FE04CD" w:rsidRPr="00E9074A" w:rsidRDefault="00FE04CD">
            <w:pPr>
              <w:pStyle w:val="TableParagraph"/>
              <w:spacing w:before="5"/>
              <w:rPr>
                <w:b/>
                <w:sz w:val="15"/>
              </w:rPr>
            </w:pPr>
          </w:p>
          <w:p w14:paraId="7B427FA7" w14:textId="77777777" w:rsidR="00FE04CD" w:rsidRPr="00E9074A" w:rsidRDefault="006459B4">
            <w:pPr>
              <w:pStyle w:val="TableParagraph"/>
              <w:ind w:left="320"/>
              <w:rPr>
                <w:sz w:val="18"/>
              </w:rPr>
            </w:pPr>
            <w:r w:rsidRPr="00E9074A">
              <w:rPr>
                <w:sz w:val="18"/>
              </w:rPr>
              <w:t>英文名称</w:t>
            </w:r>
          </w:p>
        </w:tc>
        <w:tc>
          <w:tcPr>
            <w:tcW w:w="1053" w:type="dxa"/>
            <w:shd w:val="clear" w:color="auto" w:fill="BEBEBE"/>
          </w:tcPr>
          <w:p w14:paraId="4128339C" w14:textId="77777777" w:rsidR="00FE04CD" w:rsidRPr="00E9074A" w:rsidRDefault="00FE04CD">
            <w:pPr>
              <w:pStyle w:val="TableParagraph"/>
              <w:spacing w:before="5"/>
              <w:rPr>
                <w:b/>
                <w:sz w:val="15"/>
              </w:rPr>
            </w:pPr>
          </w:p>
          <w:p w14:paraId="3E50D0F2" w14:textId="77777777" w:rsidR="00FE04CD" w:rsidRPr="00E9074A" w:rsidRDefault="006459B4">
            <w:pPr>
              <w:pStyle w:val="TableParagraph"/>
              <w:ind w:left="144" w:right="138"/>
              <w:jc w:val="center"/>
              <w:rPr>
                <w:sz w:val="18"/>
              </w:rPr>
            </w:pPr>
            <w:r w:rsidRPr="00E9074A">
              <w:rPr>
                <w:sz w:val="18"/>
              </w:rPr>
              <w:t>字段类型</w:t>
            </w:r>
          </w:p>
        </w:tc>
        <w:tc>
          <w:tcPr>
            <w:tcW w:w="1276" w:type="dxa"/>
            <w:shd w:val="clear" w:color="auto" w:fill="BEBEBE"/>
          </w:tcPr>
          <w:p w14:paraId="3D6CB59F" w14:textId="77777777" w:rsidR="00FE04CD" w:rsidRPr="00E9074A" w:rsidRDefault="00FE04CD">
            <w:pPr>
              <w:pStyle w:val="TableParagraph"/>
              <w:spacing w:before="5"/>
              <w:rPr>
                <w:b/>
                <w:sz w:val="15"/>
              </w:rPr>
            </w:pPr>
          </w:p>
          <w:p w14:paraId="0E806936" w14:textId="77777777" w:rsidR="00FE04CD" w:rsidRPr="00E9074A" w:rsidRDefault="006459B4">
            <w:pPr>
              <w:pStyle w:val="TableParagraph"/>
              <w:ind w:left="256" w:right="247"/>
              <w:jc w:val="center"/>
              <w:rPr>
                <w:sz w:val="18"/>
              </w:rPr>
            </w:pPr>
            <w:r w:rsidRPr="00E9074A">
              <w:rPr>
                <w:sz w:val="18"/>
              </w:rPr>
              <w:t>字段长度</w:t>
            </w:r>
          </w:p>
        </w:tc>
        <w:tc>
          <w:tcPr>
            <w:tcW w:w="992" w:type="dxa"/>
            <w:shd w:val="clear" w:color="auto" w:fill="BEBEBE"/>
          </w:tcPr>
          <w:p w14:paraId="6F50E4ED" w14:textId="77777777" w:rsidR="00FE04CD" w:rsidRPr="00E9074A" w:rsidRDefault="00FE04CD">
            <w:pPr>
              <w:pStyle w:val="TableParagraph"/>
              <w:spacing w:before="5"/>
              <w:rPr>
                <w:b/>
                <w:sz w:val="15"/>
              </w:rPr>
            </w:pPr>
          </w:p>
          <w:p w14:paraId="0D6B4DAA" w14:textId="77777777" w:rsidR="00FE04CD" w:rsidRPr="00E9074A" w:rsidRDefault="006459B4">
            <w:pPr>
              <w:pStyle w:val="TableParagraph"/>
              <w:ind w:left="113" w:right="106"/>
              <w:jc w:val="center"/>
              <w:rPr>
                <w:sz w:val="18"/>
              </w:rPr>
            </w:pPr>
            <w:r w:rsidRPr="00E9074A">
              <w:rPr>
                <w:sz w:val="18"/>
              </w:rPr>
              <w:t>小数位数</w:t>
            </w:r>
          </w:p>
        </w:tc>
        <w:tc>
          <w:tcPr>
            <w:tcW w:w="1270" w:type="dxa"/>
            <w:shd w:val="clear" w:color="auto" w:fill="BEBEBE"/>
          </w:tcPr>
          <w:p w14:paraId="688F2615" w14:textId="77777777" w:rsidR="00FE04CD" w:rsidRPr="00E9074A" w:rsidRDefault="00FE04CD">
            <w:pPr>
              <w:pStyle w:val="TableParagraph"/>
              <w:spacing w:before="5"/>
              <w:rPr>
                <w:b/>
                <w:sz w:val="15"/>
              </w:rPr>
            </w:pPr>
          </w:p>
          <w:p w14:paraId="56B4DDBA" w14:textId="77777777" w:rsidR="00FE04CD" w:rsidRPr="00E9074A" w:rsidRDefault="006459B4">
            <w:pPr>
              <w:pStyle w:val="TableParagraph"/>
              <w:ind w:left="165" w:right="154"/>
              <w:jc w:val="center"/>
              <w:rPr>
                <w:sz w:val="18"/>
              </w:rPr>
            </w:pPr>
            <w:r w:rsidRPr="00E9074A">
              <w:rPr>
                <w:sz w:val="18"/>
              </w:rPr>
              <w:t>值域</w:t>
            </w:r>
          </w:p>
        </w:tc>
        <w:tc>
          <w:tcPr>
            <w:tcW w:w="2280" w:type="dxa"/>
            <w:shd w:val="clear" w:color="auto" w:fill="BEBEBE"/>
          </w:tcPr>
          <w:p w14:paraId="73AB0A33" w14:textId="77777777" w:rsidR="00FE04CD" w:rsidRPr="00E9074A" w:rsidRDefault="006459B4">
            <w:pPr>
              <w:pStyle w:val="TableParagraph"/>
              <w:spacing w:before="21"/>
              <w:ind w:left="133"/>
              <w:rPr>
                <w:sz w:val="18"/>
              </w:rPr>
            </w:pPr>
            <w:r w:rsidRPr="00E9074A">
              <w:rPr>
                <w:sz w:val="18"/>
              </w:rPr>
              <w:t>是否必填（</w:t>
            </w:r>
            <w:r w:rsidRPr="00E9074A">
              <w:rPr>
                <w:sz w:val="21"/>
              </w:rPr>
              <w:t>▲</w:t>
            </w:r>
            <w:r w:rsidRPr="00E9074A">
              <w:rPr>
                <w:sz w:val="18"/>
              </w:rPr>
              <w:t>为必填，△</w:t>
            </w:r>
          </w:p>
          <w:p w14:paraId="03B33A5F" w14:textId="77777777" w:rsidR="00FE04CD" w:rsidRPr="00E9074A" w:rsidRDefault="006459B4">
            <w:pPr>
              <w:pStyle w:val="TableParagraph"/>
              <w:spacing w:before="63"/>
              <w:ind w:left="150"/>
              <w:rPr>
                <w:sz w:val="18"/>
              </w:rPr>
            </w:pPr>
            <w:r w:rsidRPr="00E9074A">
              <w:rPr>
                <w:sz w:val="18"/>
              </w:rPr>
              <w:t>为条件必填，○为选填）</w:t>
            </w:r>
          </w:p>
        </w:tc>
        <w:tc>
          <w:tcPr>
            <w:tcW w:w="3358" w:type="dxa"/>
            <w:shd w:val="clear" w:color="auto" w:fill="BEBEBE"/>
          </w:tcPr>
          <w:p w14:paraId="0DD2FB19" w14:textId="77777777" w:rsidR="00FE04CD" w:rsidRPr="00E9074A" w:rsidRDefault="00FE04CD">
            <w:pPr>
              <w:pStyle w:val="TableParagraph"/>
              <w:spacing w:before="5"/>
              <w:rPr>
                <w:b/>
                <w:sz w:val="15"/>
              </w:rPr>
            </w:pPr>
          </w:p>
          <w:p w14:paraId="71F7A47A" w14:textId="77777777" w:rsidR="00FE04CD" w:rsidRPr="00E9074A" w:rsidRDefault="006459B4">
            <w:pPr>
              <w:pStyle w:val="TableParagraph"/>
              <w:ind w:left="82" w:right="72"/>
              <w:jc w:val="center"/>
              <w:rPr>
                <w:sz w:val="18"/>
              </w:rPr>
            </w:pPr>
            <w:r w:rsidRPr="00E9074A">
              <w:rPr>
                <w:sz w:val="18"/>
              </w:rPr>
              <w:t>备注</w:t>
            </w:r>
          </w:p>
        </w:tc>
      </w:tr>
      <w:tr w:rsidR="00E9074A" w:rsidRPr="00E9074A" w14:paraId="7834C9DD" w14:textId="77777777">
        <w:trPr>
          <w:trHeight w:val="467"/>
        </w:trPr>
        <w:tc>
          <w:tcPr>
            <w:tcW w:w="710" w:type="dxa"/>
          </w:tcPr>
          <w:p w14:paraId="44F41AF6" w14:textId="77777777" w:rsidR="00FE04CD" w:rsidRPr="00E9074A" w:rsidRDefault="006459B4">
            <w:pPr>
              <w:pStyle w:val="TableParagraph"/>
              <w:spacing w:before="118"/>
              <w:ind w:left="143"/>
              <w:rPr>
                <w:sz w:val="18"/>
              </w:rPr>
            </w:pPr>
            <w:r w:rsidRPr="00E9074A">
              <w:rPr>
                <w:sz w:val="18"/>
              </w:rPr>
              <w:t>1.</w:t>
            </w:r>
          </w:p>
        </w:tc>
        <w:tc>
          <w:tcPr>
            <w:tcW w:w="1412" w:type="dxa"/>
          </w:tcPr>
          <w:p w14:paraId="63BB332B" w14:textId="77777777" w:rsidR="00FE04CD" w:rsidRPr="00E9074A" w:rsidRDefault="006459B4">
            <w:pPr>
              <w:pStyle w:val="TableParagraph"/>
              <w:spacing w:before="118"/>
              <w:ind w:left="234" w:right="225"/>
              <w:jc w:val="center"/>
              <w:rPr>
                <w:sz w:val="18"/>
              </w:rPr>
            </w:pPr>
            <w:r w:rsidRPr="00E9074A">
              <w:rPr>
                <w:sz w:val="18"/>
              </w:rPr>
              <w:t>项目编号</w:t>
            </w:r>
          </w:p>
        </w:tc>
        <w:tc>
          <w:tcPr>
            <w:tcW w:w="1361" w:type="dxa"/>
          </w:tcPr>
          <w:p w14:paraId="1FA6F6BA" w14:textId="77777777" w:rsidR="00FE04CD" w:rsidRPr="00E9074A" w:rsidRDefault="006459B4">
            <w:pPr>
              <w:pStyle w:val="TableParagraph"/>
              <w:spacing w:before="118"/>
              <w:ind w:left="363"/>
              <w:rPr>
                <w:sz w:val="18"/>
              </w:rPr>
            </w:pPr>
            <w:r w:rsidRPr="00E9074A">
              <w:rPr>
                <w:sz w:val="18"/>
              </w:rPr>
              <w:t>Work_No</w:t>
            </w:r>
          </w:p>
        </w:tc>
        <w:tc>
          <w:tcPr>
            <w:tcW w:w="1053" w:type="dxa"/>
          </w:tcPr>
          <w:p w14:paraId="63540BF2" w14:textId="77777777" w:rsidR="00FE04CD" w:rsidRPr="00E9074A" w:rsidRDefault="006459B4">
            <w:pPr>
              <w:pStyle w:val="TableParagraph"/>
              <w:spacing w:before="118"/>
              <w:ind w:left="144" w:right="136"/>
              <w:jc w:val="center"/>
              <w:rPr>
                <w:sz w:val="18"/>
              </w:rPr>
            </w:pPr>
            <w:r w:rsidRPr="00E9074A">
              <w:rPr>
                <w:sz w:val="18"/>
              </w:rPr>
              <w:t>字符型</w:t>
            </w:r>
          </w:p>
        </w:tc>
        <w:tc>
          <w:tcPr>
            <w:tcW w:w="1276" w:type="dxa"/>
          </w:tcPr>
          <w:p w14:paraId="2A5B1C9B" w14:textId="77777777" w:rsidR="00FE04CD" w:rsidRPr="00E9074A" w:rsidRDefault="006459B4">
            <w:pPr>
              <w:pStyle w:val="TableParagraph"/>
              <w:spacing w:before="118"/>
              <w:ind w:left="257" w:right="246"/>
              <w:jc w:val="center"/>
              <w:rPr>
                <w:sz w:val="18"/>
              </w:rPr>
            </w:pPr>
            <w:r w:rsidRPr="00E9074A">
              <w:rPr>
                <w:sz w:val="18"/>
              </w:rPr>
              <w:t>100</w:t>
            </w:r>
          </w:p>
        </w:tc>
        <w:tc>
          <w:tcPr>
            <w:tcW w:w="992" w:type="dxa"/>
          </w:tcPr>
          <w:p w14:paraId="04652A0C" w14:textId="77777777" w:rsidR="00FE04CD" w:rsidRPr="00E9074A" w:rsidRDefault="00FE04CD">
            <w:pPr>
              <w:pStyle w:val="TableParagraph"/>
              <w:rPr>
                <w:rFonts w:ascii="Times New Roman"/>
                <w:sz w:val="18"/>
              </w:rPr>
            </w:pPr>
          </w:p>
        </w:tc>
        <w:tc>
          <w:tcPr>
            <w:tcW w:w="1270" w:type="dxa"/>
          </w:tcPr>
          <w:p w14:paraId="380AC9A1" w14:textId="77777777" w:rsidR="00FE04CD" w:rsidRPr="00E9074A" w:rsidRDefault="00FE04CD">
            <w:pPr>
              <w:pStyle w:val="TableParagraph"/>
              <w:rPr>
                <w:rFonts w:ascii="Times New Roman"/>
                <w:sz w:val="18"/>
              </w:rPr>
            </w:pPr>
          </w:p>
        </w:tc>
        <w:tc>
          <w:tcPr>
            <w:tcW w:w="2280" w:type="dxa"/>
          </w:tcPr>
          <w:p w14:paraId="10E5F2F8" w14:textId="77777777" w:rsidR="00FE04CD" w:rsidRPr="00E9074A" w:rsidRDefault="006459B4">
            <w:pPr>
              <w:pStyle w:val="TableParagraph"/>
              <w:spacing w:before="100"/>
              <w:ind w:left="6"/>
              <w:jc w:val="center"/>
              <w:rPr>
                <w:sz w:val="21"/>
              </w:rPr>
            </w:pPr>
            <w:r w:rsidRPr="00E9074A">
              <w:rPr>
                <w:w w:val="99"/>
                <w:sz w:val="21"/>
              </w:rPr>
              <w:t>▲</w:t>
            </w:r>
          </w:p>
        </w:tc>
        <w:tc>
          <w:tcPr>
            <w:tcW w:w="3358" w:type="dxa"/>
          </w:tcPr>
          <w:p w14:paraId="60A6C086" w14:textId="77777777" w:rsidR="00FE04CD" w:rsidRPr="00E9074A" w:rsidRDefault="006459B4">
            <w:pPr>
              <w:pStyle w:val="TableParagraph"/>
              <w:spacing w:before="118"/>
              <w:ind w:left="82" w:right="72"/>
              <w:jc w:val="center"/>
              <w:rPr>
                <w:sz w:val="18"/>
              </w:rPr>
            </w:pPr>
            <w:r w:rsidRPr="00E9074A">
              <w:rPr>
                <w:sz w:val="18"/>
              </w:rPr>
              <w:t>行政区代码+年份</w:t>
            </w:r>
          </w:p>
        </w:tc>
      </w:tr>
      <w:tr w:rsidR="00E9074A" w:rsidRPr="00E9074A" w14:paraId="5DBE3BB4" w14:textId="77777777">
        <w:trPr>
          <w:trHeight w:val="468"/>
        </w:trPr>
        <w:tc>
          <w:tcPr>
            <w:tcW w:w="710" w:type="dxa"/>
          </w:tcPr>
          <w:p w14:paraId="1C3126C9" w14:textId="77777777" w:rsidR="00FE04CD" w:rsidRPr="00E9074A" w:rsidRDefault="006459B4">
            <w:pPr>
              <w:pStyle w:val="TableParagraph"/>
              <w:spacing w:before="120"/>
              <w:ind w:left="143"/>
              <w:rPr>
                <w:sz w:val="18"/>
              </w:rPr>
            </w:pPr>
            <w:r w:rsidRPr="00E9074A">
              <w:rPr>
                <w:sz w:val="18"/>
              </w:rPr>
              <w:t>2.</w:t>
            </w:r>
          </w:p>
        </w:tc>
        <w:tc>
          <w:tcPr>
            <w:tcW w:w="1412" w:type="dxa"/>
          </w:tcPr>
          <w:p w14:paraId="24A9BE78" w14:textId="77777777" w:rsidR="00FE04CD" w:rsidRPr="00E9074A" w:rsidRDefault="006459B4">
            <w:pPr>
              <w:pStyle w:val="TableParagraph"/>
              <w:spacing w:before="120"/>
              <w:ind w:left="234" w:right="225"/>
              <w:jc w:val="center"/>
              <w:rPr>
                <w:sz w:val="18"/>
              </w:rPr>
            </w:pPr>
            <w:r w:rsidRPr="00E9074A">
              <w:rPr>
                <w:sz w:val="18"/>
              </w:rPr>
              <w:t>工程编号</w:t>
            </w:r>
          </w:p>
        </w:tc>
        <w:tc>
          <w:tcPr>
            <w:tcW w:w="1361" w:type="dxa"/>
          </w:tcPr>
          <w:p w14:paraId="1EFCC615" w14:textId="77777777" w:rsidR="00FE04CD" w:rsidRPr="00E9074A" w:rsidRDefault="006459B4">
            <w:pPr>
              <w:pStyle w:val="TableParagraph"/>
              <w:spacing w:before="120"/>
              <w:ind w:left="409"/>
              <w:rPr>
                <w:sz w:val="18"/>
              </w:rPr>
            </w:pPr>
            <w:r w:rsidRPr="00E9074A">
              <w:rPr>
                <w:sz w:val="18"/>
              </w:rPr>
              <w:t>Prj_No</w:t>
            </w:r>
          </w:p>
        </w:tc>
        <w:tc>
          <w:tcPr>
            <w:tcW w:w="1053" w:type="dxa"/>
          </w:tcPr>
          <w:p w14:paraId="6247C7DA" w14:textId="77777777" w:rsidR="00FE04CD" w:rsidRPr="00E9074A" w:rsidRDefault="006459B4">
            <w:pPr>
              <w:pStyle w:val="TableParagraph"/>
              <w:spacing w:before="120"/>
              <w:ind w:left="144" w:right="136"/>
              <w:jc w:val="center"/>
              <w:rPr>
                <w:sz w:val="18"/>
              </w:rPr>
            </w:pPr>
            <w:r w:rsidRPr="00E9074A">
              <w:rPr>
                <w:sz w:val="18"/>
              </w:rPr>
              <w:t>字符型</w:t>
            </w:r>
          </w:p>
        </w:tc>
        <w:tc>
          <w:tcPr>
            <w:tcW w:w="1276" w:type="dxa"/>
          </w:tcPr>
          <w:p w14:paraId="76CAE72F" w14:textId="77777777" w:rsidR="00FE04CD" w:rsidRPr="00E9074A" w:rsidRDefault="006459B4">
            <w:pPr>
              <w:pStyle w:val="TableParagraph"/>
              <w:spacing w:before="120"/>
              <w:ind w:left="255" w:right="247"/>
              <w:jc w:val="center"/>
              <w:rPr>
                <w:sz w:val="18"/>
              </w:rPr>
            </w:pPr>
            <w:r w:rsidRPr="00E9074A">
              <w:rPr>
                <w:sz w:val="18"/>
              </w:rPr>
              <w:t>10</w:t>
            </w:r>
          </w:p>
        </w:tc>
        <w:tc>
          <w:tcPr>
            <w:tcW w:w="992" w:type="dxa"/>
          </w:tcPr>
          <w:p w14:paraId="6113F2FA" w14:textId="77777777" w:rsidR="00FE04CD" w:rsidRPr="00E9074A" w:rsidRDefault="00FE04CD">
            <w:pPr>
              <w:pStyle w:val="TableParagraph"/>
              <w:rPr>
                <w:rFonts w:ascii="Times New Roman"/>
                <w:sz w:val="18"/>
              </w:rPr>
            </w:pPr>
          </w:p>
        </w:tc>
        <w:tc>
          <w:tcPr>
            <w:tcW w:w="1270" w:type="dxa"/>
          </w:tcPr>
          <w:p w14:paraId="555D593B" w14:textId="77777777" w:rsidR="00FE04CD" w:rsidRPr="00E9074A" w:rsidRDefault="00FE04CD">
            <w:pPr>
              <w:pStyle w:val="TableParagraph"/>
              <w:rPr>
                <w:rFonts w:ascii="Times New Roman"/>
                <w:sz w:val="18"/>
              </w:rPr>
            </w:pPr>
          </w:p>
        </w:tc>
        <w:tc>
          <w:tcPr>
            <w:tcW w:w="2280" w:type="dxa"/>
          </w:tcPr>
          <w:p w14:paraId="7935024C" w14:textId="77777777" w:rsidR="00FE04CD" w:rsidRPr="00E9074A" w:rsidRDefault="006459B4">
            <w:pPr>
              <w:pStyle w:val="TableParagraph"/>
              <w:spacing w:before="99"/>
              <w:ind w:left="6"/>
              <w:jc w:val="center"/>
              <w:rPr>
                <w:sz w:val="21"/>
              </w:rPr>
            </w:pPr>
            <w:r w:rsidRPr="00E9074A">
              <w:rPr>
                <w:w w:val="99"/>
                <w:sz w:val="21"/>
              </w:rPr>
              <w:t>▲</w:t>
            </w:r>
          </w:p>
        </w:tc>
        <w:tc>
          <w:tcPr>
            <w:tcW w:w="3358" w:type="dxa"/>
          </w:tcPr>
          <w:p w14:paraId="01A623F6" w14:textId="77777777" w:rsidR="00FE04CD" w:rsidRPr="00E9074A" w:rsidRDefault="006459B4">
            <w:pPr>
              <w:pStyle w:val="TableParagraph"/>
              <w:spacing w:before="120"/>
              <w:ind w:left="82" w:right="72"/>
              <w:jc w:val="center"/>
              <w:rPr>
                <w:sz w:val="18"/>
              </w:rPr>
            </w:pPr>
            <w:r w:rsidRPr="00E9074A">
              <w:rPr>
                <w:sz w:val="18"/>
              </w:rPr>
              <w:t>标段号+测区号</w:t>
            </w:r>
          </w:p>
        </w:tc>
      </w:tr>
      <w:tr w:rsidR="00E9074A" w:rsidRPr="00E9074A" w14:paraId="043FD712" w14:textId="77777777">
        <w:trPr>
          <w:trHeight w:val="623"/>
        </w:trPr>
        <w:tc>
          <w:tcPr>
            <w:tcW w:w="710" w:type="dxa"/>
          </w:tcPr>
          <w:p w14:paraId="66055017" w14:textId="77777777" w:rsidR="00FE04CD" w:rsidRPr="00E9074A" w:rsidRDefault="00FE04CD">
            <w:pPr>
              <w:pStyle w:val="TableParagraph"/>
              <w:spacing w:before="4"/>
              <w:rPr>
                <w:b/>
                <w:sz w:val="15"/>
              </w:rPr>
            </w:pPr>
          </w:p>
          <w:p w14:paraId="74DE76A4" w14:textId="77777777" w:rsidR="00FE04CD" w:rsidRPr="00E9074A" w:rsidRDefault="006459B4">
            <w:pPr>
              <w:pStyle w:val="TableParagraph"/>
              <w:ind w:left="143"/>
              <w:rPr>
                <w:sz w:val="18"/>
              </w:rPr>
            </w:pPr>
            <w:r w:rsidRPr="00E9074A">
              <w:rPr>
                <w:sz w:val="18"/>
              </w:rPr>
              <w:t>3.</w:t>
            </w:r>
          </w:p>
        </w:tc>
        <w:tc>
          <w:tcPr>
            <w:tcW w:w="1412" w:type="dxa"/>
          </w:tcPr>
          <w:p w14:paraId="157A6E30" w14:textId="77777777" w:rsidR="00FE04CD" w:rsidRPr="00E9074A" w:rsidRDefault="00FE04CD">
            <w:pPr>
              <w:pStyle w:val="TableParagraph"/>
              <w:spacing w:before="4"/>
              <w:rPr>
                <w:b/>
                <w:sz w:val="15"/>
              </w:rPr>
            </w:pPr>
          </w:p>
          <w:p w14:paraId="14E1DD9D" w14:textId="77777777" w:rsidR="00FE04CD" w:rsidRPr="00E9074A" w:rsidRDefault="006459B4">
            <w:pPr>
              <w:pStyle w:val="TableParagraph"/>
              <w:ind w:left="236" w:right="225"/>
              <w:jc w:val="center"/>
              <w:rPr>
                <w:sz w:val="18"/>
              </w:rPr>
            </w:pPr>
            <w:r w:rsidRPr="00E9074A">
              <w:rPr>
                <w:sz w:val="18"/>
              </w:rPr>
              <w:t>管线面编号</w:t>
            </w:r>
          </w:p>
        </w:tc>
        <w:tc>
          <w:tcPr>
            <w:tcW w:w="1361" w:type="dxa"/>
          </w:tcPr>
          <w:p w14:paraId="37FF9006" w14:textId="77777777" w:rsidR="00FE04CD" w:rsidRPr="00E9074A" w:rsidRDefault="00FE04CD">
            <w:pPr>
              <w:pStyle w:val="TableParagraph"/>
              <w:spacing w:before="4"/>
              <w:rPr>
                <w:b/>
                <w:sz w:val="15"/>
              </w:rPr>
            </w:pPr>
          </w:p>
          <w:p w14:paraId="624514AA" w14:textId="77777777" w:rsidR="00FE04CD" w:rsidRPr="00E9074A" w:rsidRDefault="006459B4">
            <w:pPr>
              <w:pStyle w:val="TableParagraph"/>
              <w:ind w:left="300" w:right="289"/>
              <w:jc w:val="center"/>
              <w:rPr>
                <w:sz w:val="18"/>
              </w:rPr>
            </w:pPr>
            <w:r w:rsidRPr="00E9074A">
              <w:rPr>
                <w:sz w:val="18"/>
              </w:rPr>
              <w:t>Name</w:t>
            </w:r>
          </w:p>
        </w:tc>
        <w:tc>
          <w:tcPr>
            <w:tcW w:w="1053" w:type="dxa"/>
          </w:tcPr>
          <w:p w14:paraId="0F369979" w14:textId="77777777" w:rsidR="00FE04CD" w:rsidRPr="00E9074A" w:rsidRDefault="00FE04CD">
            <w:pPr>
              <w:pStyle w:val="TableParagraph"/>
              <w:spacing w:before="4"/>
              <w:rPr>
                <w:b/>
                <w:sz w:val="15"/>
              </w:rPr>
            </w:pPr>
          </w:p>
          <w:p w14:paraId="3CAA7705" w14:textId="77777777" w:rsidR="00FE04CD" w:rsidRPr="00E9074A" w:rsidRDefault="006459B4">
            <w:pPr>
              <w:pStyle w:val="TableParagraph"/>
              <w:ind w:left="144" w:right="136"/>
              <w:jc w:val="center"/>
              <w:rPr>
                <w:sz w:val="18"/>
              </w:rPr>
            </w:pPr>
            <w:r w:rsidRPr="00E9074A">
              <w:rPr>
                <w:sz w:val="18"/>
              </w:rPr>
              <w:t>字符型</w:t>
            </w:r>
          </w:p>
        </w:tc>
        <w:tc>
          <w:tcPr>
            <w:tcW w:w="1276" w:type="dxa"/>
          </w:tcPr>
          <w:p w14:paraId="72A4E044" w14:textId="77777777" w:rsidR="00FE04CD" w:rsidRPr="00E9074A" w:rsidRDefault="00FE04CD">
            <w:pPr>
              <w:pStyle w:val="TableParagraph"/>
              <w:spacing w:before="4"/>
              <w:rPr>
                <w:b/>
                <w:sz w:val="15"/>
              </w:rPr>
            </w:pPr>
          </w:p>
          <w:p w14:paraId="3A3C8EA9" w14:textId="77777777" w:rsidR="00FE04CD" w:rsidRPr="00E9074A" w:rsidRDefault="006459B4">
            <w:pPr>
              <w:pStyle w:val="TableParagraph"/>
              <w:ind w:left="255" w:right="247"/>
              <w:jc w:val="center"/>
              <w:rPr>
                <w:sz w:val="18"/>
              </w:rPr>
            </w:pPr>
            <w:r w:rsidRPr="00E9074A">
              <w:rPr>
                <w:sz w:val="18"/>
              </w:rPr>
              <w:t>28</w:t>
            </w:r>
          </w:p>
        </w:tc>
        <w:tc>
          <w:tcPr>
            <w:tcW w:w="992" w:type="dxa"/>
          </w:tcPr>
          <w:p w14:paraId="4039A9E8" w14:textId="77777777" w:rsidR="00FE04CD" w:rsidRPr="00E9074A" w:rsidRDefault="00FE04CD">
            <w:pPr>
              <w:pStyle w:val="TableParagraph"/>
              <w:rPr>
                <w:rFonts w:ascii="Times New Roman"/>
                <w:sz w:val="18"/>
              </w:rPr>
            </w:pPr>
          </w:p>
        </w:tc>
        <w:tc>
          <w:tcPr>
            <w:tcW w:w="1270" w:type="dxa"/>
          </w:tcPr>
          <w:p w14:paraId="7F38122D" w14:textId="77777777" w:rsidR="00FE04CD" w:rsidRPr="00E9074A" w:rsidRDefault="00FE04CD">
            <w:pPr>
              <w:pStyle w:val="TableParagraph"/>
              <w:rPr>
                <w:rFonts w:ascii="Times New Roman"/>
                <w:sz w:val="18"/>
              </w:rPr>
            </w:pPr>
          </w:p>
        </w:tc>
        <w:tc>
          <w:tcPr>
            <w:tcW w:w="2280" w:type="dxa"/>
          </w:tcPr>
          <w:p w14:paraId="251E53F1" w14:textId="77777777" w:rsidR="00FE04CD" w:rsidRPr="00E9074A" w:rsidRDefault="006459B4">
            <w:pPr>
              <w:pStyle w:val="TableParagraph"/>
              <w:spacing w:before="176"/>
              <w:ind w:left="6"/>
              <w:jc w:val="center"/>
              <w:rPr>
                <w:sz w:val="21"/>
              </w:rPr>
            </w:pPr>
            <w:r w:rsidRPr="00E9074A">
              <w:rPr>
                <w:w w:val="99"/>
                <w:sz w:val="21"/>
              </w:rPr>
              <w:t>▲</w:t>
            </w:r>
          </w:p>
        </w:tc>
        <w:tc>
          <w:tcPr>
            <w:tcW w:w="3358" w:type="dxa"/>
          </w:tcPr>
          <w:p w14:paraId="17870751" w14:textId="77777777" w:rsidR="00FE04CD" w:rsidRPr="00E9074A" w:rsidRDefault="006459B4">
            <w:pPr>
              <w:pStyle w:val="TableParagraph"/>
              <w:spacing w:before="40"/>
              <w:ind w:left="82" w:right="74"/>
              <w:jc w:val="center"/>
              <w:rPr>
                <w:sz w:val="18"/>
              </w:rPr>
            </w:pPr>
            <w:r w:rsidRPr="00E9074A">
              <w:rPr>
                <w:sz w:val="18"/>
              </w:rPr>
              <w:t>对应的附属设施管线点号+“U”+2 位自</w:t>
            </w:r>
          </w:p>
          <w:p w14:paraId="32305BD5" w14:textId="77777777" w:rsidR="00FE04CD" w:rsidRPr="00E9074A" w:rsidRDefault="006459B4">
            <w:pPr>
              <w:pStyle w:val="TableParagraph"/>
              <w:spacing w:before="82"/>
              <w:ind w:left="82" w:right="72"/>
              <w:jc w:val="center"/>
              <w:rPr>
                <w:sz w:val="18"/>
              </w:rPr>
            </w:pPr>
            <w:r w:rsidRPr="00E9074A">
              <w:rPr>
                <w:sz w:val="18"/>
              </w:rPr>
              <w:t>然顺序码</w:t>
            </w:r>
          </w:p>
        </w:tc>
      </w:tr>
      <w:tr w:rsidR="00E9074A" w:rsidRPr="00E9074A" w14:paraId="0C21B40B" w14:textId="77777777">
        <w:trPr>
          <w:trHeight w:val="467"/>
        </w:trPr>
        <w:tc>
          <w:tcPr>
            <w:tcW w:w="710" w:type="dxa"/>
          </w:tcPr>
          <w:p w14:paraId="202A751A" w14:textId="77777777" w:rsidR="00FE04CD" w:rsidRPr="00E9074A" w:rsidRDefault="006459B4">
            <w:pPr>
              <w:pStyle w:val="TableParagraph"/>
              <w:spacing w:before="119"/>
              <w:ind w:left="143"/>
              <w:rPr>
                <w:sz w:val="18"/>
              </w:rPr>
            </w:pPr>
            <w:r w:rsidRPr="00E9074A">
              <w:rPr>
                <w:sz w:val="18"/>
              </w:rPr>
              <w:t>4.</w:t>
            </w:r>
          </w:p>
        </w:tc>
        <w:tc>
          <w:tcPr>
            <w:tcW w:w="1412" w:type="dxa"/>
          </w:tcPr>
          <w:p w14:paraId="17DB3CB1" w14:textId="77777777" w:rsidR="00FE04CD" w:rsidRPr="00E9074A" w:rsidRDefault="006459B4">
            <w:pPr>
              <w:pStyle w:val="TableParagraph"/>
              <w:spacing w:before="119"/>
              <w:ind w:left="234" w:right="225"/>
              <w:jc w:val="center"/>
              <w:rPr>
                <w:sz w:val="18"/>
              </w:rPr>
            </w:pPr>
            <w:r w:rsidRPr="00E9074A">
              <w:rPr>
                <w:sz w:val="18"/>
              </w:rPr>
              <w:t>设施名称</w:t>
            </w:r>
          </w:p>
        </w:tc>
        <w:tc>
          <w:tcPr>
            <w:tcW w:w="1361" w:type="dxa"/>
          </w:tcPr>
          <w:p w14:paraId="50B40866" w14:textId="77777777" w:rsidR="00FE04CD" w:rsidRPr="00E9074A" w:rsidRDefault="006459B4">
            <w:pPr>
              <w:pStyle w:val="TableParagraph"/>
              <w:spacing w:before="119"/>
              <w:ind w:left="140"/>
              <w:rPr>
                <w:sz w:val="18"/>
              </w:rPr>
            </w:pPr>
            <w:r w:rsidRPr="00E9074A">
              <w:rPr>
                <w:sz w:val="18"/>
              </w:rPr>
              <w:t>FacilityName</w:t>
            </w:r>
          </w:p>
        </w:tc>
        <w:tc>
          <w:tcPr>
            <w:tcW w:w="1053" w:type="dxa"/>
          </w:tcPr>
          <w:p w14:paraId="25B31071" w14:textId="77777777" w:rsidR="00FE04CD" w:rsidRPr="00E9074A" w:rsidRDefault="006459B4">
            <w:pPr>
              <w:pStyle w:val="TableParagraph"/>
              <w:spacing w:before="119"/>
              <w:ind w:left="144" w:right="136"/>
              <w:jc w:val="center"/>
              <w:rPr>
                <w:sz w:val="18"/>
              </w:rPr>
            </w:pPr>
            <w:r w:rsidRPr="00E9074A">
              <w:rPr>
                <w:sz w:val="18"/>
              </w:rPr>
              <w:t>字符型</w:t>
            </w:r>
          </w:p>
        </w:tc>
        <w:tc>
          <w:tcPr>
            <w:tcW w:w="1276" w:type="dxa"/>
          </w:tcPr>
          <w:p w14:paraId="618A7B4B" w14:textId="77777777" w:rsidR="00FE04CD" w:rsidRPr="00E9074A" w:rsidRDefault="006459B4">
            <w:pPr>
              <w:pStyle w:val="TableParagraph"/>
              <w:spacing w:before="119"/>
              <w:ind w:left="257" w:right="246"/>
              <w:jc w:val="center"/>
              <w:rPr>
                <w:sz w:val="18"/>
              </w:rPr>
            </w:pPr>
            <w:r w:rsidRPr="00E9074A">
              <w:rPr>
                <w:sz w:val="18"/>
              </w:rPr>
              <w:t>100</w:t>
            </w:r>
          </w:p>
        </w:tc>
        <w:tc>
          <w:tcPr>
            <w:tcW w:w="992" w:type="dxa"/>
          </w:tcPr>
          <w:p w14:paraId="18A8C796" w14:textId="77777777" w:rsidR="00FE04CD" w:rsidRPr="00E9074A" w:rsidRDefault="00FE04CD">
            <w:pPr>
              <w:pStyle w:val="TableParagraph"/>
              <w:rPr>
                <w:rFonts w:ascii="Times New Roman"/>
                <w:sz w:val="18"/>
              </w:rPr>
            </w:pPr>
          </w:p>
        </w:tc>
        <w:tc>
          <w:tcPr>
            <w:tcW w:w="1270" w:type="dxa"/>
          </w:tcPr>
          <w:p w14:paraId="1DFD8914" w14:textId="77777777" w:rsidR="00FE04CD" w:rsidRPr="00E9074A" w:rsidRDefault="00FE04CD">
            <w:pPr>
              <w:pStyle w:val="TableParagraph"/>
              <w:rPr>
                <w:rFonts w:ascii="Times New Roman"/>
                <w:sz w:val="18"/>
              </w:rPr>
            </w:pPr>
          </w:p>
        </w:tc>
        <w:tc>
          <w:tcPr>
            <w:tcW w:w="2280" w:type="dxa"/>
          </w:tcPr>
          <w:p w14:paraId="228097F6" w14:textId="77777777" w:rsidR="00FE04CD" w:rsidRPr="00E9074A" w:rsidRDefault="006459B4">
            <w:pPr>
              <w:pStyle w:val="TableParagraph"/>
              <w:spacing w:before="99"/>
              <w:ind w:left="6"/>
              <w:jc w:val="center"/>
              <w:rPr>
                <w:sz w:val="21"/>
              </w:rPr>
            </w:pPr>
            <w:r w:rsidRPr="00E9074A">
              <w:rPr>
                <w:w w:val="99"/>
                <w:sz w:val="21"/>
              </w:rPr>
              <w:t>▲</w:t>
            </w:r>
          </w:p>
        </w:tc>
        <w:tc>
          <w:tcPr>
            <w:tcW w:w="3358" w:type="dxa"/>
          </w:tcPr>
          <w:p w14:paraId="3A528E16" w14:textId="77777777" w:rsidR="00FE04CD" w:rsidRPr="00E9074A" w:rsidRDefault="00FE04CD">
            <w:pPr>
              <w:pStyle w:val="TableParagraph"/>
              <w:rPr>
                <w:rFonts w:ascii="Times New Roman"/>
                <w:sz w:val="18"/>
              </w:rPr>
            </w:pPr>
          </w:p>
        </w:tc>
      </w:tr>
      <w:tr w:rsidR="00E9074A" w:rsidRPr="00E9074A" w14:paraId="38605B90" w14:textId="77777777">
        <w:trPr>
          <w:trHeight w:val="468"/>
        </w:trPr>
        <w:tc>
          <w:tcPr>
            <w:tcW w:w="710" w:type="dxa"/>
          </w:tcPr>
          <w:p w14:paraId="0404B981" w14:textId="77777777" w:rsidR="00FE04CD" w:rsidRPr="00E9074A" w:rsidRDefault="006459B4">
            <w:pPr>
              <w:pStyle w:val="TableParagraph"/>
              <w:spacing w:before="119"/>
              <w:ind w:left="143"/>
              <w:rPr>
                <w:sz w:val="18"/>
              </w:rPr>
            </w:pPr>
            <w:r w:rsidRPr="00E9074A">
              <w:rPr>
                <w:sz w:val="18"/>
              </w:rPr>
              <w:t>5.</w:t>
            </w:r>
          </w:p>
        </w:tc>
        <w:tc>
          <w:tcPr>
            <w:tcW w:w="1412" w:type="dxa"/>
          </w:tcPr>
          <w:p w14:paraId="444D437C" w14:textId="77777777" w:rsidR="00FE04CD" w:rsidRPr="00E9074A" w:rsidRDefault="006459B4">
            <w:pPr>
              <w:pStyle w:val="TableParagraph"/>
              <w:spacing w:before="119"/>
              <w:ind w:left="234" w:right="225"/>
              <w:jc w:val="center"/>
              <w:rPr>
                <w:sz w:val="18"/>
              </w:rPr>
            </w:pPr>
            <w:r w:rsidRPr="00E9074A">
              <w:rPr>
                <w:sz w:val="18"/>
              </w:rPr>
              <w:t>要素代码</w:t>
            </w:r>
          </w:p>
        </w:tc>
        <w:tc>
          <w:tcPr>
            <w:tcW w:w="1361" w:type="dxa"/>
          </w:tcPr>
          <w:p w14:paraId="6322B9AC" w14:textId="77777777" w:rsidR="00FE04CD" w:rsidRPr="00E9074A" w:rsidRDefault="006459B4">
            <w:pPr>
              <w:pStyle w:val="TableParagraph"/>
              <w:spacing w:before="119"/>
              <w:ind w:left="300" w:right="289"/>
              <w:jc w:val="center"/>
              <w:rPr>
                <w:sz w:val="18"/>
              </w:rPr>
            </w:pPr>
            <w:r w:rsidRPr="00E9074A">
              <w:rPr>
                <w:sz w:val="18"/>
              </w:rPr>
              <w:t>Code</w:t>
            </w:r>
          </w:p>
        </w:tc>
        <w:tc>
          <w:tcPr>
            <w:tcW w:w="1053" w:type="dxa"/>
          </w:tcPr>
          <w:p w14:paraId="4639DC37" w14:textId="77777777" w:rsidR="00FE04CD" w:rsidRPr="00E9074A" w:rsidRDefault="006459B4">
            <w:pPr>
              <w:pStyle w:val="TableParagraph"/>
              <w:spacing w:before="119"/>
              <w:ind w:left="144" w:right="136"/>
              <w:jc w:val="center"/>
              <w:rPr>
                <w:sz w:val="18"/>
              </w:rPr>
            </w:pPr>
            <w:r w:rsidRPr="00E9074A">
              <w:rPr>
                <w:sz w:val="18"/>
              </w:rPr>
              <w:t>字符型</w:t>
            </w:r>
          </w:p>
        </w:tc>
        <w:tc>
          <w:tcPr>
            <w:tcW w:w="1276" w:type="dxa"/>
          </w:tcPr>
          <w:p w14:paraId="34C216ED" w14:textId="77777777" w:rsidR="00FE04CD" w:rsidRPr="00E9074A" w:rsidRDefault="006459B4">
            <w:pPr>
              <w:pStyle w:val="TableParagraph"/>
              <w:spacing w:before="119"/>
              <w:ind w:left="8"/>
              <w:jc w:val="center"/>
              <w:rPr>
                <w:sz w:val="18"/>
              </w:rPr>
            </w:pPr>
            <w:r w:rsidRPr="00E9074A">
              <w:rPr>
                <w:sz w:val="18"/>
              </w:rPr>
              <w:t>7</w:t>
            </w:r>
          </w:p>
        </w:tc>
        <w:tc>
          <w:tcPr>
            <w:tcW w:w="992" w:type="dxa"/>
          </w:tcPr>
          <w:p w14:paraId="14F65FFC" w14:textId="77777777" w:rsidR="00FE04CD" w:rsidRPr="00E9074A" w:rsidRDefault="00FE04CD">
            <w:pPr>
              <w:pStyle w:val="TableParagraph"/>
              <w:rPr>
                <w:rFonts w:ascii="Times New Roman"/>
                <w:sz w:val="18"/>
              </w:rPr>
            </w:pPr>
          </w:p>
        </w:tc>
        <w:tc>
          <w:tcPr>
            <w:tcW w:w="1270" w:type="dxa"/>
          </w:tcPr>
          <w:p w14:paraId="4ACD10E0" w14:textId="77777777" w:rsidR="00FE04CD" w:rsidRPr="00E9074A" w:rsidRDefault="006459B4">
            <w:pPr>
              <w:pStyle w:val="TableParagraph"/>
              <w:spacing w:before="119"/>
              <w:ind w:left="165" w:right="155"/>
              <w:jc w:val="center"/>
              <w:rPr>
                <w:sz w:val="18"/>
              </w:rPr>
            </w:pPr>
            <w:r w:rsidRPr="00E9074A">
              <w:rPr>
                <w:sz w:val="18"/>
              </w:rPr>
              <w:t>见附表A.12</w:t>
            </w:r>
          </w:p>
        </w:tc>
        <w:tc>
          <w:tcPr>
            <w:tcW w:w="2280" w:type="dxa"/>
          </w:tcPr>
          <w:p w14:paraId="380D4268" w14:textId="77777777" w:rsidR="00FE04CD" w:rsidRPr="00E9074A" w:rsidRDefault="006459B4">
            <w:pPr>
              <w:pStyle w:val="TableParagraph"/>
              <w:spacing w:before="98"/>
              <w:ind w:left="6"/>
              <w:jc w:val="center"/>
              <w:rPr>
                <w:sz w:val="21"/>
              </w:rPr>
            </w:pPr>
            <w:r w:rsidRPr="00E9074A">
              <w:rPr>
                <w:w w:val="99"/>
                <w:sz w:val="21"/>
              </w:rPr>
              <w:t>▲</w:t>
            </w:r>
          </w:p>
        </w:tc>
        <w:tc>
          <w:tcPr>
            <w:tcW w:w="3358" w:type="dxa"/>
          </w:tcPr>
          <w:p w14:paraId="6FB9723C" w14:textId="77777777" w:rsidR="00FE04CD" w:rsidRPr="00E9074A" w:rsidRDefault="00FE04CD">
            <w:pPr>
              <w:pStyle w:val="TableParagraph"/>
              <w:rPr>
                <w:rFonts w:ascii="Times New Roman"/>
                <w:sz w:val="18"/>
              </w:rPr>
            </w:pPr>
          </w:p>
        </w:tc>
      </w:tr>
      <w:tr w:rsidR="00E9074A" w:rsidRPr="00E9074A" w14:paraId="7AE82493" w14:textId="77777777">
        <w:trPr>
          <w:trHeight w:val="467"/>
        </w:trPr>
        <w:tc>
          <w:tcPr>
            <w:tcW w:w="710" w:type="dxa"/>
          </w:tcPr>
          <w:p w14:paraId="63A56F37" w14:textId="77777777" w:rsidR="00FE04CD" w:rsidRPr="00E9074A" w:rsidRDefault="006459B4">
            <w:pPr>
              <w:pStyle w:val="TableParagraph"/>
              <w:spacing w:before="118"/>
              <w:ind w:left="143"/>
              <w:rPr>
                <w:sz w:val="18"/>
              </w:rPr>
            </w:pPr>
            <w:r w:rsidRPr="00E9074A">
              <w:rPr>
                <w:sz w:val="18"/>
              </w:rPr>
              <w:t>6.</w:t>
            </w:r>
          </w:p>
        </w:tc>
        <w:tc>
          <w:tcPr>
            <w:tcW w:w="1412" w:type="dxa"/>
          </w:tcPr>
          <w:p w14:paraId="5CA86AE5" w14:textId="77777777" w:rsidR="00FE04CD" w:rsidRPr="00E9074A" w:rsidRDefault="006459B4">
            <w:pPr>
              <w:pStyle w:val="TableParagraph"/>
              <w:spacing w:before="118"/>
              <w:ind w:left="234" w:right="225"/>
              <w:jc w:val="center"/>
              <w:rPr>
                <w:sz w:val="18"/>
              </w:rPr>
            </w:pPr>
            <w:r w:rsidRPr="00E9074A">
              <w:rPr>
                <w:sz w:val="18"/>
              </w:rPr>
              <w:t>底面高程</w:t>
            </w:r>
          </w:p>
        </w:tc>
        <w:tc>
          <w:tcPr>
            <w:tcW w:w="1361" w:type="dxa"/>
          </w:tcPr>
          <w:p w14:paraId="4419ABD5" w14:textId="77777777" w:rsidR="00FE04CD" w:rsidRPr="00E9074A" w:rsidRDefault="006459B4">
            <w:pPr>
              <w:pStyle w:val="TableParagraph"/>
              <w:spacing w:before="118"/>
              <w:ind w:left="183"/>
              <w:rPr>
                <w:sz w:val="18"/>
              </w:rPr>
            </w:pPr>
            <w:r w:rsidRPr="00E9074A">
              <w:rPr>
                <w:sz w:val="18"/>
              </w:rPr>
              <w:t>SubfaceHigh</w:t>
            </w:r>
          </w:p>
        </w:tc>
        <w:tc>
          <w:tcPr>
            <w:tcW w:w="1053" w:type="dxa"/>
          </w:tcPr>
          <w:p w14:paraId="27E1DFA6" w14:textId="77777777" w:rsidR="00FE04CD" w:rsidRPr="00E9074A" w:rsidRDefault="006459B4">
            <w:pPr>
              <w:pStyle w:val="TableParagraph"/>
              <w:spacing w:before="118"/>
              <w:ind w:left="144" w:right="136"/>
              <w:jc w:val="center"/>
              <w:rPr>
                <w:sz w:val="18"/>
              </w:rPr>
            </w:pPr>
            <w:r w:rsidRPr="00E9074A">
              <w:rPr>
                <w:sz w:val="18"/>
              </w:rPr>
              <w:t>双精度</w:t>
            </w:r>
          </w:p>
        </w:tc>
        <w:tc>
          <w:tcPr>
            <w:tcW w:w="1276" w:type="dxa"/>
          </w:tcPr>
          <w:p w14:paraId="1F4DB1E8" w14:textId="77777777" w:rsidR="00FE04CD" w:rsidRPr="00E9074A" w:rsidRDefault="00FE04CD">
            <w:pPr>
              <w:pStyle w:val="TableParagraph"/>
              <w:rPr>
                <w:rFonts w:ascii="Times New Roman"/>
                <w:sz w:val="18"/>
              </w:rPr>
            </w:pPr>
          </w:p>
        </w:tc>
        <w:tc>
          <w:tcPr>
            <w:tcW w:w="992" w:type="dxa"/>
          </w:tcPr>
          <w:p w14:paraId="02AED984" w14:textId="77777777" w:rsidR="00FE04CD" w:rsidRPr="00E9074A" w:rsidRDefault="006459B4">
            <w:pPr>
              <w:pStyle w:val="TableParagraph"/>
              <w:spacing w:before="118"/>
              <w:ind w:left="11"/>
              <w:jc w:val="center"/>
              <w:rPr>
                <w:sz w:val="18"/>
              </w:rPr>
            </w:pPr>
            <w:r w:rsidRPr="00E9074A">
              <w:rPr>
                <w:sz w:val="18"/>
              </w:rPr>
              <w:t>2</w:t>
            </w:r>
          </w:p>
        </w:tc>
        <w:tc>
          <w:tcPr>
            <w:tcW w:w="1270" w:type="dxa"/>
          </w:tcPr>
          <w:p w14:paraId="08DB5454" w14:textId="77777777" w:rsidR="00FE04CD" w:rsidRPr="00E9074A" w:rsidRDefault="00FE04CD">
            <w:pPr>
              <w:pStyle w:val="TableParagraph"/>
              <w:rPr>
                <w:rFonts w:ascii="Times New Roman"/>
                <w:sz w:val="18"/>
              </w:rPr>
            </w:pPr>
          </w:p>
        </w:tc>
        <w:tc>
          <w:tcPr>
            <w:tcW w:w="2280" w:type="dxa"/>
          </w:tcPr>
          <w:p w14:paraId="613ED6E9" w14:textId="77777777" w:rsidR="00FE04CD" w:rsidRPr="00E9074A" w:rsidRDefault="006459B4">
            <w:pPr>
              <w:pStyle w:val="TableParagraph"/>
              <w:spacing w:before="98"/>
              <w:ind w:left="6"/>
              <w:jc w:val="center"/>
              <w:rPr>
                <w:sz w:val="21"/>
              </w:rPr>
            </w:pPr>
            <w:r w:rsidRPr="00E9074A">
              <w:rPr>
                <w:w w:val="99"/>
                <w:sz w:val="21"/>
              </w:rPr>
              <w:t>▲</w:t>
            </w:r>
          </w:p>
        </w:tc>
        <w:tc>
          <w:tcPr>
            <w:tcW w:w="3358" w:type="dxa"/>
          </w:tcPr>
          <w:p w14:paraId="42C7828D" w14:textId="77777777" w:rsidR="00FE04CD" w:rsidRPr="00E9074A" w:rsidRDefault="00FE04CD">
            <w:pPr>
              <w:pStyle w:val="TableParagraph"/>
              <w:rPr>
                <w:rFonts w:ascii="Times New Roman"/>
                <w:sz w:val="18"/>
              </w:rPr>
            </w:pPr>
          </w:p>
        </w:tc>
      </w:tr>
      <w:tr w:rsidR="00E9074A" w:rsidRPr="00E9074A" w14:paraId="7EE5606C" w14:textId="77777777">
        <w:trPr>
          <w:trHeight w:val="467"/>
        </w:trPr>
        <w:tc>
          <w:tcPr>
            <w:tcW w:w="710" w:type="dxa"/>
          </w:tcPr>
          <w:p w14:paraId="36D014F0" w14:textId="77777777" w:rsidR="00FE04CD" w:rsidRPr="00E9074A" w:rsidRDefault="006459B4">
            <w:pPr>
              <w:pStyle w:val="TableParagraph"/>
              <w:spacing w:before="118"/>
              <w:ind w:left="143"/>
              <w:rPr>
                <w:sz w:val="18"/>
              </w:rPr>
            </w:pPr>
            <w:r w:rsidRPr="00E9074A">
              <w:rPr>
                <w:sz w:val="18"/>
              </w:rPr>
              <w:t>7.</w:t>
            </w:r>
          </w:p>
        </w:tc>
        <w:tc>
          <w:tcPr>
            <w:tcW w:w="1412" w:type="dxa"/>
          </w:tcPr>
          <w:p w14:paraId="67C006A3" w14:textId="77777777" w:rsidR="00FE04CD" w:rsidRPr="00E9074A" w:rsidRDefault="006459B4">
            <w:pPr>
              <w:pStyle w:val="TableParagraph"/>
              <w:spacing w:before="118"/>
              <w:ind w:left="234" w:right="225"/>
              <w:jc w:val="center"/>
              <w:rPr>
                <w:sz w:val="18"/>
              </w:rPr>
            </w:pPr>
            <w:r w:rsidRPr="00E9074A">
              <w:rPr>
                <w:sz w:val="18"/>
              </w:rPr>
              <w:t>顶面高程</w:t>
            </w:r>
          </w:p>
        </w:tc>
        <w:tc>
          <w:tcPr>
            <w:tcW w:w="1361" w:type="dxa"/>
          </w:tcPr>
          <w:p w14:paraId="4CCB980B" w14:textId="77777777" w:rsidR="00FE04CD" w:rsidRPr="00E9074A" w:rsidRDefault="006459B4">
            <w:pPr>
              <w:pStyle w:val="TableParagraph"/>
              <w:spacing w:before="118"/>
              <w:ind w:left="183"/>
              <w:rPr>
                <w:sz w:val="18"/>
              </w:rPr>
            </w:pPr>
            <w:r w:rsidRPr="00E9074A">
              <w:rPr>
                <w:sz w:val="18"/>
              </w:rPr>
              <w:t>SurfaceHigh</w:t>
            </w:r>
          </w:p>
        </w:tc>
        <w:tc>
          <w:tcPr>
            <w:tcW w:w="1053" w:type="dxa"/>
          </w:tcPr>
          <w:p w14:paraId="3994CF5D" w14:textId="77777777" w:rsidR="00FE04CD" w:rsidRPr="00E9074A" w:rsidRDefault="006459B4">
            <w:pPr>
              <w:pStyle w:val="TableParagraph"/>
              <w:spacing w:before="118"/>
              <w:ind w:left="144" w:right="136"/>
              <w:jc w:val="center"/>
              <w:rPr>
                <w:sz w:val="18"/>
              </w:rPr>
            </w:pPr>
            <w:r w:rsidRPr="00E9074A">
              <w:rPr>
                <w:sz w:val="18"/>
              </w:rPr>
              <w:t>双精度</w:t>
            </w:r>
          </w:p>
        </w:tc>
        <w:tc>
          <w:tcPr>
            <w:tcW w:w="1276" w:type="dxa"/>
          </w:tcPr>
          <w:p w14:paraId="1CE3F5CF" w14:textId="77777777" w:rsidR="00FE04CD" w:rsidRPr="00E9074A" w:rsidRDefault="00FE04CD">
            <w:pPr>
              <w:pStyle w:val="TableParagraph"/>
              <w:rPr>
                <w:rFonts w:ascii="Times New Roman"/>
                <w:sz w:val="18"/>
              </w:rPr>
            </w:pPr>
          </w:p>
        </w:tc>
        <w:tc>
          <w:tcPr>
            <w:tcW w:w="992" w:type="dxa"/>
          </w:tcPr>
          <w:p w14:paraId="7059C390" w14:textId="77777777" w:rsidR="00FE04CD" w:rsidRPr="00E9074A" w:rsidRDefault="006459B4">
            <w:pPr>
              <w:pStyle w:val="TableParagraph"/>
              <w:spacing w:before="118"/>
              <w:ind w:left="11"/>
              <w:jc w:val="center"/>
              <w:rPr>
                <w:sz w:val="18"/>
              </w:rPr>
            </w:pPr>
            <w:r w:rsidRPr="00E9074A">
              <w:rPr>
                <w:sz w:val="18"/>
              </w:rPr>
              <w:t>2</w:t>
            </w:r>
          </w:p>
        </w:tc>
        <w:tc>
          <w:tcPr>
            <w:tcW w:w="1270" w:type="dxa"/>
          </w:tcPr>
          <w:p w14:paraId="3EB06273" w14:textId="77777777" w:rsidR="00FE04CD" w:rsidRPr="00E9074A" w:rsidRDefault="00FE04CD">
            <w:pPr>
              <w:pStyle w:val="TableParagraph"/>
              <w:rPr>
                <w:rFonts w:ascii="Times New Roman"/>
                <w:sz w:val="18"/>
              </w:rPr>
            </w:pPr>
          </w:p>
        </w:tc>
        <w:tc>
          <w:tcPr>
            <w:tcW w:w="2280" w:type="dxa"/>
          </w:tcPr>
          <w:p w14:paraId="0FBDA86D" w14:textId="77777777" w:rsidR="00FE04CD" w:rsidRPr="00E9074A" w:rsidRDefault="006459B4">
            <w:pPr>
              <w:pStyle w:val="TableParagraph"/>
              <w:spacing w:before="100"/>
              <w:ind w:left="6"/>
              <w:jc w:val="center"/>
              <w:rPr>
                <w:sz w:val="21"/>
              </w:rPr>
            </w:pPr>
            <w:r w:rsidRPr="00E9074A">
              <w:rPr>
                <w:w w:val="99"/>
                <w:sz w:val="21"/>
              </w:rPr>
              <w:t>▲</w:t>
            </w:r>
          </w:p>
        </w:tc>
        <w:tc>
          <w:tcPr>
            <w:tcW w:w="3358" w:type="dxa"/>
          </w:tcPr>
          <w:p w14:paraId="79F31E7B" w14:textId="77777777" w:rsidR="00FE04CD" w:rsidRPr="00E9074A" w:rsidRDefault="00FE04CD">
            <w:pPr>
              <w:pStyle w:val="TableParagraph"/>
              <w:rPr>
                <w:rFonts w:ascii="Times New Roman"/>
                <w:sz w:val="18"/>
              </w:rPr>
            </w:pPr>
          </w:p>
        </w:tc>
      </w:tr>
      <w:tr w:rsidR="00E9074A" w:rsidRPr="00E9074A" w14:paraId="56556778" w14:textId="77777777">
        <w:trPr>
          <w:trHeight w:val="624"/>
        </w:trPr>
        <w:tc>
          <w:tcPr>
            <w:tcW w:w="710" w:type="dxa"/>
          </w:tcPr>
          <w:p w14:paraId="40B1064C" w14:textId="77777777" w:rsidR="00FE04CD" w:rsidRPr="00E9074A" w:rsidRDefault="00FE04CD">
            <w:pPr>
              <w:pStyle w:val="TableParagraph"/>
              <w:spacing w:before="4"/>
              <w:rPr>
                <w:b/>
                <w:sz w:val="15"/>
              </w:rPr>
            </w:pPr>
          </w:p>
          <w:p w14:paraId="624B5D36" w14:textId="77777777" w:rsidR="00FE04CD" w:rsidRPr="00E9074A" w:rsidRDefault="006459B4">
            <w:pPr>
              <w:pStyle w:val="TableParagraph"/>
              <w:spacing w:before="1"/>
              <w:ind w:left="143"/>
              <w:rPr>
                <w:sz w:val="18"/>
              </w:rPr>
            </w:pPr>
            <w:r w:rsidRPr="00E9074A">
              <w:rPr>
                <w:sz w:val="18"/>
              </w:rPr>
              <w:t>8.</w:t>
            </w:r>
          </w:p>
        </w:tc>
        <w:tc>
          <w:tcPr>
            <w:tcW w:w="1412" w:type="dxa"/>
          </w:tcPr>
          <w:p w14:paraId="0043C506" w14:textId="77777777" w:rsidR="00FE04CD" w:rsidRPr="00E9074A" w:rsidRDefault="00FE04CD">
            <w:pPr>
              <w:pStyle w:val="TableParagraph"/>
              <w:spacing w:before="4"/>
              <w:rPr>
                <w:b/>
                <w:sz w:val="15"/>
              </w:rPr>
            </w:pPr>
          </w:p>
          <w:p w14:paraId="42EA39F1" w14:textId="77777777" w:rsidR="00FE04CD" w:rsidRPr="00E9074A" w:rsidRDefault="006459B4">
            <w:pPr>
              <w:pStyle w:val="TableParagraph"/>
              <w:spacing w:before="1"/>
              <w:ind w:left="234" w:right="225"/>
              <w:jc w:val="center"/>
              <w:rPr>
                <w:sz w:val="18"/>
              </w:rPr>
            </w:pPr>
            <w:r w:rsidRPr="00E9074A">
              <w:rPr>
                <w:sz w:val="18"/>
              </w:rPr>
              <w:t>起点编号</w:t>
            </w:r>
          </w:p>
        </w:tc>
        <w:tc>
          <w:tcPr>
            <w:tcW w:w="1361" w:type="dxa"/>
          </w:tcPr>
          <w:p w14:paraId="2EBDA653" w14:textId="77777777" w:rsidR="00FE04CD" w:rsidRPr="00E9074A" w:rsidRDefault="00FE04CD">
            <w:pPr>
              <w:pStyle w:val="TableParagraph"/>
              <w:spacing w:before="4"/>
              <w:rPr>
                <w:b/>
                <w:sz w:val="15"/>
              </w:rPr>
            </w:pPr>
          </w:p>
          <w:p w14:paraId="3CA282DD" w14:textId="77777777" w:rsidR="00FE04CD" w:rsidRPr="00E9074A" w:rsidRDefault="006459B4">
            <w:pPr>
              <w:pStyle w:val="TableParagraph"/>
              <w:spacing w:before="1"/>
              <w:ind w:left="455"/>
              <w:rPr>
                <w:sz w:val="18"/>
              </w:rPr>
            </w:pPr>
            <w:r w:rsidRPr="00E9074A">
              <w:rPr>
                <w:sz w:val="18"/>
              </w:rPr>
              <w:t>S_Exp</w:t>
            </w:r>
          </w:p>
        </w:tc>
        <w:tc>
          <w:tcPr>
            <w:tcW w:w="1053" w:type="dxa"/>
          </w:tcPr>
          <w:p w14:paraId="4183216A" w14:textId="77777777" w:rsidR="00FE04CD" w:rsidRPr="00E9074A" w:rsidRDefault="00FE04CD">
            <w:pPr>
              <w:pStyle w:val="TableParagraph"/>
              <w:spacing w:before="4"/>
              <w:rPr>
                <w:b/>
                <w:sz w:val="15"/>
              </w:rPr>
            </w:pPr>
          </w:p>
          <w:p w14:paraId="5EA5C423" w14:textId="77777777" w:rsidR="00FE04CD" w:rsidRPr="00E9074A" w:rsidRDefault="006459B4">
            <w:pPr>
              <w:pStyle w:val="TableParagraph"/>
              <w:spacing w:before="1"/>
              <w:ind w:left="144" w:right="136"/>
              <w:jc w:val="center"/>
              <w:rPr>
                <w:sz w:val="18"/>
              </w:rPr>
            </w:pPr>
            <w:r w:rsidRPr="00E9074A">
              <w:rPr>
                <w:sz w:val="18"/>
              </w:rPr>
              <w:t>字符型</w:t>
            </w:r>
          </w:p>
        </w:tc>
        <w:tc>
          <w:tcPr>
            <w:tcW w:w="1276" w:type="dxa"/>
          </w:tcPr>
          <w:p w14:paraId="18624A62" w14:textId="77777777" w:rsidR="00FE04CD" w:rsidRPr="00E9074A" w:rsidRDefault="00FE04CD">
            <w:pPr>
              <w:pStyle w:val="TableParagraph"/>
              <w:rPr>
                <w:rFonts w:ascii="Times New Roman"/>
                <w:sz w:val="18"/>
              </w:rPr>
            </w:pPr>
          </w:p>
        </w:tc>
        <w:tc>
          <w:tcPr>
            <w:tcW w:w="992" w:type="dxa"/>
          </w:tcPr>
          <w:p w14:paraId="0DCC5903" w14:textId="77777777" w:rsidR="00FE04CD" w:rsidRPr="00E9074A" w:rsidRDefault="00FE04CD">
            <w:pPr>
              <w:pStyle w:val="TableParagraph"/>
              <w:rPr>
                <w:rFonts w:ascii="Times New Roman"/>
                <w:sz w:val="18"/>
              </w:rPr>
            </w:pPr>
          </w:p>
        </w:tc>
        <w:tc>
          <w:tcPr>
            <w:tcW w:w="1270" w:type="dxa"/>
          </w:tcPr>
          <w:p w14:paraId="737F7F89" w14:textId="77777777" w:rsidR="00FE04CD" w:rsidRPr="00E9074A" w:rsidRDefault="00FE04CD">
            <w:pPr>
              <w:pStyle w:val="TableParagraph"/>
              <w:rPr>
                <w:rFonts w:ascii="Times New Roman"/>
                <w:sz w:val="18"/>
              </w:rPr>
            </w:pPr>
          </w:p>
        </w:tc>
        <w:tc>
          <w:tcPr>
            <w:tcW w:w="2280" w:type="dxa"/>
          </w:tcPr>
          <w:p w14:paraId="7D4C947D" w14:textId="77777777" w:rsidR="00FE04CD" w:rsidRPr="00E9074A" w:rsidRDefault="006459B4">
            <w:pPr>
              <w:pStyle w:val="TableParagraph"/>
              <w:spacing w:before="176"/>
              <w:ind w:left="6"/>
              <w:jc w:val="center"/>
              <w:rPr>
                <w:sz w:val="21"/>
              </w:rPr>
            </w:pPr>
            <w:r w:rsidRPr="00E9074A">
              <w:rPr>
                <w:w w:val="99"/>
                <w:sz w:val="21"/>
              </w:rPr>
              <w:t>▲</w:t>
            </w:r>
          </w:p>
        </w:tc>
        <w:tc>
          <w:tcPr>
            <w:tcW w:w="3358" w:type="dxa"/>
          </w:tcPr>
          <w:p w14:paraId="7DE98B00" w14:textId="77777777" w:rsidR="00FE04CD" w:rsidRPr="00E9074A" w:rsidRDefault="006459B4">
            <w:pPr>
              <w:pStyle w:val="TableParagraph"/>
              <w:spacing w:before="41"/>
              <w:ind w:left="82" w:right="75"/>
              <w:jc w:val="center"/>
              <w:rPr>
                <w:sz w:val="18"/>
              </w:rPr>
            </w:pPr>
            <w:r w:rsidRPr="00E9074A">
              <w:rPr>
                <w:sz w:val="18"/>
              </w:rPr>
              <w:t>由从 1 开始的自然顺序数组成，在同一</w:t>
            </w:r>
          </w:p>
          <w:p w14:paraId="03866821" w14:textId="77777777" w:rsidR="00FE04CD" w:rsidRPr="00E9074A" w:rsidRDefault="006459B4">
            <w:pPr>
              <w:pStyle w:val="TableParagraph"/>
              <w:spacing w:before="81"/>
              <w:ind w:left="82" w:right="72"/>
              <w:jc w:val="center"/>
              <w:rPr>
                <w:sz w:val="18"/>
              </w:rPr>
            </w:pPr>
            <w:r w:rsidRPr="00E9074A">
              <w:rPr>
                <w:sz w:val="18"/>
              </w:rPr>
              <w:t>个地下井室中保持唯一</w:t>
            </w:r>
          </w:p>
        </w:tc>
      </w:tr>
      <w:tr w:rsidR="00E9074A" w:rsidRPr="00E9074A" w14:paraId="397303E4" w14:textId="77777777">
        <w:trPr>
          <w:trHeight w:val="466"/>
        </w:trPr>
        <w:tc>
          <w:tcPr>
            <w:tcW w:w="710" w:type="dxa"/>
          </w:tcPr>
          <w:p w14:paraId="256F4A40" w14:textId="77777777" w:rsidR="00FE04CD" w:rsidRPr="00E9074A" w:rsidRDefault="006459B4">
            <w:pPr>
              <w:pStyle w:val="TableParagraph"/>
              <w:spacing w:before="120"/>
              <w:ind w:left="143"/>
              <w:rPr>
                <w:sz w:val="18"/>
              </w:rPr>
            </w:pPr>
            <w:r w:rsidRPr="00E9074A">
              <w:rPr>
                <w:sz w:val="18"/>
              </w:rPr>
              <w:t>9.</w:t>
            </w:r>
          </w:p>
        </w:tc>
        <w:tc>
          <w:tcPr>
            <w:tcW w:w="1412" w:type="dxa"/>
          </w:tcPr>
          <w:p w14:paraId="3980430E" w14:textId="77777777" w:rsidR="00FE04CD" w:rsidRPr="00E9074A" w:rsidRDefault="006459B4">
            <w:pPr>
              <w:pStyle w:val="TableParagraph"/>
              <w:spacing w:before="120"/>
              <w:ind w:left="236" w:right="225"/>
              <w:jc w:val="center"/>
              <w:rPr>
                <w:sz w:val="18"/>
              </w:rPr>
            </w:pPr>
            <w:r w:rsidRPr="00E9074A">
              <w:rPr>
                <w:sz w:val="18"/>
              </w:rPr>
              <w:t>起点X 坐标</w:t>
            </w:r>
          </w:p>
        </w:tc>
        <w:tc>
          <w:tcPr>
            <w:tcW w:w="1361" w:type="dxa"/>
          </w:tcPr>
          <w:p w14:paraId="089946B5" w14:textId="77777777" w:rsidR="00FE04CD" w:rsidRPr="00E9074A" w:rsidRDefault="006459B4">
            <w:pPr>
              <w:pStyle w:val="TableParagraph"/>
              <w:spacing w:before="120"/>
              <w:ind w:left="296" w:right="290"/>
              <w:jc w:val="center"/>
              <w:rPr>
                <w:sz w:val="18"/>
              </w:rPr>
            </w:pPr>
            <w:r w:rsidRPr="00E9074A">
              <w:rPr>
                <w:sz w:val="18"/>
              </w:rPr>
              <w:t>S_X</w:t>
            </w:r>
          </w:p>
        </w:tc>
        <w:tc>
          <w:tcPr>
            <w:tcW w:w="1053" w:type="dxa"/>
          </w:tcPr>
          <w:p w14:paraId="7B3A4054" w14:textId="77777777" w:rsidR="00FE04CD" w:rsidRPr="00E9074A" w:rsidRDefault="006459B4">
            <w:pPr>
              <w:pStyle w:val="TableParagraph"/>
              <w:spacing w:before="120"/>
              <w:ind w:left="144" w:right="136"/>
              <w:jc w:val="center"/>
              <w:rPr>
                <w:sz w:val="18"/>
              </w:rPr>
            </w:pPr>
            <w:r w:rsidRPr="00E9074A">
              <w:rPr>
                <w:sz w:val="18"/>
              </w:rPr>
              <w:t>双精度</w:t>
            </w:r>
          </w:p>
        </w:tc>
        <w:tc>
          <w:tcPr>
            <w:tcW w:w="1276" w:type="dxa"/>
          </w:tcPr>
          <w:p w14:paraId="04C2C7A9" w14:textId="77777777" w:rsidR="00FE04CD" w:rsidRPr="00E9074A" w:rsidRDefault="00FE04CD">
            <w:pPr>
              <w:pStyle w:val="TableParagraph"/>
              <w:rPr>
                <w:rFonts w:ascii="Times New Roman"/>
                <w:sz w:val="18"/>
              </w:rPr>
            </w:pPr>
          </w:p>
        </w:tc>
        <w:tc>
          <w:tcPr>
            <w:tcW w:w="992" w:type="dxa"/>
          </w:tcPr>
          <w:p w14:paraId="3F725CA9" w14:textId="77777777" w:rsidR="00FE04CD" w:rsidRPr="00E9074A" w:rsidRDefault="006459B4">
            <w:pPr>
              <w:pStyle w:val="TableParagraph"/>
              <w:spacing w:before="120"/>
              <w:ind w:left="11"/>
              <w:jc w:val="center"/>
              <w:rPr>
                <w:sz w:val="18"/>
              </w:rPr>
            </w:pPr>
            <w:r w:rsidRPr="00E9074A">
              <w:rPr>
                <w:sz w:val="18"/>
              </w:rPr>
              <w:t>3</w:t>
            </w:r>
          </w:p>
        </w:tc>
        <w:tc>
          <w:tcPr>
            <w:tcW w:w="1270" w:type="dxa"/>
          </w:tcPr>
          <w:p w14:paraId="21599710" w14:textId="77777777" w:rsidR="00FE04CD" w:rsidRPr="00E9074A" w:rsidRDefault="00FE04CD">
            <w:pPr>
              <w:pStyle w:val="TableParagraph"/>
              <w:rPr>
                <w:rFonts w:ascii="Times New Roman"/>
                <w:sz w:val="18"/>
              </w:rPr>
            </w:pPr>
          </w:p>
        </w:tc>
        <w:tc>
          <w:tcPr>
            <w:tcW w:w="2280" w:type="dxa"/>
          </w:tcPr>
          <w:p w14:paraId="05050839" w14:textId="77777777" w:rsidR="00FE04CD" w:rsidRPr="00E9074A" w:rsidRDefault="006459B4">
            <w:pPr>
              <w:pStyle w:val="TableParagraph"/>
              <w:spacing w:before="99"/>
              <w:ind w:left="6"/>
              <w:jc w:val="center"/>
              <w:rPr>
                <w:sz w:val="21"/>
              </w:rPr>
            </w:pPr>
            <w:r w:rsidRPr="00E9074A">
              <w:rPr>
                <w:w w:val="99"/>
                <w:sz w:val="21"/>
              </w:rPr>
              <w:t>▲</w:t>
            </w:r>
          </w:p>
        </w:tc>
        <w:tc>
          <w:tcPr>
            <w:tcW w:w="3358" w:type="dxa"/>
          </w:tcPr>
          <w:p w14:paraId="2D192A28" w14:textId="77777777" w:rsidR="00FE04CD" w:rsidRPr="00E9074A" w:rsidRDefault="00FE04CD">
            <w:pPr>
              <w:pStyle w:val="TableParagraph"/>
              <w:rPr>
                <w:rFonts w:ascii="Times New Roman"/>
                <w:sz w:val="18"/>
              </w:rPr>
            </w:pPr>
          </w:p>
        </w:tc>
      </w:tr>
    </w:tbl>
    <w:p w14:paraId="0C6926FC" w14:textId="77777777" w:rsidR="00FE04CD" w:rsidRPr="00E9074A" w:rsidRDefault="00FE04CD">
      <w:pPr>
        <w:rPr>
          <w:rFonts w:ascii="Times New Roman"/>
          <w:sz w:val="18"/>
        </w:rPr>
        <w:sectPr w:rsidR="00FE04CD" w:rsidRPr="00E9074A">
          <w:headerReference w:type="default" r:id="rId78"/>
          <w:pgSz w:w="16840" w:h="11910" w:orient="landscape"/>
          <w:pgMar w:top="1180" w:right="1520" w:bottom="1160" w:left="1240" w:header="655" w:footer="975" w:gutter="0"/>
          <w:cols w:space="720"/>
        </w:sectPr>
      </w:pPr>
    </w:p>
    <w:p w14:paraId="39094D44" w14:textId="77777777" w:rsidR="00FE04CD" w:rsidRPr="00E9074A" w:rsidRDefault="00FE04CD">
      <w:pPr>
        <w:pStyle w:val="a0"/>
        <w:rPr>
          <w:rFonts w:ascii="仿宋"/>
          <w:b/>
          <w:sz w:val="20"/>
        </w:rPr>
      </w:pPr>
    </w:p>
    <w:p w14:paraId="34E5FAA0" w14:textId="77777777" w:rsidR="00FE04CD" w:rsidRPr="00E9074A" w:rsidRDefault="00FE04CD">
      <w:pPr>
        <w:pStyle w:val="a0"/>
        <w:spacing w:before="9"/>
        <w:rPr>
          <w:rFonts w:ascii="仿宋"/>
          <w:b/>
          <w:sz w:val="11"/>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0"/>
        <w:gridCol w:w="1412"/>
        <w:gridCol w:w="1361"/>
        <w:gridCol w:w="1053"/>
        <w:gridCol w:w="1276"/>
        <w:gridCol w:w="992"/>
        <w:gridCol w:w="1270"/>
        <w:gridCol w:w="2280"/>
        <w:gridCol w:w="3358"/>
      </w:tblGrid>
      <w:tr w:rsidR="00E9074A" w:rsidRPr="00E9074A" w14:paraId="4A6657F6" w14:textId="77777777">
        <w:trPr>
          <w:trHeight w:val="623"/>
        </w:trPr>
        <w:tc>
          <w:tcPr>
            <w:tcW w:w="710" w:type="dxa"/>
            <w:shd w:val="clear" w:color="auto" w:fill="BEBEBE"/>
          </w:tcPr>
          <w:p w14:paraId="75CCAC8E" w14:textId="77777777" w:rsidR="00FE04CD" w:rsidRPr="00E9074A" w:rsidRDefault="00FE04CD">
            <w:pPr>
              <w:pStyle w:val="TableParagraph"/>
              <w:spacing w:before="4"/>
              <w:rPr>
                <w:b/>
                <w:sz w:val="15"/>
              </w:rPr>
            </w:pPr>
          </w:p>
          <w:p w14:paraId="4804BB05" w14:textId="77777777" w:rsidR="00FE04CD" w:rsidRPr="00E9074A" w:rsidRDefault="006459B4">
            <w:pPr>
              <w:pStyle w:val="TableParagraph"/>
              <w:spacing w:before="1"/>
              <w:ind w:left="174"/>
              <w:rPr>
                <w:sz w:val="18"/>
              </w:rPr>
            </w:pPr>
            <w:r w:rsidRPr="00E9074A">
              <w:rPr>
                <w:sz w:val="18"/>
              </w:rPr>
              <w:t>序号</w:t>
            </w:r>
          </w:p>
        </w:tc>
        <w:tc>
          <w:tcPr>
            <w:tcW w:w="1412" w:type="dxa"/>
            <w:shd w:val="clear" w:color="auto" w:fill="BEBEBE"/>
          </w:tcPr>
          <w:p w14:paraId="78879D55" w14:textId="77777777" w:rsidR="00FE04CD" w:rsidRPr="00E9074A" w:rsidRDefault="00FE04CD">
            <w:pPr>
              <w:pStyle w:val="TableParagraph"/>
              <w:spacing w:before="4"/>
              <w:rPr>
                <w:b/>
                <w:sz w:val="15"/>
              </w:rPr>
            </w:pPr>
          </w:p>
          <w:p w14:paraId="05ABC303" w14:textId="77777777" w:rsidR="00FE04CD" w:rsidRPr="00E9074A" w:rsidRDefault="006459B4">
            <w:pPr>
              <w:pStyle w:val="TableParagraph"/>
              <w:spacing w:before="1"/>
              <w:ind w:left="345"/>
              <w:rPr>
                <w:sz w:val="18"/>
              </w:rPr>
            </w:pPr>
            <w:r w:rsidRPr="00E9074A">
              <w:rPr>
                <w:sz w:val="18"/>
              </w:rPr>
              <w:t>中文名称</w:t>
            </w:r>
          </w:p>
        </w:tc>
        <w:tc>
          <w:tcPr>
            <w:tcW w:w="1361" w:type="dxa"/>
            <w:shd w:val="clear" w:color="auto" w:fill="BEBEBE"/>
          </w:tcPr>
          <w:p w14:paraId="29650AC1" w14:textId="77777777" w:rsidR="00FE04CD" w:rsidRPr="00E9074A" w:rsidRDefault="00FE04CD">
            <w:pPr>
              <w:pStyle w:val="TableParagraph"/>
              <w:spacing w:before="4"/>
              <w:rPr>
                <w:b/>
                <w:sz w:val="15"/>
              </w:rPr>
            </w:pPr>
          </w:p>
          <w:p w14:paraId="245A5E97" w14:textId="77777777" w:rsidR="00FE04CD" w:rsidRPr="00E9074A" w:rsidRDefault="006459B4">
            <w:pPr>
              <w:pStyle w:val="TableParagraph"/>
              <w:spacing w:before="1"/>
              <w:ind w:left="300" w:right="290"/>
              <w:jc w:val="center"/>
              <w:rPr>
                <w:sz w:val="18"/>
              </w:rPr>
            </w:pPr>
            <w:r w:rsidRPr="00E9074A">
              <w:rPr>
                <w:sz w:val="18"/>
              </w:rPr>
              <w:t>英文名称</w:t>
            </w:r>
          </w:p>
        </w:tc>
        <w:tc>
          <w:tcPr>
            <w:tcW w:w="1053" w:type="dxa"/>
            <w:shd w:val="clear" w:color="auto" w:fill="BEBEBE"/>
          </w:tcPr>
          <w:p w14:paraId="39EB7D7B" w14:textId="77777777" w:rsidR="00FE04CD" w:rsidRPr="00E9074A" w:rsidRDefault="00FE04CD">
            <w:pPr>
              <w:pStyle w:val="TableParagraph"/>
              <w:spacing w:before="4"/>
              <w:rPr>
                <w:b/>
                <w:sz w:val="15"/>
              </w:rPr>
            </w:pPr>
          </w:p>
          <w:p w14:paraId="1A399B1F" w14:textId="77777777" w:rsidR="00FE04CD" w:rsidRPr="00E9074A" w:rsidRDefault="006459B4">
            <w:pPr>
              <w:pStyle w:val="TableParagraph"/>
              <w:spacing w:before="1"/>
              <w:ind w:left="144" w:right="138"/>
              <w:jc w:val="center"/>
              <w:rPr>
                <w:sz w:val="18"/>
              </w:rPr>
            </w:pPr>
            <w:r w:rsidRPr="00E9074A">
              <w:rPr>
                <w:sz w:val="18"/>
              </w:rPr>
              <w:t>字段类型</w:t>
            </w:r>
          </w:p>
        </w:tc>
        <w:tc>
          <w:tcPr>
            <w:tcW w:w="1276" w:type="dxa"/>
            <w:shd w:val="clear" w:color="auto" w:fill="BEBEBE"/>
          </w:tcPr>
          <w:p w14:paraId="2F00BA05" w14:textId="77777777" w:rsidR="00FE04CD" w:rsidRPr="00E9074A" w:rsidRDefault="00FE04CD">
            <w:pPr>
              <w:pStyle w:val="TableParagraph"/>
              <w:spacing w:before="4"/>
              <w:rPr>
                <w:b/>
                <w:sz w:val="15"/>
              </w:rPr>
            </w:pPr>
          </w:p>
          <w:p w14:paraId="49ED2FC7" w14:textId="77777777" w:rsidR="00FE04CD" w:rsidRPr="00E9074A" w:rsidRDefault="006459B4">
            <w:pPr>
              <w:pStyle w:val="TableParagraph"/>
              <w:spacing w:before="1"/>
              <w:ind w:left="256" w:right="247"/>
              <w:jc w:val="center"/>
              <w:rPr>
                <w:sz w:val="18"/>
              </w:rPr>
            </w:pPr>
            <w:r w:rsidRPr="00E9074A">
              <w:rPr>
                <w:sz w:val="18"/>
              </w:rPr>
              <w:t>字段长度</w:t>
            </w:r>
          </w:p>
        </w:tc>
        <w:tc>
          <w:tcPr>
            <w:tcW w:w="992" w:type="dxa"/>
            <w:shd w:val="clear" w:color="auto" w:fill="BEBEBE"/>
          </w:tcPr>
          <w:p w14:paraId="2B4EB697" w14:textId="77777777" w:rsidR="00FE04CD" w:rsidRPr="00E9074A" w:rsidRDefault="00FE04CD">
            <w:pPr>
              <w:pStyle w:val="TableParagraph"/>
              <w:spacing w:before="4"/>
              <w:rPr>
                <w:b/>
                <w:sz w:val="15"/>
              </w:rPr>
            </w:pPr>
          </w:p>
          <w:p w14:paraId="05BF9BC5" w14:textId="77777777" w:rsidR="00FE04CD" w:rsidRPr="00E9074A" w:rsidRDefault="006459B4">
            <w:pPr>
              <w:pStyle w:val="TableParagraph"/>
              <w:spacing w:before="1"/>
              <w:ind w:left="113" w:right="106"/>
              <w:jc w:val="center"/>
              <w:rPr>
                <w:sz w:val="18"/>
              </w:rPr>
            </w:pPr>
            <w:r w:rsidRPr="00E9074A">
              <w:rPr>
                <w:sz w:val="18"/>
              </w:rPr>
              <w:t>小数位数</w:t>
            </w:r>
          </w:p>
        </w:tc>
        <w:tc>
          <w:tcPr>
            <w:tcW w:w="1270" w:type="dxa"/>
            <w:shd w:val="clear" w:color="auto" w:fill="BEBEBE"/>
          </w:tcPr>
          <w:p w14:paraId="22C79109" w14:textId="77777777" w:rsidR="00FE04CD" w:rsidRPr="00E9074A" w:rsidRDefault="00FE04CD">
            <w:pPr>
              <w:pStyle w:val="TableParagraph"/>
              <w:spacing w:before="4"/>
              <w:rPr>
                <w:b/>
                <w:sz w:val="15"/>
              </w:rPr>
            </w:pPr>
          </w:p>
          <w:p w14:paraId="5D13D026" w14:textId="77777777" w:rsidR="00FE04CD" w:rsidRPr="00E9074A" w:rsidRDefault="006459B4">
            <w:pPr>
              <w:pStyle w:val="TableParagraph"/>
              <w:spacing w:before="1"/>
              <w:ind w:left="165" w:right="154"/>
              <w:jc w:val="center"/>
              <w:rPr>
                <w:sz w:val="18"/>
              </w:rPr>
            </w:pPr>
            <w:r w:rsidRPr="00E9074A">
              <w:rPr>
                <w:sz w:val="18"/>
              </w:rPr>
              <w:t>值域</w:t>
            </w:r>
          </w:p>
        </w:tc>
        <w:tc>
          <w:tcPr>
            <w:tcW w:w="2280" w:type="dxa"/>
            <w:shd w:val="clear" w:color="auto" w:fill="BEBEBE"/>
          </w:tcPr>
          <w:p w14:paraId="5C251F64" w14:textId="77777777" w:rsidR="00FE04CD" w:rsidRPr="00E9074A" w:rsidRDefault="006459B4">
            <w:pPr>
              <w:pStyle w:val="TableParagraph"/>
              <w:spacing w:before="2" w:line="290" w:lineRule="atLeast"/>
              <w:ind w:left="150" w:right="123" w:hanging="17"/>
              <w:rPr>
                <w:sz w:val="18"/>
              </w:rPr>
            </w:pPr>
            <w:r w:rsidRPr="00E9074A">
              <w:rPr>
                <w:sz w:val="18"/>
              </w:rPr>
              <w:t>是否必填（</w:t>
            </w:r>
            <w:r w:rsidRPr="00E9074A">
              <w:rPr>
                <w:sz w:val="21"/>
              </w:rPr>
              <w:t>▲</w:t>
            </w:r>
            <w:r w:rsidRPr="00E9074A">
              <w:rPr>
                <w:sz w:val="18"/>
              </w:rPr>
              <w:t>为必填，△ 为条件必填，○为选填）</w:t>
            </w:r>
          </w:p>
        </w:tc>
        <w:tc>
          <w:tcPr>
            <w:tcW w:w="3358" w:type="dxa"/>
            <w:shd w:val="clear" w:color="auto" w:fill="BEBEBE"/>
          </w:tcPr>
          <w:p w14:paraId="17321426" w14:textId="77777777" w:rsidR="00FE04CD" w:rsidRPr="00E9074A" w:rsidRDefault="00FE04CD">
            <w:pPr>
              <w:pStyle w:val="TableParagraph"/>
              <w:spacing w:before="4"/>
              <w:rPr>
                <w:b/>
                <w:sz w:val="15"/>
              </w:rPr>
            </w:pPr>
          </w:p>
          <w:p w14:paraId="773BC0F4" w14:textId="77777777" w:rsidR="00FE04CD" w:rsidRPr="00E9074A" w:rsidRDefault="006459B4">
            <w:pPr>
              <w:pStyle w:val="TableParagraph"/>
              <w:spacing w:before="1"/>
              <w:ind w:left="82" w:right="72"/>
              <w:jc w:val="center"/>
              <w:rPr>
                <w:sz w:val="18"/>
              </w:rPr>
            </w:pPr>
            <w:r w:rsidRPr="00E9074A">
              <w:rPr>
                <w:sz w:val="18"/>
              </w:rPr>
              <w:t>备注</w:t>
            </w:r>
          </w:p>
        </w:tc>
      </w:tr>
      <w:tr w:rsidR="00E9074A" w:rsidRPr="00E9074A" w14:paraId="29A385DB" w14:textId="77777777">
        <w:trPr>
          <w:trHeight w:val="467"/>
        </w:trPr>
        <w:tc>
          <w:tcPr>
            <w:tcW w:w="710" w:type="dxa"/>
          </w:tcPr>
          <w:p w14:paraId="53495401" w14:textId="77777777" w:rsidR="00FE04CD" w:rsidRPr="00E9074A" w:rsidRDefault="006459B4">
            <w:pPr>
              <w:pStyle w:val="TableParagraph"/>
              <w:spacing w:before="120"/>
              <w:ind w:left="143"/>
              <w:rPr>
                <w:sz w:val="18"/>
              </w:rPr>
            </w:pPr>
            <w:r w:rsidRPr="00E9074A">
              <w:rPr>
                <w:sz w:val="18"/>
              </w:rPr>
              <w:t>10.</w:t>
            </w:r>
          </w:p>
        </w:tc>
        <w:tc>
          <w:tcPr>
            <w:tcW w:w="1412" w:type="dxa"/>
          </w:tcPr>
          <w:p w14:paraId="3F2889D3" w14:textId="77777777" w:rsidR="00FE04CD" w:rsidRPr="00E9074A" w:rsidRDefault="006459B4">
            <w:pPr>
              <w:pStyle w:val="TableParagraph"/>
              <w:spacing w:before="120"/>
              <w:ind w:right="243"/>
              <w:jc w:val="right"/>
              <w:rPr>
                <w:sz w:val="18"/>
              </w:rPr>
            </w:pPr>
            <w:r w:rsidRPr="00E9074A">
              <w:rPr>
                <w:sz w:val="18"/>
              </w:rPr>
              <w:t>起点Y 坐标</w:t>
            </w:r>
          </w:p>
        </w:tc>
        <w:tc>
          <w:tcPr>
            <w:tcW w:w="1361" w:type="dxa"/>
          </w:tcPr>
          <w:p w14:paraId="113C26DE" w14:textId="77777777" w:rsidR="00FE04CD" w:rsidRPr="00E9074A" w:rsidRDefault="006459B4">
            <w:pPr>
              <w:pStyle w:val="TableParagraph"/>
              <w:spacing w:before="120"/>
              <w:ind w:left="296" w:right="290"/>
              <w:jc w:val="center"/>
              <w:rPr>
                <w:sz w:val="18"/>
              </w:rPr>
            </w:pPr>
            <w:r w:rsidRPr="00E9074A">
              <w:rPr>
                <w:sz w:val="18"/>
              </w:rPr>
              <w:t>S_Y</w:t>
            </w:r>
          </w:p>
        </w:tc>
        <w:tc>
          <w:tcPr>
            <w:tcW w:w="1053" w:type="dxa"/>
          </w:tcPr>
          <w:p w14:paraId="4BABC380" w14:textId="77777777" w:rsidR="00FE04CD" w:rsidRPr="00E9074A" w:rsidRDefault="006459B4">
            <w:pPr>
              <w:pStyle w:val="TableParagraph"/>
              <w:spacing w:before="120"/>
              <w:ind w:left="144" w:right="136"/>
              <w:jc w:val="center"/>
              <w:rPr>
                <w:sz w:val="18"/>
              </w:rPr>
            </w:pPr>
            <w:r w:rsidRPr="00E9074A">
              <w:rPr>
                <w:sz w:val="18"/>
              </w:rPr>
              <w:t>双精度</w:t>
            </w:r>
          </w:p>
        </w:tc>
        <w:tc>
          <w:tcPr>
            <w:tcW w:w="1276" w:type="dxa"/>
          </w:tcPr>
          <w:p w14:paraId="1777EFD3" w14:textId="77777777" w:rsidR="00FE04CD" w:rsidRPr="00E9074A" w:rsidRDefault="00FE04CD">
            <w:pPr>
              <w:pStyle w:val="TableParagraph"/>
              <w:rPr>
                <w:rFonts w:ascii="Times New Roman"/>
                <w:sz w:val="18"/>
              </w:rPr>
            </w:pPr>
          </w:p>
        </w:tc>
        <w:tc>
          <w:tcPr>
            <w:tcW w:w="992" w:type="dxa"/>
          </w:tcPr>
          <w:p w14:paraId="6F3841D3" w14:textId="77777777" w:rsidR="00FE04CD" w:rsidRPr="00E9074A" w:rsidRDefault="006459B4">
            <w:pPr>
              <w:pStyle w:val="TableParagraph"/>
              <w:spacing w:before="120"/>
              <w:ind w:left="11"/>
              <w:jc w:val="center"/>
              <w:rPr>
                <w:sz w:val="18"/>
              </w:rPr>
            </w:pPr>
            <w:r w:rsidRPr="00E9074A">
              <w:rPr>
                <w:sz w:val="18"/>
              </w:rPr>
              <w:t>3</w:t>
            </w:r>
          </w:p>
        </w:tc>
        <w:tc>
          <w:tcPr>
            <w:tcW w:w="1270" w:type="dxa"/>
          </w:tcPr>
          <w:p w14:paraId="5C422320" w14:textId="77777777" w:rsidR="00FE04CD" w:rsidRPr="00E9074A" w:rsidRDefault="00FE04CD">
            <w:pPr>
              <w:pStyle w:val="TableParagraph"/>
              <w:rPr>
                <w:rFonts w:ascii="Times New Roman"/>
                <w:sz w:val="18"/>
              </w:rPr>
            </w:pPr>
          </w:p>
        </w:tc>
        <w:tc>
          <w:tcPr>
            <w:tcW w:w="2280" w:type="dxa"/>
          </w:tcPr>
          <w:p w14:paraId="704A7CFB" w14:textId="77777777" w:rsidR="00FE04CD" w:rsidRPr="00E9074A" w:rsidRDefault="006459B4">
            <w:pPr>
              <w:pStyle w:val="TableParagraph"/>
              <w:spacing w:before="99"/>
              <w:ind w:left="6"/>
              <w:jc w:val="center"/>
              <w:rPr>
                <w:sz w:val="21"/>
              </w:rPr>
            </w:pPr>
            <w:r w:rsidRPr="00E9074A">
              <w:rPr>
                <w:w w:val="99"/>
                <w:sz w:val="21"/>
              </w:rPr>
              <w:t>▲</w:t>
            </w:r>
          </w:p>
        </w:tc>
        <w:tc>
          <w:tcPr>
            <w:tcW w:w="3358" w:type="dxa"/>
          </w:tcPr>
          <w:p w14:paraId="74A99AC6" w14:textId="77777777" w:rsidR="00FE04CD" w:rsidRPr="00E9074A" w:rsidRDefault="00FE04CD">
            <w:pPr>
              <w:pStyle w:val="TableParagraph"/>
              <w:rPr>
                <w:rFonts w:ascii="Times New Roman"/>
                <w:sz w:val="18"/>
              </w:rPr>
            </w:pPr>
          </w:p>
        </w:tc>
      </w:tr>
      <w:tr w:rsidR="00E9074A" w:rsidRPr="00E9074A" w14:paraId="084F6AE7" w14:textId="77777777">
        <w:trPr>
          <w:trHeight w:val="468"/>
        </w:trPr>
        <w:tc>
          <w:tcPr>
            <w:tcW w:w="710" w:type="dxa"/>
          </w:tcPr>
          <w:p w14:paraId="0152FA01" w14:textId="77777777" w:rsidR="00FE04CD" w:rsidRPr="00E9074A" w:rsidRDefault="006459B4">
            <w:pPr>
              <w:pStyle w:val="TableParagraph"/>
              <w:spacing w:before="119"/>
              <w:ind w:left="143"/>
              <w:rPr>
                <w:sz w:val="18"/>
              </w:rPr>
            </w:pPr>
            <w:r w:rsidRPr="00E9074A">
              <w:rPr>
                <w:sz w:val="18"/>
              </w:rPr>
              <w:t>11.</w:t>
            </w:r>
          </w:p>
        </w:tc>
        <w:tc>
          <w:tcPr>
            <w:tcW w:w="1412" w:type="dxa"/>
          </w:tcPr>
          <w:p w14:paraId="674DAADD" w14:textId="77777777" w:rsidR="00FE04CD" w:rsidRPr="00E9074A" w:rsidRDefault="006459B4">
            <w:pPr>
              <w:pStyle w:val="TableParagraph"/>
              <w:spacing w:before="119"/>
              <w:ind w:right="243"/>
              <w:jc w:val="right"/>
              <w:rPr>
                <w:sz w:val="18"/>
              </w:rPr>
            </w:pPr>
            <w:r w:rsidRPr="00E9074A">
              <w:rPr>
                <w:sz w:val="18"/>
              </w:rPr>
              <w:t>连接点编号</w:t>
            </w:r>
          </w:p>
        </w:tc>
        <w:tc>
          <w:tcPr>
            <w:tcW w:w="1361" w:type="dxa"/>
          </w:tcPr>
          <w:p w14:paraId="29A0CA76" w14:textId="77777777" w:rsidR="00FE04CD" w:rsidRPr="00E9074A" w:rsidRDefault="006459B4">
            <w:pPr>
              <w:pStyle w:val="TableParagraph"/>
              <w:spacing w:before="119"/>
              <w:ind w:left="299" w:right="290"/>
              <w:jc w:val="center"/>
              <w:rPr>
                <w:sz w:val="18"/>
              </w:rPr>
            </w:pPr>
            <w:r w:rsidRPr="00E9074A">
              <w:rPr>
                <w:sz w:val="18"/>
              </w:rPr>
              <w:t>E_Exp</w:t>
            </w:r>
          </w:p>
        </w:tc>
        <w:tc>
          <w:tcPr>
            <w:tcW w:w="1053" w:type="dxa"/>
          </w:tcPr>
          <w:p w14:paraId="1883DE92" w14:textId="77777777" w:rsidR="00FE04CD" w:rsidRPr="00E9074A" w:rsidRDefault="006459B4">
            <w:pPr>
              <w:pStyle w:val="TableParagraph"/>
              <w:spacing w:before="119"/>
              <w:ind w:left="144" w:right="136"/>
              <w:jc w:val="center"/>
              <w:rPr>
                <w:sz w:val="18"/>
              </w:rPr>
            </w:pPr>
            <w:r w:rsidRPr="00E9074A">
              <w:rPr>
                <w:sz w:val="18"/>
              </w:rPr>
              <w:t>字符型</w:t>
            </w:r>
          </w:p>
        </w:tc>
        <w:tc>
          <w:tcPr>
            <w:tcW w:w="1276" w:type="dxa"/>
          </w:tcPr>
          <w:p w14:paraId="15FE4861" w14:textId="77777777" w:rsidR="00FE04CD" w:rsidRPr="00E9074A" w:rsidRDefault="00FE04CD">
            <w:pPr>
              <w:pStyle w:val="TableParagraph"/>
              <w:rPr>
                <w:rFonts w:ascii="Times New Roman"/>
                <w:sz w:val="18"/>
              </w:rPr>
            </w:pPr>
          </w:p>
        </w:tc>
        <w:tc>
          <w:tcPr>
            <w:tcW w:w="992" w:type="dxa"/>
          </w:tcPr>
          <w:p w14:paraId="572B73B3" w14:textId="77777777" w:rsidR="00FE04CD" w:rsidRPr="00E9074A" w:rsidRDefault="00FE04CD">
            <w:pPr>
              <w:pStyle w:val="TableParagraph"/>
              <w:rPr>
                <w:rFonts w:ascii="Times New Roman"/>
                <w:sz w:val="18"/>
              </w:rPr>
            </w:pPr>
          </w:p>
        </w:tc>
        <w:tc>
          <w:tcPr>
            <w:tcW w:w="1270" w:type="dxa"/>
          </w:tcPr>
          <w:p w14:paraId="3902784A" w14:textId="77777777" w:rsidR="00FE04CD" w:rsidRPr="00E9074A" w:rsidRDefault="00FE04CD">
            <w:pPr>
              <w:pStyle w:val="TableParagraph"/>
              <w:rPr>
                <w:rFonts w:ascii="Times New Roman"/>
                <w:sz w:val="18"/>
              </w:rPr>
            </w:pPr>
          </w:p>
        </w:tc>
        <w:tc>
          <w:tcPr>
            <w:tcW w:w="2280" w:type="dxa"/>
          </w:tcPr>
          <w:p w14:paraId="2ECD75B1" w14:textId="77777777" w:rsidR="00FE04CD" w:rsidRPr="00E9074A" w:rsidRDefault="006459B4">
            <w:pPr>
              <w:pStyle w:val="TableParagraph"/>
              <w:spacing w:before="22"/>
              <w:ind w:left="6"/>
              <w:jc w:val="center"/>
              <w:rPr>
                <w:sz w:val="21"/>
              </w:rPr>
            </w:pPr>
            <w:r w:rsidRPr="00E9074A">
              <w:rPr>
                <w:w w:val="99"/>
                <w:sz w:val="21"/>
              </w:rPr>
              <w:t>▲</w:t>
            </w:r>
          </w:p>
        </w:tc>
        <w:tc>
          <w:tcPr>
            <w:tcW w:w="3358" w:type="dxa"/>
          </w:tcPr>
          <w:p w14:paraId="1B28D3BB" w14:textId="77777777" w:rsidR="00FE04CD" w:rsidRPr="00E9074A" w:rsidRDefault="00FE04CD">
            <w:pPr>
              <w:pStyle w:val="TableParagraph"/>
              <w:rPr>
                <w:rFonts w:ascii="Times New Roman"/>
                <w:sz w:val="18"/>
              </w:rPr>
            </w:pPr>
          </w:p>
        </w:tc>
      </w:tr>
      <w:tr w:rsidR="00E9074A" w:rsidRPr="00E9074A" w14:paraId="5B222DC3" w14:textId="77777777">
        <w:trPr>
          <w:trHeight w:val="467"/>
        </w:trPr>
        <w:tc>
          <w:tcPr>
            <w:tcW w:w="710" w:type="dxa"/>
          </w:tcPr>
          <w:p w14:paraId="69C4DBB5" w14:textId="77777777" w:rsidR="00FE04CD" w:rsidRPr="00E9074A" w:rsidRDefault="006459B4">
            <w:pPr>
              <w:pStyle w:val="TableParagraph"/>
              <w:spacing w:before="119"/>
              <w:ind w:left="143"/>
              <w:rPr>
                <w:sz w:val="18"/>
              </w:rPr>
            </w:pPr>
            <w:r w:rsidRPr="00E9074A">
              <w:rPr>
                <w:sz w:val="18"/>
              </w:rPr>
              <w:t>12.</w:t>
            </w:r>
          </w:p>
        </w:tc>
        <w:tc>
          <w:tcPr>
            <w:tcW w:w="1412" w:type="dxa"/>
          </w:tcPr>
          <w:p w14:paraId="402DAD02" w14:textId="77777777" w:rsidR="00FE04CD" w:rsidRPr="00E9074A" w:rsidRDefault="006459B4">
            <w:pPr>
              <w:pStyle w:val="TableParagraph"/>
              <w:spacing w:before="119"/>
              <w:ind w:right="212"/>
              <w:jc w:val="right"/>
              <w:rPr>
                <w:sz w:val="18"/>
              </w:rPr>
            </w:pPr>
            <w:r w:rsidRPr="00E9074A">
              <w:rPr>
                <w:sz w:val="18"/>
              </w:rPr>
              <w:t>连接点 X 坐标</w:t>
            </w:r>
          </w:p>
        </w:tc>
        <w:tc>
          <w:tcPr>
            <w:tcW w:w="1361" w:type="dxa"/>
          </w:tcPr>
          <w:p w14:paraId="3353020A" w14:textId="77777777" w:rsidR="00FE04CD" w:rsidRPr="00E9074A" w:rsidRDefault="006459B4">
            <w:pPr>
              <w:pStyle w:val="TableParagraph"/>
              <w:spacing w:before="119"/>
              <w:ind w:left="296" w:right="290"/>
              <w:jc w:val="center"/>
              <w:rPr>
                <w:sz w:val="18"/>
              </w:rPr>
            </w:pPr>
            <w:r w:rsidRPr="00E9074A">
              <w:rPr>
                <w:sz w:val="18"/>
              </w:rPr>
              <w:t>E_X</w:t>
            </w:r>
          </w:p>
        </w:tc>
        <w:tc>
          <w:tcPr>
            <w:tcW w:w="1053" w:type="dxa"/>
          </w:tcPr>
          <w:p w14:paraId="12820B15" w14:textId="77777777" w:rsidR="00FE04CD" w:rsidRPr="00E9074A" w:rsidRDefault="006459B4">
            <w:pPr>
              <w:pStyle w:val="TableParagraph"/>
              <w:spacing w:before="119"/>
              <w:ind w:left="144" w:right="136"/>
              <w:jc w:val="center"/>
              <w:rPr>
                <w:sz w:val="18"/>
              </w:rPr>
            </w:pPr>
            <w:r w:rsidRPr="00E9074A">
              <w:rPr>
                <w:sz w:val="18"/>
              </w:rPr>
              <w:t>双精度</w:t>
            </w:r>
          </w:p>
        </w:tc>
        <w:tc>
          <w:tcPr>
            <w:tcW w:w="1276" w:type="dxa"/>
          </w:tcPr>
          <w:p w14:paraId="21EFE91E" w14:textId="77777777" w:rsidR="00FE04CD" w:rsidRPr="00E9074A" w:rsidRDefault="00FE04CD">
            <w:pPr>
              <w:pStyle w:val="TableParagraph"/>
              <w:rPr>
                <w:rFonts w:ascii="Times New Roman"/>
                <w:sz w:val="18"/>
              </w:rPr>
            </w:pPr>
          </w:p>
        </w:tc>
        <w:tc>
          <w:tcPr>
            <w:tcW w:w="992" w:type="dxa"/>
          </w:tcPr>
          <w:p w14:paraId="0BCED821" w14:textId="77777777" w:rsidR="00FE04CD" w:rsidRPr="00E9074A" w:rsidRDefault="006459B4">
            <w:pPr>
              <w:pStyle w:val="TableParagraph"/>
              <w:spacing w:before="119"/>
              <w:ind w:left="11"/>
              <w:jc w:val="center"/>
              <w:rPr>
                <w:sz w:val="18"/>
              </w:rPr>
            </w:pPr>
            <w:r w:rsidRPr="00E9074A">
              <w:rPr>
                <w:sz w:val="18"/>
              </w:rPr>
              <w:t>3</w:t>
            </w:r>
          </w:p>
        </w:tc>
        <w:tc>
          <w:tcPr>
            <w:tcW w:w="1270" w:type="dxa"/>
          </w:tcPr>
          <w:p w14:paraId="19460E42" w14:textId="77777777" w:rsidR="00FE04CD" w:rsidRPr="00E9074A" w:rsidRDefault="00FE04CD">
            <w:pPr>
              <w:pStyle w:val="TableParagraph"/>
              <w:rPr>
                <w:rFonts w:ascii="Times New Roman"/>
                <w:sz w:val="18"/>
              </w:rPr>
            </w:pPr>
          </w:p>
        </w:tc>
        <w:tc>
          <w:tcPr>
            <w:tcW w:w="2280" w:type="dxa"/>
          </w:tcPr>
          <w:p w14:paraId="2F9DAA28" w14:textId="77777777" w:rsidR="00FE04CD" w:rsidRPr="00E9074A" w:rsidRDefault="006459B4">
            <w:pPr>
              <w:pStyle w:val="TableParagraph"/>
              <w:spacing w:before="22"/>
              <w:ind w:left="6"/>
              <w:jc w:val="center"/>
              <w:rPr>
                <w:sz w:val="21"/>
              </w:rPr>
            </w:pPr>
            <w:r w:rsidRPr="00E9074A">
              <w:rPr>
                <w:w w:val="99"/>
                <w:sz w:val="21"/>
              </w:rPr>
              <w:t>▲</w:t>
            </w:r>
          </w:p>
        </w:tc>
        <w:tc>
          <w:tcPr>
            <w:tcW w:w="3358" w:type="dxa"/>
          </w:tcPr>
          <w:p w14:paraId="4E959281" w14:textId="77777777" w:rsidR="00FE04CD" w:rsidRPr="00E9074A" w:rsidRDefault="00FE04CD">
            <w:pPr>
              <w:pStyle w:val="TableParagraph"/>
              <w:rPr>
                <w:rFonts w:ascii="Times New Roman"/>
                <w:sz w:val="18"/>
              </w:rPr>
            </w:pPr>
          </w:p>
        </w:tc>
      </w:tr>
      <w:tr w:rsidR="00E9074A" w:rsidRPr="00E9074A" w14:paraId="3516A5C5" w14:textId="77777777">
        <w:trPr>
          <w:trHeight w:val="467"/>
        </w:trPr>
        <w:tc>
          <w:tcPr>
            <w:tcW w:w="710" w:type="dxa"/>
          </w:tcPr>
          <w:p w14:paraId="494275F2" w14:textId="77777777" w:rsidR="00FE04CD" w:rsidRPr="00E9074A" w:rsidRDefault="006459B4">
            <w:pPr>
              <w:pStyle w:val="TableParagraph"/>
              <w:spacing w:before="118"/>
              <w:ind w:left="143"/>
              <w:rPr>
                <w:sz w:val="18"/>
              </w:rPr>
            </w:pPr>
            <w:r w:rsidRPr="00E9074A">
              <w:rPr>
                <w:sz w:val="18"/>
              </w:rPr>
              <w:t>13.</w:t>
            </w:r>
          </w:p>
        </w:tc>
        <w:tc>
          <w:tcPr>
            <w:tcW w:w="1412" w:type="dxa"/>
          </w:tcPr>
          <w:p w14:paraId="15B3922B" w14:textId="77777777" w:rsidR="00FE04CD" w:rsidRPr="00E9074A" w:rsidRDefault="006459B4">
            <w:pPr>
              <w:pStyle w:val="TableParagraph"/>
              <w:spacing w:before="118"/>
              <w:ind w:right="212"/>
              <w:jc w:val="right"/>
              <w:rPr>
                <w:sz w:val="18"/>
              </w:rPr>
            </w:pPr>
            <w:r w:rsidRPr="00E9074A">
              <w:rPr>
                <w:sz w:val="18"/>
              </w:rPr>
              <w:t>连接点 Y 坐标</w:t>
            </w:r>
          </w:p>
        </w:tc>
        <w:tc>
          <w:tcPr>
            <w:tcW w:w="1361" w:type="dxa"/>
          </w:tcPr>
          <w:p w14:paraId="24FB3984" w14:textId="77777777" w:rsidR="00FE04CD" w:rsidRPr="00E9074A" w:rsidRDefault="006459B4">
            <w:pPr>
              <w:pStyle w:val="TableParagraph"/>
              <w:spacing w:before="118"/>
              <w:ind w:left="296" w:right="290"/>
              <w:jc w:val="center"/>
              <w:rPr>
                <w:sz w:val="18"/>
              </w:rPr>
            </w:pPr>
            <w:r w:rsidRPr="00E9074A">
              <w:rPr>
                <w:sz w:val="18"/>
              </w:rPr>
              <w:t>E_Y</w:t>
            </w:r>
          </w:p>
        </w:tc>
        <w:tc>
          <w:tcPr>
            <w:tcW w:w="1053" w:type="dxa"/>
          </w:tcPr>
          <w:p w14:paraId="54DA31C7" w14:textId="77777777" w:rsidR="00FE04CD" w:rsidRPr="00E9074A" w:rsidRDefault="006459B4">
            <w:pPr>
              <w:pStyle w:val="TableParagraph"/>
              <w:spacing w:before="118"/>
              <w:ind w:left="144" w:right="136"/>
              <w:jc w:val="center"/>
              <w:rPr>
                <w:sz w:val="18"/>
              </w:rPr>
            </w:pPr>
            <w:r w:rsidRPr="00E9074A">
              <w:rPr>
                <w:sz w:val="18"/>
              </w:rPr>
              <w:t>双精度</w:t>
            </w:r>
          </w:p>
        </w:tc>
        <w:tc>
          <w:tcPr>
            <w:tcW w:w="1276" w:type="dxa"/>
          </w:tcPr>
          <w:p w14:paraId="51B47B4E" w14:textId="77777777" w:rsidR="00FE04CD" w:rsidRPr="00E9074A" w:rsidRDefault="00FE04CD">
            <w:pPr>
              <w:pStyle w:val="TableParagraph"/>
              <w:rPr>
                <w:rFonts w:ascii="Times New Roman"/>
                <w:sz w:val="18"/>
              </w:rPr>
            </w:pPr>
          </w:p>
        </w:tc>
        <w:tc>
          <w:tcPr>
            <w:tcW w:w="992" w:type="dxa"/>
          </w:tcPr>
          <w:p w14:paraId="13EB3B47" w14:textId="77777777" w:rsidR="00FE04CD" w:rsidRPr="00E9074A" w:rsidRDefault="006459B4">
            <w:pPr>
              <w:pStyle w:val="TableParagraph"/>
              <w:spacing w:before="118"/>
              <w:ind w:left="11"/>
              <w:jc w:val="center"/>
              <w:rPr>
                <w:sz w:val="18"/>
              </w:rPr>
            </w:pPr>
            <w:r w:rsidRPr="00E9074A">
              <w:rPr>
                <w:sz w:val="18"/>
              </w:rPr>
              <w:t>3</w:t>
            </w:r>
          </w:p>
        </w:tc>
        <w:tc>
          <w:tcPr>
            <w:tcW w:w="1270" w:type="dxa"/>
          </w:tcPr>
          <w:p w14:paraId="424DC166" w14:textId="77777777" w:rsidR="00FE04CD" w:rsidRPr="00E9074A" w:rsidRDefault="00FE04CD">
            <w:pPr>
              <w:pStyle w:val="TableParagraph"/>
              <w:rPr>
                <w:rFonts w:ascii="Times New Roman"/>
                <w:sz w:val="18"/>
              </w:rPr>
            </w:pPr>
          </w:p>
        </w:tc>
        <w:tc>
          <w:tcPr>
            <w:tcW w:w="2280" w:type="dxa"/>
          </w:tcPr>
          <w:p w14:paraId="3C013F25" w14:textId="77777777" w:rsidR="00FE04CD" w:rsidRPr="00E9074A" w:rsidRDefault="006459B4">
            <w:pPr>
              <w:pStyle w:val="TableParagraph"/>
              <w:spacing w:before="21"/>
              <w:ind w:left="6"/>
              <w:jc w:val="center"/>
              <w:rPr>
                <w:sz w:val="21"/>
              </w:rPr>
            </w:pPr>
            <w:r w:rsidRPr="00E9074A">
              <w:rPr>
                <w:w w:val="99"/>
                <w:sz w:val="21"/>
              </w:rPr>
              <w:t>▲</w:t>
            </w:r>
          </w:p>
        </w:tc>
        <w:tc>
          <w:tcPr>
            <w:tcW w:w="3358" w:type="dxa"/>
          </w:tcPr>
          <w:p w14:paraId="16E04729" w14:textId="77777777" w:rsidR="00FE04CD" w:rsidRPr="00E9074A" w:rsidRDefault="00FE04CD">
            <w:pPr>
              <w:pStyle w:val="TableParagraph"/>
              <w:rPr>
                <w:rFonts w:ascii="Times New Roman"/>
                <w:sz w:val="18"/>
              </w:rPr>
            </w:pPr>
          </w:p>
        </w:tc>
      </w:tr>
      <w:tr w:rsidR="00E9074A" w:rsidRPr="00E9074A" w14:paraId="7D17289A" w14:textId="77777777">
        <w:trPr>
          <w:trHeight w:val="467"/>
        </w:trPr>
        <w:tc>
          <w:tcPr>
            <w:tcW w:w="710" w:type="dxa"/>
          </w:tcPr>
          <w:p w14:paraId="40E2410C" w14:textId="77777777" w:rsidR="00FE04CD" w:rsidRPr="00E9074A" w:rsidRDefault="006459B4">
            <w:pPr>
              <w:pStyle w:val="TableParagraph"/>
              <w:spacing w:before="118"/>
              <w:ind w:left="143"/>
              <w:rPr>
                <w:sz w:val="18"/>
              </w:rPr>
            </w:pPr>
            <w:r w:rsidRPr="00E9074A">
              <w:rPr>
                <w:sz w:val="18"/>
              </w:rPr>
              <w:t>14.</w:t>
            </w:r>
          </w:p>
        </w:tc>
        <w:tc>
          <w:tcPr>
            <w:tcW w:w="1412" w:type="dxa"/>
          </w:tcPr>
          <w:p w14:paraId="42E631F7" w14:textId="77777777" w:rsidR="00FE04CD" w:rsidRPr="00E9074A" w:rsidRDefault="006459B4">
            <w:pPr>
              <w:pStyle w:val="TableParagraph"/>
              <w:spacing w:before="118"/>
              <w:ind w:left="345"/>
              <w:rPr>
                <w:sz w:val="18"/>
              </w:rPr>
            </w:pPr>
            <w:r w:rsidRPr="00E9074A">
              <w:rPr>
                <w:sz w:val="18"/>
              </w:rPr>
              <w:t>权属单位</w:t>
            </w:r>
          </w:p>
        </w:tc>
        <w:tc>
          <w:tcPr>
            <w:tcW w:w="1361" w:type="dxa"/>
          </w:tcPr>
          <w:p w14:paraId="1417AAF2" w14:textId="77777777" w:rsidR="00FE04CD" w:rsidRPr="00E9074A" w:rsidRDefault="006459B4">
            <w:pPr>
              <w:pStyle w:val="TableParagraph"/>
              <w:spacing w:before="118"/>
              <w:ind w:left="299" w:right="290"/>
              <w:jc w:val="center"/>
              <w:rPr>
                <w:sz w:val="18"/>
              </w:rPr>
            </w:pPr>
            <w:r w:rsidRPr="00E9074A">
              <w:rPr>
                <w:sz w:val="18"/>
              </w:rPr>
              <w:t>Belong</w:t>
            </w:r>
          </w:p>
        </w:tc>
        <w:tc>
          <w:tcPr>
            <w:tcW w:w="1053" w:type="dxa"/>
          </w:tcPr>
          <w:p w14:paraId="6B05D410" w14:textId="77777777" w:rsidR="00FE04CD" w:rsidRPr="00E9074A" w:rsidRDefault="006459B4">
            <w:pPr>
              <w:pStyle w:val="TableParagraph"/>
              <w:spacing w:before="118"/>
              <w:ind w:left="144" w:right="136"/>
              <w:jc w:val="center"/>
              <w:rPr>
                <w:sz w:val="18"/>
              </w:rPr>
            </w:pPr>
            <w:r w:rsidRPr="00E9074A">
              <w:rPr>
                <w:sz w:val="18"/>
              </w:rPr>
              <w:t>字符型</w:t>
            </w:r>
          </w:p>
        </w:tc>
        <w:tc>
          <w:tcPr>
            <w:tcW w:w="1276" w:type="dxa"/>
          </w:tcPr>
          <w:p w14:paraId="59A554F5" w14:textId="77777777" w:rsidR="00FE04CD" w:rsidRPr="00E9074A" w:rsidRDefault="006459B4">
            <w:pPr>
              <w:pStyle w:val="TableParagraph"/>
              <w:spacing w:before="118"/>
              <w:ind w:left="257" w:right="246"/>
              <w:jc w:val="center"/>
              <w:rPr>
                <w:sz w:val="18"/>
              </w:rPr>
            </w:pPr>
            <w:r w:rsidRPr="00E9074A">
              <w:rPr>
                <w:sz w:val="18"/>
              </w:rPr>
              <w:t>255</w:t>
            </w:r>
          </w:p>
        </w:tc>
        <w:tc>
          <w:tcPr>
            <w:tcW w:w="992" w:type="dxa"/>
          </w:tcPr>
          <w:p w14:paraId="36B9319E" w14:textId="77777777" w:rsidR="00FE04CD" w:rsidRPr="00E9074A" w:rsidRDefault="00FE04CD">
            <w:pPr>
              <w:pStyle w:val="TableParagraph"/>
              <w:rPr>
                <w:rFonts w:ascii="Times New Roman"/>
                <w:sz w:val="18"/>
              </w:rPr>
            </w:pPr>
          </w:p>
        </w:tc>
        <w:tc>
          <w:tcPr>
            <w:tcW w:w="1270" w:type="dxa"/>
          </w:tcPr>
          <w:p w14:paraId="79B1427A" w14:textId="77777777" w:rsidR="00FE04CD" w:rsidRPr="00E9074A" w:rsidRDefault="00FE04CD">
            <w:pPr>
              <w:pStyle w:val="TableParagraph"/>
              <w:rPr>
                <w:rFonts w:ascii="Times New Roman"/>
                <w:sz w:val="18"/>
              </w:rPr>
            </w:pPr>
          </w:p>
        </w:tc>
        <w:tc>
          <w:tcPr>
            <w:tcW w:w="2280" w:type="dxa"/>
          </w:tcPr>
          <w:p w14:paraId="2050387C" w14:textId="77777777" w:rsidR="00FE04CD" w:rsidRPr="00E9074A" w:rsidRDefault="006459B4">
            <w:pPr>
              <w:pStyle w:val="TableParagraph"/>
              <w:spacing w:before="21"/>
              <w:ind w:left="6"/>
              <w:jc w:val="center"/>
              <w:rPr>
                <w:sz w:val="21"/>
              </w:rPr>
            </w:pPr>
            <w:r w:rsidRPr="00E9074A">
              <w:rPr>
                <w:w w:val="99"/>
                <w:sz w:val="21"/>
              </w:rPr>
              <w:t>▲</w:t>
            </w:r>
          </w:p>
        </w:tc>
        <w:tc>
          <w:tcPr>
            <w:tcW w:w="3358" w:type="dxa"/>
          </w:tcPr>
          <w:p w14:paraId="4093B1C2" w14:textId="77777777" w:rsidR="00FE04CD" w:rsidRPr="00E9074A" w:rsidRDefault="006459B4">
            <w:pPr>
              <w:pStyle w:val="TableParagraph"/>
              <w:spacing w:before="118"/>
              <w:ind w:left="82" w:right="75"/>
              <w:jc w:val="center"/>
              <w:rPr>
                <w:sz w:val="18"/>
              </w:rPr>
            </w:pPr>
            <w:r w:rsidRPr="00E9074A">
              <w:rPr>
                <w:sz w:val="18"/>
              </w:rPr>
              <w:t>有多个权属单位时，以“；”分隔</w:t>
            </w:r>
          </w:p>
        </w:tc>
      </w:tr>
      <w:tr w:rsidR="00E9074A" w:rsidRPr="00E9074A" w14:paraId="5E707AB7" w14:textId="77777777">
        <w:trPr>
          <w:trHeight w:val="468"/>
        </w:trPr>
        <w:tc>
          <w:tcPr>
            <w:tcW w:w="710" w:type="dxa"/>
          </w:tcPr>
          <w:p w14:paraId="7C7DA6EF" w14:textId="77777777" w:rsidR="00FE04CD" w:rsidRPr="00E9074A" w:rsidRDefault="006459B4">
            <w:pPr>
              <w:pStyle w:val="TableParagraph"/>
              <w:spacing w:before="120"/>
              <w:ind w:left="143"/>
              <w:rPr>
                <w:sz w:val="18"/>
              </w:rPr>
            </w:pPr>
            <w:r w:rsidRPr="00E9074A">
              <w:rPr>
                <w:sz w:val="18"/>
              </w:rPr>
              <w:t>15.</w:t>
            </w:r>
          </w:p>
        </w:tc>
        <w:tc>
          <w:tcPr>
            <w:tcW w:w="1412" w:type="dxa"/>
          </w:tcPr>
          <w:p w14:paraId="7B7A1CED" w14:textId="77777777" w:rsidR="00FE04CD" w:rsidRPr="00E9074A" w:rsidRDefault="006459B4">
            <w:pPr>
              <w:pStyle w:val="TableParagraph"/>
              <w:spacing w:before="120"/>
              <w:ind w:left="345"/>
              <w:rPr>
                <w:sz w:val="18"/>
              </w:rPr>
            </w:pPr>
            <w:r w:rsidRPr="00E9074A">
              <w:rPr>
                <w:sz w:val="18"/>
              </w:rPr>
              <w:t>建设日期</w:t>
            </w:r>
          </w:p>
        </w:tc>
        <w:tc>
          <w:tcPr>
            <w:tcW w:w="1361" w:type="dxa"/>
          </w:tcPr>
          <w:p w14:paraId="16B4A4EA" w14:textId="77777777" w:rsidR="00FE04CD" w:rsidRPr="00E9074A" w:rsidRDefault="006459B4">
            <w:pPr>
              <w:pStyle w:val="TableParagraph"/>
              <w:spacing w:before="120"/>
              <w:ind w:left="299" w:right="290"/>
              <w:jc w:val="center"/>
              <w:rPr>
                <w:sz w:val="18"/>
              </w:rPr>
            </w:pPr>
            <w:r w:rsidRPr="00E9074A">
              <w:rPr>
                <w:sz w:val="18"/>
              </w:rPr>
              <w:t>MDate</w:t>
            </w:r>
          </w:p>
        </w:tc>
        <w:tc>
          <w:tcPr>
            <w:tcW w:w="1053" w:type="dxa"/>
          </w:tcPr>
          <w:p w14:paraId="2B275F61" w14:textId="77777777" w:rsidR="00FE04CD" w:rsidRPr="00E9074A" w:rsidRDefault="006459B4">
            <w:pPr>
              <w:pStyle w:val="TableParagraph"/>
              <w:spacing w:before="120"/>
              <w:ind w:left="144" w:right="136"/>
              <w:jc w:val="center"/>
              <w:rPr>
                <w:sz w:val="18"/>
              </w:rPr>
            </w:pPr>
            <w:r w:rsidRPr="00E9074A">
              <w:rPr>
                <w:sz w:val="18"/>
              </w:rPr>
              <w:t>字符型</w:t>
            </w:r>
          </w:p>
        </w:tc>
        <w:tc>
          <w:tcPr>
            <w:tcW w:w="1276" w:type="dxa"/>
          </w:tcPr>
          <w:p w14:paraId="2082D2D3" w14:textId="77777777" w:rsidR="00FE04CD" w:rsidRPr="00E9074A" w:rsidRDefault="006459B4">
            <w:pPr>
              <w:pStyle w:val="TableParagraph"/>
              <w:spacing w:before="120"/>
              <w:ind w:left="255" w:right="247"/>
              <w:jc w:val="center"/>
              <w:rPr>
                <w:sz w:val="18"/>
              </w:rPr>
            </w:pPr>
            <w:r w:rsidRPr="00E9074A">
              <w:rPr>
                <w:sz w:val="18"/>
              </w:rPr>
              <w:t>10</w:t>
            </w:r>
          </w:p>
        </w:tc>
        <w:tc>
          <w:tcPr>
            <w:tcW w:w="992" w:type="dxa"/>
          </w:tcPr>
          <w:p w14:paraId="55DEA02C" w14:textId="77777777" w:rsidR="00FE04CD" w:rsidRPr="00E9074A" w:rsidRDefault="00FE04CD">
            <w:pPr>
              <w:pStyle w:val="TableParagraph"/>
              <w:rPr>
                <w:rFonts w:ascii="Times New Roman"/>
                <w:sz w:val="18"/>
              </w:rPr>
            </w:pPr>
          </w:p>
        </w:tc>
        <w:tc>
          <w:tcPr>
            <w:tcW w:w="1270" w:type="dxa"/>
          </w:tcPr>
          <w:p w14:paraId="58B3A8AD" w14:textId="77777777" w:rsidR="00FE04CD" w:rsidRPr="00E9074A" w:rsidRDefault="00FE04CD">
            <w:pPr>
              <w:pStyle w:val="TableParagraph"/>
              <w:rPr>
                <w:rFonts w:ascii="Times New Roman"/>
                <w:sz w:val="18"/>
              </w:rPr>
            </w:pPr>
          </w:p>
        </w:tc>
        <w:tc>
          <w:tcPr>
            <w:tcW w:w="2280" w:type="dxa"/>
          </w:tcPr>
          <w:p w14:paraId="7F5AD5E0" w14:textId="77777777" w:rsidR="00FE04CD" w:rsidRPr="00E9074A" w:rsidRDefault="006459B4">
            <w:pPr>
              <w:pStyle w:val="TableParagraph"/>
              <w:spacing w:before="20"/>
              <w:ind w:left="6"/>
              <w:jc w:val="center"/>
              <w:rPr>
                <w:sz w:val="21"/>
              </w:rPr>
            </w:pPr>
            <w:r w:rsidRPr="00E9074A">
              <w:rPr>
                <w:w w:val="99"/>
                <w:sz w:val="21"/>
              </w:rPr>
              <w:t>▲</w:t>
            </w:r>
          </w:p>
        </w:tc>
        <w:tc>
          <w:tcPr>
            <w:tcW w:w="3358" w:type="dxa"/>
          </w:tcPr>
          <w:p w14:paraId="5ACBFB31" w14:textId="77777777" w:rsidR="00FE04CD" w:rsidRPr="00E9074A" w:rsidRDefault="006459B4">
            <w:pPr>
              <w:pStyle w:val="TableParagraph"/>
              <w:spacing w:before="120"/>
              <w:ind w:left="82" w:right="75"/>
              <w:jc w:val="center"/>
              <w:rPr>
                <w:sz w:val="18"/>
              </w:rPr>
            </w:pPr>
            <w:r w:rsidRPr="00E9074A">
              <w:rPr>
                <w:sz w:val="18"/>
              </w:rPr>
              <w:t>采用“YYYY-MM-DD”格式</w:t>
            </w:r>
          </w:p>
        </w:tc>
      </w:tr>
      <w:tr w:rsidR="00E9074A" w:rsidRPr="00E9074A" w14:paraId="2BA3983E" w14:textId="77777777">
        <w:trPr>
          <w:trHeight w:val="467"/>
        </w:trPr>
        <w:tc>
          <w:tcPr>
            <w:tcW w:w="710" w:type="dxa"/>
          </w:tcPr>
          <w:p w14:paraId="1C20983F" w14:textId="77777777" w:rsidR="00FE04CD" w:rsidRPr="00E9074A" w:rsidRDefault="006459B4">
            <w:pPr>
              <w:pStyle w:val="TableParagraph"/>
              <w:spacing w:before="120"/>
              <w:ind w:left="143"/>
              <w:rPr>
                <w:sz w:val="18"/>
              </w:rPr>
            </w:pPr>
            <w:r w:rsidRPr="00E9074A">
              <w:rPr>
                <w:sz w:val="18"/>
              </w:rPr>
              <w:t>16.</w:t>
            </w:r>
          </w:p>
        </w:tc>
        <w:tc>
          <w:tcPr>
            <w:tcW w:w="1412" w:type="dxa"/>
          </w:tcPr>
          <w:p w14:paraId="297D7398" w14:textId="77777777" w:rsidR="00FE04CD" w:rsidRPr="00E9074A" w:rsidRDefault="006459B4">
            <w:pPr>
              <w:pStyle w:val="TableParagraph"/>
              <w:spacing w:before="120"/>
              <w:ind w:left="345"/>
              <w:rPr>
                <w:sz w:val="18"/>
              </w:rPr>
            </w:pPr>
            <w:r w:rsidRPr="00E9074A">
              <w:rPr>
                <w:sz w:val="18"/>
              </w:rPr>
              <w:t>探测单位</w:t>
            </w:r>
          </w:p>
        </w:tc>
        <w:tc>
          <w:tcPr>
            <w:tcW w:w="1361" w:type="dxa"/>
          </w:tcPr>
          <w:p w14:paraId="4CC8455E" w14:textId="77777777" w:rsidR="00FE04CD" w:rsidRPr="00E9074A" w:rsidRDefault="006459B4">
            <w:pPr>
              <w:pStyle w:val="TableParagraph"/>
              <w:spacing w:before="120"/>
              <w:ind w:left="296" w:right="290"/>
              <w:jc w:val="center"/>
              <w:rPr>
                <w:sz w:val="18"/>
              </w:rPr>
            </w:pPr>
            <w:r w:rsidRPr="00E9074A">
              <w:rPr>
                <w:sz w:val="18"/>
              </w:rPr>
              <w:t>TC_Unit</w:t>
            </w:r>
          </w:p>
        </w:tc>
        <w:tc>
          <w:tcPr>
            <w:tcW w:w="1053" w:type="dxa"/>
          </w:tcPr>
          <w:p w14:paraId="3A19F500" w14:textId="77777777" w:rsidR="00FE04CD" w:rsidRPr="00E9074A" w:rsidRDefault="006459B4">
            <w:pPr>
              <w:pStyle w:val="TableParagraph"/>
              <w:spacing w:before="120"/>
              <w:ind w:left="144" w:right="136"/>
              <w:jc w:val="center"/>
              <w:rPr>
                <w:sz w:val="18"/>
              </w:rPr>
            </w:pPr>
            <w:r w:rsidRPr="00E9074A">
              <w:rPr>
                <w:sz w:val="18"/>
              </w:rPr>
              <w:t>字符型</w:t>
            </w:r>
          </w:p>
        </w:tc>
        <w:tc>
          <w:tcPr>
            <w:tcW w:w="1276" w:type="dxa"/>
          </w:tcPr>
          <w:p w14:paraId="10D8D047" w14:textId="77777777" w:rsidR="00FE04CD" w:rsidRPr="00E9074A" w:rsidRDefault="006459B4">
            <w:pPr>
              <w:pStyle w:val="TableParagraph"/>
              <w:spacing w:before="120"/>
              <w:ind w:left="257" w:right="246"/>
              <w:jc w:val="center"/>
              <w:rPr>
                <w:sz w:val="18"/>
              </w:rPr>
            </w:pPr>
            <w:r w:rsidRPr="00E9074A">
              <w:rPr>
                <w:sz w:val="18"/>
              </w:rPr>
              <w:t>100</w:t>
            </w:r>
          </w:p>
        </w:tc>
        <w:tc>
          <w:tcPr>
            <w:tcW w:w="992" w:type="dxa"/>
          </w:tcPr>
          <w:p w14:paraId="68BAEE03" w14:textId="77777777" w:rsidR="00FE04CD" w:rsidRPr="00E9074A" w:rsidRDefault="00FE04CD">
            <w:pPr>
              <w:pStyle w:val="TableParagraph"/>
              <w:rPr>
                <w:rFonts w:ascii="Times New Roman"/>
                <w:sz w:val="18"/>
              </w:rPr>
            </w:pPr>
          </w:p>
        </w:tc>
        <w:tc>
          <w:tcPr>
            <w:tcW w:w="1270" w:type="dxa"/>
          </w:tcPr>
          <w:p w14:paraId="6649C819" w14:textId="77777777" w:rsidR="00FE04CD" w:rsidRPr="00E9074A" w:rsidRDefault="00FE04CD">
            <w:pPr>
              <w:pStyle w:val="TableParagraph"/>
              <w:rPr>
                <w:rFonts w:ascii="Times New Roman"/>
                <w:sz w:val="18"/>
              </w:rPr>
            </w:pPr>
          </w:p>
        </w:tc>
        <w:tc>
          <w:tcPr>
            <w:tcW w:w="2280" w:type="dxa"/>
          </w:tcPr>
          <w:p w14:paraId="378E4D36" w14:textId="77777777" w:rsidR="00FE04CD" w:rsidRPr="00E9074A" w:rsidRDefault="006459B4">
            <w:pPr>
              <w:pStyle w:val="TableParagraph"/>
              <w:spacing w:before="20"/>
              <w:ind w:left="6"/>
              <w:jc w:val="center"/>
              <w:rPr>
                <w:sz w:val="21"/>
              </w:rPr>
            </w:pPr>
            <w:r w:rsidRPr="00E9074A">
              <w:rPr>
                <w:w w:val="99"/>
                <w:sz w:val="21"/>
              </w:rPr>
              <w:t>▲</w:t>
            </w:r>
          </w:p>
        </w:tc>
        <w:tc>
          <w:tcPr>
            <w:tcW w:w="3358" w:type="dxa"/>
          </w:tcPr>
          <w:p w14:paraId="6934DA32" w14:textId="77777777" w:rsidR="00FE04CD" w:rsidRPr="00E9074A" w:rsidRDefault="006459B4">
            <w:pPr>
              <w:pStyle w:val="TableParagraph"/>
              <w:spacing w:before="120"/>
              <w:ind w:left="82" w:right="72"/>
              <w:jc w:val="center"/>
              <w:rPr>
                <w:sz w:val="18"/>
              </w:rPr>
            </w:pPr>
            <w:r w:rsidRPr="00E9074A">
              <w:rPr>
                <w:sz w:val="18"/>
              </w:rPr>
              <w:t>埴写作业单位全称</w:t>
            </w:r>
          </w:p>
        </w:tc>
      </w:tr>
      <w:tr w:rsidR="00E9074A" w:rsidRPr="00E9074A" w14:paraId="3E69E76A" w14:textId="77777777">
        <w:trPr>
          <w:trHeight w:val="468"/>
        </w:trPr>
        <w:tc>
          <w:tcPr>
            <w:tcW w:w="710" w:type="dxa"/>
          </w:tcPr>
          <w:p w14:paraId="3E144177" w14:textId="77777777" w:rsidR="00FE04CD" w:rsidRPr="00E9074A" w:rsidRDefault="006459B4">
            <w:pPr>
              <w:pStyle w:val="TableParagraph"/>
              <w:spacing w:before="119"/>
              <w:ind w:left="143"/>
              <w:rPr>
                <w:sz w:val="18"/>
              </w:rPr>
            </w:pPr>
            <w:r w:rsidRPr="00E9074A">
              <w:rPr>
                <w:sz w:val="18"/>
              </w:rPr>
              <w:t>17.</w:t>
            </w:r>
          </w:p>
        </w:tc>
        <w:tc>
          <w:tcPr>
            <w:tcW w:w="1412" w:type="dxa"/>
          </w:tcPr>
          <w:p w14:paraId="2A203BE3" w14:textId="77777777" w:rsidR="00FE04CD" w:rsidRPr="00E9074A" w:rsidRDefault="006459B4">
            <w:pPr>
              <w:pStyle w:val="TableParagraph"/>
              <w:spacing w:before="119"/>
              <w:ind w:left="345"/>
              <w:rPr>
                <w:sz w:val="18"/>
              </w:rPr>
            </w:pPr>
            <w:r w:rsidRPr="00E9074A">
              <w:rPr>
                <w:sz w:val="18"/>
              </w:rPr>
              <w:t>探测日期</w:t>
            </w:r>
          </w:p>
        </w:tc>
        <w:tc>
          <w:tcPr>
            <w:tcW w:w="1361" w:type="dxa"/>
          </w:tcPr>
          <w:p w14:paraId="31A63C26" w14:textId="77777777" w:rsidR="00FE04CD" w:rsidRPr="00E9074A" w:rsidRDefault="006459B4">
            <w:pPr>
              <w:pStyle w:val="TableParagraph"/>
              <w:spacing w:before="119"/>
              <w:ind w:left="299" w:right="290"/>
              <w:jc w:val="center"/>
              <w:rPr>
                <w:sz w:val="18"/>
              </w:rPr>
            </w:pPr>
            <w:r w:rsidRPr="00E9074A">
              <w:rPr>
                <w:sz w:val="18"/>
              </w:rPr>
              <w:t>SDate</w:t>
            </w:r>
          </w:p>
        </w:tc>
        <w:tc>
          <w:tcPr>
            <w:tcW w:w="1053" w:type="dxa"/>
          </w:tcPr>
          <w:p w14:paraId="515E389F" w14:textId="77777777" w:rsidR="00FE04CD" w:rsidRPr="00E9074A" w:rsidRDefault="006459B4">
            <w:pPr>
              <w:pStyle w:val="TableParagraph"/>
              <w:spacing w:before="119"/>
              <w:ind w:left="144" w:right="136"/>
              <w:jc w:val="center"/>
              <w:rPr>
                <w:sz w:val="18"/>
              </w:rPr>
            </w:pPr>
            <w:r w:rsidRPr="00E9074A">
              <w:rPr>
                <w:sz w:val="18"/>
              </w:rPr>
              <w:t>字符型</w:t>
            </w:r>
          </w:p>
        </w:tc>
        <w:tc>
          <w:tcPr>
            <w:tcW w:w="1276" w:type="dxa"/>
          </w:tcPr>
          <w:p w14:paraId="26AF1C28" w14:textId="77777777" w:rsidR="00FE04CD" w:rsidRPr="00E9074A" w:rsidRDefault="006459B4">
            <w:pPr>
              <w:pStyle w:val="TableParagraph"/>
              <w:spacing w:before="119"/>
              <w:ind w:left="255" w:right="247"/>
              <w:jc w:val="center"/>
              <w:rPr>
                <w:sz w:val="18"/>
              </w:rPr>
            </w:pPr>
            <w:r w:rsidRPr="00E9074A">
              <w:rPr>
                <w:sz w:val="18"/>
              </w:rPr>
              <w:t>10</w:t>
            </w:r>
          </w:p>
        </w:tc>
        <w:tc>
          <w:tcPr>
            <w:tcW w:w="992" w:type="dxa"/>
          </w:tcPr>
          <w:p w14:paraId="26D7EFB1" w14:textId="77777777" w:rsidR="00FE04CD" w:rsidRPr="00E9074A" w:rsidRDefault="00FE04CD">
            <w:pPr>
              <w:pStyle w:val="TableParagraph"/>
              <w:rPr>
                <w:rFonts w:ascii="Times New Roman"/>
                <w:sz w:val="18"/>
              </w:rPr>
            </w:pPr>
          </w:p>
        </w:tc>
        <w:tc>
          <w:tcPr>
            <w:tcW w:w="1270" w:type="dxa"/>
          </w:tcPr>
          <w:p w14:paraId="451325E1" w14:textId="77777777" w:rsidR="00FE04CD" w:rsidRPr="00E9074A" w:rsidRDefault="00FE04CD">
            <w:pPr>
              <w:pStyle w:val="TableParagraph"/>
              <w:rPr>
                <w:rFonts w:ascii="Times New Roman"/>
                <w:sz w:val="18"/>
              </w:rPr>
            </w:pPr>
          </w:p>
        </w:tc>
        <w:tc>
          <w:tcPr>
            <w:tcW w:w="2280" w:type="dxa"/>
          </w:tcPr>
          <w:p w14:paraId="0AA0F4A5" w14:textId="77777777" w:rsidR="00FE04CD" w:rsidRPr="00E9074A" w:rsidRDefault="006459B4">
            <w:pPr>
              <w:pStyle w:val="TableParagraph"/>
              <w:spacing w:before="22"/>
              <w:ind w:left="6"/>
              <w:jc w:val="center"/>
              <w:rPr>
                <w:sz w:val="21"/>
              </w:rPr>
            </w:pPr>
            <w:r w:rsidRPr="00E9074A">
              <w:rPr>
                <w:w w:val="99"/>
                <w:sz w:val="21"/>
              </w:rPr>
              <w:t>▲</w:t>
            </w:r>
          </w:p>
        </w:tc>
        <w:tc>
          <w:tcPr>
            <w:tcW w:w="3358" w:type="dxa"/>
          </w:tcPr>
          <w:p w14:paraId="5BD6117E" w14:textId="77777777" w:rsidR="00FE04CD" w:rsidRPr="00E9074A" w:rsidRDefault="006459B4">
            <w:pPr>
              <w:pStyle w:val="TableParagraph"/>
              <w:spacing w:before="119"/>
              <w:ind w:left="82" w:right="75"/>
              <w:jc w:val="center"/>
              <w:rPr>
                <w:sz w:val="18"/>
              </w:rPr>
            </w:pPr>
            <w:r w:rsidRPr="00E9074A">
              <w:rPr>
                <w:sz w:val="18"/>
              </w:rPr>
              <w:t>采用“YYYY-MM-DD”格式</w:t>
            </w:r>
          </w:p>
        </w:tc>
      </w:tr>
      <w:tr w:rsidR="00E9074A" w:rsidRPr="00E9074A" w14:paraId="2DF2D70F" w14:textId="77777777">
        <w:trPr>
          <w:trHeight w:val="467"/>
        </w:trPr>
        <w:tc>
          <w:tcPr>
            <w:tcW w:w="710" w:type="dxa"/>
          </w:tcPr>
          <w:p w14:paraId="7FDFA2C6" w14:textId="77777777" w:rsidR="00FE04CD" w:rsidRPr="00E9074A" w:rsidRDefault="006459B4">
            <w:pPr>
              <w:pStyle w:val="TableParagraph"/>
              <w:spacing w:before="119"/>
              <w:ind w:left="143"/>
              <w:rPr>
                <w:sz w:val="18"/>
              </w:rPr>
            </w:pPr>
            <w:r w:rsidRPr="00E9074A">
              <w:rPr>
                <w:sz w:val="18"/>
              </w:rPr>
              <w:t>18.</w:t>
            </w:r>
          </w:p>
        </w:tc>
        <w:tc>
          <w:tcPr>
            <w:tcW w:w="1412" w:type="dxa"/>
          </w:tcPr>
          <w:p w14:paraId="41747AE5" w14:textId="77777777" w:rsidR="00FE04CD" w:rsidRPr="00E9074A" w:rsidRDefault="006459B4">
            <w:pPr>
              <w:pStyle w:val="TableParagraph"/>
              <w:spacing w:before="119"/>
              <w:ind w:left="234" w:right="225"/>
              <w:jc w:val="center"/>
              <w:rPr>
                <w:sz w:val="18"/>
              </w:rPr>
            </w:pPr>
            <w:r w:rsidRPr="00E9074A">
              <w:rPr>
                <w:sz w:val="18"/>
              </w:rPr>
              <w:t>备注</w:t>
            </w:r>
          </w:p>
        </w:tc>
        <w:tc>
          <w:tcPr>
            <w:tcW w:w="1361" w:type="dxa"/>
          </w:tcPr>
          <w:p w14:paraId="2C9B6B80" w14:textId="77777777" w:rsidR="00FE04CD" w:rsidRPr="00E9074A" w:rsidRDefault="006459B4">
            <w:pPr>
              <w:pStyle w:val="TableParagraph"/>
              <w:spacing w:before="119"/>
              <w:ind w:left="299" w:right="290"/>
              <w:jc w:val="center"/>
              <w:rPr>
                <w:sz w:val="18"/>
              </w:rPr>
            </w:pPr>
            <w:r w:rsidRPr="00E9074A">
              <w:rPr>
                <w:sz w:val="18"/>
              </w:rPr>
              <w:t>Remark</w:t>
            </w:r>
          </w:p>
        </w:tc>
        <w:tc>
          <w:tcPr>
            <w:tcW w:w="1053" w:type="dxa"/>
          </w:tcPr>
          <w:p w14:paraId="6177CBD7" w14:textId="77777777" w:rsidR="00FE04CD" w:rsidRPr="00E9074A" w:rsidRDefault="006459B4">
            <w:pPr>
              <w:pStyle w:val="TableParagraph"/>
              <w:spacing w:before="119"/>
              <w:ind w:left="144" w:right="136"/>
              <w:jc w:val="center"/>
              <w:rPr>
                <w:sz w:val="18"/>
              </w:rPr>
            </w:pPr>
            <w:r w:rsidRPr="00E9074A">
              <w:rPr>
                <w:sz w:val="18"/>
              </w:rPr>
              <w:t>字符型</w:t>
            </w:r>
          </w:p>
        </w:tc>
        <w:tc>
          <w:tcPr>
            <w:tcW w:w="1276" w:type="dxa"/>
          </w:tcPr>
          <w:p w14:paraId="4BD3D5BD" w14:textId="77777777" w:rsidR="00FE04CD" w:rsidRPr="00E9074A" w:rsidRDefault="006459B4">
            <w:pPr>
              <w:pStyle w:val="TableParagraph"/>
              <w:spacing w:before="119"/>
              <w:ind w:left="257" w:right="246"/>
              <w:jc w:val="center"/>
              <w:rPr>
                <w:sz w:val="18"/>
              </w:rPr>
            </w:pPr>
            <w:r w:rsidRPr="00E9074A">
              <w:rPr>
                <w:sz w:val="18"/>
              </w:rPr>
              <w:t>100</w:t>
            </w:r>
          </w:p>
        </w:tc>
        <w:tc>
          <w:tcPr>
            <w:tcW w:w="992" w:type="dxa"/>
          </w:tcPr>
          <w:p w14:paraId="18BB9D50" w14:textId="77777777" w:rsidR="00FE04CD" w:rsidRPr="00E9074A" w:rsidRDefault="00FE04CD">
            <w:pPr>
              <w:pStyle w:val="TableParagraph"/>
              <w:rPr>
                <w:rFonts w:ascii="Times New Roman"/>
                <w:sz w:val="18"/>
              </w:rPr>
            </w:pPr>
          </w:p>
        </w:tc>
        <w:tc>
          <w:tcPr>
            <w:tcW w:w="1270" w:type="dxa"/>
          </w:tcPr>
          <w:p w14:paraId="708EBDE2" w14:textId="77777777" w:rsidR="00FE04CD" w:rsidRPr="00E9074A" w:rsidRDefault="00FE04CD">
            <w:pPr>
              <w:pStyle w:val="TableParagraph"/>
              <w:rPr>
                <w:rFonts w:ascii="Times New Roman"/>
                <w:sz w:val="18"/>
              </w:rPr>
            </w:pPr>
          </w:p>
        </w:tc>
        <w:tc>
          <w:tcPr>
            <w:tcW w:w="2280" w:type="dxa"/>
          </w:tcPr>
          <w:p w14:paraId="2F176D4E" w14:textId="77777777" w:rsidR="00FE04CD" w:rsidRPr="00E9074A" w:rsidRDefault="006459B4">
            <w:pPr>
              <w:pStyle w:val="TableParagraph"/>
              <w:spacing w:before="119"/>
              <w:ind w:left="10"/>
              <w:jc w:val="center"/>
              <w:rPr>
                <w:sz w:val="18"/>
              </w:rPr>
            </w:pPr>
            <w:r w:rsidRPr="00E9074A">
              <w:rPr>
                <w:sz w:val="18"/>
              </w:rPr>
              <w:t>○</w:t>
            </w:r>
          </w:p>
        </w:tc>
        <w:tc>
          <w:tcPr>
            <w:tcW w:w="3358" w:type="dxa"/>
          </w:tcPr>
          <w:p w14:paraId="30C919E3" w14:textId="77777777" w:rsidR="00FE04CD" w:rsidRPr="00E9074A" w:rsidRDefault="00FE04CD">
            <w:pPr>
              <w:pStyle w:val="TableParagraph"/>
              <w:rPr>
                <w:rFonts w:ascii="Times New Roman"/>
                <w:sz w:val="18"/>
              </w:rPr>
            </w:pPr>
          </w:p>
        </w:tc>
      </w:tr>
    </w:tbl>
    <w:p w14:paraId="583119C3" w14:textId="77777777" w:rsidR="00FE04CD" w:rsidRPr="00E9074A" w:rsidRDefault="00FE04CD">
      <w:pPr>
        <w:pStyle w:val="a0"/>
        <w:rPr>
          <w:rFonts w:ascii="仿宋"/>
          <w:b/>
          <w:sz w:val="20"/>
        </w:rPr>
      </w:pPr>
    </w:p>
    <w:p w14:paraId="6EB63A55" w14:textId="77777777" w:rsidR="00FE04CD" w:rsidRPr="00E9074A" w:rsidRDefault="00FE04CD">
      <w:pPr>
        <w:pStyle w:val="a0"/>
        <w:spacing w:before="11"/>
        <w:rPr>
          <w:rFonts w:ascii="仿宋"/>
          <w:b/>
          <w:sz w:val="25"/>
        </w:rPr>
      </w:pPr>
    </w:p>
    <w:p w14:paraId="5FE8CFAE" w14:textId="77777777" w:rsidR="00FE04CD" w:rsidRPr="00E9074A" w:rsidRDefault="006459B4">
      <w:pPr>
        <w:spacing w:before="66"/>
        <w:ind w:left="5156" w:right="5147"/>
        <w:jc w:val="center"/>
        <w:rPr>
          <w:rFonts w:ascii="仿宋" w:eastAsia="仿宋"/>
          <w:b/>
          <w:sz w:val="24"/>
        </w:rPr>
      </w:pPr>
      <w:bookmarkStart w:id="463" w:name="附表A.4_管线辅助点属性结构表"/>
      <w:bookmarkEnd w:id="463"/>
      <w:r w:rsidRPr="00E9074A">
        <w:rPr>
          <w:rFonts w:ascii="仿宋" w:eastAsia="仿宋" w:hint="eastAsia"/>
          <w:b/>
          <w:sz w:val="24"/>
        </w:rPr>
        <w:t>附表 A.4 管线辅助点属性结构表</w:t>
      </w:r>
    </w:p>
    <w:p w14:paraId="01742958" w14:textId="77777777" w:rsidR="00FE04CD" w:rsidRPr="00E9074A" w:rsidRDefault="00FE04CD">
      <w:pPr>
        <w:pStyle w:val="a0"/>
        <w:spacing w:before="6"/>
        <w:rPr>
          <w:rFonts w:ascii="仿宋"/>
          <w:b/>
          <w:sz w:val="26"/>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97"/>
        <w:gridCol w:w="1440"/>
        <w:gridCol w:w="1260"/>
        <w:gridCol w:w="1140"/>
        <w:gridCol w:w="1275"/>
        <w:gridCol w:w="1005"/>
        <w:gridCol w:w="1275"/>
        <w:gridCol w:w="2265"/>
        <w:gridCol w:w="3283"/>
      </w:tblGrid>
      <w:tr w:rsidR="00E9074A" w:rsidRPr="00E9074A" w14:paraId="5DC4A4C8" w14:textId="77777777">
        <w:trPr>
          <w:trHeight w:val="623"/>
        </w:trPr>
        <w:tc>
          <w:tcPr>
            <w:tcW w:w="697" w:type="dxa"/>
            <w:shd w:val="clear" w:color="auto" w:fill="BEBEBE"/>
          </w:tcPr>
          <w:p w14:paraId="6062D45B" w14:textId="77777777" w:rsidR="00FE04CD" w:rsidRPr="00E9074A" w:rsidRDefault="00FE04CD">
            <w:pPr>
              <w:pStyle w:val="TableParagraph"/>
              <w:spacing w:before="6"/>
              <w:rPr>
                <w:b/>
                <w:sz w:val="15"/>
              </w:rPr>
            </w:pPr>
          </w:p>
          <w:p w14:paraId="4A799A86" w14:textId="77777777" w:rsidR="00FE04CD" w:rsidRPr="00E9074A" w:rsidRDefault="006459B4">
            <w:pPr>
              <w:pStyle w:val="TableParagraph"/>
              <w:ind w:left="167"/>
              <w:rPr>
                <w:sz w:val="18"/>
              </w:rPr>
            </w:pPr>
            <w:r w:rsidRPr="00E9074A">
              <w:rPr>
                <w:sz w:val="18"/>
              </w:rPr>
              <w:t>序号</w:t>
            </w:r>
          </w:p>
        </w:tc>
        <w:tc>
          <w:tcPr>
            <w:tcW w:w="1440" w:type="dxa"/>
            <w:shd w:val="clear" w:color="auto" w:fill="BEBEBE"/>
          </w:tcPr>
          <w:p w14:paraId="3629E876" w14:textId="77777777" w:rsidR="00FE04CD" w:rsidRPr="00E9074A" w:rsidRDefault="00FE04CD">
            <w:pPr>
              <w:pStyle w:val="TableParagraph"/>
              <w:spacing w:before="6"/>
              <w:rPr>
                <w:b/>
                <w:sz w:val="15"/>
              </w:rPr>
            </w:pPr>
          </w:p>
          <w:p w14:paraId="00C7D249" w14:textId="77777777" w:rsidR="00FE04CD" w:rsidRPr="00E9074A" w:rsidRDefault="006459B4">
            <w:pPr>
              <w:pStyle w:val="TableParagraph"/>
              <w:ind w:left="358"/>
              <w:rPr>
                <w:sz w:val="18"/>
              </w:rPr>
            </w:pPr>
            <w:r w:rsidRPr="00E9074A">
              <w:rPr>
                <w:sz w:val="18"/>
              </w:rPr>
              <w:t>中文名称</w:t>
            </w:r>
          </w:p>
        </w:tc>
        <w:tc>
          <w:tcPr>
            <w:tcW w:w="1260" w:type="dxa"/>
            <w:shd w:val="clear" w:color="auto" w:fill="BEBEBE"/>
          </w:tcPr>
          <w:p w14:paraId="0CDADEB7" w14:textId="77777777" w:rsidR="00FE04CD" w:rsidRPr="00E9074A" w:rsidRDefault="00FE04CD">
            <w:pPr>
              <w:pStyle w:val="TableParagraph"/>
              <w:spacing w:before="6"/>
              <w:rPr>
                <w:b/>
                <w:sz w:val="15"/>
              </w:rPr>
            </w:pPr>
          </w:p>
          <w:p w14:paraId="439EBBB1" w14:textId="77777777" w:rsidR="00FE04CD" w:rsidRPr="00E9074A" w:rsidRDefault="006459B4">
            <w:pPr>
              <w:pStyle w:val="TableParagraph"/>
              <w:ind w:left="248" w:right="239"/>
              <w:jc w:val="center"/>
              <w:rPr>
                <w:sz w:val="18"/>
              </w:rPr>
            </w:pPr>
            <w:r w:rsidRPr="00E9074A">
              <w:rPr>
                <w:sz w:val="18"/>
              </w:rPr>
              <w:t>英文名称</w:t>
            </w:r>
          </w:p>
        </w:tc>
        <w:tc>
          <w:tcPr>
            <w:tcW w:w="1140" w:type="dxa"/>
            <w:shd w:val="clear" w:color="auto" w:fill="BEBEBE"/>
          </w:tcPr>
          <w:p w14:paraId="3B9356E5" w14:textId="77777777" w:rsidR="00FE04CD" w:rsidRPr="00E9074A" w:rsidRDefault="00FE04CD">
            <w:pPr>
              <w:pStyle w:val="TableParagraph"/>
              <w:spacing w:before="6"/>
              <w:rPr>
                <w:b/>
                <w:sz w:val="15"/>
              </w:rPr>
            </w:pPr>
          </w:p>
          <w:p w14:paraId="1E796C68" w14:textId="77777777" w:rsidR="00FE04CD" w:rsidRPr="00E9074A" w:rsidRDefault="006459B4">
            <w:pPr>
              <w:pStyle w:val="TableParagraph"/>
              <w:ind w:left="188" w:right="179"/>
              <w:jc w:val="center"/>
              <w:rPr>
                <w:sz w:val="18"/>
              </w:rPr>
            </w:pPr>
            <w:r w:rsidRPr="00E9074A">
              <w:rPr>
                <w:sz w:val="18"/>
              </w:rPr>
              <w:t>英文类型</w:t>
            </w:r>
          </w:p>
        </w:tc>
        <w:tc>
          <w:tcPr>
            <w:tcW w:w="1275" w:type="dxa"/>
            <w:shd w:val="clear" w:color="auto" w:fill="BEBEBE"/>
          </w:tcPr>
          <w:p w14:paraId="334083C2" w14:textId="77777777" w:rsidR="00FE04CD" w:rsidRPr="00E9074A" w:rsidRDefault="00FE04CD">
            <w:pPr>
              <w:pStyle w:val="TableParagraph"/>
              <w:spacing w:before="6"/>
              <w:rPr>
                <w:b/>
                <w:sz w:val="15"/>
              </w:rPr>
            </w:pPr>
          </w:p>
          <w:p w14:paraId="4D0B893C" w14:textId="77777777" w:rsidR="00FE04CD" w:rsidRPr="00E9074A" w:rsidRDefault="006459B4">
            <w:pPr>
              <w:pStyle w:val="TableParagraph"/>
              <w:ind w:left="194" w:right="186"/>
              <w:jc w:val="center"/>
              <w:rPr>
                <w:sz w:val="18"/>
              </w:rPr>
            </w:pPr>
            <w:r w:rsidRPr="00E9074A">
              <w:rPr>
                <w:sz w:val="18"/>
              </w:rPr>
              <w:t>字段长度</w:t>
            </w:r>
          </w:p>
        </w:tc>
        <w:tc>
          <w:tcPr>
            <w:tcW w:w="1005" w:type="dxa"/>
            <w:shd w:val="clear" w:color="auto" w:fill="BEBEBE"/>
          </w:tcPr>
          <w:p w14:paraId="4E9CA1E1" w14:textId="77777777" w:rsidR="00FE04CD" w:rsidRPr="00E9074A" w:rsidRDefault="00FE04CD">
            <w:pPr>
              <w:pStyle w:val="TableParagraph"/>
              <w:spacing w:before="6"/>
              <w:rPr>
                <w:b/>
                <w:sz w:val="15"/>
              </w:rPr>
            </w:pPr>
          </w:p>
          <w:p w14:paraId="69FB21D5" w14:textId="77777777" w:rsidR="00FE04CD" w:rsidRPr="00E9074A" w:rsidRDefault="006459B4">
            <w:pPr>
              <w:pStyle w:val="TableParagraph"/>
              <w:ind w:left="141"/>
              <w:rPr>
                <w:sz w:val="18"/>
              </w:rPr>
            </w:pPr>
            <w:r w:rsidRPr="00E9074A">
              <w:rPr>
                <w:sz w:val="18"/>
              </w:rPr>
              <w:t>小数位数</w:t>
            </w:r>
          </w:p>
        </w:tc>
        <w:tc>
          <w:tcPr>
            <w:tcW w:w="1275" w:type="dxa"/>
            <w:shd w:val="clear" w:color="auto" w:fill="BEBEBE"/>
          </w:tcPr>
          <w:p w14:paraId="624DD433" w14:textId="77777777" w:rsidR="00FE04CD" w:rsidRPr="00E9074A" w:rsidRDefault="00FE04CD">
            <w:pPr>
              <w:pStyle w:val="TableParagraph"/>
              <w:spacing w:before="6"/>
              <w:rPr>
                <w:b/>
                <w:sz w:val="15"/>
              </w:rPr>
            </w:pPr>
          </w:p>
          <w:p w14:paraId="5ED290FA" w14:textId="77777777" w:rsidR="00FE04CD" w:rsidRPr="00E9074A" w:rsidRDefault="006459B4">
            <w:pPr>
              <w:pStyle w:val="TableParagraph"/>
              <w:ind w:left="194" w:right="186"/>
              <w:jc w:val="center"/>
              <w:rPr>
                <w:sz w:val="18"/>
              </w:rPr>
            </w:pPr>
            <w:r w:rsidRPr="00E9074A">
              <w:rPr>
                <w:sz w:val="18"/>
              </w:rPr>
              <w:t>值域</w:t>
            </w:r>
          </w:p>
        </w:tc>
        <w:tc>
          <w:tcPr>
            <w:tcW w:w="2265" w:type="dxa"/>
            <w:shd w:val="clear" w:color="auto" w:fill="BEBEBE"/>
          </w:tcPr>
          <w:p w14:paraId="4F10A89A" w14:textId="77777777" w:rsidR="00FE04CD" w:rsidRPr="00E9074A" w:rsidRDefault="006459B4">
            <w:pPr>
              <w:pStyle w:val="TableParagraph"/>
              <w:spacing w:before="21"/>
              <w:ind w:left="127"/>
              <w:rPr>
                <w:sz w:val="18"/>
              </w:rPr>
            </w:pPr>
            <w:r w:rsidRPr="00E9074A">
              <w:rPr>
                <w:spacing w:val="-1"/>
                <w:sz w:val="18"/>
              </w:rPr>
              <w:t>是否必填</w:t>
            </w:r>
            <w:r w:rsidRPr="00E9074A">
              <w:rPr>
                <w:sz w:val="18"/>
              </w:rPr>
              <w:t>（</w:t>
            </w:r>
            <w:r w:rsidRPr="00E9074A">
              <w:rPr>
                <w:sz w:val="21"/>
              </w:rPr>
              <w:t>▲</w:t>
            </w:r>
            <w:r w:rsidRPr="00E9074A">
              <w:rPr>
                <w:sz w:val="18"/>
              </w:rPr>
              <w:t>为必填，△</w:t>
            </w:r>
          </w:p>
          <w:p w14:paraId="4D20F75B" w14:textId="77777777" w:rsidR="00FE04CD" w:rsidRPr="00E9074A" w:rsidRDefault="006459B4">
            <w:pPr>
              <w:pStyle w:val="TableParagraph"/>
              <w:spacing w:before="64"/>
              <w:ind w:left="141"/>
              <w:rPr>
                <w:sz w:val="18"/>
              </w:rPr>
            </w:pPr>
            <w:r w:rsidRPr="00E9074A">
              <w:rPr>
                <w:sz w:val="18"/>
              </w:rPr>
              <w:t>为条件必填，○为选填）</w:t>
            </w:r>
          </w:p>
        </w:tc>
        <w:tc>
          <w:tcPr>
            <w:tcW w:w="3283" w:type="dxa"/>
            <w:shd w:val="clear" w:color="auto" w:fill="BEBEBE"/>
          </w:tcPr>
          <w:p w14:paraId="04BE4EFB" w14:textId="77777777" w:rsidR="00FE04CD" w:rsidRPr="00E9074A" w:rsidRDefault="00FE04CD">
            <w:pPr>
              <w:pStyle w:val="TableParagraph"/>
              <w:spacing w:before="6"/>
              <w:rPr>
                <w:b/>
                <w:sz w:val="15"/>
              </w:rPr>
            </w:pPr>
          </w:p>
          <w:p w14:paraId="13E89C66" w14:textId="77777777" w:rsidR="00FE04CD" w:rsidRPr="00E9074A" w:rsidRDefault="006459B4">
            <w:pPr>
              <w:pStyle w:val="TableParagraph"/>
              <w:ind w:left="629" w:right="622"/>
              <w:jc w:val="center"/>
              <w:rPr>
                <w:sz w:val="18"/>
              </w:rPr>
            </w:pPr>
            <w:r w:rsidRPr="00E9074A">
              <w:rPr>
                <w:sz w:val="18"/>
              </w:rPr>
              <w:t>备注</w:t>
            </w:r>
          </w:p>
        </w:tc>
      </w:tr>
      <w:tr w:rsidR="00E9074A" w:rsidRPr="00E9074A" w14:paraId="785B1B1A" w14:textId="77777777">
        <w:trPr>
          <w:trHeight w:val="468"/>
        </w:trPr>
        <w:tc>
          <w:tcPr>
            <w:tcW w:w="697" w:type="dxa"/>
          </w:tcPr>
          <w:p w14:paraId="5BF2818B" w14:textId="77777777" w:rsidR="00FE04CD" w:rsidRPr="00E9074A" w:rsidRDefault="006459B4">
            <w:pPr>
              <w:pStyle w:val="TableParagraph"/>
              <w:spacing w:before="118"/>
              <w:ind w:left="138"/>
              <w:rPr>
                <w:sz w:val="18"/>
              </w:rPr>
            </w:pPr>
            <w:r w:rsidRPr="00E9074A">
              <w:rPr>
                <w:sz w:val="18"/>
              </w:rPr>
              <w:t>1.</w:t>
            </w:r>
          </w:p>
        </w:tc>
        <w:tc>
          <w:tcPr>
            <w:tcW w:w="1440" w:type="dxa"/>
          </w:tcPr>
          <w:p w14:paraId="01609920" w14:textId="77777777" w:rsidR="00FE04CD" w:rsidRPr="00E9074A" w:rsidRDefault="006459B4">
            <w:pPr>
              <w:pStyle w:val="TableParagraph"/>
              <w:spacing w:before="118"/>
              <w:ind w:left="358"/>
              <w:rPr>
                <w:sz w:val="18"/>
              </w:rPr>
            </w:pPr>
            <w:r w:rsidRPr="00E9074A">
              <w:rPr>
                <w:sz w:val="18"/>
              </w:rPr>
              <w:t>项目编号</w:t>
            </w:r>
          </w:p>
        </w:tc>
        <w:tc>
          <w:tcPr>
            <w:tcW w:w="1260" w:type="dxa"/>
          </w:tcPr>
          <w:p w14:paraId="71DF1C1E" w14:textId="77777777" w:rsidR="00FE04CD" w:rsidRPr="00E9074A" w:rsidRDefault="006459B4">
            <w:pPr>
              <w:pStyle w:val="TableParagraph"/>
              <w:spacing w:before="118"/>
              <w:ind w:left="249" w:right="239"/>
              <w:jc w:val="center"/>
              <w:rPr>
                <w:sz w:val="18"/>
              </w:rPr>
            </w:pPr>
            <w:r w:rsidRPr="00E9074A">
              <w:rPr>
                <w:sz w:val="18"/>
              </w:rPr>
              <w:t>Work_No</w:t>
            </w:r>
          </w:p>
        </w:tc>
        <w:tc>
          <w:tcPr>
            <w:tcW w:w="1140" w:type="dxa"/>
          </w:tcPr>
          <w:p w14:paraId="17468D49" w14:textId="77777777" w:rsidR="00FE04CD" w:rsidRPr="00E9074A" w:rsidRDefault="006459B4">
            <w:pPr>
              <w:pStyle w:val="TableParagraph"/>
              <w:spacing w:before="118"/>
              <w:ind w:left="186" w:right="179"/>
              <w:jc w:val="center"/>
              <w:rPr>
                <w:sz w:val="18"/>
              </w:rPr>
            </w:pPr>
            <w:r w:rsidRPr="00E9074A">
              <w:rPr>
                <w:sz w:val="18"/>
              </w:rPr>
              <w:t>字符型</w:t>
            </w:r>
          </w:p>
        </w:tc>
        <w:tc>
          <w:tcPr>
            <w:tcW w:w="1275" w:type="dxa"/>
          </w:tcPr>
          <w:p w14:paraId="08A6D535" w14:textId="77777777" w:rsidR="00FE04CD" w:rsidRPr="00E9074A" w:rsidRDefault="006459B4">
            <w:pPr>
              <w:pStyle w:val="TableParagraph"/>
              <w:spacing w:before="118"/>
              <w:ind w:left="194" w:right="184"/>
              <w:jc w:val="center"/>
              <w:rPr>
                <w:sz w:val="18"/>
              </w:rPr>
            </w:pPr>
            <w:r w:rsidRPr="00E9074A">
              <w:rPr>
                <w:sz w:val="18"/>
              </w:rPr>
              <w:t>100</w:t>
            </w:r>
          </w:p>
        </w:tc>
        <w:tc>
          <w:tcPr>
            <w:tcW w:w="1005" w:type="dxa"/>
          </w:tcPr>
          <w:p w14:paraId="034E01C3" w14:textId="77777777" w:rsidR="00FE04CD" w:rsidRPr="00E9074A" w:rsidRDefault="00FE04CD">
            <w:pPr>
              <w:pStyle w:val="TableParagraph"/>
              <w:rPr>
                <w:rFonts w:ascii="Times New Roman"/>
                <w:sz w:val="18"/>
              </w:rPr>
            </w:pPr>
          </w:p>
        </w:tc>
        <w:tc>
          <w:tcPr>
            <w:tcW w:w="1275" w:type="dxa"/>
          </w:tcPr>
          <w:p w14:paraId="62A64F75" w14:textId="77777777" w:rsidR="00FE04CD" w:rsidRPr="00E9074A" w:rsidRDefault="00FE04CD">
            <w:pPr>
              <w:pStyle w:val="TableParagraph"/>
              <w:rPr>
                <w:rFonts w:ascii="Times New Roman"/>
                <w:sz w:val="18"/>
              </w:rPr>
            </w:pPr>
          </w:p>
        </w:tc>
        <w:tc>
          <w:tcPr>
            <w:tcW w:w="2265" w:type="dxa"/>
          </w:tcPr>
          <w:p w14:paraId="21432F7F" w14:textId="77777777" w:rsidR="00FE04CD" w:rsidRPr="00E9074A" w:rsidRDefault="006459B4">
            <w:pPr>
              <w:pStyle w:val="TableParagraph"/>
              <w:spacing w:before="98"/>
              <w:ind w:left="9"/>
              <w:jc w:val="center"/>
              <w:rPr>
                <w:sz w:val="21"/>
              </w:rPr>
            </w:pPr>
            <w:r w:rsidRPr="00E9074A">
              <w:rPr>
                <w:w w:val="99"/>
                <w:sz w:val="21"/>
              </w:rPr>
              <w:t>▲</w:t>
            </w:r>
          </w:p>
        </w:tc>
        <w:tc>
          <w:tcPr>
            <w:tcW w:w="3283" w:type="dxa"/>
          </w:tcPr>
          <w:p w14:paraId="2981EC83" w14:textId="77777777" w:rsidR="00FE04CD" w:rsidRPr="00E9074A" w:rsidRDefault="006459B4">
            <w:pPr>
              <w:pStyle w:val="TableParagraph"/>
              <w:spacing w:before="118"/>
              <w:ind w:left="629" w:right="622"/>
              <w:jc w:val="center"/>
              <w:rPr>
                <w:sz w:val="18"/>
              </w:rPr>
            </w:pPr>
            <w:r w:rsidRPr="00E9074A">
              <w:rPr>
                <w:sz w:val="18"/>
              </w:rPr>
              <w:t>行政区代码+年份</w:t>
            </w:r>
          </w:p>
        </w:tc>
      </w:tr>
      <w:tr w:rsidR="00E9074A" w:rsidRPr="00E9074A" w14:paraId="418F478A" w14:textId="77777777">
        <w:trPr>
          <w:trHeight w:val="467"/>
        </w:trPr>
        <w:tc>
          <w:tcPr>
            <w:tcW w:w="697" w:type="dxa"/>
          </w:tcPr>
          <w:p w14:paraId="5A2BB984" w14:textId="77777777" w:rsidR="00FE04CD" w:rsidRPr="00E9074A" w:rsidRDefault="006459B4">
            <w:pPr>
              <w:pStyle w:val="TableParagraph"/>
              <w:spacing w:before="118"/>
              <w:ind w:left="138"/>
              <w:rPr>
                <w:sz w:val="18"/>
              </w:rPr>
            </w:pPr>
            <w:r w:rsidRPr="00E9074A">
              <w:rPr>
                <w:sz w:val="18"/>
              </w:rPr>
              <w:t>2.</w:t>
            </w:r>
          </w:p>
        </w:tc>
        <w:tc>
          <w:tcPr>
            <w:tcW w:w="1440" w:type="dxa"/>
          </w:tcPr>
          <w:p w14:paraId="5A78ED92" w14:textId="77777777" w:rsidR="00FE04CD" w:rsidRPr="00E9074A" w:rsidRDefault="006459B4">
            <w:pPr>
              <w:pStyle w:val="TableParagraph"/>
              <w:spacing w:before="118"/>
              <w:ind w:left="358"/>
              <w:rPr>
                <w:sz w:val="18"/>
              </w:rPr>
            </w:pPr>
            <w:r w:rsidRPr="00E9074A">
              <w:rPr>
                <w:sz w:val="18"/>
              </w:rPr>
              <w:t>工程编号</w:t>
            </w:r>
          </w:p>
        </w:tc>
        <w:tc>
          <w:tcPr>
            <w:tcW w:w="1260" w:type="dxa"/>
          </w:tcPr>
          <w:p w14:paraId="6C3ED41A" w14:textId="77777777" w:rsidR="00FE04CD" w:rsidRPr="00E9074A" w:rsidRDefault="006459B4">
            <w:pPr>
              <w:pStyle w:val="TableParagraph"/>
              <w:spacing w:before="118"/>
              <w:ind w:left="247" w:right="239"/>
              <w:jc w:val="center"/>
              <w:rPr>
                <w:sz w:val="18"/>
              </w:rPr>
            </w:pPr>
            <w:r w:rsidRPr="00E9074A">
              <w:rPr>
                <w:sz w:val="18"/>
              </w:rPr>
              <w:t>Prj_No</w:t>
            </w:r>
          </w:p>
        </w:tc>
        <w:tc>
          <w:tcPr>
            <w:tcW w:w="1140" w:type="dxa"/>
          </w:tcPr>
          <w:p w14:paraId="415BD006" w14:textId="77777777" w:rsidR="00FE04CD" w:rsidRPr="00E9074A" w:rsidRDefault="006459B4">
            <w:pPr>
              <w:pStyle w:val="TableParagraph"/>
              <w:spacing w:before="118"/>
              <w:ind w:left="186" w:right="179"/>
              <w:jc w:val="center"/>
              <w:rPr>
                <w:sz w:val="18"/>
              </w:rPr>
            </w:pPr>
            <w:r w:rsidRPr="00E9074A">
              <w:rPr>
                <w:sz w:val="18"/>
              </w:rPr>
              <w:t>字符型</w:t>
            </w:r>
          </w:p>
        </w:tc>
        <w:tc>
          <w:tcPr>
            <w:tcW w:w="1275" w:type="dxa"/>
          </w:tcPr>
          <w:p w14:paraId="7A484347" w14:textId="77777777" w:rsidR="00FE04CD" w:rsidRPr="00E9074A" w:rsidRDefault="006459B4">
            <w:pPr>
              <w:pStyle w:val="TableParagraph"/>
              <w:spacing w:before="118"/>
              <w:ind w:left="194" w:right="187"/>
              <w:jc w:val="center"/>
              <w:rPr>
                <w:sz w:val="18"/>
              </w:rPr>
            </w:pPr>
            <w:r w:rsidRPr="00E9074A">
              <w:rPr>
                <w:sz w:val="18"/>
              </w:rPr>
              <w:t>10</w:t>
            </w:r>
          </w:p>
        </w:tc>
        <w:tc>
          <w:tcPr>
            <w:tcW w:w="1005" w:type="dxa"/>
          </w:tcPr>
          <w:p w14:paraId="4149F779" w14:textId="77777777" w:rsidR="00FE04CD" w:rsidRPr="00E9074A" w:rsidRDefault="00FE04CD">
            <w:pPr>
              <w:pStyle w:val="TableParagraph"/>
              <w:rPr>
                <w:rFonts w:ascii="Times New Roman"/>
                <w:sz w:val="18"/>
              </w:rPr>
            </w:pPr>
          </w:p>
        </w:tc>
        <w:tc>
          <w:tcPr>
            <w:tcW w:w="1275" w:type="dxa"/>
          </w:tcPr>
          <w:p w14:paraId="4DA7C063" w14:textId="77777777" w:rsidR="00FE04CD" w:rsidRPr="00E9074A" w:rsidRDefault="00FE04CD">
            <w:pPr>
              <w:pStyle w:val="TableParagraph"/>
              <w:rPr>
                <w:rFonts w:ascii="Times New Roman"/>
                <w:sz w:val="18"/>
              </w:rPr>
            </w:pPr>
          </w:p>
        </w:tc>
        <w:tc>
          <w:tcPr>
            <w:tcW w:w="2265" w:type="dxa"/>
          </w:tcPr>
          <w:p w14:paraId="378C713A" w14:textId="77777777" w:rsidR="00FE04CD" w:rsidRPr="00E9074A" w:rsidRDefault="006459B4">
            <w:pPr>
              <w:pStyle w:val="TableParagraph"/>
              <w:spacing w:before="100"/>
              <w:ind w:left="9"/>
              <w:jc w:val="center"/>
              <w:rPr>
                <w:sz w:val="21"/>
              </w:rPr>
            </w:pPr>
            <w:r w:rsidRPr="00E9074A">
              <w:rPr>
                <w:w w:val="99"/>
                <w:sz w:val="21"/>
              </w:rPr>
              <w:t>▲</w:t>
            </w:r>
          </w:p>
        </w:tc>
        <w:tc>
          <w:tcPr>
            <w:tcW w:w="3283" w:type="dxa"/>
          </w:tcPr>
          <w:p w14:paraId="21E0A10E" w14:textId="77777777" w:rsidR="00FE04CD" w:rsidRPr="00E9074A" w:rsidRDefault="006459B4">
            <w:pPr>
              <w:pStyle w:val="TableParagraph"/>
              <w:spacing w:before="118"/>
              <w:ind w:left="629" w:right="622"/>
              <w:jc w:val="center"/>
              <w:rPr>
                <w:sz w:val="18"/>
              </w:rPr>
            </w:pPr>
            <w:r w:rsidRPr="00E9074A">
              <w:rPr>
                <w:sz w:val="18"/>
              </w:rPr>
              <w:t>标段号+测区号</w:t>
            </w:r>
          </w:p>
        </w:tc>
      </w:tr>
      <w:tr w:rsidR="00E9074A" w:rsidRPr="00E9074A" w14:paraId="777EC2D3" w14:textId="77777777">
        <w:trPr>
          <w:trHeight w:val="622"/>
        </w:trPr>
        <w:tc>
          <w:tcPr>
            <w:tcW w:w="697" w:type="dxa"/>
          </w:tcPr>
          <w:p w14:paraId="30B84E7A" w14:textId="77777777" w:rsidR="00FE04CD" w:rsidRPr="00E9074A" w:rsidRDefault="00FE04CD">
            <w:pPr>
              <w:pStyle w:val="TableParagraph"/>
              <w:spacing w:before="4"/>
              <w:rPr>
                <w:b/>
                <w:sz w:val="15"/>
              </w:rPr>
            </w:pPr>
          </w:p>
          <w:p w14:paraId="29A773E4" w14:textId="77777777" w:rsidR="00FE04CD" w:rsidRPr="00E9074A" w:rsidRDefault="006459B4">
            <w:pPr>
              <w:pStyle w:val="TableParagraph"/>
              <w:spacing w:before="1"/>
              <w:ind w:left="138"/>
              <w:rPr>
                <w:sz w:val="18"/>
              </w:rPr>
            </w:pPr>
            <w:r w:rsidRPr="00E9074A">
              <w:rPr>
                <w:sz w:val="18"/>
              </w:rPr>
              <w:t>3.</w:t>
            </w:r>
          </w:p>
        </w:tc>
        <w:tc>
          <w:tcPr>
            <w:tcW w:w="1440" w:type="dxa"/>
          </w:tcPr>
          <w:p w14:paraId="1815B5F1" w14:textId="77777777" w:rsidR="00FE04CD" w:rsidRPr="00E9074A" w:rsidRDefault="006459B4">
            <w:pPr>
              <w:pStyle w:val="TableParagraph"/>
              <w:spacing w:before="41"/>
              <w:ind w:left="157" w:right="150"/>
              <w:jc w:val="center"/>
              <w:rPr>
                <w:sz w:val="18"/>
              </w:rPr>
            </w:pPr>
            <w:r w:rsidRPr="00E9074A">
              <w:rPr>
                <w:sz w:val="18"/>
              </w:rPr>
              <w:t>辅助点管线点</w:t>
            </w:r>
          </w:p>
          <w:p w14:paraId="13F1964D" w14:textId="77777777" w:rsidR="00FE04CD" w:rsidRPr="00E9074A" w:rsidRDefault="006459B4">
            <w:pPr>
              <w:pStyle w:val="TableParagraph"/>
              <w:spacing w:before="81"/>
              <w:ind w:left="9"/>
              <w:jc w:val="center"/>
              <w:rPr>
                <w:sz w:val="18"/>
              </w:rPr>
            </w:pPr>
            <w:r w:rsidRPr="00E9074A">
              <w:rPr>
                <w:sz w:val="18"/>
              </w:rPr>
              <w:t>号</w:t>
            </w:r>
          </w:p>
        </w:tc>
        <w:tc>
          <w:tcPr>
            <w:tcW w:w="1260" w:type="dxa"/>
          </w:tcPr>
          <w:p w14:paraId="361FC0D8" w14:textId="77777777" w:rsidR="00FE04CD" w:rsidRPr="00E9074A" w:rsidRDefault="00FE04CD">
            <w:pPr>
              <w:pStyle w:val="TableParagraph"/>
              <w:spacing w:before="4"/>
              <w:rPr>
                <w:b/>
                <w:sz w:val="15"/>
              </w:rPr>
            </w:pPr>
          </w:p>
          <w:p w14:paraId="7B35F322" w14:textId="77777777" w:rsidR="00FE04CD" w:rsidRPr="00E9074A" w:rsidRDefault="006459B4">
            <w:pPr>
              <w:pStyle w:val="TableParagraph"/>
              <w:spacing w:before="1"/>
              <w:ind w:left="247" w:right="239"/>
              <w:jc w:val="center"/>
              <w:rPr>
                <w:sz w:val="18"/>
              </w:rPr>
            </w:pPr>
            <w:r w:rsidRPr="00E9074A">
              <w:rPr>
                <w:sz w:val="18"/>
              </w:rPr>
              <w:t>Exp_No</w:t>
            </w:r>
          </w:p>
        </w:tc>
        <w:tc>
          <w:tcPr>
            <w:tcW w:w="1140" w:type="dxa"/>
          </w:tcPr>
          <w:p w14:paraId="5FBD694B" w14:textId="77777777" w:rsidR="00FE04CD" w:rsidRPr="00E9074A" w:rsidRDefault="00FE04CD">
            <w:pPr>
              <w:pStyle w:val="TableParagraph"/>
              <w:spacing w:before="4"/>
              <w:rPr>
                <w:b/>
                <w:sz w:val="15"/>
              </w:rPr>
            </w:pPr>
          </w:p>
          <w:p w14:paraId="007D4B86" w14:textId="77777777" w:rsidR="00FE04CD" w:rsidRPr="00E9074A" w:rsidRDefault="006459B4">
            <w:pPr>
              <w:pStyle w:val="TableParagraph"/>
              <w:spacing w:before="1"/>
              <w:ind w:left="186" w:right="179"/>
              <w:jc w:val="center"/>
              <w:rPr>
                <w:sz w:val="18"/>
              </w:rPr>
            </w:pPr>
            <w:r w:rsidRPr="00E9074A">
              <w:rPr>
                <w:sz w:val="18"/>
              </w:rPr>
              <w:t>字符型</w:t>
            </w:r>
          </w:p>
        </w:tc>
        <w:tc>
          <w:tcPr>
            <w:tcW w:w="1275" w:type="dxa"/>
          </w:tcPr>
          <w:p w14:paraId="61C70F05" w14:textId="77777777" w:rsidR="00FE04CD" w:rsidRPr="00E9074A" w:rsidRDefault="00FE04CD">
            <w:pPr>
              <w:pStyle w:val="TableParagraph"/>
              <w:spacing w:before="4"/>
              <w:rPr>
                <w:b/>
                <w:sz w:val="15"/>
              </w:rPr>
            </w:pPr>
          </w:p>
          <w:p w14:paraId="2C982DA0" w14:textId="77777777" w:rsidR="00FE04CD" w:rsidRPr="00E9074A" w:rsidRDefault="006459B4">
            <w:pPr>
              <w:pStyle w:val="TableParagraph"/>
              <w:spacing w:before="1"/>
              <w:ind w:left="194" w:right="187"/>
              <w:jc w:val="center"/>
              <w:rPr>
                <w:sz w:val="18"/>
              </w:rPr>
            </w:pPr>
            <w:r w:rsidRPr="00E9074A">
              <w:rPr>
                <w:sz w:val="18"/>
              </w:rPr>
              <w:t>25</w:t>
            </w:r>
          </w:p>
        </w:tc>
        <w:tc>
          <w:tcPr>
            <w:tcW w:w="1005" w:type="dxa"/>
          </w:tcPr>
          <w:p w14:paraId="651B2D43" w14:textId="77777777" w:rsidR="00FE04CD" w:rsidRPr="00E9074A" w:rsidRDefault="00FE04CD">
            <w:pPr>
              <w:pStyle w:val="TableParagraph"/>
              <w:rPr>
                <w:rFonts w:ascii="Times New Roman"/>
                <w:sz w:val="18"/>
              </w:rPr>
            </w:pPr>
          </w:p>
        </w:tc>
        <w:tc>
          <w:tcPr>
            <w:tcW w:w="1275" w:type="dxa"/>
          </w:tcPr>
          <w:p w14:paraId="5EA450E2" w14:textId="77777777" w:rsidR="00FE04CD" w:rsidRPr="00E9074A" w:rsidRDefault="00FE04CD">
            <w:pPr>
              <w:pStyle w:val="TableParagraph"/>
              <w:rPr>
                <w:rFonts w:ascii="Times New Roman"/>
                <w:sz w:val="18"/>
              </w:rPr>
            </w:pPr>
          </w:p>
        </w:tc>
        <w:tc>
          <w:tcPr>
            <w:tcW w:w="2265" w:type="dxa"/>
          </w:tcPr>
          <w:p w14:paraId="60BFDD5E" w14:textId="77777777" w:rsidR="00FE04CD" w:rsidRPr="00E9074A" w:rsidRDefault="006459B4">
            <w:pPr>
              <w:pStyle w:val="TableParagraph"/>
              <w:spacing w:before="20"/>
              <w:ind w:left="9"/>
              <w:jc w:val="center"/>
              <w:rPr>
                <w:sz w:val="21"/>
              </w:rPr>
            </w:pPr>
            <w:r w:rsidRPr="00E9074A">
              <w:rPr>
                <w:w w:val="99"/>
                <w:sz w:val="21"/>
              </w:rPr>
              <w:t>▲</w:t>
            </w:r>
          </w:p>
        </w:tc>
        <w:tc>
          <w:tcPr>
            <w:tcW w:w="3283" w:type="dxa"/>
          </w:tcPr>
          <w:p w14:paraId="3B9C553C" w14:textId="77777777" w:rsidR="00FE04CD" w:rsidRPr="00E9074A" w:rsidRDefault="00FE04CD">
            <w:pPr>
              <w:pStyle w:val="TableParagraph"/>
              <w:rPr>
                <w:rFonts w:ascii="Times New Roman"/>
                <w:sz w:val="18"/>
              </w:rPr>
            </w:pPr>
          </w:p>
        </w:tc>
      </w:tr>
    </w:tbl>
    <w:p w14:paraId="5505054C" w14:textId="77777777" w:rsidR="00FE04CD" w:rsidRPr="00E9074A" w:rsidRDefault="00FE04CD">
      <w:pPr>
        <w:rPr>
          <w:rFonts w:ascii="Times New Roman"/>
          <w:sz w:val="18"/>
        </w:rPr>
        <w:sectPr w:rsidR="00FE04CD" w:rsidRPr="00E9074A">
          <w:headerReference w:type="default" r:id="rId79"/>
          <w:pgSz w:w="16840" w:h="11910" w:orient="landscape"/>
          <w:pgMar w:top="1180" w:right="1520" w:bottom="1160" w:left="1240" w:header="655" w:footer="975" w:gutter="0"/>
          <w:cols w:space="720"/>
        </w:sectPr>
      </w:pPr>
    </w:p>
    <w:p w14:paraId="3CA91D23" w14:textId="77777777" w:rsidR="00FE04CD" w:rsidRPr="00E9074A" w:rsidRDefault="00FE04CD">
      <w:pPr>
        <w:pStyle w:val="a0"/>
        <w:rPr>
          <w:rFonts w:ascii="仿宋"/>
          <w:b/>
          <w:sz w:val="20"/>
        </w:rPr>
      </w:pPr>
    </w:p>
    <w:p w14:paraId="3ECF8A1A" w14:textId="77777777" w:rsidR="00FE04CD" w:rsidRPr="00E9074A" w:rsidRDefault="00FE04CD">
      <w:pPr>
        <w:pStyle w:val="a0"/>
        <w:spacing w:before="9"/>
        <w:rPr>
          <w:rFonts w:ascii="仿宋"/>
          <w:b/>
          <w:sz w:val="11"/>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97"/>
        <w:gridCol w:w="1440"/>
        <w:gridCol w:w="1260"/>
        <w:gridCol w:w="1140"/>
        <w:gridCol w:w="1275"/>
        <w:gridCol w:w="1005"/>
        <w:gridCol w:w="1275"/>
        <w:gridCol w:w="2265"/>
        <w:gridCol w:w="3283"/>
      </w:tblGrid>
      <w:tr w:rsidR="00E9074A" w:rsidRPr="00E9074A" w14:paraId="04688E33" w14:textId="77777777">
        <w:trPr>
          <w:trHeight w:val="623"/>
        </w:trPr>
        <w:tc>
          <w:tcPr>
            <w:tcW w:w="697" w:type="dxa"/>
            <w:shd w:val="clear" w:color="auto" w:fill="BEBEBE"/>
          </w:tcPr>
          <w:p w14:paraId="3AF1DEBD" w14:textId="77777777" w:rsidR="00FE04CD" w:rsidRPr="00E9074A" w:rsidRDefault="00FE04CD">
            <w:pPr>
              <w:pStyle w:val="TableParagraph"/>
              <w:spacing w:before="4"/>
              <w:rPr>
                <w:b/>
                <w:sz w:val="15"/>
              </w:rPr>
            </w:pPr>
          </w:p>
          <w:p w14:paraId="6BFAC396" w14:textId="77777777" w:rsidR="00FE04CD" w:rsidRPr="00E9074A" w:rsidRDefault="006459B4">
            <w:pPr>
              <w:pStyle w:val="TableParagraph"/>
              <w:spacing w:before="1"/>
              <w:ind w:left="167"/>
              <w:rPr>
                <w:sz w:val="18"/>
              </w:rPr>
            </w:pPr>
            <w:r w:rsidRPr="00E9074A">
              <w:rPr>
                <w:sz w:val="18"/>
              </w:rPr>
              <w:t>序号</w:t>
            </w:r>
          </w:p>
        </w:tc>
        <w:tc>
          <w:tcPr>
            <w:tcW w:w="1440" w:type="dxa"/>
            <w:shd w:val="clear" w:color="auto" w:fill="BEBEBE"/>
          </w:tcPr>
          <w:p w14:paraId="0E2E43E9" w14:textId="77777777" w:rsidR="00FE04CD" w:rsidRPr="00E9074A" w:rsidRDefault="00FE04CD">
            <w:pPr>
              <w:pStyle w:val="TableParagraph"/>
              <w:spacing w:before="4"/>
              <w:rPr>
                <w:b/>
                <w:sz w:val="15"/>
              </w:rPr>
            </w:pPr>
          </w:p>
          <w:p w14:paraId="1FF00336" w14:textId="77777777" w:rsidR="00FE04CD" w:rsidRPr="00E9074A" w:rsidRDefault="006459B4">
            <w:pPr>
              <w:pStyle w:val="TableParagraph"/>
              <w:spacing w:before="1"/>
              <w:ind w:left="157" w:right="150"/>
              <w:jc w:val="center"/>
              <w:rPr>
                <w:sz w:val="18"/>
              </w:rPr>
            </w:pPr>
            <w:r w:rsidRPr="00E9074A">
              <w:rPr>
                <w:sz w:val="18"/>
              </w:rPr>
              <w:t>中文名称</w:t>
            </w:r>
          </w:p>
        </w:tc>
        <w:tc>
          <w:tcPr>
            <w:tcW w:w="1260" w:type="dxa"/>
            <w:shd w:val="clear" w:color="auto" w:fill="BEBEBE"/>
          </w:tcPr>
          <w:p w14:paraId="55B7DF9F" w14:textId="77777777" w:rsidR="00FE04CD" w:rsidRPr="00E9074A" w:rsidRDefault="00FE04CD">
            <w:pPr>
              <w:pStyle w:val="TableParagraph"/>
              <w:spacing w:before="4"/>
              <w:rPr>
                <w:b/>
                <w:sz w:val="15"/>
              </w:rPr>
            </w:pPr>
          </w:p>
          <w:p w14:paraId="0A0AA8A9" w14:textId="77777777" w:rsidR="00FE04CD" w:rsidRPr="00E9074A" w:rsidRDefault="006459B4">
            <w:pPr>
              <w:pStyle w:val="TableParagraph"/>
              <w:spacing w:before="1"/>
              <w:ind w:left="248" w:right="239"/>
              <w:jc w:val="center"/>
              <w:rPr>
                <w:sz w:val="18"/>
              </w:rPr>
            </w:pPr>
            <w:r w:rsidRPr="00E9074A">
              <w:rPr>
                <w:sz w:val="18"/>
              </w:rPr>
              <w:t>英文名称</w:t>
            </w:r>
          </w:p>
        </w:tc>
        <w:tc>
          <w:tcPr>
            <w:tcW w:w="1140" w:type="dxa"/>
            <w:shd w:val="clear" w:color="auto" w:fill="BEBEBE"/>
          </w:tcPr>
          <w:p w14:paraId="55F52353" w14:textId="77777777" w:rsidR="00FE04CD" w:rsidRPr="00E9074A" w:rsidRDefault="00FE04CD">
            <w:pPr>
              <w:pStyle w:val="TableParagraph"/>
              <w:spacing w:before="4"/>
              <w:rPr>
                <w:b/>
                <w:sz w:val="15"/>
              </w:rPr>
            </w:pPr>
          </w:p>
          <w:p w14:paraId="38590F61" w14:textId="77777777" w:rsidR="00FE04CD" w:rsidRPr="00E9074A" w:rsidRDefault="006459B4">
            <w:pPr>
              <w:pStyle w:val="TableParagraph"/>
              <w:spacing w:before="1"/>
              <w:ind w:left="188" w:right="179"/>
              <w:jc w:val="center"/>
              <w:rPr>
                <w:sz w:val="18"/>
              </w:rPr>
            </w:pPr>
            <w:r w:rsidRPr="00E9074A">
              <w:rPr>
                <w:sz w:val="18"/>
              </w:rPr>
              <w:t>英文类型</w:t>
            </w:r>
          </w:p>
        </w:tc>
        <w:tc>
          <w:tcPr>
            <w:tcW w:w="1275" w:type="dxa"/>
            <w:shd w:val="clear" w:color="auto" w:fill="BEBEBE"/>
          </w:tcPr>
          <w:p w14:paraId="4BAFC91D" w14:textId="77777777" w:rsidR="00FE04CD" w:rsidRPr="00E9074A" w:rsidRDefault="00FE04CD">
            <w:pPr>
              <w:pStyle w:val="TableParagraph"/>
              <w:spacing w:before="4"/>
              <w:rPr>
                <w:b/>
                <w:sz w:val="15"/>
              </w:rPr>
            </w:pPr>
          </w:p>
          <w:p w14:paraId="31C34550" w14:textId="77777777" w:rsidR="00FE04CD" w:rsidRPr="00E9074A" w:rsidRDefault="006459B4">
            <w:pPr>
              <w:pStyle w:val="TableParagraph"/>
              <w:spacing w:before="1"/>
              <w:ind w:left="194" w:right="186"/>
              <w:jc w:val="center"/>
              <w:rPr>
                <w:sz w:val="18"/>
              </w:rPr>
            </w:pPr>
            <w:r w:rsidRPr="00E9074A">
              <w:rPr>
                <w:sz w:val="18"/>
              </w:rPr>
              <w:t>字段长度</w:t>
            </w:r>
          </w:p>
        </w:tc>
        <w:tc>
          <w:tcPr>
            <w:tcW w:w="1005" w:type="dxa"/>
            <w:shd w:val="clear" w:color="auto" w:fill="BEBEBE"/>
          </w:tcPr>
          <w:p w14:paraId="2B46D77E" w14:textId="77777777" w:rsidR="00FE04CD" w:rsidRPr="00E9074A" w:rsidRDefault="00FE04CD">
            <w:pPr>
              <w:pStyle w:val="TableParagraph"/>
              <w:spacing w:before="4"/>
              <w:rPr>
                <w:b/>
                <w:sz w:val="15"/>
              </w:rPr>
            </w:pPr>
          </w:p>
          <w:p w14:paraId="57C5D6E9" w14:textId="77777777" w:rsidR="00FE04CD" w:rsidRPr="00E9074A" w:rsidRDefault="006459B4">
            <w:pPr>
              <w:pStyle w:val="TableParagraph"/>
              <w:spacing w:before="1"/>
              <w:ind w:left="120" w:right="112"/>
              <w:jc w:val="center"/>
              <w:rPr>
                <w:sz w:val="18"/>
              </w:rPr>
            </w:pPr>
            <w:r w:rsidRPr="00E9074A">
              <w:rPr>
                <w:sz w:val="18"/>
              </w:rPr>
              <w:t>小数位数</w:t>
            </w:r>
          </w:p>
        </w:tc>
        <w:tc>
          <w:tcPr>
            <w:tcW w:w="1275" w:type="dxa"/>
            <w:shd w:val="clear" w:color="auto" w:fill="BEBEBE"/>
          </w:tcPr>
          <w:p w14:paraId="5BD29630" w14:textId="77777777" w:rsidR="00FE04CD" w:rsidRPr="00E9074A" w:rsidRDefault="00FE04CD">
            <w:pPr>
              <w:pStyle w:val="TableParagraph"/>
              <w:spacing w:before="4"/>
              <w:rPr>
                <w:b/>
                <w:sz w:val="15"/>
              </w:rPr>
            </w:pPr>
          </w:p>
          <w:p w14:paraId="38D89EB5" w14:textId="77777777" w:rsidR="00FE04CD" w:rsidRPr="00E9074A" w:rsidRDefault="006459B4">
            <w:pPr>
              <w:pStyle w:val="TableParagraph"/>
              <w:spacing w:before="1"/>
              <w:ind w:left="194" w:right="186"/>
              <w:jc w:val="center"/>
              <w:rPr>
                <w:sz w:val="18"/>
              </w:rPr>
            </w:pPr>
            <w:r w:rsidRPr="00E9074A">
              <w:rPr>
                <w:sz w:val="18"/>
              </w:rPr>
              <w:t>值域</w:t>
            </w:r>
          </w:p>
        </w:tc>
        <w:tc>
          <w:tcPr>
            <w:tcW w:w="2265" w:type="dxa"/>
            <w:shd w:val="clear" w:color="auto" w:fill="BEBEBE"/>
          </w:tcPr>
          <w:p w14:paraId="694D557A" w14:textId="77777777" w:rsidR="00FE04CD" w:rsidRPr="00E9074A" w:rsidRDefault="006459B4">
            <w:pPr>
              <w:pStyle w:val="TableParagraph"/>
              <w:spacing w:before="2" w:line="290" w:lineRule="atLeast"/>
              <w:ind w:left="141" w:right="116" w:hanging="15"/>
              <w:rPr>
                <w:sz w:val="18"/>
              </w:rPr>
            </w:pPr>
            <w:r w:rsidRPr="00E9074A">
              <w:rPr>
                <w:sz w:val="18"/>
              </w:rPr>
              <w:t>是否必填（</w:t>
            </w:r>
            <w:r w:rsidRPr="00E9074A">
              <w:rPr>
                <w:sz w:val="21"/>
              </w:rPr>
              <w:t>▲</w:t>
            </w:r>
            <w:r w:rsidRPr="00E9074A">
              <w:rPr>
                <w:sz w:val="18"/>
              </w:rPr>
              <w:t>为必填，△ 为条件必填，○为选填）</w:t>
            </w:r>
          </w:p>
        </w:tc>
        <w:tc>
          <w:tcPr>
            <w:tcW w:w="3283" w:type="dxa"/>
            <w:shd w:val="clear" w:color="auto" w:fill="BEBEBE"/>
          </w:tcPr>
          <w:p w14:paraId="56D50D59" w14:textId="77777777" w:rsidR="00FE04CD" w:rsidRPr="00E9074A" w:rsidRDefault="00FE04CD">
            <w:pPr>
              <w:pStyle w:val="TableParagraph"/>
              <w:spacing w:before="4"/>
              <w:rPr>
                <w:b/>
                <w:sz w:val="15"/>
              </w:rPr>
            </w:pPr>
          </w:p>
          <w:p w14:paraId="466DFBFA" w14:textId="77777777" w:rsidR="00FE04CD" w:rsidRPr="00E9074A" w:rsidRDefault="006459B4">
            <w:pPr>
              <w:pStyle w:val="TableParagraph"/>
              <w:spacing w:before="1"/>
              <w:ind w:left="629" w:right="622"/>
              <w:jc w:val="center"/>
              <w:rPr>
                <w:sz w:val="18"/>
              </w:rPr>
            </w:pPr>
            <w:r w:rsidRPr="00E9074A">
              <w:rPr>
                <w:sz w:val="18"/>
              </w:rPr>
              <w:t>备注</w:t>
            </w:r>
          </w:p>
        </w:tc>
      </w:tr>
      <w:tr w:rsidR="00E9074A" w:rsidRPr="00E9074A" w14:paraId="2CEE8559" w14:textId="77777777">
        <w:trPr>
          <w:trHeight w:val="467"/>
        </w:trPr>
        <w:tc>
          <w:tcPr>
            <w:tcW w:w="697" w:type="dxa"/>
          </w:tcPr>
          <w:p w14:paraId="3A23EEFA" w14:textId="77777777" w:rsidR="00FE04CD" w:rsidRPr="00E9074A" w:rsidRDefault="006459B4">
            <w:pPr>
              <w:pStyle w:val="TableParagraph"/>
              <w:spacing w:before="120"/>
              <w:ind w:left="138"/>
              <w:rPr>
                <w:sz w:val="18"/>
              </w:rPr>
            </w:pPr>
            <w:r w:rsidRPr="00E9074A">
              <w:rPr>
                <w:sz w:val="18"/>
              </w:rPr>
              <w:t>4.</w:t>
            </w:r>
          </w:p>
        </w:tc>
        <w:tc>
          <w:tcPr>
            <w:tcW w:w="1440" w:type="dxa"/>
          </w:tcPr>
          <w:p w14:paraId="0F93CC5B" w14:textId="77777777" w:rsidR="00FE04CD" w:rsidRPr="00E9074A" w:rsidRDefault="006459B4">
            <w:pPr>
              <w:pStyle w:val="TableParagraph"/>
              <w:spacing w:before="120"/>
              <w:ind w:left="157" w:right="150"/>
              <w:jc w:val="center"/>
              <w:rPr>
                <w:sz w:val="18"/>
              </w:rPr>
            </w:pPr>
            <w:r w:rsidRPr="00E9074A">
              <w:rPr>
                <w:sz w:val="18"/>
              </w:rPr>
              <w:t>X 坐标</w:t>
            </w:r>
          </w:p>
        </w:tc>
        <w:tc>
          <w:tcPr>
            <w:tcW w:w="1260" w:type="dxa"/>
          </w:tcPr>
          <w:p w14:paraId="3413893D" w14:textId="77777777" w:rsidR="00FE04CD" w:rsidRPr="00E9074A" w:rsidRDefault="006459B4">
            <w:pPr>
              <w:pStyle w:val="TableParagraph"/>
              <w:spacing w:before="120"/>
              <w:ind w:left="8"/>
              <w:jc w:val="center"/>
              <w:rPr>
                <w:sz w:val="18"/>
              </w:rPr>
            </w:pPr>
            <w:r w:rsidRPr="00E9074A">
              <w:rPr>
                <w:sz w:val="18"/>
              </w:rPr>
              <w:t>X</w:t>
            </w:r>
          </w:p>
        </w:tc>
        <w:tc>
          <w:tcPr>
            <w:tcW w:w="1140" w:type="dxa"/>
          </w:tcPr>
          <w:p w14:paraId="6C84BC41" w14:textId="77777777" w:rsidR="00FE04CD" w:rsidRPr="00E9074A" w:rsidRDefault="006459B4">
            <w:pPr>
              <w:pStyle w:val="TableParagraph"/>
              <w:spacing w:before="120"/>
              <w:ind w:left="186" w:right="179"/>
              <w:jc w:val="center"/>
              <w:rPr>
                <w:sz w:val="18"/>
              </w:rPr>
            </w:pPr>
            <w:r w:rsidRPr="00E9074A">
              <w:rPr>
                <w:sz w:val="18"/>
              </w:rPr>
              <w:t>双精度</w:t>
            </w:r>
          </w:p>
        </w:tc>
        <w:tc>
          <w:tcPr>
            <w:tcW w:w="1275" w:type="dxa"/>
          </w:tcPr>
          <w:p w14:paraId="3B36F450" w14:textId="77777777" w:rsidR="00FE04CD" w:rsidRPr="00E9074A" w:rsidRDefault="00FE04CD">
            <w:pPr>
              <w:pStyle w:val="TableParagraph"/>
              <w:rPr>
                <w:rFonts w:ascii="Times New Roman"/>
                <w:sz w:val="18"/>
              </w:rPr>
            </w:pPr>
          </w:p>
        </w:tc>
        <w:tc>
          <w:tcPr>
            <w:tcW w:w="1005" w:type="dxa"/>
          </w:tcPr>
          <w:p w14:paraId="46476DB7" w14:textId="77777777" w:rsidR="00FE04CD" w:rsidRPr="00E9074A" w:rsidRDefault="006459B4">
            <w:pPr>
              <w:pStyle w:val="TableParagraph"/>
              <w:spacing w:before="120"/>
              <w:ind w:left="7"/>
              <w:jc w:val="center"/>
              <w:rPr>
                <w:sz w:val="18"/>
              </w:rPr>
            </w:pPr>
            <w:r w:rsidRPr="00E9074A">
              <w:rPr>
                <w:sz w:val="18"/>
              </w:rPr>
              <w:t>3</w:t>
            </w:r>
          </w:p>
        </w:tc>
        <w:tc>
          <w:tcPr>
            <w:tcW w:w="1275" w:type="dxa"/>
          </w:tcPr>
          <w:p w14:paraId="3D48D85A" w14:textId="77777777" w:rsidR="00FE04CD" w:rsidRPr="00E9074A" w:rsidRDefault="00FE04CD">
            <w:pPr>
              <w:pStyle w:val="TableParagraph"/>
              <w:rPr>
                <w:rFonts w:ascii="Times New Roman"/>
                <w:sz w:val="18"/>
              </w:rPr>
            </w:pPr>
          </w:p>
        </w:tc>
        <w:tc>
          <w:tcPr>
            <w:tcW w:w="2265" w:type="dxa"/>
          </w:tcPr>
          <w:p w14:paraId="2EA0CA7D" w14:textId="77777777" w:rsidR="00FE04CD" w:rsidRPr="00E9074A" w:rsidRDefault="006459B4">
            <w:pPr>
              <w:pStyle w:val="TableParagraph"/>
              <w:spacing w:before="20"/>
              <w:ind w:left="9"/>
              <w:jc w:val="center"/>
              <w:rPr>
                <w:sz w:val="21"/>
              </w:rPr>
            </w:pPr>
            <w:r w:rsidRPr="00E9074A">
              <w:rPr>
                <w:w w:val="99"/>
                <w:sz w:val="21"/>
              </w:rPr>
              <w:t>▲</w:t>
            </w:r>
          </w:p>
        </w:tc>
        <w:tc>
          <w:tcPr>
            <w:tcW w:w="3283" w:type="dxa"/>
          </w:tcPr>
          <w:p w14:paraId="6984F66C" w14:textId="77777777" w:rsidR="00FE04CD" w:rsidRPr="00E9074A" w:rsidRDefault="00FE04CD">
            <w:pPr>
              <w:pStyle w:val="TableParagraph"/>
              <w:rPr>
                <w:rFonts w:ascii="Times New Roman"/>
                <w:sz w:val="18"/>
              </w:rPr>
            </w:pPr>
          </w:p>
        </w:tc>
      </w:tr>
      <w:tr w:rsidR="00E9074A" w:rsidRPr="00E9074A" w14:paraId="3B931143" w14:textId="77777777">
        <w:trPr>
          <w:trHeight w:val="468"/>
        </w:trPr>
        <w:tc>
          <w:tcPr>
            <w:tcW w:w="697" w:type="dxa"/>
          </w:tcPr>
          <w:p w14:paraId="557E6153" w14:textId="77777777" w:rsidR="00FE04CD" w:rsidRPr="00E9074A" w:rsidRDefault="006459B4">
            <w:pPr>
              <w:pStyle w:val="TableParagraph"/>
              <w:spacing w:before="119"/>
              <w:ind w:left="138"/>
              <w:rPr>
                <w:sz w:val="18"/>
              </w:rPr>
            </w:pPr>
            <w:r w:rsidRPr="00E9074A">
              <w:rPr>
                <w:sz w:val="18"/>
              </w:rPr>
              <w:t>5.</w:t>
            </w:r>
          </w:p>
        </w:tc>
        <w:tc>
          <w:tcPr>
            <w:tcW w:w="1440" w:type="dxa"/>
          </w:tcPr>
          <w:p w14:paraId="6C689D9E" w14:textId="77777777" w:rsidR="00FE04CD" w:rsidRPr="00E9074A" w:rsidRDefault="006459B4">
            <w:pPr>
              <w:pStyle w:val="TableParagraph"/>
              <w:spacing w:before="119"/>
              <w:ind w:left="157" w:right="150"/>
              <w:jc w:val="center"/>
              <w:rPr>
                <w:sz w:val="18"/>
              </w:rPr>
            </w:pPr>
            <w:r w:rsidRPr="00E9074A">
              <w:rPr>
                <w:sz w:val="18"/>
              </w:rPr>
              <w:t>Y 坐标</w:t>
            </w:r>
          </w:p>
        </w:tc>
        <w:tc>
          <w:tcPr>
            <w:tcW w:w="1260" w:type="dxa"/>
          </w:tcPr>
          <w:p w14:paraId="0473A8E5" w14:textId="77777777" w:rsidR="00FE04CD" w:rsidRPr="00E9074A" w:rsidRDefault="006459B4">
            <w:pPr>
              <w:pStyle w:val="TableParagraph"/>
              <w:spacing w:before="119"/>
              <w:ind w:left="8"/>
              <w:jc w:val="center"/>
              <w:rPr>
                <w:sz w:val="18"/>
              </w:rPr>
            </w:pPr>
            <w:r w:rsidRPr="00E9074A">
              <w:rPr>
                <w:sz w:val="18"/>
              </w:rPr>
              <w:t>Y</w:t>
            </w:r>
          </w:p>
        </w:tc>
        <w:tc>
          <w:tcPr>
            <w:tcW w:w="1140" w:type="dxa"/>
          </w:tcPr>
          <w:p w14:paraId="6422FB48" w14:textId="77777777" w:rsidR="00FE04CD" w:rsidRPr="00E9074A" w:rsidRDefault="006459B4">
            <w:pPr>
              <w:pStyle w:val="TableParagraph"/>
              <w:spacing w:before="119"/>
              <w:ind w:left="186" w:right="179"/>
              <w:jc w:val="center"/>
              <w:rPr>
                <w:sz w:val="18"/>
              </w:rPr>
            </w:pPr>
            <w:r w:rsidRPr="00E9074A">
              <w:rPr>
                <w:sz w:val="18"/>
              </w:rPr>
              <w:t>双精度</w:t>
            </w:r>
          </w:p>
        </w:tc>
        <w:tc>
          <w:tcPr>
            <w:tcW w:w="1275" w:type="dxa"/>
          </w:tcPr>
          <w:p w14:paraId="2D0EEBCC" w14:textId="77777777" w:rsidR="00FE04CD" w:rsidRPr="00E9074A" w:rsidRDefault="00FE04CD">
            <w:pPr>
              <w:pStyle w:val="TableParagraph"/>
              <w:rPr>
                <w:rFonts w:ascii="Times New Roman"/>
                <w:sz w:val="18"/>
              </w:rPr>
            </w:pPr>
          </w:p>
        </w:tc>
        <w:tc>
          <w:tcPr>
            <w:tcW w:w="1005" w:type="dxa"/>
          </w:tcPr>
          <w:p w14:paraId="3078C781" w14:textId="77777777" w:rsidR="00FE04CD" w:rsidRPr="00E9074A" w:rsidRDefault="006459B4">
            <w:pPr>
              <w:pStyle w:val="TableParagraph"/>
              <w:spacing w:before="119"/>
              <w:ind w:left="7"/>
              <w:jc w:val="center"/>
              <w:rPr>
                <w:sz w:val="18"/>
              </w:rPr>
            </w:pPr>
            <w:r w:rsidRPr="00E9074A">
              <w:rPr>
                <w:sz w:val="18"/>
              </w:rPr>
              <w:t>3</w:t>
            </w:r>
          </w:p>
        </w:tc>
        <w:tc>
          <w:tcPr>
            <w:tcW w:w="1275" w:type="dxa"/>
          </w:tcPr>
          <w:p w14:paraId="248A63E6" w14:textId="77777777" w:rsidR="00FE04CD" w:rsidRPr="00E9074A" w:rsidRDefault="00FE04CD">
            <w:pPr>
              <w:pStyle w:val="TableParagraph"/>
              <w:rPr>
                <w:rFonts w:ascii="Times New Roman"/>
                <w:sz w:val="18"/>
              </w:rPr>
            </w:pPr>
          </w:p>
        </w:tc>
        <w:tc>
          <w:tcPr>
            <w:tcW w:w="2265" w:type="dxa"/>
          </w:tcPr>
          <w:p w14:paraId="6C2745B2" w14:textId="77777777" w:rsidR="00FE04CD" w:rsidRPr="00E9074A" w:rsidRDefault="006459B4">
            <w:pPr>
              <w:pStyle w:val="TableParagraph"/>
              <w:spacing w:before="22"/>
              <w:ind w:left="9"/>
              <w:jc w:val="center"/>
              <w:rPr>
                <w:sz w:val="21"/>
              </w:rPr>
            </w:pPr>
            <w:r w:rsidRPr="00E9074A">
              <w:rPr>
                <w:w w:val="99"/>
                <w:sz w:val="21"/>
              </w:rPr>
              <w:t>▲</w:t>
            </w:r>
          </w:p>
        </w:tc>
        <w:tc>
          <w:tcPr>
            <w:tcW w:w="3283" w:type="dxa"/>
          </w:tcPr>
          <w:p w14:paraId="39A9A105" w14:textId="77777777" w:rsidR="00FE04CD" w:rsidRPr="00E9074A" w:rsidRDefault="00FE04CD">
            <w:pPr>
              <w:pStyle w:val="TableParagraph"/>
              <w:rPr>
                <w:rFonts w:ascii="Times New Roman"/>
                <w:sz w:val="18"/>
              </w:rPr>
            </w:pPr>
          </w:p>
        </w:tc>
      </w:tr>
      <w:tr w:rsidR="00E9074A" w:rsidRPr="00E9074A" w14:paraId="7D09B409" w14:textId="77777777">
        <w:trPr>
          <w:trHeight w:val="467"/>
        </w:trPr>
        <w:tc>
          <w:tcPr>
            <w:tcW w:w="697" w:type="dxa"/>
          </w:tcPr>
          <w:p w14:paraId="140A0604" w14:textId="77777777" w:rsidR="00FE04CD" w:rsidRPr="00E9074A" w:rsidRDefault="006459B4">
            <w:pPr>
              <w:pStyle w:val="TableParagraph"/>
              <w:spacing w:before="119"/>
              <w:ind w:left="138"/>
              <w:rPr>
                <w:sz w:val="18"/>
              </w:rPr>
            </w:pPr>
            <w:r w:rsidRPr="00E9074A">
              <w:rPr>
                <w:sz w:val="18"/>
              </w:rPr>
              <w:t>6.</w:t>
            </w:r>
          </w:p>
        </w:tc>
        <w:tc>
          <w:tcPr>
            <w:tcW w:w="1440" w:type="dxa"/>
          </w:tcPr>
          <w:p w14:paraId="5F9596A7" w14:textId="77777777" w:rsidR="00FE04CD" w:rsidRPr="00E9074A" w:rsidRDefault="006459B4">
            <w:pPr>
              <w:pStyle w:val="TableParagraph"/>
              <w:spacing w:before="119"/>
              <w:ind w:left="157" w:right="150"/>
              <w:jc w:val="center"/>
              <w:rPr>
                <w:sz w:val="18"/>
              </w:rPr>
            </w:pPr>
            <w:r w:rsidRPr="00E9074A">
              <w:rPr>
                <w:sz w:val="18"/>
              </w:rPr>
              <w:t>地面高程</w:t>
            </w:r>
          </w:p>
        </w:tc>
        <w:tc>
          <w:tcPr>
            <w:tcW w:w="1260" w:type="dxa"/>
          </w:tcPr>
          <w:p w14:paraId="08C15E49" w14:textId="77777777" w:rsidR="00FE04CD" w:rsidRPr="00E9074A" w:rsidRDefault="006459B4">
            <w:pPr>
              <w:pStyle w:val="TableParagraph"/>
              <w:spacing w:before="119"/>
              <w:ind w:left="249" w:right="239"/>
              <w:jc w:val="center"/>
              <w:rPr>
                <w:sz w:val="18"/>
              </w:rPr>
            </w:pPr>
            <w:r w:rsidRPr="00E9074A">
              <w:rPr>
                <w:sz w:val="18"/>
              </w:rPr>
              <w:t>High</w:t>
            </w:r>
          </w:p>
        </w:tc>
        <w:tc>
          <w:tcPr>
            <w:tcW w:w="1140" w:type="dxa"/>
          </w:tcPr>
          <w:p w14:paraId="7D4AD348" w14:textId="77777777" w:rsidR="00FE04CD" w:rsidRPr="00E9074A" w:rsidRDefault="006459B4">
            <w:pPr>
              <w:pStyle w:val="TableParagraph"/>
              <w:spacing w:before="119"/>
              <w:ind w:left="186" w:right="179"/>
              <w:jc w:val="center"/>
              <w:rPr>
                <w:sz w:val="18"/>
              </w:rPr>
            </w:pPr>
            <w:r w:rsidRPr="00E9074A">
              <w:rPr>
                <w:sz w:val="18"/>
              </w:rPr>
              <w:t>双精度</w:t>
            </w:r>
          </w:p>
        </w:tc>
        <w:tc>
          <w:tcPr>
            <w:tcW w:w="1275" w:type="dxa"/>
          </w:tcPr>
          <w:p w14:paraId="3A987D46" w14:textId="77777777" w:rsidR="00FE04CD" w:rsidRPr="00E9074A" w:rsidRDefault="00FE04CD">
            <w:pPr>
              <w:pStyle w:val="TableParagraph"/>
              <w:rPr>
                <w:rFonts w:ascii="Times New Roman"/>
                <w:sz w:val="18"/>
              </w:rPr>
            </w:pPr>
          </w:p>
        </w:tc>
        <w:tc>
          <w:tcPr>
            <w:tcW w:w="1005" w:type="dxa"/>
          </w:tcPr>
          <w:p w14:paraId="070AB3AF" w14:textId="77777777" w:rsidR="00FE04CD" w:rsidRPr="00E9074A" w:rsidRDefault="006459B4">
            <w:pPr>
              <w:pStyle w:val="TableParagraph"/>
              <w:spacing w:before="119"/>
              <w:ind w:left="7"/>
              <w:jc w:val="center"/>
              <w:rPr>
                <w:sz w:val="18"/>
              </w:rPr>
            </w:pPr>
            <w:r w:rsidRPr="00E9074A">
              <w:rPr>
                <w:sz w:val="18"/>
              </w:rPr>
              <w:t>3</w:t>
            </w:r>
          </w:p>
        </w:tc>
        <w:tc>
          <w:tcPr>
            <w:tcW w:w="1275" w:type="dxa"/>
          </w:tcPr>
          <w:p w14:paraId="409BFE77" w14:textId="77777777" w:rsidR="00FE04CD" w:rsidRPr="00E9074A" w:rsidRDefault="00FE04CD">
            <w:pPr>
              <w:pStyle w:val="TableParagraph"/>
              <w:rPr>
                <w:rFonts w:ascii="Times New Roman"/>
                <w:sz w:val="18"/>
              </w:rPr>
            </w:pPr>
          </w:p>
        </w:tc>
        <w:tc>
          <w:tcPr>
            <w:tcW w:w="2265" w:type="dxa"/>
          </w:tcPr>
          <w:p w14:paraId="3B7DF66B" w14:textId="77777777" w:rsidR="00FE04CD" w:rsidRPr="00E9074A" w:rsidRDefault="006459B4">
            <w:pPr>
              <w:pStyle w:val="TableParagraph"/>
              <w:spacing w:before="22"/>
              <w:ind w:left="9"/>
              <w:jc w:val="center"/>
              <w:rPr>
                <w:sz w:val="21"/>
              </w:rPr>
            </w:pPr>
            <w:r w:rsidRPr="00E9074A">
              <w:rPr>
                <w:w w:val="99"/>
                <w:sz w:val="21"/>
              </w:rPr>
              <w:t>▲</w:t>
            </w:r>
          </w:p>
        </w:tc>
        <w:tc>
          <w:tcPr>
            <w:tcW w:w="3283" w:type="dxa"/>
          </w:tcPr>
          <w:p w14:paraId="6A6342E1" w14:textId="77777777" w:rsidR="00FE04CD" w:rsidRPr="00E9074A" w:rsidRDefault="00FE04CD">
            <w:pPr>
              <w:pStyle w:val="TableParagraph"/>
              <w:rPr>
                <w:rFonts w:ascii="Times New Roman"/>
                <w:sz w:val="18"/>
              </w:rPr>
            </w:pPr>
          </w:p>
        </w:tc>
      </w:tr>
      <w:tr w:rsidR="00E9074A" w:rsidRPr="00E9074A" w14:paraId="05A30D46" w14:textId="77777777">
        <w:trPr>
          <w:trHeight w:val="467"/>
        </w:trPr>
        <w:tc>
          <w:tcPr>
            <w:tcW w:w="697" w:type="dxa"/>
          </w:tcPr>
          <w:p w14:paraId="784CB899" w14:textId="77777777" w:rsidR="00FE04CD" w:rsidRPr="00E9074A" w:rsidRDefault="006459B4">
            <w:pPr>
              <w:pStyle w:val="TableParagraph"/>
              <w:spacing w:before="118"/>
              <w:ind w:left="138"/>
              <w:rPr>
                <w:sz w:val="18"/>
              </w:rPr>
            </w:pPr>
            <w:r w:rsidRPr="00E9074A">
              <w:rPr>
                <w:sz w:val="18"/>
              </w:rPr>
              <w:t>7.</w:t>
            </w:r>
          </w:p>
        </w:tc>
        <w:tc>
          <w:tcPr>
            <w:tcW w:w="1440" w:type="dxa"/>
          </w:tcPr>
          <w:p w14:paraId="3252C530" w14:textId="77777777" w:rsidR="00FE04CD" w:rsidRPr="00E9074A" w:rsidRDefault="006459B4">
            <w:pPr>
              <w:pStyle w:val="TableParagraph"/>
              <w:spacing w:before="118"/>
              <w:ind w:left="157" w:right="150"/>
              <w:jc w:val="center"/>
              <w:rPr>
                <w:sz w:val="18"/>
              </w:rPr>
            </w:pPr>
            <w:r w:rsidRPr="00E9074A">
              <w:rPr>
                <w:sz w:val="18"/>
              </w:rPr>
              <w:t>探测单位</w:t>
            </w:r>
          </w:p>
        </w:tc>
        <w:tc>
          <w:tcPr>
            <w:tcW w:w="1260" w:type="dxa"/>
          </w:tcPr>
          <w:p w14:paraId="2C6382CD" w14:textId="77777777" w:rsidR="00FE04CD" w:rsidRPr="00E9074A" w:rsidRDefault="006459B4">
            <w:pPr>
              <w:pStyle w:val="TableParagraph"/>
              <w:spacing w:before="118"/>
              <w:ind w:left="247" w:right="239"/>
              <w:jc w:val="center"/>
              <w:rPr>
                <w:sz w:val="18"/>
              </w:rPr>
            </w:pPr>
            <w:r w:rsidRPr="00E9074A">
              <w:rPr>
                <w:sz w:val="18"/>
              </w:rPr>
              <w:t>SUnit</w:t>
            </w:r>
          </w:p>
        </w:tc>
        <w:tc>
          <w:tcPr>
            <w:tcW w:w="1140" w:type="dxa"/>
          </w:tcPr>
          <w:p w14:paraId="009DCD71" w14:textId="77777777" w:rsidR="00FE04CD" w:rsidRPr="00E9074A" w:rsidRDefault="006459B4">
            <w:pPr>
              <w:pStyle w:val="TableParagraph"/>
              <w:spacing w:before="118"/>
              <w:ind w:left="186" w:right="179"/>
              <w:jc w:val="center"/>
              <w:rPr>
                <w:sz w:val="18"/>
              </w:rPr>
            </w:pPr>
            <w:r w:rsidRPr="00E9074A">
              <w:rPr>
                <w:sz w:val="18"/>
              </w:rPr>
              <w:t>字符型</w:t>
            </w:r>
          </w:p>
        </w:tc>
        <w:tc>
          <w:tcPr>
            <w:tcW w:w="1275" w:type="dxa"/>
          </w:tcPr>
          <w:p w14:paraId="40DF08CB" w14:textId="77777777" w:rsidR="00FE04CD" w:rsidRPr="00E9074A" w:rsidRDefault="006459B4">
            <w:pPr>
              <w:pStyle w:val="TableParagraph"/>
              <w:spacing w:before="118"/>
              <w:ind w:left="194" w:right="184"/>
              <w:jc w:val="center"/>
              <w:rPr>
                <w:sz w:val="18"/>
              </w:rPr>
            </w:pPr>
            <w:r w:rsidRPr="00E9074A">
              <w:rPr>
                <w:sz w:val="18"/>
              </w:rPr>
              <w:t>100</w:t>
            </w:r>
          </w:p>
        </w:tc>
        <w:tc>
          <w:tcPr>
            <w:tcW w:w="1005" w:type="dxa"/>
          </w:tcPr>
          <w:p w14:paraId="47613C0C" w14:textId="77777777" w:rsidR="00FE04CD" w:rsidRPr="00E9074A" w:rsidRDefault="00FE04CD">
            <w:pPr>
              <w:pStyle w:val="TableParagraph"/>
              <w:rPr>
                <w:rFonts w:ascii="Times New Roman"/>
                <w:sz w:val="18"/>
              </w:rPr>
            </w:pPr>
          </w:p>
        </w:tc>
        <w:tc>
          <w:tcPr>
            <w:tcW w:w="1275" w:type="dxa"/>
          </w:tcPr>
          <w:p w14:paraId="784977AA" w14:textId="77777777" w:rsidR="00FE04CD" w:rsidRPr="00E9074A" w:rsidRDefault="00FE04CD">
            <w:pPr>
              <w:pStyle w:val="TableParagraph"/>
              <w:rPr>
                <w:rFonts w:ascii="Times New Roman"/>
                <w:sz w:val="18"/>
              </w:rPr>
            </w:pPr>
          </w:p>
        </w:tc>
        <w:tc>
          <w:tcPr>
            <w:tcW w:w="2265" w:type="dxa"/>
          </w:tcPr>
          <w:p w14:paraId="3580B6C2" w14:textId="77777777" w:rsidR="00FE04CD" w:rsidRPr="00E9074A" w:rsidRDefault="006459B4">
            <w:pPr>
              <w:pStyle w:val="TableParagraph"/>
              <w:spacing w:before="21"/>
              <w:ind w:left="9"/>
              <w:jc w:val="center"/>
              <w:rPr>
                <w:sz w:val="21"/>
              </w:rPr>
            </w:pPr>
            <w:r w:rsidRPr="00E9074A">
              <w:rPr>
                <w:w w:val="99"/>
                <w:sz w:val="21"/>
              </w:rPr>
              <w:t>▲</w:t>
            </w:r>
          </w:p>
        </w:tc>
        <w:tc>
          <w:tcPr>
            <w:tcW w:w="3283" w:type="dxa"/>
          </w:tcPr>
          <w:p w14:paraId="25F01003" w14:textId="77777777" w:rsidR="00FE04CD" w:rsidRPr="00E9074A" w:rsidRDefault="006459B4">
            <w:pPr>
              <w:pStyle w:val="TableParagraph"/>
              <w:spacing w:before="118"/>
              <w:ind w:left="629" w:right="622"/>
              <w:jc w:val="center"/>
              <w:rPr>
                <w:sz w:val="18"/>
              </w:rPr>
            </w:pPr>
            <w:r w:rsidRPr="00E9074A">
              <w:rPr>
                <w:sz w:val="18"/>
              </w:rPr>
              <w:t>埴写作业单位全称</w:t>
            </w:r>
          </w:p>
        </w:tc>
      </w:tr>
      <w:tr w:rsidR="00E9074A" w:rsidRPr="00E9074A" w14:paraId="3DADB1EF" w14:textId="77777777">
        <w:trPr>
          <w:trHeight w:val="467"/>
        </w:trPr>
        <w:tc>
          <w:tcPr>
            <w:tcW w:w="697" w:type="dxa"/>
          </w:tcPr>
          <w:p w14:paraId="5B40E329" w14:textId="77777777" w:rsidR="00FE04CD" w:rsidRPr="00E9074A" w:rsidRDefault="006459B4">
            <w:pPr>
              <w:pStyle w:val="TableParagraph"/>
              <w:spacing w:before="118"/>
              <w:ind w:left="138"/>
              <w:rPr>
                <w:sz w:val="18"/>
              </w:rPr>
            </w:pPr>
            <w:r w:rsidRPr="00E9074A">
              <w:rPr>
                <w:sz w:val="18"/>
              </w:rPr>
              <w:t>8.</w:t>
            </w:r>
          </w:p>
        </w:tc>
        <w:tc>
          <w:tcPr>
            <w:tcW w:w="1440" w:type="dxa"/>
          </w:tcPr>
          <w:p w14:paraId="63578697" w14:textId="77777777" w:rsidR="00FE04CD" w:rsidRPr="00E9074A" w:rsidRDefault="006459B4">
            <w:pPr>
              <w:pStyle w:val="TableParagraph"/>
              <w:spacing w:before="118"/>
              <w:ind w:left="157" w:right="150"/>
              <w:jc w:val="center"/>
              <w:rPr>
                <w:sz w:val="18"/>
              </w:rPr>
            </w:pPr>
            <w:r w:rsidRPr="00E9074A">
              <w:rPr>
                <w:sz w:val="18"/>
              </w:rPr>
              <w:t>探测日期</w:t>
            </w:r>
          </w:p>
        </w:tc>
        <w:tc>
          <w:tcPr>
            <w:tcW w:w="1260" w:type="dxa"/>
          </w:tcPr>
          <w:p w14:paraId="2FD341DF" w14:textId="77777777" w:rsidR="00FE04CD" w:rsidRPr="00E9074A" w:rsidRDefault="006459B4">
            <w:pPr>
              <w:pStyle w:val="TableParagraph"/>
              <w:spacing w:before="118"/>
              <w:ind w:left="247" w:right="239"/>
              <w:jc w:val="center"/>
              <w:rPr>
                <w:sz w:val="18"/>
              </w:rPr>
            </w:pPr>
            <w:r w:rsidRPr="00E9074A">
              <w:rPr>
                <w:sz w:val="18"/>
              </w:rPr>
              <w:t>SDate</w:t>
            </w:r>
          </w:p>
        </w:tc>
        <w:tc>
          <w:tcPr>
            <w:tcW w:w="1140" w:type="dxa"/>
          </w:tcPr>
          <w:p w14:paraId="5692DAE2" w14:textId="77777777" w:rsidR="00FE04CD" w:rsidRPr="00E9074A" w:rsidRDefault="006459B4">
            <w:pPr>
              <w:pStyle w:val="TableParagraph"/>
              <w:spacing w:before="118"/>
              <w:ind w:left="186" w:right="179"/>
              <w:jc w:val="center"/>
              <w:rPr>
                <w:sz w:val="18"/>
              </w:rPr>
            </w:pPr>
            <w:r w:rsidRPr="00E9074A">
              <w:rPr>
                <w:sz w:val="18"/>
              </w:rPr>
              <w:t>字符型</w:t>
            </w:r>
          </w:p>
        </w:tc>
        <w:tc>
          <w:tcPr>
            <w:tcW w:w="1275" w:type="dxa"/>
          </w:tcPr>
          <w:p w14:paraId="5AE3E5E5" w14:textId="77777777" w:rsidR="00FE04CD" w:rsidRPr="00E9074A" w:rsidRDefault="006459B4">
            <w:pPr>
              <w:pStyle w:val="TableParagraph"/>
              <w:spacing w:before="118"/>
              <w:ind w:left="194" w:right="187"/>
              <w:jc w:val="center"/>
              <w:rPr>
                <w:sz w:val="18"/>
              </w:rPr>
            </w:pPr>
            <w:r w:rsidRPr="00E9074A">
              <w:rPr>
                <w:sz w:val="18"/>
              </w:rPr>
              <w:t>10</w:t>
            </w:r>
          </w:p>
        </w:tc>
        <w:tc>
          <w:tcPr>
            <w:tcW w:w="1005" w:type="dxa"/>
          </w:tcPr>
          <w:p w14:paraId="73F75B34" w14:textId="77777777" w:rsidR="00FE04CD" w:rsidRPr="00E9074A" w:rsidRDefault="00FE04CD">
            <w:pPr>
              <w:pStyle w:val="TableParagraph"/>
              <w:rPr>
                <w:rFonts w:ascii="Times New Roman"/>
                <w:sz w:val="18"/>
              </w:rPr>
            </w:pPr>
          </w:p>
        </w:tc>
        <w:tc>
          <w:tcPr>
            <w:tcW w:w="1275" w:type="dxa"/>
          </w:tcPr>
          <w:p w14:paraId="7372D1FF" w14:textId="77777777" w:rsidR="00FE04CD" w:rsidRPr="00E9074A" w:rsidRDefault="00FE04CD">
            <w:pPr>
              <w:pStyle w:val="TableParagraph"/>
              <w:rPr>
                <w:rFonts w:ascii="Times New Roman"/>
                <w:sz w:val="18"/>
              </w:rPr>
            </w:pPr>
          </w:p>
        </w:tc>
        <w:tc>
          <w:tcPr>
            <w:tcW w:w="2265" w:type="dxa"/>
          </w:tcPr>
          <w:p w14:paraId="16EF2A70" w14:textId="77777777" w:rsidR="00FE04CD" w:rsidRPr="00E9074A" w:rsidRDefault="006459B4">
            <w:pPr>
              <w:pStyle w:val="TableParagraph"/>
              <w:spacing w:before="21"/>
              <w:ind w:left="9"/>
              <w:jc w:val="center"/>
              <w:rPr>
                <w:sz w:val="21"/>
              </w:rPr>
            </w:pPr>
            <w:r w:rsidRPr="00E9074A">
              <w:rPr>
                <w:w w:val="99"/>
                <w:sz w:val="21"/>
              </w:rPr>
              <w:t>▲</w:t>
            </w:r>
          </w:p>
        </w:tc>
        <w:tc>
          <w:tcPr>
            <w:tcW w:w="3283" w:type="dxa"/>
          </w:tcPr>
          <w:p w14:paraId="703BB578" w14:textId="77777777" w:rsidR="00FE04CD" w:rsidRPr="00E9074A" w:rsidRDefault="006459B4">
            <w:pPr>
              <w:pStyle w:val="TableParagraph"/>
              <w:spacing w:before="118"/>
              <w:ind w:left="631" w:right="622"/>
              <w:jc w:val="center"/>
              <w:rPr>
                <w:sz w:val="18"/>
              </w:rPr>
            </w:pPr>
            <w:r w:rsidRPr="00E9074A">
              <w:rPr>
                <w:sz w:val="18"/>
              </w:rPr>
              <w:t>采用“YYYY-MM-DD”格式</w:t>
            </w:r>
          </w:p>
        </w:tc>
      </w:tr>
      <w:tr w:rsidR="00E9074A" w:rsidRPr="00E9074A" w14:paraId="13DD8DA6" w14:textId="77777777">
        <w:trPr>
          <w:trHeight w:val="468"/>
        </w:trPr>
        <w:tc>
          <w:tcPr>
            <w:tcW w:w="697" w:type="dxa"/>
          </w:tcPr>
          <w:p w14:paraId="4B8FE2AF" w14:textId="77777777" w:rsidR="00FE04CD" w:rsidRPr="00E9074A" w:rsidRDefault="006459B4">
            <w:pPr>
              <w:pStyle w:val="TableParagraph"/>
              <w:spacing w:before="120"/>
              <w:ind w:left="138"/>
              <w:rPr>
                <w:sz w:val="18"/>
              </w:rPr>
            </w:pPr>
            <w:r w:rsidRPr="00E9074A">
              <w:rPr>
                <w:sz w:val="18"/>
              </w:rPr>
              <w:t>9.</w:t>
            </w:r>
          </w:p>
        </w:tc>
        <w:tc>
          <w:tcPr>
            <w:tcW w:w="1440" w:type="dxa"/>
          </w:tcPr>
          <w:p w14:paraId="69F82AA3" w14:textId="77777777" w:rsidR="00FE04CD" w:rsidRPr="00E9074A" w:rsidRDefault="006459B4">
            <w:pPr>
              <w:pStyle w:val="TableParagraph"/>
              <w:spacing w:before="120"/>
              <w:ind w:left="157" w:right="150"/>
              <w:jc w:val="center"/>
              <w:rPr>
                <w:sz w:val="18"/>
              </w:rPr>
            </w:pPr>
            <w:r w:rsidRPr="00E9074A">
              <w:rPr>
                <w:sz w:val="18"/>
              </w:rPr>
              <w:t>备注</w:t>
            </w:r>
          </w:p>
        </w:tc>
        <w:tc>
          <w:tcPr>
            <w:tcW w:w="1260" w:type="dxa"/>
          </w:tcPr>
          <w:p w14:paraId="7088B1F6" w14:textId="77777777" w:rsidR="00FE04CD" w:rsidRPr="00E9074A" w:rsidRDefault="006459B4">
            <w:pPr>
              <w:pStyle w:val="TableParagraph"/>
              <w:spacing w:before="120"/>
              <w:ind w:left="247" w:right="239"/>
              <w:jc w:val="center"/>
              <w:rPr>
                <w:sz w:val="18"/>
              </w:rPr>
            </w:pPr>
            <w:r w:rsidRPr="00E9074A">
              <w:rPr>
                <w:sz w:val="18"/>
              </w:rPr>
              <w:t>Remark</w:t>
            </w:r>
          </w:p>
        </w:tc>
        <w:tc>
          <w:tcPr>
            <w:tcW w:w="1140" w:type="dxa"/>
          </w:tcPr>
          <w:p w14:paraId="47202925" w14:textId="77777777" w:rsidR="00FE04CD" w:rsidRPr="00E9074A" w:rsidRDefault="006459B4">
            <w:pPr>
              <w:pStyle w:val="TableParagraph"/>
              <w:spacing w:before="120"/>
              <w:ind w:left="186" w:right="179"/>
              <w:jc w:val="center"/>
              <w:rPr>
                <w:sz w:val="18"/>
              </w:rPr>
            </w:pPr>
            <w:r w:rsidRPr="00E9074A">
              <w:rPr>
                <w:sz w:val="18"/>
              </w:rPr>
              <w:t>字符型</w:t>
            </w:r>
          </w:p>
        </w:tc>
        <w:tc>
          <w:tcPr>
            <w:tcW w:w="1275" w:type="dxa"/>
          </w:tcPr>
          <w:p w14:paraId="37D7572B" w14:textId="77777777" w:rsidR="00FE04CD" w:rsidRPr="00E9074A" w:rsidRDefault="006459B4">
            <w:pPr>
              <w:pStyle w:val="TableParagraph"/>
              <w:spacing w:before="120"/>
              <w:ind w:left="194" w:right="184"/>
              <w:jc w:val="center"/>
              <w:rPr>
                <w:sz w:val="18"/>
              </w:rPr>
            </w:pPr>
            <w:r w:rsidRPr="00E9074A">
              <w:rPr>
                <w:sz w:val="18"/>
              </w:rPr>
              <w:t>100</w:t>
            </w:r>
          </w:p>
        </w:tc>
        <w:tc>
          <w:tcPr>
            <w:tcW w:w="1005" w:type="dxa"/>
          </w:tcPr>
          <w:p w14:paraId="5B37E795" w14:textId="77777777" w:rsidR="00FE04CD" w:rsidRPr="00E9074A" w:rsidRDefault="00FE04CD">
            <w:pPr>
              <w:pStyle w:val="TableParagraph"/>
              <w:rPr>
                <w:rFonts w:ascii="Times New Roman"/>
                <w:sz w:val="18"/>
              </w:rPr>
            </w:pPr>
          </w:p>
        </w:tc>
        <w:tc>
          <w:tcPr>
            <w:tcW w:w="1275" w:type="dxa"/>
          </w:tcPr>
          <w:p w14:paraId="0ABC2C9A" w14:textId="77777777" w:rsidR="00FE04CD" w:rsidRPr="00E9074A" w:rsidRDefault="00FE04CD">
            <w:pPr>
              <w:pStyle w:val="TableParagraph"/>
              <w:rPr>
                <w:rFonts w:ascii="Times New Roman"/>
                <w:sz w:val="18"/>
              </w:rPr>
            </w:pPr>
          </w:p>
        </w:tc>
        <w:tc>
          <w:tcPr>
            <w:tcW w:w="2265" w:type="dxa"/>
          </w:tcPr>
          <w:p w14:paraId="7007D1E1" w14:textId="77777777" w:rsidR="00FE04CD" w:rsidRPr="00E9074A" w:rsidRDefault="006459B4">
            <w:pPr>
              <w:pStyle w:val="TableParagraph"/>
              <w:spacing w:before="120"/>
              <w:ind w:left="8"/>
              <w:jc w:val="center"/>
              <w:rPr>
                <w:sz w:val="18"/>
              </w:rPr>
            </w:pPr>
            <w:r w:rsidRPr="00E9074A">
              <w:rPr>
                <w:sz w:val="18"/>
              </w:rPr>
              <w:t>○</w:t>
            </w:r>
          </w:p>
        </w:tc>
        <w:tc>
          <w:tcPr>
            <w:tcW w:w="3283" w:type="dxa"/>
          </w:tcPr>
          <w:p w14:paraId="770B9EF1" w14:textId="77777777" w:rsidR="00FE04CD" w:rsidRPr="00E9074A" w:rsidRDefault="00FE04CD">
            <w:pPr>
              <w:pStyle w:val="TableParagraph"/>
              <w:rPr>
                <w:rFonts w:ascii="Times New Roman"/>
                <w:sz w:val="18"/>
              </w:rPr>
            </w:pPr>
          </w:p>
        </w:tc>
      </w:tr>
    </w:tbl>
    <w:p w14:paraId="358FC3CA" w14:textId="77777777" w:rsidR="00FE04CD" w:rsidRPr="00E9074A" w:rsidRDefault="00FE04CD">
      <w:pPr>
        <w:pStyle w:val="a0"/>
        <w:rPr>
          <w:rFonts w:ascii="仿宋"/>
          <w:b/>
          <w:sz w:val="20"/>
        </w:rPr>
      </w:pPr>
    </w:p>
    <w:p w14:paraId="6756F5D8" w14:textId="77777777" w:rsidR="00FE04CD" w:rsidRPr="00E9074A" w:rsidRDefault="00FE04CD">
      <w:pPr>
        <w:pStyle w:val="a0"/>
        <w:spacing w:before="9"/>
        <w:rPr>
          <w:rFonts w:ascii="仿宋"/>
          <w:b/>
          <w:sz w:val="25"/>
        </w:rPr>
      </w:pPr>
    </w:p>
    <w:p w14:paraId="0E225B07" w14:textId="77777777" w:rsidR="00FE04CD" w:rsidRPr="00E9074A" w:rsidRDefault="006459B4">
      <w:pPr>
        <w:spacing w:before="67"/>
        <w:ind w:left="5156" w:right="5147"/>
        <w:jc w:val="center"/>
        <w:rPr>
          <w:rFonts w:ascii="仿宋" w:eastAsia="仿宋"/>
          <w:b/>
          <w:sz w:val="24"/>
        </w:rPr>
      </w:pPr>
      <w:bookmarkStart w:id="464" w:name="附表A.5_管线辅助线属性结构表"/>
      <w:bookmarkEnd w:id="464"/>
      <w:r w:rsidRPr="00E9074A">
        <w:rPr>
          <w:rFonts w:ascii="仿宋" w:eastAsia="仿宋" w:hint="eastAsia"/>
          <w:b/>
          <w:sz w:val="24"/>
        </w:rPr>
        <w:t>附表 A.5 管线辅助线属性结构表</w:t>
      </w:r>
    </w:p>
    <w:p w14:paraId="570AE32C" w14:textId="77777777" w:rsidR="00FE04CD" w:rsidRPr="00E9074A" w:rsidRDefault="00FE04CD">
      <w:pPr>
        <w:pStyle w:val="a0"/>
        <w:spacing w:before="7"/>
        <w:rPr>
          <w:rFonts w:ascii="仿宋"/>
          <w:b/>
          <w:sz w:val="26"/>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9"/>
        <w:gridCol w:w="1440"/>
        <w:gridCol w:w="1245"/>
        <w:gridCol w:w="1155"/>
        <w:gridCol w:w="1275"/>
        <w:gridCol w:w="1005"/>
        <w:gridCol w:w="1290"/>
        <w:gridCol w:w="2265"/>
        <w:gridCol w:w="3268"/>
      </w:tblGrid>
      <w:tr w:rsidR="00E9074A" w:rsidRPr="00E9074A" w14:paraId="7D8AE1A4" w14:textId="77777777">
        <w:trPr>
          <w:trHeight w:val="623"/>
        </w:trPr>
        <w:tc>
          <w:tcPr>
            <w:tcW w:w="719" w:type="dxa"/>
            <w:shd w:val="clear" w:color="auto" w:fill="BEBEBE"/>
          </w:tcPr>
          <w:p w14:paraId="57BA01B3" w14:textId="77777777" w:rsidR="00FE04CD" w:rsidRPr="00E9074A" w:rsidRDefault="00FE04CD">
            <w:pPr>
              <w:pStyle w:val="TableParagraph"/>
              <w:spacing w:before="4"/>
              <w:rPr>
                <w:b/>
                <w:sz w:val="15"/>
              </w:rPr>
            </w:pPr>
          </w:p>
          <w:p w14:paraId="15E00D64" w14:textId="77777777" w:rsidR="00FE04CD" w:rsidRPr="00E9074A" w:rsidRDefault="006459B4">
            <w:pPr>
              <w:pStyle w:val="TableParagraph"/>
              <w:spacing w:before="1"/>
              <w:ind w:left="178"/>
              <w:rPr>
                <w:sz w:val="18"/>
              </w:rPr>
            </w:pPr>
            <w:r w:rsidRPr="00E9074A">
              <w:rPr>
                <w:sz w:val="18"/>
              </w:rPr>
              <w:t>序号</w:t>
            </w:r>
          </w:p>
        </w:tc>
        <w:tc>
          <w:tcPr>
            <w:tcW w:w="1440" w:type="dxa"/>
            <w:shd w:val="clear" w:color="auto" w:fill="BEBEBE"/>
          </w:tcPr>
          <w:p w14:paraId="4F6E753E" w14:textId="77777777" w:rsidR="00FE04CD" w:rsidRPr="00E9074A" w:rsidRDefault="00FE04CD">
            <w:pPr>
              <w:pStyle w:val="TableParagraph"/>
              <w:spacing w:before="4"/>
              <w:rPr>
                <w:b/>
                <w:sz w:val="15"/>
              </w:rPr>
            </w:pPr>
          </w:p>
          <w:p w14:paraId="5B94A30A" w14:textId="77777777" w:rsidR="00FE04CD" w:rsidRPr="00E9074A" w:rsidRDefault="006459B4">
            <w:pPr>
              <w:pStyle w:val="TableParagraph"/>
              <w:spacing w:before="1"/>
              <w:ind w:left="158" w:right="149"/>
              <w:jc w:val="center"/>
              <w:rPr>
                <w:sz w:val="18"/>
              </w:rPr>
            </w:pPr>
            <w:r w:rsidRPr="00E9074A">
              <w:rPr>
                <w:sz w:val="18"/>
              </w:rPr>
              <w:t>中文名称</w:t>
            </w:r>
          </w:p>
        </w:tc>
        <w:tc>
          <w:tcPr>
            <w:tcW w:w="1245" w:type="dxa"/>
            <w:shd w:val="clear" w:color="auto" w:fill="BEBEBE"/>
          </w:tcPr>
          <w:p w14:paraId="703F9677" w14:textId="77777777" w:rsidR="00FE04CD" w:rsidRPr="00E9074A" w:rsidRDefault="00FE04CD">
            <w:pPr>
              <w:pStyle w:val="TableParagraph"/>
              <w:spacing w:before="4"/>
              <w:rPr>
                <w:b/>
                <w:sz w:val="15"/>
              </w:rPr>
            </w:pPr>
          </w:p>
          <w:p w14:paraId="527C3948" w14:textId="77777777" w:rsidR="00FE04CD" w:rsidRPr="00E9074A" w:rsidRDefault="006459B4">
            <w:pPr>
              <w:pStyle w:val="TableParagraph"/>
              <w:spacing w:before="1"/>
              <w:ind w:right="251"/>
              <w:jc w:val="right"/>
              <w:rPr>
                <w:sz w:val="18"/>
              </w:rPr>
            </w:pPr>
            <w:r w:rsidRPr="00E9074A">
              <w:rPr>
                <w:sz w:val="18"/>
              </w:rPr>
              <w:t>英文名称</w:t>
            </w:r>
          </w:p>
        </w:tc>
        <w:tc>
          <w:tcPr>
            <w:tcW w:w="1155" w:type="dxa"/>
            <w:shd w:val="clear" w:color="auto" w:fill="BEBEBE"/>
          </w:tcPr>
          <w:p w14:paraId="02AE6849" w14:textId="77777777" w:rsidR="00FE04CD" w:rsidRPr="00E9074A" w:rsidRDefault="00FE04CD">
            <w:pPr>
              <w:pStyle w:val="TableParagraph"/>
              <w:spacing w:before="4"/>
              <w:rPr>
                <w:b/>
                <w:sz w:val="15"/>
              </w:rPr>
            </w:pPr>
          </w:p>
          <w:p w14:paraId="77E365EC" w14:textId="77777777" w:rsidR="00FE04CD" w:rsidRPr="00E9074A" w:rsidRDefault="006459B4">
            <w:pPr>
              <w:pStyle w:val="TableParagraph"/>
              <w:spacing w:before="1"/>
              <w:ind w:left="196" w:right="189"/>
              <w:jc w:val="center"/>
              <w:rPr>
                <w:sz w:val="18"/>
              </w:rPr>
            </w:pPr>
            <w:r w:rsidRPr="00E9074A">
              <w:rPr>
                <w:sz w:val="18"/>
              </w:rPr>
              <w:t>字段类型</w:t>
            </w:r>
          </w:p>
        </w:tc>
        <w:tc>
          <w:tcPr>
            <w:tcW w:w="1275" w:type="dxa"/>
            <w:shd w:val="clear" w:color="auto" w:fill="BEBEBE"/>
          </w:tcPr>
          <w:p w14:paraId="69CA11C9" w14:textId="77777777" w:rsidR="00FE04CD" w:rsidRPr="00E9074A" w:rsidRDefault="00FE04CD">
            <w:pPr>
              <w:pStyle w:val="TableParagraph"/>
              <w:spacing w:before="4"/>
              <w:rPr>
                <w:b/>
                <w:sz w:val="15"/>
              </w:rPr>
            </w:pPr>
          </w:p>
          <w:p w14:paraId="081930F4" w14:textId="77777777" w:rsidR="00FE04CD" w:rsidRPr="00E9074A" w:rsidRDefault="006459B4">
            <w:pPr>
              <w:pStyle w:val="TableParagraph"/>
              <w:spacing w:before="1"/>
              <w:ind w:left="194" w:right="188"/>
              <w:jc w:val="center"/>
              <w:rPr>
                <w:sz w:val="18"/>
              </w:rPr>
            </w:pPr>
            <w:r w:rsidRPr="00E9074A">
              <w:rPr>
                <w:sz w:val="18"/>
              </w:rPr>
              <w:t>字段长度</w:t>
            </w:r>
          </w:p>
        </w:tc>
        <w:tc>
          <w:tcPr>
            <w:tcW w:w="1005" w:type="dxa"/>
            <w:shd w:val="clear" w:color="auto" w:fill="BEBEBE"/>
          </w:tcPr>
          <w:p w14:paraId="4977A774" w14:textId="77777777" w:rsidR="00FE04CD" w:rsidRPr="00E9074A" w:rsidRDefault="00FE04CD">
            <w:pPr>
              <w:pStyle w:val="TableParagraph"/>
              <w:spacing w:before="4"/>
              <w:rPr>
                <w:b/>
                <w:sz w:val="15"/>
              </w:rPr>
            </w:pPr>
          </w:p>
          <w:p w14:paraId="0E5FEA6E" w14:textId="77777777" w:rsidR="00FE04CD" w:rsidRPr="00E9074A" w:rsidRDefault="006459B4">
            <w:pPr>
              <w:pStyle w:val="TableParagraph"/>
              <w:spacing w:before="1"/>
              <w:ind w:left="119" w:right="113"/>
              <w:jc w:val="center"/>
              <w:rPr>
                <w:sz w:val="18"/>
              </w:rPr>
            </w:pPr>
            <w:r w:rsidRPr="00E9074A">
              <w:rPr>
                <w:sz w:val="18"/>
              </w:rPr>
              <w:t>小数位数</w:t>
            </w:r>
          </w:p>
        </w:tc>
        <w:tc>
          <w:tcPr>
            <w:tcW w:w="1290" w:type="dxa"/>
            <w:shd w:val="clear" w:color="auto" w:fill="BEBEBE"/>
          </w:tcPr>
          <w:p w14:paraId="10B136E9" w14:textId="77777777" w:rsidR="00FE04CD" w:rsidRPr="00E9074A" w:rsidRDefault="00FE04CD">
            <w:pPr>
              <w:pStyle w:val="TableParagraph"/>
              <w:spacing w:before="4"/>
              <w:rPr>
                <w:b/>
                <w:sz w:val="15"/>
              </w:rPr>
            </w:pPr>
          </w:p>
          <w:p w14:paraId="79943DEA" w14:textId="77777777" w:rsidR="00FE04CD" w:rsidRPr="00E9074A" w:rsidRDefault="006459B4">
            <w:pPr>
              <w:pStyle w:val="TableParagraph"/>
              <w:spacing w:before="1"/>
              <w:ind w:left="445" w:right="435"/>
              <w:jc w:val="center"/>
              <w:rPr>
                <w:sz w:val="18"/>
              </w:rPr>
            </w:pPr>
            <w:r w:rsidRPr="00E9074A">
              <w:rPr>
                <w:sz w:val="18"/>
              </w:rPr>
              <w:t>值域</w:t>
            </w:r>
          </w:p>
        </w:tc>
        <w:tc>
          <w:tcPr>
            <w:tcW w:w="2265" w:type="dxa"/>
            <w:shd w:val="clear" w:color="auto" w:fill="BEBEBE"/>
          </w:tcPr>
          <w:p w14:paraId="47183FD4" w14:textId="77777777" w:rsidR="00FE04CD" w:rsidRPr="00E9074A" w:rsidRDefault="006459B4">
            <w:pPr>
              <w:pStyle w:val="TableParagraph"/>
              <w:spacing w:before="2" w:line="290" w:lineRule="atLeast"/>
              <w:ind w:left="142" w:right="116" w:hanging="17"/>
              <w:rPr>
                <w:sz w:val="18"/>
              </w:rPr>
            </w:pPr>
            <w:r w:rsidRPr="00E9074A">
              <w:rPr>
                <w:sz w:val="18"/>
              </w:rPr>
              <w:t>是否必填（</w:t>
            </w:r>
            <w:r w:rsidRPr="00E9074A">
              <w:rPr>
                <w:sz w:val="21"/>
              </w:rPr>
              <w:t>▲</w:t>
            </w:r>
            <w:r w:rsidRPr="00E9074A">
              <w:rPr>
                <w:sz w:val="18"/>
              </w:rPr>
              <w:t>为必填，△ 为条件必填，○为选填）</w:t>
            </w:r>
          </w:p>
        </w:tc>
        <w:tc>
          <w:tcPr>
            <w:tcW w:w="3268" w:type="dxa"/>
            <w:shd w:val="clear" w:color="auto" w:fill="BEBEBE"/>
          </w:tcPr>
          <w:p w14:paraId="085591BE" w14:textId="77777777" w:rsidR="00FE04CD" w:rsidRPr="00E9074A" w:rsidRDefault="00FE04CD">
            <w:pPr>
              <w:pStyle w:val="TableParagraph"/>
              <w:spacing w:before="4"/>
              <w:rPr>
                <w:b/>
                <w:sz w:val="15"/>
              </w:rPr>
            </w:pPr>
          </w:p>
          <w:p w14:paraId="55C4E4D0" w14:textId="77777777" w:rsidR="00FE04CD" w:rsidRPr="00E9074A" w:rsidRDefault="006459B4">
            <w:pPr>
              <w:pStyle w:val="TableParagraph"/>
              <w:spacing w:before="1"/>
              <w:ind w:left="621" w:right="613"/>
              <w:jc w:val="center"/>
              <w:rPr>
                <w:sz w:val="18"/>
              </w:rPr>
            </w:pPr>
            <w:r w:rsidRPr="00E9074A">
              <w:rPr>
                <w:sz w:val="18"/>
              </w:rPr>
              <w:t>备注</w:t>
            </w:r>
          </w:p>
        </w:tc>
      </w:tr>
      <w:tr w:rsidR="00E9074A" w:rsidRPr="00E9074A" w14:paraId="352E59A1" w14:textId="77777777">
        <w:trPr>
          <w:trHeight w:val="468"/>
        </w:trPr>
        <w:tc>
          <w:tcPr>
            <w:tcW w:w="719" w:type="dxa"/>
          </w:tcPr>
          <w:p w14:paraId="53FF47DD" w14:textId="77777777" w:rsidR="00FE04CD" w:rsidRPr="00E9074A" w:rsidRDefault="006459B4">
            <w:pPr>
              <w:pStyle w:val="TableParagraph"/>
              <w:spacing w:before="120"/>
              <w:ind w:left="149"/>
              <w:rPr>
                <w:sz w:val="18"/>
              </w:rPr>
            </w:pPr>
            <w:r w:rsidRPr="00E9074A">
              <w:rPr>
                <w:sz w:val="18"/>
              </w:rPr>
              <w:t>1.</w:t>
            </w:r>
          </w:p>
        </w:tc>
        <w:tc>
          <w:tcPr>
            <w:tcW w:w="1440" w:type="dxa"/>
          </w:tcPr>
          <w:p w14:paraId="0374C9B9" w14:textId="77777777" w:rsidR="00FE04CD" w:rsidRPr="00E9074A" w:rsidRDefault="006459B4">
            <w:pPr>
              <w:pStyle w:val="TableParagraph"/>
              <w:spacing w:before="120"/>
              <w:ind w:left="158" w:right="149"/>
              <w:jc w:val="center"/>
              <w:rPr>
                <w:sz w:val="18"/>
              </w:rPr>
            </w:pPr>
            <w:r w:rsidRPr="00E9074A">
              <w:rPr>
                <w:sz w:val="18"/>
              </w:rPr>
              <w:t>项目编号</w:t>
            </w:r>
          </w:p>
        </w:tc>
        <w:tc>
          <w:tcPr>
            <w:tcW w:w="1245" w:type="dxa"/>
          </w:tcPr>
          <w:p w14:paraId="326B68EB" w14:textId="77777777" w:rsidR="00FE04CD" w:rsidRPr="00E9074A" w:rsidRDefault="006459B4">
            <w:pPr>
              <w:pStyle w:val="TableParagraph"/>
              <w:spacing w:before="120"/>
              <w:ind w:right="296"/>
              <w:jc w:val="right"/>
              <w:rPr>
                <w:sz w:val="18"/>
              </w:rPr>
            </w:pPr>
            <w:r w:rsidRPr="00E9074A">
              <w:rPr>
                <w:sz w:val="18"/>
              </w:rPr>
              <w:t>Work_No</w:t>
            </w:r>
          </w:p>
        </w:tc>
        <w:tc>
          <w:tcPr>
            <w:tcW w:w="1155" w:type="dxa"/>
          </w:tcPr>
          <w:p w14:paraId="5DA4C760" w14:textId="77777777" w:rsidR="00FE04CD" w:rsidRPr="00E9074A" w:rsidRDefault="006459B4">
            <w:pPr>
              <w:pStyle w:val="TableParagraph"/>
              <w:spacing w:before="120"/>
              <w:ind w:left="196" w:right="187"/>
              <w:jc w:val="center"/>
              <w:rPr>
                <w:sz w:val="18"/>
              </w:rPr>
            </w:pPr>
            <w:r w:rsidRPr="00E9074A">
              <w:rPr>
                <w:sz w:val="18"/>
              </w:rPr>
              <w:t>字符型</w:t>
            </w:r>
          </w:p>
        </w:tc>
        <w:tc>
          <w:tcPr>
            <w:tcW w:w="1275" w:type="dxa"/>
          </w:tcPr>
          <w:p w14:paraId="15819D12" w14:textId="77777777" w:rsidR="00FE04CD" w:rsidRPr="00E9074A" w:rsidRDefault="006459B4">
            <w:pPr>
              <w:pStyle w:val="TableParagraph"/>
              <w:spacing w:before="120"/>
              <w:ind w:left="194" w:right="187"/>
              <w:jc w:val="center"/>
              <w:rPr>
                <w:sz w:val="18"/>
              </w:rPr>
            </w:pPr>
            <w:r w:rsidRPr="00E9074A">
              <w:rPr>
                <w:sz w:val="18"/>
              </w:rPr>
              <w:t>100</w:t>
            </w:r>
          </w:p>
        </w:tc>
        <w:tc>
          <w:tcPr>
            <w:tcW w:w="1005" w:type="dxa"/>
          </w:tcPr>
          <w:p w14:paraId="2873844C" w14:textId="77777777" w:rsidR="00FE04CD" w:rsidRPr="00E9074A" w:rsidRDefault="00FE04CD">
            <w:pPr>
              <w:pStyle w:val="TableParagraph"/>
              <w:rPr>
                <w:rFonts w:ascii="Times New Roman"/>
                <w:sz w:val="18"/>
              </w:rPr>
            </w:pPr>
          </w:p>
        </w:tc>
        <w:tc>
          <w:tcPr>
            <w:tcW w:w="1290" w:type="dxa"/>
          </w:tcPr>
          <w:p w14:paraId="72A71965" w14:textId="77777777" w:rsidR="00FE04CD" w:rsidRPr="00E9074A" w:rsidRDefault="00FE04CD">
            <w:pPr>
              <w:pStyle w:val="TableParagraph"/>
              <w:rPr>
                <w:rFonts w:ascii="Times New Roman"/>
                <w:sz w:val="18"/>
              </w:rPr>
            </w:pPr>
          </w:p>
        </w:tc>
        <w:tc>
          <w:tcPr>
            <w:tcW w:w="2265" w:type="dxa"/>
          </w:tcPr>
          <w:p w14:paraId="0F8623F7" w14:textId="77777777" w:rsidR="00FE04CD" w:rsidRPr="00E9074A" w:rsidRDefault="006459B4">
            <w:pPr>
              <w:pStyle w:val="TableParagraph"/>
              <w:spacing w:before="99"/>
              <w:ind w:left="5"/>
              <w:jc w:val="center"/>
              <w:rPr>
                <w:sz w:val="21"/>
              </w:rPr>
            </w:pPr>
            <w:r w:rsidRPr="00E9074A">
              <w:rPr>
                <w:w w:val="99"/>
                <w:sz w:val="21"/>
              </w:rPr>
              <w:t>▲</w:t>
            </w:r>
          </w:p>
        </w:tc>
        <w:tc>
          <w:tcPr>
            <w:tcW w:w="3268" w:type="dxa"/>
          </w:tcPr>
          <w:p w14:paraId="281E8057" w14:textId="77777777" w:rsidR="00FE04CD" w:rsidRPr="00E9074A" w:rsidRDefault="006459B4">
            <w:pPr>
              <w:pStyle w:val="TableParagraph"/>
              <w:spacing w:before="120"/>
              <w:ind w:left="621" w:right="613"/>
              <w:jc w:val="center"/>
              <w:rPr>
                <w:sz w:val="18"/>
              </w:rPr>
            </w:pPr>
            <w:r w:rsidRPr="00E9074A">
              <w:rPr>
                <w:sz w:val="18"/>
              </w:rPr>
              <w:t>行政区代码+年份</w:t>
            </w:r>
          </w:p>
        </w:tc>
      </w:tr>
      <w:tr w:rsidR="00E9074A" w:rsidRPr="00E9074A" w14:paraId="2F78BEDE" w14:textId="77777777">
        <w:trPr>
          <w:trHeight w:val="467"/>
        </w:trPr>
        <w:tc>
          <w:tcPr>
            <w:tcW w:w="719" w:type="dxa"/>
          </w:tcPr>
          <w:p w14:paraId="4E314F07" w14:textId="77777777" w:rsidR="00FE04CD" w:rsidRPr="00E9074A" w:rsidRDefault="006459B4">
            <w:pPr>
              <w:pStyle w:val="TableParagraph"/>
              <w:spacing w:before="119"/>
              <w:ind w:left="149"/>
              <w:rPr>
                <w:sz w:val="18"/>
              </w:rPr>
            </w:pPr>
            <w:r w:rsidRPr="00E9074A">
              <w:rPr>
                <w:sz w:val="18"/>
              </w:rPr>
              <w:t>2.</w:t>
            </w:r>
          </w:p>
        </w:tc>
        <w:tc>
          <w:tcPr>
            <w:tcW w:w="1440" w:type="dxa"/>
          </w:tcPr>
          <w:p w14:paraId="54B19BB4" w14:textId="77777777" w:rsidR="00FE04CD" w:rsidRPr="00E9074A" w:rsidRDefault="006459B4">
            <w:pPr>
              <w:pStyle w:val="TableParagraph"/>
              <w:spacing w:before="119"/>
              <w:ind w:left="158" w:right="149"/>
              <w:jc w:val="center"/>
              <w:rPr>
                <w:sz w:val="18"/>
              </w:rPr>
            </w:pPr>
            <w:r w:rsidRPr="00E9074A">
              <w:rPr>
                <w:sz w:val="18"/>
              </w:rPr>
              <w:t>工程编号</w:t>
            </w:r>
          </w:p>
        </w:tc>
        <w:tc>
          <w:tcPr>
            <w:tcW w:w="1245" w:type="dxa"/>
          </w:tcPr>
          <w:p w14:paraId="3CAF3244" w14:textId="77777777" w:rsidR="00FE04CD" w:rsidRPr="00E9074A" w:rsidRDefault="006459B4">
            <w:pPr>
              <w:pStyle w:val="TableParagraph"/>
              <w:spacing w:before="119"/>
              <w:ind w:left="352"/>
              <w:rPr>
                <w:sz w:val="18"/>
              </w:rPr>
            </w:pPr>
            <w:r w:rsidRPr="00E9074A">
              <w:rPr>
                <w:sz w:val="18"/>
              </w:rPr>
              <w:t>Prj_No</w:t>
            </w:r>
          </w:p>
        </w:tc>
        <w:tc>
          <w:tcPr>
            <w:tcW w:w="1155" w:type="dxa"/>
          </w:tcPr>
          <w:p w14:paraId="2828276E" w14:textId="77777777" w:rsidR="00FE04CD" w:rsidRPr="00E9074A" w:rsidRDefault="006459B4">
            <w:pPr>
              <w:pStyle w:val="TableParagraph"/>
              <w:spacing w:before="119"/>
              <w:ind w:left="196" w:right="187"/>
              <w:jc w:val="center"/>
              <w:rPr>
                <w:sz w:val="18"/>
              </w:rPr>
            </w:pPr>
            <w:r w:rsidRPr="00E9074A">
              <w:rPr>
                <w:sz w:val="18"/>
              </w:rPr>
              <w:t>字符型</w:t>
            </w:r>
          </w:p>
        </w:tc>
        <w:tc>
          <w:tcPr>
            <w:tcW w:w="1275" w:type="dxa"/>
          </w:tcPr>
          <w:p w14:paraId="277D80CD" w14:textId="77777777" w:rsidR="00FE04CD" w:rsidRPr="00E9074A" w:rsidRDefault="00FE04CD">
            <w:pPr>
              <w:pStyle w:val="TableParagraph"/>
              <w:rPr>
                <w:rFonts w:ascii="Times New Roman"/>
                <w:sz w:val="18"/>
              </w:rPr>
            </w:pPr>
          </w:p>
        </w:tc>
        <w:tc>
          <w:tcPr>
            <w:tcW w:w="1005" w:type="dxa"/>
          </w:tcPr>
          <w:p w14:paraId="14C30A26" w14:textId="77777777" w:rsidR="00FE04CD" w:rsidRPr="00E9074A" w:rsidRDefault="00FE04CD">
            <w:pPr>
              <w:pStyle w:val="TableParagraph"/>
              <w:rPr>
                <w:rFonts w:ascii="Times New Roman"/>
                <w:sz w:val="18"/>
              </w:rPr>
            </w:pPr>
          </w:p>
        </w:tc>
        <w:tc>
          <w:tcPr>
            <w:tcW w:w="1290" w:type="dxa"/>
          </w:tcPr>
          <w:p w14:paraId="196906D5" w14:textId="77777777" w:rsidR="00FE04CD" w:rsidRPr="00E9074A" w:rsidRDefault="00FE04CD">
            <w:pPr>
              <w:pStyle w:val="TableParagraph"/>
              <w:rPr>
                <w:rFonts w:ascii="Times New Roman"/>
                <w:sz w:val="18"/>
              </w:rPr>
            </w:pPr>
          </w:p>
        </w:tc>
        <w:tc>
          <w:tcPr>
            <w:tcW w:w="2265" w:type="dxa"/>
          </w:tcPr>
          <w:p w14:paraId="6D37E79A" w14:textId="77777777" w:rsidR="00FE04CD" w:rsidRPr="00E9074A" w:rsidRDefault="006459B4">
            <w:pPr>
              <w:pStyle w:val="TableParagraph"/>
              <w:spacing w:before="22"/>
              <w:ind w:left="5"/>
              <w:jc w:val="center"/>
              <w:rPr>
                <w:sz w:val="21"/>
              </w:rPr>
            </w:pPr>
            <w:r w:rsidRPr="00E9074A">
              <w:rPr>
                <w:w w:val="99"/>
                <w:sz w:val="21"/>
              </w:rPr>
              <w:t>▲</w:t>
            </w:r>
          </w:p>
        </w:tc>
        <w:tc>
          <w:tcPr>
            <w:tcW w:w="3268" w:type="dxa"/>
          </w:tcPr>
          <w:p w14:paraId="14BCF110" w14:textId="77777777" w:rsidR="00FE04CD" w:rsidRPr="00E9074A" w:rsidRDefault="006459B4">
            <w:pPr>
              <w:pStyle w:val="TableParagraph"/>
              <w:spacing w:before="119"/>
              <w:ind w:left="621" w:right="613"/>
              <w:jc w:val="center"/>
              <w:rPr>
                <w:sz w:val="18"/>
              </w:rPr>
            </w:pPr>
            <w:r w:rsidRPr="00E9074A">
              <w:rPr>
                <w:sz w:val="18"/>
              </w:rPr>
              <w:t>标段号+测区号</w:t>
            </w:r>
          </w:p>
        </w:tc>
      </w:tr>
      <w:tr w:rsidR="00E9074A" w:rsidRPr="00E9074A" w14:paraId="39FE1768" w14:textId="77777777">
        <w:trPr>
          <w:trHeight w:val="467"/>
        </w:trPr>
        <w:tc>
          <w:tcPr>
            <w:tcW w:w="719" w:type="dxa"/>
          </w:tcPr>
          <w:p w14:paraId="463F0C23" w14:textId="77777777" w:rsidR="00FE04CD" w:rsidRPr="00E9074A" w:rsidRDefault="006459B4">
            <w:pPr>
              <w:pStyle w:val="TableParagraph"/>
              <w:spacing w:before="119"/>
              <w:ind w:left="149"/>
              <w:rPr>
                <w:sz w:val="18"/>
              </w:rPr>
            </w:pPr>
            <w:r w:rsidRPr="00E9074A">
              <w:rPr>
                <w:sz w:val="18"/>
              </w:rPr>
              <w:t>3.</w:t>
            </w:r>
          </w:p>
        </w:tc>
        <w:tc>
          <w:tcPr>
            <w:tcW w:w="1440" w:type="dxa"/>
          </w:tcPr>
          <w:p w14:paraId="7BC16B1C" w14:textId="77777777" w:rsidR="00FE04CD" w:rsidRPr="00E9074A" w:rsidRDefault="006459B4">
            <w:pPr>
              <w:pStyle w:val="TableParagraph"/>
              <w:spacing w:before="119"/>
              <w:ind w:left="158" w:right="149"/>
              <w:jc w:val="center"/>
              <w:rPr>
                <w:sz w:val="18"/>
              </w:rPr>
            </w:pPr>
            <w:r w:rsidRPr="00E9074A">
              <w:rPr>
                <w:sz w:val="18"/>
              </w:rPr>
              <w:t>起始管线点号</w:t>
            </w:r>
          </w:p>
        </w:tc>
        <w:tc>
          <w:tcPr>
            <w:tcW w:w="1245" w:type="dxa"/>
          </w:tcPr>
          <w:p w14:paraId="46370D8E" w14:textId="77777777" w:rsidR="00FE04CD" w:rsidRPr="00E9074A" w:rsidRDefault="006459B4">
            <w:pPr>
              <w:pStyle w:val="TableParagraph"/>
              <w:spacing w:before="119"/>
              <w:ind w:left="395"/>
              <w:rPr>
                <w:sz w:val="18"/>
              </w:rPr>
            </w:pPr>
            <w:r w:rsidRPr="00E9074A">
              <w:rPr>
                <w:sz w:val="18"/>
              </w:rPr>
              <w:t>S_Exp</w:t>
            </w:r>
          </w:p>
        </w:tc>
        <w:tc>
          <w:tcPr>
            <w:tcW w:w="1155" w:type="dxa"/>
          </w:tcPr>
          <w:p w14:paraId="490FC824" w14:textId="77777777" w:rsidR="00FE04CD" w:rsidRPr="00E9074A" w:rsidRDefault="006459B4">
            <w:pPr>
              <w:pStyle w:val="TableParagraph"/>
              <w:spacing w:before="119"/>
              <w:ind w:left="196" w:right="187"/>
              <w:jc w:val="center"/>
              <w:rPr>
                <w:sz w:val="18"/>
              </w:rPr>
            </w:pPr>
            <w:r w:rsidRPr="00E9074A">
              <w:rPr>
                <w:sz w:val="18"/>
              </w:rPr>
              <w:t>字符型</w:t>
            </w:r>
          </w:p>
        </w:tc>
        <w:tc>
          <w:tcPr>
            <w:tcW w:w="1275" w:type="dxa"/>
          </w:tcPr>
          <w:p w14:paraId="7D7DF8D2" w14:textId="77777777" w:rsidR="00FE04CD" w:rsidRPr="00E9074A" w:rsidRDefault="006459B4">
            <w:pPr>
              <w:pStyle w:val="TableParagraph"/>
              <w:spacing w:before="119"/>
              <w:ind w:left="194" w:right="185"/>
              <w:jc w:val="center"/>
              <w:rPr>
                <w:sz w:val="18"/>
              </w:rPr>
            </w:pPr>
            <w:r w:rsidRPr="00E9074A">
              <w:rPr>
                <w:sz w:val="18"/>
              </w:rPr>
              <w:t>25</w:t>
            </w:r>
          </w:p>
        </w:tc>
        <w:tc>
          <w:tcPr>
            <w:tcW w:w="1005" w:type="dxa"/>
          </w:tcPr>
          <w:p w14:paraId="64BF9822" w14:textId="77777777" w:rsidR="00FE04CD" w:rsidRPr="00E9074A" w:rsidRDefault="00FE04CD">
            <w:pPr>
              <w:pStyle w:val="TableParagraph"/>
              <w:rPr>
                <w:rFonts w:ascii="Times New Roman"/>
                <w:sz w:val="18"/>
              </w:rPr>
            </w:pPr>
          </w:p>
        </w:tc>
        <w:tc>
          <w:tcPr>
            <w:tcW w:w="1290" w:type="dxa"/>
          </w:tcPr>
          <w:p w14:paraId="253C3655" w14:textId="77777777" w:rsidR="00FE04CD" w:rsidRPr="00E9074A" w:rsidRDefault="00FE04CD">
            <w:pPr>
              <w:pStyle w:val="TableParagraph"/>
              <w:rPr>
                <w:rFonts w:ascii="Times New Roman"/>
                <w:sz w:val="18"/>
              </w:rPr>
            </w:pPr>
          </w:p>
        </w:tc>
        <w:tc>
          <w:tcPr>
            <w:tcW w:w="2265" w:type="dxa"/>
          </w:tcPr>
          <w:p w14:paraId="11FD1686" w14:textId="77777777" w:rsidR="00FE04CD" w:rsidRPr="00E9074A" w:rsidRDefault="006459B4">
            <w:pPr>
              <w:pStyle w:val="TableParagraph"/>
              <w:spacing w:before="21"/>
              <w:ind w:left="5"/>
              <w:jc w:val="center"/>
              <w:rPr>
                <w:sz w:val="21"/>
              </w:rPr>
            </w:pPr>
            <w:r w:rsidRPr="00E9074A">
              <w:rPr>
                <w:w w:val="99"/>
                <w:sz w:val="21"/>
              </w:rPr>
              <w:t>▲</w:t>
            </w:r>
          </w:p>
        </w:tc>
        <w:tc>
          <w:tcPr>
            <w:tcW w:w="3268" w:type="dxa"/>
          </w:tcPr>
          <w:p w14:paraId="3555DCA3" w14:textId="77777777" w:rsidR="00FE04CD" w:rsidRPr="00E9074A" w:rsidRDefault="006459B4">
            <w:pPr>
              <w:pStyle w:val="TableParagraph"/>
              <w:spacing w:before="119"/>
              <w:ind w:left="624" w:right="613"/>
              <w:jc w:val="center"/>
              <w:rPr>
                <w:sz w:val="18"/>
              </w:rPr>
            </w:pPr>
            <w:r w:rsidRPr="00E9074A">
              <w:rPr>
                <w:sz w:val="18"/>
              </w:rPr>
              <w:t>辅助点点号</w:t>
            </w:r>
          </w:p>
        </w:tc>
      </w:tr>
      <w:tr w:rsidR="00E9074A" w:rsidRPr="00E9074A" w14:paraId="3CBDFA78" w14:textId="77777777">
        <w:trPr>
          <w:trHeight w:val="468"/>
        </w:trPr>
        <w:tc>
          <w:tcPr>
            <w:tcW w:w="719" w:type="dxa"/>
          </w:tcPr>
          <w:p w14:paraId="63D4C17A" w14:textId="77777777" w:rsidR="00FE04CD" w:rsidRPr="00E9074A" w:rsidRDefault="006459B4">
            <w:pPr>
              <w:pStyle w:val="TableParagraph"/>
              <w:spacing w:before="118"/>
              <w:ind w:left="149"/>
              <w:rPr>
                <w:sz w:val="18"/>
              </w:rPr>
            </w:pPr>
            <w:r w:rsidRPr="00E9074A">
              <w:rPr>
                <w:sz w:val="18"/>
              </w:rPr>
              <w:t>4.</w:t>
            </w:r>
          </w:p>
        </w:tc>
        <w:tc>
          <w:tcPr>
            <w:tcW w:w="1440" w:type="dxa"/>
          </w:tcPr>
          <w:p w14:paraId="740F5735" w14:textId="77777777" w:rsidR="00FE04CD" w:rsidRPr="00E9074A" w:rsidRDefault="006459B4">
            <w:pPr>
              <w:pStyle w:val="TableParagraph"/>
              <w:spacing w:before="118"/>
              <w:ind w:left="158" w:right="147"/>
              <w:jc w:val="center"/>
              <w:rPr>
                <w:sz w:val="18"/>
              </w:rPr>
            </w:pPr>
            <w:r w:rsidRPr="00E9074A">
              <w:rPr>
                <w:sz w:val="18"/>
              </w:rPr>
              <w:t>起点X 坐标</w:t>
            </w:r>
          </w:p>
        </w:tc>
        <w:tc>
          <w:tcPr>
            <w:tcW w:w="1245" w:type="dxa"/>
          </w:tcPr>
          <w:p w14:paraId="0B91900E" w14:textId="77777777" w:rsidR="00FE04CD" w:rsidRPr="00E9074A" w:rsidRDefault="006459B4">
            <w:pPr>
              <w:pStyle w:val="TableParagraph"/>
              <w:spacing w:before="118"/>
              <w:ind w:left="241" w:right="233"/>
              <w:jc w:val="center"/>
              <w:rPr>
                <w:sz w:val="18"/>
              </w:rPr>
            </w:pPr>
            <w:r w:rsidRPr="00E9074A">
              <w:rPr>
                <w:sz w:val="18"/>
              </w:rPr>
              <w:t>S_X</w:t>
            </w:r>
          </w:p>
        </w:tc>
        <w:tc>
          <w:tcPr>
            <w:tcW w:w="1155" w:type="dxa"/>
          </w:tcPr>
          <w:p w14:paraId="6A50300A" w14:textId="77777777" w:rsidR="00FE04CD" w:rsidRPr="00E9074A" w:rsidRDefault="006459B4">
            <w:pPr>
              <w:pStyle w:val="TableParagraph"/>
              <w:spacing w:before="118"/>
              <w:ind w:left="196" w:right="187"/>
              <w:jc w:val="center"/>
              <w:rPr>
                <w:sz w:val="18"/>
              </w:rPr>
            </w:pPr>
            <w:r w:rsidRPr="00E9074A">
              <w:rPr>
                <w:sz w:val="18"/>
              </w:rPr>
              <w:t>双精度</w:t>
            </w:r>
          </w:p>
        </w:tc>
        <w:tc>
          <w:tcPr>
            <w:tcW w:w="1275" w:type="dxa"/>
          </w:tcPr>
          <w:p w14:paraId="214FF05D" w14:textId="77777777" w:rsidR="00FE04CD" w:rsidRPr="00E9074A" w:rsidRDefault="006459B4">
            <w:pPr>
              <w:pStyle w:val="TableParagraph"/>
              <w:spacing w:before="118"/>
              <w:ind w:left="194" w:right="185"/>
              <w:jc w:val="center"/>
              <w:rPr>
                <w:sz w:val="18"/>
              </w:rPr>
            </w:pPr>
            <w:r w:rsidRPr="00E9074A">
              <w:rPr>
                <w:sz w:val="18"/>
              </w:rPr>
              <w:t>10</w:t>
            </w:r>
          </w:p>
        </w:tc>
        <w:tc>
          <w:tcPr>
            <w:tcW w:w="1005" w:type="dxa"/>
          </w:tcPr>
          <w:p w14:paraId="12C4D583" w14:textId="77777777" w:rsidR="00FE04CD" w:rsidRPr="00E9074A" w:rsidRDefault="006459B4">
            <w:pPr>
              <w:pStyle w:val="TableParagraph"/>
              <w:spacing w:before="118"/>
              <w:ind w:left="9"/>
              <w:jc w:val="center"/>
              <w:rPr>
                <w:sz w:val="18"/>
              </w:rPr>
            </w:pPr>
            <w:r w:rsidRPr="00E9074A">
              <w:rPr>
                <w:sz w:val="18"/>
              </w:rPr>
              <w:t>3</w:t>
            </w:r>
          </w:p>
        </w:tc>
        <w:tc>
          <w:tcPr>
            <w:tcW w:w="1290" w:type="dxa"/>
          </w:tcPr>
          <w:p w14:paraId="243FBF22" w14:textId="77777777" w:rsidR="00FE04CD" w:rsidRPr="00E9074A" w:rsidRDefault="00FE04CD">
            <w:pPr>
              <w:pStyle w:val="TableParagraph"/>
              <w:rPr>
                <w:rFonts w:ascii="Times New Roman"/>
                <w:sz w:val="18"/>
              </w:rPr>
            </w:pPr>
          </w:p>
        </w:tc>
        <w:tc>
          <w:tcPr>
            <w:tcW w:w="2265" w:type="dxa"/>
          </w:tcPr>
          <w:p w14:paraId="3C944C33" w14:textId="77777777" w:rsidR="00FE04CD" w:rsidRPr="00E9074A" w:rsidRDefault="006459B4">
            <w:pPr>
              <w:pStyle w:val="TableParagraph"/>
              <w:spacing w:before="21"/>
              <w:ind w:left="5"/>
              <w:jc w:val="center"/>
              <w:rPr>
                <w:sz w:val="21"/>
              </w:rPr>
            </w:pPr>
            <w:r w:rsidRPr="00E9074A">
              <w:rPr>
                <w:w w:val="99"/>
                <w:sz w:val="21"/>
              </w:rPr>
              <w:t>▲</w:t>
            </w:r>
          </w:p>
        </w:tc>
        <w:tc>
          <w:tcPr>
            <w:tcW w:w="3268" w:type="dxa"/>
          </w:tcPr>
          <w:p w14:paraId="203C19FE" w14:textId="77777777" w:rsidR="00FE04CD" w:rsidRPr="00E9074A" w:rsidRDefault="00FE04CD">
            <w:pPr>
              <w:pStyle w:val="TableParagraph"/>
              <w:rPr>
                <w:rFonts w:ascii="Times New Roman"/>
                <w:sz w:val="18"/>
              </w:rPr>
            </w:pPr>
          </w:p>
        </w:tc>
      </w:tr>
      <w:tr w:rsidR="00E9074A" w:rsidRPr="00E9074A" w14:paraId="4BAB66A9" w14:textId="77777777">
        <w:trPr>
          <w:trHeight w:val="467"/>
        </w:trPr>
        <w:tc>
          <w:tcPr>
            <w:tcW w:w="719" w:type="dxa"/>
          </w:tcPr>
          <w:p w14:paraId="5F3E9539" w14:textId="77777777" w:rsidR="00FE04CD" w:rsidRPr="00E9074A" w:rsidRDefault="006459B4">
            <w:pPr>
              <w:pStyle w:val="TableParagraph"/>
              <w:spacing w:before="118"/>
              <w:ind w:left="149"/>
              <w:rPr>
                <w:sz w:val="18"/>
              </w:rPr>
            </w:pPr>
            <w:r w:rsidRPr="00E9074A">
              <w:rPr>
                <w:sz w:val="18"/>
              </w:rPr>
              <w:t>5.</w:t>
            </w:r>
          </w:p>
        </w:tc>
        <w:tc>
          <w:tcPr>
            <w:tcW w:w="1440" w:type="dxa"/>
          </w:tcPr>
          <w:p w14:paraId="7EEF9E6B" w14:textId="77777777" w:rsidR="00FE04CD" w:rsidRPr="00E9074A" w:rsidRDefault="006459B4">
            <w:pPr>
              <w:pStyle w:val="TableParagraph"/>
              <w:spacing w:before="118"/>
              <w:ind w:left="158" w:right="147"/>
              <w:jc w:val="center"/>
              <w:rPr>
                <w:sz w:val="18"/>
              </w:rPr>
            </w:pPr>
            <w:r w:rsidRPr="00E9074A">
              <w:rPr>
                <w:sz w:val="18"/>
              </w:rPr>
              <w:t>起点Y 坐标</w:t>
            </w:r>
          </w:p>
        </w:tc>
        <w:tc>
          <w:tcPr>
            <w:tcW w:w="1245" w:type="dxa"/>
          </w:tcPr>
          <w:p w14:paraId="499D7298" w14:textId="77777777" w:rsidR="00FE04CD" w:rsidRPr="00E9074A" w:rsidRDefault="006459B4">
            <w:pPr>
              <w:pStyle w:val="TableParagraph"/>
              <w:spacing w:before="118"/>
              <w:ind w:left="241" w:right="233"/>
              <w:jc w:val="center"/>
              <w:rPr>
                <w:sz w:val="18"/>
              </w:rPr>
            </w:pPr>
            <w:r w:rsidRPr="00E9074A">
              <w:rPr>
                <w:sz w:val="18"/>
              </w:rPr>
              <w:t>S_Y</w:t>
            </w:r>
          </w:p>
        </w:tc>
        <w:tc>
          <w:tcPr>
            <w:tcW w:w="1155" w:type="dxa"/>
          </w:tcPr>
          <w:p w14:paraId="384217A6" w14:textId="77777777" w:rsidR="00FE04CD" w:rsidRPr="00E9074A" w:rsidRDefault="006459B4">
            <w:pPr>
              <w:pStyle w:val="TableParagraph"/>
              <w:spacing w:before="118"/>
              <w:ind w:left="196" w:right="187"/>
              <w:jc w:val="center"/>
              <w:rPr>
                <w:sz w:val="18"/>
              </w:rPr>
            </w:pPr>
            <w:r w:rsidRPr="00E9074A">
              <w:rPr>
                <w:sz w:val="18"/>
              </w:rPr>
              <w:t>双精度</w:t>
            </w:r>
          </w:p>
        </w:tc>
        <w:tc>
          <w:tcPr>
            <w:tcW w:w="1275" w:type="dxa"/>
          </w:tcPr>
          <w:p w14:paraId="5A91FA65" w14:textId="77777777" w:rsidR="00FE04CD" w:rsidRPr="00E9074A" w:rsidRDefault="006459B4">
            <w:pPr>
              <w:pStyle w:val="TableParagraph"/>
              <w:spacing w:before="118"/>
              <w:ind w:left="194" w:right="185"/>
              <w:jc w:val="center"/>
              <w:rPr>
                <w:sz w:val="18"/>
              </w:rPr>
            </w:pPr>
            <w:r w:rsidRPr="00E9074A">
              <w:rPr>
                <w:sz w:val="18"/>
              </w:rPr>
              <w:t>10</w:t>
            </w:r>
          </w:p>
        </w:tc>
        <w:tc>
          <w:tcPr>
            <w:tcW w:w="1005" w:type="dxa"/>
          </w:tcPr>
          <w:p w14:paraId="2D3FCC49" w14:textId="77777777" w:rsidR="00FE04CD" w:rsidRPr="00E9074A" w:rsidRDefault="006459B4">
            <w:pPr>
              <w:pStyle w:val="TableParagraph"/>
              <w:spacing w:before="118"/>
              <w:ind w:left="9"/>
              <w:jc w:val="center"/>
              <w:rPr>
                <w:sz w:val="18"/>
              </w:rPr>
            </w:pPr>
            <w:r w:rsidRPr="00E9074A">
              <w:rPr>
                <w:sz w:val="18"/>
              </w:rPr>
              <w:t>3</w:t>
            </w:r>
          </w:p>
        </w:tc>
        <w:tc>
          <w:tcPr>
            <w:tcW w:w="1290" w:type="dxa"/>
          </w:tcPr>
          <w:p w14:paraId="038CCCF6" w14:textId="77777777" w:rsidR="00FE04CD" w:rsidRPr="00E9074A" w:rsidRDefault="00FE04CD">
            <w:pPr>
              <w:pStyle w:val="TableParagraph"/>
              <w:rPr>
                <w:rFonts w:ascii="Times New Roman"/>
                <w:sz w:val="18"/>
              </w:rPr>
            </w:pPr>
          </w:p>
        </w:tc>
        <w:tc>
          <w:tcPr>
            <w:tcW w:w="2265" w:type="dxa"/>
          </w:tcPr>
          <w:p w14:paraId="4B9FB4EF" w14:textId="77777777" w:rsidR="00FE04CD" w:rsidRPr="00E9074A" w:rsidRDefault="006459B4">
            <w:pPr>
              <w:pStyle w:val="TableParagraph"/>
              <w:spacing w:before="21"/>
              <w:ind w:left="5"/>
              <w:jc w:val="center"/>
              <w:rPr>
                <w:sz w:val="21"/>
              </w:rPr>
            </w:pPr>
            <w:r w:rsidRPr="00E9074A">
              <w:rPr>
                <w:w w:val="99"/>
                <w:sz w:val="21"/>
              </w:rPr>
              <w:t>▲</w:t>
            </w:r>
          </w:p>
        </w:tc>
        <w:tc>
          <w:tcPr>
            <w:tcW w:w="3268" w:type="dxa"/>
          </w:tcPr>
          <w:p w14:paraId="48ED1E2C" w14:textId="77777777" w:rsidR="00FE04CD" w:rsidRPr="00E9074A" w:rsidRDefault="00FE04CD">
            <w:pPr>
              <w:pStyle w:val="TableParagraph"/>
              <w:rPr>
                <w:rFonts w:ascii="Times New Roman"/>
                <w:sz w:val="18"/>
              </w:rPr>
            </w:pPr>
          </w:p>
        </w:tc>
      </w:tr>
      <w:tr w:rsidR="00E9074A" w:rsidRPr="00E9074A" w14:paraId="57055B39" w14:textId="77777777">
        <w:trPr>
          <w:trHeight w:val="468"/>
        </w:trPr>
        <w:tc>
          <w:tcPr>
            <w:tcW w:w="719" w:type="dxa"/>
          </w:tcPr>
          <w:p w14:paraId="098E31B9" w14:textId="77777777" w:rsidR="00FE04CD" w:rsidRPr="00E9074A" w:rsidRDefault="006459B4">
            <w:pPr>
              <w:pStyle w:val="TableParagraph"/>
              <w:spacing w:before="120"/>
              <w:ind w:left="149"/>
              <w:rPr>
                <w:sz w:val="18"/>
              </w:rPr>
            </w:pPr>
            <w:r w:rsidRPr="00E9074A">
              <w:rPr>
                <w:sz w:val="18"/>
              </w:rPr>
              <w:t>6.</w:t>
            </w:r>
          </w:p>
        </w:tc>
        <w:tc>
          <w:tcPr>
            <w:tcW w:w="1440" w:type="dxa"/>
          </w:tcPr>
          <w:p w14:paraId="2F162EE5" w14:textId="77777777" w:rsidR="00FE04CD" w:rsidRPr="00E9074A" w:rsidRDefault="006459B4">
            <w:pPr>
              <w:pStyle w:val="TableParagraph"/>
              <w:spacing w:before="120"/>
              <w:ind w:left="158" w:right="149"/>
              <w:jc w:val="center"/>
              <w:rPr>
                <w:sz w:val="18"/>
              </w:rPr>
            </w:pPr>
            <w:r w:rsidRPr="00E9074A">
              <w:rPr>
                <w:sz w:val="18"/>
              </w:rPr>
              <w:t>终止管线点号</w:t>
            </w:r>
          </w:p>
        </w:tc>
        <w:tc>
          <w:tcPr>
            <w:tcW w:w="1245" w:type="dxa"/>
          </w:tcPr>
          <w:p w14:paraId="0111D2E0" w14:textId="77777777" w:rsidR="00FE04CD" w:rsidRPr="00E9074A" w:rsidRDefault="006459B4">
            <w:pPr>
              <w:pStyle w:val="TableParagraph"/>
              <w:spacing w:before="120"/>
              <w:ind w:left="395"/>
              <w:rPr>
                <w:sz w:val="18"/>
              </w:rPr>
            </w:pPr>
            <w:r w:rsidRPr="00E9074A">
              <w:rPr>
                <w:sz w:val="18"/>
              </w:rPr>
              <w:t>E_Exp</w:t>
            </w:r>
          </w:p>
        </w:tc>
        <w:tc>
          <w:tcPr>
            <w:tcW w:w="1155" w:type="dxa"/>
          </w:tcPr>
          <w:p w14:paraId="23D37A06" w14:textId="77777777" w:rsidR="00FE04CD" w:rsidRPr="00E9074A" w:rsidRDefault="006459B4">
            <w:pPr>
              <w:pStyle w:val="TableParagraph"/>
              <w:spacing w:before="120"/>
              <w:ind w:left="196" w:right="187"/>
              <w:jc w:val="center"/>
              <w:rPr>
                <w:sz w:val="18"/>
              </w:rPr>
            </w:pPr>
            <w:r w:rsidRPr="00E9074A">
              <w:rPr>
                <w:sz w:val="18"/>
              </w:rPr>
              <w:t>字符型</w:t>
            </w:r>
          </w:p>
        </w:tc>
        <w:tc>
          <w:tcPr>
            <w:tcW w:w="1275" w:type="dxa"/>
          </w:tcPr>
          <w:p w14:paraId="02FCF6D3" w14:textId="77777777" w:rsidR="00FE04CD" w:rsidRPr="00E9074A" w:rsidRDefault="006459B4">
            <w:pPr>
              <w:pStyle w:val="TableParagraph"/>
              <w:spacing w:before="120"/>
              <w:ind w:left="194" w:right="185"/>
              <w:jc w:val="center"/>
              <w:rPr>
                <w:sz w:val="18"/>
              </w:rPr>
            </w:pPr>
            <w:r w:rsidRPr="00E9074A">
              <w:rPr>
                <w:sz w:val="18"/>
              </w:rPr>
              <w:t>25</w:t>
            </w:r>
          </w:p>
        </w:tc>
        <w:tc>
          <w:tcPr>
            <w:tcW w:w="1005" w:type="dxa"/>
          </w:tcPr>
          <w:p w14:paraId="3D95B5EF" w14:textId="77777777" w:rsidR="00FE04CD" w:rsidRPr="00E9074A" w:rsidRDefault="00FE04CD">
            <w:pPr>
              <w:pStyle w:val="TableParagraph"/>
              <w:rPr>
                <w:rFonts w:ascii="Times New Roman"/>
                <w:sz w:val="18"/>
              </w:rPr>
            </w:pPr>
          </w:p>
        </w:tc>
        <w:tc>
          <w:tcPr>
            <w:tcW w:w="1290" w:type="dxa"/>
          </w:tcPr>
          <w:p w14:paraId="337179A4" w14:textId="77777777" w:rsidR="00FE04CD" w:rsidRPr="00E9074A" w:rsidRDefault="00FE04CD">
            <w:pPr>
              <w:pStyle w:val="TableParagraph"/>
              <w:rPr>
                <w:rFonts w:ascii="Times New Roman"/>
                <w:sz w:val="18"/>
              </w:rPr>
            </w:pPr>
          </w:p>
        </w:tc>
        <w:tc>
          <w:tcPr>
            <w:tcW w:w="2265" w:type="dxa"/>
          </w:tcPr>
          <w:p w14:paraId="23545947" w14:textId="77777777" w:rsidR="00FE04CD" w:rsidRPr="00E9074A" w:rsidRDefault="006459B4">
            <w:pPr>
              <w:pStyle w:val="TableParagraph"/>
              <w:spacing w:before="20"/>
              <w:ind w:left="5"/>
              <w:jc w:val="center"/>
              <w:rPr>
                <w:sz w:val="21"/>
              </w:rPr>
            </w:pPr>
            <w:r w:rsidRPr="00E9074A">
              <w:rPr>
                <w:w w:val="99"/>
                <w:sz w:val="21"/>
              </w:rPr>
              <w:t>▲</w:t>
            </w:r>
          </w:p>
        </w:tc>
        <w:tc>
          <w:tcPr>
            <w:tcW w:w="3268" w:type="dxa"/>
          </w:tcPr>
          <w:p w14:paraId="75F1C451" w14:textId="77777777" w:rsidR="00FE04CD" w:rsidRPr="00E9074A" w:rsidRDefault="006459B4">
            <w:pPr>
              <w:pStyle w:val="TableParagraph"/>
              <w:spacing w:before="120"/>
              <w:ind w:left="624" w:right="613"/>
              <w:jc w:val="center"/>
              <w:rPr>
                <w:sz w:val="18"/>
              </w:rPr>
            </w:pPr>
            <w:r w:rsidRPr="00E9074A">
              <w:rPr>
                <w:sz w:val="18"/>
              </w:rPr>
              <w:t>辅助点点号</w:t>
            </w:r>
          </w:p>
        </w:tc>
      </w:tr>
      <w:tr w:rsidR="00E9074A" w:rsidRPr="00E9074A" w14:paraId="42B76303" w14:textId="77777777">
        <w:trPr>
          <w:trHeight w:val="466"/>
        </w:trPr>
        <w:tc>
          <w:tcPr>
            <w:tcW w:w="719" w:type="dxa"/>
          </w:tcPr>
          <w:p w14:paraId="03898708" w14:textId="77777777" w:rsidR="00FE04CD" w:rsidRPr="00E9074A" w:rsidRDefault="006459B4">
            <w:pPr>
              <w:pStyle w:val="TableParagraph"/>
              <w:spacing w:before="120"/>
              <w:ind w:left="149"/>
              <w:rPr>
                <w:sz w:val="18"/>
              </w:rPr>
            </w:pPr>
            <w:r w:rsidRPr="00E9074A">
              <w:rPr>
                <w:sz w:val="18"/>
              </w:rPr>
              <w:t>7.</w:t>
            </w:r>
          </w:p>
        </w:tc>
        <w:tc>
          <w:tcPr>
            <w:tcW w:w="1440" w:type="dxa"/>
          </w:tcPr>
          <w:p w14:paraId="4E0DF1E8" w14:textId="77777777" w:rsidR="00FE04CD" w:rsidRPr="00E9074A" w:rsidRDefault="006459B4">
            <w:pPr>
              <w:pStyle w:val="TableParagraph"/>
              <w:spacing w:before="120"/>
              <w:ind w:left="158" w:right="147"/>
              <w:jc w:val="center"/>
              <w:rPr>
                <w:sz w:val="18"/>
              </w:rPr>
            </w:pPr>
            <w:r w:rsidRPr="00E9074A">
              <w:rPr>
                <w:sz w:val="18"/>
              </w:rPr>
              <w:t>终点X 坐标</w:t>
            </w:r>
          </w:p>
        </w:tc>
        <w:tc>
          <w:tcPr>
            <w:tcW w:w="1245" w:type="dxa"/>
          </w:tcPr>
          <w:p w14:paraId="08062D5F" w14:textId="77777777" w:rsidR="00FE04CD" w:rsidRPr="00E9074A" w:rsidRDefault="006459B4">
            <w:pPr>
              <w:pStyle w:val="TableParagraph"/>
              <w:spacing w:before="120"/>
              <w:ind w:left="241" w:right="233"/>
              <w:jc w:val="center"/>
              <w:rPr>
                <w:sz w:val="18"/>
              </w:rPr>
            </w:pPr>
            <w:r w:rsidRPr="00E9074A">
              <w:rPr>
                <w:sz w:val="18"/>
              </w:rPr>
              <w:t>E_X</w:t>
            </w:r>
          </w:p>
        </w:tc>
        <w:tc>
          <w:tcPr>
            <w:tcW w:w="1155" w:type="dxa"/>
          </w:tcPr>
          <w:p w14:paraId="7007520D" w14:textId="77777777" w:rsidR="00FE04CD" w:rsidRPr="00E9074A" w:rsidRDefault="006459B4">
            <w:pPr>
              <w:pStyle w:val="TableParagraph"/>
              <w:spacing w:before="120"/>
              <w:ind w:left="196" w:right="187"/>
              <w:jc w:val="center"/>
              <w:rPr>
                <w:sz w:val="18"/>
              </w:rPr>
            </w:pPr>
            <w:r w:rsidRPr="00E9074A">
              <w:rPr>
                <w:sz w:val="18"/>
              </w:rPr>
              <w:t>双精度</w:t>
            </w:r>
          </w:p>
        </w:tc>
        <w:tc>
          <w:tcPr>
            <w:tcW w:w="1275" w:type="dxa"/>
          </w:tcPr>
          <w:p w14:paraId="63E3B3EF" w14:textId="77777777" w:rsidR="00FE04CD" w:rsidRPr="00E9074A" w:rsidRDefault="006459B4">
            <w:pPr>
              <w:pStyle w:val="TableParagraph"/>
              <w:spacing w:before="120"/>
              <w:ind w:left="194" w:right="185"/>
              <w:jc w:val="center"/>
              <w:rPr>
                <w:sz w:val="18"/>
              </w:rPr>
            </w:pPr>
            <w:r w:rsidRPr="00E9074A">
              <w:rPr>
                <w:sz w:val="18"/>
              </w:rPr>
              <w:t>10</w:t>
            </w:r>
          </w:p>
        </w:tc>
        <w:tc>
          <w:tcPr>
            <w:tcW w:w="1005" w:type="dxa"/>
          </w:tcPr>
          <w:p w14:paraId="317AB15D" w14:textId="77777777" w:rsidR="00FE04CD" w:rsidRPr="00E9074A" w:rsidRDefault="006459B4">
            <w:pPr>
              <w:pStyle w:val="TableParagraph"/>
              <w:spacing w:before="120"/>
              <w:ind w:left="9"/>
              <w:jc w:val="center"/>
              <w:rPr>
                <w:sz w:val="18"/>
              </w:rPr>
            </w:pPr>
            <w:r w:rsidRPr="00E9074A">
              <w:rPr>
                <w:sz w:val="18"/>
              </w:rPr>
              <w:t>3</w:t>
            </w:r>
          </w:p>
        </w:tc>
        <w:tc>
          <w:tcPr>
            <w:tcW w:w="1290" w:type="dxa"/>
          </w:tcPr>
          <w:p w14:paraId="4AF318F2" w14:textId="77777777" w:rsidR="00FE04CD" w:rsidRPr="00E9074A" w:rsidRDefault="00FE04CD">
            <w:pPr>
              <w:pStyle w:val="TableParagraph"/>
              <w:rPr>
                <w:rFonts w:ascii="Times New Roman"/>
                <w:sz w:val="18"/>
              </w:rPr>
            </w:pPr>
          </w:p>
        </w:tc>
        <w:tc>
          <w:tcPr>
            <w:tcW w:w="2265" w:type="dxa"/>
          </w:tcPr>
          <w:p w14:paraId="6B10E5C9" w14:textId="77777777" w:rsidR="00FE04CD" w:rsidRPr="00E9074A" w:rsidRDefault="006459B4">
            <w:pPr>
              <w:pStyle w:val="TableParagraph"/>
              <w:spacing w:before="20"/>
              <w:ind w:left="5"/>
              <w:jc w:val="center"/>
              <w:rPr>
                <w:sz w:val="21"/>
              </w:rPr>
            </w:pPr>
            <w:r w:rsidRPr="00E9074A">
              <w:rPr>
                <w:w w:val="99"/>
                <w:sz w:val="21"/>
              </w:rPr>
              <w:t>▲</w:t>
            </w:r>
          </w:p>
        </w:tc>
        <w:tc>
          <w:tcPr>
            <w:tcW w:w="3268" w:type="dxa"/>
          </w:tcPr>
          <w:p w14:paraId="024C431D" w14:textId="77777777" w:rsidR="00FE04CD" w:rsidRPr="00E9074A" w:rsidRDefault="00FE04CD">
            <w:pPr>
              <w:pStyle w:val="TableParagraph"/>
              <w:rPr>
                <w:rFonts w:ascii="Times New Roman"/>
                <w:sz w:val="18"/>
              </w:rPr>
            </w:pPr>
          </w:p>
        </w:tc>
      </w:tr>
    </w:tbl>
    <w:p w14:paraId="105E3BC4" w14:textId="77777777" w:rsidR="00FE04CD" w:rsidRPr="00E9074A" w:rsidRDefault="00FE04CD">
      <w:pPr>
        <w:rPr>
          <w:rFonts w:ascii="Times New Roman"/>
          <w:sz w:val="18"/>
        </w:rPr>
        <w:sectPr w:rsidR="00FE04CD" w:rsidRPr="00E9074A">
          <w:headerReference w:type="default" r:id="rId80"/>
          <w:pgSz w:w="16840" w:h="11910" w:orient="landscape"/>
          <w:pgMar w:top="1180" w:right="1520" w:bottom="1160" w:left="1240" w:header="655" w:footer="975" w:gutter="0"/>
          <w:cols w:space="720"/>
        </w:sectPr>
      </w:pPr>
    </w:p>
    <w:p w14:paraId="0A27983C" w14:textId="77777777" w:rsidR="00FE04CD" w:rsidRPr="00E9074A" w:rsidRDefault="00FE04CD">
      <w:pPr>
        <w:pStyle w:val="a0"/>
        <w:rPr>
          <w:rFonts w:ascii="仿宋"/>
          <w:b/>
          <w:sz w:val="20"/>
        </w:rPr>
      </w:pPr>
    </w:p>
    <w:p w14:paraId="2C07FAF5" w14:textId="77777777" w:rsidR="00FE04CD" w:rsidRPr="00E9074A" w:rsidRDefault="00FE04CD">
      <w:pPr>
        <w:pStyle w:val="a0"/>
        <w:spacing w:before="9"/>
        <w:rPr>
          <w:rFonts w:ascii="仿宋"/>
          <w:b/>
          <w:sz w:val="11"/>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9"/>
        <w:gridCol w:w="1440"/>
        <w:gridCol w:w="1245"/>
        <w:gridCol w:w="1155"/>
        <w:gridCol w:w="1275"/>
        <w:gridCol w:w="1005"/>
        <w:gridCol w:w="1290"/>
        <w:gridCol w:w="2265"/>
        <w:gridCol w:w="3268"/>
      </w:tblGrid>
      <w:tr w:rsidR="00E9074A" w:rsidRPr="00E9074A" w14:paraId="47524763" w14:textId="77777777">
        <w:trPr>
          <w:trHeight w:val="623"/>
        </w:trPr>
        <w:tc>
          <w:tcPr>
            <w:tcW w:w="719" w:type="dxa"/>
            <w:shd w:val="clear" w:color="auto" w:fill="BEBEBE"/>
          </w:tcPr>
          <w:p w14:paraId="49335595" w14:textId="77777777" w:rsidR="00FE04CD" w:rsidRPr="00E9074A" w:rsidRDefault="00FE04CD">
            <w:pPr>
              <w:pStyle w:val="TableParagraph"/>
              <w:spacing w:before="4"/>
              <w:rPr>
                <w:b/>
                <w:sz w:val="15"/>
              </w:rPr>
            </w:pPr>
          </w:p>
          <w:p w14:paraId="51670108" w14:textId="77777777" w:rsidR="00FE04CD" w:rsidRPr="00E9074A" w:rsidRDefault="006459B4">
            <w:pPr>
              <w:pStyle w:val="TableParagraph"/>
              <w:spacing w:before="1"/>
              <w:ind w:left="178"/>
              <w:rPr>
                <w:sz w:val="18"/>
              </w:rPr>
            </w:pPr>
            <w:r w:rsidRPr="00E9074A">
              <w:rPr>
                <w:sz w:val="18"/>
              </w:rPr>
              <w:t>序号</w:t>
            </w:r>
          </w:p>
        </w:tc>
        <w:tc>
          <w:tcPr>
            <w:tcW w:w="1440" w:type="dxa"/>
            <w:shd w:val="clear" w:color="auto" w:fill="BEBEBE"/>
          </w:tcPr>
          <w:p w14:paraId="779F69D1" w14:textId="77777777" w:rsidR="00FE04CD" w:rsidRPr="00E9074A" w:rsidRDefault="00FE04CD">
            <w:pPr>
              <w:pStyle w:val="TableParagraph"/>
              <w:spacing w:before="4"/>
              <w:rPr>
                <w:b/>
                <w:sz w:val="15"/>
              </w:rPr>
            </w:pPr>
          </w:p>
          <w:p w14:paraId="39AB75EE" w14:textId="77777777" w:rsidR="00FE04CD" w:rsidRPr="00E9074A" w:rsidRDefault="006459B4">
            <w:pPr>
              <w:pStyle w:val="TableParagraph"/>
              <w:spacing w:before="1"/>
              <w:ind w:left="158" w:right="149"/>
              <w:jc w:val="center"/>
              <w:rPr>
                <w:sz w:val="18"/>
              </w:rPr>
            </w:pPr>
            <w:r w:rsidRPr="00E9074A">
              <w:rPr>
                <w:sz w:val="18"/>
              </w:rPr>
              <w:t>中文名称</w:t>
            </w:r>
          </w:p>
        </w:tc>
        <w:tc>
          <w:tcPr>
            <w:tcW w:w="1245" w:type="dxa"/>
            <w:shd w:val="clear" w:color="auto" w:fill="BEBEBE"/>
          </w:tcPr>
          <w:p w14:paraId="01D800CF" w14:textId="77777777" w:rsidR="00FE04CD" w:rsidRPr="00E9074A" w:rsidRDefault="00FE04CD">
            <w:pPr>
              <w:pStyle w:val="TableParagraph"/>
              <w:spacing w:before="4"/>
              <w:rPr>
                <w:b/>
                <w:sz w:val="15"/>
              </w:rPr>
            </w:pPr>
          </w:p>
          <w:p w14:paraId="56A3B467" w14:textId="77777777" w:rsidR="00FE04CD" w:rsidRPr="00E9074A" w:rsidRDefault="006459B4">
            <w:pPr>
              <w:pStyle w:val="TableParagraph"/>
              <w:spacing w:before="1"/>
              <w:ind w:left="241" w:right="234"/>
              <w:jc w:val="center"/>
              <w:rPr>
                <w:sz w:val="18"/>
              </w:rPr>
            </w:pPr>
            <w:r w:rsidRPr="00E9074A">
              <w:rPr>
                <w:sz w:val="18"/>
              </w:rPr>
              <w:t>英文名称</w:t>
            </w:r>
          </w:p>
        </w:tc>
        <w:tc>
          <w:tcPr>
            <w:tcW w:w="1155" w:type="dxa"/>
            <w:shd w:val="clear" w:color="auto" w:fill="BEBEBE"/>
          </w:tcPr>
          <w:p w14:paraId="614CBDE4" w14:textId="77777777" w:rsidR="00FE04CD" w:rsidRPr="00E9074A" w:rsidRDefault="00FE04CD">
            <w:pPr>
              <w:pStyle w:val="TableParagraph"/>
              <w:spacing w:before="4"/>
              <w:rPr>
                <w:b/>
                <w:sz w:val="15"/>
              </w:rPr>
            </w:pPr>
          </w:p>
          <w:p w14:paraId="581DC8F1" w14:textId="77777777" w:rsidR="00FE04CD" w:rsidRPr="00E9074A" w:rsidRDefault="006459B4">
            <w:pPr>
              <w:pStyle w:val="TableParagraph"/>
              <w:spacing w:before="1"/>
              <w:ind w:left="196" w:right="189"/>
              <w:jc w:val="center"/>
              <w:rPr>
                <w:sz w:val="18"/>
              </w:rPr>
            </w:pPr>
            <w:r w:rsidRPr="00E9074A">
              <w:rPr>
                <w:sz w:val="18"/>
              </w:rPr>
              <w:t>字段类型</w:t>
            </w:r>
          </w:p>
        </w:tc>
        <w:tc>
          <w:tcPr>
            <w:tcW w:w="1275" w:type="dxa"/>
            <w:shd w:val="clear" w:color="auto" w:fill="BEBEBE"/>
          </w:tcPr>
          <w:p w14:paraId="09B29BB9" w14:textId="77777777" w:rsidR="00FE04CD" w:rsidRPr="00E9074A" w:rsidRDefault="00FE04CD">
            <w:pPr>
              <w:pStyle w:val="TableParagraph"/>
              <w:spacing w:before="4"/>
              <w:rPr>
                <w:b/>
                <w:sz w:val="15"/>
              </w:rPr>
            </w:pPr>
          </w:p>
          <w:p w14:paraId="240CB757" w14:textId="77777777" w:rsidR="00FE04CD" w:rsidRPr="00E9074A" w:rsidRDefault="006459B4">
            <w:pPr>
              <w:pStyle w:val="TableParagraph"/>
              <w:spacing w:before="1"/>
              <w:ind w:left="194" w:right="188"/>
              <w:jc w:val="center"/>
              <w:rPr>
                <w:sz w:val="18"/>
              </w:rPr>
            </w:pPr>
            <w:r w:rsidRPr="00E9074A">
              <w:rPr>
                <w:sz w:val="18"/>
              </w:rPr>
              <w:t>字段长度</w:t>
            </w:r>
          </w:p>
        </w:tc>
        <w:tc>
          <w:tcPr>
            <w:tcW w:w="1005" w:type="dxa"/>
            <w:shd w:val="clear" w:color="auto" w:fill="BEBEBE"/>
          </w:tcPr>
          <w:p w14:paraId="16E241C0" w14:textId="77777777" w:rsidR="00FE04CD" w:rsidRPr="00E9074A" w:rsidRDefault="00FE04CD">
            <w:pPr>
              <w:pStyle w:val="TableParagraph"/>
              <w:spacing w:before="4"/>
              <w:rPr>
                <w:b/>
                <w:sz w:val="15"/>
              </w:rPr>
            </w:pPr>
          </w:p>
          <w:p w14:paraId="01011E9F" w14:textId="77777777" w:rsidR="00FE04CD" w:rsidRPr="00E9074A" w:rsidRDefault="006459B4">
            <w:pPr>
              <w:pStyle w:val="TableParagraph"/>
              <w:spacing w:before="1"/>
              <w:ind w:left="119" w:right="113"/>
              <w:jc w:val="center"/>
              <w:rPr>
                <w:sz w:val="18"/>
              </w:rPr>
            </w:pPr>
            <w:r w:rsidRPr="00E9074A">
              <w:rPr>
                <w:sz w:val="18"/>
              </w:rPr>
              <w:t>小数位数</w:t>
            </w:r>
          </w:p>
        </w:tc>
        <w:tc>
          <w:tcPr>
            <w:tcW w:w="1290" w:type="dxa"/>
            <w:shd w:val="clear" w:color="auto" w:fill="BEBEBE"/>
          </w:tcPr>
          <w:p w14:paraId="23007242" w14:textId="77777777" w:rsidR="00FE04CD" w:rsidRPr="00E9074A" w:rsidRDefault="00FE04CD">
            <w:pPr>
              <w:pStyle w:val="TableParagraph"/>
              <w:spacing w:before="4"/>
              <w:rPr>
                <w:b/>
                <w:sz w:val="15"/>
              </w:rPr>
            </w:pPr>
          </w:p>
          <w:p w14:paraId="632C262B" w14:textId="77777777" w:rsidR="00FE04CD" w:rsidRPr="00E9074A" w:rsidRDefault="006459B4">
            <w:pPr>
              <w:pStyle w:val="TableParagraph"/>
              <w:spacing w:before="1"/>
              <w:ind w:left="445" w:right="435"/>
              <w:jc w:val="center"/>
              <w:rPr>
                <w:sz w:val="18"/>
              </w:rPr>
            </w:pPr>
            <w:r w:rsidRPr="00E9074A">
              <w:rPr>
                <w:sz w:val="18"/>
              </w:rPr>
              <w:t>值域</w:t>
            </w:r>
          </w:p>
        </w:tc>
        <w:tc>
          <w:tcPr>
            <w:tcW w:w="2265" w:type="dxa"/>
            <w:shd w:val="clear" w:color="auto" w:fill="BEBEBE"/>
          </w:tcPr>
          <w:p w14:paraId="2FC11CF2" w14:textId="77777777" w:rsidR="00FE04CD" w:rsidRPr="00E9074A" w:rsidRDefault="006459B4">
            <w:pPr>
              <w:pStyle w:val="TableParagraph"/>
              <w:spacing w:before="2" w:line="290" w:lineRule="atLeast"/>
              <w:ind w:left="142" w:right="116" w:hanging="17"/>
              <w:rPr>
                <w:sz w:val="18"/>
              </w:rPr>
            </w:pPr>
            <w:r w:rsidRPr="00E9074A">
              <w:rPr>
                <w:sz w:val="18"/>
              </w:rPr>
              <w:t>是否必填（</w:t>
            </w:r>
            <w:r w:rsidRPr="00E9074A">
              <w:rPr>
                <w:sz w:val="21"/>
              </w:rPr>
              <w:t>▲</w:t>
            </w:r>
            <w:r w:rsidRPr="00E9074A">
              <w:rPr>
                <w:sz w:val="18"/>
              </w:rPr>
              <w:t>为必填，△ 为条件必填，○为选填）</w:t>
            </w:r>
          </w:p>
        </w:tc>
        <w:tc>
          <w:tcPr>
            <w:tcW w:w="3268" w:type="dxa"/>
            <w:shd w:val="clear" w:color="auto" w:fill="BEBEBE"/>
          </w:tcPr>
          <w:p w14:paraId="1E803F7E" w14:textId="77777777" w:rsidR="00FE04CD" w:rsidRPr="00E9074A" w:rsidRDefault="00FE04CD">
            <w:pPr>
              <w:pStyle w:val="TableParagraph"/>
              <w:spacing w:before="4"/>
              <w:rPr>
                <w:b/>
                <w:sz w:val="15"/>
              </w:rPr>
            </w:pPr>
          </w:p>
          <w:p w14:paraId="39107481" w14:textId="77777777" w:rsidR="00FE04CD" w:rsidRPr="00E9074A" w:rsidRDefault="006459B4">
            <w:pPr>
              <w:pStyle w:val="TableParagraph"/>
              <w:spacing w:before="1"/>
              <w:ind w:left="621" w:right="613"/>
              <w:jc w:val="center"/>
              <w:rPr>
                <w:sz w:val="18"/>
              </w:rPr>
            </w:pPr>
            <w:r w:rsidRPr="00E9074A">
              <w:rPr>
                <w:sz w:val="18"/>
              </w:rPr>
              <w:t>备注</w:t>
            </w:r>
          </w:p>
        </w:tc>
      </w:tr>
      <w:tr w:rsidR="00E9074A" w:rsidRPr="00E9074A" w14:paraId="697EA9BD" w14:textId="77777777">
        <w:trPr>
          <w:trHeight w:val="467"/>
        </w:trPr>
        <w:tc>
          <w:tcPr>
            <w:tcW w:w="719" w:type="dxa"/>
          </w:tcPr>
          <w:p w14:paraId="3A898897" w14:textId="77777777" w:rsidR="00FE04CD" w:rsidRPr="00E9074A" w:rsidRDefault="006459B4">
            <w:pPr>
              <w:pStyle w:val="TableParagraph"/>
              <w:spacing w:before="120"/>
              <w:ind w:left="149"/>
              <w:rPr>
                <w:sz w:val="18"/>
              </w:rPr>
            </w:pPr>
            <w:r w:rsidRPr="00E9074A">
              <w:rPr>
                <w:sz w:val="18"/>
              </w:rPr>
              <w:t>8.</w:t>
            </w:r>
          </w:p>
        </w:tc>
        <w:tc>
          <w:tcPr>
            <w:tcW w:w="1440" w:type="dxa"/>
          </w:tcPr>
          <w:p w14:paraId="4949EAB6" w14:textId="77777777" w:rsidR="00FE04CD" w:rsidRPr="00E9074A" w:rsidRDefault="006459B4">
            <w:pPr>
              <w:pStyle w:val="TableParagraph"/>
              <w:spacing w:before="120"/>
              <w:ind w:left="158" w:right="147"/>
              <w:jc w:val="center"/>
              <w:rPr>
                <w:sz w:val="18"/>
              </w:rPr>
            </w:pPr>
            <w:r w:rsidRPr="00E9074A">
              <w:rPr>
                <w:sz w:val="18"/>
              </w:rPr>
              <w:t>终点Y 坐标</w:t>
            </w:r>
          </w:p>
        </w:tc>
        <w:tc>
          <w:tcPr>
            <w:tcW w:w="1245" w:type="dxa"/>
          </w:tcPr>
          <w:p w14:paraId="33BE2A80" w14:textId="77777777" w:rsidR="00FE04CD" w:rsidRPr="00E9074A" w:rsidRDefault="006459B4">
            <w:pPr>
              <w:pStyle w:val="TableParagraph"/>
              <w:spacing w:before="120"/>
              <w:ind w:left="241" w:right="233"/>
              <w:jc w:val="center"/>
              <w:rPr>
                <w:sz w:val="18"/>
              </w:rPr>
            </w:pPr>
            <w:r w:rsidRPr="00E9074A">
              <w:rPr>
                <w:sz w:val="18"/>
              </w:rPr>
              <w:t>E_Y</w:t>
            </w:r>
          </w:p>
        </w:tc>
        <w:tc>
          <w:tcPr>
            <w:tcW w:w="1155" w:type="dxa"/>
          </w:tcPr>
          <w:p w14:paraId="217136EF" w14:textId="77777777" w:rsidR="00FE04CD" w:rsidRPr="00E9074A" w:rsidRDefault="006459B4">
            <w:pPr>
              <w:pStyle w:val="TableParagraph"/>
              <w:spacing w:before="120"/>
              <w:ind w:left="196" w:right="187"/>
              <w:jc w:val="center"/>
              <w:rPr>
                <w:sz w:val="18"/>
              </w:rPr>
            </w:pPr>
            <w:r w:rsidRPr="00E9074A">
              <w:rPr>
                <w:sz w:val="18"/>
              </w:rPr>
              <w:t>双精度</w:t>
            </w:r>
          </w:p>
        </w:tc>
        <w:tc>
          <w:tcPr>
            <w:tcW w:w="1275" w:type="dxa"/>
          </w:tcPr>
          <w:p w14:paraId="0F553EC7" w14:textId="77777777" w:rsidR="00FE04CD" w:rsidRPr="00E9074A" w:rsidRDefault="006459B4">
            <w:pPr>
              <w:pStyle w:val="TableParagraph"/>
              <w:spacing w:before="120"/>
              <w:ind w:left="194" w:right="185"/>
              <w:jc w:val="center"/>
              <w:rPr>
                <w:sz w:val="18"/>
              </w:rPr>
            </w:pPr>
            <w:r w:rsidRPr="00E9074A">
              <w:rPr>
                <w:sz w:val="18"/>
              </w:rPr>
              <w:t>10</w:t>
            </w:r>
          </w:p>
        </w:tc>
        <w:tc>
          <w:tcPr>
            <w:tcW w:w="1005" w:type="dxa"/>
          </w:tcPr>
          <w:p w14:paraId="54560480" w14:textId="77777777" w:rsidR="00FE04CD" w:rsidRPr="00E9074A" w:rsidRDefault="006459B4">
            <w:pPr>
              <w:pStyle w:val="TableParagraph"/>
              <w:spacing w:before="120"/>
              <w:ind w:left="9"/>
              <w:jc w:val="center"/>
              <w:rPr>
                <w:sz w:val="18"/>
              </w:rPr>
            </w:pPr>
            <w:r w:rsidRPr="00E9074A">
              <w:rPr>
                <w:sz w:val="18"/>
              </w:rPr>
              <w:t>3</w:t>
            </w:r>
          </w:p>
        </w:tc>
        <w:tc>
          <w:tcPr>
            <w:tcW w:w="1290" w:type="dxa"/>
          </w:tcPr>
          <w:p w14:paraId="02F782C9" w14:textId="77777777" w:rsidR="00FE04CD" w:rsidRPr="00E9074A" w:rsidRDefault="00FE04CD">
            <w:pPr>
              <w:pStyle w:val="TableParagraph"/>
              <w:rPr>
                <w:rFonts w:ascii="Times New Roman"/>
                <w:sz w:val="18"/>
              </w:rPr>
            </w:pPr>
          </w:p>
        </w:tc>
        <w:tc>
          <w:tcPr>
            <w:tcW w:w="2265" w:type="dxa"/>
          </w:tcPr>
          <w:p w14:paraId="6C611C27" w14:textId="77777777" w:rsidR="00FE04CD" w:rsidRPr="00E9074A" w:rsidRDefault="006459B4">
            <w:pPr>
              <w:pStyle w:val="TableParagraph"/>
              <w:spacing w:before="20"/>
              <w:ind w:left="5"/>
              <w:jc w:val="center"/>
              <w:rPr>
                <w:sz w:val="21"/>
              </w:rPr>
            </w:pPr>
            <w:r w:rsidRPr="00E9074A">
              <w:rPr>
                <w:w w:val="99"/>
                <w:sz w:val="21"/>
              </w:rPr>
              <w:t>▲</w:t>
            </w:r>
          </w:p>
        </w:tc>
        <w:tc>
          <w:tcPr>
            <w:tcW w:w="3268" w:type="dxa"/>
          </w:tcPr>
          <w:p w14:paraId="6481FAC8" w14:textId="77777777" w:rsidR="00FE04CD" w:rsidRPr="00E9074A" w:rsidRDefault="00FE04CD">
            <w:pPr>
              <w:pStyle w:val="TableParagraph"/>
              <w:rPr>
                <w:rFonts w:ascii="Times New Roman"/>
                <w:sz w:val="18"/>
              </w:rPr>
            </w:pPr>
          </w:p>
        </w:tc>
      </w:tr>
      <w:tr w:rsidR="00E9074A" w:rsidRPr="00E9074A" w14:paraId="042BA65C" w14:textId="77777777">
        <w:trPr>
          <w:trHeight w:val="468"/>
        </w:trPr>
        <w:tc>
          <w:tcPr>
            <w:tcW w:w="719" w:type="dxa"/>
          </w:tcPr>
          <w:p w14:paraId="3B42A4C2" w14:textId="77777777" w:rsidR="00FE04CD" w:rsidRPr="00E9074A" w:rsidRDefault="006459B4">
            <w:pPr>
              <w:pStyle w:val="TableParagraph"/>
              <w:spacing w:before="119"/>
              <w:ind w:left="149"/>
              <w:rPr>
                <w:sz w:val="18"/>
              </w:rPr>
            </w:pPr>
            <w:r w:rsidRPr="00E9074A">
              <w:rPr>
                <w:sz w:val="18"/>
              </w:rPr>
              <w:t>9.</w:t>
            </w:r>
          </w:p>
        </w:tc>
        <w:tc>
          <w:tcPr>
            <w:tcW w:w="1440" w:type="dxa"/>
          </w:tcPr>
          <w:p w14:paraId="06B76BF0" w14:textId="77777777" w:rsidR="00FE04CD" w:rsidRPr="00E9074A" w:rsidRDefault="006459B4">
            <w:pPr>
              <w:pStyle w:val="TableParagraph"/>
              <w:spacing w:before="119"/>
              <w:ind w:left="158" w:right="149"/>
              <w:jc w:val="center"/>
              <w:rPr>
                <w:sz w:val="18"/>
              </w:rPr>
            </w:pPr>
            <w:r w:rsidRPr="00E9074A">
              <w:rPr>
                <w:sz w:val="18"/>
              </w:rPr>
              <w:t>探测单位</w:t>
            </w:r>
          </w:p>
        </w:tc>
        <w:tc>
          <w:tcPr>
            <w:tcW w:w="1245" w:type="dxa"/>
          </w:tcPr>
          <w:p w14:paraId="45B49846" w14:textId="77777777" w:rsidR="00FE04CD" w:rsidRPr="00E9074A" w:rsidRDefault="006459B4">
            <w:pPr>
              <w:pStyle w:val="TableParagraph"/>
              <w:spacing w:before="119"/>
              <w:ind w:left="240" w:right="234"/>
              <w:jc w:val="center"/>
              <w:rPr>
                <w:sz w:val="18"/>
              </w:rPr>
            </w:pPr>
            <w:r w:rsidRPr="00E9074A">
              <w:rPr>
                <w:sz w:val="18"/>
              </w:rPr>
              <w:t>SUnit</w:t>
            </w:r>
          </w:p>
        </w:tc>
        <w:tc>
          <w:tcPr>
            <w:tcW w:w="1155" w:type="dxa"/>
          </w:tcPr>
          <w:p w14:paraId="3C429736" w14:textId="77777777" w:rsidR="00FE04CD" w:rsidRPr="00E9074A" w:rsidRDefault="006459B4">
            <w:pPr>
              <w:pStyle w:val="TableParagraph"/>
              <w:spacing w:before="119"/>
              <w:ind w:left="196" w:right="187"/>
              <w:jc w:val="center"/>
              <w:rPr>
                <w:sz w:val="18"/>
              </w:rPr>
            </w:pPr>
            <w:r w:rsidRPr="00E9074A">
              <w:rPr>
                <w:sz w:val="18"/>
              </w:rPr>
              <w:t>字符型</w:t>
            </w:r>
          </w:p>
        </w:tc>
        <w:tc>
          <w:tcPr>
            <w:tcW w:w="1275" w:type="dxa"/>
          </w:tcPr>
          <w:p w14:paraId="61AFCE07" w14:textId="77777777" w:rsidR="00FE04CD" w:rsidRPr="00E9074A" w:rsidRDefault="006459B4">
            <w:pPr>
              <w:pStyle w:val="TableParagraph"/>
              <w:spacing w:before="119"/>
              <w:ind w:left="194" w:right="187"/>
              <w:jc w:val="center"/>
              <w:rPr>
                <w:sz w:val="18"/>
              </w:rPr>
            </w:pPr>
            <w:r w:rsidRPr="00E9074A">
              <w:rPr>
                <w:sz w:val="18"/>
              </w:rPr>
              <w:t>100</w:t>
            </w:r>
          </w:p>
        </w:tc>
        <w:tc>
          <w:tcPr>
            <w:tcW w:w="1005" w:type="dxa"/>
          </w:tcPr>
          <w:p w14:paraId="307FD376" w14:textId="77777777" w:rsidR="00FE04CD" w:rsidRPr="00E9074A" w:rsidRDefault="00FE04CD">
            <w:pPr>
              <w:pStyle w:val="TableParagraph"/>
              <w:rPr>
                <w:rFonts w:ascii="Times New Roman"/>
                <w:sz w:val="18"/>
              </w:rPr>
            </w:pPr>
          </w:p>
        </w:tc>
        <w:tc>
          <w:tcPr>
            <w:tcW w:w="1290" w:type="dxa"/>
          </w:tcPr>
          <w:p w14:paraId="32E02571" w14:textId="77777777" w:rsidR="00FE04CD" w:rsidRPr="00E9074A" w:rsidRDefault="00FE04CD">
            <w:pPr>
              <w:pStyle w:val="TableParagraph"/>
              <w:rPr>
                <w:rFonts w:ascii="Times New Roman"/>
                <w:sz w:val="18"/>
              </w:rPr>
            </w:pPr>
          </w:p>
        </w:tc>
        <w:tc>
          <w:tcPr>
            <w:tcW w:w="2265" w:type="dxa"/>
          </w:tcPr>
          <w:p w14:paraId="5C093624" w14:textId="77777777" w:rsidR="00FE04CD" w:rsidRPr="00E9074A" w:rsidRDefault="006459B4">
            <w:pPr>
              <w:pStyle w:val="TableParagraph"/>
              <w:spacing w:before="22"/>
              <w:ind w:left="5"/>
              <w:jc w:val="center"/>
              <w:rPr>
                <w:sz w:val="21"/>
              </w:rPr>
            </w:pPr>
            <w:r w:rsidRPr="00E9074A">
              <w:rPr>
                <w:w w:val="99"/>
                <w:sz w:val="21"/>
              </w:rPr>
              <w:t>▲</w:t>
            </w:r>
          </w:p>
        </w:tc>
        <w:tc>
          <w:tcPr>
            <w:tcW w:w="3268" w:type="dxa"/>
          </w:tcPr>
          <w:p w14:paraId="686EF7F7" w14:textId="77777777" w:rsidR="00FE04CD" w:rsidRPr="00E9074A" w:rsidRDefault="006459B4">
            <w:pPr>
              <w:pStyle w:val="TableParagraph"/>
              <w:spacing w:before="119"/>
              <w:ind w:left="621" w:right="613"/>
              <w:jc w:val="center"/>
              <w:rPr>
                <w:sz w:val="18"/>
              </w:rPr>
            </w:pPr>
            <w:r w:rsidRPr="00E9074A">
              <w:rPr>
                <w:sz w:val="18"/>
              </w:rPr>
              <w:t>埴写作业单位全称</w:t>
            </w:r>
          </w:p>
        </w:tc>
      </w:tr>
      <w:tr w:rsidR="00E9074A" w:rsidRPr="00E9074A" w14:paraId="5E55B0C1" w14:textId="77777777">
        <w:trPr>
          <w:trHeight w:val="467"/>
        </w:trPr>
        <w:tc>
          <w:tcPr>
            <w:tcW w:w="719" w:type="dxa"/>
          </w:tcPr>
          <w:p w14:paraId="1999D2EB" w14:textId="77777777" w:rsidR="00FE04CD" w:rsidRPr="00E9074A" w:rsidRDefault="006459B4">
            <w:pPr>
              <w:pStyle w:val="TableParagraph"/>
              <w:spacing w:before="119"/>
              <w:ind w:left="149"/>
              <w:rPr>
                <w:sz w:val="18"/>
              </w:rPr>
            </w:pPr>
            <w:r w:rsidRPr="00E9074A">
              <w:rPr>
                <w:sz w:val="18"/>
              </w:rPr>
              <w:t>10.</w:t>
            </w:r>
          </w:p>
        </w:tc>
        <w:tc>
          <w:tcPr>
            <w:tcW w:w="1440" w:type="dxa"/>
          </w:tcPr>
          <w:p w14:paraId="3D3D3D64" w14:textId="77777777" w:rsidR="00FE04CD" w:rsidRPr="00E9074A" w:rsidRDefault="006459B4">
            <w:pPr>
              <w:pStyle w:val="TableParagraph"/>
              <w:spacing w:before="119"/>
              <w:ind w:left="158" w:right="149"/>
              <w:jc w:val="center"/>
              <w:rPr>
                <w:sz w:val="18"/>
              </w:rPr>
            </w:pPr>
            <w:r w:rsidRPr="00E9074A">
              <w:rPr>
                <w:sz w:val="18"/>
              </w:rPr>
              <w:t>探测日期</w:t>
            </w:r>
          </w:p>
        </w:tc>
        <w:tc>
          <w:tcPr>
            <w:tcW w:w="1245" w:type="dxa"/>
          </w:tcPr>
          <w:p w14:paraId="7168EBC2" w14:textId="77777777" w:rsidR="00FE04CD" w:rsidRPr="00E9074A" w:rsidRDefault="006459B4">
            <w:pPr>
              <w:pStyle w:val="TableParagraph"/>
              <w:spacing w:before="119"/>
              <w:ind w:left="240" w:right="234"/>
              <w:jc w:val="center"/>
              <w:rPr>
                <w:sz w:val="18"/>
              </w:rPr>
            </w:pPr>
            <w:r w:rsidRPr="00E9074A">
              <w:rPr>
                <w:sz w:val="18"/>
              </w:rPr>
              <w:t>SDate</w:t>
            </w:r>
          </w:p>
        </w:tc>
        <w:tc>
          <w:tcPr>
            <w:tcW w:w="1155" w:type="dxa"/>
          </w:tcPr>
          <w:p w14:paraId="612967C9" w14:textId="77777777" w:rsidR="00FE04CD" w:rsidRPr="00E9074A" w:rsidRDefault="006459B4">
            <w:pPr>
              <w:pStyle w:val="TableParagraph"/>
              <w:spacing w:before="119"/>
              <w:ind w:left="196" w:right="187"/>
              <w:jc w:val="center"/>
              <w:rPr>
                <w:sz w:val="18"/>
              </w:rPr>
            </w:pPr>
            <w:r w:rsidRPr="00E9074A">
              <w:rPr>
                <w:sz w:val="18"/>
              </w:rPr>
              <w:t>字符型</w:t>
            </w:r>
          </w:p>
        </w:tc>
        <w:tc>
          <w:tcPr>
            <w:tcW w:w="1275" w:type="dxa"/>
          </w:tcPr>
          <w:p w14:paraId="0C7F8308" w14:textId="77777777" w:rsidR="00FE04CD" w:rsidRPr="00E9074A" w:rsidRDefault="006459B4">
            <w:pPr>
              <w:pStyle w:val="TableParagraph"/>
              <w:spacing w:before="119"/>
              <w:ind w:left="194" w:right="185"/>
              <w:jc w:val="center"/>
              <w:rPr>
                <w:sz w:val="18"/>
              </w:rPr>
            </w:pPr>
            <w:r w:rsidRPr="00E9074A">
              <w:rPr>
                <w:sz w:val="18"/>
              </w:rPr>
              <w:t>10</w:t>
            </w:r>
          </w:p>
        </w:tc>
        <w:tc>
          <w:tcPr>
            <w:tcW w:w="1005" w:type="dxa"/>
          </w:tcPr>
          <w:p w14:paraId="12D28ACC" w14:textId="77777777" w:rsidR="00FE04CD" w:rsidRPr="00E9074A" w:rsidRDefault="00FE04CD">
            <w:pPr>
              <w:pStyle w:val="TableParagraph"/>
              <w:rPr>
                <w:rFonts w:ascii="Times New Roman"/>
                <w:sz w:val="18"/>
              </w:rPr>
            </w:pPr>
          </w:p>
        </w:tc>
        <w:tc>
          <w:tcPr>
            <w:tcW w:w="1290" w:type="dxa"/>
          </w:tcPr>
          <w:p w14:paraId="32237320" w14:textId="77777777" w:rsidR="00FE04CD" w:rsidRPr="00E9074A" w:rsidRDefault="00FE04CD">
            <w:pPr>
              <w:pStyle w:val="TableParagraph"/>
              <w:rPr>
                <w:rFonts w:ascii="Times New Roman"/>
                <w:sz w:val="18"/>
              </w:rPr>
            </w:pPr>
          </w:p>
        </w:tc>
        <w:tc>
          <w:tcPr>
            <w:tcW w:w="2265" w:type="dxa"/>
          </w:tcPr>
          <w:p w14:paraId="15046340" w14:textId="77777777" w:rsidR="00FE04CD" w:rsidRPr="00E9074A" w:rsidRDefault="006459B4">
            <w:pPr>
              <w:pStyle w:val="TableParagraph"/>
              <w:spacing w:before="22"/>
              <w:ind w:left="5"/>
              <w:jc w:val="center"/>
              <w:rPr>
                <w:sz w:val="21"/>
              </w:rPr>
            </w:pPr>
            <w:r w:rsidRPr="00E9074A">
              <w:rPr>
                <w:w w:val="99"/>
                <w:sz w:val="21"/>
              </w:rPr>
              <w:t>▲</w:t>
            </w:r>
          </w:p>
        </w:tc>
        <w:tc>
          <w:tcPr>
            <w:tcW w:w="3268" w:type="dxa"/>
          </w:tcPr>
          <w:p w14:paraId="646052CF" w14:textId="77777777" w:rsidR="00FE04CD" w:rsidRPr="00E9074A" w:rsidRDefault="006459B4">
            <w:pPr>
              <w:pStyle w:val="TableParagraph"/>
              <w:spacing w:before="119"/>
              <w:ind w:left="624" w:right="613"/>
              <w:jc w:val="center"/>
              <w:rPr>
                <w:sz w:val="18"/>
              </w:rPr>
            </w:pPr>
            <w:r w:rsidRPr="00E9074A">
              <w:rPr>
                <w:sz w:val="18"/>
              </w:rPr>
              <w:t>采用“YYYY-MM-DD”格式</w:t>
            </w:r>
          </w:p>
        </w:tc>
      </w:tr>
      <w:tr w:rsidR="00E9074A" w:rsidRPr="00E9074A" w14:paraId="26D2ED93" w14:textId="77777777">
        <w:trPr>
          <w:trHeight w:val="467"/>
        </w:trPr>
        <w:tc>
          <w:tcPr>
            <w:tcW w:w="719" w:type="dxa"/>
          </w:tcPr>
          <w:p w14:paraId="186AC8FD" w14:textId="77777777" w:rsidR="00FE04CD" w:rsidRPr="00E9074A" w:rsidRDefault="006459B4">
            <w:pPr>
              <w:pStyle w:val="TableParagraph"/>
              <w:spacing w:before="118"/>
              <w:ind w:left="149"/>
              <w:rPr>
                <w:sz w:val="18"/>
              </w:rPr>
            </w:pPr>
            <w:r w:rsidRPr="00E9074A">
              <w:rPr>
                <w:sz w:val="18"/>
              </w:rPr>
              <w:t>11.</w:t>
            </w:r>
          </w:p>
        </w:tc>
        <w:tc>
          <w:tcPr>
            <w:tcW w:w="1440" w:type="dxa"/>
          </w:tcPr>
          <w:p w14:paraId="53AD4276" w14:textId="77777777" w:rsidR="00FE04CD" w:rsidRPr="00E9074A" w:rsidRDefault="006459B4">
            <w:pPr>
              <w:pStyle w:val="TableParagraph"/>
              <w:spacing w:before="118"/>
              <w:ind w:left="158" w:right="149"/>
              <w:jc w:val="center"/>
              <w:rPr>
                <w:sz w:val="18"/>
              </w:rPr>
            </w:pPr>
            <w:r w:rsidRPr="00E9074A">
              <w:rPr>
                <w:sz w:val="18"/>
              </w:rPr>
              <w:t>备注</w:t>
            </w:r>
          </w:p>
        </w:tc>
        <w:tc>
          <w:tcPr>
            <w:tcW w:w="1245" w:type="dxa"/>
          </w:tcPr>
          <w:p w14:paraId="38DB9DAE" w14:textId="77777777" w:rsidR="00FE04CD" w:rsidRPr="00E9074A" w:rsidRDefault="006459B4">
            <w:pPr>
              <w:pStyle w:val="TableParagraph"/>
              <w:spacing w:before="118"/>
              <w:ind w:left="241" w:right="231"/>
              <w:jc w:val="center"/>
              <w:rPr>
                <w:sz w:val="18"/>
              </w:rPr>
            </w:pPr>
            <w:r w:rsidRPr="00E9074A">
              <w:rPr>
                <w:sz w:val="18"/>
              </w:rPr>
              <w:t>Remark</w:t>
            </w:r>
          </w:p>
        </w:tc>
        <w:tc>
          <w:tcPr>
            <w:tcW w:w="1155" w:type="dxa"/>
          </w:tcPr>
          <w:p w14:paraId="5C3CFCDE" w14:textId="77777777" w:rsidR="00FE04CD" w:rsidRPr="00E9074A" w:rsidRDefault="006459B4">
            <w:pPr>
              <w:pStyle w:val="TableParagraph"/>
              <w:spacing w:before="118"/>
              <w:ind w:left="196" w:right="187"/>
              <w:jc w:val="center"/>
              <w:rPr>
                <w:sz w:val="18"/>
              </w:rPr>
            </w:pPr>
            <w:r w:rsidRPr="00E9074A">
              <w:rPr>
                <w:sz w:val="18"/>
              </w:rPr>
              <w:t>字符型</w:t>
            </w:r>
          </w:p>
        </w:tc>
        <w:tc>
          <w:tcPr>
            <w:tcW w:w="1275" w:type="dxa"/>
          </w:tcPr>
          <w:p w14:paraId="2ABDB6A1" w14:textId="77777777" w:rsidR="00FE04CD" w:rsidRPr="00E9074A" w:rsidRDefault="006459B4">
            <w:pPr>
              <w:pStyle w:val="TableParagraph"/>
              <w:spacing w:before="118"/>
              <w:ind w:left="194" w:right="187"/>
              <w:jc w:val="center"/>
              <w:rPr>
                <w:sz w:val="18"/>
              </w:rPr>
            </w:pPr>
            <w:r w:rsidRPr="00E9074A">
              <w:rPr>
                <w:sz w:val="18"/>
              </w:rPr>
              <w:t>100</w:t>
            </w:r>
          </w:p>
        </w:tc>
        <w:tc>
          <w:tcPr>
            <w:tcW w:w="1005" w:type="dxa"/>
          </w:tcPr>
          <w:p w14:paraId="4B13FA21" w14:textId="77777777" w:rsidR="00FE04CD" w:rsidRPr="00E9074A" w:rsidRDefault="00FE04CD">
            <w:pPr>
              <w:pStyle w:val="TableParagraph"/>
              <w:rPr>
                <w:rFonts w:ascii="Times New Roman"/>
                <w:sz w:val="18"/>
              </w:rPr>
            </w:pPr>
          </w:p>
        </w:tc>
        <w:tc>
          <w:tcPr>
            <w:tcW w:w="1290" w:type="dxa"/>
          </w:tcPr>
          <w:p w14:paraId="586FB44E" w14:textId="77777777" w:rsidR="00FE04CD" w:rsidRPr="00E9074A" w:rsidRDefault="00FE04CD">
            <w:pPr>
              <w:pStyle w:val="TableParagraph"/>
              <w:rPr>
                <w:rFonts w:ascii="Times New Roman"/>
                <w:sz w:val="18"/>
              </w:rPr>
            </w:pPr>
          </w:p>
        </w:tc>
        <w:tc>
          <w:tcPr>
            <w:tcW w:w="2265" w:type="dxa"/>
          </w:tcPr>
          <w:p w14:paraId="5064F8E4" w14:textId="77777777" w:rsidR="00FE04CD" w:rsidRPr="00E9074A" w:rsidRDefault="006459B4">
            <w:pPr>
              <w:pStyle w:val="TableParagraph"/>
              <w:spacing w:before="118"/>
              <w:ind w:left="9"/>
              <w:jc w:val="center"/>
              <w:rPr>
                <w:sz w:val="18"/>
              </w:rPr>
            </w:pPr>
            <w:r w:rsidRPr="00E9074A">
              <w:rPr>
                <w:sz w:val="18"/>
              </w:rPr>
              <w:t>○</w:t>
            </w:r>
          </w:p>
        </w:tc>
        <w:tc>
          <w:tcPr>
            <w:tcW w:w="3268" w:type="dxa"/>
          </w:tcPr>
          <w:p w14:paraId="4CAD1387" w14:textId="77777777" w:rsidR="00FE04CD" w:rsidRPr="00E9074A" w:rsidRDefault="00FE04CD">
            <w:pPr>
              <w:pStyle w:val="TableParagraph"/>
              <w:rPr>
                <w:rFonts w:ascii="Times New Roman"/>
                <w:sz w:val="18"/>
              </w:rPr>
            </w:pPr>
          </w:p>
        </w:tc>
      </w:tr>
    </w:tbl>
    <w:p w14:paraId="04F0D77B" w14:textId="77777777" w:rsidR="00FE04CD" w:rsidRPr="00E9074A" w:rsidRDefault="00FE04CD">
      <w:pPr>
        <w:pStyle w:val="a0"/>
        <w:rPr>
          <w:rFonts w:ascii="仿宋"/>
          <w:b/>
          <w:sz w:val="20"/>
        </w:rPr>
      </w:pPr>
    </w:p>
    <w:p w14:paraId="26872A34" w14:textId="77777777" w:rsidR="00FE04CD" w:rsidRPr="00E9074A" w:rsidRDefault="00FE04CD">
      <w:pPr>
        <w:pStyle w:val="a0"/>
        <w:spacing w:before="10"/>
        <w:rPr>
          <w:rFonts w:ascii="仿宋"/>
          <w:b/>
          <w:sz w:val="25"/>
        </w:rPr>
      </w:pPr>
    </w:p>
    <w:p w14:paraId="2A6AE04A" w14:textId="77777777" w:rsidR="00FE04CD" w:rsidRPr="00E9074A" w:rsidRDefault="006459B4">
      <w:pPr>
        <w:spacing w:before="67"/>
        <w:ind w:left="5153" w:right="5147"/>
        <w:jc w:val="center"/>
        <w:rPr>
          <w:rFonts w:ascii="仿宋" w:eastAsia="仿宋"/>
          <w:b/>
          <w:sz w:val="24"/>
        </w:rPr>
      </w:pPr>
      <w:bookmarkStart w:id="465" w:name="附表A.6_管线注记属性结构表"/>
      <w:bookmarkEnd w:id="465"/>
      <w:r w:rsidRPr="00E9074A">
        <w:rPr>
          <w:rFonts w:ascii="仿宋" w:eastAsia="仿宋" w:hint="eastAsia"/>
          <w:b/>
          <w:sz w:val="24"/>
        </w:rPr>
        <w:t>附表 A.6 管线注记属性结构表</w:t>
      </w:r>
    </w:p>
    <w:p w14:paraId="612B30BA" w14:textId="77777777" w:rsidR="00FE04CD" w:rsidRPr="00E9074A" w:rsidRDefault="00FE04CD">
      <w:pPr>
        <w:pStyle w:val="a0"/>
        <w:spacing w:before="6"/>
        <w:rPr>
          <w:rFonts w:ascii="仿宋"/>
          <w:b/>
          <w:sz w:val="26"/>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1436"/>
        <w:gridCol w:w="1260"/>
        <w:gridCol w:w="1140"/>
        <w:gridCol w:w="1275"/>
        <w:gridCol w:w="1020"/>
        <w:gridCol w:w="1275"/>
        <w:gridCol w:w="2280"/>
        <w:gridCol w:w="3298"/>
      </w:tblGrid>
      <w:tr w:rsidR="00E9074A" w:rsidRPr="00E9074A" w14:paraId="4CB25280" w14:textId="77777777">
        <w:trPr>
          <w:trHeight w:val="840"/>
        </w:trPr>
        <w:tc>
          <w:tcPr>
            <w:tcW w:w="720" w:type="dxa"/>
            <w:shd w:val="clear" w:color="auto" w:fill="BEBEBE"/>
          </w:tcPr>
          <w:p w14:paraId="50F9321A" w14:textId="77777777" w:rsidR="00FE04CD" w:rsidRPr="00E9074A" w:rsidRDefault="00FE04CD">
            <w:pPr>
              <w:pStyle w:val="TableParagraph"/>
              <w:spacing w:before="11"/>
              <w:rPr>
                <w:b/>
                <w:sz w:val="23"/>
              </w:rPr>
            </w:pPr>
          </w:p>
          <w:p w14:paraId="0303E3D2" w14:textId="77777777" w:rsidR="00FE04CD" w:rsidRPr="00E9074A" w:rsidRDefault="006459B4">
            <w:pPr>
              <w:pStyle w:val="TableParagraph"/>
              <w:ind w:left="160" w:right="150"/>
              <w:jc w:val="center"/>
              <w:rPr>
                <w:sz w:val="18"/>
              </w:rPr>
            </w:pPr>
            <w:r w:rsidRPr="00E9074A">
              <w:rPr>
                <w:sz w:val="18"/>
              </w:rPr>
              <w:t>序号</w:t>
            </w:r>
          </w:p>
        </w:tc>
        <w:tc>
          <w:tcPr>
            <w:tcW w:w="1436" w:type="dxa"/>
            <w:shd w:val="clear" w:color="auto" w:fill="BEBEBE"/>
          </w:tcPr>
          <w:p w14:paraId="474790A2" w14:textId="77777777" w:rsidR="00FE04CD" w:rsidRPr="00E9074A" w:rsidRDefault="00FE04CD">
            <w:pPr>
              <w:pStyle w:val="TableParagraph"/>
              <w:spacing w:before="11"/>
              <w:rPr>
                <w:b/>
                <w:sz w:val="23"/>
              </w:rPr>
            </w:pPr>
          </w:p>
          <w:p w14:paraId="1F846A2D" w14:textId="77777777" w:rsidR="00FE04CD" w:rsidRPr="00E9074A" w:rsidRDefault="006459B4">
            <w:pPr>
              <w:pStyle w:val="TableParagraph"/>
              <w:ind w:left="156" w:right="147"/>
              <w:jc w:val="center"/>
              <w:rPr>
                <w:sz w:val="18"/>
              </w:rPr>
            </w:pPr>
            <w:r w:rsidRPr="00E9074A">
              <w:rPr>
                <w:sz w:val="18"/>
              </w:rPr>
              <w:t>中文名称</w:t>
            </w:r>
          </w:p>
        </w:tc>
        <w:tc>
          <w:tcPr>
            <w:tcW w:w="1260" w:type="dxa"/>
            <w:shd w:val="clear" w:color="auto" w:fill="BEBEBE"/>
          </w:tcPr>
          <w:p w14:paraId="35EA0A3A" w14:textId="77777777" w:rsidR="00FE04CD" w:rsidRPr="00E9074A" w:rsidRDefault="00FE04CD">
            <w:pPr>
              <w:pStyle w:val="TableParagraph"/>
              <w:spacing w:before="11"/>
              <w:rPr>
                <w:b/>
                <w:sz w:val="23"/>
              </w:rPr>
            </w:pPr>
          </w:p>
          <w:p w14:paraId="6E9730A7" w14:textId="77777777" w:rsidR="00FE04CD" w:rsidRPr="00E9074A" w:rsidRDefault="006459B4">
            <w:pPr>
              <w:pStyle w:val="TableParagraph"/>
              <w:ind w:left="249" w:right="238"/>
              <w:jc w:val="center"/>
              <w:rPr>
                <w:sz w:val="18"/>
              </w:rPr>
            </w:pPr>
            <w:r w:rsidRPr="00E9074A">
              <w:rPr>
                <w:sz w:val="18"/>
              </w:rPr>
              <w:t>英文名称</w:t>
            </w:r>
          </w:p>
        </w:tc>
        <w:tc>
          <w:tcPr>
            <w:tcW w:w="1140" w:type="dxa"/>
            <w:shd w:val="clear" w:color="auto" w:fill="BEBEBE"/>
          </w:tcPr>
          <w:p w14:paraId="393271DA" w14:textId="77777777" w:rsidR="00FE04CD" w:rsidRPr="00E9074A" w:rsidRDefault="00FE04CD">
            <w:pPr>
              <w:pStyle w:val="TableParagraph"/>
              <w:spacing w:before="11"/>
              <w:rPr>
                <w:b/>
                <w:sz w:val="23"/>
              </w:rPr>
            </w:pPr>
          </w:p>
          <w:p w14:paraId="5F468359" w14:textId="77777777" w:rsidR="00FE04CD" w:rsidRPr="00E9074A" w:rsidRDefault="006459B4">
            <w:pPr>
              <w:pStyle w:val="TableParagraph"/>
              <w:ind w:left="189" w:right="178"/>
              <w:jc w:val="center"/>
              <w:rPr>
                <w:sz w:val="18"/>
              </w:rPr>
            </w:pPr>
            <w:r w:rsidRPr="00E9074A">
              <w:rPr>
                <w:sz w:val="18"/>
              </w:rPr>
              <w:t>字段类型</w:t>
            </w:r>
          </w:p>
        </w:tc>
        <w:tc>
          <w:tcPr>
            <w:tcW w:w="1275" w:type="dxa"/>
            <w:shd w:val="clear" w:color="auto" w:fill="BEBEBE"/>
          </w:tcPr>
          <w:p w14:paraId="2F29CE4A" w14:textId="77777777" w:rsidR="00FE04CD" w:rsidRPr="00E9074A" w:rsidRDefault="00FE04CD">
            <w:pPr>
              <w:pStyle w:val="TableParagraph"/>
              <w:spacing w:before="11"/>
              <w:rPr>
                <w:b/>
                <w:sz w:val="23"/>
              </w:rPr>
            </w:pPr>
          </w:p>
          <w:p w14:paraId="71DBC85E" w14:textId="77777777" w:rsidR="00FE04CD" w:rsidRPr="00E9074A" w:rsidRDefault="006459B4">
            <w:pPr>
              <w:pStyle w:val="TableParagraph"/>
              <w:ind w:left="194" w:right="188"/>
              <w:jc w:val="center"/>
              <w:rPr>
                <w:sz w:val="18"/>
              </w:rPr>
            </w:pPr>
            <w:r w:rsidRPr="00E9074A">
              <w:rPr>
                <w:sz w:val="18"/>
              </w:rPr>
              <w:t>字段长度</w:t>
            </w:r>
          </w:p>
        </w:tc>
        <w:tc>
          <w:tcPr>
            <w:tcW w:w="1020" w:type="dxa"/>
            <w:shd w:val="clear" w:color="auto" w:fill="BEBEBE"/>
          </w:tcPr>
          <w:p w14:paraId="17A2B609" w14:textId="77777777" w:rsidR="00FE04CD" w:rsidRPr="00E9074A" w:rsidRDefault="00FE04CD">
            <w:pPr>
              <w:pStyle w:val="TableParagraph"/>
              <w:spacing w:before="11"/>
              <w:rPr>
                <w:b/>
                <w:sz w:val="23"/>
              </w:rPr>
            </w:pPr>
          </w:p>
          <w:p w14:paraId="582E42B9" w14:textId="77777777" w:rsidR="00FE04CD" w:rsidRPr="00E9074A" w:rsidRDefault="006459B4">
            <w:pPr>
              <w:pStyle w:val="TableParagraph"/>
              <w:ind w:left="150"/>
              <w:rPr>
                <w:sz w:val="18"/>
              </w:rPr>
            </w:pPr>
            <w:r w:rsidRPr="00E9074A">
              <w:rPr>
                <w:sz w:val="18"/>
              </w:rPr>
              <w:t>小数位数</w:t>
            </w:r>
          </w:p>
        </w:tc>
        <w:tc>
          <w:tcPr>
            <w:tcW w:w="1275" w:type="dxa"/>
            <w:shd w:val="clear" w:color="auto" w:fill="BEBEBE"/>
          </w:tcPr>
          <w:p w14:paraId="01C289AE" w14:textId="77777777" w:rsidR="00FE04CD" w:rsidRPr="00E9074A" w:rsidRDefault="00FE04CD">
            <w:pPr>
              <w:pStyle w:val="TableParagraph"/>
              <w:spacing w:before="11"/>
              <w:rPr>
                <w:b/>
                <w:sz w:val="23"/>
              </w:rPr>
            </w:pPr>
          </w:p>
          <w:p w14:paraId="1F287CDA" w14:textId="77777777" w:rsidR="00FE04CD" w:rsidRPr="00E9074A" w:rsidRDefault="006459B4">
            <w:pPr>
              <w:pStyle w:val="TableParagraph"/>
              <w:ind w:left="194" w:right="185"/>
              <w:jc w:val="center"/>
              <w:rPr>
                <w:sz w:val="18"/>
              </w:rPr>
            </w:pPr>
            <w:r w:rsidRPr="00E9074A">
              <w:rPr>
                <w:sz w:val="18"/>
              </w:rPr>
              <w:t>值域</w:t>
            </w:r>
          </w:p>
        </w:tc>
        <w:tc>
          <w:tcPr>
            <w:tcW w:w="2280" w:type="dxa"/>
            <w:shd w:val="clear" w:color="auto" w:fill="BEBEBE"/>
          </w:tcPr>
          <w:p w14:paraId="6F4A8A37" w14:textId="77777777" w:rsidR="00FE04CD" w:rsidRPr="00E9074A" w:rsidRDefault="006459B4">
            <w:pPr>
              <w:pStyle w:val="TableParagraph"/>
              <w:spacing w:before="129" w:line="297" w:lineRule="auto"/>
              <w:ind w:left="149" w:right="124" w:hanging="15"/>
              <w:rPr>
                <w:sz w:val="18"/>
              </w:rPr>
            </w:pPr>
            <w:r w:rsidRPr="00E9074A">
              <w:rPr>
                <w:sz w:val="18"/>
              </w:rPr>
              <w:t>是否必填（</w:t>
            </w:r>
            <w:r w:rsidRPr="00E9074A">
              <w:rPr>
                <w:sz w:val="21"/>
              </w:rPr>
              <w:t>▲</w:t>
            </w:r>
            <w:r w:rsidRPr="00E9074A">
              <w:rPr>
                <w:sz w:val="18"/>
              </w:rPr>
              <w:t>为必填，△ 为条件必填，○为选填）</w:t>
            </w:r>
          </w:p>
        </w:tc>
        <w:tc>
          <w:tcPr>
            <w:tcW w:w="3298" w:type="dxa"/>
            <w:shd w:val="clear" w:color="auto" w:fill="BEBEBE"/>
          </w:tcPr>
          <w:p w14:paraId="19A55AB7" w14:textId="77777777" w:rsidR="00FE04CD" w:rsidRPr="00E9074A" w:rsidRDefault="00FE04CD">
            <w:pPr>
              <w:pStyle w:val="TableParagraph"/>
              <w:spacing w:before="11"/>
              <w:rPr>
                <w:b/>
                <w:sz w:val="23"/>
              </w:rPr>
            </w:pPr>
          </w:p>
          <w:p w14:paraId="7795E655" w14:textId="77777777" w:rsidR="00FE04CD" w:rsidRPr="00E9074A" w:rsidRDefault="006459B4">
            <w:pPr>
              <w:pStyle w:val="TableParagraph"/>
              <w:ind w:left="638" w:right="627"/>
              <w:jc w:val="center"/>
              <w:rPr>
                <w:sz w:val="18"/>
              </w:rPr>
            </w:pPr>
            <w:r w:rsidRPr="00E9074A">
              <w:rPr>
                <w:sz w:val="18"/>
              </w:rPr>
              <w:t>备注</w:t>
            </w:r>
          </w:p>
        </w:tc>
      </w:tr>
      <w:tr w:rsidR="00E9074A" w:rsidRPr="00E9074A" w14:paraId="33D43B3A" w14:textId="77777777">
        <w:trPr>
          <w:trHeight w:val="468"/>
        </w:trPr>
        <w:tc>
          <w:tcPr>
            <w:tcW w:w="720" w:type="dxa"/>
          </w:tcPr>
          <w:p w14:paraId="7013C9A5" w14:textId="77777777" w:rsidR="00FE04CD" w:rsidRPr="00E9074A" w:rsidRDefault="006459B4">
            <w:pPr>
              <w:pStyle w:val="TableParagraph"/>
              <w:spacing w:before="118"/>
              <w:ind w:left="160" w:right="113"/>
              <w:jc w:val="center"/>
              <w:rPr>
                <w:sz w:val="18"/>
              </w:rPr>
            </w:pPr>
            <w:r w:rsidRPr="00E9074A">
              <w:rPr>
                <w:sz w:val="18"/>
              </w:rPr>
              <w:t>1.</w:t>
            </w:r>
          </w:p>
        </w:tc>
        <w:tc>
          <w:tcPr>
            <w:tcW w:w="1436" w:type="dxa"/>
          </w:tcPr>
          <w:p w14:paraId="422BB448" w14:textId="77777777" w:rsidR="00FE04CD" w:rsidRPr="00E9074A" w:rsidRDefault="006459B4">
            <w:pPr>
              <w:pStyle w:val="TableParagraph"/>
              <w:spacing w:before="118"/>
              <w:ind w:left="156" w:right="147"/>
              <w:jc w:val="center"/>
              <w:rPr>
                <w:sz w:val="18"/>
              </w:rPr>
            </w:pPr>
            <w:r w:rsidRPr="00E9074A">
              <w:rPr>
                <w:sz w:val="18"/>
              </w:rPr>
              <w:t>项目编号</w:t>
            </w:r>
          </w:p>
        </w:tc>
        <w:tc>
          <w:tcPr>
            <w:tcW w:w="1260" w:type="dxa"/>
          </w:tcPr>
          <w:p w14:paraId="21AFF304" w14:textId="77777777" w:rsidR="00FE04CD" w:rsidRPr="00E9074A" w:rsidRDefault="006459B4">
            <w:pPr>
              <w:pStyle w:val="TableParagraph"/>
              <w:spacing w:before="118"/>
              <w:ind w:left="246" w:right="239"/>
              <w:jc w:val="center"/>
              <w:rPr>
                <w:sz w:val="18"/>
              </w:rPr>
            </w:pPr>
            <w:r w:rsidRPr="00E9074A">
              <w:rPr>
                <w:sz w:val="18"/>
              </w:rPr>
              <w:t>Work_No</w:t>
            </w:r>
          </w:p>
        </w:tc>
        <w:tc>
          <w:tcPr>
            <w:tcW w:w="1140" w:type="dxa"/>
          </w:tcPr>
          <w:p w14:paraId="760AB784" w14:textId="77777777" w:rsidR="00FE04CD" w:rsidRPr="00E9074A" w:rsidRDefault="006459B4">
            <w:pPr>
              <w:pStyle w:val="TableParagraph"/>
              <w:spacing w:before="118"/>
              <w:ind w:left="188" w:right="179"/>
              <w:jc w:val="center"/>
              <w:rPr>
                <w:sz w:val="18"/>
              </w:rPr>
            </w:pPr>
            <w:r w:rsidRPr="00E9074A">
              <w:rPr>
                <w:sz w:val="18"/>
              </w:rPr>
              <w:t>字符型</w:t>
            </w:r>
          </w:p>
        </w:tc>
        <w:tc>
          <w:tcPr>
            <w:tcW w:w="1275" w:type="dxa"/>
          </w:tcPr>
          <w:p w14:paraId="142F45B5" w14:textId="77777777" w:rsidR="00FE04CD" w:rsidRPr="00E9074A" w:rsidRDefault="006459B4">
            <w:pPr>
              <w:pStyle w:val="TableParagraph"/>
              <w:spacing w:before="118"/>
              <w:ind w:left="194" w:right="187"/>
              <w:jc w:val="center"/>
              <w:rPr>
                <w:sz w:val="18"/>
              </w:rPr>
            </w:pPr>
            <w:r w:rsidRPr="00E9074A">
              <w:rPr>
                <w:sz w:val="18"/>
              </w:rPr>
              <w:t>100</w:t>
            </w:r>
          </w:p>
        </w:tc>
        <w:tc>
          <w:tcPr>
            <w:tcW w:w="1020" w:type="dxa"/>
          </w:tcPr>
          <w:p w14:paraId="7491E2E1" w14:textId="77777777" w:rsidR="00FE04CD" w:rsidRPr="00E9074A" w:rsidRDefault="00FE04CD">
            <w:pPr>
              <w:pStyle w:val="TableParagraph"/>
              <w:rPr>
                <w:rFonts w:ascii="Times New Roman"/>
                <w:sz w:val="18"/>
              </w:rPr>
            </w:pPr>
          </w:p>
        </w:tc>
        <w:tc>
          <w:tcPr>
            <w:tcW w:w="1275" w:type="dxa"/>
          </w:tcPr>
          <w:p w14:paraId="1BB9BF70" w14:textId="77777777" w:rsidR="00FE04CD" w:rsidRPr="00E9074A" w:rsidRDefault="00FE04CD">
            <w:pPr>
              <w:pStyle w:val="TableParagraph"/>
              <w:rPr>
                <w:rFonts w:ascii="Times New Roman"/>
                <w:sz w:val="18"/>
              </w:rPr>
            </w:pPr>
          </w:p>
        </w:tc>
        <w:tc>
          <w:tcPr>
            <w:tcW w:w="2280" w:type="dxa"/>
          </w:tcPr>
          <w:p w14:paraId="3FF1DC2B" w14:textId="77777777" w:rsidR="00FE04CD" w:rsidRPr="00E9074A" w:rsidRDefault="006459B4">
            <w:pPr>
              <w:pStyle w:val="TableParagraph"/>
              <w:spacing w:before="100"/>
              <w:ind w:left="9"/>
              <w:jc w:val="center"/>
              <w:rPr>
                <w:sz w:val="21"/>
              </w:rPr>
            </w:pPr>
            <w:r w:rsidRPr="00E9074A">
              <w:rPr>
                <w:w w:val="99"/>
                <w:sz w:val="21"/>
              </w:rPr>
              <w:t>▲</w:t>
            </w:r>
          </w:p>
        </w:tc>
        <w:tc>
          <w:tcPr>
            <w:tcW w:w="3298" w:type="dxa"/>
          </w:tcPr>
          <w:p w14:paraId="3C98251A" w14:textId="77777777" w:rsidR="00FE04CD" w:rsidRPr="00E9074A" w:rsidRDefault="006459B4">
            <w:pPr>
              <w:pStyle w:val="TableParagraph"/>
              <w:spacing w:before="118"/>
              <w:ind w:left="638" w:right="630"/>
              <w:jc w:val="center"/>
              <w:rPr>
                <w:sz w:val="18"/>
              </w:rPr>
            </w:pPr>
            <w:r w:rsidRPr="00E9074A">
              <w:rPr>
                <w:sz w:val="18"/>
              </w:rPr>
              <w:t>行政区代码+年份</w:t>
            </w:r>
          </w:p>
        </w:tc>
      </w:tr>
      <w:tr w:rsidR="00E9074A" w:rsidRPr="00E9074A" w14:paraId="0930D39A" w14:textId="77777777">
        <w:trPr>
          <w:trHeight w:val="467"/>
        </w:trPr>
        <w:tc>
          <w:tcPr>
            <w:tcW w:w="720" w:type="dxa"/>
          </w:tcPr>
          <w:p w14:paraId="6FF0DF4F" w14:textId="77777777" w:rsidR="00FE04CD" w:rsidRPr="00E9074A" w:rsidRDefault="006459B4">
            <w:pPr>
              <w:pStyle w:val="TableParagraph"/>
              <w:spacing w:before="120"/>
              <w:ind w:left="160" w:right="113"/>
              <w:jc w:val="center"/>
              <w:rPr>
                <w:sz w:val="18"/>
              </w:rPr>
            </w:pPr>
            <w:r w:rsidRPr="00E9074A">
              <w:rPr>
                <w:sz w:val="18"/>
              </w:rPr>
              <w:t>2.</w:t>
            </w:r>
          </w:p>
        </w:tc>
        <w:tc>
          <w:tcPr>
            <w:tcW w:w="1436" w:type="dxa"/>
          </w:tcPr>
          <w:p w14:paraId="06B3BF3B" w14:textId="77777777" w:rsidR="00FE04CD" w:rsidRPr="00E9074A" w:rsidRDefault="006459B4">
            <w:pPr>
              <w:pStyle w:val="TableParagraph"/>
              <w:spacing w:before="120"/>
              <w:ind w:left="156" w:right="147"/>
              <w:jc w:val="center"/>
              <w:rPr>
                <w:sz w:val="18"/>
              </w:rPr>
            </w:pPr>
            <w:r w:rsidRPr="00E9074A">
              <w:rPr>
                <w:sz w:val="18"/>
              </w:rPr>
              <w:t>工程编号</w:t>
            </w:r>
          </w:p>
        </w:tc>
        <w:tc>
          <w:tcPr>
            <w:tcW w:w="1260" w:type="dxa"/>
          </w:tcPr>
          <w:p w14:paraId="38BBF2B5" w14:textId="77777777" w:rsidR="00FE04CD" w:rsidRPr="00E9074A" w:rsidRDefault="006459B4">
            <w:pPr>
              <w:pStyle w:val="TableParagraph"/>
              <w:spacing w:before="120"/>
              <w:ind w:left="249" w:right="239"/>
              <w:jc w:val="center"/>
              <w:rPr>
                <w:sz w:val="18"/>
              </w:rPr>
            </w:pPr>
            <w:r w:rsidRPr="00E9074A">
              <w:rPr>
                <w:sz w:val="18"/>
              </w:rPr>
              <w:t>Prj_No</w:t>
            </w:r>
          </w:p>
        </w:tc>
        <w:tc>
          <w:tcPr>
            <w:tcW w:w="1140" w:type="dxa"/>
          </w:tcPr>
          <w:p w14:paraId="1D5ACD0B" w14:textId="77777777" w:rsidR="00FE04CD" w:rsidRPr="00E9074A" w:rsidRDefault="006459B4">
            <w:pPr>
              <w:pStyle w:val="TableParagraph"/>
              <w:spacing w:before="120"/>
              <w:ind w:left="188" w:right="179"/>
              <w:jc w:val="center"/>
              <w:rPr>
                <w:sz w:val="18"/>
              </w:rPr>
            </w:pPr>
            <w:r w:rsidRPr="00E9074A">
              <w:rPr>
                <w:sz w:val="18"/>
              </w:rPr>
              <w:t>字符型</w:t>
            </w:r>
          </w:p>
        </w:tc>
        <w:tc>
          <w:tcPr>
            <w:tcW w:w="1275" w:type="dxa"/>
          </w:tcPr>
          <w:p w14:paraId="3F78D6D1" w14:textId="77777777" w:rsidR="00FE04CD" w:rsidRPr="00E9074A" w:rsidRDefault="006459B4">
            <w:pPr>
              <w:pStyle w:val="TableParagraph"/>
              <w:spacing w:before="120"/>
              <w:ind w:left="194" w:right="185"/>
              <w:jc w:val="center"/>
              <w:rPr>
                <w:sz w:val="18"/>
              </w:rPr>
            </w:pPr>
            <w:r w:rsidRPr="00E9074A">
              <w:rPr>
                <w:sz w:val="18"/>
              </w:rPr>
              <w:t>10</w:t>
            </w:r>
          </w:p>
        </w:tc>
        <w:tc>
          <w:tcPr>
            <w:tcW w:w="1020" w:type="dxa"/>
          </w:tcPr>
          <w:p w14:paraId="19D5F621" w14:textId="77777777" w:rsidR="00FE04CD" w:rsidRPr="00E9074A" w:rsidRDefault="00FE04CD">
            <w:pPr>
              <w:pStyle w:val="TableParagraph"/>
              <w:rPr>
                <w:rFonts w:ascii="Times New Roman"/>
                <w:sz w:val="18"/>
              </w:rPr>
            </w:pPr>
          </w:p>
        </w:tc>
        <w:tc>
          <w:tcPr>
            <w:tcW w:w="1275" w:type="dxa"/>
          </w:tcPr>
          <w:p w14:paraId="40502089" w14:textId="77777777" w:rsidR="00FE04CD" w:rsidRPr="00E9074A" w:rsidRDefault="00FE04CD">
            <w:pPr>
              <w:pStyle w:val="TableParagraph"/>
              <w:rPr>
                <w:rFonts w:ascii="Times New Roman"/>
                <w:sz w:val="18"/>
              </w:rPr>
            </w:pPr>
          </w:p>
        </w:tc>
        <w:tc>
          <w:tcPr>
            <w:tcW w:w="2280" w:type="dxa"/>
          </w:tcPr>
          <w:p w14:paraId="5CFD0BB9" w14:textId="77777777" w:rsidR="00FE04CD" w:rsidRPr="00E9074A" w:rsidRDefault="006459B4">
            <w:pPr>
              <w:pStyle w:val="TableParagraph"/>
              <w:spacing w:before="20"/>
              <w:ind w:left="9"/>
              <w:jc w:val="center"/>
              <w:rPr>
                <w:sz w:val="21"/>
              </w:rPr>
            </w:pPr>
            <w:r w:rsidRPr="00E9074A">
              <w:rPr>
                <w:w w:val="99"/>
                <w:sz w:val="21"/>
              </w:rPr>
              <w:t>▲</w:t>
            </w:r>
          </w:p>
        </w:tc>
        <w:tc>
          <w:tcPr>
            <w:tcW w:w="3298" w:type="dxa"/>
          </w:tcPr>
          <w:p w14:paraId="72B79DE2" w14:textId="77777777" w:rsidR="00FE04CD" w:rsidRPr="00E9074A" w:rsidRDefault="006459B4">
            <w:pPr>
              <w:pStyle w:val="TableParagraph"/>
              <w:spacing w:before="120"/>
              <w:ind w:left="638" w:right="630"/>
              <w:jc w:val="center"/>
              <w:rPr>
                <w:sz w:val="18"/>
              </w:rPr>
            </w:pPr>
            <w:r w:rsidRPr="00E9074A">
              <w:rPr>
                <w:sz w:val="18"/>
              </w:rPr>
              <w:t>标段号+测区号</w:t>
            </w:r>
          </w:p>
        </w:tc>
      </w:tr>
      <w:tr w:rsidR="00E9074A" w:rsidRPr="00E9074A" w14:paraId="5E31D392" w14:textId="77777777">
        <w:trPr>
          <w:trHeight w:val="467"/>
        </w:trPr>
        <w:tc>
          <w:tcPr>
            <w:tcW w:w="720" w:type="dxa"/>
          </w:tcPr>
          <w:p w14:paraId="31326F06" w14:textId="77777777" w:rsidR="00FE04CD" w:rsidRPr="00E9074A" w:rsidRDefault="006459B4">
            <w:pPr>
              <w:pStyle w:val="TableParagraph"/>
              <w:spacing w:before="120"/>
              <w:ind w:left="160" w:right="113"/>
              <w:jc w:val="center"/>
              <w:rPr>
                <w:sz w:val="18"/>
              </w:rPr>
            </w:pPr>
            <w:r w:rsidRPr="00E9074A">
              <w:rPr>
                <w:sz w:val="18"/>
              </w:rPr>
              <w:t>3.</w:t>
            </w:r>
          </w:p>
        </w:tc>
        <w:tc>
          <w:tcPr>
            <w:tcW w:w="1436" w:type="dxa"/>
          </w:tcPr>
          <w:p w14:paraId="76D9F5DE" w14:textId="77777777" w:rsidR="00FE04CD" w:rsidRPr="00E9074A" w:rsidRDefault="006459B4">
            <w:pPr>
              <w:pStyle w:val="TableParagraph"/>
              <w:spacing w:before="120"/>
              <w:ind w:left="156" w:right="147"/>
              <w:jc w:val="center"/>
              <w:rPr>
                <w:sz w:val="18"/>
              </w:rPr>
            </w:pPr>
            <w:r w:rsidRPr="00E9074A">
              <w:rPr>
                <w:sz w:val="18"/>
              </w:rPr>
              <w:t>探测单位</w:t>
            </w:r>
          </w:p>
        </w:tc>
        <w:tc>
          <w:tcPr>
            <w:tcW w:w="1260" w:type="dxa"/>
          </w:tcPr>
          <w:p w14:paraId="22BA4ACC" w14:textId="77777777" w:rsidR="00FE04CD" w:rsidRPr="00E9074A" w:rsidRDefault="006459B4">
            <w:pPr>
              <w:pStyle w:val="TableParagraph"/>
              <w:spacing w:before="120"/>
              <w:ind w:left="249" w:right="239"/>
              <w:jc w:val="center"/>
              <w:rPr>
                <w:sz w:val="18"/>
              </w:rPr>
            </w:pPr>
            <w:r w:rsidRPr="00E9074A">
              <w:rPr>
                <w:sz w:val="18"/>
              </w:rPr>
              <w:t>KC</w:t>
            </w:r>
          </w:p>
        </w:tc>
        <w:tc>
          <w:tcPr>
            <w:tcW w:w="1140" w:type="dxa"/>
          </w:tcPr>
          <w:p w14:paraId="5FD44568" w14:textId="77777777" w:rsidR="00FE04CD" w:rsidRPr="00E9074A" w:rsidRDefault="006459B4">
            <w:pPr>
              <w:pStyle w:val="TableParagraph"/>
              <w:spacing w:before="120"/>
              <w:ind w:left="188" w:right="179"/>
              <w:jc w:val="center"/>
              <w:rPr>
                <w:sz w:val="18"/>
              </w:rPr>
            </w:pPr>
            <w:r w:rsidRPr="00E9074A">
              <w:rPr>
                <w:sz w:val="18"/>
              </w:rPr>
              <w:t>字符型</w:t>
            </w:r>
          </w:p>
        </w:tc>
        <w:tc>
          <w:tcPr>
            <w:tcW w:w="1275" w:type="dxa"/>
          </w:tcPr>
          <w:p w14:paraId="6D7783B1" w14:textId="77777777" w:rsidR="00FE04CD" w:rsidRPr="00E9074A" w:rsidRDefault="006459B4">
            <w:pPr>
              <w:pStyle w:val="TableParagraph"/>
              <w:spacing w:before="120"/>
              <w:ind w:left="194" w:right="187"/>
              <w:jc w:val="center"/>
              <w:rPr>
                <w:sz w:val="18"/>
              </w:rPr>
            </w:pPr>
            <w:r w:rsidRPr="00E9074A">
              <w:rPr>
                <w:sz w:val="18"/>
              </w:rPr>
              <w:t>100</w:t>
            </w:r>
          </w:p>
        </w:tc>
        <w:tc>
          <w:tcPr>
            <w:tcW w:w="1020" w:type="dxa"/>
          </w:tcPr>
          <w:p w14:paraId="1D040022" w14:textId="77777777" w:rsidR="00FE04CD" w:rsidRPr="00E9074A" w:rsidRDefault="00FE04CD">
            <w:pPr>
              <w:pStyle w:val="TableParagraph"/>
              <w:rPr>
                <w:rFonts w:ascii="Times New Roman"/>
                <w:sz w:val="18"/>
              </w:rPr>
            </w:pPr>
          </w:p>
        </w:tc>
        <w:tc>
          <w:tcPr>
            <w:tcW w:w="1275" w:type="dxa"/>
          </w:tcPr>
          <w:p w14:paraId="3D85E24E" w14:textId="77777777" w:rsidR="00FE04CD" w:rsidRPr="00E9074A" w:rsidRDefault="00FE04CD">
            <w:pPr>
              <w:pStyle w:val="TableParagraph"/>
              <w:rPr>
                <w:rFonts w:ascii="Times New Roman"/>
                <w:sz w:val="18"/>
              </w:rPr>
            </w:pPr>
          </w:p>
        </w:tc>
        <w:tc>
          <w:tcPr>
            <w:tcW w:w="2280" w:type="dxa"/>
          </w:tcPr>
          <w:p w14:paraId="5447AEE4" w14:textId="77777777" w:rsidR="00FE04CD" w:rsidRPr="00E9074A" w:rsidRDefault="006459B4">
            <w:pPr>
              <w:pStyle w:val="TableParagraph"/>
              <w:spacing w:before="20"/>
              <w:ind w:left="9"/>
              <w:jc w:val="center"/>
              <w:rPr>
                <w:sz w:val="21"/>
              </w:rPr>
            </w:pPr>
            <w:r w:rsidRPr="00E9074A">
              <w:rPr>
                <w:w w:val="99"/>
                <w:sz w:val="21"/>
              </w:rPr>
              <w:t>▲</w:t>
            </w:r>
          </w:p>
        </w:tc>
        <w:tc>
          <w:tcPr>
            <w:tcW w:w="3298" w:type="dxa"/>
          </w:tcPr>
          <w:p w14:paraId="5D0D3186" w14:textId="77777777" w:rsidR="00FE04CD" w:rsidRPr="00E9074A" w:rsidRDefault="006459B4">
            <w:pPr>
              <w:pStyle w:val="TableParagraph"/>
              <w:spacing w:before="120"/>
              <w:ind w:left="638" w:right="627"/>
              <w:jc w:val="center"/>
              <w:rPr>
                <w:sz w:val="18"/>
              </w:rPr>
            </w:pPr>
            <w:r w:rsidRPr="00E9074A">
              <w:rPr>
                <w:sz w:val="18"/>
              </w:rPr>
              <w:t>埴写作业单位全称</w:t>
            </w:r>
          </w:p>
        </w:tc>
      </w:tr>
      <w:tr w:rsidR="00E9074A" w:rsidRPr="00E9074A" w14:paraId="45630E6F" w14:textId="77777777">
        <w:trPr>
          <w:trHeight w:val="468"/>
        </w:trPr>
        <w:tc>
          <w:tcPr>
            <w:tcW w:w="720" w:type="dxa"/>
          </w:tcPr>
          <w:p w14:paraId="388E657A" w14:textId="77777777" w:rsidR="00FE04CD" w:rsidRPr="00E9074A" w:rsidRDefault="006459B4">
            <w:pPr>
              <w:pStyle w:val="TableParagraph"/>
              <w:spacing w:before="119"/>
              <w:ind w:left="160" w:right="113"/>
              <w:jc w:val="center"/>
              <w:rPr>
                <w:sz w:val="18"/>
              </w:rPr>
            </w:pPr>
            <w:r w:rsidRPr="00E9074A">
              <w:rPr>
                <w:sz w:val="18"/>
              </w:rPr>
              <w:t>4.</w:t>
            </w:r>
          </w:p>
        </w:tc>
        <w:tc>
          <w:tcPr>
            <w:tcW w:w="1436" w:type="dxa"/>
          </w:tcPr>
          <w:p w14:paraId="49D7C034" w14:textId="77777777" w:rsidR="00FE04CD" w:rsidRPr="00E9074A" w:rsidRDefault="006459B4">
            <w:pPr>
              <w:pStyle w:val="TableParagraph"/>
              <w:spacing w:before="119"/>
              <w:ind w:left="156" w:right="147"/>
              <w:jc w:val="center"/>
              <w:rPr>
                <w:sz w:val="18"/>
              </w:rPr>
            </w:pPr>
            <w:r w:rsidRPr="00E9074A">
              <w:rPr>
                <w:sz w:val="18"/>
              </w:rPr>
              <w:t>探测日期</w:t>
            </w:r>
          </w:p>
        </w:tc>
        <w:tc>
          <w:tcPr>
            <w:tcW w:w="1260" w:type="dxa"/>
          </w:tcPr>
          <w:p w14:paraId="74F55E48" w14:textId="77777777" w:rsidR="00FE04CD" w:rsidRPr="00E9074A" w:rsidRDefault="006459B4">
            <w:pPr>
              <w:pStyle w:val="TableParagraph"/>
              <w:spacing w:before="119"/>
              <w:ind w:left="246" w:right="239"/>
              <w:jc w:val="center"/>
              <w:rPr>
                <w:sz w:val="18"/>
              </w:rPr>
            </w:pPr>
            <w:r w:rsidRPr="00E9074A">
              <w:rPr>
                <w:sz w:val="18"/>
              </w:rPr>
              <w:t>TC_Date</w:t>
            </w:r>
          </w:p>
        </w:tc>
        <w:tc>
          <w:tcPr>
            <w:tcW w:w="1140" w:type="dxa"/>
          </w:tcPr>
          <w:p w14:paraId="042EF6BB" w14:textId="77777777" w:rsidR="00FE04CD" w:rsidRPr="00E9074A" w:rsidRDefault="006459B4">
            <w:pPr>
              <w:pStyle w:val="TableParagraph"/>
              <w:spacing w:before="119"/>
              <w:ind w:left="188" w:right="179"/>
              <w:jc w:val="center"/>
              <w:rPr>
                <w:sz w:val="18"/>
              </w:rPr>
            </w:pPr>
            <w:r w:rsidRPr="00E9074A">
              <w:rPr>
                <w:sz w:val="18"/>
              </w:rPr>
              <w:t>字符型</w:t>
            </w:r>
          </w:p>
        </w:tc>
        <w:tc>
          <w:tcPr>
            <w:tcW w:w="1275" w:type="dxa"/>
          </w:tcPr>
          <w:p w14:paraId="18BC201B" w14:textId="77777777" w:rsidR="00FE04CD" w:rsidRPr="00E9074A" w:rsidRDefault="006459B4">
            <w:pPr>
              <w:pStyle w:val="TableParagraph"/>
              <w:spacing w:before="119"/>
              <w:ind w:left="194" w:right="185"/>
              <w:jc w:val="center"/>
              <w:rPr>
                <w:sz w:val="18"/>
              </w:rPr>
            </w:pPr>
            <w:r w:rsidRPr="00E9074A">
              <w:rPr>
                <w:sz w:val="18"/>
              </w:rPr>
              <w:t>10</w:t>
            </w:r>
          </w:p>
        </w:tc>
        <w:tc>
          <w:tcPr>
            <w:tcW w:w="1020" w:type="dxa"/>
          </w:tcPr>
          <w:p w14:paraId="042859D2" w14:textId="77777777" w:rsidR="00FE04CD" w:rsidRPr="00E9074A" w:rsidRDefault="00FE04CD">
            <w:pPr>
              <w:pStyle w:val="TableParagraph"/>
              <w:rPr>
                <w:rFonts w:ascii="Times New Roman"/>
                <w:sz w:val="18"/>
              </w:rPr>
            </w:pPr>
          </w:p>
        </w:tc>
        <w:tc>
          <w:tcPr>
            <w:tcW w:w="1275" w:type="dxa"/>
          </w:tcPr>
          <w:p w14:paraId="1B0A6EA2" w14:textId="77777777" w:rsidR="00FE04CD" w:rsidRPr="00E9074A" w:rsidRDefault="00FE04CD">
            <w:pPr>
              <w:pStyle w:val="TableParagraph"/>
              <w:rPr>
                <w:rFonts w:ascii="Times New Roman"/>
                <w:sz w:val="18"/>
              </w:rPr>
            </w:pPr>
          </w:p>
        </w:tc>
        <w:tc>
          <w:tcPr>
            <w:tcW w:w="2280" w:type="dxa"/>
          </w:tcPr>
          <w:p w14:paraId="7A43102B" w14:textId="77777777" w:rsidR="00FE04CD" w:rsidRPr="00E9074A" w:rsidRDefault="006459B4">
            <w:pPr>
              <w:pStyle w:val="TableParagraph"/>
              <w:spacing w:before="22"/>
              <w:ind w:left="9"/>
              <w:jc w:val="center"/>
              <w:rPr>
                <w:sz w:val="21"/>
              </w:rPr>
            </w:pPr>
            <w:r w:rsidRPr="00E9074A">
              <w:rPr>
                <w:w w:val="99"/>
                <w:sz w:val="21"/>
              </w:rPr>
              <w:t>▲</w:t>
            </w:r>
          </w:p>
        </w:tc>
        <w:tc>
          <w:tcPr>
            <w:tcW w:w="3298" w:type="dxa"/>
          </w:tcPr>
          <w:p w14:paraId="79D04139" w14:textId="77777777" w:rsidR="00FE04CD" w:rsidRPr="00E9074A" w:rsidRDefault="006459B4">
            <w:pPr>
              <w:pStyle w:val="TableParagraph"/>
              <w:spacing w:before="119"/>
              <w:ind w:left="638" w:right="630"/>
              <w:jc w:val="center"/>
              <w:rPr>
                <w:sz w:val="18"/>
              </w:rPr>
            </w:pPr>
            <w:r w:rsidRPr="00E9074A">
              <w:rPr>
                <w:sz w:val="18"/>
              </w:rPr>
              <w:t>采用“YYYY-MM-DD”格式</w:t>
            </w:r>
          </w:p>
        </w:tc>
      </w:tr>
      <w:tr w:rsidR="00E9074A" w:rsidRPr="00E9074A" w14:paraId="46326ACA" w14:textId="77777777">
        <w:trPr>
          <w:trHeight w:val="467"/>
        </w:trPr>
        <w:tc>
          <w:tcPr>
            <w:tcW w:w="720" w:type="dxa"/>
          </w:tcPr>
          <w:p w14:paraId="042D935E" w14:textId="77777777" w:rsidR="00FE04CD" w:rsidRPr="00E9074A" w:rsidRDefault="006459B4">
            <w:pPr>
              <w:pStyle w:val="TableParagraph"/>
              <w:spacing w:before="119"/>
              <w:ind w:left="160" w:right="113"/>
              <w:jc w:val="center"/>
              <w:rPr>
                <w:sz w:val="18"/>
              </w:rPr>
            </w:pPr>
            <w:r w:rsidRPr="00E9074A">
              <w:rPr>
                <w:sz w:val="18"/>
              </w:rPr>
              <w:t>5.</w:t>
            </w:r>
          </w:p>
        </w:tc>
        <w:tc>
          <w:tcPr>
            <w:tcW w:w="1436" w:type="dxa"/>
          </w:tcPr>
          <w:p w14:paraId="637B24DC" w14:textId="77777777" w:rsidR="00FE04CD" w:rsidRPr="00E9074A" w:rsidRDefault="006459B4">
            <w:pPr>
              <w:pStyle w:val="TableParagraph"/>
              <w:spacing w:before="119"/>
              <w:ind w:left="156" w:right="147"/>
              <w:jc w:val="center"/>
              <w:rPr>
                <w:sz w:val="18"/>
              </w:rPr>
            </w:pPr>
            <w:r w:rsidRPr="00E9074A">
              <w:rPr>
                <w:sz w:val="18"/>
              </w:rPr>
              <w:t>备注</w:t>
            </w:r>
          </w:p>
        </w:tc>
        <w:tc>
          <w:tcPr>
            <w:tcW w:w="1260" w:type="dxa"/>
          </w:tcPr>
          <w:p w14:paraId="0641F01B" w14:textId="77777777" w:rsidR="00FE04CD" w:rsidRPr="00E9074A" w:rsidRDefault="006459B4">
            <w:pPr>
              <w:pStyle w:val="TableParagraph"/>
              <w:spacing w:before="119"/>
              <w:ind w:left="249" w:right="239"/>
              <w:jc w:val="center"/>
              <w:rPr>
                <w:sz w:val="18"/>
              </w:rPr>
            </w:pPr>
            <w:r w:rsidRPr="00E9074A">
              <w:rPr>
                <w:sz w:val="18"/>
              </w:rPr>
              <w:t>Remark</w:t>
            </w:r>
          </w:p>
        </w:tc>
        <w:tc>
          <w:tcPr>
            <w:tcW w:w="1140" w:type="dxa"/>
          </w:tcPr>
          <w:p w14:paraId="2AA4E9AB" w14:textId="77777777" w:rsidR="00FE04CD" w:rsidRPr="00E9074A" w:rsidRDefault="006459B4">
            <w:pPr>
              <w:pStyle w:val="TableParagraph"/>
              <w:spacing w:before="119"/>
              <w:ind w:left="188" w:right="179"/>
              <w:jc w:val="center"/>
              <w:rPr>
                <w:sz w:val="18"/>
              </w:rPr>
            </w:pPr>
            <w:r w:rsidRPr="00E9074A">
              <w:rPr>
                <w:sz w:val="18"/>
              </w:rPr>
              <w:t>字符型</w:t>
            </w:r>
          </w:p>
        </w:tc>
        <w:tc>
          <w:tcPr>
            <w:tcW w:w="1275" w:type="dxa"/>
          </w:tcPr>
          <w:p w14:paraId="13A4FEE5" w14:textId="77777777" w:rsidR="00FE04CD" w:rsidRPr="00E9074A" w:rsidRDefault="006459B4">
            <w:pPr>
              <w:pStyle w:val="TableParagraph"/>
              <w:spacing w:before="119"/>
              <w:ind w:left="194" w:right="187"/>
              <w:jc w:val="center"/>
              <w:rPr>
                <w:sz w:val="18"/>
              </w:rPr>
            </w:pPr>
            <w:r w:rsidRPr="00E9074A">
              <w:rPr>
                <w:sz w:val="18"/>
              </w:rPr>
              <w:t>100</w:t>
            </w:r>
          </w:p>
        </w:tc>
        <w:tc>
          <w:tcPr>
            <w:tcW w:w="1020" w:type="dxa"/>
          </w:tcPr>
          <w:p w14:paraId="3BD34C64" w14:textId="77777777" w:rsidR="00FE04CD" w:rsidRPr="00E9074A" w:rsidRDefault="00FE04CD">
            <w:pPr>
              <w:pStyle w:val="TableParagraph"/>
              <w:rPr>
                <w:rFonts w:ascii="Times New Roman"/>
                <w:sz w:val="18"/>
              </w:rPr>
            </w:pPr>
          </w:p>
        </w:tc>
        <w:tc>
          <w:tcPr>
            <w:tcW w:w="1275" w:type="dxa"/>
          </w:tcPr>
          <w:p w14:paraId="342670D2" w14:textId="77777777" w:rsidR="00FE04CD" w:rsidRPr="00E9074A" w:rsidRDefault="00FE04CD">
            <w:pPr>
              <w:pStyle w:val="TableParagraph"/>
              <w:rPr>
                <w:rFonts w:ascii="Times New Roman"/>
                <w:sz w:val="18"/>
              </w:rPr>
            </w:pPr>
          </w:p>
        </w:tc>
        <w:tc>
          <w:tcPr>
            <w:tcW w:w="2280" w:type="dxa"/>
          </w:tcPr>
          <w:p w14:paraId="41C2EF9F" w14:textId="77777777" w:rsidR="00FE04CD" w:rsidRPr="00E9074A" w:rsidRDefault="006459B4">
            <w:pPr>
              <w:pStyle w:val="TableParagraph"/>
              <w:spacing w:before="119"/>
              <w:ind w:left="9"/>
              <w:jc w:val="center"/>
              <w:rPr>
                <w:sz w:val="18"/>
              </w:rPr>
            </w:pPr>
            <w:r w:rsidRPr="00E9074A">
              <w:rPr>
                <w:sz w:val="18"/>
              </w:rPr>
              <w:t>○</w:t>
            </w:r>
          </w:p>
        </w:tc>
        <w:tc>
          <w:tcPr>
            <w:tcW w:w="3298" w:type="dxa"/>
          </w:tcPr>
          <w:p w14:paraId="6E6F7D9A" w14:textId="77777777" w:rsidR="00FE04CD" w:rsidRPr="00E9074A" w:rsidRDefault="00FE04CD">
            <w:pPr>
              <w:pStyle w:val="TableParagraph"/>
              <w:rPr>
                <w:rFonts w:ascii="Times New Roman"/>
                <w:sz w:val="18"/>
              </w:rPr>
            </w:pPr>
          </w:p>
        </w:tc>
      </w:tr>
    </w:tbl>
    <w:p w14:paraId="1737AC50" w14:textId="77777777" w:rsidR="00FE04CD" w:rsidRPr="00E9074A" w:rsidRDefault="00FE04CD">
      <w:pPr>
        <w:rPr>
          <w:rFonts w:ascii="Times New Roman"/>
          <w:sz w:val="18"/>
        </w:rPr>
        <w:sectPr w:rsidR="00FE04CD" w:rsidRPr="00E9074A">
          <w:headerReference w:type="default" r:id="rId81"/>
          <w:pgSz w:w="16840" w:h="11910" w:orient="landscape"/>
          <w:pgMar w:top="1180" w:right="1520" w:bottom="1160" w:left="1240" w:header="655" w:footer="975" w:gutter="0"/>
          <w:cols w:space="720"/>
        </w:sectPr>
      </w:pPr>
    </w:p>
    <w:p w14:paraId="4DDA463D" w14:textId="77777777" w:rsidR="00FE04CD" w:rsidRPr="00E9074A" w:rsidRDefault="00FE04CD">
      <w:pPr>
        <w:pStyle w:val="a0"/>
        <w:rPr>
          <w:rFonts w:ascii="仿宋"/>
          <w:b/>
          <w:sz w:val="20"/>
        </w:rPr>
      </w:pPr>
    </w:p>
    <w:p w14:paraId="49C56F72" w14:textId="77777777" w:rsidR="00FE04CD" w:rsidRPr="00E9074A" w:rsidRDefault="00FE04CD">
      <w:pPr>
        <w:pStyle w:val="a0"/>
        <w:spacing w:before="1"/>
        <w:rPr>
          <w:rFonts w:ascii="仿宋"/>
          <w:b/>
          <w:sz w:val="18"/>
        </w:rPr>
      </w:pPr>
    </w:p>
    <w:p w14:paraId="365147B9" w14:textId="77777777" w:rsidR="00FE04CD" w:rsidRPr="00E9074A" w:rsidRDefault="006459B4">
      <w:pPr>
        <w:ind w:left="5156" w:right="5147"/>
        <w:jc w:val="center"/>
        <w:rPr>
          <w:rFonts w:ascii="仿宋" w:eastAsia="仿宋"/>
          <w:b/>
          <w:sz w:val="24"/>
        </w:rPr>
      </w:pPr>
      <w:bookmarkStart w:id="466" w:name="附表A.7_管线隐患信息属性结构表"/>
      <w:bookmarkEnd w:id="466"/>
      <w:r w:rsidRPr="00E9074A">
        <w:rPr>
          <w:rFonts w:ascii="仿宋" w:eastAsia="仿宋" w:hint="eastAsia"/>
          <w:b/>
          <w:sz w:val="24"/>
        </w:rPr>
        <w:t>附表 A.7 管线隐患信息属性结构表</w:t>
      </w:r>
    </w:p>
    <w:p w14:paraId="67395FD8" w14:textId="77777777" w:rsidR="00FE04CD" w:rsidRPr="00E9074A" w:rsidRDefault="00FE04CD">
      <w:pPr>
        <w:pStyle w:val="a0"/>
        <w:spacing w:before="5" w:after="1"/>
        <w:rPr>
          <w:rFonts w:ascii="仿宋"/>
          <w:b/>
          <w:sz w:val="26"/>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4"/>
        <w:gridCol w:w="1436"/>
        <w:gridCol w:w="1541"/>
        <w:gridCol w:w="1134"/>
        <w:gridCol w:w="992"/>
        <w:gridCol w:w="1276"/>
        <w:gridCol w:w="2268"/>
        <w:gridCol w:w="3581"/>
      </w:tblGrid>
      <w:tr w:rsidR="00E9074A" w:rsidRPr="00E9074A" w14:paraId="180719C3" w14:textId="77777777">
        <w:trPr>
          <w:trHeight w:val="840"/>
        </w:trPr>
        <w:tc>
          <w:tcPr>
            <w:tcW w:w="874" w:type="dxa"/>
            <w:shd w:val="clear" w:color="auto" w:fill="BEBEBE"/>
          </w:tcPr>
          <w:p w14:paraId="1F1EC0EE" w14:textId="77777777" w:rsidR="00FE04CD" w:rsidRPr="00E9074A" w:rsidRDefault="00FE04CD">
            <w:pPr>
              <w:pStyle w:val="TableParagraph"/>
              <w:spacing w:before="9"/>
              <w:rPr>
                <w:b/>
                <w:sz w:val="23"/>
              </w:rPr>
            </w:pPr>
          </w:p>
          <w:p w14:paraId="79DC2DAB" w14:textId="77777777" w:rsidR="00FE04CD" w:rsidRPr="00E9074A" w:rsidRDefault="006459B4">
            <w:pPr>
              <w:pStyle w:val="TableParagraph"/>
              <w:ind w:left="256"/>
              <w:rPr>
                <w:sz w:val="18"/>
              </w:rPr>
            </w:pPr>
            <w:r w:rsidRPr="00E9074A">
              <w:rPr>
                <w:sz w:val="18"/>
              </w:rPr>
              <w:t>序号</w:t>
            </w:r>
          </w:p>
        </w:tc>
        <w:tc>
          <w:tcPr>
            <w:tcW w:w="1436" w:type="dxa"/>
            <w:shd w:val="clear" w:color="auto" w:fill="BEBEBE"/>
          </w:tcPr>
          <w:p w14:paraId="0ED0F6B4" w14:textId="77777777" w:rsidR="00FE04CD" w:rsidRPr="00E9074A" w:rsidRDefault="00FE04CD">
            <w:pPr>
              <w:pStyle w:val="TableParagraph"/>
              <w:spacing w:before="9"/>
              <w:rPr>
                <w:b/>
                <w:sz w:val="23"/>
              </w:rPr>
            </w:pPr>
          </w:p>
          <w:p w14:paraId="01951B5B" w14:textId="77777777" w:rsidR="00FE04CD" w:rsidRPr="00E9074A" w:rsidRDefault="006459B4">
            <w:pPr>
              <w:pStyle w:val="TableParagraph"/>
              <w:ind w:left="156" w:right="149"/>
              <w:jc w:val="center"/>
              <w:rPr>
                <w:sz w:val="18"/>
              </w:rPr>
            </w:pPr>
            <w:r w:rsidRPr="00E9074A">
              <w:rPr>
                <w:sz w:val="18"/>
              </w:rPr>
              <w:t>中文名称</w:t>
            </w:r>
          </w:p>
        </w:tc>
        <w:tc>
          <w:tcPr>
            <w:tcW w:w="1541" w:type="dxa"/>
            <w:shd w:val="clear" w:color="auto" w:fill="BEBEBE"/>
          </w:tcPr>
          <w:p w14:paraId="50471BDE" w14:textId="77777777" w:rsidR="00FE04CD" w:rsidRPr="00E9074A" w:rsidRDefault="00FE04CD">
            <w:pPr>
              <w:pStyle w:val="TableParagraph"/>
              <w:spacing w:before="9"/>
              <w:rPr>
                <w:b/>
                <w:sz w:val="23"/>
              </w:rPr>
            </w:pPr>
          </w:p>
          <w:p w14:paraId="5304FB20" w14:textId="77777777" w:rsidR="00FE04CD" w:rsidRPr="00E9074A" w:rsidRDefault="006459B4">
            <w:pPr>
              <w:pStyle w:val="TableParagraph"/>
              <w:ind w:left="388" w:right="382"/>
              <w:jc w:val="center"/>
              <w:rPr>
                <w:sz w:val="18"/>
              </w:rPr>
            </w:pPr>
            <w:r w:rsidRPr="00E9074A">
              <w:rPr>
                <w:sz w:val="18"/>
              </w:rPr>
              <w:t>字段类型</w:t>
            </w:r>
          </w:p>
        </w:tc>
        <w:tc>
          <w:tcPr>
            <w:tcW w:w="1134" w:type="dxa"/>
            <w:shd w:val="clear" w:color="auto" w:fill="BEBEBE"/>
          </w:tcPr>
          <w:p w14:paraId="0122DA03" w14:textId="77777777" w:rsidR="00FE04CD" w:rsidRPr="00E9074A" w:rsidRDefault="00FE04CD">
            <w:pPr>
              <w:pStyle w:val="TableParagraph"/>
              <w:spacing w:before="9"/>
              <w:rPr>
                <w:b/>
                <w:sz w:val="23"/>
              </w:rPr>
            </w:pPr>
          </w:p>
          <w:p w14:paraId="31126155" w14:textId="77777777" w:rsidR="00FE04CD" w:rsidRPr="00E9074A" w:rsidRDefault="006459B4">
            <w:pPr>
              <w:pStyle w:val="TableParagraph"/>
              <w:ind w:left="122" w:right="113"/>
              <w:jc w:val="center"/>
              <w:rPr>
                <w:sz w:val="18"/>
              </w:rPr>
            </w:pPr>
            <w:r w:rsidRPr="00E9074A">
              <w:rPr>
                <w:sz w:val="18"/>
              </w:rPr>
              <w:t>字段长度</w:t>
            </w:r>
          </w:p>
        </w:tc>
        <w:tc>
          <w:tcPr>
            <w:tcW w:w="992" w:type="dxa"/>
            <w:shd w:val="clear" w:color="auto" w:fill="BEBEBE"/>
          </w:tcPr>
          <w:p w14:paraId="292CD538" w14:textId="77777777" w:rsidR="00FE04CD" w:rsidRPr="00E9074A" w:rsidRDefault="00FE04CD">
            <w:pPr>
              <w:pStyle w:val="TableParagraph"/>
              <w:spacing w:before="9"/>
              <w:rPr>
                <w:b/>
                <w:sz w:val="23"/>
              </w:rPr>
            </w:pPr>
          </w:p>
          <w:p w14:paraId="37FC946E" w14:textId="77777777" w:rsidR="00FE04CD" w:rsidRPr="00E9074A" w:rsidRDefault="006459B4">
            <w:pPr>
              <w:pStyle w:val="TableParagraph"/>
              <w:ind w:left="114" w:right="105"/>
              <w:jc w:val="center"/>
              <w:rPr>
                <w:sz w:val="18"/>
              </w:rPr>
            </w:pPr>
            <w:r w:rsidRPr="00E9074A">
              <w:rPr>
                <w:sz w:val="18"/>
              </w:rPr>
              <w:t>小数位数</w:t>
            </w:r>
          </w:p>
        </w:tc>
        <w:tc>
          <w:tcPr>
            <w:tcW w:w="1276" w:type="dxa"/>
            <w:shd w:val="clear" w:color="auto" w:fill="BEBEBE"/>
          </w:tcPr>
          <w:p w14:paraId="6FD7224D" w14:textId="77777777" w:rsidR="00FE04CD" w:rsidRPr="00E9074A" w:rsidRDefault="00FE04CD">
            <w:pPr>
              <w:pStyle w:val="TableParagraph"/>
              <w:spacing w:before="9"/>
              <w:rPr>
                <w:b/>
                <w:sz w:val="23"/>
              </w:rPr>
            </w:pPr>
          </w:p>
          <w:p w14:paraId="2B4BE081" w14:textId="77777777" w:rsidR="00FE04CD" w:rsidRPr="00E9074A" w:rsidRDefault="006459B4">
            <w:pPr>
              <w:pStyle w:val="TableParagraph"/>
              <w:ind w:left="254" w:right="247"/>
              <w:jc w:val="center"/>
              <w:rPr>
                <w:sz w:val="18"/>
              </w:rPr>
            </w:pPr>
            <w:r w:rsidRPr="00E9074A">
              <w:rPr>
                <w:sz w:val="18"/>
              </w:rPr>
              <w:t>值域</w:t>
            </w:r>
          </w:p>
        </w:tc>
        <w:tc>
          <w:tcPr>
            <w:tcW w:w="2268" w:type="dxa"/>
            <w:shd w:val="clear" w:color="auto" w:fill="BEBEBE"/>
          </w:tcPr>
          <w:p w14:paraId="18F08A82" w14:textId="77777777" w:rsidR="00FE04CD" w:rsidRPr="00E9074A" w:rsidRDefault="006459B4">
            <w:pPr>
              <w:pStyle w:val="TableParagraph"/>
              <w:spacing w:before="130" w:line="295" w:lineRule="auto"/>
              <w:ind w:left="143" w:right="118" w:hanging="15"/>
              <w:rPr>
                <w:sz w:val="18"/>
              </w:rPr>
            </w:pPr>
            <w:r w:rsidRPr="00E9074A">
              <w:rPr>
                <w:sz w:val="18"/>
              </w:rPr>
              <w:t>是否必填（</w:t>
            </w:r>
            <w:r w:rsidRPr="00E9074A">
              <w:rPr>
                <w:sz w:val="21"/>
              </w:rPr>
              <w:t>▲</w:t>
            </w:r>
            <w:r w:rsidRPr="00E9074A">
              <w:rPr>
                <w:sz w:val="18"/>
              </w:rPr>
              <w:t>为必填，△ 为条件必填，○为选填）</w:t>
            </w:r>
          </w:p>
        </w:tc>
        <w:tc>
          <w:tcPr>
            <w:tcW w:w="3581" w:type="dxa"/>
            <w:shd w:val="clear" w:color="auto" w:fill="BEBEBE"/>
          </w:tcPr>
          <w:p w14:paraId="5EFE684E" w14:textId="77777777" w:rsidR="00FE04CD" w:rsidRPr="00E9074A" w:rsidRDefault="00FE04CD">
            <w:pPr>
              <w:pStyle w:val="TableParagraph"/>
              <w:spacing w:before="9"/>
              <w:rPr>
                <w:b/>
                <w:sz w:val="23"/>
              </w:rPr>
            </w:pPr>
          </w:p>
          <w:p w14:paraId="60F45253" w14:textId="77777777" w:rsidR="00FE04CD" w:rsidRPr="00E9074A" w:rsidRDefault="006459B4">
            <w:pPr>
              <w:pStyle w:val="TableParagraph"/>
              <w:ind w:left="778" w:right="770"/>
              <w:jc w:val="center"/>
              <w:rPr>
                <w:sz w:val="18"/>
              </w:rPr>
            </w:pPr>
            <w:r w:rsidRPr="00E9074A">
              <w:rPr>
                <w:sz w:val="18"/>
              </w:rPr>
              <w:t>备注</w:t>
            </w:r>
          </w:p>
        </w:tc>
      </w:tr>
      <w:tr w:rsidR="00E9074A" w:rsidRPr="00E9074A" w14:paraId="175EC238" w14:textId="77777777">
        <w:trPr>
          <w:trHeight w:val="467"/>
        </w:trPr>
        <w:tc>
          <w:tcPr>
            <w:tcW w:w="874" w:type="dxa"/>
          </w:tcPr>
          <w:p w14:paraId="63741EFC" w14:textId="77777777" w:rsidR="00FE04CD" w:rsidRPr="00E9074A" w:rsidRDefault="006459B4">
            <w:pPr>
              <w:pStyle w:val="TableParagraph"/>
              <w:spacing w:before="119"/>
              <w:ind w:left="227"/>
              <w:rPr>
                <w:sz w:val="18"/>
              </w:rPr>
            </w:pPr>
            <w:r w:rsidRPr="00E9074A">
              <w:rPr>
                <w:sz w:val="18"/>
              </w:rPr>
              <w:t>1.</w:t>
            </w:r>
          </w:p>
        </w:tc>
        <w:tc>
          <w:tcPr>
            <w:tcW w:w="1436" w:type="dxa"/>
          </w:tcPr>
          <w:p w14:paraId="78D59EE2" w14:textId="77777777" w:rsidR="00FE04CD" w:rsidRPr="00E9074A" w:rsidRDefault="006459B4">
            <w:pPr>
              <w:pStyle w:val="TableParagraph"/>
              <w:spacing w:before="119"/>
              <w:ind w:left="156" w:right="147"/>
              <w:jc w:val="center"/>
              <w:rPr>
                <w:sz w:val="18"/>
              </w:rPr>
            </w:pPr>
            <w:r w:rsidRPr="00E9074A">
              <w:rPr>
                <w:sz w:val="18"/>
              </w:rPr>
              <w:t>标识码</w:t>
            </w:r>
          </w:p>
        </w:tc>
        <w:tc>
          <w:tcPr>
            <w:tcW w:w="1541" w:type="dxa"/>
          </w:tcPr>
          <w:p w14:paraId="363D2F2D" w14:textId="77777777" w:rsidR="00FE04CD" w:rsidRPr="00E9074A" w:rsidRDefault="006459B4">
            <w:pPr>
              <w:pStyle w:val="TableParagraph"/>
              <w:spacing w:before="119"/>
              <w:ind w:left="388" w:right="380"/>
              <w:jc w:val="center"/>
              <w:rPr>
                <w:sz w:val="18"/>
              </w:rPr>
            </w:pPr>
            <w:r w:rsidRPr="00E9074A">
              <w:rPr>
                <w:sz w:val="18"/>
              </w:rPr>
              <w:t>字符型</w:t>
            </w:r>
          </w:p>
        </w:tc>
        <w:tc>
          <w:tcPr>
            <w:tcW w:w="1134" w:type="dxa"/>
          </w:tcPr>
          <w:p w14:paraId="64479A8D" w14:textId="77777777" w:rsidR="00FE04CD" w:rsidRPr="00E9074A" w:rsidRDefault="006459B4">
            <w:pPr>
              <w:pStyle w:val="TableParagraph"/>
              <w:spacing w:before="119"/>
              <w:ind w:left="121" w:right="113"/>
              <w:jc w:val="center"/>
              <w:rPr>
                <w:sz w:val="18"/>
              </w:rPr>
            </w:pPr>
            <w:r w:rsidRPr="00E9074A">
              <w:rPr>
                <w:sz w:val="18"/>
              </w:rPr>
              <w:t>25</w:t>
            </w:r>
          </w:p>
        </w:tc>
        <w:tc>
          <w:tcPr>
            <w:tcW w:w="992" w:type="dxa"/>
          </w:tcPr>
          <w:p w14:paraId="2A00FED2" w14:textId="77777777" w:rsidR="00FE04CD" w:rsidRPr="00E9074A" w:rsidRDefault="00FE04CD">
            <w:pPr>
              <w:pStyle w:val="TableParagraph"/>
              <w:rPr>
                <w:rFonts w:ascii="Times New Roman"/>
                <w:sz w:val="18"/>
              </w:rPr>
            </w:pPr>
          </w:p>
        </w:tc>
        <w:tc>
          <w:tcPr>
            <w:tcW w:w="1276" w:type="dxa"/>
          </w:tcPr>
          <w:p w14:paraId="033C91D7" w14:textId="77777777" w:rsidR="00FE04CD" w:rsidRPr="00E9074A" w:rsidRDefault="00FE04CD">
            <w:pPr>
              <w:pStyle w:val="TableParagraph"/>
              <w:rPr>
                <w:rFonts w:ascii="Times New Roman"/>
                <w:sz w:val="18"/>
              </w:rPr>
            </w:pPr>
          </w:p>
        </w:tc>
        <w:tc>
          <w:tcPr>
            <w:tcW w:w="2268" w:type="dxa"/>
          </w:tcPr>
          <w:p w14:paraId="45B38686" w14:textId="77777777" w:rsidR="00FE04CD" w:rsidRPr="00E9074A" w:rsidRDefault="006459B4">
            <w:pPr>
              <w:pStyle w:val="TableParagraph"/>
              <w:spacing w:before="98"/>
              <w:ind w:left="8"/>
              <w:jc w:val="center"/>
              <w:rPr>
                <w:sz w:val="21"/>
              </w:rPr>
            </w:pPr>
            <w:r w:rsidRPr="00E9074A">
              <w:rPr>
                <w:w w:val="99"/>
                <w:sz w:val="21"/>
              </w:rPr>
              <w:t>▲</w:t>
            </w:r>
          </w:p>
        </w:tc>
        <w:tc>
          <w:tcPr>
            <w:tcW w:w="3581" w:type="dxa"/>
          </w:tcPr>
          <w:p w14:paraId="133C9CF9" w14:textId="77777777" w:rsidR="00FE04CD" w:rsidRPr="00E9074A" w:rsidRDefault="006459B4">
            <w:pPr>
              <w:pStyle w:val="TableParagraph"/>
              <w:spacing w:before="119"/>
              <w:ind w:left="980"/>
              <w:rPr>
                <w:sz w:val="18"/>
              </w:rPr>
            </w:pPr>
            <w:r w:rsidRPr="00E9074A">
              <w:rPr>
                <w:sz w:val="18"/>
              </w:rPr>
              <w:t>见管线点号编号方法</w:t>
            </w:r>
          </w:p>
        </w:tc>
      </w:tr>
      <w:tr w:rsidR="00E9074A" w:rsidRPr="00E9074A" w14:paraId="3D6CA8C8" w14:textId="77777777">
        <w:trPr>
          <w:trHeight w:val="467"/>
        </w:trPr>
        <w:tc>
          <w:tcPr>
            <w:tcW w:w="874" w:type="dxa"/>
          </w:tcPr>
          <w:p w14:paraId="294D95F1" w14:textId="77777777" w:rsidR="00FE04CD" w:rsidRPr="00E9074A" w:rsidRDefault="006459B4">
            <w:pPr>
              <w:pStyle w:val="TableParagraph"/>
              <w:spacing w:before="118"/>
              <w:ind w:left="227"/>
              <w:rPr>
                <w:sz w:val="18"/>
              </w:rPr>
            </w:pPr>
            <w:r w:rsidRPr="00E9074A">
              <w:rPr>
                <w:sz w:val="18"/>
              </w:rPr>
              <w:t>2.</w:t>
            </w:r>
          </w:p>
        </w:tc>
        <w:tc>
          <w:tcPr>
            <w:tcW w:w="1436" w:type="dxa"/>
          </w:tcPr>
          <w:p w14:paraId="207E0FDA" w14:textId="77777777" w:rsidR="00FE04CD" w:rsidRPr="00E9074A" w:rsidRDefault="006459B4">
            <w:pPr>
              <w:pStyle w:val="TableParagraph"/>
              <w:spacing w:before="118"/>
              <w:ind w:left="156" w:right="149"/>
              <w:jc w:val="center"/>
              <w:rPr>
                <w:sz w:val="18"/>
              </w:rPr>
            </w:pPr>
            <w:r w:rsidRPr="00E9074A">
              <w:rPr>
                <w:sz w:val="18"/>
              </w:rPr>
              <w:t>X 坐标</w:t>
            </w:r>
          </w:p>
        </w:tc>
        <w:tc>
          <w:tcPr>
            <w:tcW w:w="1541" w:type="dxa"/>
          </w:tcPr>
          <w:p w14:paraId="1F32D4BF" w14:textId="77777777" w:rsidR="00FE04CD" w:rsidRPr="00E9074A" w:rsidRDefault="006459B4">
            <w:pPr>
              <w:pStyle w:val="TableParagraph"/>
              <w:spacing w:before="118"/>
              <w:ind w:left="388" w:right="380"/>
              <w:jc w:val="center"/>
              <w:rPr>
                <w:sz w:val="18"/>
              </w:rPr>
            </w:pPr>
            <w:r w:rsidRPr="00E9074A">
              <w:rPr>
                <w:sz w:val="18"/>
              </w:rPr>
              <w:t>双精度</w:t>
            </w:r>
          </w:p>
        </w:tc>
        <w:tc>
          <w:tcPr>
            <w:tcW w:w="1134" w:type="dxa"/>
          </w:tcPr>
          <w:p w14:paraId="7C185FDA" w14:textId="77777777" w:rsidR="00FE04CD" w:rsidRPr="00E9074A" w:rsidRDefault="00FE04CD">
            <w:pPr>
              <w:pStyle w:val="TableParagraph"/>
              <w:rPr>
                <w:rFonts w:ascii="Times New Roman"/>
                <w:sz w:val="18"/>
              </w:rPr>
            </w:pPr>
          </w:p>
        </w:tc>
        <w:tc>
          <w:tcPr>
            <w:tcW w:w="992" w:type="dxa"/>
          </w:tcPr>
          <w:p w14:paraId="4E221E70" w14:textId="77777777" w:rsidR="00FE04CD" w:rsidRPr="00E9074A" w:rsidRDefault="006459B4">
            <w:pPr>
              <w:pStyle w:val="TableParagraph"/>
              <w:spacing w:before="118"/>
              <w:ind w:left="8"/>
              <w:jc w:val="center"/>
              <w:rPr>
                <w:sz w:val="18"/>
              </w:rPr>
            </w:pPr>
            <w:r w:rsidRPr="00E9074A">
              <w:rPr>
                <w:sz w:val="18"/>
              </w:rPr>
              <w:t>3</w:t>
            </w:r>
          </w:p>
        </w:tc>
        <w:tc>
          <w:tcPr>
            <w:tcW w:w="1276" w:type="dxa"/>
          </w:tcPr>
          <w:p w14:paraId="0DF68C6D" w14:textId="77777777" w:rsidR="00FE04CD" w:rsidRPr="00E9074A" w:rsidRDefault="00FE04CD">
            <w:pPr>
              <w:pStyle w:val="TableParagraph"/>
              <w:rPr>
                <w:rFonts w:ascii="Times New Roman"/>
                <w:sz w:val="18"/>
              </w:rPr>
            </w:pPr>
          </w:p>
        </w:tc>
        <w:tc>
          <w:tcPr>
            <w:tcW w:w="2268" w:type="dxa"/>
          </w:tcPr>
          <w:p w14:paraId="4675EDFD" w14:textId="77777777" w:rsidR="00FE04CD" w:rsidRPr="00E9074A" w:rsidRDefault="006459B4">
            <w:pPr>
              <w:pStyle w:val="TableParagraph"/>
              <w:spacing w:before="21"/>
              <w:ind w:left="8"/>
              <w:jc w:val="center"/>
              <w:rPr>
                <w:sz w:val="21"/>
              </w:rPr>
            </w:pPr>
            <w:r w:rsidRPr="00E9074A">
              <w:rPr>
                <w:w w:val="99"/>
                <w:sz w:val="21"/>
              </w:rPr>
              <w:t>▲</w:t>
            </w:r>
          </w:p>
        </w:tc>
        <w:tc>
          <w:tcPr>
            <w:tcW w:w="3581" w:type="dxa"/>
          </w:tcPr>
          <w:p w14:paraId="3537EC2F" w14:textId="77777777" w:rsidR="00FE04CD" w:rsidRPr="00E9074A" w:rsidRDefault="00FE04CD">
            <w:pPr>
              <w:pStyle w:val="TableParagraph"/>
              <w:rPr>
                <w:rFonts w:ascii="Times New Roman"/>
                <w:sz w:val="18"/>
              </w:rPr>
            </w:pPr>
          </w:p>
        </w:tc>
      </w:tr>
      <w:tr w:rsidR="00E9074A" w:rsidRPr="00E9074A" w14:paraId="70F86880" w14:textId="77777777">
        <w:trPr>
          <w:trHeight w:val="468"/>
        </w:trPr>
        <w:tc>
          <w:tcPr>
            <w:tcW w:w="874" w:type="dxa"/>
          </w:tcPr>
          <w:p w14:paraId="0C93D51B" w14:textId="77777777" w:rsidR="00FE04CD" w:rsidRPr="00E9074A" w:rsidRDefault="006459B4">
            <w:pPr>
              <w:pStyle w:val="TableParagraph"/>
              <w:spacing w:before="118"/>
              <w:ind w:left="227"/>
              <w:rPr>
                <w:sz w:val="18"/>
              </w:rPr>
            </w:pPr>
            <w:r w:rsidRPr="00E9074A">
              <w:rPr>
                <w:sz w:val="18"/>
              </w:rPr>
              <w:t>3.</w:t>
            </w:r>
          </w:p>
        </w:tc>
        <w:tc>
          <w:tcPr>
            <w:tcW w:w="1436" w:type="dxa"/>
          </w:tcPr>
          <w:p w14:paraId="1E63151F" w14:textId="77777777" w:rsidR="00FE04CD" w:rsidRPr="00E9074A" w:rsidRDefault="006459B4">
            <w:pPr>
              <w:pStyle w:val="TableParagraph"/>
              <w:spacing w:before="118"/>
              <w:ind w:left="156" w:right="149"/>
              <w:jc w:val="center"/>
              <w:rPr>
                <w:sz w:val="18"/>
              </w:rPr>
            </w:pPr>
            <w:r w:rsidRPr="00E9074A">
              <w:rPr>
                <w:sz w:val="18"/>
              </w:rPr>
              <w:t>Y 坐标</w:t>
            </w:r>
          </w:p>
        </w:tc>
        <w:tc>
          <w:tcPr>
            <w:tcW w:w="1541" w:type="dxa"/>
          </w:tcPr>
          <w:p w14:paraId="5A2E1576" w14:textId="77777777" w:rsidR="00FE04CD" w:rsidRPr="00E9074A" w:rsidRDefault="006459B4">
            <w:pPr>
              <w:pStyle w:val="TableParagraph"/>
              <w:spacing w:before="118"/>
              <w:ind w:left="388" w:right="380"/>
              <w:jc w:val="center"/>
              <w:rPr>
                <w:sz w:val="18"/>
              </w:rPr>
            </w:pPr>
            <w:r w:rsidRPr="00E9074A">
              <w:rPr>
                <w:sz w:val="18"/>
              </w:rPr>
              <w:t>双精度</w:t>
            </w:r>
          </w:p>
        </w:tc>
        <w:tc>
          <w:tcPr>
            <w:tcW w:w="1134" w:type="dxa"/>
          </w:tcPr>
          <w:p w14:paraId="34FA297C" w14:textId="77777777" w:rsidR="00FE04CD" w:rsidRPr="00E9074A" w:rsidRDefault="006459B4">
            <w:pPr>
              <w:pStyle w:val="TableParagraph"/>
              <w:spacing w:before="118"/>
              <w:ind w:left="8"/>
              <w:jc w:val="center"/>
              <w:rPr>
                <w:sz w:val="18"/>
              </w:rPr>
            </w:pPr>
            <w:r w:rsidRPr="00E9074A">
              <w:rPr>
                <w:sz w:val="18"/>
              </w:rPr>
              <w:t>1</w:t>
            </w:r>
          </w:p>
        </w:tc>
        <w:tc>
          <w:tcPr>
            <w:tcW w:w="992" w:type="dxa"/>
          </w:tcPr>
          <w:p w14:paraId="7C1636CF" w14:textId="77777777" w:rsidR="00FE04CD" w:rsidRPr="00E9074A" w:rsidRDefault="006459B4">
            <w:pPr>
              <w:pStyle w:val="TableParagraph"/>
              <w:spacing w:before="118"/>
              <w:ind w:left="8"/>
              <w:jc w:val="center"/>
              <w:rPr>
                <w:sz w:val="18"/>
              </w:rPr>
            </w:pPr>
            <w:r w:rsidRPr="00E9074A">
              <w:rPr>
                <w:sz w:val="18"/>
              </w:rPr>
              <w:t>3</w:t>
            </w:r>
          </w:p>
        </w:tc>
        <w:tc>
          <w:tcPr>
            <w:tcW w:w="1276" w:type="dxa"/>
          </w:tcPr>
          <w:p w14:paraId="7B41AF50" w14:textId="77777777" w:rsidR="00FE04CD" w:rsidRPr="00E9074A" w:rsidRDefault="00FE04CD">
            <w:pPr>
              <w:pStyle w:val="TableParagraph"/>
              <w:rPr>
                <w:rFonts w:ascii="Times New Roman"/>
                <w:sz w:val="18"/>
              </w:rPr>
            </w:pPr>
          </w:p>
        </w:tc>
        <w:tc>
          <w:tcPr>
            <w:tcW w:w="2268" w:type="dxa"/>
          </w:tcPr>
          <w:p w14:paraId="21EF83AE" w14:textId="77777777" w:rsidR="00FE04CD" w:rsidRPr="00E9074A" w:rsidRDefault="006459B4">
            <w:pPr>
              <w:pStyle w:val="TableParagraph"/>
              <w:spacing w:before="21"/>
              <w:ind w:left="8"/>
              <w:jc w:val="center"/>
              <w:rPr>
                <w:sz w:val="21"/>
              </w:rPr>
            </w:pPr>
            <w:r w:rsidRPr="00E9074A">
              <w:rPr>
                <w:w w:val="99"/>
                <w:sz w:val="21"/>
              </w:rPr>
              <w:t>▲</w:t>
            </w:r>
          </w:p>
        </w:tc>
        <w:tc>
          <w:tcPr>
            <w:tcW w:w="3581" w:type="dxa"/>
          </w:tcPr>
          <w:p w14:paraId="7C9B682C" w14:textId="77777777" w:rsidR="00FE04CD" w:rsidRPr="00E9074A" w:rsidRDefault="00FE04CD">
            <w:pPr>
              <w:pStyle w:val="TableParagraph"/>
              <w:rPr>
                <w:rFonts w:ascii="Times New Roman"/>
                <w:sz w:val="18"/>
              </w:rPr>
            </w:pPr>
          </w:p>
        </w:tc>
      </w:tr>
      <w:tr w:rsidR="00E9074A" w:rsidRPr="00E9074A" w14:paraId="5F757337" w14:textId="77777777">
        <w:trPr>
          <w:trHeight w:val="468"/>
        </w:trPr>
        <w:tc>
          <w:tcPr>
            <w:tcW w:w="874" w:type="dxa"/>
          </w:tcPr>
          <w:p w14:paraId="04CDF4E8" w14:textId="77777777" w:rsidR="00FE04CD" w:rsidRPr="00E9074A" w:rsidRDefault="006459B4">
            <w:pPr>
              <w:pStyle w:val="TableParagraph"/>
              <w:spacing w:before="120"/>
              <w:ind w:left="227"/>
              <w:rPr>
                <w:sz w:val="18"/>
              </w:rPr>
            </w:pPr>
            <w:r w:rsidRPr="00E9074A">
              <w:rPr>
                <w:sz w:val="18"/>
              </w:rPr>
              <w:t>4.</w:t>
            </w:r>
          </w:p>
        </w:tc>
        <w:tc>
          <w:tcPr>
            <w:tcW w:w="1436" w:type="dxa"/>
          </w:tcPr>
          <w:p w14:paraId="6C392C3D" w14:textId="77777777" w:rsidR="00FE04CD" w:rsidRPr="00E9074A" w:rsidRDefault="006459B4">
            <w:pPr>
              <w:pStyle w:val="TableParagraph"/>
              <w:spacing w:before="120"/>
              <w:ind w:left="156" w:right="149"/>
              <w:jc w:val="center"/>
              <w:rPr>
                <w:sz w:val="18"/>
              </w:rPr>
            </w:pPr>
            <w:r w:rsidRPr="00E9074A">
              <w:rPr>
                <w:sz w:val="18"/>
              </w:rPr>
              <w:t>地面高程</w:t>
            </w:r>
          </w:p>
        </w:tc>
        <w:tc>
          <w:tcPr>
            <w:tcW w:w="1541" w:type="dxa"/>
          </w:tcPr>
          <w:p w14:paraId="686316B2" w14:textId="77777777" w:rsidR="00FE04CD" w:rsidRPr="00E9074A" w:rsidRDefault="006459B4">
            <w:pPr>
              <w:pStyle w:val="TableParagraph"/>
              <w:spacing w:before="120"/>
              <w:ind w:left="388" w:right="380"/>
              <w:jc w:val="center"/>
              <w:rPr>
                <w:sz w:val="18"/>
              </w:rPr>
            </w:pPr>
            <w:r w:rsidRPr="00E9074A">
              <w:rPr>
                <w:sz w:val="18"/>
              </w:rPr>
              <w:t>双精度</w:t>
            </w:r>
          </w:p>
        </w:tc>
        <w:tc>
          <w:tcPr>
            <w:tcW w:w="1134" w:type="dxa"/>
          </w:tcPr>
          <w:p w14:paraId="3C6A924A" w14:textId="77777777" w:rsidR="00FE04CD" w:rsidRPr="00E9074A" w:rsidRDefault="00FE04CD">
            <w:pPr>
              <w:pStyle w:val="TableParagraph"/>
              <w:rPr>
                <w:rFonts w:ascii="Times New Roman"/>
                <w:sz w:val="18"/>
              </w:rPr>
            </w:pPr>
          </w:p>
        </w:tc>
        <w:tc>
          <w:tcPr>
            <w:tcW w:w="992" w:type="dxa"/>
          </w:tcPr>
          <w:p w14:paraId="5F7B02BD" w14:textId="77777777" w:rsidR="00FE04CD" w:rsidRPr="00E9074A" w:rsidRDefault="006459B4">
            <w:pPr>
              <w:pStyle w:val="TableParagraph"/>
              <w:spacing w:before="120"/>
              <w:ind w:left="8"/>
              <w:jc w:val="center"/>
              <w:rPr>
                <w:sz w:val="18"/>
              </w:rPr>
            </w:pPr>
            <w:r w:rsidRPr="00E9074A">
              <w:rPr>
                <w:sz w:val="18"/>
              </w:rPr>
              <w:t>2</w:t>
            </w:r>
          </w:p>
        </w:tc>
        <w:tc>
          <w:tcPr>
            <w:tcW w:w="1276" w:type="dxa"/>
          </w:tcPr>
          <w:p w14:paraId="0D24EF0B" w14:textId="77777777" w:rsidR="00FE04CD" w:rsidRPr="00E9074A" w:rsidRDefault="00FE04CD">
            <w:pPr>
              <w:pStyle w:val="TableParagraph"/>
              <w:rPr>
                <w:rFonts w:ascii="Times New Roman"/>
                <w:sz w:val="18"/>
              </w:rPr>
            </w:pPr>
          </w:p>
        </w:tc>
        <w:tc>
          <w:tcPr>
            <w:tcW w:w="2268" w:type="dxa"/>
          </w:tcPr>
          <w:p w14:paraId="5CF33F6D" w14:textId="77777777" w:rsidR="00FE04CD" w:rsidRPr="00E9074A" w:rsidRDefault="006459B4">
            <w:pPr>
              <w:pStyle w:val="TableParagraph"/>
              <w:spacing w:before="20"/>
              <w:ind w:left="8"/>
              <w:jc w:val="center"/>
              <w:rPr>
                <w:sz w:val="21"/>
              </w:rPr>
            </w:pPr>
            <w:r w:rsidRPr="00E9074A">
              <w:rPr>
                <w:w w:val="99"/>
                <w:sz w:val="21"/>
              </w:rPr>
              <w:t>▲</w:t>
            </w:r>
          </w:p>
        </w:tc>
        <w:tc>
          <w:tcPr>
            <w:tcW w:w="3581" w:type="dxa"/>
          </w:tcPr>
          <w:p w14:paraId="7AD52EE8" w14:textId="77777777" w:rsidR="00FE04CD" w:rsidRPr="00E9074A" w:rsidRDefault="00FE04CD">
            <w:pPr>
              <w:pStyle w:val="TableParagraph"/>
              <w:rPr>
                <w:rFonts w:ascii="Times New Roman"/>
                <w:sz w:val="18"/>
              </w:rPr>
            </w:pPr>
          </w:p>
        </w:tc>
      </w:tr>
      <w:tr w:rsidR="00E9074A" w:rsidRPr="00E9074A" w14:paraId="61FA14B4" w14:textId="77777777">
        <w:trPr>
          <w:trHeight w:val="467"/>
        </w:trPr>
        <w:tc>
          <w:tcPr>
            <w:tcW w:w="874" w:type="dxa"/>
          </w:tcPr>
          <w:p w14:paraId="37D1E56A" w14:textId="77777777" w:rsidR="00FE04CD" w:rsidRPr="00E9074A" w:rsidRDefault="006459B4">
            <w:pPr>
              <w:pStyle w:val="TableParagraph"/>
              <w:spacing w:before="119"/>
              <w:ind w:left="227"/>
              <w:rPr>
                <w:sz w:val="18"/>
              </w:rPr>
            </w:pPr>
            <w:r w:rsidRPr="00E9074A">
              <w:rPr>
                <w:sz w:val="18"/>
              </w:rPr>
              <w:t>5.</w:t>
            </w:r>
          </w:p>
        </w:tc>
        <w:tc>
          <w:tcPr>
            <w:tcW w:w="1436" w:type="dxa"/>
          </w:tcPr>
          <w:p w14:paraId="0A5AE495" w14:textId="77777777" w:rsidR="00FE04CD" w:rsidRPr="00E9074A" w:rsidRDefault="006459B4">
            <w:pPr>
              <w:pStyle w:val="TableParagraph"/>
              <w:spacing w:before="119"/>
              <w:ind w:left="156" w:right="149"/>
              <w:jc w:val="center"/>
              <w:rPr>
                <w:sz w:val="18"/>
              </w:rPr>
            </w:pPr>
            <w:r w:rsidRPr="00E9074A">
              <w:rPr>
                <w:sz w:val="18"/>
              </w:rPr>
              <w:t>隐患地点</w:t>
            </w:r>
          </w:p>
        </w:tc>
        <w:tc>
          <w:tcPr>
            <w:tcW w:w="1541" w:type="dxa"/>
          </w:tcPr>
          <w:p w14:paraId="5BFFF022" w14:textId="77777777" w:rsidR="00FE04CD" w:rsidRPr="00E9074A" w:rsidRDefault="006459B4">
            <w:pPr>
              <w:pStyle w:val="TableParagraph"/>
              <w:spacing w:before="119"/>
              <w:ind w:left="388" w:right="380"/>
              <w:jc w:val="center"/>
              <w:rPr>
                <w:sz w:val="18"/>
              </w:rPr>
            </w:pPr>
            <w:r w:rsidRPr="00E9074A">
              <w:rPr>
                <w:sz w:val="18"/>
              </w:rPr>
              <w:t>字符型</w:t>
            </w:r>
          </w:p>
        </w:tc>
        <w:tc>
          <w:tcPr>
            <w:tcW w:w="1134" w:type="dxa"/>
          </w:tcPr>
          <w:p w14:paraId="04AC378D" w14:textId="77777777" w:rsidR="00FE04CD" w:rsidRPr="00E9074A" w:rsidRDefault="006459B4">
            <w:pPr>
              <w:pStyle w:val="TableParagraph"/>
              <w:spacing w:before="119"/>
              <w:ind w:left="123" w:right="113"/>
              <w:jc w:val="center"/>
              <w:rPr>
                <w:sz w:val="18"/>
              </w:rPr>
            </w:pPr>
            <w:r w:rsidRPr="00E9074A">
              <w:rPr>
                <w:sz w:val="18"/>
              </w:rPr>
              <w:t>300</w:t>
            </w:r>
          </w:p>
        </w:tc>
        <w:tc>
          <w:tcPr>
            <w:tcW w:w="992" w:type="dxa"/>
          </w:tcPr>
          <w:p w14:paraId="5DDBBE9D" w14:textId="77777777" w:rsidR="00FE04CD" w:rsidRPr="00E9074A" w:rsidRDefault="00FE04CD">
            <w:pPr>
              <w:pStyle w:val="TableParagraph"/>
              <w:rPr>
                <w:rFonts w:ascii="Times New Roman"/>
                <w:sz w:val="18"/>
              </w:rPr>
            </w:pPr>
          </w:p>
        </w:tc>
        <w:tc>
          <w:tcPr>
            <w:tcW w:w="1276" w:type="dxa"/>
          </w:tcPr>
          <w:p w14:paraId="522C752F" w14:textId="77777777" w:rsidR="00FE04CD" w:rsidRPr="00E9074A" w:rsidRDefault="00FE04CD">
            <w:pPr>
              <w:pStyle w:val="TableParagraph"/>
              <w:rPr>
                <w:rFonts w:ascii="Times New Roman"/>
                <w:sz w:val="18"/>
              </w:rPr>
            </w:pPr>
          </w:p>
        </w:tc>
        <w:tc>
          <w:tcPr>
            <w:tcW w:w="2268" w:type="dxa"/>
          </w:tcPr>
          <w:p w14:paraId="0E987859" w14:textId="77777777" w:rsidR="00FE04CD" w:rsidRPr="00E9074A" w:rsidRDefault="006459B4">
            <w:pPr>
              <w:pStyle w:val="TableParagraph"/>
              <w:spacing w:before="99"/>
              <w:ind w:left="8"/>
              <w:jc w:val="center"/>
              <w:rPr>
                <w:sz w:val="21"/>
              </w:rPr>
            </w:pPr>
            <w:r w:rsidRPr="00E9074A">
              <w:rPr>
                <w:w w:val="99"/>
                <w:sz w:val="21"/>
              </w:rPr>
              <w:t>▲</w:t>
            </w:r>
          </w:p>
        </w:tc>
        <w:tc>
          <w:tcPr>
            <w:tcW w:w="3581" w:type="dxa"/>
          </w:tcPr>
          <w:p w14:paraId="0A4DB3DE" w14:textId="77777777" w:rsidR="00FE04CD" w:rsidRPr="00E9074A" w:rsidRDefault="00FE04CD">
            <w:pPr>
              <w:pStyle w:val="TableParagraph"/>
              <w:rPr>
                <w:rFonts w:ascii="Times New Roman"/>
                <w:sz w:val="18"/>
              </w:rPr>
            </w:pPr>
          </w:p>
        </w:tc>
      </w:tr>
      <w:tr w:rsidR="00E9074A" w:rsidRPr="00E9074A" w14:paraId="3A50F038" w14:textId="77777777">
        <w:trPr>
          <w:trHeight w:val="467"/>
        </w:trPr>
        <w:tc>
          <w:tcPr>
            <w:tcW w:w="874" w:type="dxa"/>
          </w:tcPr>
          <w:p w14:paraId="51F91B0D" w14:textId="77777777" w:rsidR="00FE04CD" w:rsidRPr="00E9074A" w:rsidRDefault="006459B4">
            <w:pPr>
              <w:pStyle w:val="TableParagraph"/>
              <w:spacing w:before="119"/>
              <w:ind w:left="227"/>
              <w:rPr>
                <w:sz w:val="18"/>
              </w:rPr>
            </w:pPr>
            <w:r w:rsidRPr="00E9074A">
              <w:rPr>
                <w:sz w:val="18"/>
              </w:rPr>
              <w:t>6.</w:t>
            </w:r>
          </w:p>
        </w:tc>
        <w:tc>
          <w:tcPr>
            <w:tcW w:w="1436" w:type="dxa"/>
          </w:tcPr>
          <w:p w14:paraId="5C8F9D82" w14:textId="77777777" w:rsidR="00FE04CD" w:rsidRPr="00E9074A" w:rsidRDefault="006459B4">
            <w:pPr>
              <w:pStyle w:val="TableParagraph"/>
              <w:spacing w:before="119"/>
              <w:ind w:left="156" w:right="149"/>
              <w:jc w:val="center"/>
              <w:rPr>
                <w:sz w:val="18"/>
              </w:rPr>
            </w:pPr>
            <w:r w:rsidRPr="00E9074A">
              <w:rPr>
                <w:sz w:val="18"/>
              </w:rPr>
              <w:t>隐患类别</w:t>
            </w:r>
          </w:p>
        </w:tc>
        <w:tc>
          <w:tcPr>
            <w:tcW w:w="1541" w:type="dxa"/>
          </w:tcPr>
          <w:p w14:paraId="0C9A71A0" w14:textId="77777777" w:rsidR="00FE04CD" w:rsidRPr="00E9074A" w:rsidRDefault="006459B4">
            <w:pPr>
              <w:pStyle w:val="TableParagraph"/>
              <w:spacing w:before="119"/>
              <w:ind w:left="388" w:right="380"/>
              <w:jc w:val="center"/>
              <w:rPr>
                <w:sz w:val="18"/>
              </w:rPr>
            </w:pPr>
            <w:r w:rsidRPr="00E9074A">
              <w:rPr>
                <w:sz w:val="18"/>
              </w:rPr>
              <w:t>字符型</w:t>
            </w:r>
          </w:p>
        </w:tc>
        <w:tc>
          <w:tcPr>
            <w:tcW w:w="1134" w:type="dxa"/>
          </w:tcPr>
          <w:p w14:paraId="1C05C219" w14:textId="77777777" w:rsidR="00FE04CD" w:rsidRPr="00E9074A" w:rsidRDefault="006459B4">
            <w:pPr>
              <w:pStyle w:val="TableParagraph"/>
              <w:spacing w:before="119"/>
              <w:ind w:left="121" w:right="113"/>
              <w:jc w:val="center"/>
              <w:rPr>
                <w:sz w:val="18"/>
              </w:rPr>
            </w:pPr>
            <w:r w:rsidRPr="00E9074A">
              <w:rPr>
                <w:sz w:val="18"/>
              </w:rPr>
              <w:t>15</w:t>
            </w:r>
          </w:p>
        </w:tc>
        <w:tc>
          <w:tcPr>
            <w:tcW w:w="992" w:type="dxa"/>
          </w:tcPr>
          <w:p w14:paraId="23F3EAB0" w14:textId="77777777" w:rsidR="00FE04CD" w:rsidRPr="00E9074A" w:rsidRDefault="00FE04CD">
            <w:pPr>
              <w:pStyle w:val="TableParagraph"/>
              <w:rPr>
                <w:rFonts w:ascii="Times New Roman"/>
                <w:sz w:val="18"/>
              </w:rPr>
            </w:pPr>
          </w:p>
        </w:tc>
        <w:tc>
          <w:tcPr>
            <w:tcW w:w="1276" w:type="dxa"/>
          </w:tcPr>
          <w:p w14:paraId="5F7F1EDA" w14:textId="77777777" w:rsidR="00FE04CD" w:rsidRPr="00E9074A" w:rsidRDefault="006459B4">
            <w:pPr>
              <w:pStyle w:val="TableParagraph"/>
              <w:spacing w:before="119"/>
              <w:ind w:left="255" w:right="247"/>
              <w:jc w:val="center"/>
              <w:rPr>
                <w:sz w:val="18"/>
              </w:rPr>
            </w:pPr>
            <w:r w:rsidRPr="00E9074A">
              <w:rPr>
                <w:sz w:val="18"/>
              </w:rPr>
              <w:t>见附录M</w:t>
            </w:r>
          </w:p>
        </w:tc>
        <w:tc>
          <w:tcPr>
            <w:tcW w:w="2268" w:type="dxa"/>
          </w:tcPr>
          <w:p w14:paraId="2ACF84E3" w14:textId="77777777" w:rsidR="00FE04CD" w:rsidRPr="00E9074A" w:rsidRDefault="006459B4">
            <w:pPr>
              <w:pStyle w:val="TableParagraph"/>
              <w:spacing w:before="99"/>
              <w:ind w:left="8"/>
              <w:jc w:val="center"/>
              <w:rPr>
                <w:sz w:val="21"/>
              </w:rPr>
            </w:pPr>
            <w:r w:rsidRPr="00E9074A">
              <w:rPr>
                <w:w w:val="99"/>
                <w:sz w:val="21"/>
              </w:rPr>
              <w:t>▲</w:t>
            </w:r>
          </w:p>
        </w:tc>
        <w:tc>
          <w:tcPr>
            <w:tcW w:w="3581" w:type="dxa"/>
          </w:tcPr>
          <w:p w14:paraId="7629BD52" w14:textId="77777777" w:rsidR="00FE04CD" w:rsidRPr="00E9074A" w:rsidRDefault="006459B4">
            <w:pPr>
              <w:pStyle w:val="TableParagraph"/>
              <w:spacing w:before="119"/>
              <w:ind w:left="198"/>
              <w:rPr>
                <w:sz w:val="18"/>
              </w:rPr>
            </w:pPr>
            <w:r w:rsidRPr="00E9074A">
              <w:rPr>
                <w:sz w:val="18"/>
              </w:rPr>
              <w:t>多种类别以逗号分隔</w:t>
            </w:r>
          </w:p>
        </w:tc>
      </w:tr>
      <w:tr w:rsidR="00E9074A" w:rsidRPr="00E9074A" w14:paraId="774B08B4" w14:textId="77777777">
        <w:trPr>
          <w:trHeight w:val="468"/>
        </w:trPr>
        <w:tc>
          <w:tcPr>
            <w:tcW w:w="874" w:type="dxa"/>
          </w:tcPr>
          <w:p w14:paraId="4E1C70E1" w14:textId="77777777" w:rsidR="00FE04CD" w:rsidRPr="00E9074A" w:rsidRDefault="006459B4">
            <w:pPr>
              <w:pStyle w:val="TableParagraph"/>
              <w:spacing w:before="119"/>
              <w:ind w:left="227"/>
              <w:rPr>
                <w:sz w:val="18"/>
              </w:rPr>
            </w:pPr>
            <w:r w:rsidRPr="00E9074A">
              <w:rPr>
                <w:sz w:val="18"/>
              </w:rPr>
              <w:t>7.</w:t>
            </w:r>
          </w:p>
        </w:tc>
        <w:tc>
          <w:tcPr>
            <w:tcW w:w="1436" w:type="dxa"/>
          </w:tcPr>
          <w:p w14:paraId="34234E17" w14:textId="77777777" w:rsidR="00FE04CD" w:rsidRPr="00E9074A" w:rsidRDefault="006459B4">
            <w:pPr>
              <w:pStyle w:val="TableParagraph"/>
              <w:spacing w:before="119"/>
              <w:ind w:left="156" w:right="149"/>
              <w:jc w:val="center"/>
              <w:rPr>
                <w:sz w:val="18"/>
              </w:rPr>
            </w:pPr>
            <w:r w:rsidRPr="00E9074A">
              <w:rPr>
                <w:sz w:val="18"/>
              </w:rPr>
              <w:t>隐患部位</w:t>
            </w:r>
          </w:p>
        </w:tc>
        <w:tc>
          <w:tcPr>
            <w:tcW w:w="1541" w:type="dxa"/>
          </w:tcPr>
          <w:p w14:paraId="4977A6D7" w14:textId="77777777" w:rsidR="00FE04CD" w:rsidRPr="00E9074A" w:rsidRDefault="006459B4">
            <w:pPr>
              <w:pStyle w:val="TableParagraph"/>
              <w:spacing w:before="119"/>
              <w:ind w:left="388" w:right="380"/>
              <w:jc w:val="center"/>
              <w:rPr>
                <w:sz w:val="18"/>
              </w:rPr>
            </w:pPr>
            <w:r w:rsidRPr="00E9074A">
              <w:rPr>
                <w:sz w:val="18"/>
              </w:rPr>
              <w:t>字符型</w:t>
            </w:r>
          </w:p>
        </w:tc>
        <w:tc>
          <w:tcPr>
            <w:tcW w:w="1134" w:type="dxa"/>
          </w:tcPr>
          <w:p w14:paraId="0E4861D2" w14:textId="77777777" w:rsidR="00FE04CD" w:rsidRPr="00E9074A" w:rsidRDefault="006459B4">
            <w:pPr>
              <w:pStyle w:val="TableParagraph"/>
              <w:spacing w:before="119"/>
              <w:ind w:left="123" w:right="113"/>
              <w:jc w:val="center"/>
              <w:rPr>
                <w:sz w:val="18"/>
              </w:rPr>
            </w:pPr>
            <w:r w:rsidRPr="00E9074A">
              <w:rPr>
                <w:sz w:val="18"/>
              </w:rPr>
              <w:t>300</w:t>
            </w:r>
          </w:p>
        </w:tc>
        <w:tc>
          <w:tcPr>
            <w:tcW w:w="992" w:type="dxa"/>
          </w:tcPr>
          <w:p w14:paraId="09DD755B" w14:textId="77777777" w:rsidR="00FE04CD" w:rsidRPr="00E9074A" w:rsidRDefault="00FE04CD">
            <w:pPr>
              <w:pStyle w:val="TableParagraph"/>
              <w:rPr>
                <w:rFonts w:ascii="Times New Roman"/>
                <w:sz w:val="18"/>
              </w:rPr>
            </w:pPr>
          </w:p>
        </w:tc>
        <w:tc>
          <w:tcPr>
            <w:tcW w:w="1276" w:type="dxa"/>
          </w:tcPr>
          <w:p w14:paraId="0FEBE327" w14:textId="77777777" w:rsidR="00FE04CD" w:rsidRPr="00E9074A" w:rsidRDefault="00FE04CD">
            <w:pPr>
              <w:pStyle w:val="TableParagraph"/>
              <w:rPr>
                <w:rFonts w:ascii="Times New Roman"/>
                <w:sz w:val="18"/>
              </w:rPr>
            </w:pPr>
          </w:p>
        </w:tc>
        <w:tc>
          <w:tcPr>
            <w:tcW w:w="2268" w:type="dxa"/>
          </w:tcPr>
          <w:p w14:paraId="67760065" w14:textId="77777777" w:rsidR="00FE04CD" w:rsidRPr="00E9074A" w:rsidRDefault="006459B4">
            <w:pPr>
              <w:pStyle w:val="TableParagraph"/>
              <w:spacing w:before="98"/>
              <w:ind w:left="8"/>
              <w:jc w:val="center"/>
              <w:rPr>
                <w:sz w:val="21"/>
              </w:rPr>
            </w:pPr>
            <w:r w:rsidRPr="00E9074A">
              <w:rPr>
                <w:w w:val="99"/>
                <w:sz w:val="21"/>
              </w:rPr>
              <w:t>▲</w:t>
            </w:r>
          </w:p>
        </w:tc>
        <w:tc>
          <w:tcPr>
            <w:tcW w:w="3581" w:type="dxa"/>
          </w:tcPr>
          <w:p w14:paraId="34FA097E" w14:textId="77777777" w:rsidR="00FE04CD" w:rsidRPr="00E9074A" w:rsidRDefault="00FE04CD">
            <w:pPr>
              <w:pStyle w:val="TableParagraph"/>
              <w:rPr>
                <w:rFonts w:ascii="Times New Roman"/>
                <w:sz w:val="18"/>
              </w:rPr>
            </w:pPr>
          </w:p>
        </w:tc>
      </w:tr>
      <w:tr w:rsidR="00E9074A" w:rsidRPr="00E9074A" w14:paraId="35D89CD2" w14:textId="77777777">
        <w:trPr>
          <w:trHeight w:val="467"/>
        </w:trPr>
        <w:tc>
          <w:tcPr>
            <w:tcW w:w="874" w:type="dxa"/>
          </w:tcPr>
          <w:p w14:paraId="1499CABE" w14:textId="77777777" w:rsidR="00FE04CD" w:rsidRPr="00E9074A" w:rsidRDefault="006459B4">
            <w:pPr>
              <w:pStyle w:val="TableParagraph"/>
              <w:spacing w:before="118"/>
              <w:ind w:left="227"/>
              <w:rPr>
                <w:sz w:val="18"/>
              </w:rPr>
            </w:pPr>
            <w:r w:rsidRPr="00E9074A">
              <w:rPr>
                <w:sz w:val="18"/>
              </w:rPr>
              <w:t>8.</w:t>
            </w:r>
          </w:p>
        </w:tc>
        <w:tc>
          <w:tcPr>
            <w:tcW w:w="1436" w:type="dxa"/>
          </w:tcPr>
          <w:p w14:paraId="6B039D7C" w14:textId="77777777" w:rsidR="00FE04CD" w:rsidRPr="00E9074A" w:rsidRDefault="006459B4">
            <w:pPr>
              <w:pStyle w:val="TableParagraph"/>
              <w:spacing w:before="118"/>
              <w:ind w:left="156" w:right="149"/>
              <w:jc w:val="center"/>
              <w:rPr>
                <w:sz w:val="18"/>
              </w:rPr>
            </w:pPr>
            <w:r w:rsidRPr="00E9074A">
              <w:rPr>
                <w:sz w:val="18"/>
              </w:rPr>
              <w:t>隐患描述</w:t>
            </w:r>
          </w:p>
        </w:tc>
        <w:tc>
          <w:tcPr>
            <w:tcW w:w="1541" w:type="dxa"/>
          </w:tcPr>
          <w:p w14:paraId="04BD7C50" w14:textId="77777777" w:rsidR="00FE04CD" w:rsidRPr="00E9074A" w:rsidRDefault="006459B4">
            <w:pPr>
              <w:pStyle w:val="TableParagraph"/>
              <w:spacing w:before="118"/>
              <w:ind w:left="388" w:right="380"/>
              <w:jc w:val="center"/>
              <w:rPr>
                <w:sz w:val="18"/>
              </w:rPr>
            </w:pPr>
            <w:r w:rsidRPr="00E9074A">
              <w:rPr>
                <w:sz w:val="18"/>
              </w:rPr>
              <w:t>字符型</w:t>
            </w:r>
          </w:p>
        </w:tc>
        <w:tc>
          <w:tcPr>
            <w:tcW w:w="1134" w:type="dxa"/>
          </w:tcPr>
          <w:p w14:paraId="7456A9A7" w14:textId="77777777" w:rsidR="00FE04CD" w:rsidRPr="00E9074A" w:rsidRDefault="006459B4">
            <w:pPr>
              <w:pStyle w:val="TableParagraph"/>
              <w:spacing w:before="118"/>
              <w:ind w:left="123" w:right="113"/>
              <w:jc w:val="center"/>
              <w:rPr>
                <w:sz w:val="18"/>
              </w:rPr>
            </w:pPr>
            <w:r w:rsidRPr="00E9074A">
              <w:rPr>
                <w:sz w:val="18"/>
              </w:rPr>
              <w:t>2000</w:t>
            </w:r>
          </w:p>
        </w:tc>
        <w:tc>
          <w:tcPr>
            <w:tcW w:w="992" w:type="dxa"/>
          </w:tcPr>
          <w:p w14:paraId="3BB76C65" w14:textId="77777777" w:rsidR="00FE04CD" w:rsidRPr="00E9074A" w:rsidRDefault="00FE04CD">
            <w:pPr>
              <w:pStyle w:val="TableParagraph"/>
              <w:rPr>
                <w:rFonts w:ascii="Times New Roman"/>
                <w:sz w:val="18"/>
              </w:rPr>
            </w:pPr>
          </w:p>
        </w:tc>
        <w:tc>
          <w:tcPr>
            <w:tcW w:w="1276" w:type="dxa"/>
          </w:tcPr>
          <w:p w14:paraId="06C63AEF" w14:textId="77777777" w:rsidR="00FE04CD" w:rsidRPr="00E9074A" w:rsidRDefault="00FE04CD">
            <w:pPr>
              <w:pStyle w:val="TableParagraph"/>
              <w:rPr>
                <w:rFonts w:ascii="Times New Roman"/>
                <w:sz w:val="18"/>
              </w:rPr>
            </w:pPr>
          </w:p>
        </w:tc>
        <w:tc>
          <w:tcPr>
            <w:tcW w:w="2268" w:type="dxa"/>
          </w:tcPr>
          <w:p w14:paraId="7DCF86F0" w14:textId="77777777" w:rsidR="00FE04CD" w:rsidRPr="00E9074A" w:rsidRDefault="006459B4">
            <w:pPr>
              <w:pStyle w:val="TableParagraph"/>
              <w:spacing w:before="98"/>
              <w:ind w:left="8"/>
              <w:jc w:val="center"/>
              <w:rPr>
                <w:sz w:val="21"/>
              </w:rPr>
            </w:pPr>
            <w:r w:rsidRPr="00E9074A">
              <w:rPr>
                <w:w w:val="99"/>
                <w:sz w:val="21"/>
              </w:rPr>
              <w:t>▲</w:t>
            </w:r>
          </w:p>
        </w:tc>
        <w:tc>
          <w:tcPr>
            <w:tcW w:w="3581" w:type="dxa"/>
          </w:tcPr>
          <w:p w14:paraId="1D789429" w14:textId="77777777" w:rsidR="00FE04CD" w:rsidRPr="00E9074A" w:rsidRDefault="00FE04CD">
            <w:pPr>
              <w:pStyle w:val="TableParagraph"/>
              <w:rPr>
                <w:rFonts w:ascii="Times New Roman"/>
                <w:sz w:val="18"/>
              </w:rPr>
            </w:pPr>
          </w:p>
        </w:tc>
      </w:tr>
      <w:tr w:rsidR="00E9074A" w:rsidRPr="00E9074A" w14:paraId="59FF9A23" w14:textId="77777777">
        <w:trPr>
          <w:trHeight w:val="623"/>
        </w:trPr>
        <w:tc>
          <w:tcPr>
            <w:tcW w:w="874" w:type="dxa"/>
          </w:tcPr>
          <w:p w14:paraId="5204F968" w14:textId="77777777" w:rsidR="00FE04CD" w:rsidRPr="00E9074A" w:rsidRDefault="006459B4">
            <w:pPr>
              <w:pStyle w:val="TableParagraph"/>
              <w:spacing w:before="118"/>
              <w:ind w:left="227"/>
              <w:rPr>
                <w:sz w:val="18"/>
              </w:rPr>
            </w:pPr>
            <w:r w:rsidRPr="00E9074A">
              <w:rPr>
                <w:sz w:val="18"/>
              </w:rPr>
              <w:t>9.</w:t>
            </w:r>
          </w:p>
        </w:tc>
        <w:tc>
          <w:tcPr>
            <w:tcW w:w="1436" w:type="dxa"/>
          </w:tcPr>
          <w:p w14:paraId="23E0F1CF" w14:textId="77777777" w:rsidR="00FE04CD" w:rsidRPr="00E9074A" w:rsidRDefault="006459B4">
            <w:pPr>
              <w:pStyle w:val="TableParagraph"/>
              <w:spacing w:before="41"/>
              <w:ind w:left="156" w:right="149"/>
              <w:jc w:val="center"/>
              <w:rPr>
                <w:sz w:val="18"/>
              </w:rPr>
            </w:pPr>
            <w:r w:rsidRPr="00E9074A">
              <w:rPr>
                <w:sz w:val="18"/>
              </w:rPr>
              <w:t>是否有隐患照</w:t>
            </w:r>
          </w:p>
          <w:p w14:paraId="07A962AD" w14:textId="77777777" w:rsidR="00FE04CD" w:rsidRPr="00E9074A" w:rsidRDefault="006459B4">
            <w:pPr>
              <w:pStyle w:val="TableParagraph"/>
              <w:spacing w:before="81"/>
              <w:ind w:left="9"/>
              <w:jc w:val="center"/>
              <w:rPr>
                <w:sz w:val="18"/>
              </w:rPr>
            </w:pPr>
            <w:r w:rsidRPr="00E9074A">
              <w:rPr>
                <w:sz w:val="18"/>
              </w:rPr>
              <w:t>片</w:t>
            </w:r>
          </w:p>
        </w:tc>
        <w:tc>
          <w:tcPr>
            <w:tcW w:w="1541" w:type="dxa"/>
          </w:tcPr>
          <w:p w14:paraId="083B3D79" w14:textId="77777777" w:rsidR="00FE04CD" w:rsidRPr="00E9074A" w:rsidRDefault="00FE04CD">
            <w:pPr>
              <w:pStyle w:val="TableParagraph"/>
              <w:spacing w:before="5"/>
              <w:rPr>
                <w:b/>
                <w:sz w:val="15"/>
              </w:rPr>
            </w:pPr>
          </w:p>
          <w:p w14:paraId="63B20E64" w14:textId="77777777" w:rsidR="00FE04CD" w:rsidRPr="00E9074A" w:rsidRDefault="006459B4">
            <w:pPr>
              <w:pStyle w:val="TableParagraph"/>
              <w:ind w:left="388" w:right="380"/>
              <w:jc w:val="center"/>
              <w:rPr>
                <w:sz w:val="18"/>
              </w:rPr>
            </w:pPr>
            <w:r w:rsidRPr="00E9074A">
              <w:rPr>
                <w:sz w:val="18"/>
              </w:rPr>
              <w:t>字符型</w:t>
            </w:r>
          </w:p>
        </w:tc>
        <w:tc>
          <w:tcPr>
            <w:tcW w:w="1134" w:type="dxa"/>
          </w:tcPr>
          <w:p w14:paraId="40DEFE73" w14:textId="77777777" w:rsidR="00FE04CD" w:rsidRPr="00E9074A" w:rsidRDefault="00FE04CD">
            <w:pPr>
              <w:pStyle w:val="TableParagraph"/>
              <w:spacing w:before="5"/>
              <w:rPr>
                <w:b/>
                <w:sz w:val="15"/>
              </w:rPr>
            </w:pPr>
          </w:p>
          <w:p w14:paraId="45D45FBD" w14:textId="77777777" w:rsidR="00FE04CD" w:rsidRPr="00E9074A" w:rsidRDefault="006459B4">
            <w:pPr>
              <w:pStyle w:val="TableParagraph"/>
              <w:ind w:left="8"/>
              <w:jc w:val="center"/>
              <w:rPr>
                <w:sz w:val="18"/>
              </w:rPr>
            </w:pPr>
            <w:r w:rsidRPr="00E9074A">
              <w:rPr>
                <w:sz w:val="18"/>
              </w:rPr>
              <w:t>2</w:t>
            </w:r>
          </w:p>
        </w:tc>
        <w:tc>
          <w:tcPr>
            <w:tcW w:w="992" w:type="dxa"/>
          </w:tcPr>
          <w:p w14:paraId="7F69A6F4" w14:textId="77777777" w:rsidR="00FE04CD" w:rsidRPr="00E9074A" w:rsidRDefault="00FE04CD">
            <w:pPr>
              <w:pStyle w:val="TableParagraph"/>
              <w:rPr>
                <w:rFonts w:ascii="Times New Roman"/>
                <w:sz w:val="18"/>
              </w:rPr>
            </w:pPr>
          </w:p>
        </w:tc>
        <w:tc>
          <w:tcPr>
            <w:tcW w:w="1276" w:type="dxa"/>
          </w:tcPr>
          <w:p w14:paraId="1336E1EB" w14:textId="77777777" w:rsidR="00FE04CD" w:rsidRPr="00E9074A" w:rsidRDefault="00FE04CD">
            <w:pPr>
              <w:pStyle w:val="TableParagraph"/>
              <w:spacing w:before="5"/>
              <w:rPr>
                <w:b/>
                <w:sz w:val="15"/>
              </w:rPr>
            </w:pPr>
          </w:p>
          <w:p w14:paraId="3B85B0D7" w14:textId="77777777" w:rsidR="00FE04CD" w:rsidRPr="00E9074A" w:rsidRDefault="006459B4">
            <w:pPr>
              <w:pStyle w:val="TableParagraph"/>
              <w:ind w:left="257" w:right="247"/>
              <w:jc w:val="center"/>
              <w:rPr>
                <w:sz w:val="18"/>
              </w:rPr>
            </w:pPr>
            <w:r w:rsidRPr="00E9074A">
              <w:rPr>
                <w:sz w:val="18"/>
              </w:rPr>
              <w:t>是/否</w:t>
            </w:r>
          </w:p>
        </w:tc>
        <w:tc>
          <w:tcPr>
            <w:tcW w:w="2268" w:type="dxa"/>
          </w:tcPr>
          <w:p w14:paraId="12DDF1FD" w14:textId="77777777" w:rsidR="00FE04CD" w:rsidRPr="00E9074A" w:rsidRDefault="006459B4">
            <w:pPr>
              <w:pStyle w:val="TableParagraph"/>
              <w:spacing w:before="177"/>
              <w:ind w:left="8"/>
              <w:jc w:val="center"/>
              <w:rPr>
                <w:sz w:val="21"/>
              </w:rPr>
            </w:pPr>
            <w:r w:rsidRPr="00E9074A">
              <w:rPr>
                <w:w w:val="99"/>
                <w:sz w:val="21"/>
              </w:rPr>
              <w:t>▲</w:t>
            </w:r>
          </w:p>
        </w:tc>
        <w:tc>
          <w:tcPr>
            <w:tcW w:w="3581" w:type="dxa"/>
          </w:tcPr>
          <w:p w14:paraId="67992E21" w14:textId="77777777" w:rsidR="00FE04CD" w:rsidRPr="00E9074A" w:rsidRDefault="00FE04CD">
            <w:pPr>
              <w:pStyle w:val="TableParagraph"/>
              <w:spacing w:before="5"/>
              <w:rPr>
                <w:b/>
                <w:sz w:val="15"/>
              </w:rPr>
            </w:pPr>
          </w:p>
          <w:p w14:paraId="7A8BA32B" w14:textId="77777777" w:rsidR="00FE04CD" w:rsidRPr="00E9074A" w:rsidRDefault="006459B4">
            <w:pPr>
              <w:pStyle w:val="TableParagraph"/>
              <w:ind w:left="529"/>
              <w:rPr>
                <w:sz w:val="18"/>
              </w:rPr>
            </w:pPr>
            <w:r w:rsidRPr="00E9074A">
              <w:rPr>
                <w:sz w:val="18"/>
              </w:rPr>
              <w:t>现场可拍摄隐患部位照片的填写</w:t>
            </w:r>
          </w:p>
        </w:tc>
      </w:tr>
      <w:tr w:rsidR="00E9074A" w:rsidRPr="00E9074A" w14:paraId="6A966451" w14:textId="77777777">
        <w:trPr>
          <w:trHeight w:val="468"/>
        </w:trPr>
        <w:tc>
          <w:tcPr>
            <w:tcW w:w="874" w:type="dxa"/>
          </w:tcPr>
          <w:p w14:paraId="3DC911BF" w14:textId="77777777" w:rsidR="00FE04CD" w:rsidRPr="00E9074A" w:rsidRDefault="006459B4">
            <w:pPr>
              <w:pStyle w:val="TableParagraph"/>
              <w:spacing w:before="120"/>
              <w:ind w:left="227"/>
              <w:rPr>
                <w:sz w:val="18"/>
              </w:rPr>
            </w:pPr>
            <w:r w:rsidRPr="00E9074A">
              <w:rPr>
                <w:sz w:val="18"/>
              </w:rPr>
              <w:t>10.</w:t>
            </w:r>
          </w:p>
        </w:tc>
        <w:tc>
          <w:tcPr>
            <w:tcW w:w="1436" w:type="dxa"/>
          </w:tcPr>
          <w:p w14:paraId="65BAAED7" w14:textId="77777777" w:rsidR="00FE04CD" w:rsidRPr="00E9074A" w:rsidRDefault="006459B4">
            <w:pPr>
              <w:pStyle w:val="TableParagraph"/>
              <w:spacing w:before="120"/>
              <w:ind w:left="156" w:right="149"/>
              <w:jc w:val="center"/>
              <w:rPr>
                <w:sz w:val="18"/>
              </w:rPr>
            </w:pPr>
            <w:r w:rsidRPr="00E9074A">
              <w:rPr>
                <w:sz w:val="18"/>
              </w:rPr>
              <w:t>隐患照片编号</w:t>
            </w:r>
          </w:p>
        </w:tc>
        <w:tc>
          <w:tcPr>
            <w:tcW w:w="1541" w:type="dxa"/>
          </w:tcPr>
          <w:p w14:paraId="45D261DF" w14:textId="77777777" w:rsidR="00FE04CD" w:rsidRPr="00E9074A" w:rsidRDefault="006459B4">
            <w:pPr>
              <w:pStyle w:val="TableParagraph"/>
              <w:spacing w:before="120"/>
              <w:ind w:left="388" w:right="380"/>
              <w:jc w:val="center"/>
              <w:rPr>
                <w:sz w:val="18"/>
              </w:rPr>
            </w:pPr>
            <w:r w:rsidRPr="00E9074A">
              <w:rPr>
                <w:sz w:val="18"/>
              </w:rPr>
              <w:t>字符型</w:t>
            </w:r>
          </w:p>
        </w:tc>
        <w:tc>
          <w:tcPr>
            <w:tcW w:w="1134" w:type="dxa"/>
          </w:tcPr>
          <w:p w14:paraId="330173D7" w14:textId="77777777" w:rsidR="00FE04CD" w:rsidRPr="00E9074A" w:rsidRDefault="006459B4">
            <w:pPr>
              <w:pStyle w:val="TableParagraph"/>
              <w:spacing w:before="120"/>
              <w:ind w:left="121" w:right="113"/>
              <w:jc w:val="center"/>
              <w:rPr>
                <w:sz w:val="18"/>
              </w:rPr>
            </w:pPr>
            <w:r w:rsidRPr="00E9074A">
              <w:rPr>
                <w:sz w:val="18"/>
              </w:rPr>
              <w:t>25</w:t>
            </w:r>
          </w:p>
        </w:tc>
        <w:tc>
          <w:tcPr>
            <w:tcW w:w="992" w:type="dxa"/>
          </w:tcPr>
          <w:p w14:paraId="59C5D20D" w14:textId="77777777" w:rsidR="00FE04CD" w:rsidRPr="00E9074A" w:rsidRDefault="00FE04CD">
            <w:pPr>
              <w:pStyle w:val="TableParagraph"/>
              <w:rPr>
                <w:rFonts w:ascii="Times New Roman"/>
                <w:sz w:val="18"/>
              </w:rPr>
            </w:pPr>
          </w:p>
        </w:tc>
        <w:tc>
          <w:tcPr>
            <w:tcW w:w="1276" w:type="dxa"/>
          </w:tcPr>
          <w:p w14:paraId="1518197D" w14:textId="77777777" w:rsidR="00FE04CD" w:rsidRPr="00E9074A" w:rsidRDefault="00FE04CD">
            <w:pPr>
              <w:pStyle w:val="TableParagraph"/>
              <w:rPr>
                <w:rFonts w:ascii="Times New Roman"/>
                <w:sz w:val="18"/>
              </w:rPr>
            </w:pPr>
          </w:p>
        </w:tc>
        <w:tc>
          <w:tcPr>
            <w:tcW w:w="2268" w:type="dxa"/>
          </w:tcPr>
          <w:p w14:paraId="58967EF1" w14:textId="77777777" w:rsidR="00FE04CD" w:rsidRPr="00E9074A" w:rsidRDefault="006459B4">
            <w:pPr>
              <w:pStyle w:val="TableParagraph"/>
              <w:spacing w:before="120"/>
              <w:ind w:left="8"/>
              <w:jc w:val="center"/>
              <w:rPr>
                <w:sz w:val="18"/>
              </w:rPr>
            </w:pPr>
            <w:r w:rsidRPr="00E9074A">
              <w:rPr>
                <w:sz w:val="18"/>
              </w:rPr>
              <w:t>△</w:t>
            </w:r>
          </w:p>
        </w:tc>
        <w:tc>
          <w:tcPr>
            <w:tcW w:w="3581" w:type="dxa"/>
          </w:tcPr>
          <w:p w14:paraId="2090B5AD" w14:textId="77777777" w:rsidR="00FE04CD" w:rsidRPr="00E9074A" w:rsidRDefault="006459B4">
            <w:pPr>
              <w:pStyle w:val="TableParagraph"/>
              <w:spacing w:before="120"/>
              <w:ind w:left="778" w:right="770"/>
              <w:jc w:val="center"/>
              <w:rPr>
                <w:sz w:val="18"/>
              </w:rPr>
            </w:pPr>
            <w:r w:rsidRPr="00E9074A">
              <w:rPr>
                <w:sz w:val="18"/>
              </w:rPr>
              <w:t>同标识码一致</w:t>
            </w:r>
          </w:p>
        </w:tc>
      </w:tr>
      <w:tr w:rsidR="00E9074A" w:rsidRPr="00E9074A" w14:paraId="664FA281" w14:textId="77777777">
        <w:trPr>
          <w:trHeight w:val="467"/>
        </w:trPr>
        <w:tc>
          <w:tcPr>
            <w:tcW w:w="874" w:type="dxa"/>
          </w:tcPr>
          <w:p w14:paraId="269379A7" w14:textId="77777777" w:rsidR="00FE04CD" w:rsidRPr="00E9074A" w:rsidRDefault="006459B4">
            <w:pPr>
              <w:pStyle w:val="TableParagraph"/>
              <w:spacing w:before="119"/>
              <w:ind w:left="227"/>
              <w:rPr>
                <w:sz w:val="18"/>
              </w:rPr>
            </w:pPr>
            <w:r w:rsidRPr="00E9074A">
              <w:rPr>
                <w:sz w:val="18"/>
              </w:rPr>
              <w:t>11.</w:t>
            </w:r>
          </w:p>
        </w:tc>
        <w:tc>
          <w:tcPr>
            <w:tcW w:w="1436" w:type="dxa"/>
          </w:tcPr>
          <w:p w14:paraId="02AEC9AC" w14:textId="77777777" w:rsidR="00FE04CD" w:rsidRPr="00E9074A" w:rsidRDefault="006459B4">
            <w:pPr>
              <w:pStyle w:val="TableParagraph"/>
              <w:spacing w:before="119"/>
              <w:ind w:left="156" w:right="149"/>
              <w:jc w:val="center"/>
              <w:rPr>
                <w:sz w:val="18"/>
              </w:rPr>
            </w:pPr>
            <w:r w:rsidRPr="00E9074A">
              <w:rPr>
                <w:sz w:val="18"/>
              </w:rPr>
              <w:t>责任单位</w:t>
            </w:r>
          </w:p>
        </w:tc>
        <w:tc>
          <w:tcPr>
            <w:tcW w:w="1541" w:type="dxa"/>
          </w:tcPr>
          <w:p w14:paraId="067B8256" w14:textId="77777777" w:rsidR="00FE04CD" w:rsidRPr="00E9074A" w:rsidRDefault="006459B4">
            <w:pPr>
              <w:pStyle w:val="TableParagraph"/>
              <w:spacing w:before="119"/>
              <w:ind w:left="388" w:right="380"/>
              <w:jc w:val="center"/>
              <w:rPr>
                <w:sz w:val="18"/>
              </w:rPr>
            </w:pPr>
            <w:r w:rsidRPr="00E9074A">
              <w:rPr>
                <w:sz w:val="18"/>
              </w:rPr>
              <w:t>字符型</w:t>
            </w:r>
          </w:p>
        </w:tc>
        <w:tc>
          <w:tcPr>
            <w:tcW w:w="1134" w:type="dxa"/>
          </w:tcPr>
          <w:p w14:paraId="4B43CF39" w14:textId="77777777" w:rsidR="00FE04CD" w:rsidRPr="00E9074A" w:rsidRDefault="006459B4">
            <w:pPr>
              <w:pStyle w:val="TableParagraph"/>
              <w:spacing w:before="119"/>
              <w:ind w:left="123" w:right="113"/>
              <w:jc w:val="center"/>
              <w:rPr>
                <w:sz w:val="18"/>
              </w:rPr>
            </w:pPr>
            <w:r w:rsidRPr="00E9074A">
              <w:rPr>
                <w:sz w:val="18"/>
              </w:rPr>
              <w:t>200</w:t>
            </w:r>
          </w:p>
        </w:tc>
        <w:tc>
          <w:tcPr>
            <w:tcW w:w="992" w:type="dxa"/>
          </w:tcPr>
          <w:p w14:paraId="03718E1A" w14:textId="77777777" w:rsidR="00FE04CD" w:rsidRPr="00E9074A" w:rsidRDefault="00FE04CD">
            <w:pPr>
              <w:pStyle w:val="TableParagraph"/>
              <w:rPr>
                <w:rFonts w:ascii="Times New Roman"/>
                <w:sz w:val="18"/>
              </w:rPr>
            </w:pPr>
          </w:p>
        </w:tc>
        <w:tc>
          <w:tcPr>
            <w:tcW w:w="1276" w:type="dxa"/>
          </w:tcPr>
          <w:p w14:paraId="36651BD1" w14:textId="77777777" w:rsidR="00FE04CD" w:rsidRPr="00E9074A" w:rsidRDefault="00FE04CD">
            <w:pPr>
              <w:pStyle w:val="TableParagraph"/>
              <w:rPr>
                <w:rFonts w:ascii="Times New Roman"/>
                <w:sz w:val="18"/>
              </w:rPr>
            </w:pPr>
          </w:p>
        </w:tc>
        <w:tc>
          <w:tcPr>
            <w:tcW w:w="2268" w:type="dxa"/>
          </w:tcPr>
          <w:p w14:paraId="5FE8E662" w14:textId="77777777" w:rsidR="00FE04CD" w:rsidRPr="00E9074A" w:rsidRDefault="006459B4">
            <w:pPr>
              <w:pStyle w:val="TableParagraph"/>
              <w:spacing w:before="99"/>
              <w:ind w:left="8"/>
              <w:jc w:val="center"/>
              <w:rPr>
                <w:sz w:val="21"/>
              </w:rPr>
            </w:pPr>
            <w:r w:rsidRPr="00E9074A">
              <w:rPr>
                <w:w w:val="99"/>
                <w:sz w:val="21"/>
              </w:rPr>
              <w:t>▲</w:t>
            </w:r>
          </w:p>
        </w:tc>
        <w:tc>
          <w:tcPr>
            <w:tcW w:w="3581" w:type="dxa"/>
          </w:tcPr>
          <w:p w14:paraId="04DB260E" w14:textId="77777777" w:rsidR="00FE04CD" w:rsidRPr="00E9074A" w:rsidRDefault="00FE04CD">
            <w:pPr>
              <w:pStyle w:val="TableParagraph"/>
              <w:rPr>
                <w:rFonts w:ascii="Times New Roman"/>
                <w:sz w:val="18"/>
              </w:rPr>
            </w:pPr>
          </w:p>
        </w:tc>
      </w:tr>
      <w:tr w:rsidR="00E9074A" w:rsidRPr="00E9074A" w14:paraId="5FF4F761" w14:textId="77777777">
        <w:trPr>
          <w:trHeight w:val="467"/>
        </w:trPr>
        <w:tc>
          <w:tcPr>
            <w:tcW w:w="874" w:type="dxa"/>
          </w:tcPr>
          <w:p w14:paraId="181A0A47" w14:textId="77777777" w:rsidR="00FE04CD" w:rsidRPr="00E9074A" w:rsidRDefault="006459B4">
            <w:pPr>
              <w:pStyle w:val="TableParagraph"/>
              <w:spacing w:before="119"/>
              <w:ind w:left="227"/>
              <w:rPr>
                <w:sz w:val="18"/>
              </w:rPr>
            </w:pPr>
            <w:r w:rsidRPr="00E9074A">
              <w:rPr>
                <w:sz w:val="18"/>
              </w:rPr>
              <w:t>12.</w:t>
            </w:r>
          </w:p>
        </w:tc>
        <w:tc>
          <w:tcPr>
            <w:tcW w:w="1436" w:type="dxa"/>
          </w:tcPr>
          <w:p w14:paraId="3A091059" w14:textId="77777777" w:rsidR="00FE04CD" w:rsidRPr="00E9074A" w:rsidRDefault="006459B4">
            <w:pPr>
              <w:pStyle w:val="TableParagraph"/>
              <w:spacing w:before="119"/>
              <w:ind w:left="156" w:right="147"/>
              <w:jc w:val="center"/>
              <w:rPr>
                <w:sz w:val="18"/>
              </w:rPr>
            </w:pPr>
            <w:r w:rsidRPr="00E9074A">
              <w:rPr>
                <w:sz w:val="18"/>
              </w:rPr>
              <w:t>责任人</w:t>
            </w:r>
          </w:p>
        </w:tc>
        <w:tc>
          <w:tcPr>
            <w:tcW w:w="1541" w:type="dxa"/>
          </w:tcPr>
          <w:p w14:paraId="08C4F5E9" w14:textId="77777777" w:rsidR="00FE04CD" w:rsidRPr="00E9074A" w:rsidRDefault="006459B4">
            <w:pPr>
              <w:pStyle w:val="TableParagraph"/>
              <w:spacing w:before="119"/>
              <w:ind w:left="388" w:right="380"/>
              <w:jc w:val="center"/>
              <w:rPr>
                <w:sz w:val="18"/>
              </w:rPr>
            </w:pPr>
            <w:r w:rsidRPr="00E9074A">
              <w:rPr>
                <w:sz w:val="18"/>
              </w:rPr>
              <w:t>字符型</w:t>
            </w:r>
          </w:p>
        </w:tc>
        <w:tc>
          <w:tcPr>
            <w:tcW w:w="1134" w:type="dxa"/>
          </w:tcPr>
          <w:p w14:paraId="071A9B61" w14:textId="77777777" w:rsidR="00FE04CD" w:rsidRPr="00E9074A" w:rsidRDefault="006459B4">
            <w:pPr>
              <w:pStyle w:val="TableParagraph"/>
              <w:spacing w:before="119"/>
              <w:ind w:left="121" w:right="113"/>
              <w:jc w:val="center"/>
              <w:rPr>
                <w:sz w:val="18"/>
              </w:rPr>
            </w:pPr>
            <w:r w:rsidRPr="00E9074A">
              <w:rPr>
                <w:sz w:val="18"/>
              </w:rPr>
              <w:t>30</w:t>
            </w:r>
          </w:p>
        </w:tc>
        <w:tc>
          <w:tcPr>
            <w:tcW w:w="992" w:type="dxa"/>
          </w:tcPr>
          <w:p w14:paraId="22C78067" w14:textId="77777777" w:rsidR="00FE04CD" w:rsidRPr="00E9074A" w:rsidRDefault="00FE04CD">
            <w:pPr>
              <w:pStyle w:val="TableParagraph"/>
              <w:rPr>
                <w:rFonts w:ascii="Times New Roman"/>
                <w:sz w:val="18"/>
              </w:rPr>
            </w:pPr>
          </w:p>
        </w:tc>
        <w:tc>
          <w:tcPr>
            <w:tcW w:w="1276" w:type="dxa"/>
          </w:tcPr>
          <w:p w14:paraId="5A95B0AE" w14:textId="77777777" w:rsidR="00FE04CD" w:rsidRPr="00E9074A" w:rsidRDefault="00FE04CD">
            <w:pPr>
              <w:pStyle w:val="TableParagraph"/>
              <w:rPr>
                <w:rFonts w:ascii="Times New Roman"/>
                <w:sz w:val="18"/>
              </w:rPr>
            </w:pPr>
          </w:p>
        </w:tc>
        <w:tc>
          <w:tcPr>
            <w:tcW w:w="2268" w:type="dxa"/>
          </w:tcPr>
          <w:p w14:paraId="3BA7E511" w14:textId="77777777" w:rsidR="00FE04CD" w:rsidRPr="00E9074A" w:rsidRDefault="006459B4">
            <w:pPr>
              <w:pStyle w:val="TableParagraph"/>
              <w:spacing w:before="99"/>
              <w:ind w:left="8"/>
              <w:jc w:val="center"/>
              <w:rPr>
                <w:sz w:val="21"/>
              </w:rPr>
            </w:pPr>
            <w:r w:rsidRPr="00E9074A">
              <w:rPr>
                <w:w w:val="99"/>
                <w:sz w:val="21"/>
              </w:rPr>
              <w:t>▲</w:t>
            </w:r>
          </w:p>
        </w:tc>
        <w:tc>
          <w:tcPr>
            <w:tcW w:w="3581" w:type="dxa"/>
          </w:tcPr>
          <w:p w14:paraId="330B9F8F" w14:textId="77777777" w:rsidR="00FE04CD" w:rsidRPr="00E9074A" w:rsidRDefault="00FE04CD">
            <w:pPr>
              <w:pStyle w:val="TableParagraph"/>
              <w:rPr>
                <w:rFonts w:ascii="Times New Roman"/>
                <w:sz w:val="18"/>
              </w:rPr>
            </w:pPr>
          </w:p>
        </w:tc>
      </w:tr>
      <w:tr w:rsidR="00E9074A" w:rsidRPr="00E9074A" w14:paraId="47FAAA2D" w14:textId="77777777">
        <w:trPr>
          <w:trHeight w:val="468"/>
        </w:trPr>
        <w:tc>
          <w:tcPr>
            <w:tcW w:w="874" w:type="dxa"/>
          </w:tcPr>
          <w:p w14:paraId="53C33A8D" w14:textId="77777777" w:rsidR="00FE04CD" w:rsidRPr="00E9074A" w:rsidRDefault="006459B4">
            <w:pPr>
              <w:pStyle w:val="TableParagraph"/>
              <w:spacing w:before="119"/>
              <w:ind w:left="227"/>
              <w:rPr>
                <w:sz w:val="18"/>
              </w:rPr>
            </w:pPr>
            <w:r w:rsidRPr="00E9074A">
              <w:rPr>
                <w:sz w:val="18"/>
              </w:rPr>
              <w:t>13.</w:t>
            </w:r>
          </w:p>
        </w:tc>
        <w:tc>
          <w:tcPr>
            <w:tcW w:w="1436" w:type="dxa"/>
          </w:tcPr>
          <w:p w14:paraId="03AA05CC" w14:textId="77777777" w:rsidR="00FE04CD" w:rsidRPr="00E9074A" w:rsidRDefault="006459B4">
            <w:pPr>
              <w:pStyle w:val="TableParagraph"/>
              <w:spacing w:before="119"/>
              <w:ind w:left="156" w:right="149"/>
              <w:jc w:val="center"/>
              <w:rPr>
                <w:sz w:val="18"/>
              </w:rPr>
            </w:pPr>
            <w:r w:rsidRPr="00E9074A">
              <w:rPr>
                <w:sz w:val="18"/>
              </w:rPr>
              <w:t>安全标识</w:t>
            </w:r>
          </w:p>
        </w:tc>
        <w:tc>
          <w:tcPr>
            <w:tcW w:w="1541" w:type="dxa"/>
          </w:tcPr>
          <w:p w14:paraId="2CAD1D08" w14:textId="77777777" w:rsidR="00FE04CD" w:rsidRPr="00E9074A" w:rsidRDefault="006459B4">
            <w:pPr>
              <w:pStyle w:val="TableParagraph"/>
              <w:spacing w:before="119"/>
              <w:ind w:left="388" w:right="380"/>
              <w:jc w:val="center"/>
              <w:rPr>
                <w:sz w:val="18"/>
              </w:rPr>
            </w:pPr>
            <w:r w:rsidRPr="00E9074A">
              <w:rPr>
                <w:sz w:val="18"/>
              </w:rPr>
              <w:t>字符型</w:t>
            </w:r>
          </w:p>
        </w:tc>
        <w:tc>
          <w:tcPr>
            <w:tcW w:w="1134" w:type="dxa"/>
          </w:tcPr>
          <w:p w14:paraId="083F7F0C" w14:textId="77777777" w:rsidR="00FE04CD" w:rsidRPr="00E9074A" w:rsidRDefault="006459B4">
            <w:pPr>
              <w:pStyle w:val="TableParagraph"/>
              <w:spacing w:before="119"/>
              <w:ind w:left="8"/>
              <w:jc w:val="center"/>
              <w:rPr>
                <w:sz w:val="18"/>
              </w:rPr>
            </w:pPr>
            <w:r w:rsidRPr="00E9074A">
              <w:rPr>
                <w:sz w:val="18"/>
              </w:rPr>
              <w:t>2</w:t>
            </w:r>
          </w:p>
        </w:tc>
        <w:tc>
          <w:tcPr>
            <w:tcW w:w="992" w:type="dxa"/>
          </w:tcPr>
          <w:p w14:paraId="06F99940" w14:textId="77777777" w:rsidR="00FE04CD" w:rsidRPr="00E9074A" w:rsidRDefault="00FE04CD">
            <w:pPr>
              <w:pStyle w:val="TableParagraph"/>
              <w:rPr>
                <w:rFonts w:ascii="Times New Roman"/>
                <w:sz w:val="18"/>
              </w:rPr>
            </w:pPr>
          </w:p>
        </w:tc>
        <w:tc>
          <w:tcPr>
            <w:tcW w:w="1276" w:type="dxa"/>
          </w:tcPr>
          <w:p w14:paraId="3078CDF8" w14:textId="77777777" w:rsidR="00FE04CD" w:rsidRPr="00E9074A" w:rsidRDefault="006459B4">
            <w:pPr>
              <w:pStyle w:val="TableParagraph"/>
              <w:spacing w:before="119"/>
              <w:ind w:left="257" w:right="247"/>
              <w:jc w:val="center"/>
              <w:rPr>
                <w:sz w:val="18"/>
              </w:rPr>
            </w:pPr>
            <w:r w:rsidRPr="00E9074A">
              <w:rPr>
                <w:sz w:val="18"/>
              </w:rPr>
              <w:t>是/否</w:t>
            </w:r>
          </w:p>
        </w:tc>
        <w:tc>
          <w:tcPr>
            <w:tcW w:w="2268" w:type="dxa"/>
          </w:tcPr>
          <w:p w14:paraId="258272E5" w14:textId="77777777" w:rsidR="00FE04CD" w:rsidRPr="00E9074A" w:rsidRDefault="006459B4">
            <w:pPr>
              <w:pStyle w:val="TableParagraph"/>
              <w:spacing w:before="98"/>
              <w:ind w:left="8"/>
              <w:jc w:val="center"/>
              <w:rPr>
                <w:sz w:val="21"/>
              </w:rPr>
            </w:pPr>
            <w:r w:rsidRPr="00E9074A">
              <w:rPr>
                <w:w w:val="99"/>
                <w:sz w:val="21"/>
              </w:rPr>
              <w:t>▲</w:t>
            </w:r>
          </w:p>
        </w:tc>
        <w:tc>
          <w:tcPr>
            <w:tcW w:w="3581" w:type="dxa"/>
          </w:tcPr>
          <w:p w14:paraId="187E7FD4" w14:textId="77777777" w:rsidR="00FE04CD" w:rsidRPr="00E9074A" w:rsidRDefault="00FE04CD">
            <w:pPr>
              <w:pStyle w:val="TableParagraph"/>
              <w:rPr>
                <w:rFonts w:ascii="Times New Roman"/>
                <w:sz w:val="18"/>
              </w:rPr>
            </w:pPr>
          </w:p>
        </w:tc>
      </w:tr>
      <w:tr w:rsidR="00E9074A" w:rsidRPr="00E9074A" w14:paraId="6A165E89" w14:textId="77777777">
        <w:trPr>
          <w:trHeight w:val="466"/>
        </w:trPr>
        <w:tc>
          <w:tcPr>
            <w:tcW w:w="874" w:type="dxa"/>
          </w:tcPr>
          <w:p w14:paraId="765F6918" w14:textId="77777777" w:rsidR="00FE04CD" w:rsidRPr="00E9074A" w:rsidRDefault="006459B4">
            <w:pPr>
              <w:pStyle w:val="TableParagraph"/>
              <w:spacing w:before="118"/>
              <w:ind w:left="227"/>
              <w:rPr>
                <w:sz w:val="18"/>
              </w:rPr>
            </w:pPr>
            <w:r w:rsidRPr="00E9074A">
              <w:rPr>
                <w:sz w:val="18"/>
              </w:rPr>
              <w:t>14.</w:t>
            </w:r>
          </w:p>
        </w:tc>
        <w:tc>
          <w:tcPr>
            <w:tcW w:w="1436" w:type="dxa"/>
          </w:tcPr>
          <w:p w14:paraId="454FBB60" w14:textId="77777777" w:rsidR="00FE04CD" w:rsidRPr="00E9074A" w:rsidRDefault="006459B4">
            <w:pPr>
              <w:pStyle w:val="TableParagraph"/>
              <w:spacing w:before="118"/>
              <w:ind w:left="156" w:right="149"/>
              <w:jc w:val="center"/>
              <w:rPr>
                <w:sz w:val="18"/>
              </w:rPr>
            </w:pPr>
            <w:r w:rsidRPr="00E9074A">
              <w:rPr>
                <w:sz w:val="18"/>
              </w:rPr>
              <w:t>是否排查</w:t>
            </w:r>
          </w:p>
        </w:tc>
        <w:tc>
          <w:tcPr>
            <w:tcW w:w="1541" w:type="dxa"/>
          </w:tcPr>
          <w:p w14:paraId="1ED41CE1" w14:textId="77777777" w:rsidR="00FE04CD" w:rsidRPr="00E9074A" w:rsidRDefault="006459B4">
            <w:pPr>
              <w:pStyle w:val="TableParagraph"/>
              <w:spacing w:before="118"/>
              <w:ind w:left="388" w:right="380"/>
              <w:jc w:val="center"/>
              <w:rPr>
                <w:sz w:val="18"/>
              </w:rPr>
            </w:pPr>
            <w:r w:rsidRPr="00E9074A">
              <w:rPr>
                <w:sz w:val="18"/>
              </w:rPr>
              <w:t>字符型</w:t>
            </w:r>
          </w:p>
        </w:tc>
        <w:tc>
          <w:tcPr>
            <w:tcW w:w="1134" w:type="dxa"/>
          </w:tcPr>
          <w:p w14:paraId="4A64B6C2" w14:textId="77777777" w:rsidR="00FE04CD" w:rsidRPr="00E9074A" w:rsidRDefault="006459B4">
            <w:pPr>
              <w:pStyle w:val="TableParagraph"/>
              <w:spacing w:before="118"/>
              <w:ind w:left="8"/>
              <w:jc w:val="center"/>
              <w:rPr>
                <w:sz w:val="18"/>
              </w:rPr>
            </w:pPr>
            <w:r w:rsidRPr="00E9074A">
              <w:rPr>
                <w:sz w:val="18"/>
              </w:rPr>
              <w:t>2</w:t>
            </w:r>
          </w:p>
        </w:tc>
        <w:tc>
          <w:tcPr>
            <w:tcW w:w="992" w:type="dxa"/>
          </w:tcPr>
          <w:p w14:paraId="14C41436" w14:textId="77777777" w:rsidR="00FE04CD" w:rsidRPr="00E9074A" w:rsidRDefault="00FE04CD">
            <w:pPr>
              <w:pStyle w:val="TableParagraph"/>
              <w:rPr>
                <w:rFonts w:ascii="Times New Roman"/>
                <w:sz w:val="18"/>
              </w:rPr>
            </w:pPr>
          </w:p>
        </w:tc>
        <w:tc>
          <w:tcPr>
            <w:tcW w:w="1276" w:type="dxa"/>
          </w:tcPr>
          <w:p w14:paraId="41480607" w14:textId="77777777" w:rsidR="00FE04CD" w:rsidRPr="00E9074A" w:rsidRDefault="006459B4">
            <w:pPr>
              <w:pStyle w:val="TableParagraph"/>
              <w:spacing w:before="118"/>
              <w:ind w:left="257" w:right="247"/>
              <w:jc w:val="center"/>
              <w:rPr>
                <w:sz w:val="18"/>
              </w:rPr>
            </w:pPr>
            <w:r w:rsidRPr="00E9074A">
              <w:rPr>
                <w:sz w:val="18"/>
              </w:rPr>
              <w:t>是/否</w:t>
            </w:r>
          </w:p>
        </w:tc>
        <w:tc>
          <w:tcPr>
            <w:tcW w:w="2268" w:type="dxa"/>
          </w:tcPr>
          <w:p w14:paraId="031C0D0B" w14:textId="77777777" w:rsidR="00FE04CD" w:rsidRPr="00E9074A" w:rsidRDefault="006459B4">
            <w:pPr>
              <w:pStyle w:val="TableParagraph"/>
              <w:spacing w:before="98"/>
              <w:ind w:left="8"/>
              <w:jc w:val="center"/>
              <w:rPr>
                <w:sz w:val="21"/>
              </w:rPr>
            </w:pPr>
            <w:r w:rsidRPr="00E9074A">
              <w:rPr>
                <w:w w:val="99"/>
                <w:sz w:val="21"/>
              </w:rPr>
              <w:t>▲</w:t>
            </w:r>
          </w:p>
        </w:tc>
        <w:tc>
          <w:tcPr>
            <w:tcW w:w="3581" w:type="dxa"/>
          </w:tcPr>
          <w:p w14:paraId="662D11F2" w14:textId="77777777" w:rsidR="00FE04CD" w:rsidRPr="00E9074A" w:rsidRDefault="00FE04CD">
            <w:pPr>
              <w:pStyle w:val="TableParagraph"/>
              <w:rPr>
                <w:rFonts w:ascii="Times New Roman"/>
                <w:sz w:val="18"/>
              </w:rPr>
            </w:pPr>
          </w:p>
        </w:tc>
      </w:tr>
    </w:tbl>
    <w:p w14:paraId="773594A5" w14:textId="77777777" w:rsidR="00FE04CD" w:rsidRPr="00E9074A" w:rsidRDefault="00FE04CD">
      <w:pPr>
        <w:rPr>
          <w:rFonts w:ascii="Times New Roman"/>
          <w:sz w:val="18"/>
        </w:rPr>
        <w:sectPr w:rsidR="00FE04CD" w:rsidRPr="00E9074A">
          <w:headerReference w:type="default" r:id="rId82"/>
          <w:pgSz w:w="16840" w:h="11910" w:orient="landscape"/>
          <w:pgMar w:top="1180" w:right="1520" w:bottom="1160" w:left="1240" w:header="655" w:footer="975" w:gutter="0"/>
          <w:cols w:space="720"/>
        </w:sectPr>
      </w:pPr>
    </w:p>
    <w:p w14:paraId="5D9466D7" w14:textId="77777777" w:rsidR="00FE04CD" w:rsidRPr="00E9074A" w:rsidRDefault="00FE04CD">
      <w:pPr>
        <w:pStyle w:val="a0"/>
        <w:rPr>
          <w:rFonts w:ascii="Times New Roman"/>
          <w:sz w:val="20"/>
        </w:rPr>
      </w:pPr>
    </w:p>
    <w:p w14:paraId="213A2B56" w14:textId="77777777" w:rsidR="00FE04CD" w:rsidRPr="00E9074A" w:rsidRDefault="00FE04CD">
      <w:pPr>
        <w:pStyle w:val="a0"/>
        <w:spacing w:before="3" w:after="1"/>
        <w:rPr>
          <w:rFonts w:ascii="Times New Roman"/>
          <w:sz w:val="15"/>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4"/>
        <w:gridCol w:w="1436"/>
        <w:gridCol w:w="1541"/>
        <w:gridCol w:w="1134"/>
        <w:gridCol w:w="992"/>
        <w:gridCol w:w="1276"/>
        <w:gridCol w:w="2268"/>
        <w:gridCol w:w="3581"/>
      </w:tblGrid>
      <w:tr w:rsidR="00E9074A" w:rsidRPr="00E9074A" w14:paraId="7C6148A3" w14:textId="77777777">
        <w:trPr>
          <w:trHeight w:val="840"/>
        </w:trPr>
        <w:tc>
          <w:tcPr>
            <w:tcW w:w="874" w:type="dxa"/>
            <w:shd w:val="clear" w:color="auto" w:fill="BEBEBE"/>
          </w:tcPr>
          <w:p w14:paraId="4F9D44EE" w14:textId="77777777" w:rsidR="00FE04CD" w:rsidRPr="00E9074A" w:rsidRDefault="00FE04CD">
            <w:pPr>
              <w:pStyle w:val="TableParagraph"/>
              <w:spacing w:before="6"/>
              <w:rPr>
                <w:rFonts w:ascii="Times New Roman"/>
                <w:sz w:val="26"/>
              </w:rPr>
            </w:pPr>
          </w:p>
          <w:p w14:paraId="5F6A2B43" w14:textId="77777777" w:rsidR="00FE04CD" w:rsidRPr="00E9074A" w:rsidRDefault="006459B4">
            <w:pPr>
              <w:pStyle w:val="TableParagraph"/>
              <w:ind w:left="256"/>
              <w:rPr>
                <w:sz w:val="18"/>
              </w:rPr>
            </w:pPr>
            <w:r w:rsidRPr="00E9074A">
              <w:rPr>
                <w:sz w:val="18"/>
              </w:rPr>
              <w:t>序号</w:t>
            </w:r>
          </w:p>
        </w:tc>
        <w:tc>
          <w:tcPr>
            <w:tcW w:w="1436" w:type="dxa"/>
            <w:shd w:val="clear" w:color="auto" w:fill="BEBEBE"/>
          </w:tcPr>
          <w:p w14:paraId="070A8A27" w14:textId="77777777" w:rsidR="00FE04CD" w:rsidRPr="00E9074A" w:rsidRDefault="00FE04CD">
            <w:pPr>
              <w:pStyle w:val="TableParagraph"/>
              <w:spacing w:before="6"/>
              <w:rPr>
                <w:rFonts w:ascii="Times New Roman"/>
                <w:sz w:val="26"/>
              </w:rPr>
            </w:pPr>
          </w:p>
          <w:p w14:paraId="3A62A15B" w14:textId="77777777" w:rsidR="00FE04CD" w:rsidRPr="00E9074A" w:rsidRDefault="006459B4">
            <w:pPr>
              <w:pStyle w:val="TableParagraph"/>
              <w:ind w:left="156" w:right="149"/>
              <w:jc w:val="center"/>
              <w:rPr>
                <w:sz w:val="18"/>
              </w:rPr>
            </w:pPr>
            <w:r w:rsidRPr="00E9074A">
              <w:rPr>
                <w:sz w:val="18"/>
              </w:rPr>
              <w:t>中文名称</w:t>
            </w:r>
          </w:p>
        </w:tc>
        <w:tc>
          <w:tcPr>
            <w:tcW w:w="1541" w:type="dxa"/>
            <w:shd w:val="clear" w:color="auto" w:fill="BEBEBE"/>
          </w:tcPr>
          <w:p w14:paraId="74D4F9D2" w14:textId="77777777" w:rsidR="00FE04CD" w:rsidRPr="00E9074A" w:rsidRDefault="00FE04CD">
            <w:pPr>
              <w:pStyle w:val="TableParagraph"/>
              <w:spacing w:before="6"/>
              <w:rPr>
                <w:rFonts w:ascii="Times New Roman"/>
                <w:sz w:val="26"/>
              </w:rPr>
            </w:pPr>
          </w:p>
          <w:p w14:paraId="2980DE5C" w14:textId="77777777" w:rsidR="00FE04CD" w:rsidRPr="00E9074A" w:rsidRDefault="006459B4">
            <w:pPr>
              <w:pStyle w:val="TableParagraph"/>
              <w:ind w:left="388" w:right="382"/>
              <w:jc w:val="center"/>
              <w:rPr>
                <w:sz w:val="18"/>
              </w:rPr>
            </w:pPr>
            <w:r w:rsidRPr="00E9074A">
              <w:rPr>
                <w:sz w:val="18"/>
              </w:rPr>
              <w:t>字段类型</w:t>
            </w:r>
          </w:p>
        </w:tc>
        <w:tc>
          <w:tcPr>
            <w:tcW w:w="1134" w:type="dxa"/>
            <w:shd w:val="clear" w:color="auto" w:fill="BEBEBE"/>
          </w:tcPr>
          <w:p w14:paraId="4FDF26A5" w14:textId="77777777" w:rsidR="00FE04CD" w:rsidRPr="00E9074A" w:rsidRDefault="00FE04CD">
            <w:pPr>
              <w:pStyle w:val="TableParagraph"/>
              <w:spacing w:before="6"/>
              <w:rPr>
                <w:rFonts w:ascii="Times New Roman"/>
                <w:sz w:val="26"/>
              </w:rPr>
            </w:pPr>
          </w:p>
          <w:p w14:paraId="3EDA5CC3" w14:textId="77777777" w:rsidR="00FE04CD" w:rsidRPr="00E9074A" w:rsidRDefault="006459B4">
            <w:pPr>
              <w:pStyle w:val="TableParagraph"/>
              <w:ind w:left="122" w:right="113"/>
              <w:jc w:val="center"/>
              <w:rPr>
                <w:sz w:val="18"/>
              </w:rPr>
            </w:pPr>
            <w:r w:rsidRPr="00E9074A">
              <w:rPr>
                <w:sz w:val="18"/>
              </w:rPr>
              <w:t>字段长度</w:t>
            </w:r>
          </w:p>
        </w:tc>
        <w:tc>
          <w:tcPr>
            <w:tcW w:w="992" w:type="dxa"/>
            <w:shd w:val="clear" w:color="auto" w:fill="BEBEBE"/>
          </w:tcPr>
          <w:p w14:paraId="5A256FFE" w14:textId="77777777" w:rsidR="00FE04CD" w:rsidRPr="00E9074A" w:rsidRDefault="00FE04CD">
            <w:pPr>
              <w:pStyle w:val="TableParagraph"/>
              <w:spacing w:before="6"/>
              <w:rPr>
                <w:rFonts w:ascii="Times New Roman"/>
                <w:sz w:val="26"/>
              </w:rPr>
            </w:pPr>
          </w:p>
          <w:p w14:paraId="6946443A" w14:textId="77777777" w:rsidR="00FE04CD" w:rsidRPr="00E9074A" w:rsidRDefault="006459B4">
            <w:pPr>
              <w:pStyle w:val="TableParagraph"/>
              <w:ind w:left="135"/>
              <w:rPr>
                <w:sz w:val="18"/>
              </w:rPr>
            </w:pPr>
            <w:r w:rsidRPr="00E9074A">
              <w:rPr>
                <w:sz w:val="18"/>
              </w:rPr>
              <w:t>小数位数</w:t>
            </w:r>
          </w:p>
        </w:tc>
        <w:tc>
          <w:tcPr>
            <w:tcW w:w="1276" w:type="dxa"/>
            <w:shd w:val="clear" w:color="auto" w:fill="BEBEBE"/>
          </w:tcPr>
          <w:p w14:paraId="47B466EC" w14:textId="77777777" w:rsidR="00FE04CD" w:rsidRPr="00E9074A" w:rsidRDefault="00FE04CD">
            <w:pPr>
              <w:pStyle w:val="TableParagraph"/>
              <w:spacing w:before="6"/>
              <w:rPr>
                <w:rFonts w:ascii="Times New Roman"/>
                <w:sz w:val="26"/>
              </w:rPr>
            </w:pPr>
          </w:p>
          <w:p w14:paraId="6EDD3D41" w14:textId="77777777" w:rsidR="00FE04CD" w:rsidRPr="00E9074A" w:rsidRDefault="006459B4">
            <w:pPr>
              <w:pStyle w:val="TableParagraph"/>
              <w:ind w:left="254" w:right="247"/>
              <w:jc w:val="center"/>
              <w:rPr>
                <w:sz w:val="18"/>
              </w:rPr>
            </w:pPr>
            <w:r w:rsidRPr="00E9074A">
              <w:rPr>
                <w:sz w:val="18"/>
              </w:rPr>
              <w:t>值域</w:t>
            </w:r>
          </w:p>
        </w:tc>
        <w:tc>
          <w:tcPr>
            <w:tcW w:w="2268" w:type="dxa"/>
            <w:shd w:val="clear" w:color="auto" w:fill="BEBEBE"/>
          </w:tcPr>
          <w:p w14:paraId="3883D86E" w14:textId="77777777" w:rsidR="00FE04CD" w:rsidRPr="00E9074A" w:rsidRDefault="006459B4">
            <w:pPr>
              <w:pStyle w:val="TableParagraph"/>
              <w:spacing w:before="131" w:line="295" w:lineRule="auto"/>
              <w:ind w:left="143" w:right="118" w:hanging="15"/>
              <w:rPr>
                <w:sz w:val="18"/>
              </w:rPr>
            </w:pPr>
            <w:r w:rsidRPr="00E9074A">
              <w:rPr>
                <w:sz w:val="18"/>
              </w:rPr>
              <w:t>是否必填（</w:t>
            </w:r>
            <w:r w:rsidRPr="00E9074A">
              <w:rPr>
                <w:sz w:val="21"/>
              </w:rPr>
              <w:t>▲</w:t>
            </w:r>
            <w:r w:rsidRPr="00E9074A">
              <w:rPr>
                <w:sz w:val="18"/>
              </w:rPr>
              <w:t>为必填，△ 为条件必填，○为选填）</w:t>
            </w:r>
          </w:p>
        </w:tc>
        <w:tc>
          <w:tcPr>
            <w:tcW w:w="3581" w:type="dxa"/>
            <w:shd w:val="clear" w:color="auto" w:fill="BEBEBE"/>
          </w:tcPr>
          <w:p w14:paraId="3512CA81" w14:textId="77777777" w:rsidR="00FE04CD" w:rsidRPr="00E9074A" w:rsidRDefault="00FE04CD">
            <w:pPr>
              <w:pStyle w:val="TableParagraph"/>
              <w:spacing w:before="6"/>
              <w:rPr>
                <w:rFonts w:ascii="Times New Roman"/>
                <w:sz w:val="26"/>
              </w:rPr>
            </w:pPr>
          </w:p>
          <w:p w14:paraId="2CEF88D6" w14:textId="77777777" w:rsidR="00FE04CD" w:rsidRPr="00E9074A" w:rsidRDefault="006459B4">
            <w:pPr>
              <w:pStyle w:val="TableParagraph"/>
              <w:ind w:left="778" w:right="770"/>
              <w:jc w:val="center"/>
              <w:rPr>
                <w:sz w:val="18"/>
              </w:rPr>
            </w:pPr>
            <w:r w:rsidRPr="00E9074A">
              <w:rPr>
                <w:sz w:val="18"/>
              </w:rPr>
              <w:t>备注</w:t>
            </w:r>
          </w:p>
        </w:tc>
      </w:tr>
      <w:tr w:rsidR="00E9074A" w:rsidRPr="00E9074A" w14:paraId="3410FF19" w14:textId="77777777">
        <w:trPr>
          <w:trHeight w:val="467"/>
        </w:trPr>
        <w:tc>
          <w:tcPr>
            <w:tcW w:w="874" w:type="dxa"/>
          </w:tcPr>
          <w:p w14:paraId="3B2C9FAF" w14:textId="77777777" w:rsidR="00FE04CD" w:rsidRPr="00E9074A" w:rsidRDefault="006459B4">
            <w:pPr>
              <w:pStyle w:val="TableParagraph"/>
              <w:spacing w:before="119"/>
              <w:ind w:left="227"/>
              <w:rPr>
                <w:sz w:val="18"/>
              </w:rPr>
            </w:pPr>
            <w:r w:rsidRPr="00E9074A">
              <w:rPr>
                <w:sz w:val="18"/>
              </w:rPr>
              <w:t>15.</w:t>
            </w:r>
          </w:p>
        </w:tc>
        <w:tc>
          <w:tcPr>
            <w:tcW w:w="1436" w:type="dxa"/>
          </w:tcPr>
          <w:p w14:paraId="39F6C9D3" w14:textId="77777777" w:rsidR="00FE04CD" w:rsidRPr="00E9074A" w:rsidRDefault="006459B4">
            <w:pPr>
              <w:pStyle w:val="TableParagraph"/>
              <w:spacing w:before="119"/>
              <w:ind w:left="156" w:right="149"/>
              <w:jc w:val="center"/>
              <w:rPr>
                <w:sz w:val="18"/>
              </w:rPr>
            </w:pPr>
            <w:r w:rsidRPr="00E9074A">
              <w:rPr>
                <w:sz w:val="18"/>
              </w:rPr>
              <w:t>整改措施</w:t>
            </w:r>
          </w:p>
        </w:tc>
        <w:tc>
          <w:tcPr>
            <w:tcW w:w="1541" w:type="dxa"/>
          </w:tcPr>
          <w:p w14:paraId="4BA987E8" w14:textId="77777777" w:rsidR="00FE04CD" w:rsidRPr="00E9074A" w:rsidRDefault="006459B4">
            <w:pPr>
              <w:pStyle w:val="TableParagraph"/>
              <w:spacing w:before="119"/>
              <w:ind w:left="388" w:right="380"/>
              <w:jc w:val="center"/>
              <w:rPr>
                <w:sz w:val="18"/>
              </w:rPr>
            </w:pPr>
            <w:r w:rsidRPr="00E9074A">
              <w:rPr>
                <w:sz w:val="18"/>
              </w:rPr>
              <w:t>字符型</w:t>
            </w:r>
          </w:p>
        </w:tc>
        <w:tc>
          <w:tcPr>
            <w:tcW w:w="1134" w:type="dxa"/>
          </w:tcPr>
          <w:p w14:paraId="41CFAA78" w14:textId="77777777" w:rsidR="00FE04CD" w:rsidRPr="00E9074A" w:rsidRDefault="006459B4">
            <w:pPr>
              <w:pStyle w:val="TableParagraph"/>
              <w:spacing w:before="119"/>
              <w:ind w:left="8"/>
              <w:jc w:val="center"/>
              <w:rPr>
                <w:sz w:val="18"/>
              </w:rPr>
            </w:pPr>
            <w:r w:rsidRPr="00E9074A">
              <w:rPr>
                <w:sz w:val="18"/>
              </w:rPr>
              <w:t>2</w:t>
            </w:r>
          </w:p>
        </w:tc>
        <w:tc>
          <w:tcPr>
            <w:tcW w:w="992" w:type="dxa"/>
          </w:tcPr>
          <w:p w14:paraId="56CB999B" w14:textId="77777777" w:rsidR="00FE04CD" w:rsidRPr="00E9074A" w:rsidRDefault="00FE04CD">
            <w:pPr>
              <w:pStyle w:val="TableParagraph"/>
              <w:rPr>
                <w:rFonts w:ascii="Times New Roman"/>
                <w:sz w:val="16"/>
              </w:rPr>
            </w:pPr>
          </w:p>
        </w:tc>
        <w:tc>
          <w:tcPr>
            <w:tcW w:w="1276" w:type="dxa"/>
          </w:tcPr>
          <w:p w14:paraId="5BD0AB3F" w14:textId="77777777" w:rsidR="00FE04CD" w:rsidRPr="00E9074A" w:rsidRDefault="006459B4">
            <w:pPr>
              <w:pStyle w:val="TableParagraph"/>
              <w:spacing w:before="119"/>
              <w:ind w:left="257" w:right="247"/>
              <w:jc w:val="center"/>
              <w:rPr>
                <w:sz w:val="18"/>
              </w:rPr>
            </w:pPr>
            <w:r w:rsidRPr="00E9074A">
              <w:rPr>
                <w:sz w:val="18"/>
              </w:rPr>
              <w:t>是/否</w:t>
            </w:r>
          </w:p>
        </w:tc>
        <w:tc>
          <w:tcPr>
            <w:tcW w:w="2268" w:type="dxa"/>
          </w:tcPr>
          <w:p w14:paraId="6F4664DA" w14:textId="77777777" w:rsidR="00FE04CD" w:rsidRPr="00E9074A" w:rsidRDefault="006459B4">
            <w:pPr>
              <w:pStyle w:val="TableParagraph"/>
              <w:spacing w:before="99"/>
              <w:ind w:left="8"/>
              <w:jc w:val="center"/>
              <w:rPr>
                <w:sz w:val="21"/>
              </w:rPr>
            </w:pPr>
            <w:r w:rsidRPr="00E9074A">
              <w:rPr>
                <w:w w:val="99"/>
                <w:sz w:val="21"/>
              </w:rPr>
              <w:t>▲</w:t>
            </w:r>
          </w:p>
        </w:tc>
        <w:tc>
          <w:tcPr>
            <w:tcW w:w="3581" w:type="dxa"/>
          </w:tcPr>
          <w:p w14:paraId="7A97FEA5" w14:textId="77777777" w:rsidR="00FE04CD" w:rsidRPr="00E9074A" w:rsidRDefault="00FE04CD">
            <w:pPr>
              <w:pStyle w:val="TableParagraph"/>
              <w:rPr>
                <w:rFonts w:ascii="Times New Roman"/>
                <w:sz w:val="16"/>
              </w:rPr>
            </w:pPr>
          </w:p>
        </w:tc>
      </w:tr>
      <w:tr w:rsidR="00E9074A" w:rsidRPr="00E9074A" w14:paraId="2F3015E3" w14:textId="77777777">
        <w:trPr>
          <w:trHeight w:val="467"/>
        </w:trPr>
        <w:tc>
          <w:tcPr>
            <w:tcW w:w="874" w:type="dxa"/>
          </w:tcPr>
          <w:p w14:paraId="0B171F01" w14:textId="77777777" w:rsidR="00FE04CD" w:rsidRPr="00E9074A" w:rsidRDefault="006459B4">
            <w:pPr>
              <w:pStyle w:val="TableParagraph"/>
              <w:spacing w:before="119"/>
              <w:ind w:left="227"/>
              <w:rPr>
                <w:sz w:val="18"/>
              </w:rPr>
            </w:pPr>
            <w:r w:rsidRPr="00E9074A">
              <w:rPr>
                <w:sz w:val="18"/>
              </w:rPr>
              <w:t>16.</w:t>
            </w:r>
          </w:p>
        </w:tc>
        <w:tc>
          <w:tcPr>
            <w:tcW w:w="1436" w:type="dxa"/>
          </w:tcPr>
          <w:p w14:paraId="110D1054" w14:textId="77777777" w:rsidR="00FE04CD" w:rsidRPr="00E9074A" w:rsidRDefault="006459B4">
            <w:pPr>
              <w:pStyle w:val="TableParagraph"/>
              <w:spacing w:before="119"/>
              <w:ind w:left="156" w:right="149"/>
              <w:jc w:val="center"/>
              <w:rPr>
                <w:sz w:val="18"/>
              </w:rPr>
            </w:pPr>
            <w:r w:rsidRPr="00E9074A">
              <w:rPr>
                <w:sz w:val="18"/>
              </w:rPr>
              <w:t>采集日期</w:t>
            </w:r>
          </w:p>
        </w:tc>
        <w:tc>
          <w:tcPr>
            <w:tcW w:w="1541" w:type="dxa"/>
          </w:tcPr>
          <w:p w14:paraId="3D382B60" w14:textId="77777777" w:rsidR="00FE04CD" w:rsidRPr="00E9074A" w:rsidRDefault="006459B4">
            <w:pPr>
              <w:pStyle w:val="TableParagraph"/>
              <w:spacing w:before="119"/>
              <w:ind w:left="388" w:right="380"/>
              <w:jc w:val="center"/>
              <w:rPr>
                <w:sz w:val="18"/>
              </w:rPr>
            </w:pPr>
            <w:r w:rsidRPr="00E9074A">
              <w:rPr>
                <w:sz w:val="18"/>
              </w:rPr>
              <w:t>字符型</w:t>
            </w:r>
          </w:p>
        </w:tc>
        <w:tc>
          <w:tcPr>
            <w:tcW w:w="1134" w:type="dxa"/>
          </w:tcPr>
          <w:p w14:paraId="2EE4D8F1" w14:textId="77777777" w:rsidR="00FE04CD" w:rsidRPr="00E9074A" w:rsidRDefault="006459B4">
            <w:pPr>
              <w:pStyle w:val="TableParagraph"/>
              <w:spacing w:before="119"/>
              <w:ind w:left="121" w:right="113"/>
              <w:jc w:val="center"/>
              <w:rPr>
                <w:sz w:val="18"/>
              </w:rPr>
            </w:pPr>
            <w:r w:rsidRPr="00E9074A">
              <w:rPr>
                <w:sz w:val="18"/>
              </w:rPr>
              <w:t>10</w:t>
            </w:r>
          </w:p>
        </w:tc>
        <w:tc>
          <w:tcPr>
            <w:tcW w:w="992" w:type="dxa"/>
          </w:tcPr>
          <w:p w14:paraId="1C6371F1" w14:textId="77777777" w:rsidR="00FE04CD" w:rsidRPr="00E9074A" w:rsidRDefault="00FE04CD">
            <w:pPr>
              <w:pStyle w:val="TableParagraph"/>
              <w:rPr>
                <w:rFonts w:ascii="Times New Roman"/>
                <w:sz w:val="16"/>
              </w:rPr>
            </w:pPr>
          </w:p>
        </w:tc>
        <w:tc>
          <w:tcPr>
            <w:tcW w:w="1276" w:type="dxa"/>
          </w:tcPr>
          <w:p w14:paraId="2E16DC9B" w14:textId="77777777" w:rsidR="00FE04CD" w:rsidRPr="00E9074A" w:rsidRDefault="00FE04CD">
            <w:pPr>
              <w:pStyle w:val="TableParagraph"/>
              <w:rPr>
                <w:rFonts w:ascii="Times New Roman"/>
                <w:sz w:val="16"/>
              </w:rPr>
            </w:pPr>
          </w:p>
        </w:tc>
        <w:tc>
          <w:tcPr>
            <w:tcW w:w="2268" w:type="dxa"/>
          </w:tcPr>
          <w:p w14:paraId="3E19E6AC" w14:textId="77777777" w:rsidR="00FE04CD" w:rsidRPr="00E9074A" w:rsidRDefault="006459B4">
            <w:pPr>
              <w:pStyle w:val="TableParagraph"/>
              <w:spacing w:before="99"/>
              <w:ind w:left="8"/>
              <w:jc w:val="center"/>
              <w:rPr>
                <w:sz w:val="21"/>
              </w:rPr>
            </w:pPr>
            <w:r w:rsidRPr="00E9074A">
              <w:rPr>
                <w:w w:val="99"/>
                <w:sz w:val="21"/>
              </w:rPr>
              <w:t>▲</w:t>
            </w:r>
          </w:p>
        </w:tc>
        <w:tc>
          <w:tcPr>
            <w:tcW w:w="3581" w:type="dxa"/>
          </w:tcPr>
          <w:p w14:paraId="02B32F74" w14:textId="77777777" w:rsidR="00FE04CD" w:rsidRPr="00E9074A" w:rsidRDefault="006459B4">
            <w:pPr>
              <w:pStyle w:val="TableParagraph"/>
              <w:spacing w:before="119"/>
              <w:ind w:left="780" w:right="770"/>
              <w:jc w:val="center"/>
              <w:rPr>
                <w:sz w:val="18"/>
              </w:rPr>
            </w:pPr>
            <w:r w:rsidRPr="00E9074A">
              <w:rPr>
                <w:sz w:val="18"/>
              </w:rPr>
              <w:t>采用“YYYY-MM-DD”格式</w:t>
            </w:r>
          </w:p>
        </w:tc>
      </w:tr>
      <w:tr w:rsidR="00E9074A" w:rsidRPr="00E9074A" w14:paraId="367CFA91" w14:textId="77777777">
        <w:trPr>
          <w:trHeight w:val="467"/>
        </w:trPr>
        <w:tc>
          <w:tcPr>
            <w:tcW w:w="874" w:type="dxa"/>
          </w:tcPr>
          <w:p w14:paraId="62C46767" w14:textId="77777777" w:rsidR="00FE04CD" w:rsidRPr="00E9074A" w:rsidRDefault="006459B4">
            <w:pPr>
              <w:pStyle w:val="TableParagraph"/>
              <w:spacing w:before="119"/>
              <w:ind w:left="227"/>
              <w:rPr>
                <w:sz w:val="18"/>
              </w:rPr>
            </w:pPr>
            <w:r w:rsidRPr="00E9074A">
              <w:rPr>
                <w:sz w:val="18"/>
              </w:rPr>
              <w:t>17.</w:t>
            </w:r>
          </w:p>
        </w:tc>
        <w:tc>
          <w:tcPr>
            <w:tcW w:w="1436" w:type="dxa"/>
          </w:tcPr>
          <w:p w14:paraId="23BFC545" w14:textId="77777777" w:rsidR="00FE04CD" w:rsidRPr="00E9074A" w:rsidRDefault="006459B4">
            <w:pPr>
              <w:pStyle w:val="TableParagraph"/>
              <w:spacing w:before="119"/>
              <w:ind w:left="156" w:right="149"/>
              <w:jc w:val="center"/>
              <w:rPr>
                <w:sz w:val="18"/>
              </w:rPr>
            </w:pPr>
            <w:r w:rsidRPr="00E9074A">
              <w:rPr>
                <w:sz w:val="18"/>
              </w:rPr>
              <w:t>备注</w:t>
            </w:r>
          </w:p>
        </w:tc>
        <w:tc>
          <w:tcPr>
            <w:tcW w:w="1541" w:type="dxa"/>
          </w:tcPr>
          <w:p w14:paraId="0EFF9C4B" w14:textId="77777777" w:rsidR="00FE04CD" w:rsidRPr="00E9074A" w:rsidRDefault="006459B4">
            <w:pPr>
              <w:pStyle w:val="TableParagraph"/>
              <w:spacing w:before="119"/>
              <w:ind w:left="388" w:right="380"/>
              <w:jc w:val="center"/>
              <w:rPr>
                <w:sz w:val="18"/>
              </w:rPr>
            </w:pPr>
            <w:r w:rsidRPr="00E9074A">
              <w:rPr>
                <w:sz w:val="18"/>
              </w:rPr>
              <w:t>字符型</w:t>
            </w:r>
          </w:p>
        </w:tc>
        <w:tc>
          <w:tcPr>
            <w:tcW w:w="1134" w:type="dxa"/>
          </w:tcPr>
          <w:p w14:paraId="7F1BB3DF" w14:textId="77777777" w:rsidR="00FE04CD" w:rsidRPr="00E9074A" w:rsidRDefault="006459B4">
            <w:pPr>
              <w:pStyle w:val="TableParagraph"/>
              <w:spacing w:before="119"/>
              <w:ind w:left="123" w:right="113"/>
              <w:jc w:val="center"/>
              <w:rPr>
                <w:sz w:val="18"/>
              </w:rPr>
            </w:pPr>
            <w:r w:rsidRPr="00E9074A">
              <w:rPr>
                <w:sz w:val="18"/>
              </w:rPr>
              <w:t>100</w:t>
            </w:r>
          </w:p>
        </w:tc>
        <w:tc>
          <w:tcPr>
            <w:tcW w:w="992" w:type="dxa"/>
          </w:tcPr>
          <w:p w14:paraId="64D06EEA" w14:textId="77777777" w:rsidR="00FE04CD" w:rsidRPr="00E9074A" w:rsidRDefault="00FE04CD">
            <w:pPr>
              <w:pStyle w:val="TableParagraph"/>
              <w:rPr>
                <w:rFonts w:ascii="Times New Roman"/>
                <w:sz w:val="16"/>
              </w:rPr>
            </w:pPr>
          </w:p>
        </w:tc>
        <w:tc>
          <w:tcPr>
            <w:tcW w:w="1276" w:type="dxa"/>
          </w:tcPr>
          <w:p w14:paraId="2B3BFF6B" w14:textId="77777777" w:rsidR="00FE04CD" w:rsidRPr="00E9074A" w:rsidRDefault="00FE04CD">
            <w:pPr>
              <w:pStyle w:val="TableParagraph"/>
              <w:rPr>
                <w:rFonts w:ascii="Times New Roman"/>
                <w:sz w:val="16"/>
              </w:rPr>
            </w:pPr>
          </w:p>
        </w:tc>
        <w:tc>
          <w:tcPr>
            <w:tcW w:w="2268" w:type="dxa"/>
          </w:tcPr>
          <w:p w14:paraId="37C281BD" w14:textId="77777777" w:rsidR="00FE04CD" w:rsidRPr="00E9074A" w:rsidRDefault="006459B4">
            <w:pPr>
              <w:pStyle w:val="TableParagraph"/>
              <w:spacing w:before="119"/>
              <w:ind w:left="8"/>
              <w:jc w:val="center"/>
              <w:rPr>
                <w:sz w:val="18"/>
              </w:rPr>
            </w:pPr>
            <w:r w:rsidRPr="00E9074A">
              <w:rPr>
                <w:sz w:val="18"/>
              </w:rPr>
              <w:t>○</w:t>
            </w:r>
          </w:p>
        </w:tc>
        <w:tc>
          <w:tcPr>
            <w:tcW w:w="3581" w:type="dxa"/>
          </w:tcPr>
          <w:p w14:paraId="3BF80FA5" w14:textId="77777777" w:rsidR="00FE04CD" w:rsidRPr="00E9074A" w:rsidRDefault="00FE04CD">
            <w:pPr>
              <w:pStyle w:val="TableParagraph"/>
              <w:rPr>
                <w:rFonts w:ascii="Times New Roman"/>
                <w:sz w:val="16"/>
              </w:rPr>
            </w:pPr>
          </w:p>
        </w:tc>
      </w:tr>
    </w:tbl>
    <w:p w14:paraId="73A56D68" w14:textId="77777777" w:rsidR="00FE04CD" w:rsidRPr="00E9074A" w:rsidRDefault="00FE04CD">
      <w:pPr>
        <w:rPr>
          <w:rFonts w:ascii="Times New Roman"/>
          <w:sz w:val="16"/>
        </w:rPr>
        <w:sectPr w:rsidR="00FE04CD" w:rsidRPr="00E9074A">
          <w:headerReference w:type="default" r:id="rId83"/>
          <w:pgSz w:w="16840" w:h="11910" w:orient="landscape"/>
          <w:pgMar w:top="1180" w:right="1520" w:bottom="1160" w:left="1240" w:header="655" w:footer="975" w:gutter="0"/>
          <w:cols w:space="720"/>
        </w:sectPr>
      </w:pPr>
    </w:p>
    <w:p w14:paraId="2C631BBB" w14:textId="77777777" w:rsidR="00FE04CD" w:rsidRPr="00E9074A" w:rsidRDefault="006459B4">
      <w:pPr>
        <w:spacing w:before="108"/>
        <w:ind w:left="2488" w:right="2481"/>
        <w:jc w:val="center"/>
        <w:rPr>
          <w:rFonts w:ascii="仿宋" w:eastAsia="仿宋"/>
          <w:b/>
          <w:sz w:val="24"/>
        </w:rPr>
      </w:pPr>
      <w:bookmarkStart w:id="467" w:name="附表A.8_管线分类、代号、代码与颜色表"/>
      <w:bookmarkEnd w:id="467"/>
      <w:r w:rsidRPr="00E9074A">
        <w:rPr>
          <w:rFonts w:ascii="仿宋" w:eastAsia="仿宋" w:hint="eastAsia"/>
          <w:b/>
          <w:sz w:val="24"/>
        </w:rPr>
        <w:lastRenderedPageBreak/>
        <w:t>附表 A.8 管线分类、代号、代码与颜色表</w:t>
      </w:r>
    </w:p>
    <w:p w14:paraId="712B8C9A" w14:textId="77777777" w:rsidR="00FE04CD" w:rsidRPr="00E9074A" w:rsidRDefault="00FE04CD">
      <w:pPr>
        <w:pStyle w:val="a0"/>
        <w:spacing w:before="6"/>
        <w:rPr>
          <w:rFonts w:ascii="仿宋"/>
          <w:b/>
          <w:sz w:val="26"/>
        </w:rPr>
      </w:pPr>
    </w:p>
    <w:tbl>
      <w:tblPr>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27"/>
        <w:gridCol w:w="996"/>
        <w:gridCol w:w="992"/>
        <w:gridCol w:w="1701"/>
        <w:gridCol w:w="992"/>
        <w:gridCol w:w="1134"/>
        <w:gridCol w:w="1984"/>
      </w:tblGrid>
      <w:tr w:rsidR="00E9074A" w:rsidRPr="00E9074A" w14:paraId="582B9D60" w14:textId="77777777">
        <w:trPr>
          <w:trHeight w:val="465"/>
        </w:trPr>
        <w:tc>
          <w:tcPr>
            <w:tcW w:w="3115" w:type="dxa"/>
            <w:gridSpan w:val="3"/>
          </w:tcPr>
          <w:p w14:paraId="2EBDEE93" w14:textId="77777777" w:rsidR="00FE04CD" w:rsidRPr="00E9074A" w:rsidRDefault="006459B4">
            <w:pPr>
              <w:pStyle w:val="TableParagraph"/>
              <w:spacing w:before="97"/>
              <w:ind w:left="925"/>
              <w:rPr>
                <w:sz w:val="21"/>
              </w:rPr>
            </w:pPr>
            <w:r w:rsidRPr="00E9074A">
              <w:rPr>
                <w:sz w:val="21"/>
              </w:rPr>
              <w:t>类别（大类）</w:t>
            </w:r>
          </w:p>
        </w:tc>
        <w:tc>
          <w:tcPr>
            <w:tcW w:w="3827" w:type="dxa"/>
            <w:gridSpan w:val="3"/>
          </w:tcPr>
          <w:p w14:paraId="47765658" w14:textId="77777777" w:rsidR="00FE04CD" w:rsidRPr="00E9074A" w:rsidRDefault="006459B4">
            <w:pPr>
              <w:pStyle w:val="TableParagraph"/>
              <w:spacing w:before="97"/>
              <w:ind w:left="1682" w:right="1675"/>
              <w:jc w:val="center"/>
              <w:rPr>
                <w:sz w:val="21"/>
              </w:rPr>
            </w:pPr>
            <w:r w:rsidRPr="00E9074A">
              <w:rPr>
                <w:sz w:val="21"/>
              </w:rPr>
              <w:t>小类</w:t>
            </w:r>
          </w:p>
        </w:tc>
        <w:tc>
          <w:tcPr>
            <w:tcW w:w="1984" w:type="dxa"/>
            <w:vMerge w:val="restart"/>
          </w:tcPr>
          <w:p w14:paraId="21DB38C0" w14:textId="77777777" w:rsidR="00FE04CD" w:rsidRPr="00E9074A" w:rsidRDefault="006459B4">
            <w:pPr>
              <w:pStyle w:val="TableParagraph"/>
              <w:spacing w:before="179"/>
              <w:ind w:left="103" w:right="99"/>
              <w:jc w:val="center"/>
              <w:rPr>
                <w:sz w:val="21"/>
              </w:rPr>
            </w:pPr>
            <w:r w:rsidRPr="00E9074A">
              <w:rPr>
                <w:sz w:val="21"/>
              </w:rPr>
              <w:t>颜色</w:t>
            </w:r>
          </w:p>
          <w:p w14:paraId="721CDBDD" w14:textId="77777777" w:rsidR="00FE04CD" w:rsidRPr="00E9074A" w:rsidRDefault="006459B4">
            <w:pPr>
              <w:pStyle w:val="TableParagraph"/>
              <w:spacing w:before="43"/>
              <w:ind w:left="103" w:right="99"/>
              <w:jc w:val="center"/>
              <w:rPr>
                <w:sz w:val="21"/>
              </w:rPr>
            </w:pPr>
            <w:r w:rsidRPr="00E9074A">
              <w:rPr>
                <w:sz w:val="21"/>
              </w:rPr>
              <w:t>（RGB 值）</w:t>
            </w:r>
          </w:p>
        </w:tc>
      </w:tr>
      <w:tr w:rsidR="00E9074A" w:rsidRPr="00E9074A" w14:paraId="395A193F" w14:textId="77777777">
        <w:trPr>
          <w:trHeight w:val="465"/>
        </w:trPr>
        <w:tc>
          <w:tcPr>
            <w:tcW w:w="1127" w:type="dxa"/>
          </w:tcPr>
          <w:p w14:paraId="1C4161E4" w14:textId="77777777" w:rsidR="00FE04CD" w:rsidRPr="00E9074A" w:rsidRDefault="006459B4">
            <w:pPr>
              <w:pStyle w:val="TableParagraph"/>
              <w:spacing w:before="98"/>
              <w:ind w:left="352"/>
              <w:rPr>
                <w:sz w:val="21"/>
              </w:rPr>
            </w:pPr>
            <w:r w:rsidRPr="00E9074A">
              <w:rPr>
                <w:sz w:val="21"/>
              </w:rPr>
              <w:t>名称</w:t>
            </w:r>
          </w:p>
        </w:tc>
        <w:tc>
          <w:tcPr>
            <w:tcW w:w="996" w:type="dxa"/>
          </w:tcPr>
          <w:p w14:paraId="13551E87" w14:textId="77777777" w:rsidR="00FE04CD" w:rsidRPr="00E9074A" w:rsidRDefault="006459B4">
            <w:pPr>
              <w:pStyle w:val="TableParagraph"/>
              <w:spacing w:before="98"/>
              <w:ind w:left="288"/>
              <w:rPr>
                <w:sz w:val="21"/>
              </w:rPr>
            </w:pPr>
            <w:r w:rsidRPr="00E9074A">
              <w:rPr>
                <w:sz w:val="21"/>
              </w:rPr>
              <w:t>代号</w:t>
            </w:r>
          </w:p>
        </w:tc>
        <w:tc>
          <w:tcPr>
            <w:tcW w:w="992" w:type="dxa"/>
          </w:tcPr>
          <w:p w14:paraId="4380EB72" w14:textId="77777777" w:rsidR="00FE04CD" w:rsidRPr="00E9074A" w:rsidRDefault="006459B4">
            <w:pPr>
              <w:pStyle w:val="TableParagraph"/>
              <w:spacing w:before="98"/>
              <w:ind w:left="285"/>
              <w:rPr>
                <w:sz w:val="21"/>
              </w:rPr>
            </w:pPr>
            <w:r w:rsidRPr="00E9074A">
              <w:rPr>
                <w:sz w:val="21"/>
              </w:rPr>
              <w:t>代码</w:t>
            </w:r>
          </w:p>
        </w:tc>
        <w:tc>
          <w:tcPr>
            <w:tcW w:w="1701" w:type="dxa"/>
          </w:tcPr>
          <w:p w14:paraId="43D55C6A" w14:textId="77777777" w:rsidR="00FE04CD" w:rsidRPr="00E9074A" w:rsidRDefault="006459B4">
            <w:pPr>
              <w:pStyle w:val="TableParagraph"/>
              <w:spacing w:before="98"/>
              <w:ind w:left="108" w:right="101"/>
              <w:jc w:val="center"/>
              <w:rPr>
                <w:sz w:val="21"/>
              </w:rPr>
            </w:pPr>
            <w:r w:rsidRPr="00E9074A">
              <w:rPr>
                <w:sz w:val="21"/>
              </w:rPr>
              <w:t>名称</w:t>
            </w:r>
          </w:p>
        </w:tc>
        <w:tc>
          <w:tcPr>
            <w:tcW w:w="992" w:type="dxa"/>
          </w:tcPr>
          <w:p w14:paraId="6B472CD7" w14:textId="77777777" w:rsidR="00FE04CD" w:rsidRPr="00E9074A" w:rsidRDefault="006459B4">
            <w:pPr>
              <w:pStyle w:val="TableParagraph"/>
              <w:spacing w:before="98"/>
              <w:ind w:left="113" w:right="106"/>
              <w:jc w:val="center"/>
              <w:rPr>
                <w:sz w:val="21"/>
              </w:rPr>
            </w:pPr>
            <w:r w:rsidRPr="00E9074A">
              <w:rPr>
                <w:sz w:val="21"/>
              </w:rPr>
              <w:t>代号</w:t>
            </w:r>
          </w:p>
        </w:tc>
        <w:tc>
          <w:tcPr>
            <w:tcW w:w="1134" w:type="dxa"/>
          </w:tcPr>
          <w:p w14:paraId="2490283F" w14:textId="77777777" w:rsidR="00FE04CD" w:rsidRPr="00E9074A" w:rsidRDefault="006459B4">
            <w:pPr>
              <w:pStyle w:val="TableParagraph"/>
              <w:spacing w:before="98"/>
              <w:ind w:left="120" w:right="113"/>
              <w:jc w:val="center"/>
              <w:rPr>
                <w:sz w:val="21"/>
              </w:rPr>
            </w:pPr>
            <w:r w:rsidRPr="00E9074A">
              <w:rPr>
                <w:sz w:val="21"/>
              </w:rPr>
              <w:t>代码</w:t>
            </w:r>
          </w:p>
        </w:tc>
        <w:tc>
          <w:tcPr>
            <w:tcW w:w="1984" w:type="dxa"/>
            <w:vMerge/>
            <w:tcBorders>
              <w:top w:val="nil"/>
            </w:tcBorders>
          </w:tcPr>
          <w:p w14:paraId="4964C158" w14:textId="77777777" w:rsidR="00FE04CD" w:rsidRPr="00E9074A" w:rsidRDefault="00FE04CD">
            <w:pPr>
              <w:rPr>
                <w:sz w:val="2"/>
                <w:szCs w:val="2"/>
              </w:rPr>
            </w:pPr>
          </w:p>
        </w:tc>
      </w:tr>
      <w:tr w:rsidR="00E9074A" w:rsidRPr="00E9074A" w14:paraId="739AEECB" w14:textId="77777777">
        <w:trPr>
          <w:trHeight w:val="402"/>
        </w:trPr>
        <w:tc>
          <w:tcPr>
            <w:tcW w:w="1127" w:type="dxa"/>
            <w:vMerge w:val="restart"/>
          </w:tcPr>
          <w:p w14:paraId="50875C47" w14:textId="77777777" w:rsidR="00FE04CD" w:rsidRPr="00E9074A" w:rsidRDefault="00FE04CD">
            <w:pPr>
              <w:pStyle w:val="TableParagraph"/>
              <w:rPr>
                <w:b/>
                <w:sz w:val="20"/>
              </w:rPr>
            </w:pPr>
          </w:p>
          <w:p w14:paraId="73EBFA30" w14:textId="77777777" w:rsidR="00FE04CD" w:rsidRPr="00E9074A" w:rsidRDefault="00FE04CD">
            <w:pPr>
              <w:pStyle w:val="TableParagraph"/>
              <w:rPr>
                <w:b/>
                <w:sz w:val="20"/>
              </w:rPr>
            </w:pPr>
          </w:p>
          <w:p w14:paraId="3EEA00F1" w14:textId="77777777" w:rsidR="00FE04CD" w:rsidRPr="00E9074A" w:rsidRDefault="00FE04CD">
            <w:pPr>
              <w:pStyle w:val="TableParagraph"/>
              <w:rPr>
                <w:b/>
                <w:sz w:val="20"/>
              </w:rPr>
            </w:pPr>
          </w:p>
          <w:p w14:paraId="323300FB" w14:textId="77777777" w:rsidR="00FE04CD" w:rsidRPr="00E9074A" w:rsidRDefault="00FE04CD">
            <w:pPr>
              <w:pStyle w:val="TableParagraph"/>
              <w:rPr>
                <w:b/>
                <w:sz w:val="20"/>
              </w:rPr>
            </w:pPr>
          </w:p>
          <w:p w14:paraId="69B97872" w14:textId="77777777" w:rsidR="00FE04CD" w:rsidRPr="00E9074A" w:rsidRDefault="00FE04CD">
            <w:pPr>
              <w:pStyle w:val="TableParagraph"/>
              <w:rPr>
                <w:b/>
                <w:sz w:val="20"/>
              </w:rPr>
            </w:pPr>
          </w:p>
          <w:p w14:paraId="0B4E9066" w14:textId="77777777" w:rsidR="00FE04CD" w:rsidRPr="00E9074A" w:rsidRDefault="00FE04CD">
            <w:pPr>
              <w:pStyle w:val="TableParagraph"/>
              <w:rPr>
                <w:b/>
                <w:sz w:val="20"/>
              </w:rPr>
            </w:pPr>
          </w:p>
          <w:p w14:paraId="60064A81" w14:textId="77777777" w:rsidR="00FE04CD" w:rsidRPr="00E9074A" w:rsidRDefault="006459B4">
            <w:pPr>
              <w:pStyle w:val="TableParagraph"/>
              <w:spacing w:before="176"/>
              <w:ind w:left="352"/>
              <w:rPr>
                <w:sz w:val="21"/>
              </w:rPr>
            </w:pPr>
            <w:r w:rsidRPr="00E9074A">
              <w:rPr>
                <w:sz w:val="21"/>
              </w:rPr>
              <w:t>给水</w:t>
            </w:r>
          </w:p>
        </w:tc>
        <w:tc>
          <w:tcPr>
            <w:tcW w:w="996" w:type="dxa"/>
            <w:vMerge w:val="restart"/>
          </w:tcPr>
          <w:p w14:paraId="6C653291" w14:textId="77777777" w:rsidR="00FE04CD" w:rsidRPr="00E9074A" w:rsidRDefault="00FE04CD">
            <w:pPr>
              <w:pStyle w:val="TableParagraph"/>
              <w:rPr>
                <w:b/>
                <w:sz w:val="20"/>
              </w:rPr>
            </w:pPr>
          </w:p>
          <w:p w14:paraId="0151E09D" w14:textId="77777777" w:rsidR="00FE04CD" w:rsidRPr="00E9074A" w:rsidRDefault="00FE04CD">
            <w:pPr>
              <w:pStyle w:val="TableParagraph"/>
              <w:rPr>
                <w:b/>
                <w:sz w:val="20"/>
              </w:rPr>
            </w:pPr>
          </w:p>
          <w:p w14:paraId="3D2284EF" w14:textId="77777777" w:rsidR="00FE04CD" w:rsidRPr="00E9074A" w:rsidRDefault="00FE04CD">
            <w:pPr>
              <w:pStyle w:val="TableParagraph"/>
              <w:rPr>
                <w:b/>
                <w:sz w:val="20"/>
              </w:rPr>
            </w:pPr>
          </w:p>
          <w:p w14:paraId="70528A82" w14:textId="77777777" w:rsidR="00FE04CD" w:rsidRPr="00E9074A" w:rsidRDefault="00FE04CD">
            <w:pPr>
              <w:pStyle w:val="TableParagraph"/>
              <w:rPr>
                <w:b/>
                <w:sz w:val="20"/>
              </w:rPr>
            </w:pPr>
          </w:p>
          <w:p w14:paraId="29987FAF" w14:textId="77777777" w:rsidR="00FE04CD" w:rsidRPr="00E9074A" w:rsidRDefault="00FE04CD">
            <w:pPr>
              <w:pStyle w:val="TableParagraph"/>
              <w:rPr>
                <w:b/>
                <w:sz w:val="20"/>
              </w:rPr>
            </w:pPr>
          </w:p>
          <w:p w14:paraId="5A672A20" w14:textId="77777777" w:rsidR="00FE04CD" w:rsidRPr="00E9074A" w:rsidRDefault="00FE04CD">
            <w:pPr>
              <w:pStyle w:val="TableParagraph"/>
              <w:rPr>
                <w:b/>
                <w:sz w:val="20"/>
              </w:rPr>
            </w:pPr>
          </w:p>
          <w:p w14:paraId="42C7E764" w14:textId="77777777" w:rsidR="00FE04CD" w:rsidRPr="00E9074A" w:rsidRDefault="006459B4">
            <w:pPr>
              <w:pStyle w:val="TableParagraph"/>
              <w:spacing w:before="176"/>
              <w:ind w:left="367" w:right="360"/>
              <w:jc w:val="center"/>
              <w:rPr>
                <w:sz w:val="21"/>
              </w:rPr>
            </w:pPr>
            <w:r w:rsidRPr="00E9074A">
              <w:rPr>
                <w:sz w:val="21"/>
              </w:rPr>
              <w:t>JS</w:t>
            </w:r>
          </w:p>
        </w:tc>
        <w:tc>
          <w:tcPr>
            <w:tcW w:w="992" w:type="dxa"/>
            <w:vMerge w:val="restart"/>
          </w:tcPr>
          <w:p w14:paraId="0A04B209" w14:textId="77777777" w:rsidR="00FE04CD" w:rsidRPr="00E9074A" w:rsidRDefault="00FE04CD">
            <w:pPr>
              <w:pStyle w:val="TableParagraph"/>
              <w:rPr>
                <w:b/>
                <w:sz w:val="20"/>
              </w:rPr>
            </w:pPr>
          </w:p>
          <w:p w14:paraId="712EBA6A" w14:textId="77777777" w:rsidR="00FE04CD" w:rsidRPr="00E9074A" w:rsidRDefault="00FE04CD">
            <w:pPr>
              <w:pStyle w:val="TableParagraph"/>
              <w:rPr>
                <w:b/>
                <w:sz w:val="20"/>
              </w:rPr>
            </w:pPr>
          </w:p>
          <w:p w14:paraId="28B268B9" w14:textId="77777777" w:rsidR="00FE04CD" w:rsidRPr="00E9074A" w:rsidRDefault="00FE04CD">
            <w:pPr>
              <w:pStyle w:val="TableParagraph"/>
              <w:rPr>
                <w:b/>
                <w:sz w:val="20"/>
              </w:rPr>
            </w:pPr>
          </w:p>
          <w:p w14:paraId="5F68508E" w14:textId="77777777" w:rsidR="00FE04CD" w:rsidRPr="00E9074A" w:rsidRDefault="00FE04CD">
            <w:pPr>
              <w:pStyle w:val="TableParagraph"/>
              <w:rPr>
                <w:b/>
                <w:sz w:val="20"/>
              </w:rPr>
            </w:pPr>
          </w:p>
          <w:p w14:paraId="3FE73F23" w14:textId="77777777" w:rsidR="00FE04CD" w:rsidRPr="00E9074A" w:rsidRDefault="00FE04CD">
            <w:pPr>
              <w:pStyle w:val="TableParagraph"/>
              <w:rPr>
                <w:b/>
                <w:sz w:val="20"/>
              </w:rPr>
            </w:pPr>
          </w:p>
          <w:p w14:paraId="256DFC9B" w14:textId="77777777" w:rsidR="00FE04CD" w:rsidRPr="00E9074A" w:rsidRDefault="00FE04CD">
            <w:pPr>
              <w:pStyle w:val="TableParagraph"/>
              <w:rPr>
                <w:b/>
                <w:sz w:val="20"/>
              </w:rPr>
            </w:pPr>
          </w:p>
          <w:p w14:paraId="07808673" w14:textId="77777777" w:rsidR="00FE04CD" w:rsidRPr="00E9074A" w:rsidRDefault="006459B4">
            <w:pPr>
              <w:pStyle w:val="TableParagraph"/>
              <w:spacing w:before="176"/>
              <w:ind w:left="6"/>
              <w:jc w:val="center"/>
              <w:rPr>
                <w:sz w:val="21"/>
              </w:rPr>
            </w:pPr>
            <w:r w:rsidRPr="00E9074A">
              <w:rPr>
                <w:w w:val="99"/>
                <w:sz w:val="21"/>
              </w:rPr>
              <w:t>1</w:t>
            </w:r>
          </w:p>
        </w:tc>
        <w:tc>
          <w:tcPr>
            <w:tcW w:w="1701" w:type="dxa"/>
          </w:tcPr>
          <w:p w14:paraId="68B2AFD5" w14:textId="77777777" w:rsidR="00FE04CD" w:rsidRPr="00E9074A" w:rsidRDefault="006459B4">
            <w:pPr>
              <w:pStyle w:val="TableParagraph"/>
              <w:spacing w:before="67"/>
              <w:ind w:left="108" w:right="101"/>
              <w:jc w:val="center"/>
              <w:rPr>
                <w:sz w:val="21"/>
              </w:rPr>
            </w:pPr>
            <w:r w:rsidRPr="00E9074A">
              <w:rPr>
                <w:sz w:val="21"/>
              </w:rPr>
              <w:t>原水</w:t>
            </w:r>
          </w:p>
        </w:tc>
        <w:tc>
          <w:tcPr>
            <w:tcW w:w="992" w:type="dxa"/>
          </w:tcPr>
          <w:p w14:paraId="2A107837" w14:textId="77777777" w:rsidR="00FE04CD" w:rsidRPr="00E9074A" w:rsidRDefault="006459B4">
            <w:pPr>
              <w:pStyle w:val="TableParagraph"/>
              <w:spacing w:before="67"/>
              <w:ind w:left="114" w:right="104"/>
              <w:jc w:val="center"/>
              <w:rPr>
                <w:sz w:val="21"/>
              </w:rPr>
            </w:pPr>
            <w:r w:rsidRPr="00E9074A">
              <w:rPr>
                <w:sz w:val="21"/>
              </w:rPr>
              <w:t>JY</w:t>
            </w:r>
          </w:p>
        </w:tc>
        <w:tc>
          <w:tcPr>
            <w:tcW w:w="1134" w:type="dxa"/>
          </w:tcPr>
          <w:p w14:paraId="54E096CB" w14:textId="77777777" w:rsidR="00FE04CD" w:rsidRPr="00E9074A" w:rsidRDefault="006459B4">
            <w:pPr>
              <w:pStyle w:val="TableParagraph"/>
              <w:spacing w:before="67"/>
              <w:ind w:left="124" w:right="113"/>
              <w:jc w:val="center"/>
              <w:rPr>
                <w:sz w:val="21"/>
              </w:rPr>
            </w:pPr>
            <w:r w:rsidRPr="00E9074A">
              <w:rPr>
                <w:sz w:val="21"/>
              </w:rPr>
              <w:t>01</w:t>
            </w:r>
          </w:p>
        </w:tc>
        <w:tc>
          <w:tcPr>
            <w:tcW w:w="1984" w:type="dxa"/>
            <w:vMerge w:val="restart"/>
          </w:tcPr>
          <w:p w14:paraId="4705C828" w14:textId="77777777" w:rsidR="00FE04CD" w:rsidRPr="00E9074A" w:rsidRDefault="00FE04CD">
            <w:pPr>
              <w:pStyle w:val="TableParagraph"/>
              <w:rPr>
                <w:b/>
                <w:sz w:val="20"/>
              </w:rPr>
            </w:pPr>
          </w:p>
          <w:p w14:paraId="43DC7B46" w14:textId="77777777" w:rsidR="00FE04CD" w:rsidRPr="00E9074A" w:rsidRDefault="00FE04CD">
            <w:pPr>
              <w:pStyle w:val="TableParagraph"/>
              <w:rPr>
                <w:b/>
                <w:sz w:val="20"/>
              </w:rPr>
            </w:pPr>
          </w:p>
          <w:p w14:paraId="7C7216F9" w14:textId="77777777" w:rsidR="00FE04CD" w:rsidRPr="00E9074A" w:rsidRDefault="00FE04CD">
            <w:pPr>
              <w:pStyle w:val="TableParagraph"/>
              <w:rPr>
                <w:b/>
                <w:sz w:val="20"/>
              </w:rPr>
            </w:pPr>
          </w:p>
          <w:p w14:paraId="3FE859E6" w14:textId="77777777" w:rsidR="00FE04CD" w:rsidRPr="00E9074A" w:rsidRDefault="00FE04CD">
            <w:pPr>
              <w:pStyle w:val="TableParagraph"/>
              <w:rPr>
                <w:b/>
                <w:sz w:val="20"/>
              </w:rPr>
            </w:pPr>
          </w:p>
          <w:p w14:paraId="4FCDA7BE" w14:textId="77777777" w:rsidR="00FE04CD" w:rsidRPr="00E9074A" w:rsidRDefault="00FE04CD">
            <w:pPr>
              <w:pStyle w:val="TableParagraph"/>
              <w:rPr>
                <w:b/>
                <w:sz w:val="20"/>
              </w:rPr>
            </w:pPr>
          </w:p>
          <w:p w14:paraId="1FA9000A" w14:textId="77777777" w:rsidR="00FE04CD" w:rsidRPr="00E9074A" w:rsidRDefault="00FE04CD">
            <w:pPr>
              <w:pStyle w:val="TableParagraph"/>
              <w:spacing w:before="7"/>
              <w:rPr>
                <w:b/>
                <w:sz w:val="21"/>
              </w:rPr>
            </w:pPr>
          </w:p>
          <w:p w14:paraId="31733535" w14:textId="77777777" w:rsidR="00FE04CD" w:rsidRPr="00E9074A" w:rsidRDefault="006459B4">
            <w:pPr>
              <w:pStyle w:val="TableParagraph"/>
              <w:ind w:left="103" w:right="99"/>
              <w:jc w:val="center"/>
              <w:rPr>
                <w:sz w:val="21"/>
              </w:rPr>
            </w:pPr>
            <w:r w:rsidRPr="00E9074A">
              <w:rPr>
                <w:sz w:val="21"/>
              </w:rPr>
              <w:t>天蓝</w:t>
            </w:r>
          </w:p>
          <w:p w14:paraId="2BCD0739" w14:textId="77777777" w:rsidR="00FE04CD" w:rsidRPr="00E9074A" w:rsidRDefault="006459B4">
            <w:pPr>
              <w:pStyle w:val="TableParagraph"/>
              <w:spacing w:before="43"/>
              <w:ind w:left="106" w:right="99"/>
              <w:jc w:val="center"/>
              <w:rPr>
                <w:sz w:val="21"/>
              </w:rPr>
            </w:pPr>
            <w:r w:rsidRPr="00E9074A">
              <w:rPr>
                <w:sz w:val="21"/>
              </w:rPr>
              <w:t>（0，255，255）</w:t>
            </w:r>
          </w:p>
        </w:tc>
      </w:tr>
      <w:tr w:rsidR="00E9074A" w:rsidRPr="00E9074A" w14:paraId="515BF7D1" w14:textId="77777777">
        <w:trPr>
          <w:trHeight w:val="402"/>
        </w:trPr>
        <w:tc>
          <w:tcPr>
            <w:tcW w:w="1127" w:type="dxa"/>
            <w:vMerge/>
            <w:tcBorders>
              <w:top w:val="nil"/>
            </w:tcBorders>
          </w:tcPr>
          <w:p w14:paraId="19C7E0D4" w14:textId="77777777" w:rsidR="00FE04CD" w:rsidRPr="00E9074A" w:rsidRDefault="00FE04CD">
            <w:pPr>
              <w:rPr>
                <w:sz w:val="2"/>
                <w:szCs w:val="2"/>
              </w:rPr>
            </w:pPr>
          </w:p>
        </w:tc>
        <w:tc>
          <w:tcPr>
            <w:tcW w:w="996" w:type="dxa"/>
            <w:vMerge/>
            <w:tcBorders>
              <w:top w:val="nil"/>
            </w:tcBorders>
          </w:tcPr>
          <w:p w14:paraId="2408DAE4" w14:textId="77777777" w:rsidR="00FE04CD" w:rsidRPr="00E9074A" w:rsidRDefault="00FE04CD">
            <w:pPr>
              <w:rPr>
                <w:sz w:val="2"/>
                <w:szCs w:val="2"/>
              </w:rPr>
            </w:pPr>
          </w:p>
        </w:tc>
        <w:tc>
          <w:tcPr>
            <w:tcW w:w="992" w:type="dxa"/>
            <w:vMerge/>
            <w:tcBorders>
              <w:top w:val="nil"/>
            </w:tcBorders>
          </w:tcPr>
          <w:p w14:paraId="02C22750" w14:textId="77777777" w:rsidR="00FE04CD" w:rsidRPr="00E9074A" w:rsidRDefault="00FE04CD">
            <w:pPr>
              <w:rPr>
                <w:sz w:val="2"/>
                <w:szCs w:val="2"/>
              </w:rPr>
            </w:pPr>
          </w:p>
        </w:tc>
        <w:tc>
          <w:tcPr>
            <w:tcW w:w="1701" w:type="dxa"/>
          </w:tcPr>
          <w:p w14:paraId="6D6ACA4D" w14:textId="77777777" w:rsidR="00FE04CD" w:rsidRPr="00E9074A" w:rsidRDefault="006459B4">
            <w:pPr>
              <w:pStyle w:val="TableParagraph"/>
              <w:spacing w:before="65"/>
              <w:ind w:left="108" w:right="101"/>
              <w:jc w:val="center"/>
              <w:rPr>
                <w:sz w:val="21"/>
              </w:rPr>
            </w:pPr>
            <w:r w:rsidRPr="00E9074A">
              <w:rPr>
                <w:sz w:val="21"/>
              </w:rPr>
              <w:t>输水</w:t>
            </w:r>
          </w:p>
        </w:tc>
        <w:tc>
          <w:tcPr>
            <w:tcW w:w="992" w:type="dxa"/>
          </w:tcPr>
          <w:p w14:paraId="34DFEC8E" w14:textId="77777777" w:rsidR="00FE04CD" w:rsidRPr="00E9074A" w:rsidRDefault="006459B4">
            <w:pPr>
              <w:pStyle w:val="TableParagraph"/>
              <w:spacing w:before="65"/>
              <w:ind w:left="114" w:right="104"/>
              <w:jc w:val="center"/>
              <w:rPr>
                <w:sz w:val="21"/>
              </w:rPr>
            </w:pPr>
            <w:r w:rsidRPr="00E9074A">
              <w:rPr>
                <w:sz w:val="21"/>
              </w:rPr>
              <w:t>SS</w:t>
            </w:r>
          </w:p>
        </w:tc>
        <w:tc>
          <w:tcPr>
            <w:tcW w:w="1134" w:type="dxa"/>
          </w:tcPr>
          <w:p w14:paraId="0D82C274" w14:textId="77777777" w:rsidR="00FE04CD" w:rsidRPr="00E9074A" w:rsidRDefault="006459B4">
            <w:pPr>
              <w:pStyle w:val="TableParagraph"/>
              <w:spacing w:before="65"/>
              <w:ind w:left="124" w:right="113"/>
              <w:jc w:val="center"/>
              <w:rPr>
                <w:sz w:val="21"/>
              </w:rPr>
            </w:pPr>
            <w:r w:rsidRPr="00E9074A">
              <w:rPr>
                <w:sz w:val="21"/>
              </w:rPr>
              <w:t>02</w:t>
            </w:r>
          </w:p>
        </w:tc>
        <w:tc>
          <w:tcPr>
            <w:tcW w:w="1984" w:type="dxa"/>
            <w:vMerge/>
            <w:tcBorders>
              <w:top w:val="nil"/>
            </w:tcBorders>
          </w:tcPr>
          <w:p w14:paraId="6C6A9ED3" w14:textId="77777777" w:rsidR="00FE04CD" w:rsidRPr="00E9074A" w:rsidRDefault="00FE04CD">
            <w:pPr>
              <w:rPr>
                <w:sz w:val="2"/>
                <w:szCs w:val="2"/>
              </w:rPr>
            </w:pPr>
          </w:p>
        </w:tc>
      </w:tr>
      <w:tr w:rsidR="00E9074A" w:rsidRPr="00E9074A" w14:paraId="2E111642" w14:textId="77777777">
        <w:trPr>
          <w:trHeight w:val="402"/>
        </w:trPr>
        <w:tc>
          <w:tcPr>
            <w:tcW w:w="1127" w:type="dxa"/>
            <w:vMerge/>
            <w:tcBorders>
              <w:top w:val="nil"/>
            </w:tcBorders>
          </w:tcPr>
          <w:p w14:paraId="503EEDCF" w14:textId="77777777" w:rsidR="00FE04CD" w:rsidRPr="00E9074A" w:rsidRDefault="00FE04CD">
            <w:pPr>
              <w:rPr>
                <w:sz w:val="2"/>
                <w:szCs w:val="2"/>
              </w:rPr>
            </w:pPr>
          </w:p>
        </w:tc>
        <w:tc>
          <w:tcPr>
            <w:tcW w:w="996" w:type="dxa"/>
            <w:vMerge/>
            <w:tcBorders>
              <w:top w:val="nil"/>
            </w:tcBorders>
          </w:tcPr>
          <w:p w14:paraId="1935F2B9" w14:textId="77777777" w:rsidR="00FE04CD" w:rsidRPr="00E9074A" w:rsidRDefault="00FE04CD">
            <w:pPr>
              <w:rPr>
                <w:sz w:val="2"/>
                <w:szCs w:val="2"/>
              </w:rPr>
            </w:pPr>
          </w:p>
        </w:tc>
        <w:tc>
          <w:tcPr>
            <w:tcW w:w="992" w:type="dxa"/>
            <w:vMerge/>
            <w:tcBorders>
              <w:top w:val="nil"/>
            </w:tcBorders>
          </w:tcPr>
          <w:p w14:paraId="45AD527D" w14:textId="77777777" w:rsidR="00FE04CD" w:rsidRPr="00E9074A" w:rsidRDefault="00FE04CD">
            <w:pPr>
              <w:rPr>
                <w:sz w:val="2"/>
                <w:szCs w:val="2"/>
              </w:rPr>
            </w:pPr>
          </w:p>
        </w:tc>
        <w:tc>
          <w:tcPr>
            <w:tcW w:w="1701" w:type="dxa"/>
          </w:tcPr>
          <w:p w14:paraId="2542507E" w14:textId="77777777" w:rsidR="00FE04CD" w:rsidRPr="00E9074A" w:rsidRDefault="006459B4">
            <w:pPr>
              <w:pStyle w:val="TableParagraph"/>
              <w:spacing w:before="66"/>
              <w:ind w:left="108" w:right="101"/>
              <w:jc w:val="center"/>
              <w:rPr>
                <w:sz w:val="21"/>
              </w:rPr>
            </w:pPr>
            <w:r w:rsidRPr="00E9074A">
              <w:rPr>
                <w:sz w:val="21"/>
              </w:rPr>
              <w:t>中水</w:t>
            </w:r>
          </w:p>
        </w:tc>
        <w:tc>
          <w:tcPr>
            <w:tcW w:w="992" w:type="dxa"/>
          </w:tcPr>
          <w:p w14:paraId="7C16A565" w14:textId="77777777" w:rsidR="00FE04CD" w:rsidRPr="00E9074A" w:rsidRDefault="006459B4">
            <w:pPr>
              <w:pStyle w:val="TableParagraph"/>
              <w:spacing w:before="66"/>
              <w:ind w:left="114" w:right="104"/>
              <w:jc w:val="center"/>
              <w:rPr>
                <w:sz w:val="21"/>
              </w:rPr>
            </w:pPr>
            <w:r w:rsidRPr="00E9074A">
              <w:rPr>
                <w:sz w:val="21"/>
              </w:rPr>
              <w:t>ZS</w:t>
            </w:r>
          </w:p>
        </w:tc>
        <w:tc>
          <w:tcPr>
            <w:tcW w:w="1134" w:type="dxa"/>
          </w:tcPr>
          <w:p w14:paraId="0BD419AB" w14:textId="77777777" w:rsidR="00FE04CD" w:rsidRPr="00E9074A" w:rsidRDefault="006459B4">
            <w:pPr>
              <w:pStyle w:val="TableParagraph"/>
              <w:spacing w:before="66"/>
              <w:ind w:left="124" w:right="113"/>
              <w:jc w:val="center"/>
              <w:rPr>
                <w:sz w:val="21"/>
              </w:rPr>
            </w:pPr>
            <w:r w:rsidRPr="00E9074A">
              <w:rPr>
                <w:sz w:val="21"/>
              </w:rPr>
              <w:t>03</w:t>
            </w:r>
          </w:p>
        </w:tc>
        <w:tc>
          <w:tcPr>
            <w:tcW w:w="1984" w:type="dxa"/>
            <w:vMerge/>
            <w:tcBorders>
              <w:top w:val="nil"/>
            </w:tcBorders>
          </w:tcPr>
          <w:p w14:paraId="62E95FE7" w14:textId="77777777" w:rsidR="00FE04CD" w:rsidRPr="00E9074A" w:rsidRDefault="00FE04CD">
            <w:pPr>
              <w:rPr>
                <w:sz w:val="2"/>
                <w:szCs w:val="2"/>
              </w:rPr>
            </w:pPr>
          </w:p>
        </w:tc>
      </w:tr>
      <w:tr w:rsidR="00E9074A" w:rsidRPr="00E9074A" w14:paraId="50C1CE1B" w14:textId="77777777">
        <w:trPr>
          <w:trHeight w:val="402"/>
        </w:trPr>
        <w:tc>
          <w:tcPr>
            <w:tcW w:w="1127" w:type="dxa"/>
            <w:vMerge/>
            <w:tcBorders>
              <w:top w:val="nil"/>
            </w:tcBorders>
          </w:tcPr>
          <w:p w14:paraId="608FA6AF" w14:textId="77777777" w:rsidR="00FE04CD" w:rsidRPr="00E9074A" w:rsidRDefault="00FE04CD">
            <w:pPr>
              <w:rPr>
                <w:sz w:val="2"/>
                <w:szCs w:val="2"/>
              </w:rPr>
            </w:pPr>
          </w:p>
        </w:tc>
        <w:tc>
          <w:tcPr>
            <w:tcW w:w="996" w:type="dxa"/>
            <w:vMerge/>
            <w:tcBorders>
              <w:top w:val="nil"/>
            </w:tcBorders>
          </w:tcPr>
          <w:p w14:paraId="01FA7712" w14:textId="77777777" w:rsidR="00FE04CD" w:rsidRPr="00E9074A" w:rsidRDefault="00FE04CD">
            <w:pPr>
              <w:rPr>
                <w:sz w:val="2"/>
                <w:szCs w:val="2"/>
              </w:rPr>
            </w:pPr>
          </w:p>
        </w:tc>
        <w:tc>
          <w:tcPr>
            <w:tcW w:w="992" w:type="dxa"/>
            <w:vMerge/>
            <w:tcBorders>
              <w:top w:val="nil"/>
            </w:tcBorders>
          </w:tcPr>
          <w:p w14:paraId="00B6ABCF" w14:textId="77777777" w:rsidR="00FE04CD" w:rsidRPr="00E9074A" w:rsidRDefault="00FE04CD">
            <w:pPr>
              <w:rPr>
                <w:sz w:val="2"/>
                <w:szCs w:val="2"/>
              </w:rPr>
            </w:pPr>
          </w:p>
        </w:tc>
        <w:tc>
          <w:tcPr>
            <w:tcW w:w="1701" w:type="dxa"/>
          </w:tcPr>
          <w:p w14:paraId="7AE9D580" w14:textId="77777777" w:rsidR="00FE04CD" w:rsidRPr="00E9074A" w:rsidRDefault="006459B4">
            <w:pPr>
              <w:pStyle w:val="TableParagraph"/>
              <w:spacing w:before="67"/>
              <w:ind w:left="108" w:right="101"/>
              <w:jc w:val="center"/>
              <w:rPr>
                <w:sz w:val="21"/>
              </w:rPr>
            </w:pPr>
            <w:r w:rsidRPr="00E9074A">
              <w:rPr>
                <w:sz w:val="21"/>
              </w:rPr>
              <w:t>配水</w:t>
            </w:r>
          </w:p>
        </w:tc>
        <w:tc>
          <w:tcPr>
            <w:tcW w:w="992" w:type="dxa"/>
          </w:tcPr>
          <w:p w14:paraId="77B09444" w14:textId="77777777" w:rsidR="00FE04CD" w:rsidRPr="00E9074A" w:rsidRDefault="006459B4">
            <w:pPr>
              <w:pStyle w:val="TableParagraph"/>
              <w:spacing w:before="67"/>
              <w:ind w:left="114" w:right="104"/>
              <w:jc w:val="center"/>
              <w:rPr>
                <w:sz w:val="21"/>
              </w:rPr>
            </w:pPr>
            <w:r w:rsidRPr="00E9074A">
              <w:rPr>
                <w:sz w:val="21"/>
              </w:rPr>
              <w:t>JP</w:t>
            </w:r>
          </w:p>
        </w:tc>
        <w:tc>
          <w:tcPr>
            <w:tcW w:w="1134" w:type="dxa"/>
          </w:tcPr>
          <w:p w14:paraId="4C34DCC7" w14:textId="77777777" w:rsidR="00FE04CD" w:rsidRPr="00E9074A" w:rsidRDefault="006459B4">
            <w:pPr>
              <w:pStyle w:val="TableParagraph"/>
              <w:spacing w:before="67"/>
              <w:ind w:left="124" w:right="113"/>
              <w:jc w:val="center"/>
              <w:rPr>
                <w:sz w:val="21"/>
              </w:rPr>
            </w:pPr>
            <w:r w:rsidRPr="00E9074A">
              <w:rPr>
                <w:sz w:val="21"/>
              </w:rPr>
              <w:t>04</w:t>
            </w:r>
          </w:p>
        </w:tc>
        <w:tc>
          <w:tcPr>
            <w:tcW w:w="1984" w:type="dxa"/>
            <w:vMerge/>
            <w:tcBorders>
              <w:top w:val="nil"/>
            </w:tcBorders>
          </w:tcPr>
          <w:p w14:paraId="2306A3AC" w14:textId="77777777" w:rsidR="00FE04CD" w:rsidRPr="00E9074A" w:rsidRDefault="00FE04CD">
            <w:pPr>
              <w:rPr>
                <w:sz w:val="2"/>
                <w:szCs w:val="2"/>
              </w:rPr>
            </w:pPr>
          </w:p>
        </w:tc>
      </w:tr>
      <w:tr w:rsidR="00E9074A" w:rsidRPr="00E9074A" w14:paraId="79D9CE90" w14:textId="77777777">
        <w:trPr>
          <w:trHeight w:val="401"/>
        </w:trPr>
        <w:tc>
          <w:tcPr>
            <w:tcW w:w="1127" w:type="dxa"/>
            <w:vMerge/>
            <w:tcBorders>
              <w:top w:val="nil"/>
            </w:tcBorders>
          </w:tcPr>
          <w:p w14:paraId="360CCCBB" w14:textId="77777777" w:rsidR="00FE04CD" w:rsidRPr="00E9074A" w:rsidRDefault="00FE04CD">
            <w:pPr>
              <w:rPr>
                <w:sz w:val="2"/>
                <w:szCs w:val="2"/>
              </w:rPr>
            </w:pPr>
          </w:p>
        </w:tc>
        <w:tc>
          <w:tcPr>
            <w:tcW w:w="996" w:type="dxa"/>
            <w:vMerge/>
            <w:tcBorders>
              <w:top w:val="nil"/>
            </w:tcBorders>
          </w:tcPr>
          <w:p w14:paraId="2417037E" w14:textId="77777777" w:rsidR="00FE04CD" w:rsidRPr="00E9074A" w:rsidRDefault="00FE04CD">
            <w:pPr>
              <w:rPr>
                <w:sz w:val="2"/>
                <w:szCs w:val="2"/>
              </w:rPr>
            </w:pPr>
          </w:p>
        </w:tc>
        <w:tc>
          <w:tcPr>
            <w:tcW w:w="992" w:type="dxa"/>
            <w:vMerge/>
            <w:tcBorders>
              <w:top w:val="nil"/>
            </w:tcBorders>
          </w:tcPr>
          <w:p w14:paraId="21EDBF48" w14:textId="77777777" w:rsidR="00FE04CD" w:rsidRPr="00E9074A" w:rsidRDefault="00FE04CD">
            <w:pPr>
              <w:rPr>
                <w:sz w:val="2"/>
                <w:szCs w:val="2"/>
              </w:rPr>
            </w:pPr>
          </w:p>
        </w:tc>
        <w:tc>
          <w:tcPr>
            <w:tcW w:w="1701" w:type="dxa"/>
          </w:tcPr>
          <w:p w14:paraId="38D00413" w14:textId="77777777" w:rsidR="00FE04CD" w:rsidRPr="00E9074A" w:rsidRDefault="006459B4">
            <w:pPr>
              <w:pStyle w:val="TableParagraph"/>
              <w:spacing w:before="65"/>
              <w:ind w:left="108" w:right="101"/>
              <w:jc w:val="center"/>
              <w:rPr>
                <w:sz w:val="21"/>
              </w:rPr>
            </w:pPr>
            <w:r w:rsidRPr="00E9074A">
              <w:rPr>
                <w:sz w:val="21"/>
              </w:rPr>
              <w:t>直饮水</w:t>
            </w:r>
          </w:p>
        </w:tc>
        <w:tc>
          <w:tcPr>
            <w:tcW w:w="992" w:type="dxa"/>
          </w:tcPr>
          <w:p w14:paraId="1F391B5B" w14:textId="77777777" w:rsidR="00FE04CD" w:rsidRPr="00E9074A" w:rsidRDefault="006459B4">
            <w:pPr>
              <w:pStyle w:val="TableParagraph"/>
              <w:spacing w:before="65"/>
              <w:ind w:left="114" w:right="104"/>
              <w:jc w:val="center"/>
              <w:rPr>
                <w:sz w:val="21"/>
              </w:rPr>
            </w:pPr>
            <w:r w:rsidRPr="00E9074A">
              <w:rPr>
                <w:sz w:val="21"/>
              </w:rPr>
              <w:t>JZ</w:t>
            </w:r>
          </w:p>
        </w:tc>
        <w:tc>
          <w:tcPr>
            <w:tcW w:w="1134" w:type="dxa"/>
          </w:tcPr>
          <w:p w14:paraId="6CDB2C5A" w14:textId="77777777" w:rsidR="00FE04CD" w:rsidRPr="00E9074A" w:rsidRDefault="006459B4">
            <w:pPr>
              <w:pStyle w:val="TableParagraph"/>
              <w:spacing w:before="65"/>
              <w:ind w:left="124" w:right="113"/>
              <w:jc w:val="center"/>
              <w:rPr>
                <w:sz w:val="21"/>
              </w:rPr>
            </w:pPr>
            <w:r w:rsidRPr="00E9074A">
              <w:rPr>
                <w:sz w:val="21"/>
              </w:rPr>
              <w:t>05</w:t>
            </w:r>
          </w:p>
        </w:tc>
        <w:tc>
          <w:tcPr>
            <w:tcW w:w="1984" w:type="dxa"/>
            <w:vMerge/>
            <w:tcBorders>
              <w:top w:val="nil"/>
            </w:tcBorders>
          </w:tcPr>
          <w:p w14:paraId="2F415EAD" w14:textId="77777777" w:rsidR="00FE04CD" w:rsidRPr="00E9074A" w:rsidRDefault="00FE04CD">
            <w:pPr>
              <w:rPr>
                <w:sz w:val="2"/>
                <w:szCs w:val="2"/>
              </w:rPr>
            </w:pPr>
          </w:p>
        </w:tc>
      </w:tr>
      <w:tr w:rsidR="00E9074A" w:rsidRPr="00E9074A" w14:paraId="471C4462" w14:textId="77777777">
        <w:trPr>
          <w:trHeight w:val="402"/>
        </w:trPr>
        <w:tc>
          <w:tcPr>
            <w:tcW w:w="1127" w:type="dxa"/>
            <w:vMerge/>
            <w:tcBorders>
              <w:top w:val="nil"/>
            </w:tcBorders>
          </w:tcPr>
          <w:p w14:paraId="33D66199" w14:textId="77777777" w:rsidR="00FE04CD" w:rsidRPr="00E9074A" w:rsidRDefault="00FE04CD">
            <w:pPr>
              <w:rPr>
                <w:sz w:val="2"/>
                <w:szCs w:val="2"/>
              </w:rPr>
            </w:pPr>
          </w:p>
        </w:tc>
        <w:tc>
          <w:tcPr>
            <w:tcW w:w="996" w:type="dxa"/>
            <w:vMerge/>
            <w:tcBorders>
              <w:top w:val="nil"/>
            </w:tcBorders>
          </w:tcPr>
          <w:p w14:paraId="426B0B04" w14:textId="77777777" w:rsidR="00FE04CD" w:rsidRPr="00E9074A" w:rsidRDefault="00FE04CD">
            <w:pPr>
              <w:rPr>
                <w:sz w:val="2"/>
                <w:szCs w:val="2"/>
              </w:rPr>
            </w:pPr>
          </w:p>
        </w:tc>
        <w:tc>
          <w:tcPr>
            <w:tcW w:w="992" w:type="dxa"/>
            <w:vMerge/>
            <w:tcBorders>
              <w:top w:val="nil"/>
            </w:tcBorders>
          </w:tcPr>
          <w:p w14:paraId="1F926987" w14:textId="77777777" w:rsidR="00FE04CD" w:rsidRPr="00E9074A" w:rsidRDefault="00FE04CD">
            <w:pPr>
              <w:rPr>
                <w:sz w:val="2"/>
                <w:szCs w:val="2"/>
              </w:rPr>
            </w:pPr>
          </w:p>
        </w:tc>
        <w:tc>
          <w:tcPr>
            <w:tcW w:w="1701" w:type="dxa"/>
          </w:tcPr>
          <w:p w14:paraId="4EE7280C" w14:textId="77777777" w:rsidR="00FE04CD" w:rsidRPr="00E9074A" w:rsidRDefault="006459B4">
            <w:pPr>
              <w:pStyle w:val="TableParagraph"/>
              <w:spacing w:before="66"/>
              <w:ind w:left="108" w:right="101"/>
              <w:jc w:val="center"/>
              <w:rPr>
                <w:sz w:val="21"/>
              </w:rPr>
            </w:pPr>
            <w:r w:rsidRPr="00E9074A">
              <w:rPr>
                <w:sz w:val="21"/>
              </w:rPr>
              <w:t>消防水</w:t>
            </w:r>
          </w:p>
        </w:tc>
        <w:tc>
          <w:tcPr>
            <w:tcW w:w="992" w:type="dxa"/>
          </w:tcPr>
          <w:p w14:paraId="14F8438E" w14:textId="77777777" w:rsidR="00FE04CD" w:rsidRPr="00E9074A" w:rsidRDefault="006459B4">
            <w:pPr>
              <w:pStyle w:val="TableParagraph"/>
              <w:spacing w:before="66"/>
              <w:ind w:left="114" w:right="104"/>
              <w:jc w:val="center"/>
              <w:rPr>
                <w:sz w:val="21"/>
              </w:rPr>
            </w:pPr>
            <w:r w:rsidRPr="00E9074A">
              <w:rPr>
                <w:sz w:val="21"/>
              </w:rPr>
              <w:t>XS</w:t>
            </w:r>
          </w:p>
        </w:tc>
        <w:tc>
          <w:tcPr>
            <w:tcW w:w="1134" w:type="dxa"/>
          </w:tcPr>
          <w:p w14:paraId="13446758" w14:textId="77777777" w:rsidR="00FE04CD" w:rsidRPr="00E9074A" w:rsidRDefault="006459B4">
            <w:pPr>
              <w:pStyle w:val="TableParagraph"/>
              <w:spacing w:before="66"/>
              <w:ind w:left="124" w:right="113"/>
              <w:jc w:val="center"/>
              <w:rPr>
                <w:sz w:val="21"/>
              </w:rPr>
            </w:pPr>
            <w:r w:rsidRPr="00E9074A">
              <w:rPr>
                <w:sz w:val="21"/>
              </w:rPr>
              <w:t>06</w:t>
            </w:r>
          </w:p>
        </w:tc>
        <w:tc>
          <w:tcPr>
            <w:tcW w:w="1984" w:type="dxa"/>
            <w:vMerge/>
            <w:tcBorders>
              <w:top w:val="nil"/>
            </w:tcBorders>
          </w:tcPr>
          <w:p w14:paraId="423D5CC2" w14:textId="77777777" w:rsidR="00FE04CD" w:rsidRPr="00E9074A" w:rsidRDefault="00FE04CD">
            <w:pPr>
              <w:rPr>
                <w:sz w:val="2"/>
                <w:szCs w:val="2"/>
              </w:rPr>
            </w:pPr>
          </w:p>
        </w:tc>
      </w:tr>
      <w:tr w:rsidR="00E9074A" w:rsidRPr="00E9074A" w14:paraId="2DD363AA" w14:textId="77777777">
        <w:trPr>
          <w:trHeight w:val="401"/>
        </w:trPr>
        <w:tc>
          <w:tcPr>
            <w:tcW w:w="1127" w:type="dxa"/>
            <w:vMerge/>
            <w:tcBorders>
              <w:top w:val="nil"/>
            </w:tcBorders>
          </w:tcPr>
          <w:p w14:paraId="22784F80" w14:textId="77777777" w:rsidR="00FE04CD" w:rsidRPr="00E9074A" w:rsidRDefault="00FE04CD">
            <w:pPr>
              <w:rPr>
                <w:sz w:val="2"/>
                <w:szCs w:val="2"/>
              </w:rPr>
            </w:pPr>
          </w:p>
        </w:tc>
        <w:tc>
          <w:tcPr>
            <w:tcW w:w="996" w:type="dxa"/>
            <w:vMerge/>
            <w:tcBorders>
              <w:top w:val="nil"/>
            </w:tcBorders>
          </w:tcPr>
          <w:p w14:paraId="7C8EAA8D" w14:textId="77777777" w:rsidR="00FE04CD" w:rsidRPr="00E9074A" w:rsidRDefault="00FE04CD">
            <w:pPr>
              <w:rPr>
                <w:sz w:val="2"/>
                <w:szCs w:val="2"/>
              </w:rPr>
            </w:pPr>
          </w:p>
        </w:tc>
        <w:tc>
          <w:tcPr>
            <w:tcW w:w="992" w:type="dxa"/>
            <w:vMerge/>
            <w:tcBorders>
              <w:top w:val="nil"/>
            </w:tcBorders>
          </w:tcPr>
          <w:p w14:paraId="0831E740" w14:textId="77777777" w:rsidR="00FE04CD" w:rsidRPr="00E9074A" w:rsidRDefault="00FE04CD">
            <w:pPr>
              <w:rPr>
                <w:sz w:val="2"/>
                <w:szCs w:val="2"/>
              </w:rPr>
            </w:pPr>
          </w:p>
        </w:tc>
        <w:tc>
          <w:tcPr>
            <w:tcW w:w="1701" w:type="dxa"/>
          </w:tcPr>
          <w:p w14:paraId="7D8137D2" w14:textId="77777777" w:rsidR="00FE04CD" w:rsidRPr="00E9074A" w:rsidRDefault="006459B4">
            <w:pPr>
              <w:pStyle w:val="TableParagraph"/>
              <w:spacing w:before="67"/>
              <w:ind w:left="108" w:right="101"/>
              <w:jc w:val="center"/>
              <w:rPr>
                <w:sz w:val="21"/>
              </w:rPr>
            </w:pPr>
            <w:r w:rsidRPr="00E9074A">
              <w:rPr>
                <w:sz w:val="21"/>
              </w:rPr>
              <w:t>绿化水</w:t>
            </w:r>
          </w:p>
        </w:tc>
        <w:tc>
          <w:tcPr>
            <w:tcW w:w="992" w:type="dxa"/>
          </w:tcPr>
          <w:p w14:paraId="61476E9F" w14:textId="77777777" w:rsidR="00FE04CD" w:rsidRPr="00E9074A" w:rsidRDefault="006459B4">
            <w:pPr>
              <w:pStyle w:val="TableParagraph"/>
              <w:spacing w:before="67"/>
              <w:ind w:left="114" w:right="104"/>
              <w:jc w:val="center"/>
              <w:rPr>
                <w:sz w:val="21"/>
              </w:rPr>
            </w:pPr>
            <w:r w:rsidRPr="00E9074A">
              <w:rPr>
                <w:sz w:val="21"/>
              </w:rPr>
              <w:t>LS</w:t>
            </w:r>
          </w:p>
        </w:tc>
        <w:tc>
          <w:tcPr>
            <w:tcW w:w="1134" w:type="dxa"/>
          </w:tcPr>
          <w:p w14:paraId="0C6BA301" w14:textId="77777777" w:rsidR="00FE04CD" w:rsidRPr="00E9074A" w:rsidRDefault="006459B4">
            <w:pPr>
              <w:pStyle w:val="TableParagraph"/>
              <w:spacing w:before="67"/>
              <w:ind w:left="124" w:right="113"/>
              <w:jc w:val="center"/>
              <w:rPr>
                <w:sz w:val="21"/>
              </w:rPr>
            </w:pPr>
            <w:r w:rsidRPr="00E9074A">
              <w:rPr>
                <w:sz w:val="21"/>
              </w:rPr>
              <w:t>07</w:t>
            </w:r>
          </w:p>
        </w:tc>
        <w:tc>
          <w:tcPr>
            <w:tcW w:w="1984" w:type="dxa"/>
            <w:vMerge/>
            <w:tcBorders>
              <w:top w:val="nil"/>
            </w:tcBorders>
          </w:tcPr>
          <w:p w14:paraId="18591DA8" w14:textId="77777777" w:rsidR="00FE04CD" w:rsidRPr="00E9074A" w:rsidRDefault="00FE04CD">
            <w:pPr>
              <w:rPr>
                <w:sz w:val="2"/>
                <w:szCs w:val="2"/>
              </w:rPr>
            </w:pPr>
          </w:p>
        </w:tc>
      </w:tr>
      <w:tr w:rsidR="00E9074A" w:rsidRPr="00E9074A" w14:paraId="24361B28" w14:textId="77777777">
        <w:trPr>
          <w:trHeight w:val="402"/>
        </w:trPr>
        <w:tc>
          <w:tcPr>
            <w:tcW w:w="1127" w:type="dxa"/>
            <w:vMerge/>
            <w:tcBorders>
              <w:top w:val="nil"/>
            </w:tcBorders>
          </w:tcPr>
          <w:p w14:paraId="21A33BFD" w14:textId="77777777" w:rsidR="00FE04CD" w:rsidRPr="00E9074A" w:rsidRDefault="00FE04CD">
            <w:pPr>
              <w:rPr>
                <w:sz w:val="2"/>
                <w:szCs w:val="2"/>
              </w:rPr>
            </w:pPr>
          </w:p>
        </w:tc>
        <w:tc>
          <w:tcPr>
            <w:tcW w:w="996" w:type="dxa"/>
            <w:vMerge/>
            <w:tcBorders>
              <w:top w:val="nil"/>
            </w:tcBorders>
          </w:tcPr>
          <w:p w14:paraId="0E411A7A" w14:textId="77777777" w:rsidR="00FE04CD" w:rsidRPr="00E9074A" w:rsidRDefault="00FE04CD">
            <w:pPr>
              <w:rPr>
                <w:sz w:val="2"/>
                <w:szCs w:val="2"/>
              </w:rPr>
            </w:pPr>
          </w:p>
        </w:tc>
        <w:tc>
          <w:tcPr>
            <w:tcW w:w="992" w:type="dxa"/>
            <w:vMerge/>
            <w:tcBorders>
              <w:top w:val="nil"/>
            </w:tcBorders>
          </w:tcPr>
          <w:p w14:paraId="72A16B52" w14:textId="77777777" w:rsidR="00FE04CD" w:rsidRPr="00E9074A" w:rsidRDefault="00FE04CD">
            <w:pPr>
              <w:rPr>
                <w:sz w:val="2"/>
                <w:szCs w:val="2"/>
              </w:rPr>
            </w:pPr>
          </w:p>
        </w:tc>
        <w:tc>
          <w:tcPr>
            <w:tcW w:w="1701" w:type="dxa"/>
          </w:tcPr>
          <w:p w14:paraId="359F210D" w14:textId="77777777" w:rsidR="00FE04CD" w:rsidRPr="00E9074A" w:rsidRDefault="006459B4">
            <w:pPr>
              <w:pStyle w:val="TableParagraph"/>
              <w:spacing w:before="65"/>
              <w:ind w:left="108" w:right="101"/>
              <w:jc w:val="center"/>
              <w:rPr>
                <w:sz w:val="21"/>
              </w:rPr>
            </w:pPr>
            <w:r w:rsidRPr="00E9074A">
              <w:rPr>
                <w:sz w:val="21"/>
              </w:rPr>
              <w:t>循环水</w:t>
            </w:r>
          </w:p>
        </w:tc>
        <w:tc>
          <w:tcPr>
            <w:tcW w:w="992" w:type="dxa"/>
          </w:tcPr>
          <w:p w14:paraId="34C3B7BB" w14:textId="77777777" w:rsidR="00FE04CD" w:rsidRPr="00E9074A" w:rsidRDefault="006459B4">
            <w:pPr>
              <w:pStyle w:val="TableParagraph"/>
              <w:spacing w:before="65"/>
              <w:ind w:left="114" w:right="104"/>
              <w:jc w:val="center"/>
              <w:rPr>
                <w:sz w:val="21"/>
              </w:rPr>
            </w:pPr>
            <w:r w:rsidRPr="00E9074A">
              <w:rPr>
                <w:sz w:val="21"/>
              </w:rPr>
              <w:t>JH</w:t>
            </w:r>
          </w:p>
        </w:tc>
        <w:tc>
          <w:tcPr>
            <w:tcW w:w="1134" w:type="dxa"/>
          </w:tcPr>
          <w:p w14:paraId="536C49C3" w14:textId="77777777" w:rsidR="00FE04CD" w:rsidRPr="00E9074A" w:rsidRDefault="006459B4">
            <w:pPr>
              <w:pStyle w:val="TableParagraph"/>
              <w:spacing w:before="65"/>
              <w:ind w:left="124" w:right="113"/>
              <w:jc w:val="center"/>
              <w:rPr>
                <w:sz w:val="21"/>
              </w:rPr>
            </w:pPr>
            <w:r w:rsidRPr="00E9074A">
              <w:rPr>
                <w:sz w:val="21"/>
              </w:rPr>
              <w:t>08</w:t>
            </w:r>
          </w:p>
        </w:tc>
        <w:tc>
          <w:tcPr>
            <w:tcW w:w="1984" w:type="dxa"/>
            <w:vMerge/>
            <w:tcBorders>
              <w:top w:val="nil"/>
            </w:tcBorders>
          </w:tcPr>
          <w:p w14:paraId="7C56ACF5" w14:textId="77777777" w:rsidR="00FE04CD" w:rsidRPr="00E9074A" w:rsidRDefault="00FE04CD">
            <w:pPr>
              <w:rPr>
                <w:sz w:val="2"/>
                <w:szCs w:val="2"/>
              </w:rPr>
            </w:pPr>
          </w:p>
        </w:tc>
      </w:tr>
      <w:tr w:rsidR="00E9074A" w:rsidRPr="00E9074A" w14:paraId="3165E580" w14:textId="77777777">
        <w:trPr>
          <w:trHeight w:val="401"/>
        </w:trPr>
        <w:tc>
          <w:tcPr>
            <w:tcW w:w="1127" w:type="dxa"/>
            <w:vMerge/>
            <w:tcBorders>
              <w:top w:val="nil"/>
            </w:tcBorders>
          </w:tcPr>
          <w:p w14:paraId="4ABC9397" w14:textId="77777777" w:rsidR="00FE04CD" w:rsidRPr="00E9074A" w:rsidRDefault="00FE04CD">
            <w:pPr>
              <w:rPr>
                <w:sz w:val="2"/>
                <w:szCs w:val="2"/>
              </w:rPr>
            </w:pPr>
          </w:p>
        </w:tc>
        <w:tc>
          <w:tcPr>
            <w:tcW w:w="996" w:type="dxa"/>
            <w:vMerge/>
            <w:tcBorders>
              <w:top w:val="nil"/>
            </w:tcBorders>
          </w:tcPr>
          <w:p w14:paraId="3F76DB53" w14:textId="77777777" w:rsidR="00FE04CD" w:rsidRPr="00E9074A" w:rsidRDefault="00FE04CD">
            <w:pPr>
              <w:rPr>
                <w:sz w:val="2"/>
                <w:szCs w:val="2"/>
              </w:rPr>
            </w:pPr>
          </w:p>
        </w:tc>
        <w:tc>
          <w:tcPr>
            <w:tcW w:w="992" w:type="dxa"/>
            <w:vMerge/>
            <w:tcBorders>
              <w:top w:val="nil"/>
            </w:tcBorders>
          </w:tcPr>
          <w:p w14:paraId="4DC8E654" w14:textId="77777777" w:rsidR="00FE04CD" w:rsidRPr="00E9074A" w:rsidRDefault="00FE04CD">
            <w:pPr>
              <w:rPr>
                <w:sz w:val="2"/>
                <w:szCs w:val="2"/>
              </w:rPr>
            </w:pPr>
          </w:p>
        </w:tc>
        <w:tc>
          <w:tcPr>
            <w:tcW w:w="1701" w:type="dxa"/>
          </w:tcPr>
          <w:p w14:paraId="2F3902ED" w14:textId="77777777" w:rsidR="00FE04CD" w:rsidRPr="00E9074A" w:rsidRDefault="006459B4">
            <w:pPr>
              <w:pStyle w:val="TableParagraph"/>
              <w:spacing w:before="66"/>
              <w:ind w:left="107" w:right="102"/>
              <w:jc w:val="center"/>
              <w:rPr>
                <w:sz w:val="21"/>
              </w:rPr>
            </w:pPr>
            <w:r w:rsidRPr="00E9074A">
              <w:rPr>
                <w:sz w:val="21"/>
              </w:rPr>
              <w:t>长途输水</w:t>
            </w:r>
          </w:p>
        </w:tc>
        <w:tc>
          <w:tcPr>
            <w:tcW w:w="992" w:type="dxa"/>
          </w:tcPr>
          <w:p w14:paraId="393212D8" w14:textId="77777777" w:rsidR="00FE04CD" w:rsidRPr="00E9074A" w:rsidRDefault="006459B4">
            <w:pPr>
              <w:pStyle w:val="TableParagraph"/>
              <w:spacing w:before="66"/>
              <w:ind w:left="114" w:right="104"/>
              <w:jc w:val="center"/>
              <w:rPr>
                <w:sz w:val="21"/>
              </w:rPr>
            </w:pPr>
            <w:r w:rsidRPr="00E9074A">
              <w:rPr>
                <w:sz w:val="21"/>
              </w:rPr>
              <w:t>CS</w:t>
            </w:r>
          </w:p>
        </w:tc>
        <w:tc>
          <w:tcPr>
            <w:tcW w:w="1134" w:type="dxa"/>
          </w:tcPr>
          <w:p w14:paraId="5109ACA7" w14:textId="77777777" w:rsidR="00FE04CD" w:rsidRPr="00E9074A" w:rsidRDefault="006459B4">
            <w:pPr>
              <w:pStyle w:val="TableParagraph"/>
              <w:spacing w:before="66"/>
              <w:ind w:left="124" w:right="113"/>
              <w:jc w:val="center"/>
              <w:rPr>
                <w:sz w:val="21"/>
              </w:rPr>
            </w:pPr>
            <w:r w:rsidRPr="00E9074A">
              <w:rPr>
                <w:sz w:val="21"/>
              </w:rPr>
              <w:t>09</w:t>
            </w:r>
          </w:p>
        </w:tc>
        <w:tc>
          <w:tcPr>
            <w:tcW w:w="1984" w:type="dxa"/>
            <w:vMerge/>
            <w:tcBorders>
              <w:top w:val="nil"/>
            </w:tcBorders>
          </w:tcPr>
          <w:p w14:paraId="7B3167BE" w14:textId="77777777" w:rsidR="00FE04CD" w:rsidRPr="00E9074A" w:rsidRDefault="00FE04CD">
            <w:pPr>
              <w:rPr>
                <w:sz w:val="2"/>
                <w:szCs w:val="2"/>
              </w:rPr>
            </w:pPr>
          </w:p>
        </w:tc>
      </w:tr>
      <w:tr w:rsidR="00E9074A" w:rsidRPr="00E9074A" w14:paraId="3BC9865A" w14:textId="77777777">
        <w:trPr>
          <w:trHeight w:val="624"/>
        </w:trPr>
        <w:tc>
          <w:tcPr>
            <w:tcW w:w="1127" w:type="dxa"/>
            <w:vMerge w:val="restart"/>
          </w:tcPr>
          <w:p w14:paraId="2D22348C" w14:textId="77777777" w:rsidR="00FE04CD" w:rsidRPr="00E9074A" w:rsidRDefault="00FE04CD">
            <w:pPr>
              <w:pStyle w:val="TableParagraph"/>
              <w:rPr>
                <w:b/>
                <w:sz w:val="20"/>
              </w:rPr>
            </w:pPr>
          </w:p>
          <w:p w14:paraId="1446988F" w14:textId="77777777" w:rsidR="00FE04CD" w:rsidRPr="00E9074A" w:rsidRDefault="00FE04CD">
            <w:pPr>
              <w:pStyle w:val="TableParagraph"/>
              <w:rPr>
                <w:b/>
                <w:sz w:val="26"/>
              </w:rPr>
            </w:pPr>
          </w:p>
          <w:p w14:paraId="7357542D" w14:textId="77777777" w:rsidR="00FE04CD" w:rsidRPr="00E9074A" w:rsidRDefault="006459B4">
            <w:pPr>
              <w:pStyle w:val="TableParagraph"/>
              <w:spacing w:before="1"/>
              <w:ind w:left="352"/>
              <w:rPr>
                <w:sz w:val="21"/>
              </w:rPr>
            </w:pPr>
            <w:r w:rsidRPr="00E9074A">
              <w:rPr>
                <w:sz w:val="21"/>
              </w:rPr>
              <w:t>排水</w:t>
            </w:r>
          </w:p>
        </w:tc>
        <w:tc>
          <w:tcPr>
            <w:tcW w:w="996" w:type="dxa"/>
            <w:vMerge w:val="restart"/>
          </w:tcPr>
          <w:p w14:paraId="78454552" w14:textId="77777777" w:rsidR="00FE04CD" w:rsidRPr="00E9074A" w:rsidRDefault="00FE04CD">
            <w:pPr>
              <w:pStyle w:val="TableParagraph"/>
              <w:rPr>
                <w:b/>
                <w:sz w:val="20"/>
              </w:rPr>
            </w:pPr>
          </w:p>
          <w:p w14:paraId="1481481D" w14:textId="77777777" w:rsidR="00FE04CD" w:rsidRPr="00E9074A" w:rsidRDefault="00FE04CD">
            <w:pPr>
              <w:pStyle w:val="TableParagraph"/>
              <w:rPr>
                <w:b/>
                <w:sz w:val="26"/>
              </w:rPr>
            </w:pPr>
          </w:p>
          <w:p w14:paraId="3EB8349C" w14:textId="77777777" w:rsidR="00FE04CD" w:rsidRPr="00E9074A" w:rsidRDefault="006459B4">
            <w:pPr>
              <w:pStyle w:val="TableParagraph"/>
              <w:spacing w:before="1"/>
              <w:ind w:left="367" w:right="360"/>
              <w:jc w:val="center"/>
              <w:rPr>
                <w:sz w:val="21"/>
              </w:rPr>
            </w:pPr>
            <w:r w:rsidRPr="00E9074A">
              <w:rPr>
                <w:sz w:val="21"/>
              </w:rPr>
              <w:t>PS</w:t>
            </w:r>
          </w:p>
        </w:tc>
        <w:tc>
          <w:tcPr>
            <w:tcW w:w="992" w:type="dxa"/>
            <w:vMerge w:val="restart"/>
          </w:tcPr>
          <w:p w14:paraId="3BC727BA" w14:textId="77777777" w:rsidR="00FE04CD" w:rsidRPr="00E9074A" w:rsidRDefault="00FE04CD">
            <w:pPr>
              <w:pStyle w:val="TableParagraph"/>
              <w:rPr>
                <w:b/>
                <w:sz w:val="20"/>
              </w:rPr>
            </w:pPr>
          </w:p>
          <w:p w14:paraId="624BE95A" w14:textId="77777777" w:rsidR="00FE04CD" w:rsidRPr="00E9074A" w:rsidRDefault="00FE04CD">
            <w:pPr>
              <w:pStyle w:val="TableParagraph"/>
              <w:rPr>
                <w:b/>
                <w:sz w:val="26"/>
              </w:rPr>
            </w:pPr>
          </w:p>
          <w:p w14:paraId="15441949" w14:textId="77777777" w:rsidR="00FE04CD" w:rsidRPr="00E9074A" w:rsidRDefault="006459B4">
            <w:pPr>
              <w:pStyle w:val="TableParagraph"/>
              <w:spacing w:before="1"/>
              <w:ind w:left="6"/>
              <w:jc w:val="center"/>
              <w:rPr>
                <w:sz w:val="21"/>
              </w:rPr>
            </w:pPr>
            <w:r w:rsidRPr="00E9074A">
              <w:rPr>
                <w:w w:val="99"/>
                <w:sz w:val="21"/>
              </w:rPr>
              <w:t>2</w:t>
            </w:r>
          </w:p>
        </w:tc>
        <w:tc>
          <w:tcPr>
            <w:tcW w:w="1701" w:type="dxa"/>
          </w:tcPr>
          <w:p w14:paraId="708AB519" w14:textId="77777777" w:rsidR="00FE04CD" w:rsidRPr="00E9074A" w:rsidRDefault="006459B4">
            <w:pPr>
              <w:pStyle w:val="TableParagraph"/>
              <w:spacing w:before="177"/>
              <w:ind w:left="108" w:right="101"/>
              <w:jc w:val="center"/>
              <w:rPr>
                <w:sz w:val="21"/>
              </w:rPr>
            </w:pPr>
            <w:r w:rsidRPr="00E9074A">
              <w:rPr>
                <w:sz w:val="21"/>
              </w:rPr>
              <w:t>雨水</w:t>
            </w:r>
          </w:p>
        </w:tc>
        <w:tc>
          <w:tcPr>
            <w:tcW w:w="992" w:type="dxa"/>
          </w:tcPr>
          <w:p w14:paraId="14526709" w14:textId="77777777" w:rsidR="00FE04CD" w:rsidRPr="00E9074A" w:rsidRDefault="006459B4">
            <w:pPr>
              <w:pStyle w:val="TableParagraph"/>
              <w:spacing w:before="177"/>
              <w:ind w:left="114" w:right="104"/>
              <w:jc w:val="center"/>
              <w:rPr>
                <w:sz w:val="21"/>
              </w:rPr>
            </w:pPr>
            <w:r w:rsidRPr="00E9074A">
              <w:rPr>
                <w:sz w:val="21"/>
              </w:rPr>
              <w:t>YS</w:t>
            </w:r>
          </w:p>
        </w:tc>
        <w:tc>
          <w:tcPr>
            <w:tcW w:w="1134" w:type="dxa"/>
          </w:tcPr>
          <w:p w14:paraId="38478DED" w14:textId="77777777" w:rsidR="00FE04CD" w:rsidRPr="00E9074A" w:rsidRDefault="006459B4">
            <w:pPr>
              <w:pStyle w:val="TableParagraph"/>
              <w:spacing w:before="177"/>
              <w:ind w:left="124" w:right="113"/>
              <w:jc w:val="center"/>
              <w:rPr>
                <w:sz w:val="21"/>
              </w:rPr>
            </w:pPr>
            <w:r w:rsidRPr="00E9074A">
              <w:rPr>
                <w:sz w:val="21"/>
              </w:rPr>
              <w:t>01</w:t>
            </w:r>
          </w:p>
        </w:tc>
        <w:tc>
          <w:tcPr>
            <w:tcW w:w="1984" w:type="dxa"/>
          </w:tcPr>
          <w:p w14:paraId="2C1C85C8" w14:textId="77777777" w:rsidR="00FE04CD" w:rsidRPr="00E9074A" w:rsidRDefault="006459B4">
            <w:pPr>
              <w:pStyle w:val="TableParagraph"/>
              <w:spacing w:before="21"/>
              <w:ind w:left="103" w:right="99"/>
              <w:jc w:val="center"/>
              <w:rPr>
                <w:sz w:val="21"/>
              </w:rPr>
            </w:pPr>
            <w:r w:rsidRPr="00E9074A">
              <w:rPr>
                <w:sz w:val="21"/>
              </w:rPr>
              <w:t>浅蓝</w:t>
            </w:r>
          </w:p>
          <w:p w14:paraId="5D450479" w14:textId="77777777" w:rsidR="00FE04CD" w:rsidRPr="00E9074A" w:rsidRDefault="006459B4">
            <w:pPr>
              <w:pStyle w:val="TableParagraph"/>
              <w:spacing w:before="43"/>
              <w:ind w:left="48" w:right="41"/>
              <w:jc w:val="center"/>
              <w:rPr>
                <w:sz w:val="21"/>
              </w:rPr>
            </w:pPr>
            <w:r w:rsidRPr="00E9074A">
              <w:rPr>
                <w:sz w:val="21"/>
              </w:rPr>
              <w:t>（31，202，255）</w:t>
            </w:r>
          </w:p>
        </w:tc>
      </w:tr>
      <w:tr w:rsidR="00E9074A" w:rsidRPr="00E9074A" w14:paraId="360E7662" w14:textId="77777777">
        <w:trPr>
          <w:trHeight w:val="401"/>
        </w:trPr>
        <w:tc>
          <w:tcPr>
            <w:tcW w:w="1127" w:type="dxa"/>
            <w:vMerge/>
            <w:tcBorders>
              <w:top w:val="nil"/>
            </w:tcBorders>
          </w:tcPr>
          <w:p w14:paraId="3D33EFDB" w14:textId="77777777" w:rsidR="00FE04CD" w:rsidRPr="00E9074A" w:rsidRDefault="00FE04CD">
            <w:pPr>
              <w:rPr>
                <w:sz w:val="2"/>
                <w:szCs w:val="2"/>
              </w:rPr>
            </w:pPr>
          </w:p>
        </w:tc>
        <w:tc>
          <w:tcPr>
            <w:tcW w:w="996" w:type="dxa"/>
            <w:vMerge/>
            <w:tcBorders>
              <w:top w:val="nil"/>
            </w:tcBorders>
          </w:tcPr>
          <w:p w14:paraId="0C857124" w14:textId="77777777" w:rsidR="00FE04CD" w:rsidRPr="00E9074A" w:rsidRDefault="00FE04CD">
            <w:pPr>
              <w:rPr>
                <w:sz w:val="2"/>
                <w:szCs w:val="2"/>
              </w:rPr>
            </w:pPr>
          </w:p>
        </w:tc>
        <w:tc>
          <w:tcPr>
            <w:tcW w:w="992" w:type="dxa"/>
            <w:vMerge/>
            <w:tcBorders>
              <w:top w:val="nil"/>
            </w:tcBorders>
          </w:tcPr>
          <w:p w14:paraId="7652179D" w14:textId="77777777" w:rsidR="00FE04CD" w:rsidRPr="00E9074A" w:rsidRDefault="00FE04CD">
            <w:pPr>
              <w:rPr>
                <w:sz w:val="2"/>
                <w:szCs w:val="2"/>
              </w:rPr>
            </w:pPr>
          </w:p>
        </w:tc>
        <w:tc>
          <w:tcPr>
            <w:tcW w:w="1701" w:type="dxa"/>
          </w:tcPr>
          <w:p w14:paraId="4660E250" w14:textId="77777777" w:rsidR="00FE04CD" w:rsidRPr="00E9074A" w:rsidRDefault="006459B4">
            <w:pPr>
              <w:pStyle w:val="TableParagraph"/>
              <w:spacing w:before="66"/>
              <w:ind w:left="108" w:right="101"/>
              <w:jc w:val="center"/>
              <w:rPr>
                <w:sz w:val="21"/>
              </w:rPr>
            </w:pPr>
            <w:r w:rsidRPr="00E9074A">
              <w:rPr>
                <w:sz w:val="21"/>
              </w:rPr>
              <w:t>污水</w:t>
            </w:r>
          </w:p>
        </w:tc>
        <w:tc>
          <w:tcPr>
            <w:tcW w:w="992" w:type="dxa"/>
          </w:tcPr>
          <w:p w14:paraId="0DD6EFB5" w14:textId="77777777" w:rsidR="00FE04CD" w:rsidRPr="00E9074A" w:rsidRDefault="006459B4">
            <w:pPr>
              <w:pStyle w:val="TableParagraph"/>
              <w:spacing w:before="66"/>
              <w:ind w:left="114" w:right="104"/>
              <w:jc w:val="center"/>
              <w:rPr>
                <w:sz w:val="21"/>
              </w:rPr>
            </w:pPr>
            <w:r w:rsidRPr="00E9074A">
              <w:rPr>
                <w:sz w:val="21"/>
              </w:rPr>
              <w:t>WS</w:t>
            </w:r>
          </w:p>
        </w:tc>
        <w:tc>
          <w:tcPr>
            <w:tcW w:w="1134" w:type="dxa"/>
          </w:tcPr>
          <w:p w14:paraId="09B6A1AA" w14:textId="77777777" w:rsidR="00FE04CD" w:rsidRPr="00E9074A" w:rsidRDefault="006459B4">
            <w:pPr>
              <w:pStyle w:val="TableParagraph"/>
              <w:spacing w:before="66"/>
              <w:ind w:left="124" w:right="113"/>
              <w:jc w:val="center"/>
              <w:rPr>
                <w:sz w:val="21"/>
              </w:rPr>
            </w:pPr>
            <w:r w:rsidRPr="00E9074A">
              <w:rPr>
                <w:sz w:val="21"/>
              </w:rPr>
              <w:t>02</w:t>
            </w:r>
          </w:p>
        </w:tc>
        <w:tc>
          <w:tcPr>
            <w:tcW w:w="1984" w:type="dxa"/>
            <w:vMerge w:val="restart"/>
          </w:tcPr>
          <w:p w14:paraId="3E649EFF" w14:textId="77777777" w:rsidR="00FE04CD" w:rsidRPr="00E9074A" w:rsidRDefault="006459B4">
            <w:pPr>
              <w:pStyle w:val="TableParagraph"/>
              <w:spacing w:before="117"/>
              <w:ind w:left="103" w:right="99"/>
              <w:jc w:val="center"/>
              <w:rPr>
                <w:sz w:val="21"/>
              </w:rPr>
            </w:pPr>
            <w:r w:rsidRPr="00E9074A">
              <w:rPr>
                <w:sz w:val="21"/>
              </w:rPr>
              <w:t>褐色</w:t>
            </w:r>
          </w:p>
          <w:p w14:paraId="353464DE" w14:textId="77777777" w:rsidR="00FE04CD" w:rsidRPr="00E9074A" w:rsidRDefault="006459B4">
            <w:pPr>
              <w:pStyle w:val="TableParagraph"/>
              <w:spacing w:before="43"/>
              <w:ind w:left="108" w:right="99"/>
              <w:jc w:val="center"/>
              <w:rPr>
                <w:sz w:val="21"/>
              </w:rPr>
            </w:pPr>
            <w:r w:rsidRPr="00E9074A">
              <w:rPr>
                <w:sz w:val="21"/>
              </w:rPr>
              <w:t>（76，57，38）</w:t>
            </w:r>
          </w:p>
        </w:tc>
      </w:tr>
      <w:tr w:rsidR="00E9074A" w:rsidRPr="00E9074A" w14:paraId="010DEA87" w14:textId="77777777">
        <w:trPr>
          <w:trHeight w:val="402"/>
        </w:trPr>
        <w:tc>
          <w:tcPr>
            <w:tcW w:w="1127" w:type="dxa"/>
            <w:vMerge/>
            <w:tcBorders>
              <w:top w:val="nil"/>
            </w:tcBorders>
          </w:tcPr>
          <w:p w14:paraId="63E0705B" w14:textId="77777777" w:rsidR="00FE04CD" w:rsidRPr="00E9074A" w:rsidRDefault="00FE04CD">
            <w:pPr>
              <w:rPr>
                <w:sz w:val="2"/>
                <w:szCs w:val="2"/>
              </w:rPr>
            </w:pPr>
          </w:p>
        </w:tc>
        <w:tc>
          <w:tcPr>
            <w:tcW w:w="996" w:type="dxa"/>
            <w:vMerge/>
            <w:tcBorders>
              <w:top w:val="nil"/>
            </w:tcBorders>
          </w:tcPr>
          <w:p w14:paraId="34433C55" w14:textId="77777777" w:rsidR="00FE04CD" w:rsidRPr="00E9074A" w:rsidRDefault="00FE04CD">
            <w:pPr>
              <w:rPr>
                <w:sz w:val="2"/>
                <w:szCs w:val="2"/>
              </w:rPr>
            </w:pPr>
          </w:p>
        </w:tc>
        <w:tc>
          <w:tcPr>
            <w:tcW w:w="992" w:type="dxa"/>
            <w:vMerge/>
            <w:tcBorders>
              <w:top w:val="nil"/>
            </w:tcBorders>
          </w:tcPr>
          <w:p w14:paraId="126E6A97" w14:textId="77777777" w:rsidR="00FE04CD" w:rsidRPr="00E9074A" w:rsidRDefault="00FE04CD">
            <w:pPr>
              <w:rPr>
                <w:sz w:val="2"/>
                <w:szCs w:val="2"/>
              </w:rPr>
            </w:pPr>
          </w:p>
        </w:tc>
        <w:tc>
          <w:tcPr>
            <w:tcW w:w="1701" w:type="dxa"/>
          </w:tcPr>
          <w:p w14:paraId="30FBD0F0" w14:textId="77777777" w:rsidR="00FE04CD" w:rsidRPr="00E9074A" w:rsidRDefault="006459B4">
            <w:pPr>
              <w:pStyle w:val="TableParagraph"/>
              <w:spacing w:before="65"/>
              <w:ind w:left="107" w:right="102"/>
              <w:jc w:val="center"/>
              <w:rPr>
                <w:sz w:val="21"/>
              </w:rPr>
            </w:pPr>
            <w:r w:rsidRPr="00E9074A">
              <w:rPr>
                <w:sz w:val="21"/>
              </w:rPr>
              <w:t>雨污合流</w:t>
            </w:r>
          </w:p>
        </w:tc>
        <w:tc>
          <w:tcPr>
            <w:tcW w:w="992" w:type="dxa"/>
          </w:tcPr>
          <w:p w14:paraId="478B55DD" w14:textId="77777777" w:rsidR="00FE04CD" w:rsidRPr="00E9074A" w:rsidRDefault="006459B4">
            <w:pPr>
              <w:pStyle w:val="TableParagraph"/>
              <w:spacing w:before="65"/>
              <w:ind w:left="114" w:right="104"/>
              <w:jc w:val="center"/>
              <w:rPr>
                <w:sz w:val="21"/>
              </w:rPr>
            </w:pPr>
            <w:r w:rsidRPr="00E9074A">
              <w:rPr>
                <w:sz w:val="21"/>
              </w:rPr>
              <w:t>HS</w:t>
            </w:r>
          </w:p>
        </w:tc>
        <w:tc>
          <w:tcPr>
            <w:tcW w:w="1134" w:type="dxa"/>
          </w:tcPr>
          <w:p w14:paraId="4769CE7C" w14:textId="77777777" w:rsidR="00FE04CD" w:rsidRPr="00E9074A" w:rsidRDefault="006459B4">
            <w:pPr>
              <w:pStyle w:val="TableParagraph"/>
              <w:spacing w:before="65"/>
              <w:ind w:left="124" w:right="113"/>
              <w:jc w:val="center"/>
              <w:rPr>
                <w:sz w:val="21"/>
              </w:rPr>
            </w:pPr>
            <w:r w:rsidRPr="00E9074A">
              <w:rPr>
                <w:sz w:val="21"/>
              </w:rPr>
              <w:t>03</w:t>
            </w:r>
          </w:p>
        </w:tc>
        <w:tc>
          <w:tcPr>
            <w:tcW w:w="1984" w:type="dxa"/>
            <w:vMerge/>
            <w:tcBorders>
              <w:top w:val="nil"/>
            </w:tcBorders>
          </w:tcPr>
          <w:p w14:paraId="412344A9" w14:textId="77777777" w:rsidR="00FE04CD" w:rsidRPr="00E9074A" w:rsidRDefault="00FE04CD">
            <w:pPr>
              <w:rPr>
                <w:sz w:val="2"/>
                <w:szCs w:val="2"/>
              </w:rPr>
            </w:pPr>
          </w:p>
        </w:tc>
      </w:tr>
      <w:tr w:rsidR="00E9074A" w:rsidRPr="00E9074A" w14:paraId="156CC976" w14:textId="77777777">
        <w:trPr>
          <w:trHeight w:val="401"/>
        </w:trPr>
        <w:tc>
          <w:tcPr>
            <w:tcW w:w="1127" w:type="dxa"/>
            <w:vMerge w:val="restart"/>
          </w:tcPr>
          <w:p w14:paraId="0DEAFC70" w14:textId="77777777" w:rsidR="00FE04CD" w:rsidRPr="00E9074A" w:rsidRDefault="00FE04CD">
            <w:pPr>
              <w:pStyle w:val="TableParagraph"/>
              <w:rPr>
                <w:b/>
                <w:sz w:val="20"/>
              </w:rPr>
            </w:pPr>
          </w:p>
          <w:p w14:paraId="0AE2FB6E" w14:textId="77777777" w:rsidR="00FE04CD" w:rsidRPr="00E9074A" w:rsidRDefault="00FE04CD">
            <w:pPr>
              <w:pStyle w:val="TableParagraph"/>
              <w:rPr>
                <w:b/>
                <w:sz w:val="20"/>
              </w:rPr>
            </w:pPr>
          </w:p>
          <w:p w14:paraId="40D4666B" w14:textId="77777777" w:rsidR="00FE04CD" w:rsidRPr="00E9074A" w:rsidRDefault="006459B4">
            <w:pPr>
              <w:pStyle w:val="TableParagraph"/>
              <w:spacing w:before="172"/>
              <w:ind w:left="352"/>
              <w:rPr>
                <w:sz w:val="21"/>
              </w:rPr>
            </w:pPr>
            <w:r w:rsidRPr="00E9074A">
              <w:rPr>
                <w:sz w:val="21"/>
              </w:rPr>
              <w:t>燃气</w:t>
            </w:r>
          </w:p>
        </w:tc>
        <w:tc>
          <w:tcPr>
            <w:tcW w:w="996" w:type="dxa"/>
            <w:vMerge w:val="restart"/>
          </w:tcPr>
          <w:p w14:paraId="2F69E296" w14:textId="77777777" w:rsidR="00FE04CD" w:rsidRPr="00E9074A" w:rsidRDefault="00FE04CD">
            <w:pPr>
              <w:pStyle w:val="TableParagraph"/>
              <w:rPr>
                <w:b/>
                <w:sz w:val="20"/>
              </w:rPr>
            </w:pPr>
          </w:p>
          <w:p w14:paraId="0C267035" w14:textId="77777777" w:rsidR="00FE04CD" w:rsidRPr="00E9074A" w:rsidRDefault="00FE04CD">
            <w:pPr>
              <w:pStyle w:val="TableParagraph"/>
              <w:rPr>
                <w:b/>
                <w:sz w:val="20"/>
              </w:rPr>
            </w:pPr>
          </w:p>
          <w:p w14:paraId="39AB6151" w14:textId="77777777" w:rsidR="00FE04CD" w:rsidRPr="00E9074A" w:rsidRDefault="006459B4">
            <w:pPr>
              <w:pStyle w:val="TableParagraph"/>
              <w:spacing w:before="172"/>
              <w:ind w:left="367" w:right="360"/>
              <w:jc w:val="center"/>
              <w:rPr>
                <w:sz w:val="21"/>
              </w:rPr>
            </w:pPr>
            <w:r w:rsidRPr="00E9074A">
              <w:rPr>
                <w:sz w:val="21"/>
              </w:rPr>
              <w:t>RQ</w:t>
            </w:r>
          </w:p>
        </w:tc>
        <w:tc>
          <w:tcPr>
            <w:tcW w:w="992" w:type="dxa"/>
            <w:vMerge w:val="restart"/>
          </w:tcPr>
          <w:p w14:paraId="7EC145E0" w14:textId="77777777" w:rsidR="00FE04CD" w:rsidRPr="00E9074A" w:rsidRDefault="00FE04CD">
            <w:pPr>
              <w:pStyle w:val="TableParagraph"/>
              <w:rPr>
                <w:b/>
                <w:sz w:val="20"/>
              </w:rPr>
            </w:pPr>
          </w:p>
          <w:p w14:paraId="57A2A054" w14:textId="77777777" w:rsidR="00FE04CD" w:rsidRPr="00E9074A" w:rsidRDefault="00FE04CD">
            <w:pPr>
              <w:pStyle w:val="TableParagraph"/>
              <w:rPr>
                <w:b/>
                <w:sz w:val="20"/>
              </w:rPr>
            </w:pPr>
          </w:p>
          <w:p w14:paraId="14ED9D65" w14:textId="77777777" w:rsidR="00FE04CD" w:rsidRPr="00E9074A" w:rsidRDefault="006459B4">
            <w:pPr>
              <w:pStyle w:val="TableParagraph"/>
              <w:spacing w:before="172"/>
              <w:ind w:left="6"/>
              <w:jc w:val="center"/>
              <w:rPr>
                <w:sz w:val="21"/>
              </w:rPr>
            </w:pPr>
            <w:r w:rsidRPr="00E9074A">
              <w:rPr>
                <w:w w:val="99"/>
                <w:sz w:val="21"/>
              </w:rPr>
              <w:t>3</w:t>
            </w:r>
          </w:p>
        </w:tc>
        <w:tc>
          <w:tcPr>
            <w:tcW w:w="1701" w:type="dxa"/>
          </w:tcPr>
          <w:p w14:paraId="7ABBEE39" w14:textId="77777777" w:rsidR="00FE04CD" w:rsidRPr="00E9074A" w:rsidRDefault="006459B4">
            <w:pPr>
              <w:pStyle w:val="TableParagraph"/>
              <w:spacing w:before="66"/>
              <w:ind w:left="108" w:right="101"/>
              <w:jc w:val="center"/>
              <w:rPr>
                <w:sz w:val="21"/>
              </w:rPr>
            </w:pPr>
            <w:r w:rsidRPr="00E9074A">
              <w:rPr>
                <w:sz w:val="21"/>
              </w:rPr>
              <w:t>煤气</w:t>
            </w:r>
          </w:p>
        </w:tc>
        <w:tc>
          <w:tcPr>
            <w:tcW w:w="992" w:type="dxa"/>
          </w:tcPr>
          <w:p w14:paraId="16AF0C4D" w14:textId="77777777" w:rsidR="00FE04CD" w:rsidRPr="00E9074A" w:rsidRDefault="006459B4">
            <w:pPr>
              <w:pStyle w:val="TableParagraph"/>
              <w:spacing w:before="66"/>
              <w:ind w:left="114" w:right="104"/>
              <w:jc w:val="center"/>
              <w:rPr>
                <w:sz w:val="21"/>
              </w:rPr>
            </w:pPr>
            <w:r w:rsidRPr="00E9074A">
              <w:rPr>
                <w:sz w:val="21"/>
              </w:rPr>
              <w:t>MQ</w:t>
            </w:r>
          </w:p>
        </w:tc>
        <w:tc>
          <w:tcPr>
            <w:tcW w:w="1134" w:type="dxa"/>
          </w:tcPr>
          <w:p w14:paraId="5477A8BC" w14:textId="77777777" w:rsidR="00FE04CD" w:rsidRPr="00E9074A" w:rsidRDefault="006459B4">
            <w:pPr>
              <w:pStyle w:val="TableParagraph"/>
              <w:spacing w:before="66"/>
              <w:ind w:left="124" w:right="113"/>
              <w:jc w:val="center"/>
              <w:rPr>
                <w:sz w:val="21"/>
              </w:rPr>
            </w:pPr>
            <w:r w:rsidRPr="00E9074A">
              <w:rPr>
                <w:sz w:val="21"/>
              </w:rPr>
              <w:t>01</w:t>
            </w:r>
          </w:p>
        </w:tc>
        <w:tc>
          <w:tcPr>
            <w:tcW w:w="1984" w:type="dxa"/>
            <w:vMerge w:val="restart"/>
          </w:tcPr>
          <w:p w14:paraId="0D910812" w14:textId="77777777" w:rsidR="00FE04CD" w:rsidRPr="00E9074A" w:rsidRDefault="00FE04CD">
            <w:pPr>
              <w:pStyle w:val="TableParagraph"/>
              <w:rPr>
                <w:b/>
                <w:sz w:val="20"/>
              </w:rPr>
            </w:pPr>
          </w:p>
          <w:p w14:paraId="0FEF50DE" w14:textId="77777777" w:rsidR="00FE04CD" w:rsidRPr="00E9074A" w:rsidRDefault="00FE04CD">
            <w:pPr>
              <w:pStyle w:val="TableParagraph"/>
              <w:spacing w:before="3"/>
              <w:rPr>
                <w:b/>
                <w:sz w:val="21"/>
              </w:rPr>
            </w:pPr>
          </w:p>
          <w:p w14:paraId="6AFDFC35" w14:textId="77777777" w:rsidR="00FE04CD" w:rsidRPr="00E9074A" w:rsidRDefault="006459B4">
            <w:pPr>
              <w:pStyle w:val="TableParagraph"/>
              <w:ind w:left="103" w:right="99"/>
              <w:jc w:val="center"/>
              <w:rPr>
                <w:sz w:val="21"/>
              </w:rPr>
            </w:pPr>
            <w:r w:rsidRPr="00E9074A">
              <w:rPr>
                <w:sz w:val="21"/>
              </w:rPr>
              <w:t>粉红</w:t>
            </w:r>
          </w:p>
          <w:p w14:paraId="2CC179DC" w14:textId="77777777" w:rsidR="00FE04CD" w:rsidRPr="00E9074A" w:rsidRDefault="006459B4">
            <w:pPr>
              <w:pStyle w:val="TableParagraph"/>
              <w:spacing w:before="43"/>
              <w:ind w:left="106" w:right="99"/>
              <w:jc w:val="center"/>
              <w:rPr>
                <w:sz w:val="21"/>
              </w:rPr>
            </w:pPr>
            <w:r w:rsidRPr="00E9074A">
              <w:rPr>
                <w:sz w:val="21"/>
              </w:rPr>
              <w:t>（255，0，255）</w:t>
            </w:r>
          </w:p>
        </w:tc>
      </w:tr>
      <w:tr w:rsidR="00E9074A" w:rsidRPr="00E9074A" w14:paraId="53039DC8" w14:textId="77777777">
        <w:trPr>
          <w:trHeight w:val="402"/>
        </w:trPr>
        <w:tc>
          <w:tcPr>
            <w:tcW w:w="1127" w:type="dxa"/>
            <w:vMerge/>
            <w:tcBorders>
              <w:top w:val="nil"/>
            </w:tcBorders>
          </w:tcPr>
          <w:p w14:paraId="097973DC" w14:textId="77777777" w:rsidR="00FE04CD" w:rsidRPr="00E9074A" w:rsidRDefault="00FE04CD">
            <w:pPr>
              <w:rPr>
                <w:sz w:val="2"/>
                <w:szCs w:val="2"/>
              </w:rPr>
            </w:pPr>
          </w:p>
        </w:tc>
        <w:tc>
          <w:tcPr>
            <w:tcW w:w="996" w:type="dxa"/>
            <w:vMerge/>
            <w:tcBorders>
              <w:top w:val="nil"/>
            </w:tcBorders>
          </w:tcPr>
          <w:p w14:paraId="135E770C" w14:textId="77777777" w:rsidR="00FE04CD" w:rsidRPr="00E9074A" w:rsidRDefault="00FE04CD">
            <w:pPr>
              <w:rPr>
                <w:sz w:val="2"/>
                <w:szCs w:val="2"/>
              </w:rPr>
            </w:pPr>
          </w:p>
        </w:tc>
        <w:tc>
          <w:tcPr>
            <w:tcW w:w="992" w:type="dxa"/>
            <w:vMerge/>
            <w:tcBorders>
              <w:top w:val="nil"/>
            </w:tcBorders>
          </w:tcPr>
          <w:p w14:paraId="2A09BCB6" w14:textId="77777777" w:rsidR="00FE04CD" w:rsidRPr="00E9074A" w:rsidRDefault="00FE04CD">
            <w:pPr>
              <w:rPr>
                <w:sz w:val="2"/>
                <w:szCs w:val="2"/>
              </w:rPr>
            </w:pPr>
          </w:p>
        </w:tc>
        <w:tc>
          <w:tcPr>
            <w:tcW w:w="1701" w:type="dxa"/>
          </w:tcPr>
          <w:p w14:paraId="5299522E" w14:textId="77777777" w:rsidR="00FE04CD" w:rsidRPr="00E9074A" w:rsidRDefault="006459B4">
            <w:pPr>
              <w:pStyle w:val="TableParagraph"/>
              <w:spacing w:before="66"/>
              <w:ind w:left="108" w:right="101"/>
              <w:jc w:val="center"/>
              <w:rPr>
                <w:sz w:val="21"/>
              </w:rPr>
            </w:pPr>
            <w:r w:rsidRPr="00E9074A">
              <w:rPr>
                <w:sz w:val="21"/>
              </w:rPr>
              <w:t>液化气</w:t>
            </w:r>
          </w:p>
        </w:tc>
        <w:tc>
          <w:tcPr>
            <w:tcW w:w="992" w:type="dxa"/>
          </w:tcPr>
          <w:p w14:paraId="5EF2942A" w14:textId="77777777" w:rsidR="00FE04CD" w:rsidRPr="00E9074A" w:rsidRDefault="006459B4">
            <w:pPr>
              <w:pStyle w:val="TableParagraph"/>
              <w:spacing w:before="66"/>
              <w:ind w:left="114" w:right="104"/>
              <w:jc w:val="center"/>
              <w:rPr>
                <w:sz w:val="21"/>
              </w:rPr>
            </w:pPr>
            <w:r w:rsidRPr="00E9074A">
              <w:rPr>
                <w:sz w:val="21"/>
              </w:rPr>
              <w:t>YH</w:t>
            </w:r>
          </w:p>
        </w:tc>
        <w:tc>
          <w:tcPr>
            <w:tcW w:w="1134" w:type="dxa"/>
          </w:tcPr>
          <w:p w14:paraId="1B2AE6DA" w14:textId="77777777" w:rsidR="00FE04CD" w:rsidRPr="00E9074A" w:rsidRDefault="006459B4">
            <w:pPr>
              <w:pStyle w:val="TableParagraph"/>
              <w:spacing w:before="66"/>
              <w:ind w:left="124" w:right="113"/>
              <w:jc w:val="center"/>
              <w:rPr>
                <w:sz w:val="21"/>
              </w:rPr>
            </w:pPr>
            <w:r w:rsidRPr="00E9074A">
              <w:rPr>
                <w:sz w:val="21"/>
              </w:rPr>
              <w:t>02</w:t>
            </w:r>
          </w:p>
        </w:tc>
        <w:tc>
          <w:tcPr>
            <w:tcW w:w="1984" w:type="dxa"/>
            <w:vMerge/>
            <w:tcBorders>
              <w:top w:val="nil"/>
            </w:tcBorders>
          </w:tcPr>
          <w:p w14:paraId="57E6F9A2" w14:textId="77777777" w:rsidR="00FE04CD" w:rsidRPr="00E9074A" w:rsidRDefault="00FE04CD">
            <w:pPr>
              <w:rPr>
                <w:sz w:val="2"/>
                <w:szCs w:val="2"/>
              </w:rPr>
            </w:pPr>
          </w:p>
        </w:tc>
      </w:tr>
      <w:tr w:rsidR="00E9074A" w:rsidRPr="00E9074A" w14:paraId="6A5332E7" w14:textId="77777777">
        <w:trPr>
          <w:trHeight w:val="402"/>
        </w:trPr>
        <w:tc>
          <w:tcPr>
            <w:tcW w:w="1127" w:type="dxa"/>
            <w:vMerge/>
            <w:tcBorders>
              <w:top w:val="nil"/>
            </w:tcBorders>
          </w:tcPr>
          <w:p w14:paraId="4CC8EB01" w14:textId="77777777" w:rsidR="00FE04CD" w:rsidRPr="00E9074A" w:rsidRDefault="00FE04CD">
            <w:pPr>
              <w:rPr>
                <w:sz w:val="2"/>
                <w:szCs w:val="2"/>
              </w:rPr>
            </w:pPr>
          </w:p>
        </w:tc>
        <w:tc>
          <w:tcPr>
            <w:tcW w:w="996" w:type="dxa"/>
            <w:vMerge/>
            <w:tcBorders>
              <w:top w:val="nil"/>
            </w:tcBorders>
          </w:tcPr>
          <w:p w14:paraId="52EC6E0A" w14:textId="77777777" w:rsidR="00FE04CD" w:rsidRPr="00E9074A" w:rsidRDefault="00FE04CD">
            <w:pPr>
              <w:rPr>
                <w:sz w:val="2"/>
                <w:szCs w:val="2"/>
              </w:rPr>
            </w:pPr>
          </w:p>
        </w:tc>
        <w:tc>
          <w:tcPr>
            <w:tcW w:w="992" w:type="dxa"/>
            <w:vMerge/>
            <w:tcBorders>
              <w:top w:val="nil"/>
            </w:tcBorders>
          </w:tcPr>
          <w:p w14:paraId="534645F5" w14:textId="77777777" w:rsidR="00FE04CD" w:rsidRPr="00E9074A" w:rsidRDefault="00FE04CD">
            <w:pPr>
              <w:rPr>
                <w:sz w:val="2"/>
                <w:szCs w:val="2"/>
              </w:rPr>
            </w:pPr>
          </w:p>
        </w:tc>
        <w:tc>
          <w:tcPr>
            <w:tcW w:w="1701" w:type="dxa"/>
          </w:tcPr>
          <w:p w14:paraId="49F6970E" w14:textId="77777777" w:rsidR="00FE04CD" w:rsidRPr="00E9074A" w:rsidRDefault="006459B4">
            <w:pPr>
              <w:pStyle w:val="TableParagraph"/>
              <w:spacing w:before="65"/>
              <w:ind w:left="108" w:right="101"/>
              <w:jc w:val="center"/>
              <w:rPr>
                <w:sz w:val="21"/>
              </w:rPr>
            </w:pPr>
            <w:r w:rsidRPr="00E9074A">
              <w:rPr>
                <w:sz w:val="21"/>
              </w:rPr>
              <w:t>天然气</w:t>
            </w:r>
          </w:p>
        </w:tc>
        <w:tc>
          <w:tcPr>
            <w:tcW w:w="992" w:type="dxa"/>
          </w:tcPr>
          <w:p w14:paraId="140DBFC4" w14:textId="77777777" w:rsidR="00FE04CD" w:rsidRPr="00E9074A" w:rsidRDefault="006459B4">
            <w:pPr>
              <w:pStyle w:val="TableParagraph"/>
              <w:spacing w:before="65"/>
              <w:ind w:left="114" w:right="104"/>
              <w:jc w:val="center"/>
              <w:rPr>
                <w:sz w:val="21"/>
              </w:rPr>
            </w:pPr>
            <w:r w:rsidRPr="00E9074A">
              <w:rPr>
                <w:sz w:val="21"/>
              </w:rPr>
              <w:t>TR</w:t>
            </w:r>
          </w:p>
        </w:tc>
        <w:tc>
          <w:tcPr>
            <w:tcW w:w="1134" w:type="dxa"/>
          </w:tcPr>
          <w:p w14:paraId="6E828736" w14:textId="77777777" w:rsidR="00FE04CD" w:rsidRPr="00E9074A" w:rsidRDefault="006459B4">
            <w:pPr>
              <w:pStyle w:val="TableParagraph"/>
              <w:spacing w:before="65"/>
              <w:ind w:left="124" w:right="113"/>
              <w:jc w:val="center"/>
              <w:rPr>
                <w:sz w:val="21"/>
              </w:rPr>
            </w:pPr>
            <w:r w:rsidRPr="00E9074A">
              <w:rPr>
                <w:sz w:val="21"/>
              </w:rPr>
              <w:t>03</w:t>
            </w:r>
          </w:p>
        </w:tc>
        <w:tc>
          <w:tcPr>
            <w:tcW w:w="1984" w:type="dxa"/>
            <w:vMerge/>
            <w:tcBorders>
              <w:top w:val="nil"/>
            </w:tcBorders>
          </w:tcPr>
          <w:p w14:paraId="208A079F" w14:textId="77777777" w:rsidR="00FE04CD" w:rsidRPr="00E9074A" w:rsidRDefault="00FE04CD">
            <w:pPr>
              <w:rPr>
                <w:sz w:val="2"/>
                <w:szCs w:val="2"/>
              </w:rPr>
            </w:pPr>
          </w:p>
        </w:tc>
      </w:tr>
      <w:tr w:rsidR="00E9074A" w:rsidRPr="00E9074A" w14:paraId="1C1BF484" w14:textId="77777777">
        <w:trPr>
          <w:trHeight w:val="401"/>
        </w:trPr>
        <w:tc>
          <w:tcPr>
            <w:tcW w:w="1127" w:type="dxa"/>
            <w:vMerge/>
            <w:tcBorders>
              <w:top w:val="nil"/>
            </w:tcBorders>
          </w:tcPr>
          <w:p w14:paraId="14D4C773" w14:textId="77777777" w:rsidR="00FE04CD" w:rsidRPr="00E9074A" w:rsidRDefault="00FE04CD">
            <w:pPr>
              <w:rPr>
                <w:sz w:val="2"/>
                <w:szCs w:val="2"/>
              </w:rPr>
            </w:pPr>
          </w:p>
        </w:tc>
        <w:tc>
          <w:tcPr>
            <w:tcW w:w="996" w:type="dxa"/>
            <w:vMerge/>
            <w:tcBorders>
              <w:top w:val="nil"/>
            </w:tcBorders>
          </w:tcPr>
          <w:p w14:paraId="41F44019" w14:textId="77777777" w:rsidR="00FE04CD" w:rsidRPr="00E9074A" w:rsidRDefault="00FE04CD">
            <w:pPr>
              <w:rPr>
                <w:sz w:val="2"/>
                <w:szCs w:val="2"/>
              </w:rPr>
            </w:pPr>
          </w:p>
        </w:tc>
        <w:tc>
          <w:tcPr>
            <w:tcW w:w="992" w:type="dxa"/>
            <w:vMerge/>
            <w:tcBorders>
              <w:top w:val="nil"/>
            </w:tcBorders>
          </w:tcPr>
          <w:p w14:paraId="524BD732" w14:textId="77777777" w:rsidR="00FE04CD" w:rsidRPr="00E9074A" w:rsidRDefault="00FE04CD">
            <w:pPr>
              <w:rPr>
                <w:sz w:val="2"/>
                <w:szCs w:val="2"/>
              </w:rPr>
            </w:pPr>
          </w:p>
        </w:tc>
        <w:tc>
          <w:tcPr>
            <w:tcW w:w="1701" w:type="dxa"/>
          </w:tcPr>
          <w:p w14:paraId="428B8A62" w14:textId="77777777" w:rsidR="00FE04CD" w:rsidRPr="00E9074A" w:rsidRDefault="006459B4">
            <w:pPr>
              <w:pStyle w:val="TableParagraph"/>
              <w:spacing w:before="65"/>
              <w:ind w:left="107" w:right="102"/>
              <w:jc w:val="center"/>
              <w:rPr>
                <w:sz w:val="21"/>
              </w:rPr>
            </w:pPr>
            <w:r w:rsidRPr="00E9074A">
              <w:rPr>
                <w:sz w:val="21"/>
              </w:rPr>
              <w:t>长途输气</w:t>
            </w:r>
          </w:p>
        </w:tc>
        <w:tc>
          <w:tcPr>
            <w:tcW w:w="992" w:type="dxa"/>
          </w:tcPr>
          <w:p w14:paraId="7E4896AF" w14:textId="77777777" w:rsidR="00FE04CD" w:rsidRPr="00E9074A" w:rsidRDefault="006459B4">
            <w:pPr>
              <w:pStyle w:val="TableParagraph"/>
              <w:spacing w:before="65"/>
              <w:ind w:left="114" w:right="104"/>
              <w:jc w:val="center"/>
              <w:rPr>
                <w:sz w:val="21"/>
              </w:rPr>
            </w:pPr>
            <w:r w:rsidRPr="00E9074A">
              <w:rPr>
                <w:sz w:val="21"/>
              </w:rPr>
              <w:t>SQ</w:t>
            </w:r>
          </w:p>
        </w:tc>
        <w:tc>
          <w:tcPr>
            <w:tcW w:w="1134" w:type="dxa"/>
          </w:tcPr>
          <w:p w14:paraId="41C9A38C" w14:textId="77777777" w:rsidR="00FE04CD" w:rsidRPr="00E9074A" w:rsidRDefault="006459B4">
            <w:pPr>
              <w:pStyle w:val="TableParagraph"/>
              <w:spacing w:before="65"/>
              <w:ind w:left="124" w:right="113"/>
              <w:jc w:val="center"/>
              <w:rPr>
                <w:sz w:val="21"/>
              </w:rPr>
            </w:pPr>
            <w:r w:rsidRPr="00E9074A">
              <w:rPr>
                <w:sz w:val="21"/>
              </w:rPr>
              <w:t>04</w:t>
            </w:r>
          </w:p>
        </w:tc>
        <w:tc>
          <w:tcPr>
            <w:tcW w:w="1984" w:type="dxa"/>
            <w:vMerge/>
            <w:tcBorders>
              <w:top w:val="nil"/>
            </w:tcBorders>
          </w:tcPr>
          <w:p w14:paraId="6F9401F5" w14:textId="77777777" w:rsidR="00FE04CD" w:rsidRPr="00E9074A" w:rsidRDefault="00FE04CD">
            <w:pPr>
              <w:rPr>
                <w:sz w:val="2"/>
                <w:szCs w:val="2"/>
              </w:rPr>
            </w:pPr>
          </w:p>
        </w:tc>
      </w:tr>
      <w:tr w:rsidR="00E9074A" w:rsidRPr="00E9074A" w14:paraId="25240335" w14:textId="77777777">
        <w:trPr>
          <w:trHeight w:val="402"/>
        </w:trPr>
        <w:tc>
          <w:tcPr>
            <w:tcW w:w="1127" w:type="dxa"/>
            <w:vMerge w:val="restart"/>
          </w:tcPr>
          <w:p w14:paraId="77801DA1" w14:textId="77777777" w:rsidR="00FE04CD" w:rsidRPr="00E9074A" w:rsidRDefault="00FE04CD">
            <w:pPr>
              <w:pStyle w:val="TableParagraph"/>
              <w:spacing w:before="3"/>
              <w:rPr>
                <w:b/>
                <w:sz w:val="21"/>
              </w:rPr>
            </w:pPr>
          </w:p>
          <w:p w14:paraId="08FD93BE" w14:textId="77777777" w:rsidR="00FE04CD" w:rsidRPr="00E9074A" w:rsidRDefault="006459B4">
            <w:pPr>
              <w:pStyle w:val="TableParagraph"/>
              <w:spacing w:before="1"/>
              <w:ind w:left="352"/>
              <w:rPr>
                <w:sz w:val="21"/>
              </w:rPr>
            </w:pPr>
            <w:r w:rsidRPr="00E9074A">
              <w:rPr>
                <w:sz w:val="21"/>
              </w:rPr>
              <w:t>热力</w:t>
            </w:r>
          </w:p>
        </w:tc>
        <w:tc>
          <w:tcPr>
            <w:tcW w:w="996" w:type="dxa"/>
            <w:vMerge w:val="restart"/>
          </w:tcPr>
          <w:p w14:paraId="03198305" w14:textId="77777777" w:rsidR="00FE04CD" w:rsidRPr="00E9074A" w:rsidRDefault="00FE04CD">
            <w:pPr>
              <w:pStyle w:val="TableParagraph"/>
              <w:spacing w:before="3"/>
              <w:rPr>
                <w:b/>
                <w:sz w:val="21"/>
              </w:rPr>
            </w:pPr>
          </w:p>
          <w:p w14:paraId="04C403A1" w14:textId="77777777" w:rsidR="00FE04CD" w:rsidRPr="00E9074A" w:rsidRDefault="006459B4">
            <w:pPr>
              <w:pStyle w:val="TableParagraph"/>
              <w:spacing w:before="1"/>
              <w:ind w:left="367" w:right="360"/>
              <w:jc w:val="center"/>
              <w:rPr>
                <w:sz w:val="21"/>
              </w:rPr>
            </w:pPr>
            <w:r w:rsidRPr="00E9074A">
              <w:rPr>
                <w:sz w:val="21"/>
              </w:rPr>
              <w:t>RL</w:t>
            </w:r>
          </w:p>
        </w:tc>
        <w:tc>
          <w:tcPr>
            <w:tcW w:w="992" w:type="dxa"/>
            <w:vMerge w:val="restart"/>
          </w:tcPr>
          <w:p w14:paraId="6ECBDC6E" w14:textId="77777777" w:rsidR="00FE04CD" w:rsidRPr="00E9074A" w:rsidRDefault="00FE04CD">
            <w:pPr>
              <w:pStyle w:val="TableParagraph"/>
              <w:spacing w:before="3"/>
              <w:rPr>
                <w:b/>
                <w:sz w:val="21"/>
              </w:rPr>
            </w:pPr>
          </w:p>
          <w:p w14:paraId="1DD4477D" w14:textId="77777777" w:rsidR="00FE04CD" w:rsidRPr="00E9074A" w:rsidRDefault="006459B4">
            <w:pPr>
              <w:pStyle w:val="TableParagraph"/>
              <w:spacing w:before="1"/>
              <w:ind w:left="6"/>
              <w:jc w:val="center"/>
              <w:rPr>
                <w:sz w:val="21"/>
              </w:rPr>
            </w:pPr>
            <w:r w:rsidRPr="00E9074A">
              <w:rPr>
                <w:w w:val="99"/>
                <w:sz w:val="21"/>
              </w:rPr>
              <w:t>4</w:t>
            </w:r>
          </w:p>
        </w:tc>
        <w:tc>
          <w:tcPr>
            <w:tcW w:w="1701" w:type="dxa"/>
          </w:tcPr>
          <w:p w14:paraId="73C74160" w14:textId="77777777" w:rsidR="00FE04CD" w:rsidRPr="00E9074A" w:rsidRDefault="006459B4">
            <w:pPr>
              <w:pStyle w:val="TableParagraph"/>
              <w:spacing w:before="66"/>
              <w:ind w:left="108" w:right="101"/>
              <w:jc w:val="center"/>
              <w:rPr>
                <w:sz w:val="21"/>
              </w:rPr>
            </w:pPr>
            <w:r w:rsidRPr="00E9074A">
              <w:rPr>
                <w:sz w:val="21"/>
              </w:rPr>
              <w:t>热水</w:t>
            </w:r>
          </w:p>
        </w:tc>
        <w:tc>
          <w:tcPr>
            <w:tcW w:w="992" w:type="dxa"/>
          </w:tcPr>
          <w:p w14:paraId="3E23FE34" w14:textId="77777777" w:rsidR="00FE04CD" w:rsidRPr="00E9074A" w:rsidRDefault="006459B4">
            <w:pPr>
              <w:pStyle w:val="TableParagraph"/>
              <w:spacing w:before="66"/>
              <w:ind w:left="114" w:right="104"/>
              <w:jc w:val="center"/>
              <w:rPr>
                <w:sz w:val="21"/>
              </w:rPr>
            </w:pPr>
            <w:r w:rsidRPr="00E9074A">
              <w:rPr>
                <w:sz w:val="21"/>
              </w:rPr>
              <w:t>RS</w:t>
            </w:r>
          </w:p>
        </w:tc>
        <w:tc>
          <w:tcPr>
            <w:tcW w:w="1134" w:type="dxa"/>
          </w:tcPr>
          <w:p w14:paraId="05DBF453" w14:textId="77777777" w:rsidR="00FE04CD" w:rsidRPr="00E9074A" w:rsidRDefault="006459B4">
            <w:pPr>
              <w:pStyle w:val="TableParagraph"/>
              <w:spacing w:before="66"/>
              <w:ind w:left="124" w:right="113"/>
              <w:jc w:val="center"/>
              <w:rPr>
                <w:sz w:val="21"/>
              </w:rPr>
            </w:pPr>
            <w:r w:rsidRPr="00E9074A">
              <w:rPr>
                <w:sz w:val="21"/>
              </w:rPr>
              <w:t>01</w:t>
            </w:r>
          </w:p>
        </w:tc>
        <w:tc>
          <w:tcPr>
            <w:tcW w:w="1984" w:type="dxa"/>
            <w:vMerge w:val="restart"/>
          </w:tcPr>
          <w:p w14:paraId="6238C90D" w14:textId="77777777" w:rsidR="00FE04CD" w:rsidRPr="00E9074A" w:rsidRDefault="006459B4">
            <w:pPr>
              <w:pStyle w:val="TableParagraph"/>
              <w:spacing w:before="117"/>
              <w:ind w:left="103" w:right="99"/>
              <w:jc w:val="center"/>
              <w:rPr>
                <w:sz w:val="21"/>
              </w:rPr>
            </w:pPr>
            <w:r w:rsidRPr="00E9074A">
              <w:rPr>
                <w:sz w:val="21"/>
              </w:rPr>
              <w:t>橘黄</w:t>
            </w:r>
          </w:p>
          <w:p w14:paraId="3785DAB4" w14:textId="77777777" w:rsidR="00FE04CD" w:rsidRPr="00E9074A" w:rsidRDefault="006459B4">
            <w:pPr>
              <w:pStyle w:val="TableParagraph"/>
              <w:spacing w:before="43"/>
              <w:ind w:left="106" w:right="99"/>
              <w:jc w:val="center"/>
              <w:rPr>
                <w:sz w:val="21"/>
              </w:rPr>
            </w:pPr>
            <w:r w:rsidRPr="00E9074A">
              <w:rPr>
                <w:sz w:val="21"/>
              </w:rPr>
              <w:t>（255，128，0）</w:t>
            </w:r>
          </w:p>
        </w:tc>
      </w:tr>
      <w:tr w:rsidR="00E9074A" w:rsidRPr="00E9074A" w14:paraId="2A3D7FF3" w14:textId="77777777">
        <w:trPr>
          <w:trHeight w:val="402"/>
        </w:trPr>
        <w:tc>
          <w:tcPr>
            <w:tcW w:w="1127" w:type="dxa"/>
            <w:vMerge/>
            <w:tcBorders>
              <w:top w:val="nil"/>
            </w:tcBorders>
          </w:tcPr>
          <w:p w14:paraId="719BDD98" w14:textId="77777777" w:rsidR="00FE04CD" w:rsidRPr="00E9074A" w:rsidRDefault="00FE04CD">
            <w:pPr>
              <w:rPr>
                <w:sz w:val="2"/>
                <w:szCs w:val="2"/>
              </w:rPr>
            </w:pPr>
          </w:p>
        </w:tc>
        <w:tc>
          <w:tcPr>
            <w:tcW w:w="996" w:type="dxa"/>
            <w:vMerge/>
            <w:tcBorders>
              <w:top w:val="nil"/>
            </w:tcBorders>
          </w:tcPr>
          <w:p w14:paraId="03910C27" w14:textId="77777777" w:rsidR="00FE04CD" w:rsidRPr="00E9074A" w:rsidRDefault="00FE04CD">
            <w:pPr>
              <w:rPr>
                <w:sz w:val="2"/>
                <w:szCs w:val="2"/>
              </w:rPr>
            </w:pPr>
          </w:p>
        </w:tc>
        <w:tc>
          <w:tcPr>
            <w:tcW w:w="992" w:type="dxa"/>
            <w:vMerge/>
            <w:tcBorders>
              <w:top w:val="nil"/>
            </w:tcBorders>
          </w:tcPr>
          <w:p w14:paraId="6E8BF86D" w14:textId="77777777" w:rsidR="00FE04CD" w:rsidRPr="00E9074A" w:rsidRDefault="00FE04CD">
            <w:pPr>
              <w:rPr>
                <w:sz w:val="2"/>
                <w:szCs w:val="2"/>
              </w:rPr>
            </w:pPr>
          </w:p>
        </w:tc>
        <w:tc>
          <w:tcPr>
            <w:tcW w:w="1701" w:type="dxa"/>
          </w:tcPr>
          <w:p w14:paraId="0AC659A6" w14:textId="77777777" w:rsidR="00FE04CD" w:rsidRPr="00E9074A" w:rsidRDefault="006459B4">
            <w:pPr>
              <w:pStyle w:val="TableParagraph"/>
              <w:spacing w:before="65"/>
              <w:ind w:left="108" w:right="101"/>
              <w:jc w:val="center"/>
              <w:rPr>
                <w:sz w:val="21"/>
              </w:rPr>
            </w:pPr>
            <w:r w:rsidRPr="00E9074A">
              <w:rPr>
                <w:sz w:val="21"/>
              </w:rPr>
              <w:t>蒸汽</w:t>
            </w:r>
          </w:p>
        </w:tc>
        <w:tc>
          <w:tcPr>
            <w:tcW w:w="992" w:type="dxa"/>
          </w:tcPr>
          <w:p w14:paraId="7669E614" w14:textId="77777777" w:rsidR="00FE04CD" w:rsidRPr="00E9074A" w:rsidRDefault="006459B4">
            <w:pPr>
              <w:pStyle w:val="TableParagraph"/>
              <w:spacing w:before="65"/>
              <w:ind w:left="114" w:right="104"/>
              <w:jc w:val="center"/>
              <w:rPr>
                <w:sz w:val="21"/>
              </w:rPr>
            </w:pPr>
            <w:r w:rsidRPr="00E9074A">
              <w:rPr>
                <w:sz w:val="21"/>
              </w:rPr>
              <w:t>ZQ</w:t>
            </w:r>
          </w:p>
        </w:tc>
        <w:tc>
          <w:tcPr>
            <w:tcW w:w="1134" w:type="dxa"/>
          </w:tcPr>
          <w:p w14:paraId="57AC96FC" w14:textId="77777777" w:rsidR="00FE04CD" w:rsidRPr="00E9074A" w:rsidRDefault="006459B4">
            <w:pPr>
              <w:pStyle w:val="TableParagraph"/>
              <w:spacing w:before="65"/>
              <w:ind w:left="124" w:right="113"/>
              <w:jc w:val="center"/>
              <w:rPr>
                <w:sz w:val="21"/>
              </w:rPr>
            </w:pPr>
            <w:r w:rsidRPr="00E9074A">
              <w:rPr>
                <w:sz w:val="21"/>
              </w:rPr>
              <w:t>02</w:t>
            </w:r>
          </w:p>
        </w:tc>
        <w:tc>
          <w:tcPr>
            <w:tcW w:w="1984" w:type="dxa"/>
            <w:vMerge/>
            <w:tcBorders>
              <w:top w:val="nil"/>
            </w:tcBorders>
          </w:tcPr>
          <w:p w14:paraId="132915FE" w14:textId="77777777" w:rsidR="00FE04CD" w:rsidRPr="00E9074A" w:rsidRDefault="00FE04CD">
            <w:pPr>
              <w:rPr>
                <w:sz w:val="2"/>
                <w:szCs w:val="2"/>
              </w:rPr>
            </w:pPr>
          </w:p>
        </w:tc>
      </w:tr>
      <w:tr w:rsidR="00E9074A" w:rsidRPr="00E9074A" w14:paraId="5D360D5D" w14:textId="77777777">
        <w:trPr>
          <w:trHeight w:val="402"/>
        </w:trPr>
        <w:tc>
          <w:tcPr>
            <w:tcW w:w="1127" w:type="dxa"/>
            <w:vMerge w:val="restart"/>
          </w:tcPr>
          <w:p w14:paraId="14625C7B" w14:textId="77777777" w:rsidR="00FE04CD" w:rsidRPr="00E9074A" w:rsidRDefault="00FE04CD">
            <w:pPr>
              <w:pStyle w:val="TableParagraph"/>
              <w:rPr>
                <w:b/>
                <w:sz w:val="20"/>
              </w:rPr>
            </w:pPr>
          </w:p>
          <w:p w14:paraId="1C828DF0" w14:textId="77777777" w:rsidR="00FE04CD" w:rsidRPr="00E9074A" w:rsidRDefault="00FE04CD">
            <w:pPr>
              <w:pStyle w:val="TableParagraph"/>
              <w:rPr>
                <w:b/>
                <w:sz w:val="20"/>
              </w:rPr>
            </w:pPr>
          </w:p>
          <w:p w14:paraId="578BECF4" w14:textId="77777777" w:rsidR="00FE04CD" w:rsidRPr="00E9074A" w:rsidRDefault="00FE04CD">
            <w:pPr>
              <w:pStyle w:val="TableParagraph"/>
              <w:rPr>
                <w:b/>
                <w:sz w:val="20"/>
              </w:rPr>
            </w:pPr>
          </w:p>
          <w:p w14:paraId="2E0E3265" w14:textId="77777777" w:rsidR="00FE04CD" w:rsidRPr="00E9074A" w:rsidRDefault="00FE04CD">
            <w:pPr>
              <w:pStyle w:val="TableParagraph"/>
              <w:spacing w:before="6"/>
              <w:rPr>
                <w:b/>
                <w:sz w:val="25"/>
              </w:rPr>
            </w:pPr>
          </w:p>
          <w:p w14:paraId="71B019CA" w14:textId="77777777" w:rsidR="00FE04CD" w:rsidRPr="00E9074A" w:rsidRDefault="006459B4">
            <w:pPr>
              <w:pStyle w:val="TableParagraph"/>
              <w:ind w:left="352"/>
              <w:rPr>
                <w:sz w:val="21"/>
              </w:rPr>
            </w:pPr>
            <w:r w:rsidRPr="00E9074A">
              <w:rPr>
                <w:sz w:val="21"/>
              </w:rPr>
              <w:t>电力</w:t>
            </w:r>
          </w:p>
        </w:tc>
        <w:tc>
          <w:tcPr>
            <w:tcW w:w="996" w:type="dxa"/>
            <w:vMerge w:val="restart"/>
          </w:tcPr>
          <w:p w14:paraId="0BDA5711" w14:textId="77777777" w:rsidR="00FE04CD" w:rsidRPr="00E9074A" w:rsidRDefault="00FE04CD">
            <w:pPr>
              <w:pStyle w:val="TableParagraph"/>
              <w:rPr>
                <w:b/>
                <w:sz w:val="20"/>
              </w:rPr>
            </w:pPr>
          </w:p>
          <w:p w14:paraId="524AE43E" w14:textId="77777777" w:rsidR="00FE04CD" w:rsidRPr="00E9074A" w:rsidRDefault="00FE04CD">
            <w:pPr>
              <w:pStyle w:val="TableParagraph"/>
              <w:rPr>
                <w:b/>
                <w:sz w:val="20"/>
              </w:rPr>
            </w:pPr>
          </w:p>
          <w:p w14:paraId="1E22F9CA" w14:textId="77777777" w:rsidR="00FE04CD" w:rsidRPr="00E9074A" w:rsidRDefault="00FE04CD">
            <w:pPr>
              <w:pStyle w:val="TableParagraph"/>
              <w:rPr>
                <w:b/>
                <w:sz w:val="20"/>
              </w:rPr>
            </w:pPr>
          </w:p>
          <w:p w14:paraId="3ED57700" w14:textId="77777777" w:rsidR="00FE04CD" w:rsidRPr="00E9074A" w:rsidRDefault="00FE04CD">
            <w:pPr>
              <w:pStyle w:val="TableParagraph"/>
              <w:spacing w:before="6"/>
              <w:rPr>
                <w:b/>
                <w:sz w:val="25"/>
              </w:rPr>
            </w:pPr>
          </w:p>
          <w:p w14:paraId="1E4312D1" w14:textId="77777777" w:rsidR="00FE04CD" w:rsidRPr="00E9074A" w:rsidRDefault="006459B4">
            <w:pPr>
              <w:pStyle w:val="TableParagraph"/>
              <w:ind w:left="367" w:right="360"/>
              <w:jc w:val="center"/>
              <w:rPr>
                <w:sz w:val="21"/>
              </w:rPr>
            </w:pPr>
            <w:r w:rsidRPr="00E9074A">
              <w:rPr>
                <w:sz w:val="21"/>
              </w:rPr>
              <w:t>DL</w:t>
            </w:r>
          </w:p>
        </w:tc>
        <w:tc>
          <w:tcPr>
            <w:tcW w:w="992" w:type="dxa"/>
            <w:vMerge w:val="restart"/>
          </w:tcPr>
          <w:p w14:paraId="0E35B146" w14:textId="77777777" w:rsidR="00FE04CD" w:rsidRPr="00E9074A" w:rsidRDefault="00FE04CD">
            <w:pPr>
              <w:pStyle w:val="TableParagraph"/>
              <w:rPr>
                <w:b/>
                <w:sz w:val="20"/>
              </w:rPr>
            </w:pPr>
          </w:p>
          <w:p w14:paraId="3CDE79A3" w14:textId="77777777" w:rsidR="00FE04CD" w:rsidRPr="00E9074A" w:rsidRDefault="00FE04CD">
            <w:pPr>
              <w:pStyle w:val="TableParagraph"/>
              <w:rPr>
                <w:b/>
                <w:sz w:val="20"/>
              </w:rPr>
            </w:pPr>
          </w:p>
          <w:p w14:paraId="3DED2653" w14:textId="77777777" w:rsidR="00FE04CD" w:rsidRPr="00E9074A" w:rsidRDefault="00FE04CD">
            <w:pPr>
              <w:pStyle w:val="TableParagraph"/>
              <w:rPr>
                <w:b/>
                <w:sz w:val="20"/>
              </w:rPr>
            </w:pPr>
          </w:p>
          <w:p w14:paraId="4DE41C43" w14:textId="77777777" w:rsidR="00FE04CD" w:rsidRPr="00E9074A" w:rsidRDefault="00FE04CD">
            <w:pPr>
              <w:pStyle w:val="TableParagraph"/>
              <w:spacing w:before="6"/>
              <w:rPr>
                <w:b/>
                <w:sz w:val="25"/>
              </w:rPr>
            </w:pPr>
          </w:p>
          <w:p w14:paraId="431D1593" w14:textId="77777777" w:rsidR="00FE04CD" w:rsidRPr="00E9074A" w:rsidRDefault="006459B4">
            <w:pPr>
              <w:pStyle w:val="TableParagraph"/>
              <w:ind w:left="6"/>
              <w:jc w:val="center"/>
              <w:rPr>
                <w:sz w:val="21"/>
              </w:rPr>
            </w:pPr>
            <w:r w:rsidRPr="00E9074A">
              <w:rPr>
                <w:w w:val="99"/>
                <w:sz w:val="21"/>
              </w:rPr>
              <w:t>5</w:t>
            </w:r>
          </w:p>
        </w:tc>
        <w:tc>
          <w:tcPr>
            <w:tcW w:w="1701" w:type="dxa"/>
          </w:tcPr>
          <w:p w14:paraId="4DD17D12" w14:textId="77777777" w:rsidR="00FE04CD" w:rsidRPr="00E9074A" w:rsidRDefault="006459B4">
            <w:pPr>
              <w:pStyle w:val="TableParagraph"/>
              <w:spacing w:before="66"/>
              <w:ind w:left="108" w:right="101"/>
              <w:jc w:val="center"/>
              <w:rPr>
                <w:sz w:val="21"/>
              </w:rPr>
            </w:pPr>
            <w:r w:rsidRPr="00E9074A">
              <w:rPr>
                <w:sz w:val="21"/>
              </w:rPr>
              <w:t>供电</w:t>
            </w:r>
          </w:p>
        </w:tc>
        <w:tc>
          <w:tcPr>
            <w:tcW w:w="992" w:type="dxa"/>
          </w:tcPr>
          <w:p w14:paraId="78B7FF1E" w14:textId="77777777" w:rsidR="00FE04CD" w:rsidRPr="00E9074A" w:rsidRDefault="006459B4">
            <w:pPr>
              <w:pStyle w:val="TableParagraph"/>
              <w:spacing w:before="66"/>
              <w:ind w:left="114" w:right="104"/>
              <w:jc w:val="center"/>
              <w:rPr>
                <w:sz w:val="21"/>
              </w:rPr>
            </w:pPr>
            <w:r w:rsidRPr="00E9074A">
              <w:rPr>
                <w:sz w:val="21"/>
              </w:rPr>
              <w:t>GD</w:t>
            </w:r>
          </w:p>
        </w:tc>
        <w:tc>
          <w:tcPr>
            <w:tcW w:w="1134" w:type="dxa"/>
          </w:tcPr>
          <w:p w14:paraId="45C30B19" w14:textId="77777777" w:rsidR="00FE04CD" w:rsidRPr="00E9074A" w:rsidRDefault="006459B4">
            <w:pPr>
              <w:pStyle w:val="TableParagraph"/>
              <w:spacing w:before="66"/>
              <w:ind w:left="124" w:right="113"/>
              <w:jc w:val="center"/>
              <w:rPr>
                <w:sz w:val="21"/>
              </w:rPr>
            </w:pPr>
            <w:r w:rsidRPr="00E9074A">
              <w:rPr>
                <w:sz w:val="21"/>
              </w:rPr>
              <w:t>01</w:t>
            </w:r>
          </w:p>
        </w:tc>
        <w:tc>
          <w:tcPr>
            <w:tcW w:w="1984" w:type="dxa"/>
            <w:vMerge w:val="restart"/>
          </w:tcPr>
          <w:p w14:paraId="668D98D1" w14:textId="77777777" w:rsidR="00FE04CD" w:rsidRPr="00E9074A" w:rsidRDefault="00FE04CD">
            <w:pPr>
              <w:pStyle w:val="TableParagraph"/>
              <w:rPr>
                <w:b/>
                <w:sz w:val="20"/>
              </w:rPr>
            </w:pPr>
          </w:p>
          <w:p w14:paraId="612C88DA" w14:textId="77777777" w:rsidR="00FE04CD" w:rsidRPr="00E9074A" w:rsidRDefault="00FE04CD">
            <w:pPr>
              <w:pStyle w:val="TableParagraph"/>
              <w:rPr>
                <w:b/>
                <w:sz w:val="20"/>
              </w:rPr>
            </w:pPr>
          </w:p>
          <w:p w14:paraId="048B07DD" w14:textId="77777777" w:rsidR="00FE04CD" w:rsidRPr="00E9074A" w:rsidRDefault="00FE04CD">
            <w:pPr>
              <w:pStyle w:val="TableParagraph"/>
              <w:rPr>
                <w:b/>
                <w:sz w:val="20"/>
              </w:rPr>
            </w:pPr>
          </w:p>
          <w:p w14:paraId="64B955A4" w14:textId="77777777" w:rsidR="00FE04CD" w:rsidRPr="00E9074A" w:rsidRDefault="006459B4">
            <w:pPr>
              <w:pStyle w:val="TableParagraph"/>
              <w:spacing w:before="170"/>
              <w:ind w:left="103" w:right="99"/>
              <w:jc w:val="center"/>
              <w:rPr>
                <w:sz w:val="21"/>
              </w:rPr>
            </w:pPr>
            <w:r w:rsidRPr="00E9074A">
              <w:rPr>
                <w:sz w:val="21"/>
              </w:rPr>
              <w:t>大红</w:t>
            </w:r>
          </w:p>
          <w:p w14:paraId="351762CC" w14:textId="77777777" w:rsidR="00FE04CD" w:rsidRPr="00E9074A" w:rsidRDefault="006459B4">
            <w:pPr>
              <w:pStyle w:val="TableParagraph"/>
              <w:spacing w:before="43"/>
              <w:ind w:left="106" w:right="99"/>
              <w:jc w:val="center"/>
              <w:rPr>
                <w:sz w:val="21"/>
              </w:rPr>
            </w:pPr>
            <w:r w:rsidRPr="00E9074A">
              <w:rPr>
                <w:sz w:val="21"/>
              </w:rPr>
              <w:t>（255，0，0）</w:t>
            </w:r>
          </w:p>
        </w:tc>
      </w:tr>
      <w:tr w:rsidR="00E9074A" w:rsidRPr="00E9074A" w14:paraId="130A08B8" w14:textId="77777777">
        <w:trPr>
          <w:trHeight w:val="401"/>
        </w:trPr>
        <w:tc>
          <w:tcPr>
            <w:tcW w:w="1127" w:type="dxa"/>
            <w:vMerge/>
            <w:tcBorders>
              <w:top w:val="nil"/>
            </w:tcBorders>
          </w:tcPr>
          <w:p w14:paraId="7DABA024" w14:textId="77777777" w:rsidR="00FE04CD" w:rsidRPr="00E9074A" w:rsidRDefault="00FE04CD">
            <w:pPr>
              <w:rPr>
                <w:sz w:val="2"/>
                <w:szCs w:val="2"/>
              </w:rPr>
            </w:pPr>
          </w:p>
        </w:tc>
        <w:tc>
          <w:tcPr>
            <w:tcW w:w="996" w:type="dxa"/>
            <w:vMerge/>
            <w:tcBorders>
              <w:top w:val="nil"/>
            </w:tcBorders>
          </w:tcPr>
          <w:p w14:paraId="3C2B92D8" w14:textId="77777777" w:rsidR="00FE04CD" w:rsidRPr="00E9074A" w:rsidRDefault="00FE04CD">
            <w:pPr>
              <w:rPr>
                <w:sz w:val="2"/>
                <w:szCs w:val="2"/>
              </w:rPr>
            </w:pPr>
          </w:p>
        </w:tc>
        <w:tc>
          <w:tcPr>
            <w:tcW w:w="992" w:type="dxa"/>
            <w:vMerge/>
            <w:tcBorders>
              <w:top w:val="nil"/>
            </w:tcBorders>
          </w:tcPr>
          <w:p w14:paraId="6EAD356B" w14:textId="77777777" w:rsidR="00FE04CD" w:rsidRPr="00E9074A" w:rsidRDefault="00FE04CD">
            <w:pPr>
              <w:rPr>
                <w:sz w:val="2"/>
                <w:szCs w:val="2"/>
              </w:rPr>
            </w:pPr>
          </w:p>
        </w:tc>
        <w:tc>
          <w:tcPr>
            <w:tcW w:w="1701" w:type="dxa"/>
          </w:tcPr>
          <w:p w14:paraId="05E7389E" w14:textId="77777777" w:rsidR="00FE04CD" w:rsidRPr="00E9074A" w:rsidRDefault="006459B4">
            <w:pPr>
              <w:pStyle w:val="TableParagraph"/>
              <w:spacing w:before="66"/>
              <w:ind w:left="108" w:right="101"/>
              <w:jc w:val="center"/>
              <w:rPr>
                <w:sz w:val="21"/>
              </w:rPr>
            </w:pPr>
            <w:r w:rsidRPr="00E9074A">
              <w:rPr>
                <w:sz w:val="21"/>
              </w:rPr>
              <w:t>路灯</w:t>
            </w:r>
          </w:p>
        </w:tc>
        <w:tc>
          <w:tcPr>
            <w:tcW w:w="992" w:type="dxa"/>
          </w:tcPr>
          <w:p w14:paraId="1273CADC" w14:textId="77777777" w:rsidR="00FE04CD" w:rsidRPr="00E9074A" w:rsidRDefault="006459B4">
            <w:pPr>
              <w:pStyle w:val="TableParagraph"/>
              <w:spacing w:before="66"/>
              <w:ind w:left="114" w:right="104"/>
              <w:jc w:val="center"/>
              <w:rPr>
                <w:sz w:val="21"/>
              </w:rPr>
            </w:pPr>
            <w:r w:rsidRPr="00E9074A">
              <w:rPr>
                <w:sz w:val="21"/>
              </w:rPr>
              <w:t>LD</w:t>
            </w:r>
          </w:p>
        </w:tc>
        <w:tc>
          <w:tcPr>
            <w:tcW w:w="1134" w:type="dxa"/>
          </w:tcPr>
          <w:p w14:paraId="7F3A1C01" w14:textId="77777777" w:rsidR="00FE04CD" w:rsidRPr="00E9074A" w:rsidRDefault="006459B4">
            <w:pPr>
              <w:pStyle w:val="TableParagraph"/>
              <w:spacing w:before="66"/>
              <w:ind w:left="124" w:right="113"/>
              <w:jc w:val="center"/>
              <w:rPr>
                <w:sz w:val="21"/>
              </w:rPr>
            </w:pPr>
            <w:r w:rsidRPr="00E9074A">
              <w:rPr>
                <w:sz w:val="21"/>
              </w:rPr>
              <w:t>02</w:t>
            </w:r>
          </w:p>
        </w:tc>
        <w:tc>
          <w:tcPr>
            <w:tcW w:w="1984" w:type="dxa"/>
            <w:vMerge/>
            <w:tcBorders>
              <w:top w:val="nil"/>
            </w:tcBorders>
          </w:tcPr>
          <w:p w14:paraId="73515A81" w14:textId="77777777" w:rsidR="00FE04CD" w:rsidRPr="00E9074A" w:rsidRDefault="00FE04CD">
            <w:pPr>
              <w:rPr>
                <w:sz w:val="2"/>
                <w:szCs w:val="2"/>
              </w:rPr>
            </w:pPr>
          </w:p>
        </w:tc>
      </w:tr>
      <w:tr w:rsidR="00E9074A" w:rsidRPr="00E9074A" w14:paraId="372640E0" w14:textId="77777777">
        <w:trPr>
          <w:trHeight w:val="402"/>
        </w:trPr>
        <w:tc>
          <w:tcPr>
            <w:tcW w:w="1127" w:type="dxa"/>
            <w:vMerge/>
            <w:tcBorders>
              <w:top w:val="nil"/>
            </w:tcBorders>
          </w:tcPr>
          <w:p w14:paraId="02FD2615" w14:textId="77777777" w:rsidR="00FE04CD" w:rsidRPr="00E9074A" w:rsidRDefault="00FE04CD">
            <w:pPr>
              <w:rPr>
                <w:sz w:val="2"/>
                <w:szCs w:val="2"/>
              </w:rPr>
            </w:pPr>
          </w:p>
        </w:tc>
        <w:tc>
          <w:tcPr>
            <w:tcW w:w="996" w:type="dxa"/>
            <w:vMerge/>
            <w:tcBorders>
              <w:top w:val="nil"/>
            </w:tcBorders>
          </w:tcPr>
          <w:p w14:paraId="44AA9FB0" w14:textId="77777777" w:rsidR="00FE04CD" w:rsidRPr="00E9074A" w:rsidRDefault="00FE04CD">
            <w:pPr>
              <w:rPr>
                <w:sz w:val="2"/>
                <w:szCs w:val="2"/>
              </w:rPr>
            </w:pPr>
          </w:p>
        </w:tc>
        <w:tc>
          <w:tcPr>
            <w:tcW w:w="992" w:type="dxa"/>
            <w:vMerge/>
            <w:tcBorders>
              <w:top w:val="nil"/>
            </w:tcBorders>
          </w:tcPr>
          <w:p w14:paraId="60BCF549" w14:textId="77777777" w:rsidR="00FE04CD" w:rsidRPr="00E9074A" w:rsidRDefault="00FE04CD">
            <w:pPr>
              <w:rPr>
                <w:sz w:val="2"/>
                <w:szCs w:val="2"/>
              </w:rPr>
            </w:pPr>
          </w:p>
        </w:tc>
        <w:tc>
          <w:tcPr>
            <w:tcW w:w="1701" w:type="dxa"/>
          </w:tcPr>
          <w:p w14:paraId="4C1AD3E6" w14:textId="77777777" w:rsidR="00FE04CD" w:rsidRPr="00E9074A" w:rsidRDefault="006459B4">
            <w:pPr>
              <w:pStyle w:val="TableParagraph"/>
              <w:spacing w:before="65"/>
              <w:ind w:left="107" w:right="102"/>
              <w:jc w:val="center"/>
              <w:rPr>
                <w:sz w:val="21"/>
              </w:rPr>
            </w:pPr>
            <w:r w:rsidRPr="00E9074A">
              <w:rPr>
                <w:sz w:val="21"/>
              </w:rPr>
              <w:t>交通信号</w:t>
            </w:r>
          </w:p>
        </w:tc>
        <w:tc>
          <w:tcPr>
            <w:tcW w:w="992" w:type="dxa"/>
          </w:tcPr>
          <w:p w14:paraId="3C400B5A" w14:textId="77777777" w:rsidR="00FE04CD" w:rsidRPr="00E9074A" w:rsidRDefault="006459B4">
            <w:pPr>
              <w:pStyle w:val="TableParagraph"/>
              <w:spacing w:before="65"/>
              <w:ind w:left="114" w:right="104"/>
              <w:jc w:val="center"/>
              <w:rPr>
                <w:sz w:val="21"/>
              </w:rPr>
            </w:pPr>
            <w:r w:rsidRPr="00E9074A">
              <w:rPr>
                <w:sz w:val="21"/>
              </w:rPr>
              <w:t>XH</w:t>
            </w:r>
          </w:p>
        </w:tc>
        <w:tc>
          <w:tcPr>
            <w:tcW w:w="1134" w:type="dxa"/>
          </w:tcPr>
          <w:p w14:paraId="00004BA6" w14:textId="77777777" w:rsidR="00FE04CD" w:rsidRPr="00E9074A" w:rsidRDefault="006459B4">
            <w:pPr>
              <w:pStyle w:val="TableParagraph"/>
              <w:spacing w:before="65"/>
              <w:ind w:left="124" w:right="113"/>
              <w:jc w:val="center"/>
              <w:rPr>
                <w:sz w:val="21"/>
              </w:rPr>
            </w:pPr>
            <w:r w:rsidRPr="00E9074A">
              <w:rPr>
                <w:sz w:val="21"/>
              </w:rPr>
              <w:t>03</w:t>
            </w:r>
          </w:p>
        </w:tc>
        <w:tc>
          <w:tcPr>
            <w:tcW w:w="1984" w:type="dxa"/>
            <w:vMerge/>
            <w:tcBorders>
              <w:top w:val="nil"/>
            </w:tcBorders>
          </w:tcPr>
          <w:p w14:paraId="2662CB84" w14:textId="77777777" w:rsidR="00FE04CD" w:rsidRPr="00E9074A" w:rsidRDefault="00FE04CD">
            <w:pPr>
              <w:rPr>
                <w:sz w:val="2"/>
                <w:szCs w:val="2"/>
              </w:rPr>
            </w:pPr>
          </w:p>
        </w:tc>
      </w:tr>
      <w:tr w:rsidR="00E9074A" w:rsidRPr="00E9074A" w14:paraId="14AC8A2A" w14:textId="77777777">
        <w:trPr>
          <w:trHeight w:val="402"/>
        </w:trPr>
        <w:tc>
          <w:tcPr>
            <w:tcW w:w="1127" w:type="dxa"/>
            <w:vMerge/>
            <w:tcBorders>
              <w:top w:val="nil"/>
            </w:tcBorders>
          </w:tcPr>
          <w:p w14:paraId="5193A24C" w14:textId="77777777" w:rsidR="00FE04CD" w:rsidRPr="00E9074A" w:rsidRDefault="00FE04CD">
            <w:pPr>
              <w:rPr>
                <w:sz w:val="2"/>
                <w:szCs w:val="2"/>
              </w:rPr>
            </w:pPr>
          </w:p>
        </w:tc>
        <w:tc>
          <w:tcPr>
            <w:tcW w:w="996" w:type="dxa"/>
            <w:vMerge/>
            <w:tcBorders>
              <w:top w:val="nil"/>
            </w:tcBorders>
          </w:tcPr>
          <w:p w14:paraId="27C61E0B" w14:textId="77777777" w:rsidR="00FE04CD" w:rsidRPr="00E9074A" w:rsidRDefault="00FE04CD">
            <w:pPr>
              <w:rPr>
                <w:sz w:val="2"/>
                <w:szCs w:val="2"/>
              </w:rPr>
            </w:pPr>
          </w:p>
        </w:tc>
        <w:tc>
          <w:tcPr>
            <w:tcW w:w="992" w:type="dxa"/>
            <w:vMerge/>
            <w:tcBorders>
              <w:top w:val="nil"/>
            </w:tcBorders>
          </w:tcPr>
          <w:p w14:paraId="767B5D11" w14:textId="77777777" w:rsidR="00FE04CD" w:rsidRPr="00E9074A" w:rsidRDefault="00FE04CD">
            <w:pPr>
              <w:rPr>
                <w:sz w:val="2"/>
                <w:szCs w:val="2"/>
              </w:rPr>
            </w:pPr>
          </w:p>
        </w:tc>
        <w:tc>
          <w:tcPr>
            <w:tcW w:w="1701" w:type="dxa"/>
          </w:tcPr>
          <w:p w14:paraId="75AE438B" w14:textId="77777777" w:rsidR="00FE04CD" w:rsidRPr="00E9074A" w:rsidRDefault="006459B4">
            <w:pPr>
              <w:pStyle w:val="TableParagraph"/>
              <w:spacing w:before="65"/>
              <w:ind w:left="108" w:right="101"/>
              <w:jc w:val="center"/>
              <w:rPr>
                <w:sz w:val="21"/>
              </w:rPr>
            </w:pPr>
            <w:r w:rsidRPr="00E9074A">
              <w:rPr>
                <w:sz w:val="21"/>
              </w:rPr>
              <w:t>电车</w:t>
            </w:r>
          </w:p>
        </w:tc>
        <w:tc>
          <w:tcPr>
            <w:tcW w:w="992" w:type="dxa"/>
          </w:tcPr>
          <w:p w14:paraId="39621AC4" w14:textId="77777777" w:rsidR="00FE04CD" w:rsidRPr="00E9074A" w:rsidRDefault="006459B4">
            <w:pPr>
              <w:pStyle w:val="TableParagraph"/>
              <w:spacing w:before="65"/>
              <w:ind w:left="114" w:right="104"/>
              <w:jc w:val="center"/>
              <w:rPr>
                <w:sz w:val="21"/>
              </w:rPr>
            </w:pPr>
            <w:r w:rsidRPr="00E9074A">
              <w:rPr>
                <w:sz w:val="21"/>
              </w:rPr>
              <w:t>DC</w:t>
            </w:r>
          </w:p>
        </w:tc>
        <w:tc>
          <w:tcPr>
            <w:tcW w:w="1134" w:type="dxa"/>
          </w:tcPr>
          <w:p w14:paraId="03A9A101" w14:textId="77777777" w:rsidR="00FE04CD" w:rsidRPr="00E9074A" w:rsidRDefault="006459B4">
            <w:pPr>
              <w:pStyle w:val="TableParagraph"/>
              <w:spacing w:before="65"/>
              <w:ind w:left="124" w:right="113"/>
              <w:jc w:val="center"/>
              <w:rPr>
                <w:sz w:val="21"/>
              </w:rPr>
            </w:pPr>
            <w:r w:rsidRPr="00E9074A">
              <w:rPr>
                <w:sz w:val="21"/>
              </w:rPr>
              <w:t>04</w:t>
            </w:r>
          </w:p>
        </w:tc>
        <w:tc>
          <w:tcPr>
            <w:tcW w:w="1984" w:type="dxa"/>
            <w:vMerge/>
            <w:tcBorders>
              <w:top w:val="nil"/>
            </w:tcBorders>
          </w:tcPr>
          <w:p w14:paraId="1D926800" w14:textId="77777777" w:rsidR="00FE04CD" w:rsidRPr="00E9074A" w:rsidRDefault="00FE04CD">
            <w:pPr>
              <w:rPr>
                <w:sz w:val="2"/>
                <w:szCs w:val="2"/>
              </w:rPr>
            </w:pPr>
          </w:p>
        </w:tc>
      </w:tr>
      <w:tr w:rsidR="00E9074A" w:rsidRPr="00E9074A" w14:paraId="0FAE5493" w14:textId="77777777">
        <w:trPr>
          <w:trHeight w:val="402"/>
        </w:trPr>
        <w:tc>
          <w:tcPr>
            <w:tcW w:w="1127" w:type="dxa"/>
            <w:vMerge/>
            <w:tcBorders>
              <w:top w:val="nil"/>
            </w:tcBorders>
          </w:tcPr>
          <w:p w14:paraId="3A3D2FA5" w14:textId="77777777" w:rsidR="00FE04CD" w:rsidRPr="00E9074A" w:rsidRDefault="00FE04CD">
            <w:pPr>
              <w:rPr>
                <w:sz w:val="2"/>
                <w:szCs w:val="2"/>
              </w:rPr>
            </w:pPr>
          </w:p>
        </w:tc>
        <w:tc>
          <w:tcPr>
            <w:tcW w:w="996" w:type="dxa"/>
            <w:vMerge/>
            <w:tcBorders>
              <w:top w:val="nil"/>
            </w:tcBorders>
          </w:tcPr>
          <w:p w14:paraId="5859A43B" w14:textId="77777777" w:rsidR="00FE04CD" w:rsidRPr="00E9074A" w:rsidRDefault="00FE04CD">
            <w:pPr>
              <w:rPr>
                <w:sz w:val="2"/>
                <w:szCs w:val="2"/>
              </w:rPr>
            </w:pPr>
          </w:p>
        </w:tc>
        <w:tc>
          <w:tcPr>
            <w:tcW w:w="992" w:type="dxa"/>
            <w:vMerge/>
            <w:tcBorders>
              <w:top w:val="nil"/>
            </w:tcBorders>
          </w:tcPr>
          <w:p w14:paraId="01FE5CBB" w14:textId="77777777" w:rsidR="00FE04CD" w:rsidRPr="00E9074A" w:rsidRDefault="00FE04CD">
            <w:pPr>
              <w:rPr>
                <w:sz w:val="2"/>
                <w:szCs w:val="2"/>
              </w:rPr>
            </w:pPr>
          </w:p>
        </w:tc>
        <w:tc>
          <w:tcPr>
            <w:tcW w:w="1701" w:type="dxa"/>
          </w:tcPr>
          <w:p w14:paraId="163817A0" w14:textId="77777777" w:rsidR="00FE04CD" w:rsidRPr="00E9074A" w:rsidRDefault="006459B4">
            <w:pPr>
              <w:pStyle w:val="TableParagraph"/>
              <w:spacing w:before="66"/>
              <w:ind w:left="108" w:right="101"/>
              <w:jc w:val="center"/>
              <w:rPr>
                <w:sz w:val="21"/>
              </w:rPr>
            </w:pPr>
            <w:r w:rsidRPr="00E9074A">
              <w:rPr>
                <w:sz w:val="21"/>
              </w:rPr>
              <w:t>广告</w:t>
            </w:r>
          </w:p>
        </w:tc>
        <w:tc>
          <w:tcPr>
            <w:tcW w:w="992" w:type="dxa"/>
          </w:tcPr>
          <w:p w14:paraId="00EF169E" w14:textId="77777777" w:rsidR="00FE04CD" w:rsidRPr="00E9074A" w:rsidRDefault="006459B4">
            <w:pPr>
              <w:pStyle w:val="TableParagraph"/>
              <w:spacing w:before="66"/>
              <w:ind w:left="114" w:right="104"/>
              <w:jc w:val="center"/>
              <w:rPr>
                <w:sz w:val="21"/>
              </w:rPr>
            </w:pPr>
            <w:r w:rsidRPr="00E9074A">
              <w:rPr>
                <w:sz w:val="21"/>
              </w:rPr>
              <w:t>GG</w:t>
            </w:r>
          </w:p>
        </w:tc>
        <w:tc>
          <w:tcPr>
            <w:tcW w:w="1134" w:type="dxa"/>
          </w:tcPr>
          <w:p w14:paraId="6F436C6F" w14:textId="77777777" w:rsidR="00FE04CD" w:rsidRPr="00E9074A" w:rsidRDefault="006459B4">
            <w:pPr>
              <w:pStyle w:val="TableParagraph"/>
              <w:spacing w:before="66"/>
              <w:ind w:left="124" w:right="113"/>
              <w:jc w:val="center"/>
              <w:rPr>
                <w:sz w:val="21"/>
              </w:rPr>
            </w:pPr>
            <w:r w:rsidRPr="00E9074A">
              <w:rPr>
                <w:sz w:val="21"/>
              </w:rPr>
              <w:t>05</w:t>
            </w:r>
          </w:p>
        </w:tc>
        <w:tc>
          <w:tcPr>
            <w:tcW w:w="1984" w:type="dxa"/>
            <w:vMerge/>
            <w:tcBorders>
              <w:top w:val="nil"/>
            </w:tcBorders>
          </w:tcPr>
          <w:p w14:paraId="08A3D1A5" w14:textId="77777777" w:rsidR="00FE04CD" w:rsidRPr="00E9074A" w:rsidRDefault="00FE04CD">
            <w:pPr>
              <w:rPr>
                <w:sz w:val="2"/>
                <w:szCs w:val="2"/>
              </w:rPr>
            </w:pPr>
          </w:p>
        </w:tc>
      </w:tr>
      <w:tr w:rsidR="00E9074A" w:rsidRPr="00E9074A" w14:paraId="5EE3C55B" w14:textId="77777777">
        <w:trPr>
          <w:trHeight w:val="402"/>
        </w:trPr>
        <w:tc>
          <w:tcPr>
            <w:tcW w:w="1127" w:type="dxa"/>
            <w:vMerge/>
            <w:tcBorders>
              <w:top w:val="nil"/>
            </w:tcBorders>
          </w:tcPr>
          <w:p w14:paraId="2DEF56A2" w14:textId="77777777" w:rsidR="00FE04CD" w:rsidRPr="00E9074A" w:rsidRDefault="00FE04CD">
            <w:pPr>
              <w:rPr>
                <w:sz w:val="2"/>
                <w:szCs w:val="2"/>
              </w:rPr>
            </w:pPr>
          </w:p>
        </w:tc>
        <w:tc>
          <w:tcPr>
            <w:tcW w:w="996" w:type="dxa"/>
            <w:vMerge/>
            <w:tcBorders>
              <w:top w:val="nil"/>
            </w:tcBorders>
          </w:tcPr>
          <w:p w14:paraId="51DB466A" w14:textId="77777777" w:rsidR="00FE04CD" w:rsidRPr="00E9074A" w:rsidRDefault="00FE04CD">
            <w:pPr>
              <w:rPr>
                <w:sz w:val="2"/>
                <w:szCs w:val="2"/>
              </w:rPr>
            </w:pPr>
          </w:p>
        </w:tc>
        <w:tc>
          <w:tcPr>
            <w:tcW w:w="992" w:type="dxa"/>
            <w:vMerge/>
            <w:tcBorders>
              <w:top w:val="nil"/>
            </w:tcBorders>
          </w:tcPr>
          <w:p w14:paraId="642927DF" w14:textId="77777777" w:rsidR="00FE04CD" w:rsidRPr="00E9074A" w:rsidRDefault="00FE04CD">
            <w:pPr>
              <w:rPr>
                <w:sz w:val="2"/>
                <w:szCs w:val="2"/>
              </w:rPr>
            </w:pPr>
          </w:p>
        </w:tc>
        <w:tc>
          <w:tcPr>
            <w:tcW w:w="1701" w:type="dxa"/>
          </w:tcPr>
          <w:p w14:paraId="19EB8E46" w14:textId="77777777" w:rsidR="00FE04CD" w:rsidRPr="00E9074A" w:rsidRDefault="006459B4">
            <w:pPr>
              <w:pStyle w:val="TableParagraph"/>
              <w:spacing w:before="65"/>
              <w:ind w:left="107" w:right="102"/>
              <w:jc w:val="center"/>
              <w:rPr>
                <w:sz w:val="21"/>
              </w:rPr>
            </w:pPr>
            <w:r w:rsidRPr="00E9074A">
              <w:rPr>
                <w:sz w:val="21"/>
              </w:rPr>
              <w:t>高压输电</w:t>
            </w:r>
          </w:p>
        </w:tc>
        <w:tc>
          <w:tcPr>
            <w:tcW w:w="992" w:type="dxa"/>
          </w:tcPr>
          <w:p w14:paraId="7CBDDB5C" w14:textId="77777777" w:rsidR="00FE04CD" w:rsidRPr="00E9074A" w:rsidRDefault="006459B4">
            <w:pPr>
              <w:pStyle w:val="TableParagraph"/>
              <w:spacing w:before="65"/>
              <w:ind w:left="114" w:right="104"/>
              <w:jc w:val="center"/>
              <w:rPr>
                <w:sz w:val="21"/>
              </w:rPr>
            </w:pPr>
            <w:r w:rsidRPr="00E9074A">
              <w:rPr>
                <w:sz w:val="21"/>
              </w:rPr>
              <w:t>CD</w:t>
            </w:r>
          </w:p>
        </w:tc>
        <w:tc>
          <w:tcPr>
            <w:tcW w:w="1134" w:type="dxa"/>
          </w:tcPr>
          <w:p w14:paraId="1A9540A6" w14:textId="77777777" w:rsidR="00FE04CD" w:rsidRPr="00E9074A" w:rsidRDefault="006459B4">
            <w:pPr>
              <w:pStyle w:val="TableParagraph"/>
              <w:spacing w:before="65"/>
              <w:ind w:left="124" w:right="113"/>
              <w:jc w:val="center"/>
              <w:rPr>
                <w:sz w:val="21"/>
              </w:rPr>
            </w:pPr>
            <w:r w:rsidRPr="00E9074A">
              <w:rPr>
                <w:sz w:val="21"/>
              </w:rPr>
              <w:t>06</w:t>
            </w:r>
          </w:p>
        </w:tc>
        <w:tc>
          <w:tcPr>
            <w:tcW w:w="1984" w:type="dxa"/>
            <w:vMerge/>
            <w:tcBorders>
              <w:top w:val="nil"/>
            </w:tcBorders>
          </w:tcPr>
          <w:p w14:paraId="6ADDED41" w14:textId="77777777" w:rsidR="00FE04CD" w:rsidRPr="00E9074A" w:rsidRDefault="00FE04CD">
            <w:pPr>
              <w:rPr>
                <w:sz w:val="2"/>
                <w:szCs w:val="2"/>
              </w:rPr>
            </w:pPr>
          </w:p>
        </w:tc>
      </w:tr>
      <w:tr w:rsidR="00E9074A" w:rsidRPr="00E9074A" w14:paraId="2177EDB2" w14:textId="77777777">
        <w:trPr>
          <w:trHeight w:val="401"/>
        </w:trPr>
        <w:tc>
          <w:tcPr>
            <w:tcW w:w="1127" w:type="dxa"/>
            <w:vMerge w:val="restart"/>
          </w:tcPr>
          <w:p w14:paraId="63171FE1" w14:textId="77777777" w:rsidR="00FE04CD" w:rsidRPr="00E9074A" w:rsidRDefault="00FE04CD">
            <w:pPr>
              <w:pStyle w:val="TableParagraph"/>
              <w:rPr>
                <w:b/>
                <w:sz w:val="20"/>
              </w:rPr>
            </w:pPr>
          </w:p>
          <w:p w14:paraId="092EE331" w14:textId="77777777" w:rsidR="00FE04CD" w:rsidRPr="00E9074A" w:rsidRDefault="00FE04CD">
            <w:pPr>
              <w:pStyle w:val="TableParagraph"/>
              <w:rPr>
                <w:b/>
                <w:sz w:val="20"/>
              </w:rPr>
            </w:pPr>
          </w:p>
          <w:p w14:paraId="66CE8A38" w14:textId="77777777" w:rsidR="00FE04CD" w:rsidRPr="00E9074A" w:rsidRDefault="006459B4">
            <w:pPr>
              <w:pStyle w:val="TableParagraph"/>
              <w:spacing w:before="172"/>
              <w:ind w:left="352"/>
              <w:rPr>
                <w:sz w:val="21"/>
              </w:rPr>
            </w:pPr>
            <w:r w:rsidRPr="00E9074A">
              <w:rPr>
                <w:sz w:val="21"/>
              </w:rPr>
              <w:t>通信</w:t>
            </w:r>
          </w:p>
        </w:tc>
        <w:tc>
          <w:tcPr>
            <w:tcW w:w="996" w:type="dxa"/>
            <w:vMerge w:val="restart"/>
          </w:tcPr>
          <w:p w14:paraId="1C9961C2" w14:textId="77777777" w:rsidR="00FE04CD" w:rsidRPr="00E9074A" w:rsidRDefault="00FE04CD">
            <w:pPr>
              <w:pStyle w:val="TableParagraph"/>
              <w:rPr>
                <w:b/>
                <w:sz w:val="20"/>
              </w:rPr>
            </w:pPr>
          </w:p>
          <w:p w14:paraId="43481A08" w14:textId="77777777" w:rsidR="00FE04CD" w:rsidRPr="00E9074A" w:rsidRDefault="00FE04CD">
            <w:pPr>
              <w:pStyle w:val="TableParagraph"/>
              <w:rPr>
                <w:b/>
                <w:sz w:val="20"/>
              </w:rPr>
            </w:pPr>
          </w:p>
          <w:p w14:paraId="401B747B" w14:textId="77777777" w:rsidR="00FE04CD" w:rsidRPr="00E9074A" w:rsidRDefault="006459B4">
            <w:pPr>
              <w:pStyle w:val="TableParagraph"/>
              <w:spacing w:before="172"/>
              <w:ind w:left="367" w:right="360"/>
              <w:jc w:val="center"/>
              <w:rPr>
                <w:sz w:val="21"/>
              </w:rPr>
            </w:pPr>
            <w:r w:rsidRPr="00E9074A">
              <w:rPr>
                <w:sz w:val="21"/>
              </w:rPr>
              <w:t>TX</w:t>
            </w:r>
          </w:p>
        </w:tc>
        <w:tc>
          <w:tcPr>
            <w:tcW w:w="992" w:type="dxa"/>
            <w:vMerge w:val="restart"/>
          </w:tcPr>
          <w:p w14:paraId="785068C6" w14:textId="77777777" w:rsidR="00FE04CD" w:rsidRPr="00E9074A" w:rsidRDefault="00FE04CD">
            <w:pPr>
              <w:pStyle w:val="TableParagraph"/>
              <w:rPr>
                <w:b/>
                <w:sz w:val="20"/>
              </w:rPr>
            </w:pPr>
          </w:p>
          <w:p w14:paraId="3FD068D1" w14:textId="77777777" w:rsidR="00FE04CD" w:rsidRPr="00E9074A" w:rsidRDefault="00FE04CD">
            <w:pPr>
              <w:pStyle w:val="TableParagraph"/>
              <w:rPr>
                <w:b/>
                <w:sz w:val="20"/>
              </w:rPr>
            </w:pPr>
          </w:p>
          <w:p w14:paraId="3952018D" w14:textId="77777777" w:rsidR="00FE04CD" w:rsidRPr="00E9074A" w:rsidRDefault="006459B4">
            <w:pPr>
              <w:pStyle w:val="TableParagraph"/>
              <w:spacing w:before="172"/>
              <w:ind w:left="6"/>
              <w:jc w:val="center"/>
              <w:rPr>
                <w:sz w:val="21"/>
              </w:rPr>
            </w:pPr>
            <w:r w:rsidRPr="00E9074A">
              <w:rPr>
                <w:w w:val="99"/>
                <w:sz w:val="21"/>
              </w:rPr>
              <w:t>6</w:t>
            </w:r>
          </w:p>
        </w:tc>
        <w:tc>
          <w:tcPr>
            <w:tcW w:w="1701" w:type="dxa"/>
          </w:tcPr>
          <w:p w14:paraId="1A126015" w14:textId="77777777" w:rsidR="00FE04CD" w:rsidRPr="00E9074A" w:rsidRDefault="006459B4">
            <w:pPr>
              <w:pStyle w:val="TableParagraph"/>
              <w:spacing w:before="66"/>
              <w:ind w:left="108" w:right="101"/>
              <w:jc w:val="center"/>
              <w:rPr>
                <w:sz w:val="21"/>
              </w:rPr>
            </w:pPr>
            <w:r w:rsidRPr="00E9074A">
              <w:rPr>
                <w:sz w:val="21"/>
              </w:rPr>
              <w:t>电话</w:t>
            </w:r>
          </w:p>
        </w:tc>
        <w:tc>
          <w:tcPr>
            <w:tcW w:w="992" w:type="dxa"/>
          </w:tcPr>
          <w:p w14:paraId="4DFCC1A5" w14:textId="77777777" w:rsidR="00FE04CD" w:rsidRPr="00E9074A" w:rsidRDefault="006459B4">
            <w:pPr>
              <w:pStyle w:val="TableParagraph"/>
              <w:spacing w:before="66"/>
              <w:ind w:left="114" w:right="104"/>
              <w:jc w:val="center"/>
              <w:rPr>
                <w:sz w:val="21"/>
              </w:rPr>
            </w:pPr>
            <w:r w:rsidRPr="00E9074A">
              <w:rPr>
                <w:sz w:val="21"/>
              </w:rPr>
              <w:t>DH</w:t>
            </w:r>
          </w:p>
        </w:tc>
        <w:tc>
          <w:tcPr>
            <w:tcW w:w="1134" w:type="dxa"/>
          </w:tcPr>
          <w:p w14:paraId="749DC3BC" w14:textId="77777777" w:rsidR="00FE04CD" w:rsidRPr="00E9074A" w:rsidRDefault="006459B4">
            <w:pPr>
              <w:pStyle w:val="TableParagraph"/>
              <w:spacing w:before="66"/>
              <w:ind w:left="124" w:right="113"/>
              <w:jc w:val="center"/>
              <w:rPr>
                <w:sz w:val="21"/>
              </w:rPr>
            </w:pPr>
            <w:r w:rsidRPr="00E9074A">
              <w:rPr>
                <w:sz w:val="21"/>
              </w:rPr>
              <w:t>01</w:t>
            </w:r>
          </w:p>
        </w:tc>
        <w:tc>
          <w:tcPr>
            <w:tcW w:w="1984" w:type="dxa"/>
            <w:vMerge w:val="restart"/>
          </w:tcPr>
          <w:p w14:paraId="636AF99B" w14:textId="77777777" w:rsidR="00FE04CD" w:rsidRPr="00E9074A" w:rsidRDefault="00FE04CD">
            <w:pPr>
              <w:pStyle w:val="TableParagraph"/>
              <w:rPr>
                <w:b/>
                <w:sz w:val="20"/>
              </w:rPr>
            </w:pPr>
          </w:p>
          <w:p w14:paraId="19F6A852" w14:textId="77777777" w:rsidR="00FE04CD" w:rsidRPr="00E9074A" w:rsidRDefault="00FE04CD">
            <w:pPr>
              <w:pStyle w:val="TableParagraph"/>
              <w:spacing w:before="3"/>
              <w:rPr>
                <w:b/>
                <w:sz w:val="21"/>
              </w:rPr>
            </w:pPr>
          </w:p>
          <w:p w14:paraId="26A412AE" w14:textId="77777777" w:rsidR="00FE04CD" w:rsidRPr="00E9074A" w:rsidRDefault="006459B4">
            <w:pPr>
              <w:pStyle w:val="TableParagraph"/>
              <w:ind w:left="7"/>
              <w:jc w:val="center"/>
              <w:rPr>
                <w:sz w:val="21"/>
              </w:rPr>
            </w:pPr>
            <w:r w:rsidRPr="00E9074A">
              <w:rPr>
                <w:w w:val="99"/>
                <w:sz w:val="21"/>
              </w:rPr>
              <w:t>绿</w:t>
            </w:r>
          </w:p>
          <w:p w14:paraId="7F6D5C39" w14:textId="77777777" w:rsidR="00FE04CD" w:rsidRPr="00E9074A" w:rsidRDefault="006459B4">
            <w:pPr>
              <w:pStyle w:val="TableParagraph"/>
              <w:spacing w:before="43"/>
              <w:ind w:left="106" w:right="99"/>
              <w:jc w:val="center"/>
              <w:rPr>
                <w:sz w:val="21"/>
              </w:rPr>
            </w:pPr>
            <w:r w:rsidRPr="00E9074A">
              <w:rPr>
                <w:sz w:val="21"/>
              </w:rPr>
              <w:t>（0，255，0）</w:t>
            </w:r>
          </w:p>
        </w:tc>
      </w:tr>
      <w:tr w:rsidR="00E9074A" w:rsidRPr="00E9074A" w14:paraId="12D11333" w14:textId="77777777">
        <w:trPr>
          <w:trHeight w:val="402"/>
        </w:trPr>
        <w:tc>
          <w:tcPr>
            <w:tcW w:w="1127" w:type="dxa"/>
            <w:vMerge/>
            <w:tcBorders>
              <w:top w:val="nil"/>
            </w:tcBorders>
          </w:tcPr>
          <w:p w14:paraId="10E68A3A" w14:textId="77777777" w:rsidR="00FE04CD" w:rsidRPr="00E9074A" w:rsidRDefault="00FE04CD">
            <w:pPr>
              <w:rPr>
                <w:sz w:val="2"/>
                <w:szCs w:val="2"/>
              </w:rPr>
            </w:pPr>
          </w:p>
        </w:tc>
        <w:tc>
          <w:tcPr>
            <w:tcW w:w="996" w:type="dxa"/>
            <w:vMerge/>
            <w:tcBorders>
              <w:top w:val="nil"/>
            </w:tcBorders>
          </w:tcPr>
          <w:p w14:paraId="77518E43" w14:textId="77777777" w:rsidR="00FE04CD" w:rsidRPr="00E9074A" w:rsidRDefault="00FE04CD">
            <w:pPr>
              <w:rPr>
                <w:sz w:val="2"/>
                <w:szCs w:val="2"/>
              </w:rPr>
            </w:pPr>
          </w:p>
        </w:tc>
        <w:tc>
          <w:tcPr>
            <w:tcW w:w="992" w:type="dxa"/>
            <w:vMerge/>
            <w:tcBorders>
              <w:top w:val="nil"/>
            </w:tcBorders>
          </w:tcPr>
          <w:p w14:paraId="0ECB8D37" w14:textId="77777777" w:rsidR="00FE04CD" w:rsidRPr="00E9074A" w:rsidRDefault="00FE04CD">
            <w:pPr>
              <w:rPr>
                <w:sz w:val="2"/>
                <w:szCs w:val="2"/>
              </w:rPr>
            </w:pPr>
          </w:p>
        </w:tc>
        <w:tc>
          <w:tcPr>
            <w:tcW w:w="1701" w:type="dxa"/>
          </w:tcPr>
          <w:p w14:paraId="31F5279C" w14:textId="77777777" w:rsidR="00FE04CD" w:rsidRPr="00E9074A" w:rsidRDefault="006459B4">
            <w:pPr>
              <w:pStyle w:val="TableParagraph"/>
              <w:spacing w:before="66"/>
              <w:ind w:left="107" w:right="102"/>
              <w:jc w:val="center"/>
              <w:rPr>
                <w:sz w:val="21"/>
              </w:rPr>
            </w:pPr>
            <w:r w:rsidRPr="00E9074A">
              <w:rPr>
                <w:sz w:val="21"/>
              </w:rPr>
              <w:t>有线电视</w:t>
            </w:r>
          </w:p>
        </w:tc>
        <w:tc>
          <w:tcPr>
            <w:tcW w:w="992" w:type="dxa"/>
          </w:tcPr>
          <w:p w14:paraId="24FD6118" w14:textId="77777777" w:rsidR="00FE04CD" w:rsidRPr="00E9074A" w:rsidRDefault="006459B4">
            <w:pPr>
              <w:pStyle w:val="TableParagraph"/>
              <w:spacing w:before="66"/>
              <w:ind w:left="114" w:right="104"/>
              <w:jc w:val="center"/>
              <w:rPr>
                <w:sz w:val="21"/>
              </w:rPr>
            </w:pPr>
            <w:r w:rsidRPr="00E9074A">
              <w:rPr>
                <w:sz w:val="21"/>
              </w:rPr>
              <w:t>DS</w:t>
            </w:r>
          </w:p>
        </w:tc>
        <w:tc>
          <w:tcPr>
            <w:tcW w:w="1134" w:type="dxa"/>
          </w:tcPr>
          <w:p w14:paraId="27828BE5" w14:textId="77777777" w:rsidR="00FE04CD" w:rsidRPr="00E9074A" w:rsidRDefault="006459B4">
            <w:pPr>
              <w:pStyle w:val="TableParagraph"/>
              <w:spacing w:before="66"/>
              <w:ind w:left="124" w:right="113"/>
              <w:jc w:val="center"/>
              <w:rPr>
                <w:sz w:val="21"/>
              </w:rPr>
            </w:pPr>
            <w:r w:rsidRPr="00E9074A">
              <w:rPr>
                <w:sz w:val="21"/>
              </w:rPr>
              <w:t>02</w:t>
            </w:r>
          </w:p>
        </w:tc>
        <w:tc>
          <w:tcPr>
            <w:tcW w:w="1984" w:type="dxa"/>
            <w:vMerge/>
            <w:tcBorders>
              <w:top w:val="nil"/>
            </w:tcBorders>
          </w:tcPr>
          <w:p w14:paraId="563D902E" w14:textId="77777777" w:rsidR="00FE04CD" w:rsidRPr="00E9074A" w:rsidRDefault="00FE04CD">
            <w:pPr>
              <w:rPr>
                <w:sz w:val="2"/>
                <w:szCs w:val="2"/>
              </w:rPr>
            </w:pPr>
          </w:p>
        </w:tc>
      </w:tr>
      <w:tr w:rsidR="00E9074A" w:rsidRPr="00E9074A" w14:paraId="7F552D9D" w14:textId="77777777">
        <w:trPr>
          <w:trHeight w:val="402"/>
        </w:trPr>
        <w:tc>
          <w:tcPr>
            <w:tcW w:w="1127" w:type="dxa"/>
            <w:vMerge/>
            <w:tcBorders>
              <w:top w:val="nil"/>
            </w:tcBorders>
          </w:tcPr>
          <w:p w14:paraId="79DA40E0" w14:textId="77777777" w:rsidR="00FE04CD" w:rsidRPr="00E9074A" w:rsidRDefault="00FE04CD">
            <w:pPr>
              <w:rPr>
                <w:sz w:val="2"/>
                <w:szCs w:val="2"/>
              </w:rPr>
            </w:pPr>
          </w:p>
        </w:tc>
        <w:tc>
          <w:tcPr>
            <w:tcW w:w="996" w:type="dxa"/>
            <w:vMerge/>
            <w:tcBorders>
              <w:top w:val="nil"/>
            </w:tcBorders>
          </w:tcPr>
          <w:p w14:paraId="44F7B7CD" w14:textId="77777777" w:rsidR="00FE04CD" w:rsidRPr="00E9074A" w:rsidRDefault="00FE04CD">
            <w:pPr>
              <w:rPr>
                <w:sz w:val="2"/>
                <w:szCs w:val="2"/>
              </w:rPr>
            </w:pPr>
          </w:p>
        </w:tc>
        <w:tc>
          <w:tcPr>
            <w:tcW w:w="992" w:type="dxa"/>
            <w:vMerge/>
            <w:tcBorders>
              <w:top w:val="nil"/>
            </w:tcBorders>
          </w:tcPr>
          <w:p w14:paraId="6E5318FF" w14:textId="77777777" w:rsidR="00FE04CD" w:rsidRPr="00E9074A" w:rsidRDefault="00FE04CD">
            <w:pPr>
              <w:rPr>
                <w:sz w:val="2"/>
                <w:szCs w:val="2"/>
              </w:rPr>
            </w:pPr>
          </w:p>
        </w:tc>
        <w:tc>
          <w:tcPr>
            <w:tcW w:w="1701" w:type="dxa"/>
          </w:tcPr>
          <w:p w14:paraId="04F2F390" w14:textId="77777777" w:rsidR="00FE04CD" w:rsidRPr="00E9074A" w:rsidRDefault="006459B4">
            <w:pPr>
              <w:pStyle w:val="TableParagraph"/>
              <w:spacing w:before="65"/>
              <w:ind w:left="107" w:right="102"/>
              <w:jc w:val="center"/>
              <w:rPr>
                <w:sz w:val="21"/>
              </w:rPr>
            </w:pPr>
            <w:r w:rsidRPr="00E9074A">
              <w:rPr>
                <w:sz w:val="21"/>
              </w:rPr>
              <w:t>信息网络</w:t>
            </w:r>
          </w:p>
        </w:tc>
        <w:tc>
          <w:tcPr>
            <w:tcW w:w="992" w:type="dxa"/>
          </w:tcPr>
          <w:p w14:paraId="777697C7" w14:textId="77777777" w:rsidR="00FE04CD" w:rsidRPr="00E9074A" w:rsidRDefault="006459B4">
            <w:pPr>
              <w:pStyle w:val="TableParagraph"/>
              <w:spacing w:before="65"/>
              <w:ind w:left="114" w:right="104"/>
              <w:jc w:val="center"/>
              <w:rPr>
                <w:sz w:val="21"/>
              </w:rPr>
            </w:pPr>
            <w:r w:rsidRPr="00E9074A">
              <w:rPr>
                <w:sz w:val="21"/>
              </w:rPr>
              <w:t>XX</w:t>
            </w:r>
          </w:p>
        </w:tc>
        <w:tc>
          <w:tcPr>
            <w:tcW w:w="1134" w:type="dxa"/>
          </w:tcPr>
          <w:p w14:paraId="1BA99D8A" w14:textId="77777777" w:rsidR="00FE04CD" w:rsidRPr="00E9074A" w:rsidRDefault="006459B4">
            <w:pPr>
              <w:pStyle w:val="TableParagraph"/>
              <w:spacing w:before="65"/>
              <w:ind w:left="124" w:right="113"/>
              <w:jc w:val="center"/>
              <w:rPr>
                <w:sz w:val="21"/>
              </w:rPr>
            </w:pPr>
            <w:r w:rsidRPr="00E9074A">
              <w:rPr>
                <w:sz w:val="21"/>
              </w:rPr>
              <w:t>03</w:t>
            </w:r>
          </w:p>
        </w:tc>
        <w:tc>
          <w:tcPr>
            <w:tcW w:w="1984" w:type="dxa"/>
            <w:vMerge/>
            <w:tcBorders>
              <w:top w:val="nil"/>
            </w:tcBorders>
          </w:tcPr>
          <w:p w14:paraId="550D6E81" w14:textId="77777777" w:rsidR="00FE04CD" w:rsidRPr="00E9074A" w:rsidRDefault="00FE04CD">
            <w:pPr>
              <w:rPr>
                <w:sz w:val="2"/>
                <w:szCs w:val="2"/>
              </w:rPr>
            </w:pPr>
          </w:p>
        </w:tc>
      </w:tr>
      <w:tr w:rsidR="00E9074A" w:rsidRPr="00E9074A" w14:paraId="29489202" w14:textId="77777777">
        <w:trPr>
          <w:trHeight w:val="400"/>
        </w:trPr>
        <w:tc>
          <w:tcPr>
            <w:tcW w:w="1127" w:type="dxa"/>
            <w:vMerge/>
            <w:tcBorders>
              <w:top w:val="nil"/>
            </w:tcBorders>
          </w:tcPr>
          <w:p w14:paraId="01C3EFAD" w14:textId="77777777" w:rsidR="00FE04CD" w:rsidRPr="00E9074A" w:rsidRDefault="00FE04CD">
            <w:pPr>
              <w:rPr>
                <w:sz w:val="2"/>
                <w:szCs w:val="2"/>
              </w:rPr>
            </w:pPr>
          </w:p>
        </w:tc>
        <w:tc>
          <w:tcPr>
            <w:tcW w:w="996" w:type="dxa"/>
            <w:vMerge/>
            <w:tcBorders>
              <w:top w:val="nil"/>
            </w:tcBorders>
          </w:tcPr>
          <w:p w14:paraId="54CE7B44" w14:textId="77777777" w:rsidR="00FE04CD" w:rsidRPr="00E9074A" w:rsidRDefault="00FE04CD">
            <w:pPr>
              <w:rPr>
                <w:sz w:val="2"/>
                <w:szCs w:val="2"/>
              </w:rPr>
            </w:pPr>
          </w:p>
        </w:tc>
        <w:tc>
          <w:tcPr>
            <w:tcW w:w="992" w:type="dxa"/>
            <w:vMerge/>
            <w:tcBorders>
              <w:top w:val="nil"/>
            </w:tcBorders>
          </w:tcPr>
          <w:p w14:paraId="105BBB1F" w14:textId="77777777" w:rsidR="00FE04CD" w:rsidRPr="00E9074A" w:rsidRDefault="00FE04CD">
            <w:pPr>
              <w:rPr>
                <w:sz w:val="2"/>
                <w:szCs w:val="2"/>
              </w:rPr>
            </w:pPr>
          </w:p>
        </w:tc>
        <w:tc>
          <w:tcPr>
            <w:tcW w:w="1701" w:type="dxa"/>
          </w:tcPr>
          <w:p w14:paraId="2A264F75" w14:textId="77777777" w:rsidR="00FE04CD" w:rsidRPr="00E9074A" w:rsidRDefault="006459B4">
            <w:pPr>
              <w:pStyle w:val="TableParagraph"/>
              <w:spacing w:before="65"/>
              <w:ind w:left="108" w:right="101"/>
              <w:jc w:val="center"/>
              <w:rPr>
                <w:sz w:val="21"/>
              </w:rPr>
            </w:pPr>
            <w:r w:rsidRPr="00E9074A">
              <w:rPr>
                <w:sz w:val="21"/>
              </w:rPr>
              <w:t>广播</w:t>
            </w:r>
          </w:p>
        </w:tc>
        <w:tc>
          <w:tcPr>
            <w:tcW w:w="992" w:type="dxa"/>
          </w:tcPr>
          <w:p w14:paraId="1AC30204" w14:textId="77777777" w:rsidR="00FE04CD" w:rsidRPr="00E9074A" w:rsidRDefault="006459B4">
            <w:pPr>
              <w:pStyle w:val="TableParagraph"/>
              <w:spacing w:before="65"/>
              <w:ind w:left="114" w:right="104"/>
              <w:jc w:val="center"/>
              <w:rPr>
                <w:sz w:val="21"/>
              </w:rPr>
            </w:pPr>
            <w:r w:rsidRPr="00E9074A">
              <w:rPr>
                <w:sz w:val="21"/>
              </w:rPr>
              <w:t>GB</w:t>
            </w:r>
          </w:p>
        </w:tc>
        <w:tc>
          <w:tcPr>
            <w:tcW w:w="1134" w:type="dxa"/>
          </w:tcPr>
          <w:p w14:paraId="46310402" w14:textId="77777777" w:rsidR="00FE04CD" w:rsidRPr="00E9074A" w:rsidRDefault="006459B4">
            <w:pPr>
              <w:pStyle w:val="TableParagraph"/>
              <w:spacing w:before="65"/>
              <w:ind w:left="124" w:right="113"/>
              <w:jc w:val="center"/>
              <w:rPr>
                <w:sz w:val="21"/>
              </w:rPr>
            </w:pPr>
            <w:r w:rsidRPr="00E9074A">
              <w:rPr>
                <w:sz w:val="21"/>
              </w:rPr>
              <w:t>04</w:t>
            </w:r>
          </w:p>
        </w:tc>
        <w:tc>
          <w:tcPr>
            <w:tcW w:w="1984" w:type="dxa"/>
            <w:vMerge/>
            <w:tcBorders>
              <w:top w:val="nil"/>
            </w:tcBorders>
          </w:tcPr>
          <w:p w14:paraId="61738F2D" w14:textId="77777777" w:rsidR="00FE04CD" w:rsidRPr="00E9074A" w:rsidRDefault="00FE04CD">
            <w:pPr>
              <w:rPr>
                <w:sz w:val="2"/>
                <w:szCs w:val="2"/>
              </w:rPr>
            </w:pPr>
          </w:p>
        </w:tc>
      </w:tr>
    </w:tbl>
    <w:p w14:paraId="60161657" w14:textId="77777777" w:rsidR="00FE04CD" w:rsidRPr="00E9074A" w:rsidRDefault="00FE04CD">
      <w:pPr>
        <w:rPr>
          <w:sz w:val="2"/>
          <w:szCs w:val="2"/>
        </w:rPr>
        <w:sectPr w:rsidR="00FE04CD" w:rsidRPr="00E9074A">
          <w:headerReference w:type="default" r:id="rId84"/>
          <w:footerReference w:type="default" r:id="rId85"/>
          <w:pgSz w:w="11910" w:h="16840"/>
          <w:pgMar w:top="1660" w:right="1160" w:bottom="1160" w:left="1280" w:header="655" w:footer="975" w:gutter="0"/>
          <w:pgNumType w:start="119"/>
          <w:cols w:space="720"/>
        </w:sectPr>
      </w:pPr>
    </w:p>
    <w:p w14:paraId="4A63E99D" w14:textId="77777777" w:rsidR="00FE04CD" w:rsidRPr="00E9074A" w:rsidRDefault="00FE04CD">
      <w:pPr>
        <w:pStyle w:val="a0"/>
        <w:spacing w:before="1"/>
        <w:rPr>
          <w:rFonts w:ascii="仿宋"/>
          <w:b/>
          <w:sz w:val="2"/>
        </w:rPr>
      </w:pPr>
    </w:p>
    <w:tbl>
      <w:tblPr>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27"/>
        <w:gridCol w:w="996"/>
        <w:gridCol w:w="992"/>
        <w:gridCol w:w="1701"/>
        <w:gridCol w:w="992"/>
        <w:gridCol w:w="1134"/>
        <w:gridCol w:w="1984"/>
      </w:tblGrid>
      <w:tr w:rsidR="00E9074A" w:rsidRPr="00E9074A" w14:paraId="0A5964BC" w14:textId="77777777">
        <w:trPr>
          <w:trHeight w:val="402"/>
        </w:trPr>
        <w:tc>
          <w:tcPr>
            <w:tcW w:w="1127" w:type="dxa"/>
            <w:vMerge w:val="restart"/>
          </w:tcPr>
          <w:p w14:paraId="7605F5FD" w14:textId="77777777" w:rsidR="00FE04CD" w:rsidRPr="00E9074A" w:rsidRDefault="00FE04CD">
            <w:pPr>
              <w:pStyle w:val="TableParagraph"/>
              <w:rPr>
                <w:rFonts w:ascii="Times New Roman"/>
                <w:sz w:val="20"/>
              </w:rPr>
            </w:pPr>
          </w:p>
        </w:tc>
        <w:tc>
          <w:tcPr>
            <w:tcW w:w="996" w:type="dxa"/>
            <w:vMerge w:val="restart"/>
          </w:tcPr>
          <w:p w14:paraId="5DBACF76" w14:textId="77777777" w:rsidR="00FE04CD" w:rsidRPr="00E9074A" w:rsidRDefault="00FE04CD">
            <w:pPr>
              <w:pStyle w:val="TableParagraph"/>
              <w:rPr>
                <w:rFonts w:ascii="Times New Roman"/>
                <w:sz w:val="20"/>
              </w:rPr>
            </w:pPr>
          </w:p>
        </w:tc>
        <w:tc>
          <w:tcPr>
            <w:tcW w:w="992" w:type="dxa"/>
            <w:vMerge w:val="restart"/>
          </w:tcPr>
          <w:p w14:paraId="62B5D914" w14:textId="77777777" w:rsidR="00FE04CD" w:rsidRPr="00E9074A" w:rsidRDefault="00FE04CD">
            <w:pPr>
              <w:pStyle w:val="TableParagraph"/>
              <w:rPr>
                <w:rFonts w:ascii="Times New Roman"/>
                <w:sz w:val="20"/>
              </w:rPr>
            </w:pPr>
          </w:p>
        </w:tc>
        <w:tc>
          <w:tcPr>
            <w:tcW w:w="1701" w:type="dxa"/>
          </w:tcPr>
          <w:p w14:paraId="7555ADBA" w14:textId="77777777" w:rsidR="00FE04CD" w:rsidRPr="00E9074A" w:rsidRDefault="006459B4">
            <w:pPr>
              <w:pStyle w:val="TableParagraph"/>
              <w:spacing w:before="65"/>
              <w:ind w:left="107" w:right="102"/>
              <w:jc w:val="center"/>
              <w:rPr>
                <w:sz w:val="21"/>
              </w:rPr>
            </w:pPr>
            <w:r w:rsidRPr="00E9074A">
              <w:rPr>
                <w:sz w:val="21"/>
              </w:rPr>
              <w:t>陆地通信</w:t>
            </w:r>
          </w:p>
        </w:tc>
        <w:tc>
          <w:tcPr>
            <w:tcW w:w="992" w:type="dxa"/>
          </w:tcPr>
          <w:p w14:paraId="72F6B420" w14:textId="77777777" w:rsidR="00FE04CD" w:rsidRPr="00E9074A" w:rsidRDefault="006459B4">
            <w:pPr>
              <w:pStyle w:val="TableParagraph"/>
              <w:spacing w:before="65"/>
              <w:ind w:left="391"/>
              <w:rPr>
                <w:sz w:val="21"/>
              </w:rPr>
            </w:pPr>
            <w:r w:rsidRPr="00E9074A">
              <w:rPr>
                <w:sz w:val="21"/>
              </w:rPr>
              <w:t>CT</w:t>
            </w:r>
          </w:p>
        </w:tc>
        <w:tc>
          <w:tcPr>
            <w:tcW w:w="1134" w:type="dxa"/>
          </w:tcPr>
          <w:p w14:paraId="7D691DB1" w14:textId="77777777" w:rsidR="00FE04CD" w:rsidRPr="00E9074A" w:rsidRDefault="006459B4">
            <w:pPr>
              <w:pStyle w:val="TableParagraph"/>
              <w:spacing w:before="65"/>
              <w:ind w:left="124" w:right="113"/>
              <w:jc w:val="center"/>
              <w:rPr>
                <w:sz w:val="21"/>
              </w:rPr>
            </w:pPr>
            <w:r w:rsidRPr="00E9074A">
              <w:rPr>
                <w:sz w:val="21"/>
              </w:rPr>
              <w:t>05</w:t>
            </w:r>
          </w:p>
        </w:tc>
        <w:tc>
          <w:tcPr>
            <w:tcW w:w="1984" w:type="dxa"/>
            <w:vMerge w:val="restart"/>
          </w:tcPr>
          <w:p w14:paraId="44A5090F" w14:textId="77777777" w:rsidR="00FE04CD" w:rsidRPr="00E9074A" w:rsidRDefault="00FE04CD">
            <w:pPr>
              <w:pStyle w:val="TableParagraph"/>
              <w:rPr>
                <w:rFonts w:ascii="Times New Roman"/>
                <w:sz w:val="20"/>
              </w:rPr>
            </w:pPr>
          </w:p>
        </w:tc>
      </w:tr>
      <w:tr w:rsidR="00E9074A" w:rsidRPr="00E9074A" w14:paraId="44BCB394" w14:textId="77777777">
        <w:trPr>
          <w:trHeight w:val="402"/>
        </w:trPr>
        <w:tc>
          <w:tcPr>
            <w:tcW w:w="1127" w:type="dxa"/>
            <w:vMerge/>
            <w:tcBorders>
              <w:top w:val="nil"/>
            </w:tcBorders>
          </w:tcPr>
          <w:p w14:paraId="227A436F" w14:textId="77777777" w:rsidR="00FE04CD" w:rsidRPr="00E9074A" w:rsidRDefault="00FE04CD">
            <w:pPr>
              <w:rPr>
                <w:sz w:val="2"/>
                <w:szCs w:val="2"/>
              </w:rPr>
            </w:pPr>
          </w:p>
        </w:tc>
        <w:tc>
          <w:tcPr>
            <w:tcW w:w="996" w:type="dxa"/>
            <w:vMerge/>
            <w:tcBorders>
              <w:top w:val="nil"/>
            </w:tcBorders>
          </w:tcPr>
          <w:p w14:paraId="4779C993" w14:textId="77777777" w:rsidR="00FE04CD" w:rsidRPr="00E9074A" w:rsidRDefault="00FE04CD">
            <w:pPr>
              <w:rPr>
                <w:sz w:val="2"/>
                <w:szCs w:val="2"/>
              </w:rPr>
            </w:pPr>
          </w:p>
        </w:tc>
        <w:tc>
          <w:tcPr>
            <w:tcW w:w="992" w:type="dxa"/>
            <w:vMerge/>
            <w:tcBorders>
              <w:top w:val="nil"/>
            </w:tcBorders>
          </w:tcPr>
          <w:p w14:paraId="2636D47C" w14:textId="77777777" w:rsidR="00FE04CD" w:rsidRPr="00E9074A" w:rsidRDefault="00FE04CD">
            <w:pPr>
              <w:rPr>
                <w:sz w:val="2"/>
                <w:szCs w:val="2"/>
              </w:rPr>
            </w:pPr>
          </w:p>
        </w:tc>
        <w:tc>
          <w:tcPr>
            <w:tcW w:w="1701" w:type="dxa"/>
          </w:tcPr>
          <w:p w14:paraId="208268D9" w14:textId="77777777" w:rsidR="00FE04CD" w:rsidRPr="00E9074A" w:rsidRDefault="006459B4">
            <w:pPr>
              <w:pStyle w:val="TableParagraph"/>
              <w:spacing w:before="66"/>
              <w:ind w:left="107" w:right="102"/>
              <w:jc w:val="center"/>
              <w:rPr>
                <w:sz w:val="21"/>
              </w:rPr>
            </w:pPr>
            <w:r w:rsidRPr="00E9074A">
              <w:rPr>
                <w:sz w:val="21"/>
              </w:rPr>
              <w:t>水下光缆</w:t>
            </w:r>
          </w:p>
        </w:tc>
        <w:tc>
          <w:tcPr>
            <w:tcW w:w="992" w:type="dxa"/>
          </w:tcPr>
          <w:p w14:paraId="45FD1177" w14:textId="77777777" w:rsidR="00FE04CD" w:rsidRPr="00E9074A" w:rsidRDefault="006459B4">
            <w:pPr>
              <w:pStyle w:val="TableParagraph"/>
              <w:spacing w:before="66"/>
              <w:ind w:left="391"/>
              <w:rPr>
                <w:sz w:val="21"/>
              </w:rPr>
            </w:pPr>
            <w:r w:rsidRPr="00E9074A">
              <w:rPr>
                <w:sz w:val="21"/>
              </w:rPr>
              <w:t>SG</w:t>
            </w:r>
          </w:p>
        </w:tc>
        <w:tc>
          <w:tcPr>
            <w:tcW w:w="1134" w:type="dxa"/>
          </w:tcPr>
          <w:p w14:paraId="1893EAC2" w14:textId="77777777" w:rsidR="00FE04CD" w:rsidRPr="00E9074A" w:rsidRDefault="006459B4">
            <w:pPr>
              <w:pStyle w:val="TableParagraph"/>
              <w:spacing w:before="66"/>
              <w:ind w:left="124" w:right="113"/>
              <w:jc w:val="center"/>
              <w:rPr>
                <w:sz w:val="21"/>
              </w:rPr>
            </w:pPr>
            <w:r w:rsidRPr="00E9074A">
              <w:rPr>
                <w:sz w:val="21"/>
              </w:rPr>
              <w:t>06</w:t>
            </w:r>
          </w:p>
        </w:tc>
        <w:tc>
          <w:tcPr>
            <w:tcW w:w="1984" w:type="dxa"/>
            <w:vMerge/>
            <w:tcBorders>
              <w:top w:val="nil"/>
            </w:tcBorders>
          </w:tcPr>
          <w:p w14:paraId="7DA1D6DC" w14:textId="77777777" w:rsidR="00FE04CD" w:rsidRPr="00E9074A" w:rsidRDefault="00FE04CD">
            <w:pPr>
              <w:rPr>
                <w:sz w:val="2"/>
                <w:szCs w:val="2"/>
              </w:rPr>
            </w:pPr>
          </w:p>
        </w:tc>
      </w:tr>
      <w:tr w:rsidR="00E9074A" w:rsidRPr="00E9074A" w14:paraId="1BF507EC" w14:textId="77777777">
        <w:trPr>
          <w:trHeight w:val="402"/>
        </w:trPr>
        <w:tc>
          <w:tcPr>
            <w:tcW w:w="1127" w:type="dxa"/>
            <w:vMerge w:val="restart"/>
          </w:tcPr>
          <w:p w14:paraId="1641FFC6" w14:textId="77777777" w:rsidR="00FE04CD" w:rsidRPr="00E9074A" w:rsidRDefault="00FE04CD">
            <w:pPr>
              <w:pStyle w:val="TableParagraph"/>
              <w:rPr>
                <w:b/>
                <w:sz w:val="20"/>
              </w:rPr>
            </w:pPr>
          </w:p>
          <w:p w14:paraId="7CFDFB95" w14:textId="77777777" w:rsidR="00FE04CD" w:rsidRPr="00E9074A" w:rsidRDefault="00FE04CD">
            <w:pPr>
              <w:pStyle w:val="TableParagraph"/>
              <w:rPr>
                <w:b/>
                <w:sz w:val="20"/>
              </w:rPr>
            </w:pPr>
          </w:p>
          <w:p w14:paraId="36A98D39" w14:textId="77777777" w:rsidR="00FE04CD" w:rsidRPr="00E9074A" w:rsidRDefault="00FE04CD">
            <w:pPr>
              <w:pStyle w:val="TableParagraph"/>
              <w:rPr>
                <w:b/>
                <w:sz w:val="20"/>
              </w:rPr>
            </w:pPr>
          </w:p>
          <w:p w14:paraId="219B948F" w14:textId="77777777" w:rsidR="00FE04CD" w:rsidRPr="00E9074A" w:rsidRDefault="00FE04CD">
            <w:pPr>
              <w:pStyle w:val="TableParagraph"/>
              <w:rPr>
                <w:b/>
                <w:sz w:val="20"/>
              </w:rPr>
            </w:pPr>
          </w:p>
          <w:p w14:paraId="689EE50C" w14:textId="77777777" w:rsidR="00FE04CD" w:rsidRPr="00E9074A" w:rsidRDefault="00FE04CD">
            <w:pPr>
              <w:pStyle w:val="TableParagraph"/>
              <w:rPr>
                <w:b/>
                <w:sz w:val="20"/>
              </w:rPr>
            </w:pPr>
          </w:p>
          <w:p w14:paraId="32C5F8EB" w14:textId="77777777" w:rsidR="00FE04CD" w:rsidRPr="00E9074A" w:rsidRDefault="00FE04CD">
            <w:pPr>
              <w:pStyle w:val="TableParagraph"/>
              <w:rPr>
                <w:b/>
                <w:sz w:val="20"/>
              </w:rPr>
            </w:pPr>
          </w:p>
          <w:p w14:paraId="6FEB1700" w14:textId="77777777" w:rsidR="00FE04CD" w:rsidRPr="00E9074A" w:rsidRDefault="00FE04CD">
            <w:pPr>
              <w:pStyle w:val="TableParagraph"/>
              <w:rPr>
                <w:b/>
                <w:sz w:val="20"/>
              </w:rPr>
            </w:pPr>
          </w:p>
          <w:p w14:paraId="28DE4DB8" w14:textId="77777777" w:rsidR="00FE04CD" w:rsidRPr="00E9074A" w:rsidRDefault="00FE04CD">
            <w:pPr>
              <w:pStyle w:val="TableParagraph"/>
              <w:spacing w:before="11"/>
              <w:rPr>
                <w:b/>
                <w:sz w:val="25"/>
              </w:rPr>
            </w:pPr>
          </w:p>
          <w:p w14:paraId="735842EA" w14:textId="77777777" w:rsidR="00FE04CD" w:rsidRPr="00E9074A" w:rsidRDefault="006459B4">
            <w:pPr>
              <w:pStyle w:val="TableParagraph"/>
              <w:ind w:left="352"/>
              <w:rPr>
                <w:sz w:val="21"/>
              </w:rPr>
            </w:pPr>
            <w:r w:rsidRPr="00E9074A">
              <w:rPr>
                <w:sz w:val="21"/>
              </w:rPr>
              <w:t>工业</w:t>
            </w:r>
          </w:p>
        </w:tc>
        <w:tc>
          <w:tcPr>
            <w:tcW w:w="996" w:type="dxa"/>
            <w:vMerge w:val="restart"/>
          </w:tcPr>
          <w:p w14:paraId="1C0BF841" w14:textId="77777777" w:rsidR="00FE04CD" w:rsidRPr="00E9074A" w:rsidRDefault="00FE04CD">
            <w:pPr>
              <w:pStyle w:val="TableParagraph"/>
              <w:rPr>
                <w:b/>
                <w:sz w:val="20"/>
              </w:rPr>
            </w:pPr>
          </w:p>
          <w:p w14:paraId="123FA929" w14:textId="77777777" w:rsidR="00FE04CD" w:rsidRPr="00E9074A" w:rsidRDefault="00FE04CD">
            <w:pPr>
              <w:pStyle w:val="TableParagraph"/>
              <w:rPr>
                <w:b/>
                <w:sz w:val="20"/>
              </w:rPr>
            </w:pPr>
          </w:p>
          <w:p w14:paraId="2F4951AD" w14:textId="77777777" w:rsidR="00FE04CD" w:rsidRPr="00E9074A" w:rsidRDefault="00FE04CD">
            <w:pPr>
              <w:pStyle w:val="TableParagraph"/>
              <w:rPr>
                <w:b/>
                <w:sz w:val="20"/>
              </w:rPr>
            </w:pPr>
          </w:p>
          <w:p w14:paraId="2ACF3423" w14:textId="77777777" w:rsidR="00FE04CD" w:rsidRPr="00E9074A" w:rsidRDefault="00FE04CD">
            <w:pPr>
              <w:pStyle w:val="TableParagraph"/>
              <w:rPr>
                <w:b/>
                <w:sz w:val="20"/>
              </w:rPr>
            </w:pPr>
          </w:p>
          <w:p w14:paraId="6A0FF7D5" w14:textId="77777777" w:rsidR="00FE04CD" w:rsidRPr="00E9074A" w:rsidRDefault="00FE04CD">
            <w:pPr>
              <w:pStyle w:val="TableParagraph"/>
              <w:rPr>
                <w:b/>
                <w:sz w:val="20"/>
              </w:rPr>
            </w:pPr>
          </w:p>
          <w:p w14:paraId="01A38D69" w14:textId="77777777" w:rsidR="00FE04CD" w:rsidRPr="00E9074A" w:rsidRDefault="00FE04CD">
            <w:pPr>
              <w:pStyle w:val="TableParagraph"/>
              <w:rPr>
                <w:b/>
                <w:sz w:val="20"/>
              </w:rPr>
            </w:pPr>
          </w:p>
          <w:p w14:paraId="7A749F40" w14:textId="77777777" w:rsidR="00FE04CD" w:rsidRPr="00E9074A" w:rsidRDefault="00FE04CD">
            <w:pPr>
              <w:pStyle w:val="TableParagraph"/>
              <w:rPr>
                <w:b/>
                <w:sz w:val="20"/>
              </w:rPr>
            </w:pPr>
          </w:p>
          <w:p w14:paraId="670E5D99" w14:textId="77777777" w:rsidR="00FE04CD" w:rsidRPr="00E9074A" w:rsidRDefault="00FE04CD">
            <w:pPr>
              <w:pStyle w:val="TableParagraph"/>
              <w:spacing w:before="11"/>
              <w:rPr>
                <w:b/>
                <w:sz w:val="25"/>
              </w:rPr>
            </w:pPr>
          </w:p>
          <w:p w14:paraId="2D29ABFF" w14:textId="77777777" w:rsidR="00FE04CD" w:rsidRPr="00E9074A" w:rsidRDefault="006459B4">
            <w:pPr>
              <w:pStyle w:val="TableParagraph"/>
              <w:ind w:left="367" w:right="360"/>
              <w:jc w:val="center"/>
              <w:rPr>
                <w:sz w:val="21"/>
              </w:rPr>
            </w:pPr>
            <w:r w:rsidRPr="00E9074A">
              <w:rPr>
                <w:sz w:val="21"/>
              </w:rPr>
              <w:t>GY</w:t>
            </w:r>
          </w:p>
        </w:tc>
        <w:tc>
          <w:tcPr>
            <w:tcW w:w="992" w:type="dxa"/>
            <w:vMerge w:val="restart"/>
          </w:tcPr>
          <w:p w14:paraId="32B82151" w14:textId="77777777" w:rsidR="00FE04CD" w:rsidRPr="00E9074A" w:rsidRDefault="00FE04CD">
            <w:pPr>
              <w:pStyle w:val="TableParagraph"/>
              <w:rPr>
                <w:b/>
                <w:sz w:val="20"/>
              </w:rPr>
            </w:pPr>
          </w:p>
          <w:p w14:paraId="5CE2E56F" w14:textId="77777777" w:rsidR="00FE04CD" w:rsidRPr="00E9074A" w:rsidRDefault="00FE04CD">
            <w:pPr>
              <w:pStyle w:val="TableParagraph"/>
              <w:rPr>
                <w:b/>
                <w:sz w:val="20"/>
              </w:rPr>
            </w:pPr>
          </w:p>
          <w:p w14:paraId="0788B855" w14:textId="77777777" w:rsidR="00FE04CD" w:rsidRPr="00E9074A" w:rsidRDefault="00FE04CD">
            <w:pPr>
              <w:pStyle w:val="TableParagraph"/>
              <w:rPr>
                <w:b/>
                <w:sz w:val="20"/>
              </w:rPr>
            </w:pPr>
          </w:p>
          <w:p w14:paraId="231442AA" w14:textId="77777777" w:rsidR="00FE04CD" w:rsidRPr="00E9074A" w:rsidRDefault="00FE04CD">
            <w:pPr>
              <w:pStyle w:val="TableParagraph"/>
              <w:rPr>
                <w:b/>
                <w:sz w:val="20"/>
              </w:rPr>
            </w:pPr>
          </w:p>
          <w:p w14:paraId="5B4E268F" w14:textId="77777777" w:rsidR="00FE04CD" w:rsidRPr="00E9074A" w:rsidRDefault="00FE04CD">
            <w:pPr>
              <w:pStyle w:val="TableParagraph"/>
              <w:rPr>
                <w:b/>
                <w:sz w:val="20"/>
              </w:rPr>
            </w:pPr>
          </w:p>
          <w:p w14:paraId="602A1BA2" w14:textId="77777777" w:rsidR="00FE04CD" w:rsidRPr="00E9074A" w:rsidRDefault="00FE04CD">
            <w:pPr>
              <w:pStyle w:val="TableParagraph"/>
              <w:rPr>
                <w:b/>
                <w:sz w:val="20"/>
              </w:rPr>
            </w:pPr>
          </w:p>
          <w:p w14:paraId="4A72EDF8" w14:textId="77777777" w:rsidR="00FE04CD" w:rsidRPr="00E9074A" w:rsidRDefault="00FE04CD">
            <w:pPr>
              <w:pStyle w:val="TableParagraph"/>
              <w:rPr>
                <w:b/>
                <w:sz w:val="20"/>
              </w:rPr>
            </w:pPr>
          </w:p>
          <w:p w14:paraId="36200DF3" w14:textId="77777777" w:rsidR="00FE04CD" w:rsidRPr="00E9074A" w:rsidRDefault="00FE04CD">
            <w:pPr>
              <w:pStyle w:val="TableParagraph"/>
              <w:spacing w:before="11"/>
              <w:rPr>
                <w:b/>
                <w:sz w:val="25"/>
              </w:rPr>
            </w:pPr>
          </w:p>
          <w:p w14:paraId="06C3E85D" w14:textId="77777777" w:rsidR="00FE04CD" w:rsidRPr="00E9074A" w:rsidRDefault="006459B4">
            <w:pPr>
              <w:pStyle w:val="TableParagraph"/>
              <w:ind w:left="6"/>
              <w:jc w:val="center"/>
              <w:rPr>
                <w:sz w:val="21"/>
              </w:rPr>
            </w:pPr>
            <w:r w:rsidRPr="00E9074A">
              <w:rPr>
                <w:w w:val="99"/>
                <w:sz w:val="21"/>
              </w:rPr>
              <w:t>7</w:t>
            </w:r>
          </w:p>
        </w:tc>
        <w:tc>
          <w:tcPr>
            <w:tcW w:w="1701" w:type="dxa"/>
          </w:tcPr>
          <w:p w14:paraId="24B5FD65" w14:textId="77777777" w:rsidR="00FE04CD" w:rsidRPr="00E9074A" w:rsidRDefault="006459B4">
            <w:pPr>
              <w:pStyle w:val="TableParagraph"/>
              <w:spacing w:before="66"/>
              <w:ind w:left="108" w:right="101"/>
              <w:jc w:val="center"/>
              <w:rPr>
                <w:sz w:val="21"/>
              </w:rPr>
            </w:pPr>
            <w:r w:rsidRPr="00E9074A">
              <w:rPr>
                <w:sz w:val="21"/>
              </w:rPr>
              <w:t>氢气</w:t>
            </w:r>
          </w:p>
        </w:tc>
        <w:tc>
          <w:tcPr>
            <w:tcW w:w="992" w:type="dxa"/>
          </w:tcPr>
          <w:p w14:paraId="74C6DBB6" w14:textId="77777777" w:rsidR="00FE04CD" w:rsidRPr="00E9074A" w:rsidRDefault="006459B4">
            <w:pPr>
              <w:pStyle w:val="TableParagraph"/>
              <w:spacing w:before="66"/>
              <w:ind w:left="391"/>
              <w:rPr>
                <w:sz w:val="21"/>
              </w:rPr>
            </w:pPr>
            <w:r w:rsidRPr="00E9074A">
              <w:rPr>
                <w:sz w:val="21"/>
              </w:rPr>
              <w:t>QQ</w:t>
            </w:r>
          </w:p>
        </w:tc>
        <w:tc>
          <w:tcPr>
            <w:tcW w:w="1134" w:type="dxa"/>
          </w:tcPr>
          <w:p w14:paraId="0BE7D506" w14:textId="77777777" w:rsidR="00FE04CD" w:rsidRPr="00E9074A" w:rsidRDefault="006459B4">
            <w:pPr>
              <w:pStyle w:val="TableParagraph"/>
              <w:spacing w:before="66"/>
              <w:ind w:left="124" w:right="113"/>
              <w:jc w:val="center"/>
              <w:rPr>
                <w:sz w:val="21"/>
              </w:rPr>
            </w:pPr>
            <w:r w:rsidRPr="00E9074A">
              <w:rPr>
                <w:sz w:val="21"/>
              </w:rPr>
              <w:t>01</w:t>
            </w:r>
          </w:p>
        </w:tc>
        <w:tc>
          <w:tcPr>
            <w:tcW w:w="1984" w:type="dxa"/>
            <w:vMerge w:val="restart"/>
          </w:tcPr>
          <w:p w14:paraId="57E3FD0D" w14:textId="77777777" w:rsidR="00FE04CD" w:rsidRPr="00E9074A" w:rsidRDefault="00FE04CD">
            <w:pPr>
              <w:pStyle w:val="TableParagraph"/>
              <w:rPr>
                <w:b/>
                <w:sz w:val="20"/>
              </w:rPr>
            </w:pPr>
          </w:p>
          <w:p w14:paraId="606FCC90" w14:textId="77777777" w:rsidR="00FE04CD" w:rsidRPr="00E9074A" w:rsidRDefault="00FE04CD">
            <w:pPr>
              <w:pStyle w:val="TableParagraph"/>
              <w:rPr>
                <w:b/>
                <w:sz w:val="20"/>
              </w:rPr>
            </w:pPr>
          </w:p>
          <w:p w14:paraId="3C079F48" w14:textId="77777777" w:rsidR="00FE04CD" w:rsidRPr="00E9074A" w:rsidRDefault="00FE04CD">
            <w:pPr>
              <w:pStyle w:val="TableParagraph"/>
              <w:rPr>
                <w:b/>
                <w:sz w:val="20"/>
              </w:rPr>
            </w:pPr>
          </w:p>
          <w:p w14:paraId="0B766760" w14:textId="77777777" w:rsidR="00FE04CD" w:rsidRPr="00E9074A" w:rsidRDefault="00FE04CD">
            <w:pPr>
              <w:pStyle w:val="TableParagraph"/>
              <w:rPr>
                <w:b/>
                <w:sz w:val="20"/>
              </w:rPr>
            </w:pPr>
          </w:p>
          <w:p w14:paraId="586875A9" w14:textId="77777777" w:rsidR="00FE04CD" w:rsidRPr="00E9074A" w:rsidRDefault="00FE04CD">
            <w:pPr>
              <w:pStyle w:val="TableParagraph"/>
              <w:rPr>
                <w:b/>
                <w:sz w:val="20"/>
              </w:rPr>
            </w:pPr>
          </w:p>
          <w:p w14:paraId="3A76BF8B" w14:textId="77777777" w:rsidR="00FE04CD" w:rsidRPr="00E9074A" w:rsidRDefault="00FE04CD">
            <w:pPr>
              <w:pStyle w:val="TableParagraph"/>
              <w:rPr>
                <w:b/>
                <w:sz w:val="20"/>
              </w:rPr>
            </w:pPr>
          </w:p>
          <w:p w14:paraId="789F0797" w14:textId="77777777" w:rsidR="00FE04CD" w:rsidRPr="00E9074A" w:rsidRDefault="00FE04CD">
            <w:pPr>
              <w:pStyle w:val="TableParagraph"/>
              <w:rPr>
                <w:b/>
                <w:sz w:val="20"/>
              </w:rPr>
            </w:pPr>
          </w:p>
          <w:p w14:paraId="07F332BB" w14:textId="77777777" w:rsidR="00FE04CD" w:rsidRPr="00E9074A" w:rsidRDefault="006459B4">
            <w:pPr>
              <w:pStyle w:val="TableParagraph"/>
              <w:spacing w:before="176"/>
              <w:ind w:left="7"/>
              <w:jc w:val="center"/>
              <w:rPr>
                <w:sz w:val="21"/>
              </w:rPr>
            </w:pPr>
            <w:r w:rsidRPr="00E9074A">
              <w:rPr>
                <w:w w:val="99"/>
                <w:sz w:val="21"/>
              </w:rPr>
              <w:t>黑</w:t>
            </w:r>
          </w:p>
          <w:p w14:paraId="17EDE19D" w14:textId="77777777" w:rsidR="00FE04CD" w:rsidRPr="00E9074A" w:rsidRDefault="006459B4">
            <w:pPr>
              <w:pStyle w:val="TableParagraph"/>
              <w:spacing w:before="43"/>
              <w:ind w:left="106" w:right="99"/>
              <w:jc w:val="center"/>
              <w:rPr>
                <w:sz w:val="21"/>
              </w:rPr>
            </w:pPr>
            <w:r w:rsidRPr="00E9074A">
              <w:rPr>
                <w:sz w:val="21"/>
              </w:rPr>
              <w:t>（0，0，0）</w:t>
            </w:r>
          </w:p>
        </w:tc>
      </w:tr>
      <w:tr w:rsidR="00E9074A" w:rsidRPr="00E9074A" w14:paraId="74F48B88" w14:textId="77777777">
        <w:trPr>
          <w:trHeight w:val="401"/>
        </w:trPr>
        <w:tc>
          <w:tcPr>
            <w:tcW w:w="1127" w:type="dxa"/>
            <w:vMerge/>
            <w:tcBorders>
              <w:top w:val="nil"/>
            </w:tcBorders>
          </w:tcPr>
          <w:p w14:paraId="223DB1F1" w14:textId="77777777" w:rsidR="00FE04CD" w:rsidRPr="00E9074A" w:rsidRDefault="00FE04CD">
            <w:pPr>
              <w:rPr>
                <w:sz w:val="2"/>
                <w:szCs w:val="2"/>
              </w:rPr>
            </w:pPr>
          </w:p>
        </w:tc>
        <w:tc>
          <w:tcPr>
            <w:tcW w:w="996" w:type="dxa"/>
            <w:vMerge/>
            <w:tcBorders>
              <w:top w:val="nil"/>
            </w:tcBorders>
          </w:tcPr>
          <w:p w14:paraId="33E02FC9" w14:textId="77777777" w:rsidR="00FE04CD" w:rsidRPr="00E9074A" w:rsidRDefault="00FE04CD">
            <w:pPr>
              <w:rPr>
                <w:sz w:val="2"/>
                <w:szCs w:val="2"/>
              </w:rPr>
            </w:pPr>
          </w:p>
        </w:tc>
        <w:tc>
          <w:tcPr>
            <w:tcW w:w="992" w:type="dxa"/>
            <w:vMerge/>
            <w:tcBorders>
              <w:top w:val="nil"/>
            </w:tcBorders>
          </w:tcPr>
          <w:p w14:paraId="3A960591" w14:textId="77777777" w:rsidR="00FE04CD" w:rsidRPr="00E9074A" w:rsidRDefault="00FE04CD">
            <w:pPr>
              <w:rPr>
                <w:sz w:val="2"/>
                <w:szCs w:val="2"/>
              </w:rPr>
            </w:pPr>
          </w:p>
        </w:tc>
        <w:tc>
          <w:tcPr>
            <w:tcW w:w="1701" w:type="dxa"/>
          </w:tcPr>
          <w:p w14:paraId="28605375" w14:textId="77777777" w:rsidR="00FE04CD" w:rsidRPr="00E9074A" w:rsidRDefault="006459B4">
            <w:pPr>
              <w:pStyle w:val="TableParagraph"/>
              <w:spacing w:before="65"/>
              <w:ind w:left="108" w:right="101"/>
              <w:jc w:val="center"/>
              <w:rPr>
                <w:sz w:val="21"/>
              </w:rPr>
            </w:pPr>
            <w:r w:rsidRPr="00E9074A">
              <w:rPr>
                <w:sz w:val="21"/>
              </w:rPr>
              <w:t>氧气</w:t>
            </w:r>
          </w:p>
        </w:tc>
        <w:tc>
          <w:tcPr>
            <w:tcW w:w="992" w:type="dxa"/>
          </w:tcPr>
          <w:p w14:paraId="126E89CC" w14:textId="77777777" w:rsidR="00FE04CD" w:rsidRPr="00E9074A" w:rsidRDefault="006459B4">
            <w:pPr>
              <w:pStyle w:val="TableParagraph"/>
              <w:spacing w:before="65"/>
              <w:ind w:left="391"/>
              <w:rPr>
                <w:sz w:val="21"/>
              </w:rPr>
            </w:pPr>
            <w:r w:rsidRPr="00E9074A">
              <w:rPr>
                <w:sz w:val="21"/>
              </w:rPr>
              <w:t>YQ</w:t>
            </w:r>
          </w:p>
        </w:tc>
        <w:tc>
          <w:tcPr>
            <w:tcW w:w="1134" w:type="dxa"/>
          </w:tcPr>
          <w:p w14:paraId="35A905DE" w14:textId="77777777" w:rsidR="00FE04CD" w:rsidRPr="00E9074A" w:rsidRDefault="006459B4">
            <w:pPr>
              <w:pStyle w:val="TableParagraph"/>
              <w:spacing w:before="65"/>
              <w:ind w:left="124" w:right="113"/>
              <w:jc w:val="center"/>
              <w:rPr>
                <w:sz w:val="21"/>
              </w:rPr>
            </w:pPr>
            <w:r w:rsidRPr="00E9074A">
              <w:rPr>
                <w:sz w:val="21"/>
              </w:rPr>
              <w:t>02</w:t>
            </w:r>
          </w:p>
        </w:tc>
        <w:tc>
          <w:tcPr>
            <w:tcW w:w="1984" w:type="dxa"/>
            <w:vMerge/>
            <w:tcBorders>
              <w:top w:val="nil"/>
            </w:tcBorders>
          </w:tcPr>
          <w:p w14:paraId="3052D650" w14:textId="77777777" w:rsidR="00FE04CD" w:rsidRPr="00E9074A" w:rsidRDefault="00FE04CD">
            <w:pPr>
              <w:rPr>
                <w:sz w:val="2"/>
                <w:szCs w:val="2"/>
              </w:rPr>
            </w:pPr>
          </w:p>
        </w:tc>
      </w:tr>
      <w:tr w:rsidR="00E9074A" w:rsidRPr="00E9074A" w14:paraId="0913B0EA" w14:textId="77777777">
        <w:trPr>
          <w:trHeight w:val="402"/>
        </w:trPr>
        <w:tc>
          <w:tcPr>
            <w:tcW w:w="1127" w:type="dxa"/>
            <w:vMerge/>
            <w:tcBorders>
              <w:top w:val="nil"/>
            </w:tcBorders>
          </w:tcPr>
          <w:p w14:paraId="6499E3C1" w14:textId="77777777" w:rsidR="00FE04CD" w:rsidRPr="00E9074A" w:rsidRDefault="00FE04CD">
            <w:pPr>
              <w:rPr>
                <w:sz w:val="2"/>
                <w:szCs w:val="2"/>
              </w:rPr>
            </w:pPr>
          </w:p>
        </w:tc>
        <w:tc>
          <w:tcPr>
            <w:tcW w:w="996" w:type="dxa"/>
            <w:vMerge/>
            <w:tcBorders>
              <w:top w:val="nil"/>
            </w:tcBorders>
          </w:tcPr>
          <w:p w14:paraId="7EC34CFC" w14:textId="77777777" w:rsidR="00FE04CD" w:rsidRPr="00E9074A" w:rsidRDefault="00FE04CD">
            <w:pPr>
              <w:rPr>
                <w:sz w:val="2"/>
                <w:szCs w:val="2"/>
              </w:rPr>
            </w:pPr>
          </w:p>
        </w:tc>
        <w:tc>
          <w:tcPr>
            <w:tcW w:w="992" w:type="dxa"/>
            <w:vMerge/>
            <w:tcBorders>
              <w:top w:val="nil"/>
            </w:tcBorders>
          </w:tcPr>
          <w:p w14:paraId="256D52A4" w14:textId="77777777" w:rsidR="00FE04CD" w:rsidRPr="00E9074A" w:rsidRDefault="00FE04CD">
            <w:pPr>
              <w:rPr>
                <w:sz w:val="2"/>
                <w:szCs w:val="2"/>
              </w:rPr>
            </w:pPr>
          </w:p>
        </w:tc>
        <w:tc>
          <w:tcPr>
            <w:tcW w:w="1701" w:type="dxa"/>
          </w:tcPr>
          <w:p w14:paraId="6E08110D" w14:textId="77777777" w:rsidR="00FE04CD" w:rsidRPr="00E9074A" w:rsidRDefault="006459B4">
            <w:pPr>
              <w:pStyle w:val="TableParagraph"/>
              <w:spacing w:before="66"/>
              <w:ind w:left="108" w:right="101"/>
              <w:jc w:val="center"/>
              <w:rPr>
                <w:sz w:val="21"/>
              </w:rPr>
            </w:pPr>
            <w:r w:rsidRPr="00E9074A">
              <w:rPr>
                <w:sz w:val="21"/>
              </w:rPr>
              <w:t>乙炔</w:t>
            </w:r>
          </w:p>
        </w:tc>
        <w:tc>
          <w:tcPr>
            <w:tcW w:w="992" w:type="dxa"/>
          </w:tcPr>
          <w:p w14:paraId="468317C2" w14:textId="77777777" w:rsidR="00FE04CD" w:rsidRPr="00E9074A" w:rsidRDefault="006459B4">
            <w:pPr>
              <w:pStyle w:val="TableParagraph"/>
              <w:spacing w:before="66"/>
              <w:ind w:left="391"/>
              <w:rPr>
                <w:sz w:val="21"/>
              </w:rPr>
            </w:pPr>
            <w:r w:rsidRPr="00E9074A">
              <w:rPr>
                <w:sz w:val="21"/>
              </w:rPr>
              <w:t>GQ</w:t>
            </w:r>
          </w:p>
        </w:tc>
        <w:tc>
          <w:tcPr>
            <w:tcW w:w="1134" w:type="dxa"/>
          </w:tcPr>
          <w:p w14:paraId="2E334704" w14:textId="77777777" w:rsidR="00FE04CD" w:rsidRPr="00E9074A" w:rsidRDefault="006459B4">
            <w:pPr>
              <w:pStyle w:val="TableParagraph"/>
              <w:spacing w:before="66"/>
              <w:ind w:left="124" w:right="113"/>
              <w:jc w:val="center"/>
              <w:rPr>
                <w:sz w:val="21"/>
              </w:rPr>
            </w:pPr>
            <w:r w:rsidRPr="00E9074A">
              <w:rPr>
                <w:sz w:val="21"/>
              </w:rPr>
              <w:t>03</w:t>
            </w:r>
          </w:p>
        </w:tc>
        <w:tc>
          <w:tcPr>
            <w:tcW w:w="1984" w:type="dxa"/>
            <w:vMerge/>
            <w:tcBorders>
              <w:top w:val="nil"/>
            </w:tcBorders>
          </w:tcPr>
          <w:p w14:paraId="0038409F" w14:textId="77777777" w:rsidR="00FE04CD" w:rsidRPr="00E9074A" w:rsidRDefault="00FE04CD">
            <w:pPr>
              <w:rPr>
                <w:sz w:val="2"/>
                <w:szCs w:val="2"/>
              </w:rPr>
            </w:pPr>
          </w:p>
        </w:tc>
      </w:tr>
      <w:tr w:rsidR="00E9074A" w:rsidRPr="00E9074A" w14:paraId="23B21674" w14:textId="77777777">
        <w:trPr>
          <w:trHeight w:val="402"/>
        </w:trPr>
        <w:tc>
          <w:tcPr>
            <w:tcW w:w="1127" w:type="dxa"/>
            <w:vMerge/>
            <w:tcBorders>
              <w:top w:val="nil"/>
            </w:tcBorders>
          </w:tcPr>
          <w:p w14:paraId="5376A75F" w14:textId="77777777" w:rsidR="00FE04CD" w:rsidRPr="00E9074A" w:rsidRDefault="00FE04CD">
            <w:pPr>
              <w:rPr>
                <w:sz w:val="2"/>
                <w:szCs w:val="2"/>
              </w:rPr>
            </w:pPr>
          </w:p>
        </w:tc>
        <w:tc>
          <w:tcPr>
            <w:tcW w:w="996" w:type="dxa"/>
            <w:vMerge/>
            <w:tcBorders>
              <w:top w:val="nil"/>
            </w:tcBorders>
          </w:tcPr>
          <w:p w14:paraId="09FFCFBB" w14:textId="77777777" w:rsidR="00FE04CD" w:rsidRPr="00E9074A" w:rsidRDefault="00FE04CD">
            <w:pPr>
              <w:rPr>
                <w:sz w:val="2"/>
                <w:szCs w:val="2"/>
              </w:rPr>
            </w:pPr>
          </w:p>
        </w:tc>
        <w:tc>
          <w:tcPr>
            <w:tcW w:w="992" w:type="dxa"/>
            <w:vMerge/>
            <w:tcBorders>
              <w:top w:val="nil"/>
            </w:tcBorders>
          </w:tcPr>
          <w:p w14:paraId="35D0F687" w14:textId="77777777" w:rsidR="00FE04CD" w:rsidRPr="00E9074A" w:rsidRDefault="00FE04CD">
            <w:pPr>
              <w:rPr>
                <w:sz w:val="2"/>
                <w:szCs w:val="2"/>
              </w:rPr>
            </w:pPr>
          </w:p>
        </w:tc>
        <w:tc>
          <w:tcPr>
            <w:tcW w:w="1701" w:type="dxa"/>
          </w:tcPr>
          <w:p w14:paraId="2C8E585C" w14:textId="77777777" w:rsidR="00FE04CD" w:rsidRPr="00E9074A" w:rsidRDefault="006459B4">
            <w:pPr>
              <w:pStyle w:val="TableParagraph"/>
              <w:spacing w:before="66"/>
              <w:ind w:left="108" w:right="101"/>
              <w:jc w:val="center"/>
              <w:rPr>
                <w:sz w:val="21"/>
              </w:rPr>
            </w:pPr>
            <w:r w:rsidRPr="00E9074A">
              <w:rPr>
                <w:sz w:val="21"/>
              </w:rPr>
              <w:t>乙烯</w:t>
            </w:r>
          </w:p>
        </w:tc>
        <w:tc>
          <w:tcPr>
            <w:tcW w:w="992" w:type="dxa"/>
          </w:tcPr>
          <w:p w14:paraId="6BE0878D" w14:textId="77777777" w:rsidR="00FE04CD" w:rsidRPr="00E9074A" w:rsidRDefault="006459B4">
            <w:pPr>
              <w:pStyle w:val="TableParagraph"/>
              <w:spacing w:before="66"/>
              <w:ind w:left="391"/>
              <w:rPr>
                <w:sz w:val="21"/>
              </w:rPr>
            </w:pPr>
            <w:r w:rsidRPr="00E9074A">
              <w:rPr>
                <w:sz w:val="21"/>
              </w:rPr>
              <w:t>YX</w:t>
            </w:r>
          </w:p>
        </w:tc>
        <w:tc>
          <w:tcPr>
            <w:tcW w:w="1134" w:type="dxa"/>
          </w:tcPr>
          <w:p w14:paraId="1FBD2D07" w14:textId="77777777" w:rsidR="00FE04CD" w:rsidRPr="00E9074A" w:rsidRDefault="006459B4">
            <w:pPr>
              <w:pStyle w:val="TableParagraph"/>
              <w:spacing w:before="66"/>
              <w:ind w:left="124" w:right="113"/>
              <w:jc w:val="center"/>
              <w:rPr>
                <w:sz w:val="21"/>
              </w:rPr>
            </w:pPr>
            <w:r w:rsidRPr="00E9074A">
              <w:rPr>
                <w:sz w:val="21"/>
              </w:rPr>
              <w:t>04</w:t>
            </w:r>
          </w:p>
        </w:tc>
        <w:tc>
          <w:tcPr>
            <w:tcW w:w="1984" w:type="dxa"/>
            <w:vMerge/>
            <w:tcBorders>
              <w:top w:val="nil"/>
            </w:tcBorders>
          </w:tcPr>
          <w:p w14:paraId="37752250" w14:textId="77777777" w:rsidR="00FE04CD" w:rsidRPr="00E9074A" w:rsidRDefault="00FE04CD">
            <w:pPr>
              <w:rPr>
                <w:sz w:val="2"/>
                <w:szCs w:val="2"/>
              </w:rPr>
            </w:pPr>
          </w:p>
        </w:tc>
      </w:tr>
      <w:tr w:rsidR="00E9074A" w:rsidRPr="00E9074A" w14:paraId="0E76D581" w14:textId="77777777">
        <w:trPr>
          <w:trHeight w:val="402"/>
        </w:trPr>
        <w:tc>
          <w:tcPr>
            <w:tcW w:w="1127" w:type="dxa"/>
            <w:vMerge/>
            <w:tcBorders>
              <w:top w:val="nil"/>
            </w:tcBorders>
          </w:tcPr>
          <w:p w14:paraId="02142D3F" w14:textId="77777777" w:rsidR="00FE04CD" w:rsidRPr="00E9074A" w:rsidRDefault="00FE04CD">
            <w:pPr>
              <w:rPr>
                <w:sz w:val="2"/>
                <w:szCs w:val="2"/>
              </w:rPr>
            </w:pPr>
          </w:p>
        </w:tc>
        <w:tc>
          <w:tcPr>
            <w:tcW w:w="996" w:type="dxa"/>
            <w:vMerge/>
            <w:tcBorders>
              <w:top w:val="nil"/>
            </w:tcBorders>
          </w:tcPr>
          <w:p w14:paraId="5B1879D7" w14:textId="77777777" w:rsidR="00FE04CD" w:rsidRPr="00E9074A" w:rsidRDefault="00FE04CD">
            <w:pPr>
              <w:rPr>
                <w:sz w:val="2"/>
                <w:szCs w:val="2"/>
              </w:rPr>
            </w:pPr>
          </w:p>
        </w:tc>
        <w:tc>
          <w:tcPr>
            <w:tcW w:w="992" w:type="dxa"/>
            <w:vMerge/>
            <w:tcBorders>
              <w:top w:val="nil"/>
            </w:tcBorders>
          </w:tcPr>
          <w:p w14:paraId="55071089" w14:textId="77777777" w:rsidR="00FE04CD" w:rsidRPr="00E9074A" w:rsidRDefault="00FE04CD">
            <w:pPr>
              <w:rPr>
                <w:sz w:val="2"/>
                <w:szCs w:val="2"/>
              </w:rPr>
            </w:pPr>
          </w:p>
        </w:tc>
        <w:tc>
          <w:tcPr>
            <w:tcW w:w="1701" w:type="dxa"/>
          </w:tcPr>
          <w:p w14:paraId="0B124A0A" w14:textId="77777777" w:rsidR="00FE04CD" w:rsidRPr="00E9074A" w:rsidRDefault="006459B4">
            <w:pPr>
              <w:pStyle w:val="TableParagraph"/>
              <w:spacing w:before="65"/>
              <w:ind w:left="5"/>
              <w:jc w:val="center"/>
              <w:rPr>
                <w:sz w:val="21"/>
              </w:rPr>
            </w:pPr>
            <w:r w:rsidRPr="00E9074A">
              <w:rPr>
                <w:w w:val="99"/>
                <w:sz w:val="21"/>
              </w:rPr>
              <w:t>苯</w:t>
            </w:r>
          </w:p>
        </w:tc>
        <w:tc>
          <w:tcPr>
            <w:tcW w:w="992" w:type="dxa"/>
          </w:tcPr>
          <w:p w14:paraId="57AF152F" w14:textId="77777777" w:rsidR="00FE04CD" w:rsidRPr="00E9074A" w:rsidRDefault="006459B4">
            <w:pPr>
              <w:pStyle w:val="TableParagraph"/>
              <w:spacing w:before="65"/>
              <w:ind w:left="391"/>
              <w:rPr>
                <w:sz w:val="21"/>
              </w:rPr>
            </w:pPr>
            <w:r w:rsidRPr="00E9074A">
              <w:rPr>
                <w:sz w:val="21"/>
              </w:rPr>
              <w:t>BQ</w:t>
            </w:r>
          </w:p>
        </w:tc>
        <w:tc>
          <w:tcPr>
            <w:tcW w:w="1134" w:type="dxa"/>
          </w:tcPr>
          <w:p w14:paraId="72CC84B6" w14:textId="77777777" w:rsidR="00FE04CD" w:rsidRPr="00E9074A" w:rsidRDefault="006459B4">
            <w:pPr>
              <w:pStyle w:val="TableParagraph"/>
              <w:spacing w:before="65"/>
              <w:ind w:left="124" w:right="113"/>
              <w:jc w:val="center"/>
              <w:rPr>
                <w:sz w:val="21"/>
              </w:rPr>
            </w:pPr>
            <w:r w:rsidRPr="00E9074A">
              <w:rPr>
                <w:sz w:val="21"/>
              </w:rPr>
              <w:t>05</w:t>
            </w:r>
          </w:p>
        </w:tc>
        <w:tc>
          <w:tcPr>
            <w:tcW w:w="1984" w:type="dxa"/>
            <w:vMerge/>
            <w:tcBorders>
              <w:top w:val="nil"/>
            </w:tcBorders>
          </w:tcPr>
          <w:p w14:paraId="2B0C35C0" w14:textId="77777777" w:rsidR="00FE04CD" w:rsidRPr="00E9074A" w:rsidRDefault="00FE04CD">
            <w:pPr>
              <w:rPr>
                <w:sz w:val="2"/>
                <w:szCs w:val="2"/>
              </w:rPr>
            </w:pPr>
          </w:p>
        </w:tc>
      </w:tr>
      <w:tr w:rsidR="00E9074A" w:rsidRPr="00E9074A" w14:paraId="52C43E1B" w14:textId="77777777">
        <w:trPr>
          <w:trHeight w:val="402"/>
        </w:trPr>
        <w:tc>
          <w:tcPr>
            <w:tcW w:w="1127" w:type="dxa"/>
            <w:vMerge/>
            <w:tcBorders>
              <w:top w:val="nil"/>
            </w:tcBorders>
          </w:tcPr>
          <w:p w14:paraId="7FE965AA" w14:textId="77777777" w:rsidR="00FE04CD" w:rsidRPr="00E9074A" w:rsidRDefault="00FE04CD">
            <w:pPr>
              <w:rPr>
                <w:sz w:val="2"/>
                <w:szCs w:val="2"/>
              </w:rPr>
            </w:pPr>
          </w:p>
        </w:tc>
        <w:tc>
          <w:tcPr>
            <w:tcW w:w="996" w:type="dxa"/>
            <w:vMerge/>
            <w:tcBorders>
              <w:top w:val="nil"/>
            </w:tcBorders>
          </w:tcPr>
          <w:p w14:paraId="37EE269D" w14:textId="77777777" w:rsidR="00FE04CD" w:rsidRPr="00E9074A" w:rsidRDefault="00FE04CD">
            <w:pPr>
              <w:rPr>
                <w:sz w:val="2"/>
                <w:szCs w:val="2"/>
              </w:rPr>
            </w:pPr>
          </w:p>
        </w:tc>
        <w:tc>
          <w:tcPr>
            <w:tcW w:w="992" w:type="dxa"/>
            <w:vMerge/>
            <w:tcBorders>
              <w:top w:val="nil"/>
            </w:tcBorders>
          </w:tcPr>
          <w:p w14:paraId="464C389D" w14:textId="77777777" w:rsidR="00FE04CD" w:rsidRPr="00E9074A" w:rsidRDefault="00FE04CD">
            <w:pPr>
              <w:rPr>
                <w:sz w:val="2"/>
                <w:szCs w:val="2"/>
              </w:rPr>
            </w:pPr>
          </w:p>
        </w:tc>
        <w:tc>
          <w:tcPr>
            <w:tcW w:w="1701" w:type="dxa"/>
          </w:tcPr>
          <w:p w14:paraId="7524C83B" w14:textId="77777777" w:rsidR="00FE04CD" w:rsidRPr="00E9074A" w:rsidRDefault="006459B4">
            <w:pPr>
              <w:pStyle w:val="TableParagraph"/>
              <w:spacing w:before="66"/>
              <w:ind w:left="108" w:right="101"/>
              <w:jc w:val="center"/>
              <w:rPr>
                <w:sz w:val="21"/>
              </w:rPr>
            </w:pPr>
            <w:r w:rsidRPr="00E9074A">
              <w:rPr>
                <w:sz w:val="21"/>
              </w:rPr>
              <w:t>氯气</w:t>
            </w:r>
          </w:p>
        </w:tc>
        <w:tc>
          <w:tcPr>
            <w:tcW w:w="992" w:type="dxa"/>
          </w:tcPr>
          <w:p w14:paraId="1F22808A" w14:textId="77777777" w:rsidR="00FE04CD" w:rsidRPr="00E9074A" w:rsidRDefault="006459B4">
            <w:pPr>
              <w:pStyle w:val="TableParagraph"/>
              <w:spacing w:before="66"/>
              <w:ind w:left="391"/>
              <w:rPr>
                <w:sz w:val="21"/>
              </w:rPr>
            </w:pPr>
            <w:r w:rsidRPr="00E9074A">
              <w:rPr>
                <w:sz w:val="21"/>
              </w:rPr>
              <w:t>LQ</w:t>
            </w:r>
          </w:p>
        </w:tc>
        <w:tc>
          <w:tcPr>
            <w:tcW w:w="1134" w:type="dxa"/>
          </w:tcPr>
          <w:p w14:paraId="09A9E06A" w14:textId="77777777" w:rsidR="00FE04CD" w:rsidRPr="00E9074A" w:rsidRDefault="006459B4">
            <w:pPr>
              <w:pStyle w:val="TableParagraph"/>
              <w:spacing w:before="66"/>
              <w:ind w:left="124" w:right="113"/>
              <w:jc w:val="center"/>
              <w:rPr>
                <w:sz w:val="21"/>
              </w:rPr>
            </w:pPr>
            <w:r w:rsidRPr="00E9074A">
              <w:rPr>
                <w:sz w:val="21"/>
              </w:rPr>
              <w:t>06</w:t>
            </w:r>
          </w:p>
        </w:tc>
        <w:tc>
          <w:tcPr>
            <w:tcW w:w="1984" w:type="dxa"/>
            <w:vMerge/>
            <w:tcBorders>
              <w:top w:val="nil"/>
            </w:tcBorders>
          </w:tcPr>
          <w:p w14:paraId="5512F169" w14:textId="77777777" w:rsidR="00FE04CD" w:rsidRPr="00E9074A" w:rsidRDefault="00FE04CD">
            <w:pPr>
              <w:rPr>
                <w:sz w:val="2"/>
                <w:szCs w:val="2"/>
              </w:rPr>
            </w:pPr>
          </w:p>
        </w:tc>
      </w:tr>
      <w:tr w:rsidR="00E9074A" w:rsidRPr="00E9074A" w14:paraId="0B7511D2" w14:textId="77777777">
        <w:trPr>
          <w:trHeight w:val="401"/>
        </w:trPr>
        <w:tc>
          <w:tcPr>
            <w:tcW w:w="1127" w:type="dxa"/>
            <w:vMerge/>
            <w:tcBorders>
              <w:top w:val="nil"/>
            </w:tcBorders>
          </w:tcPr>
          <w:p w14:paraId="4D8F8067" w14:textId="77777777" w:rsidR="00FE04CD" w:rsidRPr="00E9074A" w:rsidRDefault="00FE04CD">
            <w:pPr>
              <w:rPr>
                <w:sz w:val="2"/>
                <w:szCs w:val="2"/>
              </w:rPr>
            </w:pPr>
          </w:p>
        </w:tc>
        <w:tc>
          <w:tcPr>
            <w:tcW w:w="996" w:type="dxa"/>
            <w:vMerge/>
            <w:tcBorders>
              <w:top w:val="nil"/>
            </w:tcBorders>
          </w:tcPr>
          <w:p w14:paraId="153DCD28" w14:textId="77777777" w:rsidR="00FE04CD" w:rsidRPr="00E9074A" w:rsidRDefault="00FE04CD">
            <w:pPr>
              <w:rPr>
                <w:sz w:val="2"/>
                <w:szCs w:val="2"/>
              </w:rPr>
            </w:pPr>
          </w:p>
        </w:tc>
        <w:tc>
          <w:tcPr>
            <w:tcW w:w="992" w:type="dxa"/>
            <w:vMerge/>
            <w:tcBorders>
              <w:top w:val="nil"/>
            </w:tcBorders>
          </w:tcPr>
          <w:p w14:paraId="7EF433EC" w14:textId="77777777" w:rsidR="00FE04CD" w:rsidRPr="00E9074A" w:rsidRDefault="00FE04CD">
            <w:pPr>
              <w:rPr>
                <w:sz w:val="2"/>
                <w:szCs w:val="2"/>
              </w:rPr>
            </w:pPr>
          </w:p>
        </w:tc>
        <w:tc>
          <w:tcPr>
            <w:tcW w:w="1701" w:type="dxa"/>
          </w:tcPr>
          <w:p w14:paraId="7978CE01" w14:textId="77777777" w:rsidR="00FE04CD" w:rsidRPr="00E9074A" w:rsidRDefault="006459B4">
            <w:pPr>
              <w:pStyle w:val="TableParagraph"/>
              <w:spacing w:before="66"/>
              <w:ind w:left="108" w:right="101"/>
              <w:jc w:val="center"/>
              <w:rPr>
                <w:sz w:val="21"/>
              </w:rPr>
            </w:pPr>
            <w:r w:rsidRPr="00E9074A">
              <w:rPr>
                <w:sz w:val="21"/>
              </w:rPr>
              <w:t>氮气</w:t>
            </w:r>
          </w:p>
        </w:tc>
        <w:tc>
          <w:tcPr>
            <w:tcW w:w="992" w:type="dxa"/>
          </w:tcPr>
          <w:p w14:paraId="2A840482" w14:textId="77777777" w:rsidR="00FE04CD" w:rsidRPr="00E9074A" w:rsidRDefault="006459B4">
            <w:pPr>
              <w:pStyle w:val="TableParagraph"/>
              <w:spacing w:before="66"/>
              <w:ind w:left="391"/>
              <w:rPr>
                <w:sz w:val="21"/>
              </w:rPr>
            </w:pPr>
            <w:r w:rsidRPr="00E9074A">
              <w:rPr>
                <w:sz w:val="21"/>
              </w:rPr>
              <w:t>DQ</w:t>
            </w:r>
          </w:p>
        </w:tc>
        <w:tc>
          <w:tcPr>
            <w:tcW w:w="1134" w:type="dxa"/>
          </w:tcPr>
          <w:p w14:paraId="25ADCAB7" w14:textId="77777777" w:rsidR="00FE04CD" w:rsidRPr="00E9074A" w:rsidRDefault="006459B4">
            <w:pPr>
              <w:pStyle w:val="TableParagraph"/>
              <w:spacing w:before="66"/>
              <w:ind w:left="124" w:right="113"/>
              <w:jc w:val="center"/>
              <w:rPr>
                <w:sz w:val="21"/>
              </w:rPr>
            </w:pPr>
            <w:r w:rsidRPr="00E9074A">
              <w:rPr>
                <w:sz w:val="21"/>
              </w:rPr>
              <w:t>07</w:t>
            </w:r>
          </w:p>
        </w:tc>
        <w:tc>
          <w:tcPr>
            <w:tcW w:w="1984" w:type="dxa"/>
            <w:vMerge/>
            <w:tcBorders>
              <w:top w:val="nil"/>
            </w:tcBorders>
          </w:tcPr>
          <w:p w14:paraId="1746A001" w14:textId="77777777" w:rsidR="00FE04CD" w:rsidRPr="00E9074A" w:rsidRDefault="00FE04CD">
            <w:pPr>
              <w:rPr>
                <w:sz w:val="2"/>
                <w:szCs w:val="2"/>
              </w:rPr>
            </w:pPr>
          </w:p>
        </w:tc>
      </w:tr>
      <w:tr w:rsidR="00E9074A" w:rsidRPr="00E9074A" w14:paraId="2E478BF2" w14:textId="77777777">
        <w:trPr>
          <w:trHeight w:val="402"/>
        </w:trPr>
        <w:tc>
          <w:tcPr>
            <w:tcW w:w="1127" w:type="dxa"/>
            <w:vMerge/>
            <w:tcBorders>
              <w:top w:val="nil"/>
            </w:tcBorders>
          </w:tcPr>
          <w:p w14:paraId="25395565" w14:textId="77777777" w:rsidR="00FE04CD" w:rsidRPr="00E9074A" w:rsidRDefault="00FE04CD">
            <w:pPr>
              <w:rPr>
                <w:sz w:val="2"/>
                <w:szCs w:val="2"/>
              </w:rPr>
            </w:pPr>
          </w:p>
        </w:tc>
        <w:tc>
          <w:tcPr>
            <w:tcW w:w="996" w:type="dxa"/>
            <w:vMerge/>
            <w:tcBorders>
              <w:top w:val="nil"/>
            </w:tcBorders>
          </w:tcPr>
          <w:p w14:paraId="238DCEB2" w14:textId="77777777" w:rsidR="00FE04CD" w:rsidRPr="00E9074A" w:rsidRDefault="00FE04CD">
            <w:pPr>
              <w:rPr>
                <w:sz w:val="2"/>
                <w:szCs w:val="2"/>
              </w:rPr>
            </w:pPr>
          </w:p>
        </w:tc>
        <w:tc>
          <w:tcPr>
            <w:tcW w:w="992" w:type="dxa"/>
            <w:vMerge/>
            <w:tcBorders>
              <w:top w:val="nil"/>
            </w:tcBorders>
          </w:tcPr>
          <w:p w14:paraId="123F55B0" w14:textId="77777777" w:rsidR="00FE04CD" w:rsidRPr="00E9074A" w:rsidRDefault="00FE04CD">
            <w:pPr>
              <w:rPr>
                <w:sz w:val="2"/>
                <w:szCs w:val="2"/>
              </w:rPr>
            </w:pPr>
          </w:p>
        </w:tc>
        <w:tc>
          <w:tcPr>
            <w:tcW w:w="1701" w:type="dxa"/>
          </w:tcPr>
          <w:p w14:paraId="22C6FE4E" w14:textId="77777777" w:rsidR="00FE04CD" w:rsidRPr="00E9074A" w:rsidRDefault="006459B4">
            <w:pPr>
              <w:pStyle w:val="TableParagraph"/>
              <w:spacing w:before="65"/>
              <w:ind w:left="107" w:right="102"/>
              <w:jc w:val="center"/>
              <w:rPr>
                <w:sz w:val="21"/>
              </w:rPr>
            </w:pPr>
            <w:r w:rsidRPr="00E9074A">
              <w:rPr>
                <w:sz w:val="21"/>
              </w:rPr>
              <w:t>二氧化碳</w:t>
            </w:r>
          </w:p>
        </w:tc>
        <w:tc>
          <w:tcPr>
            <w:tcW w:w="992" w:type="dxa"/>
          </w:tcPr>
          <w:p w14:paraId="4716C71C" w14:textId="77777777" w:rsidR="00FE04CD" w:rsidRPr="00E9074A" w:rsidRDefault="006459B4">
            <w:pPr>
              <w:pStyle w:val="TableParagraph"/>
              <w:spacing w:before="65"/>
              <w:ind w:left="391"/>
              <w:rPr>
                <w:sz w:val="21"/>
              </w:rPr>
            </w:pPr>
            <w:r w:rsidRPr="00E9074A">
              <w:rPr>
                <w:sz w:val="21"/>
              </w:rPr>
              <w:t>EY</w:t>
            </w:r>
          </w:p>
        </w:tc>
        <w:tc>
          <w:tcPr>
            <w:tcW w:w="1134" w:type="dxa"/>
          </w:tcPr>
          <w:p w14:paraId="4FE14FAB" w14:textId="77777777" w:rsidR="00FE04CD" w:rsidRPr="00E9074A" w:rsidRDefault="006459B4">
            <w:pPr>
              <w:pStyle w:val="TableParagraph"/>
              <w:spacing w:before="65"/>
              <w:ind w:left="124" w:right="113"/>
              <w:jc w:val="center"/>
              <w:rPr>
                <w:sz w:val="21"/>
              </w:rPr>
            </w:pPr>
            <w:r w:rsidRPr="00E9074A">
              <w:rPr>
                <w:sz w:val="21"/>
              </w:rPr>
              <w:t>08</w:t>
            </w:r>
          </w:p>
        </w:tc>
        <w:tc>
          <w:tcPr>
            <w:tcW w:w="1984" w:type="dxa"/>
            <w:vMerge/>
            <w:tcBorders>
              <w:top w:val="nil"/>
            </w:tcBorders>
          </w:tcPr>
          <w:p w14:paraId="11BA2C70" w14:textId="77777777" w:rsidR="00FE04CD" w:rsidRPr="00E9074A" w:rsidRDefault="00FE04CD">
            <w:pPr>
              <w:rPr>
                <w:sz w:val="2"/>
                <w:szCs w:val="2"/>
              </w:rPr>
            </w:pPr>
          </w:p>
        </w:tc>
      </w:tr>
      <w:tr w:rsidR="00E9074A" w:rsidRPr="00E9074A" w14:paraId="561411AB" w14:textId="77777777">
        <w:trPr>
          <w:trHeight w:val="401"/>
        </w:trPr>
        <w:tc>
          <w:tcPr>
            <w:tcW w:w="1127" w:type="dxa"/>
            <w:vMerge/>
            <w:tcBorders>
              <w:top w:val="nil"/>
            </w:tcBorders>
          </w:tcPr>
          <w:p w14:paraId="09D092CB" w14:textId="77777777" w:rsidR="00FE04CD" w:rsidRPr="00E9074A" w:rsidRDefault="00FE04CD">
            <w:pPr>
              <w:rPr>
                <w:sz w:val="2"/>
                <w:szCs w:val="2"/>
              </w:rPr>
            </w:pPr>
          </w:p>
        </w:tc>
        <w:tc>
          <w:tcPr>
            <w:tcW w:w="996" w:type="dxa"/>
            <w:vMerge/>
            <w:tcBorders>
              <w:top w:val="nil"/>
            </w:tcBorders>
          </w:tcPr>
          <w:p w14:paraId="219C1AFD" w14:textId="77777777" w:rsidR="00FE04CD" w:rsidRPr="00E9074A" w:rsidRDefault="00FE04CD">
            <w:pPr>
              <w:rPr>
                <w:sz w:val="2"/>
                <w:szCs w:val="2"/>
              </w:rPr>
            </w:pPr>
          </w:p>
        </w:tc>
        <w:tc>
          <w:tcPr>
            <w:tcW w:w="992" w:type="dxa"/>
            <w:vMerge/>
            <w:tcBorders>
              <w:top w:val="nil"/>
            </w:tcBorders>
          </w:tcPr>
          <w:p w14:paraId="7CC419F3" w14:textId="77777777" w:rsidR="00FE04CD" w:rsidRPr="00E9074A" w:rsidRDefault="00FE04CD">
            <w:pPr>
              <w:rPr>
                <w:sz w:val="2"/>
                <w:szCs w:val="2"/>
              </w:rPr>
            </w:pPr>
          </w:p>
        </w:tc>
        <w:tc>
          <w:tcPr>
            <w:tcW w:w="1701" w:type="dxa"/>
          </w:tcPr>
          <w:p w14:paraId="0A246868" w14:textId="77777777" w:rsidR="00FE04CD" w:rsidRPr="00E9074A" w:rsidRDefault="006459B4">
            <w:pPr>
              <w:pStyle w:val="TableParagraph"/>
              <w:spacing w:before="65"/>
              <w:ind w:left="108" w:right="101"/>
              <w:jc w:val="center"/>
              <w:rPr>
                <w:sz w:val="21"/>
              </w:rPr>
            </w:pPr>
            <w:r w:rsidRPr="00E9074A">
              <w:rPr>
                <w:sz w:val="21"/>
              </w:rPr>
              <w:t>氨气</w:t>
            </w:r>
          </w:p>
        </w:tc>
        <w:tc>
          <w:tcPr>
            <w:tcW w:w="992" w:type="dxa"/>
          </w:tcPr>
          <w:p w14:paraId="31C60B44" w14:textId="77777777" w:rsidR="00FE04CD" w:rsidRPr="00E9074A" w:rsidRDefault="006459B4">
            <w:pPr>
              <w:pStyle w:val="TableParagraph"/>
              <w:spacing w:before="65"/>
              <w:ind w:left="391"/>
              <w:rPr>
                <w:sz w:val="21"/>
              </w:rPr>
            </w:pPr>
            <w:r w:rsidRPr="00E9074A">
              <w:rPr>
                <w:sz w:val="21"/>
              </w:rPr>
              <w:t>AQ</w:t>
            </w:r>
          </w:p>
        </w:tc>
        <w:tc>
          <w:tcPr>
            <w:tcW w:w="1134" w:type="dxa"/>
          </w:tcPr>
          <w:p w14:paraId="15AAECFF" w14:textId="77777777" w:rsidR="00FE04CD" w:rsidRPr="00E9074A" w:rsidRDefault="006459B4">
            <w:pPr>
              <w:pStyle w:val="TableParagraph"/>
              <w:spacing w:before="65"/>
              <w:ind w:left="124" w:right="113"/>
              <w:jc w:val="center"/>
              <w:rPr>
                <w:sz w:val="21"/>
              </w:rPr>
            </w:pPr>
            <w:r w:rsidRPr="00E9074A">
              <w:rPr>
                <w:sz w:val="21"/>
              </w:rPr>
              <w:t>09</w:t>
            </w:r>
          </w:p>
        </w:tc>
        <w:tc>
          <w:tcPr>
            <w:tcW w:w="1984" w:type="dxa"/>
            <w:vMerge/>
            <w:tcBorders>
              <w:top w:val="nil"/>
            </w:tcBorders>
          </w:tcPr>
          <w:p w14:paraId="5952BC71" w14:textId="77777777" w:rsidR="00FE04CD" w:rsidRPr="00E9074A" w:rsidRDefault="00FE04CD">
            <w:pPr>
              <w:rPr>
                <w:sz w:val="2"/>
                <w:szCs w:val="2"/>
              </w:rPr>
            </w:pPr>
          </w:p>
        </w:tc>
      </w:tr>
      <w:tr w:rsidR="00E9074A" w:rsidRPr="00E9074A" w14:paraId="49F5AE82" w14:textId="77777777">
        <w:trPr>
          <w:trHeight w:val="402"/>
        </w:trPr>
        <w:tc>
          <w:tcPr>
            <w:tcW w:w="1127" w:type="dxa"/>
            <w:vMerge/>
            <w:tcBorders>
              <w:top w:val="nil"/>
            </w:tcBorders>
          </w:tcPr>
          <w:p w14:paraId="5AF6A60F" w14:textId="77777777" w:rsidR="00FE04CD" w:rsidRPr="00E9074A" w:rsidRDefault="00FE04CD">
            <w:pPr>
              <w:rPr>
                <w:sz w:val="2"/>
                <w:szCs w:val="2"/>
              </w:rPr>
            </w:pPr>
          </w:p>
        </w:tc>
        <w:tc>
          <w:tcPr>
            <w:tcW w:w="996" w:type="dxa"/>
            <w:vMerge/>
            <w:tcBorders>
              <w:top w:val="nil"/>
            </w:tcBorders>
          </w:tcPr>
          <w:p w14:paraId="434D7E97" w14:textId="77777777" w:rsidR="00FE04CD" w:rsidRPr="00E9074A" w:rsidRDefault="00FE04CD">
            <w:pPr>
              <w:rPr>
                <w:sz w:val="2"/>
                <w:szCs w:val="2"/>
              </w:rPr>
            </w:pPr>
          </w:p>
        </w:tc>
        <w:tc>
          <w:tcPr>
            <w:tcW w:w="992" w:type="dxa"/>
            <w:vMerge/>
            <w:tcBorders>
              <w:top w:val="nil"/>
            </w:tcBorders>
          </w:tcPr>
          <w:p w14:paraId="0EFE4B56" w14:textId="77777777" w:rsidR="00FE04CD" w:rsidRPr="00E9074A" w:rsidRDefault="00FE04CD">
            <w:pPr>
              <w:rPr>
                <w:sz w:val="2"/>
                <w:szCs w:val="2"/>
              </w:rPr>
            </w:pPr>
          </w:p>
        </w:tc>
        <w:tc>
          <w:tcPr>
            <w:tcW w:w="1701" w:type="dxa"/>
          </w:tcPr>
          <w:p w14:paraId="4C9CEBF9" w14:textId="77777777" w:rsidR="00FE04CD" w:rsidRPr="00E9074A" w:rsidRDefault="006459B4">
            <w:pPr>
              <w:pStyle w:val="TableParagraph"/>
              <w:spacing w:before="66"/>
              <w:ind w:left="108" w:right="101"/>
              <w:jc w:val="center"/>
              <w:rPr>
                <w:sz w:val="21"/>
              </w:rPr>
            </w:pPr>
            <w:r w:rsidRPr="00E9074A">
              <w:rPr>
                <w:sz w:val="21"/>
              </w:rPr>
              <w:t>甲苯</w:t>
            </w:r>
          </w:p>
        </w:tc>
        <w:tc>
          <w:tcPr>
            <w:tcW w:w="992" w:type="dxa"/>
          </w:tcPr>
          <w:p w14:paraId="3B157F1B" w14:textId="77777777" w:rsidR="00FE04CD" w:rsidRPr="00E9074A" w:rsidRDefault="006459B4">
            <w:pPr>
              <w:pStyle w:val="TableParagraph"/>
              <w:spacing w:before="66"/>
              <w:ind w:left="391"/>
              <w:rPr>
                <w:sz w:val="21"/>
              </w:rPr>
            </w:pPr>
            <w:r w:rsidRPr="00E9074A">
              <w:rPr>
                <w:sz w:val="21"/>
              </w:rPr>
              <w:t>JB</w:t>
            </w:r>
          </w:p>
        </w:tc>
        <w:tc>
          <w:tcPr>
            <w:tcW w:w="1134" w:type="dxa"/>
          </w:tcPr>
          <w:p w14:paraId="42BA0BDF" w14:textId="77777777" w:rsidR="00FE04CD" w:rsidRPr="00E9074A" w:rsidRDefault="006459B4">
            <w:pPr>
              <w:pStyle w:val="TableParagraph"/>
              <w:spacing w:before="66"/>
              <w:ind w:left="124" w:right="113"/>
              <w:jc w:val="center"/>
              <w:rPr>
                <w:sz w:val="21"/>
              </w:rPr>
            </w:pPr>
            <w:r w:rsidRPr="00E9074A">
              <w:rPr>
                <w:sz w:val="21"/>
              </w:rPr>
              <w:t>10</w:t>
            </w:r>
          </w:p>
        </w:tc>
        <w:tc>
          <w:tcPr>
            <w:tcW w:w="1984" w:type="dxa"/>
            <w:vMerge/>
            <w:tcBorders>
              <w:top w:val="nil"/>
            </w:tcBorders>
          </w:tcPr>
          <w:p w14:paraId="7666346A" w14:textId="77777777" w:rsidR="00FE04CD" w:rsidRPr="00E9074A" w:rsidRDefault="00FE04CD">
            <w:pPr>
              <w:rPr>
                <w:sz w:val="2"/>
                <w:szCs w:val="2"/>
              </w:rPr>
            </w:pPr>
          </w:p>
        </w:tc>
      </w:tr>
      <w:tr w:rsidR="00E9074A" w:rsidRPr="00E9074A" w14:paraId="4ABB8268" w14:textId="77777777">
        <w:trPr>
          <w:trHeight w:val="401"/>
        </w:trPr>
        <w:tc>
          <w:tcPr>
            <w:tcW w:w="1127" w:type="dxa"/>
            <w:vMerge/>
            <w:tcBorders>
              <w:top w:val="nil"/>
            </w:tcBorders>
          </w:tcPr>
          <w:p w14:paraId="71348F8F" w14:textId="77777777" w:rsidR="00FE04CD" w:rsidRPr="00E9074A" w:rsidRDefault="00FE04CD">
            <w:pPr>
              <w:rPr>
                <w:sz w:val="2"/>
                <w:szCs w:val="2"/>
              </w:rPr>
            </w:pPr>
          </w:p>
        </w:tc>
        <w:tc>
          <w:tcPr>
            <w:tcW w:w="996" w:type="dxa"/>
            <w:vMerge/>
            <w:tcBorders>
              <w:top w:val="nil"/>
            </w:tcBorders>
          </w:tcPr>
          <w:p w14:paraId="08745518" w14:textId="77777777" w:rsidR="00FE04CD" w:rsidRPr="00E9074A" w:rsidRDefault="00FE04CD">
            <w:pPr>
              <w:rPr>
                <w:sz w:val="2"/>
                <w:szCs w:val="2"/>
              </w:rPr>
            </w:pPr>
          </w:p>
        </w:tc>
        <w:tc>
          <w:tcPr>
            <w:tcW w:w="992" w:type="dxa"/>
            <w:vMerge/>
            <w:tcBorders>
              <w:top w:val="nil"/>
            </w:tcBorders>
          </w:tcPr>
          <w:p w14:paraId="71F11BCF" w14:textId="77777777" w:rsidR="00FE04CD" w:rsidRPr="00E9074A" w:rsidRDefault="00FE04CD">
            <w:pPr>
              <w:rPr>
                <w:sz w:val="2"/>
                <w:szCs w:val="2"/>
              </w:rPr>
            </w:pPr>
          </w:p>
        </w:tc>
        <w:tc>
          <w:tcPr>
            <w:tcW w:w="1701" w:type="dxa"/>
          </w:tcPr>
          <w:p w14:paraId="49C4C6D7" w14:textId="77777777" w:rsidR="00FE04CD" w:rsidRPr="00E9074A" w:rsidRDefault="006459B4">
            <w:pPr>
              <w:pStyle w:val="TableParagraph"/>
              <w:spacing w:before="65"/>
              <w:ind w:left="107" w:right="102"/>
              <w:jc w:val="center"/>
              <w:rPr>
                <w:sz w:val="21"/>
              </w:rPr>
            </w:pPr>
            <w:r w:rsidRPr="00E9074A">
              <w:rPr>
                <w:sz w:val="21"/>
              </w:rPr>
              <w:t>长途输油</w:t>
            </w:r>
          </w:p>
        </w:tc>
        <w:tc>
          <w:tcPr>
            <w:tcW w:w="992" w:type="dxa"/>
          </w:tcPr>
          <w:p w14:paraId="1D0CFCA6" w14:textId="77777777" w:rsidR="00FE04CD" w:rsidRPr="00E9074A" w:rsidRDefault="006459B4">
            <w:pPr>
              <w:pStyle w:val="TableParagraph"/>
              <w:spacing w:before="65"/>
              <w:ind w:left="391"/>
              <w:rPr>
                <w:sz w:val="21"/>
              </w:rPr>
            </w:pPr>
            <w:r w:rsidRPr="00E9074A">
              <w:rPr>
                <w:sz w:val="21"/>
              </w:rPr>
              <w:t>SY</w:t>
            </w:r>
          </w:p>
        </w:tc>
        <w:tc>
          <w:tcPr>
            <w:tcW w:w="1134" w:type="dxa"/>
          </w:tcPr>
          <w:p w14:paraId="16453E47" w14:textId="77777777" w:rsidR="00FE04CD" w:rsidRPr="00E9074A" w:rsidRDefault="006459B4">
            <w:pPr>
              <w:pStyle w:val="TableParagraph"/>
              <w:spacing w:before="65"/>
              <w:ind w:left="124" w:right="113"/>
              <w:jc w:val="center"/>
              <w:rPr>
                <w:sz w:val="21"/>
              </w:rPr>
            </w:pPr>
            <w:r w:rsidRPr="00E9074A">
              <w:rPr>
                <w:sz w:val="21"/>
              </w:rPr>
              <w:t>11</w:t>
            </w:r>
          </w:p>
        </w:tc>
        <w:tc>
          <w:tcPr>
            <w:tcW w:w="1984" w:type="dxa"/>
            <w:vMerge/>
            <w:tcBorders>
              <w:top w:val="nil"/>
            </w:tcBorders>
          </w:tcPr>
          <w:p w14:paraId="7972F8B0" w14:textId="77777777" w:rsidR="00FE04CD" w:rsidRPr="00E9074A" w:rsidRDefault="00FE04CD">
            <w:pPr>
              <w:rPr>
                <w:sz w:val="2"/>
                <w:szCs w:val="2"/>
              </w:rPr>
            </w:pPr>
          </w:p>
        </w:tc>
      </w:tr>
      <w:tr w:rsidR="00E9074A" w:rsidRPr="00E9074A" w14:paraId="1296612C" w14:textId="77777777">
        <w:trPr>
          <w:trHeight w:val="624"/>
        </w:trPr>
        <w:tc>
          <w:tcPr>
            <w:tcW w:w="1127" w:type="dxa"/>
          </w:tcPr>
          <w:p w14:paraId="16869D09" w14:textId="77777777" w:rsidR="00FE04CD" w:rsidRPr="00E9074A" w:rsidRDefault="006459B4">
            <w:pPr>
              <w:pStyle w:val="TableParagraph"/>
              <w:spacing w:before="20"/>
              <w:ind w:left="124" w:right="112"/>
              <w:jc w:val="center"/>
              <w:rPr>
                <w:sz w:val="21"/>
              </w:rPr>
            </w:pPr>
            <w:r w:rsidRPr="00E9074A">
              <w:rPr>
                <w:sz w:val="21"/>
              </w:rPr>
              <w:t>综合管廊</w:t>
            </w:r>
          </w:p>
          <w:p w14:paraId="45432029" w14:textId="77777777" w:rsidR="00FE04CD" w:rsidRPr="00E9074A" w:rsidRDefault="006459B4">
            <w:pPr>
              <w:pStyle w:val="TableParagraph"/>
              <w:spacing w:before="43"/>
              <w:ind w:left="124" w:right="110"/>
              <w:jc w:val="center"/>
              <w:rPr>
                <w:sz w:val="21"/>
              </w:rPr>
            </w:pPr>
            <w:r w:rsidRPr="00E9074A">
              <w:rPr>
                <w:sz w:val="21"/>
              </w:rPr>
              <w:t>（沟）</w:t>
            </w:r>
          </w:p>
        </w:tc>
        <w:tc>
          <w:tcPr>
            <w:tcW w:w="996" w:type="dxa"/>
          </w:tcPr>
          <w:p w14:paraId="3B35A015" w14:textId="77777777" w:rsidR="00FE04CD" w:rsidRPr="00E9074A" w:rsidRDefault="006459B4">
            <w:pPr>
              <w:pStyle w:val="TableParagraph"/>
              <w:spacing w:before="176"/>
              <w:ind w:left="371" w:right="355"/>
              <w:jc w:val="center"/>
              <w:rPr>
                <w:sz w:val="21"/>
              </w:rPr>
            </w:pPr>
            <w:r w:rsidRPr="00E9074A">
              <w:rPr>
                <w:sz w:val="21"/>
              </w:rPr>
              <w:t>ZH</w:t>
            </w:r>
          </w:p>
        </w:tc>
        <w:tc>
          <w:tcPr>
            <w:tcW w:w="992" w:type="dxa"/>
          </w:tcPr>
          <w:p w14:paraId="134B21A5" w14:textId="77777777" w:rsidR="00FE04CD" w:rsidRPr="00E9074A" w:rsidRDefault="006459B4">
            <w:pPr>
              <w:pStyle w:val="TableParagraph"/>
              <w:spacing w:before="176"/>
              <w:ind w:left="6"/>
              <w:jc w:val="center"/>
              <w:rPr>
                <w:sz w:val="21"/>
              </w:rPr>
            </w:pPr>
            <w:r w:rsidRPr="00E9074A">
              <w:rPr>
                <w:w w:val="99"/>
                <w:sz w:val="21"/>
              </w:rPr>
              <w:t>8</w:t>
            </w:r>
          </w:p>
        </w:tc>
        <w:tc>
          <w:tcPr>
            <w:tcW w:w="1701" w:type="dxa"/>
          </w:tcPr>
          <w:p w14:paraId="44566C84" w14:textId="77777777" w:rsidR="00FE04CD" w:rsidRPr="00E9074A" w:rsidRDefault="006459B4">
            <w:pPr>
              <w:pStyle w:val="TableParagraph"/>
              <w:spacing w:before="20"/>
              <w:ind w:left="107" w:right="102"/>
              <w:jc w:val="center"/>
              <w:rPr>
                <w:sz w:val="21"/>
              </w:rPr>
            </w:pPr>
            <w:r w:rsidRPr="00E9074A">
              <w:rPr>
                <w:sz w:val="21"/>
              </w:rPr>
              <w:t>综合管廊</w:t>
            </w:r>
          </w:p>
          <w:p w14:paraId="428DD8EC" w14:textId="77777777" w:rsidR="00FE04CD" w:rsidRPr="00E9074A" w:rsidRDefault="006459B4">
            <w:pPr>
              <w:pStyle w:val="TableParagraph"/>
              <w:spacing w:before="43"/>
              <w:ind w:left="108" w:right="101"/>
              <w:jc w:val="center"/>
              <w:rPr>
                <w:sz w:val="21"/>
              </w:rPr>
            </w:pPr>
            <w:r w:rsidRPr="00E9074A">
              <w:rPr>
                <w:sz w:val="21"/>
              </w:rPr>
              <w:t>（沟）</w:t>
            </w:r>
          </w:p>
        </w:tc>
        <w:tc>
          <w:tcPr>
            <w:tcW w:w="992" w:type="dxa"/>
          </w:tcPr>
          <w:p w14:paraId="56C7AED3" w14:textId="77777777" w:rsidR="00FE04CD" w:rsidRPr="00E9074A" w:rsidRDefault="006459B4">
            <w:pPr>
              <w:pStyle w:val="TableParagraph"/>
              <w:spacing w:before="176"/>
              <w:ind w:left="391"/>
              <w:rPr>
                <w:sz w:val="21"/>
              </w:rPr>
            </w:pPr>
            <w:r w:rsidRPr="00E9074A">
              <w:rPr>
                <w:sz w:val="21"/>
              </w:rPr>
              <w:t>ZH</w:t>
            </w:r>
          </w:p>
        </w:tc>
        <w:tc>
          <w:tcPr>
            <w:tcW w:w="1134" w:type="dxa"/>
          </w:tcPr>
          <w:p w14:paraId="458AAD5E" w14:textId="77777777" w:rsidR="00FE04CD" w:rsidRPr="00E9074A" w:rsidRDefault="006459B4">
            <w:pPr>
              <w:pStyle w:val="TableParagraph"/>
              <w:spacing w:before="176"/>
              <w:ind w:left="124" w:right="113"/>
              <w:jc w:val="center"/>
              <w:rPr>
                <w:sz w:val="21"/>
              </w:rPr>
            </w:pPr>
            <w:r w:rsidRPr="00E9074A">
              <w:rPr>
                <w:sz w:val="21"/>
              </w:rPr>
              <w:t>01</w:t>
            </w:r>
          </w:p>
        </w:tc>
        <w:tc>
          <w:tcPr>
            <w:tcW w:w="1984" w:type="dxa"/>
          </w:tcPr>
          <w:p w14:paraId="7429CB62" w14:textId="77777777" w:rsidR="00FE04CD" w:rsidRPr="00E9074A" w:rsidRDefault="006459B4">
            <w:pPr>
              <w:pStyle w:val="TableParagraph"/>
              <w:spacing w:before="20"/>
              <w:ind w:left="7"/>
              <w:jc w:val="center"/>
              <w:rPr>
                <w:sz w:val="21"/>
              </w:rPr>
            </w:pPr>
            <w:r w:rsidRPr="00E9074A">
              <w:rPr>
                <w:w w:val="99"/>
                <w:sz w:val="21"/>
              </w:rPr>
              <w:t>黑</w:t>
            </w:r>
          </w:p>
          <w:p w14:paraId="026C5F73" w14:textId="77777777" w:rsidR="00FE04CD" w:rsidRPr="00E9074A" w:rsidRDefault="006459B4">
            <w:pPr>
              <w:pStyle w:val="TableParagraph"/>
              <w:spacing w:before="43"/>
              <w:ind w:left="106" w:right="99"/>
              <w:jc w:val="center"/>
              <w:rPr>
                <w:sz w:val="21"/>
              </w:rPr>
            </w:pPr>
            <w:r w:rsidRPr="00E9074A">
              <w:rPr>
                <w:sz w:val="21"/>
              </w:rPr>
              <w:t>（0，0，0）</w:t>
            </w:r>
          </w:p>
        </w:tc>
      </w:tr>
      <w:tr w:rsidR="00E9074A" w:rsidRPr="00E9074A" w14:paraId="3BFFF96A" w14:textId="77777777">
        <w:trPr>
          <w:trHeight w:val="623"/>
        </w:trPr>
        <w:tc>
          <w:tcPr>
            <w:tcW w:w="1127" w:type="dxa"/>
          </w:tcPr>
          <w:p w14:paraId="2E1A96C6" w14:textId="77777777" w:rsidR="00FE04CD" w:rsidRPr="00E9074A" w:rsidRDefault="006459B4">
            <w:pPr>
              <w:pStyle w:val="TableParagraph"/>
              <w:spacing w:before="178"/>
              <w:ind w:left="356"/>
              <w:rPr>
                <w:sz w:val="21"/>
              </w:rPr>
            </w:pPr>
            <w:r w:rsidRPr="00E9074A">
              <w:rPr>
                <w:sz w:val="21"/>
              </w:rPr>
              <w:t>其他</w:t>
            </w:r>
          </w:p>
        </w:tc>
        <w:tc>
          <w:tcPr>
            <w:tcW w:w="996" w:type="dxa"/>
          </w:tcPr>
          <w:p w14:paraId="4D1706D7" w14:textId="77777777" w:rsidR="00FE04CD" w:rsidRPr="00E9074A" w:rsidRDefault="006459B4">
            <w:pPr>
              <w:pStyle w:val="TableParagraph"/>
              <w:spacing w:before="178"/>
              <w:ind w:left="371" w:right="355"/>
              <w:jc w:val="center"/>
              <w:rPr>
                <w:sz w:val="21"/>
              </w:rPr>
            </w:pPr>
            <w:r w:rsidRPr="00E9074A">
              <w:rPr>
                <w:sz w:val="21"/>
              </w:rPr>
              <w:t>QT</w:t>
            </w:r>
          </w:p>
        </w:tc>
        <w:tc>
          <w:tcPr>
            <w:tcW w:w="992" w:type="dxa"/>
          </w:tcPr>
          <w:p w14:paraId="076E48F1" w14:textId="77777777" w:rsidR="00FE04CD" w:rsidRPr="00E9074A" w:rsidRDefault="006459B4">
            <w:pPr>
              <w:pStyle w:val="TableParagraph"/>
              <w:spacing w:before="178"/>
              <w:ind w:left="6"/>
              <w:jc w:val="center"/>
              <w:rPr>
                <w:sz w:val="21"/>
              </w:rPr>
            </w:pPr>
            <w:r w:rsidRPr="00E9074A">
              <w:rPr>
                <w:w w:val="99"/>
                <w:sz w:val="21"/>
              </w:rPr>
              <w:t>9</w:t>
            </w:r>
          </w:p>
        </w:tc>
        <w:tc>
          <w:tcPr>
            <w:tcW w:w="1701" w:type="dxa"/>
          </w:tcPr>
          <w:p w14:paraId="2CF0E911" w14:textId="77777777" w:rsidR="00FE04CD" w:rsidRPr="00E9074A" w:rsidRDefault="006459B4">
            <w:pPr>
              <w:pStyle w:val="TableParagraph"/>
              <w:spacing w:before="178"/>
              <w:ind w:left="107" w:right="102"/>
              <w:jc w:val="center"/>
              <w:rPr>
                <w:sz w:val="21"/>
              </w:rPr>
            </w:pPr>
            <w:r w:rsidRPr="00E9074A">
              <w:rPr>
                <w:sz w:val="21"/>
              </w:rPr>
              <w:t>不明管线</w:t>
            </w:r>
          </w:p>
        </w:tc>
        <w:tc>
          <w:tcPr>
            <w:tcW w:w="992" w:type="dxa"/>
          </w:tcPr>
          <w:p w14:paraId="312A0EC3" w14:textId="77777777" w:rsidR="00FE04CD" w:rsidRPr="00E9074A" w:rsidRDefault="006459B4">
            <w:pPr>
              <w:pStyle w:val="TableParagraph"/>
              <w:spacing w:before="178"/>
              <w:ind w:left="391"/>
              <w:rPr>
                <w:sz w:val="21"/>
              </w:rPr>
            </w:pPr>
            <w:r w:rsidRPr="00E9074A">
              <w:rPr>
                <w:sz w:val="21"/>
              </w:rPr>
              <w:t>BM</w:t>
            </w:r>
          </w:p>
        </w:tc>
        <w:tc>
          <w:tcPr>
            <w:tcW w:w="1134" w:type="dxa"/>
          </w:tcPr>
          <w:p w14:paraId="358523A9" w14:textId="77777777" w:rsidR="00FE04CD" w:rsidRPr="00E9074A" w:rsidRDefault="006459B4">
            <w:pPr>
              <w:pStyle w:val="TableParagraph"/>
              <w:spacing w:before="178"/>
              <w:ind w:left="124" w:right="113"/>
              <w:jc w:val="center"/>
              <w:rPr>
                <w:sz w:val="21"/>
              </w:rPr>
            </w:pPr>
            <w:r w:rsidRPr="00E9074A">
              <w:rPr>
                <w:sz w:val="21"/>
              </w:rPr>
              <w:t>02</w:t>
            </w:r>
          </w:p>
        </w:tc>
        <w:tc>
          <w:tcPr>
            <w:tcW w:w="1984" w:type="dxa"/>
          </w:tcPr>
          <w:p w14:paraId="4FB5D58C" w14:textId="77777777" w:rsidR="00FE04CD" w:rsidRPr="00E9074A" w:rsidRDefault="006459B4">
            <w:pPr>
              <w:pStyle w:val="TableParagraph"/>
              <w:spacing w:before="22"/>
              <w:ind w:left="7"/>
              <w:jc w:val="center"/>
              <w:rPr>
                <w:sz w:val="21"/>
              </w:rPr>
            </w:pPr>
            <w:r w:rsidRPr="00E9074A">
              <w:rPr>
                <w:w w:val="99"/>
                <w:sz w:val="21"/>
              </w:rPr>
              <w:t>紫</w:t>
            </w:r>
          </w:p>
          <w:p w14:paraId="0DCE3CD2" w14:textId="77777777" w:rsidR="00FE04CD" w:rsidRPr="00E9074A" w:rsidRDefault="006459B4">
            <w:pPr>
              <w:pStyle w:val="TableParagraph"/>
              <w:spacing w:before="43"/>
              <w:ind w:left="106" w:right="99"/>
              <w:jc w:val="center"/>
              <w:rPr>
                <w:sz w:val="21"/>
              </w:rPr>
            </w:pPr>
            <w:r w:rsidRPr="00E9074A">
              <w:rPr>
                <w:sz w:val="21"/>
              </w:rPr>
              <w:t>（102，0，204）</w:t>
            </w:r>
          </w:p>
        </w:tc>
      </w:tr>
    </w:tbl>
    <w:p w14:paraId="66102907" w14:textId="77777777" w:rsidR="00FE04CD" w:rsidRPr="00E9074A" w:rsidRDefault="00FE04CD">
      <w:pPr>
        <w:pStyle w:val="a0"/>
        <w:spacing w:before="1"/>
        <w:rPr>
          <w:rFonts w:ascii="仿宋"/>
          <w:b/>
          <w:sz w:val="8"/>
        </w:rPr>
      </w:pPr>
    </w:p>
    <w:p w14:paraId="1502E35D" w14:textId="77777777" w:rsidR="00FE04CD" w:rsidRPr="00E9074A" w:rsidRDefault="006459B4">
      <w:pPr>
        <w:spacing w:before="70"/>
        <w:ind w:left="306"/>
        <w:rPr>
          <w:rFonts w:ascii="仿宋" w:eastAsia="仿宋"/>
          <w:sz w:val="21"/>
        </w:rPr>
      </w:pPr>
      <w:r w:rsidRPr="00E9074A">
        <w:rPr>
          <w:rFonts w:ascii="仿宋" w:eastAsia="仿宋" w:hint="eastAsia"/>
          <w:sz w:val="21"/>
        </w:rPr>
        <w:t>注：地下管线图上各种管线符号，包括点号和管段注记均应采用与上表相应的颜色。</w:t>
      </w:r>
    </w:p>
    <w:p w14:paraId="2AD916E4" w14:textId="77777777" w:rsidR="00FE04CD" w:rsidRPr="00E9074A" w:rsidRDefault="00FE04CD">
      <w:pPr>
        <w:rPr>
          <w:rFonts w:ascii="仿宋" w:eastAsia="仿宋"/>
          <w:sz w:val="21"/>
        </w:rPr>
        <w:sectPr w:rsidR="00FE04CD" w:rsidRPr="00E9074A">
          <w:headerReference w:type="default" r:id="rId86"/>
          <w:footerReference w:type="default" r:id="rId87"/>
          <w:pgSz w:w="11910" w:h="16840"/>
          <w:pgMar w:top="1660" w:right="1160" w:bottom="1160" w:left="1280" w:header="655" w:footer="975" w:gutter="0"/>
          <w:pgNumType w:start="120"/>
          <w:cols w:space="720"/>
        </w:sectPr>
      </w:pPr>
    </w:p>
    <w:p w14:paraId="654FF3D4" w14:textId="77777777" w:rsidR="00FE04CD" w:rsidRPr="00E9074A" w:rsidRDefault="00B4677D">
      <w:pPr>
        <w:spacing w:before="108"/>
        <w:ind w:left="2483" w:right="2481"/>
        <w:jc w:val="center"/>
        <w:rPr>
          <w:rFonts w:ascii="仿宋" w:eastAsia="仿宋"/>
          <w:b/>
          <w:sz w:val="24"/>
        </w:rPr>
      </w:pPr>
      <w:r>
        <w:lastRenderedPageBreak/>
        <w:pict w14:anchorId="5E3224E3">
          <v:line id="直线 65" o:spid="_x0000_s1039" style="position:absolute;left:0;text-align:left;z-index:-251660288;mso-position-horizontal-relative:page;mso-width-relative:page;mso-height-relative:page" from="70.05pt,63.4pt" to="132.55pt,1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PmzwEAAIcDAAAOAAAAZHJzL2Uyb0RvYy54bWysU0uOEzEQ3SNxB8t70vlokqGVziwmDBsE&#10;kYADVPzptuSfXCadnIVrsGLDceYalJ2Q4bNBiF647fq8qvdcXt8dnWUHldAE3/HZZMqZ8iJI4/uO&#10;f/zw8OKWM8zgJdjgVcdPCvnd5vmz9RhbNQ9DsFIlRiAe2zF2fMg5tk2DYlAOcBKi8uTUITnIdEx9&#10;IxOMhO5sM59Ol80YkowpCIVI1u3ZyTcVX2sl8jutUWVmO0695bqmuu7L2mzW0PYJ4mDEpQ34hy4c&#10;GE9Fr1BbyMA+JfMHlDMiBQw6T0RwTdDaCFU5EJvZ9Dc27weIqnIhcTBeZcL/ByveHnaJGdnxOWce&#10;HF3R4+cvj1+/seVNEWeM2FLMvd+lywnjLhWmR51c+RMHdqyCnq6CqmNmgoyrl4vVDckuyDWbL29X&#10;i6p485QdE+bXKjhWNh23xhfC0MLhDWaqSKE/QorZejZ2fLmooEDzoi1kwneRGKDvay4Ga+SDsbZk&#10;YOr39zaxA5QJqF/hRbi/hJUiW8DhHFdd59kYFMhXXrJ8iqSNpyHmpQWnJGdW0cyXHQFCm8HYv4mk&#10;0tZTB0Xas5hltw/yVDWudrrt2uNlMss4/Xyu2U/vZ/MdAAD//wMAUEsDBBQABgAIAAAAIQB4TpT0&#10;3QAAAAsBAAAPAAAAZHJzL2Rvd25yZXYueG1sTI9BS8QwEIXvgv8hjODNTVptkNp0EaHixYOreM42&#10;sS0mk9Jkm+qvdzzpbd7M4833mv3mHVvtEqeACoqdAGaxD2bCQcHba3d1CywmjUa7gFbBl42wb8/P&#10;Gl2bkPHFroc0MArBWGsFY0pzzXnsR+t13IXZIt0+wuJ1IrkM3Cw6U7h3vBRCcq8npA+jnu3DaPvP&#10;w8krwCK9u5xTXpfv6rEqqu5JPHdKXV5s93fAkt3Snxl+8QkdWmI6hhOayBzpG1GQlYZSUgdylLKi&#10;zVHBdSkl8Lbh/zu0PwAAAP//AwBQSwECLQAUAAYACAAAACEAtoM4kv4AAADhAQAAEwAAAAAAAAAA&#10;AAAAAAAAAAAAW0NvbnRlbnRfVHlwZXNdLnhtbFBLAQItABQABgAIAAAAIQA4/SH/1gAAAJQBAAAL&#10;AAAAAAAAAAAAAAAAAC8BAABfcmVscy8ucmVsc1BLAQItABQABgAIAAAAIQDylqPmzwEAAIcDAAAO&#10;AAAAAAAAAAAAAAAAAC4CAABkcnMvZTJvRG9jLnhtbFBLAQItABQABgAIAAAAIQB4TpT03QAAAAsB&#10;AAAPAAAAAAAAAAAAAAAAACkEAABkcnMvZG93bnJldi54bWxQSwUGAAAAAAQABADzAAAAMwUAAAAA&#10;" strokeweight=".5pt">
            <w10:wrap anchorx="page"/>
          </v:line>
        </w:pict>
      </w:r>
      <w:bookmarkStart w:id="468" w:name="附表A.9_管线要素编码规则"/>
      <w:bookmarkEnd w:id="468"/>
      <w:r w:rsidR="006459B4" w:rsidRPr="00E9074A">
        <w:rPr>
          <w:rFonts w:ascii="仿宋" w:eastAsia="仿宋" w:hint="eastAsia"/>
          <w:b/>
          <w:sz w:val="24"/>
        </w:rPr>
        <w:t>附表 A.9 管线要素编码规则</w:t>
      </w:r>
    </w:p>
    <w:p w14:paraId="474A0566" w14:textId="77777777" w:rsidR="00FE04CD" w:rsidRPr="00E9074A" w:rsidRDefault="00FE04CD">
      <w:pPr>
        <w:pStyle w:val="a0"/>
        <w:spacing w:before="6"/>
        <w:rPr>
          <w:rFonts w:ascii="仿宋"/>
          <w:b/>
          <w:sz w:val="26"/>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5"/>
        <w:gridCol w:w="1218"/>
        <w:gridCol w:w="976"/>
        <w:gridCol w:w="1275"/>
        <w:gridCol w:w="567"/>
        <w:gridCol w:w="1134"/>
        <w:gridCol w:w="1718"/>
        <w:gridCol w:w="1077"/>
      </w:tblGrid>
      <w:tr w:rsidR="00E9074A" w:rsidRPr="00E9074A" w14:paraId="33CB6139" w14:textId="77777777">
        <w:trPr>
          <w:trHeight w:val="495"/>
        </w:trPr>
        <w:tc>
          <w:tcPr>
            <w:tcW w:w="1255" w:type="dxa"/>
          </w:tcPr>
          <w:p w14:paraId="7DBDFDC8" w14:textId="77777777" w:rsidR="00FE04CD" w:rsidRPr="00E9074A" w:rsidRDefault="006459B4">
            <w:pPr>
              <w:pStyle w:val="TableParagraph"/>
              <w:spacing w:before="112"/>
              <w:ind w:left="311"/>
              <w:rPr>
                <w:sz w:val="21"/>
              </w:rPr>
            </w:pPr>
            <w:r w:rsidRPr="00E9074A">
              <w:rPr>
                <w:sz w:val="21"/>
              </w:rPr>
              <w:t>要素位</w:t>
            </w:r>
          </w:p>
        </w:tc>
        <w:tc>
          <w:tcPr>
            <w:tcW w:w="1218" w:type="dxa"/>
          </w:tcPr>
          <w:p w14:paraId="7CBDD8CA" w14:textId="77777777" w:rsidR="00FE04CD" w:rsidRPr="00E9074A" w:rsidRDefault="006459B4">
            <w:pPr>
              <w:pStyle w:val="TableParagraph"/>
              <w:spacing w:before="112"/>
              <w:ind w:left="5"/>
              <w:jc w:val="center"/>
              <w:rPr>
                <w:sz w:val="21"/>
              </w:rPr>
            </w:pPr>
            <w:r w:rsidRPr="00E9074A">
              <w:rPr>
                <w:w w:val="99"/>
                <w:sz w:val="21"/>
              </w:rPr>
              <w:t>1</w:t>
            </w:r>
          </w:p>
        </w:tc>
        <w:tc>
          <w:tcPr>
            <w:tcW w:w="976" w:type="dxa"/>
          </w:tcPr>
          <w:p w14:paraId="1A32B665" w14:textId="77777777" w:rsidR="00FE04CD" w:rsidRPr="00E9074A" w:rsidRDefault="006459B4">
            <w:pPr>
              <w:pStyle w:val="TableParagraph"/>
              <w:spacing w:before="112"/>
              <w:ind w:left="10"/>
              <w:jc w:val="center"/>
              <w:rPr>
                <w:sz w:val="21"/>
              </w:rPr>
            </w:pPr>
            <w:r w:rsidRPr="00E9074A">
              <w:rPr>
                <w:w w:val="99"/>
                <w:sz w:val="21"/>
              </w:rPr>
              <w:t>2</w:t>
            </w:r>
          </w:p>
        </w:tc>
        <w:tc>
          <w:tcPr>
            <w:tcW w:w="1842" w:type="dxa"/>
            <w:gridSpan w:val="2"/>
          </w:tcPr>
          <w:p w14:paraId="268C01A8" w14:textId="77777777" w:rsidR="00FE04CD" w:rsidRPr="00E9074A" w:rsidRDefault="006459B4">
            <w:pPr>
              <w:pStyle w:val="TableParagraph"/>
              <w:spacing w:before="112"/>
              <w:ind w:left="743" w:right="734"/>
              <w:jc w:val="center"/>
              <w:rPr>
                <w:sz w:val="21"/>
              </w:rPr>
            </w:pPr>
            <w:r w:rsidRPr="00E9074A">
              <w:rPr>
                <w:sz w:val="21"/>
              </w:rPr>
              <w:t>3-4</w:t>
            </w:r>
          </w:p>
        </w:tc>
        <w:tc>
          <w:tcPr>
            <w:tcW w:w="1134" w:type="dxa"/>
          </w:tcPr>
          <w:p w14:paraId="64285003" w14:textId="77777777" w:rsidR="00FE04CD" w:rsidRPr="00E9074A" w:rsidRDefault="006459B4">
            <w:pPr>
              <w:pStyle w:val="TableParagraph"/>
              <w:spacing w:before="112"/>
              <w:ind w:left="9"/>
              <w:jc w:val="center"/>
              <w:rPr>
                <w:sz w:val="21"/>
              </w:rPr>
            </w:pPr>
            <w:r w:rsidRPr="00E9074A">
              <w:rPr>
                <w:w w:val="99"/>
                <w:sz w:val="21"/>
              </w:rPr>
              <w:t>5</w:t>
            </w:r>
          </w:p>
        </w:tc>
        <w:tc>
          <w:tcPr>
            <w:tcW w:w="1718" w:type="dxa"/>
          </w:tcPr>
          <w:p w14:paraId="799275F4" w14:textId="77777777" w:rsidR="00FE04CD" w:rsidRPr="00E9074A" w:rsidRDefault="006459B4">
            <w:pPr>
              <w:pStyle w:val="TableParagraph"/>
              <w:spacing w:before="112"/>
              <w:ind w:left="8"/>
              <w:jc w:val="center"/>
              <w:rPr>
                <w:sz w:val="21"/>
              </w:rPr>
            </w:pPr>
            <w:r w:rsidRPr="00E9074A">
              <w:rPr>
                <w:w w:val="99"/>
                <w:sz w:val="21"/>
              </w:rPr>
              <w:t>6</w:t>
            </w:r>
          </w:p>
        </w:tc>
        <w:tc>
          <w:tcPr>
            <w:tcW w:w="1077" w:type="dxa"/>
          </w:tcPr>
          <w:p w14:paraId="02C3FCF1" w14:textId="77777777" w:rsidR="00FE04CD" w:rsidRPr="00E9074A" w:rsidRDefault="006459B4">
            <w:pPr>
              <w:pStyle w:val="TableParagraph"/>
              <w:spacing w:before="112"/>
              <w:ind w:left="96" w:right="84"/>
              <w:jc w:val="center"/>
              <w:rPr>
                <w:sz w:val="21"/>
              </w:rPr>
            </w:pPr>
            <w:r w:rsidRPr="00E9074A">
              <w:rPr>
                <w:sz w:val="21"/>
              </w:rPr>
              <w:t>7-8</w:t>
            </w:r>
          </w:p>
        </w:tc>
      </w:tr>
      <w:tr w:rsidR="00E9074A" w:rsidRPr="00E9074A" w14:paraId="4459C3B0" w14:textId="77777777">
        <w:trPr>
          <w:trHeight w:val="1993"/>
        </w:trPr>
        <w:tc>
          <w:tcPr>
            <w:tcW w:w="1255" w:type="dxa"/>
          </w:tcPr>
          <w:p w14:paraId="1C5D9FFA" w14:textId="77777777" w:rsidR="00FE04CD" w:rsidRPr="00E9074A" w:rsidRDefault="00FE04CD">
            <w:pPr>
              <w:pStyle w:val="TableParagraph"/>
              <w:rPr>
                <w:b/>
                <w:sz w:val="20"/>
              </w:rPr>
            </w:pPr>
          </w:p>
          <w:p w14:paraId="4ECF0340" w14:textId="77777777" w:rsidR="00FE04CD" w:rsidRPr="00E9074A" w:rsidRDefault="00FE04CD">
            <w:pPr>
              <w:pStyle w:val="TableParagraph"/>
              <w:spacing w:before="9"/>
              <w:rPr>
                <w:b/>
              </w:rPr>
            </w:pPr>
          </w:p>
          <w:p w14:paraId="76BC8863" w14:textId="77777777" w:rsidR="00FE04CD" w:rsidRPr="00E9074A" w:rsidRDefault="006459B4">
            <w:pPr>
              <w:pStyle w:val="TableParagraph"/>
              <w:spacing w:before="1"/>
              <w:ind w:left="679"/>
              <w:rPr>
                <w:sz w:val="21"/>
              </w:rPr>
            </w:pPr>
            <w:r w:rsidRPr="00E9074A">
              <w:rPr>
                <w:sz w:val="21"/>
              </w:rPr>
              <w:t>含义</w:t>
            </w:r>
          </w:p>
          <w:p w14:paraId="39C92B83" w14:textId="77777777" w:rsidR="00FE04CD" w:rsidRPr="00E9074A" w:rsidRDefault="00FE04CD">
            <w:pPr>
              <w:pStyle w:val="TableParagraph"/>
              <w:spacing w:before="8"/>
              <w:rPr>
                <w:b/>
                <w:sz w:val="27"/>
              </w:rPr>
            </w:pPr>
          </w:p>
          <w:p w14:paraId="759709A4" w14:textId="77777777" w:rsidR="00FE04CD" w:rsidRPr="00E9074A" w:rsidRDefault="006459B4">
            <w:pPr>
              <w:pStyle w:val="TableParagraph"/>
              <w:spacing w:before="1"/>
              <w:ind w:left="107"/>
              <w:rPr>
                <w:sz w:val="21"/>
              </w:rPr>
            </w:pPr>
            <w:r w:rsidRPr="00E9074A">
              <w:rPr>
                <w:sz w:val="21"/>
              </w:rPr>
              <w:t>类别</w:t>
            </w:r>
          </w:p>
        </w:tc>
        <w:tc>
          <w:tcPr>
            <w:tcW w:w="1218" w:type="dxa"/>
          </w:tcPr>
          <w:p w14:paraId="3E59DC9A" w14:textId="77777777" w:rsidR="00FE04CD" w:rsidRPr="00E9074A" w:rsidRDefault="00FE04CD">
            <w:pPr>
              <w:pStyle w:val="TableParagraph"/>
              <w:rPr>
                <w:b/>
                <w:sz w:val="20"/>
              </w:rPr>
            </w:pPr>
          </w:p>
          <w:p w14:paraId="1870DBE3" w14:textId="77777777" w:rsidR="00FE04CD" w:rsidRPr="00E9074A" w:rsidRDefault="006459B4">
            <w:pPr>
              <w:pStyle w:val="TableParagraph"/>
              <w:spacing w:before="135" w:line="278" w:lineRule="auto"/>
              <w:ind w:left="189" w:right="178"/>
              <w:jc w:val="both"/>
              <w:rPr>
                <w:sz w:val="21"/>
              </w:rPr>
            </w:pPr>
            <w:r w:rsidRPr="00E9074A">
              <w:rPr>
                <w:sz w:val="21"/>
              </w:rPr>
              <w:t>国家基础地理信息要素分类中的代码</w:t>
            </w:r>
          </w:p>
        </w:tc>
        <w:tc>
          <w:tcPr>
            <w:tcW w:w="976" w:type="dxa"/>
          </w:tcPr>
          <w:p w14:paraId="3CB04212" w14:textId="77777777" w:rsidR="00FE04CD" w:rsidRPr="00E9074A" w:rsidRDefault="00FE04CD">
            <w:pPr>
              <w:pStyle w:val="TableParagraph"/>
              <w:rPr>
                <w:b/>
                <w:sz w:val="20"/>
              </w:rPr>
            </w:pPr>
          </w:p>
          <w:p w14:paraId="50E385A1" w14:textId="77777777" w:rsidR="00FE04CD" w:rsidRPr="00E9074A" w:rsidRDefault="00FE04CD">
            <w:pPr>
              <w:pStyle w:val="TableParagraph"/>
              <w:spacing w:before="9"/>
              <w:rPr>
                <w:b/>
              </w:rPr>
            </w:pPr>
          </w:p>
          <w:p w14:paraId="438A4A34" w14:textId="77777777" w:rsidR="00FE04CD" w:rsidRPr="00E9074A" w:rsidRDefault="006459B4">
            <w:pPr>
              <w:pStyle w:val="TableParagraph"/>
              <w:spacing w:before="1"/>
              <w:ind w:left="171"/>
              <w:rPr>
                <w:sz w:val="21"/>
              </w:rPr>
            </w:pPr>
            <w:r w:rsidRPr="00E9074A">
              <w:rPr>
                <w:sz w:val="21"/>
              </w:rPr>
              <w:t>类别码</w:t>
            </w:r>
          </w:p>
          <w:p w14:paraId="2B4D8921" w14:textId="77777777" w:rsidR="00FE04CD" w:rsidRPr="00E9074A" w:rsidRDefault="006459B4">
            <w:pPr>
              <w:pStyle w:val="TableParagraph"/>
              <w:spacing w:before="43" w:line="278" w:lineRule="auto"/>
              <w:ind w:left="277" w:right="163" w:hanging="106"/>
              <w:rPr>
                <w:sz w:val="21"/>
              </w:rPr>
            </w:pPr>
            <w:r w:rsidRPr="00E9074A">
              <w:rPr>
                <w:sz w:val="21"/>
              </w:rPr>
              <w:t>（大类码）</w:t>
            </w:r>
          </w:p>
        </w:tc>
        <w:tc>
          <w:tcPr>
            <w:tcW w:w="1842" w:type="dxa"/>
            <w:gridSpan w:val="2"/>
          </w:tcPr>
          <w:p w14:paraId="58928177" w14:textId="77777777" w:rsidR="00FE04CD" w:rsidRPr="00E9074A" w:rsidRDefault="00FE04CD">
            <w:pPr>
              <w:pStyle w:val="TableParagraph"/>
              <w:rPr>
                <w:b/>
                <w:sz w:val="20"/>
              </w:rPr>
            </w:pPr>
          </w:p>
          <w:p w14:paraId="077DA134" w14:textId="77777777" w:rsidR="00FE04CD" w:rsidRPr="00E9074A" w:rsidRDefault="00FE04CD">
            <w:pPr>
              <w:pStyle w:val="TableParagraph"/>
              <w:rPr>
                <w:b/>
                <w:sz w:val="20"/>
              </w:rPr>
            </w:pPr>
          </w:p>
          <w:p w14:paraId="799DFBBD" w14:textId="77777777" w:rsidR="00FE04CD" w:rsidRPr="00E9074A" w:rsidRDefault="00FE04CD">
            <w:pPr>
              <w:pStyle w:val="TableParagraph"/>
              <w:spacing w:before="1"/>
              <w:rPr>
                <w:b/>
                <w:sz w:val="27"/>
              </w:rPr>
            </w:pPr>
          </w:p>
          <w:p w14:paraId="3CCF762D" w14:textId="77777777" w:rsidR="00FE04CD" w:rsidRPr="00E9074A" w:rsidRDefault="006459B4">
            <w:pPr>
              <w:pStyle w:val="TableParagraph"/>
              <w:ind w:left="501"/>
              <w:rPr>
                <w:sz w:val="21"/>
              </w:rPr>
            </w:pPr>
            <w:r w:rsidRPr="00E9074A">
              <w:rPr>
                <w:sz w:val="21"/>
              </w:rPr>
              <w:t>小类代码</w:t>
            </w:r>
          </w:p>
        </w:tc>
        <w:tc>
          <w:tcPr>
            <w:tcW w:w="1134" w:type="dxa"/>
          </w:tcPr>
          <w:p w14:paraId="7DF56134" w14:textId="77777777" w:rsidR="00FE04CD" w:rsidRPr="00E9074A" w:rsidRDefault="00FE04CD">
            <w:pPr>
              <w:pStyle w:val="TableParagraph"/>
              <w:rPr>
                <w:b/>
                <w:sz w:val="20"/>
              </w:rPr>
            </w:pPr>
          </w:p>
          <w:p w14:paraId="499F0552" w14:textId="77777777" w:rsidR="00FE04CD" w:rsidRPr="00E9074A" w:rsidRDefault="00FE04CD">
            <w:pPr>
              <w:pStyle w:val="TableParagraph"/>
              <w:rPr>
                <w:b/>
                <w:sz w:val="20"/>
              </w:rPr>
            </w:pPr>
          </w:p>
          <w:p w14:paraId="749BF753" w14:textId="77777777" w:rsidR="00FE04CD" w:rsidRPr="00E9074A" w:rsidRDefault="00FE04CD">
            <w:pPr>
              <w:pStyle w:val="TableParagraph"/>
              <w:spacing w:before="12"/>
              <w:rPr>
                <w:b/>
                <w:sz w:val="14"/>
              </w:rPr>
            </w:pPr>
          </w:p>
          <w:p w14:paraId="1E6C1182" w14:textId="77777777" w:rsidR="00FE04CD" w:rsidRPr="00E9074A" w:rsidRDefault="006459B4">
            <w:pPr>
              <w:pStyle w:val="TableParagraph"/>
              <w:spacing w:line="278" w:lineRule="auto"/>
              <w:ind w:left="250" w:right="242" w:firstLine="105"/>
              <w:rPr>
                <w:sz w:val="21"/>
              </w:rPr>
            </w:pPr>
            <w:r w:rsidRPr="00E9074A">
              <w:rPr>
                <w:sz w:val="21"/>
              </w:rPr>
              <w:t>要素类型码</w:t>
            </w:r>
          </w:p>
        </w:tc>
        <w:tc>
          <w:tcPr>
            <w:tcW w:w="1718" w:type="dxa"/>
          </w:tcPr>
          <w:p w14:paraId="32E86080" w14:textId="77777777" w:rsidR="00FE04CD" w:rsidRPr="00E9074A" w:rsidRDefault="00FE04CD">
            <w:pPr>
              <w:pStyle w:val="TableParagraph"/>
              <w:rPr>
                <w:b/>
                <w:sz w:val="20"/>
              </w:rPr>
            </w:pPr>
          </w:p>
          <w:p w14:paraId="17CAD1CA" w14:textId="77777777" w:rsidR="00FE04CD" w:rsidRPr="00E9074A" w:rsidRDefault="00FE04CD">
            <w:pPr>
              <w:pStyle w:val="TableParagraph"/>
              <w:rPr>
                <w:b/>
                <w:sz w:val="20"/>
              </w:rPr>
            </w:pPr>
          </w:p>
          <w:p w14:paraId="5ADEEA34" w14:textId="77777777" w:rsidR="00FE04CD" w:rsidRPr="00E9074A" w:rsidRDefault="00FE04CD">
            <w:pPr>
              <w:pStyle w:val="TableParagraph"/>
              <w:spacing w:before="12"/>
              <w:rPr>
                <w:b/>
                <w:sz w:val="14"/>
              </w:rPr>
            </w:pPr>
          </w:p>
          <w:p w14:paraId="34CBB318" w14:textId="77777777" w:rsidR="00FE04CD" w:rsidRPr="00E9074A" w:rsidRDefault="006459B4">
            <w:pPr>
              <w:pStyle w:val="TableParagraph"/>
              <w:spacing w:line="278" w:lineRule="auto"/>
              <w:ind w:left="544" w:right="532"/>
              <w:rPr>
                <w:sz w:val="21"/>
              </w:rPr>
            </w:pPr>
            <w:r w:rsidRPr="00E9074A">
              <w:rPr>
                <w:sz w:val="21"/>
              </w:rPr>
              <w:t>管线点类型码</w:t>
            </w:r>
          </w:p>
        </w:tc>
        <w:tc>
          <w:tcPr>
            <w:tcW w:w="1077" w:type="dxa"/>
          </w:tcPr>
          <w:p w14:paraId="05A27045" w14:textId="77777777" w:rsidR="00FE04CD" w:rsidRPr="00E9074A" w:rsidRDefault="00FE04CD">
            <w:pPr>
              <w:pStyle w:val="TableParagraph"/>
              <w:rPr>
                <w:b/>
                <w:sz w:val="20"/>
              </w:rPr>
            </w:pPr>
          </w:p>
          <w:p w14:paraId="43B9C4A8" w14:textId="77777777" w:rsidR="00FE04CD" w:rsidRPr="00E9074A" w:rsidRDefault="00FE04CD">
            <w:pPr>
              <w:pStyle w:val="TableParagraph"/>
              <w:rPr>
                <w:b/>
                <w:sz w:val="20"/>
              </w:rPr>
            </w:pPr>
          </w:p>
          <w:p w14:paraId="48BA46B5" w14:textId="77777777" w:rsidR="00FE04CD" w:rsidRPr="00E9074A" w:rsidRDefault="00FE04CD">
            <w:pPr>
              <w:pStyle w:val="TableParagraph"/>
              <w:spacing w:before="1"/>
              <w:rPr>
                <w:b/>
                <w:sz w:val="27"/>
              </w:rPr>
            </w:pPr>
          </w:p>
          <w:p w14:paraId="2D377A40" w14:textId="77777777" w:rsidR="00FE04CD" w:rsidRPr="00E9074A" w:rsidRDefault="006459B4">
            <w:pPr>
              <w:pStyle w:val="TableParagraph"/>
              <w:ind w:left="96" w:right="90"/>
              <w:jc w:val="center"/>
              <w:rPr>
                <w:sz w:val="21"/>
              </w:rPr>
            </w:pPr>
            <w:r w:rsidRPr="00E9074A">
              <w:rPr>
                <w:sz w:val="21"/>
              </w:rPr>
              <w:t>要素序号</w:t>
            </w:r>
          </w:p>
        </w:tc>
      </w:tr>
      <w:tr w:rsidR="00E9074A" w:rsidRPr="00E9074A" w14:paraId="1F9B1B07" w14:textId="77777777">
        <w:trPr>
          <w:trHeight w:val="425"/>
        </w:trPr>
        <w:tc>
          <w:tcPr>
            <w:tcW w:w="1255" w:type="dxa"/>
            <w:vMerge w:val="restart"/>
          </w:tcPr>
          <w:p w14:paraId="42B519FE" w14:textId="77777777" w:rsidR="00FE04CD" w:rsidRPr="00E9074A" w:rsidRDefault="00FE04CD">
            <w:pPr>
              <w:pStyle w:val="TableParagraph"/>
              <w:rPr>
                <w:b/>
                <w:sz w:val="20"/>
              </w:rPr>
            </w:pPr>
          </w:p>
          <w:p w14:paraId="38B3040F" w14:textId="77777777" w:rsidR="00FE04CD" w:rsidRPr="00E9074A" w:rsidRDefault="00FE04CD">
            <w:pPr>
              <w:pStyle w:val="TableParagraph"/>
              <w:rPr>
                <w:b/>
                <w:sz w:val="20"/>
              </w:rPr>
            </w:pPr>
          </w:p>
          <w:p w14:paraId="46AF84AC" w14:textId="77777777" w:rsidR="00FE04CD" w:rsidRPr="00E9074A" w:rsidRDefault="00FE04CD">
            <w:pPr>
              <w:pStyle w:val="TableParagraph"/>
              <w:rPr>
                <w:b/>
                <w:sz w:val="20"/>
              </w:rPr>
            </w:pPr>
          </w:p>
          <w:p w14:paraId="5681906D" w14:textId="77777777" w:rsidR="00FE04CD" w:rsidRPr="00E9074A" w:rsidRDefault="00FE04CD">
            <w:pPr>
              <w:pStyle w:val="TableParagraph"/>
              <w:rPr>
                <w:b/>
                <w:sz w:val="20"/>
              </w:rPr>
            </w:pPr>
          </w:p>
          <w:p w14:paraId="438E8C8D" w14:textId="77777777" w:rsidR="00FE04CD" w:rsidRPr="00E9074A" w:rsidRDefault="00FE04CD">
            <w:pPr>
              <w:pStyle w:val="TableParagraph"/>
              <w:rPr>
                <w:b/>
                <w:sz w:val="20"/>
              </w:rPr>
            </w:pPr>
          </w:p>
          <w:p w14:paraId="4EB2C6BA" w14:textId="77777777" w:rsidR="00FE04CD" w:rsidRPr="00E9074A" w:rsidRDefault="00FE04CD">
            <w:pPr>
              <w:pStyle w:val="TableParagraph"/>
              <w:rPr>
                <w:b/>
                <w:sz w:val="20"/>
              </w:rPr>
            </w:pPr>
          </w:p>
          <w:p w14:paraId="3B7EAEAE" w14:textId="77777777" w:rsidR="00FE04CD" w:rsidRPr="00E9074A" w:rsidRDefault="00FE04CD">
            <w:pPr>
              <w:pStyle w:val="TableParagraph"/>
              <w:spacing w:before="9"/>
              <w:rPr>
                <w:b/>
                <w:sz w:val="21"/>
              </w:rPr>
            </w:pPr>
          </w:p>
          <w:p w14:paraId="06000C47" w14:textId="77777777" w:rsidR="00FE04CD" w:rsidRPr="00E9074A" w:rsidRDefault="006459B4">
            <w:pPr>
              <w:pStyle w:val="TableParagraph"/>
              <w:ind w:left="417"/>
              <w:rPr>
                <w:sz w:val="21"/>
              </w:rPr>
            </w:pPr>
            <w:r w:rsidRPr="00E9074A">
              <w:rPr>
                <w:sz w:val="21"/>
              </w:rPr>
              <w:t>给水</w:t>
            </w:r>
          </w:p>
        </w:tc>
        <w:tc>
          <w:tcPr>
            <w:tcW w:w="1218" w:type="dxa"/>
            <w:vMerge w:val="restart"/>
          </w:tcPr>
          <w:p w14:paraId="4AE3A2B6" w14:textId="77777777" w:rsidR="00FE04CD" w:rsidRPr="00E9074A" w:rsidRDefault="00FE04CD">
            <w:pPr>
              <w:pStyle w:val="TableParagraph"/>
              <w:rPr>
                <w:b/>
                <w:sz w:val="20"/>
              </w:rPr>
            </w:pPr>
          </w:p>
          <w:p w14:paraId="19E5EC52" w14:textId="77777777" w:rsidR="00FE04CD" w:rsidRPr="00E9074A" w:rsidRDefault="00FE04CD">
            <w:pPr>
              <w:pStyle w:val="TableParagraph"/>
              <w:rPr>
                <w:b/>
                <w:sz w:val="20"/>
              </w:rPr>
            </w:pPr>
          </w:p>
          <w:p w14:paraId="24A7D537" w14:textId="77777777" w:rsidR="00FE04CD" w:rsidRPr="00E9074A" w:rsidRDefault="00FE04CD">
            <w:pPr>
              <w:pStyle w:val="TableParagraph"/>
              <w:rPr>
                <w:b/>
                <w:sz w:val="20"/>
              </w:rPr>
            </w:pPr>
          </w:p>
          <w:p w14:paraId="55AB6723" w14:textId="77777777" w:rsidR="00FE04CD" w:rsidRPr="00E9074A" w:rsidRDefault="00FE04CD">
            <w:pPr>
              <w:pStyle w:val="TableParagraph"/>
              <w:rPr>
                <w:b/>
                <w:sz w:val="20"/>
              </w:rPr>
            </w:pPr>
          </w:p>
          <w:p w14:paraId="2BA0807C" w14:textId="77777777" w:rsidR="00FE04CD" w:rsidRPr="00E9074A" w:rsidRDefault="00FE04CD">
            <w:pPr>
              <w:pStyle w:val="TableParagraph"/>
              <w:rPr>
                <w:b/>
                <w:sz w:val="20"/>
              </w:rPr>
            </w:pPr>
          </w:p>
          <w:p w14:paraId="476DD58F" w14:textId="77777777" w:rsidR="00FE04CD" w:rsidRPr="00E9074A" w:rsidRDefault="00FE04CD">
            <w:pPr>
              <w:pStyle w:val="TableParagraph"/>
              <w:rPr>
                <w:b/>
                <w:sz w:val="20"/>
              </w:rPr>
            </w:pPr>
          </w:p>
          <w:p w14:paraId="5BA6B7D9" w14:textId="77777777" w:rsidR="00FE04CD" w:rsidRPr="00E9074A" w:rsidRDefault="00FE04CD">
            <w:pPr>
              <w:pStyle w:val="TableParagraph"/>
              <w:spacing w:before="9"/>
              <w:rPr>
                <w:b/>
                <w:sz w:val="21"/>
              </w:rPr>
            </w:pPr>
          </w:p>
          <w:p w14:paraId="25E7E510" w14:textId="77777777" w:rsidR="00FE04CD" w:rsidRPr="00E9074A" w:rsidRDefault="006459B4">
            <w:pPr>
              <w:pStyle w:val="TableParagraph"/>
              <w:ind w:left="5"/>
              <w:jc w:val="center"/>
              <w:rPr>
                <w:sz w:val="21"/>
              </w:rPr>
            </w:pPr>
            <w:r w:rsidRPr="00E9074A">
              <w:rPr>
                <w:w w:val="99"/>
                <w:sz w:val="21"/>
              </w:rPr>
              <w:t>5</w:t>
            </w:r>
          </w:p>
        </w:tc>
        <w:tc>
          <w:tcPr>
            <w:tcW w:w="976" w:type="dxa"/>
            <w:vMerge w:val="restart"/>
          </w:tcPr>
          <w:p w14:paraId="4C4B5980" w14:textId="77777777" w:rsidR="00FE04CD" w:rsidRPr="00E9074A" w:rsidRDefault="00FE04CD">
            <w:pPr>
              <w:pStyle w:val="TableParagraph"/>
              <w:rPr>
                <w:b/>
                <w:sz w:val="20"/>
              </w:rPr>
            </w:pPr>
          </w:p>
          <w:p w14:paraId="01B5504E" w14:textId="77777777" w:rsidR="00FE04CD" w:rsidRPr="00E9074A" w:rsidRDefault="00FE04CD">
            <w:pPr>
              <w:pStyle w:val="TableParagraph"/>
              <w:rPr>
                <w:b/>
                <w:sz w:val="20"/>
              </w:rPr>
            </w:pPr>
          </w:p>
          <w:p w14:paraId="23D67AC8" w14:textId="77777777" w:rsidR="00FE04CD" w:rsidRPr="00E9074A" w:rsidRDefault="00FE04CD">
            <w:pPr>
              <w:pStyle w:val="TableParagraph"/>
              <w:rPr>
                <w:b/>
                <w:sz w:val="20"/>
              </w:rPr>
            </w:pPr>
          </w:p>
          <w:p w14:paraId="76311835" w14:textId="77777777" w:rsidR="00FE04CD" w:rsidRPr="00E9074A" w:rsidRDefault="00FE04CD">
            <w:pPr>
              <w:pStyle w:val="TableParagraph"/>
              <w:rPr>
                <w:b/>
                <w:sz w:val="20"/>
              </w:rPr>
            </w:pPr>
          </w:p>
          <w:p w14:paraId="547A9A05" w14:textId="77777777" w:rsidR="00FE04CD" w:rsidRPr="00E9074A" w:rsidRDefault="00FE04CD">
            <w:pPr>
              <w:pStyle w:val="TableParagraph"/>
              <w:rPr>
                <w:b/>
                <w:sz w:val="20"/>
              </w:rPr>
            </w:pPr>
          </w:p>
          <w:p w14:paraId="7E7399E3" w14:textId="77777777" w:rsidR="00FE04CD" w:rsidRPr="00E9074A" w:rsidRDefault="00FE04CD">
            <w:pPr>
              <w:pStyle w:val="TableParagraph"/>
              <w:rPr>
                <w:b/>
                <w:sz w:val="20"/>
              </w:rPr>
            </w:pPr>
          </w:p>
          <w:p w14:paraId="33E3A522" w14:textId="77777777" w:rsidR="00FE04CD" w:rsidRPr="00E9074A" w:rsidRDefault="00FE04CD">
            <w:pPr>
              <w:pStyle w:val="TableParagraph"/>
              <w:spacing w:before="9"/>
              <w:rPr>
                <w:b/>
                <w:sz w:val="21"/>
              </w:rPr>
            </w:pPr>
          </w:p>
          <w:p w14:paraId="3F42D302" w14:textId="77777777" w:rsidR="00FE04CD" w:rsidRPr="00E9074A" w:rsidRDefault="006459B4">
            <w:pPr>
              <w:pStyle w:val="TableParagraph"/>
              <w:ind w:left="10"/>
              <w:jc w:val="center"/>
              <w:rPr>
                <w:sz w:val="21"/>
              </w:rPr>
            </w:pPr>
            <w:r w:rsidRPr="00E9074A">
              <w:rPr>
                <w:w w:val="99"/>
                <w:sz w:val="21"/>
              </w:rPr>
              <w:t>1</w:t>
            </w:r>
          </w:p>
        </w:tc>
        <w:tc>
          <w:tcPr>
            <w:tcW w:w="1275" w:type="dxa"/>
          </w:tcPr>
          <w:p w14:paraId="01A5BC69" w14:textId="77777777" w:rsidR="00FE04CD" w:rsidRPr="00E9074A" w:rsidRDefault="006459B4">
            <w:pPr>
              <w:pStyle w:val="TableParagraph"/>
              <w:spacing w:before="76"/>
              <w:ind w:left="194" w:right="188"/>
              <w:jc w:val="center"/>
              <w:rPr>
                <w:sz w:val="21"/>
              </w:rPr>
            </w:pPr>
            <w:r w:rsidRPr="00E9074A">
              <w:rPr>
                <w:sz w:val="21"/>
              </w:rPr>
              <w:t>原水</w:t>
            </w:r>
          </w:p>
        </w:tc>
        <w:tc>
          <w:tcPr>
            <w:tcW w:w="567" w:type="dxa"/>
          </w:tcPr>
          <w:p w14:paraId="4E39C2F6" w14:textId="77777777" w:rsidR="00FE04CD" w:rsidRPr="00E9074A" w:rsidRDefault="006459B4">
            <w:pPr>
              <w:pStyle w:val="TableParagraph"/>
              <w:spacing w:before="76"/>
              <w:ind w:left="176"/>
              <w:rPr>
                <w:sz w:val="21"/>
              </w:rPr>
            </w:pPr>
            <w:r w:rsidRPr="00E9074A">
              <w:rPr>
                <w:sz w:val="21"/>
              </w:rPr>
              <w:t>01</w:t>
            </w:r>
          </w:p>
        </w:tc>
        <w:tc>
          <w:tcPr>
            <w:tcW w:w="1134" w:type="dxa"/>
            <w:vMerge w:val="restart"/>
          </w:tcPr>
          <w:p w14:paraId="18F947C3" w14:textId="77777777" w:rsidR="00FE04CD" w:rsidRPr="00E9074A" w:rsidRDefault="00FE04CD">
            <w:pPr>
              <w:pStyle w:val="TableParagraph"/>
              <w:rPr>
                <w:b/>
                <w:sz w:val="20"/>
              </w:rPr>
            </w:pPr>
          </w:p>
          <w:p w14:paraId="2E42D477" w14:textId="77777777" w:rsidR="00FE04CD" w:rsidRPr="00E9074A" w:rsidRDefault="00FE04CD">
            <w:pPr>
              <w:pStyle w:val="TableParagraph"/>
              <w:rPr>
                <w:b/>
                <w:sz w:val="20"/>
              </w:rPr>
            </w:pPr>
          </w:p>
          <w:p w14:paraId="54DD9DCA" w14:textId="77777777" w:rsidR="00FE04CD" w:rsidRPr="00E9074A" w:rsidRDefault="00FE04CD">
            <w:pPr>
              <w:pStyle w:val="TableParagraph"/>
              <w:rPr>
                <w:b/>
                <w:sz w:val="20"/>
              </w:rPr>
            </w:pPr>
          </w:p>
          <w:p w14:paraId="54FB2FF0" w14:textId="77777777" w:rsidR="00FE04CD" w:rsidRPr="00E9074A" w:rsidRDefault="00FE04CD">
            <w:pPr>
              <w:pStyle w:val="TableParagraph"/>
              <w:rPr>
                <w:b/>
                <w:sz w:val="20"/>
              </w:rPr>
            </w:pPr>
          </w:p>
          <w:p w14:paraId="436AF70F" w14:textId="77777777" w:rsidR="00FE04CD" w:rsidRPr="00E9074A" w:rsidRDefault="00FE04CD">
            <w:pPr>
              <w:pStyle w:val="TableParagraph"/>
              <w:rPr>
                <w:b/>
                <w:sz w:val="20"/>
              </w:rPr>
            </w:pPr>
          </w:p>
          <w:p w14:paraId="7994D15D" w14:textId="77777777" w:rsidR="00FE04CD" w:rsidRPr="00E9074A" w:rsidRDefault="00FE04CD">
            <w:pPr>
              <w:pStyle w:val="TableParagraph"/>
              <w:rPr>
                <w:b/>
                <w:sz w:val="20"/>
              </w:rPr>
            </w:pPr>
          </w:p>
          <w:p w14:paraId="5D30D199" w14:textId="77777777" w:rsidR="00FE04CD" w:rsidRPr="00E9074A" w:rsidRDefault="00FE04CD">
            <w:pPr>
              <w:pStyle w:val="TableParagraph"/>
              <w:rPr>
                <w:b/>
                <w:sz w:val="20"/>
              </w:rPr>
            </w:pPr>
          </w:p>
          <w:p w14:paraId="34E5BB51" w14:textId="77777777" w:rsidR="00FE04CD" w:rsidRPr="00E9074A" w:rsidRDefault="00FE04CD">
            <w:pPr>
              <w:pStyle w:val="TableParagraph"/>
              <w:rPr>
                <w:b/>
                <w:sz w:val="20"/>
              </w:rPr>
            </w:pPr>
          </w:p>
          <w:p w14:paraId="6C4FD901" w14:textId="77777777" w:rsidR="00FE04CD" w:rsidRPr="00E9074A" w:rsidRDefault="00FE04CD">
            <w:pPr>
              <w:pStyle w:val="TableParagraph"/>
              <w:rPr>
                <w:b/>
                <w:sz w:val="20"/>
              </w:rPr>
            </w:pPr>
          </w:p>
          <w:p w14:paraId="4E44FF9C" w14:textId="77777777" w:rsidR="00FE04CD" w:rsidRPr="00E9074A" w:rsidRDefault="00FE04CD">
            <w:pPr>
              <w:pStyle w:val="TableParagraph"/>
              <w:rPr>
                <w:b/>
                <w:sz w:val="20"/>
              </w:rPr>
            </w:pPr>
          </w:p>
          <w:p w14:paraId="480EF470" w14:textId="77777777" w:rsidR="00FE04CD" w:rsidRPr="00E9074A" w:rsidRDefault="00FE04CD">
            <w:pPr>
              <w:pStyle w:val="TableParagraph"/>
              <w:rPr>
                <w:b/>
                <w:sz w:val="20"/>
              </w:rPr>
            </w:pPr>
          </w:p>
          <w:p w14:paraId="00C454B1" w14:textId="77777777" w:rsidR="00FE04CD" w:rsidRPr="00E9074A" w:rsidRDefault="00FE04CD">
            <w:pPr>
              <w:pStyle w:val="TableParagraph"/>
              <w:rPr>
                <w:b/>
                <w:sz w:val="20"/>
              </w:rPr>
            </w:pPr>
          </w:p>
          <w:p w14:paraId="06F1C247" w14:textId="77777777" w:rsidR="00FE04CD" w:rsidRPr="00E9074A" w:rsidRDefault="00FE04CD">
            <w:pPr>
              <w:pStyle w:val="TableParagraph"/>
              <w:rPr>
                <w:b/>
                <w:sz w:val="20"/>
              </w:rPr>
            </w:pPr>
          </w:p>
          <w:p w14:paraId="03B6C536" w14:textId="77777777" w:rsidR="00FE04CD" w:rsidRPr="00E9074A" w:rsidRDefault="00FE04CD">
            <w:pPr>
              <w:pStyle w:val="TableParagraph"/>
              <w:rPr>
                <w:b/>
                <w:sz w:val="20"/>
              </w:rPr>
            </w:pPr>
          </w:p>
          <w:p w14:paraId="15B85610" w14:textId="77777777" w:rsidR="00FE04CD" w:rsidRPr="00E9074A" w:rsidRDefault="00FE04CD">
            <w:pPr>
              <w:pStyle w:val="TableParagraph"/>
              <w:rPr>
                <w:b/>
                <w:sz w:val="20"/>
              </w:rPr>
            </w:pPr>
          </w:p>
          <w:p w14:paraId="5BCA70CD" w14:textId="77777777" w:rsidR="00FE04CD" w:rsidRPr="00E9074A" w:rsidRDefault="00FE04CD">
            <w:pPr>
              <w:pStyle w:val="TableParagraph"/>
              <w:rPr>
                <w:b/>
                <w:sz w:val="20"/>
              </w:rPr>
            </w:pPr>
          </w:p>
          <w:p w14:paraId="00564786" w14:textId="77777777" w:rsidR="00FE04CD" w:rsidRPr="00E9074A" w:rsidRDefault="00FE04CD">
            <w:pPr>
              <w:pStyle w:val="TableParagraph"/>
              <w:rPr>
                <w:b/>
                <w:sz w:val="20"/>
              </w:rPr>
            </w:pPr>
          </w:p>
          <w:p w14:paraId="09028FCA" w14:textId="77777777" w:rsidR="00FE04CD" w:rsidRPr="00E9074A" w:rsidRDefault="00FE04CD">
            <w:pPr>
              <w:pStyle w:val="TableParagraph"/>
              <w:spacing w:before="1"/>
              <w:rPr>
                <w:b/>
                <w:sz w:val="21"/>
              </w:rPr>
            </w:pPr>
          </w:p>
          <w:p w14:paraId="4252DD06" w14:textId="77777777" w:rsidR="00FE04CD" w:rsidRPr="00E9074A" w:rsidRDefault="006459B4">
            <w:pPr>
              <w:pStyle w:val="TableParagraph"/>
              <w:ind w:left="303"/>
              <w:rPr>
                <w:sz w:val="21"/>
              </w:rPr>
            </w:pPr>
            <w:r w:rsidRPr="00E9074A">
              <w:rPr>
                <w:w w:val="95"/>
                <w:sz w:val="21"/>
              </w:rPr>
              <w:t>1—线</w:t>
            </w:r>
          </w:p>
          <w:p w14:paraId="7FF61093" w14:textId="77777777" w:rsidR="00FE04CD" w:rsidRPr="00E9074A" w:rsidRDefault="006459B4">
            <w:pPr>
              <w:pStyle w:val="TableParagraph"/>
              <w:spacing w:before="43"/>
              <w:ind w:left="303"/>
              <w:rPr>
                <w:sz w:val="21"/>
              </w:rPr>
            </w:pPr>
            <w:r w:rsidRPr="00E9074A">
              <w:rPr>
                <w:w w:val="95"/>
                <w:sz w:val="21"/>
              </w:rPr>
              <w:t>2—点</w:t>
            </w:r>
          </w:p>
          <w:p w14:paraId="1DE6CD6B" w14:textId="77777777" w:rsidR="00FE04CD" w:rsidRPr="00E9074A" w:rsidRDefault="006459B4">
            <w:pPr>
              <w:pStyle w:val="TableParagraph"/>
              <w:spacing w:before="43"/>
              <w:ind w:left="303"/>
              <w:rPr>
                <w:sz w:val="21"/>
              </w:rPr>
            </w:pPr>
            <w:r w:rsidRPr="00E9074A">
              <w:rPr>
                <w:w w:val="95"/>
                <w:sz w:val="21"/>
              </w:rPr>
              <w:t>3—面</w:t>
            </w:r>
          </w:p>
        </w:tc>
        <w:tc>
          <w:tcPr>
            <w:tcW w:w="1718" w:type="dxa"/>
            <w:vMerge w:val="restart"/>
          </w:tcPr>
          <w:p w14:paraId="3A6338A5" w14:textId="77777777" w:rsidR="00FE04CD" w:rsidRPr="00E9074A" w:rsidRDefault="00FE04CD">
            <w:pPr>
              <w:pStyle w:val="TableParagraph"/>
              <w:rPr>
                <w:b/>
                <w:sz w:val="20"/>
              </w:rPr>
            </w:pPr>
          </w:p>
          <w:p w14:paraId="0B80E351" w14:textId="77777777" w:rsidR="00FE04CD" w:rsidRPr="00E9074A" w:rsidRDefault="00FE04CD">
            <w:pPr>
              <w:pStyle w:val="TableParagraph"/>
              <w:rPr>
                <w:b/>
                <w:sz w:val="20"/>
              </w:rPr>
            </w:pPr>
          </w:p>
          <w:p w14:paraId="6A9D57F1" w14:textId="77777777" w:rsidR="00FE04CD" w:rsidRPr="00E9074A" w:rsidRDefault="00FE04CD">
            <w:pPr>
              <w:pStyle w:val="TableParagraph"/>
              <w:rPr>
                <w:b/>
                <w:sz w:val="20"/>
              </w:rPr>
            </w:pPr>
          </w:p>
          <w:p w14:paraId="31439743" w14:textId="77777777" w:rsidR="00FE04CD" w:rsidRPr="00E9074A" w:rsidRDefault="00FE04CD">
            <w:pPr>
              <w:pStyle w:val="TableParagraph"/>
              <w:rPr>
                <w:b/>
                <w:sz w:val="20"/>
              </w:rPr>
            </w:pPr>
          </w:p>
          <w:p w14:paraId="090EAF99" w14:textId="77777777" w:rsidR="00FE04CD" w:rsidRPr="00E9074A" w:rsidRDefault="00FE04CD">
            <w:pPr>
              <w:pStyle w:val="TableParagraph"/>
              <w:rPr>
                <w:b/>
                <w:sz w:val="20"/>
              </w:rPr>
            </w:pPr>
          </w:p>
          <w:p w14:paraId="13733449" w14:textId="77777777" w:rsidR="00FE04CD" w:rsidRPr="00E9074A" w:rsidRDefault="00FE04CD">
            <w:pPr>
              <w:pStyle w:val="TableParagraph"/>
              <w:rPr>
                <w:b/>
                <w:sz w:val="20"/>
              </w:rPr>
            </w:pPr>
          </w:p>
          <w:p w14:paraId="45A994BC" w14:textId="77777777" w:rsidR="00FE04CD" w:rsidRPr="00E9074A" w:rsidRDefault="00FE04CD">
            <w:pPr>
              <w:pStyle w:val="TableParagraph"/>
              <w:rPr>
                <w:b/>
                <w:sz w:val="20"/>
              </w:rPr>
            </w:pPr>
          </w:p>
          <w:p w14:paraId="15BBBD53" w14:textId="77777777" w:rsidR="00FE04CD" w:rsidRPr="00E9074A" w:rsidRDefault="00FE04CD">
            <w:pPr>
              <w:pStyle w:val="TableParagraph"/>
              <w:rPr>
                <w:b/>
                <w:sz w:val="20"/>
              </w:rPr>
            </w:pPr>
          </w:p>
          <w:p w14:paraId="5E5AE880" w14:textId="77777777" w:rsidR="00FE04CD" w:rsidRPr="00E9074A" w:rsidRDefault="00FE04CD">
            <w:pPr>
              <w:pStyle w:val="TableParagraph"/>
              <w:rPr>
                <w:b/>
                <w:sz w:val="20"/>
              </w:rPr>
            </w:pPr>
          </w:p>
          <w:p w14:paraId="60965E0D" w14:textId="77777777" w:rsidR="00FE04CD" w:rsidRPr="00E9074A" w:rsidRDefault="00FE04CD">
            <w:pPr>
              <w:pStyle w:val="TableParagraph"/>
              <w:rPr>
                <w:b/>
                <w:sz w:val="20"/>
              </w:rPr>
            </w:pPr>
          </w:p>
          <w:p w14:paraId="03A2F39D" w14:textId="77777777" w:rsidR="00FE04CD" w:rsidRPr="00E9074A" w:rsidRDefault="00FE04CD">
            <w:pPr>
              <w:pStyle w:val="TableParagraph"/>
              <w:rPr>
                <w:b/>
                <w:sz w:val="20"/>
              </w:rPr>
            </w:pPr>
          </w:p>
          <w:p w14:paraId="1D688E2D" w14:textId="77777777" w:rsidR="00FE04CD" w:rsidRPr="00E9074A" w:rsidRDefault="00FE04CD">
            <w:pPr>
              <w:pStyle w:val="TableParagraph"/>
              <w:rPr>
                <w:b/>
                <w:sz w:val="20"/>
              </w:rPr>
            </w:pPr>
          </w:p>
          <w:p w14:paraId="4F231A68" w14:textId="77777777" w:rsidR="00FE04CD" w:rsidRPr="00E9074A" w:rsidRDefault="00FE04CD">
            <w:pPr>
              <w:pStyle w:val="TableParagraph"/>
              <w:rPr>
                <w:b/>
                <w:sz w:val="20"/>
              </w:rPr>
            </w:pPr>
          </w:p>
          <w:p w14:paraId="10B8DB41" w14:textId="77777777" w:rsidR="00FE04CD" w:rsidRPr="00E9074A" w:rsidRDefault="00FE04CD">
            <w:pPr>
              <w:pStyle w:val="TableParagraph"/>
              <w:rPr>
                <w:b/>
                <w:sz w:val="20"/>
              </w:rPr>
            </w:pPr>
          </w:p>
          <w:p w14:paraId="1EC00D6E" w14:textId="77777777" w:rsidR="00FE04CD" w:rsidRPr="00E9074A" w:rsidRDefault="00FE04CD">
            <w:pPr>
              <w:pStyle w:val="TableParagraph"/>
              <w:rPr>
                <w:b/>
                <w:sz w:val="20"/>
              </w:rPr>
            </w:pPr>
          </w:p>
          <w:p w14:paraId="48CFED02" w14:textId="77777777" w:rsidR="00FE04CD" w:rsidRPr="00E9074A" w:rsidRDefault="00FE04CD">
            <w:pPr>
              <w:pStyle w:val="TableParagraph"/>
              <w:spacing w:before="7"/>
              <w:rPr>
                <w:b/>
                <w:sz w:val="24"/>
              </w:rPr>
            </w:pPr>
          </w:p>
          <w:p w14:paraId="6BC43A78" w14:textId="77777777" w:rsidR="00FE04CD" w:rsidRPr="00E9074A" w:rsidRDefault="006459B4">
            <w:pPr>
              <w:pStyle w:val="TableParagraph"/>
              <w:ind w:left="287" w:right="280"/>
              <w:jc w:val="center"/>
              <w:rPr>
                <w:sz w:val="21"/>
              </w:rPr>
            </w:pPr>
            <w:r w:rsidRPr="00E9074A">
              <w:rPr>
                <w:sz w:val="21"/>
              </w:rPr>
              <w:t>（1）特征</w:t>
            </w:r>
          </w:p>
          <w:p w14:paraId="6203F824" w14:textId="77777777" w:rsidR="00FE04CD" w:rsidRPr="00E9074A" w:rsidRDefault="006459B4">
            <w:pPr>
              <w:pStyle w:val="TableParagraph"/>
              <w:numPr>
                <w:ilvl w:val="0"/>
                <w:numId w:val="81"/>
              </w:numPr>
              <w:tabs>
                <w:tab w:val="left" w:pos="702"/>
              </w:tabs>
              <w:spacing w:before="43"/>
              <w:ind w:hanging="697"/>
              <w:rPr>
                <w:sz w:val="21"/>
              </w:rPr>
            </w:pPr>
            <w:r w:rsidRPr="00E9074A">
              <w:rPr>
                <w:w w:val="95"/>
                <w:sz w:val="21"/>
              </w:rPr>
              <w:t>附属设施</w:t>
            </w:r>
          </w:p>
          <w:p w14:paraId="4D53624E" w14:textId="77777777" w:rsidR="00FE04CD" w:rsidRPr="00E9074A" w:rsidRDefault="006459B4">
            <w:pPr>
              <w:pStyle w:val="TableParagraph"/>
              <w:numPr>
                <w:ilvl w:val="0"/>
                <w:numId w:val="81"/>
              </w:numPr>
              <w:tabs>
                <w:tab w:val="left" w:pos="702"/>
              </w:tabs>
              <w:spacing w:before="43"/>
              <w:ind w:hanging="697"/>
              <w:rPr>
                <w:sz w:val="21"/>
              </w:rPr>
            </w:pPr>
            <w:r w:rsidRPr="00E9074A">
              <w:rPr>
                <w:w w:val="95"/>
                <w:sz w:val="21"/>
              </w:rPr>
              <w:t>其他特征</w:t>
            </w:r>
          </w:p>
          <w:p w14:paraId="12EF3363" w14:textId="77777777" w:rsidR="00FE04CD" w:rsidRPr="00E9074A" w:rsidRDefault="00FE04CD">
            <w:pPr>
              <w:pStyle w:val="TableParagraph"/>
              <w:spacing w:before="9"/>
              <w:rPr>
                <w:b/>
                <w:sz w:val="27"/>
              </w:rPr>
            </w:pPr>
          </w:p>
          <w:p w14:paraId="7D9329C3" w14:textId="77777777" w:rsidR="00FE04CD" w:rsidRPr="00E9074A" w:rsidRDefault="006459B4">
            <w:pPr>
              <w:pStyle w:val="TableParagraph"/>
              <w:spacing w:line="278" w:lineRule="auto"/>
              <w:ind w:left="107" w:right="98" w:firstLine="16"/>
              <w:jc w:val="both"/>
              <w:rPr>
                <w:sz w:val="21"/>
              </w:rPr>
            </w:pPr>
            <w:r w:rsidRPr="00E9074A">
              <w:rPr>
                <w:sz w:val="21"/>
              </w:rPr>
              <w:t>（要素类型码为</w:t>
            </w:r>
            <w:r w:rsidRPr="00E9074A">
              <w:rPr>
                <w:spacing w:val="-13"/>
                <w:sz w:val="21"/>
              </w:rPr>
              <w:t>“1</w:t>
            </w:r>
            <w:r w:rsidRPr="00E9074A">
              <w:rPr>
                <w:spacing w:val="-12"/>
                <w:sz w:val="21"/>
              </w:rPr>
              <w:t>”时，管点类</w:t>
            </w:r>
            <w:r w:rsidRPr="00E9074A">
              <w:rPr>
                <w:sz w:val="21"/>
              </w:rPr>
              <w:t>型码为“0”）</w:t>
            </w:r>
          </w:p>
        </w:tc>
        <w:tc>
          <w:tcPr>
            <w:tcW w:w="1077" w:type="dxa"/>
            <w:vMerge w:val="restart"/>
          </w:tcPr>
          <w:p w14:paraId="11B62503" w14:textId="77777777" w:rsidR="00FE04CD" w:rsidRPr="00E9074A" w:rsidRDefault="00FE04CD">
            <w:pPr>
              <w:pStyle w:val="TableParagraph"/>
              <w:rPr>
                <w:b/>
                <w:sz w:val="20"/>
              </w:rPr>
            </w:pPr>
          </w:p>
          <w:p w14:paraId="13B6B1A5" w14:textId="77777777" w:rsidR="00FE04CD" w:rsidRPr="00E9074A" w:rsidRDefault="00FE04CD">
            <w:pPr>
              <w:pStyle w:val="TableParagraph"/>
              <w:rPr>
                <w:b/>
                <w:sz w:val="20"/>
              </w:rPr>
            </w:pPr>
          </w:p>
          <w:p w14:paraId="62C9BA57" w14:textId="77777777" w:rsidR="00FE04CD" w:rsidRPr="00E9074A" w:rsidRDefault="00FE04CD">
            <w:pPr>
              <w:pStyle w:val="TableParagraph"/>
              <w:rPr>
                <w:b/>
                <w:sz w:val="20"/>
              </w:rPr>
            </w:pPr>
          </w:p>
          <w:p w14:paraId="6FFE8CAB" w14:textId="77777777" w:rsidR="00FE04CD" w:rsidRPr="00E9074A" w:rsidRDefault="00FE04CD">
            <w:pPr>
              <w:pStyle w:val="TableParagraph"/>
              <w:rPr>
                <w:b/>
                <w:sz w:val="20"/>
              </w:rPr>
            </w:pPr>
          </w:p>
          <w:p w14:paraId="13677FFF" w14:textId="77777777" w:rsidR="00FE04CD" w:rsidRPr="00E9074A" w:rsidRDefault="00FE04CD">
            <w:pPr>
              <w:pStyle w:val="TableParagraph"/>
              <w:rPr>
                <w:b/>
                <w:sz w:val="20"/>
              </w:rPr>
            </w:pPr>
          </w:p>
          <w:p w14:paraId="04A6277E" w14:textId="77777777" w:rsidR="00FE04CD" w:rsidRPr="00E9074A" w:rsidRDefault="00FE04CD">
            <w:pPr>
              <w:pStyle w:val="TableParagraph"/>
              <w:rPr>
                <w:b/>
                <w:sz w:val="20"/>
              </w:rPr>
            </w:pPr>
          </w:p>
          <w:p w14:paraId="7545B5AE" w14:textId="77777777" w:rsidR="00FE04CD" w:rsidRPr="00E9074A" w:rsidRDefault="00FE04CD">
            <w:pPr>
              <w:pStyle w:val="TableParagraph"/>
              <w:rPr>
                <w:b/>
                <w:sz w:val="20"/>
              </w:rPr>
            </w:pPr>
          </w:p>
          <w:p w14:paraId="0E57DB29" w14:textId="77777777" w:rsidR="00FE04CD" w:rsidRPr="00E9074A" w:rsidRDefault="00FE04CD">
            <w:pPr>
              <w:pStyle w:val="TableParagraph"/>
              <w:rPr>
                <w:b/>
                <w:sz w:val="20"/>
              </w:rPr>
            </w:pPr>
          </w:p>
          <w:p w14:paraId="5B7F6C9D" w14:textId="77777777" w:rsidR="00FE04CD" w:rsidRPr="00E9074A" w:rsidRDefault="00FE04CD">
            <w:pPr>
              <w:pStyle w:val="TableParagraph"/>
              <w:rPr>
                <w:b/>
                <w:sz w:val="20"/>
              </w:rPr>
            </w:pPr>
          </w:p>
          <w:p w14:paraId="4276B022" w14:textId="77777777" w:rsidR="00FE04CD" w:rsidRPr="00E9074A" w:rsidRDefault="00FE04CD">
            <w:pPr>
              <w:pStyle w:val="TableParagraph"/>
              <w:rPr>
                <w:b/>
                <w:sz w:val="20"/>
              </w:rPr>
            </w:pPr>
          </w:p>
          <w:p w14:paraId="5E4FCDCF" w14:textId="77777777" w:rsidR="00FE04CD" w:rsidRPr="00E9074A" w:rsidRDefault="00FE04CD">
            <w:pPr>
              <w:pStyle w:val="TableParagraph"/>
              <w:rPr>
                <w:b/>
                <w:sz w:val="20"/>
              </w:rPr>
            </w:pPr>
          </w:p>
          <w:p w14:paraId="369766A6" w14:textId="77777777" w:rsidR="00FE04CD" w:rsidRPr="00E9074A" w:rsidRDefault="00FE04CD">
            <w:pPr>
              <w:pStyle w:val="TableParagraph"/>
              <w:rPr>
                <w:b/>
                <w:sz w:val="20"/>
              </w:rPr>
            </w:pPr>
          </w:p>
          <w:p w14:paraId="6949D015" w14:textId="77777777" w:rsidR="00FE04CD" w:rsidRPr="00E9074A" w:rsidRDefault="00FE04CD">
            <w:pPr>
              <w:pStyle w:val="TableParagraph"/>
              <w:rPr>
                <w:b/>
                <w:sz w:val="20"/>
              </w:rPr>
            </w:pPr>
          </w:p>
          <w:p w14:paraId="4FC0B767" w14:textId="77777777" w:rsidR="00FE04CD" w:rsidRPr="00E9074A" w:rsidRDefault="00FE04CD">
            <w:pPr>
              <w:pStyle w:val="TableParagraph"/>
              <w:rPr>
                <w:b/>
                <w:sz w:val="20"/>
              </w:rPr>
            </w:pPr>
          </w:p>
          <w:p w14:paraId="2F48DB56" w14:textId="77777777" w:rsidR="00FE04CD" w:rsidRPr="00E9074A" w:rsidRDefault="00FE04CD">
            <w:pPr>
              <w:pStyle w:val="TableParagraph"/>
              <w:rPr>
                <w:b/>
                <w:sz w:val="20"/>
              </w:rPr>
            </w:pPr>
          </w:p>
          <w:p w14:paraId="191341D2" w14:textId="77777777" w:rsidR="00FE04CD" w:rsidRPr="00E9074A" w:rsidRDefault="00FE04CD">
            <w:pPr>
              <w:pStyle w:val="TableParagraph"/>
              <w:rPr>
                <w:b/>
                <w:sz w:val="20"/>
              </w:rPr>
            </w:pPr>
          </w:p>
          <w:p w14:paraId="12D0C505" w14:textId="77777777" w:rsidR="00FE04CD" w:rsidRPr="00E9074A" w:rsidRDefault="00FE04CD">
            <w:pPr>
              <w:pStyle w:val="TableParagraph"/>
              <w:rPr>
                <w:b/>
                <w:sz w:val="20"/>
              </w:rPr>
            </w:pPr>
          </w:p>
          <w:p w14:paraId="6E231F57" w14:textId="77777777" w:rsidR="00FE04CD" w:rsidRPr="00E9074A" w:rsidRDefault="00FE04CD">
            <w:pPr>
              <w:pStyle w:val="TableParagraph"/>
              <w:rPr>
                <w:b/>
                <w:sz w:val="20"/>
              </w:rPr>
            </w:pPr>
          </w:p>
          <w:p w14:paraId="5476343B" w14:textId="77777777" w:rsidR="00FE04CD" w:rsidRPr="00E9074A" w:rsidRDefault="00FE04CD">
            <w:pPr>
              <w:pStyle w:val="TableParagraph"/>
              <w:rPr>
                <w:b/>
                <w:sz w:val="20"/>
              </w:rPr>
            </w:pPr>
          </w:p>
          <w:p w14:paraId="55BE9D5D" w14:textId="77777777" w:rsidR="00FE04CD" w:rsidRPr="00E9074A" w:rsidRDefault="00FE04CD">
            <w:pPr>
              <w:pStyle w:val="TableParagraph"/>
              <w:spacing w:before="8"/>
              <w:rPr>
                <w:b/>
                <w:sz w:val="17"/>
              </w:rPr>
            </w:pPr>
          </w:p>
          <w:p w14:paraId="0CA7E223" w14:textId="77777777" w:rsidR="00FE04CD" w:rsidRPr="00E9074A" w:rsidRDefault="006459B4">
            <w:pPr>
              <w:pStyle w:val="TableParagraph"/>
              <w:ind w:left="223"/>
              <w:rPr>
                <w:sz w:val="21"/>
              </w:rPr>
            </w:pPr>
            <w:r w:rsidRPr="00E9074A">
              <w:rPr>
                <w:sz w:val="21"/>
              </w:rPr>
              <w:t>01—99</w:t>
            </w:r>
          </w:p>
        </w:tc>
      </w:tr>
      <w:tr w:rsidR="00E9074A" w:rsidRPr="00E9074A" w14:paraId="1358E3EB" w14:textId="77777777">
        <w:trPr>
          <w:trHeight w:val="425"/>
        </w:trPr>
        <w:tc>
          <w:tcPr>
            <w:tcW w:w="1255" w:type="dxa"/>
            <w:vMerge/>
            <w:tcBorders>
              <w:top w:val="nil"/>
            </w:tcBorders>
          </w:tcPr>
          <w:p w14:paraId="1C68ABDE" w14:textId="77777777" w:rsidR="00FE04CD" w:rsidRPr="00E9074A" w:rsidRDefault="00FE04CD">
            <w:pPr>
              <w:rPr>
                <w:sz w:val="2"/>
                <w:szCs w:val="2"/>
              </w:rPr>
            </w:pPr>
          </w:p>
        </w:tc>
        <w:tc>
          <w:tcPr>
            <w:tcW w:w="1218" w:type="dxa"/>
            <w:vMerge/>
            <w:tcBorders>
              <w:top w:val="nil"/>
            </w:tcBorders>
          </w:tcPr>
          <w:p w14:paraId="769632B2" w14:textId="77777777" w:rsidR="00FE04CD" w:rsidRPr="00E9074A" w:rsidRDefault="00FE04CD">
            <w:pPr>
              <w:rPr>
                <w:sz w:val="2"/>
                <w:szCs w:val="2"/>
              </w:rPr>
            </w:pPr>
          </w:p>
        </w:tc>
        <w:tc>
          <w:tcPr>
            <w:tcW w:w="976" w:type="dxa"/>
            <w:vMerge/>
            <w:tcBorders>
              <w:top w:val="nil"/>
            </w:tcBorders>
          </w:tcPr>
          <w:p w14:paraId="7B23C8B4" w14:textId="77777777" w:rsidR="00FE04CD" w:rsidRPr="00E9074A" w:rsidRDefault="00FE04CD">
            <w:pPr>
              <w:rPr>
                <w:sz w:val="2"/>
                <w:szCs w:val="2"/>
              </w:rPr>
            </w:pPr>
          </w:p>
        </w:tc>
        <w:tc>
          <w:tcPr>
            <w:tcW w:w="1275" w:type="dxa"/>
          </w:tcPr>
          <w:p w14:paraId="26D78CEA" w14:textId="77777777" w:rsidR="00FE04CD" w:rsidRPr="00E9074A" w:rsidRDefault="006459B4">
            <w:pPr>
              <w:pStyle w:val="TableParagraph"/>
              <w:spacing w:before="78"/>
              <w:ind w:left="194" w:right="188"/>
              <w:jc w:val="center"/>
              <w:rPr>
                <w:sz w:val="21"/>
              </w:rPr>
            </w:pPr>
            <w:r w:rsidRPr="00E9074A">
              <w:rPr>
                <w:sz w:val="21"/>
              </w:rPr>
              <w:t>输水</w:t>
            </w:r>
          </w:p>
        </w:tc>
        <w:tc>
          <w:tcPr>
            <w:tcW w:w="567" w:type="dxa"/>
          </w:tcPr>
          <w:p w14:paraId="3645B9A9" w14:textId="77777777" w:rsidR="00FE04CD" w:rsidRPr="00E9074A" w:rsidRDefault="006459B4">
            <w:pPr>
              <w:pStyle w:val="TableParagraph"/>
              <w:spacing w:before="78"/>
              <w:ind w:left="176"/>
              <w:rPr>
                <w:sz w:val="21"/>
              </w:rPr>
            </w:pPr>
            <w:r w:rsidRPr="00E9074A">
              <w:rPr>
                <w:sz w:val="21"/>
              </w:rPr>
              <w:t>02</w:t>
            </w:r>
          </w:p>
        </w:tc>
        <w:tc>
          <w:tcPr>
            <w:tcW w:w="1134" w:type="dxa"/>
            <w:vMerge/>
            <w:tcBorders>
              <w:top w:val="nil"/>
            </w:tcBorders>
          </w:tcPr>
          <w:p w14:paraId="2BF05B44" w14:textId="77777777" w:rsidR="00FE04CD" w:rsidRPr="00E9074A" w:rsidRDefault="00FE04CD">
            <w:pPr>
              <w:rPr>
                <w:sz w:val="2"/>
                <w:szCs w:val="2"/>
              </w:rPr>
            </w:pPr>
          </w:p>
        </w:tc>
        <w:tc>
          <w:tcPr>
            <w:tcW w:w="1718" w:type="dxa"/>
            <w:vMerge/>
            <w:tcBorders>
              <w:top w:val="nil"/>
            </w:tcBorders>
          </w:tcPr>
          <w:p w14:paraId="3EEA157F" w14:textId="77777777" w:rsidR="00FE04CD" w:rsidRPr="00E9074A" w:rsidRDefault="00FE04CD">
            <w:pPr>
              <w:rPr>
                <w:sz w:val="2"/>
                <w:szCs w:val="2"/>
              </w:rPr>
            </w:pPr>
          </w:p>
        </w:tc>
        <w:tc>
          <w:tcPr>
            <w:tcW w:w="1077" w:type="dxa"/>
            <w:vMerge/>
            <w:tcBorders>
              <w:top w:val="nil"/>
            </w:tcBorders>
          </w:tcPr>
          <w:p w14:paraId="35478227" w14:textId="77777777" w:rsidR="00FE04CD" w:rsidRPr="00E9074A" w:rsidRDefault="00FE04CD">
            <w:pPr>
              <w:rPr>
                <w:sz w:val="2"/>
                <w:szCs w:val="2"/>
              </w:rPr>
            </w:pPr>
          </w:p>
        </w:tc>
      </w:tr>
      <w:tr w:rsidR="00E9074A" w:rsidRPr="00E9074A" w14:paraId="51CCE833" w14:textId="77777777">
        <w:trPr>
          <w:trHeight w:val="425"/>
        </w:trPr>
        <w:tc>
          <w:tcPr>
            <w:tcW w:w="1255" w:type="dxa"/>
            <w:vMerge/>
            <w:tcBorders>
              <w:top w:val="nil"/>
            </w:tcBorders>
          </w:tcPr>
          <w:p w14:paraId="542C685D" w14:textId="77777777" w:rsidR="00FE04CD" w:rsidRPr="00E9074A" w:rsidRDefault="00FE04CD">
            <w:pPr>
              <w:rPr>
                <w:sz w:val="2"/>
                <w:szCs w:val="2"/>
              </w:rPr>
            </w:pPr>
          </w:p>
        </w:tc>
        <w:tc>
          <w:tcPr>
            <w:tcW w:w="1218" w:type="dxa"/>
            <w:vMerge/>
            <w:tcBorders>
              <w:top w:val="nil"/>
            </w:tcBorders>
          </w:tcPr>
          <w:p w14:paraId="46ACA841" w14:textId="77777777" w:rsidR="00FE04CD" w:rsidRPr="00E9074A" w:rsidRDefault="00FE04CD">
            <w:pPr>
              <w:rPr>
                <w:sz w:val="2"/>
                <w:szCs w:val="2"/>
              </w:rPr>
            </w:pPr>
          </w:p>
        </w:tc>
        <w:tc>
          <w:tcPr>
            <w:tcW w:w="976" w:type="dxa"/>
            <w:vMerge/>
            <w:tcBorders>
              <w:top w:val="nil"/>
            </w:tcBorders>
          </w:tcPr>
          <w:p w14:paraId="68BF91BD" w14:textId="77777777" w:rsidR="00FE04CD" w:rsidRPr="00E9074A" w:rsidRDefault="00FE04CD">
            <w:pPr>
              <w:rPr>
                <w:sz w:val="2"/>
                <w:szCs w:val="2"/>
              </w:rPr>
            </w:pPr>
          </w:p>
        </w:tc>
        <w:tc>
          <w:tcPr>
            <w:tcW w:w="1275" w:type="dxa"/>
          </w:tcPr>
          <w:p w14:paraId="1846EE7B" w14:textId="77777777" w:rsidR="00FE04CD" w:rsidRPr="00E9074A" w:rsidRDefault="006459B4">
            <w:pPr>
              <w:pStyle w:val="TableParagraph"/>
              <w:spacing w:before="77"/>
              <w:ind w:left="194" w:right="188"/>
              <w:jc w:val="center"/>
              <w:rPr>
                <w:sz w:val="21"/>
              </w:rPr>
            </w:pPr>
            <w:r w:rsidRPr="00E9074A">
              <w:rPr>
                <w:sz w:val="21"/>
              </w:rPr>
              <w:t>中水</w:t>
            </w:r>
          </w:p>
        </w:tc>
        <w:tc>
          <w:tcPr>
            <w:tcW w:w="567" w:type="dxa"/>
          </w:tcPr>
          <w:p w14:paraId="7437B0F5" w14:textId="77777777" w:rsidR="00FE04CD" w:rsidRPr="00E9074A" w:rsidRDefault="006459B4">
            <w:pPr>
              <w:pStyle w:val="TableParagraph"/>
              <w:spacing w:before="77"/>
              <w:ind w:left="176"/>
              <w:rPr>
                <w:sz w:val="21"/>
              </w:rPr>
            </w:pPr>
            <w:r w:rsidRPr="00E9074A">
              <w:rPr>
                <w:sz w:val="21"/>
              </w:rPr>
              <w:t>03</w:t>
            </w:r>
          </w:p>
        </w:tc>
        <w:tc>
          <w:tcPr>
            <w:tcW w:w="1134" w:type="dxa"/>
            <w:vMerge/>
            <w:tcBorders>
              <w:top w:val="nil"/>
            </w:tcBorders>
          </w:tcPr>
          <w:p w14:paraId="178CA3C3" w14:textId="77777777" w:rsidR="00FE04CD" w:rsidRPr="00E9074A" w:rsidRDefault="00FE04CD">
            <w:pPr>
              <w:rPr>
                <w:sz w:val="2"/>
                <w:szCs w:val="2"/>
              </w:rPr>
            </w:pPr>
          </w:p>
        </w:tc>
        <w:tc>
          <w:tcPr>
            <w:tcW w:w="1718" w:type="dxa"/>
            <w:vMerge/>
            <w:tcBorders>
              <w:top w:val="nil"/>
            </w:tcBorders>
          </w:tcPr>
          <w:p w14:paraId="097333F4" w14:textId="77777777" w:rsidR="00FE04CD" w:rsidRPr="00E9074A" w:rsidRDefault="00FE04CD">
            <w:pPr>
              <w:rPr>
                <w:sz w:val="2"/>
                <w:szCs w:val="2"/>
              </w:rPr>
            </w:pPr>
          </w:p>
        </w:tc>
        <w:tc>
          <w:tcPr>
            <w:tcW w:w="1077" w:type="dxa"/>
            <w:vMerge/>
            <w:tcBorders>
              <w:top w:val="nil"/>
            </w:tcBorders>
          </w:tcPr>
          <w:p w14:paraId="239CCF64" w14:textId="77777777" w:rsidR="00FE04CD" w:rsidRPr="00E9074A" w:rsidRDefault="00FE04CD">
            <w:pPr>
              <w:rPr>
                <w:sz w:val="2"/>
                <w:szCs w:val="2"/>
              </w:rPr>
            </w:pPr>
          </w:p>
        </w:tc>
      </w:tr>
      <w:tr w:rsidR="00E9074A" w:rsidRPr="00E9074A" w14:paraId="12FEE57F" w14:textId="77777777">
        <w:trPr>
          <w:trHeight w:val="424"/>
        </w:trPr>
        <w:tc>
          <w:tcPr>
            <w:tcW w:w="1255" w:type="dxa"/>
            <w:vMerge/>
            <w:tcBorders>
              <w:top w:val="nil"/>
            </w:tcBorders>
          </w:tcPr>
          <w:p w14:paraId="3CF4C132" w14:textId="77777777" w:rsidR="00FE04CD" w:rsidRPr="00E9074A" w:rsidRDefault="00FE04CD">
            <w:pPr>
              <w:rPr>
                <w:sz w:val="2"/>
                <w:szCs w:val="2"/>
              </w:rPr>
            </w:pPr>
          </w:p>
        </w:tc>
        <w:tc>
          <w:tcPr>
            <w:tcW w:w="1218" w:type="dxa"/>
            <w:vMerge/>
            <w:tcBorders>
              <w:top w:val="nil"/>
            </w:tcBorders>
          </w:tcPr>
          <w:p w14:paraId="14A47EBF" w14:textId="77777777" w:rsidR="00FE04CD" w:rsidRPr="00E9074A" w:rsidRDefault="00FE04CD">
            <w:pPr>
              <w:rPr>
                <w:sz w:val="2"/>
                <w:szCs w:val="2"/>
              </w:rPr>
            </w:pPr>
          </w:p>
        </w:tc>
        <w:tc>
          <w:tcPr>
            <w:tcW w:w="976" w:type="dxa"/>
            <w:vMerge/>
            <w:tcBorders>
              <w:top w:val="nil"/>
            </w:tcBorders>
          </w:tcPr>
          <w:p w14:paraId="059F283A" w14:textId="77777777" w:rsidR="00FE04CD" w:rsidRPr="00E9074A" w:rsidRDefault="00FE04CD">
            <w:pPr>
              <w:rPr>
                <w:sz w:val="2"/>
                <w:szCs w:val="2"/>
              </w:rPr>
            </w:pPr>
          </w:p>
        </w:tc>
        <w:tc>
          <w:tcPr>
            <w:tcW w:w="1275" w:type="dxa"/>
          </w:tcPr>
          <w:p w14:paraId="45D6ED72" w14:textId="77777777" w:rsidR="00FE04CD" w:rsidRPr="00E9074A" w:rsidRDefault="006459B4">
            <w:pPr>
              <w:pStyle w:val="TableParagraph"/>
              <w:spacing w:before="77"/>
              <w:ind w:left="194" w:right="188"/>
              <w:jc w:val="center"/>
              <w:rPr>
                <w:sz w:val="21"/>
              </w:rPr>
            </w:pPr>
            <w:r w:rsidRPr="00E9074A">
              <w:rPr>
                <w:sz w:val="21"/>
              </w:rPr>
              <w:t>配水</w:t>
            </w:r>
          </w:p>
        </w:tc>
        <w:tc>
          <w:tcPr>
            <w:tcW w:w="567" w:type="dxa"/>
          </w:tcPr>
          <w:p w14:paraId="616006FA" w14:textId="77777777" w:rsidR="00FE04CD" w:rsidRPr="00E9074A" w:rsidRDefault="006459B4">
            <w:pPr>
              <w:pStyle w:val="TableParagraph"/>
              <w:spacing w:before="77"/>
              <w:ind w:left="176"/>
              <w:rPr>
                <w:sz w:val="21"/>
              </w:rPr>
            </w:pPr>
            <w:r w:rsidRPr="00E9074A">
              <w:rPr>
                <w:sz w:val="21"/>
              </w:rPr>
              <w:t>04</w:t>
            </w:r>
          </w:p>
        </w:tc>
        <w:tc>
          <w:tcPr>
            <w:tcW w:w="1134" w:type="dxa"/>
            <w:vMerge/>
            <w:tcBorders>
              <w:top w:val="nil"/>
            </w:tcBorders>
          </w:tcPr>
          <w:p w14:paraId="3BF8997C" w14:textId="77777777" w:rsidR="00FE04CD" w:rsidRPr="00E9074A" w:rsidRDefault="00FE04CD">
            <w:pPr>
              <w:rPr>
                <w:sz w:val="2"/>
                <w:szCs w:val="2"/>
              </w:rPr>
            </w:pPr>
          </w:p>
        </w:tc>
        <w:tc>
          <w:tcPr>
            <w:tcW w:w="1718" w:type="dxa"/>
            <w:vMerge/>
            <w:tcBorders>
              <w:top w:val="nil"/>
            </w:tcBorders>
          </w:tcPr>
          <w:p w14:paraId="4B24FCC4" w14:textId="77777777" w:rsidR="00FE04CD" w:rsidRPr="00E9074A" w:rsidRDefault="00FE04CD">
            <w:pPr>
              <w:rPr>
                <w:sz w:val="2"/>
                <w:szCs w:val="2"/>
              </w:rPr>
            </w:pPr>
          </w:p>
        </w:tc>
        <w:tc>
          <w:tcPr>
            <w:tcW w:w="1077" w:type="dxa"/>
            <w:vMerge/>
            <w:tcBorders>
              <w:top w:val="nil"/>
            </w:tcBorders>
          </w:tcPr>
          <w:p w14:paraId="6501D96C" w14:textId="77777777" w:rsidR="00FE04CD" w:rsidRPr="00E9074A" w:rsidRDefault="00FE04CD">
            <w:pPr>
              <w:rPr>
                <w:sz w:val="2"/>
                <w:szCs w:val="2"/>
              </w:rPr>
            </w:pPr>
          </w:p>
        </w:tc>
      </w:tr>
      <w:tr w:rsidR="00E9074A" w:rsidRPr="00E9074A" w14:paraId="7A7D1F04" w14:textId="77777777">
        <w:trPr>
          <w:trHeight w:val="425"/>
        </w:trPr>
        <w:tc>
          <w:tcPr>
            <w:tcW w:w="1255" w:type="dxa"/>
            <w:vMerge/>
            <w:tcBorders>
              <w:top w:val="nil"/>
            </w:tcBorders>
          </w:tcPr>
          <w:p w14:paraId="57B6E3C5" w14:textId="77777777" w:rsidR="00FE04CD" w:rsidRPr="00E9074A" w:rsidRDefault="00FE04CD">
            <w:pPr>
              <w:rPr>
                <w:sz w:val="2"/>
                <w:szCs w:val="2"/>
              </w:rPr>
            </w:pPr>
          </w:p>
        </w:tc>
        <w:tc>
          <w:tcPr>
            <w:tcW w:w="1218" w:type="dxa"/>
            <w:vMerge/>
            <w:tcBorders>
              <w:top w:val="nil"/>
            </w:tcBorders>
          </w:tcPr>
          <w:p w14:paraId="1E4CE3F8" w14:textId="77777777" w:rsidR="00FE04CD" w:rsidRPr="00E9074A" w:rsidRDefault="00FE04CD">
            <w:pPr>
              <w:rPr>
                <w:sz w:val="2"/>
                <w:szCs w:val="2"/>
              </w:rPr>
            </w:pPr>
          </w:p>
        </w:tc>
        <w:tc>
          <w:tcPr>
            <w:tcW w:w="976" w:type="dxa"/>
            <w:vMerge/>
            <w:tcBorders>
              <w:top w:val="nil"/>
            </w:tcBorders>
          </w:tcPr>
          <w:p w14:paraId="06D26E0D" w14:textId="77777777" w:rsidR="00FE04CD" w:rsidRPr="00E9074A" w:rsidRDefault="00FE04CD">
            <w:pPr>
              <w:rPr>
                <w:sz w:val="2"/>
                <w:szCs w:val="2"/>
              </w:rPr>
            </w:pPr>
          </w:p>
        </w:tc>
        <w:tc>
          <w:tcPr>
            <w:tcW w:w="1275" w:type="dxa"/>
          </w:tcPr>
          <w:p w14:paraId="51D48ABD" w14:textId="77777777" w:rsidR="00FE04CD" w:rsidRPr="00E9074A" w:rsidRDefault="006459B4">
            <w:pPr>
              <w:pStyle w:val="TableParagraph"/>
              <w:spacing w:before="76"/>
              <w:ind w:left="194" w:right="188"/>
              <w:jc w:val="center"/>
              <w:rPr>
                <w:sz w:val="21"/>
              </w:rPr>
            </w:pPr>
            <w:r w:rsidRPr="00E9074A">
              <w:rPr>
                <w:sz w:val="21"/>
              </w:rPr>
              <w:t>直饮水</w:t>
            </w:r>
          </w:p>
        </w:tc>
        <w:tc>
          <w:tcPr>
            <w:tcW w:w="567" w:type="dxa"/>
          </w:tcPr>
          <w:p w14:paraId="61DB6055" w14:textId="77777777" w:rsidR="00FE04CD" w:rsidRPr="00E9074A" w:rsidRDefault="006459B4">
            <w:pPr>
              <w:pStyle w:val="TableParagraph"/>
              <w:spacing w:before="76"/>
              <w:ind w:left="176"/>
              <w:rPr>
                <w:sz w:val="21"/>
              </w:rPr>
            </w:pPr>
            <w:r w:rsidRPr="00E9074A">
              <w:rPr>
                <w:sz w:val="21"/>
              </w:rPr>
              <w:t>05</w:t>
            </w:r>
          </w:p>
        </w:tc>
        <w:tc>
          <w:tcPr>
            <w:tcW w:w="1134" w:type="dxa"/>
            <w:vMerge/>
            <w:tcBorders>
              <w:top w:val="nil"/>
            </w:tcBorders>
          </w:tcPr>
          <w:p w14:paraId="380B7765" w14:textId="77777777" w:rsidR="00FE04CD" w:rsidRPr="00E9074A" w:rsidRDefault="00FE04CD">
            <w:pPr>
              <w:rPr>
                <w:sz w:val="2"/>
                <w:szCs w:val="2"/>
              </w:rPr>
            </w:pPr>
          </w:p>
        </w:tc>
        <w:tc>
          <w:tcPr>
            <w:tcW w:w="1718" w:type="dxa"/>
            <w:vMerge/>
            <w:tcBorders>
              <w:top w:val="nil"/>
            </w:tcBorders>
          </w:tcPr>
          <w:p w14:paraId="2AF0215A" w14:textId="77777777" w:rsidR="00FE04CD" w:rsidRPr="00E9074A" w:rsidRDefault="00FE04CD">
            <w:pPr>
              <w:rPr>
                <w:sz w:val="2"/>
                <w:szCs w:val="2"/>
              </w:rPr>
            </w:pPr>
          </w:p>
        </w:tc>
        <w:tc>
          <w:tcPr>
            <w:tcW w:w="1077" w:type="dxa"/>
            <w:vMerge/>
            <w:tcBorders>
              <w:top w:val="nil"/>
            </w:tcBorders>
          </w:tcPr>
          <w:p w14:paraId="593C545B" w14:textId="77777777" w:rsidR="00FE04CD" w:rsidRPr="00E9074A" w:rsidRDefault="00FE04CD">
            <w:pPr>
              <w:rPr>
                <w:sz w:val="2"/>
                <w:szCs w:val="2"/>
              </w:rPr>
            </w:pPr>
          </w:p>
        </w:tc>
      </w:tr>
      <w:tr w:rsidR="00E9074A" w:rsidRPr="00E9074A" w14:paraId="71396C18" w14:textId="77777777">
        <w:trPr>
          <w:trHeight w:val="425"/>
        </w:trPr>
        <w:tc>
          <w:tcPr>
            <w:tcW w:w="1255" w:type="dxa"/>
            <w:vMerge/>
            <w:tcBorders>
              <w:top w:val="nil"/>
            </w:tcBorders>
          </w:tcPr>
          <w:p w14:paraId="2D1BD53D" w14:textId="77777777" w:rsidR="00FE04CD" w:rsidRPr="00E9074A" w:rsidRDefault="00FE04CD">
            <w:pPr>
              <w:rPr>
                <w:sz w:val="2"/>
                <w:szCs w:val="2"/>
              </w:rPr>
            </w:pPr>
          </w:p>
        </w:tc>
        <w:tc>
          <w:tcPr>
            <w:tcW w:w="1218" w:type="dxa"/>
            <w:vMerge/>
            <w:tcBorders>
              <w:top w:val="nil"/>
            </w:tcBorders>
          </w:tcPr>
          <w:p w14:paraId="1FD05782" w14:textId="77777777" w:rsidR="00FE04CD" w:rsidRPr="00E9074A" w:rsidRDefault="00FE04CD">
            <w:pPr>
              <w:rPr>
                <w:sz w:val="2"/>
                <w:szCs w:val="2"/>
              </w:rPr>
            </w:pPr>
          </w:p>
        </w:tc>
        <w:tc>
          <w:tcPr>
            <w:tcW w:w="976" w:type="dxa"/>
            <w:vMerge/>
            <w:tcBorders>
              <w:top w:val="nil"/>
            </w:tcBorders>
          </w:tcPr>
          <w:p w14:paraId="16B9E19B" w14:textId="77777777" w:rsidR="00FE04CD" w:rsidRPr="00E9074A" w:rsidRDefault="00FE04CD">
            <w:pPr>
              <w:rPr>
                <w:sz w:val="2"/>
                <w:szCs w:val="2"/>
              </w:rPr>
            </w:pPr>
          </w:p>
        </w:tc>
        <w:tc>
          <w:tcPr>
            <w:tcW w:w="1275" w:type="dxa"/>
          </w:tcPr>
          <w:p w14:paraId="7410C6CE" w14:textId="77777777" w:rsidR="00FE04CD" w:rsidRPr="00E9074A" w:rsidRDefault="006459B4">
            <w:pPr>
              <w:pStyle w:val="TableParagraph"/>
              <w:spacing w:before="78"/>
              <w:ind w:left="194" w:right="188"/>
              <w:jc w:val="center"/>
              <w:rPr>
                <w:sz w:val="21"/>
              </w:rPr>
            </w:pPr>
            <w:r w:rsidRPr="00E9074A">
              <w:rPr>
                <w:sz w:val="21"/>
              </w:rPr>
              <w:t>消防水</w:t>
            </w:r>
          </w:p>
        </w:tc>
        <w:tc>
          <w:tcPr>
            <w:tcW w:w="567" w:type="dxa"/>
          </w:tcPr>
          <w:p w14:paraId="42A7C253" w14:textId="77777777" w:rsidR="00FE04CD" w:rsidRPr="00E9074A" w:rsidRDefault="006459B4">
            <w:pPr>
              <w:pStyle w:val="TableParagraph"/>
              <w:spacing w:before="78"/>
              <w:ind w:left="176"/>
              <w:rPr>
                <w:sz w:val="21"/>
              </w:rPr>
            </w:pPr>
            <w:r w:rsidRPr="00E9074A">
              <w:rPr>
                <w:sz w:val="21"/>
              </w:rPr>
              <w:t>06</w:t>
            </w:r>
          </w:p>
        </w:tc>
        <w:tc>
          <w:tcPr>
            <w:tcW w:w="1134" w:type="dxa"/>
            <w:vMerge/>
            <w:tcBorders>
              <w:top w:val="nil"/>
            </w:tcBorders>
          </w:tcPr>
          <w:p w14:paraId="38D6BCCD" w14:textId="77777777" w:rsidR="00FE04CD" w:rsidRPr="00E9074A" w:rsidRDefault="00FE04CD">
            <w:pPr>
              <w:rPr>
                <w:sz w:val="2"/>
                <w:szCs w:val="2"/>
              </w:rPr>
            </w:pPr>
          </w:p>
        </w:tc>
        <w:tc>
          <w:tcPr>
            <w:tcW w:w="1718" w:type="dxa"/>
            <w:vMerge/>
            <w:tcBorders>
              <w:top w:val="nil"/>
            </w:tcBorders>
          </w:tcPr>
          <w:p w14:paraId="2115C55D" w14:textId="77777777" w:rsidR="00FE04CD" w:rsidRPr="00E9074A" w:rsidRDefault="00FE04CD">
            <w:pPr>
              <w:rPr>
                <w:sz w:val="2"/>
                <w:szCs w:val="2"/>
              </w:rPr>
            </w:pPr>
          </w:p>
        </w:tc>
        <w:tc>
          <w:tcPr>
            <w:tcW w:w="1077" w:type="dxa"/>
            <w:vMerge/>
            <w:tcBorders>
              <w:top w:val="nil"/>
            </w:tcBorders>
          </w:tcPr>
          <w:p w14:paraId="5B413FCC" w14:textId="77777777" w:rsidR="00FE04CD" w:rsidRPr="00E9074A" w:rsidRDefault="00FE04CD">
            <w:pPr>
              <w:rPr>
                <w:sz w:val="2"/>
                <w:szCs w:val="2"/>
              </w:rPr>
            </w:pPr>
          </w:p>
        </w:tc>
      </w:tr>
      <w:tr w:rsidR="00E9074A" w:rsidRPr="00E9074A" w14:paraId="7BBE4AED" w14:textId="77777777">
        <w:trPr>
          <w:trHeight w:val="425"/>
        </w:trPr>
        <w:tc>
          <w:tcPr>
            <w:tcW w:w="1255" w:type="dxa"/>
            <w:vMerge/>
            <w:tcBorders>
              <w:top w:val="nil"/>
            </w:tcBorders>
          </w:tcPr>
          <w:p w14:paraId="42F4BFA4" w14:textId="77777777" w:rsidR="00FE04CD" w:rsidRPr="00E9074A" w:rsidRDefault="00FE04CD">
            <w:pPr>
              <w:rPr>
                <w:sz w:val="2"/>
                <w:szCs w:val="2"/>
              </w:rPr>
            </w:pPr>
          </w:p>
        </w:tc>
        <w:tc>
          <w:tcPr>
            <w:tcW w:w="1218" w:type="dxa"/>
            <w:vMerge/>
            <w:tcBorders>
              <w:top w:val="nil"/>
            </w:tcBorders>
          </w:tcPr>
          <w:p w14:paraId="4268D836" w14:textId="77777777" w:rsidR="00FE04CD" w:rsidRPr="00E9074A" w:rsidRDefault="00FE04CD">
            <w:pPr>
              <w:rPr>
                <w:sz w:val="2"/>
                <w:szCs w:val="2"/>
              </w:rPr>
            </w:pPr>
          </w:p>
        </w:tc>
        <w:tc>
          <w:tcPr>
            <w:tcW w:w="976" w:type="dxa"/>
            <w:vMerge/>
            <w:tcBorders>
              <w:top w:val="nil"/>
            </w:tcBorders>
          </w:tcPr>
          <w:p w14:paraId="4B3B5D18" w14:textId="77777777" w:rsidR="00FE04CD" w:rsidRPr="00E9074A" w:rsidRDefault="00FE04CD">
            <w:pPr>
              <w:rPr>
                <w:sz w:val="2"/>
                <w:szCs w:val="2"/>
              </w:rPr>
            </w:pPr>
          </w:p>
        </w:tc>
        <w:tc>
          <w:tcPr>
            <w:tcW w:w="1275" w:type="dxa"/>
          </w:tcPr>
          <w:p w14:paraId="3F6F3484" w14:textId="77777777" w:rsidR="00FE04CD" w:rsidRPr="00E9074A" w:rsidRDefault="006459B4">
            <w:pPr>
              <w:pStyle w:val="TableParagraph"/>
              <w:spacing w:before="77"/>
              <w:ind w:left="194" w:right="188"/>
              <w:jc w:val="center"/>
              <w:rPr>
                <w:sz w:val="21"/>
              </w:rPr>
            </w:pPr>
            <w:r w:rsidRPr="00E9074A">
              <w:rPr>
                <w:sz w:val="21"/>
              </w:rPr>
              <w:t>绿化水</w:t>
            </w:r>
          </w:p>
        </w:tc>
        <w:tc>
          <w:tcPr>
            <w:tcW w:w="567" w:type="dxa"/>
          </w:tcPr>
          <w:p w14:paraId="283E7AC8" w14:textId="77777777" w:rsidR="00FE04CD" w:rsidRPr="00E9074A" w:rsidRDefault="006459B4">
            <w:pPr>
              <w:pStyle w:val="TableParagraph"/>
              <w:spacing w:before="77"/>
              <w:ind w:left="176"/>
              <w:rPr>
                <w:sz w:val="21"/>
              </w:rPr>
            </w:pPr>
            <w:r w:rsidRPr="00E9074A">
              <w:rPr>
                <w:sz w:val="21"/>
              </w:rPr>
              <w:t>07</w:t>
            </w:r>
          </w:p>
        </w:tc>
        <w:tc>
          <w:tcPr>
            <w:tcW w:w="1134" w:type="dxa"/>
            <w:vMerge/>
            <w:tcBorders>
              <w:top w:val="nil"/>
            </w:tcBorders>
          </w:tcPr>
          <w:p w14:paraId="7FF9016D" w14:textId="77777777" w:rsidR="00FE04CD" w:rsidRPr="00E9074A" w:rsidRDefault="00FE04CD">
            <w:pPr>
              <w:rPr>
                <w:sz w:val="2"/>
                <w:szCs w:val="2"/>
              </w:rPr>
            </w:pPr>
          </w:p>
        </w:tc>
        <w:tc>
          <w:tcPr>
            <w:tcW w:w="1718" w:type="dxa"/>
            <w:vMerge/>
            <w:tcBorders>
              <w:top w:val="nil"/>
            </w:tcBorders>
          </w:tcPr>
          <w:p w14:paraId="0EB8AA56" w14:textId="77777777" w:rsidR="00FE04CD" w:rsidRPr="00E9074A" w:rsidRDefault="00FE04CD">
            <w:pPr>
              <w:rPr>
                <w:sz w:val="2"/>
                <w:szCs w:val="2"/>
              </w:rPr>
            </w:pPr>
          </w:p>
        </w:tc>
        <w:tc>
          <w:tcPr>
            <w:tcW w:w="1077" w:type="dxa"/>
            <w:vMerge/>
            <w:tcBorders>
              <w:top w:val="nil"/>
            </w:tcBorders>
          </w:tcPr>
          <w:p w14:paraId="5D6B62E8" w14:textId="77777777" w:rsidR="00FE04CD" w:rsidRPr="00E9074A" w:rsidRDefault="00FE04CD">
            <w:pPr>
              <w:rPr>
                <w:sz w:val="2"/>
                <w:szCs w:val="2"/>
              </w:rPr>
            </w:pPr>
          </w:p>
        </w:tc>
      </w:tr>
      <w:tr w:rsidR="00E9074A" w:rsidRPr="00E9074A" w14:paraId="66784C10" w14:textId="77777777">
        <w:trPr>
          <w:trHeight w:val="425"/>
        </w:trPr>
        <w:tc>
          <w:tcPr>
            <w:tcW w:w="1255" w:type="dxa"/>
            <w:vMerge/>
            <w:tcBorders>
              <w:top w:val="nil"/>
            </w:tcBorders>
          </w:tcPr>
          <w:p w14:paraId="4E4D4E79" w14:textId="77777777" w:rsidR="00FE04CD" w:rsidRPr="00E9074A" w:rsidRDefault="00FE04CD">
            <w:pPr>
              <w:rPr>
                <w:sz w:val="2"/>
                <w:szCs w:val="2"/>
              </w:rPr>
            </w:pPr>
          </w:p>
        </w:tc>
        <w:tc>
          <w:tcPr>
            <w:tcW w:w="1218" w:type="dxa"/>
            <w:vMerge/>
            <w:tcBorders>
              <w:top w:val="nil"/>
            </w:tcBorders>
          </w:tcPr>
          <w:p w14:paraId="06C852D9" w14:textId="77777777" w:rsidR="00FE04CD" w:rsidRPr="00E9074A" w:rsidRDefault="00FE04CD">
            <w:pPr>
              <w:rPr>
                <w:sz w:val="2"/>
                <w:szCs w:val="2"/>
              </w:rPr>
            </w:pPr>
          </w:p>
        </w:tc>
        <w:tc>
          <w:tcPr>
            <w:tcW w:w="976" w:type="dxa"/>
            <w:vMerge/>
            <w:tcBorders>
              <w:top w:val="nil"/>
            </w:tcBorders>
          </w:tcPr>
          <w:p w14:paraId="4E1F0EF8" w14:textId="77777777" w:rsidR="00FE04CD" w:rsidRPr="00E9074A" w:rsidRDefault="00FE04CD">
            <w:pPr>
              <w:rPr>
                <w:sz w:val="2"/>
                <w:szCs w:val="2"/>
              </w:rPr>
            </w:pPr>
          </w:p>
        </w:tc>
        <w:tc>
          <w:tcPr>
            <w:tcW w:w="1275" w:type="dxa"/>
          </w:tcPr>
          <w:p w14:paraId="188E2C85" w14:textId="77777777" w:rsidR="00FE04CD" w:rsidRPr="00E9074A" w:rsidRDefault="006459B4">
            <w:pPr>
              <w:pStyle w:val="TableParagraph"/>
              <w:spacing w:before="76"/>
              <w:ind w:left="194" w:right="188"/>
              <w:jc w:val="center"/>
              <w:rPr>
                <w:sz w:val="21"/>
              </w:rPr>
            </w:pPr>
            <w:r w:rsidRPr="00E9074A">
              <w:rPr>
                <w:sz w:val="21"/>
              </w:rPr>
              <w:t>循环水</w:t>
            </w:r>
          </w:p>
        </w:tc>
        <w:tc>
          <w:tcPr>
            <w:tcW w:w="567" w:type="dxa"/>
          </w:tcPr>
          <w:p w14:paraId="214E976D" w14:textId="77777777" w:rsidR="00FE04CD" w:rsidRPr="00E9074A" w:rsidRDefault="006459B4">
            <w:pPr>
              <w:pStyle w:val="TableParagraph"/>
              <w:spacing w:before="76"/>
              <w:ind w:left="176"/>
              <w:rPr>
                <w:sz w:val="21"/>
              </w:rPr>
            </w:pPr>
            <w:r w:rsidRPr="00E9074A">
              <w:rPr>
                <w:sz w:val="21"/>
              </w:rPr>
              <w:t>08</w:t>
            </w:r>
          </w:p>
        </w:tc>
        <w:tc>
          <w:tcPr>
            <w:tcW w:w="1134" w:type="dxa"/>
            <w:vMerge/>
            <w:tcBorders>
              <w:top w:val="nil"/>
            </w:tcBorders>
          </w:tcPr>
          <w:p w14:paraId="5F13F169" w14:textId="77777777" w:rsidR="00FE04CD" w:rsidRPr="00E9074A" w:rsidRDefault="00FE04CD">
            <w:pPr>
              <w:rPr>
                <w:sz w:val="2"/>
                <w:szCs w:val="2"/>
              </w:rPr>
            </w:pPr>
          </w:p>
        </w:tc>
        <w:tc>
          <w:tcPr>
            <w:tcW w:w="1718" w:type="dxa"/>
            <w:vMerge/>
            <w:tcBorders>
              <w:top w:val="nil"/>
            </w:tcBorders>
          </w:tcPr>
          <w:p w14:paraId="1B21278F" w14:textId="77777777" w:rsidR="00FE04CD" w:rsidRPr="00E9074A" w:rsidRDefault="00FE04CD">
            <w:pPr>
              <w:rPr>
                <w:sz w:val="2"/>
                <w:szCs w:val="2"/>
              </w:rPr>
            </w:pPr>
          </w:p>
        </w:tc>
        <w:tc>
          <w:tcPr>
            <w:tcW w:w="1077" w:type="dxa"/>
            <w:vMerge/>
            <w:tcBorders>
              <w:top w:val="nil"/>
            </w:tcBorders>
          </w:tcPr>
          <w:p w14:paraId="61F74754" w14:textId="77777777" w:rsidR="00FE04CD" w:rsidRPr="00E9074A" w:rsidRDefault="00FE04CD">
            <w:pPr>
              <w:rPr>
                <w:sz w:val="2"/>
                <w:szCs w:val="2"/>
              </w:rPr>
            </w:pPr>
          </w:p>
        </w:tc>
      </w:tr>
      <w:tr w:rsidR="00E9074A" w:rsidRPr="00E9074A" w14:paraId="2AB45613" w14:textId="77777777">
        <w:trPr>
          <w:trHeight w:val="425"/>
        </w:trPr>
        <w:tc>
          <w:tcPr>
            <w:tcW w:w="1255" w:type="dxa"/>
            <w:vMerge/>
            <w:tcBorders>
              <w:top w:val="nil"/>
            </w:tcBorders>
          </w:tcPr>
          <w:p w14:paraId="300AE6E4" w14:textId="77777777" w:rsidR="00FE04CD" w:rsidRPr="00E9074A" w:rsidRDefault="00FE04CD">
            <w:pPr>
              <w:rPr>
                <w:sz w:val="2"/>
                <w:szCs w:val="2"/>
              </w:rPr>
            </w:pPr>
          </w:p>
        </w:tc>
        <w:tc>
          <w:tcPr>
            <w:tcW w:w="1218" w:type="dxa"/>
            <w:vMerge/>
            <w:tcBorders>
              <w:top w:val="nil"/>
            </w:tcBorders>
          </w:tcPr>
          <w:p w14:paraId="2D4893F1" w14:textId="77777777" w:rsidR="00FE04CD" w:rsidRPr="00E9074A" w:rsidRDefault="00FE04CD">
            <w:pPr>
              <w:rPr>
                <w:sz w:val="2"/>
                <w:szCs w:val="2"/>
              </w:rPr>
            </w:pPr>
          </w:p>
        </w:tc>
        <w:tc>
          <w:tcPr>
            <w:tcW w:w="976" w:type="dxa"/>
            <w:vMerge/>
            <w:tcBorders>
              <w:top w:val="nil"/>
            </w:tcBorders>
          </w:tcPr>
          <w:p w14:paraId="54605998" w14:textId="77777777" w:rsidR="00FE04CD" w:rsidRPr="00E9074A" w:rsidRDefault="00FE04CD">
            <w:pPr>
              <w:rPr>
                <w:sz w:val="2"/>
                <w:szCs w:val="2"/>
              </w:rPr>
            </w:pPr>
          </w:p>
        </w:tc>
        <w:tc>
          <w:tcPr>
            <w:tcW w:w="1275" w:type="dxa"/>
          </w:tcPr>
          <w:p w14:paraId="0F59FC48" w14:textId="77777777" w:rsidR="00FE04CD" w:rsidRPr="00E9074A" w:rsidRDefault="006459B4">
            <w:pPr>
              <w:pStyle w:val="TableParagraph"/>
              <w:spacing w:before="76"/>
              <w:ind w:left="194" w:right="190"/>
              <w:jc w:val="center"/>
              <w:rPr>
                <w:sz w:val="21"/>
              </w:rPr>
            </w:pPr>
            <w:r w:rsidRPr="00E9074A">
              <w:rPr>
                <w:sz w:val="21"/>
              </w:rPr>
              <w:t>长途输水</w:t>
            </w:r>
          </w:p>
        </w:tc>
        <w:tc>
          <w:tcPr>
            <w:tcW w:w="567" w:type="dxa"/>
          </w:tcPr>
          <w:p w14:paraId="0A300464" w14:textId="77777777" w:rsidR="00FE04CD" w:rsidRPr="00E9074A" w:rsidRDefault="006459B4">
            <w:pPr>
              <w:pStyle w:val="TableParagraph"/>
              <w:spacing w:before="76"/>
              <w:ind w:left="176"/>
              <w:rPr>
                <w:sz w:val="21"/>
              </w:rPr>
            </w:pPr>
            <w:r w:rsidRPr="00E9074A">
              <w:rPr>
                <w:sz w:val="21"/>
              </w:rPr>
              <w:t>09</w:t>
            </w:r>
          </w:p>
        </w:tc>
        <w:tc>
          <w:tcPr>
            <w:tcW w:w="1134" w:type="dxa"/>
            <w:vMerge/>
            <w:tcBorders>
              <w:top w:val="nil"/>
            </w:tcBorders>
          </w:tcPr>
          <w:p w14:paraId="6F252693" w14:textId="77777777" w:rsidR="00FE04CD" w:rsidRPr="00E9074A" w:rsidRDefault="00FE04CD">
            <w:pPr>
              <w:rPr>
                <w:sz w:val="2"/>
                <w:szCs w:val="2"/>
              </w:rPr>
            </w:pPr>
          </w:p>
        </w:tc>
        <w:tc>
          <w:tcPr>
            <w:tcW w:w="1718" w:type="dxa"/>
            <w:vMerge/>
            <w:tcBorders>
              <w:top w:val="nil"/>
            </w:tcBorders>
          </w:tcPr>
          <w:p w14:paraId="7F45C2B8" w14:textId="77777777" w:rsidR="00FE04CD" w:rsidRPr="00E9074A" w:rsidRDefault="00FE04CD">
            <w:pPr>
              <w:rPr>
                <w:sz w:val="2"/>
                <w:szCs w:val="2"/>
              </w:rPr>
            </w:pPr>
          </w:p>
        </w:tc>
        <w:tc>
          <w:tcPr>
            <w:tcW w:w="1077" w:type="dxa"/>
            <w:vMerge/>
            <w:tcBorders>
              <w:top w:val="nil"/>
            </w:tcBorders>
          </w:tcPr>
          <w:p w14:paraId="324C0DA6" w14:textId="77777777" w:rsidR="00FE04CD" w:rsidRPr="00E9074A" w:rsidRDefault="00FE04CD">
            <w:pPr>
              <w:rPr>
                <w:sz w:val="2"/>
                <w:szCs w:val="2"/>
              </w:rPr>
            </w:pPr>
          </w:p>
        </w:tc>
      </w:tr>
      <w:tr w:rsidR="00E9074A" w:rsidRPr="00E9074A" w14:paraId="7809FF42" w14:textId="77777777">
        <w:trPr>
          <w:trHeight w:val="425"/>
        </w:trPr>
        <w:tc>
          <w:tcPr>
            <w:tcW w:w="1255" w:type="dxa"/>
            <w:vMerge w:val="restart"/>
          </w:tcPr>
          <w:p w14:paraId="6356D64A" w14:textId="77777777" w:rsidR="00FE04CD" w:rsidRPr="00E9074A" w:rsidRDefault="00FE04CD">
            <w:pPr>
              <w:pStyle w:val="TableParagraph"/>
              <w:rPr>
                <w:b/>
                <w:sz w:val="20"/>
              </w:rPr>
            </w:pPr>
          </w:p>
          <w:p w14:paraId="1567C85A" w14:textId="77777777" w:rsidR="00FE04CD" w:rsidRPr="00E9074A" w:rsidRDefault="00FE04CD">
            <w:pPr>
              <w:pStyle w:val="TableParagraph"/>
              <w:spacing w:before="12"/>
              <w:rPr>
                <w:b/>
                <w:sz w:val="19"/>
              </w:rPr>
            </w:pPr>
          </w:p>
          <w:p w14:paraId="497DD4A6" w14:textId="77777777" w:rsidR="00FE04CD" w:rsidRPr="00E9074A" w:rsidRDefault="006459B4">
            <w:pPr>
              <w:pStyle w:val="TableParagraph"/>
              <w:ind w:left="417"/>
              <w:rPr>
                <w:sz w:val="21"/>
              </w:rPr>
            </w:pPr>
            <w:r w:rsidRPr="00E9074A">
              <w:rPr>
                <w:sz w:val="21"/>
              </w:rPr>
              <w:t>排水</w:t>
            </w:r>
          </w:p>
        </w:tc>
        <w:tc>
          <w:tcPr>
            <w:tcW w:w="1218" w:type="dxa"/>
            <w:vMerge w:val="restart"/>
          </w:tcPr>
          <w:p w14:paraId="7B53C7BB" w14:textId="77777777" w:rsidR="00FE04CD" w:rsidRPr="00E9074A" w:rsidRDefault="00FE04CD">
            <w:pPr>
              <w:pStyle w:val="TableParagraph"/>
              <w:rPr>
                <w:b/>
                <w:sz w:val="20"/>
              </w:rPr>
            </w:pPr>
          </w:p>
          <w:p w14:paraId="5822528F" w14:textId="77777777" w:rsidR="00FE04CD" w:rsidRPr="00E9074A" w:rsidRDefault="00FE04CD">
            <w:pPr>
              <w:pStyle w:val="TableParagraph"/>
              <w:spacing w:before="12"/>
              <w:rPr>
                <w:b/>
                <w:sz w:val="19"/>
              </w:rPr>
            </w:pPr>
          </w:p>
          <w:p w14:paraId="37C61B15" w14:textId="77777777" w:rsidR="00FE04CD" w:rsidRPr="00E9074A" w:rsidRDefault="006459B4">
            <w:pPr>
              <w:pStyle w:val="TableParagraph"/>
              <w:ind w:left="5"/>
              <w:jc w:val="center"/>
              <w:rPr>
                <w:sz w:val="21"/>
              </w:rPr>
            </w:pPr>
            <w:r w:rsidRPr="00E9074A">
              <w:rPr>
                <w:w w:val="99"/>
                <w:sz w:val="21"/>
              </w:rPr>
              <w:t>5</w:t>
            </w:r>
          </w:p>
        </w:tc>
        <w:tc>
          <w:tcPr>
            <w:tcW w:w="976" w:type="dxa"/>
            <w:vMerge w:val="restart"/>
          </w:tcPr>
          <w:p w14:paraId="4609B405" w14:textId="77777777" w:rsidR="00FE04CD" w:rsidRPr="00E9074A" w:rsidRDefault="00FE04CD">
            <w:pPr>
              <w:pStyle w:val="TableParagraph"/>
              <w:rPr>
                <w:b/>
                <w:sz w:val="20"/>
              </w:rPr>
            </w:pPr>
          </w:p>
          <w:p w14:paraId="7D4BF0EA" w14:textId="77777777" w:rsidR="00FE04CD" w:rsidRPr="00E9074A" w:rsidRDefault="00FE04CD">
            <w:pPr>
              <w:pStyle w:val="TableParagraph"/>
              <w:spacing w:before="12"/>
              <w:rPr>
                <w:b/>
                <w:sz w:val="19"/>
              </w:rPr>
            </w:pPr>
          </w:p>
          <w:p w14:paraId="65663DB0" w14:textId="77777777" w:rsidR="00FE04CD" w:rsidRPr="00E9074A" w:rsidRDefault="006459B4">
            <w:pPr>
              <w:pStyle w:val="TableParagraph"/>
              <w:ind w:left="10"/>
              <w:jc w:val="center"/>
              <w:rPr>
                <w:sz w:val="21"/>
              </w:rPr>
            </w:pPr>
            <w:r w:rsidRPr="00E9074A">
              <w:rPr>
                <w:w w:val="99"/>
                <w:sz w:val="21"/>
              </w:rPr>
              <w:t>2</w:t>
            </w:r>
          </w:p>
        </w:tc>
        <w:tc>
          <w:tcPr>
            <w:tcW w:w="1275" w:type="dxa"/>
          </w:tcPr>
          <w:p w14:paraId="1E596C5F" w14:textId="77777777" w:rsidR="00FE04CD" w:rsidRPr="00E9074A" w:rsidRDefault="006459B4">
            <w:pPr>
              <w:pStyle w:val="TableParagraph"/>
              <w:spacing w:before="78"/>
              <w:ind w:left="194" w:right="188"/>
              <w:jc w:val="center"/>
              <w:rPr>
                <w:sz w:val="21"/>
              </w:rPr>
            </w:pPr>
            <w:r w:rsidRPr="00E9074A">
              <w:rPr>
                <w:sz w:val="21"/>
              </w:rPr>
              <w:t>雨水</w:t>
            </w:r>
          </w:p>
        </w:tc>
        <w:tc>
          <w:tcPr>
            <w:tcW w:w="567" w:type="dxa"/>
          </w:tcPr>
          <w:p w14:paraId="679F2D69" w14:textId="77777777" w:rsidR="00FE04CD" w:rsidRPr="00E9074A" w:rsidRDefault="006459B4">
            <w:pPr>
              <w:pStyle w:val="TableParagraph"/>
              <w:spacing w:before="78"/>
              <w:ind w:left="176"/>
              <w:rPr>
                <w:sz w:val="21"/>
              </w:rPr>
            </w:pPr>
            <w:r w:rsidRPr="00E9074A">
              <w:rPr>
                <w:sz w:val="21"/>
              </w:rPr>
              <w:t>01</w:t>
            </w:r>
          </w:p>
        </w:tc>
        <w:tc>
          <w:tcPr>
            <w:tcW w:w="1134" w:type="dxa"/>
            <w:vMerge/>
            <w:tcBorders>
              <w:top w:val="nil"/>
            </w:tcBorders>
          </w:tcPr>
          <w:p w14:paraId="609DF820" w14:textId="77777777" w:rsidR="00FE04CD" w:rsidRPr="00E9074A" w:rsidRDefault="00FE04CD">
            <w:pPr>
              <w:rPr>
                <w:sz w:val="2"/>
                <w:szCs w:val="2"/>
              </w:rPr>
            </w:pPr>
          </w:p>
        </w:tc>
        <w:tc>
          <w:tcPr>
            <w:tcW w:w="1718" w:type="dxa"/>
            <w:vMerge/>
            <w:tcBorders>
              <w:top w:val="nil"/>
            </w:tcBorders>
          </w:tcPr>
          <w:p w14:paraId="2744BB71" w14:textId="77777777" w:rsidR="00FE04CD" w:rsidRPr="00E9074A" w:rsidRDefault="00FE04CD">
            <w:pPr>
              <w:rPr>
                <w:sz w:val="2"/>
                <w:szCs w:val="2"/>
              </w:rPr>
            </w:pPr>
          </w:p>
        </w:tc>
        <w:tc>
          <w:tcPr>
            <w:tcW w:w="1077" w:type="dxa"/>
            <w:vMerge/>
            <w:tcBorders>
              <w:top w:val="nil"/>
            </w:tcBorders>
          </w:tcPr>
          <w:p w14:paraId="12D7B366" w14:textId="77777777" w:rsidR="00FE04CD" w:rsidRPr="00E9074A" w:rsidRDefault="00FE04CD">
            <w:pPr>
              <w:rPr>
                <w:sz w:val="2"/>
                <w:szCs w:val="2"/>
              </w:rPr>
            </w:pPr>
          </w:p>
        </w:tc>
      </w:tr>
      <w:tr w:rsidR="00E9074A" w:rsidRPr="00E9074A" w14:paraId="2111F3E9" w14:textId="77777777">
        <w:trPr>
          <w:trHeight w:val="425"/>
        </w:trPr>
        <w:tc>
          <w:tcPr>
            <w:tcW w:w="1255" w:type="dxa"/>
            <w:vMerge/>
            <w:tcBorders>
              <w:top w:val="nil"/>
            </w:tcBorders>
          </w:tcPr>
          <w:p w14:paraId="32927173" w14:textId="77777777" w:rsidR="00FE04CD" w:rsidRPr="00E9074A" w:rsidRDefault="00FE04CD">
            <w:pPr>
              <w:rPr>
                <w:sz w:val="2"/>
                <w:szCs w:val="2"/>
              </w:rPr>
            </w:pPr>
          </w:p>
        </w:tc>
        <w:tc>
          <w:tcPr>
            <w:tcW w:w="1218" w:type="dxa"/>
            <w:vMerge/>
            <w:tcBorders>
              <w:top w:val="nil"/>
            </w:tcBorders>
          </w:tcPr>
          <w:p w14:paraId="371726F7" w14:textId="77777777" w:rsidR="00FE04CD" w:rsidRPr="00E9074A" w:rsidRDefault="00FE04CD">
            <w:pPr>
              <w:rPr>
                <w:sz w:val="2"/>
                <w:szCs w:val="2"/>
              </w:rPr>
            </w:pPr>
          </w:p>
        </w:tc>
        <w:tc>
          <w:tcPr>
            <w:tcW w:w="976" w:type="dxa"/>
            <w:vMerge/>
            <w:tcBorders>
              <w:top w:val="nil"/>
            </w:tcBorders>
          </w:tcPr>
          <w:p w14:paraId="0E3E9193" w14:textId="77777777" w:rsidR="00FE04CD" w:rsidRPr="00E9074A" w:rsidRDefault="00FE04CD">
            <w:pPr>
              <w:rPr>
                <w:sz w:val="2"/>
                <w:szCs w:val="2"/>
              </w:rPr>
            </w:pPr>
          </w:p>
        </w:tc>
        <w:tc>
          <w:tcPr>
            <w:tcW w:w="1275" w:type="dxa"/>
          </w:tcPr>
          <w:p w14:paraId="11635E97" w14:textId="77777777" w:rsidR="00FE04CD" w:rsidRPr="00E9074A" w:rsidRDefault="006459B4">
            <w:pPr>
              <w:pStyle w:val="TableParagraph"/>
              <w:spacing w:before="77"/>
              <w:ind w:left="194" w:right="188"/>
              <w:jc w:val="center"/>
              <w:rPr>
                <w:sz w:val="21"/>
              </w:rPr>
            </w:pPr>
            <w:r w:rsidRPr="00E9074A">
              <w:rPr>
                <w:sz w:val="21"/>
              </w:rPr>
              <w:t>污水</w:t>
            </w:r>
          </w:p>
        </w:tc>
        <w:tc>
          <w:tcPr>
            <w:tcW w:w="567" w:type="dxa"/>
          </w:tcPr>
          <w:p w14:paraId="2C308473" w14:textId="77777777" w:rsidR="00FE04CD" w:rsidRPr="00E9074A" w:rsidRDefault="006459B4">
            <w:pPr>
              <w:pStyle w:val="TableParagraph"/>
              <w:spacing w:before="77"/>
              <w:ind w:left="176"/>
              <w:rPr>
                <w:sz w:val="21"/>
              </w:rPr>
            </w:pPr>
            <w:r w:rsidRPr="00E9074A">
              <w:rPr>
                <w:sz w:val="21"/>
              </w:rPr>
              <w:t>02</w:t>
            </w:r>
          </w:p>
        </w:tc>
        <w:tc>
          <w:tcPr>
            <w:tcW w:w="1134" w:type="dxa"/>
            <w:vMerge/>
            <w:tcBorders>
              <w:top w:val="nil"/>
            </w:tcBorders>
          </w:tcPr>
          <w:p w14:paraId="5C55EF17" w14:textId="77777777" w:rsidR="00FE04CD" w:rsidRPr="00E9074A" w:rsidRDefault="00FE04CD">
            <w:pPr>
              <w:rPr>
                <w:sz w:val="2"/>
                <w:szCs w:val="2"/>
              </w:rPr>
            </w:pPr>
          </w:p>
        </w:tc>
        <w:tc>
          <w:tcPr>
            <w:tcW w:w="1718" w:type="dxa"/>
            <w:vMerge/>
            <w:tcBorders>
              <w:top w:val="nil"/>
            </w:tcBorders>
          </w:tcPr>
          <w:p w14:paraId="67C231D9" w14:textId="77777777" w:rsidR="00FE04CD" w:rsidRPr="00E9074A" w:rsidRDefault="00FE04CD">
            <w:pPr>
              <w:rPr>
                <w:sz w:val="2"/>
                <w:szCs w:val="2"/>
              </w:rPr>
            </w:pPr>
          </w:p>
        </w:tc>
        <w:tc>
          <w:tcPr>
            <w:tcW w:w="1077" w:type="dxa"/>
            <w:vMerge/>
            <w:tcBorders>
              <w:top w:val="nil"/>
            </w:tcBorders>
          </w:tcPr>
          <w:p w14:paraId="1FFF52A3" w14:textId="77777777" w:rsidR="00FE04CD" w:rsidRPr="00E9074A" w:rsidRDefault="00FE04CD">
            <w:pPr>
              <w:rPr>
                <w:sz w:val="2"/>
                <w:szCs w:val="2"/>
              </w:rPr>
            </w:pPr>
          </w:p>
        </w:tc>
      </w:tr>
      <w:tr w:rsidR="00E9074A" w:rsidRPr="00E9074A" w14:paraId="352D4394" w14:textId="77777777">
        <w:trPr>
          <w:trHeight w:val="425"/>
        </w:trPr>
        <w:tc>
          <w:tcPr>
            <w:tcW w:w="1255" w:type="dxa"/>
            <w:vMerge/>
            <w:tcBorders>
              <w:top w:val="nil"/>
            </w:tcBorders>
          </w:tcPr>
          <w:p w14:paraId="48C6EA11" w14:textId="77777777" w:rsidR="00FE04CD" w:rsidRPr="00E9074A" w:rsidRDefault="00FE04CD">
            <w:pPr>
              <w:rPr>
                <w:sz w:val="2"/>
                <w:szCs w:val="2"/>
              </w:rPr>
            </w:pPr>
          </w:p>
        </w:tc>
        <w:tc>
          <w:tcPr>
            <w:tcW w:w="1218" w:type="dxa"/>
            <w:vMerge/>
            <w:tcBorders>
              <w:top w:val="nil"/>
            </w:tcBorders>
          </w:tcPr>
          <w:p w14:paraId="120E5F67" w14:textId="77777777" w:rsidR="00FE04CD" w:rsidRPr="00E9074A" w:rsidRDefault="00FE04CD">
            <w:pPr>
              <w:rPr>
                <w:sz w:val="2"/>
                <w:szCs w:val="2"/>
              </w:rPr>
            </w:pPr>
          </w:p>
        </w:tc>
        <w:tc>
          <w:tcPr>
            <w:tcW w:w="976" w:type="dxa"/>
            <w:vMerge/>
            <w:tcBorders>
              <w:top w:val="nil"/>
            </w:tcBorders>
          </w:tcPr>
          <w:p w14:paraId="4C6EA1FF" w14:textId="77777777" w:rsidR="00FE04CD" w:rsidRPr="00E9074A" w:rsidRDefault="00FE04CD">
            <w:pPr>
              <w:rPr>
                <w:sz w:val="2"/>
                <w:szCs w:val="2"/>
              </w:rPr>
            </w:pPr>
          </w:p>
        </w:tc>
        <w:tc>
          <w:tcPr>
            <w:tcW w:w="1275" w:type="dxa"/>
          </w:tcPr>
          <w:p w14:paraId="4B499A96" w14:textId="77777777" w:rsidR="00FE04CD" w:rsidRPr="00E9074A" w:rsidRDefault="006459B4">
            <w:pPr>
              <w:pStyle w:val="TableParagraph"/>
              <w:spacing w:before="76"/>
              <w:ind w:left="194" w:right="190"/>
              <w:jc w:val="center"/>
              <w:rPr>
                <w:sz w:val="21"/>
              </w:rPr>
            </w:pPr>
            <w:r w:rsidRPr="00E9074A">
              <w:rPr>
                <w:sz w:val="21"/>
              </w:rPr>
              <w:t>雨污合流</w:t>
            </w:r>
          </w:p>
        </w:tc>
        <w:tc>
          <w:tcPr>
            <w:tcW w:w="567" w:type="dxa"/>
          </w:tcPr>
          <w:p w14:paraId="61BC5C5C" w14:textId="77777777" w:rsidR="00FE04CD" w:rsidRPr="00E9074A" w:rsidRDefault="006459B4">
            <w:pPr>
              <w:pStyle w:val="TableParagraph"/>
              <w:spacing w:before="76"/>
              <w:ind w:left="176"/>
              <w:rPr>
                <w:sz w:val="21"/>
              </w:rPr>
            </w:pPr>
            <w:r w:rsidRPr="00E9074A">
              <w:rPr>
                <w:sz w:val="21"/>
              </w:rPr>
              <w:t>03</w:t>
            </w:r>
          </w:p>
        </w:tc>
        <w:tc>
          <w:tcPr>
            <w:tcW w:w="1134" w:type="dxa"/>
            <w:vMerge/>
            <w:tcBorders>
              <w:top w:val="nil"/>
            </w:tcBorders>
          </w:tcPr>
          <w:p w14:paraId="12301688" w14:textId="77777777" w:rsidR="00FE04CD" w:rsidRPr="00E9074A" w:rsidRDefault="00FE04CD">
            <w:pPr>
              <w:rPr>
                <w:sz w:val="2"/>
                <w:szCs w:val="2"/>
              </w:rPr>
            </w:pPr>
          </w:p>
        </w:tc>
        <w:tc>
          <w:tcPr>
            <w:tcW w:w="1718" w:type="dxa"/>
            <w:vMerge/>
            <w:tcBorders>
              <w:top w:val="nil"/>
            </w:tcBorders>
          </w:tcPr>
          <w:p w14:paraId="59DD2277" w14:textId="77777777" w:rsidR="00FE04CD" w:rsidRPr="00E9074A" w:rsidRDefault="00FE04CD">
            <w:pPr>
              <w:rPr>
                <w:sz w:val="2"/>
                <w:szCs w:val="2"/>
              </w:rPr>
            </w:pPr>
          </w:p>
        </w:tc>
        <w:tc>
          <w:tcPr>
            <w:tcW w:w="1077" w:type="dxa"/>
            <w:vMerge/>
            <w:tcBorders>
              <w:top w:val="nil"/>
            </w:tcBorders>
          </w:tcPr>
          <w:p w14:paraId="13801EE0" w14:textId="77777777" w:rsidR="00FE04CD" w:rsidRPr="00E9074A" w:rsidRDefault="00FE04CD">
            <w:pPr>
              <w:rPr>
                <w:sz w:val="2"/>
                <w:szCs w:val="2"/>
              </w:rPr>
            </w:pPr>
          </w:p>
        </w:tc>
      </w:tr>
      <w:tr w:rsidR="00E9074A" w:rsidRPr="00E9074A" w14:paraId="1382E4A7" w14:textId="77777777">
        <w:trPr>
          <w:trHeight w:val="425"/>
        </w:trPr>
        <w:tc>
          <w:tcPr>
            <w:tcW w:w="1255" w:type="dxa"/>
            <w:vMerge w:val="restart"/>
          </w:tcPr>
          <w:p w14:paraId="24865431" w14:textId="77777777" w:rsidR="00FE04CD" w:rsidRPr="00E9074A" w:rsidRDefault="00FE04CD">
            <w:pPr>
              <w:pStyle w:val="TableParagraph"/>
              <w:rPr>
                <w:b/>
                <w:sz w:val="20"/>
              </w:rPr>
            </w:pPr>
          </w:p>
          <w:p w14:paraId="5058A3F5" w14:textId="77777777" w:rsidR="00FE04CD" w:rsidRPr="00E9074A" w:rsidRDefault="00FE04CD">
            <w:pPr>
              <w:pStyle w:val="TableParagraph"/>
              <w:rPr>
                <w:b/>
                <w:sz w:val="20"/>
              </w:rPr>
            </w:pPr>
          </w:p>
          <w:p w14:paraId="7396C4C5" w14:textId="77777777" w:rsidR="00FE04CD" w:rsidRPr="00E9074A" w:rsidRDefault="00FE04CD">
            <w:pPr>
              <w:pStyle w:val="TableParagraph"/>
              <w:spacing w:before="11"/>
              <w:rPr>
                <w:b/>
                <w:sz w:val="16"/>
              </w:rPr>
            </w:pPr>
          </w:p>
          <w:p w14:paraId="7A07A071" w14:textId="77777777" w:rsidR="00FE04CD" w:rsidRPr="00E9074A" w:rsidRDefault="006459B4">
            <w:pPr>
              <w:pStyle w:val="TableParagraph"/>
              <w:ind w:left="417"/>
              <w:rPr>
                <w:sz w:val="21"/>
              </w:rPr>
            </w:pPr>
            <w:r w:rsidRPr="00E9074A">
              <w:rPr>
                <w:sz w:val="21"/>
              </w:rPr>
              <w:t>燃气</w:t>
            </w:r>
          </w:p>
        </w:tc>
        <w:tc>
          <w:tcPr>
            <w:tcW w:w="1218" w:type="dxa"/>
            <w:vMerge w:val="restart"/>
          </w:tcPr>
          <w:p w14:paraId="11A2F807" w14:textId="77777777" w:rsidR="00FE04CD" w:rsidRPr="00E9074A" w:rsidRDefault="00FE04CD">
            <w:pPr>
              <w:pStyle w:val="TableParagraph"/>
              <w:rPr>
                <w:b/>
                <w:sz w:val="20"/>
              </w:rPr>
            </w:pPr>
          </w:p>
          <w:p w14:paraId="3411EA74" w14:textId="77777777" w:rsidR="00FE04CD" w:rsidRPr="00E9074A" w:rsidRDefault="00FE04CD">
            <w:pPr>
              <w:pStyle w:val="TableParagraph"/>
              <w:rPr>
                <w:b/>
                <w:sz w:val="20"/>
              </w:rPr>
            </w:pPr>
          </w:p>
          <w:p w14:paraId="2E5C29AD" w14:textId="77777777" w:rsidR="00FE04CD" w:rsidRPr="00E9074A" w:rsidRDefault="00FE04CD">
            <w:pPr>
              <w:pStyle w:val="TableParagraph"/>
              <w:spacing w:before="11"/>
              <w:rPr>
                <w:b/>
                <w:sz w:val="16"/>
              </w:rPr>
            </w:pPr>
          </w:p>
          <w:p w14:paraId="20B79AE8" w14:textId="77777777" w:rsidR="00FE04CD" w:rsidRPr="00E9074A" w:rsidRDefault="006459B4">
            <w:pPr>
              <w:pStyle w:val="TableParagraph"/>
              <w:ind w:left="5"/>
              <w:jc w:val="center"/>
              <w:rPr>
                <w:sz w:val="21"/>
              </w:rPr>
            </w:pPr>
            <w:r w:rsidRPr="00E9074A">
              <w:rPr>
                <w:w w:val="99"/>
                <w:sz w:val="21"/>
              </w:rPr>
              <w:t>5</w:t>
            </w:r>
          </w:p>
        </w:tc>
        <w:tc>
          <w:tcPr>
            <w:tcW w:w="976" w:type="dxa"/>
            <w:vMerge w:val="restart"/>
          </w:tcPr>
          <w:p w14:paraId="3EBE6D94" w14:textId="77777777" w:rsidR="00FE04CD" w:rsidRPr="00E9074A" w:rsidRDefault="00FE04CD">
            <w:pPr>
              <w:pStyle w:val="TableParagraph"/>
              <w:rPr>
                <w:b/>
                <w:sz w:val="20"/>
              </w:rPr>
            </w:pPr>
          </w:p>
          <w:p w14:paraId="2A7EA28E" w14:textId="77777777" w:rsidR="00FE04CD" w:rsidRPr="00E9074A" w:rsidRDefault="00FE04CD">
            <w:pPr>
              <w:pStyle w:val="TableParagraph"/>
              <w:rPr>
                <w:b/>
                <w:sz w:val="20"/>
              </w:rPr>
            </w:pPr>
          </w:p>
          <w:p w14:paraId="572EE89E" w14:textId="77777777" w:rsidR="00FE04CD" w:rsidRPr="00E9074A" w:rsidRDefault="00FE04CD">
            <w:pPr>
              <w:pStyle w:val="TableParagraph"/>
              <w:spacing w:before="11"/>
              <w:rPr>
                <w:b/>
                <w:sz w:val="16"/>
              </w:rPr>
            </w:pPr>
          </w:p>
          <w:p w14:paraId="3D9ED6BB" w14:textId="77777777" w:rsidR="00FE04CD" w:rsidRPr="00E9074A" w:rsidRDefault="006459B4">
            <w:pPr>
              <w:pStyle w:val="TableParagraph"/>
              <w:ind w:left="10"/>
              <w:jc w:val="center"/>
              <w:rPr>
                <w:sz w:val="21"/>
              </w:rPr>
            </w:pPr>
            <w:r w:rsidRPr="00E9074A">
              <w:rPr>
                <w:w w:val="99"/>
                <w:sz w:val="21"/>
              </w:rPr>
              <w:t>3</w:t>
            </w:r>
          </w:p>
        </w:tc>
        <w:tc>
          <w:tcPr>
            <w:tcW w:w="1275" w:type="dxa"/>
          </w:tcPr>
          <w:p w14:paraId="11A09BE7" w14:textId="77777777" w:rsidR="00FE04CD" w:rsidRPr="00E9074A" w:rsidRDefault="006459B4">
            <w:pPr>
              <w:pStyle w:val="TableParagraph"/>
              <w:spacing w:before="76"/>
              <w:ind w:left="194" w:right="188"/>
              <w:jc w:val="center"/>
              <w:rPr>
                <w:sz w:val="21"/>
              </w:rPr>
            </w:pPr>
            <w:r w:rsidRPr="00E9074A">
              <w:rPr>
                <w:sz w:val="21"/>
              </w:rPr>
              <w:t>煤气</w:t>
            </w:r>
          </w:p>
        </w:tc>
        <w:tc>
          <w:tcPr>
            <w:tcW w:w="567" w:type="dxa"/>
          </w:tcPr>
          <w:p w14:paraId="5989A9D5" w14:textId="77777777" w:rsidR="00FE04CD" w:rsidRPr="00E9074A" w:rsidRDefault="006459B4">
            <w:pPr>
              <w:pStyle w:val="TableParagraph"/>
              <w:spacing w:before="76"/>
              <w:ind w:left="176"/>
              <w:rPr>
                <w:sz w:val="21"/>
              </w:rPr>
            </w:pPr>
            <w:r w:rsidRPr="00E9074A">
              <w:rPr>
                <w:sz w:val="21"/>
              </w:rPr>
              <w:t>01</w:t>
            </w:r>
          </w:p>
        </w:tc>
        <w:tc>
          <w:tcPr>
            <w:tcW w:w="1134" w:type="dxa"/>
            <w:vMerge/>
            <w:tcBorders>
              <w:top w:val="nil"/>
            </w:tcBorders>
          </w:tcPr>
          <w:p w14:paraId="11454412" w14:textId="77777777" w:rsidR="00FE04CD" w:rsidRPr="00E9074A" w:rsidRDefault="00FE04CD">
            <w:pPr>
              <w:rPr>
                <w:sz w:val="2"/>
                <w:szCs w:val="2"/>
              </w:rPr>
            </w:pPr>
          </w:p>
        </w:tc>
        <w:tc>
          <w:tcPr>
            <w:tcW w:w="1718" w:type="dxa"/>
            <w:vMerge/>
            <w:tcBorders>
              <w:top w:val="nil"/>
            </w:tcBorders>
          </w:tcPr>
          <w:p w14:paraId="29512B66" w14:textId="77777777" w:rsidR="00FE04CD" w:rsidRPr="00E9074A" w:rsidRDefault="00FE04CD">
            <w:pPr>
              <w:rPr>
                <w:sz w:val="2"/>
                <w:szCs w:val="2"/>
              </w:rPr>
            </w:pPr>
          </w:p>
        </w:tc>
        <w:tc>
          <w:tcPr>
            <w:tcW w:w="1077" w:type="dxa"/>
            <w:vMerge/>
            <w:tcBorders>
              <w:top w:val="nil"/>
            </w:tcBorders>
          </w:tcPr>
          <w:p w14:paraId="29FABF1F" w14:textId="77777777" w:rsidR="00FE04CD" w:rsidRPr="00E9074A" w:rsidRDefault="00FE04CD">
            <w:pPr>
              <w:rPr>
                <w:sz w:val="2"/>
                <w:szCs w:val="2"/>
              </w:rPr>
            </w:pPr>
          </w:p>
        </w:tc>
      </w:tr>
      <w:tr w:rsidR="00E9074A" w:rsidRPr="00E9074A" w14:paraId="49B90AD9" w14:textId="77777777">
        <w:trPr>
          <w:trHeight w:val="425"/>
        </w:trPr>
        <w:tc>
          <w:tcPr>
            <w:tcW w:w="1255" w:type="dxa"/>
            <w:vMerge/>
            <w:tcBorders>
              <w:top w:val="nil"/>
            </w:tcBorders>
          </w:tcPr>
          <w:p w14:paraId="1F8A8CB9" w14:textId="77777777" w:rsidR="00FE04CD" w:rsidRPr="00E9074A" w:rsidRDefault="00FE04CD">
            <w:pPr>
              <w:rPr>
                <w:sz w:val="2"/>
                <w:szCs w:val="2"/>
              </w:rPr>
            </w:pPr>
          </w:p>
        </w:tc>
        <w:tc>
          <w:tcPr>
            <w:tcW w:w="1218" w:type="dxa"/>
            <w:vMerge/>
            <w:tcBorders>
              <w:top w:val="nil"/>
            </w:tcBorders>
          </w:tcPr>
          <w:p w14:paraId="21455593" w14:textId="77777777" w:rsidR="00FE04CD" w:rsidRPr="00E9074A" w:rsidRDefault="00FE04CD">
            <w:pPr>
              <w:rPr>
                <w:sz w:val="2"/>
                <w:szCs w:val="2"/>
              </w:rPr>
            </w:pPr>
          </w:p>
        </w:tc>
        <w:tc>
          <w:tcPr>
            <w:tcW w:w="976" w:type="dxa"/>
            <w:vMerge/>
            <w:tcBorders>
              <w:top w:val="nil"/>
            </w:tcBorders>
          </w:tcPr>
          <w:p w14:paraId="7BF09D00" w14:textId="77777777" w:rsidR="00FE04CD" w:rsidRPr="00E9074A" w:rsidRDefault="00FE04CD">
            <w:pPr>
              <w:rPr>
                <w:sz w:val="2"/>
                <w:szCs w:val="2"/>
              </w:rPr>
            </w:pPr>
          </w:p>
        </w:tc>
        <w:tc>
          <w:tcPr>
            <w:tcW w:w="1275" w:type="dxa"/>
          </w:tcPr>
          <w:p w14:paraId="58C3F678" w14:textId="77777777" w:rsidR="00FE04CD" w:rsidRPr="00E9074A" w:rsidRDefault="006459B4">
            <w:pPr>
              <w:pStyle w:val="TableParagraph"/>
              <w:spacing w:before="78"/>
              <w:ind w:left="194" w:right="188"/>
              <w:jc w:val="center"/>
              <w:rPr>
                <w:sz w:val="21"/>
              </w:rPr>
            </w:pPr>
            <w:r w:rsidRPr="00E9074A">
              <w:rPr>
                <w:sz w:val="21"/>
              </w:rPr>
              <w:t>液化气</w:t>
            </w:r>
          </w:p>
        </w:tc>
        <w:tc>
          <w:tcPr>
            <w:tcW w:w="567" w:type="dxa"/>
          </w:tcPr>
          <w:p w14:paraId="70D341F7" w14:textId="77777777" w:rsidR="00FE04CD" w:rsidRPr="00E9074A" w:rsidRDefault="006459B4">
            <w:pPr>
              <w:pStyle w:val="TableParagraph"/>
              <w:spacing w:before="78"/>
              <w:ind w:left="176"/>
              <w:rPr>
                <w:sz w:val="21"/>
              </w:rPr>
            </w:pPr>
            <w:r w:rsidRPr="00E9074A">
              <w:rPr>
                <w:sz w:val="21"/>
              </w:rPr>
              <w:t>02</w:t>
            </w:r>
          </w:p>
        </w:tc>
        <w:tc>
          <w:tcPr>
            <w:tcW w:w="1134" w:type="dxa"/>
            <w:vMerge/>
            <w:tcBorders>
              <w:top w:val="nil"/>
            </w:tcBorders>
          </w:tcPr>
          <w:p w14:paraId="7396A1E7" w14:textId="77777777" w:rsidR="00FE04CD" w:rsidRPr="00E9074A" w:rsidRDefault="00FE04CD">
            <w:pPr>
              <w:rPr>
                <w:sz w:val="2"/>
                <w:szCs w:val="2"/>
              </w:rPr>
            </w:pPr>
          </w:p>
        </w:tc>
        <w:tc>
          <w:tcPr>
            <w:tcW w:w="1718" w:type="dxa"/>
            <w:vMerge/>
            <w:tcBorders>
              <w:top w:val="nil"/>
            </w:tcBorders>
          </w:tcPr>
          <w:p w14:paraId="74CE20D0" w14:textId="77777777" w:rsidR="00FE04CD" w:rsidRPr="00E9074A" w:rsidRDefault="00FE04CD">
            <w:pPr>
              <w:rPr>
                <w:sz w:val="2"/>
                <w:szCs w:val="2"/>
              </w:rPr>
            </w:pPr>
          </w:p>
        </w:tc>
        <w:tc>
          <w:tcPr>
            <w:tcW w:w="1077" w:type="dxa"/>
            <w:vMerge/>
            <w:tcBorders>
              <w:top w:val="nil"/>
            </w:tcBorders>
          </w:tcPr>
          <w:p w14:paraId="22CDBC2F" w14:textId="77777777" w:rsidR="00FE04CD" w:rsidRPr="00E9074A" w:rsidRDefault="00FE04CD">
            <w:pPr>
              <w:rPr>
                <w:sz w:val="2"/>
                <w:szCs w:val="2"/>
              </w:rPr>
            </w:pPr>
          </w:p>
        </w:tc>
      </w:tr>
      <w:tr w:rsidR="00E9074A" w:rsidRPr="00E9074A" w14:paraId="5DFA656C" w14:textId="77777777">
        <w:trPr>
          <w:trHeight w:val="425"/>
        </w:trPr>
        <w:tc>
          <w:tcPr>
            <w:tcW w:w="1255" w:type="dxa"/>
            <w:vMerge/>
            <w:tcBorders>
              <w:top w:val="nil"/>
            </w:tcBorders>
          </w:tcPr>
          <w:p w14:paraId="5AE21460" w14:textId="77777777" w:rsidR="00FE04CD" w:rsidRPr="00E9074A" w:rsidRDefault="00FE04CD">
            <w:pPr>
              <w:rPr>
                <w:sz w:val="2"/>
                <w:szCs w:val="2"/>
              </w:rPr>
            </w:pPr>
          </w:p>
        </w:tc>
        <w:tc>
          <w:tcPr>
            <w:tcW w:w="1218" w:type="dxa"/>
            <w:vMerge/>
            <w:tcBorders>
              <w:top w:val="nil"/>
            </w:tcBorders>
          </w:tcPr>
          <w:p w14:paraId="2E349625" w14:textId="77777777" w:rsidR="00FE04CD" w:rsidRPr="00E9074A" w:rsidRDefault="00FE04CD">
            <w:pPr>
              <w:rPr>
                <w:sz w:val="2"/>
                <w:szCs w:val="2"/>
              </w:rPr>
            </w:pPr>
          </w:p>
        </w:tc>
        <w:tc>
          <w:tcPr>
            <w:tcW w:w="976" w:type="dxa"/>
            <w:vMerge/>
            <w:tcBorders>
              <w:top w:val="nil"/>
            </w:tcBorders>
          </w:tcPr>
          <w:p w14:paraId="3270D92B" w14:textId="77777777" w:rsidR="00FE04CD" w:rsidRPr="00E9074A" w:rsidRDefault="00FE04CD">
            <w:pPr>
              <w:rPr>
                <w:sz w:val="2"/>
                <w:szCs w:val="2"/>
              </w:rPr>
            </w:pPr>
          </w:p>
        </w:tc>
        <w:tc>
          <w:tcPr>
            <w:tcW w:w="1275" w:type="dxa"/>
          </w:tcPr>
          <w:p w14:paraId="2E48044A" w14:textId="77777777" w:rsidR="00FE04CD" w:rsidRPr="00E9074A" w:rsidRDefault="006459B4">
            <w:pPr>
              <w:pStyle w:val="TableParagraph"/>
              <w:spacing w:before="77"/>
              <w:ind w:left="194" w:right="188"/>
              <w:jc w:val="center"/>
              <w:rPr>
                <w:sz w:val="21"/>
              </w:rPr>
            </w:pPr>
            <w:r w:rsidRPr="00E9074A">
              <w:rPr>
                <w:sz w:val="21"/>
              </w:rPr>
              <w:t>天然气</w:t>
            </w:r>
          </w:p>
        </w:tc>
        <w:tc>
          <w:tcPr>
            <w:tcW w:w="567" w:type="dxa"/>
          </w:tcPr>
          <w:p w14:paraId="1BD9512B" w14:textId="77777777" w:rsidR="00FE04CD" w:rsidRPr="00E9074A" w:rsidRDefault="006459B4">
            <w:pPr>
              <w:pStyle w:val="TableParagraph"/>
              <w:spacing w:before="77"/>
              <w:ind w:left="176"/>
              <w:rPr>
                <w:sz w:val="21"/>
              </w:rPr>
            </w:pPr>
            <w:r w:rsidRPr="00E9074A">
              <w:rPr>
                <w:sz w:val="21"/>
              </w:rPr>
              <w:t>03</w:t>
            </w:r>
          </w:p>
        </w:tc>
        <w:tc>
          <w:tcPr>
            <w:tcW w:w="1134" w:type="dxa"/>
            <w:vMerge/>
            <w:tcBorders>
              <w:top w:val="nil"/>
            </w:tcBorders>
          </w:tcPr>
          <w:p w14:paraId="7B0BA0A1" w14:textId="77777777" w:rsidR="00FE04CD" w:rsidRPr="00E9074A" w:rsidRDefault="00FE04CD">
            <w:pPr>
              <w:rPr>
                <w:sz w:val="2"/>
                <w:szCs w:val="2"/>
              </w:rPr>
            </w:pPr>
          </w:p>
        </w:tc>
        <w:tc>
          <w:tcPr>
            <w:tcW w:w="1718" w:type="dxa"/>
            <w:vMerge/>
            <w:tcBorders>
              <w:top w:val="nil"/>
            </w:tcBorders>
          </w:tcPr>
          <w:p w14:paraId="081E41AB" w14:textId="77777777" w:rsidR="00FE04CD" w:rsidRPr="00E9074A" w:rsidRDefault="00FE04CD">
            <w:pPr>
              <w:rPr>
                <w:sz w:val="2"/>
                <w:szCs w:val="2"/>
              </w:rPr>
            </w:pPr>
          </w:p>
        </w:tc>
        <w:tc>
          <w:tcPr>
            <w:tcW w:w="1077" w:type="dxa"/>
            <w:vMerge/>
            <w:tcBorders>
              <w:top w:val="nil"/>
            </w:tcBorders>
          </w:tcPr>
          <w:p w14:paraId="0BC9F64B" w14:textId="77777777" w:rsidR="00FE04CD" w:rsidRPr="00E9074A" w:rsidRDefault="00FE04CD">
            <w:pPr>
              <w:rPr>
                <w:sz w:val="2"/>
                <w:szCs w:val="2"/>
              </w:rPr>
            </w:pPr>
          </w:p>
        </w:tc>
      </w:tr>
      <w:tr w:rsidR="00E9074A" w:rsidRPr="00E9074A" w14:paraId="423AF143" w14:textId="77777777">
        <w:trPr>
          <w:trHeight w:val="425"/>
        </w:trPr>
        <w:tc>
          <w:tcPr>
            <w:tcW w:w="1255" w:type="dxa"/>
            <w:vMerge/>
            <w:tcBorders>
              <w:top w:val="nil"/>
            </w:tcBorders>
          </w:tcPr>
          <w:p w14:paraId="6A11D9B1" w14:textId="77777777" w:rsidR="00FE04CD" w:rsidRPr="00E9074A" w:rsidRDefault="00FE04CD">
            <w:pPr>
              <w:rPr>
                <w:sz w:val="2"/>
                <w:szCs w:val="2"/>
              </w:rPr>
            </w:pPr>
          </w:p>
        </w:tc>
        <w:tc>
          <w:tcPr>
            <w:tcW w:w="1218" w:type="dxa"/>
            <w:vMerge/>
            <w:tcBorders>
              <w:top w:val="nil"/>
            </w:tcBorders>
          </w:tcPr>
          <w:p w14:paraId="49D94600" w14:textId="77777777" w:rsidR="00FE04CD" w:rsidRPr="00E9074A" w:rsidRDefault="00FE04CD">
            <w:pPr>
              <w:rPr>
                <w:sz w:val="2"/>
                <w:szCs w:val="2"/>
              </w:rPr>
            </w:pPr>
          </w:p>
        </w:tc>
        <w:tc>
          <w:tcPr>
            <w:tcW w:w="976" w:type="dxa"/>
            <w:vMerge/>
            <w:tcBorders>
              <w:top w:val="nil"/>
            </w:tcBorders>
          </w:tcPr>
          <w:p w14:paraId="2F5F3AA7" w14:textId="77777777" w:rsidR="00FE04CD" w:rsidRPr="00E9074A" w:rsidRDefault="00FE04CD">
            <w:pPr>
              <w:rPr>
                <w:sz w:val="2"/>
                <w:szCs w:val="2"/>
              </w:rPr>
            </w:pPr>
          </w:p>
        </w:tc>
        <w:tc>
          <w:tcPr>
            <w:tcW w:w="1275" w:type="dxa"/>
          </w:tcPr>
          <w:p w14:paraId="7359EB89" w14:textId="77777777" w:rsidR="00FE04CD" w:rsidRPr="00E9074A" w:rsidRDefault="006459B4">
            <w:pPr>
              <w:pStyle w:val="TableParagraph"/>
              <w:spacing w:before="76"/>
              <w:ind w:left="194" w:right="190"/>
              <w:jc w:val="center"/>
              <w:rPr>
                <w:sz w:val="21"/>
              </w:rPr>
            </w:pPr>
            <w:r w:rsidRPr="00E9074A">
              <w:rPr>
                <w:sz w:val="21"/>
              </w:rPr>
              <w:t>长途输气</w:t>
            </w:r>
          </w:p>
        </w:tc>
        <w:tc>
          <w:tcPr>
            <w:tcW w:w="567" w:type="dxa"/>
          </w:tcPr>
          <w:p w14:paraId="5BADE2ED" w14:textId="77777777" w:rsidR="00FE04CD" w:rsidRPr="00E9074A" w:rsidRDefault="006459B4">
            <w:pPr>
              <w:pStyle w:val="TableParagraph"/>
              <w:spacing w:before="76"/>
              <w:ind w:left="176"/>
              <w:rPr>
                <w:sz w:val="21"/>
              </w:rPr>
            </w:pPr>
            <w:r w:rsidRPr="00E9074A">
              <w:rPr>
                <w:sz w:val="21"/>
              </w:rPr>
              <w:t>04</w:t>
            </w:r>
          </w:p>
        </w:tc>
        <w:tc>
          <w:tcPr>
            <w:tcW w:w="1134" w:type="dxa"/>
            <w:vMerge/>
            <w:tcBorders>
              <w:top w:val="nil"/>
            </w:tcBorders>
          </w:tcPr>
          <w:p w14:paraId="38E77730" w14:textId="77777777" w:rsidR="00FE04CD" w:rsidRPr="00E9074A" w:rsidRDefault="00FE04CD">
            <w:pPr>
              <w:rPr>
                <w:sz w:val="2"/>
                <w:szCs w:val="2"/>
              </w:rPr>
            </w:pPr>
          </w:p>
        </w:tc>
        <w:tc>
          <w:tcPr>
            <w:tcW w:w="1718" w:type="dxa"/>
            <w:vMerge/>
            <w:tcBorders>
              <w:top w:val="nil"/>
            </w:tcBorders>
          </w:tcPr>
          <w:p w14:paraId="22D44528" w14:textId="77777777" w:rsidR="00FE04CD" w:rsidRPr="00E9074A" w:rsidRDefault="00FE04CD">
            <w:pPr>
              <w:rPr>
                <w:sz w:val="2"/>
                <w:szCs w:val="2"/>
              </w:rPr>
            </w:pPr>
          </w:p>
        </w:tc>
        <w:tc>
          <w:tcPr>
            <w:tcW w:w="1077" w:type="dxa"/>
            <w:vMerge/>
            <w:tcBorders>
              <w:top w:val="nil"/>
            </w:tcBorders>
          </w:tcPr>
          <w:p w14:paraId="446DC568" w14:textId="77777777" w:rsidR="00FE04CD" w:rsidRPr="00E9074A" w:rsidRDefault="00FE04CD">
            <w:pPr>
              <w:rPr>
                <w:sz w:val="2"/>
                <w:szCs w:val="2"/>
              </w:rPr>
            </w:pPr>
          </w:p>
        </w:tc>
      </w:tr>
      <w:tr w:rsidR="00E9074A" w:rsidRPr="00E9074A" w14:paraId="40FCEA2F" w14:textId="77777777">
        <w:trPr>
          <w:trHeight w:val="425"/>
        </w:trPr>
        <w:tc>
          <w:tcPr>
            <w:tcW w:w="1255" w:type="dxa"/>
            <w:vMerge w:val="restart"/>
          </w:tcPr>
          <w:p w14:paraId="6A465FF1" w14:textId="77777777" w:rsidR="00FE04CD" w:rsidRPr="00E9074A" w:rsidRDefault="00FE04CD">
            <w:pPr>
              <w:pStyle w:val="TableParagraph"/>
              <w:spacing w:before="12"/>
              <w:rPr>
                <w:b/>
              </w:rPr>
            </w:pPr>
          </w:p>
          <w:p w14:paraId="28DBA121" w14:textId="77777777" w:rsidR="00FE04CD" w:rsidRPr="00E9074A" w:rsidRDefault="006459B4">
            <w:pPr>
              <w:pStyle w:val="TableParagraph"/>
              <w:ind w:left="417"/>
              <w:rPr>
                <w:sz w:val="21"/>
              </w:rPr>
            </w:pPr>
            <w:r w:rsidRPr="00E9074A">
              <w:rPr>
                <w:sz w:val="21"/>
              </w:rPr>
              <w:t>热力</w:t>
            </w:r>
          </w:p>
        </w:tc>
        <w:tc>
          <w:tcPr>
            <w:tcW w:w="1218" w:type="dxa"/>
            <w:vMerge w:val="restart"/>
          </w:tcPr>
          <w:p w14:paraId="0CC13D24" w14:textId="77777777" w:rsidR="00FE04CD" w:rsidRPr="00E9074A" w:rsidRDefault="00FE04CD">
            <w:pPr>
              <w:pStyle w:val="TableParagraph"/>
              <w:spacing w:before="12"/>
              <w:rPr>
                <w:b/>
              </w:rPr>
            </w:pPr>
          </w:p>
          <w:p w14:paraId="6C5352DC" w14:textId="77777777" w:rsidR="00FE04CD" w:rsidRPr="00E9074A" w:rsidRDefault="006459B4">
            <w:pPr>
              <w:pStyle w:val="TableParagraph"/>
              <w:ind w:left="5"/>
              <w:jc w:val="center"/>
              <w:rPr>
                <w:sz w:val="21"/>
              </w:rPr>
            </w:pPr>
            <w:r w:rsidRPr="00E9074A">
              <w:rPr>
                <w:w w:val="99"/>
                <w:sz w:val="21"/>
              </w:rPr>
              <w:t>5</w:t>
            </w:r>
          </w:p>
        </w:tc>
        <w:tc>
          <w:tcPr>
            <w:tcW w:w="976" w:type="dxa"/>
            <w:vMerge w:val="restart"/>
          </w:tcPr>
          <w:p w14:paraId="539EB862" w14:textId="77777777" w:rsidR="00FE04CD" w:rsidRPr="00E9074A" w:rsidRDefault="00FE04CD">
            <w:pPr>
              <w:pStyle w:val="TableParagraph"/>
              <w:spacing w:before="12"/>
              <w:rPr>
                <w:b/>
              </w:rPr>
            </w:pPr>
          </w:p>
          <w:p w14:paraId="0B146830" w14:textId="77777777" w:rsidR="00FE04CD" w:rsidRPr="00E9074A" w:rsidRDefault="006459B4">
            <w:pPr>
              <w:pStyle w:val="TableParagraph"/>
              <w:ind w:left="10"/>
              <w:jc w:val="center"/>
              <w:rPr>
                <w:sz w:val="21"/>
              </w:rPr>
            </w:pPr>
            <w:r w:rsidRPr="00E9074A">
              <w:rPr>
                <w:w w:val="99"/>
                <w:sz w:val="21"/>
              </w:rPr>
              <w:t>4</w:t>
            </w:r>
          </w:p>
        </w:tc>
        <w:tc>
          <w:tcPr>
            <w:tcW w:w="1275" w:type="dxa"/>
          </w:tcPr>
          <w:p w14:paraId="28EDB216" w14:textId="77777777" w:rsidR="00FE04CD" w:rsidRPr="00E9074A" w:rsidRDefault="006459B4">
            <w:pPr>
              <w:pStyle w:val="TableParagraph"/>
              <w:spacing w:before="76"/>
              <w:ind w:left="194" w:right="188"/>
              <w:jc w:val="center"/>
              <w:rPr>
                <w:sz w:val="21"/>
              </w:rPr>
            </w:pPr>
            <w:r w:rsidRPr="00E9074A">
              <w:rPr>
                <w:sz w:val="21"/>
              </w:rPr>
              <w:t>热水</w:t>
            </w:r>
          </w:p>
        </w:tc>
        <w:tc>
          <w:tcPr>
            <w:tcW w:w="567" w:type="dxa"/>
          </w:tcPr>
          <w:p w14:paraId="41D5B5C2" w14:textId="77777777" w:rsidR="00FE04CD" w:rsidRPr="00E9074A" w:rsidRDefault="006459B4">
            <w:pPr>
              <w:pStyle w:val="TableParagraph"/>
              <w:spacing w:before="76"/>
              <w:ind w:left="176"/>
              <w:rPr>
                <w:sz w:val="21"/>
              </w:rPr>
            </w:pPr>
            <w:r w:rsidRPr="00E9074A">
              <w:rPr>
                <w:sz w:val="21"/>
              </w:rPr>
              <w:t>01</w:t>
            </w:r>
          </w:p>
        </w:tc>
        <w:tc>
          <w:tcPr>
            <w:tcW w:w="1134" w:type="dxa"/>
            <w:vMerge/>
            <w:tcBorders>
              <w:top w:val="nil"/>
            </w:tcBorders>
          </w:tcPr>
          <w:p w14:paraId="3EAA9D0E" w14:textId="77777777" w:rsidR="00FE04CD" w:rsidRPr="00E9074A" w:rsidRDefault="00FE04CD">
            <w:pPr>
              <w:rPr>
                <w:sz w:val="2"/>
                <w:szCs w:val="2"/>
              </w:rPr>
            </w:pPr>
          </w:p>
        </w:tc>
        <w:tc>
          <w:tcPr>
            <w:tcW w:w="1718" w:type="dxa"/>
            <w:vMerge/>
            <w:tcBorders>
              <w:top w:val="nil"/>
            </w:tcBorders>
          </w:tcPr>
          <w:p w14:paraId="32580A2A" w14:textId="77777777" w:rsidR="00FE04CD" w:rsidRPr="00E9074A" w:rsidRDefault="00FE04CD">
            <w:pPr>
              <w:rPr>
                <w:sz w:val="2"/>
                <w:szCs w:val="2"/>
              </w:rPr>
            </w:pPr>
          </w:p>
        </w:tc>
        <w:tc>
          <w:tcPr>
            <w:tcW w:w="1077" w:type="dxa"/>
            <w:vMerge/>
            <w:tcBorders>
              <w:top w:val="nil"/>
            </w:tcBorders>
          </w:tcPr>
          <w:p w14:paraId="768AAC32" w14:textId="77777777" w:rsidR="00FE04CD" w:rsidRPr="00E9074A" w:rsidRDefault="00FE04CD">
            <w:pPr>
              <w:rPr>
                <w:sz w:val="2"/>
                <w:szCs w:val="2"/>
              </w:rPr>
            </w:pPr>
          </w:p>
        </w:tc>
      </w:tr>
      <w:tr w:rsidR="00E9074A" w:rsidRPr="00E9074A" w14:paraId="6BC1A38D" w14:textId="77777777">
        <w:trPr>
          <w:trHeight w:val="425"/>
        </w:trPr>
        <w:tc>
          <w:tcPr>
            <w:tcW w:w="1255" w:type="dxa"/>
            <w:vMerge/>
            <w:tcBorders>
              <w:top w:val="nil"/>
            </w:tcBorders>
          </w:tcPr>
          <w:p w14:paraId="41B0D5D4" w14:textId="77777777" w:rsidR="00FE04CD" w:rsidRPr="00E9074A" w:rsidRDefault="00FE04CD">
            <w:pPr>
              <w:rPr>
                <w:sz w:val="2"/>
                <w:szCs w:val="2"/>
              </w:rPr>
            </w:pPr>
          </w:p>
        </w:tc>
        <w:tc>
          <w:tcPr>
            <w:tcW w:w="1218" w:type="dxa"/>
            <w:vMerge/>
            <w:tcBorders>
              <w:top w:val="nil"/>
            </w:tcBorders>
          </w:tcPr>
          <w:p w14:paraId="38080E2B" w14:textId="77777777" w:rsidR="00FE04CD" w:rsidRPr="00E9074A" w:rsidRDefault="00FE04CD">
            <w:pPr>
              <w:rPr>
                <w:sz w:val="2"/>
                <w:szCs w:val="2"/>
              </w:rPr>
            </w:pPr>
          </w:p>
        </w:tc>
        <w:tc>
          <w:tcPr>
            <w:tcW w:w="976" w:type="dxa"/>
            <w:vMerge/>
            <w:tcBorders>
              <w:top w:val="nil"/>
            </w:tcBorders>
          </w:tcPr>
          <w:p w14:paraId="28144D88" w14:textId="77777777" w:rsidR="00FE04CD" w:rsidRPr="00E9074A" w:rsidRDefault="00FE04CD">
            <w:pPr>
              <w:rPr>
                <w:sz w:val="2"/>
                <w:szCs w:val="2"/>
              </w:rPr>
            </w:pPr>
          </w:p>
        </w:tc>
        <w:tc>
          <w:tcPr>
            <w:tcW w:w="1275" w:type="dxa"/>
          </w:tcPr>
          <w:p w14:paraId="2DEF1FF1" w14:textId="77777777" w:rsidR="00FE04CD" w:rsidRPr="00E9074A" w:rsidRDefault="006459B4">
            <w:pPr>
              <w:pStyle w:val="TableParagraph"/>
              <w:spacing w:before="78"/>
              <w:ind w:left="194" w:right="188"/>
              <w:jc w:val="center"/>
              <w:rPr>
                <w:sz w:val="21"/>
              </w:rPr>
            </w:pPr>
            <w:r w:rsidRPr="00E9074A">
              <w:rPr>
                <w:sz w:val="21"/>
              </w:rPr>
              <w:t>蒸汽</w:t>
            </w:r>
          </w:p>
        </w:tc>
        <w:tc>
          <w:tcPr>
            <w:tcW w:w="567" w:type="dxa"/>
          </w:tcPr>
          <w:p w14:paraId="49A9299B" w14:textId="77777777" w:rsidR="00FE04CD" w:rsidRPr="00E9074A" w:rsidRDefault="006459B4">
            <w:pPr>
              <w:pStyle w:val="TableParagraph"/>
              <w:spacing w:before="78"/>
              <w:ind w:left="176"/>
              <w:rPr>
                <w:sz w:val="21"/>
              </w:rPr>
            </w:pPr>
            <w:r w:rsidRPr="00E9074A">
              <w:rPr>
                <w:sz w:val="21"/>
              </w:rPr>
              <w:t>02</w:t>
            </w:r>
          </w:p>
        </w:tc>
        <w:tc>
          <w:tcPr>
            <w:tcW w:w="1134" w:type="dxa"/>
            <w:vMerge/>
            <w:tcBorders>
              <w:top w:val="nil"/>
            </w:tcBorders>
          </w:tcPr>
          <w:p w14:paraId="79ADFCF7" w14:textId="77777777" w:rsidR="00FE04CD" w:rsidRPr="00E9074A" w:rsidRDefault="00FE04CD">
            <w:pPr>
              <w:rPr>
                <w:sz w:val="2"/>
                <w:szCs w:val="2"/>
              </w:rPr>
            </w:pPr>
          </w:p>
        </w:tc>
        <w:tc>
          <w:tcPr>
            <w:tcW w:w="1718" w:type="dxa"/>
            <w:vMerge/>
            <w:tcBorders>
              <w:top w:val="nil"/>
            </w:tcBorders>
          </w:tcPr>
          <w:p w14:paraId="22CE91E2" w14:textId="77777777" w:rsidR="00FE04CD" w:rsidRPr="00E9074A" w:rsidRDefault="00FE04CD">
            <w:pPr>
              <w:rPr>
                <w:sz w:val="2"/>
                <w:szCs w:val="2"/>
              </w:rPr>
            </w:pPr>
          </w:p>
        </w:tc>
        <w:tc>
          <w:tcPr>
            <w:tcW w:w="1077" w:type="dxa"/>
            <w:vMerge/>
            <w:tcBorders>
              <w:top w:val="nil"/>
            </w:tcBorders>
          </w:tcPr>
          <w:p w14:paraId="69BF5235" w14:textId="77777777" w:rsidR="00FE04CD" w:rsidRPr="00E9074A" w:rsidRDefault="00FE04CD">
            <w:pPr>
              <w:rPr>
                <w:sz w:val="2"/>
                <w:szCs w:val="2"/>
              </w:rPr>
            </w:pPr>
          </w:p>
        </w:tc>
      </w:tr>
      <w:tr w:rsidR="00E9074A" w:rsidRPr="00E9074A" w14:paraId="325C69B2" w14:textId="77777777">
        <w:trPr>
          <w:trHeight w:val="425"/>
        </w:trPr>
        <w:tc>
          <w:tcPr>
            <w:tcW w:w="1255" w:type="dxa"/>
            <w:vMerge w:val="restart"/>
          </w:tcPr>
          <w:p w14:paraId="7EAC526D" w14:textId="77777777" w:rsidR="00FE04CD" w:rsidRPr="00E9074A" w:rsidRDefault="00FE04CD">
            <w:pPr>
              <w:pStyle w:val="TableParagraph"/>
              <w:rPr>
                <w:b/>
                <w:sz w:val="20"/>
              </w:rPr>
            </w:pPr>
          </w:p>
          <w:p w14:paraId="33E329B1" w14:textId="77777777" w:rsidR="00FE04CD" w:rsidRPr="00E9074A" w:rsidRDefault="00FE04CD">
            <w:pPr>
              <w:pStyle w:val="TableParagraph"/>
              <w:rPr>
                <w:b/>
                <w:sz w:val="20"/>
              </w:rPr>
            </w:pPr>
          </w:p>
          <w:p w14:paraId="2CC33C26" w14:textId="77777777" w:rsidR="00FE04CD" w:rsidRPr="00E9074A" w:rsidRDefault="00FE04CD">
            <w:pPr>
              <w:pStyle w:val="TableParagraph"/>
              <w:rPr>
                <w:b/>
                <w:sz w:val="20"/>
              </w:rPr>
            </w:pPr>
          </w:p>
          <w:p w14:paraId="58E75745" w14:textId="77777777" w:rsidR="00FE04CD" w:rsidRPr="00E9074A" w:rsidRDefault="00FE04CD">
            <w:pPr>
              <w:pStyle w:val="TableParagraph"/>
              <w:rPr>
                <w:b/>
                <w:sz w:val="20"/>
              </w:rPr>
            </w:pPr>
          </w:p>
          <w:p w14:paraId="3E0BC743" w14:textId="77777777" w:rsidR="00FE04CD" w:rsidRPr="00E9074A" w:rsidRDefault="006459B4">
            <w:pPr>
              <w:pStyle w:val="TableParagraph"/>
              <w:spacing w:before="154"/>
              <w:ind w:left="417"/>
              <w:rPr>
                <w:sz w:val="21"/>
              </w:rPr>
            </w:pPr>
            <w:r w:rsidRPr="00E9074A">
              <w:rPr>
                <w:sz w:val="21"/>
              </w:rPr>
              <w:t>电力</w:t>
            </w:r>
          </w:p>
        </w:tc>
        <w:tc>
          <w:tcPr>
            <w:tcW w:w="1218" w:type="dxa"/>
            <w:vMerge w:val="restart"/>
          </w:tcPr>
          <w:p w14:paraId="64E81CF8" w14:textId="77777777" w:rsidR="00FE04CD" w:rsidRPr="00E9074A" w:rsidRDefault="00FE04CD">
            <w:pPr>
              <w:pStyle w:val="TableParagraph"/>
              <w:rPr>
                <w:b/>
                <w:sz w:val="20"/>
              </w:rPr>
            </w:pPr>
          </w:p>
          <w:p w14:paraId="37AC48CF" w14:textId="77777777" w:rsidR="00FE04CD" w:rsidRPr="00E9074A" w:rsidRDefault="00FE04CD">
            <w:pPr>
              <w:pStyle w:val="TableParagraph"/>
              <w:rPr>
                <w:b/>
                <w:sz w:val="20"/>
              </w:rPr>
            </w:pPr>
          </w:p>
          <w:p w14:paraId="67720A8F" w14:textId="77777777" w:rsidR="00FE04CD" w:rsidRPr="00E9074A" w:rsidRDefault="00FE04CD">
            <w:pPr>
              <w:pStyle w:val="TableParagraph"/>
              <w:rPr>
                <w:b/>
                <w:sz w:val="20"/>
              </w:rPr>
            </w:pPr>
          </w:p>
          <w:p w14:paraId="1D0BF63B" w14:textId="77777777" w:rsidR="00FE04CD" w:rsidRPr="00E9074A" w:rsidRDefault="00FE04CD">
            <w:pPr>
              <w:pStyle w:val="TableParagraph"/>
              <w:rPr>
                <w:b/>
                <w:sz w:val="20"/>
              </w:rPr>
            </w:pPr>
          </w:p>
          <w:p w14:paraId="6EF1E696" w14:textId="77777777" w:rsidR="00FE04CD" w:rsidRPr="00E9074A" w:rsidRDefault="006459B4">
            <w:pPr>
              <w:pStyle w:val="TableParagraph"/>
              <w:spacing w:before="154"/>
              <w:ind w:left="5"/>
              <w:jc w:val="center"/>
              <w:rPr>
                <w:sz w:val="21"/>
              </w:rPr>
            </w:pPr>
            <w:r w:rsidRPr="00E9074A">
              <w:rPr>
                <w:w w:val="99"/>
                <w:sz w:val="21"/>
              </w:rPr>
              <w:t>5</w:t>
            </w:r>
          </w:p>
        </w:tc>
        <w:tc>
          <w:tcPr>
            <w:tcW w:w="976" w:type="dxa"/>
            <w:vMerge w:val="restart"/>
          </w:tcPr>
          <w:p w14:paraId="5127E853" w14:textId="77777777" w:rsidR="00FE04CD" w:rsidRPr="00E9074A" w:rsidRDefault="00FE04CD">
            <w:pPr>
              <w:pStyle w:val="TableParagraph"/>
              <w:rPr>
                <w:b/>
                <w:sz w:val="20"/>
              </w:rPr>
            </w:pPr>
          </w:p>
          <w:p w14:paraId="03089E49" w14:textId="77777777" w:rsidR="00FE04CD" w:rsidRPr="00E9074A" w:rsidRDefault="00FE04CD">
            <w:pPr>
              <w:pStyle w:val="TableParagraph"/>
              <w:rPr>
                <w:b/>
                <w:sz w:val="20"/>
              </w:rPr>
            </w:pPr>
          </w:p>
          <w:p w14:paraId="7CACF9BC" w14:textId="77777777" w:rsidR="00FE04CD" w:rsidRPr="00E9074A" w:rsidRDefault="00FE04CD">
            <w:pPr>
              <w:pStyle w:val="TableParagraph"/>
              <w:rPr>
                <w:b/>
                <w:sz w:val="20"/>
              </w:rPr>
            </w:pPr>
          </w:p>
          <w:p w14:paraId="12F58961" w14:textId="77777777" w:rsidR="00FE04CD" w:rsidRPr="00E9074A" w:rsidRDefault="00FE04CD">
            <w:pPr>
              <w:pStyle w:val="TableParagraph"/>
              <w:rPr>
                <w:b/>
                <w:sz w:val="20"/>
              </w:rPr>
            </w:pPr>
          </w:p>
          <w:p w14:paraId="70A3FDD1" w14:textId="77777777" w:rsidR="00FE04CD" w:rsidRPr="00E9074A" w:rsidRDefault="006459B4">
            <w:pPr>
              <w:pStyle w:val="TableParagraph"/>
              <w:spacing w:before="154"/>
              <w:ind w:left="10"/>
              <w:jc w:val="center"/>
              <w:rPr>
                <w:sz w:val="21"/>
              </w:rPr>
            </w:pPr>
            <w:r w:rsidRPr="00E9074A">
              <w:rPr>
                <w:w w:val="99"/>
                <w:sz w:val="21"/>
              </w:rPr>
              <w:t>5</w:t>
            </w:r>
          </w:p>
        </w:tc>
        <w:tc>
          <w:tcPr>
            <w:tcW w:w="1275" w:type="dxa"/>
          </w:tcPr>
          <w:p w14:paraId="5E4D21E0" w14:textId="77777777" w:rsidR="00FE04CD" w:rsidRPr="00E9074A" w:rsidRDefault="006459B4">
            <w:pPr>
              <w:pStyle w:val="TableParagraph"/>
              <w:spacing w:before="77"/>
              <w:ind w:left="194" w:right="188"/>
              <w:jc w:val="center"/>
              <w:rPr>
                <w:sz w:val="21"/>
              </w:rPr>
            </w:pPr>
            <w:r w:rsidRPr="00E9074A">
              <w:rPr>
                <w:sz w:val="21"/>
              </w:rPr>
              <w:t>供电</w:t>
            </w:r>
          </w:p>
        </w:tc>
        <w:tc>
          <w:tcPr>
            <w:tcW w:w="567" w:type="dxa"/>
          </w:tcPr>
          <w:p w14:paraId="50197E64" w14:textId="77777777" w:rsidR="00FE04CD" w:rsidRPr="00E9074A" w:rsidRDefault="006459B4">
            <w:pPr>
              <w:pStyle w:val="TableParagraph"/>
              <w:spacing w:before="77"/>
              <w:ind w:left="176"/>
              <w:rPr>
                <w:sz w:val="21"/>
              </w:rPr>
            </w:pPr>
            <w:r w:rsidRPr="00E9074A">
              <w:rPr>
                <w:sz w:val="21"/>
              </w:rPr>
              <w:t>01</w:t>
            </w:r>
          </w:p>
        </w:tc>
        <w:tc>
          <w:tcPr>
            <w:tcW w:w="1134" w:type="dxa"/>
            <w:vMerge/>
            <w:tcBorders>
              <w:top w:val="nil"/>
            </w:tcBorders>
          </w:tcPr>
          <w:p w14:paraId="7D12B15E" w14:textId="77777777" w:rsidR="00FE04CD" w:rsidRPr="00E9074A" w:rsidRDefault="00FE04CD">
            <w:pPr>
              <w:rPr>
                <w:sz w:val="2"/>
                <w:szCs w:val="2"/>
              </w:rPr>
            </w:pPr>
          </w:p>
        </w:tc>
        <w:tc>
          <w:tcPr>
            <w:tcW w:w="1718" w:type="dxa"/>
            <w:vMerge/>
            <w:tcBorders>
              <w:top w:val="nil"/>
            </w:tcBorders>
          </w:tcPr>
          <w:p w14:paraId="512B6AB1" w14:textId="77777777" w:rsidR="00FE04CD" w:rsidRPr="00E9074A" w:rsidRDefault="00FE04CD">
            <w:pPr>
              <w:rPr>
                <w:sz w:val="2"/>
                <w:szCs w:val="2"/>
              </w:rPr>
            </w:pPr>
          </w:p>
        </w:tc>
        <w:tc>
          <w:tcPr>
            <w:tcW w:w="1077" w:type="dxa"/>
            <w:vMerge/>
            <w:tcBorders>
              <w:top w:val="nil"/>
            </w:tcBorders>
          </w:tcPr>
          <w:p w14:paraId="09A8F8C6" w14:textId="77777777" w:rsidR="00FE04CD" w:rsidRPr="00E9074A" w:rsidRDefault="00FE04CD">
            <w:pPr>
              <w:rPr>
                <w:sz w:val="2"/>
                <w:szCs w:val="2"/>
              </w:rPr>
            </w:pPr>
          </w:p>
        </w:tc>
      </w:tr>
      <w:tr w:rsidR="00E9074A" w:rsidRPr="00E9074A" w14:paraId="308A51BC" w14:textId="77777777">
        <w:trPr>
          <w:trHeight w:val="425"/>
        </w:trPr>
        <w:tc>
          <w:tcPr>
            <w:tcW w:w="1255" w:type="dxa"/>
            <w:vMerge/>
            <w:tcBorders>
              <w:top w:val="nil"/>
            </w:tcBorders>
          </w:tcPr>
          <w:p w14:paraId="1E4F9A1F" w14:textId="77777777" w:rsidR="00FE04CD" w:rsidRPr="00E9074A" w:rsidRDefault="00FE04CD">
            <w:pPr>
              <w:rPr>
                <w:sz w:val="2"/>
                <w:szCs w:val="2"/>
              </w:rPr>
            </w:pPr>
          </w:p>
        </w:tc>
        <w:tc>
          <w:tcPr>
            <w:tcW w:w="1218" w:type="dxa"/>
            <w:vMerge/>
            <w:tcBorders>
              <w:top w:val="nil"/>
            </w:tcBorders>
          </w:tcPr>
          <w:p w14:paraId="6ED86389" w14:textId="77777777" w:rsidR="00FE04CD" w:rsidRPr="00E9074A" w:rsidRDefault="00FE04CD">
            <w:pPr>
              <w:rPr>
                <w:sz w:val="2"/>
                <w:szCs w:val="2"/>
              </w:rPr>
            </w:pPr>
          </w:p>
        </w:tc>
        <w:tc>
          <w:tcPr>
            <w:tcW w:w="976" w:type="dxa"/>
            <w:vMerge/>
            <w:tcBorders>
              <w:top w:val="nil"/>
            </w:tcBorders>
          </w:tcPr>
          <w:p w14:paraId="7E6F7B86" w14:textId="77777777" w:rsidR="00FE04CD" w:rsidRPr="00E9074A" w:rsidRDefault="00FE04CD">
            <w:pPr>
              <w:rPr>
                <w:sz w:val="2"/>
                <w:szCs w:val="2"/>
              </w:rPr>
            </w:pPr>
          </w:p>
        </w:tc>
        <w:tc>
          <w:tcPr>
            <w:tcW w:w="1275" w:type="dxa"/>
          </w:tcPr>
          <w:p w14:paraId="15E2AE28" w14:textId="77777777" w:rsidR="00FE04CD" w:rsidRPr="00E9074A" w:rsidRDefault="006459B4">
            <w:pPr>
              <w:pStyle w:val="TableParagraph"/>
              <w:spacing w:before="76"/>
              <w:ind w:left="194" w:right="188"/>
              <w:jc w:val="center"/>
              <w:rPr>
                <w:sz w:val="21"/>
              </w:rPr>
            </w:pPr>
            <w:r w:rsidRPr="00E9074A">
              <w:rPr>
                <w:sz w:val="21"/>
              </w:rPr>
              <w:t>路灯</w:t>
            </w:r>
          </w:p>
        </w:tc>
        <w:tc>
          <w:tcPr>
            <w:tcW w:w="567" w:type="dxa"/>
          </w:tcPr>
          <w:p w14:paraId="343FEC5B" w14:textId="77777777" w:rsidR="00FE04CD" w:rsidRPr="00E9074A" w:rsidRDefault="006459B4">
            <w:pPr>
              <w:pStyle w:val="TableParagraph"/>
              <w:spacing w:before="76"/>
              <w:ind w:left="176"/>
              <w:rPr>
                <w:sz w:val="21"/>
              </w:rPr>
            </w:pPr>
            <w:r w:rsidRPr="00E9074A">
              <w:rPr>
                <w:sz w:val="21"/>
              </w:rPr>
              <w:t>02</w:t>
            </w:r>
          </w:p>
        </w:tc>
        <w:tc>
          <w:tcPr>
            <w:tcW w:w="1134" w:type="dxa"/>
            <w:vMerge/>
            <w:tcBorders>
              <w:top w:val="nil"/>
            </w:tcBorders>
          </w:tcPr>
          <w:p w14:paraId="135B1EE7" w14:textId="77777777" w:rsidR="00FE04CD" w:rsidRPr="00E9074A" w:rsidRDefault="00FE04CD">
            <w:pPr>
              <w:rPr>
                <w:sz w:val="2"/>
                <w:szCs w:val="2"/>
              </w:rPr>
            </w:pPr>
          </w:p>
        </w:tc>
        <w:tc>
          <w:tcPr>
            <w:tcW w:w="1718" w:type="dxa"/>
            <w:vMerge/>
            <w:tcBorders>
              <w:top w:val="nil"/>
            </w:tcBorders>
          </w:tcPr>
          <w:p w14:paraId="29BD2E1B" w14:textId="77777777" w:rsidR="00FE04CD" w:rsidRPr="00E9074A" w:rsidRDefault="00FE04CD">
            <w:pPr>
              <w:rPr>
                <w:sz w:val="2"/>
                <w:szCs w:val="2"/>
              </w:rPr>
            </w:pPr>
          </w:p>
        </w:tc>
        <w:tc>
          <w:tcPr>
            <w:tcW w:w="1077" w:type="dxa"/>
            <w:vMerge/>
            <w:tcBorders>
              <w:top w:val="nil"/>
            </w:tcBorders>
          </w:tcPr>
          <w:p w14:paraId="599E7F66" w14:textId="77777777" w:rsidR="00FE04CD" w:rsidRPr="00E9074A" w:rsidRDefault="00FE04CD">
            <w:pPr>
              <w:rPr>
                <w:sz w:val="2"/>
                <w:szCs w:val="2"/>
              </w:rPr>
            </w:pPr>
          </w:p>
        </w:tc>
      </w:tr>
      <w:tr w:rsidR="00E9074A" w:rsidRPr="00E9074A" w14:paraId="0661A0B0" w14:textId="77777777">
        <w:trPr>
          <w:trHeight w:val="425"/>
        </w:trPr>
        <w:tc>
          <w:tcPr>
            <w:tcW w:w="1255" w:type="dxa"/>
            <w:vMerge/>
            <w:tcBorders>
              <w:top w:val="nil"/>
            </w:tcBorders>
          </w:tcPr>
          <w:p w14:paraId="456E5F6E" w14:textId="77777777" w:rsidR="00FE04CD" w:rsidRPr="00E9074A" w:rsidRDefault="00FE04CD">
            <w:pPr>
              <w:rPr>
                <w:sz w:val="2"/>
                <w:szCs w:val="2"/>
              </w:rPr>
            </w:pPr>
          </w:p>
        </w:tc>
        <w:tc>
          <w:tcPr>
            <w:tcW w:w="1218" w:type="dxa"/>
            <w:vMerge/>
            <w:tcBorders>
              <w:top w:val="nil"/>
            </w:tcBorders>
          </w:tcPr>
          <w:p w14:paraId="364FD966" w14:textId="77777777" w:rsidR="00FE04CD" w:rsidRPr="00E9074A" w:rsidRDefault="00FE04CD">
            <w:pPr>
              <w:rPr>
                <w:sz w:val="2"/>
                <w:szCs w:val="2"/>
              </w:rPr>
            </w:pPr>
          </w:p>
        </w:tc>
        <w:tc>
          <w:tcPr>
            <w:tcW w:w="976" w:type="dxa"/>
            <w:vMerge/>
            <w:tcBorders>
              <w:top w:val="nil"/>
            </w:tcBorders>
          </w:tcPr>
          <w:p w14:paraId="3054011C" w14:textId="77777777" w:rsidR="00FE04CD" w:rsidRPr="00E9074A" w:rsidRDefault="00FE04CD">
            <w:pPr>
              <w:rPr>
                <w:sz w:val="2"/>
                <w:szCs w:val="2"/>
              </w:rPr>
            </w:pPr>
          </w:p>
        </w:tc>
        <w:tc>
          <w:tcPr>
            <w:tcW w:w="1275" w:type="dxa"/>
          </w:tcPr>
          <w:p w14:paraId="21BB6DF5" w14:textId="77777777" w:rsidR="00FE04CD" w:rsidRPr="00E9074A" w:rsidRDefault="006459B4">
            <w:pPr>
              <w:pStyle w:val="TableParagraph"/>
              <w:spacing w:before="76"/>
              <w:ind w:left="194" w:right="190"/>
              <w:jc w:val="center"/>
              <w:rPr>
                <w:sz w:val="21"/>
              </w:rPr>
            </w:pPr>
            <w:r w:rsidRPr="00E9074A">
              <w:rPr>
                <w:sz w:val="21"/>
              </w:rPr>
              <w:t>交通信号</w:t>
            </w:r>
          </w:p>
        </w:tc>
        <w:tc>
          <w:tcPr>
            <w:tcW w:w="567" w:type="dxa"/>
          </w:tcPr>
          <w:p w14:paraId="2E76213A" w14:textId="77777777" w:rsidR="00FE04CD" w:rsidRPr="00E9074A" w:rsidRDefault="006459B4">
            <w:pPr>
              <w:pStyle w:val="TableParagraph"/>
              <w:spacing w:before="76"/>
              <w:ind w:left="176"/>
              <w:rPr>
                <w:sz w:val="21"/>
              </w:rPr>
            </w:pPr>
            <w:r w:rsidRPr="00E9074A">
              <w:rPr>
                <w:sz w:val="21"/>
              </w:rPr>
              <w:t>03</w:t>
            </w:r>
          </w:p>
        </w:tc>
        <w:tc>
          <w:tcPr>
            <w:tcW w:w="1134" w:type="dxa"/>
            <w:vMerge/>
            <w:tcBorders>
              <w:top w:val="nil"/>
            </w:tcBorders>
          </w:tcPr>
          <w:p w14:paraId="04E58404" w14:textId="77777777" w:rsidR="00FE04CD" w:rsidRPr="00E9074A" w:rsidRDefault="00FE04CD">
            <w:pPr>
              <w:rPr>
                <w:sz w:val="2"/>
                <w:szCs w:val="2"/>
              </w:rPr>
            </w:pPr>
          </w:p>
        </w:tc>
        <w:tc>
          <w:tcPr>
            <w:tcW w:w="1718" w:type="dxa"/>
            <w:vMerge/>
            <w:tcBorders>
              <w:top w:val="nil"/>
            </w:tcBorders>
          </w:tcPr>
          <w:p w14:paraId="74064E0A" w14:textId="77777777" w:rsidR="00FE04CD" w:rsidRPr="00E9074A" w:rsidRDefault="00FE04CD">
            <w:pPr>
              <w:rPr>
                <w:sz w:val="2"/>
                <w:szCs w:val="2"/>
              </w:rPr>
            </w:pPr>
          </w:p>
        </w:tc>
        <w:tc>
          <w:tcPr>
            <w:tcW w:w="1077" w:type="dxa"/>
            <w:vMerge/>
            <w:tcBorders>
              <w:top w:val="nil"/>
            </w:tcBorders>
          </w:tcPr>
          <w:p w14:paraId="30ECC581" w14:textId="77777777" w:rsidR="00FE04CD" w:rsidRPr="00E9074A" w:rsidRDefault="00FE04CD">
            <w:pPr>
              <w:rPr>
                <w:sz w:val="2"/>
                <w:szCs w:val="2"/>
              </w:rPr>
            </w:pPr>
          </w:p>
        </w:tc>
      </w:tr>
      <w:tr w:rsidR="00E9074A" w:rsidRPr="00E9074A" w14:paraId="7693FA1D" w14:textId="77777777">
        <w:trPr>
          <w:trHeight w:val="425"/>
        </w:trPr>
        <w:tc>
          <w:tcPr>
            <w:tcW w:w="1255" w:type="dxa"/>
            <w:vMerge/>
            <w:tcBorders>
              <w:top w:val="nil"/>
            </w:tcBorders>
          </w:tcPr>
          <w:p w14:paraId="6A5E239A" w14:textId="77777777" w:rsidR="00FE04CD" w:rsidRPr="00E9074A" w:rsidRDefault="00FE04CD">
            <w:pPr>
              <w:rPr>
                <w:sz w:val="2"/>
                <w:szCs w:val="2"/>
              </w:rPr>
            </w:pPr>
          </w:p>
        </w:tc>
        <w:tc>
          <w:tcPr>
            <w:tcW w:w="1218" w:type="dxa"/>
            <w:vMerge/>
            <w:tcBorders>
              <w:top w:val="nil"/>
            </w:tcBorders>
          </w:tcPr>
          <w:p w14:paraId="3888B678" w14:textId="77777777" w:rsidR="00FE04CD" w:rsidRPr="00E9074A" w:rsidRDefault="00FE04CD">
            <w:pPr>
              <w:rPr>
                <w:sz w:val="2"/>
                <w:szCs w:val="2"/>
              </w:rPr>
            </w:pPr>
          </w:p>
        </w:tc>
        <w:tc>
          <w:tcPr>
            <w:tcW w:w="976" w:type="dxa"/>
            <w:vMerge/>
            <w:tcBorders>
              <w:top w:val="nil"/>
            </w:tcBorders>
          </w:tcPr>
          <w:p w14:paraId="6FCCE62B" w14:textId="77777777" w:rsidR="00FE04CD" w:rsidRPr="00E9074A" w:rsidRDefault="00FE04CD">
            <w:pPr>
              <w:rPr>
                <w:sz w:val="2"/>
                <w:szCs w:val="2"/>
              </w:rPr>
            </w:pPr>
          </w:p>
        </w:tc>
        <w:tc>
          <w:tcPr>
            <w:tcW w:w="1275" w:type="dxa"/>
          </w:tcPr>
          <w:p w14:paraId="22A6F1E4" w14:textId="77777777" w:rsidR="00FE04CD" w:rsidRPr="00E9074A" w:rsidRDefault="006459B4">
            <w:pPr>
              <w:pStyle w:val="TableParagraph"/>
              <w:spacing w:before="78"/>
              <w:ind w:left="194" w:right="188"/>
              <w:jc w:val="center"/>
              <w:rPr>
                <w:sz w:val="21"/>
              </w:rPr>
            </w:pPr>
            <w:r w:rsidRPr="00E9074A">
              <w:rPr>
                <w:sz w:val="21"/>
              </w:rPr>
              <w:t>电车</w:t>
            </w:r>
          </w:p>
        </w:tc>
        <w:tc>
          <w:tcPr>
            <w:tcW w:w="567" w:type="dxa"/>
          </w:tcPr>
          <w:p w14:paraId="799A6B73" w14:textId="77777777" w:rsidR="00FE04CD" w:rsidRPr="00E9074A" w:rsidRDefault="006459B4">
            <w:pPr>
              <w:pStyle w:val="TableParagraph"/>
              <w:spacing w:before="78"/>
              <w:ind w:left="176"/>
              <w:rPr>
                <w:sz w:val="21"/>
              </w:rPr>
            </w:pPr>
            <w:r w:rsidRPr="00E9074A">
              <w:rPr>
                <w:sz w:val="21"/>
              </w:rPr>
              <w:t>04</w:t>
            </w:r>
          </w:p>
        </w:tc>
        <w:tc>
          <w:tcPr>
            <w:tcW w:w="1134" w:type="dxa"/>
            <w:vMerge/>
            <w:tcBorders>
              <w:top w:val="nil"/>
            </w:tcBorders>
          </w:tcPr>
          <w:p w14:paraId="341920C0" w14:textId="77777777" w:rsidR="00FE04CD" w:rsidRPr="00E9074A" w:rsidRDefault="00FE04CD">
            <w:pPr>
              <w:rPr>
                <w:sz w:val="2"/>
                <w:szCs w:val="2"/>
              </w:rPr>
            </w:pPr>
          </w:p>
        </w:tc>
        <w:tc>
          <w:tcPr>
            <w:tcW w:w="1718" w:type="dxa"/>
            <w:vMerge/>
            <w:tcBorders>
              <w:top w:val="nil"/>
            </w:tcBorders>
          </w:tcPr>
          <w:p w14:paraId="430A36E6" w14:textId="77777777" w:rsidR="00FE04CD" w:rsidRPr="00E9074A" w:rsidRDefault="00FE04CD">
            <w:pPr>
              <w:rPr>
                <w:sz w:val="2"/>
                <w:szCs w:val="2"/>
              </w:rPr>
            </w:pPr>
          </w:p>
        </w:tc>
        <w:tc>
          <w:tcPr>
            <w:tcW w:w="1077" w:type="dxa"/>
            <w:vMerge/>
            <w:tcBorders>
              <w:top w:val="nil"/>
            </w:tcBorders>
          </w:tcPr>
          <w:p w14:paraId="79E8E487" w14:textId="77777777" w:rsidR="00FE04CD" w:rsidRPr="00E9074A" w:rsidRDefault="00FE04CD">
            <w:pPr>
              <w:rPr>
                <w:sz w:val="2"/>
                <w:szCs w:val="2"/>
              </w:rPr>
            </w:pPr>
          </w:p>
        </w:tc>
      </w:tr>
      <w:tr w:rsidR="00E9074A" w:rsidRPr="00E9074A" w14:paraId="7EB98317" w14:textId="77777777">
        <w:trPr>
          <w:trHeight w:val="425"/>
        </w:trPr>
        <w:tc>
          <w:tcPr>
            <w:tcW w:w="1255" w:type="dxa"/>
            <w:vMerge/>
            <w:tcBorders>
              <w:top w:val="nil"/>
            </w:tcBorders>
          </w:tcPr>
          <w:p w14:paraId="25EF1A1B" w14:textId="77777777" w:rsidR="00FE04CD" w:rsidRPr="00E9074A" w:rsidRDefault="00FE04CD">
            <w:pPr>
              <w:rPr>
                <w:sz w:val="2"/>
                <w:szCs w:val="2"/>
              </w:rPr>
            </w:pPr>
          </w:p>
        </w:tc>
        <w:tc>
          <w:tcPr>
            <w:tcW w:w="1218" w:type="dxa"/>
            <w:vMerge/>
            <w:tcBorders>
              <w:top w:val="nil"/>
            </w:tcBorders>
          </w:tcPr>
          <w:p w14:paraId="60C9431E" w14:textId="77777777" w:rsidR="00FE04CD" w:rsidRPr="00E9074A" w:rsidRDefault="00FE04CD">
            <w:pPr>
              <w:rPr>
                <w:sz w:val="2"/>
                <w:szCs w:val="2"/>
              </w:rPr>
            </w:pPr>
          </w:p>
        </w:tc>
        <w:tc>
          <w:tcPr>
            <w:tcW w:w="976" w:type="dxa"/>
            <w:vMerge/>
            <w:tcBorders>
              <w:top w:val="nil"/>
            </w:tcBorders>
          </w:tcPr>
          <w:p w14:paraId="2420B06A" w14:textId="77777777" w:rsidR="00FE04CD" w:rsidRPr="00E9074A" w:rsidRDefault="00FE04CD">
            <w:pPr>
              <w:rPr>
                <w:sz w:val="2"/>
                <w:szCs w:val="2"/>
              </w:rPr>
            </w:pPr>
          </w:p>
        </w:tc>
        <w:tc>
          <w:tcPr>
            <w:tcW w:w="1275" w:type="dxa"/>
          </w:tcPr>
          <w:p w14:paraId="151C962C" w14:textId="77777777" w:rsidR="00FE04CD" w:rsidRPr="00E9074A" w:rsidRDefault="006459B4">
            <w:pPr>
              <w:pStyle w:val="TableParagraph"/>
              <w:spacing w:before="77"/>
              <w:ind w:left="194" w:right="188"/>
              <w:jc w:val="center"/>
              <w:rPr>
                <w:sz w:val="21"/>
              </w:rPr>
            </w:pPr>
            <w:r w:rsidRPr="00E9074A">
              <w:rPr>
                <w:sz w:val="21"/>
              </w:rPr>
              <w:t>广告</w:t>
            </w:r>
          </w:p>
        </w:tc>
        <w:tc>
          <w:tcPr>
            <w:tcW w:w="567" w:type="dxa"/>
          </w:tcPr>
          <w:p w14:paraId="04B9CA4A" w14:textId="77777777" w:rsidR="00FE04CD" w:rsidRPr="00E9074A" w:rsidRDefault="006459B4">
            <w:pPr>
              <w:pStyle w:val="TableParagraph"/>
              <w:spacing w:before="77"/>
              <w:ind w:left="176"/>
              <w:rPr>
                <w:sz w:val="21"/>
              </w:rPr>
            </w:pPr>
            <w:r w:rsidRPr="00E9074A">
              <w:rPr>
                <w:sz w:val="21"/>
              </w:rPr>
              <w:t>05</w:t>
            </w:r>
          </w:p>
        </w:tc>
        <w:tc>
          <w:tcPr>
            <w:tcW w:w="1134" w:type="dxa"/>
            <w:vMerge/>
            <w:tcBorders>
              <w:top w:val="nil"/>
            </w:tcBorders>
          </w:tcPr>
          <w:p w14:paraId="6692241D" w14:textId="77777777" w:rsidR="00FE04CD" w:rsidRPr="00E9074A" w:rsidRDefault="00FE04CD">
            <w:pPr>
              <w:rPr>
                <w:sz w:val="2"/>
                <w:szCs w:val="2"/>
              </w:rPr>
            </w:pPr>
          </w:p>
        </w:tc>
        <w:tc>
          <w:tcPr>
            <w:tcW w:w="1718" w:type="dxa"/>
            <w:vMerge/>
            <w:tcBorders>
              <w:top w:val="nil"/>
            </w:tcBorders>
          </w:tcPr>
          <w:p w14:paraId="0F806553" w14:textId="77777777" w:rsidR="00FE04CD" w:rsidRPr="00E9074A" w:rsidRDefault="00FE04CD">
            <w:pPr>
              <w:rPr>
                <w:sz w:val="2"/>
                <w:szCs w:val="2"/>
              </w:rPr>
            </w:pPr>
          </w:p>
        </w:tc>
        <w:tc>
          <w:tcPr>
            <w:tcW w:w="1077" w:type="dxa"/>
            <w:vMerge/>
            <w:tcBorders>
              <w:top w:val="nil"/>
            </w:tcBorders>
          </w:tcPr>
          <w:p w14:paraId="4BBBCD23" w14:textId="77777777" w:rsidR="00FE04CD" w:rsidRPr="00E9074A" w:rsidRDefault="00FE04CD">
            <w:pPr>
              <w:rPr>
                <w:sz w:val="2"/>
                <w:szCs w:val="2"/>
              </w:rPr>
            </w:pPr>
          </w:p>
        </w:tc>
      </w:tr>
      <w:tr w:rsidR="00E9074A" w:rsidRPr="00E9074A" w14:paraId="130863C1" w14:textId="77777777">
        <w:trPr>
          <w:trHeight w:val="452"/>
        </w:trPr>
        <w:tc>
          <w:tcPr>
            <w:tcW w:w="1255" w:type="dxa"/>
            <w:vMerge/>
            <w:tcBorders>
              <w:top w:val="nil"/>
            </w:tcBorders>
          </w:tcPr>
          <w:p w14:paraId="2DE6FF38" w14:textId="77777777" w:rsidR="00FE04CD" w:rsidRPr="00E9074A" w:rsidRDefault="00FE04CD">
            <w:pPr>
              <w:rPr>
                <w:sz w:val="2"/>
                <w:szCs w:val="2"/>
              </w:rPr>
            </w:pPr>
          </w:p>
        </w:tc>
        <w:tc>
          <w:tcPr>
            <w:tcW w:w="1218" w:type="dxa"/>
            <w:vMerge/>
            <w:tcBorders>
              <w:top w:val="nil"/>
            </w:tcBorders>
          </w:tcPr>
          <w:p w14:paraId="11D9D68C" w14:textId="77777777" w:rsidR="00FE04CD" w:rsidRPr="00E9074A" w:rsidRDefault="00FE04CD">
            <w:pPr>
              <w:rPr>
                <w:sz w:val="2"/>
                <w:szCs w:val="2"/>
              </w:rPr>
            </w:pPr>
          </w:p>
        </w:tc>
        <w:tc>
          <w:tcPr>
            <w:tcW w:w="976" w:type="dxa"/>
            <w:vMerge/>
            <w:tcBorders>
              <w:top w:val="nil"/>
            </w:tcBorders>
          </w:tcPr>
          <w:p w14:paraId="6D086C1C" w14:textId="77777777" w:rsidR="00FE04CD" w:rsidRPr="00E9074A" w:rsidRDefault="00FE04CD">
            <w:pPr>
              <w:rPr>
                <w:sz w:val="2"/>
                <w:szCs w:val="2"/>
              </w:rPr>
            </w:pPr>
          </w:p>
        </w:tc>
        <w:tc>
          <w:tcPr>
            <w:tcW w:w="1275" w:type="dxa"/>
          </w:tcPr>
          <w:p w14:paraId="7728514D" w14:textId="77777777" w:rsidR="00FE04CD" w:rsidRPr="00E9074A" w:rsidRDefault="006459B4">
            <w:pPr>
              <w:pStyle w:val="TableParagraph"/>
              <w:spacing w:before="91"/>
              <w:ind w:left="194" w:right="190"/>
              <w:jc w:val="center"/>
              <w:rPr>
                <w:sz w:val="21"/>
              </w:rPr>
            </w:pPr>
            <w:r w:rsidRPr="00E9074A">
              <w:rPr>
                <w:sz w:val="21"/>
              </w:rPr>
              <w:t>高压输电</w:t>
            </w:r>
          </w:p>
        </w:tc>
        <w:tc>
          <w:tcPr>
            <w:tcW w:w="567" w:type="dxa"/>
          </w:tcPr>
          <w:p w14:paraId="60C3DCCC" w14:textId="77777777" w:rsidR="00FE04CD" w:rsidRPr="00E9074A" w:rsidRDefault="006459B4">
            <w:pPr>
              <w:pStyle w:val="TableParagraph"/>
              <w:spacing w:before="91"/>
              <w:ind w:left="176"/>
              <w:rPr>
                <w:sz w:val="21"/>
              </w:rPr>
            </w:pPr>
            <w:r w:rsidRPr="00E9074A">
              <w:rPr>
                <w:sz w:val="21"/>
              </w:rPr>
              <w:t>06</w:t>
            </w:r>
          </w:p>
        </w:tc>
        <w:tc>
          <w:tcPr>
            <w:tcW w:w="1134" w:type="dxa"/>
            <w:vMerge/>
            <w:tcBorders>
              <w:top w:val="nil"/>
            </w:tcBorders>
          </w:tcPr>
          <w:p w14:paraId="54FA789E" w14:textId="77777777" w:rsidR="00FE04CD" w:rsidRPr="00E9074A" w:rsidRDefault="00FE04CD">
            <w:pPr>
              <w:rPr>
                <w:sz w:val="2"/>
                <w:szCs w:val="2"/>
              </w:rPr>
            </w:pPr>
          </w:p>
        </w:tc>
        <w:tc>
          <w:tcPr>
            <w:tcW w:w="1718" w:type="dxa"/>
            <w:vMerge/>
            <w:tcBorders>
              <w:top w:val="nil"/>
            </w:tcBorders>
          </w:tcPr>
          <w:p w14:paraId="27F21E91" w14:textId="77777777" w:rsidR="00FE04CD" w:rsidRPr="00E9074A" w:rsidRDefault="00FE04CD">
            <w:pPr>
              <w:rPr>
                <w:sz w:val="2"/>
                <w:szCs w:val="2"/>
              </w:rPr>
            </w:pPr>
          </w:p>
        </w:tc>
        <w:tc>
          <w:tcPr>
            <w:tcW w:w="1077" w:type="dxa"/>
            <w:vMerge/>
            <w:tcBorders>
              <w:top w:val="nil"/>
            </w:tcBorders>
          </w:tcPr>
          <w:p w14:paraId="0E8B5A00" w14:textId="77777777" w:rsidR="00FE04CD" w:rsidRPr="00E9074A" w:rsidRDefault="00FE04CD">
            <w:pPr>
              <w:rPr>
                <w:sz w:val="2"/>
                <w:szCs w:val="2"/>
              </w:rPr>
            </w:pPr>
          </w:p>
        </w:tc>
      </w:tr>
    </w:tbl>
    <w:p w14:paraId="43E7ADF7" w14:textId="77777777" w:rsidR="00FE04CD" w:rsidRPr="00E9074A" w:rsidRDefault="00FE04CD">
      <w:pPr>
        <w:rPr>
          <w:sz w:val="2"/>
          <w:szCs w:val="2"/>
        </w:rPr>
        <w:sectPr w:rsidR="00FE04CD" w:rsidRPr="00E9074A">
          <w:headerReference w:type="default" r:id="rId88"/>
          <w:pgSz w:w="11910" w:h="16840"/>
          <w:pgMar w:top="1660" w:right="1160" w:bottom="1160" w:left="1280" w:header="655" w:footer="975" w:gutter="0"/>
          <w:cols w:space="720"/>
        </w:sectPr>
      </w:pPr>
    </w:p>
    <w:p w14:paraId="2A09C82E" w14:textId="77777777" w:rsidR="00FE04CD" w:rsidRPr="00E9074A" w:rsidRDefault="00B4677D">
      <w:pPr>
        <w:pStyle w:val="a0"/>
        <w:spacing w:before="4"/>
        <w:rPr>
          <w:rFonts w:ascii="Times New Roman"/>
          <w:sz w:val="2"/>
        </w:rPr>
      </w:pPr>
      <w:r>
        <w:lastRenderedPageBreak/>
        <w:pict w14:anchorId="44BDEFC2">
          <v:line id="直线 66" o:spid="_x0000_s1038" style="position:absolute;z-index:-251659264;mso-position-horizontal-relative:page;mso-position-vertical-relative:page;mso-width-relative:page;mso-height-relative:page" from="70.05pt,110.7pt" to="132.55pt,2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SVuzwEAAIcDAAAOAAAAZHJzL2Uyb0RvYy54bWysU0uOEzEQ3SNxB8t70vlAMrTSmcWEYYMg&#10;EnCAij/dlvyTy6STs3ANVmw4zlyDshMyfDYI0Qu3XZ9X9Z7L69ujs+ygEprgOz6bTDlTXgRpfN/x&#10;jx/un91whhm8BBu86vhJIb/dPH2yHmOr5mEIVqrECMRjO8aODznHtmlQDMoBTkJUnpw6JAeZjqlv&#10;ZIKR0J1t5tPpshlDkjEFoRDJuj07+abia61Efqc1qsxsx6m3XNdU131Zm80a2j5BHIy4tAH/0IUD&#10;46noFWoLGdinZP6AckakgEHniQiuCVoboSoHYjOb/sbm/QBRVS4kDsarTPj/YMXbwy4xIzv+nDMP&#10;jq7o4fOXh6/f2HJZxBkjthRz53fpcsK4S4XpUSdX/sSBHaugp6ug6piZIOPq5WL1gmQX5JrNlzer&#10;RVW8ecyOCfNrFRwrm45b4wthaOHwBjNVpNAfIcVsPRs7vlxUUKB50RYy4btIDND3NReDNfLeWFsy&#10;MPX7O5vYAcoE1K/wItxfwkqRLeBwjquu82wMCuQrL1k+RdLG0xDz0oJTkjOraObLjgChzWDs30RS&#10;aeupgyLtWcyy2wd5qhpXO9127fEymWWcfj7X7Mf3s/kOAAD//wMAUEsDBBQABgAIAAAAIQAsbXAX&#10;3QAAAAsBAAAPAAAAZHJzL2Rvd25yZXYueG1sTI9NS8QwEIbvgv8hjODNzQftIrXpIkLFiwdX8Zxt&#10;Y1tsJiXJNtVf73jS4zvz8M4z9WFzM1ttiJNHDXIngFnsfD/hoOHttb25BRaTwd7MHq2GLxvh0Fxe&#10;1KbqfcYXux7TwKgEY2U0jCktFeexG60zcecXi7T78MGZRDEMvA8mU7mbuRJiz52ZkC6MZrEPo+0+&#10;j2enAWV6n3NOeQ3f5WMpy/ZJPLdaX19t93fAkt3SHwy/+qQODTmd/Bn7yGbKhZCEalBKFsCIUPuS&#10;JicNhZIKeFPz/z80PwAAAP//AwBQSwECLQAUAAYACAAAACEAtoM4kv4AAADhAQAAEwAAAAAAAAAA&#10;AAAAAAAAAAAAW0NvbnRlbnRfVHlwZXNdLnhtbFBLAQItABQABgAIAAAAIQA4/SH/1gAAAJQBAAAL&#10;AAAAAAAAAAAAAAAAAC8BAABfcmVscy8ucmVsc1BLAQItABQABgAIAAAAIQB9lSVuzwEAAIcDAAAO&#10;AAAAAAAAAAAAAAAAAC4CAABkcnMvZTJvRG9jLnhtbFBLAQItABQABgAIAAAAIQAsbXAX3QAAAAsB&#10;AAAPAAAAAAAAAAAAAAAAACkEAABkcnMvZG93bnJldi54bWxQSwUGAAAAAAQABADzAAAAMwUAAAAA&#10;" strokeweight=".5pt">
            <w10:wrap anchorx="page" anchory="page"/>
          </v:line>
        </w:pic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5"/>
        <w:gridCol w:w="1218"/>
        <w:gridCol w:w="976"/>
        <w:gridCol w:w="1275"/>
        <w:gridCol w:w="567"/>
        <w:gridCol w:w="1134"/>
        <w:gridCol w:w="1718"/>
        <w:gridCol w:w="1077"/>
      </w:tblGrid>
      <w:tr w:rsidR="00E9074A" w:rsidRPr="00E9074A" w14:paraId="143AB8BD" w14:textId="77777777">
        <w:trPr>
          <w:trHeight w:val="495"/>
        </w:trPr>
        <w:tc>
          <w:tcPr>
            <w:tcW w:w="1255" w:type="dxa"/>
          </w:tcPr>
          <w:p w14:paraId="54515252" w14:textId="77777777" w:rsidR="00FE04CD" w:rsidRPr="00E9074A" w:rsidRDefault="006459B4">
            <w:pPr>
              <w:pStyle w:val="TableParagraph"/>
              <w:spacing w:before="113"/>
              <w:ind w:right="302"/>
              <w:jc w:val="right"/>
              <w:rPr>
                <w:sz w:val="21"/>
              </w:rPr>
            </w:pPr>
            <w:r w:rsidRPr="00E9074A">
              <w:rPr>
                <w:w w:val="95"/>
                <w:sz w:val="21"/>
              </w:rPr>
              <w:t>要素位</w:t>
            </w:r>
          </w:p>
        </w:tc>
        <w:tc>
          <w:tcPr>
            <w:tcW w:w="1218" w:type="dxa"/>
          </w:tcPr>
          <w:p w14:paraId="4ECFE3D0" w14:textId="77777777" w:rsidR="00FE04CD" w:rsidRPr="00E9074A" w:rsidRDefault="006459B4">
            <w:pPr>
              <w:pStyle w:val="TableParagraph"/>
              <w:spacing w:before="113"/>
              <w:ind w:left="554"/>
              <w:rPr>
                <w:sz w:val="21"/>
              </w:rPr>
            </w:pPr>
            <w:r w:rsidRPr="00E9074A">
              <w:rPr>
                <w:w w:val="99"/>
                <w:sz w:val="21"/>
              </w:rPr>
              <w:t>1</w:t>
            </w:r>
          </w:p>
        </w:tc>
        <w:tc>
          <w:tcPr>
            <w:tcW w:w="976" w:type="dxa"/>
          </w:tcPr>
          <w:p w14:paraId="18637C1B" w14:textId="77777777" w:rsidR="00FE04CD" w:rsidRPr="00E9074A" w:rsidRDefault="006459B4">
            <w:pPr>
              <w:pStyle w:val="TableParagraph"/>
              <w:spacing w:before="113"/>
              <w:ind w:left="435"/>
              <w:rPr>
                <w:sz w:val="21"/>
              </w:rPr>
            </w:pPr>
            <w:r w:rsidRPr="00E9074A">
              <w:rPr>
                <w:w w:val="99"/>
                <w:sz w:val="21"/>
              </w:rPr>
              <w:t>2</w:t>
            </w:r>
          </w:p>
        </w:tc>
        <w:tc>
          <w:tcPr>
            <w:tcW w:w="1842" w:type="dxa"/>
            <w:gridSpan w:val="2"/>
          </w:tcPr>
          <w:p w14:paraId="3B9CCD9C" w14:textId="77777777" w:rsidR="00FE04CD" w:rsidRPr="00E9074A" w:rsidRDefault="006459B4">
            <w:pPr>
              <w:pStyle w:val="TableParagraph"/>
              <w:spacing w:before="113"/>
              <w:ind w:left="743" w:right="734"/>
              <w:jc w:val="center"/>
              <w:rPr>
                <w:sz w:val="21"/>
              </w:rPr>
            </w:pPr>
            <w:r w:rsidRPr="00E9074A">
              <w:rPr>
                <w:sz w:val="21"/>
              </w:rPr>
              <w:t>3-4</w:t>
            </w:r>
          </w:p>
        </w:tc>
        <w:tc>
          <w:tcPr>
            <w:tcW w:w="1134" w:type="dxa"/>
          </w:tcPr>
          <w:p w14:paraId="09889D30" w14:textId="77777777" w:rsidR="00FE04CD" w:rsidRPr="00E9074A" w:rsidRDefault="006459B4">
            <w:pPr>
              <w:pStyle w:val="TableParagraph"/>
              <w:spacing w:before="113"/>
              <w:ind w:left="9"/>
              <w:jc w:val="center"/>
              <w:rPr>
                <w:sz w:val="21"/>
              </w:rPr>
            </w:pPr>
            <w:r w:rsidRPr="00E9074A">
              <w:rPr>
                <w:w w:val="99"/>
                <w:sz w:val="21"/>
              </w:rPr>
              <w:t>5</w:t>
            </w:r>
          </w:p>
        </w:tc>
        <w:tc>
          <w:tcPr>
            <w:tcW w:w="1718" w:type="dxa"/>
          </w:tcPr>
          <w:p w14:paraId="5902E0CD" w14:textId="77777777" w:rsidR="00FE04CD" w:rsidRPr="00E9074A" w:rsidRDefault="006459B4">
            <w:pPr>
              <w:pStyle w:val="TableParagraph"/>
              <w:spacing w:before="113"/>
              <w:ind w:left="8"/>
              <w:jc w:val="center"/>
              <w:rPr>
                <w:sz w:val="21"/>
              </w:rPr>
            </w:pPr>
            <w:r w:rsidRPr="00E9074A">
              <w:rPr>
                <w:w w:val="99"/>
                <w:sz w:val="21"/>
              </w:rPr>
              <w:t>6</w:t>
            </w:r>
          </w:p>
        </w:tc>
        <w:tc>
          <w:tcPr>
            <w:tcW w:w="1077" w:type="dxa"/>
          </w:tcPr>
          <w:p w14:paraId="5E76F24F" w14:textId="77777777" w:rsidR="00FE04CD" w:rsidRPr="00E9074A" w:rsidRDefault="006459B4">
            <w:pPr>
              <w:pStyle w:val="TableParagraph"/>
              <w:spacing w:before="113"/>
              <w:ind w:left="96" w:right="84"/>
              <w:jc w:val="center"/>
              <w:rPr>
                <w:sz w:val="21"/>
              </w:rPr>
            </w:pPr>
            <w:r w:rsidRPr="00E9074A">
              <w:rPr>
                <w:sz w:val="21"/>
              </w:rPr>
              <w:t>7-8</w:t>
            </w:r>
          </w:p>
        </w:tc>
      </w:tr>
      <w:tr w:rsidR="00E9074A" w:rsidRPr="00E9074A" w14:paraId="29B898B4" w14:textId="77777777">
        <w:trPr>
          <w:trHeight w:val="1992"/>
        </w:trPr>
        <w:tc>
          <w:tcPr>
            <w:tcW w:w="1255" w:type="dxa"/>
          </w:tcPr>
          <w:p w14:paraId="2BCDDDB0" w14:textId="77777777" w:rsidR="00FE04CD" w:rsidRPr="00E9074A" w:rsidRDefault="00FE04CD">
            <w:pPr>
              <w:pStyle w:val="TableParagraph"/>
              <w:rPr>
                <w:rFonts w:ascii="Times New Roman"/>
                <w:sz w:val="20"/>
              </w:rPr>
            </w:pPr>
          </w:p>
          <w:p w14:paraId="13BE772A" w14:textId="77777777" w:rsidR="00FE04CD" w:rsidRPr="00E9074A" w:rsidRDefault="00FE04CD">
            <w:pPr>
              <w:pStyle w:val="TableParagraph"/>
              <w:spacing w:before="8"/>
              <w:rPr>
                <w:rFonts w:ascii="Times New Roman"/>
                <w:sz w:val="27"/>
              </w:rPr>
            </w:pPr>
          </w:p>
          <w:p w14:paraId="0CEE5204" w14:textId="77777777" w:rsidR="00FE04CD" w:rsidRPr="00E9074A" w:rsidRDefault="006459B4">
            <w:pPr>
              <w:pStyle w:val="TableParagraph"/>
              <w:ind w:left="679"/>
              <w:rPr>
                <w:sz w:val="21"/>
              </w:rPr>
            </w:pPr>
            <w:r w:rsidRPr="00E9074A">
              <w:rPr>
                <w:sz w:val="21"/>
              </w:rPr>
              <w:t>含义</w:t>
            </w:r>
          </w:p>
          <w:p w14:paraId="2DCD0912" w14:textId="77777777" w:rsidR="00FE04CD" w:rsidRPr="00E9074A" w:rsidRDefault="00FE04CD">
            <w:pPr>
              <w:pStyle w:val="TableParagraph"/>
              <w:rPr>
                <w:rFonts w:ascii="Times New Roman"/>
                <w:sz w:val="20"/>
              </w:rPr>
            </w:pPr>
          </w:p>
          <w:p w14:paraId="2DE1B20F" w14:textId="77777777" w:rsidR="00FE04CD" w:rsidRPr="00E9074A" w:rsidRDefault="006459B4">
            <w:pPr>
              <w:pStyle w:val="TableParagraph"/>
              <w:spacing w:before="125"/>
              <w:ind w:left="107"/>
              <w:rPr>
                <w:sz w:val="21"/>
              </w:rPr>
            </w:pPr>
            <w:r w:rsidRPr="00E9074A">
              <w:rPr>
                <w:sz w:val="21"/>
              </w:rPr>
              <w:t>类别</w:t>
            </w:r>
          </w:p>
        </w:tc>
        <w:tc>
          <w:tcPr>
            <w:tcW w:w="1218" w:type="dxa"/>
          </w:tcPr>
          <w:p w14:paraId="4678BDF8" w14:textId="77777777" w:rsidR="00FE04CD" w:rsidRPr="00E9074A" w:rsidRDefault="00FE04CD">
            <w:pPr>
              <w:pStyle w:val="TableParagraph"/>
              <w:rPr>
                <w:rFonts w:ascii="Times New Roman"/>
                <w:sz w:val="20"/>
              </w:rPr>
            </w:pPr>
          </w:p>
          <w:p w14:paraId="211CA8BD" w14:textId="77777777" w:rsidR="00FE04CD" w:rsidRPr="00E9074A" w:rsidRDefault="006459B4">
            <w:pPr>
              <w:pStyle w:val="TableParagraph"/>
              <w:spacing w:before="163" w:line="278" w:lineRule="auto"/>
              <w:ind w:left="189" w:right="178"/>
              <w:jc w:val="both"/>
              <w:rPr>
                <w:sz w:val="21"/>
              </w:rPr>
            </w:pPr>
            <w:r w:rsidRPr="00E9074A">
              <w:rPr>
                <w:sz w:val="21"/>
              </w:rPr>
              <w:t>国家基础地理信息要素分类中的代码</w:t>
            </w:r>
          </w:p>
        </w:tc>
        <w:tc>
          <w:tcPr>
            <w:tcW w:w="976" w:type="dxa"/>
          </w:tcPr>
          <w:p w14:paraId="638225BD" w14:textId="77777777" w:rsidR="00FE04CD" w:rsidRPr="00E9074A" w:rsidRDefault="00FE04CD">
            <w:pPr>
              <w:pStyle w:val="TableParagraph"/>
              <w:rPr>
                <w:rFonts w:ascii="Times New Roman"/>
                <w:sz w:val="20"/>
              </w:rPr>
            </w:pPr>
          </w:p>
          <w:p w14:paraId="12EE9DA7" w14:textId="77777777" w:rsidR="00FE04CD" w:rsidRPr="00E9074A" w:rsidRDefault="00FE04CD">
            <w:pPr>
              <w:pStyle w:val="TableParagraph"/>
              <w:spacing w:before="8"/>
              <w:rPr>
                <w:rFonts w:ascii="Times New Roman"/>
                <w:sz w:val="27"/>
              </w:rPr>
            </w:pPr>
          </w:p>
          <w:p w14:paraId="6722C8E9" w14:textId="77777777" w:rsidR="00FE04CD" w:rsidRPr="00E9074A" w:rsidRDefault="006459B4">
            <w:pPr>
              <w:pStyle w:val="TableParagraph"/>
              <w:ind w:left="171"/>
              <w:rPr>
                <w:sz w:val="21"/>
              </w:rPr>
            </w:pPr>
            <w:r w:rsidRPr="00E9074A">
              <w:rPr>
                <w:sz w:val="21"/>
              </w:rPr>
              <w:t>类别码</w:t>
            </w:r>
          </w:p>
          <w:p w14:paraId="3C828A28" w14:textId="77777777" w:rsidR="00FE04CD" w:rsidRPr="00E9074A" w:rsidRDefault="006459B4">
            <w:pPr>
              <w:pStyle w:val="TableParagraph"/>
              <w:spacing w:before="43" w:line="278" w:lineRule="auto"/>
              <w:ind w:left="277" w:right="163" w:hanging="106"/>
              <w:rPr>
                <w:sz w:val="21"/>
              </w:rPr>
            </w:pPr>
            <w:r w:rsidRPr="00E9074A">
              <w:rPr>
                <w:sz w:val="21"/>
              </w:rPr>
              <w:t>（大类码）</w:t>
            </w:r>
          </w:p>
        </w:tc>
        <w:tc>
          <w:tcPr>
            <w:tcW w:w="1842" w:type="dxa"/>
            <w:gridSpan w:val="2"/>
          </w:tcPr>
          <w:p w14:paraId="76FAEF81" w14:textId="77777777" w:rsidR="00FE04CD" w:rsidRPr="00E9074A" w:rsidRDefault="00FE04CD">
            <w:pPr>
              <w:pStyle w:val="TableParagraph"/>
              <w:rPr>
                <w:rFonts w:ascii="Times New Roman"/>
                <w:sz w:val="20"/>
              </w:rPr>
            </w:pPr>
          </w:p>
          <w:p w14:paraId="13C312F0" w14:textId="77777777" w:rsidR="00FE04CD" w:rsidRPr="00E9074A" w:rsidRDefault="00FE04CD">
            <w:pPr>
              <w:pStyle w:val="TableParagraph"/>
              <w:rPr>
                <w:rFonts w:ascii="Times New Roman"/>
                <w:sz w:val="20"/>
              </w:rPr>
            </w:pPr>
          </w:p>
          <w:p w14:paraId="3DBA4A65" w14:textId="77777777" w:rsidR="00FE04CD" w:rsidRPr="00E9074A" w:rsidRDefault="00FE04CD">
            <w:pPr>
              <w:pStyle w:val="TableParagraph"/>
              <w:rPr>
                <w:rFonts w:ascii="Times New Roman"/>
                <w:sz w:val="20"/>
              </w:rPr>
            </w:pPr>
          </w:p>
          <w:p w14:paraId="2EC4C9ED" w14:textId="77777777" w:rsidR="00FE04CD" w:rsidRPr="00E9074A" w:rsidRDefault="006459B4">
            <w:pPr>
              <w:pStyle w:val="TableParagraph"/>
              <w:spacing w:before="171"/>
              <w:ind w:left="501"/>
              <w:rPr>
                <w:sz w:val="21"/>
              </w:rPr>
            </w:pPr>
            <w:r w:rsidRPr="00E9074A">
              <w:rPr>
                <w:sz w:val="21"/>
              </w:rPr>
              <w:t>小类代码</w:t>
            </w:r>
          </w:p>
        </w:tc>
        <w:tc>
          <w:tcPr>
            <w:tcW w:w="1134" w:type="dxa"/>
          </w:tcPr>
          <w:p w14:paraId="4E835CA4" w14:textId="77777777" w:rsidR="00FE04CD" w:rsidRPr="00E9074A" w:rsidRDefault="00FE04CD">
            <w:pPr>
              <w:pStyle w:val="TableParagraph"/>
              <w:rPr>
                <w:rFonts w:ascii="Times New Roman"/>
                <w:sz w:val="20"/>
              </w:rPr>
            </w:pPr>
          </w:p>
          <w:p w14:paraId="2085EDBA" w14:textId="77777777" w:rsidR="00FE04CD" w:rsidRPr="00E9074A" w:rsidRDefault="00FE04CD">
            <w:pPr>
              <w:pStyle w:val="TableParagraph"/>
              <w:rPr>
                <w:rFonts w:ascii="Times New Roman"/>
                <w:sz w:val="20"/>
              </w:rPr>
            </w:pPr>
          </w:p>
          <w:p w14:paraId="4CFDAC7F" w14:textId="77777777" w:rsidR="00FE04CD" w:rsidRPr="00E9074A" w:rsidRDefault="00FE04CD">
            <w:pPr>
              <w:pStyle w:val="TableParagraph"/>
              <w:spacing w:before="3"/>
              <w:rPr>
                <w:rFonts w:ascii="Times New Roman"/>
                <w:sz w:val="21"/>
              </w:rPr>
            </w:pPr>
          </w:p>
          <w:p w14:paraId="3ACF5942" w14:textId="77777777" w:rsidR="00FE04CD" w:rsidRPr="00E9074A" w:rsidRDefault="006459B4">
            <w:pPr>
              <w:pStyle w:val="TableParagraph"/>
              <w:spacing w:line="278" w:lineRule="auto"/>
              <w:ind w:left="250" w:right="242" w:firstLine="105"/>
              <w:rPr>
                <w:sz w:val="21"/>
              </w:rPr>
            </w:pPr>
            <w:r w:rsidRPr="00E9074A">
              <w:rPr>
                <w:sz w:val="21"/>
              </w:rPr>
              <w:t>要素类型码</w:t>
            </w:r>
          </w:p>
        </w:tc>
        <w:tc>
          <w:tcPr>
            <w:tcW w:w="1718" w:type="dxa"/>
          </w:tcPr>
          <w:p w14:paraId="3F9FF9A4" w14:textId="77777777" w:rsidR="00FE04CD" w:rsidRPr="00E9074A" w:rsidRDefault="00FE04CD">
            <w:pPr>
              <w:pStyle w:val="TableParagraph"/>
              <w:rPr>
                <w:rFonts w:ascii="Times New Roman"/>
                <w:sz w:val="20"/>
              </w:rPr>
            </w:pPr>
          </w:p>
          <w:p w14:paraId="7738D90C" w14:textId="77777777" w:rsidR="00FE04CD" w:rsidRPr="00E9074A" w:rsidRDefault="00FE04CD">
            <w:pPr>
              <w:pStyle w:val="TableParagraph"/>
              <w:rPr>
                <w:rFonts w:ascii="Times New Roman"/>
                <w:sz w:val="20"/>
              </w:rPr>
            </w:pPr>
          </w:p>
          <w:p w14:paraId="5AEBA4B5" w14:textId="77777777" w:rsidR="00FE04CD" w:rsidRPr="00E9074A" w:rsidRDefault="00FE04CD">
            <w:pPr>
              <w:pStyle w:val="TableParagraph"/>
              <w:spacing w:before="3"/>
              <w:rPr>
                <w:rFonts w:ascii="Times New Roman"/>
                <w:sz w:val="21"/>
              </w:rPr>
            </w:pPr>
          </w:p>
          <w:p w14:paraId="1D1A9DA1" w14:textId="77777777" w:rsidR="00FE04CD" w:rsidRPr="00E9074A" w:rsidRDefault="006459B4">
            <w:pPr>
              <w:pStyle w:val="TableParagraph"/>
              <w:spacing w:line="278" w:lineRule="auto"/>
              <w:ind w:left="544" w:right="532"/>
              <w:rPr>
                <w:sz w:val="21"/>
              </w:rPr>
            </w:pPr>
            <w:r w:rsidRPr="00E9074A">
              <w:rPr>
                <w:sz w:val="21"/>
              </w:rPr>
              <w:t>管线点类型码</w:t>
            </w:r>
          </w:p>
        </w:tc>
        <w:tc>
          <w:tcPr>
            <w:tcW w:w="1077" w:type="dxa"/>
          </w:tcPr>
          <w:p w14:paraId="211DF638" w14:textId="77777777" w:rsidR="00FE04CD" w:rsidRPr="00E9074A" w:rsidRDefault="00FE04CD">
            <w:pPr>
              <w:pStyle w:val="TableParagraph"/>
              <w:rPr>
                <w:rFonts w:ascii="Times New Roman"/>
                <w:sz w:val="20"/>
              </w:rPr>
            </w:pPr>
          </w:p>
          <w:p w14:paraId="157B75D3" w14:textId="77777777" w:rsidR="00FE04CD" w:rsidRPr="00E9074A" w:rsidRDefault="00FE04CD">
            <w:pPr>
              <w:pStyle w:val="TableParagraph"/>
              <w:rPr>
                <w:rFonts w:ascii="Times New Roman"/>
                <w:sz w:val="20"/>
              </w:rPr>
            </w:pPr>
          </w:p>
          <w:p w14:paraId="3C63CAF6" w14:textId="77777777" w:rsidR="00FE04CD" w:rsidRPr="00E9074A" w:rsidRDefault="00FE04CD">
            <w:pPr>
              <w:pStyle w:val="TableParagraph"/>
              <w:rPr>
                <w:rFonts w:ascii="Times New Roman"/>
                <w:sz w:val="20"/>
              </w:rPr>
            </w:pPr>
          </w:p>
          <w:p w14:paraId="5B6E18C1" w14:textId="77777777" w:rsidR="00FE04CD" w:rsidRPr="00E9074A" w:rsidRDefault="006459B4">
            <w:pPr>
              <w:pStyle w:val="TableParagraph"/>
              <w:spacing w:before="171"/>
              <w:ind w:left="96" w:right="90"/>
              <w:jc w:val="center"/>
              <w:rPr>
                <w:sz w:val="21"/>
              </w:rPr>
            </w:pPr>
            <w:r w:rsidRPr="00E9074A">
              <w:rPr>
                <w:sz w:val="21"/>
              </w:rPr>
              <w:t>要素序号</w:t>
            </w:r>
          </w:p>
        </w:tc>
      </w:tr>
      <w:tr w:rsidR="00E9074A" w:rsidRPr="00E9074A" w14:paraId="2B89ECC2" w14:textId="77777777">
        <w:trPr>
          <w:trHeight w:val="454"/>
        </w:trPr>
        <w:tc>
          <w:tcPr>
            <w:tcW w:w="1255" w:type="dxa"/>
            <w:vMerge w:val="restart"/>
          </w:tcPr>
          <w:p w14:paraId="29C6FD25" w14:textId="77777777" w:rsidR="00FE04CD" w:rsidRPr="00E9074A" w:rsidRDefault="00FE04CD">
            <w:pPr>
              <w:pStyle w:val="TableParagraph"/>
              <w:rPr>
                <w:rFonts w:ascii="Times New Roman"/>
                <w:sz w:val="20"/>
              </w:rPr>
            </w:pPr>
          </w:p>
          <w:p w14:paraId="51EA406B" w14:textId="77777777" w:rsidR="00FE04CD" w:rsidRPr="00E9074A" w:rsidRDefault="00FE04CD">
            <w:pPr>
              <w:pStyle w:val="TableParagraph"/>
              <w:rPr>
                <w:rFonts w:ascii="Times New Roman"/>
                <w:sz w:val="20"/>
              </w:rPr>
            </w:pPr>
          </w:p>
          <w:p w14:paraId="22B629C1" w14:textId="77777777" w:rsidR="00FE04CD" w:rsidRPr="00E9074A" w:rsidRDefault="00FE04CD">
            <w:pPr>
              <w:pStyle w:val="TableParagraph"/>
              <w:rPr>
                <w:rFonts w:ascii="Times New Roman"/>
                <w:sz w:val="20"/>
              </w:rPr>
            </w:pPr>
          </w:p>
          <w:p w14:paraId="416CA5A2" w14:textId="77777777" w:rsidR="00FE04CD" w:rsidRPr="00E9074A" w:rsidRDefault="00FE04CD">
            <w:pPr>
              <w:pStyle w:val="TableParagraph"/>
              <w:rPr>
                <w:rFonts w:ascii="Times New Roman"/>
                <w:sz w:val="20"/>
              </w:rPr>
            </w:pPr>
          </w:p>
          <w:p w14:paraId="001B0D80" w14:textId="77777777" w:rsidR="00FE04CD" w:rsidRPr="00E9074A" w:rsidRDefault="00FE04CD">
            <w:pPr>
              <w:pStyle w:val="TableParagraph"/>
              <w:spacing w:before="11"/>
              <w:rPr>
                <w:rFonts w:ascii="Times New Roman"/>
                <w:sz w:val="28"/>
              </w:rPr>
            </w:pPr>
          </w:p>
          <w:p w14:paraId="28E18C37" w14:textId="77777777" w:rsidR="00FE04CD" w:rsidRPr="00E9074A" w:rsidRDefault="006459B4">
            <w:pPr>
              <w:pStyle w:val="TableParagraph"/>
              <w:ind w:left="417"/>
              <w:rPr>
                <w:sz w:val="21"/>
              </w:rPr>
            </w:pPr>
            <w:r w:rsidRPr="00E9074A">
              <w:rPr>
                <w:sz w:val="21"/>
              </w:rPr>
              <w:t>通信</w:t>
            </w:r>
          </w:p>
        </w:tc>
        <w:tc>
          <w:tcPr>
            <w:tcW w:w="1218" w:type="dxa"/>
            <w:vMerge w:val="restart"/>
          </w:tcPr>
          <w:p w14:paraId="6FCCF3F8" w14:textId="77777777" w:rsidR="00FE04CD" w:rsidRPr="00E9074A" w:rsidRDefault="00FE04CD">
            <w:pPr>
              <w:pStyle w:val="TableParagraph"/>
              <w:rPr>
                <w:rFonts w:ascii="Times New Roman"/>
                <w:sz w:val="20"/>
              </w:rPr>
            </w:pPr>
          </w:p>
          <w:p w14:paraId="24B85F17" w14:textId="77777777" w:rsidR="00FE04CD" w:rsidRPr="00E9074A" w:rsidRDefault="00FE04CD">
            <w:pPr>
              <w:pStyle w:val="TableParagraph"/>
              <w:rPr>
                <w:rFonts w:ascii="Times New Roman"/>
                <w:sz w:val="20"/>
              </w:rPr>
            </w:pPr>
          </w:p>
          <w:p w14:paraId="5024C1B5" w14:textId="77777777" w:rsidR="00FE04CD" w:rsidRPr="00E9074A" w:rsidRDefault="00FE04CD">
            <w:pPr>
              <w:pStyle w:val="TableParagraph"/>
              <w:rPr>
                <w:rFonts w:ascii="Times New Roman"/>
                <w:sz w:val="20"/>
              </w:rPr>
            </w:pPr>
          </w:p>
          <w:p w14:paraId="2D281A1E" w14:textId="77777777" w:rsidR="00FE04CD" w:rsidRPr="00E9074A" w:rsidRDefault="00FE04CD">
            <w:pPr>
              <w:pStyle w:val="TableParagraph"/>
              <w:rPr>
                <w:rFonts w:ascii="Times New Roman"/>
                <w:sz w:val="20"/>
              </w:rPr>
            </w:pPr>
          </w:p>
          <w:p w14:paraId="767EB0CF" w14:textId="77777777" w:rsidR="00FE04CD" w:rsidRPr="00E9074A" w:rsidRDefault="00FE04CD">
            <w:pPr>
              <w:pStyle w:val="TableParagraph"/>
              <w:spacing w:before="11"/>
              <w:rPr>
                <w:rFonts w:ascii="Times New Roman"/>
                <w:sz w:val="28"/>
              </w:rPr>
            </w:pPr>
          </w:p>
          <w:p w14:paraId="7551F313" w14:textId="77777777" w:rsidR="00FE04CD" w:rsidRPr="00E9074A" w:rsidRDefault="006459B4">
            <w:pPr>
              <w:pStyle w:val="TableParagraph"/>
              <w:ind w:left="5"/>
              <w:jc w:val="center"/>
              <w:rPr>
                <w:sz w:val="21"/>
              </w:rPr>
            </w:pPr>
            <w:r w:rsidRPr="00E9074A">
              <w:rPr>
                <w:w w:val="99"/>
                <w:sz w:val="21"/>
              </w:rPr>
              <w:t>5</w:t>
            </w:r>
          </w:p>
        </w:tc>
        <w:tc>
          <w:tcPr>
            <w:tcW w:w="976" w:type="dxa"/>
            <w:vMerge w:val="restart"/>
          </w:tcPr>
          <w:p w14:paraId="63E72619" w14:textId="77777777" w:rsidR="00FE04CD" w:rsidRPr="00E9074A" w:rsidRDefault="00FE04CD">
            <w:pPr>
              <w:pStyle w:val="TableParagraph"/>
              <w:rPr>
                <w:rFonts w:ascii="Times New Roman"/>
                <w:sz w:val="20"/>
              </w:rPr>
            </w:pPr>
          </w:p>
          <w:p w14:paraId="35AD7336" w14:textId="77777777" w:rsidR="00FE04CD" w:rsidRPr="00E9074A" w:rsidRDefault="00FE04CD">
            <w:pPr>
              <w:pStyle w:val="TableParagraph"/>
              <w:rPr>
                <w:rFonts w:ascii="Times New Roman"/>
                <w:sz w:val="20"/>
              </w:rPr>
            </w:pPr>
          </w:p>
          <w:p w14:paraId="5A29A832" w14:textId="77777777" w:rsidR="00FE04CD" w:rsidRPr="00E9074A" w:rsidRDefault="00FE04CD">
            <w:pPr>
              <w:pStyle w:val="TableParagraph"/>
              <w:rPr>
                <w:rFonts w:ascii="Times New Roman"/>
                <w:sz w:val="20"/>
              </w:rPr>
            </w:pPr>
          </w:p>
          <w:p w14:paraId="0B266E3E" w14:textId="77777777" w:rsidR="00FE04CD" w:rsidRPr="00E9074A" w:rsidRDefault="00FE04CD">
            <w:pPr>
              <w:pStyle w:val="TableParagraph"/>
              <w:rPr>
                <w:rFonts w:ascii="Times New Roman"/>
                <w:sz w:val="20"/>
              </w:rPr>
            </w:pPr>
          </w:p>
          <w:p w14:paraId="5C5FFF76" w14:textId="77777777" w:rsidR="00FE04CD" w:rsidRPr="00E9074A" w:rsidRDefault="00FE04CD">
            <w:pPr>
              <w:pStyle w:val="TableParagraph"/>
              <w:spacing w:before="11"/>
              <w:rPr>
                <w:rFonts w:ascii="Times New Roman"/>
                <w:sz w:val="28"/>
              </w:rPr>
            </w:pPr>
          </w:p>
          <w:p w14:paraId="69D841E2" w14:textId="77777777" w:rsidR="00FE04CD" w:rsidRPr="00E9074A" w:rsidRDefault="006459B4">
            <w:pPr>
              <w:pStyle w:val="TableParagraph"/>
              <w:ind w:left="10"/>
              <w:jc w:val="center"/>
              <w:rPr>
                <w:sz w:val="21"/>
              </w:rPr>
            </w:pPr>
            <w:r w:rsidRPr="00E9074A">
              <w:rPr>
                <w:w w:val="99"/>
                <w:sz w:val="21"/>
              </w:rPr>
              <w:t>6</w:t>
            </w:r>
          </w:p>
        </w:tc>
        <w:tc>
          <w:tcPr>
            <w:tcW w:w="1275" w:type="dxa"/>
          </w:tcPr>
          <w:p w14:paraId="28646A26" w14:textId="77777777" w:rsidR="00FE04CD" w:rsidRPr="00E9074A" w:rsidRDefault="006459B4">
            <w:pPr>
              <w:pStyle w:val="TableParagraph"/>
              <w:spacing w:before="91"/>
              <w:ind w:left="194" w:right="188"/>
              <w:jc w:val="center"/>
              <w:rPr>
                <w:sz w:val="21"/>
              </w:rPr>
            </w:pPr>
            <w:r w:rsidRPr="00E9074A">
              <w:rPr>
                <w:sz w:val="21"/>
              </w:rPr>
              <w:t>电话</w:t>
            </w:r>
          </w:p>
        </w:tc>
        <w:tc>
          <w:tcPr>
            <w:tcW w:w="567" w:type="dxa"/>
          </w:tcPr>
          <w:p w14:paraId="2F48EEA0" w14:textId="77777777" w:rsidR="00FE04CD" w:rsidRPr="00E9074A" w:rsidRDefault="006459B4">
            <w:pPr>
              <w:pStyle w:val="TableParagraph"/>
              <w:spacing w:before="91"/>
              <w:ind w:left="176"/>
              <w:rPr>
                <w:sz w:val="21"/>
              </w:rPr>
            </w:pPr>
            <w:r w:rsidRPr="00E9074A">
              <w:rPr>
                <w:sz w:val="21"/>
              </w:rPr>
              <w:t>01</w:t>
            </w:r>
          </w:p>
        </w:tc>
        <w:tc>
          <w:tcPr>
            <w:tcW w:w="1134" w:type="dxa"/>
            <w:vMerge w:val="restart"/>
          </w:tcPr>
          <w:p w14:paraId="1BF73A28" w14:textId="77777777" w:rsidR="00FE04CD" w:rsidRPr="00E9074A" w:rsidRDefault="00FE04CD">
            <w:pPr>
              <w:pStyle w:val="TableParagraph"/>
              <w:rPr>
                <w:rFonts w:ascii="Times New Roman"/>
                <w:sz w:val="20"/>
              </w:rPr>
            </w:pPr>
          </w:p>
          <w:p w14:paraId="767ED5B0" w14:textId="77777777" w:rsidR="00FE04CD" w:rsidRPr="00E9074A" w:rsidRDefault="00FE04CD">
            <w:pPr>
              <w:pStyle w:val="TableParagraph"/>
              <w:rPr>
                <w:rFonts w:ascii="Times New Roman"/>
                <w:sz w:val="20"/>
              </w:rPr>
            </w:pPr>
          </w:p>
          <w:p w14:paraId="7AD8B3E0" w14:textId="77777777" w:rsidR="00FE04CD" w:rsidRPr="00E9074A" w:rsidRDefault="00FE04CD">
            <w:pPr>
              <w:pStyle w:val="TableParagraph"/>
              <w:rPr>
                <w:rFonts w:ascii="Times New Roman"/>
                <w:sz w:val="20"/>
              </w:rPr>
            </w:pPr>
          </w:p>
          <w:p w14:paraId="66798ACA" w14:textId="77777777" w:rsidR="00FE04CD" w:rsidRPr="00E9074A" w:rsidRDefault="00FE04CD">
            <w:pPr>
              <w:pStyle w:val="TableParagraph"/>
              <w:rPr>
                <w:rFonts w:ascii="Times New Roman"/>
                <w:sz w:val="20"/>
              </w:rPr>
            </w:pPr>
          </w:p>
          <w:p w14:paraId="5FCE4F4F" w14:textId="77777777" w:rsidR="00FE04CD" w:rsidRPr="00E9074A" w:rsidRDefault="00FE04CD">
            <w:pPr>
              <w:pStyle w:val="TableParagraph"/>
              <w:rPr>
                <w:rFonts w:ascii="Times New Roman"/>
                <w:sz w:val="20"/>
              </w:rPr>
            </w:pPr>
          </w:p>
          <w:p w14:paraId="08C56112" w14:textId="77777777" w:rsidR="00FE04CD" w:rsidRPr="00E9074A" w:rsidRDefault="00FE04CD">
            <w:pPr>
              <w:pStyle w:val="TableParagraph"/>
              <w:rPr>
                <w:rFonts w:ascii="Times New Roman"/>
                <w:sz w:val="20"/>
              </w:rPr>
            </w:pPr>
          </w:p>
          <w:p w14:paraId="17299B13" w14:textId="77777777" w:rsidR="00FE04CD" w:rsidRPr="00E9074A" w:rsidRDefault="00FE04CD">
            <w:pPr>
              <w:pStyle w:val="TableParagraph"/>
              <w:rPr>
                <w:rFonts w:ascii="Times New Roman"/>
                <w:sz w:val="20"/>
              </w:rPr>
            </w:pPr>
          </w:p>
          <w:p w14:paraId="322EEFD6" w14:textId="77777777" w:rsidR="00FE04CD" w:rsidRPr="00E9074A" w:rsidRDefault="00FE04CD">
            <w:pPr>
              <w:pStyle w:val="TableParagraph"/>
              <w:rPr>
                <w:rFonts w:ascii="Times New Roman"/>
                <w:sz w:val="20"/>
              </w:rPr>
            </w:pPr>
          </w:p>
          <w:p w14:paraId="4DB3A69B" w14:textId="77777777" w:rsidR="00FE04CD" w:rsidRPr="00E9074A" w:rsidRDefault="00FE04CD">
            <w:pPr>
              <w:pStyle w:val="TableParagraph"/>
              <w:rPr>
                <w:rFonts w:ascii="Times New Roman"/>
                <w:sz w:val="20"/>
              </w:rPr>
            </w:pPr>
          </w:p>
          <w:p w14:paraId="000B5530" w14:textId="77777777" w:rsidR="00FE04CD" w:rsidRPr="00E9074A" w:rsidRDefault="00FE04CD">
            <w:pPr>
              <w:pStyle w:val="TableParagraph"/>
              <w:rPr>
                <w:rFonts w:ascii="Times New Roman"/>
                <w:sz w:val="20"/>
              </w:rPr>
            </w:pPr>
          </w:p>
          <w:p w14:paraId="4DCFD3D9" w14:textId="77777777" w:rsidR="00FE04CD" w:rsidRPr="00E9074A" w:rsidRDefault="00FE04CD">
            <w:pPr>
              <w:pStyle w:val="TableParagraph"/>
              <w:rPr>
                <w:rFonts w:ascii="Times New Roman"/>
                <w:sz w:val="20"/>
              </w:rPr>
            </w:pPr>
          </w:p>
          <w:p w14:paraId="38FF1BA1" w14:textId="77777777" w:rsidR="00FE04CD" w:rsidRPr="00E9074A" w:rsidRDefault="00FE04CD">
            <w:pPr>
              <w:pStyle w:val="TableParagraph"/>
              <w:rPr>
                <w:rFonts w:ascii="Times New Roman"/>
                <w:sz w:val="20"/>
              </w:rPr>
            </w:pPr>
          </w:p>
          <w:p w14:paraId="2DD3B0E7" w14:textId="77777777" w:rsidR="00FE04CD" w:rsidRPr="00E9074A" w:rsidRDefault="00FE04CD">
            <w:pPr>
              <w:pStyle w:val="TableParagraph"/>
              <w:rPr>
                <w:rFonts w:ascii="Times New Roman"/>
                <w:sz w:val="20"/>
              </w:rPr>
            </w:pPr>
          </w:p>
          <w:p w14:paraId="2D365759" w14:textId="77777777" w:rsidR="00FE04CD" w:rsidRPr="00E9074A" w:rsidRDefault="00FE04CD">
            <w:pPr>
              <w:pStyle w:val="TableParagraph"/>
              <w:rPr>
                <w:rFonts w:ascii="Times New Roman"/>
                <w:sz w:val="20"/>
              </w:rPr>
            </w:pPr>
          </w:p>
          <w:p w14:paraId="18C1CB79" w14:textId="77777777" w:rsidR="00FE04CD" w:rsidRPr="00E9074A" w:rsidRDefault="00FE04CD">
            <w:pPr>
              <w:pStyle w:val="TableParagraph"/>
              <w:rPr>
                <w:rFonts w:ascii="Times New Roman"/>
                <w:sz w:val="20"/>
              </w:rPr>
            </w:pPr>
          </w:p>
          <w:p w14:paraId="5DA7A823" w14:textId="77777777" w:rsidR="00FE04CD" w:rsidRPr="00E9074A" w:rsidRDefault="00FE04CD">
            <w:pPr>
              <w:pStyle w:val="TableParagraph"/>
              <w:rPr>
                <w:rFonts w:ascii="Times New Roman"/>
                <w:sz w:val="20"/>
              </w:rPr>
            </w:pPr>
          </w:p>
          <w:p w14:paraId="03EA35FD" w14:textId="77777777" w:rsidR="00FE04CD" w:rsidRPr="00E9074A" w:rsidRDefault="006459B4">
            <w:pPr>
              <w:pStyle w:val="TableParagraph"/>
              <w:spacing w:before="134"/>
              <w:ind w:left="303"/>
              <w:rPr>
                <w:sz w:val="21"/>
              </w:rPr>
            </w:pPr>
            <w:r w:rsidRPr="00E9074A">
              <w:rPr>
                <w:w w:val="95"/>
                <w:sz w:val="21"/>
              </w:rPr>
              <w:t>1—线</w:t>
            </w:r>
          </w:p>
          <w:p w14:paraId="4B25D445" w14:textId="77777777" w:rsidR="00FE04CD" w:rsidRPr="00E9074A" w:rsidRDefault="006459B4">
            <w:pPr>
              <w:pStyle w:val="TableParagraph"/>
              <w:spacing w:before="43"/>
              <w:ind w:left="303"/>
              <w:rPr>
                <w:sz w:val="21"/>
              </w:rPr>
            </w:pPr>
            <w:r w:rsidRPr="00E9074A">
              <w:rPr>
                <w:w w:val="95"/>
                <w:sz w:val="21"/>
              </w:rPr>
              <w:t>2—点</w:t>
            </w:r>
          </w:p>
          <w:p w14:paraId="054D3F19" w14:textId="77777777" w:rsidR="00FE04CD" w:rsidRPr="00E9074A" w:rsidRDefault="006459B4">
            <w:pPr>
              <w:pStyle w:val="TableParagraph"/>
              <w:spacing w:before="43"/>
              <w:ind w:left="303"/>
              <w:rPr>
                <w:sz w:val="21"/>
              </w:rPr>
            </w:pPr>
            <w:r w:rsidRPr="00E9074A">
              <w:rPr>
                <w:w w:val="95"/>
                <w:sz w:val="21"/>
              </w:rPr>
              <w:t>3—面</w:t>
            </w:r>
          </w:p>
        </w:tc>
        <w:tc>
          <w:tcPr>
            <w:tcW w:w="1718" w:type="dxa"/>
            <w:vMerge w:val="restart"/>
          </w:tcPr>
          <w:p w14:paraId="7F7A685C" w14:textId="77777777" w:rsidR="00FE04CD" w:rsidRPr="00E9074A" w:rsidRDefault="00FE04CD">
            <w:pPr>
              <w:pStyle w:val="TableParagraph"/>
              <w:rPr>
                <w:rFonts w:ascii="Times New Roman"/>
                <w:sz w:val="20"/>
              </w:rPr>
            </w:pPr>
          </w:p>
          <w:p w14:paraId="1602A02A" w14:textId="77777777" w:rsidR="00FE04CD" w:rsidRPr="00E9074A" w:rsidRDefault="00FE04CD">
            <w:pPr>
              <w:pStyle w:val="TableParagraph"/>
              <w:rPr>
                <w:rFonts w:ascii="Times New Roman"/>
                <w:sz w:val="20"/>
              </w:rPr>
            </w:pPr>
          </w:p>
          <w:p w14:paraId="7DC71FC7" w14:textId="77777777" w:rsidR="00FE04CD" w:rsidRPr="00E9074A" w:rsidRDefault="00FE04CD">
            <w:pPr>
              <w:pStyle w:val="TableParagraph"/>
              <w:rPr>
                <w:rFonts w:ascii="Times New Roman"/>
                <w:sz w:val="20"/>
              </w:rPr>
            </w:pPr>
          </w:p>
          <w:p w14:paraId="5B1B2228" w14:textId="77777777" w:rsidR="00FE04CD" w:rsidRPr="00E9074A" w:rsidRDefault="00FE04CD">
            <w:pPr>
              <w:pStyle w:val="TableParagraph"/>
              <w:rPr>
                <w:rFonts w:ascii="Times New Roman"/>
                <w:sz w:val="20"/>
              </w:rPr>
            </w:pPr>
          </w:p>
          <w:p w14:paraId="3AFA44F4" w14:textId="77777777" w:rsidR="00FE04CD" w:rsidRPr="00E9074A" w:rsidRDefault="00FE04CD">
            <w:pPr>
              <w:pStyle w:val="TableParagraph"/>
              <w:rPr>
                <w:rFonts w:ascii="Times New Roman"/>
                <w:sz w:val="20"/>
              </w:rPr>
            </w:pPr>
          </w:p>
          <w:p w14:paraId="2E34181D" w14:textId="77777777" w:rsidR="00FE04CD" w:rsidRPr="00E9074A" w:rsidRDefault="00FE04CD">
            <w:pPr>
              <w:pStyle w:val="TableParagraph"/>
              <w:rPr>
                <w:rFonts w:ascii="Times New Roman"/>
                <w:sz w:val="20"/>
              </w:rPr>
            </w:pPr>
          </w:p>
          <w:p w14:paraId="1F8DD15A" w14:textId="77777777" w:rsidR="00FE04CD" w:rsidRPr="00E9074A" w:rsidRDefault="00FE04CD">
            <w:pPr>
              <w:pStyle w:val="TableParagraph"/>
              <w:rPr>
                <w:rFonts w:ascii="Times New Roman"/>
                <w:sz w:val="20"/>
              </w:rPr>
            </w:pPr>
          </w:p>
          <w:p w14:paraId="1EA521BE" w14:textId="77777777" w:rsidR="00FE04CD" w:rsidRPr="00E9074A" w:rsidRDefault="00FE04CD">
            <w:pPr>
              <w:pStyle w:val="TableParagraph"/>
              <w:rPr>
                <w:rFonts w:ascii="Times New Roman"/>
                <w:sz w:val="20"/>
              </w:rPr>
            </w:pPr>
          </w:p>
          <w:p w14:paraId="400C4AC5" w14:textId="77777777" w:rsidR="00FE04CD" w:rsidRPr="00E9074A" w:rsidRDefault="00FE04CD">
            <w:pPr>
              <w:pStyle w:val="TableParagraph"/>
              <w:rPr>
                <w:rFonts w:ascii="Times New Roman"/>
                <w:sz w:val="20"/>
              </w:rPr>
            </w:pPr>
          </w:p>
          <w:p w14:paraId="329D2BC1" w14:textId="77777777" w:rsidR="00FE04CD" w:rsidRPr="00E9074A" w:rsidRDefault="00FE04CD">
            <w:pPr>
              <w:pStyle w:val="TableParagraph"/>
              <w:rPr>
                <w:rFonts w:ascii="Times New Roman"/>
                <w:sz w:val="20"/>
              </w:rPr>
            </w:pPr>
          </w:p>
          <w:p w14:paraId="52A449D4" w14:textId="77777777" w:rsidR="00FE04CD" w:rsidRPr="00E9074A" w:rsidRDefault="00FE04CD">
            <w:pPr>
              <w:pStyle w:val="TableParagraph"/>
              <w:rPr>
                <w:rFonts w:ascii="Times New Roman"/>
                <w:sz w:val="20"/>
              </w:rPr>
            </w:pPr>
          </w:p>
          <w:p w14:paraId="03B12522" w14:textId="77777777" w:rsidR="00FE04CD" w:rsidRPr="00E9074A" w:rsidRDefault="00FE04CD">
            <w:pPr>
              <w:pStyle w:val="TableParagraph"/>
              <w:rPr>
                <w:rFonts w:ascii="Times New Roman"/>
                <w:sz w:val="20"/>
              </w:rPr>
            </w:pPr>
          </w:p>
          <w:p w14:paraId="3DEA3808" w14:textId="77777777" w:rsidR="00FE04CD" w:rsidRPr="00E9074A" w:rsidRDefault="00FE04CD">
            <w:pPr>
              <w:pStyle w:val="TableParagraph"/>
              <w:rPr>
                <w:rFonts w:ascii="Times New Roman"/>
                <w:sz w:val="20"/>
              </w:rPr>
            </w:pPr>
          </w:p>
          <w:p w14:paraId="5D746AF6" w14:textId="77777777" w:rsidR="00FE04CD" w:rsidRPr="00E9074A" w:rsidRDefault="00FE04CD">
            <w:pPr>
              <w:pStyle w:val="TableParagraph"/>
              <w:rPr>
                <w:rFonts w:ascii="Times New Roman"/>
                <w:sz w:val="20"/>
              </w:rPr>
            </w:pPr>
          </w:p>
          <w:p w14:paraId="56385A53" w14:textId="77777777" w:rsidR="00FE04CD" w:rsidRPr="00E9074A" w:rsidRDefault="006459B4">
            <w:pPr>
              <w:pStyle w:val="TableParagraph"/>
              <w:spacing w:before="126"/>
              <w:ind w:left="287" w:right="280"/>
              <w:jc w:val="center"/>
              <w:rPr>
                <w:sz w:val="21"/>
              </w:rPr>
            </w:pPr>
            <w:r w:rsidRPr="00E9074A">
              <w:rPr>
                <w:sz w:val="21"/>
              </w:rPr>
              <w:t>1—特征</w:t>
            </w:r>
          </w:p>
          <w:p w14:paraId="4AEDFEC3" w14:textId="77777777" w:rsidR="00FE04CD" w:rsidRPr="00E9074A" w:rsidRDefault="006459B4">
            <w:pPr>
              <w:pStyle w:val="TableParagraph"/>
              <w:spacing w:before="43"/>
              <w:ind w:left="287" w:right="282"/>
              <w:jc w:val="center"/>
              <w:rPr>
                <w:sz w:val="21"/>
              </w:rPr>
            </w:pPr>
            <w:r w:rsidRPr="00E9074A">
              <w:rPr>
                <w:w w:val="95"/>
                <w:sz w:val="21"/>
              </w:rPr>
              <w:t>2—附属设施</w:t>
            </w:r>
          </w:p>
          <w:p w14:paraId="27536C29" w14:textId="77777777" w:rsidR="00FE04CD" w:rsidRPr="00E9074A" w:rsidRDefault="006459B4">
            <w:pPr>
              <w:pStyle w:val="TableParagraph"/>
              <w:spacing w:before="43"/>
              <w:ind w:left="287" w:right="282"/>
              <w:jc w:val="center"/>
              <w:rPr>
                <w:sz w:val="21"/>
              </w:rPr>
            </w:pPr>
            <w:r w:rsidRPr="00E9074A">
              <w:rPr>
                <w:w w:val="95"/>
                <w:sz w:val="21"/>
              </w:rPr>
              <w:t>3—其他特征</w:t>
            </w:r>
          </w:p>
          <w:p w14:paraId="46693B42" w14:textId="77777777" w:rsidR="00FE04CD" w:rsidRPr="00E9074A" w:rsidRDefault="00FE04CD">
            <w:pPr>
              <w:pStyle w:val="TableParagraph"/>
              <w:rPr>
                <w:rFonts w:ascii="Times New Roman"/>
                <w:sz w:val="20"/>
              </w:rPr>
            </w:pPr>
          </w:p>
          <w:p w14:paraId="4E132F10" w14:textId="77777777" w:rsidR="00FE04CD" w:rsidRPr="00E9074A" w:rsidRDefault="006459B4">
            <w:pPr>
              <w:pStyle w:val="TableParagraph"/>
              <w:spacing w:before="125" w:line="278" w:lineRule="auto"/>
              <w:ind w:left="107" w:right="98" w:firstLine="16"/>
              <w:jc w:val="both"/>
              <w:rPr>
                <w:sz w:val="21"/>
              </w:rPr>
            </w:pPr>
            <w:r w:rsidRPr="00E9074A">
              <w:rPr>
                <w:sz w:val="21"/>
              </w:rPr>
              <w:t>（要素类型码为</w:t>
            </w:r>
            <w:r w:rsidRPr="00E9074A">
              <w:rPr>
                <w:spacing w:val="-13"/>
                <w:sz w:val="21"/>
              </w:rPr>
              <w:t>“1</w:t>
            </w:r>
            <w:r w:rsidRPr="00E9074A">
              <w:rPr>
                <w:spacing w:val="-12"/>
                <w:sz w:val="21"/>
              </w:rPr>
              <w:t>”时，管点类</w:t>
            </w:r>
            <w:r w:rsidRPr="00E9074A">
              <w:rPr>
                <w:sz w:val="21"/>
              </w:rPr>
              <w:t>型码为“0”）</w:t>
            </w:r>
          </w:p>
        </w:tc>
        <w:tc>
          <w:tcPr>
            <w:tcW w:w="1077" w:type="dxa"/>
            <w:vMerge w:val="restart"/>
          </w:tcPr>
          <w:p w14:paraId="51015BB8" w14:textId="77777777" w:rsidR="00FE04CD" w:rsidRPr="00E9074A" w:rsidRDefault="00FE04CD">
            <w:pPr>
              <w:pStyle w:val="TableParagraph"/>
              <w:rPr>
                <w:rFonts w:ascii="Times New Roman"/>
                <w:sz w:val="20"/>
              </w:rPr>
            </w:pPr>
          </w:p>
          <w:p w14:paraId="3C2872B1" w14:textId="77777777" w:rsidR="00FE04CD" w:rsidRPr="00E9074A" w:rsidRDefault="00FE04CD">
            <w:pPr>
              <w:pStyle w:val="TableParagraph"/>
              <w:rPr>
                <w:rFonts w:ascii="Times New Roman"/>
                <w:sz w:val="20"/>
              </w:rPr>
            </w:pPr>
          </w:p>
          <w:p w14:paraId="76C4C9C3" w14:textId="77777777" w:rsidR="00FE04CD" w:rsidRPr="00E9074A" w:rsidRDefault="00FE04CD">
            <w:pPr>
              <w:pStyle w:val="TableParagraph"/>
              <w:rPr>
                <w:rFonts w:ascii="Times New Roman"/>
                <w:sz w:val="20"/>
              </w:rPr>
            </w:pPr>
          </w:p>
          <w:p w14:paraId="767D3965" w14:textId="77777777" w:rsidR="00FE04CD" w:rsidRPr="00E9074A" w:rsidRDefault="00FE04CD">
            <w:pPr>
              <w:pStyle w:val="TableParagraph"/>
              <w:rPr>
                <w:rFonts w:ascii="Times New Roman"/>
                <w:sz w:val="20"/>
              </w:rPr>
            </w:pPr>
          </w:p>
          <w:p w14:paraId="3D0FC5C3" w14:textId="77777777" w:rsidR="00FE04CD" w:rsidRPr="00E9074A" w:rsidRDefault="00FE04CD">
            <w:pPr>
              <w:pStyle w:val="TableParagraph"/>
              <w:rPr>
                <w:rFonts w:ascii="Times New Roman"/>
                <w:sz w:val="20"/>
              </w:rPr>
            </w:pPr>
          </w:p>
          <w:p w14:paraId="21229D3D" w14:textId="77777777" w:rsidR="00FE04CD" w:rsidRPr="00E9074A" w:rsidRDefault="00FE04CD">
            <w:pPr>
              <w:pStyle w:val="TableParagraph"/>
              <w:rPr>
                <w:rFonts w:ascii="Times New Roman"/>
                <w:sz w:val="20"/>
              </w:rPr>
            </w:pPr>
          </w:p>
          <w:p w14:paraId="47F6E701" w14:textId="77777777" w:rsidR="00FE04CD" w:rsidRPr="00E9074A" w:rsidRDefault="00FE04CD">
            <w:pPr>
              <w:pStyle w:val="TableParagraph"/>
              <w:rPr>
                <w:rFonts w:ascii="Times New Roman"/>
                <w:sz w:val="20"/>
              </w:rPr>
            </w:pPr>
          </w:p>
          <w:p w14:paraId="6608F3E4" w14:textId="77777777" w:rsidR="00FE04CD" w:rsidRPr="00E9074A" w:rsidRDefault="00FE04CD">
            <w:pPr>
              <w:pStyle w:val="TableParagraph"/>
              <w:rPr>
                <w:rFonts w:ascii="Times New Roman"/>
                <w:sz w:val="20"/>
              </w:rPr>
            </w:pPr>
          </w:p>
          <w:p w14:paraId="00816C91" w14:textId="77777777" w:rsidR="00FE04CD" w:rsidRPr="00E9074A" w:rsidRDefault="00FE04CD">
            <w:pPr>
              <w:pStyle w:val="TableParagraph"/>
              <w:rPr>
                <w:rFonts w:ascii="Times New Roman"/>
                <w:sz w:val="20"/>
              </w:rPr>
            </w:pPr>
          </w:p>
          <w:p w14:paraId="002E9806" w14:textId="77777777" w:rsidR="00FE04CD" w:rsidRPr="00E9074A" w:rsidRDefault="00FE04CD">
            <w:pPr>
              <w:pStyle w:val="TableParagraph"/>
              <w:rPr>
                <w:rFonts w:ascii="Times New Roman"/>
                <w:sz w:val="20"/>
              </w:rPr>
            </w:pPr>
          </w:p>
          <w:p w14:paraId="168ACB24" w14:textId="77777777" w:rsidR="00FE04CD" w:rsidRPr="00E9074A" w:rsidRDefault="00FE04CD">
            <w:pPr>
              <w:pStyle w:val="TableParagraph"/>
              <w:rPr>
                <w:rFonts w:ascii="Times New Roman"/>
                <w:sz w:val="20"/>
              </w:rPr>
            </w:pPr>
          </w:p>
          <w:p w14:paraId="659FE274" w14:textId="77777777" w:rsidR="00FE04CD" w:rsidRPr="00E9074A" w:rsidRDefault="00FE04CD">
            <w:pPr>
              <w:pStyle w:val="TableParagraph"/>
              <w:rPr>
                <w:rFonts w:ascii="Times New Roman"/>
                <w:sz w:val="20"/>
              </w:rPr>
            </w:pPr>
          </w:p>
          <w:p w14:paraId="41BF5D53" w14:textId="77777777" w:rsidR="00FE04CD" w:rsidRPr="00E9074A" w:rsidRDefault="00FE04CD">
            <w:pPr>
              <w:pStyle w:val="TableParagraph"/>
              <w:rPr>
                <w:rFonts w:ascii="Times New Roman"/>
                <w:sz w:val="20"/>
              </w:rPr>
            </w:pPr>
          </w:p>
          <w:p w14:paraId="656C032E" w14:textId="77777777" w:rsidR="00FE04CD" w:rsidRPr="00E9074A" w:rsidRDefault="00FE04CD">
            <w:pPr>
              <w:pStyle w:val="TableParagraph"/>
              <w:rPr>
                <w:rFonts w:ascii="Times New Roman"/>
                <w:sz w:val="20"/>
              </w:rPr>
            </w:pPr>
          </w:p>
          <w:p w14:paraId="7BC2E73B" w14:textId="77777777" w:rsidR="00FE04CD" w:rsidRPr="00E9074A" w:rsidRDefault="00FE04CD">
            <w:pPr>
              <w:pStyle w:val="TableParagraph"/>
              <w:rPr>
                <w:rFonts w:ascii="Times New Roman"/>
                <w:sz w:val="20"/>
              </w:rPr>
            </w:pPr>
          </w:p>
          <w:p w14:paraId="7F2DB55F" w14:textId="77777777" w:rsidR="00FE04CD" w:rsidRPr="00E9074A" w:rsidRDefault="00FE04CD">
            <w:pPr>
              <w:pStyle w:val="TableParagraph"/>
              <w:rPr>
                <w:rFonts w:ascii="Times New Roman"/>
                <w:sz w:val="20"/>
              </w:rPr>
            </w:pPr>
          </w:p>
          <w:p w14:paraId="1793EFEE" w14:textId="77777777" w:rsidR="00FE04CD" w:rsidRPr="00E9074A" w:rsidRDefault="00FE04CD">
            <w:pPr>
              <w:pStyle w:val="TableParagraph"/>
              <w:rPr>
                <w:rFonts w:ascii="Times New Roman"/>
                <w:sz w:val="20"/>
              </w:rPr>
            </w:pPr>
          </w:p>
          <w:p w14:paraId="21683F06" w14:textId="77777777" w:rsidR="00FE04CD" w:rsidRPr="00E9074A" w:rsidRDefault="00FE04CD">
            <w:pPr>
              <w:pStyle w:val="TableParagraph"/>
              <w:rPr>
                <w:rFonts w:ascii="Times New Roman"/>
                <w:sz w:val="20"/>
              </w:rPr>
            </w:pPr>
          </w:p>
          <w:p w14:paraId="3746A08C" w14:textId="77777777" w:rsidR="00FE04CD" w:rsidRPr="00E9074A" w:rsidRDefault="006459B4">
            <w:pPr>
              <w:pStyle w:val="TableParagraph"/>
              <w:spacing w:before="142"/>
              <w:ind w:left="223"/>
              <w:rPr>
                <w:sz w:val="21"/>
              </w:rPr>
            </w:pPr>
            <w:r w:rsidRPr="00E9074A">
              <w:rPr>
                <w:sz w:val="21"/>
              </w:rPr>
              <w:t>01—99</w:t>
            </w:r>
          </w:p>
        </w:tc>
      </w:tr>
      <w:tr w:rsidR="00E9074A" w:rsidRPr="00E9074A" w14:paraId="65B36DC2" w14:textId="77777777">
        <w:trPr>
          <w:trHeight w:val="454"/>
        </w:trPr>
        <w:tc>
          <w:tcPr>
            <w:tcW w:w="1255" w:type="dxa"/>
            <w:vMerge/>
            <w:tcBorders>
              <w:top w:val="nil"/>
            </w:tcBorders>
          </w:tcPr>
          <w:p w14:paraId="654C9668" w14:textId="77777777" w:rsidR="00FE04CD" w:rsidRPr="00E9074A" w:rsidRDefault="00FE04CD">
            <w:pPr>
              <w:rPr>
                <w:sz w:val="2"/>
                <w:szCs w:val="2"/>
              </w:rPr>
            </w:pPr>
          </w:p>
        </w:tc>
        <w:tc>
          <w:tcPr>
            <w:tcW w:w="1218" w:type="dxa"/>
            <w:vMerge/>
            <w:tcBorders>
              <w:top w:val="nil"/>
            </w:tcBorders>
          </w:tcPr>
          <w:p w14:paraId="4632FC02" w14:textId="77777777" w:rsidR="00FE04CD" w:rsidRPr="00E9074A" w:rsidRDefault="00FE04CD">
            <w:pPr>
              <w:rPr>
                <w:sz w:val="2"/>
                <w:szCs w:val="2"/>
              </w:rPr>
            </w:pPr>
          </w:p>
        </w:tc>
        <w:tc>
          <w:tcPr>
            <w:tcW w:w="976" w:type="dxa"/>
            <w:vMerge/>
            <w:tcBorders>
              <w:top w:val="nil"/>
            </w:tcBorders>
          </w:tcPr>
          <w:p w14:paraId="2CFAA59B" w14:textId="77777777" w:rsidR="00FE04CD" w:rsidRPr="00E9074A" w:rsidRDefault="00FE04CD">
            <w:pPr>
              <w:rPr>
                <w:sz w:val="2"/>
                <w:szCs w:val="2"/>
              </w:rPr>
            </w:pPr>
          </w:p>
        </w:tc>
        <w:tc>
          <w:tcPr>
            <w:tcW w:w="1275" w:type="dxa"/>
          </w:tcPr>
          <w:p w14:paraId="26AFECB9" w14:textId="77777777" w:rsidR="00FE04CD" w:rsidRPr="00E9074A" w:rsidRDefault="006459B4">
            <w:pPr>
              <w:pStyle w:val="TableParagraph"/>
              <w:spacing w:before="93"/>
              <w:ind w:left="194" w:right="190"/>
              <w:jc w:val="center"/>
              <w:rPr>
                <w:sz w:val="21"/>
              </w:rPr>
            </w:pPr>
            <w:r w:rsidRPr="00E9074A">
              <w:rPr>
                <w:sz w:val="21"/>
              </w:rPr>
              <w:t>有线电视</w:t>
            </w:r>
          </w:p>
        </w:tc>
        <w:tc>
          <w:tcPr>
            <w:tcW w:w="567" w:type="dxa"/>
          </w:tcPr>
          <w:p w14:paraId="46193EA3" w14:textId="77777777" w:rsidR="00FE04CD" w:rsidRPr="00E9074A" w:rsidRDefault="006459B4">
            <w:pPr>
              <w:pStyle w:val="TableParagraph"/>
              <w:spacing w:before="93"/>
              <w:ind w:left="176"/>
              <w:rPr>
                <w:sz w:val="21"/>
              </w:rPr>
            </w:pPr>
            <w:r w:rsidRPr="00E9074A">
              <w:rPr>
                <w:sz w:val="21"/>
              </w:rPr>
              <w:t>02</w:t>
            </w:r>
          </w:p>
        </w:tc>
        <w:tc>
          <w:tcPr>
            <w:tcW w:w="1134" w:type="dxa"/>
            <w:vMerge/>
            <w:tcBorders>
              <w:top w:val="nil"/>
            </w:tcBorders>
          </w:tcPr>
          <w:p w14:paraId="5184CD5A" w14:textId="77777777" w:rsidR="00FE04CD" w:rsidRPr="00E9074A" w:rsidRDefault="00FE04CD">
            <w:pPr>
              <w:rPr>
                <w:sz w:val="2"/>
                <w:szCs w:val="2"/>
              </w:rPr>
            </w:pPr>
          </w:p>
        </w:tc>
        <w:tc>
          <w:tcPr>
            <w:tcW w:w="1718" w:type="dxa"/>
            <w:vMerge/>
            <w:tcBorders>
              <w:top w:val="nil"/>
            </w:tcBorders>
          </w:tcPr>
          <w:p w14:paraId="6EC6E33D" w14:textId="77777777" w:rsidR="00FE04CD" w:rsidRPr="00E9074A" w:rsidRDefault="00FE04CD">
            <w:pPr>
              <w:rPr>
                <w:sz w:val="2"/>
                <w:szCs w:val="2"/>
              </w:rPr>
            </w:pPr>
          </w:p>
        </w:tc>
        <w:tc>
          <w:tcPr>
            <w:tcW w:w="1077" w:type="dxa"/>
            <w:vMerge/>
            <w:tcBorders>
              <w:top w:val="nil"/>
            </w:tcBorders>
          </w:tcPr>
          <w:p w14:paraId="5F088A6D" w14:textId="77777777" w:rsidR="00FE04CD" w:rsidRPr="00E9074A" w:rsidRDefault="00FE04CD">
            <w:pPr>
              <w:rPr>
                <w:sz w:val="2"/>
                <w:szCs w:val="2"/>
              </w:rPr>
            </w:pPr>
          </w:p>
        </w:tc>
      </w:tr>
      <w:tr w:rsidR="00E9074A" w:rsidRPr="00E9074A" w14:paraId="45638412" w14:textId="77777777">
        <w:trPr>
          <w:trHeight w:val="454"/>
        </w:trPr>
        <w:tc>
          <w:tcPr>
            <w:tcW w:w="1255" w:type="dxa"/>
            <w:vMerge/>
            <w:tcBorders>
              <w:top w:val="nil"/>
            </w:tcBorders>
          </w:tcPr>
          <w:p w14:paraId="2F86967A" w14:textId="77777777" w:rsidR="00FE04CD" w:rsidRPr="00E9074A" w:rsidRDefault="00FE04CD">
            <w:pPr>
              <w:rPr>
                <w:sz w:val="2"/>
                <w:szCs w:val="2"/>
              </w:rPr>
            </w:pPr>
          </w:p>
        </w:tc>
        <w:tc>
          <w:tcPr>
            <w:tcW w:w="1218" w:type="dxa"/>
            <w:vMerge/>
            <w:tcBorders>
              <w:top w:val="nil"/>
            </w:tcBorders>
          </w:tcPr>
          <w:p w14:paraId="5947887B" w14:textId="77777777" w:rsidR="00FE04CD" w:rsidRPr="00E9074A" w:rsidRDefault="00FE04CD">
            <w:pPr>
              <w:rPr>
                <w:sz w:val="2"/>
                <w:szCs w:val="2"/>
              </w:rPr>
            </w:pPr>
          </w:p>
        </w:tc>
        <w:tc>
          <w:tcPr>
            <w:tcW w:w="976" w:type="dxa"/>
            <w:vMerge/>
            <w:tcBorders>
              <w:top w:val="nil"/>
            </w:tcBorders>
          </w:tcPr>
          <w:p w14:paraId="284BBF6F" w14:textId="77777777" w:rsidR="00FE04CD" w:rsidRPr="00E9074A" w:rsidRDefault="00FE04CD">
            <w:pPr>
              <w:rPr>
                <w:sz w:val="2"/>
                <w:szCs w:val="2"/>
              </w:rPr>
            </w:pPr>
          </w:p>
        </w:tc>
        <w:tc>
          <w:tcPr>
            <w:tcW w:w="1275" w:type="dxa"/>
          </w:tcPr>
          <w:p w14:paraId="7CFBDC9D" w14:textId="77777777" w:rsidR="00FE04CD" w:rsidRPr="00E9074A" w:rsidRDefault="006459B4">
            <w:pPr>
              <w:pStyle w:val="TableParagraph"/>
              <w:spacing w:before="92"/>
              <w:ind w:left="194" w:right="190"/>
              <w:jc w:val="center"/>
              <w:rPr>
                <w:sz w:val="21"/>
              </w:rPr>
            </w:pPr>
            <w:r w:rsidRPr="00E9074A">
              <w:rPr>
                <w:sz w:val="21"/>
              </w:rPr>
              <w:t>信息网络</w:t>
            </w:r>
          </w:p>
        </w:tc>
        <w:tc>
          <w:tcPr>
            <w:tcW w:w="567" w:type="dxa"/>
          </w:tcPr>
          <w:p w14:paraId="654B6453" w14:textId="77777777" w:rsidR="00FE04CD" w:rsidRPr="00E9074A" w:rsidRDefault="006459B4">
            <w:pPr>
              <w:pStyle w:val="TableParagraph"/>
              <w:spacing w:before="92"/>
              <w:ind w:left="176"/>
              <w:rPr>
                <w:sz w:val="21"/>
              </w:rPr>
            </w:pPr>
            <w:r w:rsidRPr="00E9074A">
              <w:rPr>
                <w:sz w:val="21"/>
              </w:rPr>
              <w:t>03</w:t>
            </w:r>
          </w:p>
        </w:tc>
        <w:tc>
          <w:tcPr>
            <w:tcW w:w="1134" w:type="dxa"/>
            <w:vMerge/>
            <w:tcBorders>
              <w:top w:val="nil"/>
            </w:tcBorders>
          </w:tcPr>
          <w:p w14:paraId="1854B692" w14:textId="77777777" w:rsidR="00FE04CD" w:rsidRPr="00E9074A" w:rsidRDefault="00FE04CD">
            <w:pPr>
              <w:rPr>
                <w:sz w:val="2"/>
                <w:szCs w:val="2"/>
              </w:rPr>
            </w:pPr>
          </w:p>
        </w:tc>
        <w:tc>
          <w:tcPr>
            <w:tcW w:w="1718" w:type="dxa"/>
            <w:vMerge/>
            <w:tcBorders>
              <w:top w:val="nil"/>
            </w:tcBorders>
          </w:tcPr>
          <w:p w14:paraId="04ECC088" w14:textId="77777777" w:rsidR="00FE04CD" w:rsidRPr="00E9074A" w:rsidRDefault="00FE04CD">
            <w:pPr>
              <w:rPr>
                <w:sz w:val="2"/>
                <w:szCs w:val="2"/>
              </w:rPr>
            </w:pPr>
          </w:p>
        </w:tc>
        <w:tc>
          <w:tcPr>
            <w:tcW w:w="1077" w:type="dxa"/>
            <w:vMerge/>
            <w:tcBorders>
              <w:top w:val="nil"/>
            </w:tcBorders>
          </w:tcPr>
          <w:p w14:paraId="09A2CB72" w14:textId="77777777" w:rsidR="00FE04CD" w:rsidRPr="00E9074A" w:rsidRDefault="00FE04CD">
            <w:pPr>
              <w:rPr>
                <w:sz w:val="2"/>
                <w:szCs w:val="2"/>
              </w:rPr>
            </w:pPr>
          </w:p>
        </w:tc>
      </w:tr>
      <w:tr w:rsidR="00E9074A" w:rsidRPr="00E9074A" w14:paraId="096952C3" w14:textId="77777777">
        <w:trPr>
          <w:trHeight w:val="453"/>
        </w:trPr>
        <w:tc>
          <w:tcPr>
            <w:tcW w:w="1255" w:type="dxa"/>
            <w:vMerge/>
            <w:tcBorders>
              <w:top w:val="nil"/>
            </w:tcBorders>
          </w:tcPr>
          <w:p w14:paraId="15CE6E19" w14:textId="77777777" w:rsidR="00FE04CD" w:rsidRPr="00E9074A" w:rsidRDefault="00FE04CD">
            <w:pPr>
              <w:rPr>
                <w:sz w:val="2"/>
                <w:szCs w:val="2"/>
              </w:rPr>
            </w:pPr>
          </w:p>
        </w:tc>
        <w:tc>
          <w:tcPr>
            <w:tcW w:w="1218" w:type="dxa"/>
            <w:vMerge/>
            <w:tcBorders>
              <w:top w:val="nil"/>
            </w:tcBorders>
          </w:tcPr>
          <w:p w14:paraId="2B627A78" w14:textId="77777777" w:rsidR="00FE04CD" w:rsidRPr="00E9074A" w:rsidRDefault="00FE04CD">
            <w:pPr>
              <w:rPr>
                <w:sz w:val="2"/>
                <w:szCs w:val="2"/>
              </w:rPr>
            </w:pPr>
          </w:p>
        </w:tc>
        <w:tc>
          <w:tcPr>
            <w:tcW w:w="976" w:type="dxa"/>
            <w:vMerge/>
            <w:tcBorders>
              <w:top w:val="nil"/>
            </w:tcBorders>
          </w:tcPr>
          <w:p w14:paraId="7C0108B5" w14:textId="77777777" w:rsidR="00FE04CD" w:rsidRPr="00E9074A" w:rsidRDefault="00FE04CD">
            <w:pPr>
              <w:rPr>
                <w:sz w:val="2"/>
                <w:szCs w:val="2"/>
              </w:rPr>
            </w:pPr>
          </w:p>
        </w:tc>
        <w:tc>
          <w:tcPr>
            <w:tcW w:w="1275" w:type="dxa"/>
          </w:tcPr>
          <w:p w14:paraId="4EB81405" w14:textId="77777777" w:rsidR="00FE04CD" w:rsidRPr="00E9074A" w:rsidRDefault="006459B4">
            <w:pPr>
              <w:pStyle w:val="TableParagraph"/>
              <w:spacing w:before="91"/>
              <w:ind w:left="194" w:right="188"/>
              <w:jc w:val="center"/>
              <w:rPr>
                <w:sz w:val="21"/>
              </w:rPr>
            </w:pPr>
            <w:r w:rsidRPr="00E9074A">
              <w:rPr>
                <w:sz w:val="21"/>
              </w:rPr>
              <w:t>广播</w:t>
            </w:r>
          </w:p>
        </w:tc>
        <w:tc>
          <w:tcPr>
            <w:tcW w:w="567" w:type="dxa"/>
          </w:tcPr>
          <w:p w14:paraId="06E4DEDC" w14:textId="77777777" w:rsidR="00FE04CD" w:rsidRPr="00E9074A" w:rsidRDefault="006459B4">
            <w:pPr>
              <w:pStyle w:val="TableParagraph"/>
              <w:spacing w:before="91"/>
              <w:ind w:left="176"/>
              <w:rPr>
                <w:sz w:val="21"/>
              </w:rPr>
            </w:pPr>
            <w:r w:rsidRPr="00E9074A">
              <w:rPr>
                <w:sz w:val="21"/>
              </w:rPr>
              <w:t>04</w:t>
            </w:r>
          </w:p>
        </w:tc>
        <w:tc>
          <w:tcPr>
            <w:tcW w:w="1134" w:type="dxa"/>
            <w:vMerge/>
            <w:tcBorders>
              <w:top w:val="nil"/>
            </w:tcBorders>
          </w:tcPr>
          <w:p w14:paraId="154645A3" w14:textId="77777777" w:rsidR="00FE04CD" w:rsidRPr="00E9074A" w:rsidRDefault="00FE04CD">
            <w:pPr>
              <w:rPr>
                <w:sz w:val="2"/>
                <w:szCs w:val="2"/>
              </w:rPr>
            </w:pPr>
          </w:p>
        </w:tc>
        <w:tc>
          <w:tcPr>
            <w:tcW w:w="1718" w:type="dxa"/>
            <w:vMerge/>
            <w:tcBorders>
              <w:top w:val="nil"/>
            </w:tcBorders>
          </w:tcPr>
          <w:p w14:paraId="43EA3C08" w14:textId="77777777" w:rsidR="00FE04CD" w:rsidRPr="00E9074A" w:rsidRDefault="00FE04CD">
            <w:pPr>
              <w:rPr>
                <w:sz w:val="2"/>
                <w:szCs w:val="2"/>
              </w:rPr>
            </w:pPr>
          </w:p>
        </w:tc>
        <w:tc>
          <w:tcPr>
            <w:tcW w:w="1077" w:type="dxa"/>
            <w:vMerge/>
            <w:tcBorders>
              <w:top w:val="nil"/>
            </w:tcBorders>
          </w:tcPr>
          <w:p w14:paraId="0C0DD321" w14:textId="77777777" w:rsidR="00FE04CD" w:rsidRPr="00E9074A" w:rsidRDefault="00FE04CD">
            <w:pPr>
              <w:rPr>
                <w:sz w:val="2"/>
                <w:szCs w:val="2"/>
              </w:rPr>
            </w:pPr>
          </w:p>
        </w:tc>
      </w:tr>
      <w:tr w:rsidR="00E9074A" w:rsidRPr="00E9074A" w14:paraId="380C4216" w14:textId="77777777">
        <w:trPr>
          <w:trHeight w:val="453"/>
        </w:trPr>
        <w:tc>
          <w:tcPr>
            <w:tcW w:w="1255" w:type="dxa"/>
            <w:vMerge/>
            <w:tcBorders>
              <w:top w:val="nil"/>
            </w:tcBorders>
          </w:tcPr>
          <w:p w14:paraId="2898B80A" w14:textId="77777777" w:rsidR="00FE04CD" w:rsidRPr="00E9074A" w:rsidRDefault="00FE04CD">
            <w:pPr>
              <w:rPr>
                <w:sz w:val="2"/>
                <w:szCs w:val="2"/>
              </w:rPr>
            </w:pPr>
          </w:p>
        </w:tc>
        <w:tc>
          <w:tcPr>
            <w:tcW w:w="1218" w:type="dxa"/>
            <w:vMerge/>
            <w:tcBorders>
              <w:top w:val="nil"/>
            </w:tcBorders>
          </w:tcPr>
          <w:p w14:paraId="05D93021" w14:textId="77777777" w:rsidR="00FE04CD" w:rsidRPr="00E9074A" w:rsidRDefault="00FE04CD">
            <w:pPr>
              <w:rPr>
                <w:sz w:val="2"/>
                <w:szCs w:val="2"/>
              </w:rPr>
            </w:pPr>
          </w:p>
        </w:tc>
        <w:tc>
          <w:tcPr>
            <w:tcW w:w="976" w:type="dxa"/>
            <w:vMerge/>
            <w:tcBorders>
              <w:top w:val="nil"/>
            </w:tcBorders>
          </w:tcPr>
          <w:p w14:paraId="781802F4" w14:textId="77777777" w:rsidR="00FE04CD" w:rsidRPr="00E9074A" w:rsidRDefault="00FE04CD">
            <w:pPr>
              <w:rPr>
                <w:sz w:val="2"/>
                <w:szCs w:val="2"/>
              </w:rPr>
            </w:pPr>
          </w:p>
        </w:tc>
        <w:tc>
          <w:tcPr>
            <w:tcW w:w="1275" w:type="dxa"/>
          </w:tcPr>
          <w:p w14:paraId="4C3647D8" w14:textId="77777777" w:rsidR="00FE04CD" w:rsidRPr="00E9074A" w:rsidRDefault="006459B4">
            <w:pPr>
              <w:pStyle w:val="TableParagraph"/>
              <w:spacing w:before="93"/>
              <w:ind w:left="194" w:right="190"/>
              <w:jc w:val="center"/>
              <w:rPr>
                <w:sz w:val="21"/>
              </w:rPr>
            </w:pPr>
            <w:r w:rsidRPr="00E9074A">
              <w:rPr>
                <w:sz w:val="21"/>
              </w:rPr>
              <w:t>陆地通信</w:t>
            </w:r>
          </w:p>
        </w:tc>
        <w:tc>
          <w:tcPr>
            <w:tcW w:w="567" w:type="dxa"/>
          </w:tcPr>
          <w:p w14:paraId="596F1763" w14:textId="77777777" w:rsidR="00FE04CD" w:rsidRPr="00E9074A" w:rsidRDefault="006459B4">
            <w:pPr>
              <w:pStyle w:val="TableParagraph"/>
              <w:spacing w:before="93"/>
              <w:ind w:left="176"/>
              <w:rPr>
                <w:sz w:val="21"/>
              </w:rPr>
            </w:pPr>
            <w:r w:rsidRPr="00E9074A">
              <w:rPr>
                <w:sz w:val="21"/>
              </w:rPr>
              <w:t>05</w:t>
            </w:r>
          </w:p>
        </w:tc>
        <w:tc>
          <w:tcPr>
            <w:tcW w:w="1134" w:type="dxa"/>
            <w:vMerge/>
            <w:tcBorders>
              <w:top w:val="nil"/>
            </w:tcBorders>
          </w:tcPr>
          <w:p w14:paraId="15E11CB7" w14:textId="77777777" w:rsidR="00FE04CD" w:rsidRPr="00E9074A" w:rsidRDefault="00FE04CD">
            <w:pPr>
              <w:rPr>
                <w:sz w:val="2"/>
                <w:szCs w:val="2"/>
              </w:rPr>
            </w:pPr>
          </w:p>
        </w:tc>
        <w:tc>
          <w:tcPr>
            <w:tcW w:w="1718" w:type="dxa"/>
            <w:vMerge/>
            <w:tcBorders>
              <w:top w:val="nil"/>
            </w:tcBorders>
          </w:tcPr>
          <w:p w14:paraId="78175399" w14:textId="77777777" w:rsidR="00FE04CD" w:rsidRPr="00E9074A" w:rsidRDefault="00FE04CD">
            <w:pPr>
              <w:rPr>
                <w:sz w:val="2"/>
                <w:szCs w:val="2"/>
              </w:rPr>
            </w:pPr>
          </w:p>
        </w:tc>
        <w:tc>
          <w:tcPr>
            <w:tcW w:w="1077" w:type="dxa"/>
            <w:vMerge/>
            <w:tcBorders>
              <w:top w:val="nil"/>
            </w:tcBorders>
          </w:tcPr>
          <w:p w14:paraId="31EEFA7C" w14:textId="77777777" w:rsidR="00FE04CD" w:rsidRPr="00E9074A" w:rsidRDefault="00FE04CD">
            <w:pPr>
              <w:rPr>
                <w:sz w:val="2"/>
                <w:szCs w:val="2"/>
              </w:rPr>
            </w:pPr>
          </w:p>
        </w:tc>
      </w:tr>
      <w:tr w:rsidR="00E9074A" w:rsidRPr="00E9074A" w14:paraId="0F5E9320" w14:textId="77777777">
        <w:trPr>
          <w:trHeight w:val="454"/>
        </w:trPr>
        <w:tc>
          <w:tcPr>
            <w:tcW w:w="1255" w:type="dxa"/>
            <w:vMerge/>
            <w:tcBorders>
              <w:top w:val="nil"/>
            </w:tcBorders>
          </w:tcPr>
          <w:p w14:paraId="49501411" w14:textId="77777777" w:rsidR="00FE04CD" w:rsidRPr="00E9074A" w:rsidRDefault="00FE04CD">
            <w:pPr>
              <w:rPr>
                <w:sz w:val="2"/>
                <w:szCs w:val="2"/>
              </w:rPr>
            </w:pPr>
          </w:p>
        </w:tc>
        <w:tc>
          <w:tcPr>
            <w:tcW w:w="1218" w:type="dxa"/>
            <w:vMerge/>
            <w:tcBorders>
              <w:top w:val="nil"/>
            </w:tcBorders>
          </w:tcPr>
          <w:p w14:paraId="201EB45B" w14:textId="77777777" w:rsidR="00FE04CD" w:rsidRPr="00E9074A" w:rsidRDefault="00FE04CD">
            <w:pPr>
              <w:rPr>
                <w:sz w:val="2"/>
                <w:szCs w:val="2"/>
              </w:rPr>
            </w:pPr>
          </w:p>
        </w:tc>
        <w:tc>
          <w:tcPr>
            <w:tcW w:w="976" w:type="dxa"/>
            <w:vMerge/>
            <w:tcBorders>
              <w:top w:val="nil"/>
            </w:tcBorders>
          </w:tcPr>
          <w:p w14:paraId="54F9DB47" w14:textId="77777777" w:rsidR="00FE04CD" w:rsidRPr="00E9074A" w:rsidRDefault="00FE04CD">
            <w:pPr>
              <w:rPr>
                <w:sz w:val="2"/>
                <w:szCs w:val="2"/>
              </w:rPr>
            </w:pPr>
          </w:p>
        </w:tc>
        <w:tc>
          <w:tcPr>
            <w:tcW w:w="1275" w:type="dxa"/>
          </w:tcPr>
          <w:p w14:paraId="105E12EE" w14:textId="77777777" w:rsidR="00FE04CD" w:rsidRPr="00E9074A" w:rsidRDefault="006459B4">
            <w:pPr>
              <w:pStyle w:val="TableParagraph"/>
              <w:spacing w:before="92"/>
              <w:ind w:left="194" w:right="190"/>
              <w:jc w:val="center"/>
              <w:rPr>
                <w:sz w:val="21"/>
              </w:rPr>
            </w:pPr>
            <w:r w:rsidRPr="00E9074A">
              <w:rPr>
                <w:sz w:val="21"/>
              </w:rPr>
              <w:t>水下光缆</w:t>
            </w:r>
          </w:p>
        </w:tc>
        <w:tc>
          <w:tcPr>
            <w:tcW w:w="567" w:type="dxa"/>
          </w:tcPr>
          <w:p w14:paraId="0408E9AA" w14:textId="77777777" w:rsidR="00FE04CD" w:rsidRPr="00E9074A" w:rsidRDefault="006459B4">
            <w:pPr>
              <w:pStyle w:val="TableParagraph"/>
              <w:spacing w:before="92"/>
              <w:ind w:left="176"/>
              <w:rPr>
                <w:sz w:val="21"/>
              </w:rPr>
            </w:pPr>
            <w:r w:rsidRPr="00E9074A">
              <w:rPr>
                <w:sz w:val="21"/>
              </w:rPr>
              <w:t>06</w:t>
            </w:r>
          </w:p>
        </w:tc>
        <w:tc>
          <w:tcPr>
            <w:tcW w:w="1134" w:type="dxa"/>
            <w:vMerge/>
            <w:tcBorders>
              <w:top w:val="nil"/>
            </w:tcBorders>
          </w:tcPr>
          <w:p w14:paraId="64F8D0E2" w14:textId="77777777" w:rsidR="00FE04CD" w:rsidRPr="00E9074A" w:rsidRDefault="00FE04CD">
            <w:pPr>
              <w:rPr>
                <w:sz w:val="2"/>
                <w:szCs w:val="2"/>
              </w:rPr>
            </w:pPr>
          </w:p>
        </w:tc>
        <w:tc>
          <w:tcPr>
            <w:tcW w:w="1718" w:type="dxa"/>
            <w:vMerge/>
            <w:tcBorders>
              <w:top w:val="nil"/>
            </w:tcBorders>
          </w:tcPr>
          <w:p w14:paraId="38725BCC" w14:textId="77777777" w:rsidR="00FE04CD" w:rsidRPr="00E9074A" w:rsidRDefault="00FE04CD">
            <w:pPr>
              <w:rPr>
                <w:sz w:val="2"/>
                <w:szCs w:val="2"/>
              </w:rPr>
            </w:pPr>
          </w:p>
        </w:tc>
        <w:tc>
          <w:tcPr>
            <w:tcW w:w="1077" w:type="dxa"/>
            <w:vMerge/>
            <w:tcBorders>
              <w:top w:val="nil"/>
            </w:tcBorders>
          </w:tcPr>
          <w:p w14:paraId="163877F4" w14:textId="77777777" w:rsidR="00FE04CD" w:rsidRPr="00E9074A" w:rsidRDefault="00FE04CD">
            <w:pPr>
              <w:rPr>
                <w:sz w:val="2"/>
                <w:szCs w:val="2"/>
              </w:rPr>
            </w:pPr>
          </w:p>
        </w:tc>
      </w:tr>
      <w:tr w:rsidR="00E9074A" w:rsidRPr="00E9074A" w14:paraId="05695AB9" w14:textId="77777777">
        <w:trPr>
          <w:trHeight w:val="453"/>
        </w:trPr>
        <w:tc>
          <w:tcPr>
            <w:tcW w:w="1255" w:type="dxa"/>
            <w:vMerge w:val="restart"/>
          </w:tcPr>
          <w:p w14:paraId="3A3EF10A" w14:textId="77777777" w:rsidR="00FE04CD" w:rsidRPr="00E9074A" w:rsidRDefault="00FE04CD">
            <w:pPr>
              <w:pStyle w:val="TableParagraph"/>
              <w:rPr>
                <w:rFonts w:ascii="Times New Roman"/>
                <w:sz w:val="20"/>
              </w:rPr>
            </w:pPr>
          </w:p>
          <w:p w14:paraId="1BB1F23D" w14:textId="77777777" w:rsidR="00FE04CD" w:rsidRPr="00E9074A" w:rsidRDefault="00FE04CD">
            <w:pPr>
              <w:pStyle w:val="TableParagraph"/>
              <w:rPr>
                <w:rFonts w:ascii="Times New Roman"/>
                <w:sz w:val="20"/>
              </w:rPr>
            </w:pPr>
          </w:p>
          <w:p w14:paraId="14A6CD54" w14:textId="77777777" w:rsidR="00FE04CD" w:rsidRPr="00E9074A" w:rsidRDefault="00FE04CD">
            <w:pPr>
              <w:pStyle w:val="TableParagraph"/>
              <w:rPr>
                <w:rFonts w:ascii="Times New Roman"/>
                <w:sz w:val="20"/>
              </w:rPr>
            </w:pPr>
          </w:p>
          <w:p w14:paraId="5E1FC7B6" w14:textId="77777777" w:rsidR="00FE04CD" w:rsidRPr="00E9074A" w:rsidRDefault="00FE04CD">
            <w:pPr>
              <w:pStyle w:val="TableParagraph"/>
              <w:rPr>
                <w:rFonts w:ascii="Times New Roman"/>
                <w:sz w:val="20"/>
              </w:rPr>
            </w:pPr>
          </w:p>
          <w:p w14:paraId="043D73CD" w14:textId="77777777" w:rsidR="00FE04CD" w:rsidRPr="00E9074A" w:rsidRDefault="00FE04CD">
            <w:pPr>
              <w:pStyle w:val="TableParagraph"/>
              <w:rPr>
                <w:rFonts w:ascii="Times New Roman"/>
                <w:sz w:val="20"/>
              </w:rPr>
            </w:pPr>
          </w:p>
          <w:p w14:paraId="44903B6A" w14:textId="77777777" w:rsidR="00FE04CD" w:rsidRPr="00E9074A" w:rsidRDefault="00FE04CD">
            <w:pPr>
              <w:pStyle w:val="TableParagraph"/>
              <w:rPr>
                <w:rFonts w:ascii="Times New Roman"/>
                <w:sz w:val="20"/>
              </w:rPr>
            </w:pPr>
          </w:p>
          <w:p w14:paraId="6C443755" w14:textId="77777777" w:rsidR="00FE04CD" w:rsidRPr="00E9074A" w:rsidRDefault="00FE04CD">
            <w:pPr>
              <w:pStyle w:val="TableParagraph"/>
              <w:rPr>
                <w:rFonts w:ascii="Times New Roman"/>
                <w:sz w:val="20"/>
              </w:rPr>
            </w:pPr>
          </w:p>
          <w:p w14:paraId="100BB251" w14:textId="77777777" w:rsidR="00FE04CD" w:rsidRPr="00E9074A" w:rsidRDefault="00FE04CD">
            <w:pPr>
              <w:pStyle w:val="TableParagraph"/>
              <w:rPr>
                <w:rFonts w:ascii="Times New Roman"/>
                <w:sz w:val="20"/>
              </w:rPr>
            </w:pPr>
          </w:p>
          <w:p w14:paraId="2BC47969" w14:textId="77777777" w:rsidR="00FE04CD" w:rsidRPr="00E9074A" w:rsidRDefault="00FE04CD">
            <w:pPr>
              <w:pStyle w:val="TableParagraph"/>
              <w:rPr>
                <w:rFonts w:ascii="Times New Roman"/>
                <w:sz w:val="20"/>
              </w:rPr>
            </w:pPr>
          </w:p>
          <w:p w14:paraId="2B727C86" w14:textId="77777777" w:rsidR="00FE04CD" w:rsidRPr="00E9074A" w:rsidRDefault="00FE04CD">
            <w:pPr>
              <w:pStyle w:val="TableParagraph"/>
              <w:spacing w:before="5"/>
              <w:rPr>
                <w:rFonts w:ascii="Times New Roman"/>
                <w:sz w:val="23"/>
              </w:rPr>
            </w:pPr>
          </w:p>
          <w:p w14:paraId="621FF02D" w14:textId="77777777" w:rsidR="00FE04CD" w:rsidRPr="00E9074A" w:rsidRDefault="006459B4">
            <w:pPr>
              <w:pStyle w:val="TableParagraph"/>
              <w:spacing w:before="1"/>
              <w:ind w:left="417"/>
              <w:rPr>
                <w:sz w:val="21"/>
              </w:rPr>
            </w:pPr>
            <w:r w:rsidRPr="00E9074A">
              <w:rPr>
                <w:sz w:val="21"/>
              </w:rPr>
              <w:t>工业</w:t>
            </w:r>
          </w:p>
        </w:tc>
        <w:tc>
          <w:tcPr>
            <w:tcW w:w="1218" w:type="dxa"/>
            <w:vMerge w:val="restart"/>
          </w:tcPr>
          <w:p w14:paraId="7E4DE3D5" w14:textId="77777777" w:rsidR="00FE04CD" w:rsidRPr="00E9074A" w:rsidRDefault="00FE04CD">
            <w:pPr>
              <w:pStyle w:val="TableParagraph"/>
              <w:rPr>
                <w:rFonts w:ascii="Times New Roman"/>
                <w:sz w:val="20"/>
              </w:rPr>
            </w:pPr>
          </w:p>
          <w:p w14:paraId="0D2A5B64" w14:textId="77777777" w:rsidR="00FE04CD" w:rsidRPr="00E9074A" w:rsidRDefault="00FE04CD">
            <w:pPr>
              <w:pStyle w:val="TableParagraph"/>
              <w:rPr>
                <w:rFonts w:ascii="Times New Roman"/>
                <w:sz w:val="20"/>
              </w:rPr>
            </w:pPr>
          </w:p>
          <w:p w14:paraId="2D00CC4B" w14:textId="77777777" w:rsidR="00FE04CD" w:rsidRPr="00E9074A" w:rsidRDefault="00FE04CD">
            <w:pPr>
              <w:pStyle w:val="TableParagraph"/>
              <w:rPr>
                <w:rFonts w:ascii="Times New Roman"/>
                <w:sz w:val="20"/>
              </w:rPr>
            </w:pPr>
          </w:p>
          <w:p w14:paraId="12AA1F3B" w14:textId="77777777" w:rsidR="00FE04CD" w:rsidRPr="00E9074A" w:rsidRDefault="00FE04CD">
            <w:pPr>
              <w:pStyle w:val="TableParagraph"/>
              <w:rPr>
                <w:rFonts w:ascii="Times New Roman"/>
                <w:sz w:val="20"/>
              </w:rPr>
            </w:pPr>
          </w:p>
          <w:p w14:paraId="237CE6F0" w14:textId="77777777" w:rsidR="00FE04CD" w:rsidRPr="00E9074A" w:rsidRDefault="00FE04CD">
            <w:pPr>
              <w:pStyle w:val="TableParagraph"/>
              <w:rPr>
                <w:rFonts w:ascii="Times New Roman"/>
                <w:sz w:val="20"/>
              </w:rPr>
            </w:pPr>
          </w:p>
          <w:p w14:paraId="09B44A20" w14:textId="77777777" w:rsidR="00FE04CD" w:rsidRPr="00E9074A" w:rsidRDefault="00FE04CD">
            <w:pPr>
              <w:pStyle w:val="TableParagraph"/>
              <w:rPr>
                <w:rFonts w:ascii="Times New Roman"/>
                <w:sz w:val="20"/>
              </w:rPr>
            </w:pPr>
          </w:p>
          <w:p w14:paraId="648C654B" w14:textId="77777777" w:rsidR="00FE04CD" w:rsidRPr="00E9074A" w:rsidRDefault="00FE04CD">
            <w:pPr>
              <w:pStyle w:val="TableParagraph"/>
              <w:rPr>
                <w:rFonts w:ascii="Times New Roman"/>
                <w:sz w:val="20"/>
              </w:rPr>
            </w:pPr>
          </w:p>
          <w:p w14:paraId="7916ECDF" w14:textId="77777777" w:rsidR="00FE04CD" w:rsidRPr="00E9074A" w:rsidRDefault="00FE04CD">
            <w:pPr>
              <w:pStyle w:val="TableParagraph"/>
              <w:rPr>
                <w:rFonts w:ascii="Times New Roman"/>
                <w:sz w:val="20"/>
              </w:rPr>
            </w:pPr>
          </w:p>
          <w:p w14:paraId="7F8A2629" w14:textId="77777777" w:rsidR="00FE04CD" w:rsidRPr="00E9074A" w:rsidRDefault="00FE04CD">
            <w:pPr>
              <w:pStyle w:val="TableParagraph"/>
              <w:rPr>
                <w:rFonts w:ascii="Times New Roman"/>
                <w:sz w:val="20"/>
              </w:rPr>
            </w:pPr>
          </w:p>
          <w:p w14:paraId="71E6FC89" w14:textId="77777777" w:rsidR="00FE04CD" w:rsidRPr="00E9074A" w:rsidRDefault="00FE04CD">
            <w:pPr>
              <w:pStyle w:val="TableParagraph"/>
              <w:spacing w:before="5"/>
              <w:rPr>
                <w:rFonts w:ascii="Times New Roman"/>
                <w:sz w:val="23"/>
              </w:rPr>
            </w:pPr>
          </w:p>
          <w:p w14:paraId="45730789" w14:textId="77777777" w:rsidR="00FE04CD" w:rsidRPr="00E9074A" w:rsidRDefault="006459B4">
            <w:pPr>
              <w:pStyle w:val="TableParagraph"/>
              <w:spacing w:before="1"/>
              <w:ind w:left="5"/>
              <w:jc w:val="center"/>
              <w:rPr>
                <w:sz w:val="21"/>
              </w:rPr>
            </w:pPr>
            <w:r w:rsidRPr="00E9074A">
              <w:rPr>
                <w:w w:val="99"/>
                <w:sz w:val="21"/>
              </w:rPr>
              <w:t>5</w:t>
            </w:r>
          </w:p>
        </w:tc>
        <w:tc>
          <w:tcPr>
            <w:tcW w:w="976" w:type="dxa"/>
            <w:vMerge w:val="restart"/>
          </w:tcPr>
          <w:p w14:paraId="68F4DEAB" w14:textId="77777777" w:rsidR="00FE04CD" w:rsidRPr="00E9074A" w:rsidRDefault="00FE04CD">
            <w:pPr>
              <w:pStyle w:val="TableParagraph"/>
              <w:rPr>
                <w:rFonts w:ascii="Times New Roman"/>
                <w:sz w:val="20"/>
              </w:rPr>
            </w:pPr>
          </w:p>
          <w:p w14:paraId="150F4667" w14:textId="77777777" w:rsidR="00FE04CD" w:rsidRPr="00E9074A" w:rsidRDefault="00FE04CD">
            <w:pPr>
              <w:pStyle w:val="TableParagraph"/>
              <w:rPr>
                <w:rFonts w:ascii="Times New Roman"/>
                <w:sz w:val="20"/>
              </w:rPr>
            </w:pPr>
          </w:p>
          <w:p w14:paraId="060C8FB3" w14:textId="77777777" w:rsidR="00FE04CD" w:rsidRPr="00E9074A" w:rsidRDefault="00FE04CD">
            <w:pPr>
              <w:pStyle w:val="TableParagraph"/>
              <w:rPr>
                <w:rFonts w:ascii="Times New Roman"/>
                <w:sz w:val="20"/>
              </w:rPr>
            </w:pPr>
          </w:p>
          <w:p w14:paraId="2AF174EF" w14:textId="77777777" w:rsidR="00FE04CD" w:rsidRPr="00E9074A" w:rsidRDefault="00FE04CD">
            <w:pPr>
              <w:pStyle w:val="TableParagraph"/>
              <w:rPr>
                <w:rFonts w:ascii="Times New Roman"/>
                <w:sz w:val="20"/>
              </w:rPr>
            </w:pPr>
          </w:p>
          <w:p w14:paraId="0C1FC36D" w14:textId="77777777" w:rsidR="00FE04CD" w:rsidRPr="00E9074A" w:rsidRDefault="00FE04CD">
            <w:pPr>
              <w:pStyle w:val="TableParagraph"/>
              <w:rPr>
                <w:rFonts w:ascii="Times New Roman"/>
                <w:sz w:val="20"/>
              </w:rPr>
            </w:pPr>
          </w:p>
          <w:p w14:paraId="3998F4D4" w14:textId="77777777" w:rsidR="00FE04CD" w:rsidRPr="00E9074A" w:rsidRDefault="00FE04CD">
            <w:pPr>
              <w:pStyle w:val="TableParagraph"/>
              <w:rPr>
                <w:rFonts w:ascii="Times New Roman"/>
                <w:sz w:val="20"/>
              </w:rPr>
            </w:pPr>
          </w:p>
          <w:p w14:paraId="3BF546C0" w14:textId="77777777" w:rsidR="00FE04CD" w:rsidRPr="00E9074A" w:rsidRDefault="00FE04CD">
            <w:pPr>
              <w:pStyle w:val="TableParagraph"/>
              <w:rPr>
                <w:rFonts w:ascii="Times New Roman"/>
                <w:sz w:val="20"/>
              </w:rPr>
            </w:pPr>
          </w:p>
          <w:p w14:paraId="4BA81681" w14:textId="77777777" w:rsidR="00FE04CD" w:rsidRPr="00E9074A" w:rsidRDefault="00FE04CD">
            <w:pPr>
              <w:pStyle w:val="TableParagraph"/>
              <w:rPr>
                <w:rFonts w:ascii="Times New Roman"/>
                <w:sz w:val="20"/>
              </w:rPr>
            </w:pPr>
          </w:p>
          <w:p w14:paraId="0A743C24" w14:textId="77777777" w:rsidR="00FE04CD" w:rsidRPr="00E9074A" w:rsidRDefault="00FE04CD">
            <w:pPr>
              <w:pStyle w:val="TableParagraph"/>
              <w:rPr>
                <w:rFonts w:ascii="Times New Roman"/>
                <w:sz w:val="20"/>
              </w:rPr>
            </w:pPr>
          </w:p>
          <w:p w14:paraId="2833EC6C" w14:textId="77777777" w:rsidR="00FE04CD" w:rsidRPr="00E9074A" w:rsidRDefault="00FE04CD">
            <w:pPr>
              <w:pStyle w:val="TableParagraph"/>
              <w:spacing w:before="5"/>
              <w:rPr>
                <w:rFonts w:ascii="Times New Roman"/>
                <w:sz w:val="23"/>
              </w:rPr>
            </w:pPr>
          </w:p>
          <w:p w14:paraId="6B01BFAD" w14:textId="77777777" w:rsidR="00FE04CD" w:rsidRPr="00E9074A" w:rsidRDefault="006459B4">
            <w:pPr>
              <w:pStyle w:val="TableParagraph"/>
              <w:spacing w:before="1"/>
              <w:ind w:left="10"/>
              <w:jc w:val="center"/>
              <w:rPr>
                <w:sz w:val="21"/>
              </w:rPr>
            </w:pPr>
            <w:r w:rsidRPr="00E9074A">
              <w:rPr>
                <w:w w:val="99"/>
                <w:sz w:val="21"/>
              </w:rPr>
              <w:t>7</w:t>
            </w:r>
          </w:p>
        </w:tc>
        <w:tc>
          <w:tcPr>
            <w:tcW w:w="1275" w:type="dxa"/>
          </w:tcPr>
          <w:p w14:paraId="3D2344E3" w14:textId="77777777" w:rsidR="00FE04CD" w:rsidRPr="00E9074A" w:rsidRDefault="006459B4">
            <w:pPr>
              <w:pStyle w:val="TableParagraph"/>
              <w:spacing w:before="91"/>
              <w:ind w:left="194" w:right="188"/>
              <w:jc w:val="center"/>
              <w:rPr>
                <w:sz w:val="21"/>
              </w:rPr>
            </w:pPr>
            <w:r w:rsidRPr="00E9074A">
              <w:rPr>
                <w:sz w:val="21"/>
              </w:rPr>
              <w:t>氢气</w:t>
            </w:r>
          </w:p>
        </w:tc>
        <w:tc>
          <w:tcPr>
            <w:tcW w:w="567" w:type="dxa"/>
          </w:tcPr>
          <w:p w14:paraId="0D1687D1" w14:textId="77777777" w:rsidR="00FE04CD" w:rsidRPr="00E9074A" w:rsidRDefault="006459B4">
            <w:pPr>
              <w:pStyle w:val="TableParagraph"/>
              <w:spacing w:before="91"/>
              <w:ind w:left="176"/>
              <w:rPr>
                <w:sz w:val="21"/>
              </w:rPr>
            </w:pPr>
            <w:r w:rsidRPr="00E9074A">
              <w:rPr>
                <w:sz w:val="21"/>
              </w:rPr>
              <w:t>01</w:t>
            </w:r>
          </w:p>
        </w:tc>
        <w:tc>
          <w:tcPr>
            <w:tcW w:w="1134" w:type="dxa"/>
            <w:vMerge/>
            <w:tcBorders>
              <w:top w:val="nil"/>
            </w:tcBorders>
          </w:tcPr>
          <w:p w14:paraId="34651E1D" w14:textId="77777777" w:rsidR="00FE04CD" w:rsidRPr="00E9074A" w:rsidRDefault="00FE04CD">
            <w:pPr>
              <w:rPr>
                <w:sz w:val="2"/>
                <w:szCs w:val="2"/>
              </w:rPr>
            </w:pPr>
          </w:p>
        </w:tc>
        <w:tc>
          <w:tcPr>
            <w:tcW w:w="1718" w:type="dxa"/>
            <w:vMerge/>
            <w:tcBorders>
              <w:top w:val="nil"/>
            </w:tcBorders>
          </w:tcPr>
          <w:p w14:paraId="2641196D" w14:textId="77777777" w:rsidR="00FE04CD" w:rsidRPr="00E9074A" w:rsidRDefault="00FE04CD">
            <w:pPr>
              <w:rPr>
                <w:sz w:val="2"/>
                <w:szCs w:val="2"/>
              </w:rPr>
            </w:pPr>
          </w:p>
        </w:tc>
        <w:tc>
          <w:tcPr>
            <w:tcW w:w="1077" w:type="dxa"/>
            <w:vMerge/>
            <w:tcBorders>
              <w:top w:val="nil"/>
            </w:tcBorders>
          </w:tcPr>
          <w:p w14:paraId="2A792ABD" w14:textId="77777777" w:rsidR="00FE04CD" w:rsidRPr="00E9074A" w:rsidRDefault="00FE04CD">
            <w:pPr>
              <w:rPr>
                <w:sz w:val="2"/>
                <w:szCs w:val="2"/>
              </w:rPr>
            </w:pPr>
          </w:p>
        </w:tc>
      </w:tr>
      <w:tr w:rsidR="00E9074A" w:rsidRPr="00E9074A" w14:paraId="17AB430A" w14:textId="77777777">
        <w:trPr>
          <w:trHeight w:val="454"/>
        </w:trPr>
        <w:tc>
          <w:tcPr>
            <w:tcW w:w="1255" w:type="dxa"/>
            <w:vMerge/>
            <w:tcBorders>
              <w:top w:val="nil"/>
            </w:tcBorders>
          </w:tcPr>
          <w:p w14:paraId="35CA1851" w14:textId="77777777" w:rsidR="00FE04CD" w:rsidRPr="00E9074A" w:rsidRDefault="00FE04CD">
            <w:pPr>
              <w:rPr>
                <w:sz w:val="2"/>
                <w:szCs w:val="2"/>
              </w:rPr>
            </w:pPr>
          </w:p>
        </w:tc>
        <w:tc>
          <w:tcPr>
            <w:tcW w:w="1218" w:type="dxa"/>
            <w:vMerge/>
            <w:tcBorders>
              <w:top w:val="nil"/>
            </w:tcBorders>
          </w:tcPr>
          <w:p w14:paraId="25139C3E" w14:textId="77777777" w:rsidR="00FE04CD" w:rsidRPr="00E9074A" w:rsidRDefault="00FE04CD">
            <w:pPr>
              <w:rPr>
                <w:sz w:val="2"/>
                <w:szCs w:val="2"/>
              </w:rPr>
            </w:pPr>
          </w:p>
        </w:tc>
        <w:tc>
          <w:tcPr>
            <w:tcW w:w="976" w:type="dxa"/>
            <w:vMerge/>
            <w:tcBorders>
              <w:top w:val="nil"/>
            </w:tcBorders>
          </w:tcPr>
          <w:p w14:paraId="7C5DAE91" w14:textId="77777777" w:rsidR="00FE04CD" w:rsidRPr="00E9074A" w:rsidRDefault="00FE04CD">
            <w:pPr>
              <w:rPr>
                <w:sz w:val="2"/>
                <w:szCs w:val="2"/>
              </w:rPr>
            </w:pPr>
          </w:p>
        </w:tc>
        <w:tc>
          <w:tcPr>
            <w:tcW w:w="1275" w:type="dxa"/>
          </w:tcPr>
          <w:p w14:paraId="30FEEBC9" w14:textId="77777777" w:rsidR="00FE04CD" w:rsidRPr="00E9074A" w:rsidRDefault="006459B4">
            <w:pPr>
              <w:pStyle w:val="TableParagraph"/>
              <w:spacing w:before="93"/>
              <w:ind w:left="194" w:right="188"/>
              <w:jc w:val="center"/>
              <w:rPr>
                <w:sz w:val="21"/>
              </w:rPr>
            </w:pPr>
            <w:r w:rsidRPr="00E9074A">
              <w:rPr>
                <w:sz w:val="21"/>
              </w:rPr>
              <w:t>氧气</w:t>
            </w:r>
          </w:p>
        </w:tc>
        <w:tc>
          <w:tcPr>
            <w:tcW w:w="567" w:type="dxa"/>
          </w:tcPr>
          <w:p w14:paraId="3EA84248" w14:textId="77777777" w:rsidR="00FE04CD" w:rsidRPr="00E9074A" w:rsidRDefault="006459B4">
            <w:pPr>
              <w:pStyle w:val="TableParagraph"/>
              <w:spacing w:before="93"/>
              <w:ind w:left="176"/>
              <w:rPr>
                <w:sz w:val="21"/>
              </w:rPr>
            </w:pPr>
            <w:r w:rsidRPr="00E9074A">
              <w:rPr>
                <w:sz w:val="21"/>
              </w:rPr>
              <w:t>02</w:t>
            </w:r>
          </w:p>
        </w:tc>
        <w:tc>
          <w:tcPr>
            <w:tcW w:w="1134" w:type="dxa"/>
            <w:vMerge/>
            <w:tcBorders>
              <w:top w:val="nil"/>
            </w:tcBorders>
          </w:tcPr>
          <w:p w14:paraId="580389D7" w14:textId="77777777" w:rsidR="00FE04CD" w:rsidRPr="00E9074A" w:rsidRDefault="00FE04CD">
            <w:pPr>
              <w:rPr>
                <w:sz w:val="2"/>
                <w:szCs w:val="2"/>
              </w:rPr>
            </w:pPr>
          </w:p>
        </w:tc>
        <w:tc>
          <w:tcPr>
            <w:tcW w:w="1718" w:type="dxa"/>
            <w:vMerge/>
            <w:tcBorders>
              <w:top w:val="nil"/>
            </w:tcBorders>
          </w:tcPr>
          <w:p w14:paraId="1ACBD41A" w14:textId="77777777" w:rsidR="00FE04CD" w:rsidRPr="00E9074A" w:rsidRDefault="00FE04CD">
            <w:pPr>
              <w:rPr>
                <w:sz w:val="2"/>
                <w:szCs w:val="2"/>
              </w:rPr>
            </w:pPr>
          </w:p>
        </w:tc>
        <w:tc>
          <w:tcPr>
            <w:tcW w:w="1077" w:type="dxa"/>
            <w:vMerge/>
            <w:tcBorders>
              <w:top w:val="nil"/>
            </w:tcBorders>
          </w:tcPr>
          <w:p w14:paraId="18949881" w14:textId="77777777" w:rsidR="00FE04CD" w:rsidRPr="00E9074A" w:rsidRDefault="00FE04CD">
            <w:pPr>
              <w:rPr>
                <w:sz w:val="2"/>
                <w:szCs w:val="2"/>
              </w:rPr>
            </w:pPr>
          </w:p>
        </w:tc>
      </w:tr>
      <w:tr w:rsidR="00E9074A" w:rsidRPr="00E9074A" w14:paraId="59D62845" w14:textId="77777777">
        <w:trPr>
          <w:trHeight w:val="453"/>
        </w:trPr>
        <w:tc>
          <w:tcPr>
            <w:tcW w:w="1255" w:type="dxa"/>
            <w:vMerge/>
            <w:tcBorders>
              <w:top w:val="nil"/>
            </w:tcBorders>
          </w:tcPr>
          <w:p w14:paraId="203796A0" w14:textId="77777777" w:rsidR="00FE04CD" w:rsidRPr="00E9074A" w:rsidRDefault="00FE04CD">
            <w:pPr>
              <w:rPr>
                <w:sz w:val="2"/>
                <w:szCs w:val="2"/>
              </w:rPr>
            </w:pPr>
          </w:p>
        </w:tc>
        <w:tc>
          <w:tcPr>
            <w:tcW w:w="1218" w:type="dxa"/>
            <w:vMerge/>
            <w:tcBorders>
              <w:top w:val="nil"/>
            </w:tcBorders>
          </w:tcPr>
          <w:p w14:paraId="0F9A3040" w14:textId="77777777" w:rsidR="00FE04CD" w:rsidRPr="00E9074A" w:rsidRDefault="00FE04CD">
            <w:pPr>
              <w:rPr>
                <w:sz w:val="2"/>
                <w:szCs w:val="2"/>
              </w:rPr>
            </w:pPr>
          </w:p>
        </w:tc>
        <w:tc>
          <w:tcPr>
            <w:tcW w:w="976" w:type="dxa"/>
            <w:vMerge/>
            <w:tcBorders>
              <w:top w:val="nil"/>
            </w:tcBorders>
          </w:tcPr>
          <w:p w14:paraId="2939BC9A" w14:textId="77777777" w:rsidR="00FE04CD" w:rsidRPr="00E9074A" w:rsidRDefault="00FE04CD">
            <w:pPr>
              <w:rPr>
                <w:sz w:val="2"/>
                <w:szCs w:val="2"/>
              </w:rPr>
            </w:pPr>
          </w:p>
        </w:tc>
        <w:tc>
          <w:tcPr>
            <w:tcW w:w="1275" w:type="dxa"/>
          </w:tcPr>
          <w:p w14:paraId="27052003" w14:textId="77777777" w:rsidR="00FE04CD" w:rsidRPr="00E9074A" w:rsidRDefault="006459B4">
            <w:pPr>
              <w:pStyle w:val="TableParagraph"/>
              <w:spacing w:before="92"/>
              <w:ind w:left="194" w:right="188"/>
              <w:jc w:val="center"/>
              <w:rPr>
                <w:sz w:val="21"/>
              </w:rPr>
            </w:pPr>
            <w:r w:rsidRPr="00E9074A">
              <w:rPr>
                <w:sz w:val="21"/>
              </w:rPr>
              <w:t>乙炔</w:t>
            </w:r>
          </w:p>
        </w:tc>
        <w:tc>
          <w:tcPr>
            <w:tcW w:w="567" w:type="dxa"/>
          </w:tcPr>
          <w:p w14:paraId="0AA9D22F" w14:textId="77777777" w:rsidR="00FE04CD" w:rsidRPr="00E9074A" w:rsidRDefault="006459B4">
            <w:pPr>
              <w:pStyle w:val="TableParagraph"/>
              <w:spacing w:before="92"/>
              <w:ind w:left="176"/>
              <w:rPr>
                <w:sz w:val="21"/>
              </w:rPr>
            </w:pPr>
            <w:r w:rsidRPr="00E9074A">
              <w:rPr>
                <w:sz w:val="21"/>
              </w:rPr>
              <w:t>03</w:t>
            </w:r>
          </w:p>
        </w:tc>
        <w:tc>
          <w:tcPr>
            <w:tcW w:w="1134" w:type="dxa"/>
            <w:vMerge/>
            <w:tcBorders>
              <w:top w:val="nil"/>
            </w:tcBorders>
          </w:tcPr>
          <w:p w14:paraId="2FF1064E" w14:textId="77777777" w:rsidR="00FE04CD" w:rsidRPr="00E9074A" w:rsidRDefault="00FE04CD">
            <w:pPr>
              <w:rPr>
                <w:sz w:val="2"/>
                <w:szCs w:val="2"/>
              </w:rPr>
            </w:pPr>
          </w:p>
        </w:tc>
        <w:tc>
          <w:tcPr>
            <w:tcW w:w="1718" w:type="dxa"/>
            <w:vMerge/>
            <w:tcBorders>
              <w:top w:val="nil"/>
            </w:tcBorders>
          </w:tcPr>
          <w:p w14:paraId="4C8B9EC6" w14:textId="77777777" w:rsidR="00FE04CD" w:rsidRPr="00E9074A" w:rsidRDefault="00FE04CD">
            <w:pPr>
              <w:rPr>
                <w:sz w:val="2"/>
                <w:szCs w:val="2"/>
              </w:rPr>
            </w:pPr>
          </w:p>
        </w:tc>
        <w:tc>
          <w:tcPr>
            <w:tcW w:w="1077" w:type="dxa"/>
            <w:vMerge/>
            <w:tcBorders>
              <w:top w:val="nil"/>
            </w:tcBorders>
          </w:tcPr>
          <w:p w14:paraId="2356F3DD" w14:textId="77777777" w:rsidR="00FE04CD" w:rsidRPr="00E9074A" w:rsidRDefault="00FE04CD">
            <w:pPr>
              <w:rPr>
                <w:sz w:val="2"/>
                <w:szCs w:val="2"/>
              </w:rPr>
            </w:pPr>
          </w:p>
        </w:tc>
      </w:tr>
      <w:tr w:rsidR="00E9074A" w:rsidRPr="00E9074A" w14:paraId="36B78A4D" w14:textId="77777777">
        <w:trPr>
          <w:trHeight w:val="453"/>
        </w:trPr>
        <w:tc>
          <w:tcPr>
            <w:tcW w:w="1255" w:type="dxa"/>
            <w:vMerge/>
            <w:tcBorders>
              <w:top w:val="nil"/>
            </w:tcBorders>
          </w:tcPr>
          <w:p w14:paraId="07D3C7BF" w14:textId="77777777" w:rsidR="00FE04CD" w:rsidRPr="00E9074A" w:rsidRDefault="00FE04CD">
            <w:pPr>
              <w:rPr>
                <w:sz w:val="2"/>
                <w:szCs w:val="2"/>
              </w:rPr>
            </w:pPr>
          </w:p>
        </w:tc>
        <w:tc>
          <w:tcPr>
            <w:tcW w:w="1218" w:type="dxa"/>
            <w:vMerge/>
            <w:tcBorders>
              <w:top w:val="nil"/>
            </w:tcBorders>
          </w:tcPr>
          <w:p w14:paraId="62A29458" w14:textId="77777777" w:rsidR="00FE04CD" w:rsidRPr="00E9074A" w:rsidRDefault="00FE04CD">
            <w:pPr>
              <w:rPr>
                <w:sz w:val="2"/>
                <w:szCs w:val="2"/>
              </w:rPr>
            </w:pPr>
          </w:p>
        </w:tc>
        <w:tc>
          <w:tcPr>
            <w:tcW w:w="976" w:type="dxa"/>
            <w:vMerge/>
            <w:tcBorders>
              <w:top w:val="nil"/>
            </w:tcBorders>
          </w:tcPr>
          <w:p w14:paraId="1221E962" w14:textId="77777777" w:rsidR="00FE04CD" w:rsidRPr="00E9074A" w:rsidRDefault="00FE04CD">
            <w:pPr>
              <w:rPr>
                <w:sz w:val="2"/>
                <w:szCs w:val="2"/>
              </w:rPr>
            </w:pPr>
          </w:p>
        </w:tc>
        <w:tc>
          <w:tcPr>
            <w:tcW w:w="1275" w:type="dxa"/>
          </w:tcPr>
          <w:p w14:paraId="3A032048" w14:textId="77777777" w:rsidR="00FE04CD" w:rsidRPr="00E9074A" w:rsidRDefault="006459B4">
            <w:pPr>
              <w:pStyle w:val="TableParagraph"/>
              <w:spacing w:before="91"/>
              <w:ind w:left="194" w:right="188"/>
              <w:jc w:val="center"/>
              <w:rPr>
                <w:sz w:val="21"/>
              </w:rPr>
            </w:pPr>
            <w:r w:rsidRPr="00E9074A">
              <w:rPr>
                <w:sz w:val="21"/>
              </w:rPr>
              <w:t>乙烯</w:t>
            </w:r>
          </w:p>
        </w:tc>
        <w:tc>
          <w:tcPr>
            <w:tcW w:w="567" w:type="dxa"/>
          </w:tcPr>
          <w:p w14:paraId="24FA2F2B" w14:textId="77777777" w:rsidR="00FE04CD" w:rsidRPr="00E9074A" w:rsidRDefault="006459B4">
            <w:pPr>
              <w:pStyle w:val="TableParagraph"/>
              <w:spacing w:before="91"/>
              <w:ind w:left="176"/>
              <w:rPr>
                <w:sz w:val="21"/>
              </w:rPr>
            </w:pPr>
            <w:r w:rsidRPr="00E9074A">
              <w:rPr>
                <w:sz w:val="21"/>
              </w:rPr>
              <w:t>04</w:t>
            </w:r>
          </w:p>
        </w:tc>
        <w:tc>
          <w:tcPr>
            <w:tcW w:w="1134" w:type="dxa"/>
            <w:vMerge/>
            <w:tcBorders>
              <w:top w:val="nil"/>
            </w:tcBorders>
          </w:tcPr>
          <w:p w14:paraId="2CF04343" w14:textId="77777777" w:rsidR="00FE04CD" w:rsidRPr="00E9074A" w:rsidRDefault="00FE04CD">
            <w:pPr>
              <w:rPr>
                <w:sz w:val="2"/>
                <w:szCs w:val="2"/>
              </w:rPr>
            </w:pPr>
          </w:p>
        </w:tc>
        <w:tc>
          <w:tcPr>
            <w:tcW w:w="1718" w:type="dxa"/>
            <w:vMerge/>
            <w:tcBorders>
              <w:top w:val="nil"/>
            </w:tcBorders>
          </w:tcPr>
          <w:p w14:paraId="1851357D" w14:textId="77777777" w:rsidR="00FE04CD" w:rsidRPr="00E9074A" w:rsidRDefault="00FE04CD">
            <w:pPr>
              <w:rPr>
                <w:sz w:val="2"/>
                <w:szCs w:val="2"/>
              </w:rPr>
            </w:pPr>
          </w:p>
        </w:tc>
        <w:tc>
          <w:tcPr>
            <w:tcW w:w="1077" w:type="dxa"/>
            <w:vMerge/>
            <w:tcBorders>
              <w:top w:val="nil"/>
            </w:tcBorders>
          </w:tcPr>
          <w:p w14:paraId="7E7DAF35" w14:textId="77777777" w:rsidR="00FE04CD" w:rsidRPr="00E9074A" w:rsidRDefault="00FE04CD">
            <w:pPr>
              <w:rPr>
                <w:sz w:val="2"/>
                <w:szCs w:val="2"/>
              </w:rPr>
            </w:pPr>
          </w:p>
        </w:tc>
      </w:tr>
      <w:tr w:rsidR="00E9074A" w:rsidRPr="00E9074A" w14:paraId="467A8FFF" w14:textId="77777777">
        <w:trPr>
          <w:trHeight w:val="453"/>
        </w:trPr>
        <w:tc>
          <w:tcPr>
            <w:tcW w:w="1255" w:type="dxa"/>
            <w:vMerge/>
            <w:tcBorders>
              <w:top w:val="nil"/>
            </w:tcBorders>
          </w:tcPr>
          <w:p w14:paraId="3A41842A" w14:textId="77777777" w:rsidR="00FE04CD" w:rsidRPr="00E9074A" w:rsidRDefault="00FE04CD">
            <w:pPr>
              <w:rPr>
                <w:sz w:val="2"/>
                <w:szCs w:val="2"/>
              </w:rPr>
            </w:pPr>
          </w:p>
        </w:tc>
        <w:tc>
          <w:tcPr>
            <w:tcW w:w="1218" w:type="dxa"/>
            <w:vMerge/>
            <w:tcBorders>
              <w:top w:val="nil"/>
            </w:tcBorders>
          </w:tcPr>
          <w:p w14:paraId="7E781113" w14:textId="77777777" w:rsidR="00FE04CD" w:rsidRPr="00E9074A" w:rsidRDefault="00FE04CD">
            <w:pPr>
              <w:rPr>
                <w:sz w:val="2"/>
                <w:szCs w:val="2"/>
              </w:rPr>
            </w:pPr>
          </w:p>
        </w:tc>
        <w:tc>
          <w:tcPr>
            <w:tcW w:w="976" w:type="dxa"/>
            <w:vMerge/>
            <w:tcBorders>
              <w:top w:val="nil"/>
            </w:tcBorders>
          </w:tcPr>
          <w:p w14:paraId="5F341397" w14:textId="77777777" w:rsidR="00FE04CD" w:rsidRPr="00E9074A" w:rsidRDefault="00FE04CD">
            <w:pPr>
              <w:rPr>
                <w:sz w:val="2"/>
                <w:szCs w:val="2"/>
              </w:rPr>
            </w:pPr>
          </w:p>
        </w:tc>
        <w:tc>
          <w:tcPr>
            <w:tcW w:w="1275" w:type="dxa"/>
          </w:tcPr>
          <w:p w14:paraId="6BE07446" w14:textId="77777777" w:rsidR="00FE04CD" w:rsidRPr="00E9074A" w:rsidRDefault="006459B4">
            <w:pPr>
              <w:pStyle w:val="TableParagraph"/>
              <w:spacing w:before="93"/>
              <w:ind w:left="9"/>
              <w:jc w:val="center"/>
              <w:rPr>
                <w:sz w:val="21"/>
              </w:rPr>
            </w:pPr>
            <w:r w:rsidRPr="00E9074A">
              <w:rPr>
                <w:w w:val="99"/>
                <w:sz w:val="21"/>
              </w:rPr>
              <w:t>苯</w:t>
            </w:r>
          </w:p>
        </w:tc>
        <w:tc>
          <w:tcPr>
            <w:tcW w:w="567" w:type="dxa"/>
          </w:tcPr>
          <w:p w14:paraId="1CD99B44" w14:textId="77777777" w:rsidR="00FE04CD" w:rsidRPr="00E9074A" w:rsidRDefault="006459B4">
            <w:pPr>
              <w:pStyle w:val="TableParagraph"/>
              <w:spacing w:before="93"/>
              <w:ind w:left="176"/>
              <w:rPr>
                <w:sz w:val="21"/>
              </w:rPr>
            </w:pPr>
            <w:r w:rsidRPr="00E9074A">
              <w:rPr>
                <w:sz w:val="21"/>
              </w:rPr>
              <w:t>05</w:t>
            </w:r>
          </w:p>
        </w:tc>
        <w:tc>
          <w:tcPr>
            <w:tcW w:w="1134" w:type="dxa"/>
            <w:vMerge/>
            <w:tcBorders>
              <w:top w:val="nil"/>
            </w:tcBorders>
          </w:tcPr>
          <w:p w14:paraId="632640AA" w14:textId="77777777" w:rsidR="00FE04CD" w:rsidRPr="00E9074A" w:rsidRDefault="00FE04CD">
            <w:pPr>
              <w:rPr>
                <w:sz w:val="2"/>
                <w:szCs w:val="2"/>
              </w:rPr>
            </w:pPr>
          </w:p>
        </w:tc>
        <w:tc>
          <w:tcPr>
            <w:tcW w:w="1718" w:type="dxa"/>
            <w:vMerge/>
            <w:tcBorders>
              <w:top w:val="nil"/>
            </w:tcBorders>
          </w:tcPr>
          <w:p w14:paraId="4D8BA61B" w14:textId="77777777" w:rsidR="00FE04CD" w:rsidRPr="00E9074A" w:rsidRDefault="00FE04CD">
            <w:pPr>
              <w:rPr>
                <w:sz w:val="2"/>
                <w:szCs w:val="2"/>
              </w:rPr>
            </w:pPr>
          </w:p>
        </w:tc>
        <w:tc>
          <w:tcPr>
            <w:tcW w:w="1077" w:type="dxa"/>
            <w:vMerge/>
            <w:tcBorders>
              <w:top w:val="nil"/>
            </w:tcBorders>
          </w:tcPr>
          <w:p w14:paraId="01702651" w14:textId="77777777" w:rsidR="00FE04CD" w:rsidRPr="00E9074A" w:rsidRDefault="00FE04CD">
            <w:pPr>
              <w:rPr>
                <w:sz w:val="2"/>
                <w:szCs w:val="2"/>
              </w:rPr>
            </w:pPr>
          </w:p>
        </w:tc>
      </w:tr>
      <w:tr w:rsidR="00E9074A" w:rsidRPr="00E9074A" w14:paraId="522FEBF4" w14:textId="77777777">
        <w:trPr>
          <w:trHeight w:val="453"/>
        </w:trPr>
        <w:tc>
          <w:tcPr>
            <w:tcW w:w="1255" w:type="dxa"/>
            <w:vMerge/>
            <w:tcBorders>
              <w:top w:val="nil"/>
            </w:tcBorders>
          </w:tcPr>
          <w:p w14:paraId="66F307AC" w14:textId="77777777" w:rsidR="00FE04CD" w:rsidRPr="00E9074A" w:rsidRDefault="00FE04CD">
            <w:pPr>
              <w:rPr>
                <w:sz w:val="2"/>
                <w:szCs w:val="2"/>
              </w:rPr>
            </w:pPr>
          </w:p>
        </w:tc>
        <w:tc>
          <w:tcPr>
            <w:tcW w:w="1218" w:type="dxa"/>
            <w:vMerge/>
            <w:tcBorders>
              <w:top w:val="nil"/>
            </w:tcBorders>
          </w:tcPr>
          <w:p w14:paraId="147A3538" w14:textId="77777777" w:rsidR="00FE04CD" w:rsidRPr="00E9074A" w:rsidRDefault="00FE04CD">
            <w:pPr>
              <w:rPr>
                <w:sz w:val="2"/>
                <w:szCs w:val="2"/>
              </w:rPr>
            </w:pPr>
          </w:p>
        </w:tc>
        <w:tc>
          <w:tcPr>
            <w:tcW w:w="976" w:type="dxa"/>
            <w:vMerge/>
            <w:tcBorders>
              <w:top w:val="nil"/>
            </w:tcBorders>
          </w:tcPr>
          <w:p w14:paraId="2F584FC1" w14:textId="77777777" w:rsidR="00FE04CD" w:rsidRPr="00E9074A" w:rsidRDefault="00FE04CD">
            <w:pPr>
              <w:rPr>
                <w:sz w:val="2"/>
                <w:szCs w:val="2"/>
              </w:rPr>
            </w:pPr>
          </w:p>
        </w:tc>
        <w:tc>
          <w:tcPr>
            <w:tcW w:w="1275" w:type="dxa"/>
          </w:tcPr>
          <w:p w14:paraId="69F8719B" w14:textId="77777777" w:rsidR="00FE04CD" w:rsidRPr="00E9074A" w:rsidRDefault="006459B4">
            <w:pPr>
              <w:pStyle w:val="TableParagraph"/>
              <w:spacing w:before="92"/>
              <w:ind w:left="194" w:right="188"/>
              <w:jc w:val="center"/>
              <w:rPr>
                <w:sz w:val="21"/>
              </w:rPr>
            </w:pPr>
            <w:r w:rsidRPr="00E9074A">
              <w:rPr>
                <w:sz w:val="21"/>
              </w:rPr>
              <w:t>氯气</w:t>
            </w:r>
          </w:p>
        </w:tc>
        <w:tc>
          <w:tcPr>
            <w:tcW w:w="567" w:type="dxa"/>
          </w:tcPr>
          <w:p w14:paraId="7B2B46FC" w14:textId="77777777" w:rsidR="00FE04CD" w:rsidRPr="00E9074A" w:rsidRDefault="006459B4">
            <w:pPr>
              <w:pStyle w:val="TableParagraph"/>
              <w:spacing w:before="92"/>
              <w:ind w:left="176"/>
              <w:rPr>
                <w:sz w:val="21"/>
              </w:rPr>
            </w:pPr>
            <w:r w:rsidRPr="00E9074A">
              <w:rPr>
                <w:sz w:val="21"/>
              </w:rPr>
              <w:t>06</w:t>
            </w:r>
          </w:p>
        </w:tc>
        <w:tc>
          <w:tcPr>
            <w:tcW w:w="1134" w:type="dxa"/>
            <w:vMerge/>
            <w:tcBorders>
              <w:top w:val="nil"/>
            </w:tcBorders>
          </w:tcPr>
          <w:p w14:paraId="464F1F2B" w14:textId="77777777" w:rsidR="00FE04CD" w:rsidRPr="00E9074A" w:rsidRDefault="00FE04CD">
            <w:pPr>
              <w:rPr>
                <w:sz w:val="2"/>
                <w:szCs w:val="2"/>
              </w:rPr>
            </w:pPr>
          </w:p>
        </w:tc>
        <w:tc>
          <w:tcPr>
            <w:tcW w:w="1718" w:type="dxa"/>
            <w:vMerge/>
            <w:tcBorders>
              <w:top w:val="nil"/>
            </w:tcBorders>
          </w:tcPr>
          <w:p w14:paraId="646B8491" w14:textId="77777777" w:rsidR="00FE04CD" w:rsidRPr="00E9074A" w:rsidRDefault="00FE04CD">
            <w:pPr>
              <w:rPr>
                <w:sz w:val="2"/>
                <w:szCs w:val="2"/>
              </w:rPr>
            </w:pPr>
          </w:p>
        </w:tc>
        <w:tc>
          <w:tcPr>
            <w:tcW w:w="1077" w:type="dxa"/>
            <w:vMerge/>
            <w:tcBorders>
              <w:top w:val="nil"/>
            </w:tcBorders>
          </w:tcPr>
          <w:p w14:paraId="0BC9A79D" w14:textId="77777777" w:rsidR="00FE04CD" w:rsidRPr="00E9074A" w:rsidRDefault="00FE04CD">
            <w:pPr>
              <w:rPr>
                <w:sz w:val="2"/>
                <w:szCs w:val="2"/>
              </w:rPr>
            </w:pPr>
          </w:p>
        </w:tc>
      </w:tr>
      <w:tr w:rsidR="00E9074A" w:rsidRPr="00E9074A" w14:paraId="757EDE86" w14:textId="77777777">
        <w:trPr>
          <w:trHeight w:val="453"/>
        </w:trPr>
        <w:tc>
          <w:tcPr>
            <w:tcW w:w="1255" w:type="dxa"/>
            <w:vMerge/>
            <w:tcBorders>
              <w:top w:val="nil"/>
            </w:tcBorders>
          </w:tcPr>
          <w:p w14:paraId="137BD925" w14:textId="77777777" w:rsidR="00FE04CD" w:rsidRPr="00E9074A" w:rsidRDefault="00FE04CD">
            <w:pPr>
              <w:rPr>
                <w:sz w:val="2"/>
                <w:szCs w:val="2"/>
              </w:rPr>
            </w:pPr>
          </w:p>
        </w:tc>
        <w:tc>
          <w:tcPr>
            <w:tcW w:w="1218" w:type="dxa"/>
            <w:vMerge/>
            <w:tcBorders>
              <w:top w:val="nil"/>
            </w:tcBorders>
          </w:tcPr>
          <w:p w14:paraId="11460A54" w14:textId="77777777" w:rsidR="00FE04CD" w:rsidRPr="00E9074A" w:rsidRDefault="00FE04CD">
            <w:pPr>
              <w:rPr>
                <w:sz w:val="2"/>
                <w:szCs w:val="2"/>
              </w:rPr>
            </w:pPr>
          </w:p>
        </w:tc>
        <w:tc>
          <w:tcPr>
            <w:tcW w:w="976" w:type="dxa"/>
            <w:vMerge/>
            <w:tcBorders>
              <w:top w:val="nil"/>
            </w:tcBorders>
          </w:tcPr>
          <w:p w14:paraId="47070099" w14:textId="77777777" w:rsidR="00FE04CD" w:rsidRPr="00E9074A" w:rsidRDefault="00FE04CD">
            <w:pPr>
              <w:rPr>
                <w:sz w:val="2"/>
                <w:szCs w:val="2"/>
              </w:rPr>
            </w:pPr>
          </w:p>
        </w:tc>
        <w:tc>
          <w:tcPr>
            <w:tcW w:w="1275" w:type="dxa"/>
          </w:tcPr>
          <w:p w14:paraId="72AEBD61" w14:textId="77777777" w:rsidR="00FE04CD" w:rsidRPr="00E9074A" w:rsidRDefault="006459B4">
            <w:pPr>
              <w:pStyle w:val="TableParagraph"/>
              <w:spacing w:before="91"/>
              <w:ind w:left="194" w:right="188"/>
              <w:jc w:val="center"/>
              <w:rPr>
                <w:sz w:val="21"/>
              </w:rPr>
            </w:pPr>
            <w:r w:rsidRPr="00E9074A">
              <w:rPr>
                <w:sz w:val="21"/>
              </w:rPr>
              <w:t>氮气</w:t>
            </w:r>
          </w:p>
        </w:tc>
        <w:tc>
          <w:tcPr>
            <w:tcW w:w="567" w:type="dxa"/>
          </w:tcPr>
          <w:p w14:paraId="34A41D3D" w14:textId="77777777" w:rsidR="00FE04CD" w:rsidRPr="00E9074A" w:rsidRDefault="006459B4">
            <w:pPr>
              <w:pStyle w:val="TableParagraph"/>
              <w:spacing w:before="91"/>
              <w:ind w:left="176"/>
              <w:rPr>
                <w:sz w:val="21"/>
              </w:rPr>
            </w:pPr>
            <w:r w:rsidRPr="00E9074A">
              <w:rPr>
                <w:sz w:val="21"/>
              </w:rPr>
              <w:t>07</w:t>
            </w:r>
          </w:p>
        </w:tc>
        <w:tc>
          <w:tcPr>
            <w:tcW w:w="1134" w:type="dxa"/>
            <w:vMerge/>
            <w:tcBorders>
              <w:top w:val="nil"/>
            </w:tcBorders>
          </w:tcPr>
          <w:p w14:paraId="17026F53" w14:textId="77777777" w:rsidR="00FE04CD" w:rsidRPr="00E9074A" w:rsidRDefault="00FE04CD">
            <w:pPr>
              <w:rPr>
                <w:sz w:val="2"/>
                <w:szCs w:val="2"/>
              </w:rPr>
            </w:pPr>
          </w:p>
        </w:tc>
        <w:tc>
          <w:tcPr>
            <w:tcW w:w="1718" w:type="dxa"/>
            <w:vMerge/>
            <w:tcBorders>
              <w:top w:val="nil"/>
            </w:tcBorders>
          </w:tcPr>
          <w:p w14:paraId="5375858A" w14:textId="77777777" w:rsidR="00FE04CD" w:rsidRPr="00E9074A" w:rsidRDefault="00FE04CD">
            <w:pPr>
              <w:rPr>
                <w:sz w:val="2"/>
                <w:szCs w:val="2"/>
              </w:rPr>
            </w:pPr>
          </w:p>
        </w:tc>
        <w:tc>
          <w:tcPr>
            <w:tcW w:w="1077" w:type="dxa"/>
            <w:vMerge/>
            <w:tcBorders>
              <w:top w:val="nil"/>
            </w:tcBorders>
          </w:tcPr>
          <w:p w14:paraId="5E90D66C" w14:textId="77777777" w:rsidR="00FE04CD" w:rsidRPr="00E9074A" w:rsidRDefault="00FE04CD">
            <w:pPr>
              <w:rPr>
                <w:sz w:val="2"/>
                <w:szCs w:val="2"/>
              </w:rPr>
            </w:pPr>
          </w:p>
        </w:tc>
      </w:tr>
      <w:tr w:rsidR="00E9074A" w:rsidRPr="00E9074A" w14:paraId="0D167EAF" w14:textId="77777777">
        <w:trPr>
          <w:trHeight w:val="454"/>
        </w:trPr>
        <w:tc>
          <w:tcPr>
            <w:tcW w:w="1255" w:type="dxa"/>
            <w:vMerge/>
            <w:tcBorders>
              <w:top w:val="nil"/>
            </w:tcBorders>
          </w:tcPr>
          <w:p w14:paraId="1F2BAD19" w14:textId="77777777" w:rsidR="00FE04CD" w:rsidRPr="00E9074A" w:rsidRDefault="00FE04CD">
            <w:pPr>
              <w:rPr>
                <w:sz w:val="2"/>
                <w:szCs w:val="2"/>
              </w:rPr>
            </w:pPr>
          </w:p>
        </w:tc>
        <w:tc>
          <w:tcPr>
            <w:tcW w:w="1218" w:type="dxa"/>
            <w:vMerge/>
            <w:tcBorders>
              <w:top w:val="nil"/>
            </w:tcBorders>
          </w:tcPr>
          <w:p w14:paraId="699C59A4" w14:textId="77777777" w:rsidR="00FE04CD" w:rsidRPr="00E9074A" w:rsidRDefault="00FE04CD">
            <w:pPr>
              <w:rPr>
                <w:sz w:val="2"/>
                <w:szCs w:val="2"/>
              </w:rPr>
            </w:pPr>
          </w:p>
        </w:tc>
        <w:tc>
          <w:tcPr>
            <w:tcW w:w="976" w:type="dxa"/>
            <w:vMerge/>
            <w:tcBorders>
              <w:top w:val="nil"/>
            </w:tcBorders>
          </w:tcPr>
          <w:p w14:paraId="2E27E64F" w14:textId="77777777" w:rsidR="00FE04CD" w:rsidRPr="00E9074A" w:rsidRDefault="00FE04CD">
            <w:pPr>
              <w:rPr>
                <w:sz w:val="2"/>
                <w:szCs w:val="2"/>
              </w:rPr>
            </w:pPr>
          </w:p>
        </w:tc>
        <w:tc>
          <w:tcPr>
            <w:tcW w:w="1275" w:type="dxa"/>
          </w:tcPr>
          <w:p w14:paraId="4BBB3698" w14:textId="77777777" w:rsidR="00FE04CD" w:rsidRPr="00E9074A" w:rsidRDefault="006459B4">
            <w:pPr>
              <w:pStyle w:val="TableParagraph"/>
              <w:spacing w:before="93"/>
              <w:ind w:left="194" w:right="190"/>
              <w:jc w:val="center"/>
              <w:rPr>
                <w:sz w:val="21"/>
              </w:rPr>
            </w:pPr>
            <w:r w:rsidRPr="00E9074A">
              <w:rPr>
                <w:sz w:val="21"/>
              </w:rPr>
              <w:t>二氧化碳</w:t>
            </w:r>
          </w:p>
        </w:tc>
        <w:tc>
          <w:tcPr>
            <w:tcW w:w="567" w:type="dxa"/>
          </w:tcPr>
          <w:p w14:paraId="682A5383" w14:textId="77777777" w:rsidR="00FE04CD" w:rsidRPr="00E9074A" w:rsidRDefault="006459B4">
            <w:pPr>
              <w:pStyle w:val="TableParagraph"/>
              <w:spacing w:before="93"/>
              <w:ind w:left="176"/>
              <w:rPr>
                <w:sz w:val="21"/>
              </w:rPr>
            </w:pPr>
            <w:r w:rsidRPr="00E9074A">
              <w:rPr>
                <w:sz w:val="21"/>
              </w:rPr>
              <w:t>08</w:t>
            </w:r>
          </w:p>
        </w:tc>
        <w:tc>
          <w:tcPr>
            <w:tcW w:w="1134" w:type="dxa"/>
            <w:vMerge/>
            <w:tcBorders>
              <w:top w:val="nil"/>
            </w:tcBorders>
          </w:tcPr>
          <w:p w14:paraId="3AD2B0D1" w14:textId="77777777" w:rsidR="00FE04CD" w:rsidRPr="00E9074A" w:rsidRDefault="00FE04CD">
            <w:pPr>
              <w:rPr>
                <w:sz w:val="2"/>
                <w:szCs w:val="2"/>
              </w:rPr>
            </w:pPr>
          </w:p>
        </w:tc>
        <w:tc>
          <w:tcPr>
            <w:tcW w:w="1718" w:type="dxa"/>
            <w:vMerge/>
            <w:tcBorders>
              <w:top w:val="nil"/>
            </w:tcBorders>
          </w:tcPr>
          <w:p w14:paraId="3FD60ECD" w14:textId="77777777" w:rsidR="00FE04CD" w:rsidRPr="00E9074A" w:rsidRDefault="00FE04CD">
            <w:pPr>
              <w:rPr>
                <w:sz w:val="2"/>
                <w:szCs w:val="2"/>
              </w:rPr>
            </w:pPr>
          </w:p>
        </w:tc>
        <w:tc>
          <w:tcPr>
            <w:tcW w:w="1077" w:type="dxa"/>
            <w:vMerge/>
            <w:tcBorders>
              <w:top w:val="nil"/>
            </w:tcBorders>
          </w:tcPr>
          <w:p w14:paraId="1202B640" w14:textId="77777777" w:rsidR="00FE04CD" w:rsidRPr="00E9074A" w:rsidRDefault="00FE04CD">
            <w:pPr>
              <w:rPr>
                <w:sz w:val="2"/>
                <w:szCs w:val="2"/>
              </w:rPr>
            </w:pPr>
          </w:p>
        </w:tc>
      </w:tr>
      <w:tr w:rsidR="00E9074A" w:rsidRPr="00E9074A" w14:paraId="604CEECA" w14:textId="77777777">
        <w:trPr>
          <w:trHeight w:val="454"/>
        </w:trPr>
        <w:tc>
          <w:tcPr>
            <w:tcW w:w="1255" w:type="dxa"/>
            <w:vMerge/>
            <w:tcBorders>
              <w:top w:val="nil"/>
            </w:tcBorders>
          </w:tcPr>
          <w:p w14:paraId="3306B35A" w14:textId="77777777" w:rsidR="00FE04CD" w:rsidRPr="00E9074A" w:rsidRDefault="00FE04CD">
            <w:pPr>
              <w:rPr>
                <w:sz w:val="2"/>
                <w:szCs w:val="2"/>
              </w:rPr>
            </w:pPr>
          </w:p>
        </w:tc>
        <w:tc>
          <w:tcPr>
            <w:tcW w:w="1218" w:type="dxa"/>
            <w:vMerge/>
            <w:tcBorders>
              <w:top w:val="nil"/>
            </w:tcBorders>
          </w:tcPr>
          <w:p w14:paraId="231B4AE1" w14:textId="77777777" w:rsidR="00FE04CD" w:rsidRPr="00E9074A" w:rsidRDefault="00FE04CD">
            <w:pPr>
              <w:rPr>
                <w:sz w:val="2"/>
                <w:szCs w:val="2"/>
              </w:rPr>
            </w:pPr>
          </w:p>
        </w:tc>
        <w:tc>
          <w:tcPr>
            <w:tcW w:w="976" w:type="dxa"/>
            <w:vMerge/>
            <w:tcBorders>
              <w:top w:val="nil"/>
            </w:tcBorders>
          </w:tcPr>
          <w:p w14:paraId="691462A4" w14:textId="77777777" w:rsidR="00FE04CD" w:rsidRPr="00E9074A" w:rsidRDefault="00FE04CD">
            <w:pPr>
              <w:rPr>
                <w:sz w:val="2"/>
                <w:szCs w:val="2"/>
              </w:rPr>
            </w:pPr>
          </w:p>
        </w:tc>
        <w:tc>
          <w:tcPr>
            <w:tcW w:w="1275" w:type="dxa"/>
          </w:tcPr>
          <w:p w14:paraId="4E1923AA" w14:textId="77777777" w:rsidR="00FE04CD" w:rsidRPr="00E9074A" w:rsidRDefault="006459B4">
            <w:pPr>
              <w:pStyle w:val="TableParagraph"/>
              <w:spacing w:before="92"/>
              <w:ind w:left="194" w:right="188"/>
              <w:jc w:val="center"/>
              <w:rPr>
                <w:sz w:val="21"/>
              </w:rPr>
            </w:pPr>
            <w:r w:rsidRPr="00E9074A">
              <w:rPr>
                <w:sz w:val="21"/>
              </w:rPr>
              <w:t>氨气</w:t>
            </w:r>
          </w:p>
        </w:tc>
        <w:tc>
          <w:tcPr>
            <w:tcW w:w="567" w:type="dxa"/>
          </w:tcPr>
          <w:p w14:paraId="357A14CA" w14:textId="77777777" w:rsidR="00FE04CD" w:rsidRPr="00E9074A" w:rsidRDefault="006459B4">
            <w:pPr>
              <w:pStyle w:val="TableParagraph"/>
              <w:spacing w:before="92"/>
              <w:ind w:left="176"/>
              <w:rPr>
                <w:sz w:val="21"/>
              </w:rPr>
            </w:pPr>
            <w:r w:rsidRPr="00E9074A">
              <w:rPr>
                <w:sz w:val="21"/>
              </w:rPr>
              <w:t>09</w:t>
            </w:r>
          </w:p>
        </w:tc>
        <w:tc>
          <w:tcPr>
            <w:tcW w:w="1134" w:type="dxa"/>
            <w:vMerge/>
            <w:tcBorders>
              <w:top w:val="nil"/>
            </w:tcBorders>
          </w:tcPr>
          <w:p w14:paraId="277C4FAB" w14:textId="77777777" w:rsidR="00FE04CD" w:rsidRPr="00E9074A" w:rsidRDefault="00FE04CD">
            <w:pPr>
              <w:rPr>
                <w:sz w:val="2"/>
                <w:szCs w:val="2"/>
              </w:rPr>
            </w:pPr>
          </w:p>
        </w:tc>
        <w:tc>
          <w:tcPr>
            <w:tcW w:w="1718" w:type="dxa"/>
            <w:vMerge/>
            <w:tcBorders>
              <w:top w:val="nil"/>
            </w:tcBorders>
          </w:tcPr>
          <w:p w14:paraId="67091522" w14:textId="77777777" w:rsidR="00FE04CD" w:rsidRPr="00E9074A" w:rsidRDefault="00FE04CD">
            <w:pPr>
              <w:rPr>
                <w:sz w:val="2"/>
                <w:szCs w:val="2"/>
              </w:rPr>
            </w:pPr>
          </w:p>
        </w:tc>
        <w:tc>
          <w:tcPr>
            <w:tcW w:w="1077" w:type="dxa"/>
            <w:vMerge/>
            <w:tcBorders>
              <w:top w:val="nil"/>
            </w:tcBorders>
          </w:tcPr>
          <w:p w14:paraId="627C942A" w14:textId="77777777" w:rsidR="00FE04CD" w:rsidRPr="00E9074A" w:rsidRDefault="00FE04CD">
            <w:pPr>
              <w:rPr>
                <w:sz w:val="2"/>
                <w:szCs w:val="2"/>
              </w:rPr>
            </w:pPr>
          </w:p>
        </w:tc>
      </w:tr>
      <w:tr w:rsidR="00E9074A" w:rsidRPr="00E9074A" w14:paraId="3DC8EE4B" w14:textId="77777777">
        <w:trPr>
          <w:trHeight w:val="453"/>
        </w:trPr>
        <w:tc>
          <w:tcPr>
            <w:tcW w:w="1255" w:type="dxa"/>
            <w:vMerge/>
            <w:tcBorders>
              <w:top w:val="nil"/>
            </w:tcBorders>
          </w:tcPr>
          <w:p w14:paraId="0271ABEE" w14:textId="77777777" w:rsidR="00FE04CD" w:rsidRPr="00E9074A" w:rsidRDefault="00FE04CD">
            <w:pPr>
              <w:rPr>
                <w:sz w:val="2"/>
                <w:szCs w:val="2"/>
              </w:rPr>
            </w:pPr>
          </w:p>
        </w:tc>
        <w:tc>
          <w:tcPr>
            <w:tcW w:w="1218" w:type="dxa"/>
            <w:vMerge/>
            <w:tcBorders>
              <w:top w:val="nil"/>
            </w:tcBorders>
          </w:tcPr>
          <w:p w14:paraId="5DDD7631" w14:textId="77777777" w:rsidR="00FE04CD" w:rsidRPr="00E9074A" w:rsidRDefault="00FE04CD">
            <w:pPr>
              <w:rPr>
                <w:sz w:val="2"/>
                <w:szCs w:val="2"/>
              </w:rPr>
            </w:pPr>
          </w:p>
        </w:tc>
        <w:tc>
          <w:tcPr>
            <w:tcW w:w="976" w:type="dxa"/>
            <w:vMerge/>
            <w:tcBorders>
              <w:top w:val="nil"/>
            </w:tcBorders>
          </w:tcPr>
          <w:p w14:paraId="140C2081" w14:textId="77777777" w:rsidR="00FE04CD" w:rsidRPr="00E9074A" w:rsidRDefault="00FE04CD">
            <w:pPr>
              <w:rPr>
                <w:sz w:val="2"/>
                <w:szCs w:val="2"/>
              </w:rPr>
            </w:pPr>
          </w:p>
        </w:tc>
        <w:tc>
          <w:tcPr>
            <w:tcW w:w="1275" w:type="dxa"/>
          </w:tcPr>
          <w:p w14:paraId="3047B228" w14:textId="77777777" w:rsidR="00FE04CD" w:rsidRPr="00E9074A" w:rsidRDefault="006459B4">
            <w:pPr>
              <w:pStyle w:val="TableParagraph"/>
              <w:spacing w:before="91"/>
              <w:ind w:left="194" w:right="188"/>
              <w:jc w:val="center"/>
              <w:rPr>
                <w:sz w:val="21"/>
              </w:rPr>
            </w:pPr>
            <w:r w:rsidRPr="00E9074A">
              <w:rPr>
                <w:sz w:val="21"/>
              </w:rPr>
              <w:t>甲苯</w:t>
            </w:r>
          </w:p>
        </w:tc>
        <w:tc>
          <w:tcPr>
            <w:tcW w:w="567" w:type="dxa"/>
          </w:tcPr>
          <w:p w14:paraId="498A7256" w14:textId="77777777" w:rsidR="00FE04CD" w:rsidRPr="00E9074A" w:rsidRDefault="006459B4">
            <w:pPr>
              <w:pStyle w:val="TableParagraph"/>
              <w:spacing w:before="91"/>
              <w:ind w:left="176"/>
              <w:rPr>
                <w:sz w:val="21"/>
              </w:rPr>
            </w:pPr>
            <w:r w:rsidRPr="00E9074A">
              <w:rPr>
                <w:sz w:val="21"/>
              </w:rPr>
              <w:t>10</w:t>
            </w:r>
          </w:p>
        </w:tc>
        <w:tc>
          <w:tcPr>
            <w:tcW w:w="1134" w:type="dxa"/>
            <w:vMerge/>
            <w:tcBorders>
              <w:top w:val="nil"/>
            </w:tcBorders>
          </w:tcPr>
          <w:p w14:paraId="5F5123DC" w14:textId="77777777" w:rsidR="00FE04CD" w:rsidRPr="00E9074A" w:rsidRDefault="00FE04CD">
            <w:pPr>
              <w:rPr>
                <w:sz w:val="2"/>
                <w:szCs w:val="2"/>
              </w:rPr>
            </w:pPr>
          </w:p>
        </w:tc>
        <w:tc>
          <w:tcPr>
            <w:tcW w:w="1718" w:type="dxa"/>
            <w:vMerge/>
            <w:tcBorders>
              <w:top w:val="nil"/>
            </w:tcBorders>
          </w:tcPr>
          <w:p w14:paraId="46D987DD" w14:textId="77777777" w:rsidR="00FE04CD" w:rsidRPr="00E9074A" w:rsidRDefault="00FE04CD">
            <w:pPr>
              <w:rPr>
                <w:sz w:val="2"/>
                <w:szCs w:val="2"/>
              </w:rPr>
            </w:pPr>
          </w:p>
        </w:tc>
        <w:tc>
          <w:tcPr>
            <w:tcW w:w="1077" w:type="dxa"/>
            <w:vMerge/>
            <w:tcBorders>
              <w:top w:val="nil"/>
            </w:tcBorders>
          </w:tcPr>
          <w:p w14:paraId="223DF411" w14:textId="77777777" w:rsidR="00FE04CD" w:rsidRPr="00E9074A" w:rsidRDefault="00FE04CD">
            <w:pPr>
              <w:rPr>
                <w:sz w:val="2"/>
                <w:szCs w:val="2"/>
              </w:rPr>
            </w:pPr>
          </w:p>
        </w:tc>
      </w:tr>
      <w:tr w:rsidR="00E9074A" w:rsidRPr="00E9074A" w14:paraId="07F692FA" w14:textId="77777777">
        <w:trPr>
          <w:trHeight w:val="312"/>
        </w:trPr>
        <w:tc>
          <w:tcPr>
            <w:tcW w:w="1255" w:type="dxa"/>
            <w:vMerge/>
            <w:tcBorders>
              <w:top w:val="nil"/>
            </w:tcBorders>
          </w:tcPr>
          <w:p w14:paraId="606A7CF9" w14:textId="77777777" w:rsidR="00FE04CD" w:rsidRPr="00E9074A" w:rsidRDefault="00FE04CD">
            <w:pPr>
              <w:rPr>
                <w:sz w:val="2"/>
                <w:szCs w:val="2"/>
              </w:rPr>
            </w:pPr>
          </w:p>
        </w:tc>
        <w:tc>
          <w:tcPr>
            <w:tcW w:w="1218" w:type="dxa"/>
            <w:vMerge/>
            <w:tcBorders>
              <w:top w:val="nil"/>
            </w:tcBorders>
          </w:tcPr>
          <w:p w14:paraId="70495277" w14:textId="77777777" w:rsidR="00FE04CD" w:rsidRPr="00E9074A" w:rsidRDefault="00FE04CD">
            <w:pPr>
              <w:rPr>
                <w:sz w:val="2"/>
                <w:szCs w:val="2"/>
              </w:rPr>
            </w:pPr>
          </w:p>
        </w:tc>
        <w:tc>
          <w:tcPr>
            <w:tcW w:w="976" w:type="dxa"/>
            <w:vMerge/>
            <w:tcBorders>
              <w:top w:val="nil"/>
            </w:tcBorders>
          </w:tcPr>
          <w:p w14:paraId="47EDA2A8" w14:textId="77777777" w:rsidR="00FE04CD" w:rsidRPr="00E9074A" w:rsidRDefault="00FE04CD">
            <w:pPr>
              <w:rPr>
                <w:sz w:val="2"/>
                <w:szCs w:val="2"/>
              </w:rPr>
            </w:pPr>
          </w:p>
        </w:tc>
        <w:tc>
          <w:tcPr>
            <w:tcW w:w="1275" w:type="dxa"/>
          </w:tcPr>
          <w:p w14:paraId="0285D197" w14:textId="77777777" w:rsidR="00FE04CD" w:rsidRPr="00E9074A" w:rsidRDefault="006459B4">
            <w:pPr>
              <w:pStyle w:val="TableParagraph"/>
              <w:spacing w:before="21"/>
              <w:ind w:left="194" w:right="190"/>
              <w:jc w:val="center"/>
              <w:rPr>
                <w:sz w:val="21"/>
              </w:rPr>
            </w:pPr>
            <w:r w:rsidRPr="00E9074A">
              <w:rPr>
                <w:sz w:val="21"/>
              </w:rPr>
              <w:t>长途输油</w:t>
            </w:r>
          </w:p>
        </w:tc>
        <w:tc>
          <w:tcPr>
            <w:tcW w:w="567" w:type="dxa"/>
          </w:tcPr>
          <w:p w14:paraId="62C63710" w14:textId="77777777" w:rsidR="00FE04CD" w:rsidRPr="00E9074A" w:rsidRDefault="006459B4">
            <w:pPr>
              <w:pStyle w:val="TableParagraph"/>
              <w:spacing w:before="21"/>
              <w:ind w:left="176"/>
              <w:rPr>
                <w:sz w:val="21"/>
              </w:rPr>
            </w:pPr>
            <w:r w:rsidRPr="00E9074A">
              <w:rPr>
                <w:sz w:val="21"/>
              </w:rPr>
              <w:t>11</w:t>
            </w:r>
          </w:p>
        </w:tc>
        <w:tc>
          <w:tcPr>
            <w:tcW w:w="1134" w:type="dxa"/>
            <w:vMerge/>
            <w:tcBorders>
              <w:top w:val="nil"/>
            </w:tcBorders>
          </w:tcPr>
          <w:p w14:paraId="693B5D45" w14:textId="77777777" w:rsidR="00FE04CD" w:rsidRPr="00E9074A" w:rsidRDefault="00FE04CD">
            <w:pPr>
              <w:rPr>
                <w:sz w:val="2"/>
                <w:szCs w:val="2"/>
              </w:rPr>
            </w:pPr>
          </w:p>
        </w:tc>
        <w:tc>
          <w:tcPr>
            <w:tcW w:w="1718" w:type="dxa"/>
            <w:vMerge/>
            <w:tcBorders>
              <w:top w:val="nil"/>
            </w:tcBorders>
          </w:tcPr>
          <w:p w14:paraId="25760599" w14:textId="77777777" w:rsidR="00FE04CD" w:rsidRPr="00E9074A" w:rsidRDefault="00FE04CD">
            <w:pPr>
              <w:rPr>
                <w:sz w:val="2"/>
                <w:szCs w:val="2"/>
              </w:rPr>
            </w:pPr>
          </w:p>
        </w:tc>
        <w:tc>
          <w:tcPr>
            <w:tcW w:w="1077" w:type="dxa"/>
            <w:vMerge/>
            <w:tcBorders>
              <w:top w:val="nil"/>
            </w:tcBorders>
          </w:tcPr>
          <w:p w14:paraId="3BC176C7" w14:textId="77777777" w:rsidR="00FE04CD" w:rsidRPr="00E9074A" w:rsidRDefault="00FE04CD">
            <w:pPr>
              <w:rPr>
                <w:sz w:val="2"/>
                <w:szCs w:val="2"/>
              </w:rPr>
            </w:pPr>
          </w:p>
        </w:tc>
      </w:tr>
      <w:tr w:rsidR="00E9074A" w:rsidRPr="00E9074A" w14:paraId="6F802BB3" w14:textId="77777777">
        <w:trPr>
          <w:trHeight w:val="624"/>
        </w:trPr>
        <w:tc>
          <w:tcPr>
            <w:tcW w:w="1255" w:type="dxa"/>
          </w:tcPr>
          <w:p w14:paraId="19713CC4" w14:textId="77777777" w:rsidR="00FE04CD" w:rsidRPr="00E9074A" w:rsidRDefault="006459B4">
            <w:pPr>
              <w:pStyle w:val="TableParagraph"/>
              <w:spacing w:before="20"/>
              <w:ind w:left="218"/>
              <w:rPr>
                <w:sz w:val="21"/>
              </w:rPr>
            </w:pPr>
            <w:r w:rsidRPr="00E9074A">
              <w:rPr>
                <w:sz w:val="21"/>
              </w:rPr>
              <w:t>综合管廊</w:t>
            </w:r>
          </w:p>
          <w:p w14:paraId="2834EAAB" w14:textId="77777777" w:rsidR="00FE04CD" w:rsidRPr="00E9074A" w:rsidRDefault="006459B4">
            <w:pPr>
              <w:pStyle w:val="TableParagraph"/>
              <w:spacing w:before="43"/>
              <w:ind w:left="321"/>
              <w:rPr>
                <w:sz w:val="21"/>
              </w:rPr>
            </w:pPr>
            <w:r w:rsidRPr="00E9074A">
              <w:rPr>
                <w:sz w:val="21"/>
              </w:rPr>
              <w:t>（沟）</w:t>
            </w:r>
          </w:p>
        </w:tc>
        <w:tc>
          <w:tcPr>
            <w:tcW w:w="1218" w:type="dxa"/>
          </w:tcPr>
          <w:p w14:paraId="111B7632" w14:textId="77777777" w:rsidR="00FE04CD" w:rsidRPr="00E9074A" w:rsidRDefault="006459B4">
            <w:pPr>
              <w:pStyle w:val="TableParagraph"/>
              <w:spacing w:before="176"/>
              <w:ind w:left="556"/>
              <w:rPr>
                <w:sz w:val="21"/>
              </w:rPr>
            </w:pPr>
            <w:r w:rsidRPr="00E9074A">
              <w:rPr>
                <w:w w:val="99"/>
                <w:sz w:val="21"/>
              </w:rPr>
              <w:t>5</w:t>
            </w:r>
          </w:p>
        </w:tc>
        <w:tc>
          <w:tcPr>
            <w:tcW w:w="976" w:type="dxa"/>
          </w:tcPr>
          <w:p w14:paraId="659207FF" w14:textId="77777777" w:rsidR="00FE04CD" w:rsidRPr="00E9074A" w:rsidRDefault="006459B4">
            <w:pPr>
              <w:pStyle w:val="TableParagraph"/>
              <w:spacing w:before="176"/>
              <w:ind w:left="426"/>
              <w:rPr>
                <w:sz w:val="21"/>
              </w:rPr>
            </w:pPr>
            <w:r w:rsidRPr="00E9074A">
              <w:rPr>
                <w:w w:val="99"/>
                <w:sz w:val="21"/>
              </w:rPr>
              <w:t>8</w:t>
            </w:r>
          </w:p>
        </w:tc>
        <w:tc>
          <w:tcPr>
            <w:tcW w:w="1275" w:type="dxa"/>
          </w:tcPr>
          <w:p w14:paraId="2E49A571" w14:textId="77777777" w:rsidR="00FE04CD" w:rsidRPr="00E9074A" w:rsidRDefault="006459B4">
            <w:pPr>
              <w:pStyle w:val="TableParagraph"/>
              <w:spacing w:before="20"/>
              <w:ind w:left="194" w:right="190"/>
              <w:jc w:val="center"/>
              <w:rPr>
                <w:sz w:val="21"/>
              </w:rPr>
            </w:pPr>
            <w:r w:rsidRPr="00E9074A">
              <w:rPr>
                <w:sz w:val="21"/>
              </w:rPr>
              <w:t>综合管廊</w:t>
            </w:r>
          </w:p>
          <w:p w14:paraId="5A5CB7CA" w14:textId="77777777" w:rsidR="00FE04CD" w:rsidRPr="00E9074A" w:rsidRDefault="006459B4">
            <w:pPr>
              <w:pStyle w:val="TableParagraph"/>
              <w:spacing w:before="43"/>
              <w:ind w:left="194" w:right="188"/>
              <w:jc w:val="center"/>
              <w:rPr>
                <w:sz w:val="21"/>
              </w:rPr>
            </w:pPr>
            <w:r w:rsidRPr="00E9074A">
              <w:rPr>
                <w:sz w:val="21"/>
              </w:rPr>
              <w:t>（沟）</w:t>
            </w:r>
          </w:p>
        </w:tc>
        <w:tc>
          <w:tcPr>
            <w:tcW w:w="567" w:type="dxa"/>
          </w:tcPr>
          <w:p w14:paraId="3203B51F" w14:textId="77777777" w:rsidR="00FE04CD" w:rsidRPr="00E9074A" w:rsidRDefault="006459B4">
            <w:pPr>
              <w:pStyle w:val="TableParagraph"/>
              <w:spacing w:before="176"/>
              <w:ind w:left="176"/>
              <w:rPr>
                <w:sz w:val="21"/>
              </w:rPr>
            </w:pPr>
            <w:r w:rsidRPr="00E9074A">
              <w:rPr>
                <w:sz w:val="21"/>
              </w:rPr>
              <w:t>01</w:t>
            </w:r>
          </w:p>
        </w:tc>
        <w:tc>
          <w:tcPr>
            <w:tcW w:w="1134" w:type="dxa"/>
            <w:vMerge/>
            <w:tcBorders>
              <w:top w:val="nil"/>
            </w:tcBorders>
          </w:tcPr>
          <w:p w14:paraId="53483FF3" w14:textId="77777777" w:rsidR="00FE04CD" w:rsidRPr="00E9074A" w:rsidRDefault="00FE04CD">
            <w:pPr>
              <w:rPr>
                <w:sz w:val="2"/>
                <w:szCs w:val="2"/>
              </w:rPr>
            </w:pPr>
          </w:p>
        </w:tc>
        <w:tc>
          <w:tcPr>
            <w:tcW w:w="1718" w:type="dxa"/>
            <w:vMerge/>
            <w:tcBorders>
              <w:top w:val="nil"/>
            </w:tcBorders>
          </w:tcPr>
          <w:p w14:paraId="15CA3761" w14:textId="77777777" w:rsidR="00FE04CD" w:rsidRPr="00E9074A" w:rsidRDefault="00FE04CD">
            <w:pPr>
              <w:rPr>
                <w:sz w:val="2"/>
                <w:szCs w:val="2"/>
              </w:rPr>
            </w:pPr>
          </w:p>
        </w:tc>
        <w:tc>
          <w:tcPr>
            <w:tcW w:w="1077" w:type="dxa"/>
            <w:vMerge/>
            <w:tcBorders>
              <w:top w:val="nil"/>
            </w:tcBorders>
          </w:tcPr>
          <w:p w14:paraId="09BB3F83" w14:textId="77777777" w:rsidR="00FE04CD" w:rsidRPr="00E9074A" w:rsidRDefault="00FE04CD">
            <w:pPr>
              <w:rPr>
                <w:sz w:val="2"/>
                <w:szCs w:val="2"/>
              </w:rPr>
            </w:pPr>
          </w:p>
        </w:tc>
      </w:tr>
      <w:tr w:rsidR="00E9074A" w:rsidRPr="00E9074A" w14:paraId="2DE3AF75" w14:textId="77777777">
        <w:trPr>
          <w:trHeight w:val="453"/>
        </w:trPr>
        <w:tc>
          <w:tcPr>
            <w:tcW w:w="1255" w:type="dxa"/>
          </w:tcPr>
          <w:p w14:paraId="23196B30" w14:textId="77777777" w:rsidR="00FE04CD" w:rsidRPr="00E9074A" w:rsidRDefault="006459B4">
            <w:pPr>
              <w:pStyle w:val="TableParagraph"/>
              <w:spacing w:before="92"/>
              <w:ind w:right="292"/>
              <w:jc w:val="right"/>
              <w:rPr>
                <w:sz w:val="21"/>
              </w:rPr>
            </w:pPr>
            <w:r w:rsidRPr="00E9074A">
              <w:rPr>
                <w:w w:val="95"/>
                <w:sz w:val="21"/>
              </w:rPr>
              <w:t>其他</w:t>
            </w:r>
          </w:p>
        </w:tc>
        <w:tc>
          <w:tcPr>
            <w:tcW w:w="1218" w:type="dxa"/>
          </w:tcPr>
          <w:p w14:paraId="2131DF57" w14:textId="77777777" w:rsidR="00FE04CD" w:rsidRPr="00E9074A" w:rsidRDefault="006459B4">
            <w:pPr>
              <w:pStyle w:val="TableParagraph"/>
              <w:spacing w:before="92"/>
              <w:ind w:left="768"/>
              <w:rPr>
                <w:sz w:val="21"/>
              </w:rPr>
            </w:pPr>
            <w:r w:rsidRPr="00E9074A">
              <w:rPr>
                <w:w w:val="99"/>
                <w:sz w:val="21"/>
              </w:rPr>
              <w:t>5</w:t>
            </w:r>
          </w:p>
        </w:tc>
        <w:tc>
          <w:tcPr>
            <w:tcW w:w="976" w:type="dxa"/>
          </w:tcPr>
          <w:p w14:paraId="1151CA59" w14:textId="77777777" w:rsidR="00FE04CD" w:rsidRPr="00E9074A" w:rsidRDefault="006459B4">
            <w:pPr>
              <w:pStyle w:val="TableParagraph"/>
              <w:spacing w:before="92"/>
              <w:ind w:left="637"/>
              <w:rPr>
                <w:sz w:val="21"/>
              </w:rPr>
            </w:pPr>
            <w:r w:rsidRPr="00E9074A">
              <w:rPr>
                <w:w w:val="99"/>
                <w:sz w:val="21"/>
              </w:rPr>
              <w:t>9</w:t>
            </w:r>
          </w:p>
        </w:tc>
        <w:tc>
          <w:tcPr>
            <w:tcW w:w="1275" w:type="dxa"/>
          </w:tcPr>
          <w:p w14:paraId="09CC8596" w14:textId="77777777" w:rsidR="00FE04CD" w:rsidRPr="00E9074A" w:rsidRDefault="006459B4">
            <w:pPr>
              <w:pStyle w:val="TableParagraph"/>
              <w:spacing w:before="92"/>
              <w:ind w:left="194" w:right="190"/>
              <w:jc w:val="center"/>
              <w:rPr>
                <w:sz w:val="21"/>
              </w:rPr>
            </w:pPr>
            <w:r w:rsidRPr="00E9074A">
              <w:rPr>
                <w:sz w:val="21"/>
              </w:rPr>
              <w:t>不明管线</w:t>
            </w:r>
          </w:p>
        </w:tc>
        <w:tc>
          <w:tcPr>
            <w:tcW w:w="567" w:type="dxa"/>
          </w:tcPr>
          <w:p w14:paraId="062D8963" w14:textId="77777777" w:rsidR="00FE04CD" w:rsidRPr="00E9074A" w:rsidRDefault="006459B4">
            <w:pPr>
              <w:pStyle w:val="TableParagraph"/>
              <w:spacing w:before="92"/>
              <w:ind w:left="176"/>
              <w:rPr>
                <w:sz w:val="21"/>
              </w:rPr>
            </w:pPr>
            <w:r w:rsidRPr="00E9074A">
              <w:rPr>
                <w:sz w:val="21"/>
              </w:rPr>
              <w:t>01</w:t>
            </w:r>
          </w:p>
        </w:tc>
        <w:tc>
          <w:tcPr>
            <w:tcW w:w="1134" w:type="dxa"/>
            <w:vMerge/>
            <w:tcBorders>
              <w:top w:val="nil"/>
            </w:tcBorders>
          </w:tcPr>
          <w:p w14:paraId="1BFC4FCB" w14:textId="77777777" w:rsidR="00FE04CD" w:rsidRPr="00E9074A" w:rsidRDefault="00FE04CD">
            <w:pPr>
              <w:rPr>
                <w:sz w:val="2"/>
                <w:szCs w:val="2"/>
              </w:rPr>
            </w:pPr>
          </w:p>
        </w:tc>
        <w:tc>
          <w:tcPr>
            <w:tcW w:w="1718" w:type="dxa"/>
            <w:vMerge/>
            <w:tcBorders>
              <w:top w:val="nil"/>
            </w:tcBorders>
          </w:tcPr>
          <w:p w14:paraId="398DD465" w14:textId="77777777" w:rsidR="00FE04CD" w:rsidRPr="00E9074A" w:rsidRDefault="00FE04CD">
            <w:pPr>
              <w:rPr>
                <w:sz w:val="2"/>
                <w:szCs w:val="2"/>
              </w:rPr>
            </w:pPr>
          </w:p>
        </w:tc>
        <w:tc>
          <w:tcPr>
            <w:tcW w:w="1077" w:type="dxa"/>
            <w:vMerge/>
            <w:tcBorders>
              <w:top w:val="nil"/>
            </w:tcBorders>
          </w:tcPr>
          <w:p w14:paraId="111A02A2" w14:textId="77777777" w:rsidR="00FE04CD" w:rsidRPr="00E9074A" w:rsidRDefault="00FE04CD">
            <w:pPr>
              <w:rPr>
                <w:sz w:val="2"/>
                <w:szCs w:val="2"/>
              </w:rPr>
            </w:pPr>
          </w:p>
        </w:tc>
      </w:tr>
    </w:tbl>
    <w:p w14:paraId="12CEF499" w14:textId="77777777" w:rsidR="00FE04CD" w:rsidRPr="00E9074A" w:rsidRDefault="00FE04CD">
      <w:pPr>
        <w:rPr>
          <w:sz w:val="2"/>
          <w:szCs w:val="2"/>
        </w:rPr>
        <w:sectPr w:rsidR="00FE04CD" w:rsidRPr="00E9074A">
          <w:headerReference w:type="default" r:id="rId89"/>
          <w:pgSz w:w="11910" w:h="16840"/>
          <w:pgMar w:top="1660" w:right="1160" w:bottom="1160" w:left="1280" w:header="655" w:footer="975" w:gutter="0"/>
          <w:cols w:space="720"/>
        </w:sectPr>
      </w:pPr>
    </w:p>
    <w:p w14:paraId="288A43F0" w14:textId="77777777" w:rsidR="00FE04CD" w:rsidRPr="00E9074A" w:rsidRDefault="006459B4">
      <w:pPr>
        <w:spacing w:before="108"/>
        <w:ind w:left="2483" w:right="2481"/>
        <w:jc w:val="center"/>
        <w:rPr>
          <w:rFonts w:ascii="仿宋" w:eastAsia="仿宋"/>
          <w:b/>
          <w:sz w:val="24"/>
        </w:rPr>
      </w:pPr>
      <w:bookmarkStart w:id="469" w:name="附表A.10_管线点图例"/>
      <w:bookmarkEnd w:id="469"/>
      <w:r w:rsidRPr="00E9074A">
        <w:rPr>
          <w:rFonts w:ascii="仿宋" w:eastAsia="仿宋" w:hint="eastAsia"/>
          <w:b/>
          <w:sz w:val="24"/>
        </w:rPr>
        <w:lastRenderedPageBreak/>
        <w:t>附表 A.10 管线点图例</w:t>
      </w:r>
    </w:p>
    <w:p w14:paraId="5B5D040F" w14:textId="77777777" w:rsidR="00FE04CD" w:rsidRPr="00E9074A" w:rsidRDefault="00FE04CD">
      <w:pPr>
        <w:pStyle w:val="a0"/>
        <w:spacing w:before="6"/>
        <w:rPr>
          <w:rFonts w:ascii="仿宋"/>
          <w:b/>
          <w:sz w:val="26"/>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7"/>
        <w:gridCol w:w="2127"/>
        <w:gridCol w:w="1559"/>
        <w:gridCol w:w="1995"/>
        <w:gridCol w:w="1707"/>
      </w:tblGrid>
      <w:tr w:rsidR="00E9074A" w:rsidRPr="00E9074A" w14:paraId="612C56F0" w14:textId="77777777">
        <w:trPr>
          <w:trHeight w:val="454"/>
        </w:trPr>
        <w:tc>
          <w:tcPr>
            <w:tcW w:w="1357" w:type="dxa"/>
          </w:tcPr>
          <w:p w14:paraId="1A71A44B" w14:textId="77777777" w:rsidR="00FE04CD" w:rsidRPr="00E9074A" w:rsidRDefault="006459B4">
            <w:pPr>
              <w:pStyle w:val="TableParagraph"/>
              <w:spacing w:before="93"/>
              <w:ind w:left="258"/>
              <w:rPr>
                <w:b/>
                <w:sz w:val="21"/>
              </w:rPr>
            </w:pPr>
            <w:r w:rsidRPr="00E9074A">
              <w:rPr>
                <w:b/>
                <w:sz w:val="21"/>
              </w:rPr>
              <w:t>管线类别</w:t>
            </w:r>
          </w:p>
        </w:tc>
        <w:tc>
          <w:tcPr>
            <w:tcW w:w="2127" w:type="dxa"/>
          </w:tcPr>
          <w:p w14:paraId="14B899DB" w14:textId="77777777" w:rsidR="00FE04CD" w:rsidRPr="00E9074A" w:rsidRDefault="006459B4">
            <w:pPr>
              <w:pStyle w:val="TableParagraph"/>
              <w:spacing w:before="93"/>
              <w:ind w:left="383" w:right="372"/>
              <w:jc w:val="center"/>
              <w:rPr>
                <w:b/>
                <w:sz w:val="21"/>
              </w:rPr>
            </w:pPr>
            <w:r w:rsidRPr="00E9074A">
              <w:rPr>
                <w:b/>
                <w:sz w:val="21"/>
              </w:rPr>
              <w:t>点符号名称</w:t>
            </w:r>
          </w:p>
        </w:tc>
        <w:tc>
          <w:tcPr>
            <w:tcW w:w="1559" w:type="dxa"/>
          </w:tcPr>
          <w:p w14:paraId="08F31A6A" w14:textId="77777777" w:rsidR="00FE04CD" w:rsidRPr="00E9074A" w:rsidRDefault="006459B4">
            <w:pPr>
              <w:pStyle w:val="TableParagraph"/>
              <w:spacing w:before="93"/>
              <w:ind w:left="174" w:right="165"/>
              <w:jc w:val="center"/>
              <w:rPr>
                <w:b/>
                <w:sz w:val="21"/>
              </w:rPr>
            </w:pPr>
            <w:r w:rsidRPr="00E9074A">
              <w:rPr>
                <w:b/>
                <w:sz w:val="21"/>
              </w:rPr>
              <w:t>图例</w:t>
            </w:r>
          </w:p>
        </w:tc>
        <w:tc>
          <w:tcPr>
            <w:tcW w:w="1995" w:type="dxa"/>
          </w:tcPr>
          <w:p w14:paraId="7148FC4B" w14:textId="77777777" w:rsidR="00FE04CD" w:rsidRPr="00E9074A" w:rsidRDefault="006459B4">
            <w:pPr>
              <w:pStyle w:val="TableParagraph"/>
              <w:spacing w:before="93"/>
              <w:ind w:left="345" w:right="332"/>
              <w:jc w:val="center"/>
              <w:rPr>
                <w:b/>
                <w:sz w:val="21"/>
              </w:rPr>
            </w:pPr>
            <w:r w:rsidRPr="00E9074A">
              <w:rPr>
                <w:b/>
                <w:sz w:val="21"/>
              </w:rPr>
              <w:t>图上大小(mm)</w:t>
            </w:r>
          </w:p>
        </w:tc>
        <w:tc>
          <w:tcPr>
            <w:tcW w:w="1707" w:type="dxa"/>
          </w:tcPr>
          <w:p w14:paraId="1803B465" w14:textId="77777777" w:rsidR="00FE04CD" w:rsidRPr="00E9074A" w:rsidRDefault="006459B4">
            <w:pPr>
              <w:pStyle w:val="TableParagraph"/>
              <w:spacing w:before="93"/>
              <w:ind w:left="112" w:right="101"/>
              <w:jc w:val="center"/>
              <w:rPr>
                <w:b/>
                <w:sz w:val="21"/>
              </w:rPr>
            </w:pPr>
            <w:r w:rsidRPr="00E9074A">
              <w:rPr>
                <w:b/>
                <w:sz w:val="21"/>
              </w:rPr>
              <w:t>定位基准</w:t>
            </w:r>
          </w:p>
        </w:tc>
      </w:tr>
      <w:tr w:rsidR="00E9074A" w:rsidRPr="00E9074A" w14:paraId="2B201B7C" w14:textId="77777777">
        <w:trPr>
          <w:trHeight w:val="397"/>
        </w:trPr>
        <w:tc>
          <w:tcPr>
            <w:tcW w:w="1357" w:type="dxa"/>
            <w:vMerge w:val="restart"/>
          </w:tcPr>
          <w:p w14:paraId="7D1023A1" w14:textId="77777777" w:rsidR="00FE04CD" w:rsidRPr="00E9074A" w:rsidRDefault="00FE04CD">
            <w:pPr>
              <w:pStyle w:val="TableParagraph"/>
              <w:rPr>
                <w:b/>
                <w:sz w:val="18"/>
              </w:rPr>
            </w:pPr>
          </w:p>
          <w:p w14:paraId="6F33CDA6" w14:textId="77777777" w:rsidR="00FE04CD" w:rsidRPr="00E9074A" w:rsidRDefault="00FE04CD">
            <w:pPr>
              <w:pStyle w:val="TableParagraph"/>
              <w:rPr>
                <w:b/>
                <w:sz w:val="18"/>
              </w:rPr>
            </w:pPr>
          </w:p>
          <w:p w14:paraId="31654461" w14:textId="77777777" w:rsidR="00FE04CD" w:rsidRPr="00E9074A" w:rsidRDefault="00FE04CD">
            <w:pPr>
              <w:pStyle w:val="TableParagraph"/>
              <w:rPr>
                <w:b/>
                <w:sz w:val="18"/>
              </w:rPr>
            </w:pPr>
          </w:p>
          <w:p w14:paraId="14FD0672" w14:textId="77777777" w:rsidR="00FE04CD" w:rsidRPr="00E9074A" w:rsidRDefault="00FE04CD">
            <w:pPr>
              <w:pStyle w:val="TableParagraph"/>
              <w:rPr>
                <w:b/>
                <w:sz w:val="18"/>
              </w:rPr>
            </w:pPr>
          </w:p>
          <w:p w14:paraId="49ED08A6" w14:textId="77777777" w:rsidR="00FE04CD" w:rsidRPr="00E9074A" w:rsidRDefault="00FE04CD">
            <w:pPr>
              <w:pStyle w:val="TableParagraph"/>
              <w:rPr>
                <w:b/>
                <w:sz w:val="18"/>
              </w:rPr>
            </w:pPr>
          </w:p>
          <w:p w14:paraId="25719BDA" w14:textId="77777777" w:rsidR="00FE04CD" w:rsidRPr="00E9074A" w:rsidRDefault="00FE04CD">
            <w:pPr>
              <w:pStyle w:val="TableParagraph"/>
              <w:rPr>
                <w:b/>
                <w:sz w:val="18"/>
              </w:rPr>
            </w:pPr>
          </w:p>
          <w:p w14:paraId="1274C1FB" w14:textId="77777777" w:rsidR="00FE04CD" w:rsidRPr="00E9074A" w:rsidRDefault="00FE04CD">
            <w:pPr>
              <w:pStyle w:val="TableParagraph"/>
              <w:rPr>
                <w:b/>
                <w:sz w:val="18"/>
              </w:rPr>
            </w:pPr>
          </w:p>
          <w:p w14:paraId="24426E1C" w14:textId="77777777" w:rsidR="00FE04CD" w:rsidRPr="00E9074A" w:rsidRDefault="00FE04CD">
            <w:pPr>
              <w:pStyle w:val="TableParagraph"/>
              <w:rPr>
                <w:b/>
                <w:sz w:val="18"/>
              </w:rPr>
            </w:pPr>
          </w:p>
          <w:p w14:paraId="2386FD4B" w14:textId="77777777" w:rsidR="00FE04CD" w:rsidRPr="00E9074A" w:rsidRDefault="00FE04CD">
            <w:pPr>
              <w:pStyle w:val="TableParagraph"/>
              <w:rPr>
                <w:b/>
                <w:sz w:val="18"/>
              </w:rPr>
            </w:pPr>
          </w:p>
          <w:p w14:paraId="0CAFE6EA" w14:textId="77777777" w:rsidR="00FE04CD" w:rsidRPr="00E9074A" w:rsidRDefault="00FE04CD">
            <w:pPr>
              <w:pStyle w:val="TableParagraph"/>
              <w:rPr>
                <w:b/>
                <w:sz w:val="18"/>
              </w:rPr>
            </w:pPr>
          </w:p>
          <w:p w14:paraId="533A491E" w14:textId="77777777" w:rsidR="00FE04CD" w:rsidRPr="00E9074A" w:rsidRDefault="00FE04CD">
            <w:pPr>
              <w:pStyle w:val="TableParagraph"/>
              <w:rPr>
                <w:b/>
                <w:sz w:val="18"/>
              </w:rPr>
            </w:pPr>
          </w:p>
          <w:p w14:paraId="7E13E0E2" w14:textId="77777777" w:rsidR="00FE04CD" w:rsidRPr="00E9074A" w:rsidRDefault="00FE04CD">
            <w:pPr>
              <w:pStyle w:val="TableParagraph"/>
              <w:rPr>
                <w:b/>
                <w:sz w:val="18"/>
              </w:rPr>
            </w:pPr>
          </w:p>
          <w:p w14:paraId="5BA727E6" w14:textId="77777777" w:rsidR="00FE04CD" w:rsidRPr="00E9074A" w:rsidRDefault="00FE04CD">
            <w:pPr>
              <w:pStyle w:val="TableParagraph"/>
              <w:rPr>
                <w:b/>
                <w:sz w:val="18"/>
              </w:rPr>
            </w:pPr>
          </w:p>
          <w:p w14:paraId="36B28EAD" w14:textId="77777777" w:rsidR="00FE04CD" w:rsidRPr="00E9074A" w:rsidRDefault="00FE04CD">
            <w:pPr>
              <w:pStyle w:val="TableParagraph"/>
              <w:rPr>
                <w:b/>
                <w:sz w:val="18"/>
              </w:rPr>
            </w:pPr>
          </w:p>
          <w:p w14:paraId="7B1860CE" w14:textId="77777777" w:rsidR="00FE04CD" w:rsidRPr="00E9074A" w:rsidRDefault="00FE04CD">
            <w:pPr>
              <w:pStyle w:val="TableParagraph"/>
              <w:rPr>
                <w:b/>
                <w:sz w:val="18"/>
              </w:rPr>
            </w:pPr>
          </w:p>
          <w:p w14:paraId="7146B67E" w14:textId="77777777" w:rsidR="00FE04CD" w:rsidRPr="00E9074A" w:rsidRDefault="00FE04CD">
            <w:pPr>
              <w:pStyle w:val="TableParagraph"/>
              <w:rPr>
                <w:b/>
                <w:sz w:val="18"/>
              </w:rPr>
            </w:pPr>
          </w:p>
          <w:p w14:paraId="40D4031F" w14:textId="77777777" w:rsidR="00FE04CD" w:rsidRPr="00E9074A" w:rsidRDefault="00FE04CD">
            <w:pPr>
              <w:pStyle w:val="TableParagraph"/>
              <w:rPr>
                <w:b/>
                <w:sz w:val="18"/>
              </w:rPr>
            </w:pPr>
          </w:p>
          <w:p w14:paraId="2088A623" w14:textId="77777777" w:rsidR="00FE04CD" w:rsidRPr="00E9074A" w:rsidRDefault="00FE04CD">
            <w:pPr>
              <w:pStyle w:val="TableParagraph"/>
              <w:rPr>
                <w:b/>
                <w:sz w:val="18"/>
              </w:rPr>
            </w:pPr>
          </w:p>
          <w:p w14:paraId="355A5971" w14:textId="77777777" w:rsidR="00FE04CD" w:rsidRPr="00E9074A" w:rsidRDefault="00FE04CD">
            <w:pPr>
              <w:pStyle w:val="TableParagraph"/>
              <w:rPr>
                <w:b/>
                <w:sz w:val="18"/>
              </w:rPr>
            </w:pPr>
          </w:p>
          <w:p w14:paraId="66261DE3" w14:textId="77777777" w:rsidR="00FE04CD" w:rsidRPr="00E9074A" w:rsidRDefault="00FE04CD">
            <w:pPr>
              <w:pStyle w:val="TableParagraph"/>
              <w:rPr>
                <w:b/>
                <w:sz w:val="18"/>
              </w:rPr>
            </w:pPr>
          </w:p>
          <w:p w14:paraId="5F558580" w14:textId="77777777" w:rsidR="00FE04CD" w:rsidRPr="00E9074A" w:rsidRDefault="00FE04CD">
            <w:pPr>
              <w:pStyle w:val="TableParagraph"/>
              <w:rPr>
                <w:b/>
                <w:sz w:val="18"/>
              </w:rPr>
            </w:pPr>
          </w:p>
          <w:p w14:paraId="6EEF58E3" w14:textId="77777777" w:rsidR="00FE04CD" w:rsidRPr="00E9074A" w:rsidRDefault="00FE04CD">
            <w:pPr>
              <w:pStyle w:val="TableParagraph"/>
              <w:rPr>
                <w:b/>
                <w:sz w:val="18"/>
              </w:rPr>
            </w:pPr>
          </w:p>
          <w:p w14:paraId="6F31F10D" w14:textId="77777777" w:rsidR="00FE04CD" w:rsidRPr="00E9074A" w:rsidRDefault="00FE04CD">
            <w:pPr>
              <w:pStyle w:val="TableParagraph"/>
              <w:rPr>
                <w:b/>
                <w:sz w:val="18"/>
              </w:rPr>
            </w:pPr>
          </w:p>
          <w:p w14:paraId="69F971D6" w14:textId="77777777" w:rsidR="00FE04CD" w:rsidRPr="00E9074A" w:rsidRDefault="00FE04CD">
            <w:pPr>
              <w:pStyle w:val="TableParagraph"/>
              <w:rPr>
                <w:b/>
                <w:sz w:val="18"/>
              </w:rPr>
            </w:pPr>
          </w:p>
          <w:p w14:paraId="21911129" w14:textId="77777777" w:rsidR="00FE04CD" w:rsidRPr="00E9074A" w:rsidRDefault="00FE04CD">
            <w:pPr>
              <w:pStyle w:val="TableParagraph"/>
              <w:spacing w:before="4"/>
              <w:rPr>
                <w:b/>
                <w:sz w:val="14"/>
              </w:rPr>
            </w:pPr>
          </w:p>
          <w:p w14:paraId="554C1362" w14:textId="77777777" w:rsidR="00FE04CD" w:rsidRPr="00E9074A" w:rsidRDefault="006459B4">
            <w:pPr>
              <w:pStyle w:val="TableParagraph"/>
              <w:spacing w:line="324" w:lineRule="auto"/>
              <w:ind w:left="498" w:right="485" w:hanging="2"/>
              <w:jc w:val="center"/>
              <w:rPr>
                <w:sz w:val="18"/>
              </w:rPr>
            </w:pPr>
            <w:r w:rsidRPr="00E9074A">
              <w:rPr>
                <w:sz w:val="18"/>
              </w:rPr>
              <w:t>给水(JS)</w:t>
            </w:r>
          </w:p>
        </w:tc>
        <w:tc>
          <w:tcPr>
            <w:tcW w:w="2127" w:type="dxa"/>
          </w:tcPr>
          <w:p w14:paraId="629066FF" w14:textId="77777777" w:rsidR="00FE04CD" w:rsidRPr="00E9074A" w:rsidRDefault="006459B4">
            <w:pPr>
              <w:pStyle w:val="TableParagraph"/>
              <w:spacing w:before="83"/>
              <w:ind w:left="381" w:right="373"/>
              <w:jc w:val="center"/>
              <w:rPr>
                <w:sz w:val="18"/>
              </w:rPr>
            </w:pPr>
            <w:r w:rsidRPr="00E9074A">
              <w:rPr>
                <w:sz w:val="18"/>
              </w:rPr>
              <w:t>检修井</w:t>
            </w:r>
          </w:p>
        </w:tc>
        <w:tc>
          <w:tcPr>
            <w:tcW w:w="1559" w:type="dxa"/>
          </w:tcPr>
          <w:p w14:paraId="58CC4104" w14:textId="77777777" w:rsidR="00FE04CD" w:rsidRPr="00E9074A" w:rsidRDefault="00FE04CD">
            <w:pPr>
              <w:pStyle w:val="TableParagraph"/>
              <w:spacing w:before="8"/>
              <w:rPr>
                <w:b/>
                <w:sz w:val="6"/>
              </w:rPr>
            </w:pPr>
          </w:p>
          <w:p w14:paraId="2EE72460" w14:textId="77777777" w:rsidR="00FE04CD" w:rsidRPr="00E9074A" w:rsidRDefault="006459B4">
            <w:pPr>
              <w:pStyle w:val="TableParagraph"/>
              <w:spacing w:line="224" w:lineRule="exact"/>
              <w:ind w:left="667"/>
              <w:rPr>
                <w:sz w:val="20"/>
              </w:rPr>
            </w:pPr>
            <w:r w:rsidRPr="00E9074A">
              <w:rPr>
                <w:noProof/>
                <w:position w:val="-3"/>
                <w:sz w:val="20"/>
                <w:lang w:val="en-US" w:bidi="ar-SA"/>
              </w:rPr>
              <w:drawing>
                <wp:inline distT="0" distB="0" distL="0" distR="0" wp14:anchorId="45A3B068" wp14:editId="33B351D6">
                  <wp:extent cx="142240" cy="14224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90" cstate="print"/>
                          <a:stretch>
                            <a:fillRect/>
                          </a:stretch>
                        </pic:blipFill>
                        <pic:spPr>
                          <a:xfrm>
                            <a:off x="0" y="0"/>
                            <a:ext cx="142494" cy="142494"/>
                          </a:xfrm>
                          <a:prstGeom prst="rect">
                            <a:avLst/>
                          </a:prstGeom>
                        </pic:spPr>
                      </pic:pic>
                    </a:graphicData>
                  </a:graphic>
                </wp:inline>
              </w:drawing>
            </w:r>
          </w:p>
        </w:tc>
        <w:tc>
          <w:tcPr>
            <w:tcW w:w="1995" w:type="dxa"/>
          </w:tcPr>
          <w:p w14:paraId="746B3C41" w14:textId="77777777" w:rsidR="00FE04CD" w:rsidRPr="00E9074A" w:rsidRDefault="006459B4">
            <w:pPr>
              <w:pStyle w:val="TableParagraph"/>
              <w:spacing w:before="83"/>
              <w:ind w:left="338" w:right="332"/>
              <w:jc w:val="center"/>
              <w:rPr>
                <w:sz w:val="18"/>
              </w:rPr>
            </w:pPr>
            <w:r w:rsidRPr="00E9074A">
              <w:rPr>
                <w:sz w:val="18"/>
              </w:rPr>
              <w:t>2.0</w:t>
            </w:r>
          </w:p>
        </w:tc>
        <w:tc>
          <w:tcPr>
            <w:tcW w:w="1707" w:type="dxa"/>
          </w:tcPr>
          <w:p w14:paraId="50F39175" w14:textId="77777777" w:rsidR="00FE04CD" w:rsidRPr="00E9074A" w:rsidRDefault="006459B4">
            <w:pPr>
              <w:pStyle w:val="TableParagraph"/>
              <w:spacing w:before="83"/>
              <w:ind w:left="112" w:right="104"/>
              <w:jc w:val="center"/>
              <w:rPr>
                <w:sz w:val="18"/>
              </w:rPr>
            </w:pPr>
            <w:r w:rsidRPr="00E9074A">
              <w:rPr>
                <w:sz w:val="18"/>
              </w:rPr>
              <w:t>几何中心</w:t>
            </w:r>
          </w:p>
        </w:tc>
      </w:tr>
      <w:tr w:rsidR="00E9074A" w:rsidRPr="00E9074A" w14:paraId="0C39053F" w14:textId="77777777">
        <w:trPr>
          <w:trHeight w:val="397"/>
        </w:trPr>
        <w:tc>
          <w:tcPr>
            <w:tcW w:w="1357" w:type="dxa"/>
            <w:vMerge/>
            <w:tcBorders>
              <w:top w:val="nil"/>
            </w:tcBorders>
          </w:tcPr>
          <w:p w14:paraId="09CB1FB2" w14:textId="77777777" w:rsidR="00FE04CD" w:rsidRPr="00E9074A" w:rsidRDefault="00FE04CD">
            <w:pPr>
              <w:rPr>
                <w:sz w:val="2"/>
                <w:szCs w:val="2"/>
              </w:rPr>
            </w:pPr>
          </w:p>
        </w:tc>
        <w:tc>
          <w:tcPr>
            <w:tcW w:w="2127" w:type="dxa"/>
          </w:tcPr>
          <w:p w14:paraId="508B9341" w14:textId="77777777" w:rsidR="00FE04CD" w:rsidRPr="00E9074A" w:rsidRDefault="006459B4">
            <w:pPr>
              <w:pStyle w:val="TableParagraph"/>
              <w:spacing w:before="82"/>
              <w:ind w:left="381" w:right="373"/>
              <w:jc w:val="center"/>
              <w:rPr>
                <w:sz w:val="18"/>
              </w:rPr>
            </w:pPr>
            <w:r w:rsidRPr="00E9074A">
              <w:rPr>
                <w:sz w:val="18"/>
              </w:rPr>
              <w:t>阀门井</w:t>
            </w:r>
          </w:p>
        </w:tc>
        <w:tc>
          <w:tcPr>
            <w:tcW w:w="1559" w:type="dxa"/>
          </w:tcPr>
          <w:p w14:paraId="159D092C" w14:textId="77777777" w:rsidR="00FE04CD" w:rsidRPr="00E9074A" w:rsidRDefault="00FE04CD">
            <w:pPr>
              <w:pStyle w:val="TableParagraph"/>
              <w:spacing w:before="9"/>
              <w:rPr>
                <w:b/>
                <w:sz w:val="6"/>
              </w:rPr>
            </w:pPr>
          </w:p>
          <w:p w14:paraId="44758752" w14:textId="77777777" w:rsidR="00FE04CD" w:rsidRPr="00E9074A" w:rsidRDefault="006459B4">
            <w:pPr>
              <w:pStyle w:val="TableParagraph"/>
              <w:spacing w:line="224" w:lineRule="exact"/>
              <w:ind w:left="667"/>
              <w:rPr>
                <w:sz w:val="20"/>
              </w:rPr>
            </w:pPr>
            <w:r w:rsidRPr="00E9074A">
              <w:rPr>
                <w:noProof/>
                <w:position w:val="-3"/>
                <w:sz w:val="20"/>
                <w:lang w:val="en-US" w:bidi="ar-SA"/>
              </w:rPr>
              <w:drawing>
                <wp:inline distT="0" distB="0" distL="0" distR="0" wp14:anchorId="0157403C" wp14:editId="0B47E7D6">
                  <wp:extent cx="142240" cy="142240"/>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90" cstate="print"/>
                          <a:stretch>
                            <a:fillRect/>
                          </a:stretch>
                        </pic:blipFill>
                        <pic:spPr>
                          <a:xfrm>
                            <a:off x="0" y="0"/>
                            <a:ext cx="142494" cy="142494"/>
                          </a:xfrm>
                          <a:prstGeom prst="rect">
                            <a:avLst/>
                          </a:prstGeom>
                        </pic:spPr>
                      </pic:pic>
                    </a:graphicData>
                  </a:graphic>
                </wp:inline>
              </w:drawing>
            </w:r>
          </w:p>
        </w:tc>
        <w:tc>
          <w:tcPr>
            <w:tcW w:w="1995" w:type="dxa"/>
          </w:tcPr>
          <w:p w14:paraId="6BD52050" w14:textId="77777777" w:rsidR="00FE04CD" w:rsidRPr="00E9074A" w:rsidRDefault="006459B4">
            <w:pPr>
              <w:pStyle w:val="TableParagraph"/>
              <w:spacing w:before="82"/>
              <w:ind w:left="338" w:right="332"/>
              <w:jc w:val="center"/>
              <w:rPr>
                <w:sz w:val="18"/>
              </w:rPr>
            </w:pPr>
            <w:r w:rsidRPr="00E9074A">
              <w:rPr>
                <w:sz w:val="18"/>
              </w:rPr>
              <w:t>2.0</w:t>
            </w:r>
          </w:p>
        </w:tc>
        <w:tc>
          <w:tcPr>
            <w:tcW w:w="1707" w:type="dxa"/>
          </w:tcPr>
          <w:p w14:paraId="6A45A0DC" w14:textId="77777777" w:rsidR="00FE04CD" w:rsidRPr="00E9074A" w:rsidRDefault="006459B4">
            <w:pPr>
              <w:pStyle w:val="TableParagraph"/>
              <w:spacing w:before="82"/>
              <w:ind w:left="112" w:right="104"/>
              <w:jc w:val="center"/>
              <w:rPr>
                <w:sz w:val="18"/>
              </w:rPr>
            </w:pPr>
            <w:r w:rsidRPr="00E9074A">
              <w:rPr>
                <w:sz w:val="18"/>
              </w:rPr>
              <w:t>几何中心</w:t>
            </w:r>
          </w:p>
        </w:tc>
      </w:tr>
      <w:tr w:rsidR="00E9074A" w:rsidRPr="00E9074A" w14:paraId="3A26FDA9" w14:textId="77777777">
        <w:trPr>
          <w:trHeight w:val="396"/>
        </w:trPr>
        <w:tc>
          <w:tcPr>
            <w:tcW w:w="1357" w:type="dxa"/>
            <w:vMerge/>
            <w:tcBorders>
              <w:top w:val="nil"/>
            </w:tcBorders>
          </w:tcPr>
          <w:p w14:paraId="028AF5E4" w14:textId="77777777" w:rsidR="00FE04CD" w:rsidRPr="00E9074A" w:rsidRDefault="00FE04CD">
            <w:pPr>
              <w:rPr>
                <w:sz w:val="2"/>
                <w:szCs w:val="2"/>
              </w:rPr>
            </w:pPr>
          </w:p>
        </w:tc>
        <w:tc>
          <w:tcPr>
            <w:tcW w:w="2127" w:type="dxa"/>
          </w:tcPr>
          <w:p w14:paraId="2807E18E" w14:textId="77777777" w:rsidR="00FE04CD" w:rsidRPr="00E9074A" w:rsidRDefault="006459B4">
            <w:pPr>
              <w:pStyle w:val="TableParagraph"/>
              <w:spacing w:before="83"/>
              <w:ind w:left="381" w:right="373"/>
              <w:jc w:val="center"/>
              <w:rPr>
                <w:sz w:val="18"/>
              </w:rPr>
            </w:pPr>
            <w:r w:rsidRPr="00E9074A">
              <w:rPr>
                <w:sz w:val="18"/>
              </w:rPr>
              <w:t>消防井</w:t>
            </w:r>
          </w:p>
        </w:tc>
        <w:tc>
          <w:tcPr>
            <w:tcW w:w="1559" w:type="dxa"/>
          </w:tcPr>
          <w:p w14:paraId="5164C121" w14:textId="77777777" w:rsidR="00FE04CD" w:rsidRPr="00E9074A" w:rsidRDefault="00FE04CD">
            <w:pPr>
              <w:pStyle w:val="TableParagraph"/>
              <w:spacing w:before="7"/>
              <w:rPr>
                <w:b/>
                <w:sz w:val="6"/>
              </w:rPr>
            </w:pPr>
          </w:p>
          <w:p w14:paraId="2151F6D7" w14:textId="77777777" w:rsidR="00FE04CD" w:rsidRPr="00E9074A" w:rsidRDefault="006459B4">
            <w:pPr>
              <w:pStyle w:val="TableParagraph"/>
              <w:spacing w:line="224" w:lineRule="exact"/>
              <w:ind w:left="667"/>
              <w:rPr>
                <w:sz w:val="20"/>
              </w:rPr>
            </w:pPr>
            <w:r w:rsidRPr="00E9074A">
              <w:rPr>
                <w:noProof/>
                <w:position w:val="-3"/>
                <w:sz w:val="20"/>
                <w:lang w:val="en-US" w:bidi="ar-SA"/>
              </w:rPr>
              <w:drawing>
                <wp:inline distT="0" distB="0" distL="0" distR="0" wp14:anchorId="6095AC65" wp14:editId="6903981C">
                  <wp:extent cx="142240" cy="142240"/>
                  <wp:effectExtent l="0" t="0" r="0" b="0"/>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eg"/>
                          <pic:cNvPicPr>
                            <a:picLocks noChangeAspect="1"/>
                          </pic:cNvPicPr>
                        </pic:nvPicPr>
                        <pic:blipFill>
                          <a:blip r:embed="rId90" cstate="print"/>
                          <a:stretch>
                            <a:fillRect/>
                          </a:stretch>
                        </pic:blipFill>
                        <pic:spPr>
                          <a:xfrm>
                            <a:off x="0" y="0"/>
                            <a:ext cx="142494" cy="142494"/>
                          </a:xfrm>
                          <a:prstGeom prst="rect">
                            <a:avLst/>
                          </a:prstGeom>
                        </pic:spPr>
                      </pic:pic>
                    </a:graphicData>
                  </a:graphic>
                </wp:inline>
              </w:drawing>
            </w:r>
          </w:p>
        </w:tc>
        <w:tc>
          <w:tcPr>
            <w:tcW w:w="1995" w:type="dxa"/>
          </w:tcPr>
          <w:p w14:paraId="60776680" w14:textId="77777777" w:rsidR="00FE04CD" w:rsidRPr="00E9074A" w:rsidRDefault="006459B4">
            <w:pPr>
              <w:pStyle w:val="TableParagraph"/>
              <w:spacing w:before="83"/>
              <w:ind w:left="338" w:right="332"/>
              <w:jc w:val="center"/>
              <w:rPr>
                <w:sz w:val="18"/>
              </w:rPr>
            </w:pPr>
            <w:r w:rsidRPr="00E9074A">
              <w:rPr>
                <w:sz w:val="18"/>
              </w:rPr>
              <w:t>2.0</w:t>
            </w:r>
          </w:p>
        </w:tc>
        <w:tc>
          <w:tcPr>
            <w:tcW w:w="1707" w:type="dxa"/>
          </w:tcPr>
          <w:p w14:paraId="5FA438E1" w14:textId="77777777" w:rsidR="00FE04CD" w:rsidRPr="00E9074A" w:rsidRDefault="006459B4">
            <w:pPr>
              <w:pStyle w:val="TableParagraph"/>
              <w:spacing w:before="83"/>
              <w:ind w:left="112" w:right="104"/>
              <w:jc w:val="center"/>
              <w:rPr>
                <w:sz w:val="18"/>
              </w:rPr>
            </w:pPr>
            <w:r w:rsidRPr="00E9074A">
              <w:rPr>
                <w:sz w:val="18"/>
              </w:rPr>
              <w:t>几何中心</w:t>
            </w:r>
          </w:p>
        </w:tc>
      </w:tr>
      <w:tr w:rsidR="00E9074A" w:rsidRPr="00E9074A" w14:paraId="339F09F0" w14:textId="77777777">
        <w:trPr>
          <w:trHeight w:val="397"/>
        </w:trPr>
        <w:tc>
          <w:tcPr>
            <w:tcW w:w="1357" w:type="dxa"/>
            <w:vMerge/>
            <w:tcBorders>
              <w:top w:val="nil"/>
            </w:tcBorders>
          </w:tcPr>
          <w:p w14:paraId="04DE01C8" w14:textId="77777777" w:rsidR="00FE04CD" w:rsidRPr="00E9074A" w:rsidRDefault="00FE04CD">
            <w:pPr>
              <w:rPr>
                <w:sz w:val="2"/>
                <w:szCs w:val="2"/>
              </w:rPr>
            </w:pPr>
          </w:p>
        </w:tc>
        <w:tc>
          <w:tcPr>
            <w:tcW w:w="2127" w:type="dxa"/>
          </w:tcPr>
          <w:p w14:paraId="53F710C6" w14:textId="77777777" w:rsidR="00FE04CD" w:rsidRPr="00E9074A" w:rsidRDefault="006459B4">
            <w:pPr>
              <w:pStyle w:val="TableParagraph"/>
              <w:spacing w:before="82"/>
              <w:ind w:left="381" w:right="373"/>
              <w:jc w:val="center"/>
              <w:rPr>
                <w:sz w:val="18"/>
              </w:rPr>
            </w:pPr>
            <w:r w:rsidRPr="00E9074A">
              <w:rPr>
                <w:sz w:val="18"/>
              </w:rPr>
              <w:t>水表井</w:t>
            </w:r>
          </w:p>
        </w:tc>
        <w:tc>
          <w:tcPr>
            <w:tcW w:w="1559" w:type="dxa"/>
          </w:tcPr>
          <w:p w14:paraId="484B61D5" w14:textId="77777777" w:rsidR="00FE04CD" w:rsidRPr="00E9074A" w:rsidRDefault="00FE04CD">
            <w:pPr>
              <w:pStyle w:val="TableParagraph"/>
              <w:spacing w:before="8"/>
              <w:rPr>
                <w:b/>
                <w:sz w:val="6"/>
              </w:rPr>
            </w:pPr>
          </w:p>
          <w:p w14:paraId="0EF5036C" w14:textId="77777777" w:rsidR="00FE04CD" w:rsidRPr="00E9074A" w:rsidRDefault="006459B4">
            <w:pPr>
              <w:pStyle w:val="TableParagraph"/>
              <w:spacing w:line="224" w:lineRule="exact"/>
              <w:ind w:left="667"/>
              <w:rPr>
                <w:sz w:val="20"/>
              </w:rPr>
            </w:pPr>
            <w:r w:rsidRPr="00E9074A">
              <w:rPr>
                <w:noProof/>
                <w:position w:val="-3"/>
                <w:sz w:val="20"/>
                <w:lang w:val="en-US" w:bidi="ar-SA"/>
              </w:rPr>
              <w:drawing>
                <wp:inline distT="0" distB="0" distL="0" distR="0" wp14:anchorId="49EF649B" wp14:editId="7FF36080">
                  <wp:extent cx="142240" cy="142240"/>
                  <wp:effectExtent l="0" t="0" r="0" b="0"/>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jpeg"/>
                          <pic:cNvPicPr>
                            <a:picLocks noChangeAspect="1"/>
                          </pic:cNvPicPr>
                        </pic:nvPicPr>
                        <pic:blipFill>
                          <a:blip r:embed="rId90" cstate="print"/>
                          <a:stretch>
                            <a:fillRect/>
                          </a:stretch>
                        </pic:blipFill>
                        <pic:spPr>
                          <a:xfrm>
                            <a:off x="0" y="0"/>
                            <a:ext cx="142494" cy="142494"/>
                          </a:xfrm>
                          <a:prstGeom prst="rect">
                            <a:avLst/>
                          </a:prstGeom>
                        </pic:spPr>
                      </pic:pic>
                    </a:graphicData>
                  </a:graphic>
                </wp:inline>
              </w:drawing>
            </w:r>
          </w:p>
        </w:tc>
        <w:tc>
          <w:tcPr>
            <w:tcW w:w="1995" w:type="dxa"/>
          </w:tcPr>
          <w:p w14:paraId="6890EDF2" w14:textId="77777777" w:rsidR="00FE04CD" w:rsidRPr="00E9074A" w:rsidRDefault="006459B4">
            <w:pPr>
              <w:pStyle w:val="TableParagraph"/>
              <w:spacing w:before="82"/>
              <w:ind w:left="338" w:right="332"/>
              <w:jc w:val="center"/>
              <w:rPr>
                <w:sz w:val="18"/>
              </w:rPr>
            </w:pPr>
            <w:r w:rsidRPr="00E9074A">
              <w:rPr>
                <w:sz w:val="18"/>
              </w:rPr>
              <w:t>2.0</w:t>
            </w:r>
          </w:p>
        </w:tc>
        <w:tc>
          <w:tcPr>
            <w:tcW w:w="1707" w:type="dxa"/>
          </w:tcPr>
          <w:p w14:paraId="1B054119" w14:textId="77777777" w:rsidR="00FE04CD" w:rsidRPr="00E9074A" w:rsidRDefault="006459B4">
            <w:pPr>
              <w:pStyle w:val="TableParagraph"/>
              <w:spacing w:before="82"/>
              <w:ind w:left="112" w:right="104"/>
              <w:jc w:val="center"/>
              <w:rPr>
                <w:sz w:val="18"/>
              </w:rPr>
            </w:pPr>
            <w:r w:rsidRPr="00E9074A">
              <w:rPr>
                <w:sz w:val="18"/>
              </w:rPr>
              <w:t>几何中心</w:t>
            </w:r>
          </w:p>
        </w:tc>
      </w:tr>
      <w:tr w:rsidR="00E9074A" w:rsidRPr="00E9074A" w14:paraId="69F67A96" w14:textId="77777777">
        <w:trPr>
          <w:trHeight w:val="397"/>
        </w:trPr>
        <w:tc>
          <w:tcPr>
            <w:tcW w:w="1357" w:type="dxa"/>
            <w:vMerge/>
            <w:tcBorders>
              <w:top w:val="nil"/>
            </w:tcBorders>
          </w:tcPr>
          <w:p w14:paraId="774D1C51" w14:textId="77777777" w:rsidR="00FE04CD" w:rsidRPr="00E9074A" w:rsidRDefault="00FE04CD">
            <w:pPr>
              <w:rPr>
                <w:sz w:val="2"/>
                <w:szCs w:val="2"/>
              </w:rPr>
            </w:pPr>
          </w:p>
        </w:tc>
        <w:tc>
          <w:tcPr>
            <w:tcW w:w="2127" w:type="dxa"/>
          </w:tcPr>
          <w:p w14:paraId="64445159" w14:textId="77777777" w:rsidR="00FE04CD" w:rsidRPr="00E9074A" w:rsidRDefault="006459B4">
            <w:pPr>
              <w:pStyle w:val="TableParagraph"/>
              <w:spacing w:before="83"/>
              <w:ind w:left="381" w:right="373"/>
              <w:jc w:val="center"/>
              <w:rPr>
                <w:sz w:val="18"/>
              </w:rPr>
            </w:pPr>
            <w:r w:rsidRPr="00E9074A">
              <w:rPr>
                <w:sz w:val="18"/>
              </w:rPr>
              <w:t>水源井</w:t>
            </w:r>
          </w:p>
        </w:tc>
        <w:tc>
          <w:tcPr>
            <w:tcW w:w="1559" w:type="dxa"/>
          </w:tcPr>
          <w:p w14:paraId="2BF1C256" w14:textId="77777777" w:rsidR="00FE04CD" w:rsidRPr="00E9074A" w:rsidRDefault="00FE04CD">
            <w:pPr>
              <w:pStyle w:val="TableParagraph"/>
              <w:spacing w:before="1"/>
              <w:rPr>
                <w:b/>
                <w:sz w:val="5"/>
              </w:rPr>
            </w:pPr>
          </w:p>
          <w:p w14:paraId="74B93282" w14:textId="77777777" w:rsidR="00FE04CD" w:rsidRPr="00E9074A" w:rsidRDefault="006459B4">
            <w:pPr>
              <w:pStyle w:val="TableParagraph"/>
              <w:ind w:left="646"/>
              <w:rPr>
                <w:sz w:val="20"/>
              </w:rPr>
            </w:pPr>
            <w:r w:rsidRPr="00E9074A">
              <w:rPr>
                <w:noProof/>
                <w:sz w:val="20"/>
                <w:lang w:val="en-US" w:bidi="ar-SA"/>
              </w:rPr>
              <w:drawing>
                <wp:inline distT="0" distB="0" distL="0" distR="0" wp14:anchorId="36CA18AB" wp14:editId="02212FDE">
                  <wp:extent cx="170815" cy="170815"/>
                  <wp:effectExtent l="0" t="0" r="0" b="0"/>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jpeg"/>
                          <pic:cNvPicPr>
                            <a:picLocks noChangeAspect="1"/>
                          </pic:cNvPicPr>
                        </pic:nvPicPr>
                        <pic:blipFill>
                          <a:blip r:embed="rId91" cstate="print"/>
                          <a:stretch>
                            <a:fillRect/>
                          </a:stretch>
                        </pic:blipFill>
                        <pic:spPr>
                          <a:xfrm>
                            <a:off x="0" y="0"/>
                            <a:ext cx="170878" cy="170878"/>
                          </a:xfrm>
                          <a:prstGeom prst="rect">
                            <a:avLst/>
                          </a:prstGeom>
                        </pic:spPr>
                      </pic:pic>
                    </a:graphicData>
                  </a:graphic>
                </wp:inline>
              </w:drawing>
            </w:r>
          </w:p>
        </w:tc>
        <w:tc>
          <w:tcPr>
            <w:tcW w:w="1995" w:type="dxa"/>
          </w:tcPr>
          <w:p w14:paraId="7FD39A30" w14:textId="77777777" w:rsidR="00FE04CD" w:rsidRPr="00E9074A" w:rsidRDefault="006459B4">
            <w:pPr>
              <w:pStyle w:val="TableParagraph"/>
              <w:spacing w:before="83"/>
              <w:ind w:left="338" w:right="332"/>
              <w:jc w:val="center"/>
              <w:rPr>
                <w:sz w:val="18"/>
              </w:rPr>
            </w:pPr>
            <w:r w:rsidRPr="00E9074A">
              <w:rPr>
                <w:sz w:val="18"/>
              </w:rPr>
              <w:t>2.0</w:t>
            </w:r>
          </w:p>
        </w:tc>
        <w:tc>
          <w:tcPr>
            <w:tcW w:w="1707" w:type="dxa"/>
          </w:tcPr>
          <w:p w14:paraId="73CF121B" w14:textId="77777777" w:rsidR="00FE04CD" w:rsidRPr="00E9074A" w:rsidRDefault="006459B4">
            <w:pPr>
              <w:pStyle w:val="TableParagraph"/>
              <w:spacing w:before="83"/>
              <w:ind w:left="112" w:right="104"/>
              <w:jc w:val="center"/>
              <w:rPr>
                <w:sz w:val="18"/>
              </w:rPr>
            </w:pPr>
            <w:r w:rsidRPr="00E9074A">
              <w:rPr>
                <w:sz w:val="18"/>
              </w:rPr>
              <w:t>几何中心</w:t>
            </w:r>
          </w:p>
        </w:tc>
      </w:tr>
      <w:tr w:rsidR="00E9074A" w:rsidRPr="00E9074A" w14:paraId="4AA3CED2" w14:textId="77777777">
        <w:trPr>
          <w:trHeight w:val="397"/>
        </w:trPr>
        <w:tc>
          <w:tcPr>
            <w:tcW w:w="1357" w:type="dxa"/>
            <w:vMerge/>
            <w:tcBorders>
              <w:top w:val="nil"/>
            </w:tcBorders>
          </w:tcPr>
          <w:p w14:paraId="2FC9B22C" w14:textId="77777777" w:rsidR="00FE04CD" w:rsidRPr="00E9074A" w:rsidRDefault="00FE04CD">
            <w:pPr>
              <w:rPr>
                <w:sz w:val="2"/>
                <w:szCs w:val="2"/>
              </w:rPr>
            </w:pPr>
          </w:p>
        </w:tc>
        <w:tc>
          <w:tcPr>
            <w:tcW w:w="2127" w:type="dxa"/>
          </w:tcPr>
          <w:p w14:paraId="67C5081D" w14:textId="77777777" w:rsidR="00FE04CD" w:rsidRPr="00E9074A" w:rsidRDefault="006459B4">
            <w:pPr>
              <w:pStyle w:val="TableParagraph"/>
              <w:spacing w:before="84"/>
              <w:ind w:left="379" w:right="373"/>
              <w:jc w:val="center"/>
              <w:rPr>
                <w:sz w:val="18"/>
              </w:rPr>
            </w:pPr>
            <w:r w:rsidRPr="00E9074A">
              <w:rPr>
                <w:sz w:val="18"/>
              </w:rPr>
              <w:t>排气阀（井）</w:t>
            </w:r>
          </w:p>
        </w:tc>
        <w:tc>
          <w:tcPr>
            <w:tcW w:w="1559" w:type="dxa"/>
          </w:tcPr>
          <w:p w14:paraId="0CD54157" w14:textId="77777777" w:rsidR="00FE04CD" w:rsidRPr="00E9074A" w:rsidRDefault="00FE04CD">
            <w:pPr>
              <w:pStyle w:val="TableParagraph"/>
              <w:spacing w:before="8"/>
              <w:rPr>
                <w:b/>
                <w:sz w:val="6"/>
              </w:rPr>
            </w:pPr>
          </w:p>
          <w:p w14:paraId="6C38634C" w14:textId="77777777" w:rsidR="00FE04CD" w:rsidRPr="00E9074A" w:rsidRDefault="006459B4">
            <w:pPr>
              <w:pStyle w:val="TableParagraph"/>
              <w:spacing w:line="227" w:lineRule="exact"/>
              <w:ind w:left="667"/>
              <w:rPr>
                <w:sz w:val="20"/>
              </w:rPr>
            </w:pPr>
            <w:r w:rsidRPr="00E9074A">
              <w:rPr>
                <w:noProof/>
                <w:position w:val="-4"/>
                <w:sz w:val="20"/>
                <w:lang w:val="en-US" w:bidi="ar-SA"/>
              </w:rPr>
              <w:drawing>
                <wp:inline distT="0" distB="0" distL="0" distR="0" wp14:anchorId="4E35FFA9" wp14:editId="089DD017">
                  <wp:extent cx="144145" cy="144145"/>
                  <wp:effectExtent l="0" t="0" r="0" b="0"/>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jpeg"/>
                          <pic:cNvPicPr>
                            <a:picLocks noChangeAspect="1"/>
                          </pic:cNvPicPr>
                        </pic:nvPicPr>
                        <pic:blipFill>
                          <a:blip r:embed="rId92" cstate="print"/>
                          <a:stretch>
                            <a:fillRect/>
                          </a:stretch>
                        </pic:blipFill>
                        <pic:spPr>
                          <a:xfrm>
                            <a:off x="0" y="0"/>
                            <a:ext cx="144589" cy="144589"/>
                          </a:xfrm>
                          <a:prstGeom prst="rect">
                            <a:avLst/>
                          </a:prstGeom>
                        </pic:spPr>
                      </pic:pic>
                    </a:graphicData>
                  </a:graphic>
                </wp:inline>
              </w:drawing>
            </w:r>
          </w:p>
        </w:tc>
        <w:tc>
          <w:tcPr>
            <w:tcW w:w="1995" w:type="dxa"/>
          </w:tcPr>
          <w:p w14:paraId="4A463965" w14:textId="77777777" w:rsidR="00FE04CD" w:rsidRPr="00E9074A" w:rsidRDefault="006459B4">
            <w:pPr>
              <w:pStyle w:val="TableParagraph"/>
              <w:spacing w:before="84"/>
              <w:ind w:left="338" w:right="332"/>
              <w:jc w:val="center"/>
              <w:rPr>
                <w:sz w:val="18"/>
              </w:rPr>
            </w:pPr>
            <w:r w:rsidRPr="00E9074A">
              <w:rPr>
                <w:sz w:val="18"/>
              </w:rPr>
              <w:t>2.0</w:t>
            </w:r>
          </w:p>
        </w:tc>
        <w:tc>
          <w:tcPr>
            <w:tcW w:w="1707" w:type="dxa"/>
          </w:tcPr>
          <w:p w14:paraId="0314A8FE" w14:textId="77777777" w:rsidR="00FE04CD" w:rsidRPr="00E9074A" w:rsidRDefault="006459B4">
            <w:pPr>
              <w:pStyle w:val="TableParagraph"/>
              <w:spacing w:before="84"/>
              <w:ind w:left="112" w:right="104"/>
              <w:jc w:val="center"/>
              <w:rPr>
                <w:sz w:val="18"/>
              </w:rPr>
            </w:pPr>
            <w:r w:rsidRPr="00E9074A">
              <w:rPr>
                <w:sz w:val="18"/>
              </w:rPr>
              <w:t>几何中心</w:t>
            </w:r>
          </w:p>
        </w:tc>
      </w:tr>
      <w:tr w:rsidR="00E9074A" w:rsidRPr="00E9074A" w14:paraId="7D651247" w14:textId="77777777">
        <w:trPr>
          <w:trHeight w:val="397"/>
        </w:trPr>
        <w:tc>
          <w:tcPr>
            <w:tcW w:w="1357" w:type="dxa"/>
            <w:vMerge/>
            <w:tcBorders>
              <w:top w:val="nil"/>
            </w:tcBorders>
          </w:tcPr>
          <w:p w14:paraId="09423120" w14:textId="77777777" w:rsidR="00FE04CD" w:rsidRPr="00E9074A" w:rsidRDefault="00FE04CD">
            <w:pPr>
              <w:rPr>
                <w:sz w:val="2"/>
                <w:szCs w:val="2"/>
              </w:rPr>
            </w:pPr>
          </w:p>
        </w:tc>
        <w:tc>
          <w:tcPr>
            <w:tcW w:w="2127" w:type="dxa"/>
          </w:tcPr>
          <w:p w14:paraId="4B635325" w14:textId="77777777" w:rsidR="00FE04CD" w:rsidRPr="00E9074A" w:rsidRDefault="006459B4">
            <w:pPr>
              <w:pStyle w:val="TableParagraph"/>
              <w:spacing w:before="82"/>
              <w:ind w:left="379" w:right="373"/>
              <w:jc w:val="center"/>
              <w:rPr>
                <w:sz w:val="18"/>
              </w:rPr>
            </w:pPr>
            <w:r w:rsidRPr="00E9074A">
              <w:rPr>
                <w:sz w:val="18"/>
              </w:rPr>
              <w:t>排污阀（井）</w:t>
            </w:r>
          </w:p>
        </w:tc>
        <w:tc>
          <w:tcPr>
            <w:tcW w:w="1559" w:type="dxa"/>
          </w:tcPr>
          <w:p w14:paraId="3C7986F6" w14:textId="77777777" w:rsidR="00FE04CD" w:rsidRPr="00E9074A" w:rsidRDefault="00FE04CD">
            <w:pPr>
              <w:pStyle w:val="TableParagraph"/>
              <w:spacing w:before="2"/>
              <w:rPr>
                <w:b/>
                <w:sz w:val="6"/>
              </w:rPr>
            </w:pPr>
          </w:p>
          <w:p w14:paraId="1D3B6103" w14:textId="77777777" w:rsidR="00FE04CD" w:rsidRPr="00E9074A" w:rsidRDefault="006459B4">
            <w:pPr>
              <w:pStyle w:val="TableParagraph"/>
              <w:spacing w:line="237" w:lineRule="exact"/>
              <w:ind w:left="667"/>
              <w:rPr>
                <w:sz w:val="20"/>
              </w:rPr>
            </w:pPr>
            <w:r w:rsidRPr="00E9074A">
              <w:rPr>
                <w:noProof/>
                <w:position w:val="-4"/>
                <w:sz w:val="20"/>
                <w:lang w:val="en-US" w:bidi="ar-SA"/>
              </w:rPr>
              <w:drawing>
                <wp:inline distT="0" distB="0" distL="0" distR="0" wp14:anchorId="2944B6BB" wp14:editId="4C22FC80">
                  <wp:extent cx="141605" cy="150495"/>
                  <wp:effectExtent l="0" t="0" r="0" b="0"/>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jpeg"/>
                          <pic:cNvPicPr>
                            <a:picLocks noChangeAspect="1"/>
                          </pic:cNvPicPr>
                        </pic:nvPicPr>
                        <pic:blipFill>
                          <a:blip r:embed="rId93" cstate="print"/>
                          <a:stretch>
                            <a:fillRect/>
                          </a:stretch>
                        </pic:blipFill>
                        <pic:spPr>
                          <a:xfrm>
                            <a:off x="0" y="0"/>
                            <a:ext cx="141823" cy="150875"/>
                          </a:xfrm>
                          <a:prstGeom prst="rect">
                            <a:avLst/>
                          </a:prstGeom>
                        </pic:spPr>
                      </pic:pic>
                    </a:graphicData>
                  </a:graphic>
                </wp:inline>
              </w:drawing>
            </w:r>
          </w:p>
        </w:tc>
        <w:tc>
          <w:tcPr>
            <w:tcW w:w="1995" w:type="dxa"/>
          </w:tcPr>
          <w:p w14:paraId="0A057B2C" w14:textId="77777777" w:rsidR="00FE04CD" w:rsidRPr="00E9074A" w:rsidRDefault="006459B4">
            <w:pPr>
              <w:pStyle w:val="TableParagraph"/>
              <w:spacing w:before="82"/>
              <w:ind w:left="338" w:right="332"/>
              <w:jc w:val="center"/>
              <w:rPr>
                <w:sz w:val="18"/>
              </w:rPr>
            </w:pPr>
            <w:r w:rsidRPr="00E9074A">
              <w:rPr>
                <w:sz w:val="18"/>
              </w:rPr>
              <w:t>2.0</w:t>
            </w:r>
          </w:p>
        </w:tc>
        <w:tc>
          <w:tcPr>
            <w:tcW w:w="1707" w:type="dxa"/>
          </w:tcPr>
          <w:p w14:paraId="0F52FA9D" w14:textId="77777777" w:rsidR="00FE04CD" w:rsidRPr="00E9074A" w:rsidRDefault="006459B4">
            <w:pPr>
              <w:pStyle w:val="TableParagraph"/>
              <w:spacing w:before="82"/>
              <w:ind w:left="112" w:right="104"/>
              <w:jc w:val="center"/>
              <w:rPr>
                <w:sz w:val="18"/>
              </w:rPr>
            </w:pPr>
            <w:r w:rsidRPr="00E9074A">
              <w:rPr>
                <w:sz w:val="18"/>
              </w:rPr>
              <w:t>几何中心</w:t>
            </w:r>
          </w:p>
        </w:tc>
      </w:tr>
      <w:tr w:rsidR="00E9074A" w:rsidRPr="00E9074A" w14:paraId="714C878A" w14:textId="77777777">
        <w:trPr>
          <w:trHeight w:val="396"/>
        </w:trPr>
        <w:tc>
          <w:tcPr>
            <w:tcW w:w="1357" w:type="dxa"/>
            <w:vMerge/>
            <w:tcBorders>
              <w:top w:val="nil"/>
            </w:tcBorders>
          </w:tcPr>
          <w:p w14:paraId="297B254E" w14:textId="77777777" w:rsidR="00FE04CD" w:rsidRPr="00E9074A" w:rsidRDefault="00FE04CD">
            <w:pPr>
              <w:rPr>
                <w:sz w:val="2"/>
                <w:szCs w:val="2"/>
              </w:rPr>
            </w:pPr>
          </w:p>
        </w:tc>
        <w:tc>
          <w:tcPr>
            <w:tcW w:w="2127" w:type="dxa"/>
          </w:tcPr>
          <w:p w14:paraId="7452F062" w14:textId="77777777" w:rsidR="00FE04CD" w:rsidRPr="00E9074A" w:rsidRDefault="006459B4">
            <w:pPr>
              <w:pStyle w:val="TableParagraph"/>
              <w:spacing w:before="83"/>
              <w:ind w:left="379" w:right="373"/>
              <w:jc w:val="center"/>
              <w:rPr>
                <w:sz w:val="18"/>
              </w:rPr>
            </w:pPr>
            <w:r w:rsidRPr="00E9074A">
              <w:rPr>
                <w:sz w:val="18"/>
              </w:rPr>
              <w:t>水塔</w:t>
            </w:r>
          </w:p>
        </w:tc>
        <w:tc>
          <w:tcPr>
            <w:tcW w:w="1559" w:type="dxa"/>
          </w:tcPr>
          <w:p w14:paraId="2CDCD1A5" w14:textId="77777777" w:rsidR="00FE04CD" w:rsidRPr="00E9074A" w:rsidRDefault="00FE04CD">
            <w:pPr>
              <w:pStyle w:val="TableParagraph"/>
              <w:rPr>
                <w:b/>
                <w:sz w:val="6"/>
              </w:rPr>
            </w:pPr>
          </w:p>
          <w:p w14:paraId="2E636C1A" w14:textId="77777777" w:rsidR="00FE04CD" w:rsidRPr="00E9074A" w:rsidRDefault="006459B4">
            <w:pPr>
              <w:pStyle w:val="TableParagraph"/>
              <w:spacing w:line="243" w:lineRule="exact"/>
              <w:ind w:left="658"/>
              <w:rPr>
                <w:sz w:val="20"/>
              </w:rPr>
            </w:pPr>
            <w:r w:rsidRPr="00E9074A">
              <w:rPr>
                <w:noProof/>
                <w:position w:val="-4"/>
                <w:sz w:val="20"/>
                <w:lang w:val="en-US" w:bidi="ar-SA"/>
              </w:rPr>
              <w:drawing>
                <wp:inline distT="0" distB="0" distL="0" distR="0" wp14:anchorId="753D88CC" wp14:editId="54B5F331">
                  <wp:extent cx="154305" cy="154305"/>
                  <wp:effectExtent l="0" t="0" r="0" b="0"/>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jpeg"/>
                          <pic:cNvPicPr>
                            <a:picLocks noChangeAspect="1"/>
                          </pic:cNvPicPr>
                        </pic:nvPicPr>
                        <pic:blipFill>
                          <a:blip r:embed="rId94" cstate="print"/>
                          <a:stretch>
                            <a:fillRect/>
                          </a:stretch>
                        </pic:blipFill>
                        <pic:spPr>
                          <a:xfrm>
                            <a:off x="0" y="0"/>
                            <a:ext cx="154781" cy="154781"/>
                          </a:xfrm>
                          <a:prstGeom prst="rect">
                            <a:avLst/>
                          </a:prstGeom>
                        </pic:spPr>
                      </pic:pic>
                    </a:graphicData>
                  </a:graphic>
                </wp:inline>
              </w:drawing>
            </w:r>
          </w:p>
        </w:tc>
        <w:tc>
          <w:tcPr>
            <w:tcW w:w="1995" w:type="dxa"/>
          </w:tcPr>
          <w:p w14:paraId="3736EE06" w14:textId="77777777" w:rsidR="00FE04CD" w:rsidRPr="00E9074A" w:rsidRDefault="006459B4">
            <w:pPr>
              <w:pStyle w:val="TableParagraph"/>
              <w:spacing w:before="83"/>
              <w:ind w:left="338" w:right="332"/>
              <w:jc w:val="center"/>
              <w:rPr>
                <w:sz w:val="18"/>
              </w:rPr>
            </w:pPr>
            <w:r w:rsidRPr="00E9074A">
              <w:rPr>
                <w:sz w:val="18"/>
              </w:rPr>
              <w:t>2.0</w:t>
            </w:r>
          </w:p>
        </w:tc>
        <w:tc>
          <w:tcPr>
            <w:tcW w:w="1707" w:type="dxa"/>
          </w:tcPr>
          <w:p w14:paraId="51562815" w14:textId="77777777" w:rsidR="00FE04CD" w:rsidRPr="00E9074A" w:rsidRDefault="006459B4">
            <w:pPr>
              <w:pStyle w:val="TableParagraph"/>
              <w:spacing w:before="83"/>
              <w:ind w:left="112" w:right="104"/>
              <w:jc w:val="center"/>
              <w:rPr>
                <w:sz w:val="18"/>
              </w:rPr>
            </w:pPr>
            <w:r w:rsidRPr="00E9074A">
              <w:rPr>
                <w:sz w:val="18"/>
              </w:rPr>
              <w:t>几何中心</w:t>
            </w:r>
          </w:p>
        </w:tc>
      </w:tr>
      <w:tr w:rsidR="00E9074A" w:rsidRPr="00E9074A" w14:paraId="4A7B4214" w14:textId="77777777">
        <w:trPr>
          <w:trHeight w:val="397"/>
        </w:trPr>
        <w:tc>
          <w:tcPr>
            <w:tcW w:w="1357" w:type="dxa"/>
            <w:vMerge/>
            <w:tcBorders>
              <w:top w:val="nil"/>
            </w:tcBorders>
          </w:tcPr>
          <w:p w14:paraId="1FF8B823" w14:textId="77777777" w:rsidR="00FE04CD" w:rsidRPr="00E9074A" w:rsidRDefault="00FE04CD">
            <w:pPr>
              <w:rPr>
                <w:sz w:val="2"/>
                <w:szCs w:val="2"/>
              </w:rPr>
            </w:pPr>
          </w:p>
        </w:tc>
        <w:tc>
          <w:tcPr>
            <w:tcW w:w="2127" w:type="dxa"/>
          </w:tcPr>
          <w:p w14:paraId="23BCEC0F" w14:textId="77777777" w:rsidR="00FE04CD" w:rsidRPr="00E9074A" w:rsidRDefault="006459B4">
            <w:pPr>
              <w:pStyle w:val="TableParagraph"/>
              <w:spacing w:before="82"/>
              <w:ind w:left="379" w:right="373"/>
              <w:jc w:val="center"/>
              <w:rPr>
                <w:sz w:val="18"/>
              </w:rPr>
            </w:pPr>
            <w:r w:rsidRPr="00E9074A">
              <w:rPr>
                <w:sz w:val="18"/>
              </w:rPr>
              <w:t>水表</w:t>
            </w:r>
          </w:p>
        </w:tc>
        <w:tc>
          <w:tcPr>
            <w:tcW w:w="1559" w:type="dxa"/>
          </w:tcPr>
          <w:p w14:paraId="21B8D105" w14:textId="77777777" w:rsidR="00FE04CD" w:rsidRPr="00E9074A" w:rsidRDefault="00FE04CD">
            <w:pPr>
              <w:pStyle w:val="TableParagraph"/>
              <w:rPr>
                <w:b/>
                <w:sz w:val="5"/>
              </w:rPr>
            </w:pPr>
          </w:p>
          <w:p w14:paraId="4A3770ED" w14:textId="77777777" w:rsidR="00FE04CD" w:rsidRPr="00E9074A" w:rsidRDefault="006459B4">
            <w:pPr>
              <w:pStyle w:val="TableParagraph"/>
              <w:ind w:left="643"/>
              <w:rPr>
                <w:sz w:val="20"/>
              </w:rPr>
            </w:pPr>
            <w:r w:rsidRPr="00E9074A">
              <w:rPr>
                <w:noProof/>
                <w:sz w:val="20"/>
                <w:lang w:val="en-US" w:bidi="ar-SA"/>
              </w:rPr>
              <w:drawing>
                <wp:inline distT="0" distB="0" distL="0" distR="0" wp14:anchorId="633F8D05" wp14:editId="1811DA13">
                  <wp:extent cx="173355" cy="173355"/>
                  <wp:effectExtent l="0" t="0" r="0" b="0"/>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jpeg"/>
                          <pic:cNvPicPr>
                            <a:picLocks noChangeAspect="1"/>
                          </pic:cNvPicPr>
                        </pic:nvPicPr>
                        <pic:blipFill>
                          <a:blip r:embed="rId95" cstate="print"/>
                          <a:stretch>
                            <a:fillRect/>
                          </a:stretch>
                        </pic:blipFill>
                        <pic:spPr>
                          <a:xfrm>
                            <a:off x="0" y="0"/>
                            <a:ext cx="173736" cy="173735"/>
                          </a:xfrm>
                          <a:prstGeom prst="rect">
                            <a:avLst/>
                          </a:prstGeom>
                        </pic:spPr>
                      </pic:pic>
                    </a:graphicData>
                  </a:graphic>
                </wp:inline>
              </w:drawing>
            </w:r>
          </w:p>
        </w:tc>
        <w:tc>
          <w:tcPr>
            <w:tcW w:w="1995" w:type="dxa"/>
          </w:tcPr>
          <w:p w14:paraId="4BF41235" w14:textId="77777777" w:rsidR="00FE04CD" w:rsidRPr="00E9074A" w:rsidRDefault="006459B4">
            <w:pPr>
              <w:pStyle w:val="TableParagraph"/>
              <w:spacing w:before="82"/>
              <w:ind w:left="338" w:right="332"/>
              <w:jc w:val="center"/>
              <w:rPr>
                <w:sz w:val="18"/>
              </w:rPr>
            </w:pPr>
            <w:r w:rsidRPr="00E9074A">
              <w:rPr>
                <w:sz w:val="18"/>
              </w:rPr>
              <w:t>2.0</w:t>
            </w:r>
          </w:p>
        </w:tc>
        <w:tc>
          <w:tcPr>
            <w:tcW w:w="1707" w:type="dxa"/>
          </w:tcPr>
          <w:p w14:paraId="6D6B5A7C" w14:textId="77777777" w:rsidR="00FE04CD" w:rsidRPr="00E9074A" w:rsidRDefault="006459B4">
            <w:pPr>
              <w:pStyle w:val="TableParagraph"/>
              <w:spacing w:before="82"/>
              <w:ind w:left="112" w:right="104"/>
              <w:jc w:val="center"/>
              <w:rPr>
                <w:sz w:val="18"/>
              </w:rPr>
            </w:pPr>
            <w:r w:rsidRPr="00E9074A">
              <w:rPr>
                <w:sz w:val="18"/>
              </w:rPr>
              <w:t>几何中心</w:t>
            </w:r>
          </w:p>
        </w:tc>
      </w:tr>
      <w:tr w:rsidR="00E9074A" w:rsidRPr="00E9074A" w14:paraId="48D53976" w14:textId="77777777">
        <w:trPr>
          <w:trHeight w:val="623"/>
        </w:trPr>
        <w:tc>
          <w:tcPr>
            <w:tcW w:w="1357" w:type="dxa"/>
            <w:vMerge/>
            <w:tcBorders>
              <w:top w:val="nil"/>
            </w:tcBorders>
          </w:tcPr>
          <w:p w14:paraId="75A2DCFE" w14:textId="77777777" w:rsidR="00FE04CD" w:rsidRPr="00E9074A" w:rsidRDefault="00FE04CD">
            <w:pPr>
              <w:rPr>
                <w:sz w:val="2"/>
                <w:szCs w:val="2"/>
              </w:rPr>
            </w:pPr>
          </w:p>
        </w:tc>
        <w:tc>
          <w:tcPr>
            <w:tcW w:w="2127" w:type="dxa"/>
          </w:tcPr>
          <w:p w14:paraId="0404F36A" w14:textId="77777777" w:rsidR="00FE04CD" w:rsidRPr="00E9074A" w:rsidRDefault="00FE04CD">
            <w:pPr>
              <w:pStyle w:val="TableParagraph"/>
              <w:spacing w:before="3"/>
              <w:rPr>
                <w:b/>
                <w:sz w:val="15"/>
              </w:rPr>
            </w:pPr>
          </w:p>
          <w:p w14:paraId="4CFAD5CA" w14:textId="77777777" w:rsidR="00FE04CD" w:rsidRPr="00E9074A" w:rsidRDefault="006459B4">
            <w:pPr>
              <w:pStyle w:val="TableParagraph"/>
              <w:spacing w:before="1"/>
              <w:ind w:left="379" w:right="373"/>
              <w:jc w:val="center"/>
              <w:rPr>
                <w:sz w:val="18"/>
              </w:rPr>
            </w:pPr>
            <w:r w:rsidRPr="00E9074A">
              <w:rPr>
                <w:sz w:val="18"/>
              </w:rPr>
              <w:t>水池</w:t>
            </w:r>
          </w:p>
        </w:tc>
        <w:tc>
          <w:tcPr>
            <w:tcW w:w="1559" w:type="dxa"/>
          </w:tcPr>
          <w:p w14:paraId="4DE88DA2" w14:textId="77777777" w:rsidR="00FE04CD" w:rsidRPr="00E9074A" w:rsidRDefault="00FE04CD">
            <w:pPr>
              <w:pStyle w:val="TableParagraph"/>
              <w:rPr>
                <w:b/>
                <w:sz w:val="12"/>
              </w:rPr>
            </w:pPr>
          </w:p>
          <w:p w14:paraId="6D8E653A" w14:textId="77777777" w:rsidR="00FE04CD" w:rsidRPr="00E9074A" w:rsidRDefault="006459B4">
            <w:pPr>
              <w:pStyle w:val="TableParagraph"/>
              <w:ind w:left="622"/>
              <w:rPr>
                <w:sz w:val="20"/>
              </w:rPr>
            </w:pPr>
            <w:r w:rsidRPr="00E9074A">
              <w:rPr>
                <w:noProof/>
                <w:sz w:val="20"/>
                <w:lang w:val="en-US" w:bidi="ar-SA"/>
              </w:rPr>
              <w:drawing>
                <wp:inline distT="0" distB="0" distL="0" distR="0" wp14:anchorId="7FE7DBE5" wp14:editId="7CEBEDF4">
                  <wp:extent cx="200660" cy="200660"/>
                  <wp:effectExtent l="0" t="0" r="0" b="0"/>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png"/>
                          <pic:cNvPicPr>
                            <a:picLocks noChangeAspect="1"/>
                          </pic:cNvPicPr>
                        </pic:nvPicPr>
                        <pic:blipFill>
                          <a:blip r:embed="rId96" cstate="print"/>
                          <a:stretch>
                            <a:fillRect/>
                          </a:stretch>
                        </pic:blipFill>
                        <pic:spPr>
                          <a:xfrm>
                            <a:off x="0" y="0"/>
                            <a:ext cx="200787" cy="200787"/>
                          </a:xfrm>
                          <a:prstGeom prst="rect">
                            <a:avLst/>
                          </a:prstGeom>
                        </pic:spPr>
                      </pic:pic>
                    </a:graphicData>
                  </a:graphic>
                </wp:inline>
              </w:drawing>
            </w:r>
          </w:p>
        </w:tc>
        <w:tc>
          <w:tcPr>
            <w:tcW w:w="1995" w:type="dxa"/>
          </w:tcPr>
          <w:p w14:paraId="0ACE590F" w14:textId="77777777" w:rsidR="00FE04CD" w:rsidRPr="00E9074A" w:rsidRDefault="00FE04CD">
            <w:pPr>
              <w:pStyle w:val="TableParagraph"/>
              <w:spacing w:before="3"/>
              <w:rPr>
                <w:b/>
                <w:sz w:val="15"/>
              </w:rPr>
            </w:pPr>
          </w:p>
          <w:p w14:paraId="293B5903" w14:textId="77777777" w:rsidR="00FE04CD" w:rsidRPr="00E9074A" w:rsidRDefault="006459B4">
            <w:pPr>
              <w:pStyle w:val="TableParagraph"/>
              <w:spacing w:before="1"/>
              <w:ind w:left="338" w:right="332"/>
              <w:jc w:val="center"/>
              <w:rPr>
                <w:sz w:val="18"/>
              </w:rPr>
            </w:pPr>
            <w:r w:rsidRPr="00E9074A">
              <w:rPr>
                <w:sz w:val="18"/>
              </w:rPr>
              <w:t>2.0</w:t>
            </w:r>
          </w:p>
        </w:tc>
        <w:tc>
          <w:tcPr>
            <w:tcW w:w="1707" w:type="dxa"/>
          </w:tcPr>
          <w:p w14:paraId="64D28348" w14:textId="77777777" w:rsidR="00FE04CD" w:rsidRPr="00E9074A" w:rsidRDefault="00FE04CD">
            <w:pPr>
              <w:pStyle w:val="TableParagraph"/>
              <w:spacing w:before="3"/>
              <w:rPr>
                <w:b/>
                <w:sz w:val="15"/>
              </w:rPr>
            </w:pPr>
          </w:p>
          <w:p w14:paraId="7B034E06" w14:textId="77777777" w:rsidR="00FE04CD" w:rsidRPr="00E9074A" w:rsidRDefault="006459B4">
            <w:pPr>
              <w:pStyle w:val="TableParagraph"/>
              <w:spacing w:before="1"/>
              <w:ind w:left="112" w:right="104"/>
              <w:jc w:val="center"/>
              <w:rPr>
                <w:sz w:val="18"/>
              </w:rPr>
            </w:pPr>
            <w:r w:rsidRPr="00E9074A">
              <w:rPr>
                <w:sz w:val="18"/>
              </w:rPr>
              <w:t>几何中心</w:t>
            </w:r>
          </w:p>
        </w:tc>
      </w:tr>
      <w:tr w:rsidR="00E9074A" w:rsidRPr="00E9074A" w14:paraId="13C785CC" w14:textId="77777777">
        <w:trPr>
          <w:trHeight w:val="623"/>
        </w:trPr>
        <w:tc>
          <w:tcPr>
            <w:tcW w:w="1357" w:type="dxa"/>
            <w:vMerge/>
            <w:tcBorders>
              <w:top w:val="nil"/>
            </w:tcBorders>
          </w:tcPr>
          <w:p w14:paraId="370A3251" w14:textId="77777777" w:rsidR="00FE04CD" w:rsidRPr="00E9074A" w:rsidRDefault="00FE04CD">
            <w:pPr>
              <w:rPr>
                <w:sz w:val="2"/>
                <w:szCs w:val="2"/>
              </w:rPr>
            </w:pPr>
          </w:p>
        </w:tc>
        <w:tc>
          <w:tcPr>
            <w:tcW w:w="2127" w:type="dxa"/>
          </w:tcPr>
          <w:p w14:paraId="1D392E16" w14:textId="77777777" w:rsidR="00FE04CD" w:rsidRPr="00E9074A" w:rsidRDefault="00FE04CD">
            <w:pPr>
              <w:pStyle w:val="TableParagraph"/>
              <w:spacing w:before="5"/>
              <w:rPr>
                <w:b/>
                <w:sz w:val="15"/>
              </w:rPr>
            </w:pPr>
          </w:p>
          <w:p w14:paraId="35A9C19B" w14:textId="77777777" w:rsidR="00FE04CD" w:rsidRPr="00E9074A" w:rsidRDefault="006459B4">
            <w:pPr>
              <w:pStyle w:val="TableParagraph"/>
              <w:spacing w:before="1"/>
              <w:ind w:left="381" w:right="373"/>
              <w:jc w:val="center"/>
              <w:rPr>
                <w:sz w:val="18"/>
              </w:rPr>
            </w:pPr>
            <w:r w:rsidRPr="00E9074A">
              <w:rPr>
                <w:sz w:val="18"/>
              </w:rPr>
              <w:t>阀门孔</w:t>
            </w:r>
          </w:p>
        </w:tc>
        <w:tc>
          <w:tcPr>
            <w:tcW w:w="1559" w:type="dxa"/>
          </w:tcPr>
          <w:p w14:paraId="4C753950" w14:textId="77777777" w:rsidR="00FE04CD" w:rsidRPr="00E9074A" w:rsidRDefault="00FE04CD">
            <w:pPr>
              <w:pStyle w:val="TableParagraph"/>
              <w:rPr>
                <w:b/>
                <w:sz w:val="12"/>
              </w:rPr>
            </w:pPr>
          </w:p>
          <w:p w14:paraId="4824A261" w14:textId="77777777" w:rsidR="00FE04CD" w:rsidRPr="00E9074A" w:rsidRDefault="006459B4">
            <w:pPr>
              <w:pStyle w:val="TableParagraph"/>
              <w:ind w:left="576"/>
              <w:rPr>
                <w:sz w:val="20"/>
              </w:rPr>
            </w:pPr>
            <w:r w:rsidRPr="00E9074A">
              <w:rPr>
                <w:noProof/>
                <w:sz w:val="20"/>
                <w:lang w:val="en-US" w:bidi="ar-SA"/>
              </w:rPr>
              <w:drawing>
                <wp:inline distT="0" distB="0" distL="0" distR="0" wp14:anchorId="02149CF6" wp14:editId="6BD62B75">
                  <wp:extent cx="242570" cy="198755"/>
                  <wp:effectExtent l="0" t="0" r="0" b="0"/>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jpeg"/>
                          <pic:cNvPicPr>
                            <a:picLocks noChangeAspect="1"/>
                          </pic:cNvPicPr>
                        </pic:nvPicPr>
                        <pic:blipFill>
                          <a:blip r:embed="rId97" cstate="print"/>
                          <a:stretch>
                            <a:fillRect/>
                          </a:stretch>
                        </pic:blipFill>
                        <pic:spPr>
                          <a:xfrm>
                            <a:off x="0" y="0"/>
                            <a:ext cx="243164" cy="198882"/>
                          </a:xfrm>
                          <a:prstGeom prst="rect">
                            <a:avLst/>
                          </a:prstGeom>
                        </pic:spPr>
                      </pic:pic>
                    </a:graphicData>
                  </a:graphic>
                </wp:inline>
              </w:drawing>
            </w:r>
          </w:p>
        </w:tc>
        <w:tc>
          <w:tcPr>
            <w:tcW w:w="1995" w:type="dxa"/>
          </w:tcPr>
          <w:p w14:paraId="407647CB" w14:textId="77777777" w:rsidR="00FE04CD" w:rsidRPr="00E9074A" w:rsidRDefault="00FE04CD">
            <w:pPr>
              <w:pStyle w:val="TableParagraph"/>
              <w:spacing w:before="5"/>
              <w:rPr>
                <w:b/>
                <w:sz w:val="15"/>
              </w:rPr>
            </w:pPr>
          </w:p>
          <w:p w14:paraId="14AD0772" w14:textId="77777777" w:rsidR="00FE04CD" w:rsidRPr="00E9074A" w:rsidRDefault="006459B4">
            <w:pPr>
              <w:pStyle w:val="TableParagraph"/>
              <w:spacing w:before="1"/>
              <w:ind w:left="340" w:right="332"/>
              <w:jc w:val="center"/>
              <w:rPr>
                <w:sz w:val="18"/>
              </w:rPr>
            </w:pPr>
            <w:r w:rsidRPr="00E9074A">
              <w:rPr>
                <w:sz w:val="18"/>
              </w:rPr>
              <w:t>3.0×2.0</w:t>
            </w:r>
          </w:p>
        </w:tc>
        <w:tc>
          <w:tcPr>
            <w:tcW w:w="1707" w:type="dxa"/>
          </w:tcPr>
          <w:p w14:paraId="4D036BF1" w14:textId="77777777" w:rsidR="00FE04CD" w:rsidRPr="00E9074A" w:rsidRDefault="00FE04CD">
            <w:pPr>
              <w:pStyle w:val="TableParagraph"/>
              <w:spacing w:before="5"/>
              <w:rPr>
                <w:b/>
                <w:sz w:val="15"/>
              </w:rPr>
            </w:pPr>
          </w:p>
          <w:p w14:paraId="1750D9FD" w14:textId="77777777" w:rsidR="00FE04CD" w:rsidRPr="00E9074A" w:rsidRDefault="006459B4">
            <w:pPr>
              <w:pStyle w:val="TableParagraph"/>
              <w:spacing w:before="1"/>
              <w:ind w:left="112" w:right="104"/>
              <w:jc w:val="center"/>
              <w:rPr>
                <w:sz w:val="18"/>
              </w:rPr>
            </w:pPr>
            <w:r w:rsidRPr="00E9074A">
              <w:rPr>
                <w:sz w:val="18"/>
              </w:rPr>
              <w:t>几何中心</w:t>
            </w:r>
          </w:p>
        </w:tc>
      </w:tr>
      <w:tr w:rsidR="00E9074A" w:rsidRPr="00E9074A" w14:paraId="08A37DDC" w14:textId="77777777">
        <w:trPr>
          <w:trHeight w:val="623"/>
        </w:trPr>
        <w:tc>
          <w:tcPr>
            <w:tcW w:w="1357" w:type="dxa"/>
            <w:vMerge/>
            <w:tcBorders>
              <w:top w:val="nil"/>
            </w:tcBorders>
          </w:tcPr>
          <w:p w14:paraId="68649024" w14:textId="77777777" w:rsidR="00FE04CD" w:rsidRPr="00E9074A" w:rsidRDefault="00FE04CD">
            <w:pPr>
              <w:rPr>
                <w:sz w:val="2"/>
                <w:szCs w:val="2"/>
              </w:rPr>
            </w:pPr>
          </w:p>
        </w:tc>
        <w:tc>
          <w:tcPr>
            <w:tcW w:w="2127" w:type="dxa"/>
          </w:tcPr>
          <w:p w14:paraId="74FA9548" w14:textId="77777777" w:rsidR="00FE04CD" w:rsidRPr="00E9074A" w:rsidRDefault="00FE04CD">
            <w:pPr>
              <w:pStyle w:val="TableParagraph"/>
              <w:spacing w:before="5"/>
              <w:rPr>
                <w:b/>
                <w:sz w:val="15"/>
              </w:rPr>
            </w:pPr>
          </w:p>
          <w:p w14:paraId="4C3DF40D" w14:textId="77777777" w:rsidR="00FE04CD" w:rsidRPr="00E9074A" w:rsidRDefault="006459B4">
            <w:pPr>
              <w:pStyle w:val="TableParagraph"/>
              <w:ind w:left="379" w:right="373"/>
              <w:jc w:val="center"/>
              <w:rPr>
                <w:sz w:val="18"/>
              </w:rPr>
            </w:pPr>
            <w:r w:rsidRPr="00E9074A">
              <w:rPr>
                <w:sz w:val="18"/>
              </w:rPr>
              <w:t>泵站</w:t>
            </w:r>
          </w:p>
        </w:tc>
        <w:tc>
          <w:tcPr>
            <w:tcW w:w="1559" w:type="dxa"/>
          </w:tcPr>
          <w:p w14:paraId="7FC86B2A" w14:textId="77777777" w:rsidR="00FE04CD" w:rsidRPr="00E9074A" w:rsidRDefault="00FE04CD">
            <w:pPr>
              <w:pStyle w:val="TableParagraph"/>
              <w:spacing w:before="12"/>
              <w:rPr>
                <w:b/>
                <w:sz w:val="11"/>
              </w:rPr>
            </w:pPr>
          </w:p>
          <w:p w14:paraId="46C41F4C" w14:textId="77777777" w:rsidR="00FE04CD" w:rsidRPr="00E9074A" w:rsidRDefault="006459B4">
            <w:pPr>
              <w:pStyle w:val="TableParagraph"/>
              <w:ind w:left="597"/>
              <w:rPr>
                <w:sz w:val="20"/>
              </w:rPr>
            </w:pPr>
            <w:r w:rsidRPr="00E9074A">
              <w:rPr>
                <w:noProof/>
                <w:sz w:val="20"/>
                <w:lang w:val="en-US" w:bidi="ar-SA"/>
              </w:rPr>
              <w:drawing>
                <wp:inline distT="0" distB="0" distL="0" distR="0" wp14:anchorId="124E1A26" wp14:editId="594DEAE9">
                  <wp:extent cx="221615" cy="200025"/>
                  <wp:effectExtent l="0" t="0" r="0" b="0"/>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2.jpeg"/>
                          <pic:cNvPicPr>
                            <a:picLocks noChangeAspect="1"/>
                          </pic:cNvPicPr>
                        </pic:nvPicPr>
                        <pic:blipFill>
                          <a:blip r:embed="rId98" cstate="print"/>
                          <a:stretch>
                            <a:fillRect/>
                          </a:stretch>
                        </pic:blipFill>
                        <pic:spPr>
                          <a:xfrm>
                            <a:off x="0" y="0"/>
                            <a:ext cx="221782" cy="200596"/>
                          </a:xfrm>
                          <a:prstGeom prst="rect">
                            <a:avLst/>
                          </a:prstGeom>
                        </pic:spPr>
                      </pic:pic>
                    </a:graphicData>
                  </a:graphic>
                </wp:inline>
              </w:drawing>
            </w:r>
          </w:p>
        </w:tc>
        <w:tc>
          <w:tcPr>
            <w:tcW w:w="1995" w:type="dxa"/>
          </w:tcPr>
          <w:p w14:paraId="6CF175F5" w14:textId="77777777" w:rsidR="00FE04CD" w:rsidRPr="00E9074A" w:rsidRDefault="00FE04CD">
            <w:pPr>
              <w:pStyle w:val="TableParagraph"/>
              <w:spacing w:before="5"/>
              <w:rPr>
                <w:b/>
                <w:sz w:val="15"/>
              </w:rPr>
            </w:pPr>
          </w:p>
          <w:p w14:paraId="06471F8F" w14:textId="77777777" w:rsidR="00FE04CD" w:rsidRPr="00E9074A" w:rsidRDefault="006459B4">
            <w:pPr>
              <w:pStyle w:val="TableParagraph"/>
              <w:ind w:left="338" w:right="332"/>
              <w:jc w:val="center"/>
              <w:rPr>
                <w:sz w:val="18"/>
              </w:rPr>
            </w:pPr>
            <w:r w:rsidRPr="00E9074A">
              <w:rPr>
                <w:sz w:val="18"/>
              </w:rPr>
              <w:t>2.0</w:t>
            </w:r>
          </w:p>
        </w:tc>
        <w:tc>
          <w:tcPr>
            <w:tcW w:w="1707" w:type="dxa"/>
          </w:tcPr>
          <w:p w14:paraId="7192659F" w14:textId="77777777" w:rsidR="00FE04CD" w:rsidRPr="00E9074A" w:rsidRDefault="00FE04CD">
            <w:pPr>
              <w:pStyle w:val="TableParagraph"/>
              <w:spacing w:before="5"/>
              <w:rPr>
                <w:b/>
                <w:sz w:val="15"/>
              </w:rPr>
            </w:pPr>
          </w:p>
          <w:p w14:paraId="18517934" w14:textId="77777777" w:rsidR="00FE04CD" w:rsidRPr="00E9074A" w:rsidRDefault="006459B4">
            <w:pPr>
              <w:pStyle w:val="TableParagraph"/>
              <w:ind w:left="112" w:right="104"/>
              <w:jc w:val="center"/>
              <w:rPr>
                <w:sz w:val="18"/>
              </w:rPr>
            </w:pPr>
            <w:r w:rsidRPr="00E9074A">
              <w:rPr>
                <w:sz w:val="18"/>
              </w:rPr>
              <w:t>几何中心</w:t>
            </w:r>
          </w:p>
        </w:tc>
      </w:tr>
      <w:tr w:rsidR="00E9074A" w:rsidRPr="00E9074A" w14:paraId="3C1FD74C" w14:textId="77777777">
        <w:trPr>
          <w:trHeight w:val="623"/>
        </w:trPr>
        <w:tc>
          <w:tcPr>
            <w:tcW w:w="1357" w:type="dxa"/>
            <w:vMerge/>
            <w:tcBorders>
              <w:top w:val="nil"/>
            </w:tcBorders>
          </w:tcPr>
          <w:p w14:paraId="03201CB8" w14:textId="77777777" w:rsidR="00FE04CD" w:rsidRPr="00E9074A" w:rsidRDefault="00FE04CD">
            <w:pPr>
              <w:rPr>
                <w:sz w:val="2"/>
                <w:szCs w:val="2"/>
              </w:rPr>
            </w:pPr>
          </w:p>
        </w:tc>
        <w:tc>
          <w:tcPr>
            <w:tcW w:w="2127" w:type="dxa"/>
          </w:tcPr>
          <w:p w14:paraId="01FA7060" w14:textId="77777777" w:rsidR="00FE04CD" w:rsidRPr="00E9074A" w:rsidRDefault="00FE04CD">
            <w:pPr>
              <w:pStyle w:val="TableParagraph"/>
              <w:spacing w:before="5"/>
              <w:rPr>
                <w:b/>
                <w:sz w:val="15"/>
              </w:rPr>
            </w:pPr>
          </w:p>
          <w:p w14:paraId="7FB5C8D2" w14:textId="77777777" w:rsidR="00FE04CD" w:rsidRPr="00E9074A" w:rsidRDefault="006459B4">
            <w:pPr>
              <w:pStyle w:val="TableParagraph"/>
              <w:ind w:left="381" w:right="373"/>
              <w:jc w:val="center"/>
              <w:rPr>
                <w:sz w:val="18"/>
              </w:rPr>
            </w:pPr>
            <w:r w:rsidRPr="00E9074A">
              <w:rPr>
                <w:sz w:val="18"/>
              </w:rPr>
              <w:t>消防栓</w:t>
            </w:r>
          </w:p>
        </w:tc>
        <w:tc>
          <w:tcPr>
            <w:tcW w:w="1559" w:type="dxa"/>
          </w:tcPr>
          <w:p w14:paraId="7BE62F18" w14:textId="77777777" w:rsidR="00FE04CD" w:rsidRPr="00E9074A" w:rsidRDefault="00FE04CD">
            <w:pPr>
              <w:pStyle w:val="TableParagraph"/>
              <w:spacing w:before="1"/>
              <w:rPr>
                <w:b/>
                <w:sz w:val="9"/>
              </w:rPr>
            </w:pPr>
          </w:p>
          <w:p w14:paraId="48A9AC5F" w14:textId="77777777" w:rsidR="00FE04CD" w:rsidRPr="00E9074A" w:rsidRDefault="006459B4">
            <w:pPr>
              <w:pStyle w:val="TableParagraph"/>
              <w:ind w:left="667"/>
              <w:rPr>
                <w:sz w:val="20"/>
              </w:rPr>
            </w:pPr>
            <w:r w:rsidRPr="00E9074A">
              <w:rPr>
                <w:noProof/>
                <w:sz w:val="20"/>
                <w:lang w:val="en-US" w:bidi="ar-SA"/>
              </w:rPr>
              <w:drawing>
                <wp:inline distT="0" distB="0" distL="0" distR="0" wp14:anchorId="1D39D4F2" wp14:editId="4EAB1BC2">
                  <wp:extent cx="142875" cy="247015"/>
                  <wp:effectExtent l="0" t="0" r="0" b="0"/>
                  <wp:docPr id="3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3.jpeg"/>
                          <pic:cNvPicPr>
                            <a:picLocks noChangeAspect="1"/>
                          </pic:cNvPicPr>
                        </pic:nvPicPr>
                        <pic:blipFill>
                          <a:blip r:embed="rId99" cstate="print"/>
                          <a:stretch>
                            <a:fillRect/>
                          </a:stretch>
                        </pic:blipFill>
                        <pic:spPr>
                          <a:xfrm>
                            <a:off x="0" y="0"/>
                            <a:ext cx="143477" cy="247269"/>
                          </a:xfrm>
                          <a:prstGeom prst="rect">
                            <a:avLst/>
                          </a:prstGeom>
                        </pic:spPr>
                      </pic:pic>
                    </a:graphicData>
                  </a:graphic>
                </wp:inline>
              </w:drawing>
            </w:r>
          </w:p>
        </w:tc>
        <w:tc>
          <w:tcPr>
            <w:tcW w:w="1995" w:type="dxa"/>
          </w:tcPr>
          <w:p w14:paraId="30468DB5" w14:textId="77777777" w:rsidR="00FE04CD" w:rsidRPr="00E9074A" w:rsidRDefault="00FE04CD">
            <w:pPr>
              <w:pStyle w:val="TableParagraph"/>
              <w:spacing w:before="5"/>
              <w:rPr>
                <w:b/>
                <w:sz w:val="15"/>
              </w:rPr>
            </w:pPr>
          </w:p>
          <w:p w14:paraId="1DB72063" w14:textId="77777777" w:rsidR="00FE04CD" w:rsidRPr="00E9074A" w:rsidRDefault="006459B4">
            <w:pPr>
              <w:pStyle w:val="TableParagraph"/>
              <w:ind w:left="338" w:right="332"/>
              <w:jc w:val="center"/>
              <w:rPr>
                <w:sz w:val="18"/>
              </w:rPr>
            </w:pPr>
            <w:r w:rsidRPr="00E9074A">
              <w:rPr>
                <w:sz w:val="18"/>
              </w:rPr>
              <w:t>2.0+1.6</w:t>
            </w:r>
          </w:p>
        </w:tc>
        <w:tc>
          <w:tcPr>
            <w:tcW w:w="1707" w:type="dxa"/>
          </w:tcPr>
          <w:p w14:paraId="15624252" w14:textId="77777777" w:rsidR="00FE04CD" w:rsidRPr="00E9074A" w:rsidRDefault="00FE04CD">
            <w:pPr>
              <w:pStyle w:val="TableParagraph"/>
              <w:spacing w:before="5"/>
              <w:rPr>
                <w:b/>
                <w:sz w:val="15"/>
              </w:rPr>
            </w:pPr>
          </w:p>
          <w:p w14:paraId="7596FAC9" w14:textId="77777777" w:rsidR="00FE04CD" w:rsidRPr="00E9074A" w:rsidRDefault="006459B4">
            <w:pPr>
              <w:pStyle w:val="TableParagraph"/>
              <w:ind w:left="112" w:right="104"/>
              <w:jc w:val="center"/>
              <w:rPr>
                <w:sz w:val="18"/>
              </w:rPr>
            </w:pPr>
            <w:r w:rsidRPr="00E9074A">
              <w:rPr>
                <w:sz w:val="18"/>
              </w:rPr>
              <w:t>圆的几何中心</w:t>
            </w:r>
          </w:p>
        </w:tc>
      </w:tr>
      <w:tr w:rsidR="00E9074A" w:rsidRPr="00E9074A" w14:paraId="09D05C62" w14:textId="77777777">
        <w:trPr>
          <w:trHeight w:val="624"/>
        </w:trPr>
        <w:tc>
          <w:tcPr>
            <w:tcW w:w="1357" w:type="dxa"/>
            <w:vMerge/>
            <w:tcBorders>
              <w:top w:val="nil"/>
            </w:tcBorders>
          </w:tcPr>
          <w:p w14:paraId="2C935634" w14:textId="77777777" w:rsidR="00FE04CD" w:rsidRPr="00E9074A" w:rsidRDefault="00FE04CD">
            <w:pPr>
              <w:rPr>
                <w:sz w:val="2"/>
                <w:szCs w:val="2"/>
              </w:rPr>
            </w:pPr>
          </w:p>
        </w:tc>
        <w:tc>
          <w:tcPr>
            <w:tcW w:w="2127" w:type="dxa"/>
          </w:tcPr>
          <w:p w14:paraId="2B5EC955" w14:textId="77777777" w:rsidR="00FE04CD" w:rsidRPr="00E9074A" w:rsidRDefault="00FE04CD">
            <w:pPr>
              <w:pStyle w:val="TableParagraph"/>
              <w:spacing w:before="4"/>
              <w:rPr>
                <w:b/>
                <w:sz w:val="15"/>
              </w:rPr>
            </w:pPr>
          </w:p>
          <w:p w14:paraId="6E5E7D72" w14:textId="77777777" w:rsidR="00FE04CD" w:rsidRPr="00E9074A" w:rsidRDefault="006459B4">
            <w:pPr>
              <w:pStyle w:val="TableParagraph"/>
              <w:ind w:left="379" w:right="373"/>
              <w:jc w:val="center"/>
              <w:rPr>
                <w:sz w:val="18"/>
              </w:rPr>
            </w:pPr>
            <w:r w:rsidRPr="00E9074A">
              <w:rPr>
                <w:sz w:val="18"/>
              </w:rPr>
              <w:t>阀门</w:t>
            </w:r>
          </w:p>
        </w:tc>
        <w:tc>
          <w:tcPr>
            <w:tcW w:w="1559" w:type="dxa"/>
          </w:tcPr>
          <w:p w14:paraId="39FF67C4" w14:textId="77777777" w:rsidR="00FE04CD" w:rsidRPr="00E9074A" w:rsidRDefault="00FE04CD">
            <w:pPr>
              <w:pStyle w:val="TableParagraph"/>
              <w:spacing w:before="6" w:after="1"/>
              <w:rPr>
                <w:b/>
                <w:sz w:val="11"/>
              </w:rPr>
            </w:pPr>
          </w:p>
          <w:p w14:paraId="163C8CAB" w14:textId="77777777" w:rsidR="00FE04CD" w:rsidRPr="00E9074A" w:rsidRDefault="006459B4">
            <w:pPr>
              <w:pStyle w:val="TableParagraph"/>
              <w:ind w:left="667"/>
              <w:rPr>
                <w:sz w:val="20"/>
              </w:rPr>
            </w:pPr>
            <w:r w:rsidRPr="00E9074A">
              <w:rPr>
                <w:noProof/>
                <w:sz w:val="20"/>
                <w:lang w:val="en-US" w:bidi="ar-SA"/>
              </w:rPr>
              <w:drawing>
                <wp:inline distT="0" distB="0" distL="0" distR="0" wp14:anchorId="1554C522" wp14:editId="701B7327">
                  <wp:extent cx="142240" cy="208280"/>
                  <wp:effectExtent l="0" t="0" r="0" b="0"/>
                  <wp:docPr id="3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4.jpeg"/>
                          <pic:cNvPicPr>
                            <a:picLocks noChangeAspect="1"/>
                          </pic:cNvPicPr>
                        </pic:nvPicPr>
                        <pic:blipFill>
                          <a:blip r:embed="rId100" cstate="print"/>
                          <a:stretch>
                            <a:fillRect/>
                          </a:stretch>
                        </pic:blipFill>
                        <pic:spPr>
                          <a:xfrm>
                            <a:off x="0" y="0"/>
                            <a:ext cx="142282" cy="208883"/>
                          </a:xfrm>
                          <a:prstGeom prst="rect">
                            <a:avLst/>
                          </a:prstGeom>
                        </pic:spPr>
                      </pic:pic>
                    </a:graphicData>
                  </a:graphic>
                </wp:inline>
              </w:drawing>
            </w:r>
          </w:p>
        </w:tc>
        <w:tc>
          <w:tcPr>
            <w:tcW w:w="1995" w:type="dxa"/>
          </w:tcPr>
          <w:p w14:paraId="2BED3405" w14:textId="77777777" w:rsidR="00FE04CD" w:rsidRPr="00E9074A" w:rsidRDefault="00FE04CD">
            <w:pPr>
              <w:pStyle w:val="TableParagraph"/>
              <w:spacing w:before="4"/>
              <w:rPr>
                <w:b/>
                <w:sz w:val="15"/>
              </w:rPr>
            </w:pPr>
          </w:p>
          <w:p w14:paraId="45F16AA0" w14:textId="77777777" w:rsidR="00FE04CD" w:rsidRPr="00E9074A" w:rsidRDefault="006459B4">
            <w:pPr>
              <w:pStyle w:val="TableParagraph"/>
              <w:ind w:left="338" w:right="332"/>
              <w:jc w:val="center"/>
              <w:rPr>
                <w:sz w:val="18"/>
              </w:rPr>
            </w:pPr>
            <w:r w:rsidRPr="00E9074A">
              <w:rPr>
                <w:sz w:val="18"/>
              </w:rPr>
              <w:t>1.6+1.0</w:t>
            </w:r>
          </w:p>
        </w:tc>
        <w:tc>
          <w:tcPr>
            <w:tcW w:w="1707" w:type="dxa"/>
          </w:tcPr>
          <w:p w14:paraId="5994488D" w14:textId="77777777" w:rsidR="00FE04CD" w:rsidRPr="00E9074A" w:rsidRDefault="00FE04CD">
            <w:pPr>
              <w:pStyle w:val="TableParagraph"/>
              <w:spacing w:before="4"/>
              <w:rPr>
                <w:b/>
                <w:sz w:val="15"/>
              </w:rPr>
            </w:pPr>
          </w:p>
          <w:p w14:paraId="28B02D8E" w14:textId="77777777" w:rsidR="00FE04CD" w:rsidRPr="00E9074A" w:rsidRDefault="006459B4">
            <w:pPr>
              <w:pStyle w:val="TableParagraph"/>
              <w:ind w:left="112" w:right="104"/>
              <w:jc w:val="center"/>
              <w:rPr>
                <w:sz w:val="18"/>
              </w:rPr>
            </w:pPr>
            <w:r w:rsidRPr="00E9074A">
              <w:rPr>
                <w:sz w:val="18"/>
              </w:rPr>
              <w:t>圆的几何中心</w:t>
            </w:r>
          </w:p>
        </w:tc>
      </w:tr>
      <w:tr w:rsidR="00E9074A" w:rsidRPr="00E9074A" w14:paraId="7BA48D14" w14:textId="77777777">
        <w:trPr>
          <w:trHeight w:val="623"/>
        </w:trPr>
        <w:tc>
          <w:tcPr>
            <w:tcW w:w="1357" w:type="dxa"/>
            <w:vMerge/>
            <w:tcBorders>
              <w:top w:val="nil"/>
            </w:tcBorders>
          </w:tcPr>
          <w:p w14:paraId="1974CD22" w14:textId="77777777" w:rsidR="00FE04CD" w:rsidRPr="00E9074A" w:rsidRDefault="00FE04CD">
            <w:pPr>
              <w:rPr>
                <w:sz w:val="2"/>
                <w:szCs w:val="2"/>
              </w:rPr>
            </w:pPr>
          </w:p>
        </w:tc>
        <w:tc>
          <w:tcPr>
            <w:tcW w:w="2127" w:type="dxa"/>
          </w:tcPr>
          <w:p w14:paraId="30EE474D" w14:textId="77777777" w:rsidR="00FE04CD" w:rsidRPr="00E9074A" w:rsidRDefault="00FE04CD">
            <w:pPr>
              <w:pStyle w:val="TableParagraph"/>
              <w:spacing w:before="4"/>
              <w:rPr>
                <w:b/>
                <w:sz w:val="15"/>
              </w:rPr>
            </w:pPr>
          </w:p>
          <w:p w14:paraId="4032266C" w14:textId="77777777" w:rsidR="00FE04CD" w:rsidRPr="00E9074A" w:rsidRDefault="006459B4">
            <w:pPr>
              <w:pStyle w:val="TableParagraph"/>
              <w:ind w:left="381" w:right="373"/>
              <w:jc w:val="center"/>
              <w:rPr>
                <w:sz w:val="18"/>
              </w:rPr>
            </w:pPr>
            <w:r w:rsidRPr="00E9074A">
              <w:rPr>
                <w:sz w:val="18"/>
              </w:rPr>
              <w:t>进水口</w:t>
            </w:r>
          </w:p>
        </w:tc>
        <w:tc>
          <w:tcPr>
            <w:tcW w:w="1559" w:type="dxa"/>
          </w:tcPr>
          <w:p w14:paraId="5EF8C1B8" w14:textId="77777777" w:rsidR="00FE04CD" w:rsidRPr="00E9074A" w:rsidRDefault="00FE04CD">
            <w:pPr>
              <w:pStyle w:val="TableParagraph"/>
              <w:rPr>
                <w:b/>
                <w:sz w:val="12"/>
              </w:rPr>
            </w:pPr>
          </w:p>
          <w:p w14:paraId="082C8A70" w14:textId="77777777" w:rsidR="00FE04CD" w:rsidRPr="00E9074A" w:rsidRDefault="006459B4">
            <w:pPr>
              <w:pStyle w:val="TableParagraph"/>
              <w:ind w:left="643"/>
              <w:rPr>
                <w:sz w:val="20"/>
              </w:rPr>
            </w:pPr>
            <w:r w:rsidRPr="00E9074A">
              <w:rPr>
                <w:noProof/>
                <w:sz w:val="20"/>
                <w:lang w:val="en-US" w:bidi="ar-SA"/>
              </w:rPr>
              <w:drawing>
                <wp:inline distT="0" distB="0" distL="0" distR="0" wp14:anchorId="681D9C25" wp14:editId="52FC36BE">
                  <wp:extent cx="170180" cy="197485"/>
                  <wp:effectExtent l="0" t="0" r="0" b="0"/>
                  <wp:docPr id="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5.jpeg"/>
                          <pic:cNvPicPr>
                            <a:picLocks noChangeAspect="1"/>
                          </pic:cNvPicPr>
                        </pic:nvPicPr>
                        <pic:blipFill>
                          <a:blip r:embed="rId101" cstate="print"/>
                          <a:stretch>
                            <a:fillRect/>
                          </a:stretch>
                        </pic:blipFill>
                        <pic:spPr>
                          <a:xfrm>
                            <a:off x="0" y="0"/>
                            <a:ext cx="170579" cy="197548"/>
                          </a:xfrm>
                          <a:prstGeom prst="rect">
                            <a:avLst/>
                          </a:prstGeom>
                        </pic:spPr>
                      </pic:pic>
                    </a:graphicData>
                  </a:graphic>
                </wp:inline>
              </w:drawing>
            </w:r>
          </w:p>
        </w:tc>
        <w:tc>
          <w:tcPr>
            <w:tcW w:w="1995" w:type="dxa"/>
          </w:tcPr>
          <w:p w14:paraId="2FC78EF4" w14:textId="77777777" w:rsidR="00FE04CD" w:rsidRPr="00E9074A" w:rsidRDefault="00FE04CD">
            <w:pPr>
              <w:pStyle w:val="TableParagraph"/>
              <w:spacing w:before="4"/>
              <w:rPr>
                <w:b/>
                <w:sz w:val="15"/>
              </w:rPr>
            </w:pPr>
          </w:p>
          <w:p w14:paraId="15C3FD30" w14:textId="77777777" w:rsidR="00FE04CD" w:rsidRPr="00E9074A" w:rsidRDefault="006459B4">
            <w:pPr>
              <w:pStyle w:val="TableParagraph"/>
              <w:ind w:left="339" w:right="332"/>
              <w:jc w:val="center"/>
              <w:rPr>
                <w:sz w:val="18"/>
              </w:rPr>
            </w:pPr>
            <w:r w:rsidRPr="00E9074A">
              <w:rPr>
                <w:sz w:val="18"/>
              </w:rPr>
              <w:t>2.0∠60°</w:t>
            </w:r>
          </w:p>
        </w:tc>
        <w:tc>
          <w:tcPr>
            <w:tcW w:w="1707" w:type="dxa"/>
          </w:tcPr>
          <w:p w14:paraId="1AD4C60C" w14:textId="77777777" w:rsidR="00FE04CD" w:rsidRPr="00E9074A" w:rsidRDefault="00FE04CD">
            <w:pPr>
              <w:pStyle w:val="TableParagraph"/>
              <w:spacing w:before="4"/>
              <w:rPr>
                <w:b/>
                <w:sz w:val="15"/>
              </w:rPr>
            </w:pPr>
          </w:p>
          <w:p w14:paraId="6FBE8942" w14:textId="77777777" w:rsidR="00FE04CD" w:rsidRPr="00E9074A" w:rsidRDefault="006459B4">
            <w:pPr>
              <w:pStyle w:val="TableParagraph"/>
              <w:ind w:left="112" w:right="104"/>
              <w:jc w:val="center"/>
              <w:rPr>
                <w:sz w:val="18"/>
              </w:rPr>
            </w:pPr>
            <w:r w:rsidRPr="00E9074A">
              <w:rPr>
                <w:sz w:val="18"/>
              </w:rPr>
              <w:t>角顶中心</w:t>
            </w:r>
          </w:p>
        </w:tc>
      </w:tr>
      <w:tr w:rsidR="00E9074A" w:rsidRPr="00E9074A" w14:paraId="2C488A20" w14:textId="77777777">
        <w:trPr>
          <w:trHeight w:val="624"/>
        </w:trPr>
        <w:tc>
          <w:tcPr>
            <w:tcW w:w="1357" w:type="dxa"/>
            <w:vMerge/>
            <w:tcBorders>
              <w:top w:val="nil"/>
            </w:tcBorders>
          </w:tcPr>
          <w:p w14:paraId="72C52BE1" w14:textId="77777777" w:rsidR="00FE04CD" w:rsidRPr="00E9074A" w:rsidRDefault="00FE04CD">
            <w:pPr>
              <w:rPr>
                <w:sz w:val="2"/>
                <w:szCs w:val="2"/>
              </w:rPr>
            </w:pPr>
          </w:p>
        </w:tc>
        <w:tc>
          <w:tcPr>
            <w:tcW w:w="2127" w:type="dxa"/>
          </w:tcPr>
          <w:p w14:paraId="11313B12" w14:textId="77777777" w:rsidR="00FE04CD" w:rsidRPr="00E9074A" w:rsidRDefault="00FE04CD">
            <w:pPr>
              <w:pStyle w:val="TableParagraph"/>
              <w:spacing w:before="3"/>
              <w:rPr>
                <w:b/>
                <w:sz w:val="15"/>
              </w:rPr>
            </w:pPr>
          </w:p>
          <w:p w14:paraId="28B3DD69" w14:textId="77777777" w:rsidR="00FE04CD" w:rsidRPr="00E9074A" w:rsidRDefault="006459B4">
            <w:pPr>
              <w:pStyle w:val="TableParagraph"/>
              <w:spacing w:before="1"/>
              <w:ind w:left="381" w:right="373"/>
              <w:jc w:val="center"/>
              <w:rPr>
                <w:sz w:val="18"/>
              </w:rPr>
            </w:pPr>
            <w:r w:rsidRPr="00E9074A">
              <w:rPr>
                <w:sz w:val="18"/>
              </w:rPr>
              <w:t>出水口</w:t>
            </w:r>
          </w:p>
        </w:tc>
        <w:tc>
          <w:tcPr>
            <w:tcW w:w="1559" w:type="dxa"/>
          </w:tcPr>
          <w:p w14:paraId="1741BDA5" w14:textId="77777777" w:rsidR="00FE04CD" w:rsidRPr="00E9074A" w:rsidRDefault="00FE04CD">
            <w:pPr>
              <w:pStyle w:val="TableParagraph"/>
              <w:rPr>
                <w:b/>
                <w:sz w:val="12"/>
              </w:rPr>
            </w:pPr>
          </w:p>
          <w:p w14:paraId="501514C5" w14:textId="77777777" w:rsidR="00FE04CD" w:rsidRPr="00E9074A" w:rsidRDefault="006459B4">
            <w:pPr>
              <w:pStyle w:val="TableParagraph"/>
              <w:ind w:left="643"/>
              <w:rPr>
                <w:sz w:val="20"/>
              </w:rPr>
            </w:pPr>
            <w:r w:rsidRPr="00E9074A">
              <w:rPr>
                <w:noProof/>
                <w:sz w:val="20"/>
                <w:lang w:val="en-US" w:bidi="ar-SA"/>
              </w:rPr>
              <w:drawing>
                <wp:inline distT="0" distB="0" distL="0" distR="0" wp14:anchorId="30CD082B" wp14:editId="44BF17BD">
                  <wp:extent cx="170180" cy="197485"/>
                  <wp:effectExtent l="0" t="0" r="0" b="0"/>
                  <wp:docPr id="3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6.jpeg"/>
                          <pic:cNvPicPr>
                            <a:picLocks noChangeAspect="1"/>
                          </pic:cNvPicPr>
                        </pic:nvPicPr>
                        <pic:blipFill>
                          <a:blip r:embed="rId102" cstate="print"/>
                          <a:stretch>
                            <a:fillRect/>
                          </a:stretch>
                        </pic:blipFill>
                        <pic:spPr>
                          <a:xfrm>
                            <a:off x="0" y="0"/>
                            <a:ext cx="170579" cy="197548"/>
                          </a:xfrm>
                          <a:prstGeom prst="rect">
                            <a:avLst/>
                          </a:prstGeom>
                        </pic:spPr>
                      </pic:pic>
                    </a:graphicData>
                  </a:graphic>
                </wp:inline>
              </w:drawing>
            </w:r>
          </w:p>
        </w:tc>
        <w:tc>
          <w:tcPr>
            <w:tcW w:w="1995" w:type="dxa"/>
          </w:tcPr>
          <w:p w14:paraId="53CA9B63" w14:textId="77777777" w:rsidR="00FE04CD" w:rsidRPr="00E9074A" w:rsidRDefault="00FE04CD">
            <w:pPr>
              <w:pStyle w:val="TableParagraph"/>
              <w:spacing w:before="3"/>
              <w:rPr>
                <w:b/>
                <w:sz w:val="15"/>
              </w:rPr>
            </w:pPr>
          </w:p>
          <w:p w14:paraId="1EB80C4B" w14:textId="77777777" w:rsidR="00FE04CD" w:rsidRPr="00E9074A" w:rsidRDefault="006459B4">
            <w:pPr>
              <w:pStyle w:val="TableParagraph"/>
              <w:spacing w:before="1"/>
              <w:ind w:left="339" w:right="332"/>
              <w:jc w:val="center"/>
              <w:rPr>
                <w:sz w:val="18"/>
              </w:rPr>
            </w:pPr>
            <w:r w:rsidRPr="00E9074A">
              <w:rPr>
                <w:sz w:val="18"/>
              </w:rPr>
              <w:t>2.0∠60°</w:t>
            </w:r>
          </w:p>
        </w:tc>
        <w:tc>
          <w:tcPr>
            <w:tcW w:w="1707" w:type="dxa"/>
          </w:tcPr>
          <w:p w14:paraId="15BC5F3B" w14:textId="77777777" w:rsidR="00FE04CD" w:rsidRPr="00E9074A" w:rsidRDefault="00FE04CD">
            <w:pPr>
              <w:pStyle w:val="TableParagraph"/>
              <w:spacing w:before="3"/>
              <w:rPr>
                <w:b/>
                <w:sz w:val="15"/>
              </w:rPr>
            </w:pPr>
          </w:p>
          <w:p w14:paraId="769E26EF" w14:textId="77777777" w:rsidR="00FE04CD" w:rsidRPr="00E9074A" w:rsidRDefault="006459B4">
            <w:pPr>
              <w:pStyle w:val="TableParagraph"/>
              <w:spacing w:before="1"/>
              <w:ind w:left="112" w:right="104"/>
              <w:jc w:val="center"/>
              <w:rPr>
                <w:sz w:val="18"/>
              </w:rPr>
            </w:pPr>
            <w:r w:rsidRPr="00E9074A">
              <w:rPr>
                <w:sz w:val="18"/>
              </w:rPr>
              <w:t>角顶中心</w:t>
            </w:r>
          </w:p>
        </w:tc>
      </w:tr>
      <w:tr w:rsidR="00E9074A" w:rsidRPr="00E9074A" w14:paraId="46A49B2C" w14:textId="77777777">
        <w:trPr>
          <w:trHeight w:val="396"/>
        </w:trPr>
        <w:tc>
          <w:tcPr>
            <w:tcW w:w="1357" w:type="dxa"/>
            <w:vMerge/>
            <w:tcBorders>
              <w:top w:val="nil"/>
            </w:tcBorders>
          </w:tcPr>
          <w:p w14:paraId="75E7A54B" w14:textId="77777777" w:rsidR="00FE04CD" w:rsidRPr="00E9074A" w:rsidRDefault="00FE04CD">
            <w:pPr>
              <w:rPr>
                <w:sz w:val="2"/>
                <w:szCs w:val="2"/>
              </w:rPr>
            </w:pPr>
          </w:p>
        </w:tc>
        <w:tc>
          <w:tcPr>
            <w:tcW w:w="2127" w:type="dxa"/>
          </w:tcPr>
          <w:p w14:paraId="52BD2CE0" w14:textId="77777777" w:rsidR="00FE04CD" w:rsidRPr="00E9074A" w:rsidRDefault="006459B4">
            <w:pPr>
              <w:pStyle w:val="TableParagraph"/>
              <w:spacing w:before="82"/>
              <w:ind w:left="381" w:right="373"/>
              <w:jc w:val="center"/>
              <w:rPr>
                <w:sz w:val="18"/>
              </w:rPr>
            </w:pPr>
            <w:r w:rsidRPr="00E9074A">
              <w:rPr>
                <w:sz w:val="18"/>
              </w:rPr>
              <w:t>沉淀池</w:t>
            </w:r>
          </w:p>
        </w:tc>
        <w:tc>
          <w:tcPr>
            <w:tcW w:w="1559" w:type="dxa"/>
          </w:tcPr>
          <w:p w14:paraId="3E6F6651" w14:textId="77777777" w:rsidR="00FE04CD" w:rsidRPr="00E9074A" w:rsidRDefault="00FE04CD">
            <w:pPr>
              <w:pStyle w:val="TableParagraph"/>
              <w:spacing w:before="11"/>
              <w:rPr>
                <w:b/>
                <w:sz w:val="4"/>
              </w:rPr>
            </w:pPr>
          </w:p>
          <w:p w14:paraId="52B4FC34" w14:textId="77777777" w:rsidR="00FE04CD" w:rsidRPr="00E9074A" w:rsidRDefault="006459B4">
            <w:pPr>
              <w:pStyle w:val="TableParagraph"/>
              <w:ind w:left="650"/>
              <w:rPr>
                <w:sz w:val="20"/>
              </w:rPr>
            </w:pPr>
            <w:r w:rsidRPr="00E9074A">
              <w:rPr>
                <w:noProof/>
                <w:sz w:val="20"/>
                <w:lang w:val="en-US" w:bidi="ar-SA"/>
              </w:rPr>
              <w:drawing>
                <wp:inline distT="0" distB="0" distL="0" distR="0" wp14:anchorId="71FE7763" wp14:editId="4A3706FA">
                  <wp:extent cx="162560" cy="173355"/>
                  <wp:effectExtent l="0" t="0" r="0" b="0"/>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7.jpeg"/>
                          <pic:cNvPicPr>
                            <a:picLocks noChangeAspect="1"/>
                          </pic:cNvPicPr>
                        </pic:nvPicPr>
                        <pic:blipFill>
                          <a:blip r:embed="rId103" cstate="print"/>
                          <a:stretch>
                            <a:fillRect/>
                          </a:stretch>
                        </pic:blipFill>
                        <pic:spPr>
                          <a:xfrm>
                            <a:off x="0" y="0"/>
                            <a:ext cx="162973" cy="173736"/>
                          </a:xfrm>
                          <a:prstGeom prst="rect">
                            <a:avLst/>
                          </a:prstGeom>
                        </pic:spPr>
                      </pic:pic>
                    </a:graphicData>
                  </a:graphic>
                </wp:inline>
              </w:drawing>
            </w:r>
          </w:p>
        </w:tc>
        <w:tc>
          <w:tcPr>
            <w:tcW w:w="1995" w:type="dxa"/>
          </w:tcPr>
          <w:p w14:paraId="043C3B60" w14:textId="77777777" w:rsidR="00FE04CD" w:rsidRPr="00E9074A" w:rsidRDefault="006459B4">
            <w:pPr>
              <w:pStyle w:val="TableParagraph"/>
              <w:spacing w:before="82"/>
              <w:ind w:left="340" w:right="332"/>
              <w:jc w:val="center"/>
              <w:rPr>
                <w:sz w:val="18"/>
              </w:rPr>
            </w:pPr>
            <w:r w:rsidRPr="00E9074A">
              <w:rPr>
                <w:sz w:val="18"/>
              </w:rPr>
              <w:t>2.0×2.0</w:t>
            </w:r>
          </w:p>
        </w:tc>
        <w:tc>
          <w:tcPr>
            <w:tcW w:w="1707" w:type="dxa"/>
          </w:tcPr>
          <w:p w14:paraId="15BE753E" w14:textId="77777777" w:rsidR="00FE04CD" w:rsidRPr="00E9074A" w:rsidRDefault="006459B4">
            <w:pPr>
              <w:pStyle w:val="TableParagraph"/>
              <w:spacing w:before="82"/>
              <w:ind w:left="112" w:right="104"/>
              <w:jc w:val="center"/>
              <w:rPr>
                <w:sz w:val="18"/>
              </w:rPr>
            </w:pPr>
            <w:r w:rsidRPr="00E9074A">
              <w:rPr>
                <w:sz w:val="18"/>
              </w:rPr>
              <w:t>几何中心</w:t>
            </w:r>
          </w:p>
        </w:tc>
      </w:tr>
      <w:tr w:rsidR="00E9074A" w:rsidRPr="00E9074A" w14:paraId="27A5937F" w14:textId="77777777">
        <w:trPr>
          <w:trHeight w:val="397"/>
        </w:trPr>
        <w:tc>
          <w:tcPr>
            <w:tcW w:w="1357" w:type="dxa"/>
            <w:vMerge/>
            <w:tcBorders>
              <w:top w:val="nil"/>
            </w:tcBorders>
          </w:tcPr>
          <w:p w14:paraId="33E1C40C" w14:textId="77777777" w:rsidR="00FE04CD" w:rsidRPr="00E9074A" w:rsidRDefault="00FE04CD">
            <w:pPr>
              <w:rPr>
                <w:sz w:val="2"/>
                <w:szCs w:val="2"/>
              </w:rPr>
            </w:pPr>
          </w:p>
        </w:tc>
        <w:tc>
          <w:tcPr>
            <w:tcW w:w="2127" w:type="dxa"/>
          </w:tcPr>
          <w:p w14:paraId="772ACAC3" w14:textId="77777777" w:rsidR="00FE04CD" w:rsidRPr="00E9074A" w:rsidRDefault="006459B4">
            <w:pPr>
              <w:pStyle w:val="TableParagraph"/>
              <w:spacing w:before="83"/>
              <w:ind w:left="379" w:right="373"/>
              <w:jc w:val="center"/>
              <w:rPr>
                <w:sz w:val="18"/>
              </w:rPr>
            </w:pPr>
            <w:r w:rsidRPr="00E9074A">
              <w:rPr>
                <w:sz w:val="18"/>
              </w:rPr>
              <w:t>弯头</w:t>
            </w:r>
          </w:p>
        </w:tc>
        <w:tc>
          <w:tcPr>
            <w:tcW w:w="1559" w:type="dxa"/>
          </w:tcPr>
          <w:p w14:paraId="3FB182D7" w14:textId="77777777" w:rsidR="00FE04CD" w:rsidRPr="00E9074A" w:rsidRDefault="00FE04CD">
            <w:pPr>
              <w:pStyle w:val="TableParagraph"/>
              <w:spacing w:before="2"/>
              <w:rPr>
                <w:b/>
                <w:sz w:val="10"/>
              </w:rPr>
            </w:pPr>
          </w:p>
          <w:p w14:paraId="17F55071" w14:textId="77777777" w:rsidR="00FE04CD" w:rsidRPr="00E9074A" w:rsidRDefault="006459B4">
            <w:pPr>
              <w:pStyle w:val="TableParagraph"/>
              <w:spacing w:line="135" w:lineRule="exact"/>
              <w:ind w:left="710"/>
              <w:rPr>
                <w:sz w:val="13"/>
              </w:rPr>
            </w:pPr>
            <w:r w:rsidRPr="00E9074A">
              <w:rPr>
                <w:noProof/>
                <w:position w:val="-2"/>
                <w:sz w:val="13"/>
                <w:lang w:val="en-US" w:bidi="ar-SA"/>
              </w:rPr>
              <w:drawing>
                <wp:inline distT="0" distB="0" distL="0" distR="0" wp14:anchorId="3C1381F5" wp14:editId="536D6560">
                  <wp:extent cx="85725" cy="85725"/>
                  <wp:effectExtent l="0" t="0" r="0" b="0"/>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391BCCD4" w14:textId="77777777" w:rsidR="00FE04CD" w:rsidRPr="00E9074A" w:rsidRDefault="006459B4">
            <w:pPr>
              <w:pStyle w:val="TableParagraph"/>
              <w:spacing w:before="83"/>
              <w:ind w:left="338" w:right="332"/>
              <w:jc w:val="center"/>
              <w:rPr>
                <w:sz w:val="18"/>
              </w:rPr>
            </w:pPr>
            <w:r w:rsidRPr="00E9074A">
              <w:rPr>
                <w:sz w:val="18"/>
              </w:rPr>
              <w:t>1.0</w:t>
            </w:r>
          </w:p>
        </w:tc>
        <w:tc>
          <w:tcPr>
            <w:tcW w:w="1707" w:type="dxa"/>
          </w:tcPr>
          <w:p w14:paraId="7A8DA951" w14:textId="77777777" w:rsidR="00FE04CD" w:rsidRPr="00E9074A" w:rsidRDefault="006459B4">
            <w:pPr>
              <w:pStyle w:val="TableParagraph"/>
              <w:spacing w:before="83"/>
              <w:ind w:left="112" w:right="104"/>
              <w:jc w:val="center"/>
              <w:rPr>
                <w:sz w:val="18"/>
              </w:rPr>
            </w:pPr>
            <w:r w:rsidRPr="00E9074A">
              <w:rPr>
                <w:sz w:val="18"/>
              </w:rPr>
              <w:t>几何中心</w:t>
            </w:r>
          </w:p>
        </w:tc>
      </w:tr>
      <w:tr w:rsidR="00E9074A" w:rsidRPr="00E9074A" w14:paraId="4D0F0376" w14:textId="77777777">
        <w:trPr>
          <w:trHeight w:val="397"/>
        </w:trPr>
        <w:tc>
          <w:tcPr>
            <w:tcW w:w="1357" w:type="dxa"/>
            <w:vMerge/>
            <w:tcBorders>
              <w:top w:val="nil"/>
            </w:tcBorders>
          </w:tcPr>
          <w:p w14:paraId="16182769" w14:textId="77777777" w:rsidR="00FE04CD" w:rsidRPr="00E9074A" w:rsidRDefault="00FE04CD">
            <w:pPr>
              <w:rPr>
                <w:sz w:val="2"/>
                <w:szCs w:val="2"/>
              </w:rPr>
            </w:pPr>
          </w:p>
        </w:tc>
        <w:tc>
          <w:tcPr>
            <w:tcW w:w="2127" w:type="dxa"/>
          </w:tcPr>
          <w:p w14:paraId="37ACAA6E" w14:textId="77777777" w:rsidR="00FE04CD" w:rsidRPr="00E9074A" w:rsidRDefault="006459B4">
            <w:pPr>
              <w:pStyle w:val="TableParagraph"/>
              <w:spacing w:before="82"/>
              <w:ind w:left="379" w:right="373"/>
              <w:jc w:val="center"/>
              <w:rPr>
                <w:sz w:val="18"/>
              </w:rPr>
            </w:pPr>
            <w:r w:rsidRPr="00E9074A">
              <w:rPr>
                <w:sz w:val="18"/>
              </w:rPr>
              <w:t>入户</w:t>
            </w:r>
          </w:p>
        </w:tc>
        <w:tc>
          <w:tcPr>
            <w:tcW w:w="1559" w:type="dxa"/>
          </w:tcPr>
          <w:p w14:paraId="76131C25" w14:textId="77777777" w:rsidR="00FE04CD" w:rsidRPr="00E9074A" w:rsidRDefault="00FE04CD">
            <w:pPr>
              <w:pStyle w:val="TableParagraph"/>
              <w:spacing w:before="1"/>
              <w:rPr>
                <w:b/>
                <w:sz w:val="10"/>
              </w:rPr>
            </w:pPr>
          </w:p>
          <w:p w14:paraId="562B9DA4" w14:textId="77777777" w:rsidR="00FE04CD" w:rsidRPr="00E9074A" w:rsidRDefault="006459B4">
            <w:pPr>
              <w:pStyle w:val="TableParagraph"/>
              <w:spacing w:line="135" w:lineRule="exact"/>
              <w:ind w:left="710"/>
              <w:rPr>
                <w:sz w:val="13"/>
              </w:rPr>
            </w:pPr>
            <w:r w:rsidRPr="00E9074A">
              <w:rPr>
                <w:noProof/>
                <w:position w:val="-2"/>
                <w:sz w:val="13"/>
                <w:lang w:val="en-US" w:bidi="ar-SA"/>
              </w:rPr>
              <w:drawing>
                <wp:inline distT="0" distB="0" distL="0" distR="0" wp14:anchorId="26D6F7C2" wp14:editId="1FEB85D3">
                  <wp:extent cx="85725" cy="85725"/>
                  <wp:effectExtent l="0" t="0" r="0" b="0"/>
                  <wp:docPr id="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624B937D" w14:textId="77777777" w:rsidR="00FE04CD" w:rsidRPr="00E9074A" w:rsidRDefault="006459B4">
            <w:pPr>
              <w:pStyle w:val="TableParagraph"/>
              <w:spacing w:before="82"/>
              <w:ind w:left="338" w:right="332"/>
              <w:jc w:val="center"/>
              <w:rPr>
                <w:sz w:val="18"/>
              </w:rPr>
            </w:pPr>
            <w:r w:rsidRPr="00E9074A">
              <w:rPr>
                <w:sz w:val="18"/>
              </w:rPr>
              <w:t>1.0</w:t>
            </w:r>
          </w:p>
        </w:tc>
        <w:tc>
          <w:tcPr>
            <w:tcW w:w="1707" w:type="dxa"/>
          </w:tcPr>
          <w:p w14:paraId="0866065E" w14:textId="77777777" w:rsidR="00FE04CD" w:rsidRPr="00E9074A" w:rsidRDefault="006459B4">
            <w:pPr>
              <w:pStyle w:val="TableParagraph"/>
              <w:spacing w:before="82"/>
              <w:ind w:left="112" w:right="104"/>
              <w:jc w:val="center"/>
              <w:rPr>
                <w:sz w:val="18"/>
              </w:rPr>
            </w:pPr>
            <w:r w:rsidRPr="00E9074A">
              <w:rPr>
                <w:sz w:val="18"/>
              </w:rPr>
              <w:t>几何中心</w:t>
            </w:r>
          </w:p>
        </w:tc>
      </w:tr>
      <w:tr w:rsidR="00E9074A" w:rsidRPr="00E9074A" w14:paraId="0E419762" w14:textId="77777777">
        <w:trPr>
          <w:trHeight w:val="397"/>
        </w:trPr>
        <w:tc>
          <w:tcPr>
            <w:tcW w:w="1357" w:type="dxa"/>
            <w:vMerge/>
            <w:tcBorders>
              <w:top w:val="nil"/>
            </w:tcBorders>
          </w:tcPr>
          <w:p w14:paraId="5404B25D" w14:textId="77777777" w:rsidR="00FE04CD" w:rsidRPr="00E9074A" w:rsidRDefault="00FE04CD">
            <w:pPr>
              <w:rPr>
                <w:sz w:val="2"/>
                <w:szCs w:val="2"/>
              </w:rPr>
            </w:pPr>
          </w:p>
        </w:tc>
        <w:tc>
          <w:tcPr>
            <w:tcW w:w="2127" w:type="dxa"/>
          </w:tcPr>
          <w:p w14:paraId="533B7439" w14:textId="77777777" w:rsidR="00FE04CD" w:rsidRPr="00E9074A" w:rsidRDefault="006459B4">
            <w:pPr>
              <w:pStyle w:val="TableParagraph"/>
              <w:spacing w:before="83"/>
              <w:ind w:left="381" w:right="373"/>
              <w:jc w:val="center"/>
              <w:rPr>
                <w:sz w:val="18"/>
              </w:rPr>
            </w:pPr>
            <w:r w:rsidRPr="00E9074A">
              <w:rPr>
                <w:sz w:val="18"/>
              </w:rPr>
              <w:t>预留口</w:t>
            </w:r>
          </w:p>
        </w:tc>
        <w:tc>
          <w:tcPr>
            <w:tcW w:w="1559" w:type="dxa"/>
          </w:tcPr>
          <w:p w14:paraId="2AE691C4" w14:textId="77777777" w:rsidR="00FE04CD" w:rsidRPr="00E9074A" w:rsidRDefault="00FE04CD">
            <w:pPr>
              <w:pStyle w:val="TableParagraph"/>
              <w:spacing w:before="7"/>
              <w:rPr>
                <w:b/>
                <w:sz w:val="6"/>
              </w:rPr>
            </w:pPr>
          </w:p>
          <w:p w14:paraId="6A72C49F" w14:textId="77777777" w:rsidR="00FE04CD" w:rsidRPr="00E9074A" w:rsidRDefault="006459B4">
            <w:pPr>
              <w:pStyle w:val="TableParagraph"/>
              <w:spacing w:line="227" w:lineRule="exact"/>
              <w:ind w:left="254"/>
              <w:rPr>
                <w:sz w:val="20"/>
              </w:rPr>
            </w:pPr>
            <w:r w:rsidRPr="00E9074A">
              <w:rPr>
                <w:noProof/>
                <w:position w:val="-4"/>
                <w:sz w:val="20"/>
                <w:lang w:val="en-US" w:bidi="ar-SA"/>
              </w:rPr>
              <w:drawing>
                <wp:inline distT="0" distB="0" distL="0" distR="0" wp14:anchorId="2979B9E8" wp14:editId="3DDDD358">
                  <wp:extent cx="673100" cy="144145"/>
                  <wp:effectExtent l="0" t="0" r="0" b="0"/>
                  <wp:docPr id="4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9.jpeg"/>
                          <pic:cNvPicPr>
                            <a:picLocks noChangeAspect="1"/>
                          </pic:cNvPicPr>
                        </pic:nvPicPr>
                        <pic:blipFill>
                          <a:blip r:embed="rId105" cstate="print"/>
                          <a:stretch>
                            <a:fillRect/>
                          </a:stretch>
                        </pic:blipFill>
                        <pic:spPr>
                          <a:xfrm>
                            <a:off x="0" y="0"/>
                            <a:ext cx="673725" cy="144589"/>
                          </a:xfrm>
                          <a:prstGeom prst="rect">
                            <a:avLst/>
                          </a:prstGeom>
                        </pic:spPr>
                      </pic:pic>
                    </a:graphicData>
                  </a:graphic>
                </wp:inline>
              </w:drawing>
            </w:r>
          </w:p>
        </w:tc>
        <w:tc>
          <w:tcPr>
            <w:tcW w:w="1995" w:type="dxa"/>
          </w:tcPr>
          <w:p w14:paraId="4FEDFF59" w14:textId="77777777" w:rsidR="00FE04CD" w:rsidRPr="00E9074A" w:rsidRDefault="006459B4">
            <w:pPr>
              <w:pStyle w:val="TableParagraph"/>
              <w:spacing w:before="83"/>
              <w:ind w:left="338" w:right="332"/>
              <w:jc w:val="center"/>
              <w:rPr>
                <w:sz w:val="18"/>
              </w:rPr>
            </w:pPr>
            <w:r w:rsidRPr="00E9074A">
              <w:rPr>
                <w:sz w:val="18"/>
              </w:rPr>
              <w:t>2.0+6.0</w:t>
            </w:r>
          </w:p>
        </w:tc>
        <w:tc>
          <w:tcPr>
            <w:tcW w:w="1707" w:type="dxa"/>
          </w:tcPr>
          <w:p w14:paraId="7869CF46" w14:textId="77777777" w:rsidR="00FE04CD" w:rsidRPr="00E9074A" w:rsidRDefault="006459B4">
            <w:pPr>
              <w:pStyle w:val="TableParagraph"/>
              <w:spacing w:before="83"/>
              <w:ind w:left="112" w:right="104"/>
              <w:jc w:val="center"/>
              <w:rPr>
                <w:sz w:val="18"/>
              </w:rPr>
            </w:pPr>
            <w:r w:rsidRPr="00E9074A">
              <w:rPr>
                <w:sz w:val="18"/>
              </w:rPr>
              <w:t>圆的几何中心</w:t>
            </w:r>
          </w:p>
        </w:tc>
      </w:tr>
      <w:tr w:rsidR="00E9074A" w:rsidRPr="00E9074A" w14:paraId="345C85EB" w14:textId="77777777">
        <w:trPr>
          <w:trHeight w:val="397"/>
        </w:trPr>
        <w:tc>
          <w:tcPr>
            <w:tcW w:w="1357" w:type="dxa"/>
            <w:vMerge/>
            <w:tcBorders>
              <w:top w:val="nil"/>
            </w:tcBorders>
          </w:tcPr>
          <w:p w14:paraId="05595443" w14:textId="77777777" w:rsidR="00FE04CD" w:rsidRPr="00E9074A" w:rsidRDefault="00FE04CD">
            <w:pPr>
              <w:rPr>
                <w:sz w:val="2"/>
                <w:szCs w:val="2"/>
              </w:rPr>
            </w:pPr>
          </w:p>
        </w:tc>
        <w:tc>
          <w:tcPr>
            <w:tcW w:w="2127" w:type="dxa"/>
          </w:tcPr>
          <w:p w14:paraId="4F0230A8" w14:textId="77777777" w:rsidR="00FE04CD" w:rsidRPr="00E9074A" w:rsidRDefault="006459B4">
            <w:pPr>
              <w:pStyle w:val="TableParagraph"/>
              <w:spacing w:before="82"/>
              <w:ind w:left="381" w:right="373"/>
              <w:jc w:val="center"/>
              <w:rPr>
                <w:sz w:val="18"/>
              </w:rPr>
            </w:pPr>
            <w:r w:rsidRPr="00E9074A">
              <w:rPr>
                <w:sz w:val="18"/>
              </w:rPr>
              <w:t>非普查</w:t>
            </w:r>
          </w:p>
        </w:tc>
        <w:tc>
          <w:tcPr>
            <w:tcW w:w="1559" w:type="dxa"/>
          </w:tcPr>
          <w:p w14:paraId="22117E37" w14:textId="77777777" w:rsidR="00FE04CD" w:rsidRPr="00E9074A" w:rsidRDefault="00FE04CD">
            <w:pPr>
              <w:pStyle w:val="TableParagraph"/>
              <w:spacing w:before="3"/>
              <w:rPr>
                <w:b/>
                <w:sz w:val="10"/>
              </w:rPr>
            </w:pPr>
          </w:p>
          <w:p w14:paraId="1423CE03" w14:textId="77777777" w:rsidR="00FE04CD" w:rsidRPr="00E9074A" w:rsidRDefault="006459B4">
            <w:pPr>
              <w:pStyle w:val="TableParagraph"/>
              <w:spacing w:line="135" w:lineRule="exact"/>
              <w:ind w:left="230"/>
              <w:rPr>
                <w:sz w:val="13"/>
              </w:rPr>
            </w:pPr>
            <w:r w:rsidRPr="00E9074A">
              <w:rPr>
                <w:noProof/>
                <w:position w:val="-2"/>
                <w:sz w:val="13"/>
                <w:lang w:val="en-US" w:bidi="ar-SA"/>
              </w:rPr>
              <w:drawing>
                <wp:inline distT="0" distB="0" distL="0" distR="0" wp14:anchorId="0201BD8D" wp14:editId="17D170E3">
                  <wp:extent cx="697865" cy="85725"/>
                  <wp:effectExtent l="0" t="0" r="0" b="0"/>
                  <wp:docPr id="4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0.jpeg"/>
                          <pic:cNvPicPr>
                            <a:picLocks noChangeAspect="1"/>
                          </pic:cNvPicPr>
                        </pic:nvPicPr>
                        <pic:blipFill>
                          <a:blip r:embed="rId106" cstate="print"/>
                          <a:stretch>
                            <a:fillRect/>
                          </a:stretch>
                        </pic:blipFill>
                        <pic:spPr>
                          <a:xfrm>
                            <a:off x="0" y="0"/>
                            <a:ext cx="698046" cy="85725"/>
                          </a:xfrm>
                          <a:prstGeom prst="rect">
                            <a:avLst/>
                          </a:prstGeom>
                        </pic:spPr>
                      </pic:pic>
                    </a:graphicData>
                  </a:graphic>
                </wp:inline>
              </w:drawing>
            </w:r>
          </w:p>
        </w:tc>
        <w:tc>
          <w:tcPr>
            <w:tcW w:w="1995" w:type="dxa"/>
          </w:tcPr>
          <w:p w14:paraId="3CA30E40" w14:textId="77777777" w:rsidR="00FE04CD" w:rsidRPr="00E9074A" w:rsidRDefault="006459B4">
            <w:pPr>
              <w:pStyle w:val="TableParagraph"/>
              <w:spacing w:before="82"/>
              <w:ind w:left="338" w:right="332"/>
              <w:jc w:val="center"/>
              <w:rPr>
                <w:sz w:val="18"/>
              </w:rPr>
            </w:pPr>
            <w:r w:rsidRPr="00E9074A">
              <w:rPr>
                <w:sz w:val="18"/>
              </w:rPr>
              <w:t>1.0+6.0</w:t>
            </w:r>
          </w:p>
        </w:tc>
        <w:tc>
          <w:tcPr>
            <w:tcW w:w="1707" w:type="dxa"/>
          </w:tcPr>
          <w:p w14:paraId="566679D3" w14:textId="77777777" w:rsidR="00FE04CD" w:rsidRPr="00E9074A" w:rsidRDefault="006459B4">
            <w:pPr>
              <w:pStyle w:val="TableParagraph"/>
              <w:spacing w:before="82"/>
              <w:ind w:left="112" w:right="104"/>
              <w:jc w:val="center"/>
              <w:rPr>
                <w:sz w:val="18"/>
              </w:rPr>
            </w:pPr>
            <w:r w:rsidRPr="00E9074A">
              <w:rPr>
                <w:sz w:val="18"/>
              </w:rPr>
              <w:t>圆的几何中心</w:t>
            </w:r>
          </w:p>
        </w:tc>
      </w:tr>
      <w:tr w:rsidR="00E9074A" w:rsidRPr="00E9074A" w14:paraId="1C8BA991" w14:textId="77777777">
        <w:trPr>
          <w:trHeight w:val="396"/>
        </w:trPr>
        <w:tc>
          <w:tcPr>
            <w:tcW w:w="1357" w:type="dxa"/>
            <w:vMerge/>
            <w:tcBorders>
              <w:top w:val="nil"/>
            </w:tcBorders>
          </w:tcPr>
          <w:p w14:paraId="5C8A6249" w14:textId="77777777" w:rsidR="00FE04CD" w:rsidRPr="00E9074A" w:rsidRDefault="00FE04CD">
            <w:pPr>
              <w:rPr>
                <w:sz w:val="2"/>
                <w:szCs w:val="2"/>
              </w:rPr>
            </w:pPr>
          </w:p>
        </w:tc>
        <w:tc>
          <w:tcPr>
            <w:tcW w:w="2127" w:type="dxa"/>
          </w:tcPr>
          <w:p w14:paraId="43E96329" w14:textId="77777777" w:rsidR="00FE04CD" w:rsidRPr="00E9074A" w:rsidRDefault="006459B4">
            <w:pPr>
              <w:pStyle w:val="TableParagraph"/>
              <w:spacing w:before="83"/>
              <w:ind w:left="381" w:right="373"/>
              <w:jc w:val="center"/>
              <w:rPr>
                <w:sz w:val="18"/>
              </w:rPr>
            </w:pPr>
            <w:r w:rsidRPr="00E9074A">
              <w:rPr>
                <w:sz w:val="18"/>
              </w:rPr>
              <w:t>井边点</w:t>
            </w:r>
          </w:p>
        </w:tc>
        <w:tc>
          <w:tcPr>
            <w:tcW w:w="1559" w:type="dxa"/>
          </w:tcPr>
          <w:p w14:paraId="6B8DF129" w14:textId="77777777" w:rsidR="00FE04CD" w:rsidRPr="00E9074A" w:rsidRDefault="00FE04CD">
            <w:pPr>
              <w:pStyle w:val="TableParagraph"/>
              <w:spacing w:before="1" w:after="1"/>
              <w:rPr>
                <w:b/>
                <w:sz w:val="10"/>
              </w:rPr>
            </w:pPr>
          </w:p>
          <w:p w14:paraId="3F69A6DC" w14:textId="77777777" w:rsidR="00FE04CD" w:rsidRPr="00E9074A" w:rsidRDefault="006459B4">
            <w:pPr>
              <w:pStyle w:val="TableParagraph"/>
              <w:spacing w:line="135" w:lineRule="exact"/>
              <w:ind w:left="710"/>
              <w:rPr>
                <w:sz w:val="13"/>
              </w:rPr>
            </w:pPr>
            <w:r w:rsidRPr="00E9074A">
              <w:rPr>
                <w:noProof/>
                <w:position w:val="-2"/>
                <w:sz w:val="13"/>
                <w:lang w:val="en-US" w:bidi="ar-SA"/>
              </w:rPr>
              <w:drawing>
                <wp:inline distT="0" distB="0" distL="0" distR="0" wp14:anchorId="58E483D1" wp14:editId="51A1C11E">
                  <wp:extent cx="85725" cy="85725"/>
                  <wp:effectExtent l="0" t="0" r="0" b="0"/>
                  <wp:docPr id="4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53330E3A" w14:textId="77777777" w:rsidR="00FE04CD" w:rsidRPr="00E9074A" w:rsidRDefault="006459B4">
            <w:pPr>
              <w:pStyle w:val="TableParagraph"/>
              <w:spacing w:before="83"/>
              <w:ind w:left="338" w:right="332"/>
              <w:jc w:val="center"/>
              <w:rPr>
                <w:sz w:val="18"/>
              </w:rPr>
            </w:pPr>
            <w:r w:rsidRPr="00E9074A">
              <w:rPr>
                <w:sz w:val="18"/>
              </w:rPr>
              <w:t>1.0</w:t>
            </w:r>
          </w:p>
        </w:tc>
        <w:tc>
          <w:tcPr>
            <w:tcW w:w="1707" w:type="dxa"/>
          </w:tcPr>
          <w:p w14:paraId="68B5ABC6" w14:textId="77777777" w:rsidR="00FE04CD" w:rsidRPr="00E9074A" w:rsidRDefault="006459B4">
            <w:pPr>
              <w:pStyle w:val="TableParagraph"/>
              <w:spacing w:before="83"/>
              <w:ind w:left="112" w:right="104"/>
              <w:jc w:val="center"/>
              <w:rPr>
                <w:sz w:val="18"/>
              </w:rPr>
            </w:pPr>
            <w:r w:rsidRPr="00E9074A">
              <w:rPr>
                <w:sz w:val="18"/>
              </w:rPr>
              <w:t>几何中心</w:t>
            </w:r>
          </w:p>
        </w:tc>
      </w:tr>
      <w:tr w:rsidR="00E9074A" w:rsidRPr="00E9074A" w14:paraId="7CA8B7B7" w14:textId="77777777">
        <w:trPr>
          <w:trHeight w:val="397"/>
        </w:trPr>
        <w:tc>
          <w:tcPr>
            <w:tcW w:w="1357" w:type="dxa"/>
            <w:vMerge/>
            <w:tcBorders>
              <w:top w:val="nil"/>
            </w:tcBorders>
          </w:tcPr>
          <w:p w14:paraId="34F4E2F6" w14:textId="77777777" w:rsidR="00FE04CD" w:rsidRPr="00E9074A" w:rsidRDefault="00FE04CD">
            <w:pPr>
              <w:rPr>
                <w:sz w:val="2"/>
                <w:szCs w:val="2"/>
              </w:rPr>
            </w:pPr>
          </w:p>
        </w:tc>
        <w:tc>
          <w:tcPr>
            <w:tcW w:w="2127" w:type="dxa"/>
          </w:tcPr>
          <w:p w14:paraId="31B3D58E" w14:textId="77777777" w:rsidR="00FE04CD" w:rsidRPr="00E9074A" w:rsidRDefault="006459B4">
            <w:pPr>
              <w:pStyle w:val="TableParagraph"/>
              <w:spacing w:before="84"/>
              <w:ind w:left="381" w:right="373"/>
              <w:jc w:val="center"/>
              <w:rPr>
                <w:sz w:val="18"/>
              </w:rPr>
            </w:pPr>
            <w:r w:rsidRPr="00E9074A">
              <w:rPr>
                <w:sz w:val="18"/>
              </w:rPr>
              <w:t>偏心点</w:t>
            </w:r>
          </w:p>
        </w:tc>
        <w:tc>
          <w:tcPr>
            <w:tcW w:w="1559" w:type="dxa"/>
          </w:tcPr>
          <w:p w14:paraId="5B14686C" w14:textId="77777777" w:rsidR="00FE04CD" w:rsidRPr="00E9074A" w:rsidRDefault="00FE04CD">
            <w:pPr>
              <w:pStyle w:val="TableParagraph"/>
              <w:spacing w:before="2" w:after="1"/>
              <w:rPr>
                <w:b/>
                <w:sz w:val="10"/>
              </w:rPr>
            </w:pPr>
          </w:p>
          <w:p w14:paraId="38F6EE25" w14:textId="77777777" w:rsidR="00FE04CD" w:rsidRPr="00E9074A" w:rsidRDefault="006459B4">
            <w:pPr>
              <w:pStyle w:val="TableParagraph"/>
              <w:spacing w:line="135" w:lineRule="exact"/>
              <w:ind w:left="710"/>
              <w:rPr>
                <w:sz w:val="13"/>
              </w:rPr>
            </w:pPr>
            <w:r w:rsidRPr="00E9074A">
              <w:rPr>
                <w:noProof/>
                <w:position w:val="-2"/>
                <w:sz w:val="13"/>
                <w:lang w:val="en-US" w:bidi="ar-SA"/>
              </w:rPr>
              <w:drawing>
                <wp:inline distT="0" distB="0" distL="0" distR="0" wp14:anchorId="457A6DB8" wp14:editId="04D0132C">
                  <wp:extent cx="85725" cy="85725"/>
                  <wp:effectExtent l="0" t="0" r="0" b="0"/>
                  <wp:docPr id="5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741AE565" w14:textId="77777777" w:rsidR="00FE04CD" w:rsidRPr="00E9074A" w:rsidRDefault="006459B4">
            <w:pPr>
              <w:pStyle w:val="TableParagraph"/>
              <w:spacing w:before="84"/>
              <w:ind w:left="338" w:right="332"/>
              <w:jc w:val="center"/>
              <w:rPr>
                <w:sz w:val="18"/>
              </w:rPr>
            </w:pPr>
            <w:r w:rsidRPr="00E9074A">
              <w:rPr>
                <w:sz w:val="18"/>
              </w:rPr>
              <w:t>1.0</w:t>
            </w:r>
          </w:p>
        </w:tc>
        <w:tc>
          <w:tcPr>
            <w:tcW w:w="1707" w:type="dxa"/>
          </w:tcPr>
          <w:p w14:paraId="46DF395E" w14:textId="77777777" w:rsidR="00FE04CD" w:rsidRPr="00E9074A" w:rsidRDefault="006459B4">
            <w:pPr>
              <w:pStyle w:val="TableParagraph"/>
              <w:spacing w:before="84"/>
              <w:ind w:left="112" w:right="104"/>
              <w:jc w:val="center"/>
              <w:rPr>
                <w:sz w:val="18"/>
              </w:rPr>
            </w:pPr>
            <w:r w:rsidRPr="00E9074A">
              <w:rPr>
                <w:sz w:val="18"/>
              </w:rPr>
              <w:t>几何中心</w:t>
            </w:r>
          </w:p>
        </w:tc>
      </w:tr>
      <w:tr w:rsidR="00E9074A" w:rsidRPr="00E9074A" w14:paraId="796BCF81" w14:textId="77777777">
        <w:trPr>
          <w:trHeight w:val="397"/>
        </w:trPr>
        <w:tc>
          <w:tcPr>
            <w:tcW w:w="1357" w:type="dxa"/>
            <w:vMerge/>
            <w:tcBorders>
              <w:top w:val="nil"/>
            </w:tcBorders>
          </w:tcPr>
          <w:p w14:paraId="6F9CEF3F" w14:textId="77777777" w:rsidR="00FE04CD" w:rsidRPr="00E9074A" w:rsidRDefault="00FE04CD">
            <w:pPr>
              <w:rPr>
                <w:sz w:val="2"/>
                <w:szCs w:val="2"/>
              </w:rPr>
            </w:pPr>
          </w:p>
        </w:tc>
        <w:tc>
          <w:tcPr>
            <w:tcW w:w="2127" w:type="dxa"/>
          </w:tcPr>
          <w:p w14:paraId="7293492E" w14:textId="77777777" w:rsidR="00FE04CD" w:rsidRPr="00E9074A" w:rsidRDefault="006459B4">
            <w:pPr>
              <w:pStyle w:val="TableParagraph"/>
              <w:spacing w:before="82"/>
              <w:ind w:left="379" w:right="373"/>
              <w:jc w:val="center"/>
              <w:rPr>
                <w:sz w:val="18"/>
              </w:rPr>
            </w:pPr>
            <w:r w:rsidRPr="00E9074A">
              <w:rPr>
                <w:sz w:val="18"/>
              </w:rPr>
              <w:t>地下井室</w:t>
            </w:r>
          </w:p>
        </w:tc>
        <w:tc>
          <w:tcPr>
            <w:tcW w:w="1559" w:type="dxa"/>
          </w:tcPr>
          <w:p w14:paraId="176B6F50" w14:textId="77777777" w:rsidR="00FE04CD" w:rsidRPr="00E9074A" w:rsidRDefault="00FE04CD">
            <w:pPr>
              <w:pStyle w:val="TableParagraph"/>
              <w:spacing w:before="1"/>
              <w:rPr>
                <w:b/>
                <w:sz w:val="10"/>
              </w:rPr>
            </w:pPr>
          </w:p>
          <w:p w14:paraId="0F99FE72" w14:textId="77777777" w:rsidR="00FE04CD" w:rsidRPr="00E9074A" w:rsidRDefault="006459B4">
            <w:pPr>
              <w:pStyle w:val="TableParagraph"/>
              <w:spacing w:line="135" w:lineRule="exact"/>
              <w:ind w:left="710"/>
              <w:rPr>
                <w:sz w:val="13"/>
              </w:rPr>
            </w:pPr>
            <w:r w:rsidRPr="00E9074A">
              <w:rPr>
                <w:noProof/>
                <w:position w:val="-2"/>
                <w:sz w:val="13"/>
                <w:lang w:val="en-US" w:bidi="ar-SA"/>
              </w:rPr>
              <w:drawing>
                <wp:inline distT="0" distB="0" distL="0" distR="0" wp14:anchorId="3D7C44F8" wp14:editId="636EAA98">
                  <wp:extent cx="85725" cy="85725"/>
                  <wp:effectExtent l="0" t="0" r="0" b="0"/>
                  <wp:docPr id="5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21C31F9A" w14:textId="77777777" w:rsidR="00FE04CD" w:rsidRPr="00E9074A" w:rsidRDefault="006459B4">
            <w:pPr>
              <w:pStyle w:val="TableParagraph"/>
              <w:spacing w:before="82"/>
              <w:ind w:left="338" w:right="332"/>
              <w:jc w:val="center"/>
              <w:rPr>
                <w:sz w:val="18"/>
              </w:rPr>
            </w:pPr>
            <w:r w:rsidRPr="00E9074A">
              <w:rPr>
                <w:sz w:val="18"/>
              </w:rPr>
              <w:t>1.0</w:t>
            </w:r>
          </w:p>
        </w:tc>
        <w:tc>
          <w:tcPr>
            <w:tcW w:w="1707" w:type="dxa"/>
          </w:tcPr>
          <w:p w14:paraId="55A015A9" w14:textId="77777777" w:rsidR="00FE04CD" w:rsidRPr="00E9074A" w:rsidRDefault="006459B4">
            <w:pPr>
              <w:pStyle w:val="TableParagraph"/>
              <w:spacing w:before="82"/>
              <w:ind w:left="112" w:right="104"/>
              <w:jc w:val="center"/>
              <w:rPr>
                <w:sz w:val="18"/>
              </w:rPr>
            </w:pPr>
            <w:r w:rsidRPr="00E9074A">
              <w:rPr>
                <w:sz w:val="18"/>
              </w:rPr>
              <w:t>几何中心</w:t>
            </w:r>
          </w:p>
        </w:tc>
      </w:tr>
      <w:tr w:rsidR="00E9074A" w:rsidRPr="00E9074A" w14:paraId="5169F2B8" w14:textId="77777777">
        <w:trPr>
          <w:trHeight w:val="622"/>
        </w:trPr>
        <w:tc>
          <w:tcPr>
            <w:tcW w:w="1357" w:type="dxa"/>
            <w:vMerge/>
            <w:tcBorders>
              <w:top w:val="nil"/>
            </w:tcBorders>
          </w:tcPr>
          <w:p w14:paraId="38048345" w14:textId="77777777" w:rsidR="00FE04CD" w:rsidRPr="00E9074A" w:rsidRDefault="00FE04CD">
            <w:pPr>
              <w:rPr>
                <w:sz w:val="2"/>
                <w:szCs w:val="2"/>
              </w:rPr>
            </w:pPr>
          </w:p>
        </w:tc>
        <w:tc>
          <w:tcPr>
            <w:tcW w:w="2127" w:type="dxa"/>
          </w:tcPr>
          <w:p w14:paraId="202CCE34" w14:textId="77777777" w:rsidR="00FE04CD" w:rsidRPr="00E9074A" w:rsidRDefault="00FE04CD">
            <w:pPr>
              <w:pStyle w:val="TableParagraph"/>
              <w:spacing w:before="4"/>
              <w:rPr>
                <w:b/>
                <w:sz w:val="15"/>
              </w:rPr>
            </w:pPr>
          </w:p>
          <w:p w14:paraId="71EF5616" w14:textId="77777777" w:rsidR="00FE04CD" w:rsidRPr="00E9074A" w:rsidRDefault="006459B4">
            <w:pPr>
              <w:pStyle w:val="TableParagraph"/>
              <w:ind w:left="379" w:right="373"/>
              <w:jc w:val="center"/>
              <w:rPr>
                <w:sz w:val="18"/>
              </w:rPr>
            </w:pPr>
            <w:r w:rsidRPr="00E9074A">
              <w:rPr>
                <w:sz w:val="18"/>
              </w:rPr>
              <w:t>出地</w:t>
            </w:r>
          </w:p>
        </w:tc>
        <w:tc>
          <w:tcPr>
            <w:tcW w:w="1559" w:type="dxa"/>
          </w:tcPr>
          <w:p w14:paraId="05C688DA" w14:textId="77777777" w:rsidR="00FE04CD" w:rsidRPr="00E9074A" w:rsidRDefault="00FE04CD">
            <w:pPr>
              <w:pStyle w:val="TableParagraph"/>
              <w:spacing w:before="6"/>
              <w:rPr>
                <w:b/>
                <w:sz w:val="8"/>
              </w:rPr>
            </w:pPr>
          </w:p>
          <w:p w14:paraId="2C7CB43D" w14:textId="77777777" w:rsidR="00FE04CD" w:rsidRPr="00E9074A" w:rsidRDefault="006459B4">
            <w:pPr>
              <w:pStyle w:val="TableParagraph"/>
              <w:ind w:left="710"/>
              <w:rPr>
                <w:sz w:val="20"/>
              </w:rPr>
            </w:pPr>
            <w:r w:rsidRPr="00E9074A">
              <w:rPr>
                <w:noProof/>
                <w:sz w:val="20"/>
                <w:lang w:val="en-US" w:bidi="ar-SA"/>
              </w:rPr>
              <w:drawing>
                <wp:inline distT="0" distB="0" distL="0" distR="0" wp14:anchorId="27937485" wp14:editId="5EE9C9FD">
                  <wp:extent cx="85090" cy="257175"/>
                  <wp:effectExtent l="0" t="0" r="0" b="0"/>
                  <wp:docPr id="5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1.jpeg"/>
                          <pic:cNvPicPr>
                            <a:picLocks noChangeAspect="1"/>
                          </pic:cNvPicPr>
                        </pic:nvPicPr>
                        <pic:blipFill>
                          <a:blip r:embed="rId107" cstate="print"/>
                          <a:stretch>
                            <a:fillRect/>
                          </a:stretch>
                        </pic:blipFill>
                        <pic:spPr>
                          <a:xfrm>
                            <a:off x="0" y="0"/>
                            <a:ext cx="85407" cy="257746"/>
                          </a:xfrm>
                          <a:prstGeom prst="rect">
                            <a:avLst/>
                          </a:prstGeom>
                        </pic:spPr>
                      </pic:pic>
                    </a:graphicData>
                  </a:graphic>
                </wp:inline>
              </w:drawing>
            </w:r>
          </w:p>
        </w:tc>
        <w:tc>
          <w:tcPr>
            <w:tcW w:w="1995" w:type="dxa"/>
          </w:tcPr>
          <w:p w14:paraId="471B65F8" w14:textId="77777777" w:rsidR="00FE04CD" w:rsidRPr="00E9074A" w:rsidRDefault="00FE04CD">
            <w:pPr>
              <w:pStyle w:val="TableParagraph"/>
              <w:spacing w:before="4"/>
              <w:rPr>
                <w:b/>
                <w:sz w:val="15"/>
              </w:rPr>
            </w:pPr>
          </w:p>
          <w:p w14:paraId="0123C4D2" w14:textId="77777777" w:rsidR="00FE04CD" w:rsidRPr="00E9074A" w:rsidRDefault="006459B4">
            <w:pPr>
              <w:pStyle w:val="TableParagraph"/>
              <w:ind w:left="338" w:right="332"/>
              <w:jc w:val="center"/>
              <w:rPr>
                <w:sz w:val="18"/>
              </w:rPr>
            </w:pPr>
            <w:r w:rsidRPr="00E9074A">
              <w:rPr>
                <w:sz w:val="18"/>
              </w:rPr>
              <w:t>1.0+2.0</w:t>
            </w:r>
          </w:p>
        </w:tc>
        <w:tc>
          <w:tcPr>
            <w:tcW w:w="1707" w:type="dxa"/>
          </w:tcPr>
          <w:p w14:paraId="54426B14" w14:textId="77777777" w:rsidR="00FE04CD" w:rsidRPr="00E9074A" w:rsidRDefault="00FE04CD">
            <w:pPr>
              <w:pStyle w:val="TableParagraph"/>
              <w:spacing w:before="4"/>
              <w:rPr>
                <w:b/>
                <w:sz w:val="15"/>
              </w:rPr>
            </w:pPr>
          </w:p>
          <w:p w14:paraId="1312C05A" w14:textId="77777777" w:rsidR="00FE04CD" w:rsidRPr="00E9074A" w:rsidRDefault="006459B4">
            <w:pPr>
              <w:pStyle w:val="TableParagraph"/>
              <w:ind w:left="112" w:right="104"/>
              <w:jc w:val="center"/>
              <w:rPr>
                <w:sz w:val="18"/>
              </w:rPr>
            </w:pPr>
            <w:r w:rsidRPr="00E9074A">
              <w:rPr>
                <w:sz w:val="18"/>
              </w:rPr>
              <w:t>圆的几何中心</w:t>
            </w:r>
          </w:p>
        </w:tc>
      </w:tr>
    </w:tbl>
    <w:p w14:paraId="68915542" w14:textId="77777777" w:rsidR="00FE04CD" w:rsidRPr="00E9074A" w:rsidRDefault="00FE04CD">
      <w:pPr>
        <w:jc w:val="center"/>
        <w:rPr>
          <w:sz w:val="18"/>
        </w:rPr>
        <w:sectPr w:rsidR="00FE04CD" w:rsidRPr="00E9074A">
          <w:headerReference w:type="default" r:id="rId108"/>
          <w:pgSz w:w="11910" w:h="16840"/>
          <w:pgMar w:top="1660" w:right="1160" w:bottom="1160" w:left="1280" w:header="655" w:footer="975" w:gutter="0"/>
          <w:cols w:space="720"/>
        </w:sectPr>
      </w:pPr>
    </w:p>
    <w:p w14:paraId="2A80ABB4" w14:textId="77777777" w:rsidR="00FE04CD" w:rsidRPr="00E9074A" w:rsidRDefault="00FE04CD">
      <w:pPr>
        <w:pStyle w:val="a0"/>
        <w:spacing w:before="4"/>
        <w:rPr>
          <w:rFonts w:ascii="Times New Roman"/>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7"/>
        <w:gridCol w:w="2127"/>
        <w:gridCol w:w="1559"/>
        <w:gridCol w:w="1995"/>
        <w:gridCol w:w="1707"/>
      </w:tblGrid>
      <w:tr w:rsidR="00E9074A" w:rsidRPr="00E9074A" w14:paraId="13F2753A" w14:textId="77777777">
        <w:trPr>
          <w:trHeight w:val="454"/>
        </w:trPr>
        <w:tc>
          <w:tcPr>
            <w:tcW w:w="1357" w:type="dxa"/>
          </w:tcPr>
          <w:p w14:paraId="2547F35B" w14:textId="77777777" w:rsidR="00FE04CD" w:rsidRPr="00E9074A" w:rsidRDefault="006459B4">
            <w:pPr>
              <w:pStyle w:val="TableParagraph"/>
              <w:spacing w:before="91"/>
              <w:ind w:left="258"/>
              <w:rPr>
                <w:b/>
                <w:sz w:val="21"/>
              </w:rPr>
            </w:pPr>
            <w:r w:rsidRPr="00E9074A">
              <w:rPr>
                <w:b/>
                <w:sz w:val="21"/>
              </w:rPr>
              <w:t>管线类别</w:t>
            </w:r>
          </w:p>
        </w:tc>
        <w:tc>
          <w:tcPr>
            <w:tcW w:w="2127" w:type="dxa"/>
          </w:tcPr>
          <w:p w14:paraId="544FB12A" w14:textId="77777777" w:rsidR="00FE04CD" w:rsidRPr="00E9074A" w:rsidRDefault="006459B4">
            <w:pPr>
              <w:pStyle w:val="TableParagraph"/>
              <w:spacing w:before="91"/>
              <w:ind w:left="383" w:right="372"/>
              <w:jc w:val="center"/>
              <w:rPr>
                <w:b/>
                <w:sz w:val="21"/>
              </w:rPr>
            </w:pPr>
            <w:r w:rsidRPr="00E9074A">
              <w:rPr>
                <w:b/>
                <w:sz w:val="21"/>
              </w:rPr>
              <w:t>点符号名称</w:t>
            </w:r>
          </w:p>
        </w:tc>
        <w:tc>
          <w:tcPr>
            <w:tcW w:w="1559" w:type="dxa"/>
          </w:tcPr>
          <w:p w14:paraId="104C8090" w14:textId="77777777" w:rsidR="00FE04CD" w:rsidRPr="00E9074A" w:rsidRDefault="006459B4">
            <w:pPr>
              <w:pStyle w:val="TableParagraph"/>
              <w:spacing w:before="91"/>
              <w:ind w:left="174" w:right="165"/>
              <w:jc w:val="center"/>
              <w:rPr>
                <w:b/>
                <w:sz w:val="21"/>
              </w:rPr>
            </w:pPr>
            <w:r w:rsidRPr="00E9074A">
              <w:rPr>
                <w:b/>
                <w:sz w:val="21"/>
              </w:rPr>
              <w:t>图例</w:t>
            </w:r>
          </w:p>
        </w:tc>
        <w:tc>
          <w:tcPr>
            <w:tcW w:w="1995" w:type="dxa"/>
          </w:tcPr>
          <w:p w14:paraId="61ECC1CB" w14:textId="77777777" w:rsidR="00FE04CD" w:rsidRPr="00E9074A" w:rsidRDefault="006459B4">
            <w:pPr>
              <w:pStyle w:val="TableParagraph"/>
              <w:spacing w:before="91"/>
              <w:ind w:left="345" w:right="332"/>
              <w:jc w:val="center"/>
              <w:rPr>
                <w:b/>
                <w:sz w:val="21"/>
              </w:rPr>
            </w:pPr>
            <w:r w:rsidRPr="00E9074A">
              <w:rPr>
                <w:b/>
                <w:sz w:val="21"/>
              </w:rPr>
              <w:t>图上大小(mm)</w:t>
            </w:r>
          </w:p>
        </w:tc>
        <w:tc>
          <w:tcPr>
            <w:tcW w:w="1707" w:type="dxa"/>
          </w:tcPr>
          <w:p w14:paraId="52D36C66" w14:textId="77777777" w:rsidR="00FE04CD" w:rsidRPr="00E9074A" w:rsidRDefault="006459B4">
            <w:pPr>
              <w:pStyle w:val="TableParagraph"/>
              <w:spacing w:before="91"/>
              <w:ind w:left="112" w:right="101"/>
              <w:jc w:val="center"/>
              <w:rPr>
                <w:b/>
                <w:sz w:val="21"/>
              </w:rPr>
            </w:pPr>
            <w:r w:rsidRPr="00E9074A">
              <w:rPr>
                <w:b/>
                <w:sz w:val="21"/>
              </w:rPr>
              <w:t>定位基准</w:t>
            </w:r>
          </w:p>
        </w:tc>
      </w:tr>
      <w:tr w:rsidR="00E9074A" w:rsidRPr="00E9074A" w14:paraId="47DD3198" w14:textId="77777777">
        <w:trPr>
          <w:trHeight w:val="623"/>
        </w:trPr>
        <w:tc>
          <w:tcPr>
            <w:tcW w:w="1357" w:type="dxa"/>
            <w:vMerge w:val="restart"/>
          </w:tcPr>
          <w:p w14:paraId="5787E253" w14:textId="77777777" w:rsidR="00FE04CD" w:rsidRPr="00E9074A" w:rsidRDefault="00FE04CD">
            <w:pPr>
              <w:pStyle w:val="TableParagraph"/>
              <w:rPr>
                <w:rFonts w:ascii="Times New Roman"/>
                <w:sz w:val="18"/>
              </w:rPr>
            </w:pPr>
          </w:p>
        </w:tc>
        <w:tc>
          <w:tcPr>
            <w:tcW w:w="2127" w:type="dxa"/>
          </w:tcPr>
          <w:p w14:paraId="13026318" w14:textId="77777777" w:rsidR="00FE04CD" w:rsidRPr="00E9074A" w:rsidRDefault="00FE04CD">
            <w:pPr>
              <w:pStyle w:val="TableParagraph"/>
              <w:spacing w:before="1"/>
              <w:rPr>
                <w:rFonts w:ascii="Times New Roman"/>
                <w:sz w:val="17"/>
              </w:rPr>
            </w:pPr>
          </w:p>
          <w:p w14:paraId="5DA05A7F" w14:textId="77777777" w:rsidR="00FE04CD" w:rsidRPr="00E9074A" w:rsidRDefault="006459B4">
            <w:pPr>
              <w:pStyle w:val="TableParagraph"/>
              <w:spacing w:before="1"/>
              <w:ind w:left="381" w:right="373"/>
              <w:jc w:val="center"/>
              <w:rPr>
                <w:sz w:val="18"/>
              </w:rPr>
            </w:pPr>
            <w:r w:rsidRPr="00E9074A">
              <w:rPr>
                <w:sz w:val="18"/>
              </w:rPr>
              <w:t>测压点</w:t>
            </w:r>
          </w:p>
        </w:tc>
        <w:tc>
          <w:tcPr>
            <w:tcW w:w="1559" w:type="dxa"/>
          </w:tcPr>
          <w:p w14:paraId="6BBC9E9D" w14:textId="77777777" w:rsidR="00FE04CD" w:rsidRPr="00E9074A" w:rsidRDefault="00FE04CD">
            <w:pPr>
              <w:pStyle w:val="TableParagraph"/>
              <w:spacing w:before="3"/>
              <w:rPr>
                <w:rFonts w:ascii="Times New Roman"/>
                <w:sz w:val="13"/>
              </w:rPr>
            </w:pPr>
          </w:p>
          <w:p w14:paraId="3E1DDD21" w14:textId="77777777" w:rsidR="00FE04CD" w:rsidRPr="00E9074A" w:rsidRDefault="006459B4">
            <w:pPr>
              <w:pStyle w:val="TableParagraph"/>
              <w:ind w:left="621"/>
              <w:rPr>
                <w:rFonts w:ascii="Times New Roman"/>
                <w:sz w:val="20"/>
              </w:rPr>
            </w:pPr>
            <w:r w:rsidRPr="00E9074A">
              <w:rPr>
                <w:rFonts w:ascii="Times New Roman"/>
                <w:noProof/>
                <w:sz w:val="20"/>
                <w:lang w:val="en-US" w:bidi="ar-SA"/>
              </w:rPr>
              <w:drawing>
                <wp:inline distT="0" distB="0" distL="0" distR="0" wp14:anchorId="49F6C72D" wp14:editId="1B43E224">
                  <wp:extent cx="187325" cy="200025"/>
                  <wp:effectExtent l="0" t="0" r="0" b="0"/>
                  <wp:docPr id="5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2.jpeg"/>
                          <pic:cNvPicPr>
                            <a:picLocks noChangeAspect="1"/>
                          </pic:cNvPicPr>
                        </pic:nvPicPr>
                        <pic:blipFill>
                          <a:blip r:embed="rId109" cstate="print"/>
                          <a:stretch>
                            <a:fillRect/>
                          </a:stretch>
                        </pic:blipFill>
                        <pic:spPr>
                          <a:xfrm>
                            <a:off x="0" y="0"/>
                            <a:ext cx="187746" cy="200025"/>
                          </a:xfrm>
                          <a:prstGeom prst="rect">
                            <a:avLst/>
                          </a:prstGeom>
                        </pic:spPr>
                      </pic:pic>
                    </a:graphicData>
                  </a:graphic>
                </wp:inline>
              </w:drawing>
            </w:r>
          </w:p>
        </w:tc>
        <w:tc>
          <w:tcPr>
            <w:tcW w:w="1995" w:type="dxa"/>
          </w:tcPr>
          <w:p w14:paraId="1AB90AA4" w14:textId="77777777" w:rsidR="00FE04CD" w:rsidRPr="00E9074A" w:rsidRDefault="00FE04CD">
            <w:pPr>
              <w:pStyle w:val="TableParagraph"/>
              <w:spacing w:before="1"/>
              <w:rPr>
                <w:rFonts w:ascii="Times New Roman"/>
                <w:sz w:val="17"/>
              </w:rPr>
            </w:pPr>
          </w:p>
          <w:p w14:paraId="47D9EC47" w14:textId="77777777" w:rsidR="00FE04CD" w:rsidRPr="00E9074A" w:rsidRDefault="006459B4">
            <w:pPr>
              <w:pStyle w:val="TableParagraph"/>
              <w:spacing w:before="1"/>
              <w:ind w:left="338" w:right="332"/>
              <w:jc w:val="center"/>
              <w:rPr>
                <w:sz w:val="18"/>
              </w:rPr>
            </w:pPr>
            <w:r w:rsidRPr="00E9074A">
              <w:rPr>
                <w:sz w:val="18"/>
              </w:rPr>
              <w:t>2.0</w:t>
            </w:r>
          </w:p>
        </w:tc>
        <w:tc>
          <w:tcPr>
            <w:tcW w:w="1707" w:type="dxa"/>
          </w:tcPr>
          <w:p w14:paraId="0E4A2A33" w14:textId="77777777" w:rsidR="00FE04CD" w:rsidRPr="00E9074A" w:rsidRDefault="00FE04CD">
            <w:pPr>
              <w:pStyle w:val="TableParagraph"/>
              <w:spacing w:before="1"/>
              <w:rPr>
                <w:rFonts w:ascii="Times New Roman"/>
                <w:sz w:val="17"/>
              </w:rPr>
            </w:pPr>
          </w:p>
          <w:p w14:paraId="4E41A82A" w14:textId="77777777" w:rsidR="00FE04CD" w:rsidRPr="00E9074A" w:rsidRDefault="006459B4">
            <w:pPr>
              <w:pStyle w:val="TableParagraph"/>
              <w:spacing w:before="1"/>
              <w:ind w:left="112" w:right="104"/>
              <w:jc w:val="center"/>
              <w:rPr>
                <w:sz w:val="18"/>
              </w:rPr>
            </w:pPr>
            <w:r w:rsidRPr="00E9074A">
              <w:rPr>
                <w:sz w:val="18"/>
              </w:rPr>
              <w:t>几何中心</w:t>
            </w:r>
          </w:p>
        </w:tc>
      </w:tr>
      <w:tr w:rsidR="00E9074A" w:rsidRPr="00E9074A" w14:paraId="1E0A6176" w14:textId="77777777">
        <w:trPr>
          <w:trHeight w:val="624"/>
        </w:trPr>
        <w:tc>
          <w:tcPr>
            <w:tcW w:w="1357" w:type="dxa"/>
            <w:vMerge/>
            <w:tcBorders>
              <w:top w:val="nil"/>
            </w:tcBorders>
          </w:tcPr>
          <w:p w14:paraId="0BC461FF" w14:textId="77777777" w:rsidR="00FE04CD" w:rsidRPr="00E9074A" w:rsidRDefault="00FE04CD">
            <w:pPr>
              <w:rPr>
                <w:sz w:val="2"/>
                <w:szCs w:val="2"/>
              </w:rPr>
            </w:pPr>
          </w:p>
        </w:tc>
        <w:tc>
          <w:tcPr>
            <w:tcW w:w="2127" w:type="dxa"/>
          </w:tcPr>
          <w:p w14:paraId="07F03BF2" w14:textId="77777777" w:rsidR="00FE04CD" w:rsidRPr="00E9074A" w:rsidRDefault="00FE04CD">
            <w:pPr>
              <w:pStyle w:val="TableParagraph"/>
              <w:spacing w:before="1"/>
              <w:rPr>
                <w:rFonts w:ascii="Times New Roman"/>
                <w:sz w:val="17"/>
              </w:rPr>
            </w:pPr>
          </w:p>
          <w:p w14:paraId="26387142" w14:textId="77777777" w:rsidR="00FE04CD" w:rsidRPr="00E9074A" w:rsidRDefault="006459B4">
            <w:pPr>
              <w:pStyle w:val="TableParagraph"/>
              <w:ind w:left="381" w:right="373"/>
              <w:jc w:val="center"/>
              <w:rPr>
                <w:sz w:val="18"/>
              </w:rPr>
            </w:pPr>
            <w:r w:rsidRPr="00E9074A">
              <w:rPr>
                <w:sz w:val="18"/>
              </w:rPr>
              <w:t>测流点</w:t>
            </w:r>
          </w:p>
        </w:tc>
        <w:tc>
          <w:tcPr>
            <w:tcW w:w="1559" w:type="dxa"/>
          </w:tcPr>
          <w:p w14:paraId="5E5DA93F" w14:textId="77777777" w:rsidR="00FE04CD" w:rsidRPr="00E9074A" w:rsidRDefault="00FE04CD">
            <w:pPr>
              <w:pStyle w:val="TableParagraph"/>
              <w:spacing w:before="5"/>
              <w:rPr>
                <w:rFonts w:ascii="Times New Roman"/>
                <w:sz w:val="13"/>
              </w:rPr>
            </w:pPr>
          </w:p>
          <w:p w14:paraId="4A32BF89" w14:textId="77777777" w:rsidR="00FE04CD" w:rsidRPr="00E9074A" w:rsidRDefault="006459B4">
            <w:pPr>
              <w:pStyle w:val="TableParagraph"/>
              <w:ind w:left="621"/>
              <w:rPr>
                <w:rFonts w:ascii="Times New Roman"/>
                <w:sz w:val="20"/>
              </w:rPr>
            </w:pPr>
            <w:r w:rsidRPr="00E9074A">
              <w:rPr>
                <w:rFonts w:ascii="Times New Roman"/>
                <w:noProof/>
                <w:sz w:val="20"/>
                <w:lang w:val="en-US" w:bidi="ar-SA"/>
              </w:rPr>
              <w:drawing>
                <wp:inline distT="0" distB="0" distL="0" distR="0" wp14:anchorId="16473BEC" wp14:editId="45D29318">
                  <wp:extent cx="197485" cy="197485"/>
                  <wp:effectExtent l="0" t="0" r="0" b="0"/>
                  <wp:docPr id="5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3.jpeg"/>
                          <pic:cNvPicPr>
                            <a:picLocks noChangeAspect="1"/>
                          </pic:cNvPicPr>
                        </pic:nvPicPr>
                        <pic:blipFill>
                          <a:blip r:embed="rId110" cstate="print"/>
                          <a:stretch>
                            <a:fillRect/>
                          </a:stretch>
                        </pic:blipFill>
                        <pic:spPr>
                          <a:xfrm>
                            <a:off x="0" y="0"/>
                            <a:ext cx="197863" cy="197548"/>
                          </a:xfrm>
                          <a:prstGeom prst="rect">
                            <a:avLst/>
                          </a:prstGeom>
                        </pic:spPr>
                      </pic:pic>
                    </a:graphicData>
                  </a:graphic>
                </wp:inline>
              </w:drawing>
            </w:r>
          </w:p>
        </w:tc>
        <w:tc>
          <w:tcPr>
            <w:tcW w:w="1995" w:type="dxa"/>
          </w:tcPr>
          <w:p w14:paraId="17EAC8F5" w14:textId="77777777" w:rsidR="00FE04CD" w:rsidRPr="00E9074A" w:rsidRDefault="00FE04CD">
            <w:pPr>
              <w:pStyle w:val="TableParagraph"/>
              <w:spacing w:before="1"/>
              <w:rPr>
                <w:rFonts w:ascii="Times New Roman"/>
                <w:sz w:val="17"/>
              </w:rPr>
            </w:pPr>
          </w:p>
          <w:p w14:paraId="252C1ED8" w14:textId="77777777" w:rsidR="00FE04CD" w:rsidRPr="00E9074A" w:rsidRDefault="006459B4">
            <w:pPr>
              <w:pStyle w:val="TableParagraph"/>
              <w:ind w:left="338" w:right="332"/>
              <w:jc w:val="center"/>
              <w:rPr>
                <w:sz w:val="18"/>
              </w:rPr>
            </w:pPr>
            <w:r w:rsidRPr="00E9074A">
              <w:rPr>
                <w:sz w:val="18"/>
              </w:rPr>
              <w:t>2.0</w:t>
            </w:r>
          </w:p>
        </w:tc>
        <w:tc>
          <w:tcPr>
            <w:tcW w:w="1707" w:type="dxa"/>
          </w:tcPr>
          <w:p w14:paraId="28A81505" w14:textId="77777777" w:rsidR="00FE04CD" w:rsidRPr="00E9074A" w:rsidRDefault="00FE04CD">
            <w:pPr>
              <w:pStyle w:val="TableParagraph"/>
              <w:spacing w:before="1"/>
              <w:rPr>
                <w:rFonts w:ascii="Times New Roman"/>
                <w:sz w:val="17"/>
              </w:rPr>
            </w:pPr>
          </w:p>
          <w:p w14:paraId="533B1E68" w14:textId="77777777" w:rsidR="00FE04CD" w:rsidRPr="00E9074A" w:rsidRDefault="006459B4">
            <w:pPr>
              <w:pStyle w:val="TableParagraph"/>
              <w:ind w:left="112" w:right="104"/>
              <w:jc w:val="center"/>
              <w:rPr>
                <w:sz w:val="18"/>
              </w:rPr>
            </w:pPr>
            <w:r w:rsidRPr="00E9074A">
              <w:rPr>
                <w:sz w:val="18"/>
              </w:rPr>
              <w:t>几何中心</w:t>
            </w:r>
          </w:p>
        </w:tc>
      </w:tr>
      <w:tr w:rsidR="00E9074A" w:rsidRPr="00E9074A" w14:paraId="1B61FE4D" w14:textId="77777777">
        <w:trPr>
          <w:trHeight w:val="397"/>
        </w:trPr>
        <w:tc>
          <w:tcPr>
            <w:tcW w:w="1357" w:type="dxa"/>
            <w:vMerge/>
            <w:tcBorders>
              <w:top w:val="nil"/>
            </w:tcBorders>
          </w:tcPr>
          <w:p w14:paraId="0F49B201" w14:textId="77777777" w:rsidR="00FE04CD" w:rsidRPr="00E9074A" w:rsidRDefault="00FE04CD">
            <w:pPr>
              <w:rPr>
                <w:sz w:val="2"/>
                <w:szCs w:val="2"/>
              </w:rPr>
            </w:pPr>
          </w:p>
        </w:tc>
        <w:tc>
          <w:tcPr>
            <w:tcW w:w="2127" w:type="dxa"/>
          </w:tcPr>
          <w:p w14:paraId="193E8471" w14:textId="77777777" w:rsidR="00FE04CD" w:rsidRPr="00E9074A" w:rsidRDefault="006459B4">
            <w:pPr>
              <w:pStyle w:val="TableParagraph"/>
              <w:spacing w:before="83"/>
              <w:ind w:left="381" w:right="373"/>
              <w:jc w:val="center"/>
              <w:rPr>
                <w:sz w:val="18"/>
              </w:rPr>
            </w:pPr>
            <w:r w:rsidRPr="00E9074A">
              <w:rPr>
                <w:sz w:val="18"/>
              </w:rPr>
              <w:t>水质监测点</w:t>
            </w:r>
          </w:p>
        </w:tc>
        <w:tc>
          <w:tcPr>
            <w:tcW w:w="1559" w:type="dxa"/>
          </w:tcPr>
          <w:p w14:paraId="0E6B9FBF" w14:textId="77777777" w:rsidR="00FE04CD" w:rsidRPr="00E9074A" w:rsidRDefault="00FE04CD">
            <w:pPr>
              <w:pStyle w:val="TableParagraph"/>
              <w:spacing w:before="4"/>
              <w:rPr>
                <w:rFonts w:ascii="Times New Roman"/>
                <w:sz w:val="7"/>
              </w:rPr>
            </w:pPr>
          </w:p>
          <w:p w14:paraId="51DC1ACF" w14:textId="77777777" w:rsidR="00FE04CD" w:rsidRPr="00E9074A" w:rsidRDefault="006459B4">
            <w:pPr>
              <w:pStyle w:val="TableParagraph"/>
              <w:spacing w:line="217" w:lineRule="exact"/>
              <w:ind w:left="643"/>
              <w:rPr>
                <w:rFonts w:ascii="Times New Roman"/>
                <w:sz w:val="20"/>
              </w:rPr>
            </w:pPr>
            <w:r w:rsidRPr="00E9074A">
              <w:rPr>
                <w:rFonts w:ascii="Times New Roman"/>
                <w:noProof/>
                <w:position w:val="-3"/>
                <w:sz w:val="20"/>
                <w:lang w:val="en-US" w:bidi="ar-SA"/>
              </w:rPr>
              <w:drawing>
                <wp:inline distT="0" distB="0" distL="0" distR="0" wp14:anchorId="3A61C8B3" wp14:editId="545D51B8">
                  <wp:extent cx="170815" cy="137795"/>
                  <wp:effectExtent l="0" t="0" r="0" b="0"/>
                  <wp:docPr id="6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4.jpeg"/>
                          <pic:cNvPicPr>
                            <a:picLocks noChangeAspect="1"/>
                          </pic:cNvPicPr>
                        </pic:nvPicPr>
                        <pic:blipFill>
                          <a:blip r:embed="rId111" cstate="print"/>
                          <a:stretch>
                            <a:fillRect/>
                          </a:stretch>
                        </pic:blipFill>
                        <pic:spPr>
                          <a:xfrm>
                            <a:off x="0" y="0"/>
                            <a:ext cx="171295" cy="138302"/>
                          </a:xfrm>
                          <a:prstGeom prst="rect">
                            <a:avLst/>
                          </a:prstGeom>
                        </pic:spPr>
                      </pic:pic>
                    </a:graphicData>
                  </a:graphic>
                </wp:inline>
              </w:drawing>
            </w:r>
          </w:p>
        </w:tc>
        <w:tc>
          <w:tcPr>
            <w:tcW w:w="1995" w:type="dxa"/>
          </w:tcPr>
          <w:p w14:paraId="03FD486D" w14:textId="77777777" w:rsidR="00FE04CD" w:rsidRPr="00E9074A" w:rsidRDefault="006459B4">
            <w:pPr>
              <w:pStyle w:val="TableParagraph"/>
              <w:spacing w:before="83"/>
              <w:ind w:left="340" w:right="332"/>
              <w:jc w:val="center"/>
              <w:rPr>
                <w:sz w:val="18"/>
              </w:rPr>
            </w:pPr>
            <w:r w:rsidRPr="00E9074A">
              <w:rPr>
                <w:sz w:val="18"/>
              </w:rPr>
              <w:t>3.0×2.0</w:t>
            </w:r>
          </w:p>
        </w:tc>
        <w:tc>
          <w:tcPr>
            <w:tcW w:w="1707" w:type="dxa"/>
          </w:tcPr>
          <w:p w14:paraId="26D02D2E" w14:textId="77777777" w:rsidR="00FE04CD" w:rsidRPr="00E9074A" w:rsidRDefault="006459B4">
            <w:pPr>
              <w:pStyle w:val="TableParagraph"/>
              <w:spacing w:before="83"/>
              <w:ind w:left="112" w:right="104"/>
              <w:jc w:val="center"/>
              <w:rPr>
                <w:sz w:val="18"/>
              </w:rPr>
            </w:pPr>
            <w:r w:rsidRPr="00E9074A">
              <w:rPr>
                <w:sz w:val="18"/>
              </w:rPr>
              <w:t>几何中心</w:t>
            </w:r>
          </w:p>
        </w:tc>
      </w:tr>
      <w:tr w:rsidR="00E9074A" w:rsidRPr="00E9074A" w14:paraId="6A1DFBE2" w14:textId="77777777">
        <w:trPr>
          <w:trHeight w:val="397"/>
        </w:trPr>
        <w:tc>
          <w:tcPr>
            <w:tcW w:w="1357" w:type="dxa"/>
            <w:vMerge/>
            <w:tcBorders>
              <w:top w:val="nil"/>
            </w:tcBorders>
          </w:tcPr>
          <w:p w14:paraId="1965997B" w14:textId="77777777" w:rsidR="00FE04CD" w:rsidRPr="00E9074A" w:rsidRDefault="00FE04CD">
            <w:pPr>
              <w:rPr>
                <w:sz w:val="2"/>
                <w:szCs w:val="2"/>
              </w:rPr>
            </w:pPr>
          </w:p>
        </w:tc>
        <w:tc>
          <w:tcPr>
            <w:tcW w:w="2127" w:type="dxa"/>
          </w:tcPr>
          <w:p w14:paraId="69BDBE6D" w14:textId="77777777" w:rsidR="00FE04CD" w:rsidRPr="00E9074A" w:rsidRDefault="006459B4">
            <w:pPr>
              <w:pStyle w:val="TableParagraph"/>
              <w:spacing w:before="82"/>
              <w:ind w:left="379" w:right="373"/>
              <w:jc w:val="center"/>
              <w:rPr>
                <w:sz w:val="18"/>
              </w:rPr>
            </w:pPr>
            <w:r w:rsidRPr="00E9074A">
              <w:rPr>
                <w:sz w:val="18"/>
              </w:rPr>
              <w:t>变径</w:t>
            </w:r>
          </w:p>
        </w:tc>
        <w:tc>
          <w:tcPr>
            <w:tcW w:w="1559" w:type="dxa"/>
          </w:tcPr>
          <w:p w14:paraId="2F3F4506" w14:textId="77777777" w:rsidR="00FE04CD" w:rsidRPr="00E9074A" w:rsidRDefault="00FE04CD">
            <w:pPr>
              <w:pStyle w:val="TableParagraph"/>
              <w:spacing w:before="4"/>
              <w:rPr>
                <w:rFonts w:ascii="Times New Roman"/>
                <w:sz w:val="5"/>
              </w:rPr>
            </w:pPr>
          </w:p>
          <w:p w14:paraId="2947C076" w14:textId="77777777" w:rsidR="00FE04CD" w:rsidRPr="00E9074A" w:rsidRDefault="006459B4">
            <w:pPr>
              <w:pStyle w:val="TableParagraph"/>
              <w:ind w:left="614"/>
              <w:rPr>
                <w:rFonts w:ascii="Times New Roman"/>
                <w:sz w:val="20"/>
              </w:rPr>
            </w:pPr>
            <w:r w:rsidRPr="00E9074A">
              <w:rPr>
                <w:rFonts w:ascii="Times New Roman"/>
                <w:noProof/>
                <w:sz w:val="20"/>
                <w:lang w:val="en-US" w:bidi="ar-SA"/>
              </w:rPr>
              <w:drawing>
                <wp:inline distT="0" distB="0" distL="0" distR="0" wp14:anchorId="1B14DFC1" wp14:editId="0AD8B5C6">
                  <wp:extent cx="208915" cy="167640"/>
                  <wp:effectExtent l="0" t="0" r="0" b="0"/>
                  <wp:docPr id="6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5.jpeg"/>
                          <pic:cNvPicPr>
                            <a:picLocks noChangeAspect="1"/>
                          </pic:cNvPicPr>
                        </pic:nvPicPr>
                        <pic:blipFill>
                          <a:blip r:embed="rId112" cstate="print"/>
                          <a:stretch>
                            <a:fillRect/>
                          </a:stretch>
                        </pic:blipFill>
                        <pic:spPr>
                          <a:xfrm>
                            <a:off x="0" y="0"/>
                            <a:ext cx="209381" cy="168021"/>
                          </a:xfrm>
                          <a:prstGeom prst="rect">
                            <a:avLst/>
                          </a:prstGeom>
                        </pic:spPr>
                      </pic:pic>
                    </a:graphicData>
                  </a:graphic>
                </wp:inline>
              </w:drawing>
            </w:r>
          </w:p>
        </w:tc>
        <w:tc>
          <w:tcPr>
            <w:tcW w:w="1995" w:type="dxa"/>
          </w:tcPr>
          <w:p w14:paraId="40AF3B12" w14:textId="77777777" w:rsidR="00FE04CD" w:rsidRPr="00E9074A" w:rsidRDefault="006459B4">
            <w:pPr>
              <w:pStyle w:val="TableParagraph"/>
              <w:spacing w:before="82"/>
              <w:ind w:left="338" w:right="332"/>
              <w:jc w:val="center"/>
              <w:rPr>
                <w:sz w:val="18"/>
              </w:rPr>
            </w:pPr>
            <w:r w:rsidRPr="00E9074A">
              <w:rPr>
                <w:sz w:val="18"/>
              </w:rPr>
              <w:t>1.0+2.0</w:t>
            </w:r>
          </w:p>
        </w:tc>
        <w:tc>
          <w:tcPr>
            <w:tcW w:w="1707" w:type="dxa"/>
          </w:tcPr>
          <w:p w14:paraId="1D79F0F7" w14:textId="77777777" w:rsidR="00FE04CD" w:rsidRPr="00E9074A" w:rsidRDefault="006459B4">
            <w:pPr>
              <w:pStyle w:val="TableParagraph"/>
              <w:spacing w:before="82"/>
              <w:ind w:left="112" w:right="104"/>
              <w:jc w:val="center"/>
              <w:rPr>
                <w:sz w:val="18"/>
              </w:rPr>
            </w:pPr>
            <w:r w:rsidRPr="00E9074A">
              <w:rPr>
                <w:sz w:val="18"/>
              </w:rPr>
              <w:t>圆的几何中心</w:t>
            </w:r>
          </w:p>
        </w:tc>
      </w:tr>
      <w:tr w:rsidR="00E9074A" w:rsidRPr="00E9074A" w14:paraId="3332646C" w14:textId="77777777">
        <w:trPr>
          <w:trHeight w:val="623"/>
        </w:trPr>
        <w:tc>
          <w:tcPr>
            <w:tcW w:w="1357" w:type="dxa"/>
            <w:vMerge/>
            <w:tcBorders>
              <w:top w:val="nil"/>
            </w:tcBorders>
          </w:tcPr>
          <w:p w14:paraId="1B550A3C" w14:textId="77777777" w:rsidR="00FE04CD" w:rsidRPr="00E9074A" w:rsidRDefault="00FE04CD">
            <w:pPr>
              <w:rPr>
                <w:sz w:val="2"/>
                <w:szCs w:val="2"/>
              </w:rPr>
            </w:pPr>
          </w:p>
        </w:tc>
        <w:tc>
          <w:tcPr>
            <w:tcW w:w="2127" w:type="dxa"/>
          </w:tcPr>
          <w:p w14:paraId="28766050" w14:textId="77777777" w:rsidR="00FE04CD" w:rsidRPr="00E9074A" w:rsidRDefault="00FE04CD">
            <w:pPr>
              <w:pStyle w:val="TableParagraph"/>
              <w:rPr>
                <w:rFonts w:ascii="Times New Roman"/>
                <w:sz w:val="17"/>
              </w:rPr>
            </w:pPr>
          </w:p>
          <w:p w14:paraId="60599F99" w14:textId="77777777" w:rsidR="00FE04CD" w:rsidRPr="00E9074A" w:rsidRDefault="006459B4">
            <w:pPr>
              <w:pStyle w:val="TableParagraph"/>
              <w:ind w:left="379" w:right="373"/>
              <w:jc w:val="center"/>
              <w:rPr>
                <w:sz w:val="18"/>
              </w:rPr>
            </w:pPr>
            <w:r w:rsidRPr="00E9074A">
              <w:rPr>
                <w:sz w:val="18"/>
              </w:rPr>
              <w:t>盖堵</w:t>
            </w:r>
          </w:p>
        </w:tc>
        <w:tc>
          <w:tcPr>
            <w:tcW w:w="1559" w:type="dxa"/>
          </w:tcPr>
          <w:p w14:paraId="694C95CF" w14:textId="77777777" w:rsidR="00FE04CD" w:rsidRPr="00E9074A" w:rsidRDefault="00FE04CD">
            <w:pPr>
              <w:pStyle w:val="TableParagraph"/>
              <w:spacing w:before="4"/>
              <w:rPr>
                <w:rFonts w:ascii="Times New Roman"/>
                <w:sz w:val="13"/>
              </w:rPr>
            </w:pPr>
          </w:p>
          <w:p w14:paraId="3A1C0F40" w14:textId="77777777" w:rsidR="00FE04CD" w:rsidRPr="00E9074A" w:rsidRDefault="006459B4">
            <w:pPr>
              <w:pStyle w:val="TableParagraph"/>
              <w:ind w:left="710"/>
              <w:rPr>
                <w:rFonts w:ascii="Times New Roman"/>
                <w:sz w:val="20"/>
              </w:rPr>
            </w:pPr>
            <w:r w:rsidRPr="00E9074A">
              <w:rPr>
                <w:rFonts w:ascii="Times New Roman"/>
                <w:noProof/>
                <w:sz w:val="20"/>
                <w:lang w:val="en-US" w:bidi="ar-SA"/>
              </w:rPr>
              <w:drawing>
                <wp:inline distT="0" distB="0" distL="0" distR="0" wp14:anchorId="36C22B6C" wp14:editId="52089471">
                  <wp:extent cx="80010" cy="196850"/>
                  <wp:effectExtent l="0" t="0" r="0" b="0"/>
                  <wp:docPr id="6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6.png"/>
                          <pic:cNvPicPr>
                            <a:picLocks noChangeAspect="1"/>
                          </pic:cNvPicPr>
                        </pic:nvPicPr>
                        <pic:blipFill>
                          <a:blip r:embed="rId113" cstate="print"/>
                          <a:stretch>
                            <a:fillRect/>
                          </a:stretch>
                        </pic:blipFill>
                        <pic:spPr>
                          <a:xfrm>
                            <a:off x="0" y="0"/>
                            <a:ext cx="80522" cy="196976"/>
                          </a:xfrm>
                          <a:prstGeom prst="rect">
                            <a:avLst/>
                          </a:prstGeom>
                        </pic:spPr>
                      </pic:pic>
                    </a:graphicData>
                  </a:graphic>
                </wp:inline>
              </w:drawing>
            </w:r>
          </w:p>
        </w:tc>
        <w:tc>
          <w:tcPr>
            <w:tcW w:w="1995" w:type="dxa"/>
          </w:tcPr>
          <w:p w14:paraId="6181D70D" w14:textId="77777777" w:rsidR="00FE04CD" w:rsidRPr="00E9074A" w:rsidRDefault="00FE04CD">
            <w:pPr>
              <w:pStyle w:val="TableParagraph"/>
              <w:rPr>
                <w:rFonts w:ascii="Times New Roman"/>
                <w:sz w:val="17"/>
              </w:rPr>
            </w:pPr>
          </w:p>
          <w:p w14:paraId="4D23EE88" w14:textId="77777777" w:rsidR="00FE04CD" w:rsidRPr="00E9074A" w:rsidRDefault="006459B4">
            <w:pPr>
              <w:pStyle w:val="TableParagraph"/>
              <w:ind w:left="338" w:right="332"/>
              <w:jc w:val="center"/>
              <w:rPr>
                <w:sz w:val="18"/>
              </w:rPr>
            </w:pPr>
            <w:r w:rsidRPr="00E9074A">
              <w:rPr>
                <w:sz w:val="18"/>
              </w:rPr>
              <w:t>2.0+1.0</w:t>
            </w:r>
          </w:p>
        </w:tc>
        <w:tc>
          <w:tcPr>
            <w:tcW w:w="1707" w:type="dxa"/>
          </w:tcPr>
          <w:p w14:paraId="7682A4F4" w14:textId="77777777" w:rsidR="00FE04CD" w:rsidRPr="00E9074A" w:rsidRDefault="00FE04CD">
            <w:pPr>
              <w:pStyle w:val="TableParagraph"/>
              <w:rPr>
                <w:rFonts w:ascii="Times New Roman"/>
                <w:sz w:val="17"/>
              </w:rPr>
            </w:pPr>
          </w:p>
          <w:p w14:paraId="0CFF24C5" w14:textId="77777777" w:rsidR="00FE04CD" w:rsidRPr="00E9074A" w:rsidRDefault="006459B4">
            <w:pPr>
              <w:pStyle w:val="TableParagraph"/>
              <w:ind w:left="112" w:right="104"/>
              <w:jc w:val="center"/>
              <w:rPr>
                <w:sz w:val="18"/>
              </w:rPr>
            </w:pPr>
            <w:r w:rsidRPr="00E9074A">
              <w:rPr>
                <w:sz w:val="18"/>
              </w:rPr>
              <w:t>几何中心</w:t>
            </w:r>
          </w:p>
        </w:tc>
      </w:tr>
      <w:tr w:rsidR="00E9074A" w:rsidRPr="00E9074A" w14:paraId="5677640F" w14:textId="77777777">
        <w:trPr>
          <w:trHeight w:val="397"/>
        </w:trPr>
        <w:tc>
          <w:tcPr>
            <w:tcW w:w="1357" w:type="dxa"/>
            <w:vMerge/>
            <w:tcBorders>
              <w:top w:val="nil"/>
            </w:tcBorders>
          </w:tcPr>
          <w:p w14:paraId="2F434852" w14:textId="77777777" w:rsidR="00FE04CD" w:rsidRPr="00E9074A" w:rsidRDefault="00FE04CD">
            <w:pPr>
              <w:rPr>
                <w:sz w:val="2"/>
                <w:szCs w:val="2"/>
              </w:rPr>
            </w:pPr>
          </w:p>
        </w:tc>
        <w:tc>
          <w:tcPr>
            <w:tcW w:w="2127" w:type="dxa"/>
          </w:tcPr>
          <w:p w14:paraId="433A3766" w14:textId="77777777" w:rsidR="00FE04CD" w:rsidRPr="00E9074A" w:rsidRDefault="006459B4">
            <w:pPr>
              <w:pStyle w:val="TableParagraph"/>
              <w:spacing w:before="83"/>
              <w:ind w:left="379" w:right="373"/>
              <w:jc w:val="center"/>
              <w:rPr>
                <w:sz w:val="18"/>
              </w:rPr>
            </w:pPr>
            <w:r w:rsidRPr="00E9074A">
              <w:rPr>
                <w:sz w:val="18"/>
              </w:rPr>
              <w:t>三通</w:t>
            </w:r>
          </w:p>
        </w:tc>
        <w:tc>
          <w:tcPr>
            <w:tcW w:w="1559" w:type="dxa"/>
          </w:tcPr>
          <w:p w14:paraId="2B6C1414" w14:textId="77777777" w:rsidR="00FE04CD" w:rsidRPr="00E9074A" w:rsidRDefault="00FE04CD">
            <w:pPr>
              <w:pStyle w:val="TableParagraph"/>
              <w:spacing w:before="3"/>
              <w:rPr>
                <w:rFonts w:ascii="Times New Roman"/>
                <w:sz w:val="11"/>
              </w:rPr>
            </w:pPr>
          </w:p>
          <w:p w14:paraId="6C4B1CCD"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2E339475" wp14:editId="0BD32B71">
                  <wp:extent cx="85725" cy="85725"/>
                  <wp:effectExtent l="0" t="0" r="0" b="0"/>
                  <wp:docPr id="6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189CE700" w14:textId="77777777" w:rsidR="00FE04CD" w:rsidRPr="00E9074A" w:rsidRDefault="006459B4">
            <w:pPr>
              <w:pStyle w:val="TableParagraph"/>
              <w:spacing w:before="83"/>
              <w:ind w:left="338" w:right="332"/>
              <w:jc w:val="center"/>
              <w:rPr>
                <w:sz w:val="18"/>
              </w:rPr>
            </w:pPr>
            <w:r w:rsidRPr="00E9074A">
              <w:rPr>
                <w:sz w:val="18"/>
              </w:rPr>
              <w:t>1.0</w:t>
            </w:r>
          </w:p>
        </w:tc>
        <w:tc>
          <w:tcPr>
            <w:tcW w:w="1707" w:type="dxa"/>
          </w:tcPr>
          <w:p w14:paraId="5656AEA9" w14:textId="77777777" w:rsidR="00FE04CD" w:rsidRPr="00E9074A" w:rsidRDefault="006459B4">
            <w:pPr>
              <w:pStyle w:val="TableParagraph"/>
              <w:spacing w:before="83"/>
              <w:ind w:left="112" w:right="104"/>
              <w:jc w:val="center"/>
              <w:rPr>
                <w:sz w:val="18"/>
              </w:rPr>
            </w:pPr>
            <w:r w:rsidRPr="00E9074A">
              <w:rPr>
                <w:sz w:val="18"/>
              </w:rPr>
              <w:t>几何中心</w:t>
            </w:r>
          </w:p>
        </w:tc>
      </w:tr>
      <w:tr w:rsidR="00E9074A" w:rsidRPr="00E9074A" w14:paraId="3D07437B" w14:textId="77777777">
        <w:trPr>
          <w:trHeight w:val="397"/>
        </w:trPr>
        <w:tc>
          <w:tcPr>
            <w:tcW w:w="1357" w:type="dxa"/>
            <w:vMerge/>
            <w:tcBorders>
              <w:top w:val="nil"/>
            </w:tcBorders>
          </w:tcPr>
          <w:p w14:paraId="3D46650C" w14:textId="77777777" w:rsidR="00FE04CD" w:rsidRPr="00E9074A" w:rsidRDefault="00FE04CD">
            <w:pPr>
              <w:rPr>
                <w:sz w:val="2"/>
                <w:szCs w:val="2"/>
              </w:rPr>
            </w:pPr>
          </w:p>
        </w:tc>
        <w:tc>
          <w:tcPr>
            <w:tcW w:w="2127" w:type="dxa"/>
          </w:tcPr>
          <w:p w14:paraId="509F4FC8" w14:textId="77777777" w:rsidR="00FE04CD" w:rsidRPr="00E9074A" w:rsidRDefault="006459B4">
            <w:pPr>
              <w:pStyle w:val="TableParagraph"/>
              <w:spacing w:before="84"/>
              <w:ind w:left="379" w:right="373"/>
              <w:jc w:val="center"/>
              <w:rPr>
                <w:sz w:val="18"/>
              </w:rPr>
            </w:pPr>
            <w:r w:rsidRPr="00E9074A">
              <w:rPr>
                <w:sz w:val="18"/>
              </w:rPr>
              <w:t>四通</w:t>
            </w:r>
          </w:p>
        </w:tc>
        <w:tc>
          <w:tcPr>
            <w:tcW w:w="1559" w:type="dxa"/>
          </w:tcPr>
          <w:p w14:paraId="0AC47E02" w14:textId="77777777" w:rsidR="00FE04CD" w:rsidRPr="00E9074A" w:rsidRDefault="00FE04CD">
            <w:pPr>
              <w:pStyle w:val="TableParagraph"/>
              <w:spacing w:before="4"/>
              <w:rPr>
                <w:rFonts w:ascii="Times New Roman"/>
                <w:sz w:val="11"/>
              </w:rPr>
            </w:pPr>
          </w:p>
          <w:p w14:paraId="2F22B7BE"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3F3646D9" wp14:editId="2048C089">
                  <wp:extent cx="85725" cy="85725"/>
                  <wp:effectExtent l="0" t="0" r="0" b="0"/>
                  <wp:docPr id="6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61EFC385" w14:textId="77777777" w:rsidR="00FE04CD" w:rsidRPr="00E9074A" w:rsidRDefault="006459B4">
            <w:pPr>
              <w:pStyle w:val="TableParagraph"/>
              <w:spacing w:before="84"/>
              <w:ind w:left="338" w:right="332"/>
              <w:jc w:val="center"/>
              <w:rPr>
                <w:sz w:val="18"/>
              </w:rPr>
            </w:pPr>
            <w:r w:rsidRPr="00E9074A">
              <w:rPr>
                <w:sz w:val="18"/>
              </w:rPr>
              <w:t>1.0</w:t>
            </w:r>
          </w:p>
        </w:tc>
        <w:tc>
          <w:tcPr>
            <w:tcW w:w="1707" w:type="dxa"/>
          </w:tcPr>
          <w:p w14:paraId="462CBACE" w14:textId="77777777" w:rsidR="00FE04CD" w:rsidRPr="00E9074A" w:rsidRDefault="006459B4">
            <w:pPr>
              <w:pStyle w:val="TableParagraph"/>
              <w:spacing w:before="84"/>
              <w:ind w:left="112" w:right="104"/>
              <w:jc w:val="center"/>
              <w:rPr>
                <w:sz w:val="18"/>
              </w:rPr>
            </w:pPr>
            <w:r w:rsidRPr="00E9074A">
              <w:rPr>
                <w:sz w:val="18"/>
              </w:rPr>
              <w:t>几何中心</w:t>
            </w:r>
          </w:p>
        </w:tc>
      </w:tr>
      <w:tr w:rsidR="00E9074A" w:rsidRPr="00E9074A" w14:paraId="0133D7FC" w14:textId="77777777">
        <w:trPr>
          <w:trHeight w:val="397"/>
        </w:trPr>
        <w:tc>
          <w:tcPr>
            <w:tcW w:w="1357" w:type="dxa"/>
            <w:vMerge/>
            <w:tcBorders>
              <w:top w:val="nil"/>
            </w:tcBorders>
          </w:tcPr>
          <w:p w14:paraId="5AB4ACEF" w14:textId="77777777" w:rsidR="00FE04CD" w:rsidRPr="00E9074A" w:rsidRDefault="00FE04CD">
            <w:pPr>
              <w:rPr>
                <w:sz w:val="2"/>
                <w:szCs w:val="2"/>
              </w:rPr>
            </w:pPr>
          </w:p>
        </w:tc>
        <w:tc>
          <w:tcPr>
            <w:tcW w:w="2127" w:type="dxa"/>
          </w:tcPr>
          <w:p w14:paraId="605B3233" w14:textId="77777777" w:rsidR="00FE04CD" w:rsidRPr="00E9074A" w:rsidRDefault="006459B4">
            <w:pPr>
              <w:pStyle w:val="TableParagraph"/>
              <w:spacing w:before="82"/>
              <w:ind w:left="379" w:right="373"/>
              <w:jc w:val="center"/>
              <w:rPr>
                <w:sz w:val="18"/>
              </w:rPr>
            </w:pPr>
            <w:r w:rsidRPr="00E9074A">
              <w:rPr>
                <w:sz w:val="18"/>
              </w:rPr>
              <w:t>多通</w:t>
            </w:r>
          </w:p>
        </w:tc>
        <w:tc>
          <w:tcPr>
            <w:tcW w:w="1559" w:type="dxa"/>
          </w:tcPr>
          <w:p w14:paraId="25A1C584" w14:textId="77777777" w:rsidR="00FE04CD" w:rsidRPr="00E9074A" w:rsidRDefault="00FE04CD">
            <w:pPr>
              <w:pStyle w:val="TableParagraph"/>
              <w:spacing w:before="3"/>
              <w:rPr>
                <w:rFonts w:ascii="Times New Roman"/>
                <w:sz w:val="11"/>
              </w:rPr>
            </w:pPr>
          </w:p>
          <w:p w14:paraId="4A231D83"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220F091C" wp14:editId="35DD39A2">
                  <wp:extent cx="85725" cy="85725"/>
                  <wp:effectExtent l="0" t="0" r="0" b="0"/>
                  <wp:docPr id="7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40300C26" w14:textId="77777777" w:rsidR="00FE04CD" w:rsidRPr="00E9074A" w:rsidRDefault="006459B4">
            <w:pPr>
              <w:pStyle w:val="TableParagraph"/>
              <w:spacing w:before="82"/>
              <w:ind w:left="338" w:right="332"/>
              <w:jc w:val="center"/>
              <w:rPr>
                <w:sz w:val="18"/>
              </w:rPr>
            </w:pPr>
            <w:r w:rsidRPr="00E9074A">
              <w:rPr>
                <w:sz w:val="18"/>
              </w:rPr>
              <w:t>1.0</w:t>
            </w:r>
          </w:p>
        </w:tc>
        <w:tc>
          <w:tcPr>
            <w:tcW w:w="1707" w:type="dxa"/>
          </w:tcPr>
          <w:p w14:paraId="0E4ED451" w14:textId="77777777" w:rsidR="00FE04CD" w:rsidRPr="00E9074A" w:rsidRDefault="006459B4">
            <w:pPr>
              <w:pStyle w:val="TableParagraph"/>
              <w:spacing w:before="82"/>
              <w:ind w:left="112" w:right="104"/>
              <w:jc w:val="center"/>
              <w:rPr>
                <w:sz w:val="18"/>
              </w:rPr>
            </w:pPr>
            <w:r w:rsidRPr="00E9074A">
              <w:rPr>
                <w:sz w:val="18"/>
              </w:rPr>
              <w:t>几何中心</w:t>
            </w:r>
          </w:p>
        </w:tc>
      </w:tr>
      <w:tr w:rsidR="00E9074A" w:rsidRPr="00E9074A" w14:paraId="64D1D1E3" w14:textId="77777777">
        <w:trPr>
          <w:trHeight w:val="454"/>
        </w:trPr>
        <w:tc>
          <w:tcPr>
            <w:tcW w:w="1357" w:type="dxa"/>
            <w:vMerge w:val="restart"/>
          </w:tcPr>
          <w:p w14:paraId="3CF186A2" w14:textId="77777777" w:rsidR="00FE04CD" w:rsidRPr="00E9074A" w:rsidRDefault="00FE04CD">
            <w:pPr>
              <w:pStyle w:val="TableParagraph"/>
              <w:rPr>
                <w:rFonts w:ascii="Times New Roman"/>
                <w:sz w:val="18"/>
              </w:rPr>
            </w:pPr>
          </w:p>
          <w:p w14:paraId="18C6D583" w14:textId="77777777" w:rsidR="00FE04CD" w:rsidRPr="00E9074A" w:rsidRDefault="00FE04CD">
            <w:pPr>
              <w:pStyle w:val="TableParagraph"/>
              <w:rPr>
                <w:rFonts w:ascii="Times New Roman"/>
                <w:sz w:val="18"/>
              </w:rPr>
            </w:pPr>
          </w:p>
          <w:p w14:paraId="1EF9CDAC" w14:textId="77777777" w:rsidR="00FE04CD" w:rsidRPr="00E9074A" w:rsidRDefault="00FE04CD">
            <w:pPr>
              <w:pStyle w:val="TableParagraph"/>
              <w:rPr>
                <w:rFonts w:ascii="Times New Roman"/>
                <w:sz w:val="18"/>
              </w:rPr>
            </w:pPr>
          </w:p>
          <w:p w14:paraId="7053F31B" w14:textId="77777777" w:rsidR="00FE04CD" w:rsidRPr="00E9074A" w:rsidRDefault="00FE04CD">
            <w:pPr>
              <w:pStyle w:val="TableParagraph"/>
              <w:rPr>
                <w:rFonts w:ascii="Times New Roman"/>
                <w:sz w:val="18"/>
              </w:rPr>
            </w:pPr>
          </w:p>
          <w:p w14:paraId="5FA258C7" w14:textId="77777777" w:rsidR="00FE04CD" w:rsidRPr="00E9074A" w:rsidRDefault="00FE04CD">
            <w:pPr>
              <w:pStyle w:val="TableParagraph"/>
              <w:rPr>
                <w:rFonts w:ascii="Times New Roman"/>
                <w:sz w:val="18"/>
              </w:rPr>
            </w:pPr>
          </w:p>
          <w:p w14:paraId="7234C1CD" w14:textId="77777777" w:rsidR="00FE04CD" w:rsidRPr="00E9074A" w:rsidRDefault="00FE04CD">
            <w:pPr>
              <w:pStyle w:val="TableParagraph"/>
              <w:rPr>
                <w:rFonts w:ascii="Times New Roman"/>
                <w:sz w:val="18"/>
              </w:rPr>
            </w:pPr>
          </w:p>
          <w:p w14:paraId="6CFBCACF" w14:textId="77777777" w:rsidR="00FE04CD" w:rsidRPr="00E9074A" w:rsidRDefault="00FE04CD">
            <w:pPr>
              <w:pStyle w:val="TableParagraph"/>
              <w:rPr>
                <w:rFonts w:ascii="Times New Roman"/>
                <w:sz w:val="18"/>
              </w:rPr>
            </w:pPr>
          </w:p>
          <w:p w14:paraId="12A0526D" w14:textId="77777777" w:rsidR="00FE04CD" w:rsidRPr="00E9074A" w:rsidRDefault="00FE04CD">
            <w:pPr>
              <w:pStyle w:val="TableParagraph"/>
              <w:rPr>
                <w:rFonts w:ascii="Times New Roman"/>
                <w:sz w:val="18"/>
              </w:rPr>
            </w:pPr>
          </w:p>
          <w:p w14:paraId="2B86D061" w14:textId="77777777" w:rsidR="00FE04CD" w:rsidRPr="00E9074A" w:rsidRDefault="00FE04CD">
            <w:pPr>
              <w:pStyle w:val="TableParagraph"/>
              <w:rPr>
                <w:rFonts w:ascii="Times New Roman"/>
                <w:sz w:val="18"/>
              </w:rPr>
            </w:pPr>
          </w:p>
          <w:p w14:paraId="6DF4D63A" w14:textId="77777777" w:rsidR="00FE04CD" w:rsidRPr="00E9074A" w:rsidRDefault="00FE04CD">
            <w:pPr>
              <w:pStyle w:val="TableParagraph"/>
              <w:rPr>
                <w:rFonts w:ascii="Times New Roman"/>
                <w:sz w:val="18"/>
              </w:rPr>
            </w:pPr>
          </w:p>
          <w:p w14:paraId="64CB69BA" w14:textId="77777777" w:rsidR="00FE04CD" w:rsidRPr="00E9074A" w:rsidRDefault="00FE04CD">
            <w:pPr>
              <w:pStyle w:val="TableParagraph"/>
              <w:rPr>
                <w:rFonts w:ascii="Times New Roman"/>
                <w:sz w:val="18"/>
              </w:rPr>
            </w:pPr>
          </w:p>
          <w:p w14:paraId="6AA3EBBF" w14:textId="77777777" w:rsidR="00FE04CD" w:rsidRPr="00E9074A" w:rsidRDefault="00FE04CD">
            <w:pPr>
              <w:pStyle w:val="TableParagraph"/>
              <w:rPr>
                <w:rFonts w:ascii="Times New Roman"/>
                <w:sz w:val="18"/>
              </w:rPr>
            </w:pPr>
          </w:p>
          <w:p w14:paraId="2D97DCCC" w14:textId="77777777" w:rsidR="00FE04CD" w:rsidRPr="00E9074A" w:rsidRDefault="00FE04CD">
            <w:pPr>
              <w:pStyle w:val="TableParagraph"/>
              <w:rPr>
                <w:rFonts w:ascii="Times New Roman"/>
                <w:sz w:val="18"/>
              </w:rPr>
            </w:pPr>
          </w:p>
          <w:p w14:paraId="35FE52DB" w14:textId="77777777" w:rsidR="00FE04CD" w:rsidRPr="00E9074A" w:rsidRDefault="00FE04CD">
            <w:pPr>
              <w:pStyle w:val="TableParagraph"/>
              <w:rPr>
                <w:rFonts w:ascii="Times New Roman"/>
                <w:sz w:val="18"/>
              </w:rPr>
            </w:pPr>
          </w:p>
          <w:p w14:paraId="78BD5FBD" w14:textId="77777777" w:rsidR="00FE04CD" w:rsidRPr="00E9074A" w:rsidRDefault="00FE04CD">
            <w:pPr>
              <w:pStyle w:val="TableParagraph"/>
              <w:rPr>
                <w:rFonts w:ascii="Times New Roman"/>
                <w:sz w:val="18"/>
              </w:rPr>
            </w:pPr>
          </w:p>
          <w:p w14:paraId="140EE11B" w14:textId="77777777" w:rsidR="00FE04CD" w:rsidRPr="00E9074A" w:rsidRDefault="00FE04CD">
            <w:pPr>
              <w:pStyle w:val="TableParagraph"/>
              <w:rPr>
                <w:rFonts w:ascii="Times New Roman"/>
                <w:sz w:val="18"/>
              </w:rPr>
            </w:pPr>
          </w:p>
          <w:p w14:paraId="19DE7DA3" w14:textId="77777777" w:rsidR="00FE04CD" w:rsidRPr="00E9074A" w:rsidRDefault="00FE04CD">
            <w:pPr>
              <w:pStyle w:val="TableParagraph"/>
              <w:rPr>
                <w:rFonts w:ascii="Times New Roman"/>
                <w:sz w:val="18"/>
              </w:rPr>
            </w:pPr>
          </w:p>
          <w:p w14:paraId="07868BDE" w14:textId="77777777" w:rsidR="00FE04CD" w:rsidRPr="00E9074A" w:rsidRDefault="00FE04CD">
            <w:pPr>
              <w:pStyle w:val="TableParagraph"/>
              <w:rPr>
                <w:rFonts w:ascii="Times New Roman"/>
                <w:sz w:val="18"/>
              </w:rPr>
            </w:pPr>
          </w:p>
          <w:p w14:paraId="4FB07939" w14:textId="77777777" w:rsidR="00FE04CD" w:rsidRPr="00E9074A" w:rsidRDefault="00FE04CD">
            <w:pPr>
              <w:pStyle w:val="TableParagraph"/>
              <w:rPr>
                <w:rFonts w:ascii="Times New Roman"/>
                <w:sz w:val="18"/>
              </w:rPr>
            </w:pPr>
          </w:p>
          <w:p w14:paraId="402754AD" w14:textId="77777777" w:rsidR="00FE04CD" w:rsidRPr="00E9074A" w:rsidRDefault="00FE04CD">
            <w:pPr>
              <w:pStyle w:val="TableParagraph"/>
              <w:spacing w:before="3"/>
              <w:rPr>
                <w:rFonts w:ascii="Times New Roman"/>
                <w:sz w:val="21"/>
              </w:rPr>
            </w:pPr>
          </w:p>
          <w:p w14:paraId="3FE849F0" w14:textId="77777777" w:rsidR="00FE04CD" w:rsidRPr="00E9074A" w:rsidRDefault="006459B4">
            <w:pPr>
              <w:pStyle w:val="TableParagraph"/>
              <w:spacing w:before="1" w:line="324" w:lineRule="auto"/>
              <w:ind w:left="498" w:right="485" w:hanging="2"/>
              <w:jc w:val="center"/>
              <w:rPr>
                <w:sz w:val="18"/>
              </w:rPr>
            </w:pPr>
            <w:r w:rsidRPr="00E9074A">
              <w:rPr>
                <w:sz w:val="18"/>
              </w:rPr>
              <w:t>排水(PS)</w:t>
            </w:r>
          </w:p>
        </w:tc>
        <w:tc>
          <w:tcPr>
            <w:tcW w:w="2127" w:type="dxa"/>
          </w:tcPr>
          <w:p w14:paraId="4D6954E7" w14:textId="77777777" w:rsidR="00FE04CD" w:rsidRPr="00E9074A" w:rsidRDefault="006459B4">
            <w:pPr>
              <w:pStyle w:val="TableParagraph"/>
              <w:spacing w:before="112"/>
              <w:ind w:left="381" w:right="373"/>
              <w:jc w:val="center"/>
              <w:rPr>
                <w:sz w:val="18"/>
              </w:rPr>
            </w:pPr>
            <w:r w:rsidRPr="00E9074A">
              <w:rPr>
                <w:sz w:val="18"/>
              </w:rPr>
              <w:t>雨水井</w:t>
            </w:r>
          </w:p>
        </w:tc>
        <w:tc>
          <w:tcPr>
            <w:tcW w:w="1559" w:type="dxa"/>
          </w:tcPr>
          <w:p w14:paraId="5CEAFE27" w14:textId="77777777" w:rsidR="00FE04CD" w:rsidRPr="00E9074A" w:rsidRDefault="00FE04CD">
            <w:pPr>
              <w:pStyle w:val="TableParagraph"/>
              <w:spacing w:before="5"/>
              <w:rPr>
                <w:rFonts w:ascii="Times New Roman"/>
                <w:sz w:val="14"/>
              </w:rPr>
            </w:pPr>
          </w:p>
          <w:p w14:paraId="3E250F03" w14:textId="77777777" w:rsidR="00FE04CD" w:rsidRPr="00E9074A" w:rsidRDefault="006459B4">
            <w:pPr>
              <w:pStyle w:val="TableParagraph"/>
              <w:spacing w:line="107" w:lineRule="exact"/>
              <w:ind w:left="681"/>
              <w:rPr>
                <w:rFonts w:ascii="Times New Roman"/>
                <w:sz w:val="10"/>
              </w:rPr>
            </w:pPr>
            <w:r w:rsidRPr="00E9074A">
              <w:rPr>
                <w:rFonts w:ascii="Times New Roman"/>
                <w:noProof/>
                <w:position w:val="-1"/>
                <w:sz w:val="10"/>
                <w:lang w:val="en-US" w:bidi="ar-SA"/>
              </w:rPr>
              <w:drawing>
                <wp:inline distT="0" distB="0" distL="0" distR="0" wp14:anchorId="02F8DA1E" wp14:editId="1FD45158">
                  <wp:extent cx="105410" cy="67945"/>
                  <wp:effectExtent l="0" t="0" r="0" b="0"/>
                  <wp:docPr id="7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8.png"/>
                          <pic:cNvPicPr>
                            <a:picLocks noChangeAspect="1"/>
                          </pic:cNvPicPr>
                        </pic:nvPicPr>
                        <pic:blipFill>
                          <a:blip r:embed="rId115" cstate="print"/>
                          <a:stretch>
                            <a:fillRect/>
                          </a:stretch>
                        </pic:blipFill>
                        <pic:spPr>
                          <a:xfrm>
                            <a:off x="0" y="0"/>
                            <a:ext cx="105413" cy="68008"/>
                          </a:xfrm>
                          <a:prstGeom prst="rect">
                            <a:avLst/>
                          </a:prstGeom>
                        </pic:spPr>
                      </pic:pic>
                    </a:graphicData>
                  </a:graphic>
                </wp:inline>
              </w:drawing>
            </w:r>
          </w:p>
        </w:tc>
        <w:tc>
          <w:tcPr>
            <w:tcW w:w="1995" w:type="dxa"/>
          </w:tcPr>
          <w:p w14:paraId="2EBDAEB2" w14:textId="77777777" w:rsidR="00FE04CD" w:rsidRPr="00E9074A" w:rsidRDefault="006459B4">
            <w:pPr>
              <w:pStyle w:val="TableParagraph"/>
              <w:spacing w:before="112"/>
              <w:ind w:left="338" w:right="332"/>
              <w:jc w:val="center"/>
              <w:rPr>
                <w:sz w:val="18"/>
              </w:rPr>
            </w:pPr>
            <w:r w:rsidRPr="00E9074A">
              <w:rPr>
                <w:sz w:val="18"/>
              </w:rPr>
              <w:t>2.0</w:t>
            </w:r>
          </w:p>
        </w:tc>
        <w:tc>
          <w:tcPr>
            <w:tcW w:w="1707" w:type="dxa"/>
          </w:tcPr>
          <w:p w14:paraId="3DE3BCE1"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22FAA68B" w14:textId="77777777">
        <w:trPr>
          <w:trHeight w:val="453"/>
        </w:trPr>
        <w:tc>
          <w:tcPr>
            <w:tcW w:w="1357" w:type="dxa"/>
            <w:vMerge/>
            <w:tcBorders>
              <w:top w:val="nil"/>
            </w:tcBorders>
          </w:tcPr>
          <w:p w14:paraId="606DDC9C" w14:textId="77777777" w:rsidR="00FE04CD" w:rsidRPr="00E9074A" w:rsidRDefault="00FE04CD">
            <w:pPr>
              <w:rPr>
                <w:sz w:val="2"/>
                <w:szCs w:val="2"/>
              </w:rPr>
            </w:pPr>
          </w:p>
        </w:tc>
        <w:tc>
          <w:tcPr>
            <w:tcW w:w="2127" w:type="dxa"/>
          </w:tcPr>
          <w:p w14:paraId="71B54321" w14:textId="77777777" w:rsidR="00FE04CD" w:rsidRPr="00E9074A" w:rsidRDefault="006459B4">
            <w:pPr>
              <w:pStyle w:val="TableParagraph"/>
              <w:spacing w:before="111"/>
              <w:ind w:left="381" w:right="373"/>
              <w:jc w:val="center"/>
              <w:rPr>
                <w:sz w:val="18"/>
              </w:rPr>
            </w:pPr>
            <w:r w:rsidRPr="00E9074A">
              <w:rPr>
                <w:sz w:val="18"/>
              </w:rPr>
              <w:t>污水井</w:t>
            </w:r>
          </w:p>
        </w:tc>
        <w:tc>
          <w:tcPr>
            <w:tcW w:w="1559" w:type="dxa"/>
          </w:tcPr>
          <w:p w14:paraId="51DD4FDC" w14:textId="77777777" w:rsidR="00FE04CD" w:rsidRPr="00E9074A" w:rsidRDefault="00FE04CD">
            <w:pPr>
              <w:pStyle w:val="TableParagraph"/>
              <w:spacing w:before="4"/>
              <w:rPr>
                <w:rFonts w:ascii="Times New Roman"/>
                <w:sz w:val="9"/>
              </w:rPr>
            </w:pPr>
          </w:p>
          <w:p w14:paraId="324D82F7" w14:textId="77777777" w:rsidR="00FE04CD" w:rsidRPr="00E9074A" w:rsidRDefault="006459B4">
            <w:pPr>
              <w:pStyle w:val="TableParagraph"/>
              <w:ind w:left="658"/>
              <w:rPr>
                <w:rFonts w:ascii="Times New Roman"/>
                <w:sz w:val="20"/>
              </w:rPr>
            </w:pPr>
            <w:r w:rsidRPr="00E9074A">
              <w:rPr>
                <w:rFonts w:ascii="Times New Roman"/>
                <w:noProof/>
                <w:sz w:val="20"/>
                <w:lang w:val="en-US" w:bidi="ar-SA"/>
              </w:rPr>
              <w:drawing>
                <wp:inline distT="0" distB="0" distL="0" distR="0" wp14:anchorId="2F416966" wp14:editId="7B754305">
                  <wp:extent cx="151130" cy="151130"/>
                  <wp:effectExtent l="0" t="0" r="0" b="0"/>
                  <wp:docPr id="7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9.jpeg"/>
                          <pic:cNvPicPr>
                            <a:picLocks noChangeAspect="1"/>
                          </pic:cNvPicPr>
                        </pic:nvPicPr>
                        <pic:blipFill>
                          <a:blip r:embed="rId116" cstate="print"/>
                          <a:stretch>
                            <a:fillRect/>
                          </a:stretch>
                        </pic:blipFill>
                        <pic:spPr>
                          <a:xfrm>
                            <a:off x="0" y="0"/>
                            <a:ext cx="151542" cy="151542"/>
                          </a:xfrm>
                          <a:prstGeom prst="rect">
                            <a:avLst/>
                          </a:prstGeom>
                        </pic:spPr>
                      </pic:pic>
                    </a:graphicData>
                  </a:graphic>
                </wp:inline>
              </w:drawing>
            </w:r>
          </w:p>
        </w:tc>
        <w:tc>
          <w:tcPr>
            <w:tcW w:w="1995" w:type="dxa"/>
          </w:tcPr>
          <w:p w14:paraId="62A6019D" w14:textId="77777777" w:rsidR="00FE04CD" w:rsidRPr="00E9074A" w:rsidRDefault="006459B4">
            <w:pPr>
              <w:pStyle w:val="TableParagraph"/>
              <w:spacing w:before="111"/>
              <w:ind w:left="338" w:right="332"/>
              <w:jc w:val="center"/>
              <w:rPr>
                <w:sz w:val="18"/>
              </w:rPr>
            </w:pPr>
            <w:r w:rsidRPr="00E9074A">
              <w:rPr>
                <w:sz w:val="18"/>
              </w:rPr>
              <w:t>2.0</w:t>
            </w:r>
          </w:p>
        </w:tc>
        <w:tc>
          <w:tcPr>
            <w:tcW w:w="1707" w:type="dxa"/>
          </w:tcPr>
          <w:p w14:paraId="1598D39B"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1F6E5F9E" w14:textId="77777777">
        <w:trPr>
          <w:trHeight w:val="453"/>
        </w:trPr>
        <w:tc>
          <w:tcPr>
            <w:tcW w:w="1357" w:type="dxa"/>
            <w:vMerge/>
            <w:tcBorders>
              <w:top w:val="nil"/>
            </w:tcBorders>
          </w:tcPr>
          <w:p w14:paraId="04D3F60C" w14:textId="77777777" w:rsidR="00FE04CD" w:rsidRPr="00E9074A" w:rsidRDefault="00FE04CD">
            <w:pPr>
              <w:rPr>
                <w:sz w:val="2"/>
                <w:szCs w:val="2"/>
              </w:rPr>
            </w:pPr>
          </w:p>
        </w:tc>
        <w:tc>
          <w:tcPr>
            <w:tcW w:w="2127" w:type="dxa"/>
          </w:tcPr>
          <w:p w14:paraId="5292CBC7" w14:textId="77777777" w:rsidR="00FE04CD" w:rsidRPr="00E9074A" w:rsidRDefault="006459B4">
            <w:pPr>
              <w:pStyle w:val="TableParagraph"/>
              <w:spacing w:before="113"/>
              <w:ind w:left="379" w:right="373"/>
              <w:jc w:val="center"/>
              <w:rPr>
                <w:sz w:val="18"/>
              </w:rPr>
            </w:pPr>
            <w:r w:rsidRPr="00E9074A">
              <w:rPr>
                <w:sz w:val="18"/>
              </w:rPr>
              <w:t>雨篦</w:t>
            </w:r>
          </w:p>
        </w:tc>
        <w:tc>
          <w:tcPr>
            <w:tcW w:w="1559" w:type="dxa"/>
          </w:tcPr>
          <w:p w14:paraId="64A06B94" w14:textId="77777777" w:rsidR="00FE04CD" w:rsidRPr="00E9074A" w:rsidRDefault="00FE04CD">
            <w:pPr>
              <w:pStyle w:val="TableParagraph"/>
              <w:spacing w:before="1"/>
              <w:rPr>
                <w:rFonts w:ascii="Times New Roman"/>
                <w:sz w:val="8"/>
              </w:rPr>
            </w:pPr>
          </w:p>
          <w:p w14:paraId="794C083F" w14:textId="77777777" w:rsidR="00FE04CD" w:rsidRPr="00E9074A" w:rsidRDefault="006459B4">
            <w:pPr>
              <w:pStyle w:val="TableParagraph"/>
              <w:ind w:left="710"/>
              <w:rPr>
                <w:rFonts w:ascii="Times New Roman"/>
                <w:sz w:val="20"/>
              </w:rPr>
            </w:pPr>
            <w:r w:rsidRPr="00E9074A">
              <w:rPr>
                <w:rFonts w:ascii="Times New Roman"/>
                <w:noProof/>
                <w:sz w:val="20"/>
                <w:lang w:val="en-US" w:bidi="ar-SA"/>
              </w:rPr>
              <w:drawing>
                <wp:inline distT="0" distB="0" distL="0" distR="0" wp14:anchorId="5C991645" wp14:editId="77F82DDA">
                  <wp:extent cx="85090" cy="171450"/>
                  <wp:effectExtent l="0" t="0" r="0" b="0"/>
                  <wp:docPr id="7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0.jpeg"/>
                          <pic:cNvPicPr>
                            <a:picLocks noChangeAspect="1"/>
                          </pic:cNvPicPr>
                        </pic:nvPicPr>
                        <pic:blipFill>
                          <a:blip r:embed="rId117" cstate="print"/>
                          <a:stretch>
                            <a:fillRect/>
                          </a:stretch>
                        </pic:blipFill>
                        <pic:spPr>
                          <a:xfrm>
                            <a:off x="0" y="0"/>
                            <a:ext cx="85155" cy="171830"/>
                          </a:xfrm>
                          <a:prstGeom prst="rect">
                            <a:avLst/>
                          </a:prstGeom>
                        </pic:spPr>
                      </pic:pic>
                    </a:graphicData>
                  </a:graphic>
                </wp:inline>
              </w:drawing>
            </w:r>
          </w:p>
        </w:tc>
        <w:tc>
          <w:tcPr>
            <w:tcW w:w="1995" w:type="dxa"/>
          </w:tcPr>
          <w:p w14:paraId="74E53FE9" w14:textId="77777777" w:rsidR="00FE04CD" w:rsidRPr="00E9074A" w:rsidRDefault="006459B4">
            <w:pPr>
              <w:pStyle w:val="TableParagraph"/>
              <w:spacing w:before="113"/>
              <w:ind w:left="340" w:right="332"/>
              <w:jc w:val="center"/>
              <w:rPr>
                <w:sz w:val="18"/>
              </w:rPr>
            </w:pPr>
            <w:r w:rsidRPr="00E9074A">
              <w:rPr>
                <w:sz w:val="18"/>
              </w:rPr>
              <w:t>2.0×1.0</w:t>
            </w:r>
          </w:p>
        </w:tc>
        <w:tc>
          <w:tcPr>
            <w:tcW w:w="1707" w:type="dxa"/>
          </w:tcPr>
          <w:p w14:paraId="19D1C48F" w14:textId="77777777" w:rsidR="00FE04CD" w:rsidRPr="00E9074A" w:rsidRDefault="006459B4">
            <w:pPr>
              <w:pStyle w:val="TableParagraph"/>
              <w:spacing w:before="113"/>
              <w:ind w:left="112" w:right="104"/>
              <w:jc w:val="center"/>
              <w:rPr>
                <w:sz w:val="18"/>
              </w:rPr>
            </w:pPr>
            <w:r w:rsidRPr="00E9074A">
              <w:rPr>
                <w:sz w:val="18"/>
              </w:rPr>
              <w:t>几何中心</w:t>
            </w:r>
          </w:p>
        </w:tc>
      </w:tr>
      <w:tr w:rsidR="00E9074A" w:rsidRPr="00E9074A" w14:paraId="747419C7" w14:textId="77777777">
        <w:trPr>
          <w:trHeight w:val="453"/>
        </w:trPr>
        <w:tc>
          <w:tcPr>
            <w:tcW w:w="1357" w:type="dxa"/>
            <w:vMerge/>
            <w:tcBorders>
              <w:top w:val="nil"/>
            </w:tcBorders>
          </w:tcPr>
          <w:p w14:paraId="6856F6AE" w14:textId="77777777" w:rsidR="00FE04CD" w:rsidRPr="00E9074A" w:rsidRDefault="00FE04CD">
            <w:pPr>
              <w:rPr>
                <w:sz w:val="2"/>
                <w:szCs w:val="2"/>
              </w:rPr>
            </w:pPr>
          </w:p>
        </w:tc>
        <w:tc>
          <w:tcPr>
            <w:tcW w:w="2127" w:type="dxa"/>
          </w:tcPr>
          <w:p w14:paraId="6B425995" w14:textId="77777777" w:rsidR="00FE04CD" w:rsidRPr="00E9074A" w:rsidRDefault="006459B4">
            <w:pPr>
              <w:pStyle w:val="TableParagraph"/>
              <w:spacing w:before="112"/>
              <w:ind w:left="379" w:right="373"/>
              <w:jc w:val="center"/>
              <w:rPr>
                <w:sz w:val="18"/>
              </w:rPr>
            </w:pPr>
            <w:r w:rsidRPr="00E9074A">
              <w:rPr>
                <w:sz w:val="18"/>
              </w:rPr>
              <w:t>污篦</w:t>
            </w:r>
          </w:p>
        </w:tc>
        <w:tc>
          <w:tcPr>
            <w:tcW w:w="1559" w:type="dxa"/>
          </w:tcPr>
          <w:p w14:paraId="6B73AA4E" w14:textId="77777777" w:rsidR="00FE04CD" w:rsidRPr="00E9074A" w:rsidRDefault="00FE04CD">
            <w:pPr>
              <w:pStyle w:val="TableParagraph"/>
              <w:rPr>
                <w:rFonts w:ascii="Times New Roman"/>
                <w:sz w:val="8"/>
              </w:rPr>
            </w:pPr>
          </w:p>
          <w:p w14:paraId="4F5951DE" w14:textId="77777777" w:rsidR="00FE04CD" w:rsidRPr="00E9074A" w:rsidRDefault="006459B4">
            <w:pPr>
              <w:pStyle w:val="TableParagraph"/>
              <w:ind w:left="710"/>
              <w:rPr>
                <w:rFonts w:ascii="Times New Roman"/>
                <w:sz w:val="20"/>
              </w:rPr>
            </w:pPr>
            <w:r w:rsidRPr="00E9074A">
              <w:rPr>
                <w:rFonts w:ascii="Times New Roman"/>
                <w:noProof/>
                <w:sz w:val="20"/>
                <w:lang w:val="en-US" w:bidi="ar-SA"/>
              </w:rPr>
              <w:drawing>
                <wp:inline distT="0" distB="0" distL="0" distR="0" wp14:anchorId="07040DC4" wp14:editId="4190DE90">
                  <wp:extent cx="85090" cy="171450"/>
                  <wp:effectExtent l="0" t="0" r="0" b="0"/>
                  <wp:docPr id="7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0.jpeg"/>
                          <pic:cNvPicPr>
                            <a:picLocks noChangeAspect="1"/>
                          </pic:cNvPicPr>
                        </pic:nvPicPr>
                        <pic:blipFill>
                          <a:blip r:embed="rId117" cstate="print"/>
                          <a:stretch>
                            <a:fillRect/>
                          </a:stretch>
                        </pic:blipFill>
                        <pic:spPr>
                          <a:xfrm>
                            <a:off x="0" y="0"/>
                            <a:ext cx="85155" cy="171830"/>
                          </a:xfrm>
                          <a:prstGeom prst="rect">
                            <a:avLst/>
                          </a:prstGeom>
                        </pic:spPr>
                      </pic:pic>
                    </a:graphicData>
                  </a:graphic>
                </wp:inline>
              </w:drawing>
            </w:r>
          </w:p>
        </w:tc>
        <w:tc>
          <w:tcPr>
            <w:tcW w:w="1995" w:type="dxa"/>
          </w:tcPr>
          <w:p w14:paraId="30A6A244" w14:textId="77777777" w:rsidR="00FE04CD" w:rsidRPr="00E9074A" w:rsidRDefault="006459B4">
            <w:pPr>
              <w:pStyle w:val="TableParagraph"/>
              <w:spacing w:before="112"/>
              <w:ind w:left="340" w:right="332"/>
              <w:jc w:val="center"/>
              <w:rPr>
                <w:sz w:val="18"/>
              </w:rPr>
            </w:pPr>
            <w:r w:rsidRPr="00E9074A">
              <w:rPr>
                <w:sz w:val="18"/>
              </w:rPr>
              <w:t>2.0×1.0</w:t>
            </w:r>
          </w:p>
        </w:tc>
        <w:tc>
          <w:tcPr>
            <w:tcW w:w="1707" w:type="dxa"/>
          </w:tcPr>
          <w:p w14:paraId="03ABE4C5"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5864793C" w14:textId="77777777">
        <w:trPr>
          <w:trHeight w:val="453"/>
        </w:trPr>
        <w:tc>
          <w:tcPr>
            <w:tcW w:w="1357" w:type="dxa"/>
            <w:vMerge/>
            <w:tcBorders>
              <w:top w:val="nil"/>
            </w:tcBorders>
          </w:tcPr>
          <w:p w14:paraId="250DDAAF" w14:textId="77777777" w:rsidR="00FE04CD" w:rsidRPr="00E9074A" w:rsidRDefault="00FE04CD">
            <w:pPr>
              <w:rPr>
                <w:sz w:val="2"/>
                <w:szCs w:val="2"/>
              </w:rPr>
            </w:pPr>
          </w:p>
        </w:tc>
        <w:tc>
          <w:tcPr>
            <w:tcW w:w="2127" w:type="dxa"/>
          </w:tcPr>
          <w:p w14:paraId="1F8B3AED" w14:textId="77777777" w:rsidR="00FE04CD" w:rsidRPr="00E9074A" w:rsidRDefault="006459B4">
            <w:pPr>
              <w:pStyle w:val="TableParagraph"/>
              <w:spacing w:before="111"/>
              <w:ind w:left="381" w:right="373"/>
              <w:jc w:val="center"/>
              <w:rPr>
                <w:sz w:val="18"/>
              </w:rPr>
            </w:pPr>
            <w:r w:rsidRPr="00E9074A">
              <w:rPr>
                <w:sz w:val="18"/>
              </w:rPr>
              <w:t>溢流井</w:t>
            </w:r>
          </w:p>
        </w:tc>
        <w:tc>
          <w:tcPr>
            <w:tcW w:w="1559" w:type="dxa"/>
          </w:tcPr>
          <w:p w14:paraId="3B605749" w14:textId="77777777" w:rsidR="00FE04CD" w:rsidRPr="00E9074A" w:rsidRDefault="00FE04CD">
            <w:pPr>
              <w:pStyle w:val="TableParagraph"/>
              <w:rPr>
                <w:rFonts w:ascii="Times New Roman"/>
                <w:sz w:val="10"/>
              </w:rPr>
            </w:pPr>
          </w:p>
          <w:p w14:paraId="7A016668" w14:textId="77777777" w:rsidR="00FE04CD" w:rsidRPr="00E9074A" w:rsidRDefault="006459B4">
            <w:pPr>
              <w:pStyle w:val="TableParagraph"/>
              <w:spacing w:line="228" w:lineRule="exact"/>
              <w:ind w:left="622"/>
              <w:rPr>
                <w:rFonts w:ascii="Times New Roman"/>
                <w:sz w:val="20"/>
              </w:rPr>
            </w:pPr>
            <w:r w:rsidRPr="00E9074A">
              <w:rPr>
                <w:rFonts w:ascii="Times New Roman"/>
                <w:noProof/>
                <w:position w:val="-4"/>
                <w:sz w:val="20"/>
                <w:lang w:val="en-US" w:bidi="ar-SA"/>
              </w:rPr>
              <w:drawing>
                <wp:inline distT="0" distB="0" distL="0" distR="0" wp14:anchorId="6DB7034A" wp14:editId="21062AF1">
                  <wp:extent cx="201295" cy="144145"/>
                  <wp:effectExtent l="0" t="0" r="0" b="0"/>
                  <wp:docPr id="8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1.jpeg"/>
                          <pic:cNvPicPr>
                            <a:picLocks noChangeAspect="1"/>
                          </pic:cNvPicPr>
                        </pic:nvPicPr>
                        <pic:blipFill>
                          <a:blip r:embed="rId118" cstate="print"/>
                          <a:stretch>
                            <a:fillRect/>
                          </a:stretch>
                        </pic:blipFill>
                        <pic:spPr>
                          <a:xfrm>
                            <a:off x="0" y="0"/>
                            <a:ext cx="201767" cy="144779"/>
                          </a:xfrm>
                          <a:prstGeom prst="rect">
                            <a:avLst/>
                          </a:prstGeom>
                        </pic:spPr>
                      </pic:pic>
                    </a:graphicData>
                  </a:graphic>
                </wp:inline>
              </w:drawing>
            </w:r>
          </w:p>
        </w:tc>
        <w:tc>
          <w:tcPr>
            <w:tcW w:w="1995" w:type="dxa"/>
          </w:tcPr>
          <w:p w14:paraId="22C28A49" w14:textId="77777777" w:rsidR="00FE04CD" w:rsidRPr="00E9074A" w:rsidRDefault="006459B4">
            <w:pPr>
              <w:pStyle w:val="TableParagraph"/>
              <w:spacing w:before="111"/>
              <w:ind w:left="338" w:right="332"/>
              <w:jc w:val="center"/>
              <w:rPr>
                <w:sz w:val="18"/>
              </w:rPr>
            </w:pPr>
            <w:r w:rsidRPr="00E9074A">
              <w:rPr>
                <w:sz w:val="18"/>
              </w:rPr>
              <w:t>2.0+1.0</w:t>
            </w:r>
          </w:p>
        </w:tc>
        <w:tc>
          <w:tcPr>
            <w:tcW w:w="1707" w:type="dxa"/>
          </w:tcPr>
          <w:p w14:paraId="1C3FD894" w14:textId="77777777" w:rsidR="00FE04CD" w:rsidRPr="00E9074A" w:rsidRDefault="006459B4">
            <w:pPr>
              <w:pStyle w:val="TableParagraph"/>
              <w:spacing w:before="111"/>
              <w:ind w:left="112" w:right="104"/>
              <w:jc w:val="center"/>
              <w:rPr>
                <w:sz w:val="18"/>
              </w:rPr>
            </w:pPr>
            <w:r w:rsidRPr="00E9074A">
              <w:rPr>
                <w:sz w:val="18"/>
              </w:rPr>
              <w:t>圆的几何中心</w:t>
            </w:r>
          </w:p>
        </w:tc>
      </w:tr>
      <w:tr w:rsidR="00E9074A" w:rsidRPr="00E9074A" w14:paraId="2E67E371" w14:textId="77777777">
        <w:trPr>
          <w:trHeight w:val="454"/>
        </w:trPr>
        <w:tc>
          <w:tcPr>
            <w:tcW w:w="1357" w:type="dxa"/>
            <w:vMerge/>
            <w:tcBorders>
              <w:top w:val="nil"/>
            </w:tcBorders>
          </w:tcPr>
          <w:p w14:paraId="218BD9FA" w14:textId="77777777" w:rsidR="00FE04CD" w:rsidRPr="00E9074A" w:rsidRDefault="00FE04CD">
            <w:pPr>
              <w:rPr>
                <w:sz w:val="2"/>
                <w:szCs w:val="2"/>
              </w:rPr>
            </w:pPr>
          </w:p>
        </w:tc>
        <w:tc>
          <w:tcPr>
            <w:tcW w:w="2127" w:type="dxa"/>
          </w:tcPr>
          <w:p w14:paraId="0D3603DF" w14:textId="77777777" w:rsidR="00FE04CD" w:rsidRPr="00E9074A" w:rsidRDefault="006459B4">
            <w:pPr>
              <w:pStyle w:val="TableParagraph"/>
              <w:spacing w:before="113"/>
              <w:ind w:left="381" w:right="373"/>
              <w:jc w:val="center"/>
              <w:rPr>
                <w:sz w:val="18"/>
              </w:rPr>
            </w:pPr>
            <w:r w:rsidRPr="00E9074A">
              <w:rPr>
                <w:sz w:val="18"/>
              </w:rPr>
              <w:t>闸门井</w:t>
            </w:r>
          </w:p>
        </w:tc>
        <w:tc>
          <w:tcPr>
            <w:tcW w:w="1559" w:type="dxa"/>
          </w:tcPr>
          <w:p w14:paraId="6C3F3064" w14:textId="77777777" w:rsidR="00FE04CD" w:rsidRPr="00E9074A" w:rsidRDefault="00FE04CD">
            <w:pPr>
              <w:pStyle w:val="TableParagraph"/>
              <w:spacing w:before="2"/>
              <w:rPr>
                <w:rFonts w:ascii="Times New Roman"/>
                <w:sz w:val="11"/>
              </w:rPr>
            </w:pPr>
          </w:p>
          <w:p w14:paraId="4F3056E0" w14:textId="77777777" w:rsidR="00FE04CD" w:rsidRPr="00E9074A" w:rsidRDefault="006459B4">
            <w:pPr>
              <w:pStyle w:val="TableParagraph"/>
              <w:spacing w:line="195" w:lineRule="exact"/>
              <w:ind w:left="643"/>
              <w:rPr>
                <w:rFonts w:ascii="Times New Roman"/>
                <w:sz w:val="19"/>
              </w:rPr>
            </w:pPr>
            <w:r w:rsidRPr="00E9074A">
              <w:rPr>
                <w:rFonts w:ascii="Times New Roman"/>
                <w:noProof/>
                <w:position w:val="-3"/>
                <w:sz w:val="19"/>
                <w:lang w:val="en-US" w:bidi="ar-SA"/>
              </w:rPr>
              <w:drawing>
                <wp:inline distT="0" distB="0" distL="0" distR="0" wp14:anchorId="04AA192D" wp14:editId="0C947A9D">
                  <wp:extent cx="173355" cy="123825"/>
                  <wp:effectExtent l="0" t="0" r="0" b="0"/>
                  <wp:docPr id="8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2.jpeg"/>
                          <pic:cNvPicPr>
                            <a:picLocks noChangeAspect="1"/>
                          </pic:cNvPicPr>
                        </pic:nvPicPr>
                        <pic:blipFill>
                          <a:blip r:embed="rId119" cstate="print"/>
                          <a:stretch>
                            <a:fillRect/>
                          </a:stretch>
                        </pic:blipFill>
                        <pic:spPr>
                          <a:xfrm>
                            <a:off x="0" y="0"/>
                            <a:ext cx="173407" cy="124301"/>
                          </a:xfrm>
                          <a:prstGeom prst="rect">
                            <a:avLst/>
                          </a:prstGeom>
                        </pic:spPr>
                      </pic:pic>
                    </a:graphicData>
                  </a:graphic>
                </wp:inline>
              </w:drawing>
            </w:r>
          </w:p>
        </w:tc>
        <w:tc>
          <w:tcPr>
            <w:tcW w:w="1995" w:type="dxa"/>
          </w:tcPr>
          <w:p w14:paraId="0C81B49B" w14:textId="77777777" w:rsidR="00FE04CD" w:rsidRPr="00E9074A" w:rsidRDefault="006459B4">
            <w:pPr>
              <w:pStyle w:val="TableParagraph"/>
              <w:spacing w:before="113"/>
              <w:ind w:left="340" w:right="332"/>
              <w:jc w:val="center"/>
              <w:rPr>
                <w:sz w:val="18"/>
              </w:rPr>
            </w:pPr>
            <w:r w:rsidRPr="00E9074A">
              <w:rPr>
                <w:sz w:val="18"/>
              </w:rPr>
              <w:t>2.0×2.0</w:t>
            </w:r>
          </w:p>
        </w:tc>
        <w:tc>
          <w:tcPr>
            <w:tcW w:w="1707" w:type="dxa"/>
          </w:tcPr>
          <w:p w14:paraId="66FA60FE" w14:textId="77777777" w:rsidR="00FE04CD" w:rsidRPr="00E9074A" w:rsidRDefault="006459B4">
            <w:pPr>
              <w:pStyle w:val="TableParagraph"/>
              <w:spacing w:before="113"/>
              <w:ind w:left="110" w:right="104"/>
              <w:jc w:val="center"/>
              <w:rPr>
                <w:sz w:val="18"/>
              </w:rPr>
            </w:pPr>
            <w:r w:rsidRPr="00E9074A">
              <w:rPr>
                <w:sz w:val="18"/>
              </w:rPr>
              <w:t>矩形的几何中心</w:t>
            </w:r>
          </w:p>
        </w:tc>
      </w:tr>
      <w:tr w:rsidR="00E9074A" w:rsidRPr="00E9074A" w14:paraId="68151BAD" w14:textId="77777777">
        <w:trPr>
          <w:trHeight w:val="623"/>
        </w:trPr>
        <w:tc>
          <w:tcPr>
            <w:tcW w:w="1357" w:type="dxa"/>
            <w:vMerge/>
            <w:tcBorders>
              <w:top w:val="nil"/>
            </w:tcBorders>
          </w:tcPr>
          <w:p w14:paraId="628D207E" w14:textId="77777777" w:rsidR="00FE04CD" w:rsidRPr="00E9074A" w:rsidRDefault="00FE04CD">
            <w:pPr>
              <w:rPr>
                <w:sz w:val="2"/>
                <w:szCs w:val="2"/>
              </w:rPr>
            </w:pPr>
          </w:p>
        </w:tc>
        <w:tc>
          <w:tcPr>
            <w:tcW w:w="2127" w:type="dxa"/>
          </w:tcPr>
          <w:p w14:paraId="5B2475B0" w14:textId="77777777" w:rsidR="00FE04CD" w:rsidRPr="00E9074A" w:rsidRDefault="00FE04CD">
            <w:pPr>
              <w:pStyle w:val="TableParagraph"/>
              <w:rPr>
                <w:rFonts w:ascii="Times New Roman"/>
                <w:sz w:val="17"/>
              </w:rPr>
            </w:pPr>
          </w:p>
          <w:p w14:paraId="20C3BAB4" w14:textId="77777777" w:rsidR="00FE04CD" w:rsidRPr="00E9074A" w:rsidRDefault="006459B4">
            <w:pPr>
              <w:pStyle w:val="TableParagraph"/>
              <w:spacing w:before="1"/>
              <w:ind w:left="381" w:right="373"/>
              <w:jc w:val="center"/>
              <w:rPr>
                <w:sz w:val="18"/>
              </w:rPr>
            </w:pPr>
            <w:r w:rsidRPr="00E9074A">
              <w:rPr>
                <w:sz w:val="18"/>
              </w:rPr>
              <w:t>跌水井</w:t>
            </w:r>
          </w:p>
        </w:tc>
        <w:tc>
          <w:tcPr>
            <w:tcW w:w="1559" w:type="dxa"/>
          </w:tcPr>
          <w:p w14:paraId="0FDE5619" w14:textId="77777777" w:rsidR="00FE04CD" w:rsidRPr="00E9074A" w:rsidRDefault="00FE04CD">
            <w:pPr>
              <w:pStyle w:val="TableParagraph"/>
              <w:spacing w:before="4"/>
              <w:rPr>
                <w:rFonts w:ascii="Times New Roman"/>
                <w:sz w:val="13"/>
              </w:rPr>
            </w:pPr>
          </w:p>
          <w:p w14:paraId="5F99B43A" w14:textId="77777777" w:rsidR="00FE04CD" w:rsidRPr="00E9074A" w:rsidRDefault="006459B4">
            <w:pPr>
              <w:pStyle w:val="TableParagraph"/>
              <w:ind w:left="621"/>
              <w:rPr>
                <w:rFonts w:ascii="Times New Roman"/>
                <w:sz w:val="20"/>
              </w:rPr>
            </w:pPr>
            <w:r w:rsidRPr="00E9074A">
              <w:rPr>
                <w:rFonts w:ascii="Times New Roman"/>
                <w:noProof/>
                <w:sz w:val="20"/>
                <w:lang w:val="en-US" w:bidi="ar-SA"/>
              </w:rPr>
              <w:drawing>
                <wp:inline distT="0" distB="0" distL="0" distR="0" wp14:anchorId="37309368" wp14:editId="5D93C35D">
                  <wp:extent cx="198120" cy="198120"/>
                  <wp:effectExtent l="0" t="0" r="0" b="0"/>
                  <wp:docPr id="8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3.jpeg"/>
                          <pic:cNvPicPr>
                            <a:picLocks noChangeAspect="1"/>
                          </pic:cNvPicPr>
                        </pic:nvPicPr>
                        <pic:blipFill>
                          <a:blip r:embed="rId120" cstate="print"/>
                          <a:stretch>
                            <a:fillRect/>
                          </a:stretch>
                        </pic:blipFill>
                        <pic:spPr>
                          <a:xfrm>
                            <a:off x="0" y="0"/>
                            <a:ext cx="198120" cy="198120"/>
                          </a:xfrm>
                          <a:prstGeom prst="rect">
                            <a:avLst/>
                          </a:prstGeom>
                        </pic:spPr>
                      </pic:pic>
                    </a:graphicData>
                  </a:graphic>
                </wp:inline>
              </w:drawing>
            </w:r>
          </w:p>
        </w:tc>
        <w:tc>
          <w:tcPr>
            <w:tcW w:w="1995" w:type="dxa"/>
          </w:tcPr>
          <w:p w14:paraId="26A40949" w14:textId="77777777" w:rsidR="00FE04CD" w:rsidRPr="00E9074A" w:rsidRDefault="00FE04CD">
            <w:pPr>
              <w:pStyle w:val="TableParagraph"/>
              <w:rPr>
                <w:rFonts w:ascii="Times New Roman"/>
                <w:sz w:val="17"/>
              </w:rPr>
            </w:pPr>
          </w:p>
          <w:p w14:paraId="7E0504CA" w14:textId="77777777" w:rsidR="00FE04CD" w:rsidRPr="00E9074A" w:rsidRDefault="006459B4">
            <w:pPr>
              <w:pStyle w:val="TableParagraph"/>
              <w:spacing w:before="1"/>
              <w:ind w:left="338" w:right="332"/>
              <w:jc w:val="center"/>
              <w:rPr>
                <w:sz w:val="18"/>
              </w:rPr>
            </w:pPr>
            <w:r w:rsidRPr="00E9074A">
              <w:rPr>
                <w:sz w:val="18"/>
              </w:rPr>
              <w:t>2.0</w:t>
            </w:r>
          </w:p>
        </w:tc>
        <w:tc>
          <w:tcPr>
            <w:tcW w:w="1707" w:type="dxa"/>
          </w:tcPr>
          <w:p w14:paraId="2195C055" w14:textId="77777777" w:rsidR="00FE04CD" w:rsidRPr="00E9074A" w:rsidRDefault="00FE04CD">
            <w:pPr>
              <w:pStyle w:val="TableParagraph"/>
              <w:rPr>
                <w:rFonts w:ascii="Times New Roman"/>
                <w:sz w:val="17"/>
              </w:rPr>
            </w:pPr>
          </w:p>
          <w:p w14:paraId="0900359A" w14:textId="77777777" w:rsidR="00FE04CD" w:rsidRPr="00E9074A" w:rsidRDefault="006459B4">
            <w:pPr>
              <w:pStyle w:val="TableParagraph"/>
              <w:spacing w:before="1"/>
              <w:ind w:left="112" w:right="104"/>
              <w:jc w:val="center"/>
              <w:rPr>
                <w:sz w:val="18"/>
              </w:rPr>
            </w:pPr>
            <w:r w:rsidRPr="00E9074A">
              <w:rPr>
                <w:sz w:val="18"/>
              </w:rPr>
              <w:t>几何中心</w:t>
            </w:r>
          </w:p>
        </w:tc>
      </w:tr>
      <w:tr w:rsidR="00E9074A" w:rsidRPr="00E9074A" w14:paraId="07CDA803" w14:textId="77777777">
        <w:trPr>
          <w:trHeight w:val="623"/>
        </w:trPr>
        <w:tc>
          <w:tcPr>
            <w:tcW w:w="1357" w:type="dxa"/>
            <w:vMerge/>
            <w:tcBorders>
              <w:top w:val="nil"/>
            </w:tcBorders>
          </w:tcPr>
          <w:p w14:paraId="0CD3A7AC" w14:textId="77777777" w:rsidR="00FE04CD" w:rsidRPr="00E9074A" w:rsidRDefault="00FE04CD">
            <w:pPr>
              <w:rPr>
                <w:sz w:val="2"/>
                <w:szCs w:val="2"/>
              </w:rPr>
            </w:pPr>
          </w:p>
        </w:tc>
        <w:tc>
          <w:tcPr>
            <w:tcW w:w="2127" w:type="dxa"/>
          </w:tcPr>
          <w:p w14:paraId="2ED43393" w14:textId="77777777" w:rsidR="00FE04CD" w:rsidRPr="00E9074A" w:rsidRDefault="00FE04CD">
            <w:pPr>
              <w:pStyle w:val="TableParagraph"/>
              <w:rPr>
                <w:rFonts w:ascii="Times New Roman"/>
                <w:sz w:val="17"/>
              </w:rPr>
            </w:pPr>
          </w:p>
          <w:p w14:paraId="1DCB49D3" w14:textId="77777777" w:rsidR="00FE04CD" w:rsidRPr="00E9074A" w:rsidRDefault="006459B4">
            <w:pPr>
              <w:pStyle w:val="TableParagraph"/>
              <w:ind w:left="381" w:right="373"/>
              <w:jc w:val="center"/>
              <w:rPr>
                <w:sz w:val="18"/>
              </w:rPr>
            </w:pPr>
            <w:r w:rsidRPr="00E9074A">
              <w:rPr>
                <w:sz w:val="18"/>
              </w:rPr>
              <w:t>通风井</w:t>
            </w:r>
          </w:p>
        </w:tc>
        <w:tc>
          <w:tcPr>
            <w:tcW w:w="1559" w:type="dxa"/>
          </w:tcPr>
          <w:p w14:paraId="1ADBD8B4" w14:textId="77777777" w:rsidR="00FE04CD" w:rsidRPr="00E9074A" w:rsidRDefault="00FE04CD">
            <w:pPr>
              <w:pStyle w:val="TableParagraph"/>
              <w:spacing w:before="4"/>
              <w:rPr>
                <w:rFonts w:ascii="Times New Roman"/>
                <w:sz w:val="13"/>
              </w:rPr>
            </w:pPr>
          </w:p>
          <w:p w14:paraId="7F153BF1" w14:textId="77777777" w:rsidR="00FE04CD" w:rsidRPr="00E9074A" w:rsidRDefault="006459B4">
            <w:pPr>
              <w:pStyle w:val="TableParagraph"/>
              <w:ind w:left="643"/>
              <w:rPr>
                <w:rFonts w:ascii="Times New Roman"/>
                <w:sz w:val="20"/>
              </w:rPr>
            </w:pPr>
            <w:r w:rsidRPr="00E9074A">
              <w:rPr>
                <w:rFonts w:ascii="Times New Roman"/>
                <w:noProof/>
                <w:sz w:val="20"/>
                <w:lang w:val="en-US" w:bidi="ar-SA"/>
              </w:rPr>
              <w:drawing>
                <wp:inline distT="0" distB="0" distL="0" distR="0" wp14:anchorId="08BAA4AD" wp14:editId="7B4C24CF">
                  <wp:extent cx="170815" cy="197485"/>
                  <wp:effectExtent l="0" t="0" r="0" b="0"/>
                  <wp:docPr id="8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4.jpeg"/>
                          <pic:cNvPicPr>
                            <a:picLocks noChangeAspect="1"/>
                          </pic:cNvPicPr>
                        </pic:nvPicPr>
                        <pic:blipFill>
                          <a:blip r:embed="rId121" cstate="print"/>
                          <a:stretch>
                            <a:fillRect/>
                          </a:stretch>
                        </pic:blipFill>
                        <pic:spPr>
                          <a:xfrm>
                            <a:off x="0" y="0"/>
                            <a:ext cx="170838" cy="198024"/>
                          </a:xfrm>
                          <a:prstGeom prst="rect">
                            <a:avLst/>
                          </a:prstGeom>
                        </pic:spPr>
                      </pic:pic>
                    </a:graphicData>
                  </a:graphic>
                </wp:inline>
              </w:drawing>
            </w:r>
          </w:p>
        </w:tc>
        <w:tc>
          <w:tcPr>
            <w:tcW w:w="1995" w:type="dxa"/>
          </w:tcPr>
          <w:p w14:paraId="6CA9827C" w14:textId="77777777" w:rsidR="00FE04CD" w:rsidRPr="00E9074A" w:rsidRDefault="00FE04CD">
            <w:pPr>
              <w:pStyle w:val="TableParagraph"/>
              <w:rPr>
                <w:rFonts w:ascii="Times New Roman"/>
                <w:sz w:val="17"/>
              </w:rPr>
            </w:pPr>
          </w:p>
          <w:p w14:paraId="3DFFCBA7" w14:textId="77777777" w:rsidR="00FE04CD" w:rsidRPr="00E9074A" w:rsidRDefault="006459B4">
            <w:pPr>
              <w:pStyle w:val="TableParagraph"/>
              <w:ind w:left="338" w:right="332"/>
              <w:jc w:val="center"/>
              <w:rPr>
                <w:sz w:val="18"/>
              </w:rPr>
            </w:pPr>
            <w:r w:rsidRPr="00E9074A">
              <w:rPr>
                <w:sz w:val="18"/>
              </w:rPr>
              <w:t>2.0</w:t>
            </w:r>
          </w:p>
        </w:tc>
        <w:tc>
          <w:tcPr>
            <w:tcW w:w="1707" w:type="dxa"/>
          </w:tcPr>
          <w:p w14:paraId="1934A235" w14:textId="77777777" w:rsidR="00FE04CD" w:rsidRPr="00E9074A" w:rsidRDefault="00FE04CD">
            <w:pPr>
              <w:pStyle w:val="TableParagraph"/>
              <w:rPr>
                <w:rFonts w:ascii="Times New Roman"/>
                <w:sz w:val="17"/>
              </w:rPr>
            </w:pPr>
          </w:p>
          <w:p w14:paraId="133F8B3F" w14:textId="77777777" w:rsidR="00FE04CD" w:rsidRPr="00E9074A" w:rsidRDefault="006459B4">
            <w:pPr>
              <w:pStyle w:val="TableParagraph"/>
              <w:ind w:left="112" w:right="104"/>
              <w:jc w:val="center"/>
              <w:rPr>
                <w:sz w:val="18"/>
              </w:rPr>
            </w:pPr>
            <w:r w:rsidRPr="00E9074A">
              <w:rPr>
                <w:sz w:val="18"/>
              </w:rPr>
              <w:t>几何中心</w:t>
            </w:r>
          </w:p>
        </w:tc>
      </w:tr>
      <w:tr w:rsidR="00E9074A" w:rsidRPr="00E9074A" w14:paraId="1690541A" w14:textId="77777777">
        <w:trPr>
          <w:trHeight w:val="623"/>
        </w:trPr>
        <w:tc>
          <w:tcPr>
            <w:tcW w:w="1357" w:type="dxa"/>
            <w:vMerge/>
            <w:tcBorders>
              <w:top w:val="nil"/>
            </w:tcBorders>
          </w:tcPr>
          <w:p w14:paraId="77B33070" w14:textId="77777777" w:rsidR="00FE04CD" w:rsidRPr="00E9074A" w:rsidRDefault="00FE04CD">
            <w:pPr>
              <w:rPr>
                <w:sz w:val="2"/>
                <w:szCs w:val="2"/>
              </w:rPr>
            </w:pPr>
          </w:p>
        </w:tc>
        <w:tc>
          <w:tcPr>
            <w:tcW w:w="2127" w:type="dxa"/>
          </w:tcPr>
          <w:p w14:paraId="30561F1E" w14:textId="77777777" w:rsidR="00FE04CD" w:rsidRPr="00E9074A" w:rsidRDefault="00FE04CD">
            <w:pPr>
              <w:pStyle w:val="TableParagraph"/>
              <w:spacing w:before="2"/>
              <w:rPr>
                <w:rFonts w:ascii="Times New Roman"/>
                <w:sz w:val="17"/>
              </w:rPr>
            </w:pPr>
          </w:p>
          <w:p w14:paraId="72F4810F" w14:textId="77777777" w:rsidR="00FE04CD" w:rsidRPr="00E9074A" w:rsidRDefault="006459B4">
            <w:pPr>
              <w:pStyle w:val="TableParagraph"/>
              <w:ind w:left="381" w:right="373"/>
              <w:jc w:val="center"/>
              <w:rPr>
                <w:sz w:val="18"/>
              </w:rPr>
            </w:pPr>
            <w:r w:rsidRPr="00E9074A">
              <w:rPr>
                <w:sz w:val="18"/>
              </w:rPr>
              <w:t>冲洗井</w:t>
            </w:r>
          </w:p>
        </w:tc>
        <w:tc>
          <w:tcPr>
            <w:tcW w:w="1559" w:type="dxa"/>
          </w:tcPr>
          <w:p w14:paraId="29082160" w14:textId="77777777" w:rsidR="00FE04CD" w:rsidRPr="00E9074A" w:rsidRDefault="00FE04CD">
            <w:pPr>
              <w:pStyle w:val="TableParagraph"/>
              <w:spacing w:before="4"/>
              <w:rPr>
                <w:rFonts w:ascii="Times New Roman"/>
                <w:sz w:val="13"/>
              </w:rPr>
            </w:pPr>
          </w:p>
          <w:p w14:paraId="37F51C58" w14:textId="77777777" w:rsidR="00FE04CD" w:rsidRPr="00E9074A" w:rsidRDefault="006459B4">
            <w:pPr>
              <w:pStyle w:val="TableParagraph"/>
              <w:ind w:left="621"/>
              <w:rPr>
                <w:rFonts w:ascii="Times New Roman"/>
                <w:sz w:val="20"/>
              </w:rPr>
            </w:pPr>
            <w:r w:rsidRPr="00E9074A">
              <w:rPr>
                <w:rFonts w:ascii="Times New Roman"/>
                <w:noProof/>
                <w:sz w:val="20"/>
                <w:lang w:val="en-US" w:bidi="ar-SA"/>
              </w:rPr>
              <w:drawing>
                <wp:inline distT="0" distB="0" distL="0" distR="0" wp14:anchorId="332D2099" wp14:editId="654849BF">
                  <wp:extent cx="198120" cy="198120"/>
                  <wp:effectExtent l="0" t="0" r="0" b="0"/>
                  <wp:docPr id="8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5.jpeg"/>
                          <pic:cNvPicPr>
                            <a:picLocks noChangeAspect="1"/>
                          </pic:cNvPicPr>
                        </pic:nvPicPr>
                        <pic:blipFill>
                          <a:blip r:embed="rId122" cstate="print"/>
                          <a:stretch>
                            <a:fillRect/>
                          </a:stretch>
                        </pic:blipFill>
                        <pic:spPr>
                          <a:xfrm>
                            <a:off x="0" y="0"/>
                            <a:ext cx="198120" cy="198120"/>
                          </a:xfrm>
                          <a:prstGeom prst="rect">
                            <a:avLst/>
                          </a:prstGeom>
                        </pic:spPr>
                      </pic:pic>
                    </a:graphicData>
                  </a:graphic>
                </wp:inline>
              </w:drawing>
            </w:r>
          </w:p>
        </w:tc>
        <w:tc>
          <w:tcPr>
            <w:tcW w:w="1995" w:type="dxa"/>
          </w:tcPr>
          <w:p w14:paraId="514D25D9" w14:textId="77777777" w:rsidR="00FE04CD" w:rsidRPr="00E9074A" w:rsidRDefault="00FE04CD">
            <w:pPr>
              <w:pStyle w:val="TableParagraph"/>
              <w:spacing w:before="2"/>
              <w:rPr>
                <w:rFonts w:ascii="Times New Roman"/>
                <w:sz w:val="17"/>
              </w:rPr>
            </w:pPr>
          </w:p>
          <w:p w14:paraId="17B1D36C" w14:textId="77777777" w:rsidR="00FE04CD" w:rsidRPr="00E9074A" w:rsidRDefault="006459B4">
            <w:pPr>
              <w:pStyle w:val="TableParagraph"/>
              <w:ind w:left="338" w:right="332"/>
              <w:jc w:val="center"/>
              <w:rPr>
                <w:sz w:val="18"/>
              </w:rPr>
            </w:pPr>
            <w:r w:rsidRPr="00E9074A">
              <w:rPr>
                <w:sz w:val="18"/>
              </w:rPr>
              <w:t>2.0</w:t>
            </w:r>
          </w:p>
        </w:tc>
        <w:tc>
          <w:tcPr>
            <w:tcW w:w="1707" w:type="dxa"/>
          </w:tcPr>
          <w:p w14:paraId="1C0884B1" w14:textId="77777777" w:rsidR="00FE04CD" w:rsidRPr="00E9074A" w:rsidRDefault="00FE04CD">
            <w:pPr>
              <w:pStyle w:val="TableParagraph"/>
              <w:spacing w:before="2"/>
              <w:rPr>
                <w:rFonts w:ascii="Times New Roman"/>
                <w:sz w:val="17"/>
              </w:rPr>
            </w:pPr>
          </w:p>
          <w:p w14:paraId="0DD74575" w14:textId="77777777" w:rsidR="00FE04CD" w:rsidRPr="00E9074A" w:rsidRDefault="006459B4">
            <w:pPr>
              <w:pStyle w:val="TableParagraph"/>
              <w:ind w:left="112" w:right="104"/>
              <w:jc w:val="center"/>
              <w:rPr>
                <w:sz w:val="18"/>
              </w:rPr>
            </w:pPr>
            <w:r w:rsidRPr="00E9074A">
              <w:rPr>
                <w:sz w:val="18"/>
              </w:rPr>
              <w:t>几何中心</w:t>
            </w:r>
          </w:p>
        </w:tc>
      </w:tr>
      <w:tr w:rsidR="00E9074A" w:rsidRPr="00E9074A" w14:paraId="2365F279" w14:textId="77777777">
        <w:trPr>
          <w:trHeight w:val="454"/>
        </w:trPr>
        <w:tc>
          <w:tcPr>
            <w:tcW w:w="1357" w:type="dxa"/>
            <w:vMerge/>
            <w:tcBorders>
              <w:top w:val="nil"/>
            </w:tcBorders>
          </w:tcPr>
          <w:p w14:paraId="39F71E92" w14:textId="77777777" w:rsidR="00FE04CD" w:rsidRPr="00E9074A" w:rsidRDefault="00FE04CD">
            <w:pPr>
              <w:rPr>
                <w:sz w:val="2"/>
                <w:szCs w:val="2"/>
              </w:rPr>
            </w:pPr>
          </w:p>
        </w:tc>
        <w:tc>
          <w:tcPr>
            <w:tcW w:w="2127" w:type="dxa"/>
          </w:tcPr>
          <w:p w14:paraId="585C988F" w14:textId="77777777" w:rsidR="00FE04CD" w:rsidRPr="00E9074A" w:rsidRDefault="006459B4">
            <w:pPr>
              <w:pStyle w:val="TableParagraph"/>
              <w:spacing w:before="111"/>
              <w:ind w:left="381" w:right="373"/>
              <w:jc w:val="center"/>
              <w:rPr>
                <w:sz w:val="18"/>
              </w:rPr>
            </w:pPr>
            <w:r w:rsidRPr="00E9074A">
              <w:rPr>
                <w:sz w:val="18"/>
              </w:rPr>
              <w:t>沉泥井</w:t>
            </w:r>
          </w:p>
        </w:tc>
        <w:tc>
          <w:tcPr>
            <w:tcW w:w="1559" w:type="dxa"/>
          </w:tcPr>
          <w:p w14:paraId="735597C3" w14:textId="77777777" w:rsidR="00FE04CD" w:rsidRPr="00E9074A" w:rsidRDefault="00FE04CD">
            <w:pPr>
              <w:pStyle w:val="TableParagraph"/>
              <w:spacing w:before="1"/>
              <w:rPr>
                <w:rFonts w:ascii="Times New Roman"/>
                <w:sz w:val="8"/>
              </w:rPr>
            </w:pPr>
          </w:p>
          <w:p w14:paraId="35AC10AC" w14:textId="77777777" w:rsidR="00FE04CD" w:rsidRPr="00E9074A" w:rsidRDefault="006459B4">
            <w:pPr>
              <w:pStyle w:val="TableParagraph"/>
              <w:ind w:left="631"/>
              <w:rPr>
                <w:rFonts w:ascii="Times New Roman"/>
                <w:sz w:val="20"/>
              </w:rPr>
            </w:pPr>
            <w:r w:rsidRPr="00E9074A">
              <w:rPr>
                <w:rFonts w:ascii="Times New Roman"/>
                <w:noProof/>
                <w:sz w:val="20"/>
                <w:lang w:val="en-US" w:bidi="ar-SA"/>
              </w:rPr>
              <w:drawing>
                <wp:inline distT="0" distB="0" distL="0" distR="0" wp14:anchorId="21421F1F" wp14:editId="00B0AFF9">
                  <wp:extent cx="173355" cy="167640"/>
                  <wp:effectExtent l="0" t="0" r="0" b="0"/>
                  <wp:docPr id="9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6.png"/>
                          <pic:cNvPicPr>
                            <a:picLocks noChangeAspect="1"/>
                          </pic:cNvPicPr>
                        </pic:nvPicPr>
                        <pic:blipFill>
                          <a:blip r:embed="rId123" cstate="print"/>
                          <a:stretch>
                            <a:fillRect/>
                          </a:stretch>
                        </pic:blipFill>
                        <pic:spPr>
                          <a:xfrm>
                            <a:off x="0" y="0"/>
                            <a:ext cx="173455" cy="168021"/>
                          </a:xfrm>
                          <a:prstGeom prst="rect">
                            <a:avLst/>
                          </a:prstGeom>
                        </pic:spPr>
                      </pic:pic>
                    </a:graphicData>
                  </a:graphic>
                </wp:inline>
              </w:drawing>
            </w:r>
          </w:p>
        </w:tc>
        <w:tc>
          <w:tcPr>
            <w:tcW w:w="1995" w:type="dxa"/>
          </w:tcPr>
          <w:p w14:paraId="250861A4" w14:textId="77777777" w:rsidR="00FE04CD" w:rsidRPr="00E9074A" w:rsidRDefault="006459B4">
            <w:pPr>
              <w:pStyle w:val="TableParagraph"/>
              <w:spacing w:before="111"/>
              <w:ind w:left="338" w:right="332"/>
              <w:jc w:val="center"/>
              <w:rPr>
                <w:sz w:val="18"/>
              </w:rPr>
            </w:pPr>
            <w:r w:rsidRPr="00E9074A">
              <w:rPr>
                <w:sz w:val="18"/>
              </w:rPr>
              <w:t>2.0</w:t>
            </w:r>
          </w:p>
        </w:tc>
        <w:tc>
          <w:tcPr>
            <w:tcW w:w="1707" w:type="dxa"/>
          </w:tcPr>
          <w:p w14:paraId="4D968B2C"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590950B7" w14:textId="77777777">
        <w:trPr>
          <w:trHeight w:val="623"/>
        </w:trPr>
        <w:tc>
          <w:tcPr>
            <w:tcW w:w="1357" w:type="dxa"/>
            <w:vMerge/>
            <w:tcBorders>
              <w:top w:val="nil"/>
            </w:tcBorders>
          </w:tcPr>
          <w:p w14:paraId="1913DD7B" w14:textId="77777777" w:rsidR="00FE04CD" w:rsidRPr="00E9074A" w:rsidRDefault="00FE04CD">
            <w:pPr>
              <w:rPr>
                <w:sz w:val="2"/>
                <w:szCs w:val="2"/>
              </w:rPr>
            </w:pPr>
          </w:p>
        </w:tc>
        <w:tc>
          <w:tcPr>
            <w:tcW w:w="2127" w:type="dxa"/>
          </w:tcPr>
          <w:p w14:paraId="2A248323" w14:textId="77777777" w:rsidR="00FE04CD" w:rsidRPr="00E9074A" w:rsidRDefault="00FE04CD">
            <w:pPr>
              <w:pStyle w:val="TableParagraph"/>
              <w:spacing w:before="1"/>
              <w:rPr>
                <w:rFonts w:ascii="Times New Roman"/>
                <w:sz w:val="17"/>
              </w:rPr>
            </w:pPr>
          </w:p>
          <w:p w14:paraId="55C7AC2E" w14:textId="77777777" w:rsidR="00FE04CD" w:rsidRPr="00E9074A" w:rsidRDefault="006459B4">
            <w:pPr>
              <w:pStyle w:val="TableParagraph"/>
              <w:ind w:left="381" w:right="373"/>
              <w:jc w:val="center"/>
              <w:rPr>
                <w:sz w:val="18"/>
              </w:rPr>
            </w:pPr>
            <w:r w:rsidRPr="00E9074A">
              <w:rPr>
                <w:sz w:val="18"/>
              </w:rPr>
              <w:t>渗水井</w:t>
            </w:r>
          </w:p>
        </w:tc>
        <w:tc>
          <w:tcPr>
            <w:tcW w:w="1559" w:type="dxa"/>
          </w:tcPr>
          <w:p w14:paraId="68255213" w14:textId="77777777" w:rsidR="00FE04CD" w:rsidRPr="00E9074A" w:rsidRDefault="00FE04CD">
            <w:pPr>
              <w:pStyle w:val="TableParagraph"/>
              <w:spacing w:before="5"/>
              <w:rPr>
                <w:rFonts w:ascii="Times New Roman"/>
                <w:sz w:val="13"/>
              </w:rPr>
            </w:pPr>
          </w:p>
          <w:p w14:paraId="7ACA9C48" w14:textId="77777777" w:rsidR="00FE04CD" w:rsidRPr="00E9074A" w:rsidRDefault="006459B4">
            <w:pPr>
              <w:pStyle w:val="TableParagraph"/>
              <w:ind w:left="621"/>
              <w:rPr>
                <w:rFonts w:ascii="Times New Roman"/>
                <w:sz w:val="20"/>
              </w:rPr>
            </w:pPr>
            <w:r w:rsidRPr="00E9074A">
              <w:rPr>
                <w:rFonts w:ascii="Times New Roman"/>
                <w:noProof/>
                <w:sz w:val="20"/>
                <w:lang w:val="en-US" w:bidi="ar-SA"/>
              </w:rPr>
              <w:drawing>
                <wp:inline distT="0" distB="0" distL="0" distR="0" wp14:anchorId="155B906B" wp14:editId="74C00BBF">
                  <wp:extent cx="198120" cy="197485"/>
                  <wp:effectExtent l="0" t="0" r="0" b="0"/>
                  <wp:docPr id="9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7.jpeg"/>
                          <pic:cNvPicPr>
                            <a:picLocks noChangeAspect="1"/>
                          </pic:cNvPicPr>
                        </pic:nvPicPr>
                        <pic:blipFill>
                          <a:blip r:embed="rId124" cstate="print"/>
                          <a:stretch>
                            <a:fillRect/>
                          </a:stretch>
                        </pic:blipFill>
                        <pic:spPr>
                          <a:xfrm>
                            <a:off x="0" y="0"/>
                            <a:ext cx="198120" cy="198119"/>
                          </a:xfrm>
                          <a:prstGeom prst="rect">
                            <a:avLst/>
                          </a:prstGeom>
                        </pic:spPr>
                      </pic:pic>
                    </a:graphicData>
                  </a:graphic>
                </wp:inline>
              </w:drawing>
            </w:r>
          </w:p>
        </w:tc>
        <w:tc>
          <w:tcPr>
            <w:tcW w:w="1995" w:type="dxa"/>
          </w:tcPr>
          <w:p w14:paraId="49DA8040" w14:textId="77777777" w:rsidR="00FE04CD" w:rsidRPr="00E9074A" w:rsidRDefault="00FE04CD">
            <w:pPr>
              <w:pStyle w:val="TableParagraph"/>
              <w:spacing w:before="1"/>
              <w:rPr>
                <w:rFonts w:ascii="Times New Roman"/>
                <w:sz w:val="17"/>
              </w:rPr>
            </w:pPr>
          </w:p>
          <w:p w14:paraId="5E76E819" w14:textId="77777777" w:rsidR="00FE04CD" w:rsidRPr="00E9074A" w:rsidRDefault="006459B4">
            <w:pPr>
              <w:pStyle w:val="TableParagraph"/>
              <w:ind w:left="338" w:right="332"/>
              <w:jc w:val="center"/>
              <w:rPr>
                <w:sz w:val="18"/>
              </w:rPr>
            </w:pPr>
            <w:r w:rsidRPr="00E9074A">
              <w:rPr>
                <w:sz w:val="18"/>
              </w:rPr>
              <w:t>2.0</w:t>
            </w:r>
          </w:p>
        </w:tc>
        <w:tc>
          <w:tcPr>
            <w:tcW w:w="1707" w:type="dxa"/>
          </w:tcPr>
          <w:p w14:paraId="12B2E08D" w14:textId="77777777" w:rsidR="00FE04CD" w:rsidRPr="00E9074A" w:rsidRDefault="00FE04CD">
            <w:pPr>
              <w:pStyle w:val="TableParagraph"/>
              <w:spacing w:before="1"/>
              <w:rPr>
                <w:rFonts w:ascii="Times New Roman"/>
                <w:sz w:val="17"/>
              </w:rPr>
            </w:pPr>
          </w:p>
          <w:p w14:paraId="735D300D" w14:textId="77777777" w:rsidR="00FE04CD" w:rsidRPr="00E9074A" w:rsidRDefault="006459B4">
            <w:pPr>
              <w:pStyle w:val="TableParagraph"/>
              <w:ind w:left="112" w:right="104"/>
              <w:jc w:val="center"/>
              <w:rPr>
                <w:sz w:val="18"/>
              </w:rPr>
            </w:pPr>
            <w:r w:rsidRPr="00E9074A">
              <w:rPr>
                <w:sz w:val="18"/>
              </w:rPr>
              <w:t>几何中心</w:t>
            </w:r>
          </w:p>
        </w:tc>
      </w:tr>
      <w:tr w:rsidR="00E9074A" w:rsidRPr="00E9074A" w14:paraId="7FD95B9C" w14:textId="77777777">
        <w:trPr>
          <w:trHeight w:val="624"/>
        </w:trPr>
        <w:tc>
          <w:tcPr>
            <w:tcW w:w="1357" w:type="dxa"/>
            <w:vMerge/>
            <w:tcBorders>
              <w:top w:val="nil"/>
            </w:tcBorders>
          </w:tcPr>
          <w:p w14:paraId="556A6F32" w14:textId="77777777" w:rsidR="00FE04CD" w:rsidRPr="00E9074A" w:rsidRDefault="00FE04CD">
            <w:pPr>
              <w:rPr>
                <w:sz w:val="2"/>
                <w:szCs w:val="2"/>
              </w:rPr>
            </w:pPr>
          </w:p>
        </w:tc>
        <w:tc>
          <w:tcPr>
            <w:tcW w:w="2127" w:type="dxa"/>
          </w:tcPr>
          <w:p w14:paraId="6F38AE86" w14:textId="77777777" w:rsidR="00FE04CD" w:rsidRPr="00E9074A" w:rsidRDefault="00FE04CD">
            <w:pPr>
              <w:pStyle w:val="TableParagraph"/>
              <w:rPr>
                <w:rFonts w:ascii="Times New Roman"/>
                <w:sz w:val="17"/>
              </w:rPr>
            </w:pPr>
          </w:p>
          <w:p w14:paraId="6C8C30F4" w14:textId="77777777" w:rsidR="00FE04CD" w:rsidRPr="00E9074A" w:rsidRDefault="006459B4">
            <w:pPr>
              <w:pStyle w:val="TableParagraph"/>
              <w:spacing w:before="1"/>
              <w:ind w:left="381" w:right="373"/>
              <w:jc w:val="center"/>
              <w:rPr>
                <w:sz w:val="18"/>
              </w:rPr>
            </w:pPr>
            <w:r w:rsidRPr="00E9074A">
              <w:rPr>
                <w:sz w:val="18"/>
              </w:rPr>
              <w:t>出气井</w:t>
            </w:r>
          </w:p>
        </w:tc>
        <w:tc>
          <w:tcPr>
            <w:tcW w:w="1559" w:type="dxa"/>
          </w:tcPr>
          <w:p w14:paraId="593EFE98" w14:textId="77777777" w:rsidR="00FE04CD" w:rsidRPr="00E9074A" w:rsidRDefault="00FE04CD">
            <w:pPr>
              <w:pStyle w:val="TableParagraph"/>
              <w:spacing w:before="1"/>
              <w:rPr>
                <w:rFonts w:ascii="Times New Roman"/>
                <w:sz w:val="13"/>
              </w:rPr>
            </w:pPr>
          </w:p>
          <w:p w14:paraId="60B9F418" w14:textId="77777777" w:rsidR="00FE04CD" w:rsidRPr="00E9074A" w:rsidRDefault="006459B4">
            <w:pPr>
              <w:pStyle w:val="TableParagraph"/>
              <w:ind w:left="655"/>
              <w:rPr>
                <w:rFonts w:ascii="Times New Roman"/>
                <w:sz w:val="20"/>
              </w:rPr>
            </w:pPr>
            <w:r w:rsidRPr="00E9074A">
              <w:rPr>
                <w:rFonts w:ascii="Times New Roman"/>
                <w:noProof/>
                <w:sz w:val="20"/>
                <w:lang w:val="en-US" w:bidi="ar-SA"/>
              </w:rPr>
              <w:drawing>
                <wp:inline distT="0" distB="0" distL="0" distR="0" wp14:anchorId="068F908B" wp14:editId="4CA8E0D0">
                  <wp:extent cx="132715" cy="200025"/>
                  <wp:effectExtent l="0" t="0" r="0" b="0"/>
                  <wp:docPr id="9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8.png"/>
                          <pic:cNvPicPr>
                            <a:picLocks noChangeAspect="1"/>
                          </pic:cNvPicPr>
                        </pic:nvPicPr>
                        <pic:blipFill>
                          <a:blip r:embed="rId125" cstate="print"/>
                          <a:stretch>
                            <a:fillRect/>
                          </a:stretch>
                        </pic:blipFill>
                        <pic:spPr>
                          <a:xfrm>
                            <a:off x="0" y="0"/>
                            <a:ext cx="132862" cy="200025"/>
                          </a:xfrm>
                          <a:prstGeom prst="rect">
                            <a:avLst/>
                          </a:prstGeom>
                        </pic:spPr>
                      </pic:pic>
                    </a:graphicData>
                  </a:graphic>
                </wp:inline>
              </w:drawing>
            </w:r>
          </w:p>
        </w:tc>
        <w:tc>
          <w:tcPr>
            <w:tcW w:w="1995" w:type="dxa"/>
          </w:tcPr>
          <w:p w14:paraId="58D6259E" w14:textId="77777777" w:rsidR="00FE04CD" w:rsidRPr="00E9074A" w:rsidRDefault="00FE04CD">
            <w:pPr>
              <w:pStyle w:val="TableParagraph"/>
              <w:rPr>
                <w:rFonts w:ascii="Times New Roman"/>
                <w:sz w:val="17"/>
              </w:rPr>
            </w:pPr>
          </w:p>
          <w:p w14:paraId="2A6E03A1" w14:textId="77777777" w:rsidR="00FE04CD" w:rsidRPr="00E9074A" w:rsidRDefault="006459B4">
            <w:pPr>
              <w:pStyle w:val="TableParagraph"/>
              <w:spacing w:before="1"/>
              <w:ind w:left="338" w:right="332"/>
              <w:jc w:val="center"/>
              <w:rPr>
                <w:sz w:val="18"/>
              </w:rPr>
            </w:pPr>
            <w:r w:rsidRPr="00E9074A">
              <w:rPr>
                <w:sz w:val="18"/>
              </w:rPr>
              <w:t>2.0</w:t>
            </w:r>
          </w:p>
        </w:tc>
        <w:tc>
          <w:tcPr>
            <w:tcW w:w="1707" w:type="dxa"/>
          </w:tcPr>
          <w:p w14:paraId="598DFA2C" w14:textId="77777777" w:rsidR="00FE04CD" w:rsidRPr="00E9074A" w:rsidRDefault="00FE04CD">
            <w:pPr>
              <w:pStyle w:val="TableParagraph"/>
              <w:rPr>
                <w:rFonts w:ascii="Times New Roman"/>
                <w:sz w:val="17"/>
              </w:rPr>
            </w:pPr>
          </w:p>
          <w:p w14:paraId="36C35D26" w14:textId="77777777" w:rsidR="00FE04CD" w:rsidRPr="00E9074A" w:rsidRDefault="006459B4">
            <w:pPr>
              <w:pStyle w:val="TableParagraph"/>
              <w:spacing w:before="1"/>
              <w:ind w:left="112" w:right="104"/>
              <w:jc w:val="center"/>
              <w:rPr>
                <w:sz w:val="18"/>
              </w:rPr>
            </w:pPr>
            <w:r w:rsidRPr="00E9074A">
              <w:rPr>
                <w:sz w:val="18"/>
              </w:rPr>
              <w:t>圆的几何中心</w:t>
            </w:r>
          </w:p>
        </w:tc>
      </w:tr>
      <w:tr w:rsidR="00E9074A" w:rsidRPr="00E9074A" w14:paraId="7FA8B0CF" w14:textId="77777777">
        <w:trPr>
          <w:trHeight w:val="624"/>
        </w:trPr>
        <w:tc>
          <w:tcPr>
            <w:tcW w:w="1357" w:type="dxa"/>
            <w:vMerge/>
            <w:tcBorders>
              <w:top w:val="nil"/>
            </w:tcBorders>
          </w:tcPr>
          <w:p w14:paraId="509C6396" w14:textId="77777777" w:rsidR="00FE04CD" w:rsidRPr="00E9074A" w:rsidRDefault="00FE04CD">
            <w:pPr>
              <w:rPr>
                <w:sz w:val="2"/>
                <w:szCs w:val="2"/>
              </w:rPr>
            </w:pPr>
          </w:p>
        </w:tc>
        <w:tc>
          <w:tcPr>
            <w:tcW w:w="2127" w:type="dxa"/>
          </w:tcPr>
          <w:p w14:paraId="1AA54B55" w14:textId="77777777" w:rsidR="00FE04CD" w:rsidRPr="00E9074A" w:rsidRDefault="00FE04CD">
            <w:pPr>
              <w:pStyle w:val="TableParagraph"/>
              <w:rPr>
                <w:rFonts w:ascii="Times New Roman"/>
                <w:sz w:val="17"/>
              </w:rPr>
            </w:pPr>
          </w:p>
          <w:p w14:paraId="5247CD8D" w14:textId="77777777" w:rsidR="00FE04CD" w:rsidRPr="00E9074A" w:rsidRDefault="006459B4">
            <w:pPr>
              <w:pStyle w:val="TableParagraph"/>
              <w:ind w:left="381" w:right="373"/>
              <w:jc w:val="center"/>
              <w:rPr>
                <w:sz w:val="18"/>
              </w:rPr>
            </w:pPr>
            <w:r w:rsidRPr="00E9074A">
              <w:rPr>
                <w:sz w:val="18"/>
              </w:rPr>
              <w:t>水封井</w:t>
            </w:r>
          </w:p>
        </w:tc>
        <w:tc>
          <w:tcPr>
            <w:tcW w:w="1559" w:type="dxa"/>
          </w:tcPr>
          <w:p w14:paraId="27A5739D" w14:textId="77777777" w:rsidR="00FE04CD" w:rsidRPr="00E9074A" w:rsidRDefault="00FE04CD">
            <w:pPr>
              <w:pStyle w:val="TableParagraph"/>
              <w:spacing w:before="4"/>
              <w:rPr>
                <w:rFonts w:ascii="Times New Roman"/>
                <w:sz w:val="13"/>
              </w:rPr>
            </w:pPr>
          </w:p>
          <w:p w14:paraId="11511C43" w14:textId="77777777" w:rsidR="00FE04CD" w:rsidRPr="00E9074A" w:rsidRDefault="006459B4">
            <w:pPr>
              <w:pStyle w:val="TableParagraph"/>
              <w:ind w:left="621"/>
              <w:rPr>
                <w:rFonts w:ascii="Times New Roman"/>
                <w:sz w:val="20"/>
              </w:rPr>
            </w:pPr>
            <w:r w:rsidRPr="00E9074A">
              <w:rPr>
                <w:rFonts w:ascii="Times New Roman"/>
                <w:noProof/>
                <w:sz w:val="20"/>
                <w:lang w:val="en-US" w:bidi="ar-SA"/>
              </w:rPr>
              <w:drawing>
                <wp:inline distT="0" distB="0" distL="0" distR="0" wp14:anchorId="05C56DDF" wp14:editId="0214C37B">
                  <wp:extent cx="191770" cy="197485"/>
                  <wp:effectExtent l="0" t="0" r="0" b="0"/>
                  <wp:docPr id="9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39.jpeg"/>
                          <pic:cNvPicPr>
                            <a:picLocks noChangeAspect="1"/>
                          </pic:cNvPicPr>
                        </pic:nvPicPr>
                        <pic:blipFill>
                          <a:blip r:embed="rId126" cstate="print"/>
                          <a:stretch>
                            <a:fillRect/>
                          </a:stretch>
                        </pic:blipFill>
                        <pic:spPr>
                          <a:xfrm>
                            <a:off x="0" y="0"/>
                            <a:ext cx="192084" cy="197834"/>
                          </a:xfrm>
                          <a:prstGeom prst="rect">
                            <a:avLst/>
                          </a:prstGeom>
                        </pic:spPr>
                      </pic:pic>
                    </a:graphicData>
                  </a:graphic>
                </wp:inline>
              </w:drawing>
            </w:r>
          </w:p>
        </w:tc>
        <w:tc>
          <w:tcPr>
            <w:tcW w:w="1995" w:type="dxa"/>
          </w:tcPr>
          <w:p w14:paraId="6FB60217" w14:textId="77777777" w:rsidR="00FE04CD" w:rsidRPr="00E9074A" w:rsidRDefault="00FE04CD">
            <w:pPr>
              <w:pStyle w:val="TableParagraph"/>
              <w:rPr>
                <w:rFonts w:ascii="Times New Roman"/>
                <w:sz w:val="17"/>
              </w:rPr>
            </w:pPr>
          </w:p>
          <w:p w14:paraId="347B1EB2" w14:textId="77777777" w:rsidR="00FE04CD" w:rsidRPr="00E9074A" w:rsidRDefault="006459B4">
            <w:pPr>
              <w:pStyle w:val="TableParagraph"/>
              <w:ind w:left="338" w:right="332"/>
              <w:jc w:val="center"/>
              <w:rPr>
                <w:sz w:val="18"/>
              </w:rPr>
            </w:pPr>
            <w:r w:rsidRPr="00E9074A">
              <w:rPr>
                <w:sz w:val="18"/>
              </w:rPr>
              <w:t>2.0</w:t>
            </w:r>
          </w:p>
        </w:tc>
        <w:tc>
          <w:tcPr>
            <w:tcW w:w="1707" w:type="dxa"/>
          </w:tcPr>
          <w:p w14:paraId="725573B2" w14:textId="77777777" w:rsidR="00FE04CD" w:rsidRPr="00E9074A" w:rsidRDefault="00FE04CD">
            <w:pPr>
              <w:pStyle w:val="TableParagraph"/>
              <w:rPr>
                <w:rFonts w:ascii="Times New Roman"/>
                <w:sz w:val="17"/>
              </w:rPr>
            </w:pPr>
          </w:p>
          <w:p w14:paraId="5344561E" w14:textId="77777777" w:rsidR="00FE04CD" w:rsidRPr="00E9074A" w:rsidRDefault="006459B4">
            <w:pPr>
              <w:pStyle w:val="TableParagraph"/>
              <w:ind w:left="112" w:right="104"/>
              <w:jc w:val="center"/>
              <w:rPr>
                <w:sz w:val="18"/>
              </w:rPr>
            </w:pPr>
            <w:r w:rsidRPr="00E9074A">
              <w:rPr>
                <w:sz w:val="18"/>
              </w:rPr>
              <w:t>几何中心</w:t>
            </w:r>
          </w:p>
        </w:tc>
      </w:tr>
      <w:tr w:rsidR="00E9074A" w:rsidRPr="00E9074A" w14:paraId="16E474F7" w14:textId="77777777">
        <w:trPr>
          <w:trHeight w:val="453"/>
        </w:trPr>
        <w:tc>
          <w:tcPr>
            <w:tcW w:w="1357" w:type="dxa"/>
            <w:vMerge/>
            <w:tcBorders>
              <w:top w:val="nil"/>
            </w:tcBorders>
          </w:tcPr>
          <w:p w14:paraId="0593F555" w14:textId="77777777" w:rsidR="00FE04CD" w:rsidRPr="00E9074A" w:rsidRDefault="00FE04CD">
            <w:pPr>
              <w:rPr>
                <w:sz w:val="2"/>
                <w:szCs w:val="2"/>
              </w:rPr>
            </w:pPr>
          </w:p>
        </w:tc>
        <w:tc>
          <w:tcPr>
            <w:tcW w:w="2127" w:type="dxa"/>
          </w:tcPr>
          <w:p w14:paraId="1837625F" w14:textId="77777777" w:rsidR="00FE04CD" w:rsidRPr="00E9074A" w:rsidRDefault="006459B4">
            <w:pPr>
              <w:pStyle w:val="TableParagraph"/>
              <w:spacing w:before="111"/>
              <w:ind w:left="379" w:right="373"/>
              <w:jc w:val="center"/>
              <w:rPr>
                <w:sz w:val="18"/>
              </w:rPr>
            </w:pPr>
            <w:r w:rsidRPr="00E9074A">
              <w:rPr>
                <w:sz w:val="18"/>
              </w:rPr>
              <w:t>排水泵站</w:t>
            </w:r>
          </w:p>
        </w:tc>
        <w:tc>
          <w:tcPr>
            <w:tcW w:w="1559" w:type="dxa"/>
          </w:tcPr>
          <w:p w14:paraId="1FC59B99" w14:textId="77777777" w:rsidR="00FE04CD" w:rsidRPr="00E9074A" w:rsidRDefault="00FE04CD">
            <w:pPr>
              <w:pStyle w:val="TableParagraph"/>
              <w:spacing w:before="4"/>
              <w:rPr>
                <w:rFonts w:ascii="Times New Roman"/>
                <w:sz w:val="9"/>
              </w:rPr>
            </w:pPr>
          </w:p>
          <w:p w14:paraId="7AEF0230" w14:textId="77777777" w:rsidR="00FE04CD" w:rsidRPr="00E9074A" w:rsidRDefault="006459B4">
            <w:pPr>
              <w:pStyle w:val="TableParagraph"/>
              <w:ind w:left="508"/>
              <w:rPr>
                <w:rFonts w:ascii="Times New Roman"/>
                <w:sz w:val="20"/>
              </w:rPr>
            </w:pPr>
            <w:r w:rsidRPr="00E9074A">
              <w:rPr>
                <w:rFonts w:ascii="Times New Roman"/>
                <w:noProof/>
                <w:sz w:val="20"/>
                <w:lang w:val="en-US" w:bidi="ar-SA"/>
              </w:rPr>
              <w:drawing>
                <wp:inline distT="0" distB="0" distL="0" distR="0" wp14:anchorId="719BF363" wp14:editId="06D51588">
                  <wp:extent cx="342900" cy="151765"/>
                  <wp:effectExtent l="0" t="0" r="0" b="0"/>
                  <wp:docPr id="9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0.jpeg"/>
                          <pic:cNvPicPr>
                            <a:picLocks noChangeAspect="1"/>
                          </pic:cNvPicPr>
                        </pic:nvPicPr>
                        <pic:blipFill>
                          <a:blip r:embed="rId127" cstate="print"/>
                          <a:stretch>
                            <a:fillRect/>
                          </a:stretch>
                        </pic:blipFill>
                        <pic:spPr>
                          <a:xfrm>
                            <a:off x="0" y="0"/>
                            <a:ext cx="343528" cy="152209"/>
                          </a:xfrm>
                          <a:prstGeom prst="rect">
                            <a:avLst/>
                          </a:prstGeom>
                        </pic:spPr>
                      </pic:pic>
                    </a:graphicData>
                  </a:graphic>
                </wp:inline>
              </w:drawing>
            </w:r>
          </w:p>
        </w:tc>
        <w:tc>
          <w:tcPr>
            <w:tcW w:w="1995" w:type="dxa"/>
          </w:tcPr>
          <w:p w14:paraId="3E33E1D3" w14:textId="77777777" w:rsidR="00FE04CD" w:rsidRPr="00E9074A" w:rsidRDefault="006459B4">
            <w:pPr>
              <w:pStyle w:val="TableParagraph"/>
              <w:spacing w:before="111"/>
              <w:ind w:left="340" w:right="332"/>
              <w:jc w:val="center"/>
              <w:rPr>
                <w:sz w:val="18"/>
              </w:rPr>
            </w:pPr>
            <w:r w:rsidRPr="00E9074A">
              <w:rPr>
                <w:sz w:val="18"/>
              </w:rPr>
              <w:t>3.0×2.0</w:t>
            </w:r>
          </w:p>
        </w:tc>
        <w:tc>
          <w:tcPr>
            <w:tcW w:w="1707" w:type="dxa"/>
          </w:tcPr>
          <w:p w14:paraId="676B3531"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66F42179" w14:textId="77777777">
        <w:trPr>
          <w:trHeight w:val="454"/>
        </w:trPr>
        <w:tc>
          <w:tcPr>
            <w:tcW w:w="1357" w:type="dxa"/>
            <w:vMerge/>
            <w:tcBorders>
              <w:top w:val="nil"/>
            </w:tcBorders>
          </w:tcPr>
          <w:p w14:paraId="5567EB3D" w14:textId="77777777" w:rsidR="00FE04CD" w:rsidRPr="00E9074A" w:rsidRDefault="00FE04CD">
            <w:pPr>
              <w:rPr>
                <w:sz w:val="2"/>
                <w:szCs w:val="2"/>
              </w:rPr>
            </w:pPr>
          </w:p>
        </w:tc>
        <w:tc>
          <w:tcPr>
            <w:tcW w:w="2127" w:type="dxa"/>
          </w:tcPr>
          <w:p w14:paraId="0EB87641" w14:textId="77777777" w:rsidR="00FE04CD" w:rsidRPr="00E9074A" w:rsidRDefault="006459B4">
            <w:pPr>
              <w:pStyle w:val="TableParagraph"/>
              <w:spacing w:before="113"/>
              <w:ind w:left="381" w:right="373"/>
              <w:jc w:val="center"/>
              <w:rPr>
                <w:sz w:val="18"/>
              </w:rPr>
            </w:pPr>
            <w:r w:rsidRPr="00E9074A">
              <w:rPr>
                <w:sz w:val="18"/>
              </w:rPr>
              <w:t>化粪池</w:t>
            </w:r>
          </w:p>
        </w:tc>
        <w:tc>
          <w:tcPr>
            <w:tcW w:w="1559" w:type="dxa"/>
          </w:tcPr>
          <w:p w14:paraId="559D4F17" w14:textId="77777777" w:rsidR="00FE04CD" w:rsidRPr="00E9074A" w:rsidRDefault="00FE04CD">
            <w:pPr>
              <w:pStyle w:val="TableParagraph"/>
              <w:spacing w:before="1"/>
              <w:rPr>
                <w:rFonts w:ascii="Times New Roman"/>
                <w:sz w:val="8"/>
              </w:rPr>
            </w:pPr>
          </w:p>
          <w:p w14:paraId="0EEFF708" w14:textId="77777777" w:rsidR="00FE04CD" w:rsidRPr="00E9074A" w:rsidRDefault="006459B4">
            <w:pPr>
              <w:pStyle w:val="TableParagraph"/>
              <w:ind w:left="646"/>
              <w:rPr>
                <w:rFonts w:ascii="Times New Roman"/>
                <w:sz w:val="20"/>
              </w:rPr>
            </w:pPr>
            <w:r w:rsidRPr="00E9074A">
              <w:rPr>
                <w:rFonts w:ascii="Times New Roman"/>
                <w:noProof/>
                <w:sz w:val="20"/>
                <w:lang w:val="en-US" w:bidi="ar-SA"/>
              </w:rPr>
              <w:drawing>
                <wp:inline distT="0" distB="0" distL="0" distR="0" wp14:anchorId="37A7B07D" wp14:editId="372A7A16">
                  <wp:extent cx="170815" cy="170815"/>
                  <wp:effectExtent l="0" t="0" r="0" b="0"/>
                  <wp:docPr id="10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1.jpeg"/>
                          <pic:cNvPicPr>
                            <a:picLocks noChangeAspect="1"/>
                          </pic:cNvPicPr>
                        </pic:nvPicPr>
                        <pic:blipFill>
                          <a:blip r:embed="rId128" cstate="print"/>
                          <a:stretch>
                            <a:fillRect/>
                          </a:stretch>
                        </pic:blipFill>
                        <pic:spPr>
                          <a:xfrm>
                            <a:off x="0" y="0"/>
                            <a:ext cx="170878" cy="170878"/>
                          </a:xfrm>
                          <a:prstGeom prst="rect">
                            <a:avLst/>
                          </a:prstGeom>
                        </pic:spPr>
                      </pic:pic>
                    </a:graphicData>
                  </a:graphic>
                </wp:inline>
              </w:drawing>
            </w:r>
          </w:p>
        </w:tc>
        <w:tc>
          <w:tcPr>
            <w:tcW w:w="1995" w:type="dxa"/>
          </w:tcPr>
          <w:p w14:paraId="26E4A0EF" w14:textId="77777777" w:rsidR="00FE04CD" w:rsidRPr="00E9074A" w:rsidRDefault="006459B4">
            <w:pPr>
              <w:pStyle w:val="TableParagraph"/>
              <w:spacing w:before="113"/>
              <w:ind w:left="338" w:right="332"/>
              <w:jc w:val="center"/>
              <w:rPr>
                <w:sz w:val="18"/>
              </w:rPr>
            </w:pPr>
            <w:r w:rsidRPr="00E9074A">
              <w:rPr>
                <w:sz w:val="18"/>
              </w:rPr>
              <w:t>2.0</w:t>
            </w:r>
          </w:p>
        </w:tc>
        <w:tc>
          <w:tcPr>
            <w:tcW w:w="1707" w:type="dxa"/>
          </w:tcPr>
          <w:p w14:paraId="2BFEBF0D" w14:textId="77777777" w:rsidR="00FE04CD" w:rsidRPr="00E9074A" w:rsidRDefault="006459B4">
            <w:pPr>
              <w:pStyle w:val="TableParagraph"/>
              <w:spacing w:before="113"/>
              <w:ind w:left="112" w:right="104"/>
              <w:jc w:val="center"/>
              <w:rPr>
                <w:sz w:val="18"/>
              </w:rPr>
            </w:pPr>
            <w:r w:rsidRPr="00E9074A">
              <w:rPr>
                <w:sz w:val="18"/>
              </w:rPr>
              <w:t>几何中心</w:t>
            </w:r>
          </w:p>
        </w:tc>
      </w:tr>
      <w:tr w:rsidR="00E9074A" w:rsidRPr="00E9074A" w14:paraId="5F2286AC" w14:textId="77777777">
        <w:trPr>
          <w:trHeight w:val="453"/>
        </w:trPr>
        <w:tc>
          <w:tcPr>
            <w:tcW w:w="1357" w:type="dxa"/>
            <w:vMerge/>
            <w:tcBorders>
              <w:top w:val="nil"/>
            </w:tcBorders>
          </w:tcPr>
          <w:p w14:paraId="3EB5114C" w14:textId="77777777" w:rsidR="00FE04CD" w:rsidRPr="00E9074A" w:rsidRDefault="00FE04CD">
            <w:pPr>
              <w:rPr>
                <w:sz w:val="2"/>
                <w:szCs w:val="2"/>
              </w:rPr>
            </w:pPr>
          </w:p>
        </w:tc>
        <w:tc>
          <w:tcPr>
            <w:tcW w:w="2127" w:type="dxa"/>
          </w:tcPr>
          <w:p w14:paraId="4365717E" w14:textId="77777777" w:rsidR="00FE04CD" w:rsidRPr="00E9074A" w:rsidRDefault="006459B4">
            <w:pPr>
              <w:pStyle w:val="TableParagraph"/>
              <w:spacing w:before="112"/>
              <w:ind w:left="381" w:right="373"/>
              <w:jc w:val="center"/>
              <w:rPr>
                <w:sz w:val="18"/>
              </w:rPr>
            </w:pPr>
            <w:r w:rsidRPr="00E9074A">
              <w:rPr>
                <w:sz w:val="18"/>
              </w:rPr>
              <w:t>净化池</w:t>
            </w:r>
          </w:p>
        </w:tc>
        <w:tc>
          <w:tcPr>
            <w:tcW w:w="1559" w:type="dxa"/>
          </w:tcPr>
          <w:p w14:paraId="25BFC34B" w14:textId="77777777" w:rsidR="00FE04CD" w:rsidRPr="00E9074A" w:rsidRDefault="00FE04CD">
            <w:pPr>
              <w:pStyle w:val="TableParagraph"/>
              <w:spacing w:before="1"/>
              <w:rPr>
                <w:rFonts w:ascii="Times New Roman"/>
                <w:sz w:val="12"/>
              </w:rPr>
            </w:pPr>
          </w:p>
          <w:p w14:paraId="48B3E9E4" w14:textId="77777777" w:rsidR="00FE04CD" w:rsidRPr="00E9074A" w:rsidRDefault="00B4677D">
            <w:pPr>
              <w:pStyle w:val="TableParagraph"/>
              <w:spacing w:line="187" w:lineRule="exact"/>
              <w:ind w:left="683"/>
              <w:rPr>
                <w:rFonts w:ascii="Times New Roman"/>
                <w:sz w:val="18"/>
              </w:rPr>
            </w:pPr>
            <w:r>
              <w:rPr>
                <w:rFonts w:ascii="Times New Roman"/>
                <w:position w:val="-3"/>
                <w:sz w:val="18"/>
              </w:rPr>
            </w:r>
            <w:r>
              <w:rPr>
                <w:rFonts w:ascii="Times New Roman"/>
                <w:position w:val="-3"/>
                <w:sz w:val="18"/>
              </w:rPr>
              <w:pict w14:anchorId="065BCA6B">
                <v:group id="组合 67" o:spid="_x0000_s1037" style="width:11.35pt;height:9.4pt;mso-position-horizontal-relative:char;mso-position-vertical-relative:line" coordsize="227,188">
                  <v:rect id="矩形 68" o:spid="_x0000_s1027" style="position:absolute;left:4;top:4;width:217;height: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OeywQAAANoAAAAPAAAAZHJzL2Rvd25yZXYueG1sRE87b8Iw&#10;EN6R+h+sq9QNnHao2oBBCKmPoUOBqmI8xUccEt9ZsUvS/no8IHX89L0Xq9F36kx9bIQN3M8KUMSV&#10;2IZrA1/7l+kTqJiQLXbCZOCXIqyWN5MFllYG3tJ5l2qVQziWaMClFEqtY+XIY5xJIM7cUXqPKcO+&#10;1rbHIYf7Tj8UxaP22HBucBho46hqdz/ewLY9fQ6SRvlzr+3++TtIePs4GHN3O67noBKN6V98db9b&#10;A3lrvpJvgF5eAAAA//8DAFBLAQItABQABgAIAAAAIQDb4fbL7gAAAIUBAAATAAAAAAAAAAAAAAAA&#10;AAAAAABbQ29udGVudF9UeXBlc10ueG1sUEsBAi0AFAAGAAgAAAAhAFr0LFu/AAAAFQEAAAsAAAAA&#10;AAAAAAAAAAAAHwEAAF9yZWxzLy5yZWxzUEsBAi0AFAAGAAgAAAAhABLY57LBAAAA2gAAAA8AAAAA&#10;AAAAAAAAAAAABwIAAGRycy9kb3ducmV2LnhtbFBLBQYAAAAAAwADALcAAAD1AgAAAAA=&#10;" filled="f" strokecolor="#1f1a16" strokeweight=".17392mm"/>
                  <v:line id="直线 69" o:spid="_x0000_s1028" style="position:absolute" from="5,138" to="22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gj3xAAAANsAAAAPAAAAZHJzL2Rvd25yZXYueG1sRI9Ba8JA&#10;EIXvhf6HZQRvdWOVotFVpFDxVrQt1NuQHZNodjbsrjH++85B6G2G9+a9b5br3jWqoxBrzwbGowwU&#10;ceFtzaWB76+PlxmomJAtNp7JwJ0irFfPT0vMrb/xnrpDKpWEcMzRQJVSm2sdi4ocxpFviUU7+eAw&#10;yRpKbQPeJNw1+jXL3rTDmqWhwpbeKyouh6szEKan7c/MnX8vx0/cdOOpreeTuTHDQb9ZgErUp3/z&#10;43pnBV/o5RcZQK/+AAAA//8DAFBLAQItABQABgAIAAAAIQDb4fbL7gAAAIUBAAATAAAAAAAAAAAA&#10;AAAAAAAAAABbQ29udGVudF9UeXBlc10ueG1sUEsBAi0AFAAGAAgAAAAhAFr0LFu/AAAAFQEAAAsA&#10;AAAAAAAAAAAAAAAAHwEAAF9yZWxzLy5yZWxzUEsBAi0AFAAGAAgAAAAhAD1CCPfEAAAA2wAAAA8A&#10;AAAAAAAAAAAAAAAABwIAAGRycy9kb3ducmV2LnhtbFBLBQYAAAAAAwADALcAAAD4AgAAAAA=&#10;" strokecolor="#1f1a16" strokeweight=".17392mm"/>
                  <v:line id="直线 70" o:spid="_x0000_s1029" style="position:absolute" from="5,94" to="2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MbwgAAANsAAAAPAAAAZHJzL2Rvd25yZXYueG1sRE9La8JA&#10;EL4X/A/LCL3VjRqKia4iQqW30rSC3obs5KHZ2bC7jem/7xYKvc3H95zNbjSdGMj51rKC+SwBQVxa&#10;3XKt4PPj5WkFwgdkjZ1lUvBNHnbbycMGc23v/E5DEWoRQ9jnqKAJoc+l9GVDBv3M9sSRq6wzGCJ0&#10;tdQO7zHcdHKRJM/SYMuxocGeDg2Vt+LLKHBpdTytzPV8u7zhfpinus2WmVKP03G/BhFoDP/iP/er&#10;jvMX8PtLPEBufwAAAP//AwBQSwECLQAUAAYACAAAACEA2+H2y+4AAACFAQAAEwAAAAAAAAAAAAAA&#10;AAAAAAAAW0NvbnRlbnRfVHlwZXNdLnhtbFBLAQItABQABgAIAAAAIQBa9CxbvwAAABUBAAALAAAA&#10;AAAAAAAAAAAAAB8BAABfcmVscy8ucmVsc1BLAQItABQABgAIAAAAIQCi3DMbwgAAANsAAAAPAAAA&#10;AAAAAAAAAAAAAAcCAABkcnMvZG93bnJldi54bWxQSwUGAAAAAAMAAwC3AAAA9gIAAAAA&#10;" strokecolor="#1f1a16" strokeweight=".17392mm"/>
                  <v:line id="直线 71" o:spid="_x0000_s1030" style="position:absolute" from="5,49" to="2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70wgAAANsAAAAPAAAAZHJzL2Rvd25yZXYueG1sRE9LawIx&#10;EL4X/A9hhN5qVl2KrhtFhEpvpT5Ab8Nm9qGbyZKk6/bfN4VCb/PxPSffDKYVPTnfWFYwnSQgiAur&#10;G64UnI5vLwsQPiBrbC2Tgm/ysFmPnnLMtH3wJ/WHUIkYwj5DBXUIXSalL2oy6Ce2I45caZ3BEKGr&#10;pHb4iOGmlbMkeZUGG44NNXa0q6m4H76MApeW+/PC3C736wdu+2mqm+V8qdTzeNiuQAQawr/4z/2u&#10;4/wUfn+JB8j1DwAAAP//AwBQSwECLQAUAAYACAAAACEA2+H2y+4AAACFAQAAEwAAAAAAAAAAAAAA&#10;AAAAAAAAW0NvbnRlbnRfVHlwZXNdLnhtbFBLAQItABQABgAIAAAAIQBa9CxbvwAAABUBAAALAAAA&#10;AAAAAAAAAAAAAB8BAABfcmVscy8ucmVsc1BLAQItABQABgAIAAAAIQBCeQ70wgAAANsAAAAPAAAA&#10;AAAAAAAAAAAAAAcCAABkcnMvZG93bnJldi54bWxQSwUGAAAAAAMAAwC3AAAA9gIAAAAA&#10;" strokecolor="#1f1a16" strokeweight=".17392mm"/>
                  <w10:wrap type="none"/>
                  <w10:anchorlock/>
                </v:group>
              </w:pict>
            </w:r>
          </w:p>
        </w:tc>
        <w:tc>
          <w:tcPr>
            <w:tcW w:w="1995" w:type="dxa"/>
          </w:tcPr>
          <w:p w14:paraId="39209AE8" w14:textId="77777777" w:rsidR="00FE04CD" w:rsidRPr="00E9074A" w:rsidRDefault="006459B4">
            <w:pPr>
              <w:pStyle w:val="TableParagraph"/>
              <w:spacing w:before="112"/>
              <w:ind w:left="340" w:right="332"/>
              <w:jc w:val="center"/>
              <w:rPr>
                <w:sz w:val="18"/>
              </w:rPr>
            </w:pPr>
            <w:r w:rsidRPr="00E9074A">
              <w:rPr>
                <w:sz w:val="18"/>
              </w:rPr>
              <w:t>2.0×2.0</w:t>
            </w:r>
          </w:p>
        </w:tc>
        <w:tc>
          <w:tcPr>
            <w:tcW w:w="1707" w:type="dxa"/>
          </w:tcPr>
          <w:p w14:paraId="32E39045"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7D463B62" w14:textId="77777777">
        <w:trPr>
          <w:trHeight w:val="452"/>
        </w:trPr>
        <w:tc>
          <w:tcPr>
            <w:tcW w:w="1357" w:type="dxa"/>
            <w:vMerge/>
            <w:tcBorders>
              <w:top w:val="nil"/>
            </w:tcBorders>
          </w:tcPr>
          <w:p w14:paraId="4A956BFF" w14:textId="77777777" w:rsidR="00FE04CD" w:rsidRPr="00E9074A" w:rsidRDefault="00FE04CD">
            <w:pPr>
              <w:rPr>
                <w:sz w:val="2"/>
                <w:szCs w:val="2"/>
              </w:rPr>
            </w:pPr>
          </w:p>
        </w:tc>
        <w:tc>
          <w:tcPr>
            <w:tcW w:w="2127" w:type="dxa"/>
          </w:tcPr>
          <w:p w14:paraId="615CE49C" w14:textId="77777777" w:rsidR="00FE04CD" w:rsidRPr="00E9074A" w:rsidRDefault="006459B4">
            <w:pPr>
              <w:pStyle w:val="TableParagraph"/>
              <w:spacing w:before="111"/>
              <w:ind w:left="381" w:right="373"/>
              <w:jc w:val="center"/>
              <w:rPr>
                <w:sz w:val="18"/>
              </w:rPr>
            </w:pPr>
            <w:r w:rsidRPr="00E9074A">
              <w:rPr>
                <w:sz w:val="18"/>
              </w:rPr>
              <w:t>进水口</w:t>
            </w:r>
          </w:p>
        </w:tc>
        <w:tc>
          <w:tcPr>
            <w:tcW w:w="1559" w:type="dxa"/>
          </w:tcPr>
          <w:p w14:paraId="43BB1FBF" w14:textId="77777777" w:rsidR="00FE04CD" w:rsidRPr="00E9074A" w:rsidRDefault="00FE04CD">
            <w:pPr>
              <w:pStyle w:val="TableParagraph"/>
              <w:spacing w:before="4"/>
              <w:rPr>
                <w:rFonts w:ascii="Times New Roman"/>
                <w:sz w:val="9"/>
              </w:rPr>
            </w:pPr>
          </w:p>
          <w:p w14:paraId="7CBDAB83" w14:textId="77777777" w:rsidR="00FE04CD" w:rsidRPr="00E9074A" w:rsidRDefault="006459B4">
            <w:pPr>
              <w:pStyle w:val="TableParagraph"/>
              <w:ind w:left="667"/>
              <w:rPr>
                <w:rFonts w:ascii="Times New Roman"/>
                <w:sz w:val="20"/>
              </w:rPr>
            </w:pPr>
            <w:r w:rsidRPr="00E9074A">
              <w:rPr>
                <w:rFonts w:ascii="Times New Roman"/>
                <w:noProof/>
                <w:sz w:val="20"/>
                <w:lang w:val="en-US" w:bidi="ar-SA"/>
              </w:rPr>
              <w:drawing>
                <wp:inline distT="0" distB="0" distL="0" distR="0" wp14:anchorId="0A7127A4" wp14:editId="320A7DF8">
                  <wp:extent cx="142875" cy="151765"/>
                  <wp:effectExtent l="0" t="0" r="0" b="0"/>
                  <wp:docPr id="10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2.jpeg"/>
                          <pic:cNvPicPr>
                            <a:picLocks noChangeAspect="1"/>
                          </pic:cNvPicPr>
                        </pic:nvPicPr>
                        <pic:blipFill>
                          <a:blip r:embed="rId129" cstate="print"/>
                          <a:stretch>
                            <a:fillRect/>
                          </a:stretch>
                        </pic:blipFill>
                        <pic:spPr>
                          <a:xfrm>
                            <a:off x="0" y="0"/>
                            <a:ext cx="143076" cy="152209"/>
                          </a:xfrm>
                          <a:prstGeom prst="rect">
                            <a:avLst/>
                          </a:prstGeom>
                        </pic:spPr>
                      </pic:pic>
                    </a:graphicData>
                  </a:graphic>
                </wp:inline>
              </w:drawing>
            </w:r>
          </w:p>
        </w:tc>
        <w:tc>
          <w:tcPr>
            <w:tcW w:w="1995" w:type="dxa"/>
          </w:tcPr>
          <w:p w14:paraId="1369CB96" w14:textId="77777777" w:rsidR="00FE04CD" w:rsidRPr="00E9074A" w:rsidRDefault="006459B4">
            <w:pPr>
              <w:pStyle w:val="TableParagraph"/>
              <w:spacing w:before="111"/>
              <w:ind w:left="339" w:right="332"/>
              <w:jc w:val="center"/>
              <w:rPr>
                <w:sz w:val="18"/>
              </w:rPr>
            </w:pPr>
            <w:r w:rsidRPr="00E9074A">
              <w:rPr>
                <w:sz w:val="18"/>
              </w:rPr>
              <w:t>2.0∠60°</w:t>
            </w:r>
          </w:p>
        </w:tc>
        <w:tc>
          <w:tcPr>
            <w:tcW w:w="1707" w:type="dxa"/>
          </w:tcPr>
          <w:p w14:paraId="5CB3EADE" w14:textId="77777777" w:rsidR="00FE04CD" w:rsidRPr="00E9074A" w:rsidRDefault="006459B4">
            <w:pPr>
              <w:pStyle w:val="TableParagraph"/>
              <w:spacing w:before="111"/>
              <w:ind w:left="112" w:right="104"/>
              <w:jc w:val="center"/>
              <w:rPr>
                <w:sz w:val="18"/>
              </w:rPr>
            </w:pPr>
            <w:r w:rsidRPr="00E9074A">
              <w:rPr>
                <w:sz w:val="18"/>
              </w:rPr>
              <w:t>角顶中心</w:t>
            </w:r>
          </w:p>
        </w:tc>
      </w:tr>
    </w:tbl>
    <w:p w14:paraId="0A611EA8" w14:textId="77777777" w:rsidR="00FE04CD" w:rsidRPr="00E9074A" w:rsidRDefault="00FE04CD">
      <w:pPr>
        <w:jc w:val="center"/>
        <w:rPr>
          <w:sz w:val="18"/>
        </w:rPr>
        <w:sectPr w:rsidR="00FE04CD" w:rsidRPr="00E9074A">
          <w:headerReference w:type="default" r:id="rId130"/>
          <w:pgSz w:w="11910" w:h="16840"/>
          <w:pgMar w:top="1660" w:right="1160" w:bottom="1160" w:left="1280" w:header="655" w:footer="975" w:gutter="0"/>
          <w:cols w:space="720"/>
        </w:sectPr>
      </w:pPr>
    </w:p>
    <w:p w14:paraId="4AE1D6D7" w14:textId="77777777" w:rsidR="00FE04CD" w:rsidRPr="00E9074A" w:rsidRDefault="00FE04CD">
      <w:pPr>
        <w:pStyle w:val="a0"/>
        <w:spacing w:before="4"/>
        <w:rPr>
          <w:rFonts w:ascii="Times New Roman"/>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7"/>
        <w:gridCol w:w="2127"/>
        <w:gridCol w:w="1559"/>
        <w:gridCol w:w="1995"/>
        <w:gridCol w:w="1707"/>
      </w:tblGrid>
      <w:tr w:rsidR="00E9074A" w:rsidRPr="00E9074A" w14:paraId="765EAC9C" w14:textId="77777777">
        <w:trPr>
          <w:trHeight w:val="454"/>
        </w:trPr>
        <w:tc>
          <w:tcPr>
            <w:tcW w:w="1357" w:type="dxa"/>
          </w:tcPr>
          <w:p w14:paraId="54FBDEB4" w14:textId="77777777" w:rsidR="00FE04CD" w:rsidRPr="00E9074A" w:rsidRDefault="006459B4">
            <w:pPr>
              <w:pStyle w:val="TableParagraph"/>
              <w:spacing w:before="91"/>
              <w:ind w:left="258"/>
              <w:rPr>
                <w:b/>
                <w:sz w:val="21"/>
              </w:rPr>
            </w:pPr>
            <w:r w:rsidRPr="00E9074A">
              <w:rPr>
                <w:b/>
                <w:sz w:val="21"/>
              </w:rPr>
              <w:t>管线类别</w:t>
            </w:r>
          </w:p>
        </w:tc>
        <w:tc>
          <w:tcPr>
            <w:tcW w:w="2127" w:type="dxa"/>
          </w:tcPr>
          <w:p w14:paraId="5D9B8F1B" w14:textId="77777777" w:rsidR="00FE04CD" w:rsidRPr="00E9074A" w:rsidRDefault="006459B4">
            <w:pPr>
              <w:pStyle w:val="TableParagraph"/>
              <w:spacing w:before="91"/>
              <w:ind w:left="383" w:right="372"/>
              <w:jc w:val="center"/>
              <w:rPr>
                <w:b/>
                <w:sz w:val="21"/>
              </w:rPr>
            </w:pPr>
            <w:r w:rsidRPr="00E9074A">
              <w:rPr>
                <w:b/>
                <w:sz w:val="21"/>
              </w:rPr>
              <w:t>点符号名称</w:t>
            </w:r>
          </w:p>
        </w:tc>
        <w:tc>
          <w:tcPr>
            <w:tcW w:w="1559" w:type="dxa"/>
          </w:tcPr>
          <w:p w14:paraId="33CDF858" w14:textId="77777777" w:rsidR="00FE04CD" w:rsidRPr="00E9074A" w:rsidRDefault="006459B4">
            <w:pPr>
              <w:pStyle w:val="TableParagraph"/>
              <w:spacing w:before="91"/>
              <w:ind w:left="174" w:right="165"/>
              <w:jc w:val="center"/>
              <w:rPr>
                <w:b/>
                <w:sz w:val="21"/>
              </w:rPr>
            </w:pPr>
            <w:r w:rsidRPr="00E9074A">
              <w:rPr>
                <w:b/>
                <w:sz w:val="21"/>
              </w:rPr>
              <w:t>图例</w:t>
            </w:r>
          </w:p>
        </w:tc>
        <w:tc>
          <w:tcPr>
            <w:tcW w:w="1995" w:type="dxa"/>
          </w:tcPr>
          <w:p w14:paraId="7FBD1345" w14:textId="77777777" w:rsidR="00FE04CD" w:rsidRPr="00E9074A" w:rsidRDefault="006459B4">
            <w:pPr>
              <w:pStyle w:val="TableParagraph"/>
              <w:spacing w:before="91"/>
              <w:ind w:left="345" w:right="332"/>
              <w:jc w:val="center"/>
              <w:rPr>
                <w:b/>
                <w:sz w:val="21"/>
              </w:rPr>
            </w:pPr>
            <w:r w:rsidRPr="00E9074A">
              <w:rPr>
                <w:b/>
                <w:sz w:val="21"/>
              </w:rPr>
              <w:t>图上大小(mm)</w:t>
            </w:r>
          </w:p>
        </w:tc>
        <w:tc>
          <w:tcPr>
            <w:tcW w:w="1707" w:type="dxa"/>
          </w:tcPr>
          <w:p w14:paraId="13992CF7" w14:textId="77777777" w:rsidR="00FE04CD" w:rsidRPr="00E9074A" w:rsidRDefault="006459B4">
            <w:pPr>
              <w:pStyle w:val="TableParagraph"/>
              <w:spacing w:before="91"/>
              <w:ind w:left="112" w:right="101"/>
              <w:jc w:val="center"/>
              <w:rPr>
                <w:b/>
                <w:sz w:val="21"/>
              </w:rPr>
            </w:pPr>
            <w:r w:rsidRPr="00E9074A">
              <w:rPr>
                <w:b/>
                <w:sz w:val="21"/>
              </w:rPr>
              <w:t>定位基准</w:t>
            </w:r>
          </w:p>
        </w:tc>
      </w:tr>
      <w:tr w:rsidR="00E9074A" w:rsidRPr="00E9074A" w14:paraId="23EB5056" w14:textId="77777777">
        <w:trPr>
          <w:trHeight w:val="453"/>
        </w:trPr>
        <w:tc>
          <w:tcPr>
            <w:tcW w:w="1357" w:type="dxa"/>
            <w:vMerge w:val="restart"/>
          </w:tcPr>
          <w:p w14:paraId="2910D54F" w14:textId="77777777" w:rsidR="00FE04CD" w:rsidRPr="00E9074A" w:rsidRDefault="00FE04CD">
            <w:pPr>
              <w:pStyle w:val="TableParagraph"/>
              <w:rPr>
                <w:rFonts w:ascii="Times New Roman"/>
                <w:sz w:val="18"/>
              </w:rPr>
            </w:pPr>
          </w:p>
        </w:tc>
        <w:tc>
          <w:tcPr>
            <w:tcW w:w="2127" w:type="dxa"/>
          </w:tcPr>
          <w:p w14:paraId="05D3FC43" w14:textId="77777777" w:rsidR="00FE04CD" w:rsidRPr="00E9074A" w:rsidRDefault="006459B4">
            <w:pPr>
              <w:pStyle w:val="TableParagraph"/>
              <w:spacing w:before="111"/>
              <w:ind w:left="381" w:right="373"/>
              <w:jc w:val="center"/>
              <w:rPr>
                <w:sz w:val="18"/>
              </w:rPr>
            </w:pPr>
            <w:r w:rsidRPr="00E9074A">
              <w:rPr>
                <w:sz w:val="18"/>
              </w:rPr>
              <w:t>出水口</w:t>
            </w:r>
          </w:p>
        </w:tc>
        <w:tc>
          <w:tcPr>
            <w:tcW w:w="1559" w:type="dxa"/>
          </w:tcPr>
          <w:p w14:paraId="30815189" w14:textId="77777777" w:rsidR="00FE04CD" w:rsidRPr="00E9074A" w:rsidRDefault="00FE04CD">
            <w:pPr>
              <w:pStyle w:val="TableParagraph"/>
              <w:spacing w:before="8"/>
              <w:rPr>
                <w:rFonts w:ascii="Times New Roman"/>
                <w:sz w:val="3"/>
              </w:rPr>
            </w:pPr>
          </w:p>
          <w:p w14:paraId="6C21BB46" w14:textId="77777777" w:rsidR="00FE04CD" w:rsidRPr="00E9074A" w:rsidRDefault="00B4677D">
            <w:pPr>
              <w:pStyle w:val="TableParagraph"/>
              <w:spacing w:line="225" w:lineRule="exact"/>
              <w:ind w:left="667"/>
              <w:rPr>
                <w:rFonts w:ascii="Times New Roman"/>
                <w:sz w:val="20"/>
              </w:rPr>
            </w:pPr>
            <w:r>
              <w:rPr>
                <w:rFonts w:ascii="Times New Roman"/>
                <w:position w:val="-4"/>
                <w:sz w:val="20"/>
              </w:rPr>
            </w:r>
            <w:r>
              <w:rPr>
                <w:rFonts w:ascii="Times New Roman"/>
                <w:position w:val="-4"/>
                <w:sz w:val="20"/>
              </w:rPr>
              <w:pict w14:anchorId="326A347C">
                <v:group id="组合 72" o:spid="_x0000_s1034" style="width:11.3pt;height:11.3pt;mso-position-horizontal-relative:char;mso-position-vertical-relative:line" coordsize="226,226">
                  <v:shape id="图片 73" o:spid="_x0000_s1036" type="#_x0000_t75" style="position:absolute;width:226;height: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NRbwwAAANsAAAAPAAAAZHJzL2Rvd25yZXYueG1sRI9Bb8Iw&#10;DIXvk/gPkZG4jZQd0CgEhGBIHHYZFHG1GtMWGqdKAnT79fNh0m623vN7nxer3rXqQSE2ng1Mxhko&#10;4tLbhisDxXH3+g4qJmSLrWcy8E0RVsvBywJz65/8RY9DqpSEcMzRQJ1Sl2sdy5ocxrHviEW7+OAw&#10;yRoqbQM+Jdy1+i3Lptphw9JQY0ebmsrb4e4MfKbzdlLxehZ+zjGeimu2/8DCmNGwX89BJerTv/nv&#10;em8FX2DlFxlAL38BAAD//wMAUEsBAi0AFAAGAAgAAAAhANvh9svuAAAAhQEAABMAAAAAAAAAAAAA&#10;AAAAAAAAAFtDb250ZW50X1R5cGVzXS54bWxQSwECLQAUAAYACAAAACEAWvQsW78AAAAVAQAACwAA&#10;AAAAAAAAAAAAAAAfAQAAX3JlbHMvLnJlbHNQSwECLQAUAAYACAAAACEArgTUW8MAAADbAAAADwAA&#10;AAAAAAAAAAAAAAAHAgAAZHJzL2Rvd25yZXYueG1sUEsFBgAAAAADAAMAtwAAAPcCAAAAAA==&#10;">
                    <v:imagedata r:id="rId131" o:title=""/>
                  </v:shape>
                  <v:shape id="任意多边形 74" o:spid="_x0000_s1035" style="position:absolute;left:154;top:173;width:12;height:12" coordsize="12,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BDwwAAANsAAAAPAAAAZHJzL2Rvd25yZXYueG1sRE/LasJA&#10;FN0X/IfhCm5KndSFlNQxxD6gUARfIO5uM7eZ2MydkBk18eudRcHl4bxnWWdrcabWV44VPI8TEMSF&#10;0xWXCnbbz6cXED4ga6wdk4KePGTzwcMMU+0uvKbzJpQihrBPUYEJoUml9IUhi37sGuLI/brWYoiw&#10;LaVu8RLDbS0nSTKVFiuODQYbejNU/G1OVsF+RXb5OO2Lb3c8LPq8u/58mHelRsMufwURqAt38b/7&#10;SyuYxPXxS/wBcn4DAAD//wMAUEsBAi0AFAAGAAgAAAAhANvh9svuAAAAhQEAABMAAAAAAAAAAAAA&#10;AAAAAAAAAFtDb250ZW50X1R5cGVzXS54bWxQSwECLQAUAAYACAAAACEAWvQsW78AAAAVAQAACwAA&#10;AAAAAAAAAAAAAAAfAQAAX3JlbHMvLnJlbHNQSwECLQAUAAYACAAAACEAIHVAQ8MAAADbAAAADwAA&#10;AAAAAAAAAAAAAAAHAgAAZHJzL2Rvd25yZXYueG1sUEsFBgAAAAADAAMAtwAAAPcCAAAAAA==&#10;" adj="0,,0" path="m1,12l,11,10,r1,1l1,12xe" fillcolor="black" stroked="f">
                    <v:stroke joinstyle="round"/>
                    <v:formulas/>
                    <v:path arrowok="t" o:connecttype="segments" textboxrect="0,0,12,12"/>
                  </v:shape>
                  <w10:wrap type="none"/>
                  <w10:anchorlock/>
                </v:group>
              </w:pict>
            </w:r>
          </w:p>
        </w:tc>
        <w:tc>
          <w:tcPr>
            <w:tcW w:w="1995" w:type="dxa"/>
          </w:tcPr>
          <w:p w14:paraId="651A69B5" w14:textId="77777777" w:rsidR="00FE04CD" w:rsidRPr="00E9074A" w:rsidRDefault="006459B4">
            <w:pPr>
              <w:pStyle w:val="TableParagraph"/>
              <w:spacing w:before="111"/>
              <w:ind w:left="339" w:right="332"/>
              <w:jc w:val="center"/>
              <w:rPr>
                <w:sz w:val="18"/>
              </w:rPr>
            </w:pPr>
            <w:r w:rsidRPr="00E9074A">
              <w:rPr>
                <w:sz w:val="18"/>
              </w:rPr>
              <w:t>2.0∠60°</w:t>
            </w:r>
          </w:p>
        </w:tc>
        <w:tc>
          <w:tcPr>
            <w:tcW w:w="1707" w:type="dxa"/>
          </w:tcPr>
          <w:p w14:paraId="41563991" w14:textId="77777777" w:rsidR="00FE04CD" w:rsidRPr="00E9074A" w:rsidRDefault="006459B4">
            <w:pPr>
              <w:pStyle w:val="TableParagraph"/>
              <w:spacing w:before="111"/>
              <w:ind w:left="112" w:right="104"/>
              <w:jc w:val="center"/>
              <w:rPr>
                <w:sz w:val="18"/>
              </w:rPr>
            </w:pPr>
            <w:r w:rsidRPr="00E9074A">
              <w:rPr>
                <w:sz w:val="18"/>
              </w:rPr>
              <w:t>角顶中心</w:t>
            </w:r>
          </w:p>
        </w:tc>
      </w:tr>
      <w:tr w:rsidR="00E9074A" w:rsidRPr="00E9074A" w14:paraId="4ED6AB4C" w14:textId="77777777">
        <w:trPr>
          <w:trHeight w:val="624"/>
        </w:trPr>
        <w:tc>
          <w:tcPr>
            <w:tcW w:w="1357" w:type="dxa"/>
            <w:vMerge/>
            <w:tcBorders>
              <w:top w:val="nil"/>
            </w:tcBorders>
          </w:tcPr>
          <w:p w14:paraId="1575B2DC" w14:textId="77777777" w:rsidR="00FE04CD" w:rsidRPr="00E9074A" w:rsidRDefault="00FE04CD">
            <w:pPr>
              <w:rPr>
                <w:sz w:val="2"/>
                <w:szCs w:val="2"/>
              </w:rPr>
            </w:pPr>
          </w:p>
        </w:tc>
        <w:tc>
          <w:tcPr>
            <w:tcW w:w="2127" w:type="dxa"/>
          </w:tcPr>
          <w:p w14:paraId="5F5B5D90" w14:textId="77777777" w:rsidR="00FE04CD" w:rsidRPr="00E9074A" w:rsidRDefault="00FE04CD">
            <w:pPr>
              <w:pStyle w:val="TableParagraph"/>
              <w:spacing w:before="1"/>
              <w:rPr>
                <w:rFonts w:ascii="Times New Roman"/>
                <w:sz w:val="17"/>
              </w:rPr>
            </w:pPr>
          </w:p>
          <w:p w14:paraId="4F214DA1" w14:textId="77777777" w:rsidR="00FE04CD" w:rsidRPr="00E9074A" w:rsidRDefault="006459B4">
            <w:pPr>
              <w:pStyle w:val="TableParagraph"/>
              <w:ind w:left="379" w:right="373"/>
              <w:jc w:val="center"/>
              <w:rPr>
                <w:sz w:val="18"/>
              </w:rPr>
            </w:pPr>
            <w:r w:rsidRPr="00E9074A">
              <w:rPr>
                <w:sz w:val="18"/>
              </w:rPr>
              <w:t>阀门</w:t>
            </w:r>
          </w:p>
        </w:tc>
        <w:tc>
          <w:tcPr>
            <w:tcW w:w="1559" w:type="dxa"/>
          </w:tcPr>
          <w:p w14:paraId="4BABFE0B" w14:textId="77777777" w:rsidR="00FE04CD" w:rsidRPr="00E9074A" w:rsidRDefault="00FE04CD">
            <w:pPr>
              <w:pStyle w:val="TableParagraph"/>
              <w:spacing w:before="9"/>
              <w:rPr>
                <w:rFonts w:ascii="Times New Roman"/>
                <w:sz w:val="12"/>
              </w:rPr>
            </w:pPr>
          </w:p>
          <w:p w14:paraId="203DBCB2" w14:textId="77777777" w:rsidR="00FE04CD" w:rsidRPr="00E9074A" w:rsidRDefault="006459B4">
            <w:pPr>
              <w:pStyle w:val="TableParagraph"/>
              <w:ind w:left="667"/>
              <w:rPr>
                <w:rFonts w:ascii="Times New Roman"/>
                <w:sz w:val="20"/>
              </w:rPr>
            </w:pPr>
            <w:r w:rsidRPr="00E9074A">
              <w:rPr>
                <w:rFonts w:ascii="Times New Roman"/>
                <w:noProof/>
                <w:sz w:val="20"/>
                <w:lang w:val="en-US" w:bidi="ar-SA"/>
              </w:rPr>
              <w:drawing>
                <wp:inline distT="0" distB="0" distL="0" distR="0" wp14:anchorId="2F6C361D" wp14:editId="6564D1CC">
                  <wp:extent cx="142240" cy="208280"/>
                  <wp:effectExtent l="0" t="0" r="0" b="0"/>
                  <wp:docPr id="10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4.jpeg"/>
                          <pic:cNvPicPr>
                            <a:picLocks noChangeAspect="1"/>
                          </pic:cNvPicPr>
                        </pic:nvPicPr>
                        <pic:blipFill>
                          <a:blip r:embed="rId100" cstate="print"/>
                          <a:stretch>
                            <a:fillRect/>
                          </a:stretch>
                        </pic:blipFill>
                        <pic:spPr>
                          <a:xfrm>
                            <a:off x="0" y="0"/>
                            <a:ext cx="142282" cy="208883"/>
                          </a:xfrm>
                          <a:prstGeom prst="rect">
                            <a:avLst/>
                          </a:prstGeom>
                        </pic:spPr>
                      </pic:pic>
                    </a:graphicData>
                  </a:graphic>
                </wp:inline>
              </w:drawing>
            </w:r>
          </w:p>
        </w:tc>
        <w:tc>
          <w:tcPr>
            <w:tcW w:w="1995" w:type="dxa"/>
          </w:tcPr>
          <w:p w14:paraId="7B7CC430" w14:textId="77777777" w:rsidR="00FE04CD" w:rsidRPr="00E9074A" w:rsidRDefault="00FE04CD">
            <w:pPr>
              <w:pStyle w:val="TableParagraph"/>
              <w:spacing w:before="1"/>
              <w:rPr>
                <w:rFonts w:ascii="Times New Roman"/>
                <w:sz w:val="17"/>
              </w:rPr>
            </w:pPr>
          </w:p>
          <w:p w14:paraId="7C7F693C" w14:textId="77777777" w:rsidR="00FE04CD" w:rsidRPr="00E9074A" w:rsidRDefault="006459B4">
            <w:pPr>
              <w:pStyle w:val="TableParagraph"/>
              <w:ind w:left="338" w:right="332"/>
              <w:jc w:val="center"/>
              <w:rPr>
                <w:sz w:val="18"/>
              </w:rPr>
            </w:pPr>
            <w:r w:rsidRPr="00E9074A">
              <w:rPr>
                <w:sz w:val="18"/>
              </w:rPr>
              <w:t>1.6+1.0</w:t>
            </w:r>
          </w:p>
        </w:tc>
        <w:tc>
          <w:tcPr>
            <w:tcW w:w="1707" w:type="dxa"/>
          </w:tcPr>
          <w:p w14:paraId="3EF5101E" w14:textId="77777777" w:rsidR="00FE04CD" w:rsidRPr="00E9074A" w:rsidRDefault="00FE04CD">
            <w:pPr>
              <w:pStyle w:val="TableParagraph"/>
              <w:spacing w:before="1"/>
              <w:rPr>
                <w:rFonts w:ascii="Times New Roman"/>
                <w:sz w:val="17"/>
              </w:rPr>
            </w:pPr>
          </w:p>
          <w:p w14:paraId="5A782956" w14:textId="77777777" w:rsidR="00FE04CD" w:rsidRPr="00E9074A" w:rsidRDefault="006459B4">
            <w:pPr>
              <w:pStyle w:val="TableParagraph"/>
              <w:ind w:left="112" w:right="104"/>
              <w:jc w:val="center"/>
              <w:rPr>
                <w:sz w:val="18"/>
              </w:rPr>
            </w:pPr>
            <w:r w:rsidRPr="00E9074A">
              <w:rPr>
                <w:sz w:val="18"/>
              </w:rPr>
              <w:t>圆的几何中心</w:t>
            </w:r>
          </w:p>
        </w:tc>
      </w:tr>
      <w:tr w:rsidR="00E9074A" w:rsidRPr="00E9074A" w14:paraId="059809AD" w14:textId="77777777">
        <w:trPr>
          <w:trHeight w:val="454"/>
        </w:trPr>
        <w:tc>
          <w:tcPr>
            <w:tcW w:w="1357" w:type="dxa"/>
            <w:vMerge/>
            <w:tcBorders>
              <w:top w:val="nil"/>
            </w:tcBorders>
          </w:tcPr>
          <w:p w14:paraId="1C766165" w14:textId="77777777" w:rsidR="00FE04CD" w:rsidRPr="00E9074A" w:rsidRDefault="00FE04CD">
            <w:pPr>
              <w:rPr>
                <w:sz w:val="2"/>
                <w:szCs w:val="2"/>
              </w:rPr>
            </w:pPr>
          </w:p>
        </w:tc>
        <w:tc>
          <w:tcPr>
            <w:tcW w:w="2127" w:type="dxa"/>
          </w:tcPr>
          <w:p w14:paraId="048330EB" w14:textId="77777777" w:rsidR="00FE04CD" w:rsidRPr="00E9074A" w:rsidRDefault="006459B4">
            <w:pPr>
              <w:pStyle w:val="TableParagraph"/>
              <w:spacing w:before="112"/>
              <w:ind w:left="381" w:right="373"/>
              <w:jc w:val="center"/>
              <w:rPr>
                <w:sz w:val="18"/>
              </w:rPr>
            </w:pPr>
            <w:r w:rsidRPr="00E9074A">
              <w:rPr>
                <w:sz w:val="18"/>
              </w:rPr>
              <w:t>阀门井</w:t>
            </w:r>
          </w:p>
        </w:tc>
        <w:tc>
          <w:tcPr>
            <w:tcW w:w="1559" w:type="dxa"/>
          </w:tcPr>
          <w:p w14:paraId="37F856F4" w14:textId="77777777" w:rsidR="00FE04CD" w:rsidRPr="00E9074A" w:rsidRDefault="00FE04CD">
            <w:pPr>
              <w:pStyle w:val="TableParagraph"/>
              <w:spacing w:before="2" w:after="1"/>
              <w:rPr>
                <w:rFonts w:ascii="Times New Roman"/>
                <w:sz w:val="9"/>
              </w:rPr>
            </w:pPr>
          </w:p>
          <w:p w14:paraId="4D2C8F3A" w14:textId="77777777" w:rsidR="00FE04CD" w:rsidRPr="00E9074A" w:rsidRDefault="006459B4">
            <w:pPr>
              <w:pStyle w:val="TableParagraph"/>
              <w:ind w:left="658"/>
              <w:rPr>
                <w:rFonts w:ascii="Times New Roman"/>
                <w:sz w:val="20"/>
              </w:rPr>
            </w:pPr>
            <w:r w:rsidRPr="00E9074A">
              <w:rPr>
                <w:rFonts w:ascii="Times New Roman"/>
                <w:noProof/>
                <w:sz w:val="20"/>
                <w:lang w:val="en-US" w:bidi="ar-SA"/>
              </w:rPr>
              <w:drawing>
                <wp:inline distT="0" distB="0" distL="0" distR="0" wp14:anchorId="67D16216" wp14:editId="66ACE42B">
                  <wp:extent cx="151130" cy="151130"/>
                  <wp:effectExtent l="0" t="0" r="0" b="0"/>
                  <wp:docPr id="10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29.jpeg"/>
                          <pic:cNvPicPr>
                            <a:picLocks noChangeAspect="1"/>
                          </pic:cNvPicPr>
                        </pic:nvPicPr>
                        <pic:blipFill>
                          <a:blip r:embed="rId116" cstate="print"/>
                          <a:stretch>
                            <a:fillRect/>
                          </a:stretch>
                        </pic:blipFill>
                        <pic:spPr>
                          <a:xfrm>
                            <a:off x="0" y="0"/>
                            <a:ext cx="151542" cy="151542"/>
                          </a:xfrm>
                          <a:prstGeom prst="rect">
                            <a:avLst/>
                          </a:prstGeom>
                        </pic:spPr>
                      </pic:pic>
                    </a:graphicData>
                  </a:graphic>
                </wp:inline>
              </w:drawing>
            </w:r>
          </w:p>
        </w:tc>
        <w:tc>
          <w:tcPr>
            <w:tcW w:w="1995" w:type="dxa"/>
          </w:tcPr>
          <w:p w14:paraId="417F93F0" w14:textId="77777777" w:rsidR="00FE04CD" w:rsidRPr="00E9074A" w:rsidRDefault="006459B4">
            <w:pPr>
              <w:pStyle w:val="TableParagraph"/>
              <w:spacing w:before="112"/>
              <w:ind w:left="338" w:right="332"/>
              <w:jc w:val="center"/>
              <w:rPr>
                <w:sz w:val="18"/>
              </w:rPr>
            </w:pPr>
            <w:r w:rsidRPr="00E9074A">
              <w:rPr>
                <w:sz w:val="18"/>
              </w:rPr>
              <w:t>2.0</w:t>
            </w:r>
          </w:p>
        </w:tc>
        <w:tc>
          <w:tcPr>
            <w:tcW w:w="1707" w:type="dxa"/>
          </w:tcPr>
          <w:p w14:paraId="565B3F4B"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4350FB37" w14:textId="77777777">
        <w:trPr>
          <w:trHeight w:val="453"/>
        </w:trPr>
        <w:tc>
          <w:tcPr>
            <w:tcW w:w="1357" w:type="dxa"/>
            <w:vMerge/>
            <w:tcBorders>
              <w:top w:val="nil"/>
            </w:tcBorders>
          </w:tcPr>
          <w:p w14:paraId="34B7D4C4" w14:textId="77777777" w:rsidR="00FE04CD" w:rsidRPr="00E9074A" w:rsidRDefault="00FE04CD">
            <w:pPr>
              <w:rPr>
                <w:sz w:val="2"/>
                <w:szCs w:val="2"/>
              </w:rPr>
            </w:pPr>
          </w:p>
        </w:tc>
        <w:tc>
          <w:tcPr>
            <w:tcW w:w="2127" w:type="dxa"/>
          </w:tcPr>
          <w:p w14:paraId="0B6A2F69" w14:textId="77777777" w:rsidR="00FE04CD" w:rsidRPr="00E9074A" w:rsidRDefault="006459B4">
            <w:pPr>
              <w:pStyle w:val="TableParagraph"/>
              <w:spacing w:before="111"/>
              <w:ind w:left="379" w:right="373"/>
              <w:jc w:val="center"/>
              <w:rPr>
                <w:sz w:val="18"/>
              </w:rPr>
            </w:pPr>
            <w:r w:rsidRPr="00E9074A">
              <w:rPr>
                <w:sz w:val="18"/>
              </w:rPr>
              <w:t>拐点</w:t>
            </w:r>
          </w:p>
        </w:tc>
        <w:tc>
          <w:tcPr>
            <w:tcW w:w="1559" w:type="dxa"/>
          </w:tcPr>
          <w:p w14:paraId="03A97836" w14:textId="77777777" w:rsidR="00FE04CD" w:rsidRPr="00E9074A" w:rsidRDefault="00FE04CD">
            <w:pPr>
              <w:pStyle w:val="TableParagraph"/>
              <w:spacing w:before="8" w:after="1"/>
              <w:rPr>
                <w:rFonts w:ascii="Times New Roman"/>
                <w:sz w:val="13"/>
              </w:rPr>
            </w:pPr>
          </w:p>
          <w:p w14:paraId="1775516A"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11BA4155" wp14:editId="31690916">
                  <wp:extent cx="85725" cy="85725"/>
                  <wp:effectExtent l="0" t="0" r="0" b="0"/>
                  <wp:docPr id="10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0AC0FFEA"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29267486"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35556453" w14:textId="77777777">
        <w:trPr>
          <w:trHeight w:val="454"/>
        </w:trPr>
        <w:tc>
          <w:tcPr>
            <w:tcW w:w="1357" w:type="dxa"/>
            <w:vMerge/>
            <w:tcBorders>
              <w:top w:val="nil"/>
            </w:tcBorders>
          </w:tcPr>
          <w:p w14:paraId="14C25236" w14:textId="77777777" w:rsidR="00FE04CD" w:rsidRPr="00E9074A" w:rsidRDefault="00FE04CD">
            <w:pPr>
              <w:rPr>
                <w:sz w:val="2"/>
                <w:szCs w:val="2"/>
              </w:rPr>
            </w:pPr>
          </w:p>
        </w:tc>
        <w:tc>
          <w:tcPr>
            <w:tcW w:w="2127" w:type="dxa"/>
          </w:tcPr>
          <w:p w14:paraId="7DD8A44D" w14:textId="77777777" w:rsidR="00FE04CD" w:rsidRPr="00E9074A" w:rsidRDefault="006459B4">
            <w:pPr>
              <w:pStyle w:val="TableParagraph"/>
              <w:spacing w:before="113"/>
              <w:ind w:left="381" w:right="373"/>
              <w:jc w:val="center"/>
              <w:rPr>
                <w:sz w:val="18"/>
              </w:rPr>
            </w:pPr>
            <w:r w:rsidRPr="00E9074A">
              <w:rPr>
                <w:sz w:val="18"/>
              </w:rPr>
              <w:t>直线点</w:t>
            </w:r>
          </w:p>
        </w:tc>
        <w:tc>
          <w:tcPr>
            <w:tcW w:w="1559" w:type="dxa"/>
          </w:tcPr>
          <w:p w14:paraId="7B241122" w14:textId="77777777" w:rsidR="00FE04CD" w:rsidRPr="00E9074A" w:rsidRDefault="00FE04CD">
            <w:pPr>
              <w:pStyle w:val="TableParagraph"/>
              <w:spacing w:before="10"/>
              <w:rPr>
                <w:rFonts w:ascii="Times New Roman"/>
                <w:sz w:val="13"/>
              </w:rPr>
            </w:pPr>
          </w:p>
          <w:p w14:paraId="31B24C99"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258E551B" wp14:editId="6063A48E">
                  <wp:extent cx="85725" cy="85725"/>
                  <wp:effectExtent l="0" t="0" r="0" b="0"/>
                  <wp:docPr id="1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20315E2E" w14:textId="77777777" w:rsidR="00FE04CD" w:rsidRPr="00E9074A" w:rsidRDefault="006459B4">
            <w:pPr>
              <w:pStyle w:val="TableParagraph"/>
              <w:spacing w:before="113"/>
              <w:ind w:left="338" w:right="332"/>
              <w:jc w:val="center"/>
              <w:rPr>
                <w:sz w:val="18"/>
              </w:rPr>
            </w:pPr>
            <w:r w:rsidRPr="00E9074A">
              <w:rPr>
                <w:sz w:val="18"/>
              </w:rPr>
              <w:t>1.0</w:t>
            </w:r>
          </w:p>
        </w:tc>
        <w:tc>
          <w:tcPr>
            <w:tcW w:w="1707" w:type="dxa"/>
          </w:tcPr>
          <w:p w14:paraId="20F6C0F6" w14:textId="77777777" w:rsidR="00FE04CD" w:rsidRPr="00E9074A" w:rsidRDefault="006459B4">
            <w:pPr>
              <w:pStyle w:val="TableParagraph"/>
              <w:spacing w:before="113"/>
              <w:ind w:left="112" w:right="104"/>
              <w:jc w:val="center"/>
              <w:rPr>
                <w:sz w:val="18"/>
              </w:rPr>
            </w:pPr>
            <w:r w:rsidRPr="00E9074A">
              <w:rPr>
                <w:sz w:val="18"/>
              </w:rPr>
              <w:t>几何中心</w:t>
            </w:r>
          </w:p>
        </w:tc>
      </w:tr>
      <w:tr w:rsidR="00E9074A" w:rsidRPr="00E9074A" w14:paraId="4DCE2298" w14:textId="77777777">
        <w:trPr>
          <w:trHeight w:val="453"/>
        </w:trPr>
        <w:tc>
          <w:tcPr>
            <w:tcW w:w="1357" w:type="dxa"/>
            <w:vMerge/>
            <w:tcBorders>
              <w:top w:val="nil"/>
            </w:tcBorders>
          </w:tcPr>
          <w:p w14:paraId="27F69E85" w14:textId="77777777" w:rsidR="00FE04CD" w:rsidRPr="00E9074A" w:rsidRDefault="00FE04CD">
            <w:pPr>
              <w:rPr>
                <w:sz w:val="2"/>
                <w:szCs w:val="2"/>
              </w:rPr>
            </w:pPr>
          </w:p>
        </w:tc>
        <w:tc>
          <w:tcPr>
            <w:tcW w:w="2127" w:type="dxa"/>
          </w:tcPr>
          <w:p w14:paraId="3B2C0A0A" w14:textId="77777777" w:rsidR="00FE04CD" w:rsidRPr="00E9074A" w:rsidRDefault="006459B4">
            <w:pPr>
              <w:pStyle w:val="TableParagraph"/>
              <w:spacing w:before="112"/>
              <w:ind w:left="381" w:right="373"/>
              <w:jc w:val="center"/>
              <w:rPr>
                <w:sz w:val="18"/>
              </w:rPr>
            </w:pPr>
            <w:r w:rsidRPr="00E9074A">
              <w:rPr>
                <w:sz w:val="18"/>
              </w:rPr>
              <w:t>预留口</w:t>
            </w:r>
          </w:p>
        </w:tc>
        <w:tc>
          <w:tcPr>
            <w:tcW w:w="1559" w:type="dxa"/>
          </w:tcPr>
          <w:p w14:paraId="238A048A" w14:textId="77777777" w:rsidR="00FE04CD" w:rsidRPr="00E9074A" w:rsidRDefault="00FE04CD">
            <w:pPr>
              <w:pStyle w:val="TableParagraph"/>
              <w:spacing w:before="10"/>
              <w:rPr>
                <w:rFonts w:ascii="Times New Roman"/>
                <w:sz w:val="9"/>
              </w:rPr>
            </w:pPr>
          </w:p>
          <w:p w14:paraId="00DCF2FC" w14:textId="77777777" w:rsidR="00FE04CD" w:rsidRPr="00E9074A" w:rsidRDefault="006459B4">
            <w:pPr>
              <w:pStyle w:val="TableParagraph"/>
              <w:spacing w:line="227" w:lineRule="exact"/>
              <w:ind w:left="254"/>
              <w:rPr>
                <w:rFonts w:ascii="Times New Roman"/>
                <w:sz w:val="20"/>
              </w:rPr>
            </w:pPr>
            <w:r w:rsidRPr="00E9074A">
              <w:rPr>
                <w:rFonts w:ascii="Times New Roman"/>
                <w:noProof/>
                <w:position w:val="-4"/>
                <w:sz w:val="20"/>
                <w:lang w:val="en-US" w:bidi="ar-SA"/>
              </w:rPr>
              <w:drawing>
                <wp:inline distT="0" distB="0" distL="0" distR="0" wp14:anchorId="69ACBAD1" wp14:editId="2287DEF6">
                  <wp:extent cx="673100" cy="144145"/>
                  <wp:effectExtent l="0" t="0" r="0" b="0"/>
                  <wp:docPr id="1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9.jpeg"/>
                          <pic:cNvPicPr>
                            <a:picLocks noChangeAspect="1"/>
                          </pic:cNvPicPr>
                        </pic:nvPicPr>
                        <pic:blipFill>
                          <a:blip r:embed="rId105" cstate="print"/>
                          <a:stretch>
                            <a:fillRect/>
                          </a:stretch>
                        </pic:blipFill>
                        <pic:spPr>
                          <a:xfrm>
                            <a:off x="0" y="0"/>
                            <a:ext cx="673725" cy="144589"/>
                          </a:xfrm>
                          <a:prstGeom prst="rect">
                            <a:avLst/>
                          </a:prstGeom>
                        </pic:spPr>
                      </pic:pic>
                    </a:graphicData>
                  </a:graphic>
                </wp:inline>
              </w:drawing>
            </w:r>
          </w:p>
        </w:tc>
        <w:tc>
          <w:tcPr>
            <w:tcW w:w="1995" w:type="dxa"/>
          </w:tcPr>
          <w:p w14:paraId="376260A6" w14:textId="77777777" w:rsidR="00FE04CD" w:rsidRPr="00E9074A" w:rsidRDefault="006459B4">
            <w:pPr>
              <w:pStyle w:val="TableParagraph"/>
              <w:spacing w:before="112"/>
              <w:ind w:left="338" w:right="332"/>
              <w:jc w:val="center"/>
              <w:rPr>
                <w:sz w:val="18"/>
              </w:rPr>
            </w:pPr>
            <w:r w:rsidRPr="00E9074A">
              <w:rPr>
                <w:sz w:val="18"/>
              </w:rPr>
              <w:t>2.0+6.0</w:t>
            </w:r>
          </w:p>
        </w:tc>
        <w:tc>
          <w:tcPr>
            <w:tcW w:w="1707" w:type="dxa"/>
          </w:tcPr>
          <w:p w14:paraId="54229580" w14:textId="77777777" w:rsidR="00FE04CD" w:rsidRPr="00E9074A" w:rsidRDefault="006459B4">
            <w:pPr>
              <w:pStyle w:val="TableParagraph"/>
              <w:spacing w:before="112"/>
              <w:ind w:left="112" w:right="104"/>
              <w:jc w:val="center"/>
              <w:rPr>
                <w:sz w:val="18"/>
              </w:rPr>
            </w:pPr>
            <w:r w:rsidRPr="00E9074A">
              <w:rPr>
                <w:sz w:val="18"/>
              </w:rPr>
              <w:t>圆的几何中心</w:t>
            </w:r>
          </w:p>
        </w:tc>
      </w:tr>
      <w:tr w:rsidR="00E9074A" w:rsidRPr="00E9074A" w14:paraId="183976D6" w14:textId="77777777">
        <w:trPr>
          <w:trHeight w:val="454"/>
        </w:trPr>
        <w:tc>
          <w:tcPr>
            <w:tcW w:w="1357" w:type="dxa"/>
            <w:vMerge/>
            <w:tcBorders>
              <w:top w:val="nil"/>
            </w:tcBorders>
          </w:tcPr>
          <w:p w14:paraId="78120BEA" w14:textId="77777777" w:rsidR="00FE04CD" w:rsidRPr="00E9074A" w:rsidRDefault="00FE04CD">
            <w:pPr>
              <w:rPr>
                <w:sz w:val="2"/>
                <w:szCs w:val="2"/>
              </w:rPr>
            </w:pPr>
          </w:p>
        </w:tc>
        <w:tc>
          <w:tcPr>
            <w:tcW w:w="2127" w:type="dxa"/>
          </w:tcPr>
          <w:p w14:paraId="67600305" w14:textId="77777777" w:rsidR="00FE04CD" w:rsidRPr="00E9074A" w:rsidRDefault="006459B4">
            <w:pPr>
              <w:pStyle w:val="TableParagraph"/>
              <w:spacing w:before="111"/>
              <w:ind w:left="381" w:right="373"/>
              <w:jc w:val="center"/>
              <w:rPr>
                <w:sz w:val="18"/>
              </w:rPr>
            </w:pPr>
            <w:r w:rsidRPr="00E9074A">
              <w:rPr>
                <w:sz w:val="18"/>
              </w:rPr>
              <w:t>非普查</w:t>
            </w:r>
          </w:p>
        </w:tc>
        <w:tc>
          <w:tcPr>
            <w:tcW w:w="1559" w:type="dxa"/>
          </w:tcPr>
          <w:p w14:paraId="6960D020" w14:textId="77777777" w:rsidR="00FE04CD" w:rsidRPr="00E9074A" w:rsidRDefault="00FE04CD">
            <w:pPr>
              <w:pStyle w:val="TableParagraph"/>
              <w:spacing w:before="8" w:after="1"/>
              <w:rPr>
                <w:rFonts w:ascii="Times New Roman"/>
                <w:sz w:val="13"/>
              </w:rPr>
            </w:pPr>
          </w:p>
          <w:p w14:paraId="421D3863" w14:textId="77777777" w:rsidR="00FE04CD" w:rsidRPr="00E9074A" w:rsidRDefault="006459B4">
            <w:pPr>
              <w:pStyle w:val="TableParagraph"/>
              <w:spacing w:line="135" w:lineRule="exact"/>
              <w:ind w:left="230"/>
              <w:rPr>
                <w:rFonts w:ascii="Times New Roman"/>
                <w:sz w:val="13"/>
              </w:rPr>
            </w:pPr>
            <w:r w:rsidRPr="00E9074A">
              <w:rPr>
                <w:rFonts w:ascii="Times New Roman"/>
                <w:noProof/>
                <w:position w:val="-2"/>
                <w:sz w:val="13"/>
                <w:lang w:val="en-US" w:bidi="ar-SA"/>
              </w:rPr>
              <w:drawing>
                <wp:inline distT="0" distB="0" distL="0" distR="0" wp14:anchorId="51814095" wp14:editId="66977D54">
                  <wp:extent cx="697865" cy="85725"/>
                  <wp:effectExtent l="0" t="0" r="0" b="0"/>
                  <wp:docPr id="1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20.jpeg"/>
                          <pic:cNvPicPr>
                            <a:picLocks noChangeAspect="1"/>
                          </pic:cNvPicPr>
                        </pic:nvPicPr>
                        <pic:blipFill>
                          <a:blip r:embed="rId106" cstate="print"/>
                          <a:stretch>
                            <a:fillRect/>
                          </a:stretch>
                        </pic:blipFill>
                        <pic:spPr>
                          <a:xfrm>
                            <a:off x="0" y="0"/>
                            <a:ext cx="698046" cy="85725"/>
                          </a:xfrm>
                          <a:prstGeom prst="rect">
                            <a:avLst/>
                          </a:prstGeom>
                        </pic:spPr>
                      </pic:pic>
                    </a:graphicData>
                  </a:graphic>
                </wp:inline>
              </w:drawing>
            </w:r>
          </w:p>
        </w:tc>
        <w:tc>
          <w:tcPr>
            <w:tcW w:w="1995" w:type="dxa"/>
          </w:tcPr>
          <w:p w14:paraId="760902DB" w14:textId="77777777" w:rsidR="00FE04CD" w:rsidRPr="00E9074A" w:rsidRDefault="006459B4">
            <w:pPr>
              <w:pStyle w:val="TableParagraph"/>
              <w:spacing w:before="111"/>
              <w:ind w:left="338" w:right="332"/>
              <w:jc w:val="center"/>
              <w:rPr>
                <w:sz w:val="18"/>
              </w:rPr>
            </w:pPr>
            <w:r w:rsidRPr="00E9074A">
              <w:rPr>
                <w:sz w:val="18"/>
              </w:rPr>
              <w:t>1.0+6.0</w:t>
            </w:r>
          </w:p>
        </w:tc>
        <w:tc>
          <w:tcPr>
            <w:tcW w:w="1707" w:type="dxa"/>
          </w:tcPr>
          <w:p w14:paraId="52BF840B" w14:textId="77777777" w:rsidR="00FE04CD" w:rsidRPr="00E9074A" w:rsidRDefault="006459B4">
            <w:pPr>
              <w:pStyle w:val="TableParagraph"/>
              <w:spacing w:before="111"/>
              <w:ind w:left="112" w:right="104"/>
              <w:jc w:val="center"/>
              <w:rPr>
                <w:sz w:val="18"/>
              </w:rPr>
            </w:pPr>
            <w:r w:rsidRPr="00E9074A">
              <w:rPr>
                <w:sz w:val="18"/>
              </w:rPr>
              <w:t>圆的几何中心</w:t>
            </w:r>
          </w:p>
        </w:tc>
      </w:tr>
      <w:tr w:rsidR="00E9074A" w:rsidRPr="00E9074A" w14:paraId="03799442" w14:textId="77777777">
        <w:trPr>
          <w:trHeight w:val="454"/>
        </w:trPr>
        <w:tc>
          <w:tcPr>
            <w:tcW w:w="1357" w:type="dxa"/>
            <w:vMerge/>
            <w:tcBorders>
              <w:top w:val="nil"/>
            </w:tcBorders>
          </w:tcPr>
          <w:p w14:paraId="6F90A53D" w14:textId="77777777" w:rsidR="00FE04CD" w:rsidRPr="00E9074A" w:rsidRDefault="00FE04CD">
            <w:pPr>
              <w:rPr>
                <w:sz w:val="2"/>
                <w:szCs w:val="2"/>
              </w:rPr>
            </w:pPr>
          </w:p>
        </w:tc>
        <w:tc>
          <w:tcPr>
            <w:tcW w:w="2127" w:type="dxa"/>
          </w:tcPr>
          <w:p w14:paraId="1B200987" w14:textId="77777777" w:rsidR="00FE04CD" w:rsidRPr="00E9074A" w:rsidRDefault="006459B4">
            <w:pPr>
              <w:pStyle w:val="TableParagraph"/>
              <w:spacing w:before="113"/>
              <w:ind w:left="381" w:right="373"/>
              <w:jc w:val="center"/>
              <w:rPr>
                <w:sz w:val="18"/>
              </w:rPr>
            </w:pPr>
            <w:r w:rsidRPr="00E9074A">
              <w:rPr>
                <w:sz w:val="18"/>
              </w:rPr>
              <w:t>井边点</w:t>
            </w:r>
          </w:p>
        </w:tc>
        <w:tc>
          <w:tcPr>
            <w:tcW w:w="1559" w:type="dxa"/>
          </w:tcPr>
          <w:p w14:paraId="371A36F7" w14:textId="77777777" w:rsidR="00FE04CD" w:rsidRPr="00E9074A" w:rsidRDefault="00FE04CD">
            <w:pPr>
              <w:pStyle w:val="TableParagraph"/>
              <w:spacing w:before="10"/>
              <w:rPr>
                <w:rFonts w:ascii="Times New Roman"/>
                <w:sz w:val="13"/>
              </w:rPr>
            </w:pPr>
          </w:p>
          <w:p w14:paraId="03BB810B"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5CAFDA41" wp14:editId="6154C82D">
                  <wp:extent cx="85725" cy="85725"/>
                  <wp:effectExtent l="0" t="0" r="0" b="0"/>
                  <wp:docPr id="1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4B523845" w14:textId="77777777" w:rsidR="00FE04CD" w:rsidRPr="00E9074A" w:rsidRDefault="006459B4">
            <w:pPr>
              <w:pStyle w:val="TableParagraph"/>
              <w:spacing w:before="113"/>
              <w:ind w:left="338" w:right="332"/>
              <w:jc w:val="center"/>
              <w:rPr>
                <w:sz w:val="18"/>
              </w:rPr>
            </w:pPr>
            <w:r w:rsidRPr="00E9074A">
              <w:rPr>
                <w:sz w:val="18"/>
              </w:rPr>
              <w:t>1.0</w:t>
            </w:r>
          </w:p>
        </w:tc>
        <w:tc>
          <w:tcPr>
            <w:tcW w:w="1707" w:type="dxa"/>
          </w:tcPr>
          <w:p w14:paraId="2C458E87" w14:textId="77777777" w:rsidR="00FE04CD" w:rsidRPr="00E9074A" w:rsidRDefault="006459B4">
            <w:pPr>
              <w:pStyle w:val="TableParagraph"/>
              <w:spacing w:before="113"/>
              <w:ind w:left="112" w:right="104"/>
              <w:jc w:val="center"/>
              <w:rPr>
                <w:sz w:val="18"/>
              </w:rPr>
            </w:pPr>
            <w:r w:rsidRPr="00E9074A">
              <w:rPr>
                <w:sz w:val="18"/>
              </w:rPr>
              <w:t>几何中心</w:t>
            </w:r>
          </w:p>
        </w:tc>
      </w:tr>
      <w:tr w:rsidR="00E9074A" w:rsidRPr="00E9074A" w14:paraId="46E22D51" w14:textId="77777777">
        <w:trPr>
          <w:trHeight w:val="454"/>
        </w:trPr>
        <w:tc>
          <w:tcPr>
            <w:tcW w:w="1357" w:type="dxa"/>
            <w:vMerge/>
            <w:tcBorders>
              <w:top w:val="nil"/>
            </w:tcBorders>
          </w:tcPr>
          <w:p w14:paraId="6A3958D4" w14:textId="77777777" w:rsidR="00FE04CD" w:rsidRPr="00E9074A" w:rsidRDefault="00FE04CD">
            <w:pPr>
              <w:rPr>
                <w:sz w:val="2"/>
                <w:szCs w:val="2"/>
              </w:rPr>
            </w:pPr>
          </w:p>
        </w:tc>
        <w:tc>
          <w:tcPr>
            <w:tcW w:w="2127" w:type="dxa"/>
          </w:tcPr>
          <w:p w14:paraId="3511A757" w14:textId="77777777" w:rsidR="00FE04CD" w:rsidRPr="00E9074A" w:rsidRDefault="006459B4">
            <w:pPr>
              <w:pStyle w:val="TableParagraph"/>
              <w:spacing w:before="112"/>
              <w:ind w:left="381" w:right="373"/>
              <w:jc w:val="center"/>
              <w:rPr>
                <w:sz w:val="18"/>
              </w:rPr>
            </w:pPr>
            <w:r w:rsidRPr="00E9074A">
              <w:rPr>
                <w:sz w:val="18"/>
              </w:rPr>
              <w:t>偏心点</w:t>
            </w:r>
          </w:p>
        </w:tc>
        <w:tc>
          <w:tcPr>
            <w:tcW w:w="1559" w:type="dxa"/>
          </w:tcPr>
          <w:p w14:paraId="014D84C8" w14:textId="77777777" w:rsidR="00FE04CD" w:rsidRPr="00E9074A" w:rsidRDefault="00FE04CD">
            <w:pPr>
              <w:pStyle w:val="TableParagraph"/>
              <w:spacing w:before="9"/>
              <w:rPr>
                <w:rFonts w:ascii="Times New Roman"/>
                <w:sz w:val="13"/>
              </w:rPr>
            </w:pPr>
          </w:p>
          <w:p w14:paraId="15EBADC6"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0C905B04" wp14:editId="190054D0">
                  <wp:extent cx="85725" cy="85725"/>
                  <wp:effectExtent l="0" t="0" r="0" b="0"/>
                  <wp:docPr id="1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0D76327E"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0A7BB52D"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72E0D153" w14:textId="77777777">
        <w:trPr>
          <w:trHeight w:val="623"/>
        </w:trPr>
        <w:tc>
          <w:tcPr>
            <w:tcW w:w="1357" w:type="dxa"/>
            <w:vMerge/>
            <w:tcBorders>
              <w:top w:val="nil"/>
            </w:tcBorders>
          </w:tcPr>
          <w:p w14:paraId="6DF153D4" w14:textId="77777777" w:rsidR="00FE04CD" w:rsidRPr="00E9074A" w:rsidRDefault="00FE04CD">
            <w:pPr>
              <w:rPr>
                <w:sz w:val="2"/>
                <w:szCs w:val="2"/>
              </w:rPr>
            </w:pPr>
          </w:p>
        </w:tc>
        <w:tc>
          <w:tcPr>
            <w:tcW w:w="2127" w:type="dxa"/>
          </w:tcPr>
          <w:p w14:paraId="5E29D49D" w14:textId="77777777" w:rsidR="00FE04CD" w:rsidRPr="00E9074A" w:rsidRDefault="00FE04CD">
            <w:pPr>
              <w:pStyle w:val="TableParagraph"/>
              <w:spacing w:before="2"/>
              <w:rPr>
                <w:rFonts w:ascii="Times New Roman"/>
                <w:sz w:val="17"/>
              </w:rPr>
            </w:pPr>
          </w:p>
          <w:p w14:paraId="05CE7AC2" w14:textId="77777777" w:rsidR="00FE04CD" w:rsidRPr="00E9074A" w:rsidRDefault="006459B4">
            <w:pPr>
              <w:pStyle w:val="TableParagraph"/>
              <w:ind w:left="381" w:right="373"/>
              <w:jc w:val="center"/>
              <w:rPr>
                <w:sz w:val="18"/>
              </w:rPr>
            </w:pPr>
            <w:r w:rsidRPr="00E9074A">
              <w:rPr>
                <w:sz w:val="18"/>
              </w:rPr>
              <w:t>出地点</w:t>
            </w:r>
          </w:p>
        </w:tc>
        <w:tc>
          <w:tcPr>
            <w:tcW w:w="1559" w:type="dxa"/>
          </w:tcPr>
          <w:p w14:paraId="5D481148" w14:textId="77777777" w:rsidR="00FE04CD" w:rsidRPr="00E9074A" w:rsidRDefault="00FE04CD">
            <w:pPr>
              <w:pStyle w:val="TableParagraph"/>
              <w:spacing w:before="6" w:after="1"/>
              <w:rPr>
                <w:rFonts w:ascii="Times New Roman"/>
                <w:sz w:val="9"/>
              </w:rPr>
            </w:pPr>
          </w:p>
          <w:p w14:paraId="30CBE8D3" w14:textId="77777777" w:rsidR="00FE04CD" w:rsidRPr="00E9074A" w:rsidRDefault="006459B4">
            <w:pPr>
              <w:pStyle w:val="TableParagraph"/>
              <w:ind w:left="710"/>
              <w:rPr>
                <w:rFonts w:ascii="Times New Roman"/>
                <w:sz w:val="20"/>
              </w:rPr>
            </w:pPr>
            <w:r w:rsidRPr="00E9074A">
              <w:rPr>
                <w:rFonts w:ascii="Times New Roman"/>
                <w:noProof/>
                <w:sz w:val="20"/>
                <w:lang w:val="en-US" w:bidi="ar-SA"/>
              </w:rPr>
              <w:drawing>
                <wp:inline distT="0" distB="0" distL="0" distR="0" wp14:anchorId="3CC2776B" wp14:editId="0B6C2522">
                  <wp:extent cx="85090" cy="257175"/>
                  <wp:effectExtent l="0" t="0" r="0" b="0"/>
                  <wp:docPr id="1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21.jpeg"/>
                          <pic:cNvPicPr>
                            <a:picLocks noChangeAspect="1"/>
                          </pic:cNvPicPr>
                        </pic:nvPicPr>
                        <pic:blipFill>
                          <a:blip r:embed="rId107" cstate="print"/>
                          <a:stretch>
                            <a:fillRect/>
                          </a:stretch>
                        </pic:blipFill>
                        <pic:spPr>
                          <a:xfrm>
                            <a:off x="0" y="0"/>
                            <a:ext cx="85407" cy="257746"/>
                          </a:xfrm>
                          <a:prstGeom prst="rect">
                            <a:avLst/>
                          </a:prstGeom>
                        </pic:spPr>
                      </pic:pic>
                    </a:graphicData>
                  </a:graphic>
                </wp:inline>
              </w:drawing>
            </w:r>
          </w:p>
        </w:tc>
        <w:tc>
          <w:tcPr>
            <w:tcW w:w="1995" w:type="dxa"/>
          </w:tcPr>
          <w:p w14:paraId="19AFAF30" w14:textId="77777777" w:rsidR="00FE04CD" w:rsidRPr="00E9074A" w:rsidRDefault="00FE04CD">
            <w:pPr>
              <w:pStyle w:val="TableParagraph"/>
              <w:spacing w:before="2"/>
              <w:rPr>
                <w:rFonts w:ascii="Times New Roman"/>
                <w:sz w:val="17"/>
              </w:rPr>
            </w:pPr>
          </w:p>
          <w:p w14:paraId="03E07153" w14:textId="77777777" w:rsidR="00FE04CD" w:rsidRPr="00E9074A" w:rsidRDefault="006459B4">
            <w:pPr>
              <w:pStyle w:val="TableParagraph"/>
              <w:ind w:left="338" w:right="332"/>
              <w:jc w:val="center"/>
              <w:rPr>
                <w:sz w:val="18"/>
              </w:rPr>
            </w:pPr>
            <w:r w:rsidRPr="00E9074A">
              <w:rPr>
                <w:sz w:val="18"/>
              </w:rPr>
              <w:t>1.0+2.0</w:t>
            </w:r>
          </w:p>
        </w:tc>
        <w:tc>
          <w:tcPr>
            <w:tcW w:w="1707" w:type="dxa"/>
          </w:tcPr>
          <w:p w14:paraId="5468290F" w14:textId="77777777" w:rsidR="00FE04CD" w:rsidRPr="00E9074A" w:rsidRDefault="00FE04CD">
            <w:pPr>
              <w:pStyle w:val="TableParagraph"/>
              <w:spacing w:before="2"/>
              <w:rPr>
                <w:rFonts w:ascii="Times New Roman"/>
                <w:sz w:val="17"/>
              </w:rPr>
            </w:pPr>
          </w:p>
          <w:p w14:paraId="3AFC0F39" w14:textId="77777777" w:rsidR="00FE04CD" w:rsidRPr="00E9074A" w:rsidRDefault="006459B4">
            <w:pPr>
              <w:pStyle w:val="TableParagraph"/>
              <w:ind w:left="112" w:right="104"/>
              <w:jc w:val="center"/>
              <w:rPr>
                <w:sz w:val="18"/>
              </w:rPr>
            </w:pPr>
            <w:r w:rsidRPr="00E9074A">
              <w:rPr>
                <w:sz w:val="18"/>
              </w:rPr>
              <w:t>圆的几何中心</w:t>
            </w:r>
          </w:p>
        </w:tc>
      </w:tr>
      <w:tr w:rsidR="00E9074A" w:rsidRPr="00E9074A" w14:paraId="4D3750A4" w14:textId="77777777">
        <w:trPr>
          <w:trHeight w:val="453"/>
        </w:trPr>
        <w:tc>
          <w:tcPr>
            <w:tcW w:w="1357" w:type="dxa"/>
            <w:vMerge/>
            <w:tcBorders>
              <w:top w:val="nil"/>
            </w:tcBorders>
          </w:tcPr>
          <w:p w14:paraId="35CB5244" w14:textId="77777777" w:rsidR="00FE04CD" w:rsidRPr="00E9074A" w:rsidRDefault="00FE04CD">
            <w:pPr>
              <w:rPr>
                <w:sz w:val="2"/>
                <w:szCs w:val="2"/>
              </w:rPr>
            </w:pPr>
          </w:p>
        </w:tc>
        <w:tc>
          <w:tcPr>
            <w:tcW w:w="2127" w:type="dxa"/>
          </w:tcPr>
          <w:p w14:paraId="541FD0F2" w14:textId="77777777" w:rsidR="00FE04CD" w:rsidRPr="00E9074A" w:rsidRDefault="006459B4">
            <w:pPr>
              <w:pStyle w:val="TableParagraph"/>
              <w:spacing w:before="111"/>
              <w:ind w:left="379" w:right="373"/>
              <w:jc w:val="center"/>
              <w:rPr>
                <w:sz w:val="18"/>
              </w:rPr>
            </w:pPr>
            <w:r w:rsidRPr="00E9074A">
              <w:rPr>
                <w:sz w:val="18"/>
              </w:rPr>
              <w:t>变径</w:t>
            </w:r>
          </w:p>
        </w:tc>
        <w:tc>
          <w:tcPr>
            <w:tcW w:w="1559" w:type="dxa"/>
          </w:tcPr>
          <w:p w14:paraId="639FB060" w14:textId="77777777" w:rsidR="00FE04CD" w:rsidRPr="00E9074A" w:rsidRDefault="00FE04CD">
            <w:pPr>
              <w:pStyle w:val="TableParagraph"/>
              <w:spacing w:before="1"/>
              <w:rPr>
                <w:rFonts w:ascii="Times New Roman"/>
                <w:sz w:val="8"/>
              </w:rPr>
            </w:pPr>
          </w:p>
          <w:p w14:paraId="003E3243" w14:textId="77777777" w:rsidR="00FE04CD" w:rsidRPr="00E9074A" w:rsidRDefault="006459B4">
            <w:pPr>
              <w:pStyle w:val="TableParagraph"/>
              <w:ind w:left="614"/>
              <w:rPr>
                <w:rFonts w:ascii="Times New Roman"/>
                <w:sz w:val="20"/>
              </w:rPr>
            </w:pPr>
            <w:r w:rsidRPr="00E9074A">
              <w:rPr>
                <w:rFonts w:ascii="Times New Roman"/>
                <w:noProof/>
                <w:sz w:val="20"/>
                <w:lang w:val="en-US" w:bidi="ar-SA"/>
              </w:rPr>
              <w:drawing>
                <wp:inline distT="0" distB="0" distL="0" distR="0" wp14:anchorId="4ED933FC" wp14:editId="7DAC31F2">
                  <wp:extent cx="208915" cy="167640"/>
                  <wp:effectExtent l="0" t="0" r="0" b="0"/>
                  <wp:docPr id="1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25.jpeg"/>
                          <pic:cNvPicPr>
                            <a:picLocks noChangeAspect="1"/>
                          </pic:cNvPicPr>
                        </pic:nvPicPr>
                        <pic:blipFill>
                          <a:blip r:embed="rId112" cstate="print"/>
                          <a:stretch>
                            <a:fillRect/>
                          </a:stretch>
                        </pic:blipFill>
                        <pic:spPr>
                          <a:xfrm>
                            <a:off x="0" y="0"/>
                            <a:ext cx="209381" cy="168021"/>
                          </a:xfrm>
                          <a:prstGeom prst="rect">
                            <a:avLst/>
                          </a:prstGeom>
                        </pic:spPr>
                      </pic:pic>
                    </a:graphicData>
                  </a:graphic>
                </wp:inline>
              </w:drawing>
            </w:r>
          </w:p>
        </w:tc>
        <w:tc>
          <w:tcPr>
            <w:tcW w:w="1995" w:type="dxa"/>
          </w:tcPr>
          <w:p w14:paraId="6D1AF094"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3D8C5F78" w14:textId="77777777" w:rsidR="00FE04CD" w:rsidRPr="00E9074A" w:rsidRDefault="006459B4">
            <w:pPr>
              <w:pStyle w:val="TableParagraph"/>
              <w:spacing w:before="111"/>
              <w:ind w:left="112" w:right="104"/>
              <w:jc w:val="center"/>
              <w:rPr>
                <w:sz w:val="18"/>
              </w:rPr>
            </w:pPr>
            <w:r w:rsidRPr="00E9074A">
              <w:rPr>
                <w:sz w:val="18"/>
              </w:rPr>
              <w:t>圆的几何中心</w:t>
            </w:r>
          </w:p>
        </w:tc>
      </w:tr>
      <w:tr w:rsidR="00E9074A" w:rsidRPr="00E9074A" w14:paraId="43EC2F40" w14:textId="77777777">
        <w:trPr>
          <w:trHeight w:val="453"/>
        </w:trPr>
        <w:tc>
          <w:tcPr>
            <w:tcW w:w="1357" w:type="dxa"/>
            <w:vMerge/>
            <w:tcBorders>
              <w:top w:val="nil"/>
            </w:tcBorders>
          </w:tcPr>
          <w:p w14:paraId="5E1D7972" w14:textId="77777777" w:rsidR="00FE04CD" w:rsidRPr="00E9074A" w:rsidRDefault="00FE04CD">
            <w:pPr>
              <w:rPr>
                <w:sz w:val="2"/>
                <w:szCs w:val="2"/>
              </w:rPr>
            </w:pPr>
          </w:p>
        </w:tc>
        <w:tc>
          <w:tcPr>
            <w:tcW w:w="2127" w:type="dxa"/>
          </w:tcPr>
          <w:p w14:paraId="2BC8EA66" w14:textId="77777777" w:rsidR="00FE04CD" w:rsidRPr="00E9074A" w:rsidRDefault="006459B4">
            <w:pPr>
              <w:pStyle w:val="TableParagraph"/>
              <w:spacing w:before="112"/>
              <w:ind w:left="379" w:right="373"/>
              <w:jc w:val="center"/>
              <w:rPr>
                <w:sz w:val="18"/>
              </w:rPr>
            </w:pPr>
            <w:r w:rsidRPr="00E9074A">
              <w:rPr>
                <w:sz w:val="18"/>
              </w:rPr>
              <w:t>三通</w:t>
            </w:r>
          </w:p>
        </w:tc>
        <w:tc>
          <w:tcPr>
            <w:tcW w:w="1559" w:type="dxa"/>
          </w:tcPr>
          <w:p w14:paraId="55D518AE" w14:textId="77777777" w:rsidR="00FE04CD" w:rsidRPr="00E9074A" w:rsidRDefault="00FE04CD">
            <w:pPr>
              <w:pStyle w:val="TableParagraph"/>
              <w:spacing w:before="10"/>
              <w:rPr>
                <w:rFonts w:ascii="Times New Roman"/>
                <w:sz w:val="13"/>
              </w:rPr>
            </w:pPr>
          </w:p>
          <w:p w14:paraId="6B20ABF1"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5205043A" wp14:editId="258013E4">
                  <wp:extent cx="85725" cy="85725"/>
                  <wp:effectExtent l="0" t="0" r="0" b="0"/>
                  <wp:docPr id="1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5F71297F"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1351CB2D"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5B981C54" w14:textId="77777777">
        <w:trPr>
          <w:trHeight w:val="453"/>
        </w:trPr>
        <w:tc>
          <w:tcPr>
            <w:tcW w:w="1357" w:type="dxa"/>
            <w:vMerge/>
            <w:tcBorders>
              <w:top w:val="nil"/>
            </w:tcBorders>
          </w:tcPr>
          <w:p w14:paraId="56DD830A" w14:textId="77777777" w:rsidR="00FE04CD" w:rsidRPr="00E9074A" w:rsidRDefault="00FE04CD">
            <w:pPr>
              <w:rPr>
                <w:sz w:val="2"/>
                <w:szCs w:val="2"/>
              </w:rPr>
            </w:pPr>
          </w:p>
        </w:tc>
        <w:tc>
          <w:tcPr>
            <w:tcW w:w="2127" w:type="dxa"/>
          </w:tcPr>
          <w:p w14:paraId="0AF8F9D7" w14:textId="77777777" w:rsidR="00FE04CD" w:rsidRPr="00E9074A" w:rsidRDefault="006459B4">
            <w:pPr>
              <w:pStyle w:val="TableParagraph"/>
              <w:spacing w:before="111"/>
              <w:ind w:left="379" w:right="373"/>
              <w:jc w:val="center"/>
              <w:rPr>
                <w:sz w:val="18"/>
              </w:rPr>
            </w:pPr>
            <w:r w:rsidRPr="00E9074A">
              <w:rPr>
                <w:sz w:val="18"/>
              </w:rPr>
              <w:t>四通</w:t>
            </w:r>
          </w:p>
        </w:tc>
        <w:tc>
          <w:tcPr>
            <w:tcW w:w="1559" w:type="dxa"/>
          </w:tcPr>
          <w:p w14:paraId="0C957377" w14:textId="77777777" w:rsidR="00FE04CD" w:rsidRPr="00E9074A" w:rsidRDefault="00FE04CD">
            <w:pPr>
              <w:pStyle w:val="TableParagraph"/>
              <w:spacing w:before="9"/>
              <w:rPr>
                <w:rFonts w:ascii="Times New Roman"/>
                <w:sz w:val="13"/>
              </w:rPr>
            </w:pPr>
          </w:p>
          <w:p w14:paraId="5C7B6536"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3D87DE1B" wp14:editId="20608834">
                  <wp:extent cx="85725" cy="85725"/>
                  <wp:effectExtent l="0" t="0" r="0" b="0"/>
                  <wp:docPr id="12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04E69F50"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1E7A799C"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078C4B15" w14:textId="77777777">
        <w:trPr>
          <w:trHeight w:val="454"/>
        </w:trPr>
        <w:tc>
          <w:tcPr>
            <w:tcW w:w="1357" w:type="dxa"/>
            <w:vMerge/>
            <w:tcBorders>
              <w:top w:val="nil"/>
            </w:tcBorders>
          </w:tcPr>
          <w:p w14:paraId="7583A75E" w14:textId="77777777" w:rsidR="00FE04CD" w:rsidRPr="00E9074A" w:rsidRDefault="00FE04CD">
            <w:pPr>
              <w:rPr>
                <w:sz w:val="2"/>
                <w:szCs w:val="2"/>
              </w:rPr>
            </w:pPr>
          </w:p>
        </w:tc>
        <w:tc>
          <w:tcPr>
            <w:tcW w:w="2127" w:type="dxa"/>
          </w:tcPr>
          <w:p w14:paraId="56B8ADB8" w14:textId="77777777" w:rsidR="00FE04CD" w:rsidRPr="00E9074A" w:rsidRDefault="006459B4">
            <w:pPr>
              <w:pStyle w:val="TableParagraph"/>
              <w:spacing w:before="111"/>
              <w:ind w:left="379" w:right="373"/>
              <w:jc w:val="center"/>
              <w:rPr>
                <w:sz w:val="18"/>
              </w:rPr>
            </w:pPr>
            <w:r w:rsidRPr="00E9074A">
              <w:rPr>
                <w:sz w:val="18"/>
              </w:rPr>
              <w:t>多通</w:t>
            </w:r>
          </w:p>
        </w:tc>
        <w:tc>
          <w:tcPr>
            <w:tcW w:w="1559" w:type="dxa"/>
          </w:tcPr>
          <w:p w14:paraId="05ED4D54" w14:textId="77777777" w:rsidR="00FE04CD" w:rsidRPr="00E9074A" w:rsidRDefault="00FE04CD">
            <w:pPr>
              <w:pStyle w:val="TableParagraph"/>
              <w:spacing w:before="10" w:after="1"/>
              <w:rPr>
                <w:rFonts w:ascii="Times New Roman"/>
                <w:sz w:val="13"/>
              </w:rPr>
            </w:pPr>
          </w:p>
          <w:p w14:paraId="7BBC4F0D"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3255F6ED" wp14:editId="26EEB93E">
                  <wp:extent cx="85725" cy="85725"/>
                  <wp:effectExtent l="0" t="0" r="0" b="0"/>
                  <wp:docPr id="12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0231A721"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45E544C6"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7037AC16" w14:textId="77777777">
        <w:trPr>
          <w:trHeight w:val="453"/>
        </w:trPr>
        <w:tc>
          <w:tcPr>
            <w:tcW w:w="1357" w:type="dxa"/>
            <w:vMerge w:val="restart"/>
          </w:tcPr>
          <w:p w14:paraId="2C29255E" w14:textId="77777777" w:rsidR="00FE04CD" w:rsidRPr="00E9074A" w:rsidRDefault="00FE04CD">
            <w:pPr>
              <w:pStyle w:val="TableParagraph"/>
              <w:rPr>
                <w:rFonts w:ascii="Times New Roman"/>
                <w:sz w:val="18"/>
              </w:rPr>
            </w:pPr>
          </w:p>
          <w:p w14:paraId="418B5E97" w14:textId="77777777" w:rsidR="00FE04CD" w:rsidRPr="00E9074A" w:rsidRDefault="00FE04CD">
            <w:pPr>
              <w:pStyle w:val="TableParagraph"/>
              <w:rPr>
                <w:rFonts w:ascii="Times New Roman"/>
                <w:sz w:val="18"/>
              </w:rPr>
            </w:pPr>
          </w:p>
          <w:p w14:paraId="1AB89FB9" w14:textId="77777777" w:rsidR="00FE04CD" w:rsidRPr="00E9074A" w:rsidRDefault="00FE04CD">
            <w:pPr>
              <w:pStyle w:val="TableParagraph"/>
              <w:rPr>
                <w:rFonts w:ascii="Times New Roman"/>
                <w:sz w:val="18"/>
              </w:rPr>
            </w:pPr>
          </w:p>
          <w:p w14:paraId="37D44005" w14:textId="77777777" w:rsidR="00FE04CD" w:rsidRPr="00E9074A" w:rsidRDefault="00FE04CD">
            <w:pPr>
              <w:pStyle w:val="TableParagraph"/>
              <w:rPr>
                <w:rFonts w:ascii="Times New Roman"/>
                <w:sz w:val="18"/>
              </w:rPr>
            </w:pPr>
          </w:p>
          <w:p w14:paraId="64A8C20D" w14:textId="77777777" w:rsidR="00FE04CD" w:rsidRPr="00E9074A" w:rsidRDefault="00FE04CD">
            <w:pPr>
              <w:pStyle w:val="TableParagraph"/>
              <w:rPr>
                <w:rFonts w:ascii="Times New Roman"/>
                <w:sz w:val="18"/>
              </w:rPr>
            </w:pPr>
          </w:p>
          <w:p w14:paraId="39295C71" w14:textId="77777777" w:rsidR="00FE04CD" w:rsidRPr="00E9074A" w:rsidRDefault="00FE04CD">
            <w:pPr>
              <w:pStyle w:val="TableParagraph"/>
              <w:rPr>
                <w:rFonts w:ascii="Times New Roman"/>
                <w:sz w:val="18"/>
              </w:rPr>
            </w:pPr>
          </w:p>
          <w:p w14:paraId="02CC2E3A" w14:textId="77777777" w:rsidR="00FE04CD" w:rsidRPr="00E9074A" w:rsidRDefault="00FE04CD">
            <w:pPr>
              <w:pStyle w:val="TableParagraph"/>
              <w:rPr>
                <w:rFonts w:ascii="Times New Roman"/>
                <w:sz w:val="18"/>
              </w:rPr>
            </w:pPr>
          </w:p>
          <w:p w14:paraId="6E160C02" w14:textId="77777777" w:rsidR="00FE04CD" w:rsidRPr="00E9074A" w:rsidRDefault="00FE04CD">
            <w:pPr>
              <w:pStyle w:val="TableParagraph"/>
              <w:rPr>
                <w:rFonts w:ascii="Times New Roman"/>
                <w:sz w:val="18"/>
              </w:rPr>
            </w:pPr>
          </w:p>
          <w:p w14:paraId="5ED7979F" w14:textId="77777777" w:rsidR="00FE04CD" w:rsidRPr="00E9074A" w:rsidRDefault="00FE04CD">
            <w:pPr>
              <w:pStyle w:val="TableParagraph"/>
              <w:rPr>
                <w:rFonts w:ascii="Times New Roman"/>
                <w:sz w:val="18"/>
              </w:rPr>
            </w:pPr>
          </w:p>
          <w:p w14:paraId="0FE09917" w14:textId="77777777" w:rsidR="00FE04CD" w:rsidRPr="00E9074A" w:rsidRDefault="00FE04CD">
            <w:pPr>
              <w:pStyle w:val="TableParagraph"/>
              <w:rPr>
                <w:rFonts w:ascii="Times New Roman"/>
                <w:sz w:val="18"/>
              </w:rPr>
            </w:pPr>
          </w:p>
          <w:p w14:paraId="365DB12B" w14:textId="77777777" w:rsidR="00FE04CD" w:rsidRPr="00E9074A" w:rsidRDefault="00FE04CD">
            <w:pPr>
              <w:pStyle w:val="TableParagraph"/>
              <w:rPr>
                <w:rFonts w:ascii="Times New Roman"/>
                <w:sz w:val="18"/>
              </w:rPr>
            </w:pPr>
          </w:p>
          <w:p w14:paraId="43627FBC" w14:textId="77777777" w:rsidR="00FE04CD" w:rsidRPr="00E9074A" w:rsidRDefault="00FE04CD">
            <w:pPr>
              <w:pStyle w:val="TableParagraph"/>
              <w:rPr>
                <w:rFonts w:ascii="Times New Roman"/>
                <w:sz w:val="18"/>
              </w:rPr>
            </w:pPr>
          </w:p>
          <w:p w14:paraId="34CB2338" w14:textId="77777777" w:rsidR="00FE04CD" w:rsidRPr="00E9074A" w:rsidRDefault="00FE04CD">
            <w:pPr>
              <w:pStyle w:val="TableParagraph"/>
              <w:rPr>
                <w:rFonts w:ascii="Times New Roman"/>
                <w:sz w:val="18"/>
              </w:rPr>
            </w:pPr>
          </w:p>
          <w:p w14:paraId="7012DF9A" w14:textId="77777777" w:rsidR="00FE04CD" w:rsidRPr="00E9074A" w:rsidRDefault="006459B4">
            <w:pPr>
              <w:pStyle w:val="TableParagraph"/>
              <w:spacing w:before="134" w:line="324" w:lineRule="auto"/>
              <w:ind w:left="498" w:right="485" w:hanging="2"/>
              <w:jc w:val="center"/>
              <w:rPr>
                <w:sz w:val="18"/>
              </w:rPr>
            </w:pPr>
            <w:r w:rsidRPr="00E9074A">
              <w:rPr>
                <w:sz w:val="18"/>
              </w:rPr>
              <w:t>燃气(RQ)</w:t>
            </w:r>
          </w:p>
        </w:tc>
        <w:tc>
          <w:tcPr>
            <w:tcW w:w="2127" w:type="dxa"/>
          </w:tcPr>
          <w:p w14:paraId="1F1902FF" w14:textId="77777777" w:rsidR="00FE04CD" w:rsidRPr="00E9074A" w:rsidRDefault="006459B4">
            <w:pPr>
              <w:pStyle w:val="TableParagraph"/>
              <w:spacing w:before="112"/>
              <w:ind w:left="381" w:right="373"/>
              <w:jc w:val="center"/>
              <w:rPr>
                <w:sz w:val="18"/>
              </w:rPr>
            </w:pPr>
            <w:r w:rsidRPr="00E9074A">
              <w:rPr>
                <w:sz w:val="18"/>
              </w:rPr>
              <w:t>检修井</w:t>
            </w:r>
          </w:p>
        </w:tc>
        <w:tc>
          <w:tcPr>
            <w:tcW w:w="1559" w:type="dxa"/>
          </w:tcPr>
          <w:p w14:paraId="1D94A16B" w14:textId="77777777" w:rsidR="00FE04CD" w:rsidRPr="00E9074A" w:rsidRDefault="00FE04CD">
            <w:pPr>
              <w:pStyle w:val="TableParagraph"/>
              <w:spacing w:before="10"/>
              <w:rPr>
                <w:rFonts w:ascii="Times New Roman"/>
                <w:sz w:val="9"/>
              </w:rPr>
            </w:pPr>
          </w:p>
          <w:p w14:paraId="6A0142DC" w14:textId="77777777" w:rsidR="00FE04CD" w:rsidRPr="00E9074A" w:rsidRDefault="006459B4">
            <w:pPr>
              <w:pStyle w:val="TableParagraph"/>
              <w:spacing w:line="228" w:lineRule="exact"/>
              <w:ind w:left="667"/>
              <w:rPr>
                <w:rFonts w:ascii="Times New Roman"/>
                <w:sz w:val="20"/>
              </w:rPr>
            </w:pPr>
            <w:r w:rsidRPr="00E9074A">
              <w:rPr>
                <w:rFonts w:ascii="Times New Roman"/>
                <w:noProof/>
                <w:position w:val="-4"/>
                <w:sz w:val="20"/>
                <w:lang w:val="en-US" w:bidi="ar-SA"/>
              </w:rPr>
              <w:drawing>
                <wp:inline distT="0" distB="0" distL="0" distR="0" wp14:anchorId="2F453C84" wp14:editId="0E2F6840">
                  <wp:extent cx="144780" cy="144780"/>
                  <wp:effectExtent l="0" t="0" r="0" b="0"/>
                  <wp:docPr id="13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43.jpeg"/>
                          <pic:cNvPicPr>
                            <a:picLocks noChangeAspect="1"/>
                          </pic:cNvPicPr>
                        </pic:nvPicPr>
                        <pic:blipFill>
                          <a:blip r:embed="rId132" cstate="print"/>
                          <a:stretch>
                            <a:fillRect/>
                          </a:stretch>
                        </pic:blipFill>
                        <pic:spPr>
                          <a:xfrm>
                            <a:off x="0" y="0"/>
                            <a:ext cx="144875" cy="144875"/>
                          </a:xfrm>
                          <a:prstGeom prst="rect">
                            <a:avLst/>
                          </a:prstGeom>
                        </pic:spPr>
                      </pic:pic>
                    </a:graphicData>
                  </a:graphic>
                </wp:inline>
              </w:drawing>
            </w:r>
          </w:p>
        </w:tc>
        <w:tc>
          <w:tcPr>
            <w:tcW w:w="1995" w:type="dxa"/>
          </w:tcPr>
          <w:p w14:paraId="4D6EEC94" w14:textId="77777777" w:rsidR="00FE04CD" w:rsidRPr="00E9074A" w:rsidRDefault="006459B4">
            <w:pPr>
              <w:pStyle w:val="TableParagraph"/>
              <w:spacing w:before="112"/>
              <w:ind w:left="338" w:right="332"/>
              <w:jc w:val="center"/>
              <w:rPr>
                <w:sz w:val="18"/>
              </w:rPr>
            </w:pPr>
            <w:r w:rsidRPr="00E9074A">
              <w:rPr>
                <w:sz w:val="18"/>
              </w:rPr>
              <w:t>2.0</w:t>
            </w:r>
          </w:p>
        </w:tc>
        <w:tc>
          <w:tcPr>
            <w:tcW w:w="1707" w:type="dxa"/>
          </w:tcPr>
          <w:p w14:paraId="3376D0DE"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2FB0F902" w14:textId="77777777">
        <w:trPr>
          <w:trHeight w:val="453"/>
        </w:trPr>
        <w:tc>
          <w:tcPr>
            <w:tcW w:w="1357" w:type="dxa"/>
            <w:vMerge/>
            <w:tcBorders>
              <w:top w:val="nil"/>
            </w:tcBorders>
          </w:tcPr>
          <w:p w14:paraId="22D1C739" w14:textId="77777777" w:rsidR="00FE04CD" w:rsidRPr="00E9074A" w:rsidRDefault="00FE04CD">
            <w:pPr>
              <w:rPr>
                <w:sz w:val="2"/>
                <w:szCs w:val="2"/>
              </w:rPr>
            </w:pPr>
          </w:p>
        </w:tc>
        <w:tc>
          <w:tcPr>
            <w:tcW w:w="2127" w:type="dxa"/>
          </w:tcPr>
          <w:p w14:paraId="64D499AA" w14:textId="77777777" w:rsidR="00FE04CD" w:rsidRPr="00E9074A" w:rsidRDefault="006459B4">
            <w:pPr>
              <w:pStyle w:val="TableParagraph"/>
              <w:spacing w:before="111"/>
              <w:ind w:left="381" w:right="373"/>
              <w:jc w:val="center"/>
              <w:rPr>
                <w:sz w:val="18"/>
              </w:rPr>
            </w:pPr>
            <w:r w:rsidRPr="00E9074A">
              <w:rPr>
                <w:sz w:val="18"/>
              </w:rPr>
              <w:t>阀门井</w:t>
            </w:r>
          </w:p>
        </w:tc>
        <w:tc>
          <w:tcPr>
            <w:tcW w:w="1559" w:type="dxa"/>
          </w:tcPr>
          <w:p w14:paraId="4B18054B" w14:textId="77777777" w:rsidR="00FE04CD" w:rsidRPr="00E9074A" w:rsidRDefault="00FE04CD">
            <w:pPr>
              <w:pStyle w:val="TableParagraph"/>
              <w:spacing w:before="9"/>
              <w:rPr>
                <w:rFonts w:ascii="Times New Roman"/>
                <w:sz w:val="9"/>
              </w:rPr>
            </w:pPr>
          </w:p>
          <w:p w14:paraId="738FF5B8" w14:textId="77777777" w:rsidR="00FE04CD" w:rsidRPr="00E9074A" w:rsidRDefault="006459B4">
            <w:pPr>
              <w:pStyle w:val="TableParagraph"/>
              <w:spacing w:line="228" w:lineRule="exact"/>
              <w:ind w:left="667"/>
              <w:rPr>
                <w:rFonts w:ascii="Times New Roman"/>
                <w:sz w:val="20"/>
              </w:rPr>
            </w:pPr>
            <w:r w:rsidRPr="00E9074A">
              <w:rPr>
                <w:rFonts w:ascii="Times New Roman"/>
                <w:noProof/>
                <w:position w:val="-4"/>
                <w:sz w:val="20"/>
                <w:lang w:val="en-US" w:bidi="ar-SA"/>
              </w:rPr>
              <w:drawing>
                <wp:inline distT="0" distB="0" distL="0" distR="0" wp14:anchorId="4BBF1FFD" wp14:editId="7E3B0459">
                  <wp:extent cx="144780" cy="144780"/>
                  <wp:effectExtent l="0" t="0" r="0" b="0"/>
                  <wp:docPr id="13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43.jpeg"/>
                          <pic:cNvPicPr>
                            <a:picLocks noChangeAspect="1"/>
                          </pic:cNvPicPr>
                        </pic:nvPicPr>
                        <pic:blipFill>
                          <a:blip r:embed="rId132" cstate="print"/>
                          <a:stretch>
                            <a:fillRect/>
                          </a:stretch>
                        </pic:blipFill>
                        <pic:spPr>
                          <a:xfrm>
                            <a:off x="0" y="0"/>
                            <a:ext cx="144875" cy="144875"/>
                          </a:xfrm>
                          <a:prstGeom prst="rect">
                            <a:avLst/>
                          </a:prstGeom>
                        </pic:spPr>
                      </pic:pic>
                    </a:graphicData>
                  </a:graphic>
                </wp:inline>
              </w:drawing>
            </w:r>
          </w:p>
        </w:tc>
        <w:tc>
          <w:tcPr>
            <w:tcW w:w="1995" w:type="dxa"/>
          </w:tcPr>
          <w:p w14:paraId="74D28E20" w14:textId="77777777" w:rsidR="00FE04CD" w:rsidRPr="00E9074A" w:rsidRDefault="006459B4">
            <w:pPr>
              <w:pStyle w:val="TableParagraph"/>
              <w:spacing w:before="111"/>
              <w:ind w:left="338" w:right="332"/>
              <w:jc w:val="center"/>
              <w:rPr>
                <w:sz w:val="18"/>
              </w:rPr>
            </w:pPr>
            <w:r w:rsidRPr="00E9074A">
              <w:rPr>
                <w:sz w:val="18"/>
              </w:rPr>
              <w:t>2.0</w:t>
            </w:r>
          </w:p>
        </w:tc>
        <w:tc>
          <w:tcPr>
            <w:tcW w:w="1707" w:type="dxa"/>
          </w:tcPr>
          <w:p w14:paraId="4CA34C3F"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553F55F5" w14:textId="77777777">
        <w:trPr>
          <w:trHeight w:val="623"/>
        </w:trPr>
        <w:tc>
          <w:tcPr>
            <w:tcW w:w="1357" w:type="dxa"/>
            <w:vMerge/>
            <w:tcBorders>
              <w:top w:val="nil"/>
            </w:tcBorders>
          </w:tcPr>
          <w:p w14:paraId="334D9FB0" w14:textId="77777777" w:rsidR="00FE04CD" w:rsidRPr="00E9074A" w:rsidRDefault="00FE04CD">
            <w:pPr>
              <w:rPr>
                <w:sz w:val="2"/>
                <w:szCs w:val="2"/>
              </w:rPr>
            </w:pPr>
          </w:p>
        </w:tc>
        <w:tc>
          <w:tcPr>
            <w:tcW w:w="2127" w:type="dxa"/>
          </w:tcPr>
          <w:p w14:paraId="43F3F43C" w14:textId="77777777" w:rsidR="00FE04CD" w:rsidRPr="00E9074A" w:rsidRDefault="00FE04CD">
            <w:pPr>
              <w:pStyle w:val="TableParagraph"/>
              <w:spacing w:before="1"/>
              <w:rPr>
                <w:rFonts w:ascii="Times New Roman"/>
                <w:sz w:val="17"/>
              </w:rPr>
            </w:pPr>
          </w:p>
          <w:p w14:paraId="00ED7EB6" w14:textId="77777777" w:rsidR="00FE04CD" w:rsidRPr="00E9074A" w:rsidRDefault="006459B4">
            <w:pPr>
              <w:pStyle w:val="TableParagraph"/>
              <w:spacing w:before="1"/>
              <w:ind w:left="379" w:right="373"/>
              <w:jc w:val="center"/>
              <w:rPr>
                <w:sz w:val="18"/>
              </w:rPr>
            </w:pPr>
            <w:r w:rsidRPr="00E9074A">
              <w:rPr>
                <w:sz w:val="18"/>
              </w:rPr>
              <w:t>阀门</w:t>
            </w:r>
          </w:p>
        </w:tc>
        <w:tc>
          <w:tcPr>
            <w:tcW w:w="1559" w:type="dxa"/>
          </w:tcPr>
          <w:p w14:paraId="3222C896" w14:textId="77777777" w:rsidR="00FE04CD" w:rsidRPr="00E9074A" w:rsidRDefault="00FE04CD">
            <w:pPr>
              <w:pStyle w:val="TableParagraph"/>
              <w:spacing w:before="10"/>
              <w:rPr>
                <w:rFonts w:ascii="Times New Roman"/>
                <w:sz w:val="12"/>
              </w:rPr>
            </w:pPr>
          </w:p>
          <w:p w14:paraId="7B75EC5F" w14:textId="77777777" w:rsidR="00FE04CD" w:rsidRPr="00E9074A" w:rsidRDefault="006459B4">
            <w:pPr>
              <w:pStyle w:val="TableParagraph"/>
              <w:ind w:left="667"/>
              <w:rPr>
                <w:rFonts w:ascii="Times New Roman"/>
                <w:sz w:val="20"/>
              </w:rPr>
            </w:pPr>
            <w:r w:rsidRPr="00E9074A">
              <w:rPr>
                <w:rFonts w:ascii="Times New Roman"/>
                <w:noProof/>
                <w:sz w:val="20"/>
                <w:lang w:val="en-US" w:bidi="ar-SA"/>
              </w:rPr>
              <w:drawing>
                <wp:inline distT="0" distB="0" distL="0" distR="0" wp14:anchorId="3922C990" wp14:editId="069B5D47">
                  <wp:extent cx="142240" cy="208280"/>
                  <wp:effectExtent l="0" t="0" r="0" b="0"/>
                  <wp:docPr id="13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4.jpeg"/>
                          <pic:cNvPicPr>
                            <a:picLocks noChangeAspect="1"/>
                          </pic:cNvPicPr>
                        </pic:nvPicPr>
                        <pic:blipFill>
                          <a:blip r:embed="rId100" cstate="print"/>
                          <a:stretch>
                            <a:fillRect/>
                          </a:stretch>
                        </pic:blipFill>
                        <pic:spPr>
                          <a:xfrm>
                            <a:off x="0" y="0"/>
                            <a:ext cx="142282" cy="208883"/>
                          </a:xfrm>
                          <a:prstGeom prst="rect">
                            <a:avLst/>
                          </a:prstGeom>
                        </pic:spPr>
                      </pic:pic>
                    </a:graphicData>
                  </a:graphic>
                </wp:inline>
              </w:drawing>
            </w:r>
          </w:p>
        </w:tc>
        <w:tc>
          <w:tcPr>
            <w:tcW w:w="1995" w:type="dxa"/>
          </w:tcPr>
          <w:p w14:paraId="75F9E198" w14:textId="77777777" w:rsidR="00FE04CD" w:rsidRPr="00E9074A" w:rsidRDefault="00FE04CD">
            <w:pPr>
              <w:pStyle w:val="TableParagraph"/>
              <w:spacing w:before="1"/>
              <w:rPr>
                <w:rFonts w:ascii="Times New Roman"/>
                <w:sz w:val="17"/>
              </w:rPr>
            </w:pPr>
          </w:p>
          <w:p w14:paraId="0E508E2A" w14:textId="77777777" w:rsidR="00FE04CD" w:rsidRPr="00E9074A" w:rsidRDefault="006459B4">
            <w:pPr>
              <w:pStyle w:val="TableParagraph"/>
              <w:spacing w:before="1"/>
              <w:ind w:left="338" w:right="332"/>
              <w:jc w:val="center"/>
              <w:rPr>
                <w:sz w:val="18"/>
              </w:rPr>
            </w:pPr>
            <w:r w:rsidRPr="00E9074A">
              <w:rPr>
                <w:sz w:val="18"/>
              </w:rPr>
              <w:t>1.6+1.0</w:t>
            </w:r>
          </w:p>
        </w:tc>
        <w:tc>
          <w:tcPr>
            <w:tcW w:w="1707" w:type="dxa"/>
          </w:tcPr>
          <w:p w14:paraId="436AA42B" w14:textId="77777777" w:rsidR="00FE04CD" w:rsidRPr="00E9074A" w:rsidRDefault="00FE04CD">
            <w:pPr>
              <w:pStyle w:val="TableParagraph"/>
              <w:spacing w:before="1"/>
              <w:rPr>
                <w:rFonts w:ascii="Times New Roman"/>
                <w:sz w:val="17"/>
              </w:rPr>
            </w:pPr>
          </w:p>
          <w:p w14:paraId="6D28E753" w14:textId="77777777" w:rsidR="00FE04CD" w:rsidRPr="00E9074A" w:rsidRDefault="006459B4">
            <w:pPr>
              <w:pStyle w:val="TableParagraph"/>
              <w:spacing w:before="1"/>
              <w:ind w:left="112" w:right="104"/>
              <w:jc w:val="center"/>
              <w:rPr>
                <w:sz w:val="18"/>
              </w:rPr>
            </w:pPr>
            <w:r w:rsidRPr="00E9074A">
              <w:rPr>
                <w:sz w:val="18"/>
              </w:rPr>
              <w:t>圆的几何中心</w:t>
            </w:r>
          </w:p>
        </w:tc>
      </w:tr>
      <w:tr w:rsidR="00E9074A" w:rsidRPr="00E9074A" w14:paraId="15139D3F" w14:textId="77777777">
        <w:trPr>
          <w:trHeight w:val="454"/>
        </w:trPr>
        <w:tc>
          <w:tcPr>
            <w:tcW w:w="1357" w:type="dxa"/>
            <w:vMerge/>
            <w:tcBorders>
              <w:top w:val="nil"/>
            </w:tcBorders>
          </w:tcPr>
          <w:p w14:paraId="79D18D1D" w14:textId="77777777" w:rsidR="00FE04CD" w:rsidRPr="00E9074A" w:rsidRDefault="00FE04CD">
            <w:pPr>
              <w:rPr>
                <w:sz w:val="2"/>
                <w:szCs w:val="2"/>
              </w:rPr>
            </w:pPr>
          </w:p>
        </w:tc>
        <w:tc>
          <w:tcPr>
            <w:tcW w:w="2127" w:type="dxa"/>
          </w:tcPr>
          <w:p w14:paraId="771F8E10" w14:textId="77777777" w:rsidR="00FE04CD" w:rsidRPr="00E9074A" w:rsidRDefault="006459B4">
            <w:pPr>
              <w:pStyle w:val="TableParagraph"/>
              <w:spacing w:before="113"/>
              <w:ind w:left="381" w:right="373"/>
              <w:jc w:val="center"/>
              <w:rPr>
                <w:sz w:val="18"/>
              </w:rPr>
            </w:pPr>
            <w:r w:rsidRPr="00E9074A">
              <w:rPr>
                <w:sz w:val="18"/>
              </w:rPr>
              <w:t>压力表</w:t>
            </w:r>
          </w:p>
        </w:tc>
        <w:tc>
          <w:tcPr>
            <w:tcW w:w="1559" w:type="dxa"/>
          </w:tcPr>
          <w:p w14:paraId="1099F7D2" w14:textId="77777777" w:rsidR="00FE04CD" w:rsidRPr="00E9074A" w:rsidRDefault="00FE04CD">
            <w:pPr>
              <w:pStyle w:val="TableParagraph"/>
              <w:rPr>
                <w:rFonts w:ascii="Times New Roman"/>
                <w:sz w:val="8"/>
              </w:rPr>
            </w:pPr>
          </w:p>
          <w:p w14:paraId="7DC4FE70" w14:textId="77777777" w:rsidR="00FE04CD" w:rsidRPr="00E9074A" w:rsidRDefault="006459B4">
            <w:pPr>
              <w:pStyle w:val="TableParagraph"/>
              <w:ind w:left="646"/>
              <w:rPr>
                <w:rFonts w:ascii="Times New Roman"/>
                <w:sz w:val="20"/>
              </w:rPr>
            </w:pPr>
            <w:r w:rsidRPr="00E9074A">
              <w:rPr>
                <w:rFonts w:ascii="Times New Roman"/>
                <w:noProof/>
                <w:sz w:val="20"/>
                <w:lang w:val="en-US" w:bidi="ar-SA"/>
              </w:rPr>
              <w:drawing>
                <wp:inline distT="0" distB="0" distL="0" distR="0" wp14:anchorId="1156169B" wp14:editId="2EADF96C">
                  <wp:extent cx="170180" cy="171450"/>
                  <wp:effectExtent l="0" t="0" r="0" b="0"/>
                  <wp:docPr id="13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44.jpeg"/>
                          <pic:cNvPicPr>
                            <a:picLocks noChangeAspect="1"/>
                          </pic:cNvPicPr>
                        </pic:nvPicPr>
                        <pic:blipFill>
                          <a:blip r:embed="rId133" cstate="print"/>
                          <a:stretch>
                            <a:fillRect/>
                          </a:stretch>
                        </pic:blipFill>
                        <pic:spPr>
                          <a:xfrm>
                            <a:off x="0" y="0"/>
                            <a:ext cx="170310" cy="171830"/>
                          </a:xfrm>
                          <a:prstGeom prst="rect">
                            <a:avLst/>
                          </a:prstGeom>
                        </pic:spPr>
                      </pic:pic>
                    </a:graphicData>
                  </a:graphic>
                </wp:inline>
              </w:drawing>
            </w:r>
          </w:p>
        </w:tc>
        <w:tc>
          <w:tcPr>
            <w:tcW w:w="1995" w:type="dxa"/>
          </w:tcPr>
          <w:p w14:paraId="09621603" w14:textId="77777777" w:rsidR="00FE04CD" w:rsidRPr="00E9074A" w:rsidRDefault="006459B4">
            <w:pPr>
              <w:pStyle w:val="TableParagraph"/>
              <w:spacing w:before="113"/>
              <w:ind w:left="338" w:right="332"/>
              <w:jc w:val="center"/>
              <w:rPr>
                <w:sz w:val="18"/>
              </w:rPr>
            </w:pPr>
            <w:r w:rsidRPr="00E9074A">
              <w:rPr>
                <w:sz w:val="18"/>
              </w:rPr>
              <w:t>2.0</w:t>
            </w:r>
          </w:p>
        </w:tc>
        <w:tc>
          <w:tcPr>
            <w:tcW w:w="1707" w:type="dxa"/>
          </w:tcPr>
          <w:p w14:paraId="12F3265E" w14:textId="77777777" w:rsidR="00FE04CD" w:rsidRPr="00E9074A" w:rsidRDefault="006459B4">
            <w:pPr>
              <w:pStyle w:val="TableParagraph"/>
              <w:spacing w:before="113"/>
              <w:ind w:left="112" w:right="104"/>
              <w:jc w:val="center"/>
              <w:rPr>
                <w:sz w:val="18"/>
              </w:rPr>
            </w:pPr>
            <w:r w:rsidRPr="00E9074A">
              <w:rPr>
                <w:sz w:val="18"/>
              </w:rPr>
              <w:t>几何中心</w:t>
            </w:r>
          </w:p>
        </w:tc>
      </w:tr>
      <w:tr w:rsidR="00E9074A" w:rsidRPr="00E9074A" w14:paraId="6A7D5A6A" w14:textId="77777777">
        <w:trPr>
          <w:trHeight w:val="453"/>
        </w:trPr>
        <w:tc>
          <w:tcPr>
            <w:tcW w:w="1357" w:type="dxa"/>
            <w:vMerge/>
            <w:tcBorders>
              <w:top w:val="nil"/>
            </w:tcBorders>
          </w:tcPr>
          <w:p w14:paraId="2C843D19" w14:textId="77777777" w:rsidR="00FE04CD" w:rsidRPr="00E9074A" w:rsidRDefault="00FE04CD">
            <w:pPr>
              <w:rPr>
                <w:sz w:val="2"/>
                <w:szCs w:val="2"/>
              </w:rPr>
            </w:pPr>
          </w:p>
        </w:tc>
        <w:tc>
          <w:tcPr>
            <w:tcW w:w="2127" w:type="dxa"/>
          </w:tcPr>
          <w:p w14:paraId="6828BF4C" w14:textId="77777777" w:rsidR="00FE04CD" w:rsidRPr="00E9074A" w:rsidRDefault="006459B4">
            <w:pPr>
              <w:pStyle w:val="TableParagraph"/>
              <w:spacing w:before="112"/>
              <w:ind w:left="381" w:right="373"/>
              <w:jc w:val="center"/>
              <w:rPr>
                <w:sz w:val="18"/>
              </w:rPr>
            </w:pPr>
            <w:r w:rsidRPr="00E9074A">
              <w:rPr>
                <w:sz w:val="18"/>
              </w:rPr>
              <w:t>阴极测试桩</w:t>
            </w:r>
          </w:p>
        </w:tc>
        <w:tc>
          <w:tcPr>
            <w:tcW w:w="1559" w:type="dxa"/>
          </w:tcPr>
          <w:p w14:paraId="7E3FB0EE" w14:textId="77777777" w:rsidR="00FE04CD" w:rsidRPr="00E9074A" w:rsidRDefault="00FE04CD">
            <w:pPr>
              <w:pStyle w:val="TableParagraph"/>
              <w:rPr>
                <w:rFonts w:ascii="Times New Roman"/>
                <w:sz w:val="8"/>
              </w:rPr>
            </w:pPr>
          </w:p>
          <w:p w14:paraId="6C7390FF" w14:textId="77777777" w:rsidR="00FE04CD" w:rsidRPr="00E9074A" w:rsidRDefault="006459B4">
            <w:pPr>
              <w:pStyle w:val="TableParagraph"/>
              <w:ind w:left="682"/>
              <w:rPr>
                <w:rFonts w:ascii="Times New Roman"/>
                <w:sz w:val="20"/>
              </w:rPr>
            </w:pPr>
            <w:r w:rsidRPr="00E9074A">
              <w:rPr>
                <w:rFonts w:ascii="Times New Roman"/>
                <w:noProof/>
                <w:sz w:val="20"/>
                <w:lang w:val="en-US" w:bidi="ar-SA"/>
              </w:rPr>
              <w:drawing>
                <wp:inline distT="0" distB="0" distL="0" distR="0" wp14:anchorId="63467827" wp14:editId="217C5ACB">
                  <wp:extent cx="122555" cy="171450"/>
                  <wp:effectExtent l="0" t="0" r="0" b="0"/>
                  <wp:docPr id="13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45.jpeg"/>
                          <pic:cNvPicPr>
                            <a:picLocks noChangeAspect="1"/>
                          </pic:cNvPicPr>
                        </pic:nvPicPr>
                        <pic:blipFill>
                          <a:blip r:embed="rId134" cstate="print"/>
                          <a:stretch>
                            <a:fillRect/>
                          </a:stretch>
                        </pic:blipFill>
                        <pic:spPr>
                          <a:xfrm>
                            <a:off x="0" y="0"/>
                            <a:ext cx="122897" cy="171450"/>
                          </a:xfrm>
                          <a:prstGeom prst="rect">
                            <a:avLst/>
                          </a:prstGeom>
                        </pic:spPr>
                      </pic:pic>
                    </a:graphicData>
                  </a:graphic>
                </wp:inline>
              </w:drawing>
            </w:r>
          </w:p>
        </w:tc>
        <w:tc>
          <w:tcPr>
            <w:tcW w:w="1995" w:type="dxa"/>
          </w:tcPr>
          <w:p w14:paraId="288E6E44" w14:textId="77777777" w:rsidR="00FE04CD" w:rsidRPr="00E9074A" w:rsidRDefault="006459B4">
            <w:pPr>
              <w:pStyle w:val="TableParagraph"/>
              <w:spacing w:before="112"/>
              <w:ind w:left="340" w:right="332"/>
              <w:jc w:val="center"/>
              <w:rPr>
                <w:sz w:val="18"/>
              </w:rPr>
            </w:pPr>
            <w:r w:rsidRPr="00E9074A">
              <w:rPr>
                <w:sz w:val="18"/>
              </w:rPr>
              <w:t>2.0×1.6</w:t>
            </w:r>
          </w:p>
        </w:tc>
        <w:tc>
          <w:tcPr>
            <w:tcW w:w="1707" w:type="dxa"/>
          </w:tcPr>
          <w:p w14:paraId="7B28E245"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042E1DB4" w14:textId="77777777">
        <w:trPr>
          <w:trHeight w:val="454"/>
        </w:trPr>
        <w:tc>
          <w:tcPr>
            <w:tcW w:w="1357" w:type="dxa"/>
            <w:vMerge/>
            <w:tcBorders>
              <w:top w:val="nil"/>
            </w:tcBorders>
          </w:tcPr>
          <w:p w14:paraId="66027D55" w14:textId="77777777" w:rsidR="00FE04CD" w:rsidRPr="00E9074A" w:rsidRDefault="00FE04CD">
            <w:pPr>
              <w:rPr>
                <w:sz w:val="2"/>
                <w:szCs w:val="2"/>
              </w:rPr>
            </w:pPr>
          </w:p>
        </w:tc>
        <w:tc>
          <w:tcPr>
            <w:tcW w:w="2127" w:type="dxa"/>
          </w:tcPr>
          <w:p w14:paraId="088F0424" w14:textId="77777777" w:rsidR="00FE04CD" w:rsidRPr="00E9074A" w:rsidRDefault="006459B4">
            <w:pPr>
              <w:pStyle w:val="TableParagraph"/>
              <w:spacing w:before="111"/>
              <w:ind w:left="381" w:right="373"/>
              <w:jc w:val="center"/>
              <w:rPr>
                <w:sz w:val="18"/>
              </w:rPr>
            </w:pPr>
            <w:r w:rsidRPr="00E9074A">
              <w:rPr>
                <w:sz w:val="18"/>
              </w:rPr>
              <w:t>波形管</w:t>
            </w:r>
          </w:p>
        </w:tc>
        <w:tc>
          <w:tcPr>
            <w:tcW w:w="1559" w:type="dxa"/>
          </w:tcPr>
          <w:p w14:paraId="719E9FE2" w14:textId="77777777" w:rsidR="00FE04CD" w:rsidRPr="00E9074A" w:rsidRDefault="00FE04CD">
            <w:pPr>
              <w:pStyle w:val="TableParagraph"/>
              <w:rPr>
                <w:rFonts w:ascii="Times New Roman"/>
                <w:sz w:val="10"/>
              </w:rPr>
            </w:pPr>
          </w:p>
          <w:p w14:paraId="6D6893E4" w14:textId="77777777" w:rsidR="00FE04CD" w:rsidRPr="00E9074A" w:rsidRDefault="006459B4">
            <w:pPr>
              <w:pStyle w:val="TableParagraph"/>
              <w:spacing w:line="223" w:lineRule="exact"/>
              <w:ind w:left="667"/>
              <w:rPr>
                <w:rFonts w:ascii="Times New Roman"/>
                <w:sz w:val="20"/>
              </w:rPr>
            </w:pPr>
            <w:r w:rsidRPr="00E9074A">
              <w:rPr>
                <w:rFonts w:ascii="Times New Roman"/>
                <w:noProof/>
                <w:position w:val="-3"/>
                <w:sz w:val="20"/>
                <w:lang w:val="en-US" w:bidi="ar-SA"/>
              </w:rPr>
              <w:drawing>
                <wp:inline distT="0" distB="0" distL="0" distR="0" wp14:anchorId="3AB3E36E" wp14:editId="2228C9F4">
                  <wp:extent cx="141605" cy="141605"/>
                  <wp:effectExtent l="0" t="0" r="0" b="0"/>
                  <wp:docPr id="14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46.jpeg"/>
                          <pic:cNvPicPr>
                            <a:picLocks noChangeAspect="1"/>
                          </pic:cNvPicPr>
                        </pic:nvPicPr>
                        <pic:blipFill>
                          <a:blip r:embed="rId135" cstate="print"/>
                          <a:stretch>
                            <a:fillRect/>
                          </a:stretch>
                        </pic:blipFill>
                        <pic:spPr>
                          <a:xfrm>
                            <a:off x="0" y="0"/>
                            <a:ext cx="141732" cy="141731"/>
                          </a:xfrm>
                          <a:prstGeom prst="rect">
                            <a:avLst/>
                          </a:prstGeom>
                        </pic:spPr>
                      </pic:pic>
                    </a:graphicData>
                  </a:graphic>
                </wp:inline>
              </w:drawing>
            </w:r>
          </w:p>
        </w:tc>
        <w:tc>
          <w:tcPr>
            <w:tcW w:w="1995" w:type="dxa"/>
          </w:tcPr>
          <w:p w14:paraId="5FFE7628" w14:textId="77777777" w:rsidR="00FE04CD" w:rsidRPr="00E9074A" w:rsidRDefault="006459B4">
            <w:pPr>
              <w:pStyle w:val="TableParagraph"/>
              <w:spacing w:before="111"/>
              <w:ind w:left="340" w:right="332"/>
              <w:jc w:val="center"/>
              <w:rPr>
                <w:sz w:val="18"/>
              </w:rPr>
            </w:pPr>
            <w:r w:rsidRPr="00E9074A">
              <w:rPr>
                <w:sz w:val="18"/>
              </w:rPr>
              <w:t>2.0×2.0</w:t>
            </w:r>
          </w:p>
        </w:tc>
        <w:tc>
          <w:tcPr>
            <w:tcW w:w="1707" w:type="dxa"/>
          </w:tcPr>
          <w:p w14:paraId="4007BEC3"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45702787" w14:textId="77777777">
        <w:trPr>
          <w:trHeight w:val="454"/>
        </w:trPr>
        <w:tc>
          <w:tcPr>
            <w:tcW w:w="1357" w:type="dxa"/>
            <w:vMerge/>
            <w:tcBorders>
              <w:top w:val="nil"/>
            </w:tcBorders>
          </w:tcPr>
          <w:p w14:paraId="78363437" w14:textId="77777777" w:rsidR="00FE04CD" w:rsidRPr="00E9074A" w:rsidRDefault="00FE04CD">
            <w:pPr>
              <w:rPr>
                <w:sz w:val="2"/>
                <w:szCs w:val="2"/>
              </w:rPr>
            </w:pPr>
          </w:p>
        </w:tc>
        <w:tc>
          <w:tcPr>
            <w:tcW w:w="2127" w:type="dxa"/>
          </w:tcPr>
          <w:p w14:paraId="527E1A2A" w14:textId="77777777" w:rsidR="00FE04CD" w:rsidRPr="00E9074A" w:rsidRDefault="006459B4">
            <w:pPr>
              <w:pStyle w:val="TableParagraph"/>
              <w:spacing w:before="113"/>
              <w:ind w:left="381" w:right="373"/>
              <w:jc w:val="center"/>
              <w:rPr>
                <w:sz w:val="18"/>
              </w:rPr>
            </w:pPr>
            <w:r w:rsidRPr="00E9074A">
              <w:rPr>
                <w:sz w:val="18"/>
              </w:rPr>
              <w:t>凝水缸</w:t>
            </w:r>
          </w:p>
        </w:tc>
        <w:tc>
          <w:tcPr>
            <w:tcW w:w="1559" w:type="dxa"/>
          </w:tcPr>
          <w:p w14:paraId="4ABEA495" w14:textId="77777777" w:rsidR="00FE04CD" w:rsidRPr="00E9074A" w:rsidRDefault="00FE04CD">
            <w:pPr>
              <w:pStyle w:val="TableParagraph"/>
              <w:rPr>
                <w:rFonts w:ascii="Times New Roman"/>
                <w:sz w:val="8"/>
              </w:rPr>
            </w:pPr>
          </w:p>
          <w:p w14:paraId="0EBCD47B" w14:textId="77777777" w:rsidR="00FE04CD" w:rsidRPr="00E9074A" w:rsidRDefault="006459B4">
            <w:pPr>
              <w:pStyle w:val="TableParagraph"/>
              <w:ind w:left="614"/>
              <w:rPr>
                <w:rFonts w:ascii="Times New Roman"/>
                <w:sz w:val="20"/>
              </w:rPr>
            </w:pPr>
            <w:r w:rsidRPr="00E9074A">
              <w:rPr>
                <w:rFonts w:ascii="Times New Roman"/>
                <w:noProof/>
                <w:sz w:val="20"/>
                <w:lang w:val="en-US" w:bidi="ar-SA"/>
              </w:rPr>
              <w:drawing>
                <wp:inline distT="0" distB="0" distL="0" distR="0" wp14:anchorId="11D86B10" wp14:editId="368FFAFD">
                  <wp:extent cx="209550" cy="171450"/>
                  <wp:effectExtent l="0" t="0" r="0" b="0"/>
                  <wp:docPr id="14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47.jpeg"/>
                          <pic:cNvPicPr>
                            <a:picLocks noChangeAspect="1"/>
                          </pic:cNvPicPr>
                        </pic:nvPicPr>
                        <pic:blipFill>
                          <a:blip r:embed="rId136" cstate="print"/>
                          <a:stretch>
                            <a:fillRect/>
                          </a:stretch>
                        </pic:blipFill>
                        <pic:spPr>
                          <a:xfrm>
                            <a:off x="0" y="0"/>
                            <a:ext cx="209846" cy="171831"/>
                          </a:xfrm>
                          <a:prstGeom prst="rect">
                            <a:avLst/>
                          </a:prstGeom>
                        </pic:spPr>
                      </pic:pic>
                    </a:graphicData>
                  </a:graphic>
                </wp:inline>
              </w:drawing>
            </w:r>
          </w:p>
        </w:tc>
        <w:tc>
          <w:tcPr>
            <w:tcW w:w="1995" w:type="dxa"/>
          </w:tcPr>
          <w:p w14:paraId="7D3018D2" w14:textId="77777777" w:rsidR="00FE04CD" w:rsidRPr="00E9074A" w:rsidRDefault="006459B4">
            <w:pPr>
              <w:pStyle w:val="TableParagraph"/>
              <w:spacing w:before="113"/>
              <w:ind w:left="338" w:right="332"/>
              <w:jc w:val="center"/>
              <w:rPr>
                <w:sz w:val="18"/>
              </w:rPr>
            </w:pPr>
            <w:r w:rsidRPr="00E9074A">
              <w:rPr>
                <w:sz w:val="18"/>
              </w:rPr>
              <w:t>2.0+1.0+2.0</w:t>
            </w:r>
          </w:p>
        </w:tc>
        <w:tc>
          <w:tcPr>
            <w:tcW w:w="1707" w:type="dxa"/>
          </w:tcPr>
          <w:p w14:paraId="39351B96" w14:textId="77777777" w:rsidR="00FE04CD" w:rsidRPr="00E9074A" w:rsidRDefault="006459B4">
            <w:pPr>
              <w:pStyle w:val="TableParagraph"/>
              <w:spacing w:before="113"/>
              <w:ind w:left="112" w:right="104"/>
              <w:jc w:val="center"/>
              <w:rPr>
                <w:sz w:val="18"/>
              </w:rPr>
            </w:pPr>
            <w:r w:rsidRPr="00E9074A">
              <w:rPr>
                <w:sz w:val="18"/>
              </w:rPr>
              <w:t>几何中心</w:t>
            </w:r>
          </w:p>
        </w:tc>
      </w:tr>
      <w:tr w:rsidR="00E9074A" w:rsidRPr="00E9074A" w14:paraId="609BD94F" w14:textId="77777777">
        <w:trPr>
          <w:trHeight w:val="453"/>
        </w:trPr>
        <w:tc>
          <w:tcPr>
            <w:tcW w:w="1357" w:type="dxa"/>
            <w:vMerge/>
            <w:tcBorders>
              <w:top w:val="nil"/>
            </w:tcBorders>
          </w:tcPr>
          <w:p w14:paraId="7AA93E4E" w14:textId="77777777" w:rsidR="00FE04CD" w:rsidRPr="00E9074A" w:rsidRDefault="00FE04CD">
            <w:pPr>
              <w:rPr>
                <w:sz w:val="2"/>
                <w:szCs w:val="2"/>
              </w:rPr>
            </w:pPr>
          </w:p>
        </w:tc>
        <w:tc>
          <w:tcPr>
            <w:tcW w:w="2127" w:type="dxa"/>
          </w:tcPr>
          <w:p w14:paraId="49C8357D" w14:textId="77777777" w:rsidR="00FE04CD" w:rsidRPr="00E9074A" w:rsidRDefault="006459B4">
            <w:pPr>
              <w:pStyle w:val="TableParagraph"/>
              <w:spacing w:before="112"/>
              <w:ind w:left="381" w:right="373"/>
              <w:jc w:val="center"/>
              <w:rPr>
                <w:sz w:val="18"/>
              </w:rPr>
            </w:pPr>
            <w:r w:rsidRPr="00E9074A">
              <w:rPr>
                <w:sz w:val="18"/>
              </w:rPr>
              <w:t>调压箱</w:t>
            </w:r>
          </w:p>
        </w:tc>
        <w:tc>
          <w:tcPr>
            <w:tcW w:w="1559" w:type="dxa"/>
          </w:tcPr>
          <w:p w14:paraId="20B8DFB1" w14:textId="77777777" w:rsidR="00FE04CD" w:rsidRPr="00E9074A" w:rsidRDefault="00FE04CD">
            <w:pPr>
              <w:pStyle w:val="TableParagraph"/>
              <w:spacing w:before="10"/>
              <w:rPr>
                <w:rFonts w:ascii="Times New Roman"/>
                <w:sz w:val="9"/>
              </w:rPr>
            </w:pPr>
          </w:p>
          <w:p w14:paraId="6F6A56A0" w14:textId="77777777" w:rsidR="00FE04CD" w:rsidRPr="00E9074A" w:rsidRDefault="006459B4">
            <w:pPr>
              <w:pStyle w:val="TableParagraph"/>
              <w:spacing w:line="227" w:lineRule="exact"/>
              <w:ind w:left="643"/>
              <w:rPr>
                <w:rFonts w:ascii="Times New Roman"/>
                <w:sz w:val="20"/>
              </w:rPr>
            </w:pPr>
            <w:r w:rsidRPr="00E9074A">
              <w:rPr>
                <w:rFonts w:ascii="Times New Roman"/>
                <w:noProof/>
                <w:position w:val="-4"/>
                <w:sz w:val="20"/>
                <w:lang w:val="en-US" w:bidi="ar-SA"/>
              </w:rPr>
              <w:drawing>
                <wp:inline distT="0" distB="0" distL="0" distR="0" wp14:anchorId="4C9C7BE6" wp14:editId="2A4A050A">
                  <wp:extent cx="173355" cy="144145"/>
                  <wp:effectExtent l="0" t="0" r="0" b="0"/>
                  <wp:docPr id="14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48.jpeg"/>
                          <pic:cNvPicPr>
                            <a:picLocks noChangeAspect="1"/>
                          </pic:cNvPicPr>
                        </pic:nvPicPr>
                        <pic:blipFill>
                          <a:blip r:embed="rId137" cstate="print"/>
                          <a:stretch>
                            <a:fillRect/>
                          </a:stretch>
                        </pic:blipFill>
                        <pic:spPr>
                          <a:xfrm>
                            <a:off x="0" y="0"/>
                            <a:ext cx="173815" cy="144589"/>
                          </a:xfrm>
                          <a:prstGeom prst="rect">
                            <a:avLst/>
                          </a:prstGeom>
                        </pic:spPr>
                      </pic:pic>
                    </a:graphicData>
                  </a:graphic>
                </wp:inline>
              </w:drawing>
            </w:r>
          </w:p>
        </w:tc>
        <w:tc>
          <w:tcPr>
            <w:tcW w:w="1995" w:type="dxa"/>
          </w:tcPr>
          <w:p w14:paraId="5D8A2359" w14:textId="77777777" w:rsidR="00FE04CD" w:rsidRPr="00E9074A" w:rsidRDefault="006459B4">
            <w:pPr>
              <w:pStyle w:val="TableParagraph"/>
              <w:spacing w:before="112"/>
              <w:ind w:left="340" w:right="332"/>
              <w:jc w:val="center"/>
              <w:rPr>
                <w:sz w:val="18"/>
              </w:rPr>
            </w:pPr>
            <w:r w:rsidRPr="00E9074A">
              <w:rPr>
                <w:sz w:val="18"/>
              </w:rPr>
              <w:t>2.0×2.0</w:t>
            </w:r>
          </w:p>
        </w:tc>
        <w:tc>
          <w:tcPr>
            <w:tcW w:w="1707" w:type="dxa"/>
          </w:tcPr>
          <w:p w14:paraId="177AE47A"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1C349057" w14:textId="77777777">
        <w:trPr>
          <w:trHeight w:val="454"/>
        </w:trPr>
        <w:tc>
          <w:tcPr>
            <w:tcW w:w="1357" w:type="dxa"/>
            <w:vMerge/>
            <w:tcBorders>
              <w:top w:val="nil"/>
            </w:tcBorders>
          </w:tcPr>
          <w:p w14:paraId="55ECA65B" w14:textId="77777777" w:rsidR="00FE04CD" w:rsidRPr="00E9074A" w:rsidRDefault="00FE04CD">
            <w:pPr>
              <w:rPr>
                <w:sz w:val="2"/>
                <w:szCs w:val="2"/>
              </w:rPr>
            </w:pPr>
          </w:p>
        </w:tc>
        <w:tc>
          <w:tcPr>
            <w:tcW w:w="2127" w:type="dxa"/>
          </w:tcPr>
          <w:p w14:paraId="72B6D828" w14:textId="77777777" w:rsidR="00FE04CD" w:rsidRPr="00E9074A" w:rsidRDefault="006459B4">
            <w:pPr>
              <w:pStyle w:val="TableParagraph"/>
              <w:spacing w:before="111"/>
              <w:ind w:left="381" w:right="373"/>
              <w:jc w:val="center"/>
              <w:rPr>
                <w:sz w:val="18"/>
              </w:rPr>
            </w:pPr>
            <w:r w:rsidRPr="00E9074A">
              <w:rPr>
                <w:sz w:val="18"/>
              </w:rPr>
              <w:t>调压站</w:t>
            </w:r>
          </w:p>
        </w:tc>
        <w:tc>
          <w:tcPr>
            <w:tcW w:w="1559" w:type="dxa"/>
          </w:tcPr>
          <w:p w14:paraId="6B8F7455" w14:textId="77777777" w:rsidR="00FE04CD" w:rsidRPr="00E9074A" w:rsidRDefault="00FE04CD">
            <w:pPr>
              <w:pStyle w:val="TableParagraph"/>
              <w:spacing w:before="1"/>
              <w:rPr>
                <w:rFonts w:ascii="Times New Roman"/>
                <w:sz w:val="13"/>
              </w:rPr>
            </w:pPr>
          </w:p>
          <w:p w14:paraId="796EE02E" w14:textId="77777777" w:rsidR="00FE04CD" w:rsidRPr="00E9074A" w:rsidRDefault="006459B4">
            <w:pPr>
              <w:pStyle w:val="TableParagraph"/>
              <w:spacing w:line="153" w:lineRule="exact"/>
              <w:ind w:left="703"/>
              <w:rPr>
                <w:rFonts w:ascii="Times New Roman"/>
                <w:sz w:val="15"/>
              </w:rPr>
            </w:pPr>
            <w:r w:rsidRPr="00E9074A">
              <w:rPr>
                <w:rFonts w:ascii="Times New Roman"/>
                <w:noProof/>
                <w:position w:val="-2"/>
                <w:sz w:val="15"/>
                <w:lang w:val="en-US" w:bidi="ar-SA"/>
              </w:rPr>
              <w:drawing>
                <wp:inline distT="0" distB="0" distL="0" distR="0" wp14:anchorId="74B02C58" wp14:editId="25A21266">
                  <wp:extent cx="97155" cy="97155"/>
                  <wp:effectExtent l="0" t="0" r="0" b="0"/>
                  <wp:docPr id="14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49.png"/>
                          <pic:cNvPicPr>
                            <a:picLocks noChangeAspect="1"/>
                          </pic:cNvPicPr>
                        </pic:nvPicPr>
                        <pic:blipFill>
                          <a:blip r:embed="rId138" cstate="print"/>
                          <a:stretch>
                            <a:fillRect/>
                          </a:stretch>
                        </pic:blipFill>
                        <pic:spPr>
                          <a:xfrm>
                            <a:off x="0" y="0"/>
                            <a:ext cx="97726" cy="97726"/>
                          </a:xfrm>
                          <a:prstGeom prst="rect">
                            <a:avLst/>
                          </a:prstGeom>
                        </pic:spPr>
                      </pic:pic>
                    </a:graphicData>
                  </a:graphic>
                </wp:inline>
              </w:drawing>
            </w:r>
          </w:p>
        </w:tc>
        <w:tc>
          <w:tcPr>
            <w:tcW w:w="1995" w:type="dxa"/>
          </w:tcPr>
          <w:p w14:paraId="2D9B35EE" w14:textId="77777777" w:rsidR="00FE04CD" w:rsidRPr="00E9074A" w:rsidRDefault="006459B4">
            <w:pPr>
              <w:pStyle w:val="TableParagraph"/>
              <w:spacing w:before="111"/>
              <w:ind w:left="340" w:right="332"/>
              <w:jc w:val="center"/>
              <w:rPr>
                <w:sz w:val="18"/>
              </w:rPr>
            </w:pPr>
            <w:r w:rsidRPr="00E9074A">
              <w:rPr>
                <w:sz w:val="18"/>
              </w:rPr>
              <w:t>2.0×2.0</w:t>
            </w:r>
          </w:p>
        </w:tc>
        <w:tc>
          <w:tcPr>
            <w:tcW w:w="1707" w:type="dxa"/>
          </w:tcPr>
          <w:p w14:paraId="3670B09F"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780D11A5" w14:textId="77777777">
        <w:trPr>
          <w:trHeight w:val="453"/>
        </w:trPr>
        <w:tc>
          <w:tcPr>
            <w:tcW w:w="1357" w:type="dxa"/>
            <w:vMerge/>
            <w:tcBorders>
              <w:top w:val="nil"/>
            </w:tcBorders>
          </w:tcPr>
          <w:p w14:paraId="27922582" w14:textId="77777777" w:rsidR="00FE04CD" w:rsidRPr="00E9074A" w:rsidRDefault="00FE04CD">
            <w:pPr>
              <w:rPr>
                <w:sz w:val="2"/>
                <w:szCs w:val="2"/>
              </w:rPr>
            </w:pPr>
          </w:p>
        </w:tc>
        <w:tc>
          <w:tcPr>
            <w:tcW w:w="2127" w:type="dxa"/>
          </w:tcPr>
          <w:p w14:paraId="2CB5C624" w14:textId="77777777" w:rsidR="00FE04CD" w:rsidRPr="00E9074A" w:rsidRDefault="006459B4">
            <w:pPr>
              <w:pStyle w:val="TableParagraph"/>
              <w:spacing w:before="113"/>
              <w:ind w:left="381" w:right="373"/>
              <w:jc w:val="center"/>
              <w:rPr>
                <w:sz w:val="18"/>
              </w:rPr>
            </w:pPr>
            <w:r w:rsidRPr="00E9074A">
              <w:rPr>
                <w:sz w:val="18"/>
              </w:rPr>
              <w:t>燃气柜</w:t>
            </w:r>
          </w:p>
        </w:tc>
        <w:tc>
          <w:tcPr>
            <w:tcW w:w="1559" w:type="dxa"/>
          </w:tcPr>
          <w:p w14:paraId="547F2BB8" w14:textId="77777777" w:rsidR="00FE04CD" w:rsidRPr="00E9074A" w:rsidRDefault="00FE04CD">
            <w:pPr>
              <w:pStyle w:val="TableParagraph"/>
              <w:spacing w:before="5"/>
              <w:rPr>
                <w:rFonts w:ascii="Times New Roman"/>
                <w:sz w:val="11"/>
              </w:rPr>
            </w:pPr>
          </w:p>
          <w:p w14:paraId="2DBD071D" w14:textId="77777777" w:rsidR="00FE04CD" w:rsidRPr="00E9074A" w:rsidRDefault="006459B4">
            <w:pPr>
              <w:pStyle w:val="TableParagraph"/>
              <w:spacing w:line="187" w:lineRule="exact"/>
              <w:ind w:left="669"/>
              <w:rPr>
                <w:rFonts w:ascii="Times New Roman"/>
                <w:sz w:val="18"/>
              </w:rPr>
            </w:pPr>
            <w:r w:rsidRPr="00E9074A">
              <w:rPr>
                <w:rFonts w:ascii="Times New Roman"/>
                <w:noProof/>
                <w:position w:val="-3"/>
                <w:sz w:val="18"/>
                <w:lang w:val="en-US" w:bidi="ar-SA"/>
              </w:rPr>
              <w:drawing>
                <wp:inline distT="0" distB="0" distL="0" distR="0" wp14:anchorId="55A89238" wp14:editId="3EFE4CE7">
                  <wp:extent cx="124460" cy="118745"/>
                  <wp:effectExtent l="0" t="0" r="0" b="0"/>
                  <wp:docPr id="14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50.png"/>
                          <pic:cNvPicPr>
                            <a:picLocks noChangeAspect="1"/>
                          </pic:cNvPicPr>
                        </pic:nvPicPr>
                        <pic:blipFill>
                          <a:blip r:embed="rId139" cstate="print"/>
                          <a:stretch>
                            <a:fillRect/>
                          </a:stretch>
                        </pic:blipFill>
                        <pic:spPr>
                          <a:xfrm>
                            <a:off x="0" y="0"/>
                            <a:ext cx="124944" cy="119062"/>
                          </a:xfrm>
                          <a:prstGeom prst="rect">
                            <a:avLst/>
                          </a:prstGeom>
                        </pic:spPr>
                      </pic:pic>
                    </a:graphicData>
                  </a:graphic>
                </wp:inline>
              </w:drawing>
            </w:r>
          </w:p>
        </w:tc>
        <w:tc>
          <w:tcPr>
            <w:tcW w:w="1995" w:type="dxa"/>
          </w:tcPr>
          <w:p w14:paraId="47C6B223" w14:textId="77777777" w:rsidR="00FE04CD" w:rsidRPr="00E9074A" w:rsidRDefault="006459B4">
            <w:pPr>
              <w:pStyle w:val="TableParagraph"/>
              <w:spacing w:before="113"/>
              <w:ind w:left="338" w:right="332"/>
              <w:jc w:val="center"/>
              <w:rPr>
                <w:sz w:val="18"/>
              </w:rPr>
            </w:pPr>
            <w:r w:rsidRPr="00E9074A">
              <w:rPr>
                <w:sz w:val="18"/>
              </w:rPr>
              <w:t>2.0</w:t>
            </w:r>
          </w:p>
        </w:tc>
        <w:tc>
          <w:tcPr>
            <w:tcW w:w="1707" w:type="dxa"/>
          </w:tcPr>
          <w:p w14:paraId="2CACB0F2" w14:textId="77777777" w:rsidR="00FE04CD" w:rsidRPr="00E9074A" w:rsidRDefault="006459B4">
            <w:pPr>
              <w:pStyle w:val="TableParagraph"/>
              <w:spacing w:before="113"/>
              <w:ind w:left="112" w:right="104"/>
              <w:jc w:val="center"/>
              <w:rPr>
                <w:sz w:val="18"/>
              </w:rPr>
            </w:pPr>
            <w:r w:rsidRPr="00E9074A">
              <w:rPr>
                <w:sz w:val="18"/>
              </w:rPr>
              <w:t>几何中心</w:t>
            </w:r>
          </w:p>
        </w:tc>
      </w:tr>
      <w:tr w:rsidR="00E9074A" w:rsidRPr="00E9074A" w14:paraId="4202ECF1" w14:textId="77777777">
        <w:trPr>
          <w:trHeight w:val="454"/>
        </w:trPr>
        <w:tc>
          <w:tcPr>
            <w:tcW w:w="1357" w:type="dxa"/>
            <w:vMerge/>
            <w:tcBorders>
              <w:top w:val="nil"/>
            </w:tcBorders>
          </w:tcPr>
          <w:p w14:paraId="286AF010" w14:textId="77777777" w:rsidR="00FE04CD" w:rsidRPr="00E9074A" w:rsidRDefault="00FE04CD">
            <w:pPr>
              <w:rPr>
                <w:sz w:val="2"/>
                <w:szCs w:val="2"/>
              </w:rPr>
            </w:pPr>
          </w:p>
        </w:tc>
        <w:tc>
          <w:tcPr>
            <w:tcW w:w="2127" w:type="dxa"/>
          </w:tcPr>
          <w:p w14:paraId="298858E0" w14:textId="77777777" w:rsidR="00FE04CD" w:rsidRPr="00E9074A" w:rsidRDefault="006459B4">
            <w:pPr>
              <w:pStyle w:val="TableParagraph"/>
              <w:spacing w:before="112"/>
              <w:ind w:left="381" w:right="373"/>
              <w:jc w:val="center"/>
              <w:rPr>
                <w:sz w:val="18"/>
              </w:rPr>
            </w:pPr>
            <w:r w:rsidRPr="00E9074A">
              <w:rPr>
                <w:sz w:val="18"/>
              </w:rPr>
              <w:t>燃气桩</w:t>
            </w:r>
          </w:p>
        </w:tc>
        <w:tc>
          <w:tcPr>
            <w:tcW w:w="1559" w:type="dxa"/>
          </w:tcPr>
          <w:p w14:paraId="6EC652A7" w14:textId="77777777" w:rsidR="00FE04CD" w:rsidRPr="00E9074A" w:rsidRDefault="00FE04CD">
            <w:pPr>
              <w:pStyle w:val="TableParagraph"/>
              <w:spacing w:before="10"/>
              <w:rPr>
                <w:rFonts w:ascii="Times New Roman"/>
                <w:sz w:val="9"/>
              </w:rPr>
            </w:pPr>
          </w:p>
          <w:p w14:paraId="495DC33C" w14:textId="77777777" w:rsidR="00FE04CD" w:rsidRPr="00E9074A" w:rsidRDefault="006459B4">
            <w:pPr>
              <w:pStyle w:val="TableParagraph"/>
              <w:spacing w:line="224" w:lineRule="exact"/>
              <w:ind w:left="667"/>
              <w:rPr>
                <w:rFonts w:ascii="Times New Roman"/>
                <w:sz w:val="20"/>
              </w:rPr>
            </w:pPr>
            <w:r w:rsidRPr="00E9074A">
              <w:rPr>
                <w:rFonts w:ascii="Times New Roman"/>
                <w:noProof/>
                <w:position w:val="-3"/>
                <w:sz w:val="20"/>
                <w:lang w:val="en-US" w:bidi="ar-SA"/>
              </w:rPr>
              <w:drawing>
                <wp:inline distT="0" distB="0" distL="0" distR="0" wp14:anchorId="3CD91C99" wp14:editId="702AFBE3">
                  <wp:extent cx="142240" cy="142240"/>
                  <wp:effectExtent l="0" t="0" r="0" b="0"/>
                  <wp:docPr id="15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51.png"/>
                          <pic:cNvPicPr>
                            <a:picLocks noChangeAspect="1"/>
                          </pic:cNvPicPr>
                        </pic:nvPicPr>
                        <pic:blipFill>
                          <a:blip r:embed="rId140" cstate="print"/>
                          <a:stretch>
                            <a:fillRect/>
                          </a:stretch>
                        </pic:blipFill>
                        <pic:spPr>
                          <a:xfrm>
                            <a:off x="0" y="0"/>
                            <a:ext cx="142493" cy="142494"/>
                          </a:xfrm>
                          <a:prstGeom prst="rect">
                            <a:avLst/>
                          </a:prstGeom>
                        </pic:spPr>
                      </pic:pic>
                    </a:graphicData>
                  </a:graphic>
                </wp:inline>
              </w:drawing>
            </w:r>
          </w:p>
        </w:tc>
        <w:tc>
          <w:tcPr>
            <w:tcW w:w="1995" w:type="dxa"/>
          </w:tcPr>
          <w:p w14:paraId="2D17A44C" w14:textId="77777777" w:rsidR="00FE04CD" w:rsidRPr="00E9074A" w:rsidRDefault="006459B4">
            <w:pPr>
              <w:pStyle w:val="TableParagraph"/>
              <w:spacing w:before="112"/>
              <w:ind w:left="340" w:right="332"/>
              <w:jc w:val="center"/>
              <w:rPr>
                <w:sz w:val="18"/>
              </w:rPr>
            </w:pPr>
            <w:r w:rsidRPr="00E9074A">
              <w:rPr>
                <w:sz w:val="18"/>
              </w:rPr>
              <w:t>2.0×2.0</w:t>
            </w:r>
          </w:p>
        </w:tc>
        <w:tc>
          <w:tcPr>
            <w:tcW w:w="1707" w:type="dxa"/>
          </w:tcPr>
          <w:p w14:paraId="7F06C6BB" w14:textId="77777777" w:rsidR="00FE04CD" w:rsidRPr="00E9074A" w:rsidRDefault="006459B4">
            <w:pPr>
              <w:pStyle w:val="TableParagraph"/>
              <w:spacing w:before="112"/>
              <w:ind w:left="112" w:right="104"/>
              <w:jc w:val="center"/>
              <w:rPr>
                <w:sz w:val="18"/>
              </w:rPr>
            </w:pPr>
            <w:r w:rsidRPr="00E9074A">
              <w:rPr>
                <w:sz w:val="18"/>
              </w:rPr>
              <w:t>底部中心</w:t>
            </w:r>
          </w:p>
        </w:tc>
      </w:tr>
      <w:tr w:rsidR="00E9074A" w:rsidRPr="00E9074A" w14:paraId="2F38E8D1" w14:textId="77777777">
        <w:trPr>
          <w:trHeight w:val="454"/>
        </w:trPr>
        <w:tc>
          <w:tcPr>
            <w:tcW w:w="1357" w:type="dxa"/>
            <w:vMerge/>
            <w:tcBorders>
              <w:top w:val="nil"/>
            </w:tcBorders>
          </w:tcPr>
          <w:p w14:paraId="0548C0E1" w14:textId="77777777" w:rsidR="00FE04CD" w:rsidRPr="00E9074A" w:rsidRDefault="00FE04CD">
            <w:pPr>
              <w:rPr>
                <w:sz w:val="2"/>
                <w:szCs w:val="2"/>
              </w:rPr>
            </w:pPr>
          </w:p>
        </w:tc>
        <w:tc>
          <w:tcPr>
            <w:tcW w:w="2127" w:type="dxa"/>
          </w:tcPr>
          <w:p w14:paraId="531C3DB8" w14:textId="77777777" w:rsidR="00FE04CD" w:rsidRPr="00E9074A" w:rsidRDefault="006459B4">
            <w:pPr>
              <w:pStyle w:val="TableParagraph"/>
              <w:spacing w:before="111"/>
              <w:ind w:left="381" w:right="373"/>
              <w:jc w:val="center"/>
              <w:rPr>
                <w:sz w:val="18"/>
              </w:rPr>
            </w:pPr>
            <w:r w:rsidRPr="00E9074A">
              <w:rPr>
                <w:sz w:val="18"/>
              </w:rPr>
              <w:t>涨缩站</w:t>
            </w:r>
          </w:p>
        </w:tc>
        <w:tc>
          <w:tcPr>
            <w:tcW w:w="1559" w:type="dxa"/>
          </w:tcPr>
          <w:p w14:paraId="7D78AEB5" w14:textId="77777777" w:rsidR="00FE04CD" w:rsidRPr="00E9074A" w:rsidRDefault="00FE04CD">
            <w:pPr>
              <w:pStyle w:val="TableParagraph"/>
              <w:spacing w:before="10"/>
              <w:rPr>
                <w:rFonts w:ascii="Times New Roman"/>
                <w:sz w:val="11"/>
              </w:rPr>
            </w:pPr>
          </w:p>
          <w:p w14:paraId="19D3410E" w14:textId="77777777" w:rsidR="00FE04CD" w:rsidRPr="00E9074A" w:rsidRDefault="006459B4">
            <w:pPr>
              <w:pStyle w:val="TableParagraph"/>
              <w:spacing w:line="183" w:lineRule="exact"/>
              <w:ind w:left="679"/>
              <w:rPr>
                <w:rFonts w:ascii="Times New Roman"/>
                <w:sz w:val="18"/>
              </w:rPr>
            </w:pPr>
            <w:r w:rsidRPr="00E9074A">
              <w:rPr>
                <w:rFonts w:ascii="Times New Roman"/>
                <w:noProof/>
                <w:position w:val="-3"/>
                <w:sz w:val="18"/>
                <w:lang w:val="en-US" w:bidi="ar-SA"/>
              </w:rPr>
              <w:drawing>
                <wp:inline distT="0" distB="0" distL="0" distR="0" wp14:anchorId="3C0E194B" wp14:editId="03ED2665">
                  <wp:extent cx="122555" cy="116205"/>
                  <wp:effectExtent l="0" t="0" r="0" b="0"/>
                  <wp:docPr id="15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52.png"/>
                          <pic:cNvPicPr>
                            <a:picLocks noChangeAspect="1"/>
                          </pic:cNvPicPr>
                        </pic:nvPicPr>
                        <pic:blipFill>
                          <a:blip r:embed="rId141" cstate="print"/>
                          <a:stretch>
                            <a:fillRect/>
                          </a:stretch>
                        </pic:blipFill>
                        <pic:spPr>
                          <a:xfrm>
                            <a:off x="0" y="0"/>
                            <a:ext cx="123108" cy="116586"/>
                          </a:xfrm>
                          <a:prstGeom prst="rect">
                            <a:avLst/>
                          </a:prstGeom>
                        </pic:spPr>
                      </pic:pic>
                    </a:graphicData>
                  </a:graphic>
                </wp:inline>
              </w:drawing>
            </w:r>
          </w:p>
        </w:tc>
        <w:tc>
          <w:tcPr>
            <w:tcW w:w="1995" w:type="dxa"/>
          </w:tcPr>
          <w:p w14:paraId="58736DC2" w14:textId="77777777" w:rsidR="00FE04CD" w:rsidRPr="00E9074A" w:rsidRDefault="006459B4">
            <w:pPr>
              <w:pStyle w:val="TableParagraph"/>
              <w:spacing w:before="111"/>
              <w:ind w:left="340" w:right="332"/>
              <w:jc w:val="center"/>
              <w:rPr>
                <w:sz w:val="18"/>
              </w:rPr>
            </w:pPr>
            <w:r w:rsidRPr="00E9074A">
              <w:rPr>
                <w:sz w:val="18"/>
              </w:rPr>
              <w:t>2.0×2.0</w:t>
            </w:r>
          </w:p>
        </w:tc>
        <w:tc>
          <w:tcPr>
            <w:tcW w:w="1707" w:type="dxa"/>
          </w:tcPr>
          <w:p w14:paraId="5F4683BE"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026B1AB1" w14:textId="77777777">
        <w:trPr>
          <w:trHeight w:val="451"/>
        </w:trPr>
        <w:tc>
          <w:tcPr>
            <w:tcW w:w="1357" w:type="dxa"/>
            <w:vMerge/>
            <w:tcBorders>
              <w:top w:val="nil"/>
            </w:tcBorders>
          </w:tcPr>
          <w:p w14:paraId="354856C5" w14:textId="77777777" w:rsidR="00FE04CD" w:rsidRPr="00E9074A" w:rsidRDefault="00FE04CD">
            <w:pPr>
              <w:rPr>
                <w:sz w:val="2"/>
                <w:szCs w:val="2"/>
              </w:rPr>
            </w:pPr>
          </w:p>
        </w:tc>
        <w:tc>
          <w:tcPr>
            <w:tcW w:w="2127" w:type="dxa"/>
          </w:tcPr>
          <w:p w14:paraId="333589ED" w14:textId="77777777" w:rsidR="00FE04CD" w:rsidRPr="00E9074A" w:rsidRDefault="006459B4">
            <w:pPr>
              <w:pStyle w:val="TableParagraph"/>
              <w:spacing w:before="113"/>
              <w:ind w:left="379" w:right="373"/>
              <w:jc w:val="center"/>
              <w:rPr>
                <w:sz w:val="18"/>
              </w:rPr>
            </w:pPr>
            <w:r w:rsidRPr="00E9074A">
              <w:rPr>
                <w:sz w:val="18"/>
              </w:rPr>
              <w:t>弯头</w:t>
            </w:r>
          </w:p>
        </w:tc>
        <w:tc>
          <w:tcPr>
            <w:tcW w:w="1559" w:type="dxa"/>
          </w:tcPr>
          <w:p w14:paraId="27F91214" w14:textId="77777777" w:rsidR="00FE04CD" w:rsidRPr="00E9074A" w:rsidRDefault="00FE04CD">
            <w:pPr>
              <w:pStyle w:val="TableParagraph"/>
              <w:spacing w:before="10"/>
              <w:rPr>
                <w:rFonts w:ascii="Times New Roman"/>
                <w:sz w:val="13"/>
              </w:rPr>
            </w:pPr>
          </w:p>
          <w:p w14:paraId="19375FF6"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3BE6A37E" wp14:editId="1A1AF876">
                  <wp:extent cx="85725" cy="85725"/>
                  <wp:effectExtent l="0" t="0" r="0" b="0"/>
                  <wp:docPr id="1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7C6919E9" w14:textId="77777777" w:rsidR="00FE04CD" w:rsidRPr="00E9074A" w:rsidRDefault="006459B4">
            <w:pPr>
              <w:pStyle w:val="TableParagraph"/>
              <w:spacing w:before="113"/>
              <w:ind w:left="338" w:right="332"/>
              <w:jc w:val="center"/>
              <w:rPr>
                <w:sz w:val="18"/>
              </w:rPr>
            </w:pPr>
            <w:r w:rsidRPr="00E9074A">
              <w:rPr>
                <w:sz w:val="18"/>
              </w:rPr>
              <w:t>1.0</w:t>
            </w:r>
          </w:p>
        </w:tc>
        <w:tc>
          <w:tcPr>
            <w:tcW w:w="1707" w:type="dxa"/>
          </w:tcPr>
          <w:p w14:paraId="6713ECAA" w14:textId="77777777" w:rsidR="00FE04CD" w:rsidRPr="00E9074A" w:rsidRDefault="006459B4">
            <w:pPr>
              <w:pStyle w:val="TableParagraph"/>
              <w:spacing w:before="113"/>
              <w:ind w:left="112" w:right="104"/>
              <w:jc w:val="center"/>
              <w:rPr>
                <w:sz w:val="18"/>
              </w:rPr>
            </w:pPr>
            <w:r w:rsidRPr="00E9074A">
              <w:rPr>
                <w:sz w:val="18"/>
              </w:rPr>
              <w:t>几何中心</w:t>
            </w:r>
          </w:p>
        </w:tc>
      </w:tr>
    </w:tbl>
    <w:p w14:paraId="61EB9F1D" w14:textId="77777777" w:rsidR="00FE04CD" w:rsidRPr="00E9074A" w:rsidRDefault="00FE04CD">
      <w:pPr>
        <w:jc w:val="center"/>
        <w:rPr>
          <w:sz w:val="18"/>
        </w:rPr>
        <w:sectPr w:rsidR="00FE04CD" w:rsidRPr="00E9074A">
          <w:headerReference w:type="default" r:id="rId142"/>
          <w:pgSz w:w="11910" w:h="16840"/>
          <w:pgMar w:top="1660" w:right="1160" w:bottom="1160" w:left="1280" w:header="655" w:footer="975" w:gutter="0"/>
          <w:cols w:space="720"/>
        </w:sectPr>
      </w:pPr>
    </w:p>
    <w:p w14:paraId="2743F8D3" w14:textId="77777777" w:rsidR="00FE04CD" w:rsidRPr="00E9074A" w:rsidRDefault="00FE04CD">
      <w:pPr>
        <w:pStyle w:val="a0"/>
        <w:spacing w:before="4"/>
        <w:rPr>
          <w:rFonts w:ascii="Times New Roman"/>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7"/>
        <w:gridCol w:w="2127"/>
        <w:gridCol w:w="1559"/>
        <w:gridCol w:w="1995"/>
        <w:gridCol w:w="1707"/>
      </w:tblGrid>
      <w:tr w:rsidR="00E9074A" w:rsidRPr="00E9074A" w14:paraId="2AA96269" w14:textId="77777777">
        <w:trPr>
          <w:trHeight w:val="454"/>
        </w:trPr>
        <w:tc>
          <w:tcPr>
            <w:tcW w:w="1357" w:type="dxa"/>
          </w:tcPr>
          <w:p w14:paraId="75AD8699" w14:textId="77777777" w:rsidR="00FE04CD" w:rsidRPr="00E9074A" w:rsidRDefault="006459B4">
            <w:pPr>
              <w:pStyle w:val="TableParagraph"/>
              <w:spacing w:before="91"/>
              <w:ind w:left="258"/>
              <w:rPr>
                <w:b/>
                <w:sz w:val="21"/>
              </w:rPr>
            </w:pPr>
            <w:r w:rsidRPr="00E9074A">
              <w:rPr>
                <w:b/>
                <w:sz w:val="21"/>
              </w:rPr>
              <w:t>管线类别</w:t>
            </w:r>
          </w:p>
        </w:tc>
        <w:tc>
          <w:tcPr>
            <w:tcW w:w="2127" w:type="dxa"/>
          </w:tcPr>
          <w:p w14:paraId="1D119485" w14:textId="77777777" w:rsidR="00FE04CD" w:rsidRPr="00E9074A" w:rsidRDefault="006459B4">
            <w:pPr>
              <w:pStyle w:val="TableParagraph"/>
              <w:spacing w:before="91"/>
              <w:ind w:left="383" w:right="372"/>
              <w:jc w:val="center"/>
              <w:rPr>
                <w:b/>
                <w:sz w:val="21"/>
              </w:rPr>
            </w:pPr>
            <w:r w:rsidRPr="00E9074A">
              <w:rPr>
                <w:b/>
                <w:sz w:val="21"/>
              </w:rPr>
              <w:t>点符号名称</w:t>
            </w:r>
          </w:p>
        </w:tc>
        <w:tc>
          <w:tcPr>
            <w:tcW w:w="1559" w:type="dxa"/>
          </w:tcPr>
          <w:p w14:paraId="467B6C63" w14:textId="77777777" w:rsidR="00FE04CD" w:rsidRPr="00E9074A" w:rsidRDefault="006459B4">
            <w:pPr>
              <w:pStyle w:val="TableParagraph"/>
              <w:spacing w:before="91"/>
              <w:ind w:left="174" w:right="165"/>
              <w:jc w:val="center"/>
              <w:rPr>
                <w:b/>
                <w:sz w:val="21"/>
              </w:rPr>
            </w:pPr>
            <w:r w:rsidRPr="00E9074A">
              <w:rPr>
                <w:b/>
                <w:sz w:val="21"/>
              </w:rPr>
              <w:t>图例</w:t>
            </w:r>
          </w:p>
        </w:tc>
        <w:tc>
          <w:tcPr>
            <w:tcW w:w="1995" w:type="dxa"/>
          </w:tcPr>
          <w:p w14:paraId="07F9E30A" w14:textId="77777777" w:rsidR="00FE04CD" w:rsidRPr="00E9074A" w:rsidRDefault="006459B4">
            <w:pPr>
              <w:pStyle w:val="TableParagraph"/>
              <w:spacing w:before="91"/>
              <w:ind w:left="345" w:right="332"/>
              <w:jc w:val="center"/>
              <w:rPr>
                <w:b/>
                <w:sz w:val="21"/>
              </w:rPr>
            </w:pPr>
            <w:r w:rsidRPr="00E9074A">
              <w:rPr>
                <w:b/>
                <w:sz w:val="21"/>
              </w:rPr>
              <w:t>图上大小(mm)</w:t>
            </w:r>
          </w:p>
        </w:tc>
        <w:tc>
          <w:tcPr>
            <w:tcW w:w="1707" w:type="dxa"/>
          </w:tcPr>
          <w:p w14:paraId="1887BEA4" w14:textId="77777777" w:rsidR="00FE04CD" w:rsidRPr="00E9074A" w:rsidRDefault="006459B4">
            <w:pPr>
              <w:pStyle w:val="TableParagraph"/>
              <w:spacing w:before="91"/>
              <w:ind w:left="112" w:right="101"/>
              <w:jc w:val="center"/>
              <w:rPr>
                <w:b/>
                <w:sz w:val="21"/>
              </w:rPr>
            </w:pPr>
            <w:r w:rsidRPr="00E9074A">
              <w:rPr>
                <w:b/>
                <w:sz w:val="21"/>
              </w:rPr>
              <w:t>定位基准</w:t>
            </w:r>
          </w:p>
        </w:tc>
      </w:tr>
      <w:tr w:rsidR="00E9074A" w:rsidRPr="00E9074A" w14:paraId="6E113482" w14:textId="77777777">
        <w:trPr>
          <w:trHeight w:val="453"/>
        </w:trPr>
        <w:tc>
          <w:tcPr>
            <w:tcW w:w="1357" w:type="dxa"/>
            <w:vMerge w:val="restart"/>
          </w:tcPr>
          <w:p w14:paraId="3F311EE6" w14:textId="77777777" w:rsidR="00FE04CD" w:rsidRPr="00E9074A" w:rsidRDefault="00FE04CD">
            <w:pPr>
              <w:pStyle w:val="TableParagraph"/>
              <w:rPr>
                <w:rFonts w:ascii="Times New Roman"/>
                <w:sz w:val="18"/>
              </w:rPr>
            </w:pPr>
          </w:p>
        </w:tc>
        <w:tc>
          <w:tcPr>
            <w:tcW w:w="2127" w:type="dxa"/>
          </w:tcPr>
          <w:p w14:paraId="5A7B45B4" w14:textId="77777777" w:rsidR="00FE04CD" w:rsidRPr="00E9074A" w:rsidRDefault="006459B4">
            <w:pPr>
              <w:pStyle w:val="TableParagraph"/>
              <w:spacing w:before="111"/>
              <w:ind w:left="381" w:right="373"/>
              <w:jc w:val="center"/>
              <w:rPr>
                <w:sz w:val="18"/>
              </w:rPr>
            </w:pPr>
            <w:r w:rsidRPr="00E9074A">
              <w:rPr>
                <w:sz w:val="18"/>
              </w:rPr>
              <w:t>直线点</w:t>
            </w:r>
          </w:p>
        </w:tc>
        <w:tc>
          <w:tcPr>
            <w:tcW w:w="1559" w:type="dxa"/>
          </w:tcPr>
          <w:p w14:paraId="462DF6A9" w14:textId="77777777" w:rsidR="00FE04CD" w:rsidRPr="00E9074A" w:rsidRDefault="00FE04CD">
            <w:pPr>
              <w:pStyle w:val="TableParagraph"/>
              <w:spacing w:before="10" w:after="1"/>
              <w:rPr>
                <w:rFonts w:ascii="Times New Roman"/>
                <w:sz w:val="13"/>
              </w:rPr>
            </w:pPr>
          </w:p>
          <w:p w14:paraId="6C5C9D4A"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17BA789F" wp14:editId="67B2369D">
                  <wp:extent cx="85725" cy="85725"/>
                  <wp:effectExtent l="0" t="0" r="0" b="0"/>
                  <wp:docPr id="1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380B0F4D"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1B56DAB6"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6CC2B785" w14:textId="77777777">
        <w:trPr>
          <w:trHeight w:val="454"/>
        </w:trPr>
        <w:tc>
          <w:tcPr>
            <w:tcW w:w="1357" w:type="dxa"/>
            <w:vMerge/>
            <w:tcBorders>
              <w:top w:val="nil"/>
            </w:tcBorders>
          </w:tcPr>
          <w:p w14:paraId="25184881" w14:textId="77777777" w:rsidR="00FE04CD" w:rsidRPr="00E9074A" w:rsidRDefault="00FE04CD">
            <w:pPr>
              <w:rPr>
                <w:sz w:val="2"/>
                <w:szCs w:val="2"/>
              </w:rPr>
            </w:pPr>
          </w:p>
        </w:tc>
        <w:tc>
          <w:tcPr>
            <w:tcW w:w="2127" w:type="dxa"/>
          </w:tcPr>
          <w:p w14:paraId="2FA23848" w14:textId="77777777" w:rsidR="00FE04CD" w:rsidRPr="00E9074A" w:rsidRDefault="006459B4">
            <w:pPr>
              <w:pStyle w:val="TableParagraph"/>
              <w:spacing w:before="112"/>
              <w:ind w:left="381" w:right="373"/>
              <w:jc w:val="center"/>
              <w:rPr>
                <w:sz w:val="18"/>
              </w:rPr>
            </w:pPr>
            <w:r w:rsidRPr="00E9074A">
              <w:rPr>
                <w:sz w:val="18"/>
              </w:rPr>
              <w:t>预留口</w:t>
            </w:r>
          </w:p>
        </w:tc>
        <w:tc>
          <w:tcPr>
            <w:tcW w:w="1559" w:type="dxa"/>
          </w:tcPr>
          <w:p w14:paraId="7D55FD91" w14:textId="77777777" w:rsidR="00FE04CD" w:rsidRPr="00E9074A" w:rsidRDefault="00FE04CD">
            <w:pPr>
              <w:pStyle w:val="TableParagraph"/>
              <w:spacing w:before="10"/>
              <w:rPr>
                <w:rFonts w:ascii="Times New Roman"/>
                <w:sz w:val="9"/>
              </w:rPr>
            </w:pPr>
          </w:p>
          <w:p w14:paraId="66ED9497" w14:textId="77777777" w:rsidR="00FE04CD" w:rsidRPr="00E9074A" w:rsidRDefault="006459B4">
            <w:pPr>
              <w:pStyle w:val="TableParagraph"/>
              <w:spacing w:line="227" w:lineRule="exact"/>
              <w:ind w:left="254"/>
              <w:rPr>
                <w:rFonts w:ascii="Times New Roman"/>
                <w:sz w:val="20"/>
              </w:rPr>
            </w:pPr>
            <w:r w:rsidRPr="00E9074A">
              <w:rPr>
                <w:rFonts w:ascii="Times New Roman"/>
                <w:noProof/>
                <w:position w:val="-4"/>
                <w:sz w:val="20"/>
                <w:lang w:val="en-US" w:bidi="ar-SA"/>
              </w:rPr>
              <w:drawing>
                <wp:inline distT="0" distB="0" distL="0" distR="0" wp14:anchorId="3AE6107C" wp14:editId="27132AA8">
                  <wp:extent cx="673100" cy="144145"/>
                  <wp:effectExtent l="0" t="0" r="0" b="0"/>
                  <wp:docPr id="15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9.jpeg"/>
                          <pic:cNvPicPr>
                            <a:picLocks noChangeAspect="1"/>
                          </pic:cNvPicPr>
                        </pic:nvPicPr>
                        <pic:blipFill>
                          <a:blip r:embed="rId105" cstate="print"/>
                          <a:stretch>
                            <a:fillRect/>
                          </a:stretch>
                        </pic:blipFill>
                        <pic:spPr>
                          <a:xfrm>
                            <a:off x="0" y="0"/>
                            <a:ext cx="673725" cy="144589"/>
                          </a:xfrm>
                          <a:prstGeom prst="rect">
                            <a:avLst/>
                          </a:prstGeom>
                        </pic:spPr>
                      </pic:pic>
                    </a:graphicData>
                  </a:graphic>
                </wp:inline>
              </w:drawing>
            </w:r>
          </w:p>
        </w:tc>
        <w:tc>
          <w:tcPr>
            <w:tcW w:w="1995" w:type="dxa"/>
          </w:tcPr>
          <w:p w14:paraId="436A5ADE" w14:textId="77777777" w:rsidR="00FE04CD" w:rsidRPr="00E9074A" w:rsidRDefault="006459B4">
            <w:pPr>
              <w:pStyle w:val="TableParagraph"/>
              <w:spacing w:before="112"/>
              <w:ind w:left="338" w:right="332"/>
              <w:jc w:val="center"/>
              <w:rPr>
                <w:sz w:val="18"/>
              </w:rPr>
            </w:pPr>
            <w:r w:rsidRPr="00E9074A">
              <w:rPr>
                <w:sz w:val="18"/>
              </w:rPr>
              <w:t>2.0+6.0</w:t>
            </w:r>
          </w:p>
        </w:tc>
        <w:tc>
          <w:tcPr>
            <w:tcW w:w="1707" w:type="dxa"/>
          </w:tcPr>
          <w:p w14:paraId="622CD3B5" w14:textId="77777777" w:rsidR="00FE04CD" w:rsidRPr="00E9074A" w:rsidRDefault="006459B4">
            <w:pPr>
              <w:pStyle w:val="TableParagraph"/>
              <w:spacing w:before="112"/>
              <w:ind w:left="112" w:right="104"/>
              <w:jc w:val="center"/>
              <w:rPr>
                <w:sz w:val="18"/>
              </w:rPr>
            </w:pPr>
            <w:r w:rsidRPr="00E9074A">
              <w:rPr>
                <w:sz w:val="18"/>
              </w:rPr>
              <w:t>圆的几何中心</w:t>
            </w:r>
          </w:p>
        </w:tc>
      </w:tr>
      <w:tr w:rsidR="00E9074A" w:rsidRPr="00E9074A" w14:paraId="20795E3D" w14:textId="77777777">
        <w:trPr>
          <w:trHeight w:val="454"/>
        </w:trPr>
        <w:tc>
          <w:tcPr>
            <w:tcW w:w="1357" w:type="dxa"/>
            <w:vMerge/>
            <w:tcBorders>
              <w:top w:val="nil"/>
            </w:tcBorders>
          </w:tcPr>
          <w:p w14:paraId="05075152" w14:textId="77777777" w:rsidR="00FE04CD" w:rsidRPr="00E9074A" w:rsidRDefault="00FE04CD">
            <w:pPr>
              <w:rPr>
                <w:sz w:val="2"/>
                <w:szCs w:val="2"/>
              </w:rPr>
            </w:pPr>
          </w:p>
        </w:tc>
        <w:tc>
          <w:tcPr>
            <w:tcW w:w="2127" w:type="dxa"/>
          </w:tcPr>
          <w:p w14:paraId="04C76EC4" w14:textId="77777777" w:rsidR="00FE04CD" w:rsidRPr="00E9074A" w:rsidRDefault="006459B4">
            <w:pPr>
              <w:pStyle w:val="TableParagraph"/>
              <w:spacing w:before="112"/>
              <w:ind w:left="381" w:right="373"/>
              <w:jc w:val="center"/>
              <w:rPr>
                <w:sz w:val="18"/>
              </w:rPr>
            </w:pPr>
            <w:r w:rsidRPr="00E9074A">
              <w:rPr>
                <w:sz w:val="18"/>
              </w:rPr>
              <w:t>非普查</w:t>
            </w:r>
          </w:p>
        </w:tc>
        <w:tc>
          <w:tcPr>
            <w:tcW w:w="1559" w:type="dxa"/>
          </w:tcPr>
          <w:p w14:paraId="71F0FC9D" w14:textId="77777777" w:rsidR="00FE04CD" w:rsidRPr="00E9074A" w:rsidRDefault="00FE04CD">
            <w:pPr>
              <w:pStyle w:val="TableParagraph"/>
              <w:spacing w:before="9"/>
              <w:rPr>
                <w:rFonts w:ascii="Times New Roman"/>
                <w:sz w:val="13"/>
              </w:rPr>
            </w:pPr>
          </w:p>
          <w:p w14:paraId="451801B4" w14:textId="77777777" w:rsidR="00FE04CD" w:rsidRPr="00E9074A" w:rsidRDefault="006459B4">
            <w:pPr>
              <w:pStyle w:val="TableParagraph"/>
              <w:spacing w:line="135" w:lineRule="exact"/>
              <w:ind w:left="230"/>
              <w:rPr>
                <w:rFonts w:ascii="Times New Roman"/>
                <w:sz w:val="13"/>
              </w:rPr>
            </w:pPr>
            <w:r w:rsidRPr="00E9074A">
              <w:rPr>
                <w:rFonts w:ascii="Times New Roman"/>
                <w:noProof/>
                <w:position w:val="-2"/>
                <w:sz w:val="13"/>
                <w:lang w:val="en-US" w:bidi="ar-SA"/>
              </w:rPr>
              <w:drawing>
                <wp:inline distT="0" distB="0" distL="0" distR="0" wp14:anchorId="25583F0E" wp14:editId="4577D5A0">
                  <wp:extent cx="697865" cy="85725"/>
                  <wp:effectExtent l="0" t="0" r="0" b="0"/>
                  <wp:docPr id="16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20.jpeg"/>
                          <pic:cNvPicPr>
                            <a:picLocks noChangeAspect="1"/>
                          </pic:cNvPicPr>
                        </pic:nvPicPr>
                        <pic:blipFill>
                          <a:blip r:embed="rId106" cstate="print"/>
                          <a:stretch>
                            <a:fillRect/>
                          </a:stretch>
                        </pic:blipFill>
                        <pic:spPr>
                          <a:xfrm>
                            <a:off x="0" y="0"/>
                            <a:ext cx="698046" cy="85725"/>
                          </a:xfrm>
                          <a:prstGeom prst="rect">
                            <a:avLst/>
                          </a:prstGeom>
                        </pic:spPr>
                      </pic:pic>
                    </a:graphicData>
                  </a:graphic>
                </wp:inline>
              </w:drawing>
            </w:r>
          </w:p>
        </w:tc>
        <w:tc>
          <w:tcPr>
            <w:tcW w:w="1995" w:type="dxa"/>
          </w:tcPr>
          <w:p w14:paraId="45063B2B" w14:textId="77777777" w:rsidR="00FE04CD" w:rsidRPr="00E9074A" w:rsidRDefault="006459B4">
            <w:pPr>
              <w:pStyle w:val="TableParagraph"/>
              <w:spacing w:before="112"/>
              <w:ind w:left="338" w:right="332"/>
              <w:jc w:val="center"/>
              <w:rPr>
                <w:sz w:val="18"/>
              </w:rPr>
            </w:pPr>
            <w:r w:rsidRPr="00E9074A">
              <w:rPr>
                <w:sz w:val="18"/>
              </w:rPr>
              <w:t>1.0+6.0</w:t>
            </w:r>
          </w:p>
        </w:tc>
        <w:tc>
          <w:tcPr>
            <w:tcW w:w="1707" w:type="dxa"/>
          </w:tcPr>
          <w:p w14:paraId="1B18C63A" w14:textId="77777777" w:rsidR="00FE04CD" w:rsidRPr="00E9074A" w:rsidRDefault="006459B4">
            <w:pPr>
              <w:pStyle w:val="TableParagraph"/>
              <w:spacing w:before="112"/>
              <w:ind w:left="112" w:right="104"/>
              <w:jc w:val="center"/>
              <w:rPr>
                <w:sz w:val="18"/>
              </w:rPr>
            </w:pPr>
            <w:r w:rsidRPr="00E9074A">
              <w:rPr>
                <w:sz w:val="18"/>
              </w:rPr>
              <w:t>圆的几何中心</w:t>
            </w:r>
          </w:p>
        </w:tc>
      </w:tr>
      <w:tr w:rsidR="00E9074A" w:rsidRPr="00E9074A" w14:paraId="6DD7AE77" w14:textId="77777777">
        <w:trPr>
          <w:trHeight w:val="453"/>
        </w:trPr>
        <w:tc>
          <w:tcPr>
            <w:tcW w:w="1357" w:type="dxa"/>
            <w:vMerge/>
            <w:tcBorders>
              <w:top w:val="nil"/>
            </w:tcBorders>
          </w:tcPr>
          <w:p w14:paraId="6B21025B" w14:textId="77777777" w:rsidR="00FE04CD" w:rsidRPr="00E9074A" w:rsidRDefault="00FE04CD">
            <w:pPr>
              <w:rPr>
                <w:sz w:val="2"/>
                <w:szCs w:val="2"/>
              </w:rPr>
            </w:pPr>
          </w:p>
        </w:tc>
        <w:tc>
          <w:tcPr>
            <w:tcW w:w="2127" w:type="dxa"/>
          </w:tcPr>
          <w:p w14:paraId="6C643FBD" w14:textId="77777777" w:rsidR="00FE04CD" w:rsidRPr="00E9074A" w:rsidRDefault="006459B4">
            <w:pPr>
              <w:pStyle w:val="TableParagraph"/>
              <w:spacing w:before="111"/>
              <w:ind w:left="381" w:right="373"/>
              <w:jc w:val="center"/>
              <w:rPr>
                <w:sz w:val="18"/>
              </w:rPr>
            </w:pPr>
            <w:r w:rsidRPr="00E9074A">
              <w:rPr>
                <w:sz w:val="18"/>
              </w:rPr>
              <w:t>井边点</w:t>
            </w:r>
          </w:p>
        </w:tc>
        <w:tc>
          <w:tcPr>
            <w:tcW w:w="1559" w:type="dxa"/>
          </w:tcPr>
          <w:p w14:paraId="5CEE180A" w14:textId="77777777" w:rsidR="00FE04CD" w:rsidRPr="00E9074A" w:rsidRDefault="00FE04CD">
            <w:pPr>
              <w:pStyle w:val="TableParagraph"/>
              <w:spacing w:before="10" w:after="1"/>
              <w:rPr>
                <w:rFonts w:ascii="Times New Roman"/>
                <w:sz w:val="13"/>
              </w:rPr>
            </w:pPr>
          </w:p>
          <w:p w14:paraId="351D2481"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214B374A" wp14:editId="5D94D564">
                  <wp:extent cx="85725" cy="85725"/>
                  <wp:effectExtent l="0" t="0" r="0" b="0"/>
                  <wp:docPr id="16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3A0E3FC8"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4FB1AA1B"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4955E2EE" w14:textId="77777777">
        <w:trPr>
          <w:trHeight w:val="454"/>
        </w:trPr>
        <w:tc>
          <w:tcPr>
            <w:tcW w:w="1357" w:type="dxa"/>
            <w:vMerge/>
            <w:tcBorders>
              <w:top w:val="nil"/>
            </w:tcBorders>
          </w:tcPr>
          <w:p w14:paraId="064CF136" w14:textId="77777777" w:rsidR="00FE04CD" w:rsidRPr="00E9074A" w:rsidRDefault="00FE04CD">
            <w:pPr>
              <w:rPr>
                <w:sz w:val="2"/>
                <w:szCs w:val="2"/>
              </w:rPr>
            </w:pPr>
          </w:p>
        </w:tc>
        <w:tc>
          <w:tcPr>
            <w:tcW w:w="2127" w:type="dxa"/>
          </w:tcPr>
          <w:p w14:paraId="50CE6056" w14:textId="77777777" w:rsidR="00FE04CD" w:rsidRPr="00E9074A" w:rsidRDefault="006459B4">
            <w:pPr>
              <w:pStyle w:val="TableParagraph"/>
              <w:spacing w:before="112"/>
              <w:ind w:left="381" w:right="373"/>
              <w:jc w:val="center"/>
              <w:rPr>
                <w:sz w:val="18"/>
              </w:rPr>
            </w:pPr>
            <w:r w:rsidRPr="00E9074A">
              <w:rPr>
                <w:sz w:val="18"/>
              </w:rPr>
              <w:t>偏心点</w:t>
            </w:r>
          </w:p>
        </w:tc>
        <w:tc>
          <w:tcPr>
            <w:tcW w:w="1559" w:type="dxa"/>
          </w:tcPr>
          <w:p w14:paraId="1852942B" w14:textId="77777777" w:rsidR="00FE04CD" w:rsidRPr="00E9074A" w:rsidRDefault="00FE04CD">
            <w:pPr>
              <w:pStyle w:val="TableParagraph"/>
              <w:spacing w:before="10"/>
              <w:rPr>
                <w:rFonts w:ascii="Times New Roman"/>
                <w:sz w:val="13"/>
              </w:rPr>
            </w:pPr>
          </w:p>
          <w:p w14:paraId="330AEFB1"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31CB506B" wp14:editId="5FD8F2B5">
                  <wp:extent cx="85725" cy="85725"/>
                  <wp:effectExtent l="0" t="0" r="0" b="0"/>
                  <wp:docPr id="16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459A2A60"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46586CE2"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792748E0" w14:textId="77777777">
        <w:trPr>
          <w:trHeight w:val="623"/>
        </w:trPr>
        <w:tc>
          <w:tcPr>
            <w:tcW w:w="1357" w:type="dxa"/>
            <w:vMerge/>
            <w:tcBorders>
              <w:top w:val="nil"/>
            </w:tcBorders>
          </w:tcPr>
          <w:p w14:paraId="7EEFB393" w14:textId="77777777" w:rsidR="00FE04CD" w:rsidRPr="00E9074A" w:rsidRDefault="00FE04CD">
            <w:pPr>
              <w:rPr>
                <w:sz w:val="2"/>
                <w:szCs w:val="2"/>
              </w:rPr>
            </w:pPr>
          </w:p>
        </w:tc>
        <w:tc>
          <w:tcPr>
            <w:tcW w:w="2127" w:type="dxa"/>
          </w:tcPr>
          <w:p w14:paraId="4CC91CEA" w14:textId="77777777" w:rsidR="00FE04CD" w:rsidRPr="00E9074A" w:rsidRDefault="00FE04CD">
            <w:pPr>
              <w:pStyle w:val="TableParagraph"/>
              <w:spacing w:before="2"/>
              <w:rPr>
                <w:rFonts w:ascii="Times New Roman"/>
                <w:sz w:val="17"/>
              </w:rPr>
            </w:pPr>
          </w:p>
          <w:p w14:paraId="5A67296E" w14:textId="77777777" w:rsidR="00FE04CD" w:rsidRPr="00E9074A" w:rsidRDefault="006459B4">
            <w:pPr>
              <w:pStyle w:val="TableParagraph"/>
              <w:ind w:left="381" w:right="373"/>
              <w:jc w:val="center"/>
              <w:rPr>
                <w:sz w:val="18"/>
              </w:rPr>
            </w:pPr>
            <w:r w:rsidRPr="00E9074A">
              <w:rPr>
                <w:sz w:val="18"/>
              </w:rPr>
              <w:t>出地点</w:t>
            </w:r>
          </w:p>
        </w:tc>
        <w:tc>
          <w:tcPr>
            <w:tcW w:w="1559" w:type="dxa"/>
          </w:tcPr>
          <w:p w14:paraId="42AD346E" w14:textId="77777777" w:rsidR="00FE04CD" w:rsidRPr="00E9074A" w:rsidRDefault="00FE04CD">
            <w:pPr>
              <w:pStyle w:val="TableParagraph"/>
              <w:spacing w:before="4" w:after="1"/>
              <w:rPr>
                <w:rFonts w:ascii="Times New Roman"/>
                <w:sz w:val="9"/>
              </w:rPr>
            </w:pPr>
          </w:p>
          <w:p w14:paraId="09C14724" w14:textId="77777777" w:rsidR="00FE04CD" w:rsidRPr="00E9074A" w:rsidRDefault="006459B4">
            <w:pPr>
              <w:pStyle w:val="TableParagraph"/>
              <w:ind w:left="710"/>
              <w:rPr>
                <w:rFonts w:ascii="Times New Roman"/>
                <w:sz w:val="20"/>
              </w:rPr>
            </w:pPr>
            <w:r w:rsidRPr="00E9074A">
              <w:rPr>
                <w:rFonts w:ascii="Times New Roman"/>
                <w:noProof/>
                <w:sz w:val="20"/>
                <w:lang w:val="en-US" w:bidi="ar-SA"/>
              </w:rPr>
              <w:drawing>
                <wp:inline distT="0" distB="0" distL="0" distR="0" wp14:anchorId="20E401CB" wp14:editId="66257BC5">
                  <wp:extent cx="85090" cy="257175"/>
                  <wp:effectExtent l="0" t="0" r="0" b="0"/>
                  <wp:docPr id="16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21.jpeg"/>
                          <pic:cNvPicPr>
                            <a:picLocks noChangeAspect="1"/>
                          </pic:cNvPicPr>
                        </pic:nvPicPr>
                        <pic:blipFill>
                          <a:blip r:embed="rId107" cstate="print"/>
                          <a:stretch>
                            <a:fillRect/>
                          </a:stretch>
                        </pic:blipFill>
                        <pic:spPr>
                          <a:xfrm>
                            <a:off x="0" y="0"/>
                            <a:ext cx="85407" cy="257746"/>
                          </a:xfrm>
                          <a:prstGeom prst="rect">
                            <a:avLst/>
                          </a:prstGeom>
                        </pic:spPr>
                      </pic:pic>
                    </a:graphicData>
                  </a:graphic>
                </wp:inline>
              </w:drawing>
            </w:r>
          </w:p>
        </w:tc>
        <w:tc>
          <w:tcPr>
            <w:tcW w:w="1995" w:type="dxa"/>
          </w:tcPr>
          <w:p w14:paraId="56D2E820" w14:textId="77777777" w:rsidR="00FE04CD" w:rsidRPr="00E9074A" w:rsidRDefault="00FE04CD">
            <w:pPr>
              <w:pStyle w:val="TableParagraph"/>
              <w:spacing w:before="2"/>
              <w:rPr>
                <w:rFonts w:ascii="Times New Roman"/>
                <w:sz w:val="17"/>
              </w:rPr>
            </w:pPr>
          </w:p>
          <w:p w14:paraId="741FE85E" w14:textId="77777777" w:rsidR="00FE04CD" w:rsidRPr="00E9074A" w:rsidRDefault="006459B4">
            <w:pPr>
              <w:pStyle w:val="TableParagraph"/>
              <w:ind w:left="338" w:right="332"/>
              <w:jc w:val="center"/>
              <w:rPr>
                <w:sz w:val="18"/>
              </w:rPr>
            </w:pPr>
            <w:r w:rsidRPr="00E9074A">
              <w:rPr>
                <w:sz w:val="18"/>
              </w:rPr>
              <w:t>1.0+2.0</w:t>
            </w:r>
          </w:p>
        </w:tc>
        <w:tc>
          <w:tcPr>
            <w:tcW w:w="1707" w:type="dxa"/>
          </w:tcPr>
          <w:p w14:paraId="072248B3" w14:textId="77777777" w:rsidR="00FE04CD" w:rsidRPr="00E9074A" w:rsidRDefault="00FE04CD">
            <w:pPr>
              <w:pStyle w:val="TableParagraph"/>
              <w:spacing w:before="2"/>
              <w:rPr>
                <w:rFonts w:ascii="Times New Roman"/>
                <w:sz w:val="17"/>
              </w:rPr>
            </w:pPr>
          </w:p>
          <w:p w14:paraId="494BB9E4" w14:textId="77777777" w:rsidR="00FE04CD" w:rsidRPr="00E9074A" w:rsidRDefault="006459B4">
            <w:pPr>
              <w:pStyle w:val="TableParagraph"/>
              <w:ind w:left="112" w:right="104"/>
              <w:jc w:val="center"/>
              <w:rPr>
                <w:sz w:val="18"/>
              </w:rPr>
            </w:pPr>
            <w:r w:rsidRPr="00E9074A">
              <w:rPr>
                <w:sz w:val="18"/>
              </w:rPr>
              <w:t>圆的几何中心</w:t>
            </w:r>
          </w:p>
        </w:tc>
      </w:tr>
      <w:tr w:rsidR="00E9074A" w:rsidRPr="00E9074A" w14:paraId="755B5F65" w14:textId="77777777">
        <w:trPr>
          <w:trHeight w:val="454"/>
        </w:trPr>
        <w:tc>
          <w:tcPr>
            <w:tcW w:w="1357" w:type="dxa"/>
            <w:vMerge/>
            <w:tcBorders>
              <w:top w:val="nil"/>
            </w:tcBorders>
          </w:tcPr>
          <w:p w14:paraId="7323AC89" w14:textId="77777777" w:rsidR="00FE04CD" w:rsidRPr="00E9074A" w:rsidRDefault="00FE04CD">
            <w:pPr>
              <w:rPr>
                <w:sz w:val="2"/>
                <w:szCs w:val="2"/>
              </w:rPr>
            </w:pPr>
          </w:p>
        </w:tc>
        <w:tc>
          <w:tcPr>
            <w:tcW w:w="2127" w:type="dxa"/>
          </w:tcPr>
          <w:p w14:paraId="3A9F0B04" w14:textId="77777777" w:rsidR="00FE04CD" w:rsidRPr="00E9074A" w:rsidRDefault="006459B4">
            <w:pPr>
              <w:pStyle w:val="TableParagraph"/>
              <w:spacing w:before="111"/>
              <w:ind w:left="379" w:right="373"/>
              <w:jc w:val="center"/>
              <w:rPr>
                <w:sz w:val="18"/>
              </w:rPr>
            </w:pPr>
            <w:r w:rsidRPr="00E9074A">
              <w:rPr>
                <w:sz w:val="18"/>
              </w:rPr>
              <w:t>变径</w:t>
            </w:r>
          </w:p>
        </w:tc>
        <w:tc>
          <w:tcPr>
            <w:tcW w:w="1559" w:type="dxa"/>
          </w:tcPr>
          <w:p w14:paraId="02766D0D" w14:textId="77777777" w:rsidR="00FE04CD" w:rsidRPr="00E9074A" w:rsidRDefault="00FE04CD">
            <w:pPr>
              <w:pStyle w:val="TableParagraph"/>
              <w:spacing w:before="10"/>
              <w:rPr>
                <w:rFonts w:ascii="Times New Roman"/>
                <w:sz w:val="7"/>
              </w:rPr>
            </w:pPr>
          </w:p>
          <w:p w14:paraId="144241F9" w14:textId="77777777" w:rsidR="00FE04CD" w:rsidRPr="00E9074A" w:rsidRDefault="006459B4">
            <w:pPr>
              <w:pStyle w:val="TableParagraph"/>
              <w:ind w:left="614"/>
              <w:rPr>
                <w:rFonts w:ascii="Times New Roman"/>
                <w:sz w:val="20"/>
              </w:rPr>
            </w:pPr>
            <w:r w:rsidRPr="00E9074A">
              <w:rPr>
                <w:rFonts w:ascii="Times New Roman"/>
                <w:noProof/>
                <w:sz w:val="20"/>
                <w:lang w:val="en-US" w:bidi="ar-SA"/>
              </w:rPr>
              <w:drawing>
                <wp:inline distT="0" distB="0" distL="0" distR="0" wp14:anchorId="470A2928" wp14:editId="6BD9AF48">
                  <wp:extent cx="208915" cy="167640"/>
                  <wp:effectExtent l="0" t="0" r="0" b="0"/>
                  <wp:docPr id="16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25.jpeg"/>
                          <pic:cNvPicPr>
                            <a:picLocks noChangeAspect="1"/>
                          </pic:cNvPicPr>
                        </pic:nvPicPr>
                        <pic:blipFill>
                          <a:blip r:embed="rId112" cstate="print"/>
                          <a:stretch>
                            <a:fillRect/>
                          </a:stretch>
                        </pic:blipFill>
                        <pic:spPr>
                          <a:xfrm>
                            <a:off x="0" y="0"/>
                            <a:ext cx="209381" cy="168021"/>
                          </a:xfrm>
                          <a:prstGeom prst="rect">
                            <a:avLst/>
                          </a:prstGeom>
                        </pic:spPr>
                      </pic:pic>
                    </a:graphicData>
                  </a:graphic>
                </wp:inline>
              </w:drawing>
            </w:r>
          </w:p>
        </w:tc>
        <w:tc>
          <w:tcPr>
            <w:tcW w:w="1995" w:type="dxa"/>
          </w:tcPr>
          <w:p w14:paraId="4CE9B46A" w14:textId="77777777" w:rsidR="00FE04CD" w:rsidRPr="00E9074A" w:rsidRDefault="006459B4">
            <w:pPr>
              <w:pStyle w:val="TableParagraph"/>
              <w:spacing w:before="111"/>
              <w:ind w:left="338" w:right="332"/>
              <w:jc w:val="center"/>
              <w:rPr>
                <w:sz w:val="18"/>
              </w:rPr>
            </w:pPr>
            <w:r w:rsidRPr="00E9074A">
              <w:rPr>
                <w:sz w:val="18"/>
              </w:rPr>
              <w:t>1.0+2.0</w:t>
            </w:r>
          </w:p>
        </w:tc>
        <w:tc>
          <w:tcPr>
            <w:tcW w:w="1707" w:type="dxa"/>
          </w:tcPr>
          <w:p w14:paraId="3CBB37E0" w14:textId="77777777" w:rsidR="00FE04CD" w:rsidRPr="00E9074A" w:rsidRDefault="006459B4">
            <w:pPr>
              <w:pStyle w:val="TableParagraph"/>
              <w:spacing w:before="111"/>
              <w:ind w:left="112" w:right="104"/>
              <w:jc w:val="center"/>
              <w:rPr>
                <w:sz w:val="18"/>
              </w:rPr>
            </w:pPr>
            <w:r w:rsidRPr="00E9074A">
              <w:rPr>
                <w:sz w:val="18"/>
              </w:rPr>
              <w:t>圆的几何中心</w:t>
            </w:r>
          </w:p>
        </w:tc>
      </w:tr>
      <w:tr w:rsidR="00E9074A" w:rsidRPr="00E9074A" w14:paraId="6BEAAEA2" w14:textId="77777777">
        <w:trPr>
          <w:trHeight w:val="624"/>
        </w:trPr>
        <w:tc>
          <w:tcPr>
            <w:tcW w:w="1357" w:type="dxa"/>
            <w:vMerge/>
            <w:tcBorders>
              <w:top w:val="nil"/>
            </w:tcBorders>
          </w:tcPr>
          <w:p w14:paraId="4D67896C" w14:textId="77777777" w:rsidR="00FE04CD" w:rsidRPr="00E9074A" w:rsidRDefault="00FE04CD">
            <w:pPr>
              <w:rPr>
                <w:sz w:val="2"/>
                <w:szCs w:val="2"/>
              </w:rPr>
            </w:pPr>
          </w:p>
        </w:tc>
        <w:tc>
          <w:tcPr>
            <w:tcW w:w="2127" w:type="dxa"/>
          </w:tcPr>
          <w:p w14:paraId="180FC516" w14:textId="77777777" w:rsidR="00FE04CD" w:rsidRPr="00E9074A" w:rsidRDefault="00FE04CD">
            <w:pPr>
              <w:pStyle w:val="TableParagraph"/>
              <w:spacing w:before="1"/>
              <w:rPr>
                <w:rFonts w:ascii="Times New Roman"/>
                <w:sz w:val="17"/>
              </w:rPr>
            </w:pPr>
          </w:p>
          <w:p w14:paraId="30089018" w14:textId="77777777" w:rsidR="00FE04CD" w:rsidRPr="00E9074A" w:rsidRDefault="006459B4">
            <w:pPr>
              <w:pStyle w:val="TableParagraph"/>
              <w:ind w:left="379" w:right="373"/>
              <w:jc w:val="center"/>
              <w:rPr>
                <w:sz w:val="18"/>
              </w:rPr>
            </w:pPr>
            <w:r w:rsidRPr="00E9074A">
              <w:rPr>
                <w:sz w:val="18"/>
              </w:rPr>
              <w:t>盖堵</w:t>
            </w:r>
          </w:p>
        </w:tc>
        <w:tc>
          <w:tcPr>
            <w:tcW w:w="1559" w:type="dxa"/>
          </w:tcPr>
          <w:p w14:paraId="538CBDE9" w14:textId="77777777" w:rsidR="00FE04CD" w:rsidRPr="00E9074A" w:rsidRDefault="00FE04CD">
            <w:pPr>
              <w:pStyle w:val="TableParagraph"/>
              <w:spacing w:before="5"/>
              <w:rPr>
                <w:rFonts w:ascii="Times New Roman"/>
                <w:sz w:val="13"/>
              </w:rPr>
            </w:pPr>
          </w:p>
          <w:p w14:paraId="595E81A3" w14:textId="77777777" w:rsidR="00FE04CD" w:rsidRPr="00E9074A" w:rsidRDefault="006459B4">
            <w:pPr>
              <w:pStyle w:val="TableParagraph"/>
              <w:ind w:left="710"/>
              <w:rPr>
                <w:rFonts w:ascii="Times New Roman"/>
                <w:sz w:val="20"/>
              </w:rPr>
            </w:pPr>
            <w:r w:rsidRPr="00E9074A">
              <w:rPr>
                <w:rFonts w:ascii="Times New Roman"/>
                <w:noProof/>
                <w:sz w:val="20"/>
                <w:lang w:val="en-US" w:bidi="ar-SA"/>
              </w:rPr>
              <w:drawing>
                <wp:inline distT="0" distB="0" distL="0" distR="0" wp14:anchorId="19264F80" wp14:editId="6DC49C2B">
                  <wp:extent cx="80010" cy="196850"/>
                  <wp:effectExtent l="0" t="0" r="0" b="0"/>
                  <wp:docPr id="17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26.png"/>
                          <pic:cNvPicPr>
                            <a:picLocks noChangeAspect="1"/>
                          </pic:cNvPicPr>
                        </pic:nvPicPr>
                        <pic:blipFill>
                          <a:blip r:embed="rId113" cstate="print"/>
                          <a:stretch>
                            <a:fillRect/>
                          </a:stretch>
                        </pic:blipFill>
                        <pic:spPr>
                          <a:xfrm>
                            <a:off x="0" y="0"/>
                            <a:ext cx="80522" cy="196976"/>
                          </a:xfrm>
                          <a:prstGeom prst="rect">
                            <a:avLst/>
                          </a:prstGeom>
                        </pic:spPr>
                      </pic:pic>
                    </a:graphicData>
                  </a:graphic>
                </wp:inline>
              </w:drawing>
            </w:r>
          </w:p>
        </w:tc>
        <w:tc>
          <w:tcPr>
            <w:tcW w:w="1995" w:type="dxa"/>
          </w:tcPr>
          <w:p w14:paraId="19A03CEF" w14:textId="77777777" w:rsidR="00FE04CD" w:rsidRPr="00E9074A" w:rsidRDefault="00FE04CD">
            <w:pPr>
              <w:pStyle w:val="TableParagraph"/>
              <w:spacing w:before="1"/>
              <w:rPr>
                <w:rFonts w:ascii="Times New Roman"/>
                <w:sz w:val="17"/>
              </w:rPr>
            </w:pPr>
          </w:p>
          <w:p w14:paraId="334E53D3" w14:textId="77777777" w:rsidR="00FE04CD" w:rsidRPr="00E9074A" w:rsidRDefault="006459B4">
            <w:pPr>
              <w:pStyle w:val="TableParagraph"/>
              <w:ind w:left="338" w:right="332"/>
              <w:jc w:val="center"/>
              <w:rPr>
                <w:sz w:val="18"/>
              </w:rPr>
            </w:pPr>
            <w:r w:rsidRPr="00E9074A">
              <w:rPr>
                <w:sz w:val="18"/>
              </w:rPr>
              <w:t>2.0+1.0</w:t>
            </w:r>
          </w:p>
        </w:tc>
        <w:tc>
          <w:tcPr>
            <w:tcW w:w="1707" w:type="dxa"/>
          </w:tcPr>
          <w:p w14:paraId="5EF28591" w14:textId="77777777" w:rsidR="00FE04CD" w:rsidRPr="00E9074A" w:rsidRDefault="00FE04CD">
            <w:pPr>
              <w:pStyle w:val="TableParagraph"/>
              <w:spacing w:before="1"/>
              <w:rPr>
                <w:rFonts w:ascii="Times New Roman"/>
                <w:sz w:val="17"/>
              </w:rPr>
            </w:pPr>
          </w:p>
          <w:p w14:paraId="18FAE332" w14:textId="77777777" w:rsidR="00FE04CD" w:rsidRPr="00E9074A" w:rsidRDefault="006459B4">
            <w:pPr>
              <w:pStyle w:val="TableParagraph"/>
              <w:ind w:left="112" w:right="104"/>
              <w:jc w:val="center"/>
              <w:rPr>
                <w:sz w:val="18"/>
              </w:rPr>
            </w:pPr>
            <w:r w:rsidRPr="00E9074A">
              <w:rPr>
                <w:sz w:val="18"/>
              </w:rPr>
              <w:t>几何中心</w:t>
            </w:r>
          </w:p>
        </w:tc>
      </w:tr>
      <w:tr w:rsidR="00E9074A" w:rsidRPr="00E9074A" w14:paraId="2833986A" w14:textId="77777777">
        <w:trPr>
          <w:trHeight w:val="453"/>
        </w:trPr>
        <w:tc>
          <w:tcPr>
            <w:tcW w:w="1357" w:type="dxa"/>
            <w:vMerge/>
            <w:tcBorders>
              <w:top w:val="nil"/>
            </w:tcBorders>
          </w:tcPr>
          <w:p w14:paraId="253A62E8" w14:textId="77777777" w:rsidR="00FE04CD" w:rsidRPr="00E9074A" w:rsidRDefault="00FE04CD">
            <w:pPr>
              <w:rPr>
                <w:sz w:val="2"/>
                <w:szCs w:val="2"/>
              </w:rPr>
            </w:pPr>
          </w:p>
        </w:tc>
        <w:tc>
          <w:tcPr>
            <w:tcW w:w="2127" w:type="dxa"/>
          </w:tcPr>
          <w:p w14:paraId="4BF1210B" w14:textId="77777777" w:rsidR="00FE04CD" w:rsidRPr="00E9074A" w:rsidRDefault="006459B4">
            <w:pPr>
              <w:pStyle w:val="TableParagraph"/>
              <w:spacing w:before="112"/>
              <w:ind w:left="379" w:right="373"/>
              <w:jc w:val="center"/>
              <w:rPr>
                <w:sz w:val="18"/>
              </w:rPr>
            </w:pPr>
            <w:r w:rsidRPr="00E9074A">
              <w:rPr>
                <w:sz w:val="18"/>
              </w:rPr>
              <w:t>三通</w:t>
            </w:r>
          </w:p>
        </w:tc>
        <w:tc>
          <w:tcPr>
            <w:tcW w:w="1559" w:type="dxa"/>
          </w:tcPr>
          <w:p w14:paraId="7C8D76C3" w14:textId="77777777" w:rsidR="00FE04CD" w:rsidRPr="00E9074A" w:rsidRDefault="00FE04CD">
            <w:pPr>
              <w:pStyle w:val="TableParagraph"/>
              <w:spacing w:before="10"/>
              <w:rPr>
                <w:rFonts w:ascii="Times New Roman"/>
                <w:sz w:val="13"/>
              </w:rPr>
            </w:pPr>
          </w:p>
          <w:p w14:paraId="5A1219E3"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2AA80014" wp14:editId="0A17CCD2">
                  <wp:extent cx="85725" cy="85725"/>
                  <wp:effectExtent l="0" t="0" r="0" b="0"/>
                  <wp:docPr id="17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03780DD5"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2FB75B3A"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69379BF2" w14:textId="77777777">
        <w:trPr>
          <w:trHeight w:val="453"/>
        </w:trPr>
        <w:tc>
          <w:tcPr>
            <w:tcW w:w="1357" w:type="dxa"/>
            <w:vMerge/>
            <w:tcBorders>
              <w:top w:val="nil"/>
            </w:tcBorders>
          </w:tcPr>
          <w:p w14:paraId="5E6AD3E7" w14:textId="77777777" w:rsidR="00FE04CD" w:rsidRPr="00E9074A" w:rsidRDefault="00FE04CD">
            <w:pPr>
              <w:rPr>
                <w:sz w:val="2"/>
                <w:szCs w:val="2"/>
              </w:rPr>
            </w:pPr>
          </w:p>
        </w:tc>
        <w:tc>
          <w:tcPr>
            <w:tcW w:w="2127" w:type="dxa"/>
          </w:tcPr>
          <w:p w14:paraId="43502401" w14:textId="77777777" w:rsidR="00FE04CD" w:rsidRPr="00E9074A" w:rsidRDefault="006459B4">
            <w:pPr>
              <w:pStyle w:val="TableParagraph"/>
              <w:spacing w:before="112"/>
              <w:ind w:left="379" w:right="373"/>
              <w:jc w:val="center"/>
              <w:rPr>
                <w:sz w:val="18"/>
              </w:rPr>
            </w:pPr>
            <w:r w:rsidRPr="00E9074A">
              <w:rPr>
                <w:sz w:val="18"/>
              </w:rPr>
              <w:t>四通</w:t>
            </w:r>
          </w:p>
        </w:tc>
        <w:tc>
          <w:tcPr>
            <w:tcW w:w="1559" w:type="dxa"/>
          </w:tcPr>
          <w:p w14:paraId="74820118" w14:textId="77777777" w:rsidR="00FE04CD" w:rsidRPr="00E9074A" w:rsidRDefault="00FE04CD">
            <w:pPr>
              <w:pStyle w:val="TableParagraph"/>
              <w:spacing w:before="9"/>
              <w:rPr>
                <w:rFonts w:ascii="Times New Roman"/>
                <w:sz w:val="13"/>
              </w:rPr>
            </w:pPr>
          </w:p>
          <w:p w14:paraId="3A70E18B"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4E1947B0" wp14:editId="3AE01C01">
                  <wp:extent cx="85725" cy="85725"/>
                  <wp:effectExtent l="0" t="0" r="0" b="0"/>
                  <wp:docPr id="17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178953A9"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0A5B3CC9"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321DB147" w14:textId="77777777">
        <w:trPr>
          <w:trHeight w:val="453"/>
        </w:trPr>
        <w:tc>
          <w:tcPr>
            <w:tcW w:w="1357" w:type="dxa"/>
            <w:vMerge/>
            <w:tcBorders>
              <w:top w:val="nil"/>
            </w:tcBorders>
          </w:tcPr>
          <w:p w14:paraId="15668435" w14:textId="77777777" w:rsidR="00FE04CD" w:rsidRPr="00E9074A" w:rsidRDefault="00FE04CD">
            <w:pPr>
              <w:rPr>
                <w:sz w:val="2"/>
                <w:szCs w:val="2"/>
              </w:rPr>
            </w:pPr>
          </w:p>
        </w:tc>
        <w:tc>
          <w:tcPr>
            <w:tcW w:w="2127" w:type="dxa"/>
          </w:tcPr>
          <w:p w14:paraId="18EAB14F" w14:textId="77777777" w:rsidR="00FE04CD" w:rsidRPr="00E9074A" w:rsidRDefault="006459B4">
            <w:pPr>
              <w:pStyle w:val="TableParagraph"/>
              <w:spacing w:before="111"/>
              <w:ind w:left="379" w:right="373"/>
              <w:jc w:val="center"/>
              <w:rPr>
                <w:sz w:val="18"/>
              </w:rPr>
            </w:pPr>
            <w:r w:rsidRPr="00E9074A">
              <w:rPr>
                <w:sz w:val="18"/>
              </w:rPr>
              <w:t>多通</w:t>
            </w:r>
          </w:p>
        </w:tc>
        <w:tc>
          <w:tcPr>
            <w:tcW w:w="1559" w:type="dxa"/>
          </w:tcPr>
          <w:p w14:paraId="7EA0E52F" w14:textId="77777777" w:rsidR="00FE04CD" w:rsidRPr="00E9074A" w:rsidRDefault="00FE04CD">
            <w:pPr>
              <w:pStyle w:val="TableParagraph"/>
              <w:spacing w:before="10" w:after="1"/>
              <w:rPr>
                <w:rFonts w:ascii="Times New Roman"/>
                <w:sz w:val="13"/>
              </w:rPr>
            </w:pPr>
          </w:p>
          <w:p w14:paraId="7D8532D5"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429F2FE0" wp14:editId="6FFC7239">
                  <wp:extent cx="85725" cy="85725"/>
                  <wp:effectExtent l="0" t="0" r="0" b="0"/>
                  <wp:docPr id="17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79FC11D5"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56450D57"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17AAF962" w14:textId="77777777">
        <w:trPr>
          <w:trHeight w:val="453"/>
        </w:trPr>
        <w:tc>
          <w:tcPr>
            <w:tcW w:w="1357" w:type="dxa"/>
            <w:vMerge/>
            <w:tcBorders>
              <w:top w:val="nil"/>
            </w:tcBorders>
          </w:tcPr>
          <w:p w14:paraId="3826AF22" w14:textId="77777777" w:rsidR="00FE04CD" w:rsidRPr="00E9074A" w:rsidRDefault="00FE04CD">
            <w:pPr>
              <w:rPr>
                <w:sz w:val="2"/>
                <w:szCs w:val="2"/>
              </w:rPr>
            </w:pPr>
          </w:p>
        </w:tc>
        <w:tc>
          <w:tcPr>
            <w:tcW w:w="2127" w:type="dxa"/>
          </w:tcPr>
          <w:p w14:paraId="3F1989FD" w14:textId="77777777" w:rsidR="00FE04CD" w:rsidRPr="00E9074A" w:rsidRDefault="006459B4">
            <w:pPr>
              <w:pStyle w:val="TableParagraph"/>
              <w:spacing w:before="112"/>
              <w:ind w:left="379" w:right="373"/>
              <w:jc w:val="center"/>
              <w:rPr>
                <w:sz w:val="18"/>
              </w:rPr>
            </w:pPr>
            <w:r w:rsidRPr="00E9074A">
              <w:rPr>
                <w:sz w:val="18"/>
              </w:rPr>
              <w:t>变材</w:t>
            </w:r>
          </w:p>
        </w:tc>
        <w:tc>
          <w:tcPr>
            <w:tcW w:w="1559" w:type="dxa"/>
          </w:tcPr>
          <w:p w14:paraId="51CF7232" w14:textId="77777777" w:rsidR="00FE04CD" w:rsidRPr="00E9074A" w:rsidRDefault="00FE04CD">
            <w:pPr>
              <w:pStyle w:val="TableParagraph"/>
              <w:spacing w:before="10"/>
              <w:rPr>
                <w:rFonts w:ascii="Times New Roman"/>
                <w:sz w:val="13"/>
              </w:rPr>
            </w:pPr>
          </w:p>
          <w:p w14:paraId="1E5CC65A"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42B6EA58" wp14:editId="7E4912B3">
                  <wp:extent cx="85725" cy="85725"/>
                  <wp:effectExtent l="0" t="0" r="0" b="0"/>
                  <wp:docPr id="17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68322A88"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67969A51"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49013FD1" w14:textId="77777777">
        <w:trPr>
          <w:trHeight w:val="453"/>
        </w:trPr>
        <w:tc>
          <w:tcPr>
            <w:tcW w:w="1357" w:type="dxa"/>
            <w:vMerge w:val="restart"/>
          </w:tcPr>
          <w:p w14:paraId="152DE3EB" w14:textId="77777777" w:rsidR="00FE04CD" w:rsidRPr="00E9074A" w:rsidRDefault="00FE04CD">
            <w:pPr>
              <w:pStyle w:val="TableParagraph"/>
              <w:rPr>
                <w:rFonts w:ascii="Times New Roman"/>
                <w:sz w:val="18"/>
              </w:rPr>
            </w:pPr>
          </w:p>
          <w:p w14:paraId="1C8D7482" w14:textId="77777777" w:rsidR="00FE04CD" w:rsidRPr="00E9074A" w:rsidRDefault="00FE04CD">
            <w:pPr>
              <w:pStyle w:val="TableParagraph"/>
              <w:rPr>
                <w:rFonts w:ascii="Times New Roman"/>
                <w:sz w:val="18"/>
              </w:rPr>
            </w:pPr>
          </w:p>
          <w:p w14:paraId="79BB534C" w14:textId="77777777" w:rsidR="00FE04CD" w:rsidRPr="00E9074A" w:rsidRDefault="00FE04CD">
            <w:pPr>
              <w:pStyle w:val="TableParagraph"/>
              <w:rPr>
                <w:rFonts w:ascii="Times New Roman"/>
                <w:sz w:val="18"/>
              </w:rPr>
            </w:pPr>
          </w:p>
          <w:p w14:paraId="22779408" w14:textId="77777777" w:rsidR="00FE04CD" w:rsidRPr="00E9074A" w:rsidRDefault="00FE04CD">
            <w:pPr>
              <w:pStyle w:val="TableParagraph"/>
              <w:rPr>
                <w:rFonts w:ascii="Times New Roman"/>
                <w:sz w:val="18"/>
              </w:rPr>
            </w:pPr>
          </w:p>
          <w:p w14:paraId="6076AF7A" w14:textId="77777777" w:rsidR="00FE04CD" w:rsidRPr="00E9074A" w:rsidRDefault="00FE04CD">
            <w:pPr>
              <w:pStyle w:val="TableParagraph"/>
              <w:rPr>
                <w:rFonts w:ascii="Times New Roman"/>
                <w:sz w:val="18"/>
              </w:rPr>
            </w:pPr>
          </w:p>
          <w:p w14:paraId="4436BA7B" w14:textId="77777777" w:rsidR="00FE04CD" w:rsidRPr="00E9074A" w:rsidRDefault="00FE04CD">
            <w:pPr>
              <w:pStyle w:val="TableParagraph"/>
              <w:rPr>
                <w:rFonts w:ascii="Times New Roman"/>
                <w:sz w:val="18"/>
              </w:rPr>
            </w:pPr>
          </w:p>
          <w:p w14:paraId="029CCE63" w14:textId="77777777" w:rsidR="00FE04CD" w:rsidRPr="00E9074A" w:rsidRDefault="00FE04CD">
            <w:pPr>
              <w:pStyle w:val="TableParagraph"/>
              <w:rPr>
                <w:rFonts w:ascii="Times New Roman"/>
                <w:sz w:val="18"/>
              </w:rPr>
            </w:pPr>
          </w:p>
          <w:p w14:paraId="54A66D4D" w14:textId="77777777" w:rsidR="00FE04CD" w:rsidRPr="00E9074A" w:rsidRDefault="00FE04CD">
            <w:pPr>
              <w:pStyle w:val="TableParagraph"/>
              <w:rPr>
                <w:rFonts w:ascii="Times New Roman"/>
                <w:sz w:val="18"/>
              </w:rPr>
            </w:pPr>
          </w:p>
          <w:p w14:paraId="0FBC0BCE" w14:textId="77777777" w:rsidR="00FE04CD" w:rsidRPr="00E9074A" w:rsidRDefault="00FE04CD">
            <w:pPr>
              <w:pStyle w:val="TableParagraph"/>
              <w:rPr>
                <w:rFonts w:ascii="Times New Roman"/>
                <w:sz w:val="18"/>
              </w:rPr>
            </w:pPr>
          </w:p>
          <w:p w14:paraId="3C1D865F" w14:textId="77777777" w:rsidR="00FE04CD" w:rsidRPr="00E9074A" w:rsidRDefault="00FE04CD">
            <w:pPr>
              <w:pStyle w:val="TableParagraph"/>
              <w:rPr>
                <w:rFonts w:ascii="Times New Roman"/>
                <w:sz w:val="18"/>
              </w:rPr>
            </w:pPr>
          </w:p>
          <w:p w14:paraId="53B8CE9D" w14:textId="77777777" w:rsidR="00FE04CD" w:rsidRPr="00E9074A" w:rsidRDefault="00FE04CD">
            <w:pPr>
              <w:pStyle w:val="TableParagraph"/>
              <w:rPr>
                <w:rFonts w:ascii="Times New Roman"/>
                <w:sz w:val="18"/>
              </w:rPr>
            </w:pPr>
          </w:p>
          <w:p w14:paraId="73DB50A6" w14:textId="77777777" w:rsidR="00FE04CD" w:rsidRPr="00E9074A" w:rsidRDefault="00FE04CD">
            <w:pPr>
              <w:pStyle w:val="TableParagraph"/>
              <w:rPr>
                <w:rFonts w:ascii="Times New Roman"/>
                <w:sz w:val="18"/>
              </w:rPr>
            </w:pPr>
          </w:p>
          <w:p w14:paraId="3FB1D48F" w14:textId="77777777" w:rsidR="00FE04CD" w:rsidRPr="00E9074A" w:rsidRDefault="00FE04CD">
            <w:pPr>
              <w:pStyle w:val="TableParagraph"/>
              <w:rPr>
                <w:rFonts w:ascii="Times New Roman"/>
                <w:sz w:val="18"/>
              </w:rPr>
            </w:pPr>
          </w:p>
          <w:p w14:paraId="24344D4A" w14:textId="77777777" w:rsidR="00FE04CD" w:rsidRPr="00E9074A" w:rsidRDefault="00FE04CD">
            <w:pPr>
              <w:pStyle w:val="TableParagraph"/>
              <w:rPr>
                <w:rFonts w:ascii="Times New Roman"/>
                <w:sz w:val="18"/>
              </w:rPr>
            </w:pPr>
          </w:p>
          <w:p w14:paraId="0585D379" w14:textId="77777777" w:rsidR="00FE04CD" w:rsidRPr="00E9074A" w:rsidRDefault="00FE04CD">
            <w:pPr>
              <w:pStyle w:val="TableParagraph"/>
              <w:spacing w:before="2"/>
              <w:rPr>
                <w:rFonts w:ascii="Times New Roman"/>
                <w:sz w:val="23"/>
              </w:rPr>
            </w:pPr>
          </w:p>
          <w:p w14:paraId="7A0E7649" w14:textId="77777777" w:rsidR="00FE04CD" w:rsidRPr="00E9074A" w:rsidRDefault="006459B4">
            <w:pPr>
              <w:pStyle w:val="TableParagraph"/>
              <w:ind w:left="10"/>
              <w:jc w:val="center"/>
              <w:rPr>
                <w:sz w:val="18"/>
              </w:rPr>
            </w:pPr>
            <w:r w:rsidRPr="00E9074A">
              <w:rPr>
                <w:sz w:val="18"/>
              </w:rPr>
              <w:t>热力</w:t>
            </w:r>
          </w:p>
          <w:p w14:paraId="17DCCA9B" w14:textId="77777777" w:rsidR="00FE04CD" w:rsidRPr="00E9074A" w:rsidRDefault="006459B4">
            <w:pPr>
              <w:pStyle w:val="TableParagraph"/>
              <w:spacing w:before="81"/>
              <w:ind w:left="8"/>
              <w:jc w:val="center"/>
              <w:rPr>
                <w:sz w:val="18"/>
              </w:rPr>
            </w:pPr>
            <w:r w:rsidRPr="00E9074A">
              <w:rPr>
                <w:sz w:val="18"/>
              </w:rPr>
              <w:t>（RL）</w:t>
            </w:r>
          </w:p>
        </w:tc>
        <w:tc>
          <w:tcPr>
            <w:tcW w:w="2127" w:type="dxa"/>
          </w:tcPr>
          <w:p w14:paraId="0C5547FF" w14:textId="77777777" w:rsidR="00FE04CD" w:rsidRPr="00E9074A" w:rsidRDefault="006459B4">
            <w:pPr>
              <w:pStyle w:val="TableParagraph"/>
              <w:spacing w:before="111"/>
              <w:ind w:left="381" w:right="373"/>
              <w:jc w:val="center"/>
              <w:rPr>
                <w:sz w:val="18"/>
              </w:rPr>
            </w:pPr>
            <w:r w:rsidRPr="00E9074A">
              <w:rPr>
                <w:sz w:val="18"/>
              </w:rPr>
              <w:t>检修井</w:t>
            </w:r>
          </w:p>
        </w:tc>
        <w:tc>
          <w:tcPr>
            <w:tcW w:w="1559" w:type="dxa"/>
          </w:tcPr>
          <w:p w14:paraId="3EB7B124" w14:textId="77777777" w:rsidR="00FE04CD" w:rsidRPr="00E9074A" w:rsidRDefault="00FE04CD">
            <w:pPr>
              <w:pStyle w:val="TableParagraph"/>
              <w:spacing w:before="2"/>
              <w:rPr>
                <w:rFonts w:ascii="Times New Roman"/>
                <w:sz w:val="8"/>
              </w:rPr>
            </w:pPr>
          </w:p>
          <w:p w14:paraId="28139210" w14:textId="77777777" w:rsidR="00FE04CD" w:rsidRPr="00E9074A" w:rsidRDefault="006459B4">
            <w:pPr>
              <w:pStyle w:val="TableParagraph"/>
              <w:ind w:left="646"/>
              <w:rPr>
                <w:rFonts w:ascii="Times New Roman"/>
                <w:sz w:val="20"/>
              </w:rPr>
            </w:pPr>
            <w:r w:rsidRPr="00E9074A">
              <w:rPr>
                <w:rFonts w:ascii="Times New Roman"/>
                <w:noProof/>
                <w:sz w:val="20"/>
                <w:lang w:val="en-US" w:bidi="ar-SA"/>
              </w:rPr>
              <w:drawing>
                <wp:inline distT="0" distB="0" distL="0" distR="0" wp14:anchorId="545F49F9" wp14:editId="66A5B37D">
                  <wp:extent cx="170815" cy="170815"/>
                  <wp:effectExtent l="0" t="0" r="0" b="0"/>
                  <wp:docPr id="18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53.jpeg"/>
                          <pic:cNvPicPr>
                            <a:picLocks noChangeAspect="1"/>
                          </pic:cNvPicPr>
                        </pic:nvPicPr>
                        <pic:blipFill>
                          <a:blip r:embed="rId143" cstate="print"/>
                          <a:stretch>
                            <a:fillRect/>
                          </a:stretch>
                        </pic:blipFill>
                        <pic:spPr>
                          <a:xfrm>
                            <a:off x="0" y="0"/>
                            <a:ext cx="170878" cy="170878"/>
                          </a:xfrm>
                          <a:prstGeom prst="rect">
                            <a:avLst/>
                          </a:prstGeom>
                        </pic:spPr>
                      </pic:pic>
                    </a:graphicData>
                  </a:graphic>
                </wp:inline>
              </w:drawing>
            </w:r>
          </w:p>
        </w:tc>
        <w:tc>
          <w:tcPr>
            <w:tcW w:w="1995" w:type="dxa"/>
          </w:tcPr>
          <w:p w14:paraId="11D73D71" w14:textId="77777777" w:rsidR="00FE04CD" w:rsidRPr="00E9074A" w:rsidRDefault="006459B4">
            <w:pPr>
              <w:pStyle w:val="TableParagraph"/>
              <w:spacing w:before="111"/>
              <w:ind w:left="338" w:right="332"/>
              <w:jc w:val="center"/>
              <w:rPr>
                <w:sz w:val="18"/>
              </w:rPr>
            </w:pPr>
            <w:r w:rsidRPr="00E9074A">
              <w:rPr>
                <w:sz w:val="18"/>
              </w:rPr>
              <w:t>2.0</w:t>
            </w:r>
          </w:p>
        </w:tc>
        <w:tc>
          <w:tcPr>
            <w:tcW w:w="1707" w:type="dxa"/>
          </w:tcPr>
          <w:p w14:paraId="095CD26C"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797241B9" w14:textId="77777777">
        <w:trPr>
          <w:trHeight w:val="454"/>
        </w:trPr>
        <w:tc>
          <w:tcPr>
            <w:tcW w:w="1357" w:type="dxa"/>
            <w:vMerge/>
            <w:tcBorders>
              <w:top w:val="nil"/>
            </w:tcBorders>
          </w:tcPr>
          <w:p w14:paraId="4FFA12CF" w14:textId="77777777" w:rsidR="00FE04CD" w:rsidRPr="00E9074A" w:rsidRDefault="00FE04CD">
            <w:pPr>
              <w:rPr>
                <w:sz w:val="2"/>
                <w:szCs w:val="2"/>
              </w:rPr>
            </w:pPr>
          </w:p>
        </w:tc>
        <w:tc>
          <w:tcPr>
            <w:tcW w:w="2127" w:type="dxa"/>
          </w:tcPr>
          <w:p w14:paraId="47B07FE4" w14:textId="77777777" w:rsidR="00FE04CD" w:rsidRPr="00E9074A" w:rsidRDefault="006459B4">
            <w:pPr>
              <w:pStyle w:val="TableParagraph"/>
              <w:spacing w:before="111"/>
              <w:ind w:left="381" w:right="373"/>
              <w:jc w:val="center"/>
              <w:rPr>
                <w:sz w:val="18"/>
              </w:rPr>
            </w:pPr>
            <w:r w:rsidRPr="00E9074A">
              <w:rPr>
                <w:sz w:val="18"/>
              </w:rPr>
              <w:t>阀门井</w:t>
            </w:r>
          </w:p>
        </w:tc>
        <w:tc>
          <w:tcPr>
            <w:tcW w:w="1559" w:type="dxa"/>
          </w:tcPr>
          <w:p w14:paraId="59272EDC" w14:textId="77777777" w:rsidR="00FE04CD" w:rsidRPr="00E9074A" w:rsidRDefault="00FE04CD">
            <w:pPr>
              <w:pStyle w:val="TableParagraph"/>
              <w:spacing w:before="1"/>
              <w:rPr>
                <w:rFonts w:ascii="Times New Roman"/>
                <w:sz w:val="8"/>
              </w:rPr>
            </w:pPr>
          </w:p>
          <w:p w14:paraId="4F3D9061" w14:textId="77777777" w:rsidR="00FE04CD" w:rsidRPr="00E9074A" w:rsidRDefault="006459B4">
            <w:pPr>
              <w:pStyle w:val="TableParagraph"/>
              <w:ind w:left="646"/>
              <w:rPr>
                <w:rFonts w:ascii="Times New Roman"/>
                <w:sz w:val="20"/>
              </w:rPr>
            </w:pPr>
            <w:r w:rsidRPr="00E9074A">
              <w:rPr>
                <w:rFonts w:ascii="Times New Roman"/>
                <w:noProof/>
                <w:sz w:val="20"/>
                <w:lang w:val="en-US" w:bidi="ar-SA"/>
              </w:rPr>
              <w:drawing>
                <wp:inline distT="0" distB="0" distL="0" distR="0" wp14:anchorId="7DE3C109" wp14:editId="2571756D">
                  <wp:extent cx="170815" cy="170815"/>
                  <wp:effectExtent l="0" t="0" r="0" b="0"/>
                  <wp:docPr id="18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53.jpeg"/>
                          <pic:cNvPicPr>
                            <a:picLocks noChangeAspect="1"/>
                          </pic:cNvPicPr>
                        </pic:nvPicPr>
                        <pic:blipFill>
                          <a:blip r:embed="rId143" cstate="print"/>
                          <a:stretch>
                            <a:fillRect/>
                          </a:stretch>
                        </pic:blipFill>
                        <pic:spPr>
                          <a:xfrm>
                            <a:off x="0" y="0"/>
                            <a:ext cx="170878" cy="170878"/>
                          </a:xfrm>
                          <a:prstGeom prst="rect">
                            <a:avLst/>
                          </a:prstGeom>
                        </pic:spPr>
                      </pic:pic>
                    </a:graphicData>
                  </a:graphic>
                </wp:inline>
              </w:drawing>
            </w:r>
          </w:p>
        </w:tc>
        <w:tc>
          <w:tcPr>
            <w:tcW w:w="1995" w:type="dxa"/>
          </w:tcPr>
          <w:p w14:paraId="07D8A6A5" w14:textId="77777777" w:rsidR="00FE04CD" w:rsidRPr="00E9074A" w:rsidRDefault="006459B4">
            <w:pPr>
              <w:pStyle w:val="TableParagraph"/>
              <w:spacing w:before="111"/>
              <w:ind w:left="338" w:right="332"/>
              <w:jc w:val="center"/>
              <w:rPr>
                <w:sz w:val="18"/>
              </w:rPr>
            </w:pPr>
            <w:r w:rsidRPr="00E9074A">
              <w:rPr>
                <w:sz w:val="18"/>
              </w:rPr>
              <w:t>2.0</w:t>
            </w:r>
          </w:p>
        </w:tc>
        <w:tc>
          <w:tcPr>
            <w:tcW w:w="1707" w:type="dxa"/>
          </w:tcPr>
          <w:p w14:paraId="1D7DAD68"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72639469" w14:textId="77777777">
        <w:trPr>
          <w:trHeight w:val="453"/>
        </w:trPr>
        <w:tc>
          <w:tcPr>
            <w:tcW w:w="1357" w:type="dxa"/>
            <w:vMerge/>
            <w:tcBorders>
              <w:top w:val="nil"/>
            </w:tcBorders>
          </w:tcPr>
          <w:p w14:paraId="2F505955" w14:textId="77777777" w:rsidR="00FE04CD" w:rsidRPr="00E9074A" w:rsidRDefault="00FE04CD">
            <w:pPr>
              <w:rPr>
                <w:sz w:val="2"/>
                <w:szCs w:val="2"/>
              </w:rPr>
            </w:pPr>
          </w:p>
        </w:tc>
        <w:tc>
          <w:tcPr>
            <w:tcW w:w="2127" w:type="dxa"/>
          </w:tcPr>
          <w:p w14:paraId="387FE6EC" w14:textId="77777777" w:rsidR="00FE04CD" w:rsidRPr="00E9074A" w:rsidRDefault="006459B4">
            <w:pPr>
              <w:pStyle w:val="TableParagraph"/>
              <w:spacing w:before="112"/>
              <w:ind w:left="381" w:right="373"/>
              <w:jc w:val="center"/>
              <w:rPr>
                <w:sz w:val="18"/>
              </w:rPr>
            </w:pPr>
            <w:r w:rsidRPr="00E9074A">
              <w:rPr>
                <w:sz w:val="18"/>
              </w:rPr>
              <w:t>吹扫井</w:t>
            </w:r>
          </w:p>
        </w:tc>
        <w:tc>
          <w:tcPr>
            <w:tcW w:w="1559" w:type="dxa"/>
          </w:tcPr>
          <w:p w14:paraId="1DCACBCB" w14:textId="77777777" w:rsidR="00FE04CD" w:rsidRPr="00E9074A" w:rsidRDefault="00FE04CD">
            <w:pPr>
              <w:pStyle w:val="TableParagraph"/>
              <w:rPr>
                <w:rFonts w:ascii="Times New Roman"/>
                <w:sz w:val="8"/>
              </w:rPr>
            </w:pPr>
          </w:p>
          <w:p w14:paraId="07F8FF58" w14:textId="77777777" w:rsidR="00FE04CD" w:rsidRPr="00E9074A" w:rsidRDefault="006459B4">
            <w:pPr>
              <w:pStyle w:val="TableParagraph"/>
              <w:ind w:left="643"/>
              <w:rPr>
                <w:rFonts w:ascii="Times New Roman"/>
                <w:sz w:val="20"/>
              </w:rPr>
            </w:pPr>
            <w:r w:rsidRPr="00E9074A">
              <w:rPr>
                <w:rFonts w:ascii="Times New Roman"/>
                <w:noProof/>
                <w:sz w:val="20"/>
                <w:lang w:val="en-US" w:bidi="ar-SA"/>
              </w:rPr>
              <w:drawing>
                <wp:inline distT="0" distB="0" distL="0" distR="0" wp14:anchorId="0CB29385" wp14:editId="39D1FC48">
                  <wp:extent cx="171450" cy="171450"/>
                  <wp:effectExtent l="0" t="0" r="0" b="0"/>
                  <wp:docPr id="18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54.jpeg"/>
                          <pic:cNvPicPr>
                            <a:picLocks noChangeAspect="1"/>
                          </pic:cNvPicPr>
                        </pic:nvPicPr>
                        <pic:blipFill>
                          <a:blip r:embed="rId144" cstate="print"/>
                          <a:stretch>
                            <a:fillRect/>
                          </a:stretch>
                        </pic:blipFill>
                        <pic:spPr>
                          <a:xfrm>
                            <a:off x="0" y="0"/>
                            <a:ext cx="171830" cy="171830"/>
                          </a:xfrm>
                          <a:prstGeom prst="rect">
                            <a:avLst/>
                          </a:prstGeom>
                        </pic:spPr>
                      </pic:pic>
                    </a:graphicData>
                  </a:graphic>
                </wp:inline>
              </w:drawing>
            </w:r>
          </w:p>
        </w:tc>
        <w:tc>
          <w:tcPr>
            <w:tcW w:w="1995" w:type="dxa"/>
          </w:tcPr>
          <w:p w14:paraId="76688937" w14:textId="77777777" w:rsidR="00FE04CD" w:rsidRPr="00E9074A" w:rsidRDefault="006459B4">
            <w:pPr>
              <w:pStyle w:val="TableParagraph"/>
              <w:spacing w:before="112"/>
              <w:ind w:left="340" w:right="332"/>
              <w:jc w:val="center"/>
              <w:rPr>
                <w:sz w:val="18"/>
              </w:rPr>
            </w:pPr>
            <w:r w:rsidRPr="00E9074A">
              <w:rPr>
                <w:sz w:val="18"/>
              </w:rPr>
              <w:t>2.0×2.0</w:t>
            </w:r>
          </w:p>
        </w:tc>
        <w:tc>
          <w:tcPr>
            <w:tcW w:w="1707" w:type="dxa"/>
          </w:tcPr>
          <w:p w14:paraId="2364F04E"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70C25C05" w14:textId="77777777">
        <w:trPr>
          <w:trHeight w:val="623"/>
        </w:trPr>
        <w:tc>
          <w:tcPr>
            <w:tcW w:w="1357" w:type="dxa"/>
            <w:vMerge/>
            <w:tcBorders>
              <w:top w:val="nil"/>
            </w:tcBorders>
          </w:tcPr>
          <w:p w14:paraId="71416332" w14:textId="77777777" w:rsidR="00FE04CD" w:rsidRPr="00E9074A" w:rsidRDefault="00FE04CD">
            <w:pPr>
              <w:rPr>
                <w:sz w:val="2"/>
                <w:szCs w:val="2"/>
              </w:rPr>
            </w:pPr>
          </w:p>
        </w:tc>
        <w:tc>
          <w:tcPr>
            <w:tcW w:w="2127" w:type="dxa"/>
          </w:tcPr>
          <w:p w14:paraId="74877A75" w14:textId="77777777" w:rsidR="00FE04CD" w:rsidRPr="00E9074A" w:rsidRDefault="00FE04CD">
            <w:pPr>
              <w:pStyle w:val="TableParagraph"/>
              <w:spacing w:before="2"/>
              <w:rPr>
                <w:rFonts w:ascii="Times New Roman"/>
                <w:sz w:val="17"/>
              </w:rPr>
            </w:pPr>
          </w:p>
          <w:p w14:paraId="0C71E01B" w14:textId="77777777" w:rsidR="00FE04CD" w:rsidRPr="00E9074A" w:rsidRDefault="006459B4">
            <w:pPr>
              <w:pStyle w:val="TableParagraph"/>
              <w:ind w:left="379" w:right="373"/>
              <w:jc w:val="center"/>
              <w:rPr>
                <w:sz w:val="18"/>
              </w:rPr>
            </w:pPr>
            <w:r w:rsidRPr="00E9074A">
              <w:rPr>
                <w:sz w:val="18"/>
              </w:rPr>
              <w:t>阀门</w:t>
            </w:r>
          </w:p>
        </w:tc>
        <w:tc>
          <w:tcPr>
            <w:tcW w:w="1559" w:type="dxa"/>
          </w:tcPr>
          <w:p w14:paraId="07AF1A31" w14:textId="77777777" w:rsidR="00FE04CD" w:rsidRPr="00E9074A" w:rsidRDefault="00FE04CD">
            <w:pPr>
              <w:pStyle w:val="TableParagraph"/>
              <w:spacing w:before="8" w:after="1"/>
              <w:rPr>
                <w:rFonts w:ascii="Times New Roman"/>
                <w:sz w:val="12"/>
              </w:rPr>
            </w:pPr>
          </w:p>
          <w:p w14:paraId="638C8DFC" w14:textId="77777777" w:rsidR="00FE04CD" w:rsidRPr="00E9074A" w:rsidRDefault="006459B4">
            <w:pPr>
              <w:pStyle w:val="TableParagraph"/>
              <w:ind w:left="667"/>
              <w:rPr>
                <w:rFonts w:ascii="Times New Roman"/>
                <w:sz w:val="20"/>
              </w:rPr>
            </w:pPr>
            <w:r w:rsidRPr="00E9074A">
              <w:rPr>
                <w:rFonts w:ascii="Times New Roman"/>
                <w:noProof/>
                <w:sz w:val="20"/>
                <w:lang w:val="en-US" w:bidi="ar-SA"/>
              </w:rPr>
              <w:drawing>
                <wp:inline distT="0" distB="0" distL="0" distR="0" wp14:anchorId="47C81B04" wp14:editId="62C13F85">
                  <wp:extent cx="142240" cy="208280"/>
                  <wp:effectExtent l="0" t="0" r="0" b="0"/>
                  <wp:docPr id="18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4.jpeg"/>
                          <pic:cNvPicPr>
                            <a:picLocks noChangeAspect="1"/>
                          </pic:cNvPicPr>
                        </pic:nvPicPr>
                        <pic:blipFill>
                          <a:blip r:embed="rId100" cstate="print"/>
                          <a:stretch>
                            <a:fillRect/>
                          </a:stretch>
                        </pic:blipFill>
                        <pic:spPr>
                          <a:xfrm>
                            <a:off x="0" y="0"/>
                            <a:ext cx="142282" cy="208883"/>
                          </a:xfrm>
                          <a:prstGeom prst="rect">
                            <a:avLst/>
                          </a:prstGeom>
                        </pic:spPr>
                      </pic:pic>
                    </a:graphicData>
                  </a:graphic>
                </wp:inline>
              </w:drawing>
            </w:r>
          </w:p>
        </w:tc>
        <w:tc>
          <w:tcPr>
            <w:tcW w:w="1995" w:type="dxa"/>
          </w:tcPr>
          <w:p w14:paraId="222FE1A1" w14:textId="77777777" w:rsidR="00FE04CD" w:rsidRPr="00E9074A" w:rsidRDefault="00FE04CD">
            <w:pPr>
              <w:pStyle w:val="TableParagraph"/>
              <w:spacing w:before="2"/>
              <w:rPr>
                <w:rFonts w:ascii="Times New Roman"/>
                <w:sz w:val="17"/>
              </w:rPr>
            </w:pPr>
          </w:p>
          <w:p w14:paraId="21EF923D" w14:textId="77777777" w:rsidR="00FE04CD" w:rsidRPr="00E9074A" w:rsidRDefault="006459B4">
            <w:pPr>
              <w:pStyle w:val="TableParagraph"/>
              <w:ind w:left="338" w:right="332"/>
              <w:jc w:val="center"/>
              <w:rPr>
                <w:sz w:val="18"/>
              </w:rPr>
            </w:pPr>
            <w:r w:rsidRPr="00E9074A">
              <w:rPr>
                <w:sz w:val="18"/>
              </w:rPr>
              <w:t>1.6+1.0</w:t>
            </w:r>
          </w:p>
        </w:tc>
        <w:tc>
          <w:tcPr>
            <w:tcW w:w="1707" w:type="dxa"/>
          </w:tcPr>
          <w:p w14:paraId="7ECA0333" w14:textId="77777777" w:rsidR="00FE04CD" w:rsidRPr="00E9074A" w:rsidRDefault="00FE04CD">
            <w:pPr>
              <w:pStyle w:val="TableParagraph"/>
              <w:spacing w:before="2"/>
              <w:rPr>
                <w:rFonts w:ascii="Times New Roman"/>
                <w:sz w:val="17"/>
              </w:rPr>
            </w:pPr>
          </w:p>
          <w:p w14:paraId="26E9C1F3" w14:textId="77777777" w:rsidR="00FE04CD" w:rsidRPr="00E9074A" w:rsidRDefault="006459B4">
            <w:pPr>
              <w:pStyle w:val="TableParagraph"/>
              <w:ind w:left="112" w:right="104"/>
              <w:jc w:val="center"/>
              <w:rPr>
                <w:sz w:val="18"/>
              </w:rPr>
            </w:pPr>
            <w:r w:rsidRPr="00E9074A">
              <w:rPr>
                <w:sz w:val="18"/>
              </w:rPr>
              <w:t>圆的几何中心</w:t>
            </w:r>
          </w:p>
        </w:tc>
      </w:tr>
      <w:tr w:rsidR="00E9074A" w:rsidRPr="00E9074A" w14:paraId="76AAB485" w14:textId="77777777">
        <w:trPr>
          <w:trHeight w:val="453"/>
        </w:trPr>
        <w:tc>
          <w:tcPr>
            <w:tcW w:w="1357" w:type="dxa"/>
            <w:vMerge/>
            <w:tcBorders>
              <w:top w:val="nil"/>
            </w:tcBorders>
          </w:tcPr>
          <w:p w14:paraId="6B51165D" w14:textId="77777777" w:rsidR="00FE04CD" w:rsidRPr="00E9074A" w:rsidRDefault="00FE04CD">
            <w:pPr>
              <w:rPr>
                <w:sz w:val="2"/>
                <w:szCs w:val="2"/>
              </w:rPr>
            </w:pPr>
          </w:p>
        </w:tc>
        <w:tc>
          <w:tcPr>
            <w:tcW w:w="2127" w:type="dxa"/>
          </w:tcPr>
          <w:p w14:paraId="20D3D304" w14:textId="77777777" w:rsidR="00FE04CD" w:rsidRPr="00E9074A" w:rsidRDefault="006459B4">
            <w:pPr>
              <w:pStyle w:val="TableParagraph"/>
              <w:spacing w:before="111"/>
              <w:ind w:left="379" w:right="373"/>
              <w:jc w:val="center"/>
              <w:rPr>
                <w:sz w:val="18"/>
              </w:rPr>
            </w:pPr>
            <w:r w:rsidRPr="00E9074A">
              <w:rPr>
                <w:sz w:val="18"/>
              </w:rPr>
              <w:t>调压装置</w:t>
            </w:r>
          </w:p>
        </w:tc>
        <w:tc>
          <w:tcPr>
            <w:tcW w:w="1559" w:type="dxa"/>
          </w:tcPr>
          <w:p w14:paraId="79530336" w14:textId="77777777" w:rsidR="00FE04CD" w:rsidRPr="00E9074A" w:rsidRDefault="00FE04CD">
            <w:pPr>
              <w:pStyle w:val="TableParagraph"/>
              <w:rPr>
                <w:rFonts w:ascii="Times New Roman"/>
                <w:sz w:val="10"/>
              </w:rPr>
            </w:pPr>
          </w:p>
          <w:p w14:paraId="00AF28C1" w14:textId="77777777" w:rsidR="00FE04CD" w:rsidRPr="00E9074A" w:rsidRDefault="006459B4">
            <w:pPr>
              <w:pStyle w:val="TableParagraph"/>
              <w:spacing w:line="226" w:lineRule="exact"/>
              <w:ind w:left="667"/>
              <w:rPr>
                <w:rFonts w:ascii="Times New Roman"/>
                <w:sz w:val="20"/>
              </w:rPr>
            </w:pPr>
            <w:r w:rsidRPr="00E9074A">
              <w:rPr>
                <w:rFonts w:ascii="Times New Roman"/>
                <w:noProof/>
                <w:position w:val="-4"/>
                <w:sz w:val="20"/>
                <w:lang w:val="en-US" w:bidi="ar-SA"/>
              </w:rPr>
              <w:drawing>
                <wp:inline distT="0" distB="0" distL="0" distR="0" wp14:anchorId="2AAEADB4" wp14:editId="0A4AAACF">
                  <wp:extent cx="143510" cy="143510"/>
                  <wp:effectExtent l="0" t="0" r="0" b="0"/>
                  <wp:docPr id="18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49.png"/>
                          <pic:cNvPicPr>
                            <a:picLocks noChangeAspect="1"/>
                          </pic:cNvPicPr>
                        </pic:nvPicPr>
                        <pic:blipFill>
                          <a:blip r:embed="rId145" cstate="print"/>
                          <a:stretch>
                            <a:fillRect/>
                          </a:stretch>
                        </pic:blipFill>
                        <pic:spPr>
                          <a:xfrm>
                            <a:off x="0" y="0"/>
                            <a:ext cx="144017" cy="144017"/>
                          </a:xfrm>
                          <a:prstGeom prst="rect">
                            <a:avLst/>
                          </a:prstGeom>
                        </pic:spPr>
                      </pic:pic>
                    </a:graphicData>
                  </a:graphic>
                </wp:inline>
              </w:drawing>
            </w:r>
          </w:p>
        </w:tc>
        <w:tc>
          <w:tcPr>
            <w:tcW w:w="1995" w:type="dxa"/>
          </w:tcPr>
          <w:p w14:paraId="5ABB2A96" w14:textId="77777777" w:rsidR="00FE04CD" w:rsidRPr="00E9074A" w:rsidRDefault="006459B4">
            <w:pPr>
              <w:pStyle w:val="TableParagraph"/>
              <w:spacing w:before="111"/>
              <w:ind w:left="340" w:right="332"/>
              <w:jc w:val="center"/>
              <w:rPr>
                <w:sz w:val="18"/>
              </w:rPr>
            </w:pPr>
            <w:r w:rsidRPr="00E9074A">
              <w:rPr>
                <w:sz w:val="18"/>
              </w:rPr>
              <w:t>2.0×2.0</w:t>
            </w:r>
          </w:p>
        </w:tc>
        <w:tc>
          <w:tcPr>
            <w:tcW w:w="1707" w:type="dxa"/>
          </w:tcPr>
          <w:p w14:paraId="595D985B"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3949F7F1" w14:textId="77777777">
        <w:trPr>
          <w:trHeight w:val="624"/>
        </w:trPr>
        <w:tc>
          <w:tcPr>
            <w:tcW w:w="1357" w:type="dxa"/>
            <w:vMerge/>
            <w:tcBorders>
              <w:top w:val="nil"/>
            </w:tcBorders>
          </w:tcPr>
          <w:p w14:paraId="0DDC4DE0" w14:textId="77777777" w:rsidR="00FE04CD" w:rsidRPr="00E9074A" w:rsidRDefault="00FE04CD">
            <w:pPr>
              <w:rPr>
                <w:sz w:val="2"/>
                <w:szCs w:val="2"/>
              </w:rPr>
            </w:pPr>
          </w:p>
        </w:tc>
        <w:tc>
          <w:tcPr>
            <w:tcW w:w="2127" w:type="dxa"/>
          </w:tcPr>
          <w:p w14:paraId="57A45215" w14:textId="77777777" w:rsidR="00FE04CD" w:rsidRPr="00E9074A" w:rsidRDefault="00FE04CD">
            <w:pPr>
              <w:pStyle w:val="TableParagraph"/>
              <w:spacing w:before="1"/>
              <w:rPr>
                <w:rFonts w:ascii="Times New Roman"/>
                <w:sz w:val="17"/>
              </w:rPr>
            </w:pPr>
          </w:p>
          <w:p w14:paraId="55EDC2F3" w14:textId="77777777" w:rsidR="00FE04CD" w:rsidRPr="00E9074A" w:rsidRDefault="006459B4">
            <w:pPr>
              <w:pStyle w:val="TableParagraph"/>
              <w:ind w:left="379" w:right="373"/>
              <w:jc w:val="center"/>
              <w:rPr>
                <w:sz w:val="18"/>
              </w:rPr>
            </w:pPr>
            <w:r w:rsidRPr="00E9074A">
              <w:rPr>
                <w:sz w:val="18"/>
              </w:rPr>
              <w:t>疏水</w:t>
            </w:r>
          </w:p>
        </w:tc>
        <w:tc>
          <w:tcPr>
            <w:tcW w:w="1559" w:type="dxa"/>
          </w:tcPr>
          <w:p w14:paraId="1D5CBD85" w14:textId="77777777" w:rsidR="00FE04CD" w:rsidRPr="00E9074A" w:rsidRDefault="00FE04CD">
            <w:pPr>
              <w:pStyle w:val="TableParagraph"/>
              <w:spacing w:before="5"/>
              <w:rPr>
                <w:rFonts w:ascii="Times New Roman"/>
                <w:sz w:val="13"/>
              </w:rPr>
            </w:pPr>
          </w:p>
          <w:p w14:paraId="09DF579C" w14:textId="77777777" w:rsidR="00FE04CD" w:rsidRPr="00E9074A" w:rsidRDefault="006459B4">
            <w:pPr>
              <w:pStyle w:val="TableParagraph"/>
              <w:ind w:left="667"/>
              <w:rPr>
                <w:rFonts w:ascii="Times New Roman"/>
                <w:sz w:val="20"/>
              </w:rPr>
            </w:pPr>
            <w:r w:rsidRPr="00E9074A">
              <w:rPr>
                <w:rFonts w:ascii="Times New Roman"/>
                <w:noProof/>
                <w:sz w:val="20"/>
                <w:lang w:val="en-US" w:bidi="ar-SA"/>
              </w:rPr>
              <w:drawing>
                <wp:inline distT="0" distB="0" distL="0" distR="0" wp14:anchorId="6D87878F" wp14:editId="03687A48">
                  <wp:extent cx="142875" cy="194310"/>
                  <wp:effectExtent l="0" t="0" r="0" b="0"/>
                  <wp:docPr id="19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55.png"/>
                          <pic:cNvPicPr>
                            <a:picLocks noChangeAspect="1"/>
                          </pic:cNvPicPr>
                        </pic:nvPicPr>
                        <pic:blipFill>
                          <a:blip r:embed="rId146" cstate="print"/>
                          <a:stretch>
                            <a:fillRect/>
                          </a:stretch>
                        </pic:blipFill>
                        <pic:spPr>
                          <a:xfrm>
                            <a:off x="0" y="0"/>
                            <a:ext cx="142914" cy="194310"/>
                          </a:xfrm>
                          <a:prstGeom prst="rect">
                            <a:avLst/>
                          </a:prstGeom>
                        </pic:spPr>
                      </pic:pic>
                    </a:graphicData>
                  </a:graphic>
                </wp:inline>
              </w:drawing>
            </w:r>
          </w:p>
        </w:tc>
        <w:tc>
          <w:tcPr>
            <w:tcW w:w="1995" w:type="dxa"/>
          </w:tcPr>
          <w:p w14:paraId="5830A94D" w14:textId="77777777" w:rsidR="00FE04CD" w:rsidRPr="00E9074A" w:rsidRDefault="00FE04CD">
            <w:pPr>
              <w:pStyle w:val="TableParagraph"/>
              <w:spacing w:before="1"/>
              <w:rPr>
                <w:rFonts w:ascii="Times New Roman"/>
                <w:sz w:val="17"/>
              </w:rPr>
            </w:pPr>
          </w:p>
          <w:p w14:paraId="5DDBE090" w14:textId="77777777" w:rsidR="00FE04CD" w:rsidRPr="00E9074A" w:rsidRDefault="006459B4">
            <w:pPr>
              <w:pStyle w:val="TableParagraph"/>
              <w:ind w:left="340" w:right="332"/>
              <w:jc w:val="center"/>
              <w:rPr>
                <w:sz w:val="18"/>
              </w:rPr>
            </w:pPr>
            <w:r w:rsidRPr="00E9074A">
              <w:rPr>
                <w:sz w:val="18"/>
              </w:rPr>
              <w:t>1.6×3.0</w:t>
            </w:r>
          </w:p>
        </w:tc>
        <w:tc>
          <w:tcPr>
            <w:tcW w:w="1707" w:type="dxa"/>
          </w:tcPr>
          <w:p w14:paraId="5742DC3D" w14:textId="77777777" w:rsidR="00FE04CD" w:rsidRPr="00E9074A" w:rsidRDefault="00FE04CD">
            <w:pPr>
              <w:pStyle w:val="TableParagraph"/>
              <w:spacing w:before="1"/>
              <w:rPr>
                <w:rFonts w:ascii="Times New Roman"/>
                <w:sz w:val="17"/>
              </w:rPr>
            </w:pPr>
          </w:p>
          <w:p w14:paraId="3B07E787" w14:textId="77777777" w:rsidR="00FE04CD" w:rsidRPr="00E9074A" w:rsidRDefault="006459B4">
            <w:pPr>
              <w:pStyle w:val="TableParagraph"/>
              <w:ind w:left="112" w:right="104"/>
              <w:jc w:val="center"/>
              <w:rPr>
                <w:sz w:val="18"/>
              </w:rPr>
            </w:pPr>
            <w:r w:rsidRPr="00E9074A">
              <w:rPr>
                <w:sz w:val="18"/>
              </w:rPr>
              <w:t>底部中心</w:t>
            </w:r>
          </w:p>
        </w:tc>
      </w:tr>
      <w:tr w:rsidR="00E9074A" w:rsidRPr="00E9074A" w14:paraId="375D9D89" w14:textId="77777777">
        <w:trPr>
          <w:trHeight w:val="623"/>
        </w:trPr>
        <w:tc>
          <w:tcPr>
            <w:tcW w:w="1357" w:type="dxa"/>
            <w:vMerge/>
            <w:tcBorders>
              <w:top w:val="nil"/>
            </w:tcBorders>
          </w:tcPr>
          <w:p w14:paraId="65B9A07B" w14:textId="77777777" w:rsidR="00FE04CD" w:rsidRPr="00E9074A" w:rsidRDefault="00FE04CD">
            <w:pPr>
              <w:rPr>
                <w:sz w:val="2"/>
                <w:szCs w:val="2"/>
              </w:rPr>
            </w:pPr>
          </w:p>
        </w:tc>
        <w:tc>
          <w:tcPr>
            <w:tcW w:w="2127" w:type="dxa"/>
          </w:tcPr>
          <w:p w14:paraId="1D4E76E9" w14:textId="77777777" w:rsidR="00FE04CD" w:rsidRPr="00E9074A" w:rsidRDefault="00FE04CD">
            <w:pPr>
              <w:pStyle w:val="TableParagraph"/>
              <w:spacing w:before="1"/>
              <w:rPr>
                <w:rFonts w:ascii="Times New Roman"/>
                <w:sz w:val="17"/>
              </w:rPr>
            </w:pPr>
          </w:p>
          <w:p w14:paraId="66349585" w14:textId="77777777" w:rsidR="00FE04CD" w:rsidRPr="00E9074A" w:rsidRDefault="006459B4">
            <w:pPr>
              <w:pStyle w:val="TableParagraph"/>
              <w:ind w:left="381" w:right="373"/>
              <w:jc w:val="center"/>
              <w:rPr>
                <w:sz w:val="18"/>
              </w:rPr>
            </w:pPr>
            <w:r w:rsidRPr="00E9074A">
              <w:rPr>
                <w:sz w:val="18"/>
              </w:rPr>
              <w:t>真空表</w:t>
            </w:r>
          </w:p>
        </w:tc>
        <w:tc>
          <w:tcPr>
            <w:tcW w:w="1559" w:type="dxa"/>
          </w:tcPr>
          <w:p w14:paraId="0A58F718" w14:textId="77777777" w:rsidR="00FE04CD" w:rsidRPr="00E9074A" w:rsidRDefault="00FE04CD">
            <w:pPr>
              <w:pStyle w:val="TableParagraph"/>
              <w:spacing w:before="5"/>
              <w:rPr>
                <w:rFonts w:ascii="Times New Roman"/>
                <w:sz w:val="13"/>
              </w:rPr>
            </w:pPr>
          </w:p>
          <w:p w14:paraId="120C1D27" w14:textId="77777777" w:rsidR="00FE04CD" w:rsidRPr="00E9074A" w:rsidRDefault="006459B4">
            <w:pPr>
              <w:pStyle w:val="TableParagraph"/>
              <w:ind w:left="682"/>
              <w:rPr>
                <w:rFonts w:ascii="Times New Roman"/>
                <w:sz w:val="20"/>
              </w:rPr>
            </w:pPr>
            <w:r w:rsidRPr="00E9074A">
              <w:rPr>
                <w:rFonts w:ascii="Times New Roman"/>
                <w:noProof/>
                <w:sz w:val="20"/>
                <w:lang w:val="en-US" w:bidi="ar-SA"/>
              </w:rPr>
              <w:drawing>
                <wp:inline distT="0" distB="0" distL="0" distR="0" wp14:anchorId="5A27BD0C" wp14:editId="418C6B99">
                  <wp:extent cx="123825" cy="200660"/>
                  <wp:effectExtent l="0" t="0" r="0" b="0"/>
                  <wp:docPr id="19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56.png"/>
                          <pic:cNvPicPr>
                            <a:picLocks noChangeAspect="1"/>
                          </pic:cNvPicPr>
                        </pic:nvPicPr>
                        <pic:blipFill>
                          <a:blip r:embed="rId147" cstate="print"/>
                          <a:stretch>
                            <a:fillRect/>
                          </a:stretch>
                        </pic:blipFill>
                        <pic:spPr>
                          <a:xfrm>
                            <a:off x="0" y="0"/>
                            <a:ext cx="124091" cy="200691"/>
                          </a:xfrm>
                          <a:prstGeom prst="rect">
                            <a:avLst/>
                          </a:prstGeom>
                        </pic:spPr>
                      </pic:pic>
                    </a:graphicData>
                  </a:graphic>
                </wp:inline>
              </w:drawing>
            </w:r>
          </w:p>
        </w:tc>
        <w:tc>
          <w:tcPr>
            <w:tcW w:w="1995" w:type="dxa"/>
          </w:tcPr>
          <w:p w14:paraId="75C714F1" w14:textId="77777777" w:rsidR="00FE04CD" w:rsidRPr="00E9074A" w:rsidRDefault="00FE04CD">
            <w:pPr>
              <w:pStyle w:val="TableParagraph"/>
              <w:spacing w:before="1"/>
              <w:rPr>
                <w:rFonts w:ascii="Times New Roman"/>
                <w:sz w:val="17"/>
              </w:rPr>
            </w:pPr>
          </w:p>
          <w:p w14:paraId="717B4F18" w14:textId="77777777" w:rsidR="00FE04CD" w:rsidRPr="00E9074A" w:rsidRDefault="006459B4">
            <w:pPr>
              <w:pStyle w:val="TableParagraph"/>
              <w:ind w:left="340" w:right="332"/>
              <w:jc w:val="center"/>
              <w:rPr>
                <w:sz w:val="18"/>
              </w:rPr>
            </w:pPr>
            <w:r w:rsidRPr="00E9074A">
              <w:rPr>
                <w:sz w:val="18"/>
              </w:rPr>
              <w:t>1.6×3.0</w:t>
            </w:r>
          </w:p>
        </w:tc>
        <w:tc>
          <w:tcPr>
            <w:tcW w:w="1707" w:type="dxa"/>
          </w:tcPr>
          <w:p w14:paraId="22963B24" w14:textId="77777777" w:rsidR="00FE04CD" w:rsidRPr="00E9074A" w:rsidRDefault="00FE04CD">
            <w:pPr>
              <w:pStyle w:val="TableParagraph"/>
              <w:spacing w:before="1"/>
              <w:rPr>
                <w:rFonts w:ascii="Times New Roman"/>
                <w:sz w:val="17"/>
              </w:rPr>
            </w:pPr>
          </w:p>
          <w:p w14:paraId="78678B72" w14:textId="77777777" w:rsidR="00FE04CD" w:rsidRPr="00E9074A" w:rsidRDefault="006459B4">
            <w:pPr>
              <w:pStyle w:val="TableParagraph"/>
              <w:ind w:left="112" w:right="104"/>
              <w:jc w:val="center"/>
              <w:rPr>
                <w:sz w:val="18"/>
              </w:rPr>
            </w:pPr>
            <w:r w:rsidRPr="00E9074A">
              <w:rPr>
                <w:sz w:val="18"/>
              </w:rPr>
              <w:t>底部中心</w:t>
            </w:r>
          </w:p>
        </w:tc>
      </w:tr>
      <w:tr w:rsidR="00E9074A" w:rsidRPr="00E9074A" w14:paraId="19EFAAC6" w14:textId="77777777">
        <w:trPr>
          <w:trHeight w:val="624"/>
        </w:trPr>
        <w:tc>
          <w:tcPr>
            <w:tcW w:w="1357" w:type="dxa"/>
            <w:vMerge/>
            <w:tcBorders>
              <w:top w:val="nil"/>
            </w:tcBorders>
          </w:tcPr>
          <w:p w14:paraId="1D7153D5" w14:textId="77777777" w:rsidR="00FE04CD" w:rsidRPr="00E9074A" w:rsidRDefault="00FE04CD">
            <w:pPr>
              <w:rPr>
                <w:sz w:val="2"/>
                <w:szCs w:val="2"/>
              </w:rPr>
            </w:pPr>
          </w:p>
        </w:tc>
        <w:tc>
          <w:tcPr>
            <w:tcW w:w="2127" w:type="dxa"/>
          </w:tcPr>
          <w:p w14:paraId="1FA9DBA9" w14:textId="77777777" w:rsidR="00FE04CD" w:rsidRPr="00E9074A" w:rsidRDefault="00FE04CD">
            <w:pPr>
              <w:pStyle w:val="TableParagraph"/>
              <w:rPr>
                <w:rFonts w:ascii="Times New Roman"/>
                <w:sz w:val="17"/>
              </w:rPr>
            </w:pPr>
          </w:p>
          <w:p w14:paraId="525CAE99" w14:textId="77777777" w:rsidR="00FE04CD" w:rsidRPr="00E9074A" w:rsidRDefault="006459B4">
            <w:pPr>
              <w:pStyle w:val="TableParagraph"/>
              <w:ind w:left="381" w:right="373"/>
              <w:jc w:val="center"/>
              <w:rPr>
                <w:sz w:val="18"/>
              </w:rPr>
            </w:pPr>
            <w:r w:rsidRPr="00E9074A">
              <w:rPr>
                <w:sz w:val="18"/>
              </w:rPr>
              <w:t>固定节</w:t>
            </w:r>
          </w:p>
        </w:tc>
        <w:tc>
          <w:tcPr>
            <w:tcW w:w="1559" w:type="dxa"/>
          </w:tcPr>
          <w:p w14:paraId="48A2F301" w14:textId="77777777" w:rsidR="00FE04CD" w:rsidRPr="00E9074A" w:rsidRDefault="00FE04CD">
            <w:pPr>
              <w:pStyle w:val="TableParagraph"/>
              <w:spacing w:before="4" w:after="1"/>
              <w:rPr>
                <w:rFonts w:ascii="Times New Roman"/>
                <w:sz w:val="13"/>
              </w:rPr>
            </w:pPr>
          </w:p>
          <w:p w14:paraId="2E515BE2" w14:textId="77777777" w:rsidR="00FE04CD" w:rsidRPr="00E9074A" w:rsidRDefault="006459B4">
            <w:pPr>
              <w:pStyle w:val="TableParagraph"/>
              <w:ind w:left="682"/>
              <w:rPr>
                <w:rFonts w:ascii="Times New Roman"/>
                <w:sz w:val="20"/>
              </w:rPr>
            </w:pPr>
            <w:r w:rsidRPr="00E9074A">
              <w:rPr>
                <w:rFonts w:ascii="Times New Roman"/>
                <w:noProof/>
                <w:sz w:val="20"/>
                <w:lang w:val="en-US" w:bidi="ar-SA"/>
              </w:rPr>
              <w:drawing>
                <wp:inline distT="0" distB="0" distL="0" distR="0" wp14:anchorId="4308982F" wp14:editId="3BC3277B">
                  <wp:extent cx="123825" cy="191770"/>
                  <wp:effectExtent l="0" t="0" r="0" b="0"/>
                  <wp:docPr id="19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57.jpeg"/>
                          <pic:cNvPicPr>
                            <a:picLocks noChangeAspect="1"/>
                          </pic:cNvPicPr>
                        </pic:nvPicPr>
                        <pic:blipFill>
                          <a:blip r:embed="rId148" cstate="print"/>
                          <a:stretch>
                            <a:fillRect/>
                          </a:stretch>
                        </pic:blipFill>
                        <pic:spPr>
                          <a:xfrm>
                            <a:off x="0" y="0"/>
                            <a:ext cx="124150" cy="191928"/>
                          </a:xfrm>
                          <a:prstGeom prst="rect">
                            <a:avLst/>
                          </a:prstGeom>
                        </pic:spPr>
                      </pic:pic>
                    </a:graphicData>
                  </a:graphic>
                </wp:inline>
              </w:drawing>
            </w:r>
          </w:p>
        </w:tc>
        <w:tc>
          <w:tcPr>
            <w:tcW w:w="1995" w:type="dxa"/>
          </w:tcPr>
          <w:p w14:paraId="023EC3DF" w14:textId="77777777" w:rsidR="00FE04CD" w:rsidRPr="00E9074A" w:rsidRDefault="00FE04CD">
            <w:pPr>
              <w:pStyle w:val="TableParagraph"/>
              <w:rPr>
                <w:rFonts w:ascii="Times New Roman"/>
                <w:sz w:val="17"/>
              </w:rPr>
            </w:pPr>
          </w:p>
          <w:p w14:paraId="3CED0287" w14:textId="77777777" w:rsidR="00FE04CD" w:rsidRPr="00E9074A" w:rsidRDefault="006459B4">
            <w:pPr>
              <w:pStyle w:val="TableParagraph"/>
              <w:ind w:left="340" w:right="332"/>
              <w:jc w:val="center"/>
              <w:rPr>
                <w:sz w:val="18"/>
              </w:rPr>
            </w:pPr>
            <w:r w:rsidRPr="00E9074A">
              <w:rPr>
                <w:sz w:val="18"/>
              </w:rPr>
              <w:t>1.6×3.0</w:t>
            </w:r>
          </w:p>
        </w:tc>
        <w:tc>
          <w:tcPr>
            <w:tcW w:w="1707" w:type="dxa"/>
          </w:tcPr>
          <w:p w14:paraId="6B86B794" w14:textId="77777777" w:rsidR="00FE04CD" w:rsidRPr="00E9074A" w:rsidRDefault="00FE04CD">
            <w:pPr>
              <w:pStyle w:val="TableParagraph"/>
              <w:rPr>
                <w:rFonts w:ascii="Times New Roman"/>
                <w:sz w:val="17"/>
              </w:rPr>
            </w:pPr>
          </w:p>
          <w:p w14:paraId="2A3DA500" w14:textId="77777777" w:rsidR="00FE04CD" w:rsidRPr="00E9074A" w:rsidRDefault="006459B4">
            <w:pPr>
              <w:pStyle w:val="TableParagraph"/>
              <w:ind w:left="112" w:right="104"/>
              <w:jc w:val="center"/>
              <w:rPr>
                <w:sz w:val="18"/>
              </w:rPr>
            </w:pPr>
            <w:r w:rsidRPr="00E9074A">
              <w:rPr>
                <w:sz w:val="18"/>
              </w:rPr>
              <w:t>几何中心</w:t>
            </w:r>
          </w:p>
        </w:tc>
      </w:tr>
      <w:tr w:rsidR="00E9074A" w:rsidRPr="00E9074A" w14:paraId="6B037030" w14:textId="77777777">
        <w:trPr>
          <w:trHeight w:val="624"/>
        </w:trPr>
        <w:tc>
          <w:tcPr>
            <w:tcW w:w="1357" w:type="dxa"/>
            <w:vMerge/>
            <w:tcBorders>
              <w:top w:val="nil"/>
            </w:tcBorders>
          </w:tcPr>
          <w:p w14:paraId="1A772322" w14:textId="77777777" w:rsidR="00FE04CD" w:rsidRPr="00E9074A" w:rsidRDefault="00FE04CD">
            <w:pPr>
              <w:rPr>
                <w:sz w:val="2"/>
                <w:szCs w:val="2"/>
              </w:rPr>
            </w:pPr>
          </w:p>
        </w:tc>
        <w:tc>
          <w:tcPr>
            <w:tcW w:w="2127" w:type="dxa"/>
          </w:tcPr>
          <w:p w14:paraId="678B817A" w14:textId="77777777" w:rsidR="00FE04CD" w:rsidRPr="00E9074A" w:rsidRDefault="00FE04CD">
            <w:pPr>
              <w:pStyle w:val="TableParagraph"/>
              <w:spacing w:before="2"/>
              <w:rPr>
                <w:rFonts w:ascii="Times New Roman"/>
                <w:sz w:val="17"/>
              </w:rPr>
            </w:pPr>
          </w:p>
          <w:p w14:paraId="6DF31303" w14:textId="77777777" w:rsidR="00FE04CD" w:rsidRPr="00E9074A" w:rsidRDefault="006459B4">
            <w:pPr>
              <w:pStyle w:val="TableParagraph"/>
              <w:ind w:left="381" w:right="373"/>
              <w:jc w:val="center"/>
              <w:rPr>
                <w:sz w:val="18"/>
              </w:rPr>
            </w:pPr>
            <w:r w:rsidRPr="00E9074A">
              <w:rPr>
                <w:sz w:val="18"/>
              </w:rPr>
              <w:t>安全阀</w:t>
            </w:r>
          </w:p>
        </w:tc>
        <w:tc>
          <w:tcPr>
            <w:tcW w:w="1559" w:type="dxa"/>
          </w:tcPr>
          <w:p w14:paraId="212D574C" w14:textId="77777777" w:rsidR="00FE04CD" w:rsidRPr="00E9074A" w:rsidRDefault="00FE04CD">
            <w:pPr>
              <w:pStyle w:val="TableParagraph"/>
              <w:spacing w:before="4"/>
              <w:rPr>
                <w:rFonts w:ascii="Times New Roman"/>
                <w:sz w:val="13"/>
              </w:rPr>
            </w:pPr>
          </w:p>
          <w:p w14:paraId="637AC62A" w14:textId="77777777" w:rsidR="00FE04CD" w:rsidRPr="00E9074A" w:rsidRDefault="006459B4">
            <w:pPr>
              <w:pStyle w:val="TableParagraph"/>
              <w:ind w:left="710"/>
              <w:rPr>
                <w:rFonts w:ascii="Times New Roman"/>
                <w:sz w:val="20"/>
              </w:rPr>
            </w:pPr>
            <w:r w:rsidRPr="00E9074A">
              <w:rPr>
                <w:rFonts w:ascii="Times New Roman"/>
                <w:noProof/>
                <w:sz w:val="20"/>
                <w:lang w:val="en-US" w:bidi="ar-SA"/>
              </w:rPr>
              <w:drawing>
                <wp:inline distT="0" distB="0" distL="0" distR="0" wp14:anchorId="48CE5C72" wp14:editId="2FBD552F">
                  <wp:extent cx="85725" cy="200660"/>
                  <wp:effectExtent l="0" t="0" r="0" b="0"/>
                  <wp:docPr id="19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58.jpeg"/>
                          <pic:cNvPicPr>
                            <a:picLocks noChangeAspect="1"/>
                          </pic:cNvPicPr>
                        </pic:nvPicPr>
                        <pic:blipFill>
                          <a:blip r:embed="rId149" cstate="print"/>
                          <a:stretch>
                            <a:fillRect/>
                          </a:stretch>
                        </pic:blipFill>
                        <pic:spPr>
                          <a:xfrm>
                            <a:off x="0" y="0"/>
                            <a:ext cx="85832" cy="200787"/>
                          </a:xfrm>
                          <a:prstGeom prst="rect">
                            <a:avLst/>
                          </a:prstGeom>
                        </pic:spPr>
                      </pic:pic>
                    </a:graphicData>
                  </a:graphic>
                </wp:inline>
              </w:drawing>
            </w:r>
          </w:p>
        </w:tc>
        <w:tc>
          <w:tcPr>
            <w:tcW w:w="1995" w:type="dxa"/>
          </w:tcPr>
          <w:p w14:paraId="78112500" w14:textId="77777777" w:rsidR="00FE04CD" w:rsidRPr="00E9074A" w:rsidRDefault="00FE04CD">
            <w:pPr>
              <w:pStyle w:val="TableParagraph"/>
              <w:spacing w:before="2"/>
              <w:rPr>
                <w:rFonts w:ascii="Times New Roman"/>
                <w:sz w:val="17"/>
              </w:rPr>
            </w:pPr>
          </w:p>
          <w:p w14:paraId="44C578D8" w14:textId="77777777" w:rsidR="00FE04CD" w:rsidRPr="00E9074A" w:rsidRDefault="006459B4">
            <w:pPr>
              <w:pStyle w:val="TableParagraph"/>
              <w:ind w:left="340" w:right="332"/>
              <w:jc w:val="center"/>
              <w:rPr>
                <w:sz w:val="18"/>
              </w:rPr>
            </w:pPr>
            <w:r w:rsidRPr="00E9074A">
              <w:rPr>
                <w:sz w:val="18"/>
              </w:rPr>
              <w:t>1.6×3.0</w:t>
            </w:r>
          </w:p>
        </w:tc>
        <w:tc>
          <w:tcPr>
            <w:tcW w:w="1707" w:type="dxa"/>
          </w:tcPr>
          <w:p w14:paraId="66B9DC72" w14:textId="77777777" w:rsidR="00FE04CD" w:rsidRPr="00E9074A" w:rsidRDefault="00FE04CD">
            <w:pPr>
              <w:pStyle w:val="TableParagraph"/>
              <w:spacing w:before="2"/>
              <w:rPr>
                <w:rFonts w:ascii="Times New Roman"/>
                <w:sz w:val="17"/>
              </w:rPr>
            </w:pPr>
          </w:p>
          <w:p w14:paraId="034AE36D" w14:textId="77777777" w:rsidR="00FE04CD" w:rsidRPr="00E9074A" w:rsidRDefault="006459B4">
            <w:pPr>
              <w:pStyle w:val="TableParagraph"/>
              <w:ind w:left="112" w:right="104"/>
              <w:jc w:val="center"/>
              <w:rPr>
                <w:sz w:val="18"/>
              </w:rPr>
            </w:pPr>
            <w:r w:rsidRPr="00E9074A">
              <w:rPr>
                <w:sz w:val="18"/>
              </w:rPr>
              <w:t>底部中心</w:t>
            </w:r>
          </w:p>
        </w:tc>
      </w:tr>
      <w:tr w:rsidR="00E9074A" w:rsidRPr="00E9074A" w14:paraId="42EDAED2" w14:textId="77777777">
        <w:trPr>
          <w:trHeight w:val="453"/>
        </w:trPr>
        <w:tc>
          <w:tcPr>
            <w:tcW w:w="1357" w:type="dxa"/>
            <w:vMerge/>
            <w:tcBorders>
              <w:top w:val="nil"/>
            </w:tcBorders>
          </w:tcPr>
          <w:p w14:paraId="7DF3C5FD" w14:textId="77777777" w:rsidR="00FE04CD" w:rsidRPr="00E9074A" w:rsidRDefault="00FE04CD">
            <w:pPr>
              <w:rPr>
                <w:sz w:val="2"/>
                <w:szCs w:val="2"/>
              </w:rPr>
            </w:pPr>
          </w:p>
        </w:tc>
        <w:tc>
          <w:tcPr>
            <w:tcW w:w="2127" w:type="dxa"/>
          </w:tcPr>
          <w:p w14:paraId="0BFF890D" w14:textId="77777777" w:rsidR="00FE04CD" w:rsidRPr="00E9074A" w:rsidRDefault="006459B4">
            <w:pPr>
              <w:pStyle w:val="TableParagraph"/>
              <w:spacing w:before="111"/>
              <w:ind w:left="381" w:right="373"/>
              <w:jc w:val="center"/>
              <w:rPr>
                <w:sz w:val="18"/>
              </w:rPr>
            </w:pPr>
            <w:r w:rsidRPr="00E9074A">
              <w:rPr>
                <w:sz w:val="18"/>
              </w:rPr>
              <w:t>排潮孔</w:t>
            </w:r>
          </w:p>
        </w:tc>
        <w:tc>
          <w:tcPr>
            <w:tcW w:w="1559" w:type="dxa"/>
          </w:tcPr>
          <w:p w14:paraId="6539813A" w14:textId="77777777" w:rsidR="00FE04CD" w:rsidRPr="00E9074A" w:rsidRDefault="00FE04CD">
            <w:pPr>
              <w:pStyle w:val="TableParagraph"/>
              <w:spacing w:before="10"/>
              <w:rPr>
                <w:rFonts w:ascii="Times New Roman"/>
                <w:sz w:val="7"/>
              </w:rPr>
            </w:pPr>
          </w:p>
          <w:p w14:paraId="6A1F6F2D" w14:textId="77777777" w:rsidR="00FE04CD" w:rsidRPr="00E9074A" w:rsidRDefault="006459B4">
            <w:pPr>
              <w:pStyle w:val="TableParagraph"/>
              <w:ind w:left="703"/>
              <w:rPr>
                <w:rFonts w:ascii="Times New Roman"/>
                <w:sz w:val="20"/>
              </w:rPr>
            </w:pPr>
            <w:r w:rsidRPr="00E9074A">
              <w:rPr>
                <w:rFonts w:ascii="Times New Roman"/>
                <w:noProof/>
                <w:sz w:val="20"/>
                <w:lang w:val="en-US" w:bidi="ar-SA"/>
              </w:rPr>
              <w:drawing>
                <wp:inline distT="0" distB="0" distL="0" distR="0" wp14:anchorId="0D79C8C4" wp14:editId="1417AEC5">
                  <wp:extent cx="93980" cy="168910"/>
                  <wp:effectExtent l="0" t="0" r="0" b="0"/>
                  <wp:docPr id="19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59.jpeg"/>
                          <pic:cNvPicPr>
                            <a:picLocks noChangeAspect="1"/>
                          </pic:cNvPicPr>
                        </pic:nvPicPr>
                        <pic:blipFill>
                          <a:blip r:embed="rId150" cstate="print"/>
                          <a:stretch>
                            <a:fillRect/>
                          </a:stretch>
                        </pic:blipFill>
                        <pic:spPr>
                          <a:xfrm>
                            <a:off x="0" y="0"/>
                            <a:ext cx="94259" cy="169068"/>
                          </a:xfrm>
                          <a:prstGeom prst="rect">
                            <a:avLst/>
                          </a:prstGeom>
                        </pic:spPr>
                      </pic:pic>
                    </a:graphicData>
                  </a:graphic>
                </wp:inline>
              </w:drawing>
            </w:r>
          </w:p>
        </w:tc>
        <w:tc>
          <w:tcPr>
            <w:tcW w:w="1995" w:type="dxa"/>
          </w:tcPr>
          <w:p w14:paraId="52F8FAC5" w14:textId="77777777" w:rsidR="00FE04CD" w:rsidRPr="00E9074A" w:rsidRDefault="006459B4">
            <w:pPr>
              <w:pStyle w:val="TableParagraph"/>
              <w:spacing w:before="111"/>
              <w:ind w:left="340" w:right="332"/>
              <w:jc w:val="center"/>
              <w:rPr>
                <w:sz w:val="18"/>
              </w:rPr>
            </w:pPr>
            <w:r w:rsidRPr="00E9074A">
              <w:rPr>
                <w:sz w:val="18"/>
              </w:rPr>
              <w:t>1.6×2.0</w:t>
            </w:r>
          </w:p>
        </w:tc>
        <w:tc>
          <w:tcPr>
            <w:tcW w:w="1707" w:type="dxa"/>
          </w:tcPr>
          <w:p w14:paraId="34B94736" w14:textId="77777777" w:rsidR="00FE04CD" w:rsidRPr="00E9074A" w:rsidRDefault="006459B4">
            <w:pPr>
              <w:pStyle w:val="TableParagraph"/>
              <w:spacing w:before="111"/>
              <w:ind w:left="112" w:right="104"/>
              <w:jc w:val="center"/>
              <w:rPr>
                <w:sz w:val="18"/>
              </w:rPr>
            </w:pPr>
            <w:r w:rsidRPr="00E9074A">
              <w:rPr>
                <w:sz w:val="18"/>
              </w:rPr>
              <w:t>圆的几何中心</w:t>
            </w:r>
          </w:p>
        </w:tc>
      </w:tr>
      <w:tr w:rsidR="00E9074A" w:rsidRPr="00E9074A" w14:paraId="4EF3CE00" w14:textId="77777777">
        <w:trPr>
          <w:trHeight w:val="454"/>
        </w:trPr>
        <w:tc>
          <w:tcPr>
            <w:tcW w:w="1357" w:type="dxa"/>
            <w:vMerge/>
            <w:tcBorders>
              <w:top w:val="nil"/>
            </w:tcBorders>
          </w:tcPr>
          <w:p w14:paraId="33587DB7" w14:textId="77777777" w:rsidR="00FE04CD" w:rsidRPr="00E9074A" w:rsidRDefault="00FE04CD">
            <w:pPr>
              <w:rPr>
                <w:sz w:val="2"/>
                <w:szCs w:val="2"/>
              </w:rPr>
            </w:pPr>
          </w:p>
        </w:tc>
        <w:tc>
          <w:tcPr>
            <w:tcW w:w="2127" w:type="dxa"/>
          </w:tcPr>
          <w:p w14:paraId="64DB9DA2" w14:textId="77777777" w:rsidR="00FE04CD" w:rsidRPr="00E9074A" w:rsidRDefault="006459B4">
            <w:pPr>
              <w:pStyle w:val="TableParagraph"/>
              <w:spacing w:before="113"/>
              <w:ind w:left="381" w:right="373"/>
              <w:jc w:val="center"/>
              <w:rPr>
                <w:sz w:val="18"/>
              </w:rPr>
            </w:pPr>
            <w:r w:rsidRPr="00E9074A">
              <w:rPr>
                <w:sz w:val="18"/>
              </w:rPr>
              <w:t>换热站</w:t>
            </w:r>
          </w:p>
        </w:tc>
        <w:tc>
          <w:tcPr>
            <w:tcW w:w="1559" w:type="dxa"/>
          </w:tcPr>
          <w:p w14:paraId="583B4CFB" w14:textId="77777777" w:rsidR="00FE04CD" w:rsidRPr="00E9074A" w:rsidRDefault="00FE04CD">
            <w:pPr>
              <w:pStyle w:val="TableParagraph"/>
              <w:spacing w:before="8"/>
              <w:rPr>
                <w:rFonts w:ascii="Times New Roman"/>
                <w:sz w:val="12"/>
              </w:rPr>
            </w:pPr>
          </w:p>
          <w:p w14:paraId="7605200F" w14:textId="77777777" w:rsidR="00FE04CD" w:rsidRPr="00E9074A" w:rsidRDefault="006459B4">
            <w:pPr>
              <w:pStyle w:val="TableParagraph"/>
              <w:spacing w:line="165" w:lineRule="exact"/>
              <w:ind w:left="586"/>
              <w:rPr>
                <w:rFonts w:ascii="Times New Roman"/>
                <w:sz w:val="16"/>
              </w:rPr>
            </w:pPr>
            <w:r w:rsidRPr="00E9074A">
              <w:rPr>
                <w:rFonts w:ascii="Times New Roman"/>
                <w:noProof/>
                <w:position w:val="-2"/>
                <w:sz w:val="16"/>
                <w:lang w:val="en-US" w:bidi="ar-SA"/>
              </w:rPr>
              <w:drawing>
                <wp:inline distT="0" distB="0" distL="0" distR="0" wp14:anchorId="6B986B71" wp14:editId="515ED0E0">
                  <wp:extent cx="245745" cy="104775"/>
                  <wp:effectExtent l="0" t="0" r="0" b="0"/>
                  <wp:docPr id="20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60.png"/>
                          <pic:cNvPicPr>
                            <a:picLocks noChangeAspect="1"/>
                          </pic:cNvPicPr>
                        </pic:nvPicPr>
                        <pic:blipFill>
                          <a:blip r:embed="rId151" cstate="print"/>
                          <a:stretch>
                            <a:fillRect/>
                          </a:stretch>
                        </pic:blipFill>
                        <pic:spPr>
                          <a:xfrm>
                            <a:off x="0" y="0"/>
                            <a:ext cx="246359" cy="104775"/>
                          </a:xfrm>
                          <a:prstGeom prst="rect">
                            <a:avLst/>
                          </a:prstGeom>
                        </pic:spPr>
                      </pic:pic>
                    </a:graphicData>
                  </a:graphic>
                </wp:inline>
              </w:drawing>
            </w:r>
          </w:p>
        </w:tc>
        <w:tc>
          <w:tcPr>
            <w:tcW w:w="1995" w:type="dxa"/>
          </w:tcPr>
          <w:p w14:paraId="3DABC859" w14:textId="77777777" w:rsidR="00FE04CD" w:rsidRPr="00E9074A" w:rsidRDefault="006459B4">
            <w:pPr>
              <w:pStyle w:val="TableParagraph"/>
              <w:spacing w:before="113"/>
              <w:ind w:left="340" w:right="332"/>
              <w:jc w:val="center"/>
              <w:rPr>
                <w:sz w:val="18"/>
              </w:rPr>
            </w:pPr>
            <w:r w:rsidRPr="00E9074A">
              <w:rPr>
                <w:sz w:val="18"/>
              </w:rPr>
              <w:t>3.0×2.0</w:t>
            </w:r>
          </w:p>
        </w:tc>
        <w:tc>
          <w:tcPr>
            <w:tcW w:w="1707" w:type="dxa"/>
          </w:tcPr>
          <w:p w14:paraId="0231E390" w14:textId="77777777" w:rsidR="00FE04CD" w:rsidRPr="00E9074A" w:rsidRDefault="006459B4">
            <w:pPr>
              <w:pStyle w:val="TableParagraph"/>
              <w:spacing w:before="113"/>
              <w:ind w:left="112" w:right="104"/>
              <w:jc w:val="center"/>
              <w:rPr>
                <w:sz w:val="18"/>
              </w:rPr>
            </w:pPr>
            <w:r w:rsidRPr="00E9074A">
              <w:rPr>
                <w:sz w:val="18"/>
              </w:rPr>
              <w:t>几何中心</w:t>
            </w:r>
          </w:p>
        </w:tc>
      </w:tr>
      <w:tr w:rsidR="00E9074A" w:rsidRPr="00E9074A" w14:paraId="29805D04" w14:textId="77777777">
        <w:trPr>
          <w:trHeight w:val="453"/>
        </w:trPr>
        <w:tc>
          <w:tcPr>
            <w:tcW w:w="1357" w:type="dxa"/>
            <w:vMerge/>
            <w:tcBorders>
              <w:top w:val="nil"/>
            </w:tcBorders>
          </w:tcPr>
          <w:p w14:paraId="7A32A2CD" w14:textId="77777777" w:rsidR="00FE04CD" w:rsidRPr="00E9074A" w:rsidRDefault="00FE04CD">
            <w:pPr>
              <w:rPr>
                <w:sz w:val="2"/>
                <w:szCs w:val="2"/>
              </w:rPr>
            </w:pPr>
          </w:p>
        </w:tc>
        <w:tc>
          <w:tcPr>
            <w:tcW w:w="2127" w:type="dxa"/>
          </w:tcPr>
          <w:p w14:paraId="039C8A49" w14:textId="77777777" w:rsidR="00FE04CD" w:rsidRPr="00E9074A" w:rsidRDefault="006459B4">
            <w:pPr>
              <w:pStyle w:val="TableParagraph"/>
              <w:spacing w:before="112"/>
              <w:ind w:left="379" w:right="373"/>
              <w:jc w:val="center"/>
              <w:rPr>
                <w:sz w:val="18"/>
              </w:rPr>
            </w:pPr>
            <w:r w:rsidRPr="00E9074A">
              <w:rPr>
                <w:sz w:val="18"/>
              </w:rPr>
              <w:t>弯头</w:t>
            </w:r>
          </w:p>
        </w:tc>
        <w:tc>
          <w:tcPr>
            <w:tcW w:w="1559" w:type="dxa"/>
          </w:tcPr>
          <w:p w14:paraId="2771D715" w14:textId="77777777" w:rsidR="00FE04CD" w:rsidRPr="00E9074A" w:rsidRDefault="00FE04CD">
            <w:pPr>
              <w:pStyle w:val="TableParagraph"/>
              <w:spacing w:before="9"/>
              <w:rPr>
                <w:rFonts w:ascii="Times New Roman"/>
                <w:sz w:val="13"/>
              </w:rPr>
            </w:pPr>
          </w:p>
          <w:p w14:paraId="5554FBD2"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3D8000E9" wp14:editId="72AFB4D2">
                  <wp:extent cx="85725" cy="85725"/>
                  <wp:effectExtent l="0" t="0" r="0" b="0"/>
                  <wp:docPr id="20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384D9429"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1339BFD0"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02E1DA8C" w14:textId="77777777">
        <w:trPr>
          <w:trHeight w:val="452"/>
        </w:trPr>
        <w:tc>
          <w:tcPr>
            <w:tcW w:w="1357" w:type="dxa"/>
            <w:vMerge/>
            <w:tcBorders>
              <w:top w:val="nil"/>
            </w:tcBorders>
          </w:tcPr>
          <w:p w14:paraId="3C7D1CBF" w14:textId="77777777" w:rsidR="00FE04CD" w:rsidRPr="00E9074A" w:rsidRDefault="00FE04CD">
            <w:pPr>
              <w:rPr>
                <w:sz w:val="2"/>
                <w:szCs w:val="2"/>
              </w:rPr>
            </w:pPr>
          </w:p>
        </w:tc>
        <w:tc>
          <w:tcPr>
            <w:tcW w:w="2127" w:type="dxa"/>
          </w:tcPr>
          <w:p w14:paraId="26C4B15E" w14:textId="77777777" w:rsidR="00FE04CD" w:rsidRPr="00E9074A" w:rsidRDefault="006459B4">
            <w:pPr>
              <w:pStyle w:val="TableParagraph"/>
              <w:spacing w:before="111"/>
              <w:ind w:left="381" w:right="373"/>
              <w:jc w:val="center"/>
              <w:rPr>
                <w:sz w:val="18"/>
              </w:rPr>
            </w:pPr>
            <w:r w:rsidRPr="00E9074A">
              <w:rPr>
                <w:sz w:val="18"/>
              </w:rPr>
              <w:t>直线点</w:t>
            </w:r>
          </w:p>
        </w:tc>
        <w:tc>
          <w:tcPr>
            <w:tcW w:w="1559" w:type="dxa"/>
          </w:tcPr>
          <w:p w14:paraId="62D51ECA" w14:textId="77777777" w:rsidR="00FE04CD" w:rsidRPr="00E9074A" w:rsidRDefault="00FE04CD">
            <w:pPr>
              <w:pStyle w:val="TableParagraph"/>
              <w:spacing w:before="8" w:after="1"/>
              <w:rPr>
                <w:rFonts w:ascii="Times New Roman"/>
                <w:sz w:val="13"/>
              </w:rPr>
            </w:pPr>
          </w:p>
          <w:p w14:paraId="250B1BB4"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59B8D5BF" wp14:editId="22ECEB29">
                  <wp:extent cx="85725" cy="85725"/>
                  <wp:effectExtent l="0" t="0" r="0" b="0"/>
                  <wp:docPr id="20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36328695"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4B61D2D4" w14:textId="77777777" w:rsidR="00FE04CD" w:rsidRPr="00E9074A" w:rsidRDefault="006459B4">
            <w:pPr>
              <w:pStyle w:val="TableParagraph"/>
              <w:spacing w:before="111"/>
              <w:ind w:left="112" w:right="104"/>
              <w:jc w:val="center"/>
              <w:rPr>
                <w:sz w:val="18"/>
              </w:rPr>
            </w:pPr>
            <w:r w:rsidRPr="00E9074A">
              <w:rPr>
                <w:sz w:val="18"/>
              </w:rPr>
              <w:t>几何中心</w:t>
            </w:r>
          </w:p>
        </w:tc>
      </w:tr>
    </w:tbl>
    <w:p w14:paraId="2D89E3EF" w14:textId="77777777" w:rsidR="00FE04CD" w:rsidRPr="00E9074A" w:rsidRDefault="00FE04CD">
      <w:pPr>
        <w:jc w:val="center"/>
        <w:rPr>
          <w:sz w:val="18"/>
        </w:rPr>
        <w:sectPr w:rsidR="00FE04CD" w:rsidRPr="00E9074A">
          <w:headerReference w:type="default" r:id="rId152"/>
          <w:pgSz w:w="11910" w:h="16840"/>
          <w:pgMar w:top="1660" w:right="1160" w:bottom="1160" w:left="1280" w:header="655" w:footer="975" w:gutter="0"/>
          <w:cols w:space="720"/>
        </w:sectPr>
      </w:pPr>
    </w:p>
    <w:p w14:paraId="1DFA0EB6" w14:textId="77777777" w:rsidR="00FE04CD" w:rsidRPr="00E9074A" w:rsidRDefault="00FE04CD">
      <w:pPr>
        <w:pStyle w:val="a0"/>
        <w:spacing w:before="4"/>
        <w:rPr>
          <w:rFonts w:ascii="Times New Roman"/>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7"/>
        <w:gridCol w:w="2127"/>
        <w:gridCol w:w="1559"/>
        <w:gridCol w:w="1995"/>
        <w:gridCol w:w="1707"/>
      </w:tblGrid>
      <w:tr w:rsidR="00E9074A" w:rsidRPr="00E9074A" w14:paraId="7C7EE35E" w14:textId="77777777">
        <w:trPr>
          <w:trHeight w:val="454"/>
        </w:trPr>
        <w:tc>
          <w:tcPr>
            <w:tcW w:w="1357" w:type="dxa"/>
          </w:tcPr>
          <w:p w14:paraId="1D132028" w14:textId="77777777" w:rsidR="00FE04CD" w:rsidRPr="00E9074A" w:rsidRDefault="006459B4">
            <w:pPr>
              <w:pStyle w:val="TableParagraph"/>
              <w:spacing w:before="91"/>
              <w:ind w:left="258"/>
              <w:rPr>
                <w:b/>
                <w:sz w:val="21"/>
              </w:rPr>
            </w:pPr>
            <w:r w:rsidRPr="00E9074A">
              <w:rPr>
                <w:b/>
                <w:sz w:val="21"/>
              </w:rPr>
              <w:t>管线类别</w:t>
            </w:r>
          </w:p>
        </w:tc>
        <w:tc>
          <w:tcPr>
            <w:tcW w:w="2127" w:type="dxa"/>
          </w:tcPr>
          <w:p w14:paraId="01C54F50" w14:textId="77777777" w:rsidR="00FE04CD" w:rsidRPr="00E9074A" w:rsidRDefault="006459B4">
            <w:pPr>
              <w:pStyle w:val="TableParagraph"/>
              <w:spacing w:before="91"/>
              <w:ind w:left="383" w:right="372"/>
              <w:jc w:val="center"/>
              <w:rPr>
                <w:b/>
                <w:sz w:val="21"/>
              </w:rPr>
            </w:pPr>
            <w:r w:rsidRPr="00E9074A">
              <w:rPr>
                <w:b/>
                <w:sz w:val="21"/>
              </w:rPr>
              <w:t>点符号名称</w:t>
            </w:r>
          </w:p>
        </w:tc>
        <w:tc>
          <w:tcPr>
            <w:tcW w:w="1559" w:type="dxa"/>
          </w:tcPr>
          <w:p w14:paraId="09806D0F" w14:textId="77777777" w:rsidR="00FE04CD" w:rsidRPr="00E9074A" w:rsidRDefault="006459B4">
            <w:pPr>
              <w:pStyle w:val="TableParagraph"/>
              <w:spacing w:before="91"/>
              <w:ind w:left="174" w:right="165"/>
              <w:jc w:val="center"/>
              <w:rPr>
                <w:b/>
                <w:sz w:val="21"/>
              </w:rPr>
            </w:pPr>
            <w:r w:rsidRPr="00E9074A">
              <w:rPr>
                <w:b/>
                <w:sz w:val="21"/>
              </w:rPr>
              <w:t>图例</w:t>
            </w:r>
          </w:p>
        </w:tc>
        <w:tc>
          <w:tcPr>
            <w:tcW w:w="1995" w:type="dxa"/>
          </w:tcPr>
          <w:p w14:paraId="1EE48663" w14:textId="77777777" w:rsidR="00FE04CD" w:rsidRPr="00E9074A" w:rsidRDefault="006459B4">
            <w:pPr>
              <w:pStyle w:val="TableParagraph"/>
              <w:spacing w:before="91"/>
              <w:ind w:left="345" w:right="332"/>
              <w:jc w:val="center"/>
              <w:rPr>
                <w:b/>
                <w:sz w:val="21"/>
              </w:rPr>
            </w:pPr>
            <w:r w:rsidRPr="00E9074A">
              <w:rPr>
                <w:b/>
                <w:sz w:val="21"/>
              </w:rPr>
              <w:t>图上大小(mm)</w:t>
            </w:r>
          </w:p>
        </w:tc>
        <w:tc>
          <w:tcPr>
            <w:tcW w:w="1707" w:type="dxa"/>
          </w:tcPr>
          <w:p w14:paraId="40043555" w14:textId="77777777" w:rsidR="00FE04CD" w:rsidRPr="00E9074A" w:rsidRDefault="006459B4">
            <w:pPr>
              <w:pStyle w:val="TableParagraph"/>
              <w:spacing w:before="91"/>
              <w:ind w:left="112" w:right="101"/>
              <w:jc w:val="center"/>
              <w:rPr>
                <w:b/>
                <w:sz w:val="21"/>
              </w:rPr>
            </w:pPr>
            <w:r w:rsidRPr="00E9074A">
              <w:rPr>
                <w:b/>
                <w:sz w:val="21"/>
              </w:rPr>
              <w:t>定位基准</w:t>
            </w:r>
          </w:p>
        </w:tc>
      </w:tr>
      <w:tr w:rsidR="00E9074A" w:rsidRPr="00E9074A" w14:paraId="1E79911F" w14:textId="77777777">
        <w:trPr>
          <w:trHeight w:val="453"/>
        </w:trPr>
        <w:tc>
          <w:tcPr>
            <w:tcW w:w="1357" w:type="dxa"/>
            <w:vMerge w:val="restart"/>
          </w:tcPr>
          <w:p w14:paraId="2AE57B72" w14:textId="77777777" w:rsidR="00FE04CD" w:rsidRPr="00E9074A" w:rsidRDefault="00FE04CD">
            <w:pPr>
              <w:pStyle w:val="TableParagraph"/>
              <w:rPr>
                <w:rFonts w:ascii="Times New Roman"/>
                <w:sz w:val="18"/>
              </w:rPr>
            </w:pPr>
          </w:p>
        </w:tc>
        <w:tc>
          <w:tcPr>
            <w:tcW w:w="2127" w:type="dxa"/>
          </w:tcPr>
          <w:p w14:paraId="40BD8647" w14:textId="77777777" w:rsidR="00FE04CD" w:rsidRPr="00E9074A" w:rsidRDefault="006459B4">
            <w:pPr>
              <w:pStyle w:val="TableParagraph"/>
              <w:spacing w:before="111"/>
              <w:ind w:left="381" w:right="373"/>
              <w:jc w:val="center"/>
              <w:rPr>
                <w:sz w:val="18"/>
              </w:rPr>
            </w:pPr>
            <w:r w:rsidRPr="00E9074A">
              <w:rPr>
                <w:sz w:val="18"/>
              </w:rPr>
              <w:t>预留口</w:t>
            </w:r>
          </w:p>
        </w:tc>
        <w:tc>
          <w:tcPr>
            <w:tcW w:w="1559" w:type="dxa"/>
          </w:tcPr>
          <w:p w14:paraId="41D51EAB" w14:textId="77777777" w:rsidR="00FE04CD" w:rsidRPr="00E9074A" w:rsidRDefault="00FE04CD">
            <w:pPr>
              <w:pStyle w:val="TableParagraph"/>
              <w:spacing w:before="11"/>
              <w:rPr>
                <w:rFonts w:ascii="Times New Roman"/>
                <w:sz w:val="9"/>
              </w:rPr>
            </w:pPr>
          </w:p>
          <w:p w14:paraId="28066DE6" w14:textId="77777777" w:rsidR="00FE04CD" w:rsidRPr="00E9074A" w:rsidRDefault="006459B4">
            <w:pPr>
              <w:pStyle w:val="TableParagraph"/>
              <w:spacing w:line="227" w:lineRule="exact"/>
              <w:ind w:left="254"/>
              <w:rPr>
                <w:rFonts w:ascii="Times New Roman"/>
                <w:sz w:val="20"/>
              </w:rPr>
            </w:pPr>
            <w:r w:rsidRPr="00E9074A">
              <w:rPr>
                <w:rFonts w:ascii="Times New Roman"/>
                <w:noProof/>
                <w:position w:val="-4"/>
                <w:sz w:val="20"/>
                <w:lang w:val="en-US" w:bidi="ar-SA"/>
              </w:rPr>
              <w:drawing>
                <wp:inline distT="0" distB="0" distL="0" distR="0" wp14:anchorId="76065783" wp14:editId="6C5831B3">
                  <wp:extent cx="673100" cy="144145"/>
                  <wp:effectExtent l="0" t="0" r="0" b="0"/>
                  <wp:docPr id="20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9.jpeg"/>
                          <pic:cNvPicPr>
                            <a:picLocks noChangeAspect="1"/>
                          </pic:cNvPicPr>
                        </pic:nvPicPr>
                        <pic:blipFill>
                          <a:blip r:embed="rId105" cstate="print"/>
                          <a:stretch>
                            <a:fillRect/>
                          </a:stretch>
                        </pic:blipFill>
                        <pic:spPr>
                          <a:xfrm>
                            <a:off x="0" y="0"/>
                            <a:ext cx="673725" cy="144589"/>
                          </a:xfrm>
                          <a:prstGeom prst="rect">
                            <a:avLst/>
                          </a:prstGeom>
                        </pic:spPr>
                      </pic:pic>
                    </a:graphicData>
                  </a:graphic>
                </wp:inline>
              </w:drawing>
            </w:r>
          </w:p>
        </w:tc>
        <w:tc>
          <w:tcPr>
            <w:tcW w:w="1995" w:type="dxa"/>
          </w:tcPr>
          <w:p w14:paraId="19B2D9FD" w14:textId="77777777" w:rsidR="00FE04CD" w:rsidRPr="00E9074A" w:rsidRDefault="006459B4">
            <w:pPr>
              <w:pStyle w:val="TableParagraph"/>
              <w:spacing w:before="111"/>
              <w:ind w:left="338" w:right="332"/>
              <w:jc w:val="center"/>
              <w:rPr>
                <w:sz w:val="18"/>
              </w:rPr>
            </w:pPr>
            <w:r w:rsidRPr="00E9074A">
              <w:rPr>
                <w:sz w:val="18"/>
              </w:rPr>
              <w:t>2.0+6.0</w:t>
            </w:r>
          </w:p>
        </w:tc>
        <w:tc>
          <w:tcPr>
            <w:tcW w:w="1707" w:type="dxa"/>
          </w:tcPr>
          <w:p w14:paraId="7D6172AF" w14:textId="77777777" w:rsidR="00FE04CD" w:rsidRPr="00E9074A" w:rsidRDefault="006459B4">
            <w:pPr>
              <w:pStyle w:val="TableParagraph"/>
              <w:spacing w:before="111"/>
              <w:ind w:left="112" w:right="104"/>
              <w:jc w:val="center"/>
              <w:rPr>
                <w:sz w:val="18"/>
              </w:rPr>
            </w:pPr>
            <w:r w:rsidRPr="00E9074A">
              <w:rPr>
                <w:sz w:val="18"/>
              </w:rPr>
              <w:t>圆的几何中心</w:t>
            </w:r>
          </w:p>
        </w:tc>
      </w:tr>
      <w:tr w:rsidR="00E9074A" w:rsidRPr="00E9074A" w14:paraId="19DF5430" w14:textId="77777777">
        <w:trPr>
          <w:trHeight w:val="454"/>
        </w:trPr>
        <w:tc>
          <w:tcPr>
            <w:tcW w:w="1357" w:type="dxa"/>
            <w:vMerge/>
            <w:tcBorders>
              <w:top w:val="nil"/>
            </w:tcBorders>
          </w:tcPr>
          <w:p w14:paraId="38C11B51" w14:textId="77777777" w:rsidR="00FE04CD" w:rsidRPr="00E9074A" w:rsidRDefault="00FE04CD">
            <w:pPr>
              <w:rPr>
                <w:sz w:val="2"/>
                <w:szCs w:val="2"/>
              </w:rPr>
            </w:pPr>
          </w:p>
        </w:tc>
        <w:tc>
          <w:tcPr>
            <w:tcW w:w="2127" w:type="dxa"/>
          </w:tcPr>
          <w:p w14:paraId="6341D016" w14:textId="77777777" w:rsidR="00FE04CD" w:rsidRPr="00E9074A" w:rsidRDefault="006459B4">
            <w:pPr>
              <w:pStyle w:val="TableParagraph"/>
              <w:spacing w:before="112"/>
              <w:ind w:left="381" w:right="373"/>
              <w:jc w:val="center"/>
              <w:rPr>
                <w:sz w:val="18"/>
              </w:rPr>
            </w:pPr>
            <w:r w:rsidRPr="00E9074A">
              <w:rPr>
                <w:sz w:val="18"/>
              </w:rPr>
              <w:t>非普查</w:t>
            </w:r>
          </w:p>
        </w:tc>
        <w:tc>
          <w:tcPr>
            <w:tcW w:w="1559" w:type="dxa"/>
          </w:tcPr>
          <w:p w14:paraId="6ED8B7C7" w14:textId="77777777" w:rsidR="00FE04CD" w:rsidRPr="00E9074A" w:rsidRDefault="00FE04CD">
            <w:pPr>
              <w:pStyle w:val="TableParagraph"/>
              <w:spacing w:before="10"/>
              <w:rPr>
                <w:rFonts w:ascii="Times New Roman"/>
                <w:sz w:val="13"/>
              </w:rPr>
            </w:pPr>
          </w:p>
          <w:p w14:paraId="0B0F3AB1" w14:textId="77777777" w:rsidR="00FE04CD" w:rsidRPr="00E9074A" w:rsidRDefault="006459B4">
            <w:pPr>
              <w:pStyle w:val="TableParagraph"/>
              <w:spacing w:line="135" w:lineRule="exact"/>
              <w:ind w:left="230"/>
              <w:rPr>
                <w:rFonts w:ascii="Times New Roman"/>
                <w:sz w:val="13"/>
              </w:rPr>
            </w:pPr>
            <w:r w:rsidRPr="00E9074A">
              <w:rPr>
                <w:rFonts w:ascii="Times New Roman"/>
                <w:noProof/>
                <w:position w:val="-2"/>
                <w:sz w:val="13"/>
                <w:lang w:val="en-US" w:bidi="ar-SA"/>
              </w:rPr>
              <w:drawing>
                <wp:inline distT="0" distB="0" distL="0" distR="0" wp14:anchorId="0E779CA3" wp14:editId="1DC0CF64">
                  <wp:extent cx="697865" cy="85725"/>
                  <wp:effectExtent l="0" t="0" r="0" b="0"/>
                  <wp:docPr id="20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20.jpeg"/>
                          <pic:cNvPicPr>
                            <a:picLocks noChangeAspect="1"/>
                          </pic:cNvPicPr>
                        </pic:nvPicPr>
                        <pic:blipFill>
                          <a:blip r:embed="rId106" cstate="print"/>
                          <a:stretch>
                            <a:fillRect/>
                          </a:stretch>
                        </pic:blipFill>
                        <pic:spPr>
                          <a:xfrm>
                            <a:off x="0" y="0"/>
                            <a:ext cx="698046" cy="85725"/>
                          </a:xfrm>
                          <a:prstGeom prst="rect">
                            <a:avLst/>
                          </a:prstGeom>
                        </pic:spPr>
                      </pic:pic>
                    </a:graphicData>
                  </a:graphic>
                </wp:inline>
              </w:drawing>
            </w:r>
          </w:p>
        </w:tc>
        <w:tc>
          <w:tcPr>
            <w:tcW w:w="1995" w:type="dxa"/>
          </w:tcPr>
          <w:p w14:paraId="624B5345" w14:textId="77777777" w:rsidR="00FE04CD" w:rsidRPr="00E9074A" w:rsidRDefault="006459B4">
            <w:pPr>
              <w:pStyle w:val="TableParagraph"/>
              <w:spacing w:before="112"/>
              <w:ind w:left="338" w:right="332"/>
              <w:jc w:val="center"/>
              <w:rPr>
                <w:sz w:val="18"/>
              </w:rPr>
            </w:pPr>
            <w:r w:rsidRPr="00E9074A">
              <w:rPr>
                <w:sz w:val="18"/>
              </w:rPr>
              <w:t>1.0+6.0</w:t>
            </w:r>
          </w:p>
        </w:tc>
        <w:tc>
          <w:tcPr>
            <w:tcW w:w="1707" w:type="dxa"/>
          </w:tcPr>
          <w:p w14:paraId="7EC65607" w14:textId="77777777" w:rsidR="00FE04CD" w:rsidRPr="00E9074A" w:rsidRDefault="006459B4">
            <w:pPr>
              <w:pStyle w:val="TableParagraph"/>
              <w:spacing w:before="112"/>
              <w:ind w:left="112" w:right="104"/>
              <w:jc w:val="center"/>
              <w:rPr>
                <w:sz w:val="18"/>
              </w:rPr>
            </w:pPr>
            <w:r w:rsidRPr="00E9074A">
              <w:rPr>
                <w:sz w:val="18"/>
              </w:rPr>
              <w:t>圆的几何中心</w:t>
            </w:r>
          </w:p>
        </w:tc>
      </w:tr>
      <w:tr w:rsidR="00E9074A" w:rsidRPr="00E9074A" w14:paraId="44A0FC69" w14:textId="77777777">
        <w:trPr>
          <w:trHeight w:val="454"/>
        </w:trPr>
        <w:tc>
          <w:tcPr>
            <w:tcW w:w="1357" w:type="dxa"/>
            <w:vMerge/>
            <w:tcBorders>
              <w:top w:val="nil"/>
            </w:tcBorders>
          </w:tcPr>
          <w:p w14:paraId="27AD82D7" w14:textId="77777777" w:rsidR="00FE04CD" w:rsidRPr="00E9074A" w:rsidRDefault="00FE04CD">
            <w:pPr>
              <w:rPr>
                <w:sz w:val="2"/>
                <w:szCs w:val="2"/>
              </w:rPr>
            </w:pPr>
          </w:p>
        </w:tc>
        <w:tc>
          <w:tcPr>
            <w:tcW w:w="2127" w:type="dxa"/>
          </w:tcPr>
          <w:p w14:paraId="46813DEF" w14:textId="77777777" w:rsidR="00FE04CD" w:rsidRPr="00E9074A" w:rsidRDefault="006459B4">
            <w:pPr>
              <w:pStyle w:val="TableParagraph"/>
              <w:spacing w:before="112"/>
              <w:ind w:left="381" w:right="373"/>
              <w:jc w:val="center"/>
              <w:rPr>
                <w:sz w:val="18"/>
              </w:rPr>
            </w:pPr>
            <w:r w:rsidRPr="00E9074A">
              <w:rPr>
                <w:sz w:val="18"/>
              </w:rPr>
              <w:t>井边点</w:t>
            </w:r>
          </w:p>
        </w:tc>
        <w:tc>
          <w:tcPr>
            <w:tcW w:w="1559" w:type="dxa"/>
          </w:tcPr>
          <w:p w14:paraId="6731CCC5" w14:textId="77777777" w:rsidR="00FE04CD" w:rsidRPr="00E9074A" w:rsidRDefault="00FE04CD">
            <w:pPr>
              <w:pStyle w:val="TableParagraph"/>
              <w:spacing w:before="9"/>
              <w:rPr>
                <w:rFonts w:ascii="Times New Roman"/>
                <w:sz w:val="13"/>
              </w:rPr>
            </w:pPr>
          </w:p>
          <w:p w14:paraId="7C897E53"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08E0EF52" wp14:editId="3849D4E9">
                  <wp:extent cx="85725" cy="85725"/>
                  <wp:effectExtent l="0" t="0" r="0" b="0"/>
                  <wp:docPr id="2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41C03169"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05345B58"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30A81479" w14:textId="77777777">
        <w:trPr>
          <w:trHeight w:val="453"/>
        </w:trPr>
        <w:tc>
          <w:tcPr>
            <w:tcW w:w="1357" w:type="dxa"/>
            <w:vMerge/>
            <w:tcBorders>
              <w:top w:val="nil"/>
            </w:tcBorders>
          </w:tcPr>
          <w:p w14:paraId="6F001FE2" w14:textId="77777777" w:rsidR="00FE04CD" w:rsidRPr="00E9074A" w:rsidRDefault="00FE04CD">
            <w:pPr>
              <w:rPr>
                <w:sz w:val="2"/>
                <w:szCs w:val="2"/>
              </w:rPr>
            </w:pPr>
          </w:p>
        </w:tc>
        <w:tc>
          <w:tcPr>
            <w:tcW w:w="2127" w:type="dxa"/>
          </w:tcPr>
          <w:p w14:paraId="72D415D6" w14:textId="77777777" w:rsidR="00FE04CD" w:rsidRPr="00E9074A" w:rsidRDefault="006459B4">
            <w:pPr>
              <w:pStyle w:val="TableParagraph"/>
              <w:spacing w:before="111"/>
              <w:ind w:left="381" w:right="373"/>
              <w:jc w:val="center"/>
              <w:rPr>
                <w:sz w:val="18"/>
              </w:rPr>
            </w:pPr>
            <w:r w:rsidRPr="00E9074A">
              <w:rPr>
                <w:sz w:val="18"/>
              </w:rPr>
              <w:t>偏心点</w:t>
            </w:r>
          </w:p>
        </w:tc>
        <w:tc>
          <w:tcPr>
            <w:tcW w:w="1559" w:type="dxa"/>
          </w:tcPr>
          <w:p w14:paraId="4D56B2F2" w14:textId="77777777" w:rsidR="00FE04CD" w:rsidRPr="00E9074A" w:rsidRDefault="00FE04CD">
            <w:pPr>
              <w:pStyle w:val="TableParagraph"/>
              <w:spacing w:before="10" w:after="1"/>
              <w:rPr>
                <w:rFonts w:ascii="Times New Roman"/>
                <w:sz w:val="13"/>
              </w:rPr>
            </w:pPr>
          </w:p>
          <w:p w14:paraId="121BBFAA"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0379CA5C" wp14:editId="7254EB7C">
                  <wp:extent cx="85725" cy="85725"/>
                  <wp:effectExtent l="0" t="0" r="0" b="0"/>
                  <wp:docPr id="2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4D9496C0"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58683437"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493F4CFD" w14:textId="77777777">
        <w:trPr>
          <w:trHeight w:val="624"/>
        </w:trPr>
        <w:tc>
          <w:tcPr>
            <w:tcW w:w="1357" w:type="dxa"/>
            <w:vMerge/>
            <w:tcBorders>
              <w:top w:val="nil"/>
            </w:tcBorders>
          </w:tcPr>
          <w:p w14:paraId="3B262E6A" w14:textId="77777777" w:rsidR="00FE04CD" w:rsidRPr="00E9074A" w:rsidRDefault="00FE04CD">
            <w:pPr>
              <w:rPr>
                <w:sz w:val="2"/>
                <w:szCs w:val="2"/>
              </w:rPr>
            </w:pPr>
          </w:p>
        </w:tc>
        <w:tc>
          <w:tcPr>
            <w:tcW w:w="2127" w:type="dxa"/>
          </w:tcPr>
          <w:p w14:paraId="42CF64C9" w14:textId="77777777" w:rsidR="00FE04CD" w:rsidRPr="00E9074A" w:rsidRDefault="00FE04CD">
            <w:pPr>
              <w:pStyle w:val="TableParagraph"/>
              <w:spacing w:before="1"/>
              <w:rPr>
                <w:rFonts w:ascii="Times New Roman"/>
                <w:sz w:val="17"/>
              </w:rPr>
            </w:pPr>
          </w:p>
          <w:p w14:paraId="295A496A" w14:textId="77777777" w:rsidR="00FE04CD" w:rsidRPr="00E9074A" w:rsidRDefault="006459B4">
            <w:pPr>
              <w:pStyle w:val="TableParagraph"/>
              <w:ind w:left="379" w:right="373"/>
              <w:jc w:val="center"/>
              <w:rPr>
                <w:sz w:val="18"/>
              </w:rPr>
            </w:pPr>
            <w:r w:rsidRPr="00E9074A">
              <w:rPr>
                <w:sz w:val="18"/>
              </w:rPr>
              <w:t>出地</w:t>
            </w:r>
          </w:p>
        </w:tc>
        <w:tc>
          <w:tcPr>
            <w:tcW w:w="1559" w:type="dxa"/>
          </w:tcPr>
          <w:p w14:paraId="07BF2B8C" w14:textId="77777777" w:rsidR="00FE04CD" w:rsidRPr="00E9074A" w:rsidRDefault="00FE04CD">
            <w:pPr>
              <w:pStyle w:val="TableParagraph"/>
              <w:spacing w:before="5"/>
              <w:rPr>
                <w:rFonts w:ascii="Times New Roman"/>
                <w:sz w:val="9"/>
              </w:rPr>
            </w:pPr>
          </w:p>
          <w:p w14:paraId="4BF64AA3" w14:textId="77777777" w:rsidR="00FE04CD" w:rsidRPr="00E9074A" w:rsidRDefault="006459B4">
            <w:pPr>
              <w:pStyle w:val="TableParagraph"/>
              <w:ind w:left="710"/>
              <w:rPr>
                <w:rFonts w:ascii="Times New Roman"/>
                <w:sz w:val="20"/>
              </w:rPr>
            </w:pPr>
            <w:r w:rsidRPr="00E9074A">
              <w:rPr>
                <w:rFonts w:ascii="Times New Roman"/>
                <w:noProof/>
                <w:sz w:val="20"/>
                <w:lang w:val="en-US" w:bidi="ar-SA"/>
              </w:rPr>
              <w:drawing>
                <wp:inline distT="0" distB="0" distL="0" distR="0" wp14:anchorId="3EDAD980" wp14:editId="6CD6DB3D">
                  <wp:extent cx="85090" cy="257175"/>
                  <wp:effectExtent l="0" t="0" r="0" b="0"/>
                  <wp:docPr id="2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21.jpeg"/>
                          <pic:cNvPicPr>
                            <a:picLocks noChangeAspect="1"/>
                          </pic:cNvPicPr>
                        </pic:nvPicPr>
                        <pic:blipFill>
                          <a:blip r:embed="rId107" cstate="print"/>
                          <a:stretch>
                            <a:fillRect/>
                          </a:stretch>
                        </pic:blipFill>
                        <pic:spPr>
                          <a:xfrm>
                            <a:off x="0" y="0"/>
                            <a:ext cx="85407" cy="257746"/>
                          </a:xfrm>
                          <a:prstGeom prst="rect">
                            <a:avLst/>
                          </a:prstGeom>
                        </pic:spPr>
                      </pic:pic>
                    </a:graphicData>
                  </a:graphic>
                </wp:inline>
              </w:drawing>
            </w:r>
          </w:p>
        </w:tc>
        <w:tc>
          <w:tcPr>
            <w:tcW w:w="1995" w:type="dxa"/>
          </w:tcPr>
          <w:p w14:paraId="429A3292" w14:textId="77777777" w:rsidR="00FE04CD" w:rsidRPr="00E9074A" w:rsidRDefault="00FE04CD">
            <w:pPr>
              <w:pStyle w:val="TableParagraph"/>
              <w:spacing w:before="1"/>
              <w:rPr>
                <w:rFonts w:ascii="Times New Roman"/>
                <w:sz w:val="17"/>
              </w:rPr>
            </w:pPr>
          </w:p>
          <w:p w14:paraId="3092DF56" w14:textId="77777777" w:rsidR="00FE04CD" w:rsidRPr="00E9074A" w:rsidRDefault="006459B4">
            <w:pPr>
              <w:pStyle w:val="TableParagraph"/>
              <w:ind w:left="338" w:right="332"/>
              <w:jc w:val="center"/>
              <w:rPr>
                <w:sz w:val="18"/>
              </w:rPr>
            </w:pPr>
            <w:r w:rsidRPr="00E9074A">
              <w:rPr>
                <w:sz w:val="18"/>
              </w:rPr>
              <w:t>1.0+2.0</w:t>
            </w:r>
          </w:p>
        </w:tc>
        <w:tc>
          <w:tcPr>
            <w:tcW w:w="1707" w:type="dxa"/>
          </w:tcPr>
          <w:p w14:paraId="0D8EA6FC" w14:textId="77777777" w:rsidR="00FE04CD" w:rsidRPr="00E9074A" w:rsidRDefault="00FE04CD">
            <w:pPr>
              <w:pStyle w:val="TableParagraph"/>
              <w:spacing w:before="1"/>
              <w:rPr>
                <w:rFonts w:ascii="Times New Roman"/>
                <w:sz w:val="17"/>
              </w:rPr>
            </w:pPr>
          </w:p>
          <w:p w14:paraId="34A8C2A0" w14:textId="77777777" w:rsidR="00FE04CD" w:rsidRPr="00E9074A" w:rsidRDefault="006459B4">
            <w:pPr>
              <w:pStyle w:val="TableParagraph"/>
              <w:ind w:left="112" w:right="104"/>
              <w:jc w:val="center"/>
              <w:rPr>
                <w:sz w:val="18"/>
              </w:rPr>
            </w:pPr>
            <w:r w:rsidRPr="00E9074A">
              <w:rPr>
                <w:sz w:val="18"/>
              </w:rPr>
              <w:t>圆的几何中心</w:t>
            </w:r>
          </w:p>
        </w:tc>
      </w:tr>
      <w:tr w:rsidR="00E9074A" w:rsidRPr="00E9074A" w14:paraId="2337139D" w14:textId="77777777">
        <w:trPr>
          <w:trHeight w:val="453"/>
        </w:trPr>
        <w:tc>
          <w:tcPr>
            <w:tcW w:w="1357" w:type="dxa"/>
            <w:vMerge/>
            <w:tcBorders>
              <w:top w:val="nil"/>
            </w:tcBorders>
          </w:tcPr>
          <w:p w14:paraId="1C797016" w14:textId="77777777" w:rsidR="00FE04CD" w:rsidRPr="00E9074A" w:rsidRDefault="00FE04CD">
            <w:pPr>
              <w:rPr>
                <w:sz w:val="2"/>
                <w:szCs w:val="2"/>
              </w:rPr>
            </w:pPr>
          </w:p>
        </w:tc>
        <w:tc>
          <w:tcPr>
            <w:tcW w:w="2127" w:type="dxa"/>
          </w:tcPr>
          <w:p w14:paraId="79CDBE3A" w14:textId="77777777" w:rsidR="00FE04CD" w:rsidRPr="00E9074A" w:rsidRDefault="006459B4">
            <w:pPr>
              <w:pStyle w:val="TableParagraph"/>
              <w:spacing w:before="112"/>
              <w:ind w:left="379" w:right="373"/>
              <w:jc w:val="center"/>
              <w:rPr>
                <w:sz w:val="18"/>
              </w:rPr>
            </w:pPr>
            <w:r w:rsidRPr="00E9074A">
              <w:rPr>
                <w:sz w:val="18"/>
              </w:rPr>
              <w:t>变径</w:t>
            </w:r>
          </w:p>
        </w:tc>
        <w:tc>
          <w:tcPr>
            <w:tcW w:w="1559" w:type="dxa"/>
          </w:tcPr>
          <w:p w14:paraId="6507A6C9" w14:textId="77777777" w:rsidR="00FE04CD" w:rsidRPr="00E9074A" w:rsidRDefault="00FE04CD">
            <w:pPr>
              <w:pStyle w:val="TableParagraph"/>
              <w:rPr>
                <w:rFonts w:ascii="Times New Roman"/>
                <w:sz w:val="8"/>
              </w:rPr>
            </w:pPr>
          </w:p>
          <w:p w14:paraId="719666A0" w14:textId="77777777" w:rsidR="00FE04CD" w:rsidRPr="00E9074A" w:rsidRDefault="006459B4">
            <w:pPr>
              <w:pStyle w:val="TableParagraph"/>
              <w:ind w:left="614"/>
              <w:rPr>
                <w:rFonts w:ascii="Times New Roman"/>
                <w:sz w:val="20"/>
              </w:rPr>
            </w:pPr>
            <w:r w:rsidRPr="00E9074A">
              <w:rPr>
                <w:rFonts w:ascii="Times New Roman"/>
                <w:noProof/>
                <w:sz w:val="20"/>
                <w:lang w:val="en-US" w:bidi="ar-SA"/>
              </w:rPr>
              <w:drawing>
                <wp:inline distT="0" distB="0" distL="0" distR="0" wp14:anchorId="09A5A7E7" wp14:editId="3326FC65">
                  <wp:extent cx="208915" cy="167640"/>
                  <wp:effectExtent l="0" t="0" r="0" b="0"/>
                  <wp:docPr id="21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25.jpeg"/>
                          <pic:cNvPicPr>
                            <a:picLocks noChangeAspect="1"/>
                          </pic:cNvPicPr>
                        </pic:nvPicPr>
                        <pic:blipFill>
                          <a:blip r:embed="rId112" cstate="print"/>
                          <a:stretch>
                            <a:fillRect/>
                          </a:stretch>
                        </pic:blipFill>
                        <pic:spPr>
                          <a:xfrm>
                            <a:off x="0" y="0"/>
                            <a:ext cx="209381" cy="168021"/>
                          </a:xfrm>
                          <a:prstGeom prst="rect">
                            <a:avLst/>
                          </a:prstGeom>
                        </pic:spPr>
                      </pic:pic>
                    </a:graphicData>
                  </a:graphic>
                </wp:inline>
              </w:drawing>
            </w:r>
          </w:p>
        </w:tc>
        <w:tc>
          <w:tcPr>
            <w:tcW w:w="1995" w:type="dxa"/>
          </w:tcPr>
          <w:p w14:paraId="31EC00C3" w14:textId="77777777" w:rsidR="00FE04CD" w:rsidRPr="00E9074A" w:rsidRDefault="006459B4">
            <w:pPr>
              <w:pStyle w:val="TableParagraph"/>
              <w:spacing w:before="112"/>
              <w:ind w:left="338" w:right="332"/>
              <w:jc w:val="center"/>
              <w:rPr>
                <w:sz w:val="18"/>
              </w:rPr>
            </w:pPr>
            <w:r w:rsidRPr="00E9074A">
              <w:rPr>
                <w:sz w:val="18"/>
              </w:rPr>
              <w:t>1.0+2.0</w:t>
            </w:r>
          </w:p>
        </w:tc>
        <w:tc>
          <w:tcPr>
            <w:tcW w:w="1707" w:type="dxa"/>
          </w:tcPr>
          <w:p w14:paraId="45E5FD66" w14:textId="77777777" w:rsidR="00FE04CD" w:rsidRPr="00E9074A" w:rsidRDefault="006459B4">
            <w:pPr>
              <w:pStyle w:val="TableParagraph"/>
              <w:spacing w:before="112"/>
              <w:ind w:left="112" w:right="104"/>
              <w:jc w:val="center"/>
              <w:rPr>
                <w:sz w:val="18"/>
              </w:rPr>
            </w:pPr>
            <w:r w:rsidRPr="00E9074A">
              <w:rPr>
                <w:sz w:val="18"/>
              </w:rPr>
              <w:t>圆的几何中心</w:t>
            </w:r>
          </w:p>
        </w:tc>
      </w:tr>
      <w:tr w:rsidR="00E9074A" w:rsidRPr="00E9074A" w14:paraId="17225A66" w14:textId="77777777">
        <w:trPr>
          <w:trHeight w:val="624"/>
        </w:trPr>
        <w:tc>
          <w:tcPr>
            <w:tcW w:w="1357" w:type="dxa"/>
            <w:vMerge/>
            <w:tcBorders>
              <w:top w:val="nil"/>
            </w:tcBorders>
          </w:tcPr>
          <w:p w14:paraId="12F8348C" w14:textId="77777777" w:rsidR="00FE04CD" w:rsidRPr="00E9074A" w:rsidRDefault="00FE04CD">
            <w:pPr>
              <w:rPr>
                <w:sz w:val="2"/>
                <w:szCs w:val="2"/>
              </w:rPr>
            </w:pPr>
          </w:p>
        </w:tc>
        <w:tc>
          <w:tcPr>
            <w:tcW w:w="2127" w:type="dxa"/>
          </w:tcPr>
          <w:p w14:paraId="57048F69" w14:textId="77777777" w:rsidR="00FE04CD" w:rsidRPr="00E9074A" w:rsidRDefault="00FE04CD">
            <w:pPr>
              <w:pStyle w:val="TableParagraph"/>
              <w:spacing w:before="2"/>
              <w:rPr>
                <w:rFonts w:ascii="Times New Roman"/>
                <w:sz w:val="17"/>
              </w:rPr>
            </w:pPr>
          </w:p>
          <w:p w14:paraId="64FEA3F5" w14:textId="77777777" w:rsidR="00FE04CD" w:rsidRPr="00E9074A" w:rsidRDefault="006459B4">
            <w:pPr>
              <w:pStyle w:val="TableParagraph"/>
              <w:ind w:left="379" w:right="373"/>
              <w:jc w:val="center"/>
              <w:rPr>
                <w:sz w:val="18"/>
              </w:rPr>
            </w:pPr>
            <w:r w:rsidRPr="00E9074A">
              <w:rPr>
                <w:sz w:val="18"/>
              </w:rPr>
              <w:t>盖堵</w:t>
            </w:r>
          </w:p>
        </w:tc>
        <w:tc>
          <w:tcPr>
            <w:tcW w:w="1559" w:type="dxa"/>
          </w:tcPr>
          <w:p w14:paraId="17E4CEAA" w14:textId="77777777" w:rsidR="00FE04CD" w:rsidRPr="00E9074A" w:rsidRDefault="00FE04CD">
            <w:pPr>
              <w:pStyle w:val="TableParagraph"/>
              <w:spacing w:before="3"/>
              <w:rPr>
                <w:rFonts w:ascii="Times New Roman"/>
                <w:sz w:val="13"/>
              </w:rPr>
            </w:pPr>
          </w:p>
          <w:p w14:paraId="3FD90F5F" w14:textId="77777777" w:rsidR="00FE04CD" w:rsidRPr="00E9074A" w:rsidRDefault="006459B4">
            <w:pPr>
              <w:pStyle w:val="TableParagraph"/>
              <w:ind w:left="710"/>
              <w:rPr>
                <w:rFonts w:ascii="Times New Roman"/>
                <w:sz w:val="20"/>
              </w:rPr>
            </w:pPr>
            <w:r w:rsidRPr="00E9074A">
              <w:rPr>
                <w:rFonts w:ascii="Times New Roman"/>
                <w:noProof/>
                <w:sz w:val="20"/>
                <w:lang w:val="en-US" w:bidi="ar-SA"/>
              </w:rPr>
              <w:drawing>
                <wp:inline distT="0" distB="0" distL="0" distR="0" wp14:anchorId="79AD805C" wp14:editId="1022492E">
                  <wp:extent cx="80010" cy="196850"/>
                  <wp:effectExtent l="0" t="0" r="0" b="0"/>
                  <wp:docPr id="2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26.png"/>
                          <pic:cNvPicPr>
                            <a:picLocks noChangeAspect="1"/>
                          </pic:cNvPicPr>
                        </pic:nvPicPr>
                        <pic:blipFill>
                          <a:blip r:embed="rId113" cstate="print"/>
                          <a:stretch>
                            <a:fillRect/>
                          </a:stretch>
                        </pic:blipFill>
                        <pic:spPr>
                          <a:xfrm>
                            <a:off x="0" y="0"/>
                            <a:ext cx="80522" cy="196976"/>
                          </a:xfrm>
                          <a:prstGeom prst="rect">
                            <a:avLst/>
                          </a:prstGeom>
                        </pic:spPr>
                      </pic:pic>
                    </a:graphicData>
                  </a:graphic>
                </wp:inline>
              </w:drawing>
            </w:r>
          </w:p>
        </w:tc>
        <w:tc>
          <w:tcPr>
            <w:tcW w:w="1995" w:type="dxa"/>
          </w:tcPr>
          <w:p w14:paraId="052F9186" w14:textId="77777777" w:rsidR="00FE04CD" w:rsidRPr="00E9074A" w:rsidRDefault="00FE04CD">
            <w:pPr>
              <w:pStyle w:val="TableParagraph"/>
              <w:spacing w:before="2"/>
              <w:rPr>
                <w:rFonts w:ascii="Times New Roman"/>
                <w:sz w:val="17"/>
              </w:rPr>
            </w:pPr>
          </w:p>
          <w:p w14:paraId="0CEE6546" w14:textId="77777777" w:rsidR="00FE04CD" w:rsidRPr="00E9074A" w:rsidRDefault="006459B4">
            <w:pPr>
              <w:pStyle w:val="TableParagraph"/>
              <w:ind w:left="338" w:right="332"/>
              <w:jc w:val="center"/>
              <w:rPr>
                <w:sz w:val="18"/>
              </w:rPr>
            </w:pPr>
            <w:r w:rsidRPr="00E9074A">
              <w:rPr>
                <w:sz w:val="18"/>
              </w:rPr>
              <w:t>2.0+1.0</w:t>
            </w:r>
          </w:p>
        </w:tc>
        <w:tc>
          <w:tcPr>
            <w:tcW w:w="1707" w:type="dxa"/>
          </w:tcPr>
          <w:p w14:paraId="30AFEC9F" w14:textId="77777777" w:rsidR="00FE04CD" w:rsidRPr="00E9074A" w:rsidRDefault="00FE04CD">
            <w:pPr>
              <w:pStyle w:val="TableParagraph"/>
              <w:spacing w:before="2"/>
              <w:rPr>
                <w:rFonts w:ascii="Times New Roman"/>
                <w:sz w:val="17"/>
              </w:rPr>
            </w:pPr>
          </w:p>
          <w:p w14:paraId="68156075" w14:textId="77777777" w:rsidR="00FE04CD" w:rsidRPr="00E9074A" w:rsidRDefault="006459B4">
            <w:pPr>
              <w:pStyle w:val="TableParagraph"/>
              <w:ind w:left="112" w:right="104"/>
              <w:jc w:val="center"/>
              <w:rPr>
                <w:sz w:val="18"/>
              </w:rPr>
            </w:pPr>
            <w:r w:rsidRPr="00E9074A">
              <w:rPr>
                <w:sz w:val="18"/>
              </w:rPr>
              <w:t>几何中心</w:t>
            </w:r>
          </w:p>
        </w:tc>
      </w:tr>
      <w:tr w:rsidR="00E9074A" w:rsidRPr="00E9074A" w14:paraId="34E09AF1" w14:textId="77777777">
        <w:trPr>
          <w:trHeight w:val="454"/>
        </w:trPr>
        <w:tc>
          <w:tcPr>
            <w:tcW w:w="1357" w:type="dxa"/>
            <w:vMerge/>
            <w:tcBorders>
              <w:top w:val="nil"/>
            </w:tcBorders>
          </w:tcPr>
          <w:p w14:paraId="1BF2B221" w14:textId="77777777" w:rsidR="00FE04CD" w:rsidRPr="00E9074A" w:rsidRDefault="00FE04CD">
            <w:pPr>
              <w:rPr>
                <w:sz w:val="2"/>
                <w:szCs w:val="2"/>
              </w:rPr>
            </w:pPr>
          </w:p>
        </w:tc>
        <w:tc>
          <w:tcPr>
            <w:tcW w:w="2127" w:type="dxa"/>
          </w:tcPr>
          <w:p w14:paraId="48A862DF" w14:textId="77777777" w:rsidR="00FE04CD" w:rsidRPr="00E9074A" w:rsidRDefault="006459B4">
            <w:pPr>
              <w:pStyle w:val="TableParagraph"/>
              <w:spacing w:before="111"/>
              <w:ind w:left="379" w:right="373"/>
              <w:jc w:val="center"/>
              <w:rPr>
                <w:sz w:val="18"/>
              </w:rPr>
            </w:pPr>
            <w:r w:rsidRPr="00E9074A">
              <w:rPr>
                <w:sz w:val="18"/>
              </w:rPr>
              <w:t>三通</w:t>
            </w:r>
          </w:p>
        </w:tc>
        <w:tc>
          <w:tcPr>
            <w:tcW w:w="1559" w:type="dxa"/>
          </w:tcPr>
          <w:p w14:paraId="7EE5D867" w14:textId="77777777" w:rsidR="00FE04CD" w:rsidRPr="00E9074A" w:rsidRDefault="00FE04CD">
            <w:pPr>
              <w:pStyle w:val="TableParagraph"/>
              <w:spacing w:before="10" w:after="1"/>
              <w:rPr>
                <w:rFonts w:ascii="Times New Roman"/>
                <w:sz w:val="13"/>
              </w:rPr>
            </w:pPr>
          </w:p>
          <w:p w14:paraId="52ABEDFD"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0E5E11A7" wp14:editId="49D7E006">
                  <wp:extent cx="85725" cy="85725"/>
                  <wp:effectExtent l="0" t="0" r="0" b="0"/>
                  <wp:docPr id="22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28D5E571"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30CFF46C"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2C0E65FB" w14:textId="77777777">
        <w:trPr>
          <w:trHeight w:val="453"/>
        </w:trPr>
        <w:tc>
          <w:tcPr>
            <w:tcW w:w="1357" w:type="dxa"/>
            <w:vMerge/>
            <w:tcBorders>
              <w:top w:val="nil"/>
            </w:tcBorders>
          </w:tcPr>
          <w:p w14:paraId="27A4E2DF" w14:textId="77777777" w:rsidR="00FE04CD" w:rsidRPr="00E9074A" w:rsidRDefault="00FE04CD">
            <w:pPr>
              <w:rPr>
                <w:sz w:val="2"/>
                <w:szCs w:val="2"/>
              </w:rPr>
            </w:pPr>
          </w:p>
        </w:tc>
        <w:tc>
          <w:tcPr>
            <w:tcW w:w="2127" w:type="dxa"/>
          </w:tcPr>
          <w:p w14:paraId="7BA05E3F" w14:textId="77777777" w:rsidR="00FE04CD" w:rsidRPr="00E9074A" w:rsidRDefault="006459B4">
            <w:pPr>
              <w:pStyle w:val="TableParagraph"/>
              <w:spacing w:before="112"/>
              <w:ind w:left="379" w:right="373"/>
              <w:jc w:val="center"/>
              <w:rPr>
                <w:sz w:val="18"/>
              </w:rPr>
            </w:pPr>
            <w:r w:rsidRPr="00E9074A">
              <w:rPr>
                <w:sz w:val="18"/>
              </w:rPr>
              <w:t>四通</w:t>
            </w:r>
          </w:p>
        </w:tc>
        <w:tc>
          <w:tcPr>
            <w:tcW w:w="1559" w:type="dxa"/>
          </w:tcPr>
          <w:p w14:paraId="524CA3E7" w14:textId="77777777" w:rsidR="00FE04CD" w:rsidRPr="00E9074A" w:rsidRDefault="00FE04CD">
            <w:pPr>
              <w:pStyle w:val="TableParagraph"/>
              <w:spacing w:before="10"/>
              <w:rPr>
                <w:rFonts w:ascii="Times New Roman"/>
                <w:sz w:val="13"/>
              </w:rPr>
            </w:pPr>
          </w:p>
          <w:p w14:paraId="6138A910"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79BA3465" wp14:editId="77790E4F">
                  <wp:extent cx="85725" cy="85725"/>
                  <wp:effectExtent l="0" t="0" r="0" b="0"/>
                  <wp:docPr id="22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55BAA3FA"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74318D80"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58B991CF" w14:textId="77777777">
        <w:trPr>
          <w:trHeight w:val="453"/>
        </w:trPr>
        <w:tc>
          <w:tcPr>
            <w:tcW w:w="1357" w:type="dxa"/>
            <w:vMerge/>
            <w:tcBorders>
              <w:top w:val="nil"/>
            </w:tcBorders>
          </w:tcPr>
          <w:p w14:paraId="3F6B190A" w14:textId="77777777" w:rsidR="00FE04CD" w:rsidRPr="00E9074A" w:rsidRDefault="00FE04CD">
            <w:pPr>
              <w:rPr>
                <w:sz w:val="2"/>
                <w:szCs w:val="2"/>
              </w:rPr>
            </w:pPr>
          </w:p>
        </w:tc>
        <w:tc>
          <w:tcPr>
            <w:tcW w:w="2127" w:type="dxa"/>
          </w:tcPr>
          <w:p w14:paraId="0AAC59B8" w14:textId="77777777" w:rsidR="00FE04CD" w:rsidRPr="00E9074A" w:rsidRDefault="006459B4">
            <w:pPr>
              <w:pStyle w:val="TableParagraph"/>
              <w:spacing w:before="112"/>
              <w:ind w:left="379" w:right="373"/>
              <w:jc w:val="center"/>
              <w:rPr>
                <w:sz w:val="18"/>
              </w:rPr>
            </w:pPr>
            <w:r w:rsidRPr="00E9074A">
              <w:rPr>
                <w:sz w:val="18"/>
              </w:rPr>
              <w:t>多通</w:t>
            </w:r>
          </w:p>
        </w:tc>
        <w:tc>
          <w:tcPr>
            <w:tcW w:w="1559" w:type="dxa"/>
          </w:tcPr>
          <w:p w14:paraId="10FAAD75" w14:textId="77777777" w:rsidR="00FE04CD" w:rsidRPr="00E9074A" w:rsidRDefault="00FE04CD">
            <w:pPr>
              <w:pStyle w:val="TableParagraph"/>
              <w:spacing w:before="9"/>
              <w:rPr>
                <w:rFonts w:ascii="Times New Roman"/>
                <w:sz w:val="13"/>
              </w:rPr>
            </w:pPr>
          </w:p>
          <w:p w14:paraId="7BDD0B29"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7A26E435" wp14:editId="410DBAAB">
                  <wp:extent cx="85725" cy="85725"/>
                  <wp:effectExtent l="0" t="0" r="0" b="0"/>
                  <wp:docPr id="2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6A0223CB"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6F242558"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117CCD60" w14:textId="77777777">
        <w:trPr>
          <w:trHeight w:val="453"/>
        </w:trPr>
        <w:tc>
          <w:tcPr>
            <w:tcW w:w="1357" w:type="dxa"/>
            <w:vMerge w:val="restart"/>
          </w:tcPr>
          <w:p w14:paraId="621BA151" w14:textId="77777777" w:rsidR="00FE04CD" w:rsidRPr="00E9074A" w:rsidRDefault="00FE04CD">
            <w:pPr>
              <w:pStyle w:val="TableParagraph"/>
              <w:rPr>
                <w:rFonts w:ascii="Times New Roman"/>
                <w:sz w:val="18"/>
              </w:rPr>
            </w:pPr>
          </w:p>
          <w:p w14:paraId="59088893" w14:textId="77777777" w:rsidR="00FE04CD" w:rsidRPr="00E9074A" w:rsidRDefault="00FE04CD">
            <w:pPr>
              <w:pStyle w:val="TableParagraph"/>
              <w:rPr>
                <w:rFonts w:ascii="Times New Roman"/>
                <w:sz w:val="18"/>
              </w:rPr>
            </w:pPr>
          </w:p>
          <w:p w14:paraId="376C5BAD" w14:textId="77777777" w:rsidR="00FE04CD" w:rsidRPr="00E9074A" w:rsidRDefault="00FE04CD">
            <w:pPr>
              <w:pStyle w:val="TableParagraph"/>
              <w:rPr>
                <w:rFonts w:ascii="Times New Roman"/>
                <w:sz w:val="18"/>
              </w:rPr>
            </w:pPr>
          </w:p>
          <w:p w14:paraId="5305C161" w14:textId="77777777" w:rsidR="00FE04CD" w:rsidRPr="00E9074A" w:rsidRDefault="00FE04CD">
            <w:pPr>
              <w:pStyle w:val="TableParagraph"/>
              <w:rPr>
                <w:rFonts w:ascii="Times New Roman"/>
                <w:sz w:val="18"/>
              </w:rPr>
            </w:pPr>
          </w:p>
          <w:p w14:paraId="1ED895A9" w14:textId="77777777" w:rsidR="00FE04CD" w:rsidRPr="00E9074A" w:rsidRDefault="00FE04CD">
            <w:pPr>
              <w:pStyle w:val="TableParagraph"/>
              <w:rPr>
                <w:rFonts w:ascii="Times New Roman"/>
                <w:sz w:val="18"/>
              </w:rPr>
            </w:pPr>
          </w:p>
          <w:p w14:paraId="75F22BB0" w14:textId="77777777" w:rsidR="00FE04CD" w:rsidRPr="00E9074A" w:rsidRDefault="00FE04CD">
            <w:pPr>
              <w:pStyle w:val="TableParagraph"/>
              <w:rPr>
                <w:rFonts w:ascii="Times New Roman"/>
                <w:sz w:val="18"/>
              </w:rPr>
            </w:pPr>
          </w:p>
          <w:p w14:paraId="66830116" w14:textId="77777777" w:rsidR="00FE04CD" w:rsidRPr="00E9074A" w:rsidRDefault="00FE04CD">
            <w:pPr>
              <w:pStyle w:val="TableParagraph"/>
              <w:rPr>
                <w:rFonts w:ascii="Times New Roman"/>
                <w:sz w:val="18"/>
              </w:rPr>
            </w:pPr>
          </w:p>
          <w:p w14:paraId="4ACD9676" w14:textId="77777777" w:rsidR="00FE04CD" w:rsidRPr="00E9074A" w:rsidRDefault="00FE04CD">
            <w:pPr>
              <w:pStyle w:val="TableParagraph"/>
              <w:rPr>
                <w:rFonts w:ascii="Times New Roman"/>
                <w:sz w:val="18"/>
              </w:rPr>
            </w:pPr>
          </w:p>
          <w:p w14:paraId="4C12152B" w14:textId="77777777" w:rsidR="00FE04CD" w:rsidRPr="00E9074A" w:rsidRDefault="00FE04CD">
            <w:pPr>
              <w:pStyle w:val="TableParagraph"/>
              <w:rPr>
                <w:rFonts w:ascii="Times New Roman"/>
                <w:sz w:val="18"/>
              </w:rPr>
            </w:pPr>
          </w:p>
          <w:p w14:paraId="6CC2E677" w14:textId="77777777" w:rsidR="00FE04CD" w:rsidRPr="00E9074A" w:rsidRDefault="00FE04CD">
            <w:pPr>
              <w:pStyle w:val="TableParagraph"/>
              <w:rPr>
                <w:rFonts w:ascii="Times New Roman"/>
                <w:sz w:val="18"/>
              </w:rPr>
            </w:pPr>
          </w:p>
          <w:p w14:paraId="0C1046E3" w14:textId="77777777" w:rsidR="00FE04CD" w:rsidRPr="00E9074A" w:rsidRDefault="00FE04CD">
            <w:pPr>
              <w:pStyle w:val="TableParagraph"/>
              <w:rPr>
                <w:rFonts w:ascii="Times New Roman"/>
                <w:sz w:val="18"/>
              </w:rPr>
            </w:pPr>
          </w:p>
          <w:p w14:paraId="677C3C6B" w14:textId="77777777" w:rsidR="00FE04CD" w:rsidRPr="00E9074A" w:rsidRDefault="00FE04CD">
            <w:pPr>
              <w:pStyle w:val="TableParagraph"/>
              <w:rPr>
                <w:rFonts w:ascii="Times New Roman"/>
                <w:sz w:val="18"/>
              </w:rPr>
            </w:pPr>
          </w:p>
          <w:p w14:paraId="2426B96D" w14:textId="77777777" w:rsidR="00FE04CD" w:rsidRPr="00E9074A" w:rsidRDefault="00FE04CD">
            <w:pPr>
              <w:pStyle w:val="TableParagraph"/>
              <w:rPr>
                <w:rFonts w:ascii="Times New Roman"/>
                <w:sz w:val="18"/>
              </w:rPr>
            </w:pPr>
          </w:p>
          <w:p w14:paraId="7CA45B4B" w14:textId="77777777" w:rsidR="00FE04CD" w:rsidRPr="00E9074A" w:rsidRDefault="00FE04CD">
            <w:pPr>
              <w:pStyle w:val="TableParagraph"/>
              <w:rPr>
                <w:rFonts w:ascii="Times New Roman"/>
                <w:sz w:val="18"/>
              </w:rPr>
            </w:pPr>
          </w:p>
          <w:p w14:paraId="484F3E23" w14:textId="77777777" w:rsidR="00FE04CD" w:rsidRPr="00E9074A" w:rsidRDefault="00FE04CD">
            <w:pPr>
              <w:pStyle w:val="TableParagraph"/>
              <w:rPr>
                <w:rFonts w:ascii="Times New Roman"/>
                <w:sz w:val="18"/>
              </w:rPr>
            </w:pPr>
          </w:p>
          <w:p w14:paraId="230FA227" w14:textId="77777777" w:rsidR="00FE04CD" w:rsidRPr="00E9074A" w:rsidRDefault="00FE04CD">
            <w:pPr>
              <w:pStyle w:val="TableParagraph"/>
              <w:rPr>
                <w:rFonts w:ascii="Times New Roman"/>
                <w:sz w:val="18"/>
              </w:rPr>
            </w:pPr>
          </w:p>
          <w:p w14:paraId="29CC790D" w14:textId="77777777" w:rsidR="00FE04CD" w:rsidRPr="00E9074A" w:rsidRDefault="00FE04CD">
            <w:pPr>
              <w:pStyle w:val="TableParagraph"/>
              <w:rPr>
                <w:rFonts w:ascii="Times New Roman"/>
                <w:sz w:val="18"/>
              </w:rPr>
            </w:pPr>
          </w:p>
          <w:p w14:paraId="244CBB1F" w14:textId="77777777" w:rsidR="00FE04CD" w:rsidRPr="00E9074A" w:rsidRDefault="00FE04CD">
            <w:pPr>
              <w:pStyle w:val="TableParagraph"/>
              <w:spacing w:before="10"/>
              <w:rPr>
                <w:rFonts w:ascii="Times New Roman"/>
                <w:sz w:val="20"/>
              </w:rPr>
            </w:pPr>
          </w:p>
          <w:p w14:paraId="2EB34E1C" w14:textId="77777777" w:rsidR="00FE04CD" w:rsidRPr="00E9074A" w:rsidRDefault="006459B4">
            <w:pPr>
              <w:pStyle w:val="TableParagraph"/>
              <w:ind w:left="10"/>
              <w:jc w:val="center"/>
              <w:rPr>
                <w:sz w:val="18"/>
              </w:rPr>
            </w:pPr>
            <w:r w:rsidRPr="00E9074A">
              <w:rPr>
                <w:sz w:val="18"/>
              </w:rPr>
              <w:t>电力</w:t>
            </w:r>
          </w:p>
          <w:p w14:paraId="2FC84457" w14:textId="77777777" w:rsidR="00FE04CD" w:rsidRPr="00E9074A" w:rsidRDefault="006459B4">
            <w:pPr>
              <w:pStyle w:val="TableParagraph"/>
              <w:spacing w:before="81"/>
              <w:ind w:left="8"/>
              <w:jc w:val="center"/>
              <w:rPr>
                <w:sz w:val="18"/>
              </w:rPr>
            </w:pPr>
            <w:r w:rsidRPr="00E9074A">
              <w:rPr>
                <w:sz w:val="18"/>
              </w:rPr>
              <w:t>（DL）</w:t>
            </w:r>
          </w:p>
        </w:tc>
        <w:tc>
          <w:tcPr>
            <w:tcW w:w="2127" w:type="dxa"/>
          </w:tcPr>
          <w:p w14:paraId="30F291FA" w14:textId="77777777" w:rsidR="00FE04CD" w:rsidRPr="00E9074A" w:rsidRDefault="006459B4">
            <w:pPr>
              <w:pStyle w:val="TableParagraph"/>
              <w:spacing w:before="111"/>
              <w:ind w:left="381" w:right="373"/>
              <w:jc w:val="center"/>
              <w:rPr>
                <w:sz w:val="18"/>
              </w:rPr>
            </w:pPr>
            <w:r w:rsidRPr="00E9074A">
              <w:rPr>
                <w:sz w:val="18"/>
              </w:rPr>
              <w:t>人孔井</w:t>
            </w:r>
          </w:p>
        </w:tc>
        <w:tc>
          <w:tcPr>
            <w:tcW w:w="1559" w:type="dxa"/>
          </w:tcPr>
          <w:p w14:paraId="64D6EB86" w14:textId="77777777" w:rsidR="00FE04CD" w:rsidRPr="00E9074A" w:rsidRDefault="00FE04CD">
            <w:pPr>
              <w:pStyle w:val="TableParagraph"/>
              <w:spacing w:before="1"/>
              <w:rPr>
                <w:rFonts w:ascii="Times New Roman"/>
                <w:sz w:val="8"/>
              </w:rPr>
            </w:pPr>
          </w:p>
          <w:p w14:paraId="24166D5E" w14:textId="77777777" w:rsidR="00FE04CD" w:rsidRPr="00E9074A" w:rsidRDefault="006459B4">
            <w:pPr>
              <w:pStyle w:val="TableParagraph"/>
              <w:ind w:left="643"/>
              <w:rPr>
                <w:rFonts w:ascii="Times New Roman"/>
                <w:sz w:val="20"/>
              </w:rPr>
            </w:pPr>
            <w:r w:rsidRPr="00E9074A">
              <w:rPr>
                <w:rFonts w:ascii="Times New Roman"/>
                <w:noProof/>
                <w:sz w:val="20"/>
                <w:lang w:val="en-US" w:bidi="ar-SA"/>
              </w:rPr>
              <w:drawing>
                <wp:inline distT="0" distB="0" distL="0" distR="0" wp14:anchorId="46BEFDE0" wp14:editId="281E465B">
                  <wp:extent cx="171450" cy="171450"/>
                  <wp:effectExtent l="0" t="0" r="0" b="0"/>
                  <wp:docPr id="22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61.jpeg"/>
                          <pic:cNvPicPr>
                            <a:picLocks noChangeAspect="1"/>
                          </pic:cNvPicPr>
                        </pic:nvPicPr>
                        <pic:blipFill>
                          <a:blip r:embed="rId153" cstate="print"/>
                          <a:stretch>
                            <a:fillRect/>
                          </a:stretch>
                        </pic:blipFill>
                        <pic:spPr>
                          <a:xfrm>
                            <a:off x="0" y="0"/>
                            <a:ext cx="171830" cy="171830"/>
                          </a:xfrm>
                          <a:prstGeom prst="rect">
                            <a:avLst/>
                          </a:prstGeom>
                        </pic:spPr>
                      </pic:pic>
                    </a:graphicData>
                  </a:graphic>
                </wp:inline>
              </w:drawing>
            </w:r>
          </w:p>
        </w:tc>
        <w:tc>
          <w:tcPr>
            <w:tcW w:w="1995" w:type="dxa"/>
          </w:tcPr>
          <w:p w14:paraId="0B6E6207" w14:textId="77777777" w:rsidR="00FE04CD" w:rsidRPr="00E9074A" w:rsidRDefault="006459B4">
            <w:pPr>
              <w:pStyle w:val="TableParagraph"/>
              <w:spacing w:before="111"/>
              <w:ind w:left="338" w:right="332"/>
              <w:jc w:val="center"/>
              <w:rPr>
                <w:sz w:val="18"/>
              </w:rPr>
            </w:pPr>
            <w:r w:rsidRPr="00E9074A">
              <w:rPr>
                <w:sz w:val="18"/>
              </w:rPr>
              <w:t>2.0</w:t>
            </w:r>
          </w:p>
        </w:tc>
        <w:tc>
          <w:tcPr>
            <w:tcW w:w="1707" w:type="dxa"/>
          </w:tcPr>
          <w:p w14:paraId="24B366D5"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4FFEA340" w14:textId="77777777">
        <w:trPr>
          <w:trHeight w:val="623"/>
        </w:trPr>
        <w:tc>
          <w:tcPr>
            <w:tcW w:w="1357" w:type="dxa"/>
            <w:vMerge/>
            <w:tcBorders>
              <w:top w:val="nil"/>
            </w:tcBorders>
          </w:tcPr>
          <w:p w14:paraId="7BDFA71A" w14:textId="77777777" w:rsidR="00FE04CD" w:rsidRPr="00E9074A" w:rsidRDefault="00FE04CD">
            <w:pPr>
              <w:rPr>
                <w:sz w:val="2"/>
                <w:szCs w:val="2"/>
              </w:rPr>
            </w:pPr>
          </w:p>
        </w:tc>
        <w:tc>
          <w:tcPr>
            <w:tcW w:w="2127" w:type="dxa"/>
          </w:tcPr>
          <w:p w14:paraId="4E1A785F" w14:textId="77777777" w:rsidR="00FE04CD" w:rsidRPr="00E9074A" w:rsidRDefault="00FE04CD">
            <w:pPr>
              <w:pStyle w:val="TableParagraph"/>
              <w:spacing w:before="1"/>
              <w:rPr>
                <w:rFonts w:ascii="Times New Roman"/>
                <w:sz w:val="17"/>
              </w:rPr>
            </w:pPr>
          </w:p>
          <w:p w14:paraId="6888ABF3" w14:textId="77777777" w:rsidR="00FE04CD" w:rsidRPr="00E9074A" w:rsidRDefault="006459B4">
            <w:pPr>
              <w:pStyle w:val="TableParagraph"/>
              <w:ind w:left="379" w:right="373"/>
              <w:jc w:val="center"/>
              <w:rPr>
                <w:sz w:val="18"/>
              </w:rPr>
            </w:pPr>
            <w:r w:rsidRPr="00E9074A">
              <w:rPr>
                <w:sz w:val="18"/>
              </w:rPr>
              <w:t>手孔</w:t>
            </w:r>
          </w:p>
        </w:tc>
        <w:tc>
          <w:tcPr>
            <w:tcW w:w="1559" w:type="dxa"/>
          </w:tcPr>
          <w:p w14:paraId="5E398881" w14:textId="77777777" w:rsidR="00FE04CD" w:rsidRPr="00E9074A" w:rsidRDefault="00FE04CD">
            <w:pPr>
              <w:pStyle w:val="TableParagraph"/>
              <w:spacing w:before="5"/>
              <w:rPr>
                <w:rFonts w:ascii="Times New Roman"/>
                <w:sz w:val="13"/>
              </w:rPr>
            </w:pPr>
          </w:p>
          <w:p w14:paraId="6036A709" w14:textId="77777777" w:rsidR="00FE04CD" w:rsidRPr="00E9074A" w:rsidRDefault="006459B4">
            <w:pPr>
              <w:pStyle w:val="TableParagraph"/>
              <w:ind w:left="621"/>
              <w:rPr>
                <w:rFonts w:ascii="Times New Roman"/>
                <w:sz w:val="20"/>
              </w:rPr>
            </w:pPr>
            <w:r w:rsidRPr="00E9074A">
              <w:rPr>
                <w:rFonts w:ascii="Times New Roman"/>
                <w:noProof/>
                <w:sz w:val="20"/>
                <w:lang w:val="en-US" w:bidi="ar-SA"/>
              </w:rPr>
              <w:drawing>
                <wp:inline distT="0" distB="0" distL="0" distR="0" wp14:anchorId="2C7DCB94" wp14:editId="70F7C148">
                  <wp:extent cx="195580" cy="200025"/>
                  <wp:effectExtent l="0" t="0" r="0" b="0"/>
                  <wp:docPr id="22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62.jpeg"/>
                          <pic:cNvPicPr>
                            <a:picLocks noChangeAspect="1"/>
                          </pic:cNvPicPr>
                        </pic:nvPicPr>
                        <pic:blipFill>
                          <a:blip r:embed="rId154" cstate="print"/>
                          <a:stretch>
                            <a:fillRect/>
                          </a:stretch>
                        </pic:blipFill>
                        <pic:spPr>
                          <a:xfrm>
                            <a:off x="0" y="0"/>
                            <a:ext cx="196097" cy="200596"/>
                          </a:xfrm>
                          <a:prstGeom prst="rect">
                            <a:avLst/>
                          </a:prstGeom>
                        </pic:spPr>
                      </pic:pic>
                    </a:graphicData>
                  </a:graphic>
                </wp:inline>
              </w:drawing>
            </w:r>
          </w:p>
        </w:tc>
        <w:tc>
          <w:tcPr>
            <w:tcW w:w="1995" w:type="dxa"/>
          </w:tcPr>
          <w:p w14:paraId="2BB2ECDF" w14:textId="77777777" w:rsidR="00FE04CD" w:rsidRPr="00E9074A" w:rsidRDefault="00FE04CD">
            <w:pPr>
              <w:pStyle w:val="TableParagraph"/>
              <w:spacing w:before="1"/>
              <w:rPr>
                <w:rFonts w:ascii="Times New Roman"/>
                <w:sz w:val="17"/>
              </w:rPr>
            </w:pPr>
          </w:p>
          <w:p w14:paraId="0A35F05F" w14:textId="77777777" w:rsidR="00FE04CD" w:rsidRPr="00E9074A" w:rsidRDefault="006459B4">
            <w:pPr>
              <w:pStyle w:val="TableParagraph"/>
              <w:ind w:left="340" w:right="332"/>
              <w:jc w:val="center"/>
              <w:rPr>
                <w:sz w:val="18"/>
              </w:rPr>
            </w:pPr>
            <w:r w:rsidRPr="00E9074A">
              <w:rPr>
                <w:sz w:val="18"/>
              </w:rPr>
              <w:t>2.0×2.0</w:t>
            </w:r>
          </w:p>
        </w:tc>
        <w:tc>
          <w:tcPr>
            <w:tcW w:w="1707" w:type="dxa"/>
          </w:tcPr>
          <w:p w14:paraId="52531951" w14:textId="77777777" w:rsidR="00FE04CD" w:rsidRPr="00E9074A" w:rsidRDefault="00FE04CD">
            <w:pPr>
              <w:pStyle w:val="TableParagraph"/>
              <w:spacing w:before="1"/>
              <w:rPr>
                <w:rFonts w:ascii="Times New Roman"/>
                <w:sz w:val="17"/>
              </w:rPr>
            </w:pPr>
          </w:p>
          <w:p w14:paraId="58FF2A17" w14:textId="77777777" w:rsidR="00FE04CD" w:rsidRPr="00E9074A" w:rsidRDefault="006459B4">
            <w:pPr>
              <w:pStyle w:val="TableParagraph"/>
              <w:ind w:left="112" w:right="104"/>
              <w:jc w:val="center"/>
              <w:rPr>
                <w:sz w:val="18"/>
              </w:rPr>
            </w:pPr>
            <w:r w:rsidRPr="00E9074A">
              <w:rPr>
                <w:sz w:val="18"/>
              </w:rPr>
              <w:t>几何中心</w:t>
            </w:r>
          </w:p>
        </w:tc>
      </w:tr>
      <w:tr w:rsidR="00E9074A" w:rsidRPr="00E9074A" w14:paraId="26FDA5BB" w14:textId="77777777">
        <w:trPr>
          <w:trHeight w:val="623"/>
        </w:trPr>
        <w:tc>
          <w:tcPr>
            <w:tcW w:w="1357" w:type="dxa"/>
            <w:vMerge/>
            <w:tcBorders>
              <w:top w:val="nil"/>
            </w:tcBorders>
          </w:tcPr>
          <w:p w14:paraId="76C9A17E" w14:textId="77777777" w:rsidR="00FE04CD" w:rsidRPr="00E9074A" w:rsidRDefault="00FE04CD">
            <w:pPr>
              <w:rPr>
                <w:sz w:val="2"/>
                <w:szCs w:val="2"/>
              </w:rPr>
            </w:pPr>
          </w:p>
        </w:tc>
        <w:tc>
          <w:tcPr>
            <w:tcW w:w="2127" w:type="dxa"/>
          </w:tcPr>
          <w:p w14:paraId="30455769" w14:textId="77777777" w:rsidR="00FE04CD" w:rsidRPr="00E9074A" w:rsidRDefault="00FE04CD">
            <w:pPr>
              <w:pStyle w:val="TableParagraph"/>
              <w:rPr>
                <w:rFonts w:ascii="Times New Roman"/>
                <w:sz w:val="17"/>
              </w:rPr>
            </w:pPr>
          </w:p>
          <w:p w14:paraId="6F371BB4" w14:textId="77777777" w:rsidR="00FE04CD" w:rsidRPr="00E9074A" w:rsidRDefault="006459B4">
            <w:pPr>
              <w:pStyle w:val="TableParagraph"/>
              <w:ind w:left="381" w:right="373"/>
              <w:jc w:val="center"/>
              <w:rPr>
                <w:sz w:val="18"/>
              </w:rPr>
            </w:pPr>
            <w:r w:rsidRPr="00E9074A">
              <w:rPr>
                <w:sz w:val="18"/>
              </w:rPr>
              <w:t>通风井</w:t>
            </w:r>
          </w:p>
        </w:tc>
        <w:tc>
          <w:tcPr>
            <w:tcW w:w="1559" w:type="dxa"/>
          </w:tcPr>
          <w:p w14:paraId="302EA9F3" w14:textId="77777777" w:rsidR="00FE04CD" w:rsidRPr="00E9074A" w:rsidRDefault="00FE04CD">
            <w:pPr>
              <w:pStyle w:val="TableParagraph"/>
              <w:spacing w:before="4"/>
              <w:rPr>
                <w:rFonts w:ascii="Times New Roman"/>
                <w:sz w:val="13"/>
              </w:rPr>
            </w:pPr>
          </w:p>
          <w:p w14:paraId="093A95F0" w14:textId="77777777" w:rsidR="00FE04CD" w:rsidRPr="00E9074A" w:rsidRDefault="006459B4">
            <w:pPr>
              <w:pStyle w:val="TableParagraph"/>
              <w:ind w:left="643"/>
              <w:rPr>
                <w:rFonts w:ascii="Times New Roman"/>
                <w:sz w:val="20"/>
              </w:rPr>
            </w:pPr>
            <w:r w:rsidRPr="00E9074A">
              <w:rPr>
                <w:rFonts w:ascii="Times New Roman"/>
                <w:noProof/>
                <w:sz w:val="20"/>
                <w:lang w:val="en-US" w:bidi="ar-SA"/>
              </w:rPr>
              <w:drawing>
                <wp:inline distT="0" distB="0" distL="0" distR="0" wp14:anchorId="6BBEE329" wp14:editId="151D8D6A">
                  <wp:extent cx="170815" cy="197485"/>
                  <wp:effectExtent l="0" t="0" r="0" b="0"/>
                  <wp:docPr id="23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34.jpeg"/>
                          <pic:cNvPicPr>
                            <a:picLocks noChangeAspect="1"/>
                          </pic:cNvPicPr>
                        </pic:nvPicPr>
                        <pic:blipFill>
                          <a:blip r:embed="rId121" cstate="print"/>
                          <a:stretch>
                            <a:fillRect/>
                          </a:stretch>
                        </pic:blipFill>
                        <pic:spPr>
                          <a:xfrm>
                            <a:off x="0" y="0"/>
                            <a:ext cx="170838" cy="198024"/>
                          </a:xfrm>
                          <a:prstGeom prst="rect">
                            <a:avLst/>
                          </a:prstGeom>
                        </pic:spPr>
                      </pic:pic>
                    </a:graphicData>
                  </a:graphic>
                </wp:inline>
              </w:drawing>
            </w:r>
          </w:p>
        </w:tc>
        <w:tc>
          <w:tcPr>
            <w:tcW w:w="1995" w:type="dxa"/>
          </w:tcPr>
          <w:p w14:paraId="2796D6AE" w14:textId="77777777" w:rsidR="00FE04CD" w:rsidRPr="00E9074A" w:rsidRDefault="00FE04CD">
            <w:pPr>
              <w:pStyle w:val="TableParagraph"/>
              <w:rPr>
                <w:rFonts w:ascii="Times New Roman"/>
                <w:sz w:val="17"/>
              </w:rPr>
            </w:pPr>
          </w:p>
          <w:p w14:paraId="60B6976B" w14:textId="77777777" w:rsidR="00FE04CD" w:rsidRPr="00E9074A" w:rsidRDefault="006459B4">
            <w:pPr>
              <w:pStyle w:val="TableParagraph"/>
              <w:ind w:left="338" w:right="332"/>
              <w:jc w:val="center"/>
              <w:rPr>
                <w:sz w:val="18"/>
              </w:rPr>
            </w:pPr>
            <w:r w:rsidRPr="00E9074A">
              <w:rPr>
                <w:sz w:val="18"/>
              </w:rPr>
              <w:t>2.0</w:t>
            </w:r>
          </w:p>
        </w:tc>
        <w:tc>
          <w:tcPr>
            <w:tcW w:w="1707" w:type="dxa"/>
          </w:tcPr>
          <w:p w14:paraId="57DBC547" w14:textId="77777777" w:rsidR="00FE04CD" w:rsidRPr="00E9074A" w:rsidRDefault="00FE04CD">
            <w:pPr>
              <w:pStyle w:val="TableParagraph"/>
              <w:rPr>
                <w:rFonts w:ascii="Times New Roman"/>
                <w:sz w:val="17"/>
              </w:rPr>
            </w:pPr>
          </w:p>
          <w:p w14:paraId="252C13BB" w14:textId="77777777" w:rsidR="00FE04CD" w:rsidRPr="00E9074A" w:rsidRDefault="006459B4">
            <w:pPr>
              <w:pStyle w:val="TableParagraph"/>
              <w:ind w:left="112" w:right="104"/>
              <w:jc w:val="center"/>
              <w:rPr>
                <w:sz w:val="18"/>
              </w:rPr>
            </w:pPr>
            <w:r w:rsidRPr="00E9074A">
              <w:rPr>
                <w:sz w:val="18"/>
              </w:rPr>
              <w:t>几何中心</w:t>
            </w:r>
          </w:p>
        </w:tc>
      </w:tr>
      <w:tr w:rsidR="00E9074A" w:rsidRPr="00E9074A" w14:paraId="1C71FCD2" w14:textId="77777777">
        <w:trPr>
          <w:trHeight w:val="624"/>
        </w:trPr>
        <w:tc>
          <w:tcPr>
            <w:tcW w:w="1357" w:type="dxa"/>
            <w:vMerge/>
            <w:tcBorders>
              <w:top w:val="nil"/>
            </w:tcBorders>
          </w:tcPr>
          <w:p w14:paraId="6BCBC4A2" w14:textId="77777777" w:rsidR="00FE04CD" w:rsidRPr="00E9074A" w:rsidRDefault="00FE04CD">
            <w:pPr>
              <w:rPr>
                <w:sz w:val="2"/>
                <w:szCs w:val="2"/>
              </w:rPr>
            </w:pPr>
          </w:p>
        </w:tc>
        <w:tc>
          <w:tcPr>
            <w:tcW w:w="2127" w:type="dxa"/>
          </w:tcPr>
          <w:p w14:paraId="0343628E" w14:textId="77777777" w:rsidR="00FE04CD" w:rsidRPr="00E9074A" w:rsidRDefault="00FE04CD">
            <w:pPr>
              <w:pStyle w:val="TableParagraph"/>
              <w:spacing w:before="2"/>
              <w:rPr>
                <w:rFonts w:ascii="Times New Roman"/>
                <w:sz w:val="17"/>
              </w:rPr>
            </w:pPr>
          </w:p>
          <w:p w14:paraId="4B28A40C" w14:textId="77777777" w:rsidR="00FE04CD" w:rsidRPr="00E9074A" w:rsidRDefault="006459B4">
            <w:pPr>
              <w:pStyle w:val="TableParagraph"/>
              <w:ind w:left="381" w:right="373"/>
              <w:jc w:val="center"/>
              <w:rPr>
                <w:sz w:val="18"/>
              </w:rPr>
            </w:pPr>
            <w:r w:rsidRPr="00E9074A">
              <w:rPr>
                <w:sz w:val="18"/>
              </w:rPr>
              <w:t>变电站</w:t>
            </w:r>
          </w:p>
        </w:tc>
        <w:tc>
          <w:tcPr>
            <w:tcW w:w="1559" w:type="dxa"/>
          </w:tcPr>
          <w:p w14:paraId="712A3E9E" w14:textId="77777777" w:rsidR="00FE04CD" w:rsidRPr="00E9074A" w:rsidRDefault="00FE04CD">
            <w:pPr>
              <w:pStyle w:val="TableParagraph"/>
              <w:spacing w:before="4"/>
              <w:rPr>
                <w:rFonts w:ascii="Times New Roman"/>
                <w:sz w:val="13"/>
              </w:rPr>
            </w:pPr>
          </w:p>
          <w:p w14:paraId="7CB13792" w14:textId="77777777" w:rsidR="00FE04CD" w:rsidRPr="00E9074A" w:rsidRDefault="006459B4">
            <w:pPr>
              <w:pStyle w:val="TableParagraph"/>
              <w:ind w:left="621"/>
              <w:rPr>
                <w:rFonts w:ascii="Times New Roman"/>
                <w:sz w:val="20"/>
              </w:rPr>
            </w:pPr>
            <w:r w:rsidRPr="00E9074A">
              <w:rPr>
                <w:rFonts w:ascii="Times New Roman"/>
                <w:noProof/>
                <w:sz w:val="20"/>
                <w:lang w:val="en-US" w:bidi="ar-SA"/>
              </w:rPr>
              <w:drawing>
                <wp:inline distT="0" distB="0" distL="0" distR="0" wp14:anchorId="29C6D62E" wp14:editId="4C135ECE">
                  <wp:extent cx="193675" cy="200025"/>
                  <wp:effectExtent l="0" t="0" r="0" b="0"/>
                  <wp:docPr id="23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63.jpeg"/>
                          <pic:cNvPicPr>
                            <a:picLocks noChangeAspect="1"/>
                          </pic:cNvPicPr>
                        </pic:nvPicPr>
                        <pic:blipFill>
                          <a:blip r:embed="rId155" cstate="print"/>
                          <a:stretch>
                            <a:fillRect/>
                          </a:stretch>
                        </pic:blipFill>
                        <pic:spPr>
                          <a:xfrm>
                            <a:off x="0" y="0"/>
                            <a:ext cx="194000" cy="200025"/>
                          </a:xfrm>
                          <a:prstGeom prst="rect">
                            <a:avLst/>
                          </a:prstGeom>
                        </pic:spPr>
                      </pic:pic>
                    </a:graphicData>
                  </a:graphic>
                </wp:inline>
              </w:drawing>
            </w:r>
          </w:p>
        </w:tc>
        <w:tc>
          <w:tcPr>
            <w:tcW w:w="1995" w:type="dxa"/>
          </w:tcPr>
          <w:p w14:paraId="35ADC5C4" w14:textId="77777777" w:rsidR="00FE04CD" w:rsidRPr="00E9074A" w:rsidRDefault="00FE04CD">
            <w:pPr>
              <w:pStyle w:val="TableParagraph"/>
              <w:spacing w:before="2"/>
              <w:rPr>
                <w:rFonts w:ascii="Times New Roman"/>
                <w:sz w:val="17"/>
              </w:rPr>
            </w:pPr>
          </w:p>
          <w:p w14:paraId="6688AF11" w14:textId="77777777" w:rsidR="00FE04CD" w:rsidRPr="00E9074A" w:rsidRDefault="006459B4">
            <w:pPr>
              <w:pStyle w:val="TableParagraph"/>
              <w:ind w:left="340" w:right="332"/>
              <w:jc w:val="center"/>
              <w:rPr>
                <w:sz w:val="18"/>
              </w:rPr>
            </w:pPr>
            <w:r w:rsidRPr="00E9074A">
              <w:rPr>
                <w:sz w:val="18"/>
              </w:rPr>
              <w:t>2.0×2.0</w:t>
            </w:r>
          </w:p>
        </w:tc>
        <w:tc>
          <w:tcPr>
            <w:tcW w:w="1707" w:type="dxa"/>
          </w:tcPr>
          <w:p w14:paraId="24B1083A" w14:textId="77777777" w:rsidR="00FE04CD" w:rsidRPr="00E9074A" w:rsidRDefault="00FE04CD">
            <w:pPr>
              <w:pStyle w:val="TableParagraph"/>
              <w:spacing w:before="2"/>
              <w:rPr>
                <w:rFonts w:ascii="Times New Roman"/>
                <w:sz w:val="17"/>
              </w:rPr>
            </w:pPr>
          </w:p>
          <w:p w14:paraId="369565DF" w14:textId="77777777" w:rsidR="00FE04CD" w:rsidRPr="00E9074A" w:rsidRDefault="006459B4">
            <w:pPr>
              <w:pStyle w:val="TableParagraph"/>
              <w:ind w:left="112" w:right="104"/>
              <w:jc w:val="center"/>
              <w:rPr>
                <w:sz w:val="18"/>
              </w:rPr>
            </w:pPr>
            <w:r w:rsidRPr="00E9074A">
              <w:rPr>
                <w:sz w:val="18"/>
              </w:rPr>
              <w:t>几何中心</w:t>
            </w:r>
          </w:p>
        </w:tc>
      </w:tr>
      <w:tr w:rsidR="00E9074A" w:rsidRPr="00E9074A" w14:paraId="40D664D2" w14:textId="77777777">
        <w:trPr>
          <w:trHeight w:val="623"/>
        </w:trPr>
        <w:tc>
          <w:tcPr>
            <w:tcW w:w="1357" w:type="dxa"/>
            <w:vMerge/>
            <w:tcBorders>
              <w:top w:val="nil"/>
            </w:tcBorders>
          </w:tcPr>
          <w:p w14:paraId="5BFCD1D7" w14:textId="77777777" w:rsidR="00FE04CD" w:rsidRPr="00E9074A" w:rsidRDefault="00FE04CD">
            <w:pPr>
              <w:rPr>
                <w:sz w:val="2"/>
                <w:szCs w:val="2"/>
              </w:rPr>
            </w:pPr>
          </w:p>
        </w:tc>
        <w:tc>
          <w:tcPr>
            <w:tcW w:w="2127" w:type="dxa"/>
          </w:tcPr>
          <w:p w14:paraId="0D0AFEDF" w14:textId="77777777" w:rsidR="00FE04CD" w:rsidRPr="00E9074A" w:rsidRDefault="00FE04CD">
            <w:pPr>
              <w:pStyle w:val="TableParagraph"/>
              <w:spacing w:before="2"/>
              <w:rPr>
                <w:rFonts w:ascii="Times New Roman"/>
                <w:sz w:val="17"/>
              </w:rPr>
            </w:pPr>
          </w:p>
          <w:p w14:paraId="79E07BB6" w14:textId="77777777" w:rsidR="00FE04CD" w:rsidRPr="00E9074A" w:rsidRDefault="006459B4">
            <w:pPr>
              <w:pStyle w:val="TableParagraph"/>
              <w:ind w:left="381" w:right="373"/>
              <w:jc w:val="center"/>
              <w:rPr>
                <w:sz w:val="18"/>
              </w:rPr>
            </w:pPr>
            <w:r w:rsidRPr="00E9074A">
              <w:rPr>
                <w:sz w:val="18"/>
              </w:rPr>
              <w:t>配电室</w:t>
            </w:r>
          </w:p>
        </w:tc>
        <w:tc>
          <w:tcPr>
            <w:tcW w:w="1559" w:type="dxa"/>
          </w:tcPr>
          <w:p w14:paraId="33F6F8FE" w14:textId="77777777" w:rsidR="00FE04CD" w:rsidRPr="00E9074A" w:rsidRDefault="00FE04CD">
            <w:pPr>
              <w:pStyle w:val="TableParagraph"/>
              <w:spacing w:before="3"/>
              <w:rPr>
                <w:rFonts w:ascii="Times New Roman"/>
                <w:sz w:val="13"/>
              </w:rPr>
            </w:pPr>
          </w:p>
          <w:p w14:paraId="24BAF620" w14:textId="77777777" w:rsidR="00FE04CD" w:rsidRPr="00E9074A" w:rsidRDefault="006459B4">
            <w:pPr>
              <w:pStyle w:val="TableParagraph"/>
              <w:ind w:left="607"/>
              <w:rPr>
                <w:rFonts w:ascii="Times New Roman"/>
                <w:sz w:val="20"/>
              </w:rPr>
            </w:pPr>
            <w:r w:rsidRPr="00E9074A">
              <w:rPr>
                <w:rFonts w:ascii="Times New Roman"/>
                <w:noProof/>
                <w:sz w:val="20"/>
                <w:lang w:val="en-US" w:bidi="ar-SA"/>
              </w:rPr>
              <w:drawing>
                <wp:inline distT="0" distB="0" distL="0" distR="0" wp14:anchorId="1E28D23D" wp14:editId="1F1639FD">
                  <wp:extent cx="214630" cy="200025"/>
                  <wp:effectExtent l="0" t="0" r="0" b="0"/>
                  <wp:docPr id="23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64.jpeg"/>
                          <pic:cNvPicPr>
                            <a:picLocks noChangeAspect="1"/>
                          </pic:cNvPicPr>
                        </pic:nvPicPr>
                        <pic:blipFill>
                          <a:blip r:embed="rId156" cstate="print"/>
                          <a:stretch>
                            <a:fillRect/>
                          </a:stretch>
                        </pic:blipFill>
                        <pic:spPr>
                          <a:xfrm>
                            <a:off x="0" y="0"/>
                            <a:ext cx="215060" cy="200025"/>
                          </a:xfrm>
                          <a:prstGeom prst="rect">
                            <a:avLst/>
                          </a:prstGeom>
                        </pic:spPr>
                      </pic:pic>
                    </a:graphicData>
                  </a:graphic>
                </wp:inline>
              </w:drawing>
            </w:r>
          </w:p>
        </w:tc>
        <w:tc>
          <w:tcPr>
            <w:tcW w:w="1995" w:type="dxa"/>
          </w:tcPr>
          <w:p w14:paraId="3380F8E6" w14:textId="77777777" w:rsidR="00FE04CD" w:rsidRPr="00E9074A" w:rsidRDefault="00FE04CD">
            <w:pPr>
              <w:pStyle w:val="TableParagraph"/>
              <w:spacing w:before="2"/>
              <w:rPr>
                <w:rFonts w:ascii="Times New Roman"/>
                <w:sz w:val="17"/>
              </w:rPr>
            </w:pPr>
          </w:p>
          <w:p w14:paraId="75D97022" w14:textId="77777777" w:rsidR="00FE04CD" w:rsidRPr="00E9074A" w:rsidRDefault="006459B4">
            <w:pPr>
              <w:pStyle w:val="TableParagraph"/>
              <w:ind w:left="340" w:right="332"/>
              <w:jc w:val="center"/>
              <w:rPr>
                <w:sz w:val="18"/>
              </w:rPr>
            </w:pPr>
            <w:r w:rsidRPr="00E9074A">
              <w:rPr>
                <w:sz w:val="18"/>
              </w:rPr>
              <w:t>3.0×2.0</w:t>
            </w:r>
          </w:p>
        </w:tc>
        <w:tc>
          <w:tcPr>
            <w:tcW w:w="1707" w:type="dxa"/>
          </w:tcPr>
          <w:p w14:paraId="31AFCDBA" w14:textId="77777777" w:rsidR="00FE04CD" w:rsidRPr="00E9074A" w:rsidRDefault="00FE04CD">
            <w:pPr>
              <w:pStyle w:val="TableParagraph"/>
              <w:spacing w:before="2"/>
              <w:rPr>
                <w:rFonts w:ascii="Times New Roman"/>
                <w:sz w:val="17"/>
              </w:rPr>
            </w:pPr>
          </w:p>
          <w:p w14:paraId="40741856" w14:textId="77777777" w:rsidR="00FE04CD" w:rsidRPr="00E9074A" w:rsidRDefault="006459B4">
            <w:pPr>
              <w:pStyle w:val="TableParagraph"/>
              <w:ind w:left="112" w:right="104"/>
              <w:jc w:val="center"/>
              <w:rPr>
                <w:sz w:val="18"/>
              </w:rPr>
            </w:pPr>
            <w:r w:rsidRPr="00E9074A">
              <w:rPr>
                <w:sz w:val="18"/>
              </w:rPr>
              <w:t>几何中心</w:t>
            </w:r>
          </w:p>
        </w:tc>
      </w:tr>
      <w:tr w:rsidR="00E9074A" w:rsidRPr="00E9074A" w14:paraId="40F43702" w14:textId="77777777">
        <w:trPr>
          <w:trHeight w:val="624"/>
        </w:trPr>
        <w:tc>
          <w:tcPr>
            <w:tcW w:w="1357" w:type="dxa"/>
            <w:vMerge/>
            <w:tcBorders>
              <w:top w:val="nil"/>
            </w:tcBorders>
          </w:tcPr>
          <w:p w14:paraId="7BE6B45C" w14:textId="77777777" w:rsidR="00FE04CD" w:rsidRPr="00E9074A" w:rsidRDefault="00FE04CD">
            <w:pPr>
              <w:rPr>
                <w:sz w:val="2"/>
                <w:szCs w:val="2"/>
              </w:rPr>
            </w:pPr>
          </w:p>
        </w:tc>
        <w:tc>
          <w:tcPr>
            <w:tcW w:w="2127" w:type="dxa"/>
          </w:tcPr>
          <w:p w14:paraId="5CA23916" w14:textId="77777777" w:rsidR="00FE04CD" w:rsidRPr="00E9074A" w:rsidRDefault="00FE04CD">
            <w:pPr>
              <w:pStyle w:val="TableParagraph"/>
              <w:spacing w:before="1"/>
              <w:rPr>
                <w:rFonts w:ascii="Times New Roman"/>
                <w:sz w:val="17"/>
              </w:rPr>
            </w:pPr>
          </w:p>
          <w:p w14:paraId="5674F102" w14:textId="77777777" w:rsidR="00FE04CD" w:rsidRPr="00E9074A" w:rsidRDefault="006459B4">
            <w:pPr>
              <w:pStyle w:val="TableParagraph"/>
              <w:spacing w:before="1"/>
              <w:ind w:left="381" w:right="373"/>
              <w:jc w:val="center"/>
              <w:rPr>
                <w:sz w:val="18"/>
              </w:rPr>
            </w:pPr>
            <w:r w:rsidRPr="00E9074A">
              <w:rPr>
                <w:sz w:val="18"/>
              </w:rPr>
              <w:t>变压器</w:t>
            </w:r>
          </w:p>
        </w:tc>
        <w:tc>
          <w:tcPr>
            <w:tcW w:w="1559" w:type="dxa"/>
          </w:tcPr>
          <w:p w14:paraId="5F4EC8C5" w14:textId="77777777" w:rsidR="00FE04CD" w:rsidRPr="00E9074A" w:rsidRDefault="00FE04CD">
            <w:pPr>
              <w:pStyle w:val="TableParagraph"/>
              <w:spacing w:before="3"/>
              <w:rPr>
                <w:rFonts w:ascii="Times New Roman"/>
                <w:sz w:val="13"/>
              </w:rPr>
            </w:pPr>
          </w:p>
          <w:p w14:paraId="6C790EBF" w14:textId="77777777" w:rsidR="00FE04CD" w:rsidRPr="00E9074A" w:rsidRDefault="006459B4">
            <w:pPr>
              <w:pStyle w:val="TableParagraph"/>
              <w:ind w:left="682"/>
              <w:rPr>
                <w:rFonts w:ascii="Times New Roman"/>
                <w:sz w:val="20"/>
              </w:rPr>
            </w:pPr>
            <w:r w:rsidRPr="00E9074A">
              <w:rPr>
                <w:rFonts w:ascii="Times New Roman"/>
                <w:noProof/>
                <w:sz w:val="20"/>
                <w:lang w:val="en-US" w:bidi="ar-SA"/>
              </w:rPr>
              <w:drawing>
                <wp:inline distT="0" distB="0" distL="0" distR="0" wp14:anchorId="32BB71DB" wp14:editId="5C0BBB52">
                  <wp:extent cx="124460" cy="201295"/>
                  <wp:effectExtent l="0" t="0" r="0" b="0"/>
                  <wp:docPr id="23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65.jpeg"/>
                          <pic:cNvPicPr>
                            <a:picLocks noChangeAspect="1"/>
                          </pic:cNvPicPr>
                        </pic:nvPicPr>
                        <pic:blipFill>
                          <a:blip r:embed="rId157" cstate="print"/>
                          <a:stretch>
                            <a:fillRect/>
                          </a:stretch>
                        </pic:blipFill>
                        <pic:spPr>
                          <a:xfrm>
                            <a:off x="0" y="0"/>
                            <a:ext cx="124621" cy="201549"/>
                          </a:xfrm>
                          <a:prstGeom prst="rect">
                            <a:avLst/>
                          </a:prstGeom>
                        </pic:spPr>
                      </pic:pic>
                    </a:graphicData>
                  </a:graphic>
                </wp:inline>
              </w:drawing>
            </w:r>
          </w:p>
        </w:tc>
        <w:tc>
          <w:tcPr>
            <w:tcW w:w="1995" w:type="dxa"/>
          </w:tcPr>
          <w:p w14:paraId="7B37A5C7" w14:textId="77777777" w:rsidR="00FE04CD" w:rsidRPr="00E9074A" w:rsidRDefault="00FE04CD">
            <w:pPr>
              <w:pStyle w:val="TableParagraph"/>
              <w:spacing w:before="1"/>
              <w:rPr>
                <w:rFonts w:ascii="Times New Roman"/>
                <w:sz w:val="17"/>
              </w:rPr>
            </w:pPr>
          </w:p>
          <w:p w14:paraId="20DFAED1" w14:textId="77777777" w:rsidR="00FE04CD" w:rsidRPr="00E9074A" w:rsidRDefault="006459B4">
            <w:pPr>
              <w:pStyle w:val="TableParagraph"/>
              <w:spacing w:before="1"/>
              <w:ind w:left="340" w:right="332"/>
              <w:jc w:val="center"/>
              <w:rPr>
                <w:sz w:val="18"/>
              </w:rPr>
            </w:pPr>
            <w:r w:rsidRPr="00E9074A">
              <w:rPr>
                <w:sz w:val="18"/>
              </w:rPr>
              <w:t>1.2×2.0</w:t>
            </w:r>
          </w:p>
        </w:tc>
        <w:tc>
          <w:tcPr>
            <w:tcW w:w="1707" w:type="dxa"/>
          </w:tcPr>
          <w:p w14:paraId="40425494" w14:textId="77777777" w:rsidR="00FE04CD" w:rsidRPr="00E9074A" w:rsidRDefault="00FE04CD">
            <w:pPr>
              <w:pStyle w:val="TableParagraph"/>
              <w:spacing w:before="1"/>
              <w:rPr>
                <w:rFonts w:ascii="Times New Roman"/>
                <w:sz w:val="17"/>
              </w:rPr>
            </w:pPr>
          </w:p>
          <w:p w14:paraId="4BB384A3" w14:textId="77777777" w:rsidR="00FE04CD" w:rsidRPr="00E9074A" w:rsidRDefault="006459B4">
            <w:pPr>
              <w:pStyle w:val="TableParagraph"/>
              <w:spacing w:before="1"/>
              <w:ind w:left="112" w:right="104"/>
              <w:jc w:val="center"/>
              <w:rPr>
                <w:sz w:val="18"/>
              </w:rPr>
            </w:pPr>
            <w:r w:rsidRPr="00E9074A">
              <w:rPr>
                <w:sz w:val="18"/>
              </w:rPr>
              <w:t>几何中心</w:t>
            </w:r>
          </w:p>
        </w:tc>
      </w:tr>
      <w:tr w:rsidR="00E9074A" w:rsidRPr="00E9074A" w14:paraId="6D68CB2C" w14:textId="77777777">
        <w:trPr>
          <w:trHeight w:val="623"/>
        </w:trPr>
        <w:tc>
          <w:tcPr>
            <w:tcW w:w="1357" w:type="dxa"/>
            <w:vMerge/>
            <w:tcBorders>
              <w:top w:val="nil"/>
            </w:tcBorders>
          </w:tcPr>
          <w:p w14:paraId="73EF20BD" w14:textId="77777777" w:rsidR="00FE04CD" w:rsidRPr="00E9074A" w:rsidRDefault="00FE04CD">
            <w:pPr>
              <w:rPr>
                <w:sz w:val="2"/>
                <w:szCs w:val="2"/>
              </w:rPr>
            </w:pPr>
          </w:p>
        </w:tc>
        <w:tc>
          <w:tcPr>
            <w:tcW w:w="2127" w:type="dxa"/>
          </w:tcPr>
          <w:p w14:paraId="37C7EAC5" w14:textId="77777777" w:rsidR="00FE04CD" w:rsidRPr="00E9074A" w:rsidRDefault="00FE04CD">
            <w:pPr>
              <w:pStyle w:val="TableParagraph"/>
              <w:spacing w:before="1"/>
              <w:rPr>
                <w:rFonts w:ascii="Times New Roman"/>
                <w:sz w:val="17"/>
              </w:rPr>
            </w:pPr>
          </w:p>
          <w:p w14:paraId="0B866801" w14:textId="77777777" w:rsidR="00FE04CD" w:rsidRPr="00E9074A" w:rsidRDefault="006459B4">
            <w:pPr>
              <w:pStyle w:val="TableParagraph"/>
              <w:ind w:left="381" w:right="373"/>
              <w:jc w:val="center"/>
              <w:rPr>
                <w:sz w:val="18"/>
              </w:rPr>
            </w:pPr>
            <w:r w:rsidRPr="00E9074A">
              <w:rPr>
                <w:sz w:val="18"/>
              </w:rPr>
              <w:t>接线箱</w:t>
            </w:r>
          </w:p>
        </w:tc>
        <w:tc>
          <w:tcPr>
            <w:tcW w:w="1559" w:type="dxa"/>
          </w:tcPr>
          <w:p w14:paraId="3E509913" w14:textId="77777777" w:rsidR="00FE04CD" w:rsidRPr="00E9074A" w:rsidRDefault="00FE04CD">
            <w:pPr>
              <w:pStyle w:val="TableParagraph"/>
              <w:spacing w:before="5"/>
              <w:rPr>
                <w:rFonts w:ascii="Times New Roman"/>
                <w:sz w:val="13"/>
              </w:rPr>
            </w:pPr>
          </w:p>
          <w:p w14:paraId="350D35E9" w14:textId="77777777" w:rsidR="00FE04CD" w:rsidRPr="00E9074A" w:rsidRDefault="006459B4">
            <w:pPr>
              <w:pStyle w:val="TableParagraph"/>
              <w:ind w:left="622"/>
              <w:rPr>
                <w:rFonts w:ascii="Times New Roman"/>
                <w:sz w:val="20"/>
              </w:rPr>
            </w:pPr>
            <w:r w:rsidRPr="00E9074A">
              <w:rPr>
                <w:rFonts w:ascii="Times New Roman"/>
                <w:noProof/>
                <w:sz w:val="20"/>
                <w:lang w:val="en-US" w:bidi="ar-SA"/>
              </w:rPr>
              <w:drawing>
                <wp:inline distT="0" distB="0" distL="0" distR="0" wp14:anchorId="491E0DAF" wp14:editId="20FFC4B3">
                  <wp:extent cx="200660" cy="200660"/>
                  <wp:effectExtent l="0" t="0" r="0" b="0"/>
                  <wp:docPr id="23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66.jpeg"/>
                          <pic:cNvPicPr>
                            <a:picLocks noChangeAspect="1"/>
                          </pic:cNvPicPr>
                        </pic:nvPicPr>
                        <pic:blipFill>
                          <a:blip r:embed="rId158" cstate="print"/>
                          <a:stretch>
                            <a:fillRect/>
                          </a:stretch>
                        </pic:blipFill>
                        <pic:spPr>
                          <a:xfrm>
                            <a:off x="0" y="0"/>
                            <a:ext cx="200787" cy="200787"/>
                          </a:xfrm>
                          <a:prstGeom prst="rect">
                            <a:avLst/>
                          </a:prstGeom>
                        </pic:spPr>
                      </pic:pic>
                    </a:graphicData>
                  </a:graphic>
                </wp:inline>
              </w:drawing>
            </w:r>
          </w:p>
        </w:tc>
        <w:tc>
          <w:tcPr>
            <w:tcW w:w="1995" w:type="dxa"/>
          </w:tcPr>
          <w:p w14:paraId="56D9F479" w14:textId="77777777" w:rsidR="00FE04CD" w:rsidRPr="00E9074A" w:rsidRDefault="00FE04CD">
            <w:pPr>
              <w:pStyle w:val="TableParagraph"/>
              <w:spacing w:before="1"/>
              <w:rPr>
                <w:rFonts w:ascii="Times New Roman"/>
                <w:sz w:val="17"/>
              </w:rPr>
            </w:pPr>
          </w:p>
          <w:p w14:paraId="0284B514" w14:textId="77777777" w:rsidR="00FE04CD" w:rsidRPr="00E9074A" w:rsidRDefault="006459B4">
            <w:pPr>
              <w:pStyle w:val="TableParagraph"/>
              <w:ind w:left="340" w:right="332"/>
              <w:jc w:val="center"/>
              <w:rPr>
                <w:sz w:val="18"/>
              </w:rPr>
            </w:pPr>
            <w:r w:rsidRPr="00E9074A">
              <w:rPr>
                <w:sz w:val="18"/>
              </w:rPr>
              <w:t>2.0×2.0</w:t>
            </w:r>
          </w:p>
        </w:tc>
        <w:tc>
          <w:tcPr>
            <w:tcW w:w="1707" w:type="dxa"/>
          </w:tcPr>
          <w:p w14:paraId="3823820E" w14:textId="77777777" w:rsidR="00FE04CD" w:rsidRPr="00E9074A" w:rsidRDefault="00FE04CD">
            <w:pPr>
              <w:pStyle w:val="TableParagraph"/>
              <w:spacing w:before="1"/>
              <w:rPr>
                <w:rFonts w:ascii="Times New Roman"/>
                <w:sz w:val="17"/>
              </w:rPr>
            </w:pPr>
          </w:p>
          <w:p w14:paraId="454118FF" w14:textId="77777777" w:rsidR="00FE04CD" w:rsidRPr="00E9074A" w:rsidRDefault="006459B4">
            <w:pPr>
              <w:pStyle w:val="TableParagraph"/>
              <w:ind w:left="112" w:right="104"/>
              <w:jc w:val="center"/>
              <w:rPr>
                <w:sz w:val="18"/>
              </w:rPr>
            </w:pPr>
            <w:r w:rsidRPr="00E9074A">
              <w:rPr>
                <w:sz w:val="18"/>
              </w:rPr>
              <w:t>几何中心</w:t>
            </w:r>
          </w:p>
        </w:tc>
      </w:tr>
      <w:tr w:rsidR="00E9074A" w:rsidRPr="00E9074A" w14:paraId="254BA2B2" w14:textId="77777777">
        <w:trPr>
          <w:trHeight w:val="624"/>
        </w:trPr>
        <w:tc>
          <w:tcPr>
            <w:tcW w:w="1357" w:type="dxa"/>
            <w:vMerge/>
            <w:tcBorders>
              <w:top w:val="nil"/>
            </w:tcBorders>
          </w:tcPr>
          <w:p w14:paraId="68473D56" w14:textId="77777777" w:rsidR="00FE04CD" w:rsidRPr="00E9074A" w:rsidRDefault="00FE04CD">
            <w:pPr>
              <w:rPr>
                <w:sz w:val="2"/>
                <w:szCs w:val="2"/>
              </w:rPr>
            </w:pPr>
          </w:p>
        </w:tc>
        <w:tc>
          <w:tcPr>
            <w:tcW w:w="2127" w:type="dxa"/>
          </w:tcPr>
          <w:p w14:paraId="1008EAE1" w14:textId="77777777" w:rsidR="00FE04CD" w:rsidRPr="00E9074A" w:rsidRDefault="00FE04CD">
            <w:pPr>
              <w:pStyle w:val="TableParagraph"/>
              <w:spacing w:before="1"/>
              <w:rPr>
                <w:rFonts w:ascii="Times New Roman"/>
                <w:sz w:val="17"/>
              </w:rPr>
            </w:pPr>
          </w:p>
          <w:p w14:paraId="41277D06" w14:textId="77777777" w:rsidR="00FE04CD" w:rsidRPr="00E9074A" w:rsidRDefault="006459B4">
            <w:pPr>
              <w:pStyle w:val="TableParagraph"/>
              <w:ind w:left="381" w:right="373"/>
              <w:jc w:val="center"/>
              <w:rPr>
                <w:sz w:val="18"/>
              </w:rPr>
            </w:pPr>
            <w:r w:rsidRPr="00E9074A">
              <w:rPr>
                <w:sz w:val="18"/>
              </w:rPr>
              <w:t>路灯控制箱</w:t>
            </w:r>
          </w:p>
        </w:tc>
        <w:tc>
          <w:tcPr>
            <w:tcW w:w="1559" w:type="dxa"/>
          </w:tcPr>
          <w:p w14:paraId="22F42D5E" w14:textId="77777777" w:rsidR="00FE04CD" w:rsidRPr="00E9074A" w:rsidRDefault="00FE04CD">
            <w:pPr>
              <w:pStyle w:val="TableParagraph"/>
              <w:spacing w:before="5"/>
              <w:rPr>
                <w:rFonts w:ascii="Times New Roman"/>
                <w:sz w:val="9"/>
              </w:rPr>
            </w:pPr>
          </w:p>
          <w:p w14:paraId="0C7D2EFE" w14:textId="77777777" w:rsidR="00FE04CD" w:rsidRPr="00E9074A" w:rsidRDefault="006459B4">
            <w:pPr>
              <w:pStyle w:val="TableParagraph"/>
              <w:ind w:left="554"/>
              <w:rPr>
                <w:rFonts w:ascii="Times New Roman"/>
                <w:sz w:val="20"/>
              </w:rPr>
            </w:pPr>
            <w:r w:rsidRPr="00E9074A">
              <w:rPr>
                <w:rFonts w:ascii="Times New Roman"/>
                <w:noProof/>
                <w:sz w:val="20"/>
                <w:lang w:val="en-US" w:bidi="ar-SA"/>
              </w:rPr>
              <w:drawing>
                <wp:inline distT="0" distB="0" distL="0" distR="0" wp14:anchorId="0F29BD81" wp14:editId="4F57B35D">
                  <wp:extent cx="285750" cy="257175"/>
                  <wp:effectExtent l="0" t="0" r="0" b="0"/>
                  <wp:docPr id="24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67.jpeg"/>
                          <pic:cNvPicPr>
                            <a:picLocks noChangeAspect="1"/>
                          </pic:cNvPicPr>
                        </pic:nvPicPr>
                        <pic:blipFill>
                          <a:blip r:embed="rId159" cstate="print"/>
                          <a:stretch>
                            <a:fillRect/>
                          </a:stretch>
                        </pic:blipFill>
                        <pic:spPr>
                          <a:xfrm>
                            <a:off x="0" y="0"/>
                            <a:ext cx="286088" cy="257175"/>
                          </a:xfrm>
                          <a:prstGeom prst="rect">
                            <a:avLst/>
                          </a:prstGeom>
                        </pic:spPr>
                      </pic:pic>
                    </a:graphicData>
                  </a:graphic>
                </wp:inline>
              </w:drawing>
            </w:r>
          </w:p>
        </w:tc>
        <w:tc>
          <w:tcPr>
            <w:tcW w:w="1995" w:type="dxa"/>
          </w:tcPr>
          <w:p w14:paraId="39807075" w14:textId="77777777" w:rsidR="00FE04CD" w:rsidRPr="00E9074A" w:rsidRDefault="00FE04CD">
            <w:pPr>
              <w:pStyle w:val="TableParagraph"/>
              <w:spacing w:before="1"/>
              <w:rPr>
                <w:rFonts w:ascii="Times New Roman"/>
                <w:sz w:val="17"/>
              </w:rPr>
            </w:pPr>
          </w:p>
          <w:p w14:paraId="0F671C76" w14:textId="77777777" w:rsidR="00FE04CD" w:rsidRPr="00E9074A" w:rsidRDefault="006459B4">
            <w:pPr>
              <w:pStyle w:val="TableParagraph"/>
              <w:ind w:left="340" w:right="332"/>
              <w:jc w:val="center"/>
              <w:rPr>
                <w:sz w:val="18"/>
              </w:rPr>
            </w:pPr>
            <w:r w:rsidRPr="00E9074A">
              <w:rPr>
                <w:sz w:val="18"/>
              </w:rPr>
              <w:t>2.0×2.0</w:t>
            </w:r>
          </w:p>
        </w:tc>
        <w:tc>
          <w:tcPr>
            <w:tcW w:w="1707" w:type="dxa"/>
          </w:tcPr>
          <w:p w14:paraId="01BB9A30" w14:textId="77777777" w:rsidR="00FE04CD" w:rsidRPr="00E9074A" w:rsidRDefault="00FE04CD">
            <w:pPr>
              <w:pStyle w:val="TableParagraph"/>
              <w:spacing w:before="1"/>
              <w:rPr>
                <w:rFonts w:ascii="Times New Roman"/>
                <w:sz w:val="17"/>
              </w:rPr>
            </w:pPr>
          </w:p>
          <w:p w14:paraId="1516C336" w14:textId="77777777" w:rsidR="00FE04CD" w:rsidRPr="00E9074A" w:rsidRDefault="006459B4">
            <w:pPr>
              <w:pStyle w:val="TableParagraph"/>
              <w:ind w:left="112" w:right="104"/>
              <w:jc w:val="center"/>
              <w:rPr>
                <w:sz w:val="18"/>
              </w:rPr>
            </w:pPr>
            <w:r w:rsidRPr="00E9074A">
              <w:rPr>
                <w:sz w:val="18"/>
              </w:rPr>
              <w:t>底部中心</w:t>
            </w:r>
          </w:p>
        </w:tc>
      </w:tr>
      <w:tr w:rsidR="00E9074A" w:rsidRPr="00E9074A" w14:paraId="13F68CAF" w14:textId="77777777">
        <w:trPr>
          <w:trHeight w:val="623"/>
        </w:trPr>
        <w:tc>
          <w:tcPr>
            <w:tcW w:w="1357" w:type="dxa"/>
            <w:vMerge/>
            <w:tcBorders>
              <w:top w:val="nil"/>
            </w:tcBorders>
          </w:tcPr>
          <w:p w14:paraId="61AD5A5B" w14:textId="77777777" w:rsidR="00FE04CD" w:rsidRPr="00E9074A" w:rsidRDefault="00FE04CD">
            <w:pPr>
              <w:rPr>
                <w:sz w:val="2"/>
                <w:szCs w:val="2"/>
              </w:rPr>
            </w:pPr>
          </w:p>
        </w:tc>
        <w:tc>
          <w:tcPr>
            <w:tcW w:w="2127" w:type="dxa"/>
          </w:tcPr>
          <w:p w14:paraId="52705124" w14:textId="77777777" w:rsidR="00FE04CD" w:rsidRPr="00E9074A" w:rsidRDefault="00FE04CD">
            <w:pPr>
              <w:pStyle w:val="TableParagraph"/>
              <w:rPr>
                <w:rFonts w:ascii="Times New Roman"/>
                <w:sz w:val="17"/>
              </w:rPr>
            </w:pPr>
          </w:p>
          <w:p w14:paraId="39E5A420" w14:textId="77777777" w:rsidR="00FE04CD" w:rsidRPr="00E9074A" w:rsidRDefault="006459B4">
            <w:pPr>
              <w:pStyle w:val="TableParagraph"/>
              <w:ind w:left="379" w:right="373"/>
              <w:jc w:val="center"/>
              <w:rPr>
                <w:sz w:val="18"/>
              </w:rPr>
            </w:pPr>
            <w:r w:rsidRPr="00E9074A">
              <w:rPr>
                <w:sz w:val="18"/>
              </w:rPr>
              <w:t>路灯</w:t>
            </w:r>
          </w:p>
        </w:tc>
        <w:tc>
          <w:tcPr>
            <w:tcW w:w="1559" w:type="dxa"/>
          </w:tcPr>
          <w:p w14:paraId="39D6357E" w14:textId="77777777" w:rsidR="00FE04CD" w:rsidRPr="00E9074A" w:rsidRDefault="00FE04CD">
            <w:pPr>
              <w:pStyle w:val="TableParagraph"/>
              <w:spacing w:before="9"/>
              <w:rPr>
                <w:rFonts w:ascii="Times New Roman"/>
                <w:sz w:val="12"/>
              </w:rPr>
            </w:pPr>
          </w:p>
          <w:p w14:paraId="69CF02C1" w14:textId="77777777" w:rsidR="00FE04CD" w:rsidRPr="00E9074A" w:rsidRDefault="006459B4">
            <w:pPr>
              <w:pStyle w:val="TableParagraph"/>
              <w:ind w:left="643"/>
              <w:rPr>
                <w:rFonts w:ascii="Times New Roman"/>
                <w:sz w:val="20"/>
              </w:rPr>
            </w:pPr>
            <w:r w:rsidRPr="00E9074A">
              <w:rPr>
                <w:rFonts w:ascii="Times New Roman"/>
                <w:noProof/>
                <w:sz w:val="20"/>
                <w:lang w:val="en-US" w:bidi="ar-SA"/>
              </w:rPr>
              <w:drawing>
                <wp:inline distT="0" distB="0" distL="0" distR="0" wp14:anchorId="7288C4C8" wp14:editId="03F2303C">
                  <wp:extent cx="172085" cy="210820"/>
                  <wp:effectExtent l="0" t="0" r="0" b="0"/>
                  <wp:docPr id="24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68.jpeg"/>
                          <pic:cNvPicPr>
                            <a:picLocks noChangeAspect="1"/>
                          </pic:cNvPicPr>
                        </pic:nvPicPr>
                        <pic:blipFill>
                          <a:blip r:embed="rId160" cstate="print"/>
                          <a:stretch>
                            <a:fillRect/>
                          </a:stretch>
                        </pic:blipFill>
                        <pic:spPr>
                          <a:xfrm>
                            <a:off x="0" y="0"/>
                            <a:ext cx="172679" cy="210883"/>
                          </a:xfrm>
                          <a:prstGeom prst="rect">
                            <a:avLst/>
                          </a:prstGeom>
                        </pic:spPr>
                      </pic:pic>
                    </a:graphicData>
                  </a:graphic>
                </wp:inline>
              </w:drawing>
            </w:r>
          </w:p>
        </w:tc>
        <w:tc>
          <w:tcPr>
            <w:tcW w:w="1995" w:type="dxa"/>
          </w:tcPr>
          <w:p w14:paraId="45A99A1A" w14:textId="77777777" w:rsidR="00FE04CD" w:rsidRPr="00E9074A" w:rsidRDefault="00FE04CD">
            <w:pPr>
              <w:pStyle w:val="TableParagraph"/>
              <w:rPr>
                <w:rFonts w:ascii="Times New Roman"/>
                <w:sz w:val="17"/>
              </w:rPr>
            </w:pPr>
          </w:p>
          <w:p w14:paraId="1689B82E" w14:textId="77777777" w:rsidR="00FE04CD" w:rsidRPr="00E9074A" w:rsidRDefault="006459B4">
            <w:pPr>
              <w:pStyle w:val="TableParagraph"/>
              <w:ind w:left="340" w:right="332"/>
              <w:jc w:val="center"/>
              <w:rPr>
                <w:sz w:val="18"/>
              </w:rPr>
            </w:pPr>
            <w:r w:rsidRPr="00E9074A">
              <w:rPr>
                <w:sz w:val="18"/>
              </w:rPr>
              <w:t>2.2×2.8</w:t>
            </w:r>
          </w:p>
        </w:tc>
        <w:tc>
          <w:tcPr>
            <w:tcW w:w="1707" w:type="dxa"/>
          </w:tcPr>
          <w:p w14:paraId="3C6B834B" w14:textId="77777777" w:rsidR="00FE04CD" w:rsidRPr="00E9074A" w:rsidRDefault="00FE04CD">
            <w:pPr>
              <w:pStyle w:val="TableParagraph"/>
              <w:rPr>
                <w:rFonts w:ascii="Times New Roman"/>
                <w:sz w:val="17"/>
              </w:rPr>
            </w:pPr>
          </w:p>
          <w:p w14:paraId="0398B223" w14:textId="77777777" w:rsidR="00FE04CD" w:rsidRPr="00E9074A" w:rsidRDefault="006459B4">
            <w:pPr>
              <w:pStyle w:val="TableParagraph"/>
              <w:ind w:left="112" w:right="104"/>
              <w:jc w:val="center"/>
              <w:rPr>
                <w:sz w:val="18"/>
              </w:rPr>
            </w:pPr>
            <w:r w:rsidRPr="00E9074A">
              <w:rPr>
                <w:sz w:val="18"/>
              </w:rPr>
              <w:t>底部圆的几何中心</w:t>
            </w:r>
          </w:p>
        </w:tc>
      </w:tr>
      <w:tr w:rsidR="00E9074A" w:rsidRPr="00E9074A" w14:paraId="22FF446A" w14:textId="77777777">
        <w:trPr>
          <w:trHeight w:val="624"/>
        </w:trPr>
        <w:tc>
          <w:tcPr>
            <w:tcW w:w="1357" w:type="dxa"/>
            <w:vMerge/>
            <w:tcBorders>
              <w:top w:val="nil"/>
            </w:tcBorders>
          </w:tcPr>
          <w:p w14:paraId="747FD03D" w14:textId="77777777" w:rsidR="00FE04CD" w:rsidRPr="00E9074A" w:rsidRDefault="00FE04CD">
            <w:pPr>
              <w:rPr>
                <w:sz w:val="2"/>
                <w:szCs w:val="2"/>
              </w:rPr>
            </w:pPr>
          </w:p>
        </w:tc>
        <w:tc>
          <w:tcPr>
            <w:tcW w:w="2127" w:type="dxa"/>
          </w:tcPr>
          <w:p w14:paraId="6664BCFA" w14:textId="77777777" w:rsidR="00FE04CD" w:rsidRPr="00E9074A" w:rsidRDefault="00FE04CD">
            <w:pPr>
              <w:pStyle w:val="TableParagraph"/>
              <w:spacing w:before="2"/>
              <w:rPr>
                <w:rFonts w:ascii="Times New Roman"/>
                <w:sz w:val="17"/>
              </w:rPr>
            </w:pPr>
          </w:p>
          <w:p w14:paraId="41B2B6BC" w14:textId="77777777" w:rsidR="00FE04CD" w:rsidRPr="00E9074A" w:rsidRDefault="006459B4">
            <w:pPr>
              <w:pStyle w:val="TableParagraph"/>
              <w:ind w:left="381" w:right="373"/>
              <w:jc w:val="center"/>
              <w:rPr>
                <w:sz w:val="18"/>
              </w:rPr>
            </w:pPr>
            <w:r w:rsidRPr="00E9074A">
              <w:rPr>
                <w:sz w:val="18"/>
              </w:rPr>
              <w:t>交通信号灯</w:t>
            </w:r>
          </w:p>
        </w:tc>
        <w:tc>
          <w:tcPr>
            <w:tcW w:w="1559" w:type="dxa"/>
          </w:tcPr>
          <w:p w14:paraId="00192411" w14:textId="77777777" w:rsidR="00FE04CD" w:rsidRPr="00E9074A" w:rsidRDefault="00FE04CD">
            <w:pPr>
              <w:pStyle w:val="TableParagraph"/>
              <w:spacing w:before="3"/>
              <w:rPr>
                <w:rFonts w:ascii="Times New Roman"/>
                <w:sz w:val="6"/>
              </w:rPr>
            </w:pPr>
          </w:p>
          <w:p w14:paraId="5F894484" w14:textId="77777777" w:rsidR="00FE04CD" w:rsidRPr="00E9074A" w:rsidRDefault="006459B4">
            <w:pPr>
              <w:pStyle w:val="TableParagraph"/>
              <w:ind w:left="576"/>
              <w:rPr>
                <w:rFonts w:ascii="Times New Roman"/>
                <w:sz w:val="20"/>
              </w:rPr>
            </w:pPr>
            <w:r w:rsidRPr="00E9074A">
              <w:rPr>
                <w:rFonts w:ascii="Times New Roman"/>
                <w:noProof/>
                <w:sz w:val="20"/>
                <w:lang w:val="en-US" w:bidi="ar-SA"/>
              </w:rPr>
              <w:drawing>
                <wp:inline distT="0" distB="0" distL="0" distR="0" wp14:anchorId="7D311FC5" wp14:editId="609CCEB0">
                  <wp:extent cx="152400" cy="304800"/>
                  <wp:effectExtent l="0" t="0" r="0" b="0"/>
                  <wp:docPr id="24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69.png"/>
                          <pic:cNvPicPr>
                            <a:picLocks noChangeAspect="1"/>
                          </pic:cNvPicPr>
                        </pic:nvPicPr>
                        <pic:blipFill>
                          <a:blip r:embed="rId161" cstate="print"/>
                          <a:stretch>
                            <a:fillRect/>
                          </a:stretch>
                        </pic:blipFill>
                        <pic:spPr>
                          <a:xfrm>
                            <a:off x="0" y="0"/>
                            <a:ext cx="152625" cy="304800"/>
                          </a:xfrm>
                          <a:prstGeom prst="rect">
                            <a:avLst/>
                          </a:prstGeom>
                        </pic:spPr>
                      </pic:pic>
                    </a:graphicData>
                  </a:graphic>
                </wp:inline>
              </w:drawing>
            </w:r>
          </w:p>
        </w:tc>
        <w:tc>
          <w:tcPr>
            <w:tcW w:w="1995" w:type="dxa"/>
          </w:tcPr>
          <w:p w14:paraId="30165977" w14:textId="77777777" w:rsidR="00FE04CD" w:rsidRPr="00E9074A" w:rsidRDefault="00FE04CD">
            <w:pPr>
              <w:pStyle w:val="TableParagraph"/>
              <w:spacing w:before="2"/>
              <w:rPr>
                <w:rFonts w:ascii="Times New Roman"/>
                <w:sz w:val="17"/>
              </w:rPr>
            </w:pPr>
          </w:p>
          <w:p w14:paraId="647305B7" w14:textId="77777777" w:rsidR="00FE04CD" w:rsidRPr="00E9074A" w:rsidRDefault="006459B4">
            <w:pPr>
              <w:pStyle w:val="TableParagraph"/>
              <w:ind w:left="340" w:right="332"/>
              <w:jc w:val="center"/>
              <w:rPr>
                <w:sz w:val="18"/>
              </w:rPr>
            </w:pPr>
            <w:r w:rsidRPr="00E9074A">
              <w:rPr>
                <w:sz w:val="18"/>
              </w:rPr>
              <w:t>1.6×3.6</w:t>
            </w:r>
          </w:p>
        </w:tc>
        <w:tc>
          <w:tcPr>
            <w:tcW w:w="1707" w:type="dxa"/>
          </w:tcPr>
          <w:p w14:paraId="2BAF355E" w14:textId="77777777" w:rsidR="00FE04CD" w:rsidRPr="00E9074A" w:rsidRDefault="00FE04CD">
            <w:pPr>
              <w:pStyle w:val="TableParagraph"/>
              <w:spacing w:before="2"/>
              <w:rPr>
                <w:rFonts w:ascii="Times New Roman"/>
                <w:sz w:val="17"/>
              </w:rPr>
            </w:pPr>
          </w:p>
          <w:p w14:paraId="7B9F2299" w14:textId="77777777" w:rsidR="00FE04CD" w:rsidRPr="00E9074A" w:rsidRDefault="006459B4">
            <w:pPr>
              <w:pStyle w:val="TableParagraph"/>
              <w:ind w:left="112" w:right="104"/>
              <w:jc w:val="center"/>
              <w:rPr>
                <w:sz w:val="18"/>
              </w:rPr>
            </w:pPr>
            <w:r w:rsidRPr="00E9074A">
              <w:rPr>
                <w:sz w:val="18"/>
              </w:rPr>
              <w:t>底部中心</w:t>
            </w:r>
          </w:p>
        </w:tc>
      </w:tr>
      <w:tr w:rsidR="00E9074A" w:rsidRPr="00E9074A" w14:paraId="41255252" w14:textId="77777777">
        <w:trPr>
          <w:trHeight w:val="624"/>
        </w:trPr>
        <w:tc>
          <w:tcPr>
            <w:tcW w:w="1357" w:type="dxa"/>
            <w:vMerge/>
            <w:tcBorders>
              <w:top w:val="nil"/>
            </w:tcBorders>
          </w:tcPr>
          <w:p w14:paraId="35F061A9" w14:textId="77777777" w:rsidR="00FE04CD" w:rsidRPr="00E9074A" w:rsidRDefault="00FE04CD">
            <w:pPr>
              <w:rPr>
                <w:sz w:val="2"/>
                <w:szCs w:val="2"/>
              </w:rPr>
            </w:pPr>
          </w:p>
        </w:tc>
        <w:tc>
          <w:tcPr>
            <w:tcW w:w="2127" w:type="dxa"/>
          </w:tcPr>
          <w:p w14:paraId="61DF715A" w14:textId="77777777" w:rsidR="00FE04CD" w:rsidRPr="00E9074A" w:rsidRDefault="00FE04CD">
            <w:pPr>
              <w:pStyle w:val="TableParagraph"/>
              <w:spacing w:before="2"/>
              <w:rPr>
                <w:rFonts w:ascii="Times New Roman"/>
                <w:sz w:val="17"/>
              </w:rPr>
            </w:pPr>
          </w:p>
          <w:p w14:paraId="540C652F" w14:textId="77777777" w:rsidR="00FE04CD" w:rsidRPr="00E9074A" w:rsidRDefault="006459B4">
            <w:pPr>
              <w:pStyle w:val="TableParagraph"/>
              <w:ind w:left="379" w:right="373"/>
              <w:jc w:val="center"/>
              <w:rPr>
                <w:sz w:val="18"/>
              </w:rPr>
            </w:pPr>
            <w:r w:rsidRPr="00E9074A">
              <w:rPr>
                <w:sz w:val="18"/>
              </w:rPr>
              <w:t>地灯</w:t>
            </w:r>
          </w:p>
        </w:tc>
        <w:tc>
          <w:tcPr>
            <w:tcW w:w="1559" w:type="dxa"/>
          </w:tcPr>
          <w:p w14:paraId="7A928D98" w14:textId="77777777" w:rsidR="00FE04CD" w:rsidRPr="00E9074A" w:rsidRDefault="00FE04CD">
            <w:pPr>
              <w:pStyle w:val="TableParagraph"/>
              <w:spacing w:before="4"/>
              <w:rPr>
                <w:rFonts w:ascii="Times New Roman"/>
                <w:sz w:val="13"/>
              </w:rPr>
            </w:pPr>
          </w:p>
          <w:p w14:paraId="634EF208" w14:textId="77777777" w:rsidR="00FE04CD" w:rsidRPr="00E9074A" w:rsidRDefault="006459B4">
            <w:pPr>
              <w:pStyle w:val="TableParagraph"/>
              <w:ind w:left="622"/>
              <w:rPr>
                <w:rFonts w:ascii="Times New Roman"/>
                <w:sz w:val="20"/>
              </w:rPr>
            </w:pPr>
            <w:r w:rsidRPr="00E9074A">
              <w:rPr>
                <w:rFonts w:ascii="Times New Roman"/>
                <w:noProof/>
                <w:sz w:val="20"/>
                <w:lang w:val="en-US" w:bidi="ar-SA"/>
              </w:rPr>
              <w:drawing>
                <wp:inline distT="0" distB="0" distL="0" distR="0" wp14:anchorId="7AB2152B" wp14:editId="1CE30DA8">
                  <wp:extent cx="200025" cy="200025"/>
                  <wp:effectExtent l="0" t="0" r="0" b="0"/>
                  <wp:docPr id="24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70.jpeg"/>
                          <pic:cNvPicPr>
                            <a:picLocks noChangeAspect="1"/>
                          </pic:cNvPicPr>
                        </pic:nvPicPr>
                        <pic:blipFill>
                          <a:blip r:embed="rId162" cstate="print"/>
                          <a:stretch>
                            <a:fillRect/>
                          </a:stretch>
                        </pic:blipFill>
                        <pic:spPr>
                          <a:xfrm>
                            <a:off x="0" y="0"/>
                            <a:ext cx="200025" cy="200025"/>
                          </a:xfrm>
                          <a:prstGeom prst="rect">
                            <a:avLst/>
                          </a:prstGeom>
                        </pic:spPr>
                      </pic:pic>
                    </a:graphicData>
                  </a:graphic>
                </wp:inline>
              </w:drawing>
            </w:r>
          </w:p>
        </w:tc>
        <w:tc>
          <w:tcPr>
            <w:tcW w:w="1995" w:type="dxa"/>
          </w:tcPr>
          <w:p w14:paraId="66A819CF" w14:textId="77777777" w:rsidR="00FE04CD" w:rsidRPr="00E9074A" w:rsidRDefault="00FE04CD">
            <w:pPr>
              <w:pStyle w:val="TableParagraph"/>
              <w:spacing w:before="2"/>
              <w:rPr>
                <w:rFonts w:ascii="Times New Roman"/>
                <w:sz w:val="17"/>
              </w:rPr>
            </w:pPr>
          </w:p>
          <w:p w14:paraId="59F31288" w14:textId="77777777" w:rsidR="00FE04CD" w:rsidRPr="00E9074A" w:rsidRDefault="006459B4">
            <w:pPr>
              <w:pStyle w:val="TableParagraph"/>
              <w:ind w:left="340" w:right="332"/>
              <w:jc w:val="center"/>
              <w:rPr>
                <w:sz w:val="18"/>
              </w:rPr>
            </w:pPr>
            <w:r w:rsidRPr="00E9074A">
              <w:rPr>
                <w:sz w:val="18"/>
              </w:rPr>
              <w:t>1.0×2.0</w:t>
            </w:r>
          </w:p>
        </w:tc>
        <w:tc>
          <w:tcPr>
            <w:tcW w:w="1707" w:type="dxa"/>
          </w:tcPr>
          <w:p w14:paraId="5D1AE0AB" w14:textId="77777777" w:rsidR="00FE04CD" w:rsidRPr="00E9074A" w:rsidRDefault="00FE04CD">
            <w:pPr>
              <w:pStyle w:val="TableParagraph"/>
              <w:spacing w:before="2"/>
              <w:rPr>
                <w:rFonts w:ascii="Times New Roman"/>
                <w:sz w:val="17"/>
              </w:rPr>
            </w:pPr>
          </w:p>
          <w:p w14:paraId="6B29E439" w14:textId="77777777" w:rsidR="00FE04CD" w:rsidRPr="00E9074A" w:rsidRDefault="006459B4">
            <w:pPr>
              <w:pStyle w:val="TableParagraph"/>
              <w:ind w:left="112" w:right="104"/>
              <w:jc w:val="center"/>
              <w:rPr>
                <w:sz w:val="18"/>
              </w:rPr>
            </w:pPr>
            <w:r w:rsidRPr="00E9074A">
              <w:rPr>
                <w:sz w:val="18"/>
              </w:rPr>
              <w:t>底部中心</w:t>
            </w:r>
          </w:p>
        </w:tc>
      </w:tr>
      <w:tr w:rsidR="00E9074A" w:rsidRPr="00E9074A" w14:paraId="618FC6EB" w14:textId="77777777">
        <w:trPr>
          <w:trHeight w:val="623"/>
        </w:trPr>
        <w:tc>
          <w:tcPr>
            <w:tcW w:w="1357" w:type="dxa"/>
            <w:vMerge/>
            <w:tcBorders>
              <w:top w:val="nil"/>
            </w:tcBorders>
          </w:tcPr>
          <w:p w14:paraId="4FD3F81E" w14:textId="77777777" w:rsidR="00FE04CD" w:rsidRPr="00E9074A" w:rsidRDefault="00FE04CD">
            <w:pPr>
              <w:rPr>
                <w:sz w:val="2"/>
                <w:szCs w:val="2"/>
              </w:rPr>
            </w:pPr>
          </w:p>
        </w:tc>
        <w:tc>
          <w:tcPr>
            <w:tcW w:w="2127" w:type="dxa"/>
          </w:tcPr>
          <w:p w14:paraId="11E2790F" w14:textId="77777777" w:rsidR="00FE04CD" w:rsidRPr="00E9074A" w:rsidRDefault="00FE04CD">
            <w:pPr>
              <w:pStyle w:val="TableParagraph"/>
              <w:spacing w:before="1"/>
              <w:rPr>
                <w:rFonts w:ascii="Times New Roman"/>
                <w:sz w:val="17"/>
              </w:rPr>
            </w:pPr>
          </w:p>
          <w:p w14:paraId="384AE5FA" w14:textId="77777777" w:rsidR="00FE04CD" w:rsidRPr="00E9074A" w:rsidRDefault="006459B4">
            <w:pPr>
              <w:pStyle w:val="TableParagraph"/>
              <w:spacing w:before="1"/>
              <w:ind w:left="379" w:right="373"/>
              <w:jc w:val="center"/>
              <w:rPr>
                <w:sz w:val="18"/>
              </w:rPr>
            </w:pPr>
            <w:r w:rsidRPr="00E9074A">
              <w:rPr>
                <w:sz w:val="18"/>
              </w:rPr>
              <w:t>线杆</w:t>
            </w:r>
          </w:p>
        </w:tc>
        <w:tc>
          <w:tcPr>
            <w:tcW w:w="1559" w:type="dxa"/>
          </w:tcPr>
          <w:p w14:paraId="2C658422" w14:textId="77777777" w:rsidR="00FE04CD" w:rsidRPr="00E9074A" w:rsidRDefault="00FE04CD">
            <w:pPr>
              <w:pStyle w:val="TableParagraph"/>
              <w:spacing w:before="3"/>
              <w:rPr>
                <w:rFonts w:ascii="Times New Roman"/>
                <w:sz w:val="13"/>
              </w:rPr>
            </w:pPr>
          </w:p>
          <w:p w14:paraId="4D8ADDCC" w14:textId="77777777" w:rsidR="00FE04CD" w:rsidRPr="00E9074A" w:rsidRDefault="006459B4">
            <w:pPr>
              <w:pStyle w:val="TableParagraph"/>
              <w:ind w:left="727"/>
              <w:rPr>
                <w:rFonts w:ascii="Times New Roman"/>
                <w:sz w:val="20"/>
              </w:rPr>
            </w:pPr>
            <w:r w:rsidRPr="00E9074A">
              <w:rPr>
                <w:rFonts w:ascii="Times New Roman"/>
                <w:noProof/>
                <w:sz w:val="20"/>
                <w:lang w:val="en-US" w:bidi="ar-SA"/>
              </w:rPr>
              <w:drawing>
                <wp:inline distT="0" distB="0" distL="0" distR="0" wp14:anchorId="4D8FA366" wp14:editId="1A7C50D4">
                  <wp:extent cx="67945" cy="202565"/>
                  <wp:effectExtent l="0" t="0" r="0" b="0"/>
                  <wp:docPr id="24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71.jpeg"/>
                          <pic:cNvPicPr>
                            <a:picLocks noChangeAspect="1"/>
                          </pic:cNvPicPr>
                        </pic:nvPicPr>
                        <pic:blipFill>
                          <a:blip r:embed="rId163" cstate="print"/>
                          <a:stretch>
                            <a:fillRect/>
                          </a:stretch>
                        </pic:blipFill>
                        <pic:spPr>
                          <a:xfrm>
                            <a:off x="0" y="0"/>
                            <a:ext cx="68079" cy="202692"/>
                          </a:xfrm>
                          <a:prstGeom prst="rect">
                            <a:avLst/>
                          </a:prstGeom>
                        </pic:spPr>
                      </pic:pic>
                    </a:graphicData>
                  </a:graphic>
                </wp:inline>
              </w:drawing>
            </w:r>
          </w:p>
        </w:tc>
        <w:tc>
          <w:tcPr>
            <w:tcW w:w="1995" w:type="dxa"/>
          </w:tcPr>
          <w:p w14:paraId="636BC5F5" w14:textId="77777777" w:rsidR="00FE04CD" w:rsidRPr="00E9074A" w:rsidRDefault="00FE04CD">
            <w:pPr>
              <w:pStyle w:val="TableParagraph"/>
              <w:spacing w:before="1"/>
              <w:rPr>
                <w:rFonts w:ascii="Times New Roman"/>
                <w:sz w:val="17"/>
              </w:rPr>
            </w:pPr>
          </w:p>
          <w:p w14:paraId="38962298" w14:textId="77777777" w:rsidR="00FE04CD" w:rsidRPr="00E9074A" w:rsidRDefault="006459B4">
            <w:pPr>
              <w:pStyle w:val="TableParagraph"/>
              <w:spacing w:before="1"/>
              <w:ind w:left="340" w:right="332"/>
              <w:jc w:val="center"/>
              <w:rPr>
                <w:sz w:val="18"/>
              </w:rPr>
            </w:pPr>
            <w:r w:rsidRPr="00E9074A">
              <w:rPr>
                <w:sz w:val="18"/>
              </w:rPr>
              <w:t>2.0×3.6</w:t>
            </w:r>
          </w:p>
        </w:tc>
        <w:tc>
          <w:tcPr>
            <w:tcW w:w="1707" w:type="dxa"/>
          </w:tcPr>
          <w:p w14:paraId="72B9EBD8" w14:textId="77777777" w:rsidR="00FE04CD" w:rsidRPr="00E9074A" w:rsidRDefault="00FE04CD">
            <w:pPr>
              <w:pStyle w:val="TableParagraph"/>
              <w:spacing w:before="1"/>
              <w:rPr>
                <w:rFonts w:ascii="Times New Roman"/>
                <w:sz w:val="17"/>
              </w:rPr>
            </w:pPr>
          </w:p>
          <w:p w14:paraId="6199BA5F" w14:textId="77777777" w:rsidR="00FE04CD" w:rsidRPr="00E9074A" w:rsidRDefault="006459B4">
            <w:pPr>
              <w:pStyle w:val="TableParagraph"/>
              <w:spacing w:before="1"/>
              <w:ind w:left="112" w:right="104"/>
              <w:jc w:val="center"/>
              <w:rPr>
                <w:sz w:val="18"/>
              </w:rPr>
            </w:pPr>
            <w:r w:rsidRPr="00E9074A">
              <w:rPr>
                <w:sz w:val="18"/>
              </w:rPr>
              <w:t>底部中心</w:t>
            </w:r>
          </w:p>
        </w:tc>
      </w:tr>
      <w:tr w:rsidR="00E9074A" w:rsidRPr="00E9074A" w14:paraId="02A2A043" w14:textId="77777777">
        <w:trPr>
          <w:trHeight w:val="622"/>
        </w:trPr>
        <w:tc>
          <w:tcPr>
            <w:tcW w:w="1357" w:type="dxa"/>
            <w:vMerge/>
            <w:tcBorders>
              <w:top w:val="nil"/>
            </w:tcBorders>
          </w:tcPr>
          <w:p w14:paraId="63CF219A" w14:textId="77777777" w:rsidR="00FE04CD" w:rsidRPr="00E9074A" w:rsidRDefault="00FE04CD">
            <w:pPr>
              <w:rPr>
                <w:sz w:val="2"/>
                <w:szCs w:val="2"/>
              </w:rPr>
            </w:pPr>
          </w:p>
        </w:tc>
        <w:tc>
          <w:tcPr>
            <w:tcW w:w="2127" w:type="dxa"/>
          </w:tcPr>
          <w:p w14:paraId="1C48F0EE" w14:textId="77777777" w:rsidR="00FE04CD" w:rsidRPr="00E9074A" w:rsidRDefault="00FE04CD">
            <w:pPr>
              <w:pStyle w:val="TableParagraph"/>
              <w:spacing w:before="1"/>
              <w:rPr>
                <w:rFonts w:ascii="Times New Roman"/>
                <w:sz w:val="17"/>
              </w:rPr>
            </w:pPr>
          </w:p>
          <w:p w14:paraId="354FA816" w14:textId="77777777" w:rsidR="00FE04CD" w:rsidRPr="00E9074A" w:rsidRDefault="006459B4">
            <w:pPr>
              <w:pStyle w:val="TableParagraph"/>
              <w:ind w:left="381" w:right="373"/>
              <w:jc w:val="center"/>
              <w:rPr>
                <w:sz w:val="18"/>
              </w:rPr>
            </w:pPr>
            <w:r w:rsidRPr="00E9074A">
              <w:rPr>
                <w:sz w:val="18"/>
              </w:rPr>
              <w:t>广告牌</w:t>
            </w:r>
          </w:p>
        </w:tc>
        <w:tc>
          <w:tcPr>
            <w:tcW w:w="1559" w:type="dxa"/>
          </w:tcPr>
          <w:p w14:paraId="4BF034B9" w14:textId="77777777" w:rsidR="00FE04CD" w:rsidRPr="00E9074A" w:rsidRDefault="00FE04CD">
            <w:pPr>
              <w:pStyle w:val="TableParagraph"/>
              <w:spacing w:before="5"/>
              <w:rPr>
                <w:rFonts w:ascii="Times New Roman"/>
                <w:sz w:val="13"/>
              </w:rPr>
            </w:pPr>
          </w:p>
          <w:p w14:paraId="59238A27" w14:textId="77777777" w:rsidR="00FE04CD" w:rsidRPr="00E9074A" w:rsidRDefault="006459B4">
            <w:pPr>
              <w:pStyle w:val="TableParagraph"/>
              <w:ind w:left="621"/>
              <w:rPr>
                <w:rFonts w:ascii="Times New Roman"/>
                <w:sz w:val="20"/>
              </w:rPr>
            </w:pPr>
            <w:r w:rsidRPr="00E9074A">
              <w:rPr>
                <w:rFonts w:ascii="Times New Roman"/>
                <w:noProof/>
                <w:sz w:val="20"/>
                <w:lang w:val="en-US" w:bidi="ar-SA"/>
              </w:rPr>
              <w:drawing>
                <wp:inline distT="0" distB="0" distL="0" distR="0" wp14:anchorId="2E35A783" wp14:editId="5B6825E7">
                  <wp:extent cx="198120" cy="197485"/>
                  <wp:effectExtent l="0" t="0" r="0" b="0"/>
                  <wp:docPr id="25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72.jpeg"/>
                          <pic:cNvPicPr>
                            <a:picLocks noChangeAspect="1"/>
                          </pic:cNvPicPr>
                        </pic:nvPicPr>
                        <pic:blipFill>
                          <a:blip r:embed="rId164" cstate="print"/>
                          <a:stretch>
                            <a:fillRect/>
                          </a:stretch>
                        </pic:blipFill>
                        <pic:spPr>
                          <a:xfrm>
                            <a:off x="0" y="0"/>
                            <a:ext cx="198120" cy="198119"/>
                          </a:xfrm>
                          <a:prstGeom prst="rect">
                            <a:avLst/>
                          </a:prstGeom>
                        </pic:spPr>
                      </pic:pic>
                    </a:graphicData>
                  </a:graphic>
                </wp:inline>
              </w:drawing>
            </w:r>
          </w:p>
        </w:tc>
        <w:tc>
          <w:tcPr>
            <w:tcW w:w="1995" w:type="dxa"/>
          </w:tcPr>
          <w:p w14:paraId="4377D80E" w14:textId="77777777" w:rsidR="00FE04CD" w:rsidRPr="00E9074A" w:rsidRDefault="00FE04CD">
            <w:pPr>
              <w:pStyle w:val="TableParagraph"/>
              <w:spacing w:before="1"/>
              <w:rPr>
                <w:rFonts w:ascii="Times New Roman"/>
                <w:sz w:val="17"/>
              </w:rPr>
            </w:pPr>
          </w:p>
          <w:p w14:paraId="67A85B6A" w14:textId="77777777" w:rsidR="00FE04CD" w:rsidRPr="00E9074A" w:rsidRDefault="006459B4">
            <w:pPr>
              <w:pStyle w:val="TableParagraph"/>
              <w:ind w:left="340" w:right="332"/>
              <w:jc w:val="center"/>
              <w:rPr>
                <w:sz w:val="18"/>
              </w:rPr>
            </w:pPr>
            <w:r w:rsidRPr="00E9074A">
              <w:rPr>
                <w:sz w:val="18"/>
              </w:rPr>
              <w:t>2.0×2.0</w:t>
            </w:r>
          </w:p>
        </w:tc>
        <w:tc>
          <w:tcPr>
            <w:tcW w:w="1707" w:type="dxa"/>
          </w:tcPr>
          <w:p w14:paraId="40C7D28A" w14:textId="77777777" w:rsidR="00FE04CD" w:rsidRPr="00E9074A" w:rsidRDefault="00FE04CD">
            <w:pPr>
              <w:pStyle w:val="TableParagraph"/>
              <w:spacing w:before="1"/>
              <w:rPr>
                <w:rFonts w:ascii="Times New Roman"/>
                <w:sz w:val="17"/>
              </w:rPr>
            </w:pPr>
          </w:p>
          <w:p w14:paraId="4CE4DA97" w14:textId="77777777" w:rsidR="00FE04CD" w:rsidRPr="00E9074A" w:rsidRDefault="006459B4">
            <w:pPr>
              <w:pStyle w:val="TableParagraph"/>
              <w:ind w:left="112" w:right="104"/>
              <w:jc w:val="center"/>
              <w:rPr>
                <w:sz w:val="18"/>
              </w:rPr>
            </w:pPr>
            <w:r w:rsidRPr="00E9074A">
              <w:rPr>
                <w:sz w:val="18"/>
              </w:rPr>
              <w:t>底部圆的几何中心</w:t>
            </w:r>
          </w:p>
        </w:tc>
      </w:tr>
    </w:tbl>
    <w:p w14:paraId="33EACFCE" w14:textId="77777777" w:rsidR="00FE04CD" w:rsidRPr="00E9074A" w:rsidRDefault="00FE04CD">
      <w:pPr>
        <w:jc w:val="center"/>
        <w:rPr>
          <w:sz w:val="18"/>
        </w:rPr>
        <w:sectPr w:rsidR="00FE04CD" w:rsidRPr="00E9074A">
          <w:headerReference w:type="default" r:id="rId165"/>
          <w:pgSz w:w="11910" w:h="16840"/>
          <w:pgMar w:top="1660" w:right="1160" w:bottom="1160" w:left="1280" w:header="655" w:footer="975" w:gutter="0"/>
          <w:cols w:space="720"/>
        </w:sectPr>
      </w:pPr>
    </w:p>
    <w:p w14:paraId="5232E4C8" w14:textId="77777777" w:rsidR="00FE04CD" w:rsidRPr="00E9074A" w:rsidRDefault="00FE04CD">
      <w:pPr>
        <w:pStyle w:val="a0"/>
        <w:spacing w:before="4"/>
        <w:rPr>
          <w:rFonts w:ascii="Times New Roman"/>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7"/>
        <w:gridCol w:w="2127"/>
        <w:gridCol w:w="1559"/>
        <w:gridCol w:w="1995"/>
        <w:gridCol w:w="1707"/>
      </w:tblGrid>
      <w:tr w:rsidR="00E9074A" w:rsidRPr="00E9074A" w14:paraId="7656CA34" w14:textId="77777777">
        <w:trPr>
          <w:trHeight w:val="454"/>
        </w:trPr>
        <w:tc>
          <w:tcPr>
            <w:tcW w:w="1357" w:type="dxa"/>
          </w:tcPr>
          <w:p w14:paraId="057FC06D" w14:textId="77777777" w:rsidR="00FE04CD" w:rsidRPr="00E9074A" w:rsidRDefault="006459B4">
            <w:pPr>
              <w:pStyle w:val="TableParagraph"/>
              <w:spacing w:before="91"/>
              <w:ind w:left="258"/>
              <w:rPr>
                <w:b/>
                <w:sz w:val="21"/>
              </w:rPr>
            </w:pPr>
            <w:r w:rsidRPr="00E9074A">
              <w:rPr>
                <w:b/>
                <w:sz w:val="21"/>
              </w:rPr>
              <w:t>管线类别</w:t>
            </w:r>
          </w:p>
        </w:tc>
        <w:tc>
          <w:tcPr>
            <w:tcW w:w="2127" w:type="dxa"/>
          </w:tcPr>
          <w:p w14:paraId="1105BB11" w14:textId="77777777" w:rsidR="00FE04CD" w:rsidRPr="00E9074A" w:rsidRDefault="006459B4">
            <w:pPr>
              <w:pStyle w:val="TableParagraph"/>
              <w:spacing w:before="91"/>
              <w:ind w:left="383" w:right="372"/>
              <w:jc w:val="center"/>
              <w:rPr>
                <w:b/>
                <w:sz w:val="21"/>
              </w:rPr>
            </w:pPr>
            <w:r w:rsidRPr="00E9074A">
              <w:rPr>
                <w:b/>
                <w:sz w:val="21"/>
              </w:rPr>
              <w:t>点符号名称</w:t>
            </w:r>
          </w:p>
        </w:tc>
        <w:tc>
          <w:tcPr>
            <w:tcW w:w="1559" w:type="dxa"/>
          </w:tcPr>
          <w:p w14:paraId="23E627C3" w14:textId="77777777" w:rsidR="00FE04CD" w:rsidRPr="00E9074A" w:rsidRDefault="006459B4">
            <w:pPr>
              <w:pStyle w:val="TableParagraph"/>
              <w:spacing w:before="91"/>
              <w:ind w:left="174" w:right="165"/>
              <w:jc w:val="center"/>
              <w:rPr>
                <w:b/>
                <w:sz w:val="21"/>
              </w:rPr>
            </w:pPr>
            <w:r w:rsidRPr="00E9074A">
              <w:rPr>
                <w:b/>
                <w:sz w:val="21"/>
              </w:rPr>
              <w:t>图例</w:t>
            </w:r>
          </w:p>
        </w:tc>
        <w:tc>
          <w:tcPr>
            <w:tcW w:w="1995" w:type="dxa"/>
          </w:tcPr>
          <w:p w14:paraId="4F901A3D" w14:textId="77777777" w:rsidR="00FE04CD" w:rsidRPr="00E9074A" w:rsidRDefault="006459B4">
            <w:pPr>
              <w:pStyle w:val="TableParagraph"/>
              <w:spacing w:before="91"/>
              <w:ind w:left="345" w:right="332"/>
              <w:jc w:val="center"/>
              <w:rPr>
                <w:b/>
                <w:sz w:val="21"/>
              </w:rPr>
            </w:pPr>
            <w:r w:rsidRPr="00E9074A">
              <w:rPr>
                <w:b/>
                <w:sz w:val="21"/>
              </w:rPr>
              <w:t>图上大小(mm)</w:t>
            </w:r>
          </w:p>
        </w:tc>
        <w:tc>
          <w:tcPr>
            <w:tcW w:w="1707" w:type="dxa"/>
          </w:tcPr>
          <w:p w14:paraId="664B6B0D" w14:textId="77777777" w:rsidR="00FE04CD" w:rsidRPr="00E9074A" w:rsidRDefault="006459B4">
            <w:pPr>
              <w:pStyle w:val="TableParagraph"/>
              <w:spacing w:before="91"/>
              <w:ind w:left="112" w:right="101"/>
              <w:jc w:val="center"/>
              <w:rPr>
                <w:b/>
                <w:sz w:val="21"/>
              </w:rPr>
            </w:pPr>
            <w:r w:rsidRPr="00E9074A">
              <w:rPr>
                <w:b/>
                <w:sz w:val="21"/>
              </w:rPr>
              <w:t>定位基准</w:t>
            </w:r>
          </w:p>
        </w:tc>
      </w:tr>
      <w:tr w:rsidR="00E9074A" w:rsidRPr="00E9074A" w14:paraId="6110100B" w14:textId="77777777">
        <w:trPr>
          <w:trHeight w:val="453"/>
        </w:trPr>
        <w:tc>
          <w:tcPr>
            <w:tcW w:w="1357" w:type="dxa"/>
            <w:vMerge w:val="restart"/>
          </w:tcPr>
          <w:p w14:paraId="7A983016" w14:textId="77777777" w:rsidR="00FE04CD" w:rsidRPr="00E9074A" w:rsidRDefault="00FE04CD">
            <w:pPr>
              <w:pStyle w:val="TableParagraph"/>
              <w:rPr>
                <w:rFonts w:ascii="Times New Roman"/>
                <w:sz w:val="18"/>
              </w:rPr>
            </w:pPr>
          </w:p>
        </w:tc>
        <w:tc>
          <w:tcPr>
            <w:tcW w:w="2127" w:type="dxa"/>
          </w:tcPr>
          <w:p w14:paraId="3B79BE4B" w14:textId="77777777" w:rsidR="00FE04CD" w:rsidRPr="00E9074A" w:rsidRDefault="006459B4">
            <w:pPr>
              <w:pStyle w:val="TableParagraph"/>
              <w:spacing w:before="93"/>
              <w:ind w:left="379" w:right="373"/>
              <w:jc w:val="center"/>
              <w:rPr>
                <w:sz w:val="21"/>
              </w:rPr>
            </w:pPr>
            <w:r w:rsidRPr="00E9074A">
              <w:rPr>
                <w:sz w:val="21"/>
              </w:rPr>
              <w:t>砼杆</w:t>
            </w:r>
          </w:p>
        </w:tc>
        <w:tc>
          <w:tcPr>
            <w:tcW w:w="1559" w:type="dxa"/>
          </w:tcPr>
          <w:p w14:paraId="4886184A" w14:textId="77777777" w:rsidR="00FE04CD" w:rsidRPr="00E9074A" w:rsidRDefault="00FE04CD">
            <w:pPr>
              <w:pStyle w:val="TableParagraph"/>
              <w:spacing w:before="10" w:after="1"/>
              <w:rPr>
                <w:rFonts w:ascii="Times New Roman"/>
                <w:sz w:val="13"/>
              </w:rPr>
            </w:pPr>
          </w:p>
          <w:p w14:paraId="5B5EAEF1"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4582FC8A" wp14:editId="4D1F0A02">
                  <wp:extent cx="85725" cy="85725"/>
                  <wp:effectExtent l="0" t="0" r="0" b="0"/>
                  <wp:docPr id="25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5A6A2825"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3592F00E"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41625F1E" w14:textId="77777777">
        <w:trPr>
          <w:trHeight w:val="454"/>
        </w:trPr>
        <w:tc>
          <w:tcPr>
            <w:tcW w:w="1357" w:type="dxa"/>
            <w:vMerge/>
            <w:tcBorders>
              <w:top w:val="nil"/>
            </w:tcBorders>
          </w:tcPr>
          <w:p w14:paraId="4044505C" w14:textId="77777777" w:rsidR="00FE04CD" w:rsidRPr="00E9074A" w:rsidRDefault="00FE04CD">
            <w:pPr>
              <w:rPr>
                <w:sz w:val="2"/>
                <w:szCs w:val="2"/>
              </w:rPr>
            </w:pPr>
          </w:p>
        </w:tc>
        <w:tc>
          <w:tcPr>
            <w:tcW w:w="2127" w:type="dxa"/>
          </w:tcPr>
          <w:p w14:paraId="17CBB583" w14:textId="77777777" w:rsidR="00FE04CD" w:rsidRPr="00E9074A" w:rsidRDefault="006459B4">
            <w:pPr>
              <w:pStyle w:val="TableParagraph"/>
              <w:spacing w:before="92"/>
              <w:ind w:left="379" w:right="373"/>
              <w:jc w:val="center"/>
              <w:rPr>
                <w:sz w:val="21"/>
              </w:rPr>
            </w:pPr>
            <w:r w:rsidRPr="00E9074A">
              <w:rPr>
                <w:sz w:val="21"/>
              </w:rPr>
              <w:t>π杆</w:t>
            </w:r>
          </w:p>
        </w:tc>
        <w:tc>
          <w:tcPr>
            <w:tcW w:w="1559" w:type="dxa"/>
          </w:tcPr>
          <w:p w14:paraId="7CFF1F21" w14:textId="77777777" w:rsidR="00FE04CD" w:rsidRPr="00E9074A" w:rsidRDefault="00FE04CD">
            <w:pPr>
              <w:pStyle w:val="TableParagraph"/>
              <w:spacing w:before="10"/>
              <w:rPr>
                <w:rFonts w:ascii="Times New Roman"/>
                <w:sz w:val="13"/>
              </w:rPr>
            </w:pPr>
          </w:p>
          <w:p w14:paraId="625A2C33"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3ACFBA54" wp14:editId="4E2C0CEB">
                  <wp:extent cx="85725" cy="85725"/>
                  <wp:effectExtent l="0" t="0" r="0" b="0"/>
                  <wp:docPr id="2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385E7A11"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1B7DBA57"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3AA669EA" w14:textId="77777777">
        <w:trPr>
          <w:trHeight w:val="454"/>
        </w:trPr>
        <w:tc>
          <w:tcPr>
            <w:tcW w:w="1357" w:type="dxa"/>
            <w:vMerge/>
            <w:tcBorders>
              <w:top w:val="nil"/>
            </w:tcBorders>
          </w:tcPr>
          <w:p w14:paraId="75E7CE9F" w14:textId="77777777" w:rsidR="00FE04CD" w:rsidRPr="00E9074A" w:rsidRDefault="00FE04CD">
            <w:pPr>
              <w:rPr>
                <w:sz w:val="2"/>
                <w:szCs w:val="2"/>
              </w:rPr>
            </w:pPr>
          </w:p>
        </w:tc>
        <w:tc>
          <w:tcPr>
            <w:tcW w:w="2127" w:type="dxa"/>
          </w:tcPr>
          <w:p w14:paraId="58EEA9F6" w14:textId="77777777" w:rsidR="00FE04CD" w:rsidRPr="00E9074A" w:rsidRDefault="006459B4">
            <w:pPr>
              <w:pStyle w:val="TableParagraph"/>
              <w:spacing w:before="91"/>
              <w:ind w:left="379" w:right="373"/>
              <w:jc w:val="center"/>
              <w:rPr>
                <w:sz w:val="21"/>
              </w:rPr>
            </w:pPr>
            <w:r w:rsidRPr="00E9074A">
              <w:rPr>
                <w:sz w:val="21"/>
              </w:rPr>
              <w:t>铁杆</w:t>
            </w:r>
          </w:p>
        </w:tc>
        <w:tc>
          <w:tcPr>
            <w:tcW w:w="1559" w:type="dxa"/>
          </w:tcPr>
          <w:p w14:paraId="56FB3A7A" w14:textId="77777777" w:rsidR="00FE04CD" w:rsidRPr="00E9074A" w:rsidRDefault="00FE04CD">
            <w:pPr>
              <w:pStyle w:val="TableParagraph"/>
              <w:spacing w:before="9"/>
              <w:rPr>
                <w:rFonts w:ascii="Times New Roman"/>
                <w:sz w:val="13"/>
              </w:rPr>
            </w:pPr>
          </w:p>
          <w:p w14:paraId="7EFF3AAD"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0AF87C80" wp14:editId="79CCE7E7">
                  <wp:extent cx="85725" cy="85725"/>
                  <wp:effectExtent l="0" t="0" r="0" b="0"/>
                  <wp:docPr id="2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207AEF51"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273BC2A1"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63FD9FEE" w14:textId="77777777">
        <w:trPr>
          <w:trHeight w:val="453"/>
        </w:trPr>
        <w:tc>
          <w:tcPr>
            <w:tcW w:w="1357" w:type="dxa"/>
            <w:vMerge/>
            <w:tcBorders>
              <w:top w:val="nil"/>
            </w:tcBorders>
          </w:tcPr>
          <w:p w14:paraId="1D39FE2B" w14:textId="77777777" w:rsidR="00FE04CD" w:rsidRPr="00E9074A" w:rsidRDefault="00FE04CD">
            <w:pPr>
              <w:rPr>
                <w:sz w:val="2"/>
                <w:szCs w:val="2"/>
              </w:rPr>
            </w:pPr>
          </w:p>
        </w:tc>
        <w:tc>
          <w:tcPr>
            <w:tcW w:w="2127" w:type="dxa"/>
          </w:tcPr>
          <w:p w14:paraId="54D86806" w14:textId="77777777" w:rsidR="00FE04CD" w:rsidRPr="00E9074A" w:rsidRDefault="006459B4">
            <w:pPr>
              <w:pStyle w:val="TableParagraph"/>
              <w:spacing w:before="93"/>
              <w:ind w:left="379" w:right="373"/>
              <w:jc w:val="center"/>
              <w:rPr>
                <w:sz w:val="21"/>
              </w:rPr>
            </w:pPr>
            <w:r w:rsidRPr="00E9074A">
              <w:rPr>
                <w:sz w:val="21"/>
              </w:rPr>
              <w:t>铁塔</w:t>
            </w:r>
          </w:p>
        </w:tc>
        <w:tc>
          <w:tcPr>
            <w:tcW w:w="1559" w:type="dxa"/>
          </w:tcPr>
          <w:p w14:paraId="0D1B950F" w14:textId="77777777" w:rsidR="00FE04CD" w:rsidRPr="00E9074A" w:rsidRDefault="00FE04CD">
            <w:pPr>
              <w:pStyle w:val="TableParagraph"/>
              <w:spacing w:before="10" w:after="1"/>
              <w:rPr>
                <w:rFonts w:ascii="Times New Roman"/>
                <w:sz w:val="13"/>
              </w:rPr>
            </w:pPr>
          </w:p>
          <w:p w14:paraId="763222FC"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44E98BF8" wp14:editId="4EAB7718">
                  <wp:extent cx="85725" cy="85725"/>
                  <wp:effectExtent l="0" t="0" r="0" b="0"/>
                  <wp:docPr id="25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7C7502C6"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2FF84F0E"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4A8CE300" w14:textId="77777777">
        <w:trPr>
          <w:trHeight w:val="454"/>
        </w:trPr>
        <w:tc>
          <w:tcPr>
            <w:tcW w:w="1357" w:type="dxa"/>
            <w:vMerge/>
            <w:tcBorders>
              <w:top w:val="nil"/>
            </w:tcBorders>
          </w:tcPr>
          <w:p w14:paraId="13ED511E" w14:textId="77777777" w:rsidR="00FE04CD" w:rsidRPr="00E9074A" w:rsidRDefault="00FE04CD">
            <w:pPr>
              <w:rPr>
                <w:sz w:val="2"/>
                <w:szCs w:val="2"/>
              </w:rPr>
            </w:pPr>
          </w:p>
        </w:tc>
        <w:tc>
          <w:tcPr>
            <w:tcW w:w="2127" w:type="dxa"/>
          </w:tcPr>
          <w:p w14:paraId="124DB5B5" w14:textId="77777777" w:rsidR="00FE04CD" w:rsidRPr="00E9074A" w:rsidRDefault="006459B4">
            <w:pPr>
              <w:pStyle w:val="TableParagraph"/>
              <w:spacing w:before="112"/>
              <w:ind w:left="381" w:right="373"/>
              <w:jc w:val="center"/>
              <w:rPr>
                <w:sz w:val="18"/>
              </w:rPr>
            </w:pPr>
            <w:r w:rsidRPr="00E9074A">
              <w:rPr>
                <w:sz w:val="18"/>
              </w:rPr>
              <w:t>转折点</w:t>
            </w:r>
          </w:p>
        </w:tc>
        <w:tc>
          <w:tcPr>
            <w:tcW w:w="1559" w:type="dxa"/>
          </w:tcPr>
          <w:p w14:paraId="4A409102" w14:textId="77777777" w:rsidR="00FE04CD" w:rsidRPr="00E9074A" w:rsidRDefault="00FE04CD">
            <w:pPr>
              <w:pStyle w:val="TableParagraph"/>
              <w:spacing w:before="10"/>
              <w:rPr>
                <w:rFonts w:ascii="Times New Roman"/>
                <w:sz w:val="13"/>
              </w:rPr>
            </w:pPr>
          </w:p>
          <w:p w14:paraId="2A07D2AB"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2304B0EE" wp14:editId="060472CE">
                  <wp:extent cx="85725" cy="85725"/>
                  <wp:effectExtent l="0" t="0" r="0" b="0"/>
                  <wp:docPr id="26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0929B4E7"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200DC009"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765B8862" w14:textId="77777777">
        <w:trPr>
          <w:trHeight w:val="453"/>
        </w:trPr>
        <w:tc>
          <w:tcPr>
            <w:tcW w:w="1357" w:type="dxa"/>
            <w:vMerge/>
            <w:tcBorders>
              <w:top w:val="nil"/>
            </w:tcBorders>
          </w:tcPr>
          <w:p w14:paraId="19ED46A7" w14:textId="77777777" w:rsidR="00FE04CD" w:rsidRPr="00E9074A" w:rsidRDefault="00FE04CD">
            <w:pPr>
              <w:rPr>
                <w:sz w:val="2"/>
                <w:szCs w:val="2"/>
              </w:rPr>
            </w:pPr>
          </w:p>
        </w:tc>
        <w:tc>
          <w:tcPr>
            <w:tcW w:w="2127" w:type="dxa"/>
          </w:tcPr>
          <w:p w14:paraId="3EBC2B5E" w14:textId="77777777" w:rsidR="00FE04CD" w:rsidRPr="00E9074A" w:rsidRDefault="006459B4">
            <w:pPr>
              <w:pStyle w:val="TableParagraph"/>
              <w:spacing w:before="111"/>
              <w:ind w:left="381" w:right="373"/>
              <w:jc w:val="center"/>
              <w:rPr>
                <w:sz w:val="18"/>
              </w:rPr>
            </w:pPr>
            <w:r w:rsidRPr="00E9074A">
              <w:rPr>
                <w:sz w:val="18"/>
              </w:rPr>
              <w:t>直线点</w:t>
            </w:r>
          </w:p>
        </w:tc>
        <w:tc>
          <w:tcPr>
            <w:tcW w:w="1559" w:type="dxa"/>
          </w:tcPr>
          <w:p w14:paraId="53D87F8D" w14:textId="77777777" w:rsidR="00FE04CD" w:rsidRPr="00E9074A" w:rsidRDefault="00FE04CD">
            <w:pPr>
              <w:pStyle w:val="TableParagraph"/>
              <w:spacing w:before="9"/>
              <w:rPr>
                <w:rFonts w:ascii="Times New Roman"/>
                <w:sz w:val="13"/>
              </w:rPr>
            </w:pPr>
          </w:p>
          <w:p w14:paraId="33A22C39"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73B5023A" wp14:editId="02237086">
                  <wp:extent cx="85725" cy="85725"/>
                  <wp:effectExtent l="0" t="0" r="0" b="0"/>
                  <wp:docPr id="26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6F87650A"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383C24C6"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4DFF6538" w14:textId="77777777">
        <w:trPr>
          <w:trHeight w:val="454"/>
        </w:trPr>
        <w:tc>
          <w:tcPr>
            <w:tcW w:w="1357" w:type="dxa"/>
            <w:vMerge/>
            <w:tcBorders>
              <w:top w:val="nil"/>
            </w:tcBorders>
          </w:tcPr>
          <w:p w14:paraId="308C0A3E" w14:textId="77777777" w:rsidR="00FE04CD" w:rsidRPr="00E9074A" w:rsidRDefault="00FE04CD">
            <w:pPr>
              <w:rPr>
                <w:sz w:val="2"/>
                <w:szCs w:val="2"/>
              </w:rPr>
            </w:pPr>
          </w:p>
        </w:tc>
        <w:tc>
          <w:tcPr>
            <w:tcW w:w="2127" w:type="dxa"/>
          </w:tcPr>
          <w:p w14:paraId="0771C312" w14:textId="77777777" w:rsidR="00FE04CD" w:rsidRPr="00E9074A" w:rsidRDefault="006459B4">
            <w:pPr>
              <w:pStyle w:val="TableParagraph"/>
              <w:spacing w:before="111"/>
              <w:ind w:left="381" w:right="373"/>
              <w:jc w:val="center"/>
              <w:rPr>
                <w:sz w:val="18"/>
              </w:rPr>
            </w:pPr>
            <w:r w:rsidRPr="00E9074A">
              <w:rPr>
                <w:sz w:val="18"/>
              </w:rPr>
              <w:t>预留口</w:t>
            </w:r>
          </w:p>
        </w:tc>
        <w:tc>
          <w:tcPr>
            <w:tcW w:w="1559" w:type="dxa"/>
          </w:tcPr>
          <w:p w14:paraId="32553526" w14:textId="77777777" w:rsidR="00FE04CD" w:rsidRPr="00E9074A" w:rsidRDefault="00FE04CD">
            <w:pPr>
              <w:pStyle w:val="TableParagraph"/>
              <w:spacing w:before="11"/>
              <w:rPr>
                <w:rFonts w:ascii="Times New Roman"/>
                <w:sz w:val="9"/>
              </w:rPr>
            </w:pPr>
          </w:p>
          <w:p w14:paraId="09E4C1B5" w14:textId="77777777" w:rsidR="00FE04CD" w:rsidRPr="00E9074A" w:rsidRDefault="006459B4">
            <w:pPr>
              <w:pStyle w:val="TableParagraph"/>
              <w:spacing w:line="227" w:lineRule="exact"/>
              <w:ind w:left="254"/>
              <w:rPr>
                <w:rFonts w:ascii="Times New Roman"/>
                <w:sz w:val="20"/>
              </w:rPr>
            </w:pPr>
            <w:r w:rsidRPr="00E9074A">
              <w:rPr>
                <w:rFonts w:ascii="Times New Roman"/>
                <w:noProof/>
                <w:position w:val="-4"/>
                <w:sz w:val="20"/>
                <w:lang w:val="en-US" w:bidi="ar-SA"/>
              </w:rPr>
              <w:drawing>
                <wp:inline distT="0" distB="0" distL="0" distR="0" wp14:anchorId="24A06520" wp14:editId="3854490E">
                  <wp:extent cx="673100" cy="144145"/>
                  <wp:effectExtent l="0" t="0" r="0" b="0"/>
                  <wp:docPr id="26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9.jpeg"/>
                          <pic:cNvPicPr>
                            <a:picLocks noChangeAspect="1"/>
                          </pic:cNvPicPr>
                        </pic:nvPicPr>
                        <pic:blipFill>
                          <a:blip r:embed="rId105" cstate="print"/>
                          <a:stretch>
                            <a:fillRect/>
                          </a:stretch>
                        </pic:blipFill>
                        <pic:spPr>
                          <a:xfrm>
                            <a:off x="0" y="0"/>
                            <a:ext cx="673725" cy="144589"/>
                          </a:xfrm>
                          <a:prstGeom prst="rect">
                            <a:avLst/>
                          </a:prstGeom>
                        </pic:spPr>
                      </pic:pic>
                    </a:graphicData>
                  </a:graphic>
                </wp:inline>
              </w:drawing>
            </w:r>
          </w:p>
        </w:tc>
        <w:tc>
          <w:tcPr>
            <w:tcW w:w="1995" w:type="dxa"/>
          </w:tcPr>
          <w:p w14:paraId="27E7FA7F" w14:textId="77777777" w:rsidR="00FE04CD" w:rsidRPr="00E9074A" w:rsidRDefault="006459B4">
            <w:pPr>
              <w:pStyle w:val="TableParagraph"/>
              <w:spacing w:before="111"/>
              <w:ind w:left="338" w:right="332"/>
              <w:jc w:val="center"/>
              <w:rPr>
                <w:sz w:val="18"/>
              </w:rPr>
            </w:pPr>
            <w:r w:rsidRPr="00E9074A">
              <w:rPr>
                <w:sz w:val="18"/>
              </w:rPr>
              <w:t>2.0+6.0</w:t>
            </w:r>
          </w:p>
        </w:tc>
        <w:tc>
          <w:tcPr>
            <w:tcW w:w="1707" w:type="dxa"/>
          </w:tcPr>
          <w:p w14:paraId="0981A764" w14:textId="77777777" w:rsidR="00FE04CD" w:rsidRPr="00E9074A" w:rsidRDefault="006459B4">
            <w:pPr>
              <w:pStyle w:val="TableParagraph"/>
              <w:spacing w:before="111"/>
              <w:ind w:left="112" w:right="104"/>
              <w:jc w:val="center"/>
              <w:rPr>
                <w:sz w:val="18"/>
              </w:rPr>
            </w:pPr>
            <w:r w:rsidRPr="00E9074A">
              <w:rPr>
                <w:sz w:val="18"/>
              </w:rPr>
              <w:t>圆的几何中心</w:t>
            </w:r>
          </w:p>
        </w:tc>
      </w:tr>
      <w:tr w:rsidR="00E9074A" w:rsidRPr="00E9074A" w14:paraId="336B169E" w14:textId="77777777">
        <w:trPr>
          <w:trHeight w:val="454"/>
        </w:trPr>
        <w:tc>
          <w:tcPr>
            <w:tcW w:w="1357" w:type="dxa"/>
            <w:vMerge/>
            <w:tcBorders>
              <w:top w:val="nil"/>
            </w:tcBorders>
          </w:tcPr>
          <w:p w14:paraId="59DAF088" w14:textId="77777777" w:rsidR="00FE04CD" w:rsidRPr="00E9074A" w:rsidRDefault="00FE04CD">
            <w:pPr>
              <w:rPr>
                <w:sz w:val="2"/>
                <w:szCs w:val="2"/>
              </w:rPr>
            </w:pPr>
          </w:p>
        </w:tc>
        <w:tc>
          <w:tcPr>
            <w:tcW w:w="2127" w:type="dxa"/>
          </w:tcPr>
          <w:p w14:paraId="3F4A6D6B" w14:textId="77777777" w:rsidR="00FE04CD" w:rsidRPr="00E9074A" w:rsidRDefault="006459B4">
            <w:pPr>
              <w:pStyle w:val="TableParagraph"/>
              <w:spacing w:before="112"/>
              <w:ind w:left="381" w:right="373"/>
              <w:jc w:val="center"/>
              <w:rPr>
                <w:sz w:val="18"/>
              </w:rPr>
            </w:pPr>
            <w:r w:rsidRPr="00E9074A">
              <w:rPr>
                <w:sz w:val="18"/>
              </w:rPr>
              <w:t>非普查</w:t>
            </w:r>
          </w:p>
        </w:tc>
        <w:tc>
          <w:tcPr>
            <w:tcW w:w="1559" w:type="dxa"/>
          </w:tcPr>
          <w:p w14:paraId="25547DCF" w14:textId="77777777" w:rsidR="00FE04CD" w:rsidRPr="00E9074A" w:rsidRDefault="00FE04CD">
            <w:pPr>
              <w:pStyle w:val="TableParagraph"/>
              <w:spacing w:before="10"/>
              <w:rPr>
                <w:rFonts w:ascii="Times New Roman"/>
                <w:sz w:val="13"/>
              </w:rPr>
            </w:pPr>
          </w:p>
          <w:p w14:paraId="356B432B" w14:textId="77777777" w:rsidR="00FE04CD" w:rsidRPr="00E9074A" w:rsidRDefault="006459B4">
            <w:pPr>
              <w:pStyle w:val="TableParagraph"/>
              <w:spacing w:line="135" w:lineRule="exact"/>
              <w:ind w:left="230"/>
              <w:rPr>
                <w:rFonts w:ascii="Times New Roman"/>
                <w:sz w:val="13"/>
              </w:rPr>
            </w:pPr>
            <w:r w:rsidRPr="00E9074A">
              <w:rPr>
                <w:rFonts w:ascii="Times New Roman"/>
                <w:noProof/>
                <w:position w:val="-2"/>
                <w:sz w:val="13"/>
                <w:lang w:val="en-US" w:bidi="ar-SA"/>
              </w:rPr>
              <w:drawing>
                <wp:inline distT="0" distB="0" distL="0" distR="0" wp14:anchorId="1483730F" wp14:editId="11E1B92E">
                  <wp:extent cx="697865" cy="85725"/>
                  <wp:effectExtent l="0" t="0" r="0" b="0"/>
                  <wp:docPr id="26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20.jpeg"/>
                          <pic:cNvPicPr>
                            <a:picLocks noChangeAspect="1"/>
                          </pic:cNvPicPr>
                        </pic:nvPicPr>
                        <pic:blipFill>
                          <a:blip r:embed="rId106" cstate="print"/>
                          <a:stretch>
                            <a:fillRect/>
                          </a:stretch>
                        </pic:blipFill>
                        <pic:spPr>
                          <a:xfrm>
                            <a:off x="0" y="0"/>
                            <a:ext cx="698046" cy="85725"/>
                          </a:xfrm>
                          <a:prstGeom prst="rect">
                            <a:avLst/>
                          </a:prstGeom>
                        </pic:spPr>
                      </pic:pic>
                    </a:graphicData>
                  </a:graphic>
                </wp:inline>
              </w:drawing>
            </w:r>
          </w:p>
        </w:tc>
        <w:tc>
          <w:tcPr>
            <w:tcW w:w="1995" w:type="dxa"/>
          </w:tcPr>
          <w:p w14:paraId="6EFCA1B5" w14:textId="77777777" w:rsidR="00FE04CD" w:rsidRPr="00E9074A" w:rsidRDefault="006459B4">
            <w:pPr>
              <w:pStyle w:val="TableParagraph"/>
              <w:spacing w:before="112"/>
              <w:ind w:left="338" w:right="332"/>
              <w:jc w:val="center"/>
              <w:rPr>
                <w:sz w:val="18"/>
              </w:rPr>
            </w:pPr>
            <w:r w:rsidRPr="00E9074A">
              <w:rPr>
                <w:sz w:val="18"/>
              </w:rPr>
              <w:t>1.0+6.0</w:t>
            </w:r>
          </w:p>
        </w:tc>
        <w:tc>
          <w:tcPr>
            <w:tcW w:w="1707" w:type="dxa"/>
          </w:tcPr>
          <w:p w14:paraId="6CD49BD4" w14:textId="77777777" w:rsidR="00FE04CD" w:rsidRPr="00E9074A" w:rsidRDefault="006459B4">
            <w:pPr>
              <w:pStyle w:val="TableParagraph"/>
              <w:spacing w:before="112"/>
              <w:ind w:left="112" w:right="104"/>
              <w:jc w:val="center"/>
              <w:rPr>
                <w:sz w:val="18"/>
              </w:rPr>
            </w:pPr>
            <w:r w:rsidRPr="00E9074A">
              <w:rPr>
                <w:sz w:val="18"/>
              </w:rPr>
              <w:t>圆的几何中心</w:t>
            </w:r>
          </w:p>
        </w:tc>
      </w:tr>
      <w:tr w:rsidR="00E9074A" w:rsidRPr="00E9074A" w14:paraId="0E007BB2" w14:textId="77777777">
        <w:trPr>
          <w:trHeight w:val="454"/>
        </w:trPr>
        <w:tc>
          <w:tcPr>
            <w:tcW w:w="1357" w:type="dxa"/>
            <w:vMerge/>
            <w:tcBorders>
              <w:top w:val="nil"/>
            </w:tcBorders>
          </w:tcPr>
          <w:p w14:paraId="2E4F75F4" w14:textId="77777777" w:rsidR="00FE04CD" w:rsidRPr="00E9074A" w:rsidRDefault="00FE04CD">
            <w:pPr>
              <w:rPr>
                <w:sz w:val="2"/>
                <w:szCs w:val="2"/>
              </w:rPr>
            </w:pPr>
          </w:p>
        </w:tc>
        <w:tc>
          <w:tcPr>
            <w:tcW w:w="2127" w:type="dxa"/>
          </w:tcPr>
          <w:p w14:paraId="396CE137" w14:textId="77777777" w:rsidR="00FE04CD" w:rsidRPr="00E9074A" w:rsidRDefault="006459B4">
            <w:pPr>
              <w:pStyle w:val="TableParagraph"/>
              <w:spacing w:before="112"/>
              <w:ind w:left="381" w:right="373"/>
              <w:jc w:val="center"/>
              <w:rPr>
                <w:sz w:val="18"/>
              </w:rPr>
            </w:pPr>
            <w:r w:rsidRPr="00E9074A">
              <w:rPr>
                <w:sz w:val="18"/>
              </w:rPr>
              <w:t>井边点</w:t>
            </w:r>
          </w:p>
        </w:tc>
        <w:tc>
          <w:tcPr>
            <w:tcW w:w="1559" w:type="dxa"/>
          </w:tcPr>
          <w:p w14:paraId="2108D113" w14:textId="77777777" w:rsidR="00FE04CD" w:rsidRPr="00E9074A" w:rsidRDefault="00FE04CD">
            <w:pPr>
              <w:pStyle w:val="TableParagraph"/>
              <w:spacing w:before="9"/>
              <w:rPr>
                <w:rFonts w:ascii="Times New Roman"/>
                <w:sz w:val="13"/>
              </w:rPr>
            </w:pPr>
          </w:p>
          <w:p w14:paraId="6A49946D"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1B89CC11" wp14:editId="10665E0D">
                  <wp:extent cx="85725" cy="85725"/>
                  <wp:effectExtent l="0" t="0" r="0" b="0"/>
                  <wp:docPr id="26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23D0013A"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7DCBC98F"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615EBA32" w14:textId="77777777">
        <w:trPr>
          <w:trHeight w:val="453"/>
        </w:trPr>
        <w:tc>
          <w:tcPr>
            <w:tcW w:w="1357" w:type="dxa"/>
            <w:vMerge/>
            <w:tcBorders>
              <w:top w:val="nil"/>
            </w:tcBorders>
          </w:tcPr>
          <w:p w14:paraId="4396222C" w14:textId="77777777" w:rsidR="00FE04CD" w:rsidRPr="00E9074A" w:rsidRDefault="00FE04CD">
            <w:pPr>
              <w:rPr>
                <w:sz w:val="2"/>
                <w:szCs w:val="2"/>
              </w:rPr>
            </w:pPr>
          </w:p>
        </w:tc>
        <w:tc>
          <w:tcPr>
            <w:tcW w:w="2127" w:type="dxa"/>
          </w:tcPr>
          <w:p w14:paraId="71A9C8E6" w14:textId="77777777" w:rsidR="00FE04CD" w:rsidRPr="00E9074A" w:rsidRDefault="006459B4">
            <w:pPr>
              <w:pStyle w:val="TableParagraph"/>
              <w:spacing w:before="111"/>
              <w:ind w:left="381" w:right="373"/>
              <w:jc w:val="center"/>
              <w:rPr>
                <w:sz w:val="18"/>
              </w:rPr>
            </w:pPr>
            <w:r w:rsidRPr="00E9074A">
              <w:rPr>
                <w:sz w:val="18"/>
              </w:rPr>
              <w:t>偏心点</w:t>
            </w:r>
          </w:p>
        </w:tc>
        <w:tc>
          <w:tcPr>
            <w:tcW w:w="1559" w:type="dxa"/>
          </w:tcPr>
          <w:p w14:paraId="198D145F" w14:textId="77777777" w:rsidR="00FE04CD" w:rsidRPr="00E9074A" w:rsidRDefault="00FE04CD">
            <w:pPr>
              <w:pStyle w:val="TableParagraph"/>
              <w:spacing w:before="10" w:after="1"/>
              <w:rPr>
                <w:rFonts w:ascii="Times New Roman"/>
                <w:sz w:val="13"/>
              </w:rPr>
            </w:pPr>
          </w:p>
          <w:p w14:paraId="54533AE1"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4232E334" wp14:editId="35430A7F">
                  <wp:extent cx="85725" cy="85725"/>
                  <wp:effectExtent l="0" t="0" r="0" b="0"/>
                  <wp:docPr id="27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1806B6B0"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549B3575"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408EB42C" w14:textId="77777777">
        <w:trPr>
          <w:trHeight w:val="623"/>
        </w:trPr>
        <w:tc>
          <w:tcPr>
            <w:tcW w:w="1357" w:type="dxa"/>
            <w:vMerge/>
            <w:tcBorders>
              <w:top w:val="nil"/>
            </w:tcBorders>
          </w:tcPr>
          <w:p w14:paraId="0A19F133" w14:textId="77777777" w:rsidR="00FE04CD" w:rsidRPr="00E9074A" w:rsidRDefault="00FE04CD">
            <w:pPr>
              <w:rPr>
                <w:sz w:val="2"/>
                <w:szCs w:val="2"/>
              </w:rPr>
            </w:pPr>
          </w:p>
        </w:tc>
        <w:tc>
          <w:tcPr>
            <w:tcW w:w="2127" w:type="dxa"/>
          </w:tcPr>
          <w:p w14:paraId="2046ED9F" w14:textId="77777777" w:rsidR="00FE04CD" w:rsidRPr="00E9074A" w:rsidRDefault="00FE04CD">
            <w:pPr>
              <w:pStyle w:val="TableParagraph"/>
              <w:spacing w:before="1"/>
              <w:rPr>
                <w:rFonts w:ascii="Times New Roman"/>
                <w:sz w:val="17"/>
              </w:rPr>
            </w:pPr>
          </w:p>
          <w:p w14:paraId="5C16BA29" w14:textId="77777777" w:rsidR="00FE04CD" w:rsidRPr="00E9074A" w:rsidRDefault="006459B4">
            <w:pPr>
              <w:pStyle w:val="TableParagraph"/>
              <w:ind w:left="379" w:right="373"/>
              <w:jc w:val="center"/>
              <w:rPr>
                <w:sz w:val="18"/>
              </w:rPr>
            </w:pPr>
            <w:r w:rsidRPr="00E9074A">
              <w:rPr>
                <w:sz w:val="18"/>
              </w:rPr>
              <w:t>上杆</w:t>
            </w:r>
          </w:p>
        </w:tc>
        <w:tc>
          <w:tcPr>
            <w:tcW w:w="1559" w:type="dxa"/>
          </w:tcPr>
          <w:p w14:paraId="6EF0A915" w14:textId="77777777" w:rsidR="00FE04CD" w:rsidRPr="00E9074A" w:rsidRDefault="00FE04CD">
            <w:pPr>
              <w:pStyle w:val="TableParagraph"/>
              <w:spacing w:before="5"/>
              <w:rPr>
                <w:rFonts w:ascii="Times New Roman"/>
                <w:sz w:val="9"/>
              </w:rPr>
            </w:pPr>
          </w:p>
          <w:p w14:paraId="219383F1" w14:textId="77777777" w:rsidR="00FE04CD" w:rsidRPr="00E9074A" w:rsidRDefault="006459B4">
            <w:pPr>
              <w:pStyle w:val="TableParagraph"/>
              <w:ind w:left="710"/>
              <w:rPr>
                <w:rFonts w:ascii="Times New Roman"/>
                <w:sz w:val="20"/>
              </w:rPr>
            </w:pPr>
            <w:r w:rsidRPr="00E9074A">
              <w:rPr>
                <w:rFonts w:ascii="Times New Roman"/>
                <w:noProof/>
                <w:sz w:val="20"/>
                <w:lang w:val="en-US" w:bidi="ar-SA"/>
              </w:rPr>
              <w:drawing>
                <wp:inline distT="0" distB="0" distL="0" distR="0" wp14:anchorId="67F68459" wp14:editId="77403ED8">
                  <wp:extent cx="85090" cy="257175"/>
                  <wp:effectExtent l="0" t="0" r="0" b="0"/>
                  <wp:docPr id="27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21.jpeg"/>
                          <pic:cNvPicPr>
                            <a:picLocks noChangeAspect="1"/>
                          </pic:cNvPicPr>
                        </pic:nvPicPr>
                        <pic:blipFill>
                          <a:blip r:embed="rId107" cstate="print"/>
                          <a:stretch>
                            <a:fillRect/>
                          </a:stretch>
                        </pic:blipFill>
                        <pic:spPr>
                          <a:xfrm>
                            <a:off x="0" y="0"/>
                            <a:ext cx="85407" cy="257746"/>
                          </a:xfrm>
                          <a:prstGeom prst="rect">
                            <a:avLst/>
                          </a:prstGeom>
                        </pic:spPr>
                      </pic:pic>
                    </a:graphicData>
                  </a:graphic>
                </wp:inline>
              </w:drawing>
            </w:r>
          </w:p>
        </w:tc>
        <w:tc>
          <w:tcPr>
            <w:tcW w:w="1995" w:type="dxa"/>
          </w:tcPr>
          <w:p w14:paraId="33396B06" w14:textId="77777777" w:rsidR="00FE04CD" w:rsidRPr="00E9074A" w:rsidRDefault="00FE04CD">
            <w:pPr>
              <w:pStyle w:val="TableParagraph"/>
              <w:spacing w:before="1"/>
              <w:rPr>
                <w:rFonts w:ascii="Times New Roman"/>
                <w:sz w:val="17"/>
              </w:rPr>
            </w:pPr>
          </w:p>
          <w:p w14:paraId="3CCBA10B" w14:textId="77777777" w:rsidR="00FE04CD" w:rsidRPr="00E9074A" w:rsidRDefault="006459B4">
            <w:pPr>
              <w:pStyle w:val="TableParagraph"/>
              <w:ind w:left="338" w:right="332"/>
              <w:jc w:val="center"/>
              <w:rPr>
                <w:sz w:val="18"/>
              </w:rPr>
            </w:pPr>
            <w:r w:rsidRPr="00E9074A">
              <w:rPr>
                <w:sz w:val="18"/>
              </w:rPr>
              <w:t>1.0+2.0</w:t>
            </w:r>
          </w:p>
        </w:tc>
        <w:tc>
          <w:tcPr>
            <w:tcW w:w="1707" w:type="dxa"/>
          </w:tcPr>
          <w:p w14:paraId="6AEDF0FF" w14:textId="77777777" w:rsidR="00FE04CD" w:rsidRPr="00E9074A" w:rsidRDefault="00FE04CD">
            <w:pPr>
              <w:pStyle w:val="TableParagraph"/>
              <w:spacing w:before="1"/>
              <w:rPr>
                <w:rFonts w:ascii="Times New Roman"/>
                <w:sz w:val="17"/>
              </w:rPr>
            </w:pPr>
          </w:p>
          <w:p w14:paraId="454343D9" w14:textId="77777777" w:rsidR="00FE04CD" w:rsidRPr="00E9074A" w:rsidRDefault="006459B4">
            <w:pPr>
              <w:pStyle w:val="TableParagraph"/>
              <w:ind w:left="112" w:right="104"/>
              <w:jc w:val="center"/>
              <w:rPr>
                <w:sz w:val="18"/>
              </w:rPr>
            </w:pPr>
            <w:r w:rsidRPr="00E9074A">
              <w:rPr>
                <w:sz w:val="18"/>
              </w:rPr>
              <w:t>圆的几何中心</w:t>
            </w:r>
          </w:p>
        </w:tc>
      </w:tr>
      <w:tr w:rsidR="00E9074A" w:rsidRPr="00E9074A" w14:paraId="347BA621" w14:textId="77777777">
        <w:trPr>
          <w:trHeight w:val="453"/>
        </w:trPr>
        <w:tc>
          <w:tcPr>
            <w:tcW w:w="1357" w:type="dxa"/>
            <w:vMerge/>
            <w:tcBorders>
              <w:top w:val="nil"/>
            </w:tcBorders>
          </w:tcPr>
          <w:p w14:paraId="3DA2DBBE" w14:textId="77777777" w:rsidR="00FE04CD" w:rsidRPr="00E9074A" w:rsidRDefault="00FE04CD">
            <w:pPr>
              <w:rPr>
                <w:sz w:val="2"/>
                <w:szCs w:val="2"/>
              </w:rPr>
            </w:pPr>
          </w:p>
        </w:tc>
        <w:tc>
          <w:tcPr>
            <w:tcW w:w="2127" w:type="dxa"/>
          </w:tcPr>
          <w:p w14:paraId="2BD4E71C" w14:textId="77777777" w:rsidR="00FE04CD" w:rsidRPr="00E9074A" w:rsidRDefault="006459B4">
            <w:pPr>
              <w:pStyle w:val="TableParagraph"/>
              <w:spacing w:before="112"/>
              <w:ind w:left="381" w:right="373"/>
              <w:jc w:val="center"/>
              <w:rPr>
                <w:sz w:val="18"/>
              </w:rPr>
            </w:pPr>
            <w:r w:rsidRPr="00E9074A">
              <w:rPr>
                <w:sz w:val="18"/>
              </w:rPr>
              <w:t>分支点</w:t>
            </w:r>
          </w:p>
        </w:tc>
        <w:tc>
          <w:tcPr>
            <w:tcW w:w="1559" w:type="dxa"/>
          </w:tcPr>
          <w:p w14:paraId="21B2E3E8" w14:textId="77777777" w:rsidR="00FE04CD" w:rsidRPr="00E9074A" w:rsidRDefault="00FE04CD">
            <w:pPr>
              <w:pStyle w:val="TableParagraph"/>
              <w:spacing w:before="9"/>
              <w:rPr>
                <w:rFonts w:ascii="Times New Roman"/>
                <w:sz w:val="13"/>
              </w:rPr>
            </w:pPr>
          </w:p>
          <w:p w14:paraId="66DE00BD"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76B7CF9D" wp14:editId="04A4B0A7">
                  <wp:extent cx="85725" cy="85725"/>
                  <wp:effectExtent l="0" t="0" r="0" b="0"/>
                  <wp:docPr id="27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6DCF3B1C"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421B82F4"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35AAF390" w14:textId="77777777">
        <w:trPr>
          <w:trHeight w:val="453"/>
        </w:trPr>
        <w:tc>
          <w:tcPr>
            <w:tcW w:w="1357" w:type="dxa"/>
            <w:vMerge w:val="restart"/>
          </w:tcPr>
          <w:p w14:paraId="06A11184" w14:textId="77777777" w:rsidR="00FE04CD" w:rsidRPr="00E9074A" w:rsidRDefault="00FE04CD">
            <w:pPr>
              <w:pStyle w:val="TableParagraph"/>
              <w:rPr>
                <w:rFonts w:ascii="Times New Roman"/>
                <w:sz w:val="18"/>
              </w:rPr>
            </w:pPr>
          </w:p>
          <w:p w14:paraId="6C299A0A" w14:textId="77777777" w:rsidR="00FE04CD" w:rsidRPr="00E9074A" w:rsidRDefault="00FE04CD">
            <w:pPr>
              <w:pStyle w:val="TableParagraph"/>
              <w:rPr>
                <w:rFonts w:ascii="Times New Roman"/>
                <w:sz w:val="18"/>
              </w:rPr>
            </w:pPr>
          </w:p>
          <w:p w14:paraId="13076E77" w14:textId="77777777" w:rsidR="00FE04CD" w:rsidRPr="00E9074A" w:rsidRDefault="00FE04CD">
            <w:pPr>
              <w:pStyle w:val="TableParagraph"/>
              <w:rPr>
                <w:rFonts w:ascii="Times New Roman"/>
                <w:sz w:val="18"/>
              </w:rPr>
            </w:pPr>
          </w:p>
          <w:p w14:paraId="1F259663" w14:textId="77777777" w:rsidR="00FE04CD" w:rsidRPr="00E9074A" w:rsidRDefault="00FE04CD">
            <w:pPr>
              <w:pStyle w:val="TableParagraph"/>
              <w:rPr>
                <w:rFonts w:ascii="Times New Roman"/>
                <w:sz w:val="18"/>
              </w:rPr>
            </w:pPr>
          </w:p>
          <w:p w14:paraId="00070E90" w14:textId="77777777" w:rsidR="00FE04CD" w:rsidRPr="00E9074A" w:rsidRDefault="00FE04CD">
            <w:pPr>
              <w:pStyle w:val="TableParagraph"/>
              <w:rPr>
                <w:rFonts w:ascii="Times New Roman"/>
                <w:sz w:val="18"/>
              </w:rPr>
            </w:pPr>
          </w:p>
          <w:p w14:paraId="29C65F70" w14:textId="77777777" w:rsidR="00FE04CD" w:rsidRPr="00E9074A" w:rsidRDefault="00FE04CD">
            <w:pPr>
              <w:pStyle w:val="TableParagraph"/>
              <w:rPr>
                <w:rFonts w:ascii="Times New Roman"/>
                <w:sz w:val="18"/>
              </w:rPr>
            </w:pPr>
          </w:p>
          <w:p w14:paraId="3A481D36" w14:textId="77777777" w:rsidR="00FE04CD" w:rsidRPr="00E9074A" w:rsidRDefault="00FE04CD">
            <w:pPr>
              <w:pStyle w:val="TableParagraph"/>
              <w:rPr>
                <w:rFonts w:ascii="Times New Roman"/>
                <w:sz w:val="18"/>
              </w:rPr>
            </w:pPr>
          </w:p>
          <w:p w14:paraId="7B9579B4" w14:textId="77777777" w:rsidR="00FE04CD" w:rsidRPr="00E9074A" w:rsidRDefault="00FE04CD">
            <w:pPr>
              <w:pStyle w:val="TableParagraph"/>
              <w:rPr>
                <w:rFonts w:ascii="Times New Roman"/>
                <w:sz w:val="18"/>
              </w:rPr>
            </w:pPr>
          </w:p>
          <w:p w14:paraId="306AED78" w14:textId="77777777" w:rsidR="00FE04CD" w:rsidRPr="00E9074A" w:rsidRDefault="00FE04CD">
            <w:pPr>
              <w:pStyle w:val="TableParagraph"/>
              <w:rPr>
                <w:rFonts w:ascii="Times New Roman"/>
                <w:sz w:val="18"/>
              </w:rPr>
            </w:pPr>
          </w:p>
          <w:p w14:paraId="1124F0D5" w14:textId="77777777" w:rsidR="00FE04CD" w:rsidRPr="00E9074A" w:rsidRDefault="00FE04CD">
            <w:pPr>
              <w:pStyle w:val="TableParagraph"/>
              <w:rPr>
                <w:rFonts w:ascii="Times New Roman"/>
                <w:sz w:val="18"/>
              </w:rPr>
            </w:pPr>
          </w:p>
          <w:p w14:paraId="5137E5DB" w14:textId="77777777" w:rsidR="00FE04CD" w:rsidRPr="00E9074A" w:rsidRDefault="00FE04CD">
            <w:pPr>
              <w:pStyle w:val="TableParagraph"/>
              <w:rPr>
                <w:rFonts w:ascii="Times New Roman"/>
                <w:sz w:val="18"/>
              </w:rPr>
            </w:pPr>
          </w:p>
          <w:p w14:paraId="6879F186" w14:textId="77777777" w:rsidR="00FE04CD" w:rsidRPr="00E9074A" w:rsidRDefault="00FE04CD">
            <w:pPr>
              <w:pStyle w:val="TableParagraph"/>
              <w:rPr>
                <w:rFonts w:ascii="Times New Roman"/>
                <w:sz w:val="18"/>
              </w:rPr>
            </w:pPr>
          </w:p>
          <w:p w14:paraId="2933A242" w14:textId="77777777" w:rsidR="00FE04CD" w:rsidRPr="00E9074A" w:rsidRDefault="00FE04CD">
            <w:pPr>
              <w:pStyle w:val="TableParagraph"/>
              <w:rPr>
                <w:rFonts w:ascii="Times New Roman"/>
                <w:sz w:val="18"/>
              </w:rPr>
            </w:pPr>
          </w:p>
          <w:p w14:paraId="3CE48C21" w14:textId="77777777" w:rsidR="00FE04CD" w:rsidRPr="00E9074A" w:rsidRDefault="00FE04CD">
            <w:pPr>
              <w:pStyle w:val="TableParagraph"/>
              <w:rPr>
                <w:rFonts w:ascii="Times New Roman"/>
                <w:sz w:val="18"/>
              </w:rPr>
            </w:pPr>
          </w:p>
          <w:p w14:paraId="26E092C6" w14:textId="77777777" w:rsidR="00FE04CD" w:rsidRPr="00E9074A" w:rsidRDefault="00FE04CD">
            <w:pPr>
              <w:pStyle w:val="TableParagraph"/>
              <w:rPr>
                <w:rFonts w:ascii="Times New Roman"/>
                <w:sz w:val="18"/>
              </w:rPr>
            </w:pPr>
          </w:p>
          <w:p w14:paraId="106B8608" w14:textId="77777777" w:rsidR="00FE04CD" w:rsidRPr="00E9074A" w:rsidRDefault="006459B4">
            <w:pPr>
              <w:pStyle w:val="TableParagraph"/>
              <w:spacing w:before="146"/>
              <w:ind w:left="10"/>
              <w:jc w:val="center"/>
              <w:rPr>
                <w:sz w:val="18"/>
              </w:rPr>
            </w:pPr>
            <w:r w:rsidRPr="00E9074A">
              <w:rPr>
                <w:sz w:val="18"/>
              </w:rPr>
              <w:t>通信</w:t>
            </w:r>
          </w:p>
          <w:p w14:paraId="08019B0E" w14:textId="77777777" w:rsidR="00FE04CD" w:rsidRPr="00E9074A" w:rsidRDefault="006459B4">
            <w:pPr>
              <w:pStyle w:val="TableParagraph"/>
              <w:spacing w:before="81"/>
              <w:ind w:left="8"/>
              <w:jc w:val="center"/>
              <w:rPr>
                <w:sz w:val="18"/>
              </w:rPr>
            </w:pPr>
            <w:r w:rsidRPr="00E9074A">
              <w:rPr>
                <w:sz w:val="18"/>
              </w:rPr>
              <w:t>（TX）</w:t>
            </w:r>
          </w:p>
        </w:tc>
        <w:tc>
          <w:tcPr>
            <w:tcW w:w="2127" w:type="dxa"/>
          </w:tcPr>
          <w:p w14:paraId="40A619C4" w14:textId="77777777" w:rsidR="00FE04CD" w:rsidRPr="00E9074A" w:rsidRDefault="006459B4">
            <w:pPr>
              <w:pStyle w:val="TableParagraph"/>
              <w:spacing w:before="111"/>
              <w:ind w:left="381" w:right="373"/>
              <w:jc w:val="center"/>
              <w:rPr>
                <w:sz w:val="18"/>
              </w:rPr>
            </w:pPr>
            <w:r w:rsidRPr="00E9074A">
              <w:rPr>
                <w:sz w:val="18"/>
              </w:rPr>
              <w:t>人孔井</w:t>
            </w:r>
          </w:p>
        </w:tc>
        <w:tc>
          <w:tcPr>
            <w:tcW w:w="1559" w:type="dxa"/>
          </w:tcPr>
          <w:p w14:paraId="3F373817" w14:textId="77777777" w:rsidR="00FE04CD" w:rsidRPr="00E9074A" w:rsidRDefault="00FE04CD">
            <w:pPr>
              <w:pStyle w:val="TableParagraph"/>
              <w:rPr>
                <w:rFonts w:ascii="Times New Roman"/>
                <w:sz w:val="10"/>
              </w:rPr>
            </w:pPr>
          </w:p>
          <w:p w14:paraId="446F938F" w14:textId="77777777" w:rsidR="00FE04CD" w:rsidRPr="00E9074A" w:rsidRDefault="006459B4">
            <w:pPr>
              <w:pStyle w:val="TableParagraph"/>
              <w:spacing w:line="220" w:lineRule="exact"/>
              <w:ind w:left="658"/>
              <w:rPr>
                <w:rFonts w:ascii="Times New Roman"/>
                <w:sz w:val="20"/>
              </w:rPr>
            </w:pPr>
            <w:r w:rsidRPr="00E9074A">
              <w:rPr>
                <w:rFonts w:ascii="Times New Roman"/>
                <w:noProof/>
                <w:position w:val="-3"/>
                <w:sz w:val="20"/>
                <w:lang w:val="en-US" w:bidi="ar-SA"/>
              </w:rPr>
              <w:drawing>
                <wp:inline distT="0" distB="0" distL="0" distR="0" wp14:anchorId="3D199876" wp14:editId="19FABDA3">
                  <wp:extent cx="148590" cy="139700"/>
                  <wp:effectExtent l="0" t="0" r="0" b="0"/>
                  <wp:docPr id="27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73.jpeg"/>
                          <pic:cNvPicPr>
                            <a:picLocks noChangeAspect="1"/>
                          </pic:cNvPicPr>
                        </pic:nvPicPr>
                        <pic:blipFill>
                          <a:blip r:embed="rId166" cstate="print"/>
                          <a:stretch>
                            <a:fillRect/>
                          </a:stretch>
                        </pic:blipFill>
                        <pic:spPr>
                          <a:xfrm>
                            <a:off x="0" y="0"/>
                            <a:ext cx="149157" cy="140208"/>
                          </a:xfrm>
                          <a:prstGeom prst="rect">
                            <a:avLst/>
                          </a:prstGeom>
                        </pic:spPr>
                      </pic:pic>
                    </a:graphicData>
                  </a:graphic>
                </wp:inline>
              </w:drawing>
            </w:r>
          </w:p>
        </w:tc>
        <w:tc>
          <w:tcPr>
            <w:tcW w:w="1995" w:type="dxa"/>
          </w:tcPr>
          <w:p w14:paraId="077CC08D" w14:textId="77777777" w:rsidR="00FE04CD" w:rsidRPr="00E9074A" w:rsidRDefault="006459B4">
            <w:pPr>
              <w:pStyle w:val="TableParagraph"/>
              <w:spacing w:before="111"/>
              <w:ind w:left="338" w:right="332"/>
              <w:jc w:val="center"/>
              <w:rPr>
                <w:sz w:val="18"/>
              </w:rPr>
            </w:pPr>
            <w:r w:rsidRPr="00E9074A">
              <w:rPr>
                <w:sz w:val="18"/>
              </w:rPr>
              <w:t>2.0</w:t>
            </w:r>
          </w:p>
        </w:tc>
        <w:tc>
          <w:tcPr>
            <w:tcW w:w="1707" w:type="dxa"/>
          </w:tcPr>
          <w:p w14:paraId="57F38E67"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01019DA3" w14:textId="77777777">
        <w:trPr>
          <w:trHeight w:val="454"/>
        </w:trPr>
        <w:tc>
          <w:tcPr>
            <w:tcW w:w="1357" w:type="dxa"/>
            <w:vMerge/>
            <w:tcBorders>
              <w:top w:val="nil"/>
            </w:tcBorders>
          </w:tcPr>
          <w:p w14:paraId="7A4EB599" w14:textId="77777777" w:rsidR="00FE04CD" w:rsidRPr="00E9074A" w:rsidRDefault="00FE04CD">
            <w:pPr>
              <w:rPr>
                <w:sz w:val="2"/>
                <w:szCs w:val="2"/>
              </w:rPr>
            </w:pPr>
          </w:p>
        </w:tc>
        <w:tc>
          <w:tcPr>
            <w:tcW w:w="2127" w:type="dxa"/>
          </w:tcPr>
          <w:p w14:paraId="3899AA11" w14:textId="77777777" w:rsidR="00FE04CD" w:rsidRPr="00E9074A" w:rsidRDefault="006459B4">
            <w:pPr>
              <w:pStyle w:val="TableParagraph"/>
              <w:spacing w:before="113"/>
              <w:ind w:left="381" w:right="373"/>
              <w:jc w:val="center"/>
              <w:rPr>
                <w:sz w:val="18"/>
              </w:rPr>
            </w:pPr>
            <w:r w:rsidRPr="00E9074A">
              <w:rPr>
                <w:sz w:val="18"/>
              </w:rPr>
              <w:t>手孔井</w:t>
            </w:r>
          </w:p>
        </w:tc>
        <w:tc>
          <w:tcPr>
            <w:tcW w:w="1559" w:type="dxa"/>
          </w:tcPr>
          <w:p w14:paraId="7A1E0ED6" w14:textId="77777777" w:rsidR="00FE04CD" w:rsidRPr="00E9074A" w:rsidRDefault="00FE04CD">
            <w:pPr>
              <w:pStyle w:val="TableParagraph"/>
              <w:spacing w:before="10" w:after="1"/>
              <w:rPr>
                <w:rFonts w:ascii="Times New Roman"/>
                <w:sz w:val="9"/>
              </w:rPr>
            </w:pPr>
          </w:p>
          <w:p w14:paraId="6E2C1E93" w14:textId="77777777" w:rsidR="00FE04CD" w:rsidRPr="00E9074A" w:rsidRDefault="006459B4">
            <w:pPr>
              <w:pStyle w:val="TableParagraph"/>
              <w:spacing w:line="224" w:lineRule="exact"/>
              <w:ind w:left="667"/>
              <w:rPr>
                <w:rFonts w:ascii="Times New Roman"/>
                <w:sz w:val="20"/>
              </w:rPr>
            </w:pPr>
            <w:r w:rsidRPr="00E9074A">
              <w:rPr>
                <w:rFonts w:ascii="Times New Roman"/>
                <w:noProof/>
                <w:position w:val="-3"/>
                <w:sz w:val="20"/>
                <w:lang w:val="en-US" w:bidi="ar-SA"/>
              </w:rPr>
              <w:drawing>
                <wp:inline distT="0" distB="0" distL="0" distR="0" wp14:anchorId="4349D6BA" wp14:editId="02BF8679">
                  <wp:extent cx="142240" cy="142240"/>
                  <wp:effectExtent l="0" t="0" r="0" b="0"/>
                  <wp:docPr id="27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74.jpeg"/>
                          <pic:cNvPicPr>
                            <a:picLocks noChangeAspect="1"/>
                          </pic:cNvPicPr>
                        </pic:nvPicPr>
                        <pic:blipFill>
                          <a:blip r:embed="rId167" cstate="print"/>
                          <a:stretch>
                            <a:fillRect/>
                          </a:stretch>
                        </pic:blipFill>
                        <pic:spPr>
                          <a:xfrm>
                            <a:off x="0" y="0"/>
                            <a:ext cx="142494" cy="142494"/>
                          </a:xfrm>
                          <a:prstGeom prst="rect">
                            <a:avLst/>
                          </a:prstGeom>
                        </pic:spPr>
                      </pic:pic>
                    </a:graphicData>
                  </a:graphic>
                </wp:inline>
              </w:drawing>
            </w:r>
          </w:p>
        </w:tc>
        <w:tc>
          <w:tcPr>
            <w:tcW w:w="1995" w:type="dxa"/>
          </w:tcPr>
          <w:p w14:paraId="2D9DF0E7" w14:textId="77777777" w:rsidR="00FE04CD" w:rsidRPr="00E9074A" w:rsidRDefault="006459B4">
            <w:pPr>
              <w:pStyle w:val="TableParagraph"/>
              <w:spacing w:before="113"/>
              <w:ind w:left="340" w:right="332"/>
              <w:jc w:val="center"/>
              <w:rPr>
                <w:sz w:val="18"/>
              </w:rPr>
            </w:pPr>
            <w:r w:rsidRPr="00E9074A">
              <w:rPr>
                <w:sz w:val="18"/>
              </w:rPr>
              <w:t>2.0×2.0</w:t>
            </w:r>
          </w:p>
        </w:tc>
        <w:tc>
          <w:tcPr>
            <w:tcW w:w="1707" w:type="dxa"/>
          </w:tcPr>
          <w:p w14:paraId="1F2F9F5E" w14:textId="77777777" w:rsidR="00FE04CD" w:rsidRPr="00E9074A" w:rsidRDefault="006459B4">
            <w:pPr>
              <w:pStyle w:val="TableParagraph"/>
              <w:spacing w:before="113"/>
              <w:ind w:left="112" w:right="104"/>
              <w:jc w:val="center"/>
              <w:rPr>
                <w:sz w:val="18"/>
              </w:rPr>
            </w:pPr>
            <w:r w:rsidRPr="00E9074A">
              <w:rPr>
                <w:sz w:val="18"/>
              </w:rPr>
              <w:t>几何中心</w:t>
            </w:r>
          </w:p>
        </w:tc>
      </w:tr>
      <w:tr w:rsidR="00E9074A" w:rsidRPr="00E9074A" w14:paraId="3CA81E18" w14:textId="77777777">
        <w:trPr>
          <w:trHeight w:val="623"/>
        </w:trPr>
        <w:tc>
          <w:tcPr>
            <w:tcW w:w="1357" w:type="dxa"/>
            <w:vMerge/>
            <w:tcBorders>
              <w:top w:val="nil"/>
            </w:tcBorders>
          </w:tcPr>
          <w:p w14:paraId="36092A71" w14:textId="77777777" w:rsidR="00FE04CD" w:rsidRPr="00E9074A" w:rsidRDefault="00FE04CD">
            <w:pPr>
              <w:rPr>
                <w:sz w:val="2"/>
                <w:szCs w:val="2"/>
              </w:rPr>
            </w:pPr>
          </w:p>
        </w:tc>
        <w:tc>
          <w:tcPr>
            <w:tcW w:w="2127" w:type="dxa"/>
          </w:tcPr>
          <w:p w14:paraId="18ADFBAF" w14:textId="77777777" w:rsidR="00FE04CD" w:rsidRPr="00E9074A" w:rsidRDefault="00FE04CD">
            <w:pPr>
              <w:pStyle w:val="TableParagraph"/>
              <w:rPr>
                <w:rFonts w:ascii="Times New Roman"/>
                <w:sz w:val="17"/>
              </w:rPr>
            </w:pPr>
          </w:p>
          <w:p w14:paraId="659D2437" w14:textId="77777777" w:rsidR="00FE04CD" w:rsidRPr="00E9074A" w:rsidRDefault="006459B4">
            <w:pPr>
              <w:pStyle w:val="TableParagraph"/>
              <w:ind w:left="381" w:right="373"/>
              <w:jc w:val="center"/>
              <w:rPr>
                <w:sz w:val="18"/>
              </w:rPr>
            </w:pPr>
            <w:r w:rsidRPr="00E9074A">
              <w:rPr>
                <w:sz w:val="18"/>
              </w:rPr>
              <w:t>交接箱</w:t>
            </w:r>
          </w:p>
        </w:tc>
        <w:tc>
          <w:tcPr>
            <w:tcW w:w="1559" w:type="dxa"/>
          </w:tcPr>
          <w:p w14:paraId="5883424C" w14:textId="77777777" w:rsidR="00FE04CD" w:rsidRPr="00E9074A" w:rsidRDefault="00FE04CD">
            <w:pPr>
              <w:pStyle w:val="TableParagraph"/>
              <w:spacing w:before="4" w:after="1"/>
              <w:rPr>
                <w:rFonts w:ascii="Times New Roman"/>
                <w:sz w:val="13"/>
              </w:rPr>
            </w:pPr>
          </w:p>
          <w:p w14:paraId="3E93422A" w14:textId="77777777" w:rsidR="00FE04CD" w:rsidRPr="00E9074A" w:rsidRDefault="006459B4">
            <w:pPr>
              <w:pStyle w:val="TableParagraph"/>
              <w:ind w:left="643"/>
              <w:rPr>
                <w:rFonts w:ascii="Times New Roman"/>
                <w:sz w:val="20"/>
              </w:rPr>
            </w:pPr>
            <w:r w:rsidRPr="00E9074A">
              <w:rPr>
                <w:rFonts w:ascii="Times New Roman"/>
                <w:noProof/>
                <w:sz w:val="20"/>
                <w:lang w:val="en-US" w:bidi="ar-SA"/>
              </w:rPr>
              <w:drawing>
                <wp:inline distT="0" distB="0" distL="0" distR="0" wp14:anchorId="08968ED3" wp14:editId="12F1F758">
                  <wp:extent cx="168910" cy="200660"/>
                  <wp:effectExtent l="0" t="0" r="0" b="0"/>
                  <wp:docPr id="28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75.jpeg"/>
                          <pic:cNvPicPr>
                            <a:picLocks noChangeAspect="1"/>
                          </pic:cNvPicPr>
                        </pic:nvPicPr>
                        <pic:blipFill>
                          <a:blip r:embed="rId168" cstate="print"/>
                          <a:stretch>
                            <a:fillRect/>
                          </a:stretch>
                        </pic:blipFill>
                        <pic:spPr>
                          <a:xfrm>
                            <a:off x="0" y="0"/>
                            <a:ext cx="169294" cy="201167"/>
                          </a:xfrm>
                          <a:prstGeom prst="rect">
                            <a:avLst/>
                          </a:prstGeom>
                        </pic:spPr>
                      </pic:pic>
                    </a:graphicData>
                  </a:graphic>
                </wp:inline>
              </w:drawing>
            </w:r>
          </w:p>
        </w:tc>
        <w:tc>
          <w:tcPr>
            <w:tcW w:w="1995" w:type="dxa"/>
          </w:tcPr>
          <w:p w14:paraId="325E15F5" w14:textId="77777777" w:rsidR="00FE04CD" w:rsidRPr="00E9074A" w:rsidRDefault="00FE04CD">
            <w:pPr>
              <w:pStyle w:val="TableParagraph"/>
              <w:rPr>
                <w:rFonts w:ascii="Times New Roman"/>
                <w:sz w:val="17"/>
              </w:rPr>
            </w:pPr>
          </w:p>
          <w:p w14:paraId="5E7D2388" w14:textId="77777777" w:rsidR="00FE04CD" w:rsidRPr="00E9074A" w:rsidRDefault="006459B4">
            <w:pPr>
              <w:pStyle w:val="TableParagraph"/>
              <w:ind w:left="340" w:right="332"/>
              <w:jc w:val="center"/>
              <w:rPr>
                <w:sz w:val="18"/>
              </w:rPr>
            </w:pPr>
            <w:r w:rsidRPr="00E9074A">
              <w:rPr>
                <w:sz w:val="18"/>
              </w:rPr>
              <w:t>2.0×3.0</w:t>
            </w:r>
          </w:p>
        </w:tc>
        <w:tc>
          <w:tcPr>
            <w:tcW w:w="1707" w:type="dxa"/>
          </w:tcPr>
          <w:p w14:paraId="01C8F5D9" w14:textId="77777777" w:rsidR="00FE04CD" w:rsidRPr="00E9074A" w:rsidRDefault="00FE04CD">
            <w:pPr>
              <w:pStyle w:val="TableParagraph"/>
              <w:rPr>
                <w:rFonts w:ascii="Times New Roman"/>
                <w:sz w:val="17"/>
              </w:rPr>
            </w:pPr>
          </w:p>
          <w:p w14:paraId="158C265B" w14:textId="77777777" w:rsidR="00FE04CD" w:rsidRPr="00E9074A" w:rsidRDefault="006459B4">
            <w:pPr>
              <w:pStyle w:val="TableParagraph"/>
              <w:ind w:left="112" w:right="104"/>
              <w:jc w:val="center"/>
              <w:rPr>
                <w:sz w:val="18"/>
              </w:rPr>
            </w:pPr>
            <w:r w:rsidRPr="00E9074A">
              <w:rPr>
                <w:sz w:val="18"/>
              </w:rPr>
              <w:t>几何中心</w:t>
            </w:r>
          </w:p>
        </w:tc>
      </w:tr>
      <w:tr w:rsidR="00E9074A" w:rsidRPr="00E9074A" w14:paraId="490B619B" w14:textId="77777777">
        <w:trPr>
          <w:trHeight w:val="623"/>
        </w:trPr>
        <w:tc>
          <w:tcPr>
            <w:tcW w:w="1357" w:type="dxa"/>
            <w:vMerge/>
            <w:tcBorders>
              <w:top w:val="nil"/>
            </w:tcBorders>
          </w:tcPr>
          <w:p w14:paraId="18974F92" w14:textId="77777777" w:rsidR="00FE04CD" w:rsidRPr="00E9074A" w:rsidRDefault="00FE04CD">
            <w:pPr>
              <w:rPr>
                <w:sz w:val="2"/>
                <w:szCs w:val="2"/>
              </w:rPr>
            </w:pPr>
          </w:p>
        </w:tc>
        <w:tc>
          <w:tcPr>
            <w:tcW w:w="2127" w:type="dxa"/>
          </w:tcPr>
          <w:p w14:paraId="7FD44723" w14:textId="77777777" w:rsidR="00FE04CD" w:rsidRPr="00E9074A" w:rsidRDefault="00FE04CD">
            <w:pPr>
              <w:pStyle w:val="TableParagraph"/>
              <w:spacing w:before="2"/>
              <w:rPr>
                <w:rFonts w:ascii="Times New Roman"/>
                <w:sz w:val="17"/>
              </w:rPr>
            </w:pPr>
          </w:p>
          <w:p w14:paraId="0DBA0546" w14:textId="77777777" w:rsidR="00FE04CD" w:rsidRPr="00E9074A" w:rsidRDefault="006459B4">
            <w:pPr>
              <w:pStyle w:val="TableParagraph"/>
              <w:ind w:left="381" w:right="373"/>
              <w:jc w:val="center"/>
              <w:rPr>
                <w:sz w:val="18"/>
              </w:rPr>
            </w:pPr>
            <w:r w:rsidRPr="00E9074A">
              <w:rPr>
                <w:sz w:val="18"/>
              </w:rPr>
              <w:t>电话亭</w:t>
            </w:r>
          </w:p>
        </w:tc>
        <w:tc>
          <w:tcPr>
            <w:tcW w:w="1559" w:type="dxa"/>
          </w:tcPr>
          <w:p w14:paraId="34691623" w14:textId="77777777" w:rsidR="00FE04CD" w:rsidRPr="00E9074A" w:rsidRDefault="00FE04CD">
            <w:pPr>
              <w:pStyle w:val="TableParagraph"/>
              <w:spacing w:before="3"/>
              <w:rPr>
                <w:rFonts w:ascii="Times New Roman"/>
                <w:sz w:val="10"/>
              </w:rPr>
            </w:pPr>
          </w:p>
          <w:p w14:paraId="3E831009" w14:textId="77777777" w:rsidR="00FE04CD" w:rsidRPr="00E9074A" w:rsidRDefault="006459B4">
            <w:pPr>
              <w:pStyle w:val="TableParagraph"/>
              <w:ind w:left="614"/>
              <w:rPr>
                <w:rFonts w:ascii="Times New Roman"/>
                <w:sz w:val="20"/>
              </w:rPr>
            </w:pPr>
            <w:r w:rsidRPr="00E9074A">
              <w:rPr>
                <w:rFonts w:ascii="Times New Roman"/>
                <w:noProof/>
                <w:sz w:val="20"/>
                <w:lang w:val="en-US" w:bidi="ar-SA"/>
              </w:rPr>
              <w:drawing>
                <wp:inline distT="0" distB="0" distL="0" distR="0" wp14:anchorId="67AAA866" wp14:editId="190B3FEA">
                  <wp:extent cx="152400" cy="246380"/>
                  <wp:effectExtent l="0" t="0" r="0" b="0"/>
                  <wp:docPr id="28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76.png"/>
                          <pic:cNvPicPr>
                            <a:picLocks noChangeAspect="1"/>
                          </pic:cNvPicPr>
                        </pic:nvPicPr>
                        <pic:blipFill>
                          <a:blip r:embed="rId169" cstate="print"/>
                          <a:stretch>
                            <a:fillRect/>
                          </a:stretch>
                        </pic:blipFill>
                        <pic:spPr>
                          <a:xfrm>
                            <a:off x="0" y="0"/>
                            <a:ext cx="152954" cy="246887"/>
                          </a:xfrm>
                          <a:prstGeom prst="rect">
                            <a:avLst/>
                          </a:prstGeom>
                        </pic:spPr>
                      </pic:pic>
                    </a:graphicData>
                  </a:graphic>
                </wp:inline>
              </w:drawing>
            </w:r>
          </w:p>
        </w:tc>
        <w:tc>
          <w:tcPr>
            <w:tcW w:w="1995" w:type="dxa"/>
          </w:tcPr>
          <w:p w14:paraId="450B0282" w14:textId="77777777" w:rsidR="00FE04CD" w:rsidRPr="00E9074A" w:rsidRDefault="00FE04CD">
            <w:pPr>
              <w:pStyle w:val="TableParagraph"/>
              <w:spacing w:before="2"/>
              <w:rPr>
                <w:rFonts w:ascii="Times New Roman"/>
                <w:sz w:val="17"/>
              </w:rPr>
            </w:pPr>
          </w:p>
          <w:p w14:paraId="526C1BE1" w14:textId="77777777" w:rsidR="00FE04CD" w:rsidRPr="00E9074A" w:rsidRDefault="006459B4">
            <w:pPr>
              <w:pStyle w:val="TableParagraph"/>
              <w:ind w:left="340" w:right="332"/>
              <w:jc w:val="center"/>
              <w:rPr>
                <w:sz w:val="18"/>
              </w:rPr>
            </w:pPr>
            <w:r w:rsidRPr="00E9074A">
              <w:rPr>
                <w:sz w:val="18"/>
              </w:rPr>
              <w:t>3.0×0.5</w:t>
            </w:r>
          </w:p>
        </w:tc>
        <w:tc>
          <w:tcPr>
            <w:tcW w:w="1707" w:type="dxa"/>
          </w:tcPr>
          <w:p w14:paraId="18765ABC" w14:textId="77777777" w:rsidR="00FE04CD" w:rsidRPr="00E9074A" w:rsidRDefault="00FE04CD">
            <w:pPr>
              <w:pStyle w:val="TableParagraph"/>
              <w:spacing w:before="2"/>
              <w:rPr>
                <w:rFonts w:ascii="Times New Roman"/>
                <w:sz w:val="17"/>
              </w:rPr>
            </w:pPr>
          </w:p>
          <w:p w14:paraId="0F83A987" w14:textId="77777777" w:rsidR="00FE04CD" w:rsidRPr="00E9074A" w:rsidRDefault="006459B4">
            <w:pPr>
              <w:pStyle w:val="TableParagraph"/>
              <w:ind w:left="112" w:right="104"/>
              <w:jc w:val="center"/>
              <w:rPr>
                <w:sz w:val="18"/>
              </w:rPr>
            </w:pPr>
            <w:r w:rsidRPr="00E9074A">
              <w:rPr>
                <w:sz w:val="18"/>
              </w:rPr>
              <w:t>底部</w:t>
            </w:r>
          </w:p>
        </w:tc>
      </w:tr>
      <w:tr w:rsidR="00E9074A" w:rsidRPr="00E9074A" w14:paraId="44AE250D" w14:textId="77777777">
        <w:trPr>
          <w:trHeight w:val="623"/>
        </w:trPr>
        <w:tc>
          <w:tcPr>
            <w:tcW w:w="1357" w:type="dxa"/>
            <w:vMerge/>
            <w:tcBorders>
              <w:top w:val="nil"/>
            </w:tcBorders>
          </w:tcPr>
          <w:p w14:paraId="54AC4EAD" w14:textId="77777777" w:rsidR="00FE04CD" w:rsidRPr="00E9074A" w:rsidRDefault="00FE04CD">
            <w:pPr>
              <w:rPr>
                <w:sz w:val="2"/>
                <w:szCs w:val="2"/>
              </w:rPr>
            </w:pPr>
          </w:p>
        </w:tc>
        <w:tc>
          <w:tcPr>
            <w:tcW w:w="2127" w:type="dxa"/>
          </w:tcPr>
          <w:p w14:paraId="715314BE" w14:textId="77777777" w:rsidR="00FE04CD" w:rsidRPr="00E9074A" w:rsidRDefault="00FE04CD">
            <w:pPr>
              <w:pStyle w:val="TableParagraph"/>
              <w:spacing w:before="2"/>
              <w:rPr>
                <w:rFonts w:ascii="Times New Roman"/>
                <w:sz w:val="17"/>
              </w:rPr>
            </w:pPr>
          </w:p>
          <w:p w14:paraId="1B4FAB52" w14:textId="77777777" w:rsidR="00FE04CD" w:rsidRPr="00E9074A" w:rsidRDefault="006459B4">
            <w:pPr>
              <w:pStyle w:val="TableParagraph"/>
              <w:ind w:left="381" w:right="373"/>
              <w:jc w:val="center"/>
              <w:rPr>
                <w:sz w:val="18"/>
              </w:rPr>
            </w:pPr>
            <w:r w:rsidRPr="00E9074A">
              <w:rPr>
                <w:sz w:val="18"/>
              </w:rPr>
              <w:t>监控器</w:t>
            </w:r>
          </w:p>
        </w:tc>
        <w:tc>
          <w:tcPr>
            <w:tcW w:w="1559" w:type="dxa"/>
          </w:tcPr>
          <w:p w14:paraId="5A6C2AA6" w14:textId="77777777" w:rsidR="00FE04CD" w:rsidRPr="00E9074A" w:rsidRDefault="00FE04CD">
            <w:pPr>
              <w:pStyle w:val="TableParagraph"/>
              <w:spacing w:before="7"/>
              <w:rPr>
                <w:rFonts w:ascii="Times New Roman"/>
                <w:sz w:val="5"/>
              </w:rPr>
            </w:pPr>
          </w:p>
          <w:p w14:paraId="02AD158C" w14:textId="77777777" w:rsidR="00FE04CD" w:rsidRPr="00E9074A" w:rsidRDefault="006459B4">
            <w:pPr>
              <w:pStyle w:val="TableParagraph"/>
              <w:ind w:left="703"/>
              <w:rPr>
                <w:rFonts w:ascii="Times New Roman"/>
                <w:sz w:val="20"/>
              </w:rPr>
            </w:pPr>
            <w:r w:rsidRPr="00E9074A">
              <w:rPr>
                <w:rFonts w:ascii="Times New Roman"/>
                <w:noProof/>
                <w:sz w:val="20"/>
                <w:lang w:val="en-US" w:bidi="ar-SA"/>
              </w:rPr>
              <w:drawing>
                <wp:inline distT="0" distB="0" distL="0" distR="0" wp14:anchorId="5F9FB08C" wp14:editId="0C44E213">
                  <wp:extent cx="96520" cy="315595"/>
                  <wp:effectExtent l="0" t="0" r="0" b="0"/>
                  <wp:docPr id="28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77.jpeg"/>
                          <pic:cNvPicPr>
                            <a:picLocks noChangeAspect="1"/>
                          </pic:cNvPicPr>
                        </pic:nvPicPr>
                        <pic:blipFill>
                          <a:blip r:embed="rId170" cstate="print"/>
                          <a:stretch>
                            <a:fillRect/>
                          </a:stretch>
                        </pic:blipFill>
                        <pic:spPr>
                          <a:xfrm>
                            <a:off x="0" y="0"/>
                            <a:ext cx="96565" cy="315753"/>
                          </a:xfrm>
                          <a:prstGeom prst="rect">
                            <a:avLst/>
                          </a:prstGeom>
                        </pic:spPr>
                      </pic:pic>
                    </a:graphicData>
                  </a:graphic>
                </wp:inline>
              </w:drawing>
            </w:r>
          </w:p>
        </w:tc>
        <w:tc>
          <w:tcPr>
            <w:tcW w:w="1995" w:type="dxa"/>
          </w:tcPr>
          <w:p w14:paraId="45205D46" w14:textId="77777777" w:rsidR="00FE04CD" w:rsidRPr="00E9074A" w:rsidRDefault="00FE04CD">
            <w:pPr>
              <w:pStyle w:val="TableParagraph"/>
              <w:spacing w:before="2"/>
              <w:rPr>
                <w:rFonts w:ascii="Times New Roman"/>
                <w:sz w:val="17"/>
              </w:rPr>
            </w:pPr>
          </w:p>
          <w:p w14:paraId="05A70FDE" w14:textId="77777777" w:rsidR="00FE04CD" w:rsidRPr="00E9074A" w:rsidRDefault="006459B4">
            <w:pPr>
              <w:pStyle w:val="TableParagraph"/>
              <w:ind w:left="340" w:right="332"/>
              <w:jc w:val="center"/>
              <w:rPr>
                <w:sz w:val="18"/>
              </w:rPr>
            </w:pPr>
            <w:r w:rsidRPr="00E9074A">
              <w:rPr>
                <w:sz w:val="18"/>
              </w:rPr>
              <w:t>1.4×3.0</w:t>
            </w:r>
          </w:p>
        </w:tc>
        <w:tc>
          <w:tcPr>
            <w:tcW w:w="1707" w:type="dxa"/>
          </w:tcPr>
          <w:p w14:paraId="75185C10" w14:textId="77777777" w:rsidR="00FE04CD" w:rsidRPr="00E9074A" w:rsidRDefault="00FE04CD">
            <w:pPr>
              <w:pStyle w:val="TableParagraph"/>
              <w:spacing w:before="2"/>
              <w:rPr>
                <w:rFonts w:ascii="Times New Roman"/>
                <w:sz w:val="17"/>
              </w:rPr>
            </w:pPr>
          </w:p>
          <w:p w14:paraId="4290B64B" w14:textId="77777777" w:rsidR="00FE04CD" w:rsidRPr="00E9074A" w:rsidRDefault="006459B4">
            <w:pPr>
              <w:pStyle w:val="TableParagraph"/>
              <w:ind w:left="112" w:right="104"/>
              <w:jc w:val="center"/>
              <w:rPr>
                <w:sz w:val="18"/>
              </w:rPr>
            </w:pPr>
            <w:r w:rsidRPr="00E9074A">
              <w:rPr>
                <w:sz w:val="18"/>
              </w:rPr>
              <w:t>底部圆的几何中心</w:t>
            </w:r>
          </w:p>
        </w:tc>
      </w:tr>
      <w:tr w:rsidR="00E9074A" w:rsidRPr="00E9074A" w14:paraId="5E9E8B8B" w14:textId="77777777">
        <w:trPr>
          <w:trHeight w:val="624"/>
        </w:trPr>
        <w:tc>
          <w:tcPr>
            <w:tcW w:w="1357" w:type="dxa"/>
            <w:vMerge/>
            <w:tcBorders>
              <w:top w:val="nil"/>
            </w:tcBorders>
          </w:tcPr>
          <w:p w14:paraId="67D03A56" w14:textId="77777777" w:rsidR="00FE04CD" w:rsidRPr="00E9074A" w:rsidRDefault="00FE04CD">
            <w:pPr>
              <w:rPr>
                <w:sz w:val="2"/>
                <w:szCs w:val="2"/>
              </w:rPr>
            </w:pPr>
          </w:p>
        </w:tc>
        <w:tc>
          <w:tcPr>
            <w:tcW w:w="2127" w:type="dxa"/>
          </w:tcPr>
          <w:p w14:paraId="3A5AF48C" w14:textId="77777777" w:rsidR="00FE04CD" w:rsidRPr="00E9074A" w:rsidRDefault="00FE04CD">
            <w:pPr>
              <w:pStyle w:val="TableParagraph"/>
              <w:spacing w:before="1"/>
              <w:rPr>
                <w:rFonts w:ascii="Times New Roman"/>
                <w:sz w:val="17"/>
              </w:rPr>
            </w:pPr>
          </w:p>
          <w:p w14:paraId="4E6469A3" w14:textId="77777777" w:rsidR="00FE04CD" w:rsidRPr="00E9074A" w:rsidRDefault="006459B4">
            <w:pPr>
              <w:pStyle w:val="TableParagraph"/>
              <w:spacing w:before="1"/>
              <w:ind w:left="379" w:right="373"/>
              <w:jc w:val="center"/>
              <w:rPr>
                <w:sz w:val="18"/>
              </w:rPr>
            </w:pPr>
            <w:r w:rsidRPr="00E9074A">
              <w:rPr>
                <w:sz w:val="18"/>
              </w:rPr>
              <w:t>无线电杆</w:t>
            </w:r>
          </w:p>
        </w:tc>
        <w:tc>
          <w:tcPr>
            <w:tcW w:w="1559" w:type="dxa"/>
          </w:tcPr>
          <w:p w14:paraId="7D3576B1" w14:textId="77777777" w:rsidR="00FE04CD" w:rsidRPr="00E9074A" w:rsidRDefault="00FE04CD">
            <w:pPr>
              <w:pStyle w:val="TableParagraph"/>
              <w:spacing w:before="6"/>
              <w:rPr>
                <w:rFonts w:ascii="Times New Roman"/>
                <w:sz w:val="9"/>
              </w:rPr>
            </w:pPr>
          </w:p>
          <w:p w14:paraId="07175466" w14:textId="77777777" w:rsidR="00FE04CD" w:rsidRPr="00E9074A" w:rsidRDefault="006459B4">
            <w:pPr>
              <w:pStyle w:val="TableParagraph"/>
              <w:ind w:left="682"/>
              <w:rPr>
                <w:rFonts w:ascii="Times New Roman"/>
                <w:sz w:val="20"/>
              </w:rPr>
            </w:pPr>
            <w:r w:rsidRPr="00E9074A">
              <w:rPr>
                <w:rFonts w:ascii="Times New Roman"/>
                <w:noProof/>
                <w:sz w:val="20"/>
                <w:lang w:val="en-US" w:bidi="ar-SA"/>
              </w:rPr>
              <w:drawing>
                <wp:inline distT="0" distB="0" distL="0" distR="0" wp14:anchorId="49A1A601" wp14:editId="596A498E">
                  <wp:extent cx="121920" cy="254000"/>
                  <wp:effectExtent l="0" t="0" r="0" b="0"/>
                  <wp:docPr id="28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78.jpeg"/>
                          <pic:cNvPicPr>
                            <a:picLocks noChangeAspect="1"/>
                          </pic:cNvPicPr>
                        </pic:nvPicPr>
                        <pic:blipFill>
                          <a:blip r:embed="rId171" cstate="print"/>
                          <a:stretch>
                            <a:fillRect/>
                          </a:stretch>
                        </pic:blipFill>
                        <pic:spPr>
                          <a:xfrm>
                            <a:off x="0" y="0"/>
                            <a:ext cx="122525" cy="254126"/>
                          </a:xfrm>
                          <a:prstGeom prst="rect">
                            <a:avLst/>
                          </a:prstGeom>
                        </pic:spPr>
                      </pic:pic>
                    </a:graphicData>
                  </a:graphic>
                </wp:inline>
              </w:drawing>
            </w:r>
          </w:p>
        </w:tc>
        <w:tc>
          <w:tcPr>
            <w:tcW w:w="1995" w:type="dxa"/>
          </w:tcPr>
          <w:p w14:paraId="250D7658" w14:textId="77777777" w:rsidR="00FE04CD" w:rsidRPr="00E9074A" w:rsidRDefault="00FE04CD">
            <w:pPr>
              <w:pStyle w:val="TableParagraph"/>
              <w:spacing w:before="1"/>
              <w:rPr>
                <w:rFonts w:ascii="Times New Roman"/>
                <w:sz w:val="17"/>
              </w:rPr>
            </w:pPr>
          </w:p>
          <w:p w14:paraId="1081C4AB" w14:textId="77777777" w:rsidR="00FE04CD" w:rsidRPr="00E9074A" w:rsidRDefault="006459B4">
            <w:pPr>
              <w:pStyle w:val="TableParagraph"/>
              <w:spacing w:before="1"/>
              <w:ind w:left="340" w:right="332"/>
              <w:jc w:val="center"/>
              <w:rPr>
                <w:sz w:val="18"/>
              </w:rPr>
            </w:pPr>
            <w:r w:rsidRPr="00E9074A">
              <w:rPr>
                <w:sz w:val="18"/>
              </w:rPr>
              <w:t>1.0×3.0</w:t>
            </w:r>
          </w:p>
        </w:tc>
        <w:tc>
          <w:tcPr>
            <w:tcW w:w="1707" w:type="dxa"/>
          </w:tcPr>
          <w:p w14:paraId="5D629E86" w14:textId="77777777" w:rsidR="00FE04CD" w:rsidRPr="00E9074A" w:rsidRDefault="00FE04CD">
            <w:pPr>
              <w:pStyle w:val="TableParagraph"/>
              <w:spacing w:before="1"/>
              <w:rPr>
                <w:rFonts w:ascii="Times New Roman"/>
                <w:sz w:val="17"/>
              </w:rPr>
            </w:pPr>
          </w:p>
          <w:p w14:paraId="2B6862AF" w14:textId="77777777" w:rsidR="00FE04CD" w:rsidRPr="00E9074A" w:rsidRDefault="006459B4">
            <w:pPr>
              <w:pStyle w:val="TableParagraph"/>
              <w:spacing w:before="1"/>
              <w:ind w:left="112" w:right="104"/>
              <w:jc w:val="center"/>
              <w:rPr>
                <w:sz w:val="18"/>
              </w:rPr>
            </w:pPr>
            <w:r w:rsidRPr="00E9074A">
              <w:rPr>
                <w:sz w:val="18"/>
              </w:rPr>
              <w:t>底部圆的几何中心</w:t>
            </w:r>
          </w:p>
        </w:tc>
      </w:tr>
      <w:tr w:rsidR="00E9074A" w:rsidRPr="00E9074A" w14:paraId="53E732D0" w14:textId="77777777">
        <w:trPr>
          <w:trHeight w:val="623"/>
        </w:trPr>
        <w:tc>
          <w:tcPr>
            <w:tcW w:w="1357" w:type="dxa"/>
            <w:vMerge/>
            <w:tcBorders>
              <w:top w:val="nil"/>
            </w:tcBorders>
          </w:tcPr>
          <w:p w14:paraId="035C47A4" w14:textId="77777777" w:rsidR="00FE04CD" w:rsidRPr="00E9074A" w:rsidRDefault="00FE04CD">
            <w:pPr>
              <w:rPr>
                <w:sz w:val="2"/>
                <w:szCs w:val="2"/>
              </w:rPr>
            </w:pPr>
          </w:p>
        </w:tc>
        <w:tc>
          <w:tcPr>
            <w:tcW w:w="2127" w:type="dxa"/>
          </w:tcPr>
          <w:p w14:paraId="06350086" w14:textId="77777777" w:rsidR="00FE04CD" w:rsidRPr="00E9074A" w:rsidRDefault="00FE04CD">
            <w:pPr>
              <w:pStyle w:val="TableParagraph"/>
              <w:spacing w:before="1"/>
              <w:rPr>
                <w:rFonts w:ascii="Times New Roman"/>
                <w:sz w:val="17"/>
              </w:rPr>
            </w:pPr>
          </w:p>
          <w:p w14:paraId="3A61D305" w14:textId="77777777" w:rsidR="00FE04CD" w:rsidRPr="00E9074A" w:rsidRDefault="006459B4">
            <w:pPr>
              <w:pStyle w:val="TableParagraph"/>
              <w:ind w:left="381" w:right="373"/>
              <w:jc w:val="center"/>
              <w:rPr>
                <w:sz w:val="18"/>
              </w:rPr>
            </w:pPr>
            <w:r w:rsidRPr="00E9074A">
              <w:rPr>
                <w:sz w:val="18"/>
              </w:rPr>
              <w:t>差转台</w:t>
            </w:r>
          </w:p>
        </w:tc>
        <w:tc>
          <w:tcPr>
            <w:tcW w:w="1559" w:type="dxa"/>
          </w:tcPr>
          <w:p w14:paraId="55E94573" w14:textId="77777777" w:rsidR="00FE04CD" w:rsidRPr="00E9074A" w:rsidRDefault="00FE04CD">
            <w:pPr>
              <w:pStyle w:val="TableParagraph"/>
              <w:spacing w:before="5"/>
              <w:rPr>
                <w:rFonts w:ascii="Times New Roman"/>
                <w:sz w:val="13"/>
              </w:rPr>
            </w:pPr>
          </w:p>
          <w:p w14:paraId="711A366C" w14:textId="77777777" w:rsidR="00FE04CD" w:rsidRPr="00E9074A" w:rsidRDefault="006459B4">
            <w:pPr>
              <w:pStyle w:val="TableParagraph"/>
              <w:ind w:left="621"/>
              <w:rPr>
                <w:rFonts w:ascii="Times New Roman"/>
                <w:sz w:val="20"/>
              </w:rPr>
            </w:pPr>
            <w:r w:rsidRPr="00E9074A">
              <w:rPr>
                <w:rFonts w:ascii="Times New Roman"/>
                <w:noProof/>
                <w:sz w:val="20"/>
                <w:lang w:val="en-US" w:bidi="ar-SA"/>
              </w:rPr>
              <w:drawing>
                <wp:inline distT="0" distB="0" distL="0" distR="0" wp14:anchorId="5D94BA94" wp14:editId="2DC6B27B">
                  <wp:extent cx="190500" cy="200025"/>
                  <wp:effectExtent l="0" t="0" r="0" b="0"/>
                  <wp:docPr id="28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79.jpeg"/>
                          <pic:cNvPicPr>
                            <a:picLocks noChangeAspect="1"/>
                          </pic:cNvPicPr>
                        </pic:nvPicPr>
                        <pic:blipFill>
                          <a:blip r:embed="rId172" cstate="print"/>
                          <a:stretch>
                            <a:fillRect/>
                          </a:stretch>
                        </pic:blipFill>
                        <pic:spPr>
                          <a:xfrm>
                            <a:off x="0" y="0"/>
                            <a:ext cx="191073" cy="200596"/>
                          </a:xfrm>
                          <a:prstGeom prst="rect">
                            <a:avLst/>
                          </a:prstGeom>
                        </pic:spPr>
                      </pic:pic>
                    </a:graphicData>
                  </a:graphic>
                </wp:inline>
              </w:drawing>
            </w:r>
          </w:p>
        </w:tc>
        <w:tc>
          <w:tcPr>
            <w:tcW w:w="1995" w:type="dxa"/>
          </w:tcPr>
          <w:p w14:paraId="15A6D1C9" w14:textId="77777777" w:rsidR="00FE04CD" w:rsidRPr="00E9074A" w:rsidRDefault="00FE04CD">
            <w:pPr>
              <w:pStyle w:val="TableParagraph"/>
              <w:spacing w:before="1"/>
              <w:rPr>
                <w:rFonts w:ascii="Times New Roman"/>
                <w:sz w:val="17"/>
              </w:rPr>
            </w:pPr>
          </w:p>
          <w:p w14:paraId="3BCACBEF" w14:textId="77777777" w:rsidR="00FE04CD" w:rsidRPr="00E9074A" w:rsidRDefault="006459B4">
            <w:pPr>
              <w:pStyle w:val="TableParagraph"/>
              <w:ind w:left="340" w:right="332"/>
              <w:jc w:val="center"/>
              <w:rPr>
                <w:sz w:val="18"/>
              </w:rPr>
            </w:pPr>
            <w:r w:rsidRPr="00E9074A">
              <w:rPr>
                <w:sz w:val="18"/>
              </w:rPr>
              <w:t>2.0×2.0</w:t>
            </w:r>
          </w:p>
        </w:tc>
        <w:tc>
          <w:tcPr>
            <w:tcW w:w="1707" w:type="dxa"/>
          </w:tcPr>
          <w:p w14:paraId="6DFE6757" w14:textId="77777777" w:rsidR="00FE04CD" w:rsidRPr="00E9074A" w:rsidRDefault="00FE04CD">
            <w:pPr>
              <w:pStyle w:val="TableParagraph"/>
              <w:spacing w:before="1"/>
              <w:rPr>
                <w:rFonts w:ascii="Times New Roman"/>
                <w:sz w:val="17"/>
              </w:rPr>
            </w:pPr>
          </w:p>
          <w:p w14:paraId="53CF5470" w14:textId="77777777" w:rsidR="00FE04CD" w:rsidRPr="00E9074A" w:rsidRDefault="006459B4">
            <w:pPr>
              <w:pStyle w:val="TableParagraph"/>
              <w:ind w:left="112" w:right="104"/>
              <w:jc w:val="center"/>
              <w:rPr>
                <w:sz w:val="18"/>
              </w:rPr>
            </w:pPr>
            <w:r w:rsidRPr="00E9074A">
              <w:rPr>
                <w:sz w:val="18"/>
              </w:rPr>
              <w:t>底部中心</w:t>
            </w:r>
          </w:p>
        </w:tc>
      </w:tr>
      <w:tr w:rsidR="00E9074A" w:rsidRPr="00E9074A" w14:paraId="2E114237" w14:textId="77777777">
        <w:trPr>
          <w:trHeight w:val="624"/>
        </w:trPr>
        <w:tc>
          <w:tcPr>
            <w:tcW w:w="1357" w:type="dxa"/>
            <w:vMerge/>
            <w:tcBorders>
              <w:top w:val="nil"/>
            </w:tcBorders>
          </w:tcPr>
          <w:p w14:paraId="67954581" w14:textId="77777777" w:rsidR="00FE04CD" w:rsidRPr="00E9074A" w:rsidRDefault="00FE04CD">
            <w:pPr>
              <w:rPr>
                <w:sz w:val="2"/>
                <w:szCs w:val="2"/>
              </w:rPr>
            </w:pPr>
          </w:p>
        </w:tc>
        <w:tc>
          <w:tcPr>
            <w:tcW w:w="2127" w:type="dxa"/>
          </w:tcPr>
          <w:p w14:paraId="64984DF0" w14:textId="77777777" w:rsidR="00FE04CD" w:rsidRPr="00E9074A" w:rsidRDefault="00FE04CD">
            <w:pPr>
              <w:pStyle w:val="TableParagraph"/>
              <w:spacing w:before="1"/>
              <w:rPr>
                <w:rFonts w:ascii="Times New Roman"/>
                <w:sz w:val="17"/>
              </w:rPr>
            </w:pPr>
          </w:p>
          <w:p w14:paraId="41F2D57E" w14:textId="77777777" w:rsidR="00FE04CD" w:rsidRPr="00E9074A" w:rsidRDefault="006459B4">
            <w:pPr>
              <w:pStyle w:val="TableParagraph"/>
              <w:ind w:left="381" w:right="373"/>
              <w:jc w:val="center"/>
              <w:rPr>
                <w:sz w:val="18"/>
              </w:rPr>
            </w:pPr>
            <w:r w:rsidRPr="00E9074A">
              <w:rPr>
                <w:sz w:val="18"/>
              </w:rPr>
              <w:t>发射塔</w:t>
            </w:r>
          </w:p>
        </w:tc>
        <w:tc>
          <w:tcPr>
            <w:tcW w:w="1559" w:type="dxa"/>
          </w:tcPr>
          <w:p w14:paraId="1BF50C6E" w14:textId="77777777" w:rsidR="00FE04CD" w:rsidRPr="00E9074A" w:rsidRDefault="00FE04CD">
            <w:pPr>
              <w:pStyle w:val="TableParagraph"/>
              <w:spacing w:before="5"/>
              <w:rPr>
                <w:rFonts w:ascii="Times New Roman"/>
                <w:sz w:val="13"/>
              </w:rPr>
            </w:pPr>
          </w:p>
          <w:p w14:paraId="22EAA0A5" w14:textId="77777777" w:rsidR="00FE04CD" w:rsidRPr="00E9074A" w:rsidRDefault="006459B4">
            <w:pPr>
              <w:pStyle w:val="TableParagraph"/>
              <w:ind w:left="703"/>
              <w:rPr>
                <w:rFonts w:ascii="Times New Roman"/>
                <w:sz w:val="20"/>
              </w:rPr>
            </w:pPr>
            <w:r w:rsidRPr="00E9074A">
              <w:rPr>
                <w:rFonts w:ascii="Times New Roman"/>
                <w:noProof/>
                <w:sz w:val="20"/>
                <w:lang w:val="en-US" w:bidi="ar-SA"/>
              </w:rPr>
              <w:drawing>
                <wp:inline distT="0" distB="0" distL="0" distR="0" wp14:anchorId="3AB9F60B" wp14:editId="0B20EA47">
                  <wp:extent cx="95885" cy="200025"/>
                  <wp:effectExtent l="0" t="0" r="0" b="0"/>
                  <wp:docPr id="29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80.jpeg"/>
                          <pic:cNvPicPr>
                            <a:picLocks noChangeAspect="1"/>
                          </pic:cNvPicPr>
                        </pic:nvPicPr>
                        <pic:blipFill>
                          <a:blip r:embed="rId173" cstate="print"/>
                          <a:stretch>
                            <a:fillRect/>
                          </a:stretch>
                        </pic:blipFill>
                        <pic:spPr>
                          <a:xfrm>
                            <a:off x="0" y="0"/>
                            <a:ext cx="96369" cy="200596"/>
                          </a:xfrm>
                          <a:prstGeom prst="rect">
                            <a:avLst/>
                          </a:prstGeom>
                        </pic:spPr>
                      </pic:pic>
                    </a:graphicData>
                  </a:graphic>
                </wp:inline>
              </w:drawing>
            </w:r>
          </w:p>
        </w:tc>
        <w:tc>
          <w:tcPr>
            <w:tcW w:w="1995" w:type="dxa"/>
          </w:tcPr>
          <w:p w14:paraId="1E2194C3" w14:textId="77777777" w:rsidR="00FE04CD" w:rsidRPr="00E9074A" w:rsidRDefault="00FE04CD">
            <w:pPr>
              <w:pStyle w:val="TableParagraph"/>
              <w:spacing w:before="1"/>
              <w:rPr>
                <w:rFonts w:ascii="Times New Roman"/>
                <w:sz w:val="17"/>
              </w:rPr>
            </w:pPr>
          </w:p>
          <w:p w14:paraId="0954C6DF" w14:textId="77777777" w:rsidR="00FE04CD" w:rsidRPr="00E9074A" w:rsidRDefault="006459B4">
            <w:pPr>
              <w:pStyle w:val="TableParagraph"/>
              <w:ind w:left="340" w:right="332"/>
              <w:jc w:val="center"/>
              <w:rPr>
                <w:sz w:val="18"/>
              </w:rPr>
            </w:pPr>
            <w:r w:rsidRPr="00E9074A">
              <w:rPr>
                <w:sz w:val="18"/>
              </w:rPr>
              <w:t>1.6×2.0</w:t>
            </w:r>
          </w:p>
        </w:tc>
        <w:tc>
          <w:tcPr>
            <w:tcW w:w="1707" w:type="dxa"/>
          </w:tcPr>
          <w:p w14:paraId="145E1E2C" w14:textId="77777777" w:rsidR="00FE04CD" w:rsidRPr="00E9074A" w:rsidRDefault="00FE04CD">
            <w:pPr>
              <w:pStyle w:val="TableParagraph"/>
              <w:spacing w:before="1"/>
              <w:rPr>
                <w:rFonts w:ascii="Times New Roman"/>
                <w:sz w:val="17"/>
              </w:rPr>
            </w:pPr>
          </w:p>
          <w:p w14:paraId="79B84A8F" w14:textId="77777777" w:rsidR="00FE04CD" w:rsidRPr="00E9074A" w:rsidRDefault="006459B4">
            <w:pPr>
              <w:pStyle w:val="TableParagraph"/>
              <w:ind w:left="112" w:right="104"/>
              <w:jc w:val="center"/>
              <w:rPr>
                <w:sz w:val="18"/>
              </w:rPr>
            </w:pPr>
            <w:r w:rsidRPr="00E9074A">
              <w:rPr>
                <w:sz w:val="18"/>
              </w:rPr>
              <w:t>底部中心</w:t>
            </w:r>
          </w:p>
        </w:tc>
      </w:tr>
      <w:tr w:rsidR="00E9074A" w:rsidRPr="00E9074A" w14:paraId="3D48E610" w14:textId="77777777">
        <w:trPr>
          <w:trHeight w:val="454"/>
        </w:trPr>
        <w:tc>
          <w:tcPr>
            <w:tcW w:w="1357" w:type="dxa"/>
            <w:vMerge/>
            <w:tcBorders>
              <w:top w:val="nil"/>
            </w:tcBorders>
          </w:tcPr>
          <w:p w14:paraId="672611F8" w14:textId="77777777" w:rsidR="00FE04CD" w:rsidRPr="00E9074A" w:rsidRDefault="00FE04CD">
            <w:pPr>
              <w:rPr>
                <w:sz w:val="2"/>
                <w:szCs w:val="2"/>
              </w:rPr>
            </w:pPr>
          </w:p>
        </w:tc>
        <w:tc>
          <w:tcPr>
            <w:tcW w:w="2127" w:type="dxa"/>
          </w:tcPr>
          <w:p w14:paraId="3A8C36B4" w14:textId="77777777" w:rsidR="00FE04CD" w:rsidRPr="00E9074A" w:rsidRDefault="006459B4">
            <w:pPr>
              <w:pStyle w:val="TableParagraph"/>
              <w:spacing w:before="112"/>
              <w:ind w:left="381" w:right="373"/>
              <w:jc w:val="center"/>
              <w:rPr>
                <w:sz w:val="18"/>
              </w:rPr>
            </w:pPr>
            <w:r w:rsidRPr="00E9074A">
              <w:rPr>
                <w:sz w:val="18"/>
              </w:rPr>
              <w:t>交换站</w:t>
            </w:r>
          </w:p>
        </w:tc>
        <w:tc>
          <w:tcPr>
            <w:tcW w:w="1559" w:type="dxa"/>
          </w:tcPr>
          <w:p w14:paraId="301B688A" w14:textId="77777777" w:rsidR="00FE04CD" w:rsidRPr="00E9074A" w:rsidRDefault="00FE04CD">
            <w:pPr>
              <w:pStyle w:val="TableParagraph"/>
              <w:spacing w:before="10"/>
              <w:rPr>
                <w:rFonts w:ascii="Times New Roman"/>
                <w:sz w:val="9"/>
              </w:rPr>
            </w:pPr>
          </w:p>
          <w:p w14:paraId="2686451C" w14:textId="77777777" w:rsidR="00FE04CD" w:rsidRPr="00E9074A" w:rsidRDefault="006459B4">
            <w:pPr>
              <w:pStyle w:val="TableParagraph"/>
              <w:spacing w:line="224" w:lineRule="exact"/>
              <w:ind w:left="667"/>
              <w:rPr>
                <w:rFonts w:ascii="Times New Roman"/>
                <w:sz w:val="20"/>
              </w:rPr>
            </w:pPr>
            <w:r w:rsidRPr="00E9074A">
              <w:rPr>
                <w:rFonts w:ascii="Times New Roman"/>
                <w:noProof/>
                <w:position w:val="-3"/>
                <w:sz w:val="20"/>
                <w:lang w:val="en-US" w:bidi="ar-SA"/>
              </w:rPr>
              <w:drawing>
                <wp:inline distT="0" distB="0" distL="0" distR="0" wp14:anchorId="08C856F3" wp14:editId="08BC61C0">
                  <wp:extent cx="142240" cy="142240"/>
                  <wp:effectExtent l="0" t="0" r="0" b="0"/>
                  <wp:docPr id="29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81.jpeg"/>
                          <pic:cNvPicPr>
                            <a:picLocks noChangeAspect="1"/>
                          </pic:cNvPicPr>
                        </pic:nvPicPr>
                        <pic:blipFill>
                          <a:blip r:embed="rId174" cstate="print"/>
                          <a:stretch>
                            <a:fillRect/>
                          </a:stretch>
                        </pic:blipFill>
                        <pic:spPr>
                          <a:xfrm>
                            <a:off x="0" y="0"/>
                            <a:ext cx="142493" cy="142494"/>
                          </a:xfrm>
                          <a:prstGeom prst="rect">
                            <a:avLst/>
                          </a:prstGeom>
                        </pic:spPr>
                      </pic:pic>
                    </a:graphicData>
                  </a:graphic>
                </wp:inline>
              </w:drawing>
            </w:r>
          </w:p>
        </w:tc>
        <w:tc>
          <w:tcPr>
            <w:tcW w:w="1995" w:type="dxa"/>
          </w:tcPr>
          <w:p w14:paraId="081607E3" w14:textId="77777777" w:rsidR="00FE04CD" w:rsidRPr="00E9074A" w:rsidRDefault="006459B4">
            <w:pPr>
              <w:pStyle w:val="TableParagraph"/>
              <w:spacing w:before="112"/>
              <w:ind w:left="340" w:right="332"/>
              <w:jc w:val="center"/>
              <w:rPr>
                <w:sz w:val="18"/>
              </w:rPr>
            </w:pPr>
            <w:r w:rsidRPr="00E9074A">
              <w:rPr>
                <w:sz w:val="18"/>
              </w:rPr>
              <w:t>2.0×2.0</w:t>
            </w:r>
          </w:p>
        </w:tc>
        <w:tc>
          <w:tcPr>
            <w:tcW w:w="1707" w:type="dxa"/>
          </w:tcPr>
          <w:p w14:paraId="5039323B"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6E660913" w14:textId="77777777">
        <w:trPr>
          <w:trHeight w:val="453"/>
        </w:trPr>
        <w:tc>
          <w:tcPr>
            <w:tcW w:w="1357" w:type="dxa"/>
            <w:vMerge/>
            <w:tcBorders>
              <w:top w:val="nil"/>
            </w:tcBorders>
          </w:tcPr>
          <w:p w14:paraId="30AECB7B" w14:textId="77777777" w:rsidR="00FE04CD" w:rsidRPr="00E9074A" w:rsidRDefault="00FE04CD">
            <w:pPr>
              <w:rPr>
                <w:sz w:val="2"/>
                <w:szCs w:val="2"/>
              </w:rPr>
            </w:pPr>
          </w:p>
        </w:tc>
        <w:tc>
          <w:tcPr>
            <w:tcW w:w="2127" w:type="dxa"/>
          </w:tcPr>
          <w:p w14:paraId="3CC0F517" w14:textId="77777777" w:rsidR="00FE04CD" w:rsidRPr="00E9074A" w:rsidRDefault="006459B4">
            <w:pPr>
              <w:pStyle w:val="TableParagraph"/>
              <w:spacing w:before="111"/>
              <w:ind w:left="381" w:right="373"/>
              <w:jc w:val="center"/>
              <w:rPr>
                <w:sz w:val="18"/>
              </w:rPr>
            </w:pPr>
            <w:r w:rsidRPr="00E9074A">
              <w:rPr>
                <w:sz w:val="18"/>
              </w:rPr>
              <w:t>转折点</w:t>
            </w:r>
          </w:p>
        </w:tc>
        <w:tc>
          <w:tcPr>
            <w:tcW w:w="1559" w:type="dxa"/>
          </w:tcPr>
          <w:p w14:paraId="5187512A" w14:textId="77777777" w:rsidR="00FE04CD" w:rsidRPr="00E9074A" w:rsidRDefault="00FE04CD">
            <w:pPr>
              <w:pStyle w:val="TableParagraph"/>
              <w:spacing w:before="8" w:after="1"/>
              <w:rPr>
                <w:rFonts w:ascii="Times New Roman"/>
                <w:sz w:val="13"/>
              </w:rPr>
            </w:pPr>
          </w:p>
          <w:p w14:paraId="4F41A1FB"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3DFEC271" wp14:editId="71762BA9">
                  <wp:extent cx="85725" cy="85725"/>
                  <wp:effectExtent l="0" t="0" r="0" b="0"/>
                  <wp:docPr id="29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23EFFF57"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49236853"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6DD8F498" w14:textId="77777777">
        <w:trPr>
          <w:trHeight w:val="454"/>
        </w:trPr>
        <w:tc>
          <w:tcPr>
            <w:tcW w:w="1357" w:type="dxa"/>
            <w:vMerge/>
            <w:tcBorders>
              <w:top w:val="nil"/>
            </w:tcBorders>
          </w:tcPr>
          <w:p w14:paraId="5B76FE55" w14:textId="77777777" w:rsidR="00FE04CD" w:rsidRPr="00E9074A" w:rsidRDefault="00FE04CD">
            <w:pPr>
              <w:rPr>
                <w:sz w:val="2"/>
                <w:szCs w:val="2"/>
              </w:rPr>
            </w:pPr>
          </w:p>
        </w:tc>
        <w:tc>
          <w:tcPr>
            <w:tcW w:w="2127" w:type="dxa"/>
          </w:tcPr>
          <w:p w14:paraId="7F07FA63" w14:textId="77777777" w:rsidR="00FE04CD" w:rsidRPr="00E9074A" w:rsidRDefault="006459B4">
            <w:pPr>
              <w:pStyle w:val="TableParagraph"/>
              <w:spacing w:before="113"/>
              <w:ind w:left="381" w:right="373"/>
              <w:jc w:val="center"/>
              <w:rPr>
                <w:sz w:val="18"/>
              </w:rPr>
            </w:pPr>
            <w:r w:rsidRPr="00E9074A">
              <w:rPr>
                <w:sz w:val="18"/>
              </w:rPr>
              <w:t>直线点</w:t>
            </w:r>
          </w:p>
        </w:tc>
        <w:tc>
          <w:tcPr>
            <w:tcW w:w="1559" w:type="dxa"/>
          </w:tcPr>
          <w:p w14:paraId="701D9D4D" w14:textId="77777777" w:rsidR="00FE04CD" w:rsidRPr="00E9074A" w:rsidRDefault="00FE04CD">
            <w:pPr>
              <w:pStyle w:val="TableParagraph"/>
              <w:spacing w:before="10"/>
              <w:rPr>
                <w:rFonts w:ascii="Times New Roman"/>
                <w:sz w:val="13"/>
              </w:rPr>
            </w:pPr>
          </w:p>
          <w:p w14:paraId="3B287E32"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5D75DE97" wp14:editId="0DE92BCA">
                  <wp:extent cx="85725" cy="85725"/>
                  <wp:effectExtent l="0" t="0" r="0" b="0"/>
                  <wp:docPr id="29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1B7E1B4F" w14:textId="77777777" w:rsidR="00FE04CD" w:rsidRPr="00E9074A" w:rsidRDefault="006459B4">
            <w:pPr>
              <w:pStyle w:val="TableParagraph"/>
              <w:spacing w:before="113"/>
              <w:ind w:left="338" w:right="332"/>
              <w:jc w:val="center"/>
              <w:rPr>
                <w:sz w:val="18"/>
              </w:rPr>
            </w:pPr>
            <w:r w:rsidRPr="00E9074A">
              <w:rPr>
                <w:sz w:val="18"/>
              </w:rPr>
              <w:t>1.0</w:t>
            </w:r>
          </w:p>
        </w:tc>
        <w:tc>
          <w:tcPr>
            <w:tcW w:w="1707" w:type="dxa"/>
          </w:tcPr>
          <w:p w14:paraId="4FEA62B1" w14:textId="77777777" w:rsidR="00FE04CD" w:rsidRPr="00E9074A" w:rsidRDefault="006459B4">
            <w:pPr>
              <w:pStyle w:val="TableParagraph"/>
              <w:spacing w:before="113"/>
              <w:ind w:left="112" w:right="104"/>
              <w:jc w:val="center"/>
              <w:rPr>
                <w:sz w:val="18"/>
              </w:rPr>
            </w:pPr>
            <w:r w:rsidRPr="00E9074A">
              <w:rPr>
                <w:sz w:val="18"/>
              </w:rPr>
              <w:t>几何中心</w:t>
            </w:r>
          </w:p>
        </w:tc>
      </w:tr>
      <w:tr w:rsidR="00E9074A" w:rsidRPr="00E9074A" w14:paraId="7565D20C" w14:textId="77777777">
        <w:trPr>
          <w:trHeight w:val="453"/>
        </w:trPr>
        <w:tc>
          <w:tcPr>
            <w:tcW w:w="1357" w:type="dxa"/>
            <w:vMerge/>
            <w:tcBorders>
              <w:top w:val="nil"/>
            </w:tcBorders>
          </w:tcPr>
          <w:p w14:paraId="372C5252" w14:textId="77777777" w:rsidR="00FE04CD" w:rsidRPr="00E9074A" w:rsidRDefault="00FE04CD">
            <w:pPr>
              <w:rPr>
                <w:sz w:val="2"/>
                <w:szCs w:val="2"/>
              </w:rPr>
            </w:pPr>
          </w:p>
        </w:tc>
        <w:tc>
          <w:tcPr>
            <w:tcW w:w="2127" w:type="dxa"/>
          </w:tcPr>
          <w:p w14:paraId="3A5EEB3B" w14:textId="77777777" w:rsidR="00FE04CD" w:rsidRPr="00E9074A" w:rsidRDefault="006459B4">
            <w:pPr>
              <w:pStyle w:val="TableParagraph"/>
              <w:spacing w:before="112"/>
              <w:ind w:left="381" w:right="373"/>
              <w:jc w:val="center"/>
              <w:rPr>
                <w:sz w:val="18"/>
              </w:rPr>
            </w:pPr>
            <w:r w:rsidRPr="00E9074A">
              <w:rPr>
                <w:sz w:val="18"/>
              </w:rPr>
              <w:t>预留口</w:t>
            </w:r>
          </w:p>
        </w:tc>
        <w:tc>
          <w:tcPr>
            <w:tcW w:w="1559" w:type="dxa"/>
          </w:tcPr>
          <w:p w14:paraId="66730F4C" w14:textId="77777777" w:rsidR="00FE04CD" w:rsidRPr="00E9074A" w:rsidRDefault="00FE04CD">
            <w:pPr>
              <w:pStyle w:val="TableParagraph"/>
              <w:spacing w:before="10"/>
              <w:rPr>
                <w:rFonts w:ascii="Times New Roman"/>
                <w:sz w:val="9"/>
              </w:rPr>
            </w:pPr>
          </w:p>
          <w:p w14:paraId="671EC0C8" w14:textId="77777777" w:rsidR="00FE04CD" w:rsidRPr="00E9074A" w:rsidRDefault="006459B4">
            <w:pPr>
              <w:pStyle w:val="TableParagraph"/>
              <w:spacing w:line="227" w:lineRule="exact"/>
              <w:ind w:left="254"/>
              <w:rPr>
                <w:rFonts w:ascii="Times New Roman"/>
                <w:sz w:val="20"/>
              </w:rPr>
            </w:pPr>
            <w:r w:rsidRPr="00E9074A">
              <w:rPr>
                <w:rFonts w:ascii="Times New Roman"/>
                <w:noProof/>
                <w:position w:val="-4"/>
                <w:sz w:val="20"/>
                <w:lang w:val="en-US" w:bidi="ar-SA"/>
              </w:rPr>
              <w:drawing>
                <wp:inline distT="0" distB="0" distL="0" distR="0" wp14:anchorId="45418B32" wp14:editId="7E85DA72">
                  <wp:extent cx="673100" cy="144145"/>
                  <wp:effectExtent l="0" t="0" r="0" b="0"/>
                  <wp:docPr id="29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9.jpeg"/>
                          <pic:cNvPicPr>
                            <a:picLocks noChangeAspect="1"/>
                          </pic:cNvPicPr>
                        </pic:nvPicPr>
                        <pic:blipFill>
                          <a:blip r:embed="rId105" cstate="print"/>
                          <a:stretch>
                            <a:fillRect/>
                          </a:stretch>
                        </pic:blipFill>
                        <pic:spPr>
                          <a:xfrm>
                            <a:off x="0" y="0"/>
                            <a:ext cx="673725" cy="144589"/>
                          </a:xfrm>
                          <a:prstGeom prst="rect">
                            <a:avLst/>
                          </a:prstGeom>
                        </pic:spPr>
                      </pic:pic>
                    </a:graphicData>
                  </a:graphic>
                </wp:inline>
              </w:drawing>
            </w:r>
          </w:p>
        </w:tc>
        <w:tc>
          <w:tcPr>
            <w:tcW w:w="1995" w:type="dxa"/>
          </w:tcPr>
          <w:p w14:paraId="21D6A142" w14:textId="77777777" w:rsidR="00FE04CD" w:rsidRPr="00E9074A" w:rsidRDefault="006459B4">
            <w:pPr>
              <w:pStyle w:val="TableParagraph"/>
              <w:spacing w:before="112"/>
              <w:ind w:left="338" w:right="332"/>
              <w:jc w:val="center"/>
              <w:rPr>
                <w:sz w:val="18"/>
              </w:rPr>
            </w:pPr>
            <w:r w:rsidRPr="00E9074A">
              <w:rPr>
                <w:sz w:val="18"/>
              </w:rPr>
              <w:t>2.0+6.0</w:t>
            </w:r>
          </w:p>
        </w:tc>
        <w:tc>
          <w:tcPr>
            <w:tcW w:w="1707" w:type="dxa"/>
          </w:tcPr>
          <w:p w14:paraId="41F52A55" w14:textId="77777777" w:rsidR="00FE04CD" w:rsidRPr="00E9074A" w:rsidRDefault="006459B4">
            <w:pPr>
              <w:pStyle w:val="TableParagraph"/>
              <w:spacing w:before="112"/>
              <w:ind w:left="112" w:right="104"/>
              <w:jc w:val="center"/>
              <w:rPr>
                <w:sz w:val="18"/>
              </w:rPr>
            </w:pPr>
            <w:r w:rsidRPr="00E9074A">
              <w:rPr>
                <w:sz w:val="18"/>
              </w:rPr>
              <w:t>圆的几何中心</w:t>
            </w:r>
          </w:p>
        </w:tc>
      </w:tr>
      <w:tr w:rsidR="00E9074A" w:rsidRPr="00E9074A" w14:paraId="6D1EE13F" w14:textId="77777777">
        <w:trPr>
          <w:trHeight w:val="452"/>
        </w:trPr>
        <w:tc>
          <w:tcPr>
            <w:tcW w:w="1357" w:type="dxa"/>
            <w:vMerge/>
            <w:tcBorders>
              <w:top w:val="nil"/>
            </w:tcBorders>
          </w:tcPr>
          <w:p w14:paraId="5E380806" w14:textId="77777777" w:rsidR="00FE04CD" w:rsidRPr="00E9074A" w:rsidRDefault="00FE04CD">
            <w:pPr>
              <w:rPr>
                <w:sz w:val="2"/>
                <w:szCs w:val="2"/>
              </w:rPr>
            </w:pPr>
          </w:p>
        </w:tc>
        <w:tc>
          <w:tcPr>
            <w:tcW w:w="2127" w:type="dxa"/>
          </w:tcPr>
          <w:p w14:paraId="2698BD26" w14:textId="77777777" w:rsidR="00FE04CD" w:rsidRPr="00E9074A" w:rsidRDefault="006459B4">
            <w:pPr>
              <w:pStyle w:val="TableParagraph"/>
              <w:spacing w:before="111"/>
              <w:ind w:left="381" w:right="373"/>
              <w:jc w:val="center"/>
              <w:rPr>
                <w:sz w:val="18"/>
              </w:rPr>
            </w:pPr>
            <w:r w:rsidRPr="00E9074A">
              <w:rPr>
                <w:sz w:val="18"/>
              </w:rPr>
              <w:t>非普查</w:t>
            </w:r>
          </w:p>
        </w:tc>
        <w:tc>
          <w:tcPr>
            <w:tcW w:w="1559" w:type="dxa"/>
          </w:tcPr>
          <w:p w14:paraId="4C9D3505" w14:textId="77777777" w:rsidR="00FE04CD" w:rsidRPr="00E9074A" w:rsidRDefault="00FE04CD">
            <w:pPr>
              <w:pStyle w:val="TableParagraph"/>
              <w:spacing w:before="8" w:after="1"/>
              <w:rPr>
                <w:rFonts w:ascii="Times New Roman"/>
                <w:sz w:val="13"/>
              </w:rPr>
            </w:pPr>
          </w:p>
          <w:p w14:paraId="4607CEF7" w14:textId="77777777" w:rsidR="00FE04CD" w:rsidRPr="00E9074A" w:rsidRDefault="006459B4">
            <w:pPr>
              <w:pStyle w:val="TableParagraph"/>
              <w:spacing w:line="135" w:lineRule="exact"/>
              <w:ind w:left="230"/>
              <w:rPr>
                <w:rFonts w:ascii="Times New Roman"/>
                <w:sz w:val="13"/>
              </w:rPr>
            </w:pPr>
            <w:r w:rsidRPr="00E9074A">
              <w:rPr>
                <w:rFonts w:ascii="Times New Roman"/>
                <w:noProof/>
                <w:position w:val="-2"/>
                <w:sz w:val="13"/>
                <w:lang w:val="en-US" w:bidi="ar-SA"/>
              </w:rPr>
              <w:drawing>
                <wp:inline distT="0" distB="0" distL="0" distR="0" wp14:anchorId="701A4D15" wp14:editId="3C0C20A1">
                  <wp:extent cx="697865" cy="85725"/>
                  <wp:effectExtent l="0" t="0" r="0" b="0"/>
                  <wp:docPr id="30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20.jpeg"/>
                          <pic:cNvPicPr>
                            <a:picLocks noChangeAspect="1"/>
                          </pic:cNvPicPr>
                        </pic:nvPicPr>
                        <pic:blipFill>
                          <a:blip r:embed="rId106" cstate="print"/>
                          <a:stretch>
                            <a:fillRect/>
                          </a:stretch>
                        </pic:blipFill>
                        <pic:spPr>
                          <a:xfrm>
                            <a:off x="0" y="0"/>
                            <a:ext cx="698046" cy="85725"/>
                          </a:xfrm>
                          <a:prstGeom prst="rect">
                            <a:avLst/>
                          </a:prstGeom>
                        </pic:spPr>
                      </pic:pic>
                    </a:graphicData>
                  </a:graphic>
                </wp:inline>
              </w:drawing>
            </w:r>
          </w:p>
        </w:tc>
        <w:tc>
          <w:tcPr>
            <w:tcW w:w="1995" w:type="dxa"/>
          </w:tcPr>
          <w:p w14:paraId="349BC4E1" w14:textId="77777777" w:rsidR="00FE04CD" w:rsidRPr="00E9074A" w:rsidRDefault="006459B4">
            <w:pPr>
              <w:pStyle w:val="TableParagraph"/>
              <w:spacing w:before="111"/>
              <w:ind w:left="338" w:right="332"/>
              <w:jc w:val="center"/>
              <w:rPr>
                <w:sz w:val="18"/>
              </w:rPr>
            </w:pPr>
            <w:r w:rsidRPr="00E9074A">
              <w:rPr>
                <w:sz w:val="18"/>
              </w:rPr>
              <w:t>1.0+6.0</w:t>
            </w:r>
          </w:p>
        </w:tc>
        <w:tc>
          <w:tcPr>
            <w:tcW w:w="1707" w:type="dxa"/>
          </w:tcPr>
          <w:p w14:paraId="56DCBBD6" w14:textId="77777777" w:rsidR="00FE04CD" w:rsidRPr="00E9074A" w:rsidRDefault="006459B4">
            <w:pPr>
              <w:pStyle w:val="TableParagraph"/>
              <w:spacing w:before="111"/>
              <w:ind w:left="112" w:right="104"/>
              <w:jc w:val="center"/>
              <w:rPr>
                <w:sz w:val="18"/>
              </w:rPr>
            </w:pPr>
            <w:r w:rsidRPr="00E9074A">
              <w:rPr>
                <w:sz w:val="18"/>
              </w:rPr>
              <w:t>圆的几何中心</w:t>
            </w:r>
          </w:p>
        </w:tc>
      </w:tr>
    </w:tbl>
    <w:p w14:paraId="54B42C4A" w14:textId="77777777" w:rsidR="00FE04CD" w:rsidRPr="00E9074A" w:rsidRDefault="00FE04CD">
      <w:pPr>
        <w:jc w:val="center"/>
        <w:rPr>
          <w:sz w:val="18"/>
        </w:rPr>
        <w:sectPr w:rsidR="00FE04CD" w:rsidRPr="00E9074A">
          <w:headerReference w:type="default" r:id="rId175"/>
          <w:pgSz w:w="11910" w:h="16840"/>
          <w:pgMar w:top="1660" w:right="1160" w:bottom="1160" w:left="1280" w:header="655" w:footer="975" w:gutter="0"/>
          <w:cols w:space="720"/>
        </w:sectPr>
      </w:pPr>
    </w:p>
    <w:p w14:paraId="1F13FD35" w14:textId="77777777" w:rsidR="00FE04CD" w:rsidRPr="00E9074A" w:rsidRDefault="00FE04CD">
      <w:pPr>
        <w:pStyle w:val="a0"/>
        <w:spacing w:before="4"/>
        <w:rPr>
          <w:rFonts w:ascii="Times New Roman"/>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7"/>
        <w:gridCol w:w="2127"/>
        <w:gridCol w:w="1559"/>
        <w:gridCol w:w="1995"/>
        <w:gridCol w:w="1707"/>
      </w:tblGrid>
      <w:tr w:rsidR="00E9074A" w:rsidRPr="00E9074A" w14:paraId="130D984C" w14:textId="77777777">
        <w:trPr>
          <w:trHeight w:val="454"/>
        </w:trPr>
        <w:tc>
          <w:tcPr>
            <w:tcW w:w="1357" w:type="dxa"/>
          </w:tcPr>
          <w:p w14:paraId="5CE5AA6D" w14:textId="77777777" w:rsidR="00FE04CD" w:rsidRPr="00E9074A" w:rsidRDefault="006459B4">
            <w:pPr>
              <w:pStyle w:val="TableParagraph"/>
              <w:spacing w:before="91"/>
              <w:ind w:left="258"/>
              <w:rPr>
                <w:b/>
                <w:sz w:val="21"/>
              </w:rPr>
            </w:pPr>
            <w:r w:rsidRPr="00E9074A">
              <w:rPr>
                <w:b/>
                <w:sz w:val="21"/>
              </w:rPr>
              <w:t>管线类别</w:t>
            </w:r>
          </w:p>
        </w:tc>
        <w:tc>
          <w:tcPr>
            <w:tcW w:w="2127" w:type="dxa"/>
          </w:tcPr>
          <w:p w14:paraId="71C7FF12" w14:textId="77777777" w:rsidR="00FE04CD" w:rsidRPr="00E9074A" w:rsidRDefault="006459B4">
            <w:pPr>
              <w:pStyle w:val="TableParagraph"/>
              <w:spacing w:before="91"/>
              <w:ind w:left="383" w:right="372"/>
              <w:jc w:val="center"/>
              <w:rPr>
                <w:b/>
                <w:sz w:val="21"/>
              </w:rPr>
            </w:pPr>
            <w:r w:rsidRPr="00E9074A">
              <w:rPr>
                <w:b/>
                <w:sz w:val="21"/>
              </w:rPr>
              <w:t>点符号名称</w:t>
            </w:r>
          </w:p>
        </w:tc>
        <w:tc>
          <w:tcPr>
            <w:tcW w:w="1559" w:type="dxa"/>
          </w:tcPr>
          <w:p w14:paraId="20914FD3" w14:textId="77777777" w:rsidR="00FE04CD" w:rsidRPr="00E9074A" w:rsidRDefault="006459B4">
            <w:pPr>
              <w:pStyle w:val="TableParagraph"/>
              <w:spacing w:before="91"/>
              <w:ind w:left="174" w:right="165"/>
              <w:jc w:val="center"/>
              <w:rPr>
                <w:b/>
                <w:sz w:val="21"/>
              </w:rPr>
            </w:pPr>
            <w:r w:rsidRPr="00E9074A">
              <w:rPr>
                <w:b/>
                <w:sz w:val="21"/>
              </w:rPr>
              <w:t>图例</w:t>
            </w:r>
          </w:p>
        </w:tc>
        <w:tc>
          <w:tcPr>
            <w:tcW w:w="1995" w:type="dxa"/>
          </w:tcPr>
          <w:p w14:paraId="01B015EB" w14:textId="77777777" w:rsidR="00FE04CD" w:rsidRPr="00E9074A" w:rsidRDefault="006459B4">
            <w:pPr>
              <w:pStyle w:val="TableParagraph"/>
              <w:spacing w:before="91"/>
              <w:ind w:left="345" w:right="332"/>
              <w:jc w:val="center"/>
              <w:rPr>
                <w:b/>
                <w:sz w:val="21"/>
              </w:rPr>
            </w:pPr>
            <w:r w:rsidRPr="00E9074A">
              <w:rPr>
                <w:b/>
                <w:sz w:val="21"/>
              </w:rPr>
              <w:t>图上大小(mm)</w:t>
            </w:r>
          </w:p>
        </w:tc>
        <w:tc>
          <w:tcPr>
            <w:tcW w:w="1707" w:type="dxa"/>
          </w:tcPr>
          <w:p w14:paraId="5B4577B1" w14:textId="77777777" w:rsidR="00FE04CD" w:rsidRPr="00E9074A" w:rsidRDefault="006459B4">
            <w:pPr>
              <w:pStyle w:val="TableParagraph"/>
              <w:spacing w:before="91"/>
              <w:ind w:left="112" w:right="101"/>
              <w:jc w:val="center"/>
              <w:rPr>
                <w:b/>
                <w:sz w:val="21"/>
              </w:rPr>
            </w:pPr>
            <w:r w:rsidRPr="00E9074A">
              <w:rPr>
                <w:b/>
                <w:sz w:val="21"/>
              </w:rPr>
              <w:t>定位基准</w:t>
            </w:r>
          </w:p>
        </w:tc>
      </w:tr>
      <w:tr w:rsidR="00E9074A" w:rsidRPr="00E9074A" w14:paraId="6BC917E6" w14:textId="77777777">
        <w:trPr>
          <w:trHeight w:val="453"/>
        </w:trPr>
        <w:tc>
          <w:tcPr>
            <w:tcW w:w="1357" w:type="dxa"/>
            <w:vMerge w:val="restart"/>
          </w:tcPr>
          <w:p w14:paraId="0B9861AC" w14:textId="77777777" w:rsidR="00FE04CD" w:rsidRPr="00E9074A" w:rsidRDefault="00FE04CD">
            <w:pPr>
              <w:pStyle w:val="TableParagraph"/>
              <w:rPr>
                <w:rFonts w:ascii="Times New Roman"/>
                <w:sz w:val="18"/>
              </w:rPr>
            </w:pPr>
          </w:p>
        </w:tc>
        <w:tc>
          <w:tcPr>
            <w:tcW w:w="2127" w:type="dxa"/>
          </w:tcPr>
          <w:p w14:paraId="6FE7B097" w14:textId="77777777" w:rsidR="00FE04CD" w:rsidRPr="00E9074A" w:rsidRDefault="006459B4">
            <w:pPr>
              <w:pStyle w:val="TableParagraph"/>
              <w:spacing w:before="111"/>
              <w:ind w:left="381" w:right="373"/>
              <w:jc w:val="center"/>
              <w:rPr>
                <w:sz w:val="18"/>
              </w:rPr>
            </w:pPr>
            <w:r w:rsidRPr="00E9074A">
              <w:rPr>
                <w:sz w:val="18"/>
              </w:rPr>
              <w:t>井边点</w:t>
            </w:r>
          </w:p>
        </w:tc>
        <w:tc>
          <w:tcPr>
            <w:tcW w:w="1559" w:type="dxa"/>
          </w:tcPr>
          <w:p w14:paraId="266E7809" w14:textId="77777777" w:rsidR="00FE04CD" w:rsidRPr="00E9074A" w:rsidRDefault="00FE04CD">
            <w:pPr>
              <w:pStyle w:val="TableParagraph"/>
              <w:spacing w:before="10" w:after="1"/>
              <w:rPr>
                <w:rFonts w:ascii="Times New Roman"/>
                <w:sz w:val="13"/>
              </w:rPr>
            </w:pPr>
          </w:p>
          <w:p w14:paraId="76FFA963"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384CA006" wp14:editId="6EA3D05B">
                  <wp:extent cx="85725" cy="85725"/>
                  <wp:effectExtent l="0" t="0" r="0" b="0"/>
                  <wp:docPr id="30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49123D0A"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5BBC8F0F"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761CFB76" w14:textId="77777777">
        <w:trPr>
          <w:trHeight w:val="454"/>
        </w:trPr>
        <w:tc>
          <w:tcPr>
            <w:tcW w:w="1357" w:type="dxa"/>
            <w:vMerge/>
            <w:tcBorders>
              <w:top w:val="nil"/>
            </w:tcBorders>
          </w:tcPr>
          <w:p w14:paraId="1CA6D083" w14:textId="77777777" w:rsidR="00FE04CD" w:rsidRPr="00E9074A" w:rsidRDefault="00FE04CD">
            <w:pPr>
              <w:rPr>
                <w:sz w:val="2"/>
                <w:szCs w:val="2"/>
              </w:rPr>
            </w:pPr>
          </w:p>
        </w:tc>
        <w:tc>
          <w:tcPr>
            <w:tcW w:w="2127" w:type="dxa"/>
          </w:tcPr>
          <w:p w14:paraId="4699F21A" w14:textId="77777777" w:rsidR="00FE04CD" w:rsidRPr="00E9074A" w:rsidRDefault="006459B4">
            <w:pPr>
              <w:pStyle w:val="TableParagraph"/>
              <w:spacing w:before="112"/>
              <w:ind w:left="381" w:right="373"/>
              <w:jc w:val="center"/>
              <w:rPr>
                <w:sz w:val="18"/>
              </w:rPr>
            </w:pPr>
            <w:r w:rsidRPr="00E9074A">
              <w:rPr>
                <w:sz w:val="18"/>
              </w:rPr>
              <w:t>偏心点</w:t>
            </w:r>
          </w:p>
        </w:tc>
        <w:tc>
          <w:tcPr>
            <w:tcW w:w="1559" w:type="dxa"/>
          </w:tcPr>
          <w:p w14:paraId="1AE9B859" w14:textId="77777777" w:rsidR="00FE04CD" w:rsidRPr="00E9074A" w:rsidRDefault="00FE04CD">
            <w:pPr>
              <w:pStyle w:val="TableParagraph"/>
              <w:spacing w:before="10"/>
              <w:rPr>
                <w:rFonts w:ascii="Times New Roman"/>
                <w:sz w:val="13"/>
              </w:rPr>
            </w:pPr>
          </w:p>
          <w:p w14:paraId="1351ED33"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1D7D2C85" wp14:editId="6621AEB9">
                  <wp:extent cx="85725" cy="85725"/>
                  <wp:effectExtent l="0" t="0" r="0" b="0"/>
                  <wp:docPr id="30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49058037"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73148AC7"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5D6A9E33" w14:textId="77777777">
        <w:trPr>
          <w:trHeight w:val="624"/>
        </w:trPr>
        <w:tc>
          <w:tcPr>
            <w:tcW w:w="1357" w:type="dxa"/>
            <w:vMerge/>
            <w:tcBorders>
              <w:top w:val="nil"/>
            </w:tcBorders>
          </w:tcPr>
          <w:p w14:paraId="50E7D1C8" w14:textId="77777777" w:rsidR="00FE04CD" w:rsidRPr="00E9074A" w:rsidRDefault="00FE04CD">
            <w:pPr>
              <w:rPr>
                <w:sz w:val="2"/>
                <w:szCs w:val="2"/>
              </w:rPr>
            </w:pPr>
          </w:p>
        </w:tc>
        <w:tc>
          <w:tcPr>
            <w:tcW w:w="2127" w:type="dxa"/>
          </w:tcPr>
          <w:p w14:paraId="6867BF7E" w14:textId="77777777" w:rsidR="00FE04CD" w:rsidRPr="00E9074A" w:rsidRDefault="00FE04CD">
            <w:pPr>
              <w:pStyle w:val="TableParagraph"/>
              <w:spacing w:before="2"/>
              <w:rPr>
                <w:rFonts w:ascii="Times New Roman"/>
                <w:sz w:val="17"/>
              </w:rPr>
            </w:pPr>
          </w:p>
          <w:p w14:paraId="6F2A3CCE" w14:textId="77777777" w:rsidR="00FE04CD" w:rsidRPr="00E9074A" w:rsidRDefault="006459B4">
            <w:pPr>
              <w:pStyle w:val="TableParagraph"/>
              <w:ind w:left="379" w:right="373"/>
              <w:jc w:val="center"/>
              <w:rPr>
                <w:sz w:val="18"/>
              </w:rPr>
            </w:pPr>
            <w:r w:rsidRPr="00E9074A">
              <w:rPr>
                <w:sz w:val="18"/>
              </w:rPr>
              <w:t>上杆</w:t>
            </w:r>
          </w:p>
        </w:tc>
        <w:tc>
          <w:tcPr>
            <w:tcW w:w="1559" w:type="dxa"/>
          </w:tcPr>
          <w:p w14:paraId="426BAA97" w14:textId="77777777" w:rsidR="00FE04CD" w:rsidRPr="00E9074A" w:rsidRDefault="00FE04CD">
            <w:pPr>
              <w:pStyle w:val="TableParagraph"/>
              <w:spacing w:before="4" w:after="1"/>
              <w:rPr>
                <w:rFonts w:ascii="Times New Roman"/>
                <w:sz w:val="9"/>
              </w:rPr>
            </w:pPr>
          </w:p>
          <w:p w14:paraId="377C3128" w14:textId="77777777" w:rsidR="00FE04CD" w:rsidRPr="00E9074A" w:rsidRDefault="006459B4">
            <w:pPr>
              <w:pStyle w:val="TableParagraph"/>
              <w:ind w:left="710"/>
              <w:rPr>
                <w:rFonts w:ascii="Times New Roman"/>
                <w:sz w:val="20"/>
              </w:rPr>
            </w:pPr>
            <w:r w:rsidRPr="00E9074A">
              <w:rPr>
                <w:rFonts w:ascii="Times New Roman"/>
                <w:noProof/>
                <w:sz w:val="20"/>
                <w:lang w:val="en-US" w:bidi="ar-SA"/>
              </w:rPr>
              <w:drawing>
                <wp:inline distT="0" distB="0" distL="0" distR="0" wp14:anchorId="3538E931" wp14:editId="6356CB8C">
                  <wp:extent cx="85090" cy="257175"/>
                  <wp:effectExtent l="0" t="0" r="0" b="0"/>
                  <wp:docPr id="30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21.jpeg"/>
                          <pic:cNvPicPr>
                            <a:picLocks noChangeAspect="1"/>
                          </pic:cNvPicPr>
                        </pic:nvPicPr>
                        <pic:blipFill>
                          <a:blip r:embed="rId107" cstate="print"/>
                          <a:stretch>
                            <a:fillRect/>
                          </a:stretch>
                        </pic:blipFill>
                        <pic:spPr>
                          <a:xfrm>
                            <a:off x="0" y="0"/>
                            <a:ext cx="85407" cy="257746"/>
                          </a:xfrm>
                          <a:prstGeom prst="rect">
                            <a:avLst/>
                          </a:prstGeom>
                        </pic:spPr>
                      </pic:pic>
                    </a:graphicData>
                  </a:graphic>
                </wp:inline>
              </w:drawing>
            </w:r>
          </w:p>
        </w:tc>
        <w:tc>
          <w:tcPr>
            <w:tcW w:w="1995" w:type="dxa"/>
          </w:tcPr>
          <w:p w14:paraId="32769E41" w14:textId="77777777" w:rsidR="00FE04CD" w:rsidRPr="00E9074A" w:rsidRDefault="00FE04CD">
            <w:pPr>
              <w:pStyle w:val="TableParagraph"/>
              <w:spacing w:before="2"/>
              <w:rPr>
                <w:rFonts w:ascii="Times New Roman"/>
                <w:sz w:val="17"/>
              </w:rPr>
            </w:pPr>
          </w:p>
          <w:p w14:paraId="0BA1EB79" w14:textId="77777777" w:rsidR="00FE04CD" w:rsidRPr="00E9074A" w:rsidRDefault="006459B4">
            <w:pPr>
              <w:pStyle w:val="TableParagraph"/>
              <w:ind w:left="338" w:right="332"/>
              <w:jc w:val="center"/>
              <w:rPr>
                <w:sz w:val="18"/>
              </w:rPr>
            </w:pPr>
            <w:r w:rsidRPr="00E9074A">
              <w:rPr>
                <w:sz w:val="18"/>
              </w:rPr>
              <w:t>1.0+2.0</w:t>
            </w:r>
          </w:p>
        </w:tc>
        <w:tc>
          <w:tcPr>
            <w:tcW w:w="1707" w:type="dxa"/>
          </w:tcPr>
          <w:p w14:paraId="5DD33BD9" w14:textId="77777777" w:rsidR="00FE04CD" w:rsidRPr="00E9074A" w:rsidRDefault="00FE04CD">
            <w:pPr>
              <w:pStyle w:val="TableParagraph"/>
              <w:spacing w:before="2"/>
              <w:rPr>
                <w:rFonts w:ascii="Times New Roman"/>
                <w:sz w:val="17"/>
              </w:rPr>
            </w:pPr>
          </w:p>
          <w:p w14:paraId="0BABEB32" w14:textId="77777777" w:rsidR="00FE04CD" w:rsidRPr="00E9074A" w:rsidRDefault="006459B4">
            <w:pPr>
              <w:pStyle w:val="TableParagraph"/>
              <w:ind w:left="112" w:right="104"/>
              <w:jc w:val="center"/>
              <w:rPr>
                <w:sz w:val="18"/>
              </w:rPr>
            </w:pPr>
            <w:r w:rsidRPr="00E9074A">
              <w:rPr>
                <w:sz w:val="18"/>
              </w:rPr>
              <w:t>圆的几何中心</w:t>
            </w:r>
          </w:p>
        </w:tc>
      </w:tr>
      <w:tr w:rsidR="00E9074A" w:rsidRPr="00E9074A" w14:paraId="11B23A26" w14:textId="77777777">
        <w:trPr>
          <w:trHeight w:val="453"/>
        </w:trPr>
        <w:tc>
          <w:tcPr>
            <w:tcW w:w="1357" w:type="dxa"/>
            <w:vMerge/>
            <w:tcBorders>
              <w:top w:val="nil"/>
            </w:tcBorders>
          </w:tcPr>
          <w:p w14:paraId="5E43FDD7" w14:textId="77777777" w:rsidR="00FE04CD" w:rsidRPr="00E9074A" w:rsidRDefault="00FE04CD">
            <w:pPr>
              <w:rPr>
                <w:sz w:val="2"/>
                <w:szCs w:val="2"/>
              </w:rPr>
            </w:pPr>
          </w:p>
        </w:tc>
        <w:tc>
          <w:tcPr>
            <w:tcW w:w="2127" w:type="dxa"/>
          </w:tcPr>
          <w:p w14:paraId="716E0FD9" w14:textId="77777777" w:rsidR="00FE04CD" w:rsidRPr="00E9074A" w:rsidRDefault="006459B4">
            <w:pPr>
              <w:pStyle w:val="TableParagraph"/>
              <w:spacing w:before="111"/>
              <w:ind w:left="381" w:right="373"/>
              <w:jc w:val="center"/>
              <w:rPr>
                <w:sz w:val="18"/>
              </w:rPr>
            </w:pPr>
            <w:r w:rsidRPr="00E9074A">
              <w:rPr>
                <w:sz w:val="18"/>
              </w:rPr>
              <w:t>沟边点</w:t>
            </w:r>
          </w:p>
        </w:tc>
        <w:tc>
          <w:tcPr>
            <w:tcW w:w="1559" w:type="dxa"/>
          </w:tcPr>
          <w:p w14:paraId="2662E382" w14:textId="77777777" w:rsidR="00FE04CD" w:rsidRPr="00E9074A" w:rsidRDefault="00FE04CD">
            <w:pPr>
              <w:pStyle w:val="TableParagraph"/>
              <w:spacing w:before="8" w:after="1"/>
              <w:rPr>
                <w:rFonts w:ascii="Times New Roman"/>
                <w:sz w:val="13"/>
              </w:rPr>
            </w:pPr>
          </w:p>
          <w:p w14:paraId="3ABEA674"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13CBB665" wp14:editId="0920EFD3">
                  <wp:extent cx="85725" cy="85725"/>
                  <wp:effectExtent l="0" t="0" r="0" b="0"/>
                  <wp:docPr id="30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3F047AC5"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29E6AE1C"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030097BB" w14:textId="77777777">
        <w:trPr>
          <w:trHeight w:val="454"/>
        </w:trPr>
        <w:tc>
          <w:tcPr>
            <w:tcW w:w="1357" w:type="dxa"/>
            <w:vMerge/>
            <w:tcBorders>
              <w:top w:val="nil"/>
            </w:tcBorders>
          </w:tcPr>
          <w:p w14:paraId="7D6D6C56" w14:textId="77777777" w:rsidR="00FE04CD" w:rsidRPr="00E9074A" w:rsidRDefault="00FE04CD">
            <w:pPr>
              <w:rPr>
                <w:sz w:val="2"/>
                <w:szCs w:val="2"/>
              </w:rPr>
            </w:pPr>
          </w:p>
        </w:tc>
        <w:tc>
          <w:tcPr>
            <w:tcW w:w="2127" w:type="dxa"/>
          </w:tcPr>
          <w:p w14:paraId="69E229B5" w14:textId="77777777" w:rsidR="00FE04CD" w:rsidRPr="00E9074A" w:rsidRDefault="006459B4">
            <w:pPr>
              <w:pStyle w:val="TableParagraph"/>
              <w:spacing w:before="113"/>
              <w:ind w:left="381" w:right="373"/>
              <w:jc w:val="center"/>
              <w:rPr>
                <w:sz w:val="18"/>
              </w:rPr>
            </w:pPr>
            <w:r w:rsidRPr="00E9074A">
              <w:rPr>
                <w:sz w:val="18"/>
              </w:rPr>
              <w:t>分支点</w:t>
            </w:r>
          </w:p>
        </w:tc>
        <w:tc>
          <w:tcPr>
            <w:tcW w:w="1559" w:type="dxa"/>
          </w:tcPr>
          <w:p w14:paraId="2466F85F" w14:textId="77777777" w:rsidR="00FE04CD" w:rsidRPr="00E9074A" w:rsidRDefault="00FE04CD">
            <w:pPr>
              <w:pStyle w:val="TableParagraph"/>
              <w:spacing w:before="10"/>
              <w:rPr>
                <w:rFonts w:ascii="Times New Roman"/>
                <w:sz w:val="13"/>
              </w:rPr>
            </w:pPr>
          </w:p>
          <w:p w14:paraId="1D531268"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4F9D2ECB" wp14:editId="5C1903FA">
                  <wp:extent cx="85725" cy="85725"/>
                  <wp:effectExtent l="0" t="0" r="0" b="0"/>
                  <wp:docPr id="3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16F5D49C" w14:textId="77777777" w:rsidR="00FE04CD" w:rsidRPr="00E9074A" w:rsidRDefault="006459B4">
            <w:pPr>
              <w:pStyle w:val="TableParagraph"/>
              <w:spacing w:before="113"/>
              <w:ind w:left="338" w:right="332"/>
              <w:jc w:val="center"/>
              <w:rPr>
                <w:sz w:val="18"/>
              </w:rPr>
            </w:pPr>
            <w:r w:rsidRPr="00E9074A">
              <w:rPr>
                <w:sz w:val="18"/>
              </w:rPr>
              <w:t>1.0</w:t>
            </w:r>
          </w:p>
        </w:tc>
        <w:tc>
          <w:tcPr>
            <w:tcW w:w="1707" w:type="dxa"/>
          </w:tcPr>
          <w:p w14:paraId="6FEA1A51" w14:textId="77777777" w:rsidR="00FE04CD" w:rsidRPr="00E9074A" w:rsidRDefault="006459B4">
            <w:pPr>
              <w:pStyle w:val="TableParagraph"/>
              <w:spacing w:before="113"/>
              <w:ind w:left="112" w:right="104"/>
              <w:jc w:val="center"/>
              <w:rPr>
                <w:sz w:val="18"/>
              </w:rPr>
            </w:pPr>
            <w:r w:rsidRPr="00E9074A">
              <w:rPr>
                <w:sz w:val="18"/>
              </w:rPr>
              <w:t>几何中心</w:t>
            </w:r>
          </w:p>
        </w:tc>
      </w:tr>
      <w:tr w:rsidR="00E9074A" w:rsidRPr="00E9074A" w14:paraId="1AA20D46" w14:textId="77777777">
        <w:trPr>
          <w:trHeight w:val="623"/>
        </w:trPr>
        <w:tc>
          <w:tcPr>
            <w:tcW w:w="1357" w:type="dxa"/>
            <w:vMerge w:val="restart"/>
          </w:tcPr>
          <w:p w14:paraId="48C98F9D" w14:textId="77777777" w:rsidR="00FE04CD" w:rsidRPr="00E9074A" w:rsidRDefault="00FE04CD">
            <w:pPr>
              <w:pStyle w:val="TableParagraph"/>
              <w:rPr>
                <w:rFonts w:ascii="Times New Roman"/>
                <w:sz w:val="18"/>
              </w:rPr>
            </w:pPr>
          </w:p>
          <w:p w14:paraId="77975A18" w14:textId="77777777" w:rsidR="00FE04CD" w:rsidRPr="00E9074A" w:rsidRDefault="00FE04CD">
            <w:pPr>
              <w:pStyle w:val="TableParagraph"/>
              <w:rPr>
                <w:rFonts w:ascii="Times New Roman"/>
                <w:sz w:val="18"/>
              </w:rPr>
            </w:pPr>
          </w:p>
          <w:p w14:paraId="04683652" w14:textId="77777777" w:rsidR="00FE04CD" w:rsidRPr="00E9074A" w:rsidRDefault="00FE04CD">
            <w:pPr>
              <w:pStyle w:val="TableParagraph"/>
              <w:rPr>
                <w:rFonts w:ascii="Times New Roman"/>
                <w:sz w:val="18"/>
              </w:rPr>
            </w:pPr>
          </w:p>
          <w:p w14:paraId="2CF894F9" w14:textId="77777777" w:rsidR="00FE04CD" w:rsidRPr="00E9074A" w:rsidRDefault="00FE04CD">
            <w:pPr>
              <w:pStyle w:val="TableParagraph"/>
              <w:rPr>
                <w:rFonts w:ascii="Times New Roman"/>
                <w:sz w:val="18"/>
              </w:rPr>
            </w:pPr>
          </w:p>
          <w:p w14:paraId="5777DC3D" w14:textId="77777777" w:rsidR="00FE04CD" w:rsidRPr="00E9074A" w:rsidRDefault="00FE04CD">
            <w:pPr>
              <w:pStyle w:val="TableParagraph"/>
              <w:rPr>
                <w:rFonts w:ascii="Times New Roman"/>
                <w:sz w:val="18"/>
              </w:rPr>
            </w:pPr>
          </w:p>
          <w:p w14:paraId="2C48EA73" w14:textId="77777777" w:rsidR="00FE04CD" w:rsidRPr="00E9074A" w:rsidRDefault="00FE04CD">
            <w:pPr>
              <w:pStyle w:val="TableParagraph"/>
              <w:rPr>
                <w:rFonts w:ascii="Times New Roman"/>
                <w:sz w:val="18"/>
              </w:rPr>
            </w:pPr>
          </w:p>
          <w:p w14:paraId="045712E6" w14:textId="77777777" w:rsidR="00FE04CD" w:rsidRPr="00E9074A" w:rsidRDefault="00FE04CD">
            <w:pPr>
              <w:pStyle w:val="TableParagraph"/>
              <w:rPr>
                <w:rFonts w:ascii="Times New Roman"/>
                <w:sz w:val="18"/>
              </w:rPr>
            </w:pPr>
          </w:p>
          <w:p w14:paraId="1B7CC238" w14:textId="77777777" w:rsidR="00FE04CD" w:rsidRPr="00E9074A" w:rsidRDefault="00FE04CD">
            <w:pPr>
              <w:pStyle w:val="TableParagraph"/>
              <w:rPr>
                <w:rFonts w:ascii="Times New Roman"/>
                <w:sz w:val="18"/>
              </w:rPr>
            </w:pPr>
          </w:p>
          <w:p w14:paraId="1C33AED2" w14:textId="77777777" w:rsidR="00FE04CD" w:rsidRPr="00E9074A" w:rsidRDefault="00FE04CD">
            <w:pPr>
              <w:pStyle w:val="TableParagraph"/>
              <w:rPr>
                <w:rFonts w:ascii="Times New Roman"/>
                <w:sz w:val="18"/>
              </w:rPr>
            </w:pPr>
          </w:p>
          <w:p w14:paraId="05C664EA" w14:textId="77777777" w:rsidR="00FE04CD" w:rsidRPr="00E9074A" w:rsidRDefault="00FE04CD">
            <w:pPr>
              <w:pStyle w:val="TableParagraph"/>
              <w:rPr>
                <w:rFonts w:ascii="Times New Roman"/>
                <w:sz w:val="18"/>
              </w:rPr>
            </w:pPr>
          </w:p>
          <w:p w14:paraId="271A2872" w14:textId="77777777" w:rsidR="00FE04CD" w:rsidRPr="00E9074A" w:rsidRDefault="00FE04CD">
            <w:pPr>
              <w:pStyle w:val="TableParagraph"/>
              <w:rPr>
                <w:rFonts w:ascii="Times New Roman"/>
                <w:sz w:val="18"/>
              </w:rPr>
            </w:pPr>
          </w:p>
          <w:p w14:paraId="318E632C" w14:textId="77777777" w:rsidR="00FE04CD" w:rsidRPr="00E9074A" w:rsidRDefault="00FE04CD">
            <w:pPr>
              <w:pStyle w:val="TableParagraph"/>
              <w:rPr>
                <w:rFonts w:ascii="Times New Roman"/>
                <w:sz w:val="18"/>
              </w:rPr>
            </w:pPr>
          </w:p>
          <w:p w14:paraId="3E7F6CF2" w14:textId="77777777" w:rsidR="00FE04CD" w:rsidRPr="00E9074A" w:rsidRDefault="00FE04CD">
            <w:pPr>
              <w:pStyle w:val="TableParagraph"/>
              <w:rPr>
                <w:rFonts w:ascii="Times New Roman"/>
                <w:sz w:val="18"/>
              </w:rPr>
            </w:pPr>
          </w:p>
          <w:p w14:paraId="39835136" w14:textId="77777777" w:rsidR="00FE04CD" w:rsidRPr="00E9074A" w:rsidRDefault="00FE04CD">
            <w:pPr>
              <w:pStyle w:val="TableParagraph"/>
              <w:rPr>
                <w:rFonts w:ascii="Times New Roman"/>
                <w:sz w:val="18"/>
              </w:rPr>
            </w:pPr>
          </w:p>
          <w:p w14:paraId="7DCF6186" w14:textId="77777777" w:rsidR="00FE04CD" w:rsidRPr="00E9074A" w:rsidRDefault="00FE04CD">
            <w:pPr>
              <w:pStyle w:val="TableParagraph"/>
              <w:rPr>
                <w:rFonts w:ascii="Times New Roman"/>
                <w:sz w:val="18"/>
              </w:rPr>
            </w:pPr>
          </w:p>
          <w:p w14:paraId="17DD5AE0" w14:textId="77777777" w:rsidR="00FE04CD" w:rsidRPr="00E9074A" w:rsidRDefault="00FE04CD">
            <w:pPr>
              <w:pStyle w:val="TableParagraph"/>
              <w:rPr>
                <w:rFonts w:ascii="Times New Roman"/>
                <w:sz w:val="18"/>
              </w:rPr>
            </w:pPr>
          </w:p>
          <w:p w14:paraId="21F40D55" w14:textId="77777777" w:rsidR="00FE04CD" w:rsidRPr="00E9074A" w:rsidRDefault="00FE04CD">
            <w:pPr>
              <w:pStyle w:val="TableParagraph"/>
              <w:rPr>
                <w:rFonts w:ascii="Times New Roman"/>
                <w:sz w:val="18"/>
              </w:rPr>
            </w:pPr>
          </w:p>
          <w:p w14:paraId="2AB03412" w14:textId="77777777" w:rsidR="00FE04CD" w:rsidRPr="00E9074A" w:rsidRDefault="00FE04CD">
            <w:pPr>
              <w:pStyle w:val="TableParagraph"/>
              <w:rPr>
                <w:rFonts w:ascii="Times New Roman"/>
                <w:sz w:val="18"/>
              </w:rPr>
            </w:pPr>
          </w:p>
          <w:p w14:paraId="44CA673D" w14:textId="77777777" w:rsidR="00FE04CD" w:rsidRPr="00E9074A" w:rsidRDefault="00FE04CD">
            <w:pPr>
              <w:pStyle w:val="TableParagraph"/>
              <w:rPr>
                <w:rFonts w:ascii="Times New Roman"/>
                <w:sz w:val="18"/>
              </w:rPr>
            </w:pPr>
          </w:p>
          <w:p w14:paraId="23E75AB1" w14:textId="77777777" w:rsidR="00FE04CD" w:rsidRPr="00E9074A" w:rsidRDefault="00FE04CD">
            <w:pPr>
              <w:pStyle w:val="TableParagraph"/>
              <w:spacing w:before="3"/>
              <w:rPr>
                <w:rFonts w:ascii="Times New Roman"/>
                <w:sz w:val="21"/>
              </w:rPr>
            </w:pPr>
          </w:p>
          <w:p w14:paraId="7D8EEF5F" w14:textId="77777777" w:rsidR="00FE04CD" w:rsidRPr="00E9074A" w:rsidRDefault="006459B4">
            <w:pPr>
              <w:pStyle w:val="TableParagraph"/>
              <w:ind w:left="10"/>
              <w:jc w:val="center"/>
              <w:rPr>
                <w:sz w:val="18"/>
              </w:rPr>
            </w:pPr>
            <w:r w:rsidRPr="00E9074A">
              <w:rPr>
                <w:sz w:val="18"/>
              </w:rPr>
              <w:t>工业</w:t>
            </w:r>
          </w:p>
          <w:p w14:paraId="6F81FCC1" w14:textId="77777777" w:rsidR="00FE04CD" w:rsidRPr="00E9074A" w:rsidRDefault="006459B4">
            <w:pPr>
              <w:pStyle w:val="TableParagraph"/>
              <w:spacing w:before="82"/>
              <w:ind w:left="8"/>
              <w:jc w:val="center"/>
              <w:rPr>
                <w:sz w:val="18"/>
              </w:rPr>
            </w:pPr>
            <w:r w:rsidRPr="00E9074A">
              <w:rPr>
                <w:sz w:val="18"/>
              </w:rPr>
              <w:t>（GY）</w:t>
            </w:r>
          </w:p>
        </w:tc>
        <w:tc>
          <w:tcPr>
            <w:tcW w:w="2127" w:type="dxa"/>
          </w:tcPr>
          <w:p w14:paraId="68CA7205" w14:textId="77777777" w:rsidR="00FE04CD" w:rsidRPr="00E9074A" w:rsidRDefault="00FE04CD">
            <w:pPr>
              <w:pStyle w:val="TableParagraph"/>
              <w:rPr>
                <w:rFonts w:ascii="Times New Roman"/>
                <w:sz w:val="17"/>
              </w:rPr>
            </w:pPr>
          </w:p>
          <w:p w14:paraId="39851809" w14:textId="77777777" w:rsidR="00FE04CD" w:rsidRPr="00E9074A" w:rsidRDefault="006459B4">
            <w:pPr>
              <w:pStyle w:val="TableParagraph"/>
              <w:ind w:left="381" w:right="373"/>
              <w:jc w:val="center"/>
              <w:rPr>
                <w:sz w:val="18"/>
              </w:rPr>
            </w:pPr>
            <w:r w:rsidRPr="00E9074A">
              <w:rPr>
                <w:sz w:val="18"/>
              </w:rPr>
              <w:t>检修井</w:t>
            </w:r>
          </w:p>
        </w:tc>
        <w:tc>
          <w:tcPr>
            <w:tcW w:w="1559" w:type="dxa"/>
          </w:tcPr>
          <w:p w14:paraId="41F7F287" w14:textId="77777777" w:rsidR="00FE04CD" w:rsidRPr="00E9074A" w:rsidRDefault="00FE04CD">
            <w:pPr>
              <w:pStyle w:val="TableParagraph"/>
              <w:spacing w:before="4" w:after="1"/>
              <w:rPr>
                <w:rFonts w:ascii="Times New Roman"/>
                <w:sz w:val="13"/>
              </w:rPr>
            </w:pPr>
          </w:p>
          <w:p w14:paraId="601FF60A" w14:textId="77777777" w:rsidR="00FE04CD" w:rsidRPr="00E9074A" w:rsidRDefault="006459B4">
            <w:pPr>
              <w:pStyle w:val="TableParagraph"/>
              <w:ind w:left="622"/>
              <w:rPr>
                <w:rFonts w:ascii="Times New Roman"/>
                <w:sz w:val="20"/>
              </w:rPr>
            </w:pPr>
            <w:r w:rsidRPr="00E9074A">
              <w:rPr>
                <w:rFonts w:ascii="Times New Roman"/>
                <w:noProof/>
                <w:sz w:val="20"/>
                <w:lang w:val="en-US" w:bidi="ar-SA"/>
              </w:rPr>
              <w:drawing>
                <wp:inline distT="0" distB="0" distL="0" distR="0" wp14:anchorId="46BA6CAE" wp14:editId="78E82766">
                  <wp:extent cx="196850" cy="196850"/>
                  <wp:effectExtent l="0" t="0" r="0" b="0"/>
                  <wp:docPr id="31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82.jpeg"/>
                          <pic:cNvPicPr>
                            <a:picLocks noChangeAspect="1"/>
                          </pic:cNvPicPr>
                        </pic:nvPicPr>
                        <pic:blipFill>
                          <a:blip r:embed="rId176" cstate="print"/>
                          <a:stretch>
                            <a:fillRect/>
                          </a:stretch>
                        </pic:blipFill>
                        <pic:spPr>
                          <a:xfrm>
                            <a:off x="0" y="0"/>
                            <a:ext cx="197167" cy="197167"/>
                          </a:xfrm>
                          <a:prstGeom prst="rect">
                            <a:avLst/>
                          </a:prstGeom>
                        </pic:spPr>
                      </pic:pic>
                    </a:graphicData>
                  </a:graphic>
                </wp:inline>
              </w:drawing>
            </w:r>
          </w:p>
        </w:tc>
        <w:tc>
          <w:tcPr>
            <w:tcW w:w="1995" w:type="dxa"/>
          </w:tcPr>
          <w:p w14:paraId="452EC509" w14:textId="77777777" w:rsidR="00FE04CD" w:rsidRPr="00E9074A" w:rsidRDefault="00FE04CD">
            <w:pPr>
              <w:pStyle w:val="TableParagraph"/>
              <w:rPr>
                <w:rFonts w:ascii="Times New Roman"/>
                <w:sz w:val="17"/>
              </w:rPr>
            </w:pPr>
          </w:p>
          <w:p w14:paraId="2E49B739" w14:textId="77777777" w:rsidR="00FE04CD" w:rsidRPr="00E9074A" w:rsidRDefault="006459B4">
            <w:pPr>
              <w:pStyle w:val="TableParagraph"/>
              <w:ind w:left="338" w:right="332"/>
              <w:jc w:val="center"/>
              <w:rPr>
                <w:sz w:val="18"/>
              </w:rPr>
            </w:pPr>
            <w:r w:rsidRPr="00E9074A">
              <w:rPr>
                <w:sz w:val="18"/>
              </w:rPr>
              <w:t>2.0</w:t>
            </w:r>
          </w:p>
        </w:tc>
        <w:tc>
          <w:tcPr>
            <w:tcW w:w="1707" w:type="dxa"/>
          </w:tcPr>
          <w:p w14:paraId="5D06CE16" w14:textId="77777777" w:rsidR="00FE04CD" w:rsidRPr="00E9074A" w:rsidRDefault="00FE04CD">
            <w:pPr>
              <w:pStyle w:val="TableParagraph"/>
              <w:rPr>
                <w:rFonts w:ascii="Times New Roman"/>
                <w:sz w:val="17"/>
              </w:rPr>
            </w:pPr>
          </w:p>
          <w:p w14:paraId="691D0DA9" w14:textId="77777777" w:rsidR="00FE04CD" w:rsidRPr="00E9074A" w:rsidRDefault="006459B4">
            <w:pPr>
              <w:pStyle w:val="TableParagraph"/>
              <w:ind w:left="112" w:right="104"/>
              <w:jc w:val="center"/>
              <w:rPr>
                <w:sz w:val="18"/>
              </w:rPr>
            </w:pPr>
            <w:r w:rsidRPr="00E9074A">
              <w:rPr>
                <w:sz w:val="18"/>
              </w:rPr>
              <w:t>几何中心</w:t>
            </w:r>
          </w:p>
        </w:tc>
      </w:tr>
      <w:tr w:rsidR="00E9074A" w:rsidRPr="00E9074A" w14:paraId="5C5431CB" w14:textId="77777777">
        <w:trPr>
          <w:trHeight w:val="624"/>
        </w:trPr>
        <w:tc>
          <w:tcPr>
            <w:tcW w:w="1357" w:type="dxa"/>
            <w:vMerge/>
            <w:tcBorders>
              <w:top w:val="nil"/>
            </w:tcBorders>
          </w:tcPr>
          <w:p w14:paraId="55E3FA17" w14:textId="77777777" w:rsidR="00FE04CD" w:rsidRPr="00E9074A" w:rsidRDefault="00FE04CD">
            <w:pPr>
              <w:rPr>
                <w:sz w:val="2"/>
                <w:szCs w:val="2"/>
              </w:rPr>
            </w:pPr>
          </w:p>
        </w:tc>
        <w:tc>
          <w:tcPr>
            <w:tcW w:w="2127" w:type="dxa"/>
          </w:tcPr>
          <w:p w14:paraId="25FE1F05" w14:textId="77777777" w:rsidR="00FE04CD" w:rsidRPr="00E9074A" w:rsidRDefault="00FE04CD">
            <w:pPr>
              <w:pStyle w:val="TableParagraph"/>
              <w:spacing w:before="2"/>
              <w:rPr>
                <w:rFonts w:ascii="Times New Roman"/>
                <w:sz w:val="17"/>
              </w:rPr>
            </w:pPr>
          </w:p>
          <w:p w14:paraId="20F8D46A" w14:textId="77777777" w:rsidR="00FE04CD" w:rsidRPr="00E9074A" w:rsidRDefault="006459B4">
            <w:pPr>
              <w:pStyle w:val="TableParagraph"/>
              <w:ind w:left="381" w:right="373"/>
              <w:jc w:val="center"/>
              <w:rPr>
                <w:sz w:val="18"/>
              </w:rPr>
            </w:pPr>
            <w:r w:rsidRPr="00E9074A">
              <w:rPr>
                <w:sz w:val="18"/>
              </w:rPr>
              <w:t>阀门井</w:t>
            </w:r>
          </w:p>
        </w:tc>
        <w:tc>
          <w:tcPr>
            <w:tcW w:w="1559" w:type="dxa"/>
          </w:tcPr>
          <w:p w14:paraId="04F9B8EF" w14:textId="77777777" w:rsidR="00FE04CD" w:rsidRPr="00E9074A" w:rsidRDefault="00FE04CD">
            <w:pPr>
              <w:pStyle w:val="TableParagraph"/>
              <w:spacing w:before="4"/>
              <w:rPr>
                <w:rFonts w:ascii="Times New Roman"/>
                <w:sz w:val="13"/>
              </w:rPr>
            </w:pPr>
          </w:p>
          <w:p w14:paraId="7B3854CE" w14:textId="77777777" w:rsidR="00FE04CD" w:rsidRPr="00E9074A" w:rsidRDefault="006459B4">
            <w:pPr>
              <w:pStyle w:val="TableParagraph"/>
              <w:ind w:left="622"/>
              <w:rPr>
                <w:rFonts w:ascii="Times New Roman"/>
                <w:sz w:val="20"/>
              </w:rPr>
            </w:pPr>
            <w:r w:rsidRPr="00E9074A">
              <w:rPr>
                <w:rFonts w:ascii="Times New Roman"/>
                <w:noProof/>
                <w:sz w:val="20"/>
                <w:lang w:val="en-US" w:bidi="ar-SA"/>
              </w:rPr>
              <w:drawing>
                <wp:inline distT="0" distB="0" distL="0" distR="0" wp14:anchorId="7D3C6C3C" wp14:editId="1211477D">
                  <wp:extent cx="196850" cy="196850"/>
                  <wp:effectExtent l="0" t="0" r="0" b="0"/>
                  <wp:docPr id="31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82.jpeg"/>
                          <pic:cNvPicPr>
                            <a:picLocks noChangeAspect="1"/>
                          </pic:cNvPicPr>
                        </pic:nvPicPr>
                        <pic:blipFill>
                          <a:blip r:embed="rId176" cstate="print"/>
                          <a:stretch>
                            <a:fillRect/>
                          </a:stretch>
                        </pic:blipFill>
                        <pic:spPr>
                          <a:xfrm>
                            <a:off x="0" y="0"/>
                            <a:ext cx="197167" cy="197167"/>
                          </a:xfrm>
                          <a:prstGeom prst="rect">
                            <a:avLst/>
                          </a:prstGeom>
                        </pic:spPr>
                      </pic:pic>
                    </a:graphicData>
                  </a:graphic>
                </wp:inline>
              </w:drawing>
            </w:r>
          </w:p>
        </w:tc>
        <w:tc>
          <w:tcPr>
            <w:tcW w:w="1995" w:type="dxa"/>
          </w:tcPr>
          <w:p w14:paraId="3B1A5494" w14:textId="77777777" w:rsidR="00FE04CD" w:rsidRPr="00E9074A" w:rsidRDefault="00FE04CD">
            <w:pPr>
              <w:pStyle w:val="TableParagraph"/>
              <w:spacing w:before="2"/>
              <w:rPr>
                <w:rFonts w:ascii="Times New Roman"/>
                <w:sz w:val="17"/>
              </w:rPr>
            </w:pPr>
          </w:p>
          <w:p w14:paraId="7C2B8169" w14:textId="77777777" w:rsidR="00FE04CD" w:rsidRPr="00E9074A" w:rsidRDefault="006459B4">
            <w:pPr>
              <w:pStyle w:val="TableParagraph"/>
              <w:ind w:left="338" w:right="332"/>
              <w:jc w:val="center"/>
              <w:rPr>
                <w:sz w:val="18"/>
              </w:rPr>
            </w:pPr>
            <w:r w:rsidRPr="00E9074A">
              <w:rPr>
                <w:sz w:val="18"/>
              </w:rPr>
              <w:t>2.0</w:t>
            </w:r>
          </w:p>
        </w:tc>
        <w:tc>
          <w:tcPr>
            <w:tcW w:w="1707" w:type="dxa"/>
          </w:tcPr>
          <w:p w14:paraId="2C109C92" w14:textId="77777777" w:rsidR="00FE04CD" w:rsidRPr="00E9074A" w:rsidRDefault="00FE04CD">
            <w:pPr>
              <w:pStyle w:val="TableParagraph"/>
              <w:spacing w:before="2"/>
              <w:rPr>
                <w:rFonts w:ascii="Times New Roman"/>
                <w:sz w:val="17"/>
              </w:rPr>
            </w:pPr>
          </w:p>
          <w:p w14:paraId="14535799" w14:textId="77777777" w:rsidR="00FE04CD" w:rsidRPr="00E9074A" w:rsidRDefault="006459B4">
            <w:pPr>
              <w:pStyle w:val="TableParagraph"/>
              <w:ind w:left="112" w:right="104"/>
              <w:jc w:val="center"/>
              <w:rPr>
                <w:sz w:val="18"/>
              </w:rPr>
            </w:pPr>
            <w:r w:rsidRPr="00E9074A">
              <w:rPr>
                <w:sz w:val="18"/>
              </w:rPr>
              <w:t>几何中心</w:t>
            </w:r>
          </w:p>
        </w:tc>
      </w:tr>
      <w:tr w:rsidR="00E9074A" w:rsidRPr="00E9074A" w14:paraId="179F8826" w14:textId="77777777">
        <w:trPr>
          <w:trHeight w:val="624"/>
        </w:trPr>
        <w:tc>
          <w:tcPr>
            <w:tcW w:w="1357" w:type="dxa"/>
            <w:vMerge/>
            <w:tcBorders>
              <w:top w:val="nil"/>
            </w:tcBorders>
          </w:tcPr>
          <w:p w14:paraId="25070ED7" w14:textId="77777777" w:rsidR="00FE04CD" w:rsidRPr="00E9074A" w:rsidRDefault="00FE04CD">
            <w:pPr>
              <w:rPr>
                <w:sz w:val="2"/>
                <w:szCs w:val="2"/>
              </w:rPr>
            </w:pPr>
          </w:p>
        </w:tc>
        <w:tc>
          <w:tcPr>
            <w:tcW w:w="2127" w:type="dxa"/>
          </w:tcPr>
          <w:p w14:paraId="1AD11CA2" w14:textId="77777777" w:rsidR="00FE04CD" w:rsidRPr="00E9074A" w:rsidRDefault="00FE04CD">
            <w:pPr>
              <w:pStyle w:val="TableParagraph"/>
              <w:spacing w:before="2"/>
              <w:rPr>
                <w:rFonts w:ascii="Times New Roman"/>
                <w:sz w:val="17"/>
              </w:rPr>
            </w:pPr>
          </w:p>
          <w:p w14:paraId="6344341D" w14:textId="77777777" w:rsidR="00FE04CD" w:rsidRPr="00E9074A" w:rsidRDefault="006459B4">
            <w:pPr>
              <w:pStyle w:val="TableParagraph"/>
              <w:ind w:left="379" w:right="373"/>
              <w:jc w:val="center"/>
              <w:rPr>
                <w:sz w:val="18"/>
              </w:rPr>
            </w:pPr>
            <w:r w:rsidRPr="00E9074A">
              <w:rPr>
                <w:sz w:val="18"/>
              </w:rPr>
              <w:t>阀门</w:t>
            </w:r>
          </w:p>
        </w:tc>
        <w:tc>
          <w:tcPr>
            <w:tcW w:w="1559" w:type="dxa"/>
          </w:tcPr>
          <w:p w14:paraId="4A901E64" w14:textId="77777777" w:rsidR="00FE04CD" w:rsidRPr="00E9074A" w:rsidRDefault="00FE04CD">
            <w:pPr>
              <w:pStyle w:val="TableParagraph"/>
              <w:spacing w:before="8"/>
              <w:rPr>
                <w:rFonts w:ascii="Times New Roman"/>
                <w:sz w:val="12"/>
              </w:rPr>
            </w:pPr>
          </w:p>
          <w:p w14:paraId="15EAC4B6" w14:textId="77777777" w:rsidR="00FE04CD" w:rsidRPr="00E9074A" w:rsidRDefault="006459B4">
            <w:pPr>
              <w:pStyle w:val="TableParagraph"/>
              <w:ind w:left="667"/>
              <w:rPr>
                <w:rFonts w:ascii="Times New Roman"/>
                <w:sz w:val="20"/>
              </w:rPr>
            </w:pPr>
            <w:r w:rsidRPr="00E9074A">
              <w:rPr>
                <w:rFonts w:ascii="Times New Roman"/>
                <w:noProof/>
                <w:sz w:val="20"/>
                <w:lang w:val="en-US" w:bidi="ar-SA"/>
              </w:rPr>
              <w:drawing>
                <wp:inline distT="0" distB="0" distL="0" distR="0" wp14:anchorId="3BF04C78" wp14:editId="0CB26B11">
                  <wp:extent cx="142240" cy="208280"/>
                  <wp:effectExtent l="0" t="0" r="0" b="0"/>
                  <wp:docPr id="3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14.jpeg"/>
                          <pic:cNvPicPr>
                            <a:picLocks noChangeAspect="1"/>
                          </pic:cNvPicPr>
                        </pic:nvPicPr>
                        <pic:blipFill>
                          <a:blip r:embed="rId100" cstate="print"/>
                          <a:stretch>
                            <a:fillRect/>
                          </a:stretch>
                        </pic:blipFill>
                        <pic:spPr>
                          <a:xfrm>
                            <a:off x="0" y="0"/>
                            <a:ext cx="142282" cy="208883"/>
                          </a:xfrm>
                          <a:prstGeom prst="rect">
                            <a:avLst/>
                          </a:prstGeom>
                        </pic:spPr>
                      </pic:pic>
                    </a:graphicData>
                  </a:graphic>
                </wp:inline>
              </w:drawing>
            </w:r>
          </w:p>
        </w:tc>
        <w:tc>
          <w:tcPr>
            <w:tcW w:w="1995" w:type="dxa"/>
          </w:tcPr>
          <w:p w14:paraId="6A89408C" w14:textId="77777777" w:rsidR="00FE04CD" w:rsidRPr="00E9074A" w:rsidRDefault="00FE04CD">
            <w:pPr>
              <w:pStyle w:val="TableParagraph"/>
              <w:spacing w:before="2"/>
              <w:rPr>
                <w:rFonts w:ascii="Times New Roman"/>
                <w:sz w:val="17"/>
              </w:rPr>
            </w:pPr>
          </w:p>
          <w:p w14:paraId="2E7E312C" w14:textId="77777777" w:rsidR="00FE04CD" w:rsidRPr="00E9074A" w:rsidRDefault="006459B4">
            <w:pPr>
              <w:pStyle w:val="TableParagraph"/>
              <w:ind w:left="338" w:right="332"/>
              <w:jc w:val="center"/>
              <w:rPr>
                <w:sz w:val="18"/>
              </w:rPr>
            </w:pPr>
            <w:r w:rsidRPr="00E9074A">
              <w:rPr>
                <w:sz w:val="18"/>
              </w:rPr>
              <w:t>1.6+1.0</w:t>
            </w:r>
          </w:p>
        </w:tc>
        <w:tc>
          <w:tcPr>
            <w:tcW w:w="1707" w:type="dxa"/>
          </w:tcPr>
          <w:p w14:paraId="3A31378E" w14:textId="77777777" w:rsidR="00FE04CD" w:rsidRPr="00E9074A" w:rsidRDefault="00FE04CD">
            <w:pPr>
              <w:pStyle w:val="TableParagraph"/>
              <w:spacing w:before="2"/>
              <w:rPr>
                <w:rFonts w:ascii="Times New Roman"/>
                <w:sz w:val="17"/>
              </w:rPr>
            </w:pPr>
          </w:p>
          <w:p w14:paraId="0D2D22DF" w14:textId="77777777" w:rsidR="00FE04CD" w:rsidRPr="00E9074A" w:rsidRDefault="006459B4">
            <w:pPr>
              <w:pStyle w:val="TableParagraph"/>
              <w:ind w:left="112" w:right="104"/>
              <w:jc w:val="center"/>
              <w:rPr>
                <w:sz w:val="18"/>
              </w:rPr>
            </w:pPr>
            <w:r w:rsidRPr="00E9074A">
              <w:rPr>
                <w:sz w:val="18"/>
              </w:rPr>
              <w:t>圆的几何中心</w:t>
            </w:r>
          </w:p>
        </w:tc>
      </w:tr>
      <w:tr w:rsidR="00E9074A" w:rsidRPr="00E9074A" w14:paraId="4226F5CB" w14:textId="77777777">
        <w:trPr>
          <w:trHeight w:val="623"/>
        </w:trPr>
        <w:tc>
          <w:tcPr>
            <w:tcW w:w="1357" w:type="dxa"/>
            <w:vMerge/>
            <w:tcBorders>
              <w:top w:val="nil"/>
            </w:tcBorders>
          </w:tcPr>
          <w:p w14:paraId="5E36EA0D" w14:textId="77777777" w:rsidR="00FE04CD" w:rsidRPr="00E9074A" w:rsidRDefault="00FE04CD">
            <w:pPr>
              <w:rPr>
                <w:sz w:val="2"/>
                <w:szCs w:val="2"/>
              </w:rPr>
            </w:pPr>
          </w:p>
        </w:tc>
        <w:tc>
          <w:tcPr>
            <w:tcW w:w="2127" w:type="dxa"/>
          </w:tcPr>
          <w:p w14:paraId="7BBDE32A" w14:textId="77777777" w:rsidR="00FE04CD" w:rsidRPr="00E9074A" w:rsidRDefault="00FE04CD">
            <w:pPr>
              <w:pStyle w:val="TableParagraph"/>
              <w:spacing w:before="1"/>
              <w:rPr>
                <w:rFonts w:ascii="Times New Roman"/>
                <w:sz w:val="17"/>
              </w:rPr>
            </w:pPr>
          </w:p>
          <w:p w14:paraId="3EC0B86C" w14:textId="77777777" w:rsidR="00FE04CD" w:rsidRPr="00E9074A" w:rsidRDefault="006459B4">
            <w:pPr>
              <w:pStyle w:val="TableParagraph"/>
              <w:spacing w:before="1"/>
              <w:ind w:left="379" w:right="373"/>
              <w:jc w:val="center"/>
              <w:rPr>
                <w:sz w:val="18"/>
              </w:rPr>
            </w:pPr>
            <w:r w:rsidRPr="00E9074A">
              <w:rPr>
                <w:sz w:val="18"/>
              </w:rPr>
              <w:t>排污装置</w:t>
            </w:r>
          </w:p>
        </w:tc>
        <w:tc>
          <w:tcPr>
            <w:tcW w:w="1559" w:type="dxa"/>
          </w:tcPr>
          <w:p w14:paraId="026FCBF3" w14:textId="77777777" w:rsidR="00FE04CD" w:rsidRPr="00E9074A" w:rsidRDefault="00FE04CD">
            <w:pPr>
              <w:pStyle w:val="TableParagraph"/>
              <w:spacing w:before="3"/>
              <w:rPr>
                <w:rFonts w:ascii="Times New Roman"/>
                <w:sz w:val="13"/>
              </w:rPr>
            </w:pPr>
          </w:p>
          <w:p w14:paraId="15EFCC0C" w14:textId="77777777" w:rsidR="00FE04CD" w:rsidRPr="00E9074A" w:rsidRDefault="006459B4">
            <w:pPr>
              <w:pStyle w:val="TableParagraph"/>
              <w:ind w:left="622"/>
              <w:rPr>
                <w:rFonts w:ascii="Times New Roman"/>
                <w:sz w:val="20"/>
              </w:rPr>
            </w:pPr>
            <w:r w:rsidRPr="00E9074A">
              <w:rPr>
                <w:rFonts w:ascii="Times New Roman"/>
                <w:noProof/>
                <w:sz w:val="20"/>
                <w:lang w:val="en-US" w:bidi="ar-SA"/>
              </w:rPr>
              <w:drawing>
                <wp:inline distT="0" distB="0" distL="0" distR="0" wp14:anchorId="33C22BFD" wp14:editId="3B1E6752">
                  <wp:extent cx="200660" cy="200660"/>
                  <wp:effectExtent l="0" t="0" r="0" b="0"/>
                  <wp:docPr id="319"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83.jpeg"/>
                          <pic:cNvPicPr>
                            <a:picLocks noChangeAspect="1"/>
                          </pic:cNvPicPr>
                        </pic:nvPicPr>
                        <pic:blipFill>
                          <a:blip r:embed="rId177" cstate="print"/>
                          <a:stretch>
                            <a:fillRect/>
                          </a:stretch>
                        </pic:blipFill>
                        <pic:spPr>
                          <a:xfrm>
                            <a:off x="0" y="0"/>
                            <a:ext cx="200691" cy="200691"/>
                          </a:xfrm>
                          <a:prstGeom prst="rect">
                            <a:avLst/>
                          </a:prstGeom>
                        </pic:spPr>
                      </pic:pic>
                    </a:graphicData>
                  </a:graphic>
                </wp:inline>
              </w:drawing>
            </w:r>
          </w:p>
        </w:tc>
        <w:tc>
          <w:tcPr>
            <w:tcW w:w="1995" w:type="dxa"/>
          </w:tcPr>
          <w:p w14:paraId="2B73A6A1" w14:textId="77777777" w:rsidR="00FE04CD" w:rsidRPr="00E9074A" w:rsidRDefault="00FE04CD">
            <w:pPr>
              <w:pStyle w:val="TableParagraph"/>
              <w:spacing w:before="1"/>
              <w:rPr>
                <w:rFonts w:ascii="Times New Roman"/>
                <w:sz w:val="17"/>
              </w:rPr>
            </w:pPr>
          </w:p>
          <w:p w14:paraId="0ECC36CC" w14:textId="77777777" w:rsidR="00FE04CD" w:rsidRPr="00E9074A" w:rsidRDefault="006459B4">
            <w:pPr>
              <w:pStyle w:val="TableParagraph"/>
              <w:spacing w:before="1"/>
              <w:ind w:left="338" w:right="332"/>
              <w:jc w:val="center"/>
              <w:rPr>
                <w:sz w:val="18"/>
              </w:rPr>
            </w:pPr>
            <w:r w:rsidRPr="00E9074A">
              <w:rPr>
                <w:sz w:val="18"/>
              </w:rPr>
              <w:t>2.0</w:t>
            </w:r>
          </w:p>
        </w:tc>
        <w:tc>
          <w:tcPr>
            <w:tcW w:w="1707" w:type="dxa"/>
          </w:tcPr>
          <w:p w14:paraId="4B5EEE73" w14:textId="77777777" w:rsidR="00FE04CD" w:rsidRPr="00E9074A" w:rsidRDefault="00FE04CD">
            <w:pPr>
              <w:pStyle w:val="TableParagraph"/>
              <w:spacing w:before="1"/>
              <w:rPr>
                <w:rFonts w:ascii="Times New Roman"/>
                <w:sz w:val="17"/>
              </w:rPr>
            </w:pPr>
          </w:p>
          <w:p w14:paraId="13EE906A" w14:textId="77777777" w:rsidR="00FE04CD" w:rsidRPr="00E9074A" w:rsidRDefault="006459B4">
            <w:pPr>
              <w:pStyle w:val="TableParagraph"/>
              <w:spacing w:before="1"/>
              <w:ind w:left="112" w:right="104"/>
              <w:jc w:val="center"/>
              <w:rPr>
                <w:sz w:val="18"/>
              </w:rPr>
            </w:pPr>
            <w:r w:rsidRPr="00E9074A">
              <w:rPr>
                <w:sz w:val="18"/>
              </w:rPr>
              <w:t>几何中心</w:t>
            </w:r>
          </w:p>
        </w:tc>
      </w:tr>
      <w:tr w:rsidR="00E9074A" w:rsidRPr="00E9074A" w14:paraId="000555DB" w14:textId="77777777">
        <w:trPr>
          <w:trHeight w:val="453"/>
        </w:trPr>
        <w:tc>
          <w:tcPr>
            <w:tcW w:w="1357" w:type="dxa"/>
            <w:vMerge/>
            <w:tcBorders>
              <w:top w:val="nil"/>
            </w:tcBorders>
          </w:tcPr>
          <w:p w14:paraId="6BB04AEE" w14:textId="77777777" w:rsidR="00FE04CD" w:rsidRPr="00E9074A" w:rsidRDefault="00FE04CD">
            <w:pPr>
              <w:rPr>
                <w:sz w:val="2"/>
                <w:szCs w:val="2"/>
              </w:rPr>
            </w:pPr>
          </w:p>
        </w:tc>
        <w:tc>
          <w:tcPr>
            <w:tcW w:w="2127" w:type="dxa"/>
          </w:tcPr>
          <w:p w14:paraId="653772A9" w14:textId="77777777" w:rsidR="00FE04CD" w:rsidRPr="00E9074A" w:rsidRDefault="006459B4">
            <w:pPr>
              <w:pStyle w:val="TableParagraph"/>
              <w:spacing w:before="113"/>
              <w:ind w:left="381" w:right="373"/>
              <w:jc w:val="center"/>
              <w:rPr>
                <w:sz w:val="18"/>
              </w:rPr>
            </w:pPr>
            <w:r w:rsidRPr="00E9074A">
              <w:rPr>
                <w:sz w:val="18"/>
              </w:rPr>
              <w:t>动力站</w:t>
            </w:r>
          </w:p>
        </w:tc>
        <w:tc>
          <w:tcPr>
            <w:tcW w:w="1559" w:type="dxa"/>
          </w:tcPr>
          <w:p w14:paraId="1B36B44F" w14:textId="77777777" w:rsidR="00FE04CD" w:rsidRPr="00E9074A" w:rsidRDefault="00FE04CD">
            <w:pPr>
              <w:pStyle w:val="TableParagraph"/>
              <w:rPr>
                <w:rFonts w:ascii="Times New Roman"/>
                <w:sz w:val="8"/>
              </w:rPr>
            </w:pPr>
          </w:p>
          <w:p w14:paraId="1CAFF84B" w14:textId="77777777" w:rsidR="00FE04CD" w:rsidRPr="00E9074A" w:rsidRDefault="006459B4">
            <w:pPr>
              <w:pStyle w:val="TableParagraph"/>
              <w:ind w:left="554"/>
              <w:rPr>
                <w:rFonts w:ascii="Times New Roman"/>
                <w:sz w:val="20"/>
              </w:rPr>
            </w:pPr>
            <w:r w:rsidRPr="00E9074A">
              <w:rPr>
                <w:rFonts w:ascii="Times New Roman"/>
                <w:noProof/>
                <w:sz w:val="20"/>
                <w:lang w:val="en-US" w:bidi="ar-SA"/>
              </w:rPr>
              <w:drawing>
                <wp:inline distT="0" distB="0" distL="0" distR="0" wp14:anchorId="186E8989" wp14:editId="639F10F4">
                  <wp:extent cx="285115" cy="171450"/>
                  <wp:effectExtent l="0" t="0" r="0" b="0"/>
                  <wp:docPr id="321"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84.jpeg"/>
                          <pic:cNvPicPr>
                            <a:picLocks noChangeAspect="1"/>
                          </pic:cNvPicPr>
                        </pic:nvPicPr>
                        <pic:blipFill>
                          <a:blip r:embed="rId178" cstate="print"/>
                          <a:stretch>
                            <a:fillRect/>
                          </a:stretch>
                        </pic:blipFill>
                        <pic:spPr>
                          <a:xfrm>
                            <a:off x="0" y="0"/>
                            <a:ext cx="285244" cy="171450"/>
                          </a:xfrm>
                          <a:prstGeom prst="rect">
                            <a:avLst/>
                          </a:prstGeom>
                        </pic:spPr>
                      </pic:pic>
                    </a:graphicData>
                  </a:graphic>
                </wp:inline>
              </w:drawing>
            </w:r>
          </w:p>
        </w:tc>
        <w:tc>
          <w:tcPr>
            <w:tcW w:w="1995" w:type="dxa"/>
          </w:tcPr>
          <w:p w14:paraId="25D51490" w14:textId="77777777" w:rsidR="00FE04CD" w:rsidRPr="00E9074A" w:rsidRDefault="006459B4">
            <w:pPr>
              <w:pStyle w:val="TableParagraph"/>
              <w:spacing w:before="113"/>
              <w:ind w:left="340" w:right="332"/>
              <w:jc w:val="center"/>
              <w:rPr>
                <w:sz w:val="18"/>
              </w:rPr>
            </w:pPr>
            <w:r w:rsidRPr="00E9074A">
              <w:rPr>
                <w:sz w:val="18"/>
              </w:rPr>
              <w:t>3.0×2.0</w:t>
            </w:r>
          </w:p>
        </w:tc>
        <w:tc>
          <w:tcPr>
            <w:tcW w:w="1707" w:type="dxa"/>
          </w:tcPr>
          <w:p w14:paraId="7A829E71" w14:textId="77777777" w:rsidR="00FE04CD" w:rsidRPr="00E9074A" w:rsidRDefault="006459B4">
            <w:pPr>
              <w:pStyle w:val="TableParagraph"/>
              <w:spacing w:before="113"/>
              <w:ind w:left="112" w:right="104"/>
              <w:jc w:val="center"/>
              <w:rPr>
                <w:sz w:val="18"/>
              </w:rPr>
            </w:pPr>
            <w:r w:rsidRPr="00E9074A">
              <w:rPr>
                <w:sz w:val="18"/>
              </w:rPr>
              <w:t>几何中心</w:t>
            </w:r>
          </w:p>
        </w:tc>
      </w:tr>
      <w:tr w:rsidR="00E9074A" w:rsidRPr="00E9074A" w14:paraId="26FD058B" w14:textId="77777777">
        <w:trPr>
          <w:trHeight w:val="453"/>
        </w:trPr>
        <w:tc>
          <w:tcPr>
            <w:tcW w:w="1357" w:type="dxa"/>
            <w:vMerge/>
            <w:tcBorders>
              <w:top w:val="nil"/>
            </w:tcBorders>
          </w:tcPr>
          <w:p w14:paraId="67BB6F53" w14:textId="77777777" w:rsidR="00FE04CD" w:rsidRPr="00E9074A" w:rsidRDefault="00FE04CD">
            <w:pPr>
              <w:rPr>
                <w:sz w:val="2"/>
                <w:szCs w:val="2"/>
              </w:rPr>
            </w:pPr>
          </w:p>
        </w:tc>
        <w:tc>
          <w:tcPr>
            <w:tcW w:w="2127" w:type="dxa"/>
          </w:tcPr>
          <w:p w14:paraId="1CAAA8E9" w14:textId="77777777" w:rsidR="00FE04CD" w:rsidRPr="00E9074A" w:rsidRDefault="006459B4">
            <w:pPr>
              <w:pStyle w:val="TableParagraph"/>
              <w:spacing w:before="112"/>
              <w:ind w:left="379" w:right="373"/>
              <w:jc w:val="center"/>
              <w:rPr>
                <w:sz w:val="18"/>
              </w:rPr>
            </w:pPr>
            <w:r w:rsidRPr="00E9074A">
              <w:rPr>
                <w:sz w:val="18"/>
              </w:rPr>
              <w:t>弯头</w:t>
            </w:r>
          </w:p>
        </w:tc>
        <w:tc>
          <w:tcPr>
            <w:tcW w:w="1559" w:type="dxa"/>
          </w:tcPr>
          <w:p w14:paraId="5A1EA73E" w14:textId="77777777" w:rsidR="00FE04CD" w:rsidRPr="00E9074A" w:rsidRDefault="00FE04CD">
            <w:pPr>
              <w:pStyle w:val="TableParagraph"/>
              <w:spacing w:before="9"/>
              <w:rPr>
                <w:rFonts w:ascii="Times New Roman"/>
                <w:sz w:val="13"/>
              </w:rPr>
            </w:pPr>
          </w:p>
          <w:p w14:paraId="6502E2FE"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685A45B7" wp14:editId="6A317EF4">
                  <wp:extent cx="85725" cy="85725"/>
                  <wp:effectExtent l="0" t="0" r="0" b="0"/>
                  <wp:docPr id="3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3ACB1293"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1B946540"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2E64B697" w14:textId="77777777">
        <w:trPr>
          <w:trHeight w:val="453"/>
        </w:trPr>
        <w:tc>
          <w:tcPr>
            <w:tcW w:w="1357" w:type="dxa"/>
            <w:vMerge/>
            <w:tcBorders>
              <w:top w:val="nil"/>
            </w:tcBorders>
          </w:tcPr>
          <w:p w14:paraId="53CA6F4D" w14:textId="77777777" w:rsidR="00FE04CD" w:rsidRPr="00E9074A" w:rsidRDefault="00FE04CD">
            <w:pPr>
              <w:rPr>
                <w:sz w:val="2"/>
                <w:szCs w:val="2"/>
              </w:rPr>
            </w:pPr>
          </w:p>
        </w:tc>
        <w:tc>
          <w:tcPr>
            <w:tcW w:w="2127" w:type="dxa"/>
          </w:tcPr>
          <w:p w14:paraId="181CB398" w14:textId="77777777" w:rsidR="00FE04CD" w:rsidRPr="00E9074A" w:rsidRDefault="006459B4">
            <w:pPr>
              <w:pStyle w:val="TableParagraph"/>
              <w:spacing w:before="111"/>
              <w:ind w:left="381" w:right="373"/>
              <w:jc w:val="center"/>
              <w:rPr>
                <w:sz w:val="18"/>
              </w:rPr>
            </w:pPr>
            <w:r w:rsidRPr="00E9074A">
              <w:rPr>
                <w:sz w:val="18"/>
              </w:rPr>
              <w:t>直线点</w:t>
            </w:r>
          </w:p>
        </w:tc>
        <w:tc>
          <w:tcPr>
            <w:tcW w:w="1559" w:type="dxa"/>
          </w:tcPr>
          <w:p w14:paraId="202280CC" w14:textId="77777777" w:rsidR="00FE04CD" w:rsidRPr="00E9074A" w:rsidRDefault="00FE04CD">
            <w:pPr>
              <w:pStyle w:val="TableParagraph"/>
              <w:spacing w:before="8" w:after="1"/>
              <w:rPr>
                <w:rFonts w:ascii="Times New Roman"/>
                <w:sz w:val="13"/>
              </w:rPr>
            </w:pPr>
          </w:p>
          <w:p w14:paraId="66B3DCE3"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07E0520D" wp14:editId="43B8766B">
                  <wp:extent cx="85725" cy="85725"/>
                  <wp:effectExtent l="0" t="0" r="0" b="0"/>
                  <wp:docPr id="3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1D2DD4F2"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024F11A6"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7A8CF6B6" w14:textId="77777777">
        <w:trPr>
          <w:trHeight w:val="453"/>
        </w:trPr>
        <w:tc>
          <w:tcPr>
            <w:tcW w:w="1357" w:type="dxa"/>
            <w:vMerge/>
            <w:tcBorders>
              <w:top w:val="nil"/>
            </w:tcBorders>
          </w:tcPr>
          <w:p w14:paraId="68BD9BEB" w14:textId="77777777" w:rsidR="00FE04CD" w:rsidRPr="00E9074A" w:rsidRDefault="00FE04CD">
            <w:pPr>
              <w:rPr>
                <w:sz w:val="2"/>
                <w:szCs w:val="2"/>
              </w:rPr>
            </w:pPr>
          </w:p>
        </w:tc>
        <w:tc>
          <w:tcPr>
            <w:tcW w:w="2127" w:type="dxa"/>
          </w:tcPr>
          <w:p w14:paraId="4D1367C7" w14:textId="77777777" w:rsidR="00FE04CD" w:rsidRPr="00E9074A" w:rsidRDefault="006459B4">
            <w:pPr>
              <w:pStyle w:val="TableParagraph"/>
              <w:spacing w:before="113"/>
              <w:ind w:left="381" w:right="373"/>
              <w:jc w:val="center"/>
              <w:rPr>
                <w:sz w:val="18"/>
              </w:rPr>
            </w:pPr>
            <w:r w:rsidRPr="00E9074A">
              <w:rPr>
                <w:sz w:val="18"/>
              </w:rPr>
              <w:t>预留口</w:t>
            </w:r>
          </w:p>
        </w:tc>
        <w:tc>
          <w:tcPr>
            <w:tcW w:w="1559" w:type="dxa"/>
          </w:tcPr>
          <w:p w14:paraId="7C811C39" w14:textId="77777777" w:rsidR="00FE04CD" w:rsidRPr="00E9074A" w:rsidRDefault="00FE04CD">
            <w:pPr>
              <w:pStyle w:val="TableParagraph"/>
              <w:spacing w:before="10" w:after="1"/>
              <w:rPr>
                <w:rFonts w:ascii="Times New Roman"/>
                <w:sz w:val="9"/>
              </w:rPr>
            </w:pPr>
          </w:p>
          <w:p w14:paraId="0024BC3C" w14:textId="77777777" w:rsidR="00FE04CD" w:rsidRPr="00E9074A" w:rsidRDefault="006459B4">
            <w:pPr>
              <w:pStyle w:val="TableParagraph"/>
              <w:spacing w:line="227" w:lineRule="exact"/>
              <w:ind w:left="254"/>
              <w:rPr>
                <w:rFonts w:ascii="Times New Roman"/>
                <w:sz w:val="20"/>
              </w:rPr>
            </w:pPr>
            <w:r w:rsidRPr="00E9074A">
              <w:rPr>
                <w:rFonts w:ascii="Times New Roman"/>
                <w:noProof/>
                <w:position w:val="-4"/>
                <w:sz w:val="20"/>
                <w:lang w:val="en-US" w:bidi="ar-SA"/>
              </w:rPr>
              <w:drawing>
                <wp:inline distT="0" distB="0" distL="0" distR="0" wp14:anchorId="16A3BB78" wp14:editId="225BA0D8">
                  <wp:extent cx="673100" cy="144145"/>
                  <wp:effectExtent l="0" t="0" r="0" b="0"/>
                  <wp:docPr id="3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19.jpeg"/>
                          <pic:cNvPicPr>
                            <a:picLocks noChangeAspect="1"/>
                          </pic:cNvPicPr>
                        </pic:nvPicPr>
                        <pic:blipFill>
                          <a:blip r:embed="rId105" cstate="print"/>
                          <a:stretch>
                            <a:fillRect/>
                          </a:stretch>
                        </pic:blipFill>
                        <pic:spPr>
                          <a:xfrm>
                            <a:off x="0" y="0"/>
                            <a:ext cx="673725" cy="144589"/>
                          </a:xfrm>
                          <a:prstGeom prst="rect">
                            <a:avLst/>
                          </a:prstGeom>
                        </pic:spPr>
                      </pic:pic>
                    </a:graphicData>
                  </a:graphic>
                </wp:inline>
              </w:drawing>
            </w:r>
          </w:p>
        </w:tc>
        <w:tc>
          <w:tcPr>
            <w:tcW w:w="1995" w:type="dxa"/>
          </w:tcPr>
          <w:p w14:paraId="1C55F149" w14:textId="77777777" w:rsidR="00FE04CD" w:rsidRPr="00E9074A" w:rsidRDefault="006459B4">
            <w:pPr>
              <w:pStyle w:val="TableParagraph"/>
              <w:spacing w:before="113"/>
              <w:ind w:left="338" w:right="332"/>
              <w:jc w:val="center"/>
              <w:rPr>
                <w:sz w:val="18"/>
              </w:rPr>
            </w:pPr>
            <w:r w:rsidRPr="00E9074A">
              <w:rPr>
                <w:sz w:val="18"/>
              </w:rPr>
              <w:t>2.0+6.0</w:t>
            </w:r>
          </w:p>
        </w:tc>
        <w:tc>
          <w:tcPr>
            <w:tcW w:w="1707" w:type="dxa"/>
          </w:tcPr>
          <w:p w14:paraId="28164CCC" w14:textId="77777777" w:rsidR="00FE04CD" w:rsidRPr="00E9074A" w:rsidRDefault="006459B4">
            <w:pPr>
              <w:pStyle w:val="TableParagraph"/>
              <w:spacing w:before="113"/>
              <w:ind w:left="112" w:right="104"/>
              <w:jc w:val="center"/>
              <w:rPr>
                <w:sz w:val="18"/>
              </w:rPr>
            </w:pPr>
            <w:r w:rsidRPr="00E9074A">
              <w:rPr>
                <w:sz w:val="18"/>
              </w:rPr>
              <w:t>圆的几何中心</w:t>
            </w:r>
          </w:p>
        </w:tc>
      </w:tr>
      <w:tr w:rsidR="00E9074A" w:rsidRPr="00E9074A" w14:paraId="61607519" w14:textId="77777777">
        <w:trPr>
          <w:trHeight w:val="454"/>
        </w:trPr>
        <w:tc>
          <w:tcPr>
            <w:tcW w:w="1357" w:type="dxa"/>
            <w:vMerge/>
            <w:tcBorders>
              <w:top w:val="nil"/>
            </w:tcBorders>
          </w:tcPr>
          <w:p w14:paraId="0CE1A4B3" w14:textId="77777777" w:rsidR="00FE04CD" w:rsidRPr="00E9074A" w:rsidRDefault="00FE04CD">
            <w:pPr>
              <w:rPr>
                <w:sz w:val="2"/>
                <w:szCs w:val="2"/>
              </w:rPr>
            </w:pPr>
          </w:p>
        </w:tc>
        <w:tc>
          <w:tcPr>
            <w:tcW w:w="2127" w:type="dxa"/>
          </w:tcPr>
          <w:p w14:paraId="47780ED0" w14:textId="77777777" w:rsidR="00FE04CD" w:rsidRPr="00E9074A" w:rsidRDefault="006459B4">
            <w:pPr>
              <w:pStyle w:val="TableParagraph"/>
              <w:spacing w:before="112"/>
              <w:ind w:left="381" w:right="373"/>
              <w:jc w:val="center"/>
              <w:rPr>
                <w:sz w:val="18"/>
              </w:rPr>
            </w:pPr>
            <w:r w:rsidRPr="00E9074A">
              <w:rPr>
                <w:sz w:val="18"/>
              </w:rPr>
              <w:t>非普查</w:t>
            </w:r>
          </w:p>
        </w:tc>
        <w:tc>
          <w:tcPr>
            <w:tcW w:w="1559" w:type="dxa"/>
          </w:tcPr>
          <w:p w14:paraId="63DD2CB5" w14:textId="77777777" w:rsidR="00FE04CD" w:rsidRPr="00E9074A" w:rsidRDefault="00FE04CD">
            <w:pPr>
              <w:pStyle w:val="TableParagraph"/>
              <w:spacing w:before="9"/>
              <w:rPr>
                <w:rFonts w:ascii="Times New Roman"/>
                <w:sz w:val="13"/>
              </w:rPr>
            </w:pPr>
          </w:p>
          <w:p w14:paraId="37091237" w14:textId="77777777" w:rsidR="00FE04CD" w:rsidRPr="00E9074A" w:rsidRDefault="006459B4">
            <w:pPr>
              <w:pStyle w:val="TableParagraph"/>
              <w:spacing w:line="135" w:lineRule="exact"/>
              <w:ind w:left="230"/>
              <w:rPr>
                <w:rFonts w:ascii="Times New Roman"/>
                <w:sz w:val="13"/>
              </w:rPr>
            </w:pPr>
            <w:r w:rsidRPr="00E9074A">
              <w:rPr>
                <w:rFonts w:ascii="Times New Roman"/>
                <w:noProof/>
                <w:position w:val="-2"/>
                <w:sz w:val="13"/>
                <w:lang w:val="en-US" w:bidi="ar-SA"/>
              </w:rPr>
              <w:drawing>
                <wp:inline distT="0" distB="0" distL="0" distR="0" wp14:anchorId="3036456D" wp14:editId="2D1240F6">
                  <wp:extent cx="697865" cy="85725"/>
                  <wp:effectExtent l="0" t="0" r="0" b="0"/>
                  <wp:docPr id="3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20.jpeg"/>
                          <pic:cNvPicPr>
                            <a:picLocks noChangeAspect="1"/>
                          </pic:cNvPicPr>
                        </pic:nvPicPr>
                        <pic:blipFill>
                          <a:blip r:embed="rId106" cstate="print"/>
                          <a:stretch>
                            <a:fillRect/>
                          </a:stretch>
                        </pic:blipFill>
                        <pic:spPr>
                          <a:xfrm>
                            <a:off x="0" y="0"/>
                            <a:ext cx="698046" cy="85725"/>
                          </a:xfrm>
                          <a:prstGeom prst="rect">
                            <a:avLst/>
                          </a:prstGeom>
                        </pic:spPr>
                      </pic:pic>
                    </a:graphicData>
                  </a:graphic>
                </wp:inline>
              </w:drawing>
            </w:r>
          </w:p>
        </w:tc>
        <w:tc>
          <w:tcPr>
            <w:tcW w:w="1995" w:type="dxa"/>
          </w:tcPr>
          <w:p w14:paraId="720CA87C" w14:textId="77777777" w:rsidR="00FE04CD" w:rsidRPr="00E9074A" w:rsidRDefault="006459B4">
            <w:pPr>
              <w:pStyle w:val="TableParagraph"/>
              <w:spacing w:before="112"/>
              <w:ind w:left="338" w:right="332"/>
              <w:jc w:val="center"/>
              <w:rPr>
                <w:sz w:val="18"/>
              </w:rPr>
            </w:pPr>
            <w:r w:rsidRPr="00E9074A">
              <w:rPr>
                <w:sz w:val="18"/>
              </w:rPr>
              <w:t>1.0+6.0</w:t>
            </w:r>
          </w:p>
        </w:tc>
        <w:tc>
          <w:tcPr>
            <w:tcW w:w="1707" w:type="dxa"/>
          </w:tcPr>
          <w:p w14:paraId="6AA89B73" w14:textId="77777777" w:rsidR="00FE04CD" w:rsidRPr="00E9074A" w:rsidRDefault="006459B4">
            <w:pPr>
              <w:pStyle w:val="TableParagraph"/>
              <w:spacing w:before="112"/>
              <w:ind w:left="112" w:right="104"/>
              <w:jc w:val="center"/>
              <w:rPr>
                <w:sz w:val="18"/>
              </w:rPr>
            </w:pPr>
            <w:r w:rsidRPr="00E9074A">
              <w:rPr>
                <w:sz w:val="18"/>
              </w:rPr>
              <w:t>圆的几何中心</w:t>
            </w:r>
          </w:p>
        </w:tc>
      </w:tr>
      <w:tr w:rsidR="00E9074A" w:rsidRPr="00E9074A" w14:paraId="345DCB73" w14:textId="77777777">
        <w:trPr>
          <w:trHeight w:val="453"/>
        </w:trPr>
        <w:tc>
          <w:tcPr>
            <w:tcW w:w="1357" w:type="dxa"/>
            <w:vMerge/>
            <w:tcBorders>
              <w:top w:val="nil"/>
            </w:tcBorders>
          </w:tcPr>
          <w:p w14:paraId="4C79369E" w14:textId="77777777" w:rsidR="00FE04CD" w:rsidRPr="00E9074A" w:rsidRDefault="00FE04CD">
            <w:pPr>
              <w:rPr>
                <w:sz w:val="2"/>
                <w:szCs w:val="2"/>
              </w:rPr>
            </w:pPr>
          </w:p>
        </w:tc>
        <w:tc>
          <w:tcPr>
            <w:tcW w:w="2127" w:type="dxa"/>
          </w:tcPr>
          <w:p w14:paraId="613132DF" w14:textId="77777777" w:rsidR="00FE04CD" w:rsidRPr="00E9074A" w:rsidRDefault="006459B4">
            <w:pPr>
              <w:pStyle w:val="TableParagraph"/>
              <w:spacing w:before="111"/>
              <w:ind w:left="381" w:right="373"/>
              <w:jc w:val="center"/>
              <w:rPr>
                <w:sz w:val="18"/>
              </w:rPr>
            </w:pPr>
            <w:r w:rsidRPr="00E9074A">
              <w:rPr>
                <w:sz w:val="18"/>
              </w:rPr>
              <w:t>井边点</w:t>
            </w:r>
          </w:p>
        </w:tc>
        <w:tc>
          <w:tcPr>
            <w:tcW w:w="1559" w:type="dxa"/>
          </w:tcPr>
          <w:p w14:paraId="37798F4C" w14:textId="77777777" w:rsidR="00FE04CD" w:rsidRPr="00E9074A" w:rsidRDefault="00FE04CD">
            <w:pPr>
              <w:pStyle w:val="TableParagraph"/>
              <w:spacing w:before="8" w:after="1"/>
              <w:rPr>
                <w:rFonts w:ascii="Times New Roman"/>
                <w:sz w:val="13"/>
              </w:rPr>
            </w:pPr>
          </w:p>
          <w:p w14:paraId="4D7B1ADE"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3052F975" wp14:editId="7A38BA0B">
                  <wp:extent cx="85725" cy="85725"/>
                  <wp:effectExtent l="0" t="0" r="0" b="0"/>
                  <wp:docPr id="3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06C2A2B3"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73E85DA7"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72AE112E" w14:textId="77777777">
        <w:trPr>
          <w:trHeight w:val="454"/>
        </w:trPr>
        <w:tc>
          <w:tcPr>
            <w:tcW w:w="1357" w:type="dxa"/>
            <w:vMerge/>
            <w:tcBorders>
              <w:top w:val="nil"/>
            </w:tcBorders>
          </w:tcPr>
          <w:p w14:paraId="0D52D751" w14:textId="77777777" w:rsidR="00FE04CD" w:rsidRPr="00E9074A" w:rsidRDefault="00FE04CD">
            <w:pPr>
              <w:rPr>
                <w:sz w:val="2"/>
                <w:szCs w:val="2"/>
              </w:rPr>
            </w:pPr>
          </w:p>
        </w:tc>
        <w:tc>
          <w:tcPr>
            <w:tcW w:w="2127" w:type="dxa"/>
          </w:tcPr>
          <w:p w14:paraId="3E1AFE6A" w14:textId="77777777" w:rsidR="00FE04CD" w:rsidRPr="00E9074A" w:rsidRDefault="006459B4">
            <w:pPr>
              <w:pStyle w:val="TableParagraph"/>
              <w:spacing w:before="113"/>
              <w:ind w:left="381" w:right="373"/>
              <w:jc w:val="center"/>
              <w:rPr>
                <w:sz w:val="18"/>
              </w:rPr>
            </w:pPr>
            <w:r w:rsidRPr="00E9074A">
              <w:rPr>
                <w:sz w:val="18"/>
              </w:rPr>
              <w:t>偏心点</w:t>
            </w:r>
          </w:p>
        </w:tc>
        <w:tc>
          <w:tcPr>
            <w:tcW w:w="1559" w:type="dxa"/>
          </w:tcPr>
          <w:p w14:paraId="2C9F06FE" w14:textId="77777777" w:rsidR="00FE04CD" w:rsidRPr="00E9074A" w:rsidRDefault="00FE04CD">
            <w:pPr>
              <w:pStyle w:val="TableParagraph"/>
              <w:spacing w:before="10"/>
              <w:rPr>
                <w:rFonts w:ascii="Times New Roman"/>
                <w:sz w:val="13"/>
              </w:rPr>
            </w:pPr>
          </w:p>
          <w:p w14:paraId="6BDC19FC"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6D462F34" wp14:editId="388DDDCB">
                  <wp:extent cx="85725" cy="85725"/>
                  <wp:effectExtent l="0" t="0" r="0" b="0"/>
                  <wp:docPr id="3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75DDBEF9" w14:textId="77777777" w:rsidR="00FE04CD" w:rsidRPr="00E9074A" w:rsidRDefault="006459B4">
            <w:pPr>
              <w:pStyle w:val="TableParagraph"/>
              <w:spacing w:before="113"/>
              <w:ind w:left="338" w:right="332"/>
              <w:jc w:val="center"/>
              <w:rPr>
                <w:sz w:val="18"/>
              </w:rPr>
            </w:pPr>
            <w:r w:rsidRPr="00E9074A">
              <w:rPr>
                <w:sz w:val="18"/>
              </w:rPr>
              <w:t>1.0</w:t>
            </w:r>
          </w:p>
        </w:tc>
        <w:tc>
          <w:tcPr>
            <w:tcW w:w="1707" w:type="dxa"/>
          </w:tcPr>
          <w:p w14:paraId="56F43BFC" w14:textId="77777777" w:rsidR="00FE04CD" w:rsidRPr="00E9074A" w:rsidRDefault="006459B4">
            <w:pPr>
              <w:pStyle w:val="TableParagraph"/>
              <w:spacing w:before="113"/>
              <w:ind w:left="112" w:right="104"/>
              <w:jc w:val="center"/>
              <w:rPr>
                <w:sz w:val="18"/>
              </w:rPr>
            </w:pPr>
            <w:r w:rsidRPr="00E9074A">
              <w:rPr>
                <w:sz w:val="18"/>
              </w:rPr>
              <w:t>几何中心</w:t>
            </w:r>
          </w:p>
        </w:tc>
      </w:tr>
      <w:tr w:rsidR="00E9074A" w:rsidRPr="00E9074A" w14:paraId="15AD3837" w14:textId="77777777">
        <w:trPr>
          <w:trHeight w:val="623"/>
        </w:trPr>
        <w:tc>
          <w:tcPr>
            <w:tcW w:w="1357" w:type="dxa"/>
            <w:vMerge/>
            <w:tcBorders>
              <w:top w:val="nil"/>
            </w:tcBorders>
          </w:tcPr>
          <w:p w14:paraId="1AD5FB5D" w14:textId="77777777" w:rsidR="00FE04CD" w:rsidRPr="00E9074A" w:rsidRDefault="00FE04CD">
            <w:pPr>
              <w:rPr>
                <w:sz w:val="2"/>
                <w:szCs w:val="2"/>
              </w:rPr>
            </w:pPr>
          </w:p>
        </w:tc>
        <w:tc>
          <w:tcPr>
            <w:tcW w:w="2127" w:type="dxa"/>
          </w:tcPr>
          <w:p w14:paraId="1E18D6C2" w14:textId="77777777" w:rsidR="00FE04CD" w:rsidRPr="00E9074A" w:rsidRDefault="00FE04CD">
            <w:pPr>
              <w:pStyle w:val="TableParagraph"/>
              <w:rPr>
                <w:rFonts w:ascii="Times New Roman"/>
                <w:sz w:val="17"/>
              </w:rPr>
            </w:pPr>
          </w:p>
          <w:p w14:paraId="39F39E41" w14:textId="77777777" w:rsidR="00FE04CD" w:rsidRPr="00E9074A" w:rsidRDefault="006459B4">
            <w:pPr>
              <w:pStyle w:val="TableParagraph"/>
              <w:ind w:left="379" w:right="373"/>
              <w:jc w:val="center"/>
              <w:rPr>
                <w:sz w:val="18"/>
              </w:rPr>
            </w:pPr>
            <w:r w:rsidRPr="00E9074A">
              <w:rPr>
                <w:sz w:val="18"/>
              </w:rPr>
              <w:t>出地</w:t>
            </w:r>
          </w:p>
        </w:tc>
        <w:tc>
          <w:tcPr>
            <w:tcW w:w="1559" w:type="dxa"/>
          </w:tcPr>
          <w:p w14:paraId="520AEBEB" w14:textId="77777777" w:rsidR="00FE04CD" w:rsidRPr="00E9074A" w:rsidRDefault="00FE04CD">
            <w:pPr>
              <w:pStyle w:val="TableParagraph"/>
              <w:spacing w:before="5"/>
              <w:rPr>
                <w:rFonts w:ascii="Times New Roman"/>
                <w:sz w:val="9"/>
              </w:rPr>
            </w:pPr>
          </w:p>
          <w:p w14:paraId="08097B14" w14:textId="77777777" w:rsidR="00FE04CD" w:rsidRPr="00E9074A" w:rsidRDefault="006459B4">
            <w:pPr>
              <w:pStyle w:val="TableParagraph"/>
              <w:ind w:left="710"/>
              <w:rPr>
                <w:rFonts w:ascii="Times New Roman"/>
                <w:sz w:val="20"/>
              </w:rPr>
            </w:pPr>
            <w:r w:rsidRPr="00E9074A">
              <w:rPr>
                <w:rFonts w:ascii="Times New Roman"/>
                <w:noProof/>
                <w:sz w:val="20"/>
                <w:lang w:val="en-US" w:bidi="ar-SA"/>
              </w:rPr>
              <w:drawing>
                <wp:inline distT="0" distB="0" distL="0" distR="0" wp14:anchorId="358290FC" wp14:editId="6D00DE06">
                  <wp:extent cx="85090" cy="257175"/>
                  <wp:effectExtent l="0" t="0" r="0" b="0"/>
                  <wp:docPr id="3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21.jpeg"/>
                          <pic:cNvPicPr>
                            <a:picLocks noChangeAspect="1"/>
                          </pic:cNvPicPr>
                        </pic:nvPicPr>
                        <pic:blipFill>
                          <a:blip r:embed="rId107" cstate="print"/>
                          <a:stretch>
                            <a:fillRect/>
                          </a:stretch>
                        </pic:blipFill>
                        <pic:spPr>
                          <a:xfrm>
                            <a:off x="0" y="0"/>
                            <a:ext cx="85407" cy="257746"/>
                          </a:xfrm>
                          <a:prstGeom prst="rect">
                            <a:avLst/>
                          </a:prstGeom>
                        </pic:spPr>
                      </pic:pic>
                    </a:graphicData>
                  </a:graphic>
                </wp:inline>
              </w:drawing>
            </w:r>
          </w:p>
        </w:tc>
        <w:tc>
          <w:tcPr>
            <w:tcW w:w="1995" w:type="dxa"/>
          </w:tcPr>
          <w:p w14:paraId="6EC36689" w14:textId="77777777" w:rsidR="00FE04CD" w:rsidRPr="00E9074A" w:rsidRDefault="00FE04CD">
            <w:pPr>
              <w:pStyle w:val="TableParagraph"/>
              <w:rPr>
                <w:rFonts w:ascii="Times New Roman"/>
                <w:sz w:val="17"/>
              </w:rPr>
            </w:pPr>
          </w:p>
          <w:p w14:paraId="59417F6B" w14:textId="77777777" w:rsidR="00FE04CD" w:rsidRPr="00E9074A" w:rsidRDefault="006459B4">
            <w:pPr>
              <w:pStyle w:val="TableParagraph"/>
              <w:ind w:left="338" w:right="332"/>
              <w:jc w:val="center"/>
              <w:rPr>
                <w:sz w:val="18"/>
              </w:rPr>
            </w:pPr>
            <w:r w:rsidRPr="00E9074A">
              <w:rPr>
                <w:sz w:val="18"/>
              </w:rPr>
              <w:t>1.0+2.0</w:t>
            </w:r>
          </w:p>
        </w:tc>
        <w:tc>
          <w:tcPr>
            <w:tcW w:w="1707" w:type="dxa"/>
          </w:tcPr>
          <w:p w14:paraId="40C20A35" w14:textId="77777777" w:rsidR="00FE04CD" w:rsidRPr="00E9074A" w:rsidRDefault="00FE04CD">
            <w:pPr>
              <w:pStyle w:val="TableParagraph"/>
              <w:rPr>
                <w:rFonts w:ascii="Times New Roman"/>
                <w:sz w:val="17"/>
              </w:rPr>
            </w:pPr>
          </w:p>
          <w:p w14:paraId="6F0E6107" w14:textId="77777777" w:rsidR="00FE04CD" w:rsidRPr="00E9074A" w:rsidRDefault="006459B4">
            <w:pPr>
              <w:pStyle w:val="TableParagraph"/>
              <w:ind w:left="112" w:right="104"/>
              <w:jc w:val="center"/>
              <w:rPr>
                <w:sz w:val="18"/>
              </w:rPr>
            </w:pPr>
            <w:r w:rsidRPr="00E9074A">
              <w:rPr>
                <w:sz w:val="18"/>
              </w:rPr>
              <w:t>圆的几何中心</w:t>
            </w:r>
          </w:p>
        </w:tc>
      </w:tr>
      <w:tr w:rsidR="00E9074A" w:rsidRPr="00E9074A" w14:paraId="702CBB17" w14:textId="77777777">
        <w:trPr>
          <w:trHeight w:val="454"/>
        </w:trPr>
        <w:tc>
          <w:tcPr>
            <w:tcW w:w="1357" w:type="dxa"/>
            <w:vMerge/>
            <w:tcBorders>
              <w:top w:val="nil"/>
            </w:tcBorders>
          </w:tcPr>
          <w:p w14:paraId="31525466" w14:textId="77777777" w:rsidR="00FE04CD" w:rsidRPr="00E9074A" w:rsidRDefault="00FE04CD">
            <w:pPr>
              <w:rPr>
                <w:sz w:val="2"/>
                <w:szCs w:val="2"/>
              </w:rPr>
            </w:pPr>
          </w:p>
        </w:tc>
        <w:tc>
          <w:tcPr>
            <w:tcW w:w="2127" w:type="dxa"/>
          </w:tcPr>
          <w:p w14:paraId="3E7C8C4B" w14:textId="77777777" w:rsidR="00FE04CD" w:rsidRPr="00E9074A" w:rsidRDefault="006459B4">
            <w:pPr>
              <w:pStyle w:val="TableParagraph"/>
              <w:spacing w:before="111"/>
              <w:ind w:left="379" w:right="373"/>
              <w:jc w:val="center"/>
              <w:rPr>
                <w:sz w:val="18"/>
              </w:rPr>
            </w:pPr>
            <w:r w:rsidRPr="00E9074A">
              <w:rPr>
                <w:sz w:val="18"/>
              </w:rPr>
              <w:t>变径</w:t>
            </w:r>
          </w:p>
        </w:tc>
        <w:tc>
          <w:tcPr>
            <w:tcW w:w="1559" w:type="dxa"/>
          </w:tcPr>
          <w:p w14:paraId="4B1EFEC6" w14:textId="77777777" w:rsidR="00FE04CD" w:rsidRPr="00E9074A" w:rsidRDefault="00FE04CD">
            <w:pPr>
              <w:pStyle w:val="TableParagraph"/>
              <w:spacing w:before="11"/>
              <w:rPr>
                <w:rFonts w:ascii="Times New Roman"/>
                <w:sz w:val="7"/>
              </w:rPr>
            </w:pPr>
          </w:p>
          <w:p w14:paraId="7F20D07C" w14:textId="77777777" w:rsidR="00FE04CD" w:rsidRPr="00E9074A" w:rsidRDefault="006459B4">
            <w:pPr>
              <w:pStyle w:val="TableParagraph"/>
              <w:ind w:left="614"/>
              <w:rPr>
                <w:rFonts w:ascii="Times New Roman"/>
                <w:sz w:val="20"/>
              </w:rPr>
            </w:pPr>
            <w:r w:rsidRPr="00E9074A">
              <w:rPr>
                <w:rFonts w:ascii="Times New Roman"/>
                <w:noProof/>
                <w:sz w:val="20"/>
                <w:lang w:val="en-US" w:bidi="ar-SA"/>
              </w:rPr>
              <w:drawing>
                <wp:inline distT="0" distB="0" distL="0" distR="0" wp14:anchorId="55527B26" wp14:editId="584B3B18">
                  <wp:extent cx="208915" cy="167640"/>
                  <wp:effectExtent l="0" t="0" r="0" b="0"/>
                  <wp:docPr id="3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25.jpeg"/>
                          <pic:cNvPicPr>
                            <a:picLocks noChangeAspect="1"/>
                          </pic:cNvPicPr>
                        </pic:nvPicPr>
                        <pic:blipFill>
                          <a:blip r:embed="rId112" cstate="print"/>
                          <a:stretch>
                            <a:fillRect/>
                          </a:stretch>
                        </pic:blipFill>
                        <pic:spPr>
                          <a:xfrm>
                            <a:off x="0" y="0"/>
                            <a:ext cx="209381" cy="168021"/>
                          </a:xfrm>
                          <a:prstGeom prst="rect">
                            <a:avLst/>
                          </a:prstGeom>
                        </pic:spPr>
                      </pic:pic>
                    </a:graphicData>
                  </a:graphic>
                </wp:inline>
              </w:drawing>
            </w:r>
          </w:p>
        </w:tc>
        <w:tc>
          <w:tcPr>
            <w:tcW w:w="1995" w:type="dxa"/>
          </w:tcPr>
          <w:p w14:paraId="28EB2E18" w14:textId="77777777" w:rsidR="00FE04CD" w:rsidRPr="00E9074A" w:rsidRDefault="006459B4">
            <w:pPr>
              <w:pStyle w:val="TableParagraph"/>
              <w:spacing w:before="111"/>
              <w:ind w:left="338" w:right="332"/>
              <w:jc w:val="center"/>
              <w:rPr>
                <w:sz w:val="18"/>
              </w:rPr>
            </w:pPr>
            <w:r w:rsidRPr="00E9074A">
              <w:rPr>
                <w:sz w:val="18"/>
              </w:rPr>
              <w:t>1.0+2.0</w:t>
            </w:r>
          </w:p>
        </w:tc>
        <w:tc>
          <w:tcPr>
            <w:tcW w:w="1707" w:type="dxa"/>
          </w:tcPr>
          <w:p w14:paraId="61540ABC" w14:textId="77777777" w:rsidR="00FE04CD" w:rsidRPr="00E9074A" w:rsidRDefault="006459B4">
            <w:pPr>
              <w:pStyle w:val="TableParagraph"/>
              <w:spacing w:before="111"/>
              <w:ind w:left="112" w:right="104"/>
              <w:jc w:val="center"/>
              <w:rPr>
                <w:sz w:val="18"/>
              </w:rPr>
            </w:pPr>
            <w:r w:rsidRPr="00E9074A">
              <w:rPr>
                <w:sz w:val="18"/>
              </w:rPr>
              <w:t>圆的几何中心</w:t>
            </w:r>
          </w:p>
        </w:tc>
      </w:tr>
      <w:tr w:rsidR="00E9074A" w:rsidRPr="00E9074A" w14:paraId="3895DAA0" w14:textId="77777777">
        <w:trPr>
          <w:trHeight w:val="623"/>
        </w:trPr>
        <w:tc>
          <w:tcPr>
            <w:tcW w:w="1357" w:type="dxa"/>
            <w:vMerge/>
            <w:tcBorders>
              <w:top w:val="nil"/>
            </w:tcBorders>
          </w:tcPr>
          <w:p w14:paraId="7F1257AA" w14:textId="77777777" w:rsidR="00FE04CD" w:rsidRPr="00E9074A" w:rsidRDefault="00FE04CD">
            <w:pPr>
              <w:rPr>
                <w:sz w:val="2"/>
                <w:szCs w:val="2"/>
              </w:rPr>
            </w:pPr>
          </w:p>
        </w:tc>
        <w:tc>
          <w:tcPr>
            <w:tcW w:w="2127" w:type="dxa"/>
          </w:tcPr>
          <w:p w14:paraId="7DBA0DC3" w14:textId="77777777" w:rsidR="00FE04CD" w:rsidRPr="00E9074A" w:rsidRDefault="00FE04CD">
            <w:pPr>
              <w:pStyle w:val="TableParagraph"/>
              <w:spacing w:before="1"/>
              <w:rPr>
                <w:rFonts w:ascii="Times New Roman"/>
                <w:sz w:val="17"/>
              </w:rPr>
            </w:pPr>
          </w:p>
          <w:p w14:paraId="65AEFF87" w14:textId="77777777" w:rsidR="00FE04CD" w:rsidRPr="00E9074A" w:rsidRDefault="006459B4">
            <w:pPr>
              <w:pStyle w:val="TableParagraph"/>
              <w:spacing w:before="1"/>
              <w:ind w:left="379" w:right="373"/>
              <w:jc w:val="center"/>
              <w:rPr>
                <w:sz w:val="18"/>
              </w:rPr>
            </w:pPr>
            <w:r w:rsidRPr="00E9074A">
              <w:rPr>
                <w:sz w:val="18"/>
              </w:rPr>
              <w:t>盖堵</w:t>
            </w:r>
          </w:p>
        </w:tc>
        <w:tc>
          <w:tcPr>
            <w:tcW w:w="1559" w:type="dxa"/>
          </w:tcPr>
          <w:p w14:paraId="058DCA78" w14:textId="77777777" w:rsidR="00FE04CD" w:rsidRPr="00E9074A" w:rsidRDefault="00FE04CD">
            <w:pPr>
              <w:pStyle w:val="TableParagraph"/>
              <w:spacing w:before="3"/>
              <w:rPr>
                <w:rFonts w:ascii="Times New Roman"/>
                <w:sz w:val="13"/>
              </w:rPr>
            </w:pPr>
          </w:p>
          <w:p w14:paraId="2B9D0AB4" w14:textId="77777777" w:rsidR="00FE04CD" w:rsidRPr="00E9074A" w:rsidRDefault="006459B4">
            <w:pPr>
              <w:pStyle w:val="TableParagraph"/>
              <w:ind w:left="710"/>
              <w:rPr>
                <w:rFonts w:ascii="Times New Roman"/>
                <w:sz w:val="20"/>
              </w:rPr>
            </w:pPr>
            <w:r w:rsidRPr="00E9074A">
              <w:rPr>
                <w:rFonts w:ascii="Times New Roman"/>
                <w:noProof/>
                <w:sz w:val="20"/>
                <w:lang w:val="en-US" w:bidi="ar-SA"/>
              </w:rPr>
              <w:drawing>
                <wp:inline distT="0" distB="0" distL="0" distR="0" wp14:anchorId="5926DCD6" wp14:editId="42F2E4C5">
                  <wp:extent cx="80010" cy="196850"/>
                  <wp:effectExtent l="0" t="0" r="0" b="0"/>
                  <wp:docPr id="33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26.png"/>
                          <pic:cNvPicPr>
                            <a:picLocks noChangeAspect="1"/>
                          </pic:cNvPicPr>
                        </pic:nvPicPr>
                        <pic:blipFill>
                          <a:blip r:embed="rId113" cstate="print"/>
                          <a:stretch>
                            <a:fillRect/>
                          </a:stretch>
                        </pic:blipFill>
                        <pic:spPr>
                          <a:xfrm>
                            <a:off x="0" y="0"/>
                            <a:ext cx="80522" cy="196976"/>
                          </a:xfrm>
                          <a:prstGeom prst="rect">
                            <a:avLst/>
                          </a:prstGeom>
                        </pic:spPr>
                      </pic:pic>
                    </a:graphicData>
                  </a:graphic>
                </wp:inline>
              </w:drawing>
            </w:r>
          </w:p>
        </w:tc>
        <w:tc>
          <w:tcPr>
            <w:tcW w:w="1995" w:type="dxa"/>
          </w:tcPr>
          <w:p w14:paraId="42B05C34" w14:textId="77777777" w:rsidR="00FE04CD" w:rsidRPr="00E9074A" w:rsidRDefault="00FE04CD">
            <w:pPr>
              <w:pStyle w:val="TableParagraph"/>
              <w:spacing w:before="1"/>
              <w:rPr>
                <w:rFonts w:ascii="Times New Roman"/>
                <w:sz w:val="17"/>
              </w:rPr>
            </w:pPr>
          </w:p>
          <w:p w14:paraId="02CE154E" w14:textId="77777777" w:rsidR="00FE04CD" w:rsidRPr="00E9074A" w:rsidRDefault="006459B4">
            <w:pPr>
              <w:pStyle w:val="TableParagraph"/>
              <w:spacing w:before="1"/>
              <w:ind w:left="338" w:right="332"/>
              <w:jc w:val="center"/>
              <w:rPr>
                <w:sz w:val="18"/>
              </w:rPr>
            </w:pPr>
            <w:r w:rsidRPr="00E9074A">
              <w:rPr>
                <w:sz w:val="18"/>
              </w:rPr>
              <w:t>2.0+1.0</w:t>
            </w:r>
          </w:p>
        </w:tc>
        <w:tc>
          <w:tcPr>
            <w:tcW w:w="1707" w:type="dxa"/>
          </w:tcPr>
          <w:p w14:paraId="3713FFB8" w14:textId="77777777" w:rsidR="00FE04CD" w:rsidRPr="00E9074A" w:rsidRDefault="00FE04CD">
            <w:pPr>
              <w:pStyle w:val="TableParagraph"/>
              <w:spacing w:before="1"/>
              <w:rPr>
                <w:rFonts w:ascii="Times New Roman"/>
                <w:sz w:val="17"/>
              </w:rPr>
            </w:pPr>
          </w:p>
          <w:p w14:paraId="1545FA09" w14:textId="77777777" w:rsidR="00FE04CD" w:rsidRPr="00E9074A" w:rsidRDefault="006459B4">
            <w:pPr>
              <w:pStyle w:val="TableParagraph"/>
              <w:spacing w:before="1"/>
              <w:ind w:left="112" w:right="104"/>
              <w:jc w:val="center"/>
              <w:rPr>
                <w:sz w:val="18"/>
              </w:rPr>
            </w:pPr>
            <w:r w:rsidRPr="00E9074A">
              <w:rPr>
                <w:sz w:val="18"/>
              </w:rPr>
              <w:t>几何中心</w:t>
            </w:r>
          </w:p>
        </w:tc>
      </w:tr>
      <w:tr w:rsidR="00E9074A" w:rsidRPr="00E9074A" w14:paraId="141A3D4E" w14:textId="77777777">
        <w:trPr>
          <w:trHeight w:val="454"/>
        </w:trPr>
        <w:tc>
          <w:tcPr>
            <w:tcW w:w="1357" w:type="dxa"/>
            <w:vMerge/>
            <w:tcBorders>
              <w:top w:val="nil"/>
            </w:tcBorders>
          </w:tcPr>
          <w:p w14:paraId="67F0FE2B" w14:textId="77777777" w:rsidR="00FE04CD" w:rsidRPr="00E9074A" w:rsidRDefault="00FE04CD">
            <w:pPr>
              <w:rPr>
                <w:sz w:val="2"/>
                <w:szCs w:val="2"/>
              </w:rPr>
            </w:pPr>
          </w:p>
        </w:tc>
        <w:tc>
          <w:tcPr>
            <w:tcW w:w="2127" w:type="dxa"/>
          </w:tcPr>
          <w:p w14:paraId="2353B3DB" w14:textId="77777777" w:rsidR="00FE04CD" w:rsidRPr="00E9074A" w:rsidRDefault="006459B4">
            <w:pPr>
              <w:pStyle w:val="TableParagraph"/>
              <w:spacing w:before="113"/>
              <w:ind w:left="379" w:right="373"/>
              <w:jc w:val="center"/>
              <w:rPr>
                <w:sz w:val="18"/>
              </w:rPr>
            </w:pPr>
            <w:r w:rsidRPr="00E9074A">
              <w:rPr>
                <w:sz w:val="18"/>
              </w:rPr>
              <w:t>三通</w:t>
            </w:r>
          </w:p>
        </w:tc>
        <w:tc>
          <w:tcPr>
            <w:tcW w:w="1559" w:type="dxa"/>
          </w:tcPr>
          <w:p w14:paraId="5D27922D" w14:textId="77777777" w:rsidR="00FE04CD" w:rsidRPr="00E9074A" w:rsidRDefault="00FE04CD">
            <w:pPr>
              <w:pStyle w:val="TableParagraph"/>
              <w:spacing w:before="10"/>
              <w:rPr>
                <w:rFonts w:ascii="Times New Roman"/>
                <w:sz w:val="13"/>
              </w:rPr>
            </w:pPr>
          </w:p>
          <w:p w14:paraId="521FBC56"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7B3F2A09" wp14:editId="413C9E9E">
                  <wp:extent cx="85725" cy="85725"/>
                  <wp:effectExtent l="0" t="0" r="0" b="0"/>
                  <wp:docPr id="3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26890FFA" w14:textId="77777777" w:rsidR="00FE04CD" w:rsidRPr="00E9074A" w:rsidRDefault="006459B4">
            <w:pPr>
              <w:pStyle w:val="TableParagraph"/>
              <w:spacing w:before="113"/>
              <w:ind w:left="338" w:right="332"/>
              <w:jc w:val="center"/>
              <w:rPr>
                <w:sz w:val="18"/>
              </w:rPr>
            </w:pPr>
            <w:r w:rsidRPr="00E9074A">
              <w:rPr>
                <w:sz w:val="18"/>
              </w:rPr>
              <w:t>1.0</w:t>
            </w:r>
          </w:p>
        </w:tc>
        <w:tc>
          <w:tcPr>
            <w:tcW w:w="1707" w:type="dxa"/>
          </w:tcPr>
          <w:p w14:paraId="7336B066" w14:textId="77777777" w:rsidR="00FE04CD" w:rsidRPr="00E9074A" w:rsidRDefault="006459B4">
            <w:pPr>
              <w:pStyle w:val="TableParagraph"/>
              <w:spacing w:before="113"/>
              <w:ind w:left="112" w:right="104"/>
              <w:jc w:val="center"/>
              <w:rPr>
                <w:sz w:val="18"/>
              </w:rPr>
            </w:pPr>
            <w:r w:rsidRPr="00E9074A">
              <w:rPr>
                <w:sz w:val="18"/>
              </w:rPr>
              <w:t>几何中心</w:t>
            </w:r>
          </w:p>
        </w:tc>
      </w:tr>
      <w:tr w:rsidR="00E9074A" w:rsidRPr="00E9074A" w14:paraId="1B2857B2" w14:textId="77777777">
        <w:trPr>
          <w:trHeight w:val="454"/>
        </w:trPr>
        <w:tc>
          <w:tcPr>
            <w:tcW w:w="1357" w:type="dxa"/>
            <w:vMerge/>
            <w:tcBorders>
              <w:top w:val="nil"/>
            </w:tcBorders>
          </w:tcPr>
          <w:p w14:paraId="4DAEA3BD" w14:textId="77777777" w:rsidR="00FE04CD" w:rsidRPr="00E9074A" w:rsidRDefault="00FE04CD">
            <w:pPr>
              <w:rPr>
                <w:sz w:val="2"/>
                <w:szCs w:val="2"/>
              </w:rPr>
            </w:pPr>
          </w:p>
        </w:tc>
        <w:tc>
          <w:tcPr>
            <w:tcW w:w="2127" w:type="dxa"/>
          </w:tcPr>
          <w:p w14:paraId="3FCC71A9" w14:textId="77777777" w:rsidR="00FE04CD" w:rsidRPr="00E9074A" w:rsidRDefault="006459B4">
            <w:pPr>
              <w:pStyle w:val="TableParagraph"/>
              <w:spacing w:before="112"/>
              <w:ind w:left="379" w:right="373"/>
              <w:jc w:val="center"/>
              <w:rPr>
                <w:sz w:val="18"/>
              </w:rPr>
            </w:pPr>
            <w:r w:rsidRPr="00E9074A">
              <w:rPr>
                <w:sz w:val="18"/>
              </w:rPr>
              <w:t>四通</w:t>
            </w:r>
          </w:p>
        </w:tc>
        <w:tc>
          <w:tcPr>
            <w:tcW w:w="1559" w:type="dxa"/>
          </w:tcPr>
          <w:p w14:paraId="21313EBB" w14:textId="77777777" w:rsidR="00FE04CD" w:rsidRPr="00E9074A" w:rsidRDefault="00FE04CD">
            <w:pPr>
              <w:pStyle w:val="TableParagraph"/>
              <w:spacing w:before="9"/>
              <w:rPr>
                <w:rFonts w:ascii="Times New Roman"/>
                <w:sz w:val="13"/>
              </w:rPr>
            </w:pPr>
          </w:p>
          <w:p w14:paraId="794059B5"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4D9DFD46" wp14:editId="410A3328">
                  <wp:extent cx="85725" cy="85725"/>
                  <wp:effectExtent l="0" t="0" r="0" b="0"/>
                  <wp:docPr id="3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34BE636D"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06F90B04"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2E8B9599" w14:textId="77777777">
        <w:trPr>
          <w:trHeight w:val="453"/>
        </w:trPr>
        <w:tc>
          <w:tcPr>
            <w:tcW w:w="1357" w:type="dxa"/>
            <w:vMerge/>
            <w:tcBorders>
              <w:top w:val="nil"/>
            </w:tcBorders>
          </w:tcPr>
          <w:p w14:paraId="75B906D3" w14:textId="77777777" w:rsidR="00FE04CD" w:rsidRPr="00E9074A" w:rsidRDefault="00FE04CD">
            <w:pPr>
              <w:rPr>
                <w:sz w:val="2"/>
                <w:szCs w:val="2"/>
              </w:rPr>
            </w:pPr>
          </w:p>
        </w:tc>
        <w:tc>
          <w:tcPr>
            <w:tcW w:w="2127" w:type="dxa"/>
          </w:tcPr>
          <w:p w14:paraId="5647D193" w14:textId="77777777" w:rsidR="00FE04CD" w:rsidRPr="00E9074A" w:rsidRDefault="006459B4">
            <w:pPr>
              <w:pStyle w:val="TableParagraph"/>
              <w:spacing w:before="111"/>
              <w:ind w:left="379" w:right="373"/>
              <w:jc w:val="center"/>
              <w:rPr>
                <w:sz w:val="18"/>
              </w:rPr>
            </w:pPr>
            <w:r w:rsidRPr="00E9074A">
              <w:rPr>
                <w:sz w:val="18"/>
              </w:rPr>
              <w:t>多通</w:t>
            </w:r>
          </w:p>
        </w:tc>
        <w:tc>
          <w:tcPr>
            <w:tcW w:w="1559" w:type="dxa"/>
          </w:tcPr>
          <w:p w14:paraId="1C3FD73C" w14:textId="77777777" w:rsidR="00FE04CD" w:rsidRPr="00E9074A" w:rsidRDefault="00FE04CD">
            <w:pPr>
              <w:pStyle w:val="TableParagraph"/>
              <w:spacing w:before="8" w:after="1"/>
              <w:rPr>
                <w:rFonts w:ascii="Times New Roman"/>
                <w:sz w:val="13"/>
              </w:rPr>
            </w:pPr>
          </w:p>
          <w:p w14:paraId="5830E2AD"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3F595F5F" wp14:editId="62AC912F">
                  <wp:extent cx="85725" cy="85725"/>
                  <wp:effectExtent l="0" t="0" r="0" b="0"/>
                  <wp:docPr id="3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6674E46E"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2D6C4B25"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77167A61" w14:textId="77777777">
        <w:trPr>
          <w:trHeight w:val="454"/>
        </w:trPr>
        <w:tc>
          <w:tcPr>
            <w:tcW w:w="1357" w:type="dxa"/>
            <w:vMerge w:val="restart"/>
          </w:tcPr>
          <w:p w14:paraId="3BF6C92D" w14:textId="77777777" w:rsidR="00FE04CD" w:rsidRPr="00E9074A" w:rsidRDefault="00FE04CD">
            <w:pPr>
              <w:pStyle w:val="TableParagraph"/>
              <w:rPr>
                <w:rFonts w:ascii="Times New Roman"/>
                <w:sz w:val="18"/>
              </w:rPr>
            </w:pPr>
          </w:p>
        </w:tc>
        <w:tc>
          <w:tcPr>
            <w:tcW w:w="2127" w:type="dxa"/>
          </w:tcPr>
          <w:p w14:paraId="05909ED7" w14:textId="77777777" w:rsidR="00FE04CD" w:rsidRPr="00E9074A" w:rsidRDefault="006459B4">
            <w:pPr>
              <w:pStyle w:val="TableParagraph"/>
              <w:spacing w:before="113"/>
              <w:ind w:left="381" w:right="373"/>
              <w:jc w:val="center"/>
              <w:rPr>
                <w:sz w:val="18"/>
              </w:rPr>
            </w:pPr>
            <w:r w:rsidRPr="00E9074A">
              <w:rPr>
                <w:sz w:val="18"/>
              </w:rPr>
              <w:t>检修井</w:t>
            </w:r>
          </w:p>
        </w:tc>
        <w:tc>
          <w:tcPr>
            <w:tcW w:w="1559" w:type="dxa"/>
          </w:tcPr>
          <w:p w14:paraId="182A4944" w14:textId="77777777" w:rsidR="00FE04CD" w:rsidRPr="00E9074A" w:rsidRDefault="00FE04CD">
            <w:pPr>
              <w:pStyle w:val="TableParagraph"/>
              <w:spacing w:before="10" w:after="1"/>
              <w:rPr>
                <w:rFonts w:ascii="Times New Roman"/>
                <w:sz w:val="9"/>
              </w:rPr>
            </w:pPr>
          </w:p>
          <w:p w14:paraId="29498128" w14:textId="77777777" w:rsidR="00FE04CD" w:rsidRPr="00E9074A" w:rsidRDefault="006459B4">
            <w:pPr>
              <w:pStyle w:val="TableParagraph"/>
              <w:spacing w:line="225" w:lineRule="exact"/>
              <w:ind w:left="667"/>
              <w:rPr>
                <w:rFonts w:ascii="Times New Roman"/>
                <w:sz w:val="20"/>
              </w:rPr>
            </w:pPr>
            <w:r w:rsidRPr="00E9074A">
              <w:rPr>
                <w:rFonts w:ascii="Times New Roman"/>
                <w:noProof/>
                <w:position w:val="-4"/>
                <w:sz w:val="20"/>
                <w:lang w:val="en-US" w:bidi="ar-SA"/>
              </w:rPr>
              <w:drawing>
                <wp:inline distT="0" distB="0" distL="0" distR="0" wp14:anchorId="114A9178" wp14:editId="74BB5074">
                  <wp:extent cx="142240" cy="142875"/>
                  <wp:effectExtent l="0" t="0" r="0" b="0"/>
                  <wp:docPr id="34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85.jpeg"/>
                          <pic:cNvPicPr>
                            <a:picLocks noChangeAspect="1"/>
                          </pic:cNvPicPr>
                        </pic:nvPicPr>
                        <pic:blipFill>
                          <a:blip r:embed="rId179" cstate="print"/>
                          <a:stretch>
                            <a:fillRect/>
                          </a:stretch>
                        </pic:blipFill>
                        <pic:spPr>
                          <a:xfrm>
                            <a:off x="0" y="0"/>
                            <a:ext cx="142874" cy="142875"/>
                          </a:xfrm>
                          <a:prstGeom prst="rect">
                            <a:avLst/>
                          </a:prstGeom>
                        </pic:spPr>
                      </pic:pic>
                    </a:graphicData>
                  </a:graphic>
                </wp:inline>
              </w:drawing>
            </w:r>
          </w:p>
        </w:tc>
        <w:tc>
          <w:tcPr>
            <w:tcW w:w="1995" w:type="dxa"/>
          </w:tcPr>
          <w:p w14:paraId="03ECB201" w14:textId="77777777" w:rsidR="00FE04CD" w:rsidRPr="00E9074A" w:rsidRDefault="006459B4">
            <w:pPr>
              <w:pStyle w:val="TableParagraph"/>
              <w:spacing w:before="113"/>
              <w:ind w:left="338" w:right="332"/>
              <w:jc w:val="center"/>
              <w:rPr>
                <w:sz w:val="18"/>
              </w:rPr>
            </w:pPr>
            <w:r w:rsidRPr="00E9074A">
              <w:rPr>
                <w:sz w:val="18"/>
              </w:rPr>
              <w:t>2.0</w:t>
            </w:r>
          </w:p>
        </w:tc>
        <w:tc>
          <w:tcPr>
            <w:tcW w:w="1707" w:type="dxa"/>
          </w:tcPr>
          <w:p w14:paraId="2A757501" w14:textId="77777777" w:rsidR="00FE04CD" w:rsidRPr="00E9074A" w:rsidRDefault="006459B4">
            <w:pPr>
              <w:pStyle w:val="TableParagraph"/>
              <w:spacing w:before="113"/>
              <w:ind w:left="112" w:right="104"/>
              <w:jc w:val="center"/>
              <w:rPr>
                <w:sz w:val="18"/>
              </w:rPr>
            </w:pPr>
            <w:r w:rsidRPr="00E9074A">
              <w:rPr>
                <w:sz w:val="18"/>
              </w:rPr>
              <w:t>几何中心</w:t>
            </w:r>
          </w:p>
        </w:tc>
      </w:tr>
      <w:tr w:rsidR="00E9074A" w:rsidRPr="00E9074A" w14:paraId="1AA384D3" w14:textId="77777777">
        <w:trPr>
          <w:trHeight w:val="453"/>
        </w:trPr>
        <w:tc>
          <w:tcPr>
            <w:tcW w:w="1357" w:type="dxa"/>
            <w:vMerge/>
            <w:tcBorders>
              <w:top w:val="nil"/>
            </w:tcBorders>
          </w:tcPr>
          <w:p w14:paraId="3461E555" w14:textId="77777777" w:rsidR="00FE04CD" w:rsidRPr="00E9074A" w:rsidRDefault="00FE04CD">
            <w:pPr>
              <w:rPr>
                <w:sz w:val="2"/>
                <w:szCs w:val="2"/>
              </w:rPr>
            </w:pPr>
          </w:p>
        </w:tc>
        <w:tc>
          <w:tcPr>
            <w:tcW w:w="2127" w:type="dxa"/>
          </w:tcPr>
          <w:p w14:paraId="2AA7BEBA" w14:textId="77777777" w:rsidR="00FE04CD" w:rsidRPr="00E9074A" w:rsidRDefault="006459B4">
            <w:pPr>
              <w:pStyle w:val="TableParagraph"/>
              <w:spacing w:before="112"/>
              <w:ind w:left="381" w:right="373"/>
              <w:jc w:val="center"/>
              <w:rPr>
                <w:sz w:val="18"/>
              </w:rPr>
            </w:pPr>
            <w:r w:rsidRPr="00E9074A">
              <w:rPr>
                <w:sz w:val="18"/>
              </w:rPr>
              <w:t>出入口</w:t>
            </w:r>
          </w:p>
        </w:tc>
        <w:tc>
          <w:tcPr>
            <w:tcW w:w="1559" w:type="dxa"/>
          </w:tcPr>
          <w:p w14:paraId="004CBF0A" w14:textId="77777777" w:rsidR="00FE04CD" w:rsidRPr="00E9074A" w:rsidRDefault="00FE04CD">
            <w:pPr>
              <w:pStyle w:val="TableParagraph"/>
              <w:spacing w:before="2" w:after="1"/>
              <w:rPr>
                <w:rFonts w:ascii="Times New Roman"/>
                <w:sz w:val="9"/>
              </w:rPr>
            </w:pPr>
          </w:p>
          <w:p w14:paraId="1B499177" w14:textId="77777777" w:rsidR="00FE04CD" w:rsidRPr="00E9074A" w:rsidRDefault="006459B4">
            <w:pPr>
              <w:pStyle w:val="TableParagraph"/>
              <w:ind w:left="682"/>
              <w:rPr>
                <w:rFonts w:ascii="Times New Roman"/>
                <w:sz w:val="20"/>
              </w:rPr>
            </w:pPr>
            <w:r w:rsidRPr="00E9074A">
              <w:rPr>
                <w:rFonts w:ascii="Times New Roman"/>
                <w:noProof/>
                <w:sz w:val="20"/>
                <w:lang w:val="en-US" w:bidi="ar-SA"/>
              </w:rPr>
              <w:drawing>
                <wp:inline distT="0" distB="0" distL="0" distR="0" wp14:anchorId="510A6441" wp14:editId="16B50408">
                  <wp:extent cx="115570" cy="151765"/>
                  <wp:effectExtent l="0" t="0" r="0" b="0"/>
                  <wp:docPr id="34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86.png"/>
                          <pic:cNvPicPr>
                            <a:picLocks noChangeAspect="1"/>
                          </pic:cNvPicPr>
                        </pic:nvPicPr>
                        <pic:blipFill>
                          <a:blip r:embed="rId180" cstate="print"/>
                          <a:stretch>
                            <a:fillRect/>
                          </a:stretch>
                        </pic:blipFill>
                        <pic:spPr>
                          <a:xfrm>
                            <a:off x="0" y="0"/>
                            <a:ext cx="115892" cy="152019"/>
                          </a:xfrm>
                          <a:prstGeom prst="rect">
                            <a:avLst/>
                          </a:prstGeom>
                        </pic:spPr>
                      </pic:pic>
                    </a:graphicData>
                  </a:graphic>
                </wp:inline>
              </w:drawing>
            </w:r>
          </w:p>
        </w:tc>
        <w:tc>
          <w:tcPr>
            <w:tcW w:w="1995" w:type="dxa"/>
          </w:tcPr>
          <w:p w14:paraId="705E49DC" w14:textId="77777777" w:rsidR="00FE04CD" w:rsidRPr="00E9074A" w:rsidRDefault="006459B4">
            <w:pPr>
              <w:pStyle w:val="TableParagraph"/>
              <w:spacing w:before="112"/>
              <w:ind w:left="340" w:right="332"/>
              <w:jc w:val="center"/>
              <w:rPr>
                <w:sz w:val="18"/>
              </w:rPr>
            </w:pPr>
            <w:r w:rsidRPr="00E9074A">
              <w:rPr>
                <w:sz w:val="18"/>
              </w:rPr>
              <w:t>1.8×2.5</w:t>
            </w:r>
          </w:p>
        </w:tc>
        <w:tc>
          <w:tcPr>
            <w:tcW w:w="1707" w:type="dxa"/>
          </w:tcPr>
          <w:p w14:paraId="6C447E05"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19528826" w14:textId="77777777">
        <w:trPr>
          <w:trHeight w:val="452"/>
        </w:trPr>
        <w:tc>
          <w:tcPr>
            <w:tcW w:w="1357" w:type="dxa"/>
            <w:vMerge/>
            <w:tcBorders>
              <w:top w:val="nil"/>
            </w:tcBorders>
          </w:tcPr>
          <w:p w14:paraId="0E2B41A3" w14:textId="77777777" w:rsidR="00FE04CD" w:rsidRPr="00E9074A" w:rsidRDefault="00FE04CD">
            <w:pPr>
              <w:rPr>
                <w:sz w:val="2"/>
                <w:szCs w:val="2"/>
              </w:rPr>
            </w:pPr>
          </w:p>
        </w:tc>
        <w:tc>
          <w:tcPr>
            <w:tcW w:w="2127" w:type="dxa"/>
          </w:tcPr>
          <w:p w14:paraId="2C81B96C" w14:textId="77777777" w:rsidR="00FE04CD" w:rsidRPr="00E9074A" w:rsidRDefault="006459B4">
            <w:pPr>
              <w:pStyle w:val="TableParagraph"/>
              <w:spacing w:before="111"/>
              <w:ind w:left="381" w:right="373"/>
              <w:jc w:val="center"/>
              <w:rPr>
                <w:sz w:val="18"/>
              </w:rPr>
            </w:pPr>
            <w:r w:rsidRPr="00E9074A">
              <w:rPr>
                <w:sz w:val="18"/>
              </w:rPr>
              <w:t>投料口</w:t>
            </w:r>
          </w:p>
        </w:tc>
        <w:tc>
          <w:tcPr>
            <w:tcW w:w="1559" w:type="dxa"/>
          </w:tcPr>
          <w:p w14:paraId="07B32859" w14:textId="77777777" w:rsidR="00FE04CD" w:rsidRPr="00E9074A" w:rsidRDefault="00FE04CD">
            <w:pPr>
              <w:pStyle w:val="TableParagraph"/>
              <w:spacing w:before="10"/>
              <w:rPr>
                <w:rFonts w:ascii="Times New Roman"/>
                <w:sz w:val="7"/>
              </w:rPr>
            </w:pPr>
          </w:p>
          <w:p w14:paraId="7F1F9613" w14:textId="77777777" w:rsidR="00FE04CD" w:rsidRPr="00E9074A" w:rsidRDefault="006459B4">
            <w:pPr>
              <w:pStyle w:val="TableParagraph"/>
              <w:ind w:left="643"/>
              <w:rPr>
                <w:rFonts w:ascii="Times New Roman"/>
                <w:sz w:val="20"/>
              </w:rPr>
            </w:pPr>
            <w:r w:rsidRPr="00E9074A">
              <w:rPr>
                <w:rFonts w:ascii="Times New Roman"/>
                <w:noProof/>
                <w:sz w:val="20"/>
                <w:lang w:val="en-US" w:bidi="ar-SA"/>
              </w:rPr>
              <w:drawing>
                <wp:inline distT="0" distB="0" distL="0" distR="0" wp14:anchorId="39686865" wp14:editId="7579BB16">
                  <wp:extent cx="171450" cy="171450"/>
                  <wp:effectExtent l="0" t="0" r="0" b="0"/>
                  <wp:docPr id="35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87.jpeg"/>
                          <pic:cNvPicPr>
                            <a:picLocks noChangeAspect="1"/>
                          </pic:cNvPicPr>
                        </pic:nvPicPr>
                        <pic:blipFill>
                          <a:blip r:embed="rId181" cstate="print"/>
                          <a:stretch>
                            <a:fillRect/>
                          </a:stretch>
                        </pic:blipFill>
                        <pic:spPr>
                          <a:xfrm>
                            <a:off x="0" y="0"/>
                            <a:ext cx="172021" cy="172021"/>
                          </a:xfrm>
                          <a:prstGeom prst="rect">
                            <a:avLst/>
                          </a:prstGeom>
                        </pic:spPr>
                      </pic:pic>
                    </a:graphicData>
                  </a:graphic>
                </wp:inline>
              </w:drawing>
            </w:r>
          </w:p>
        </w:tc>
        <w:tc>
          <w:tcPr>
            <w:tcW w:w="1995" w:type="dxa"/>
          </w:tcPr>
          <w:p w14:paraId="79CD5C7F" w14:textId="77777777" w:rsidR="00FE04CD" w:rsidRPr="00E9074A" w:rsidRDefault="006459B4">
            <w:pPr>
              <w:pStyle w:val="TableParagraph"/>
              <w:spacing w:before="111"/>
              <w:ind w:left="338" w:right="332"/>
              <w:jc w:val="center"/>
              <w:rPr>
                <w:sz w:val="18"/>
              </w:rPr>
            </w:pPr>
            <w:r w:rsidRPr="00E9074A">
              <w:rPr>
                <w:sz w:val="18"/>
              </w:rPr>
              <w:t>2.0</w:t>
            </w:r>
          </w:p>
        </w:tc>
        <w:tc>
          <w:tcPr>
            <w:tcW w:w="1707" w:type="dxa"/>
          </w:tcPr>
          <w:p w14:paraId="56626F3E" w14:textId="77777777" w:rsidR="00FE04CD" w:rsidRPr="00E9074A" w:rsidRDefault="006459B4">
            <w:pPr>
              <w:pStyle w:val="TableParagraph"/>
              <w:spacing w:before="111"/>
              <w:ind w:left="112" w:right="104"/>
              <w:jc w:val="center"/>
              <w:rPr>
                <w:sz w:val="18"/>
              </w:rPr>
            </w:pPr>
            <w:r w:rsidRPr="00E9074A">
              <w:rPr>
                <w:sz w:val="18"/>
              </w:rPr>
              <w:t>几何中心</w:t>
            </w:r>
          </w:p>
        </w:tc>
      </w:tr>
    </w:tbl>
    <w:p w14:paraId="0E3DDF7E" w14:textId="77777777" w:rsidR="00FE04CD" w:rsidRPr="00E9074A" w:rsidRDefault="00FE04CD">
      <w:pPr>
        <w:jc w:val="center"/>
        <w:rPr>
          <w:sz w:val="18"/>
        </w:rPr>
        <w:sectPr w:rsidR="00FE04CD" w:rsidRPr="00E9074A">
          <w:headerReference w:type="default" r:id="rId182"/>
          <w:pgSz w:w="11910" w:h="16840"/>
          <w:pgMar w:top="1660" w:right="1160" w:bottom="1160" w:left="1280" w:header="655" w:footer="975" w:gutter="0"/>
          <w:cols w:space="720"/>
        </w:sectPr>
      </w:pPr>
    </w:p>
    <w:p w14:paraId="76B39566" w14:textId="77777777" w:rsidR="00FE04CD" w:rsidRPr="00E9074A" w:rsidRDefault="00FE04CD">
      <w:pPr>
        <w:pStyle w:val="a0"/>
        <w:spacing w:before="4"/>
        <w:rPr>
          <w:rFonts w:ascii="Times New Roman"/>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7"/>
        <w:gridCol w:w="2127"/>
        <w:gridCol w:w="1559"/>
        <w:gridCol w:w="1995"/>
        <w:gridCol w:w="1707"/>
      </w:tblGrid>
      <w:tr w:rsidR="00E9074A" w:rsidRPr="00E9074A" w14:paraId="033F4093" w14:textId="77777777">
        <w:trPr>
          <w:trHeight w:val="454"/>
        </w:trPr>
        <w:tc>
          <w:tcPr>
            <w:tcW w:w="1357" w:type="dxa"/>
          </w:tcPr>
          <w:p w14:paraId="627765D6" w14:textId="77777777" w:rsidR="00FE04CD" w:rsidRPr="00E9074A" w:rsidRDefault="006459B4">
            <w:pPr>
              <w:pStyle w:val="TableParagraph"/>
              <w:spacing w:before="91"/>
              <w:ind w:left="258"/>
              <w:rPr>
                <w:b/>
                <w:sz w:val="21"/>
              </w:rPr>
            </w:pPr>
            <w:r w:rsidRPr="00E9074A">
              <w:rPr>
                <w:b/>
                <w:sz w:val="21"/>
              </w:rPr>
              <w:t>管线类别</w:t>
            </w:r>
          </w:p>
        </w:tc>
        <w:tc>
          <w:tcPr>
            <w:tcW w:w="2127" w:type="dxa"/>
          </w:tcPr>
          <w:p w14:paraId="198A9F48" w14:textId="77777777" w:rsidR="00FE04CD" w:rsidRPr="00E9074A" w:rsidRDefault="006459B4">
            <w:pPr>
              <w:pStyle w:val="TableParagraph"/>
              <w:spacing w:before="91"/>
              <w:ind w:left="383" w:right="372"/>
              <w:jc w:val="center"/>
              <w:rPr>
                <w:b/>
                <w:sz w:val="21"/>
              </w:rPr>
            </w:pPr>
            <w:r w:rsidRPr="00E9074A">
              <w:rPr>
                <w:b/>
                <w:sz w:val="21"/>
              </w:rPr>
              <w:t>点符号名称</w:t>
            </w:r>
          </w:p>
        </w:tc>
        <w:tc>
          <w:tcPr>
            <w:tcW w:w="1559" w:type="dxa"/>
          </w:tcPr>
          <w:p w14:paraId="760D4D24" w14:textId="77777777" w:rsidR="00FE04CD" w:rsidRPr="00E9074A" w:rsidRDefault="006459B4">
            <w:pPr>
              <w:pStyle w:val="TableParagraph"/>
              <w:spacing w:before="91"/>
              <w:ind w:left="174" w:right="165"/>
              <w:jc w:val="center"/>
              <w:rPr>
                <w:b/>
                <w:sz w:val="21"/>
              </w:rPr>
            </w:pPr>
            <w:r w:rsidRPr="00E9074A">
              <w:rPr>
                <w:b/>
                <w:sz w:val="21"/>
              </w:rPr>
              <w:t>图例</w:t>
            </w:r>
          </w:p>
        </w:tc>
        <w:tc>
          <w:tcPr>
            <w:tcW w:w="1995" w:type="dxa"/>
          </w:tcPr>
          <w:p w14:paraId="775562EC" w14:textId="77777777" w:rsidR="00FE04CD" w:rsidRPr="00E9074A" w:rsidRDefault="006459B4">
            <w:pPr>
              <w:pStyle w:val="TableParagraph"/>
              <w:spacing w:before="91"/>
              <w:ind w:left="345" w:right="332"/>
              <w:jc w:val="center"/>
              <w:rPr>
                <w:b/>
                <w:sz w:val="21"/>
              </w:rPr>
            </w:pPr>
            <w:r w:rsidRPr="00E9074A">
              <w:rPr>
                <w:b/>
                <w:sz w:val="21"/>
              </w:rPr>
              <w:t>图上大小(mm)</w:t>
            </w:r>
          </w:p>
        </w:tc>
        <w:tc>
          <w:tcPr>
            <w:tcW w:w="1707" w:type="dxa"/>
          </w:tcPr>
          <w:p w14:paraId="21C0F9E3" w14:textId="77777777" w:rsidR="00FE04CD" w:rsidRPr="00E9074A" w:rsidRDefault="006459B4">
            <w:pPr>
              <w:pStyle w:val="TableParagraph"/>
              <w:spacing w:before="91"/>
              <w:ind w:left="112" w:right="101"/>
              <w:jc w:val="center"/>
              <w:rPr>
                <w:b/>
                <w:sz w:val="21"/>
              </w:rPr>
            </w:pPr>
            <w:r w:rsidRPr="00E9074A">
              <w:rPr>
                <w:b/>
                <w:sz w:val="21"/>
              </w:rPr>
              <w:t>定位基准</w:t>
            </w:r>
          </w:p>
        </w:tc>
      </w:tr>
      <w:tr w:rsidR="00E9074A" w:rsidRPr="00E9074A" w14:paraId="2CDE0C3E" w14:textId="77777777">
        <w:trPr>
          <w:trHeight w:val="623"/>
        </w:trPr>
        <w:tc>
          <w:tcPr>
            <w:tcW w:w="1357" w:type="dxa"/>
            <w:vMerge w:val="restart"/>
          </w:tcPr>
          <w:p w14:paraId="2C9D0957" w14:textId="77777777" w:rsidR="00FE04CD" w:rsidRPr="00E9074A" w:rsidRDefault="00FE04CD">
            <w:pPr>
              <w:pStyle w:val="TableParagraph"/>
              <w:rPr>
                <w:rFonts w:ascii="Times New Roman"/>
                <w:sz w:val="18"/>
              </w:rPr>
            </w:pPr>
          </w:p>
          <w:p w14:paraId="1F7C2274" w14:textId="77777777" w:rsidR="00FE04CD" w:rsidRPr="00E9074A" w:rsidRDefault="00FE04CD">
            <w:pPr>
              <w:pStyle w:val="TableParagraph"/>
              <w:rPr>
                <w:rFonts w:ascii="Times New Roman"/>
                <w:sz w:val="18"/>
              </w:rPr>
            </w:pPr>
          </w:p>
          <w:p w14:paraId="7842906F" w14:textId="77777777" w:rsidR="00FE04CD" w:rsidRPr="00E9074A" w:rsidRDefault="00FE04CD">
            <w:pPr>
              <w:pStyle w:val="TableParagraph"/>
              <w:rPr>
                <w:rFonts w:ascii="Times New Roman"/>
                <w:sz w:val="18"/>
              </w:rPr>
            </w:pPr>
          </w:p>
          <w:p w14:paraId="2CABD96D" w14:textId="77777777" w:rsidR="00FE04CD" w:rsidRPr="00E9074A" w:rsidRDefault="00FE04CD">
            <w:pPr>
              <w:pStyle w:val="TableParagraph"/>
              <w:rPr>
                <w:rFonts w:ascii="Times New Roman"/>
                <w:sz w:val="18"/>
              </w:rPr>
            </w:pPr>
          </w:p>
          <w:p w14:paraId="57C1020A" w14:textId="77777777" w:rsidR="00FE04CD" w:rsidRPr="00E9074A" w:rsidRDefault="00FE04CD">
            <w:pPr>
              <w:pStyle w:val="TableParagraph"/>
              <w:rPr>
                <w:rFonts w:ascii="Times New Roman"/>
                <w:sz w:val="18"/>
              </w:rPr>
            </w:pPr>
          </w:p>
          <w:p w14:paraId="22781280" w14:textId="77777777" w:rsidR="00FE04CD" w:rsidRPr="00E9074A" w:rsidRDefault="00FE04CD">
            <w:pPr>
              <w:pStyle w:val="TableParagraph"/>
              <w:rPr>
                <w:rFonts w:ascii="Times New Roman"/>
                <w:sz w:val="18"/>
              </w:rPr>
            </w:pPr>
          </w:p>
          <w:p w14:paraId="736A7C4F" w14:textId="77777777" w:rsidR="00FE04CD" w:rsidRPr="00E9074A" w:rsidRDefault="00FE04CD">
            <w:pPr>
              <w:pStyle w:val="TableParagraph"/>
              <w:rPr>
                <w:rFonts w:ascii="Times New Roman"/>
                <w:sz w:val="18"/>
              </w:rPr>
            </w:pPr>
          </w:p>
          <w:p w14:paraId="572FCB4C" w14:textId="77777777" w:rsidR="00FE04CD" w:rsidRPr="00E9074A" w:rsidRDefault="00FE04CD">
            <w:pPr>
              <w:pStyle w:val="TableParagraph"/>
              <w:rPr>
                <w:rFonts w:ascii="Times New Roman"/>
                <w:sz w:val="18"/>
              </w:rPr>
            </w:pPr>
          </w:p>
          <w:p w14:paraId="5F971253" w14:textId="77777777" w:rsidR="00FE04CD" w:rsidRPr="00E9074A" w:rsidRDefault="00FE04CD">
            <w:pPr>
              <w:pStyle w:val="TableParagraph"/>
              <w:rPr>
                <w:rFonts w:ascii="Times New Roman"/>
                <w:sz w:val="18"/>
              </w:rPr>
            </w:pPr>
          </w:p>
          <w:p w14:paraId="41A6F3B0" w14:textId="77777777" w:rsidR="00FE04CD" w:rsidRPr="00E9074A" w:rsidRDefault="00FE04CD">
            <w:pPr>
              <w:pStyle w:val="TableParagraph"/>
              <w:rPr>
                <w:rFonts w:ascii="Times New Roman"/>
                <w:sz w:val="18"/>
              </w:rPr>
            </w:pPr>
          </w:p>
          <w:p w14:paraId="3CDF723E" w14:textId="77777777" w:rsidR="00FE04CD" w:rsidRPr="00E9074A" w:rsidRDefault="00FE04CD">
            <w:pPr>
              <w:pStyle w:val="TableParagraph"/>
              <w:rPr>
                <w:rFonts w:ascii="Times New Roman"/>
                <w:sz w:val="18"/>
              </w:rPr>
            </w:pPr>
          </w:p>
          <w:p w14:paraId="632E7D0D" w14:textId="77777777" w:rsidR="00FE04CD" w:rsidRPr="00E9074A" w:rsidRDefault="00FE04CD">
            <w:pPr>
              <w:pStyle w:val="TableParagraph"/>
              <w:spacing w:before="6"/>
              <w:rPr>
                <w:rFonts w:ascii="Times New Roman"/>
                <w:sz w:val="20"/>
              </w:rPr>
            </w:pPr>
          </w:p>
          <w:p w14:paraId="09805556" w14:textId="77777777" w:rsidR="00FE04CD" w:rsidRPr="00E9074A" w:rsidRDefault="006459B4">
            <w:pPr>
              <w:pStyle w:val="TableParagraph"/>
              <w:ind w:left="99"/>
              <w:jc w:val="center"/>
              <w:rPr>
                <w:sz w:val="18"/>
              </w:rPr>
            </w:pPr>
            <w:r w:rsidRPr="00E9074A">
              <w:rPr>
                <w:spacing w:val="-8"/>
                <w:sz w:val="18"/>
              </w:rPr>
              <w:t>综合管廊</w:t>
            </w:r>
            <w:r w:rsidRPr="00E9074A">
              <w:rPr>
                <w:sz w:val="18"/>
              </w:rPr>
              <w:t>（沟）</w:t>
            </w:r>
          </w:p>
          <w:p w14:paraId="1B567027" w14:textId="77777777" w:rsidR="00FE04CD" w:rsidRPr="00E9074A" w:rsidRDefault="006459B4">
            <w:pPr>
              <w:pStyle w:val="TableParagraph"/>
              <w:spacing w:before="82"/>
              <w:ind w:left="8"/>
              <w:jc w:val="center"/>
              <w:rPr>
                <w:sz w:val="18"/>
              </w:rPr>
            </w:pPr>
            <w:r w:rsidRPr="00E9074A">
              <w:rPr>
                <w:sz w:val="18"/>
              </w:rPr>
              <w:t>（ZH）</w:t>
            </w:r>
          </w:p>
        </w:tc>
        <w:tc>
          <w:tcPr>
            <w:tcW w:w="2127" w:type="dxa"/>
          </w:tcPr>
          <w:p w14:paraId="5E194C93" w14:textId="77777777" w:rsidR="00FE04CD" w:rsidRPr="00E9074A" w:rsidRDefault="00FE04CD">
            <w:pPr>
              <w:pStyle w:val="TableParagraph"/>
              <w:spacing w:before="1"/>
              <w:rPr>
                <w:rFonts w:ascii="Times New Roman"/>
                <w:sz w:val="17"/>
              </w:rPr>
            </w:pPr>
          </w:p>
          <w:p w14:paraId="0B9B9D64" w14:textId="77777777" w:rsidR="00FE04CD" w:rsidRPr="00E9074A" w:rsidRDefault="006459B4">
            <w:pPr>
              <w:pStyle w:val="TableParagraph"/>
              <w:spacing w:before="1"/>
              <w:ind w:left="381" w:right="373"/>
              <w:jc w:val="center"/>
              <w:rPr>
                <w:sz w:val="18"/>
              </w:rPr>
            </w:pPr>
            <w:r w:rsidRPr="00E9074A">
              <w:rPr>
                <w:sz w:val="18"/>
              </w:rPr>
              <w:t>通风口</w:t>
            </w:r>
          </w:p>
        </w:tc>
        <w:tc>
          <w:tcPr>
            <w:tcW w:w="1559" w:type="dxa"/>
          </w:tcPr>
          <w:p w14:paraId="6BF1ADB6" w14:textId="77777777" w:rsidR="00FE04CD" w:rsidRPr="00E9074A" w:rsidRDefault="00FE04CD">
            <w:pPr>
              <w:pStyle w:val="TableParagraph"/>
              <w:spacing w:before="3"/>
              <w:rPr>
                <w:rFonts w:ascii="Times New Roman"/>
                <w:sz w:val="13"/>
              </w:rPr>
            </w:pPr>
          </w:p>
          <w:p w14:paraId="31A21BA6" w14:textId="77777777" w:rsidR="00FE04CD" w:rsidRPr="00E9074A" w:rsidRDefault="006459B4">
            <w:pPr>
              <w:pStyle w:val="TableParagraph"/>
              <w:ind w:left="622"/>
              <w:rPr>
                <w:rFonts w:ascii="Times New Roman"/>
                <w:sz w:val="20"/>
              </w:rPr>
            </w:pPr>
            <w:r w:rsidRPr="00E9074A">
              <w:rPr>
                <w:rFonts w:ascii="Times New Roman"/>
                <w:noProof/>
                <w:sz w:val="20"/>
                <w:lang w:val="en-US" w:bidi="ar-SA"/>
              </w:rPr>
              <w:drawing>
                <wp:inline distT="0" distB="0" distL="0" distR="0" wp14:anchorId="5A0B375F" wp14:editId="7B58256E">
                  <wp:extent cx="200025" cy="200025"/>
                  <wp:effectExtent l="0" t="0" r="0" b="0"/>
                  <wp:docPr id="35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88.jpeg"/>
                          <pic:cNvPicPr>
                            <a:picLocks noChangeAspect="1"/>
                          </pic:cNvPicPr>
                        </pic:nvPicPr>
                        <pic:blipFill>
                          <a:blip r:embed="rId183" cstate="print"/>
                          <a:stretch>
                            <a:fillRect/>
                          </a:stretch>
                        </pic:blipFill>
                        <pic:spPr>
                          <a:xfrm>
                            <a:off x="0" y="0"/>
                            <a:ext cx="200025" cy="200025"/>
                          </a:xfrm>
                          <a:prstGeom prst="rect">
                            <a:avLst/>
                          </a:prstGeom>
                        </pic:spPr>
                      </pic:pic>
                    </a:graphicData>
                  </a:graphic>
                </wp:inline>
              </w:drawing>
            </w:r>
          </w:p>
        </w:tc>
        <w:tc>
          <w:tcPr>
            <w:tcW w:w="1995" w:type="dxa"/>
          </w:tcPr>
          <w:p w14:paraId="330B84F3" w14:textId="77777777" w:rsidR="00FE04CD" w:rsidRPr="00E9074A" w:rsidRDefault="00FE04CD">
            <w:pPr>
              <w:pStyle w:val="TableParagraph"/>
              <w:spacing w:before="1"/>
              <w:rPr>
                <w:rFonts w:ascii="Times New Roman"/>
                <w:sz w:val="17"/>
              </w:rPr>
            </w:pPr>
          </w:p>
          <w:p w14:paraId="5BF8295B" w14:textId="77777777" w:rsidR="00FE04CD" w:rsidRPr="00E9074A" w:rsidRDefault="006459B4">
            <w:pPr>
              <w:pStyle w:val="TableParagraph"/>
              <w:spacing w:before="1"/>
              <w:ind w:left="338" w:right="332"/>
              <w:jc w:val="center"/>
              <w:rPr>
                <w:sz w:val="18"/>
              </w:rPr>
            </w:pPr>
            <w:r w:rsidRPr="00E9074A">
              <w:rPr>
                <w:sz w:val="18"/>
              </w:rPr>
              <w:t>2.0</w:t>
            </w:r>
          </w:p>
        </w:tc>
        <w:tc>
          <w:tcPr>
            <w:tcW w:w="1707" w:type="dxa"/>
          </w:tcPr>
          <w:p w14:paraId="5A57620C" w14:textId="77777777" w:rsidR="00FE04CD" w:rsidRPr="00E9074A" w:rsidRDefault="00FE04CD">
            <w:pPr>
              <w:pStyle w:val="TableParagraph"/>
              <w:spacing w:before="1"/>
              <w:rPr>
                <w:rFonts w:ascii="Times New Roman"/>
                <w:sz w:val="17"/>
              </w:rPr>
            </w:pPr>
          </w:p>
          <w:p w14:paraId="655945F7" w14:textId="77777777" w:rsidR="00FE04CD" w:rsidRPr="00E9074A" w:rsidRDefault="006459B4">
            <w:pPr>
              <w:pStyle w:val="TableParagraph"/>
              <w:spacing w:before="1"/>
              <w:ind w:left="112" w:right="104"/>
              <w:jc w:val="center"/>
              <w:rPr>
                <w:sz w:val="18"/>
              </w:rPr>
            </w:pPr>
            <w:r w:rsidRPr="00E9074A">
              <w:rPr>
                <w:sz w:val="18"/>
              </w:rPr>
              <w:t>几何中心</w:t>
            </w:r>
          </w:p>
        </w:tc>
      </w:tr>
      <w:tr w:rsidR="00E9074A" w:rsidRPr="00E9074A" w14:paraId="153C6928" w14:textId="77777777">
        <w:trPr>
          <w:trHeight w:val="624"/>
        </w:trPr>
        <w:tc>
          <w:tcPr>
            <w:tcW w:w="1357" w:type="dxa"/>
            <w:vMerge/>
            <w:tcBorders>
              <w:top w:val="nil"/>
            </w:tcBorders>
          </w:tcPr>
          <w:p w14:paraId="5D88757F" w14:textId="77777777" w:rsidR="00FE04CD" w:rsidRPr="00E9074A" w:rsidRDefault="00FE04CD">
            <w:pPr>
              <w:rPr>
                <w:sz w:val="2"/>
                <w:szCs w:val="2"/>
              </w:rPr>
            </w:pPr>
          </w:p>
        </w:tc>
        <w:tc>
          <w:tcPr>
            <w:tcW w:w="2127" w:type="dxa"/>
          </w:tcPr>
          <w:p w14:paraId="57107435" w14:textId="77777777" w:rsidR="00FE04CD" w:rsidRPr="00E9074A" w:rsidRDefault="00FE04CD">
            <w:pPr>
              <w:pStyle w:val="TableParagraph"/>
              <w:spacing w:before="1"/>
              <w:rPr>
                <w:rFonts w:ascii="Times New Roman"/>
                <w:sz w:val="17"/>
              </w:rPr>
            </w:pPr>
          </w:p>
          <w:p w14:paraId="2D4704C0" w14:textId="77777777" w:rsidR="00FE04CD" w:rsidRPr="00E9074A" w:rsidRDefault="006459B4">
            <w:pPr>
              <w:pStyle w:val="TableParagraph"/>
              <w:ind w:left="379" w:right="373"/>
              <w:jc w:val="center"/>
              <w:rPr>
                <w:sz w:val="18"/>
              </w:rPr>
            </w:pPr>
            <w:r w:rsidRPr="00E9074A">
              <w:rPr>
                <w:sz w:val="18"/>
              </w:rPr>
              <w:t>排气装置</w:t>
            </w:r>
          </w:p>
        </w:tc>
        <w:tc>
          <w:tcPr>
            <w:tcW w:w="1559" w:type="dxa"/>
          </w:tcPr>
          <w:p w14:paraId="188DF805" w14:textId="77777777" w:rsidR="00FE04CD" w:rsidRPr="00E9074A" w:rsidRDefault="00FE04CD">
            <w:pPr>
              <w:pStyle w:val="TableParagraph"/>
              <w:spacing w:before="5"/>
              <w:rPr>
                <w:rFonts w:ascii="Times New Roman"/>
                <w:sz w:val="13"/>
              </w:rPr>
            </w:pPr>
          </w:p>
          <w:p w14:paraId="1970891F" w14:textId="77777777" w:rsidR="00FE04CD" w:rsidRPr="00E9074A" w:rsidRDefault="006459B4">
            <w:pPr>
              <w:pStyle w:val="TableParagraph"/>
              <w:ind w:left="622"/>
              <w:rPr>
                <w:rFonts w:ascii="Times New Roman"/>
                <w:sz w:val="20"/>
              </w:rPr>
            </w:pPr>
            <w:r w:rsidRPr="00E9074A">
              <w:rPr>
                <w:rFonts w:ascii="Times New Roman"/>
                <w:noProof/>
                <w:sz w:val="20"/>
                <w:lang w:val="en-US" w:bidi="ar-SA"/>
              </w:rPr>
              <w:drawing>
                <wp:inline distT="0" distB="0" distL="0" distR="0" wp14:anchorId="7FA0D8B4" wp14:editId="58A67962">
                  <wp:extent cx="200025" cy="200025"/>
                  <wp:effectExtent l="0" t="0" r="0" b="0"/>
                  <wp:docPr id="35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89.jpeg"/>
                          <pic:cNvPicPr>
                            <a:picLocks noChangeAspect="1"/>
                          </pic:cNvPicPr>
                        </pic:nvPicPr>
                        <pic:blipFill>
                          <a:blip r:embed="rId184" cstate="print"/>
                          <a:stretch>
                            <a:fillRect/>
                          </a:stretch>
                        </pic:blipFill>
                        <pic:spPr>
                          <a:xfrm>
                            <a:off x="0" y="0"/>
                            <a:ext cx="200596" cy="200596"/>
                          </a:xfrm>
                          <a:prstGeom prst="rect">
                            <a:avLst/>
                          </a:prstGeom>
                        </pic:spPr>
                      </pic:pic>
                    </a:graphicData>
                  </a:graphic>
                </wp:inline>
              </w:drawing>
            </w:r>
          </w:p>
        </w:tc>
        <w:tc>
          <w:tcPr>
            <w:tcW w:w="1995" w:type="dxa"/>
          </w:tcPr>
          <w:p w14:paraId="0D4931AC" w14:textId="77777777" w:rsidR="00FE04CD" w:rsidRPr="00E9074A" w:rsidRDefault="00FE04CD">
            <w:pPr>
              <w:pStyle w:val="TableParagraph"/>
              <w:spacing w:before="1"/>
              <w:rPr>
                <w:rFonts w:ascii="Times New Roman"/>
                <w:sz w:val="17"/>
              </w:rPr>
            </w:pPr>
          </w:p>
          <w:p w14:paraId="4C034AEE" w14:textId="77777777" w:rsidR="00FE04CD" w:rsidRPr="00E9074A" w:rsidRDefault="006459B4">
            <w:pPr>
              <w:pStyle w:val="TableParagraph"/>
              <w:ind w:left="338" w:right="332"/>
              <w:jc w:val="center"/>
              <w:rPr>
                <w:sz w:val="18"/>
              </w:rPr>
            </w:pPr>
            <w:r w:rsidRPr="00E9074A">
              <w:rPr>
                <w:sz w:val="18"/>
              </w:rPr>
              <w:t>2.0</w:t>
            </w:r>
          </w:p>
        </w:tc>
        <w:tc>
          <w:tcPr>
            <w:tcW w:w="1707" w:type="dxa"/>
          </w:tcPr>
          <w:p w14:paraId="355E7630" w14:textId="77777777" w:rsidR="00FE04CD" w:rsidRPr="00E9074A" w:rsidRDefault="00FE04CD">
            <w:pPr>
              <w:pStyle w:val="TableParagraph"/>
              <w:spacing w:before="1"/>
              <w:rPr>
                <w:rFonts w:ascii="Times New Roman"/>
                <w:sz w:val="17"/>
              </w:rPr>
            </w:pPr>
          </w:p>
          <w:p w14:paraId="03E8CE3B" w14:textId="77777777" w:rsidR="00FE04CD" w:rsidRPr="00E9074A" w:rsidRDefault="006459B4">
            <w:pPr>
              <w:pStyle w:val="TableParagraph"/>
              <w:ind w:left="112" w:right="104"/>
              <w:jc w:val="center"/>
              <w:rPr>
                <w:sz w:val="18"/>
              </w:rPr>
            </w:pPr>
            <w:r w:rsidRPr="00E9074A">
              <w:rPr>
                <w:sz w:val="18"/>
              </w:rPr>
              <w:t>几何中心</w:t>
            </w:r>
          </w:p>
        </w:tc>
      </w:tr>
      <w:tr w:rsidR="00E9074A" w:rsidRPr="00E9074A" w14:paraId="40085510" w14:textId="77777777">
        <w:trPr>
          <w:trHeight w:val="454"/>
        </w:trPr>
        <w:tc>
          <w:tcPr>
            <w:tcW w:w="1357" w:type="dxa"/>
            <w:vMerge/>
            <w:tcBorders>
              <w:top w:val="nil"/>
            </w:tcBorders>
          </w:tcPr>
          <w:p w14:paraId="499ACE17" w14:textId="77777777" w:rsidR="00FE04CD" w:rsidRPr="00E9074A" w:rsidRDefault="00FE04CD">
            <w:pPr>
              <w:rPr>
                <w:sz w:val="2"/>
                <w:szCs w:val="2"/>
              </w:rPr>
            </w:pPr>
          </w:p>
        </w:tc>
        <w:tc>
          <w:tcPr>
            <w:tcW w:w="2127" w:type="dxa"/>
          </w:tcPr>
          <w:p w14:paraId="52E128CA" w14:textId="77777777" w:rsidR="00FE04CD" w:rsidRPr="00E9074A" w:rsidRDefault="006459B4">
            <w:pPr>
              <w:pStyle w:val="TableParagraph"/>
              <w:spacing w:before="112"/>
              <w:ind w:left="379" w:right="373"/>
              <w:jc w:val="center"/>
              <w:rPr>
                <w:sz w:val="18"/>
              </w:rPr>
            </w:pPr>
            <w:r w:rsidRPr="00E9074A">
              <w:rPr>
                <w:sz w:val="18"/>
              </w:rPr>
              <w:t>弯头</w:t>
            </w:r>
          </w:p>
        </w:tc>
        <w:tc>
          <w:tcPr>
            <w:tcW w:w="1559" w:type="dxa"/>
          </w:tcPr>
          <w:p w14:paraId="22E69E75" w14:textId="77777777" w:rsidR="00FE04CD" w:rsidRPr="00E9074A" w:rsidRDefault="00FE04CD">
            <w:pPr>
              <w:pStyle w:val="TableParagraph"/>
              <w:spacing w:before="10"/>
              <w:rPr>
                <w:rFonts w:ascii="Times New Roman"/>
                <w:sz w:val="13"/>
              </w:rPr>
            </w:pPr>
          </w:p>
          <w:p w14:paraId="0459B684"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058B9885" wp14:editId="5766D9B7">
                  <wp:extent cx="85725" cy="85725"/>
                  <wp:effectExtent l="0" t="0" r="0" b="0"/>
                  <wp:docPr id="3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00BB886D"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356D5FFE"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588C1719" w14:textId="77777777">
        <w:trPr>
          <w:trHeight w:val="453"/>
        </w:trPr>
        <w:tc>
          <w:tcPr>
            <w:tcW w:w="1357" w:type="dxa"/>
            <w:vMerge/>
            <w:tcBorders>
              <w:top w:val="nil"/>
            </w:tcBorders>
          </w:tcPr>
          <w:p w14:paraId="1AB41830" w14:textId="77777777" w:rsidR="00FE04CD" w:rsidRPr="00E9074A" w:rsidRDefault="00FE04CD">
            <w:pPr>
              <w:rPr>
                <w:sz w:val="2"/>
                <w:szCs w:val="2"/>
              </w:rPr>
            </w:pPr>
          </w:p>
        </w:tc>
        <w:tc>
          <w:tcPr>
            <w:tcW w:w="2127" w:type="dxa"/>
          </w:tcPr>
          <w:p w14:paraId="0A10A6F5" w14:textId="77777777" w:rsidR="00FE04CD" w:rsidRPr="00E9074A" w:rsidRDefault="006459B4">
            <w:pPr>
              <w:pStyle w:val="TableParagraph"/>
              <w:spacing w:before="112"/>
              <w:ind w:left="381" w:right="373"/>
              <w:jc w:val="center"/>
              <w:rPr>
                <w:sz w:val="18"/>
              </w:rPr>
            </w:pPr>
            <w:r w:rsidRPr="00E9074A">
              <w:rPr>
                <w:sz w:val="18"/>
              </w:rPr>
              <w:t>直线点</w:t>
            </w:r>
          </w:p>
        </w:tc>
        <w:tc>
          <w:tcPr>
            <w:tcW w:w="1559" w:type="dxa"/>
          </w:tcPr>
          <w:p w14:paraId="3BE1BD5A" w14:textId="77777777" w:rsidR="00FE04CD" w:rsidRPr="00E9074A" w:rsidRDefault="00FE04CD">
            <w:pPr>
              <w:pStyle w:val="TableParagraph"/>
              <w:spacing w:before="9"/>
              <w:rPr>
                <w:rFonts w:ascii="Times New Roman"/>
                <w:sz w:val="13"/>
              </w:rPr>
            </w:pPr>
          </w:p>
          <w:p w14:paraId="5E29EFF3"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1FBB328D" wp14:editId="6B8F025E">
                  <wp:extent cx="85725" cy="85725"/>
                  <wp:effectExtent l="0" t="0" r="0" b="0"/>
                  <wp:docPr id="35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09E71758"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01774B30"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5B703A53" w14:textId="77777777">
        <w:trPr>
          <w:trHeight w:val="454"/>
        </w:trPr>
        <w:tc>
          <w:tcPr>
            <w:tcW w:w="1357" w:type="dxa"/>
            <w:vMerge/>
            <w:tcBorders>
              <w:top w:val="nil"/>
            </w:tcBorders>
          </w:tcPr>
          <w:p w14:paraId="115F0FCC" w14:textId="77777777" w:rsidR="00FE04CD" w:rsidRPr="00E9074A" w:rsidRDefault="00FE04CD">
            <w:pPr>
              <w:rPr>
                <w:sz w:val="2"/>
                <w:szCs w:val="2"/>
              </w:rPr>
            </w:pPr>
          </w:p>
        </w:tc>
        <w:tc>
          <w:tcPr>
            <w:tcW w:w="2127" w:type="dxa"/>
          </w:tcPr>
          <w:p w14:paraId="06EDD1C4" w14:textId="77777777" w:rsidR="00FE04CD" w:rsidRPr="00E9074A" w:rsidRDefault="006459B4">
            <w:pPr>
              <w:pStyle w:val="TableParagraph"/>
              <w:spacing w:before="111"/>
              <w:ind w:left="381" w:right="373"/>
              <w:jc w:val="center"/>
              <w:rPr>
                <w:sz w:val="18"/>
              </w:rPr>
            </w:pPr>
            <w:r w:rsidRPr="00E9074A">
              <w:rPr>
                <w:sz w:val="18"/>
              </w:rPr>
              <w:t>预留口</w:t>
            </w:r>
          </w:p>
        </w:tc>
        <w:tc>
          <w:tcPr>
            <w:tcW w:w="1559" w:type="dxa"/>
          </w:tcPr>
          <w:p w14:paraId="6C94F8B5" w14:textId="77777777" w:rsidR="00FE04CD" w:rsidRPr="00E9074A" w:rsidRDefault="00FE04CD">
            <w:pPr>
              <w:pStyle w:val="TableParagraph"/>
              <w:spacing w:before="11"/>
              <w:rPr>
                <w:rFonts w:ascii="Times New Roman"/>
                <w:sz w:val="9"/>
              </w:rPr>
            </w:pPr>
          </w:p>
          <w:p w14:paraId="2A1633E9" w14:textId="77777777" w:rsidR="00FE04CD" w:rsidRPr="00E9074A" w:rsidRDefault="006459B4">
            <w:pPr>
              <w:pStyle w:val="TableParagraph"/>
              <w:spacing w:line="227" w:lineRule="exact"/>
              <w:ind w:left="254"/>
              <w:rPr>
                <w:rFonts w:ascii="Times New Roman"/>
                <w:sz w:val="20"/>
              </w:rPr>
            </w:pPr>
            <w:r w:rsidRPr="00E9074A">
              <w:rPr>
                <w:rFonts w:ascii="Times New Roman"/>
                <w:noProof/>
                <w:position w:val="-4"/>
                <w:sz w:val="20"/>
                <w:lang w:val="en-US" w:bidi="ar-SA"/>
              </w:rPr>
              <w:drawing>
                <wp:inline distT="0" distB="0" distL="0" distR="0" wp14:anchorId="685AC45C" wp14:editId="7D2BF321">
                  <wp:extent cx="673100" cy="144145"/>
                  <wp:effectExtent l="0" t="0" r="0" b="0"/>
                  <wp:docPr id="36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19.jpeg"/>
                          <pic:cNvPicPr>
                            <a:picLocks noChangeAspect="1"/>
                          </pic:cNvPicPr>
                        </pic:nvPicPr>
                        <pic:blipFill>
                          <a:blip r:embed="rId105" cstate="print"/>
                          <a:stretch>
                            <a:fillRect/>
                          </a:stretch>
                        </pic:blipFill>
                        <pic:spPr>
                          <a:xfrm>
                            <a:off x="0" y="0"/>
                            <a:ext cx="673725" cy="144589"/>
                          </a:xfrm>
                          <a:prstGeom prst="rect">
                            <a:avLst/>
                          </a:prstGeom>
                        </pic:spPr>
                      </pic:pic>
                    </a:graphicData>
                  </a:graphic>
                </wp:inline>
              </w:drawing>
            </w:r>
          </w:p>
        </w:tc>
        <w:tc>
          <w:tcPr>
            <w:tcW w:w="1995" w:type="dxa"/>
          </w:tcPr>
          <w:p w14:paraId="30D24ABC" w14:textId="77777777" w:rsidR="00FE04CD" w:rsidRPr="00E9074A" w:rsidRDefault="006459B4">
            <w:pPr>
              <w:pStyle w:val="TableParagraph"/>
              <w:spacing w:before="111"/>
              <w:ind w:left="338" w:right="332"/>
              <w:jc w:val="center"/>
              <w:rPr>
                <w:sz w:val="18"/>
              </w:rPr>
            </w:pPr>
            <w:r w:rsidRPr="00E9074A">
              <w:rPr>
                <w:sz w:val="18"/>
              </w:rPr>
              <w:t>2.0+6.0</w:t>
            </w:r>
          </w:p>
        </w:tc>
        <w:tc>
          <w:tcPr>
            <w:tcW w:w="1707" w:type="dxa"/>
          </w:tcPr>
          <w:p w14:paraId="0E89E704" w14:textId="77777777" w:rsidR="00FE04CD" w:rsidRPr="00E9074A" w:rsidRDefault="006459B4">
            <w:pPr>
              <w:pStyle w:val="TableParagraph"/>
              <w:spacing w:before="111"/>
              <w:ind w:left="112" w:right="104"/>
              <w:jc w:val="center"/>
              <w:rPr>
                <w:sz w:val="18"/>
              </w:rPr>
            </w:pPr>
            <w:r w:rsidRPr="00E9074A">
              <w:rPr>
                <w:sz w:val="18"/>
              </w:rPr>
              <w:t>圆的几何中心</w:t>
            </w:r>
          </w:p>
        </w:tc>
      </w:tr>
      <w:tr w:rsidR="00E9074A" w:rsidRPr="00E9074A" w14:paraId="78FDAAD6" w14:textId="77777777">
        <w:trPr>
          <w:trHeight w:val="453"/>
        </w:trPr>
        <w:tc>
          <w:tcPr>
            <w:tcW w:w="1357" w:type="dxa"/>
            <w:vMerge/>
            <w:tcBorders>
              <w:top w:val="nil"/>
            </w:tcBorders>
          </w:tcPr>
          <w:p w14:paraId="7B7A72FE" w14:textId="77777777" w:rsidR="00FE04CD" w:rsidRPr="00E9074A" w:rsidRDefault="00FE04CD">
            <w:pPr>
              <w:rPr>
                <w:sz w:val="2"/>
                <w:szCs w:val="2"/>
              </w:rPr>
            </w:pPr>
          </w:p>
        </w:tc>
        <w:tc>
          <w:tcPr>
            <w:tcW w:w="2127" w:type="dxa"/>
          </w:tcPr>
          <w:p w14:paraId="239A693F" w14:textId="77777777" w:rsidR="00FE04CD" w:rsidRPr="00E9074A" w:rsidRDefault="006459B4">
            <w:pPr>
              <w:pStyle w:val="TableParagraph"/>
              <w:spacing w:before="112"/>
              <w:ind w:left="381" w:right="373"/>
              <w:jc w:val="center"/>
              <w:rPr>
                <w:sz w:val="18"/>
              </w:rPr>
            </w:pPr>
            <w:r w:rsidRPr="00E9074A">
              <w:rPr>
                <w:sz w:val="18"/>
              </w:rPr>
              <w:t>非普查</w:t>
            </w:r>
          </w:p>
        </w:tc>
        <w:tc>
          <w:tcPr>
            <w:tcW w:w="1559" w:type="dxa"/>
          </w:tcPr>
          <w:p w14:paraId="75C449CF" w14:textId="77777777" w:rsidR="00FE04CD" w:rsidRPr="00E9074A" w:rsidRDefault="00FE04CD">
            <w:pPr>
              <w:pStyle w:val="TableParagraph"/>
              <w:spacing w:before="10"/>
              <w:rPr>
                <w:rFonts w:ascii="Times New Roman"/>
                <w:sz w:val="13"/>
              </w:rPr>
            </w:pPr>
          </w:p>
          <w:p w14:paraId="065085AF" w14:textId="77777777" w:rsidR="00FE04CD" w:rsidRPr="00E9074A" w:rsidRDefault="006459B4">
            <w:pPr>
              <w:pStyle w:val="TableParagraph"/>
              <w:spacing w:line="135" w:lineRule="exact"/>
              <w:ind w:left="230"/>
              <w:rPr>
                <w:rFonts w:ascii="Times New Roman"/>
                <w:sz w:val="13"/>
              </w:rPr>
            </w:pPr>
            <w:r w:rsidRPr="00E9074A">
              <w:rPr>
                <w:rFonts w:ascii="Times New Roman"/>
                <w:noProof/>
                <w:position w:val="-2"/>
                <w:sz w:val="13"/>
                <w:lang w:val="en-US" w:bidi="ar-SA"/>
              </w:rPr>
              <w:drawing>
                <wp:inline distT="0" distB="0" distL="0" distR="0" wp14:anchorId="1A1B46E8" wp14:editId="237BE6F5">
                  <wp:extent cx="697865" cy="85725"/>
                  <wp:effectExtent l="0" t="0" r="0" b="0"/>
                  <wp:docPr id="36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20.jpeg"/>
                          <pic:cNvPicPr>
                            <a:picLocks noChangeAspect="1"/>
                          </pic:cNvPicPr>
                        </pic:nvPicPr>
                        <pic:blipFill>
                          <a:blip r:embed="rId106" cstate="print"/>
                          <a:stretch>
                            <a:fillRect/>
                          </a:stretch>
                        </pic:blipFill>
                        <pic:spPr>
                          <a:xfrm>
                            <a:off x="0" y="0"/>
                            <a:ext cx="698046" cy="85725"/>
                          </a:xfrm>
                          <a:prstGeom prst="rect">
                            <a:avLst/>
                          </a:prstGeom>
                        </pic:spPr>
                      </pic:pic>
                    </a:graphicData>
                  </a:graphic>
                </wp:inline>
              </w:drawing>
            </w:r>
          </w:p>
        </w:tc>
        <w:tc>
          <w:tcPr>
            <w:tcW w:w="1995" w:type="dxa"/>
          </w:tcPr>
          <w:p w14:paraId="5A254B3C" w14:textId="77777777" w:rsidR="00FE04CD" w:rsidRPr="00E9074A" w:rsidRDefault="006459B4">
            <w:pPr>
              <w:pStyle w:val="TableParagraph"/>
              <w:spacing w:before="112"/>
              <w:ind w:left="338" w:right="332"/>
              <w:jc w:val="center"/>
              <w:rPr>
                <w:sz w:val="18"/>
              </w:rPr>
            </w:pPr>
            <w:r w:rsidRPr="00E9074A">
              <w:rPr>
                <w:sz w:val="18"/>
              </w:rPr>
              <w:t>1.0+6.0</w:t>
            </w:r>
          </w:p>
        </w:tc>
        <w:tc>
          <w:tcPr>
            <w:tcW w:w="1707" w:type="dxa"/>
          </w:tcPr>
          <w:p w14:paraId="63C433A2" w14:textId="77777777" w:rsidR="00FE04CD" w:rsidRPr="00E9074A" w:rsidRDefault="006459B4">
            <w:pPr>
              <w:pStyle w:val="TableParagraph"/>
              <w:spacing w:before="112"/>
              <w:ind w:left="112" w:right="104"/>
              <w:jc w:val="center"/>
              <w:rPr>
                <w:sz w:val="18"/>
              </w:rPr>
            </w:pPr>
            <w:r w:rsidRPr="00E9074A">
              <w:rPr>
                <w:sz w:val="18"/>
              </w:rPr>
              <w:t>圆的几何中心</w:t>
            </w:r>
          </w:p>
        </w:tc>
      </w:tr>
      <w:tr w:rsidR="00E9074A" w:rsidRPr="00E9074A" w14:paraId="7DDA3687" w14:textId="77777777">
        <w:trPr>
          <w:trHeight w:val="454"/>
        </w:trPr>
        <w:tc>
          <w:tcPr>
            <w:tcW w:w="1357" w:type="dxa"/>
            <w:vMerge/>
            <w:tcBorders>
              <w:top w:val="nil"/>
            </w:tcBorders>
          </w:tcPr>
          <w:p w14:paraId="368FBD8B" w14:textId="77777777" w:rsidR="00FE04CD" w:rsidRPr="00E9074A" w:rsidRDefault="00FE04CD">
            <w:pPr>
              <w:rPr>
                <w:sz w:val="2"/>
                <w:szCs w:val="2"/>
              </w:rPr>
            </w:pPr>
          </w:p>
        </w:tc>
        <w:tc>
          <w:tcPr>
            <w:tcW w:w="2127" w:type="dxa"/>
          </w:tcPr>
          <w:p w14:paraId="43674341" w14:textId="77777777" w:rsidR="00FE04CD" w:rsidRPr="00E9074A" w:rsidRDefault="006459B4">
            <w:pPr>
              <w:pStyle w:val="TableParagraph"/>
              <w:spacing w:before="112"/>
              <w:ind w:left="381" w:right="373"/>
              <w:jc w:val="center"/>
              <w:rPr>
                <w:sz w:val="18"/>
              </w:rPr>
            </w:pPr>
            <w:r w:rsidRPr="00E9074A">
              <w:rPr>
                <w:sz w:val="18"/>
              </w:rPr>
              <w:t>井边点</w:t>
            </w:r>
          </w:p>
        </w:tc>
        <w:tc>
          <w:tcPr>
            <w:tcW w:w="1559" w:type="dxa"/>
          </w:tcPr>
          <w:p w14:paraId="6B8BF292" w14:textId="77777777" w:rsidR="00FE04CD" w:rsidRPr="00E9074A" w:rsidRDefault="00FE04CD">
            <w:pPr>
              <w:pStyle w:val="TableParagraph"/>
              <w:spacing w:before="9"/>
              <w:rPr>
                <w:rFonts w:ascii="Times New Roman"/>
                <w:sz w:val="13"/>
              </w:rPr>
            </w:pPr>
          </w:p>
          <w:p w14:paraId="72E5C2B2"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63581314" wp14:editId="44E0CA72">
                  <wp:extent cx="85725" cy="85725"/>
                  <wp:effectExtent l="0" t="0" r="0" b="0"/>
                  <wp:docPr id="36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736B2A03"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71379EF6"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718540E5" w14:textId="77777777">
        <w:trPr>
          <w:trHeight w:val="454"/>
        </w:trPr>
        <w:tc>
          <w:tcPr>
            <w:tcW w:w="1357" w:type="dxa"/>
            <w:vMerge/>
            <w:tcBorders>
              <w:top w:val="nil"/>
            </w:tcBorders>
          </w:tcPr>
          <w:p w14:paraId="376AE04A" w14:textId="77777777" w:rsidR="00FE04CD" w:rsidRPr="00E9074A" w:rsidRDefault="00FE04CD">
            <w:pPr>
              <w:rPr>
                <w:sz w:val="2"/>
                <w:szCs w:val="2"/>
              </w:rPr>
            </w:pPr>
          </w:p>
        </w:tc>
        <w:tc>
          <w:tcPr>
            <w:tcW w:w="2127" w:type="dxa"/>
          </w:tcPr>
          <w:p w14:paraId="1A2B4B7B" w14:textId="77777777" w:rsidR="00FE04CD" w:rsidRPr="00E9074A" w:rsidRDefault="006459B4">
            <w:pPr>
              <w:pStyle w:val="TableParagraph"/>
              <w:spacing w:before="111"/>
              <w:ind w:left="381" w:right="373"/>
              <w:jc w:val="center"/>
              <w:rPr>
                <w:sz w:val="18"/>
              </w:rPr>
            </w:pPr>
            <w:r w:rsidRPr="00E9074A">
              <w:rPr>
                <w:sz w:val="18"/>
              </w:rPr>
              <w:t>偏心点</w:t>
            </w:r>
          </w:p>
        </w:tc>
        <w:tc>
          <w:tcPr>
            <w:tcW w:w="1559" w:type="dxa"/>
          </w:tcPr>
          <w:p w14:paraId="09FB63EF" w14:textId="77777777" w:rsidR="00FE04CD" w:rsidRPr="00E9074A" w:rsidRDefault="00FE04CD">
            <w:pPr>
              <w:pStyle w:val="TableParagraph"/>
              <w:spacing w:before="10" w:after="1"/>
              <w:rPr>
                <w:rFonts w:ascii="Times New Roman"/>
                <w:sz w:val="13"/>
              </w:rPr>
            </w:pPr>
          </w:p>
          <w:p w14:paraId="0C358EC9"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7EC34BA1" wp14:editId="253965FD">
                  <wp:extent cx="85725" cy="85725"/>
                  <wp:effectExtent l="0" t="0" r="0" b="0"/>
                  <wp:docPr id="36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7DB36904"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66D0C0E7"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5B2ECA19" w14:textId="77777777">
        <w:trPr>
          <w:trHeight w:val="623"/>
        </w:trPr>
        <w:tc>
          <w:tcPr>
            <w:tcW w:w="1357" w:type="dxa"/>
            <w:vMerge/>
            <w:tcBorders>
              <w:top w:val="nil"/>
            </w:tcBorders>
          </w:tcPr>
          <w:p w14:paraId="20178F5F" w14:textId="77777777" w:rsidR="00FE04CD" w:rsidRPr="00E9074A" w:rsidRDefault="00FE04CD">
            <w:pPr>
              <w:rPr>
                <w:sz w:val="2"/>
                <w:szCs w:val="2"/>
              </w:rPr>
            </w:pPr>
          </w:p>
        </w:tc>
        <w:tc>
          <w:tcPr>
            <w:tcW w:w="2127" w:type="dxa"/>
          </w:tcPr>
          <w:p w14:paraId="42E404DB" w14:textId="77777777" w:rsidR="00FE04CD" w:rsidRPr="00E9074A" w:rsidRDefault="00FE04CD">
            <w:pPr>
              <w:pStyle w:val="TableParagraph"/>
              <w:spacing w:before="1"/>
              <w:rPr>
                <w:rFonts w:ascii="Times New Roman"/>
                <w:sz w:val="17"/>
              </w:rPr>
            </w:pPr>
          </w:p>
          <w:p w14:paraId="409B1B21" w14:textId="77777777" w:rsidR="00FE04CD" w:rsidRPr="00E9074A" w:rsidRDefault="006459B4">
            <w:pPr>
              <w:pStyle w:val="TableParagraph"/>
              <w:ind w:left="379" w:right="373"/>
              <w:jc w:val="center"/>
              <w:rPr>
                <w:sz w:val="18"/>
              </w:rPr>
            </w:pPr>
            <w:r w:rsidRPr="00E9074A">
              <w:rPr>
                <w:sz w:val="18"/>
              </w:rPr>
              <w:t>出地</w:t>
            </w:r>
          </w:p>
        </w:tc>
        <w:tc>
          <w:tcPr>
            <w:tcW w:w="1559" w:type="dxa"/>
          </w:tcPr>
          <w:p w14:paraId="196C851A" w14:textId="77777777" w:rsidR="00FE04CD" w:rsidRPr="00E9074A" w:rsidRDefault="00FE04CD">
            <w:pPr>
              <w:pStyle w:val="TableParagraph"/>
              <w:spacing w:before="7"/>
              <w:rPr>
                <w:rFonts w:ascii="Times New Roman"/>
                <w:sz w:val="7"/>
              </w:rPr>
            </w:pPr>
          </w:p>
          <w:p w14:paraId="733AEE30" w14:textId="77777777" w:rsidR="00FE04CD" w:rsidRPr="00E9074A" w:rsidRDefault="006459B4">
            <w:pPr>
              <w:pStyle w:val="TableParagraph"/>
              <w:ind w:left="710"/>
              <w:rPr>
                <w:rFonts w:ascii="Times New Roman"/>
                <w:sz w:val="20"/>
              </w:rPr>
            </w:pPr>
            <w:r w:rsidRPr="00E9074A">
              <w:rPr>
                <w:rFonts w:ascii="Times New Roman"/>
                <w:noProof/>
                <w:sz w:val="20"/>
                <w:lang w:val="en-US" w:bidi="ar-SA"/>
              </w:rPr>
              <w:drawing>
                <wp:inline distT="0" distB="0" distL="0" distR="0" wp14:anchorId="260A5030" wp14:editId="74B2FA88">
                  <wp:extent cx="85725" cy="288925"/>
                  <wp:effectExtent l="0" t="0" r="0" b="0"/>
                  <wp:docPr id="36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21.jpeg"/>
                          <pic:cNvPicPr>
                            <a:picLocks noChangeAspect="1"/>
                          </pic:cNvPicPr>
                        </pic:nvPicPr>
                        <pic:blipFill>
                          <a:blip r:embed="rId107" cstate="print"/>
                          <a:stretch>
                            <a:fillRect/>
                          </a:stretch>
                        </pic:blipFill>
                        <pic:spPr>
                          <a:xfrm>
                            <a:off x="0" y="0"/>
                            <a:ext cx="86138" cy="289178"/>
                          </a:xfrm>
                          <a:prstGeom prst="rect">
                            <a:avLst/>
                          </a:prstGeom>
                        </pic:spPr>
                      </pic:pic>
                    </a:graphicData>
                  </a:graphic>
                </wp:inline>
              </w:drawing>
            </w:r>
          </w:p>
        </w:tc>
        <w:tc>
          <w:tcPr>
            <w:tcW w:w="1995" w:type="dxa"/>
          </w:tcPr>
          <w:p w14:paraId="36D0AD09" w14:textId="77777777" w:rsidR="00FE04CD" w:rsidRPr="00E9074A" w:rsidRDefault="00FE04CD">
            <w:pPr>
              <w:pStyle w:val="TableParagraph"/>
              <w:spacing w:before="1"/>
              <w:rPr>
                <w:rFonts w:ascii="Times New Roman"/>
                <w:sz w:val="17"/>
              </w:rPr>
            </w:pPr>
          </w:p>
          <w:p w14:paraId="7E8B0703" w14:textId="77777777" w:rsidR="00FE04CD" w:rsidRPr="00E9074A" w:rsidRDefault="006459B4">
            <w:pPr>
              <w:pStyle w:val="TableParagraph"/>
              <w:ind w:left="338" w:right="332"/>
              <w:jc w:val="center"/>
              <w:rPr>
                <w:sz w:val="18"/>
              </w:rPr>
            </w:pPr>
            <w:r w:rsidRPr="00E9074A">
              <w:rPr>
                <w:sz w:val="18"/>
              </w:rPr>
              <w:t>1.0+2.0</w:t>
            </w:r>
          </w:p>
        </w:tc>
        <w:tc>
          <w:tcPr>
            <w:tcW w:w="1707" w:type="dxa"/>
          </w:tcPr>
          <w:p w14:paraId="3698E8A4" w14:textId="77777777" w:rsidR="00FE04CD" w:rsidRPr="00E9074A" w:rsidRDefault="00FE04CD">
            <w:pPr>
              <w:pStyle w:val="TableParagraph"/>
              <w:spacing w:before="1"/>
              <w:rPr>
                <w:rFonts w:ascii="Times New Roman"/>
                <w:sz w:val="17"/>
              </w:rPr>
            </w:pPr>
          </w:p>
          <w:p w14:paraId="23219A72" w14:textId="77777777" w:rsidR="00FE04CD" w:rsidRPr="00E9074A" w:rsidRDefault="006459B4">
            <w:pPr>
              <w:pStyle w:val="TableParagraph"/>
              <w:ind w:left="112" w:right="104"/>
              <w:jc w:val="center"/>
              <w:rPr>
                <w:sz w:val="18"/>
              </w:rPr>
            </w:pPr>
            <w:r w:rsidRPr="00E9074A">
              <w:rPr>
                <w:sz w:val="18"/>
              </w:rPr>
              <w:t>圆的几何中心</w:t>
            </w:r>
          </w:p>
        </w:tc>
      </w:tr>
      <w:tr w:rsidR="00E9074A" w:rsidRPr="00E9074A" w14:paraId="186CD16F" w14:textId="77777777">
        <w:trPr>
          <w:trHeight w:val="453"/>
        </w:trPr>
        <w:tc>
          <w:tcPr>
            <w:tcW w:w="1357" w:type="dxa"/>
            <w:vMerge/>
            <w:tcBorders>
              <w:top w:val="nil"/>
            </w:tcBorders>
          </w:tcPr>
          <w:p w14:paraId="2D0C1440" w14:textId="77777777" w:rsidR="00FE04CD" w:rsidRPr="00E9074A" w:rsidRDefault="00FE04CD">
            <w:pPr>
              <w:rPr>
                <w:sz w:val="2"/>
                <w:szCs w:val="2"/>
              </w:rPr>
            </w:pPr>
          </w:p>
        </w:tc>
        <w:tc>
          <w:tcPr>
            <w:tcW w:w="2127" w:type="dxa"/>
          </w:tcPr>
          <w:p w14:paraId="437195B2" w14:textId="77777777" w:rsidR="00FE04CD" w:rsidRPr="00E9074A" w:rsidRDefault="006459B4">
            <w:pPr>
              <w:pStyle w:val="TableParagraph"/>
              <w:spacing w:before="112"/>
              <w:ind w:left="379" w:right="373"/>
              <w:jc w:val="center"/>
              <w:rPr>
                <w:sz w:val="18"/>
              </w:rPr>
            </w:pPr>
            <w:r w:rsidRPr="00E9074A">
              <w:rPr>
                <w:sz w:val="18"/>
              </w:rPr>
              <w:t>变径</w:t>
            </w:r>
          </w:p>
        </w:tc>
        <w:tc>
          <w:tcPr>
            <w:tcW w:w="1559" w:type="dxa"/>
          </w:tcPr>
          <w:p w14:paraId="77889B36" w14:textId="77777777" w:rsidR="00FE04CD" w:rsidRPr="00E9074A" w:rsidRDefault="00FE04CD">
            <w:pPr>
              <w:pStyle w:val="TableParagraph"/>
              <w:rPr>
                <w:rFonts w:ascii="Times New Roman"/>
                <w:sz w:val="8"/>
              </w:rPr>
            </w:pPr>
          </w:p>
          <w:p w14:paraId="4EB766BE" w14:textId="77777777" w:rsidR="00FE04CD" w:rsidRPr="00E9074A" w:rsidRDefault="006459B4">
            <w:pPr>
              <w:pStyle w:val="TableParagraph"/>
              <w:ind w:left="614"/>
              <w:rPr>
                <w:rFonts w:ascii="Times New Roman"/>
                <w:sz w:val="20"/>
              </w:rPr>
            </w:pPr>
            <w:r w:rsidRPr="00E9074A">
              <w:rPr>
                <w:rFonts w:ascii="Times New Roman"/>
                <w:noProof/>
                <w:sz w:val="20"/>
                <w:lang w:val="en-US" w:bidi="ar-SA"/>
              </w:rPr>
              <w:drawing>
                <wp:inline distT="0" distB="0" distL="0" distR="0" wp14:anchorId="11421CFC" wp14:editId="305EA07A">
                  <wp:extent cx="208915" cy="167640"/>
                  <wp:effectExtent l="0" t="0" r="0" b="0"/>
                  <wp:docPr id="37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25.jpeg"/>
                          <pic:cNvPicPr>
                            <a:picLocks noChangeAspect="1"/>
                          </pic:cNvPicPr>
                        </pic:nvPicPr>
                        <pic:blipFill>
                          <a:blip r:embed="rId112" cstate="print"/>
                          <a:stretch>
                            <a:fillRect/>
                          </a:stretch>
                        </pic:blipFill>
                        <pic:spPr>
                          <a:xfrm>
                            <a:off x="0" y="0"/>
                            <a:ext cx="209381" cy="168021"/>
                          </a:xfrm>
                          <a:prstGeom prst="rect">
                            <a:avLst/>
                          </a:prstGeom>
                        </pic:spPr>
                      </pic:pic>
                    </a:graphicData>
                  </a:graphic>
                </wp:inline>
              </w:drawing>
            </w:r>
          </w:p>
        </w:tc>
        <w:tc>
          <w:tcPr>
            <w:tcW w:w="1995" w:type="dxa"/>
          </w:tcPr>
          <w:p w14:paraId="6CED783D" w14:textId="77777777" w:rsidR="00FE04CD" w:rsidRPr="00E9074A" w:rsidRDefault="006459B4">
            <w:pPr>
              <w:pStyle w:val="TableParagraph"/>
              <w:spacing w:before="112"/>
              <w:ind w:left="338" w:right="332"/>
              <w:jc w:val="center"/>
              <w:rPr>
                <w:sz w:val="18"/>
              </w:rPr>
            </w:pPr>
            <w:r w:rsidRPr="00E9074A">
              <w:rPr>
                <w:sz w:val="18"/>
              </w:rPr>
              <w:t>1.0+2.0</w:t>
            </w:r>
          </w:p>
        </w:tc>
        <w:tc>
          <w:tcPr>
            <w:tcW w:w="1707" w:type="dxa"/>
          </w:tcPr>
          <w:p w14:paraId="6D2AA79B" w14:textId="77777777" w:rsidR="00FE04CD" w:rsidRPr="00E9074A" w:rsidRDefault="006459B4">
            <w:pPr>
              <w:pStyle w:val="TableParagraph"/>
              <w:spacing w:before="112"/>
              <w:ind w:left="112" w:right="104"/>
              <w:jc w:val="center"/>
              <w:rPr>
                <w:sz w:val="18"/>
              </w:rPr>
            </w:pPr>
            <w:r w:rsidRPr="00E9074A">
              <w:rPr>
                <w:sz w:val="18"/>
              </w:rPr>
              <w:t>圆的几何中心</w:t>
            </w:r>
          </w:p>
        </w:tc>
      </w:tr>
      <w:tr w:rsidR="00E9074A" w:rsidRPr="00E9074A" w14:paraId="18DE2711" w14:textId="77777777">
        <w:trPr>
          <w:trHeight w:val="453"/>
        </w:trPr>
        <w:tc>
          <w:tcPr>
            <w:tcW w:w="1357" w:type="dxa"/>
            <w:vMerge/>
            <w:tcBorders>
              <w:top w:val="nil"/>
            </w:tcBorders>
          </w:tcPr>
          <w:p w14:paraId="21AB4700" w14:textId="77777777" w:rsidR="00FE04CD" w:rsidRPr="00E9074A" w:rsidRDefault="00FE04CD">
            <w:pPr>
              <w:rPr>
                <w:sz w:val="2"/>
                <w:szCs w:val="2"/>
              </w:rPr>
            </w:pPr>
          </w:p>
        </w:tc>
        <w:tc>
          <w:tcPr>
            <w:tcW w:w="2127" w:type="dxa"/>
          </w:tcPr>
          <w:p w14:paraId="42CF7CE7" w14:textId="77777777" w:rsidR="00FE04CD" w:rsidRPr="00E9074A" w:rsidRDefault="006459B4">
            <w:pPr>
              <w:pStyle w:val="TableParagraph"/>
              <w:spacing w:before="111"/>
              <w:ind w:left="379" w:right="373"/>
              <w:jc w:val="center"/>
              <w:rPr>
                <w:sz w:val="18"/>
              </w:rPr>
            </w:pPr>
            <w:r w:rsidRPr="00E9074A">
              <w:rPr>
                <w:sz w:val="18"/>
              </w:rPr>
              <w:t>三通</w:t>
            </w:r>
          </w:p>
        </w:tc>
        <w:tc>
          <w:tcPr>
            <w:tcW w:w="1559" w:type="dxa"/>
          </w:tcPr>
          <w:p w14:paraId="2CF782B6" w14:textId="77777777" w:rsidR="00FE04CD" w:rsidRPr="00E9074A" w:rsidRDefault="00FE04CD">
            <w:pPr>
              <w:pStyle w:val="TableParagraph"/>
              <w:spacing w:before="8" w:after="1"/>
              <w:rPr>
                <w:rFonts w:ascii="Times New Roman"/>
                <w:sz w:val="13"/>
              </w:rPr>
            </w:pPr>
          </w:p>
          <w:p w14:paraId="2E5E3CF6"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393F3340" wp14:editId="489DEA4D">
                  <wp:extent cx="85725" cy="85725"/>
                  <wp:effectExtent l="0" t="0" r="0" b="0"/>
                  <wp:docPr id="37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70556FB9"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18ABFB8E"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50B18BCB" w14:textId="77777777">
        <w:trPr>
          <w:trHeight w:val="453"/>
        </w:trPr>
        <w:tc>
          <w:tcPr>
            <w:tcW w:w="1357" w:type="dxa"/>
            <w:vMerge/>
            <w:tcBorders>
              <w:top w:val="nil"/>
            </w:tcBorders>
          </w:tcPr>
          <w:p w14:paraId="1D8D7EA9" w14:textId="77777777" w:rsidR="00FE04CD" w:rsidRPr="00E9074A" w:rsidRDefault="00FE04CD">
            <w:pPr>
              <w:rPr>
                <w:sz w:val="2"/>
                <w:szCs w:val="2"/>
              </w:rPr>
            </w:pPr>
          </w:p>
        </w:tc>
        <w:tc>
          <w:tcPr>
            <w:tcW w:w="2127" w:type="dxa"/>
          </w:tcPr>
          <w:p w14:paraId="5840D7CF" w14:textId="77777777" w:rsidR="00FE04CD" w:rsidRPr="00E9074A" w:rsidRDefault="006459B4">
            <w:pPr>
              <w:pStyle w:val="TableParagraph"/>
              <w:spacing w:before="113"/>
              <w:ind w:left="379" w:right="373"/>
              <w:jc w:val="center"/>
              <w:rPr>
                <w:sz w:val="18"/>
              </w:rPr>
            </w:pPr>
            <w:r w:rsidRPr="00E9074A">
              <w:rPr>
                <w:sz w:val="18"/>
              </w:rPr>
              <w:t>四通</w:t>
            </w:r>
          </w:p>
        </w:tc>
        <w:tc>
          <w:tcPr>
            <w:tcW w:w="1559" w:type="dxa"/>
          </w:tcPr>
          <w:p w14:paraId="4AA405CD" w14:textId="77777777" w:rsidR="00FE04CD" w:rsidRPr="00E9074A" w:rsidRDefault="00FE04CD">
            <w:pPr>
              <w:pStyle w:val="TableParagraph"/>
              <w:spacing w:before="10"/>
              <w:rPr>
                <w:rFonts w:ascii="Times New Roman"/>
                <w:sz w:val="13"/>
              </w:rPr>
            </w:pPr>
          </w:p>
          <w:p w14:paraId="117F6F01"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6D3273D2" wp14:editId="4392360D">
                  <wp:extent cx="85725" cy="85725"/>
                  <wp:effectExtent l="0" t="0" r="0" b="0"/>
                  <wp:docPr id="37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60D2318F" w14:textId="77777777" w:rsidR="00FE04CD" w:rsidRPr="00E9074A" w:rsidRDefault="006459B4">
            <w:pPr>
              <w:pStyle w:val="TableParagraph"/>
              <w:spacing w:before="113"/>
              <w:ind w:left="338" w:right="332"/>
              <w:jc w:val="center"/>
              <w:rPr>
                <w:sz w:val="18"/>
              </w:rPr>
            </w:pPr>
            <w:r w:rsidRPr="00E9074A">
              <w:rPr>
                <w:sz w:val="18"/>
              </w:rPr>
              <w:t>1.0</w:t>
            </w:r>
          </w:p>
        </w:tc>
        <w:tc>
          <w:tcPr>
            <w:tcW w:w="1707" w:type="dxa"/>
          </w:tcPr>
          <w:p w14:paraId="7AC41DA0" w14:textId="77777777" w:rsidR="00FE04CD" w:rsidRPr="00E9074A" w:rsidRDefault="006459B4">
            <w:pPr>
              <w:pStyle w:val="TableParagraph"/>
              <w:spacing w:before="113"/>
              <w:ind w:left="112" w:right="104"/>
              <w:jc w:val="center"/>
              <w:rPr>
                <w:sz w:val="18"/>
              </w:rPr>
            </w:pPr>
            <w:r w:rsidRPr="00E9074A">
              <w:rPr>
                <w:sz w:val="18"/>
              </w:rPr>
              <w:t>几何中心</w:t>
            </w:r>
          </w:p>
        </w:tc>
      </w:tr>
      <w:tr w:rsidR="00E9074A" w:rsidRPr="00E9074A" w14:paraId="7FF233C1" w14:textId="77777777">
        <w:trPr>
          <w:trHeight w:val="453"/>
        </w:trPr>
        <w:tc>
          <w:tcPr>
            <w:tcW w:w="1357" w:type="dxa"/>
            <w:vMerge/>
            <w:tcBorders>
              <w:top w:val="nil"/>
            </w:tcBorders>
          </w:tcPr>
          <w:p w14:paraId="464CD093" w14:textId="77777777" w:rsidR="00FE04CD" w:rsidRPr="00E9074A" w:rsidRDefault="00FE04CD">
            <w:pPr>
              <w:rPr>
                <w:sz w:val="2"/>
                <w:szCs w:val="2"/>
              </w:rPr>
            </w:pPr>
          </w:p>
        </w:tc>
        <w:tc>
          <w:tcPr>
            <w:tcW w:w="2127" w:type="dxa"/>
          </w:tcPr>
          <w:p w14:paraId="0BEA6B7A" w14:textId="77777777" w:rsidR="00FE04CD" w:rsidRPr="00E9074A" w:rsidRDefault="006459B4">
            <w:pPr>
              <w:pStyle w:val="TableParagraph"/>
              <w:spacing w:before="112"/>
              <w:ind w:left="379" w:right="373"/>
              <w:jc w:val="center"/>
              <w:rPr>
                <w:sz w:val="18"/>
              </w:rPr>
            </w:pPr>
            <w:r w:rsidRPr="00E9074A">
              <w:rPr>
                <w:sz w:val="18"/>
              </w:rPr>
              <w:t>多通</w:t>
            </w:r>
          </w:p>
        </w:tc>
        <w:tc>
          <w:tcPr>
            <w:tcW w:w="1559" w:type="dxa"/>
          </w:tcPr>
          <w:p w14:paraId="3B29D327" w14:textId="77777777" w:rsidR="00FE04CD" w:rsidRPr="00E9074A" w:rsidRDefault="00FE04CD">
            <w:pPr>
              <w:pStyle w:val="TableParagraph"/>
              <w:spacing w:before="9"/>
              <w:rPr>
                <w:rFonts w:ascii="Times New Roman"/>
                <w:sz w:val="13"/>
              </w:rPr>
            </w:pPr>
          </w:p>
          <w:p w14:paraId="4E9662F9"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5B3066D0" wp14:editId="6AE52E73">
                  <wp:extent cx="85725" cy="85725"/>
                  <wp:effectExtent l="0" t="0" r="0" b="0"/>
                  <wp:docPr id="37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7A5FC232"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46A9ECE7"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45EC2EA1" w14:textId="77777777">
        <w:trPr>
          <w:trHeight w:val="454"/>
        </w:trPr>
        <w:tc>
          <w:tcPr>
            <w:tcW w:w="1357" w:type="dxa"/>
            <w:vMerge w:val="restart"/>
          </w:tcPr>
          <w:p w14:paraId="09B86B27" w14:textId="77777777" w:rsidR="00FE04CD" w:rsidRPr="00E9074A" w:rsidRDefault="00FE04CD">
            <w:pPr>
              <w:pStyle w:val="TableParagraph"/>
              <w:rPr>
                <w:rFonts w:ascii="Times New Roman"/>
                <w:sz w:val="18"/>
              </w:rPr>
            </w:pPr>
          </w:p>
          <w:p w14:paraId="02F36A59" w14:textId="77777777" w:rsidR="00FE04CD" w:rsidRPr="00E9074A" w:rsidRDefault="00FE04CD">
            <w:pPr>
              <w:pStyle w:val="TableParagraph"/>
              <w:rPr>
                <w:rFonts w:ascii="Times New Roman"/>
                <w:sz w:val="18"/>
              </w:rPr>
            </w:pPr>
          </w:p>
          <w:p w14:paraId="4F438E21" w14:textId="77777777" w:rsidR="00FE04CD" w:rsidRPr="00E9074A" w:rsidRDefault="00FE04CD">
            <w:pPr>
              <w:pStyle w:val="TableParagraph"/>
              <w:rPr>
                <w:rFonts w:ascii="Times New Roman"/>
                <w:sz w:val="18"/>
              </w:rPr>
            </w:pPr>
          </w:p>
          <w:p w14:paraId="6DB071DD" w14:textId="77777777" w:rsidR="00FE04CD" w:rsidRPr="00E9074A" w:rsidRDefault="00FE04CD">
            <w:pPr>
              <w:pStyle w:val="TableParagraph"/>
              <w:rPr>
                <w:rFonts w:ascii="Times New Roman"/>
                <w:sz w:val="18"/>
              </w:rPr>
            </w:pPr>
          </w:p>
          <w:p w14:paraId="250D0F04" w14:textId="77777777" w:rsidR="00FE04CD" w:rsidRPr="00E9074A" w:rsidRDefault="00FE04CD">
            <w:pPr>
              <w:pStyle w:val="TableParagraph"/>
              <w:rPr>
                <w:rFonts w:ascii="Times New Roman"/>
                <w:sz w:val="18"/>
              </w:rPr>
            </w:pPr>
          </w:p>
          <w:p w14:paraId="0105DD4E" w14:textId="77777777" w:rsidR="00FE04CD" w:rsidRPr="00E9074A" w:rsidRDefault="00FE04CD">
            <w:pPr>
              <w:pStyle w:val="TableParagraph"/>
              <w:rPr>
                <w:rFonts w:ascii="Times New Roman"/>
                <w:sz w:val="18"/>
              </w:rPr>
            </w:pPr>
          </w:p>
          <w:p w14:paraId="5907AC70" w14:textId="77777777" w:rsidR="00FE04CD" w:rsidRPr="00E9074A" w:rsidRDefault="00FE04CD">
            <w:pPr>
              <w:pStyle w:val="TableParagraph"/>
              <w:rPr>
                <w:rFonts w:ascii="Times New Roman"/>
                <w:sz w:val="18"/>
              </w:rPr>
            </w:pPr>
          </w:p>
          <w:p w14:paraId="166F19E3" w14:textId="77777777" w:rsidR="00FE04CD" w:rsidRPr="00E9074A" w:rsidRDefault="00FE04CD">
            <w:pPr>
              <w:pStyle w:val="TableParagraph"/>
              <w:rPr>
                <w:rFonts w:ascii="Times New Roman"/>
                <w:sz w:val="18"/>
              </w:rPr>
            </w:pPr>
          </w:p>
          <w:p w14:paraId="3F40C633" w14:textId="77777777" w:rsidR="00FE04CD" w:rsidRPr="00E9074A" w:rsidRDefault="00FE04CD">
            <w:pPr>
              <w:pStyle w:val="TableParagraph"/>
              <w:rPr>
                <w:rFonts w:ascii="Times New Roman"/>
                <w:sz w:val="18"/>
              </w:rPr>
            </w:pPr>
          </w:p>
          <w:p w14:paraId="330056DD" w14:textId="77777777" w:rsidR="00FE04CD" w:rsidRPr="00E9074A" w:rsidRDefault="00FE04CD">
            <w:pPr>
              <w:pStyle w:val="TableParagraph"/>
              <w:rPr>
                <w:rFonts w:ascii="Times New Roman"/>
                <w:sz w:val="18"/>
              </w:rPr>
            </w:pPr>
          </w:p>
          <w:p w14:paraId="2F1128F0" w14:textId="77777777" w:rsidR="00FE04CD" w:rsidRPr="00E9074A" w:rsidRDefault="00FE04CD">
            <w:pPr>
              <w:pStyle w:val="TableParagraph"/>
              <w:rPr>
                <w:rFonts w:ascii="Times New Roman"/>
                <w:sz w:val="18"/>
              </w:rPr>
            </w:pPr>
          </w:p>
          <w:p w14:paraId="405C520F" w14:textId="77777777" w:rsidR="00FE04CD" w:rsidRPr="00E9074A" w:rsidRDefault="00FE04CD">
            <w:pPr>
              <w:pStyle w:val="TableParagraph"/>
              <w:rPr>
                <w:rFonts w:ascii="Times New Roman"/>
                <w:sz w:val="18"/>
              </w:rPr>
            </w:pPr>
          </w:p>
          <w:p w14:paraId="30C4DF3E" w14:textId="77777777" w:rsidR="00FE04CD" w:rsidRPr="00E9074A" w:rsidRDefault="006459B4">
            <w:pPr>
              <w:pStyle w:val="TableParagraph"/>
              <w:spacing w:before="109"/>
              <w:ind w:left="318"/>
              <w:rPr>
                <w:sz w:val="18"/>
              </w:rPr>
            </w:pPr>
            <w:r w:rsidRPr="00E9074A">
              <w:rPr>
                <w:sz w:val="18"/>
              </w:rPr>
              <w:t>其他管线</w:t>
            </w:r>
          </w:p>
          <w:p w14:paraId="0BB5268B" w14:textId="77777777" w:rsidR="00FE04CD" w:rsidRPr="00E9074A" w:rsidRDefault="006459B4">
            <w:pPr>
              <w:pStyle w:val="TableParagraph"/>
              <w:spacing w:before="81"/>
              <w:ind w:left="361"/>
              <w:rPr>
                <w:sz w:val="18"/>
              </w:rPr>
            </w:pPr>
            <w:r w:rsidRPr="00E9074A">
              <w:rPr>
                <w:sz w:val="18"/>
              </w:rPr>
              <w:t>（QT）</w:t>
            </w:r>
          </w:p>
        </w:tc>
        <w:tc>
          <w:tcPr>
            <w:tcW w:w="2127" w:type="dxa"/>
          </w:tcPr>
          <w:p w14:paraId="3F944DE1" w14:textId="77777777" w:rsidR="00FE04CD" w:rsidRPr="00E9074A" w:rsidRDefault="006459B4">
            <w:pPr>
              <w:pStyle w:val="TableParagraph"/>
              <w:spacing w:before="111"/>
              <w:ind w:left="381" w:right="373"/>
              <w:jc w:val="center"/>
              <w:rPr>
                <w:sz w:val="18"/>
              </w:rPr>
            </w:pPr>
            <w:r w:rsidRPr="00E9074A">
              <w:rPr>
                <w:sz w:val="18"/>
              </w:rPr>
              <w:t>检修井</w:t>
            </w:r>
          </w:p>
        </w:tc>
        <w:tc>
          <w:tcPr>
            <w:tcW w:w="1559" w:type="dxa"/>
          </w:tcPr>
          <w:p w14:paraId="377C9119" w14:textId="77777777" w:rsidR="00FE04CD" w:rsidRPr="00E9074A" w:rsidRDefault="00FE04CD">
            <w:pPr>
              <w:pStyle w:val="TableParagraph"/>
              <w:rPr>
                <w:rFonts w:ascii="Times New Roman"/>
                <w:sz w:val="10"/>
              </w:rPr>
            </w:pPr>
          </w:p>
          <w:p w14:paraId="40D73630" w14:textId="77777777" w:rsidR="00FE04CD" w:rsidRPr="00E9074A" w:rsidRDefault="006459B4">
            <w:pPr>
              <w:pStyle w:val="TableParagraph"/>
              <w:spacing w:line="225" w:lineRule="exact"/>
              <w:ind w:left="667"/>
              <w:rPr>
                <w:rFonts w:ascii="Times New Roman"/>
                <w:sz w:val="20"/>
              </w:rPr>
            </w:pPr>
            <w:r w:rsidRPr="00E9074A">
              <w:rPr>
                <w:rFonts w:ascii="Times New Roman"/>
                <w:noProof/>
                <w:position w:val="-4"/>
                <w:sz w:val="20"/>
                <w:lang w:val="en-US" w:bidi="ar-SA"/>
              </w:rPr>
              <w:drawing>
                <wp:inline distT="0" distB="0" distL="0" distR="0" wp14:anchorId="7533D966" wp14:editId="61282659">
                  <wp:extent cx="142875" cy="142875"/>
                  <wp:effectExtent l="0" t="0" r="0" b="0"/>
                  <wp:docPr id="37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85.jpeg"/>
                          <pic:cNvPicPr>
                            <a:picLocks noChangeAspect="1"/>
                          </pic:cNvPicPr>
                        </pic:nvPicPr>
                        <pic:blipFill>
                          <a:blip r:embed="rId179" cstate="print"/>
                          <a:stretch>
                            <a:fillRect/>
                          </a:stretch>
                        </pic:blipFill>
                        <pic:spPr>
                          <a:xfrm>
                            <a:off x="0" y="0"/>
                            <a:ext cx="142875" cy="142875"/>
                          </a:xfrm>
                          <a:prstGeom prst="rect">
                            <a:avLst/>
                          </a:prstGeom>
                        </pic:spPr>
                      </pic:pic>
                    </a:graphicData>
                  </a:graphic>
                </wp:inline>
              </w:drawing>
            </w:r>
          </w:p>
        </w:tc>
        <w:tc>
          <w:tcPr>
            <w:tcW w:w="1995" w:type="dxa"/>
          </w:tcPr>
          <w:p w14:paraId="1B469B91" w14:textId="77777777" w:rsidR="00FE04CD" w:rsidRPr="00E9074A" w:rsidRDefault="006459B4">
            <w:pPr>
              <w:pStyle w:val="TableParagraph"/>
              <w:spacing w:before="111"/>
              <w:ind w:left="338" w:right="332"/>
              <w:jc w:val="center"/>
              <w:rPr>
                <w:sz w:val="18"/>
              </w:rPr>
            </w:pPr>
            <w:r w:rsidRPr="00E9074A">
              <w:rPr>
                <w:sz w:val="18"/>
              </w:rPr>
              <w:t>2.0</w:t>
            </w:r>
          </w:p>
        </w:tc>
        <w:tc>
          <w:tcPr>
            <w:tcW w:w="1707" w:type="dxa"/>
          </w:tcPr>
          <w:p w14:paraId="7ECAD221"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527879A7" w14:textId="77777777">
        <w:trPr>
          <w:trHeight w:val="453"/>
        </w:trPr>
        <w:tc>
          <w:tcPr>
            <w:tcW w:w="1357" w:type="dxa"/>
            <w:vMerge/>
            <w:tcBorders>
              <w:top w:val="nil"/>
            </w:tcBorders>
          </w:tcPr>
          <w:p w14:paraId="10C5AD09" w14:textId="77777777" w:rsidR="00FE04CD" w:rsidRPr="00E9074A" w:rsidRDefault="00FE04CD">
            <w:pPr>
              <w:rPr>
                <w:sz w:val="2"/>
                <w:szCs w:val="2"/>
              </w:rPr>
            </w:pPr>
          </w:p>
        </w:tc>
        <w:tc>
          <w:tcPr>
            <w:tcW w:w="2127" w:type="dxa"/>
          </w:tcPr>
          <w:p w14:paraId="0A8BDDE2" w14:textId="77777777" w:rsidR="00FE04CD" w:rsidRPr="00E9074A" w:rsidRDefault="006459B4">
            <w:pPr>
              <w:pStyle w:val="TableParagraph"/>
              <w:spacing w:before="113"/>
              <w:ind w:left="379" w:right="373"/>
              <w:jc w:val="center"/>
              <w:rPr>
                <w:sz w:val="18"/>
              </w:rPr>
            </w:pPr>
            <w:r w:rsidRPr="00E9074A">
              <w:rPr>
                <w:sz w:val="18"/>
              </w:rPr>
              <w:t>弯头</w:t>
            </w:r>
          </w:p>
        </w:tc>
        <w:tc>
          <w:tcPr>
            <w:tcW w:w="1559" w:type="dxa"/>
          </w:tcPr>
          <w:p w14:paraId="32CBCFA4" w14:textId="77777777" w:rsidR="00FE04CD" w:rsidRPr="00E9074A" w:rsidRDefault="00FE04CD">
            <w:pPr>
              <w:pStyle w:val="TableParagraph"/>
              <w:spacing w:before="10"/>
              <w:rPr>
                <w:rFonts w:ascii="Times New Roman"/>
                <w:sz w:val="13"/>
              </w:rPr>
            </w:pPr>
          </w:p>
          <w:p w14:paraId="4FE98452"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5C540DC1" wp14:editId="1FA094C2">
                  <wp:extent cx="85725" cy="85725"/>
                  <wp:effectExtent l="0" t="0" r="0" b="0"/>
                  <wp:docPr id="38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4C860B0A" w14:textId="77777777" w:rsidR="00FE04CD" w:rsidRPr="00E9074A" w:rsidRDefault="006459B4">
            <w:pPr>
              <w:pStyle w:val="TableParagraph"/>
              <w:spacing w:before="113"/>
              <w:ind w:left="338" w:right="332"/>
              <w:jc w:val="center"/>
              <w:rPr>
                <w:sz w:val="18"/>
              </w:rPr>
            </w:pPr>
            <w:r w:rsidRPr="00E9074A">
              <w:rPr>
                <w:sz w:val="18"/>
              </w:rPr>
              <w:t>1.0</w:t>
            </w:r>
          </w:p>
        </w:tc>
        <w:tc>
          <w:tcPr>
            <w:tcW w:w="1707" w:type="dxa"/>
          </w:tcPr>
          <w:p w14:paraId="4D6262E3" w14:textId="77777777" w:rsidR="00FE04CD" w:rsidRPr="00E9074A" w:rsidRDefault="006459B4">
            <w:pPr>
              <w:pStyle w:val="TableParagraph"/>
              <w:spacing w:before="113"/>
              <w:ind w:left="112" w:right="104"/>
              <w:jc w:val="center"/>
              <w:rPr>
                <w:sz w:val="18"/>
              </w:rPr>
            </w:pPr>
            <w:r w:rsidRPr="00E9074A">
              <w:rPr>
                <w:sz w:val="18"/>
              </w:rPr>
              <w:t>几何中心</w:t>
            </w:r>
          </w:p>
        </w:tc>
      </w:tr>
      <w:tr w:rsidR="00E9074A" w:rsidRPr="00E9074A" w14:paraId="3DAD1DCA" w14:textId="77777777">
        <w:trPr>
          <w:trHeight w:val="453"/>
        </w:trPr>
        <w:tc>
          <w:tcPr>
            <w:tcW w:w="1357" w:type="dxa"/>
            <w:vMerge/>
            <w:tcBorders>
              <w:top w:val="nil"/>
            </w:tcBorders>
          </w:tcPr>
          <w:p w14:paraId="72DFD7AD" w14:textId="77777777" w:rsidR="00FE04CD" w:rsidRPr="00E9074A" w:rsidRDefault="00FE04CD">
            <w:pPr>
              <w:rPr>
                <w:sz w:val="2"/>
                <w:szCs w:val="2"/>
              </w:rPr>
            </w:pPr>
          </w:p>
        </w:tc>
        <w:tc>
          <w:tcPr>
            <w:tcW w:w="2127" w:type="dxa"/>
          </w:tcPr>
          <w:p w14:paraId="10620A27" w14:textId="77777777" w:rsidR="00FE04CD" w:rsidRPr="00E9074A" w:rsidRDefault="006459B4">
            <w:pPr>
              <w:pStyle w:val="TableParagraph"/>
              <w:spacing w:before="112"/>
              <w:ind w:left="381" w:right="373"/>
              <w:jc w:val="center"/>
              <w:rPr>
                <w:sz w:val="18"/>
              </w:rPr>
            </w:pPr>
            <w:r w:rsidRPr="00E9074A">
              <w:rPr>
                <w:sz w:val="18"/>
              </w:rPr>
              <w:t>直线点</w:t>
            </w:r>
          </w:p>
        </w:tc>
        <w:tc>
          <w:tcPr>
            <w:tcW w:w="1559" w:type="dxa"/>
          </w:tcPr>
          <w:p w14:paraId="1C2C28DA" w14:textId="77777777" w:rsidR="00FE04CD" w:rsidRPr="00E9074A" w:rsidRDefault="00FE04CD">
            <w:pPr>
              <w:pStyle w:val="TableParagraph"/>
              <w:spacing w:before="9"/>
              <w:rPr>
                <w:rFonts w:ascii="Times New Roman"/>
                <w:sz w:val="13"/>
              </w:rPr>
            </w:pPr>
          </w:p>
          <w:p w14:paraId="6527ECE3"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6E77A2AD" wp14:editId="7EA8BCA2">
                  <wp:extent cx="85725" cy="85725"/>
                  <wp:effectExtent l="0" t="0" r="0" b="0"/>
                  <wp:docPr id="38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47B7BB6C"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6E9DFAD8"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54D0C70C" w14:textId="77777777">
        <w:trPr>
          <w:trHeight w:val="453"/>
        </w:trPr>
        <w:tc>
          <w:tcPr>
            <w:tcW w:w="1357" w:type="dxa"/>
            <w:vMerge/>
            <w:tcBorders>
              <w:top w:val="nil"/>
            </w:tcBorders>
          </w:tcPr>
          <w:p w14:paraId="355CA8D2" w14:textId="77777777" w:rsidR="00FE04CD" w:rsidRPr="00E9074A" w:rsidRDefault="00FE04CD">
            <w:pPr>
              <w:rPr>
                <w:sz w:val="2"/>
                <w:szCs w:val="2"/>
              </w:rPr>
            </w:pPr>
          </w:p>
        </w:tc>
        <w:tc>
          <w:tcPr>
            <w:tcW w:w="2127" w:type="dxa"/>
          </w:tcPr>
          <w:p w14:paraId="3EC56358" w14:textId="77777777" w:rsidR="00FE04CD" w:rsidRPr="00E9074A" w:rsidRDefault="006459B4">
            <w:pPr>
              <w:pStyle w:val="TableParagraph"/>
              <w:spacing w:before="111"/>
              <w:ind w:left="381" w:right="373"/>
              <w:jc w:val="center"/>
              <w:rPr>
                <w:sz w:val="18"/>
              </w:rPr>
            </w:pPr>
            <w:r w:rsidRPr="00E9074A">
              <w:rPr>
                <w:sz w:val="18"/>
              </w:rPr>
              <w:t>预留口</w:t>
            </w:r>
          </w:p>
        </w:tc>
        <w:tc>
          <w:tcPr>
            <w:tcW w:w="1559" w:type="dxa"/>
          </w:tcPr>
          <w:p w14:paraId="358105C1" w14:textId="77777777" w:rsidR="00FE04CD" w:rsidRPr="00E9074A" w:rsidRDefault="00FE04CD">
            <w:pPr>
              <w:pStyle w:val="TableParagraph"/>
              <w:rPr>
                <w:rFonts w:ascii="Times New Roman"/>
                <w:sz w:val="10"/>
              </w:rPr>
            </w:pPr>
          </w:p>
          <w:p w14:paraId="31C68E56" w14:textId="77777777" w:rsidR="00FE04CD" w:rsidRPr="00E9074A" w:rsidRDefault="006459B4">
            <w:pPr>
              <w:pStyle w:val="TableParagraph"/>
              <w:spacing w:line="227" w:lineRule="exact"/>
              <w:ind w:left="254"/>
              <w:rPr>
                <w:rFonts w:ascii="Times New Roman"/>
                <w:sz w:val="20"/>
              </w:rPr>
            </w:pPr>
            <w:r w:rsidRPr="00E9074A">
              <w:rPr>
                <w:rFonts w:ascii="Times New Roman"/>
                <w:noProof/>
                <w:position w:val="-4"/>
                <w:sz w:val="20"/>
                <w:lang w:val="en-US" w:bidi="ar-SA"/>
              </w:rPr>
              <w:drawing>
                <wp:inline distT="0" distB="0" distL="0" distR="0" wp14:anchorId="2A59815F" wp14:editId="46C4F05B">
                  <wp:extent cx="673100" cy="144145"/>
                  <wp:effectExtent l="0" t="0" r="0" b="0"/>
                  <wp:docPr id="38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19.jpeg"/>
                          <pic:cNvPicPr>
                            <a:picLocks noChangeAspect="1"/>
                          </pic:cNvPicPr>
                        </pic:nvPicPr>
                        <pic:blipFill>
                          <a:blip r:embed="rId105" cstate="print"/>
                          <a:stretch>
                            <a:fillRect/>
                          </a:stretch>
                        </pic:blipFill>
                        <pic:spPr>
                          <a:xfrm>
                            <a:off x="0" y="0"/>
                            <a:ext cx="673725" cy="144589"/>
                          </a:xfrm>
                          <a:prstGeom prst="rect">
                            <a:avLst/>
                          </a:prstGeom>
                        </pic:spPr>
                      </pic:pic>
                    </a:graphicData>
                  </a:graphic>
                </wp:inline>
              </w:drawing>
            </w:r>
          </w:p>
        </w:tc>
        <w:tc>
          <w:tcPr>
            <w:tcW w:w="1995" w:type="dxa"/>
          </w:tcPr>
          <w:p w14:paraId="294F4F30" w14:textId="77777777" w:rsidR="00FE04CD" w:rsidRPr="00E9074A" w:rsidRDefault="006459B4">
            <w:pPr>
              <w:pStyle w:val="TableParagraph"/>
              <w:spacing w:before="111"/>
              <w:ind w:left="338" w:right="332"/>
              <w:jc w:val="center"/>
              <w:rPr>
                <w:sz w:val="18"/>
              </w:rPr>
            </w:pPr>
            <w:r w:rsidRPr="00E9074A">
              <w:rPr>
                <w:sz w:val="18"/>
              </w:rPr>
              <w:t>2.0+6.0</w:t>
            </w:r>
          </w:p>
        </w:tc>
        <w:tc>
          <w:tcPr>
            <w:tcW w:w="1707" w:type="dxa"/>
          </w:tcPr>
          <w:p w14:paraId="629DA506" w14:textId="77777777" w:rsidR="00FE04CD" w:rsidRPr="00E9074A" w:rsidRDefault="006459B4">
            <w:pPr>
              <w:pStyle w:val="TableParagraph"/>
              <w:spacing w:before="111"/>
              <w:ind w:left="112" w:right="104"/>
              <w:jc w:val="center"/>
              <w:rPr>
                <w:sz w:val="18"/>
              </w:rPr>
            </w:pPr>
            <w:r w:rsidRPr="00E9074A">
              <w:rPr>
                <w:sz w:val="18"/>
              </w:rPr>
              <w:t>圆的几何中心</w:t>
            </w:r>
          </w:p>
        </w:tc>
      </w:tr>
      <w:tr w:rsidR="00E9074A" w:rsidRPr="00E9074A" w14:paraId="27763F1A" w14:textId="77777777">
        <w:trPr>
          <w:trHeight w:val="454"/>
        </w:trPr>
        <w:tc>
          <w:tcPr>
            <w:tcW w:w="1357" w:type="dxa"/>
            <w:vMerge/>
            <w:tcBorders>
              <w:top w:val="nil"/>
            </w:tcBorders>
          </w:tcPr>
          <w:p w14:paraId="6870F877" w14:textId="77777777" w:rsidR="00FE04CD" w:rsidRPr="00E9074A" w:rsidRDefault="00FE04CD">
            <w:pPr>
              <w:rPr>
                <w:sz w:val="2"/>
                <w:szCs w:val="2"/>
              </w:rPr>
            </w:pPr>
          </w:p>
        </w:tc>
        <w:tc>
          <w:tcPr>
            <w:tcW w:w="2127" w:type="dxa"/>
          </w:tcPr>
          <w:p w14:paraId="50F8D6A7" w14:textId="77777777" w:rsidR="00FE04CD" w:rsidRPr="00E9074A" w:rsidRDefault="006459B4">
            <w:pPr>
              <w:pStyle w:val="TableParagraph"/>
              <w:spacing w:before="113"/>
              <w:ind w:left="381" w:right="373"/>
              <w:jc w:val="center"/>
              <w:rPr>
                <w:sz w:val="18"/>
              </w:rPr>
            </w:pPr>
            <w:r w:rsidRPr="00E9074A">
              <w:rPr>
                <w:sz w:val="18"/>
              </w:rPr>
              <w:t>非普查</w:t>
            </w:r>
          </w:p>
        </w:tc>
        <w:tc>
          <w:tcPr>
            <w:tcW w:w="1559" w:type="dxa"/>
          </w:tcPr>
          <w:p w14:paraId="754FB44F" w14:textId="77777777" w:rsidR="00FE04CD" w:rsidRPr="00E9074A" w:rsidRDefault="00FE04CD">
            <w:pPr>
              <w:pStyle w:val="TableParagraph"/>
              <w:spacing w:before="10"/>
              <w:rPr>
                <w:rFonts w:ascii="Times New Roman"/>
                <w:sz w:val="13"/>
              </w:rPr>
            </w:pPr>
          </w:p>
          <w:p w14:paraId="0DC52D45" w14:textId="77777777" w:rsidR="00FE04CD" w:rsidRPr="00E9074A" w:rsidRDefault="006459B4">
            <w:pPr>
              <w:pStyle w:val="TableParagraph"/>
              <w:spacing w:line="135" w:lineRule="exact"/>
              <w:ind w:left="230"/>
              <w:rPr>
                <w:rFonts w:ascii="Times New Roman"/>
                <w:sz w:val="13"/>
              </w:rPr>
            </w:pPr>
            <w:r w:rsidRPr="00E9074A">
              <w:rPr>
                <w:rFonts w:ascii="Times New Roman"/>
                <w:noProof/>
                <w:position w:val="-2"/>
                <w:sz w:val="13"/>
                <w:lang w:val="en-US" w:bidi="ar-SA"/>
              </w:rPr>
              <w:drawing>
                <wp:inline distT="0" distB="0" distL="0" distR="0" wp14:anchorId="0C459A8B" wp14:editId="654684E9">
                  <wp:extent cx="697865" cy="85725"/>
                  <wp:effectExtent l="0" t="0" r="0" b="0"/>
                  <wp:docPr id="38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20.jpeg"/>
                          <pic:cNvPicPr>
                            <a:picLocks noChangeAspect="1"/>
                          </pic:cNvPicPr>
                        </pic:nvPicPr>
                        <pic:blipFill>
                          <a:blip r:embed="rId106" cstate="print"/>
                          <a:stretch>
                            <a:fillRect/>
                          </a:stretch>
                        </pic:blipFill>
                        <pic:spPr>
                          <a:xfrm>
                            <a:off x="0" y="0"/>
                            <a:ext cx="698046" cy="85725"/>
                          </a:xfrm>
                          <a:prstGeom prst="rect">
                            <a:avLst/>
                          </a:prstGeom>
                        </pic:spPr>
                      </pic:pic>
                    </a:graphicData>
                  </a:graphic>
                </wp:inline>
              </w:drawing>
            </w:r>
          </w:p>
        </w:tc>
        <w:tc>
          <w:tcPr>
            <w:tcW w:w="1995" w:type="dxa"/>
          </w:tcPr>
          <w:p w14:paraId="60665933" w14:textId="77777777" w:rsidR="00FE04CD" w:rsidRPr="00E9074A" w:rsidRDefault="006459B4">
            <w:pPr>
              <w:pStyle w:val="TableParagraph"/>
              <w:spacing w:before="113"/>
              <w:ind w:left="338" w:right="332"/>
              <w:jc w:val="center"/>
              <w:rPr>
                <w:sz w:val="18"/>
              </w:rPr>
            </w:pPr>
            <w:r w:rsidRPr="00E9074A">
              <w:rPr>
                <w:sz w:val="18"/>
              </w:rPr>
              <w:t>1.0+6.0</w:t>
            </w:r>
          </w:p>
        </w:tc>
        <w:tc>
          <w:tcPr>
            <w:tcW w:w="1707" w:type="dxa"/>
          </w:tcPr>
          <w:p w14:paraId="5178EF04" w14:textId="77777777" w:rsidR="00FE04CD" w:rsidRPr="00E9074A" w:rsidRDefault="006459B4">
            <w:pPr>
              <w:pStyle w:val="TableParagraph"/>
              <w:spacing w:before="113"/>
              <w:ind w:left="112" w:right="104"/>
              <w:jc w:val="center"/>
              <w:rPr>
                <w:sz w:val="18"/>
              </w:rPr>
            </w:pPr>
            <w:r w:rsidRPr="00E9074A">
              <w:rPr>
                <w:sz w:val="18"/>
              </w:rPr>
              <w:t>圆的几何中心</w:t>
            </w:r>
          </w:p>
        </w:tc>
      </w:tr>
      <w:tr w:rsidR="00E9074A" w:rsidRPr="00E9074A" w14:paraId="1F951550" w14:textId="77777777">
        <w:trPr>
          <w:trHeight w:val="453"/>
        </w:trPr>
        <w:tc>
          <w:tcPr>
            <w:tcW w:w="1357" w:type="dxa"/>
            <w:vMerge/>
            <w:tcBorders>
              <w:top w:val="nil"/>
            </w:tcBorders>
          </w:tcPr>
          <w:p w14:paraId="7E5F8954" w14:textId="77777777" w:rsidR="00FE04CD" w:rsidRPr="00E9074A" w:rsidRDefault="00FE04CD">
            <w:pPr>
              <w:rPr>
                <w:sz w:val="2"/>
                <w:szCs w:val="2"/>
              </w:rPr>
            </w:pPr>
          </w:p>
        </w:tc>
        <w:tc>
          <w:tcPr>
            <w:tcW w:w="2127" w:type="dxa"/>
          </w:tcPr>
          <w:p w14:paraId="32246742" w14:textId="77777777" w:rsidR="00FE04CD" w:rsidRPr="00E9074A" w:rsidRDefault="006459B4">
            <w:pPr>
              <w:pStyle w:val="TableParagraph"/>
              <w:spacing w:before="112"/>
              <w:ind w:left="381" w:right="373"/>
              <w:jc w:val="center"/>
              <w:rPr>
                <w:sz w:val="18"/>
              </w:rPr>
            </w:pPr>
            <w:r w:rsidRPr="00E9074A">
              <w:rPr>
                <w:sz w:val="18"/>
              </w:rPr>
              <w:t>井边点</w:t>
            </w:r>
          </w:p>
        </w:tc>
        <w:tc>
          <w:tcPr>
            <w:tcW w:w="1559" w:type="dxa"/>
          </w:tcPr>
          <w:p w14:paraId="399A1FAD" w14:textId="77777777" w:rsidR="00FE04CD" w:rsidRPr="00E9074A" w:rsidRDefault="00FE04CD">
            <w:pPr>
              <w:pStyle w:val="TableParagraph"/>
              <w:spacing w:before="9"/>
              <w:rPr>
                <w:rFonts w:ascii="Times New Roman"/>
                <w:sz w:val="13"/>
              </w:rPr>
            </w:pPr>
          </w:p>
          <w:p w14:paraId="68BDFB60"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5D65C43F" wp14:editId="24268A6B">
                  <wp:extent cx="85725" cy="85725"/>
                  <wp:effectExtent l="0" t="0" r="0" b="0"/>
                  <wp:docPr id="38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5B616F4F"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43F816F2"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06F7EBDB" w14:textId="77777777">
        <w:trPr>
          <w:trHeight w:val="454"/>
        </w:trPr>
        <w:tc>
          <w:tcPr>
            <w:tcW w:w="1357" w:type="dxa"/>
            <w:vMerge/>
            <w:tcBorders>
              <w:top w:val="nil"/>
            </w:tcBorders>
          </w:tcPr>
          <w:p w14:paraId="355F57E8" w14:textId="77777777" w:rsidR="00FE04CD" w:rsidRPr="00E9074A" w:rsidRDefault="00FE04CD">
            <w:pPr>
              <w:rPr>
                <w:sz w:val="2"/>
                <w:szCs w:val="2"/>
              </w:rPr>
            </w:pPr>
          </w:p>
        </w:tc>
        <w:tc>
          <w:tcPr>
            <w:tcW w:w="2127" w:type="dxa"/>
          </w:tcPr>
          <w:p w14:paraId="25BC41D0" w14:textId="77777777" w:rsidR="00FE04CD" w:rsidRPr="00E9074A" w:rsidRDefault="006459B4">
            <w:pPr>
              <w:pStyle w:val="TableParagraph"/>
              <w:spacing w:before="111"/>
              <w:ind w:left="381" w:right="373"/>
              <w:jc w:val="center"/>
              <w:rPr>
                <w:sz w:val="18"/>
              </w:rPr>
            </w:pPr>
            <w:r w:rsidRPr="00E9074A">
              <w:rPr>
                <w:sz w:val="18"/>
              </w:rPr>
              <w:t>偏心点</w:t>
            </w:r>
          </w:p>
        </w:tc>
        <w:tc>
          <w:tcPr>
            <w:tcW w:w="1559" w:type="dxa"/>
          </w:tcPr>
          <w:p w14:paraId="42359CEF" w14:textId="77777777" w:rsidR="00FE04CD" w:rsidRPr="00E9074A" w:rsidRDefault="00FE04CD">
            <w:pPr>
              <w:pStyle w:val="TableParagraph"/>
              <w:spacing w:before="8" w:after="1"/>
              <w:rPr>
                <w:rFonts w:ascii="Times New Roman"/>
                <w:sz w:val="13"/>
              </w:rPr>
            </w:pPr>
          </w:p>
          <w:p w14:paraId="1DD24488"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7598E310" wp14:editId="054BE5DC">
                  <wp:extent cx="85725" cy="85725"/>
                  <wp:effectExtent l="0" t="0" r="0" b="0"/>
                  <wp:docPr id="39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18.png"/>
                          <pic:cNvPicPr>
                            <a:picLocks noChangeAspect="1"/>
                          </pic:cNvPicPr>
                        </pic:nvPicPr>
                        <pic:blipFill>
                          <a:blip r:embed="rId104" cstate="print"/>
                          <a:stretch>
                            <a:fillRect/>
                          </a:stretch>
                        </pic:blipFill>
                        <pic:spPr>
                          <a:xfrm>
                            <a:off x="0" y="0"/>
                            <a:ext cx="85725" cy="85725"/>
                          </a:xfrm>
                          <a:prstGeom prst="rect">
                            <a:avLst/>
                          </a:prstGeom>
                        </pic:spPr>
                      </pic:pic>
                    </a:graphicData>
                  </a:graphic>
                </wp:inline>
              </w:drawing>
            </w:r>
          </w:p>
        </w:tc>
        <w:tc>
          <w:tcPr>
            <w:tcW w:w="1995" w:type="dxa"/>
          </w:tcPr>
          <w:p w14:paraId="269BE8BA"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463C00CF"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4440B810" w14:textId="77777777">
        <w:trPr>
          <w:trHeight w:val="624"/>
        </w:trPr>
        <w:tc>
          <w:tcPr>
            <w:tcW w:w="1357" w:type="dxa"/>
            <w:vMerge/>
            <w:tcBorders>
              <w:top w:val="nil"/>
            </w:tcBorders>
          </w:tcPr>
          <w:p w14:paraId="701FDE30" w14:textId="77777777" w:rsidR="00FE04CD" w:rsidRPr="00E9074A" w:rsidRDefault="00FE04CD">
            <w:pPr>
              <w:rPr>
                <w:sz w:val="2"/>
                <w:szCs w:val="2"/>
              </w:rPr>
            </w:pPr>
          </w:p>
        </w:tc>
        <w:tc>
          <w:tcPr>
            <w:tcW w:w="2127" w:type="dxa"/>
          </w:tcPr>
          <w:p w14:paraId="119BC908" w14:textId="77777777" w:rsidR="00FE04CD" w:rsidRPr="00E9074A" w:rsidRDefault="00FE04CD">
            <w:pPr>
              <w:pStyle w:val="TableParagraph"/>
              <w:spacing w:before="1"/>
              <w:rPr>
                <w:rFonts w:ascii="Times New Roman"/>
                <w:sz w:val="17"/>
              </w:rPr>
            </w:pPr>
          </w:p>
          <w:p w14:paraId="207BF979" w14:textId="77777777" w:rsidR="00FE04CD" w:rsidRPr="00E9074A" w:rsidRDefault="006459B4">
            <w:pPr>
              <w:pStyle w:val="TableParagraph"/>
              <w:ind w:left="379" w:right="373"/>
              <w:jc w:val="center"/>
              <w:rPr>
                <w:sz w:val="18"/>
              </w:rPr>
            </w:pPr>
            <w:r w:rsidRPr="00E9074A">
              <w:rPr>
                <w:sz w:val="18"/>
              </w:rPr>
              <w:t>出地</w:t>
            </w:r>
          </w:p>
        </w:tc>
        <w:tc>
          <w:tcPr>
            <w:tcW w:w="1559" w:type="dxa"/>
          </w:tcPr>
          <w:p w14:paraId="4F1E47F6" w14:textId="77777777" w:rsidR="00FE04CD" w:rsidRPr="00E9074A" w:rsidRDefault="00FE04CD">
            <w:pPr>
              <w:pStyle w:val="TableParagraph"/>
              <w:spacing w:before="7"/>
              <w:rPr>
                <w:rFonts w:ascii="Times New Roman"/>
                <w:sz w:val="7"/>
              </w:rPr>
            </w:pPr>
          </w:p>
          <w:p w14:paraId="57BB7A43" w14:textId="77777777" w:rsidR="00FE04CD" w:rsidRPr="00E9074A" w:rsidRDefault="006459B4">
            <w:pPr>
              <w:pStyle w:val="TableParagraph"/>
              <w:ind w:left="710"/>
              <w:rPr>
                <w:rFonts w:ascii="Times New Roman"/>
                <w:sz w:val="20"/>
              </w:rPr>
            </w:pPr>
            <w:r w:rsidRPr="00E9074A">
              <w:rPr>
                <w:rFonts w:ascii="Times New Roman"/>
                <w:noProof/>
                <w:sz w:val="20"/>
                <w:lang w:val="en-US" w:bidi="ar-SA"/>
              </w:rPr>
              <w:drawing>
                <wp:inline distT="0" distB="0" distL="0" distR="0" wp14:anchorId="4BBDE4F0" wp14:editId="4F04B7FC">
                  <wp:extent cx="85725" cy="288925"/>
                  <wp:effectExtent l="0" t="0" r="0" b="0"/>
                  <wp:docPr id="39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21.jpeg"/>
                          <pic:cNvPicPr>
                            <a:picLocks noChangeAspect="1"/>
                          </pic:cNvPicPr>
                        </pic:nvPicPr>
                        <pic:blipFill>
                          <a:blip r:embed="rId107" cstate="print"/>
                          <a:stretch>
                            <a:fillRect/>
                          </a:stretch>
                        </pic:blipFill>
                        <pic:spPr>
                          <a:xfrm>
                            <a:off x="0" y="0"/>
                            <a:ext cx="86138" cy="289179"/>
                          </a:xfrm>
                          <a:prstGeom prst="rect">
                            <a:avLst/>
                          </a:prstGeom>
                        </pic:spPr>
                      </pic:pic>
                    </a:graphicData>
                  </a:graphic>
                </wp:inline>
              </w:drawing>
            </w:r>
          </w:p>
        </w:tc>
        <w:tc>
          <w:tcPr>
            <w:tcW w:w="1995" w:type="dxa"/>
          </w:tcPr>
          <w:p w14:paraId="4E4E4AA2" w14:textId="77777777" w:rsidR="00FE04CD" w:rsidRPr="00E9074A" w:rsidRDefault="00FE04CD">
            <w:pPr>
              <w:pStyle w:val="TableParagraph"/>
              <w:spacing w:before="1"/>
              <w:rPr>
                <w:rFonts w:ascii="Times New Roman"/>
                <w:sz w:val="17"/>
              </w:rPr>
            </w:pPr>
          </w:p>
          <w:p w14:paraId="2C921114" w14:textId="77777777" w:rsidR="00FE04CD" w:rsidRPr="00E9074A" w:rsidRDefault="006459B4">
            <w:pPr>
              <w:pStyle w:val="TableParagraph"/>
              <w:ind w:left="338" w:right="332"/>
              <w:jc w:val="center"/>
              <w:rPr>
                <w:sz w:val="18"/>
              </w:rPr>
            </w:pPr>
            <w:r w:rsidRPr="00E9074A">
              <w:rPr>
                <w:sz w:val="18"/>
              </w:rPr>
              <w:t>1.0+2.0</w:t>
            </w:r>
          </w:p>
        </w:tc>
        <w:tc>
          <w:tcPr>
            <w:tcW w:w="1707" w:type="dxa"/>
          </w:tcPr>
          <w:p w14:paraId="7AA5F924" w14:textId="77777777" w:rsidR="00FE04CD" w:rsidRPr="00E9074A" w:rsidRDefault="00FE04CD">
            <w:pPr>
              <w:pStyle w:val="TableParagraph"/>
              <w:spacing w:before="1"/>
              <w:rPr>
                <w:rFonts w:ascii="Times New Roman"/>
                <w:sz w:val="17"/>
              </w:rPr>
            </w:pPr>
          </w:p>
          <w:p w14:paraId="4C53C1DA" w14:textId="77777777" w:rsidR="00FE04CD" w:rsidRPr="00E9074A" w:rsidRDefault="006459B4">
            <w:pPr>
              <w:pStyle w:val="TableParagraph"/>
              <w:ind w:left="112" w:right="104"/>
              <w:jc w:val="center"/>
              <w:rPr>
                <w:sz w:val="18"/>
              </w:rPr>
            </w:pPr>
            <w:r w:rsidRPr="00E9074A">
              <w:rPr>
                <w:sz w:val="18"/>
              </w:rPr>
              <w:t>圆的几何中心</w:t>
            </w:r>
          </w:p>
        </w:tc>
      </w:tr>
      <w:tr w:rsidR="00E9074A" w:rsidRPr="00E9074A" w14:paraId="034304CA" w14:textId="77777777">
        <w:trPr>
          <w:trHeight w:val="453"/>
        </w:trPr>
        <w:tc>
          <w:tcPr>
            <w:tcW w:w="1357" w:type="dxa"/>
            <w:vMerge/>
            <w:tcBorders>
              <w:top w:val="nil"/>
            </w:tcBorders>
          </w:tcPr>
          <w:p w14:paraId="01E21EEC" w14:textId="77777777" w:rsidR="00FE04CD" w:rsidRPr="00E9074A" w:rsidRDefault="00FE04CD">
            <w:pPr>
              <w:rPr>
                <w:sz w:val="2"/>
                <w:szCs w:val="2"/>
              </w:rPr>
            </w:pPr>
          </w:p>
        </w:tc>
        <w:tc>
          <w:tcPr>
            <w:tcW w:w="2127" w:type="dxa"/>
          </w:tcPr>
          <w:p w14:paraId="5AC906CB" w14:textId="77777777" w:rsidR="00FE04CD" w:rsidRPr="00E9074A" w:rsidRDefault="006459B4">
            <w:pPr>
              <w:pStyle w:val="TableParagraph"/>
              <w:spacing w:before="112"/>
              <w:ind w:left="379" w:right="373"/>
              <w:jc w:val="center"/>
              <w:rPr>
                <w:sz w:val="18"/>
              </w:rPr>
            </w:pPr>
            <w:r w:rsidRPr="00E9074A">
              <w:rPr>
                <w:sz w:val="18"/>
              </w:rPr>
              <w:t>变径</w:t>
            </w:r>
          </w:p>
        </w:tc>
        <w:tc>
          <w:tcPr>
            <w:tcW w:w="1559" w:type="dxa"/>
          </w:tcPr>
          <w:p w14:paraId="6D168964" w14:textId="77777777" w:rsidR="00FE04CD" w:rsidRPr="00E9074A" w:rsidRDefault="00FE04CD">
            <w:pPr>
              <w:pStyle w:val="TableParagraph"/>
              <w:rPr>
                <w:rFonts w:ascii="Times New Roman"/>
                <w:sz w:val="8"/>
              </w:rPr>
            </w:pPr>
          </w:p>
          <w:p w14:paraId="14A1A489" w14:textId="77777777" w:rsidR="00FE04CD" w:rsidRPr="00E9074A" w:rsidRDefault="006459B4">
            <w:pPr>
              <w:pStyle w:val="TableParagraph"/>
              <w:ind w:left="614"/>
              <w:rPr>
                <w:rFonts w:ascii="Times New Roman"/>
                <w:sz w:val="20"/>
              </w:rPr>
            </w:pPr>
            <w:r w:rsidRPr="00E9074A">
              <w:rPr>
                <w:rFonts w:ascii="Times New Roman"/>
                <w:noProof/>
                <w:sz w:val="20"/>
                <w:lang w:val="en-US" w:bidi="ar-SA"/>
              </w:rPr>
              <w:drawing>
                <wp:inline distT="0" distB="0" distL="0" distR="0" wp14:anchorId="03130E80" wp14:editId="0D1FF0B6">
                  <wp:extent cx="208915" cy="167640"/>
                  <wp:effectExtent l="0" t="0" r="0" b="0"/>
                  <wp:docPr id="39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25.jpeg"/>
                          <pic:cNvPicPr>
                            <a:picLocks noChangeAspect="1"/>
                          </pic:cNvPicPr>
                        </pic:nvPicPr>
                        <pic:blipFill>
                          <a:blip r:embed="rId112" cstate="print"/>
                          <a:stretch>
                            <a:fillRect/>
                          </a:stretch>
                        </pic:blipFill>
                        <pic:spPr>
                          <a:xfrm>
                            <a:off x="0" y="0"/>
                            <a:ext cx="209381" cy="168020"/>
                          </a:xfrm>
                          <a:prstGeom prst="rect">
                            <a:avLst/>
                          </a:prstGeom>
                        </pic:spPr>
                      </pic:pic>
                    </a:graphicData>
                  </a:graphic>
                </wp:inline>
              </w:drawing>
            </w:r>
          </w:p>
        </w:tc>
        <w:tc>
          <w:tcPr>
            <w:tcW w:w="1995" w:type="dxa"/>
          </w:tcPr>
          <w:p w14:paraId="1831E221" w14:textId="77777777" w:rsidR="00FE04CD" w:rsidRPr="00E9074A" w:rsidRDefault="006459B4">
            <w:pPr>
              <w:pStyle w:val="TableParagraph"/>
              <w:spacing w:before="112"/>
              <w:ind w:left="338" w:right="332"/>
              <w:jc w:val="center"/>
              <w:rPr>
                <w:sz w:val="18"/>
              </w:rPr>
            </w:pPr>
            <w:r w:rsidRPr="00E9074A">
              <w:rPr>
                <w:sz w:val="18"/>
              </w:rPr>
              <w:t>1.0+2.0</w:t>
            </w:r>
          </w:p>
        </w:tc>
        <w:tc>
          <w:tcPr>
            <w:tcW w:w="1707" w:type="dxa"/>
          </w:tcPr>
          <w:p w14:paraId="4CBCD4F8" w14:textId="77777777" w:rsidR="00FE04CD" w:rsidRPr="00E9074A" w:rsidRDefault="006459B4">
            <w:pPr>
              <w:pStyle w:val="TableParagraph"/>
              <w:spacing w:before="112"/>
              <w:ind w:left="112" w:right="104"/>
              <w:jc w:val="center"/>
              <w:rPr>
                <w:sz w:val="18"/>
              </w:rPr>
            </w:pPr>
            <w:r w:rsidRPr="00E9074A">
              <w:rPr>
                <w:sz w:val="18"/>
              </w:rPr>
              <w:t>圆的几何中心</w:t>
            </w:r>
          </w:p>
        </w:tc>
      </w:tr>
      <w:tr w:rsidR="00E9074A" w:rsidRPr="00E9074A" w14:paraId="2EB27C86" w14:textId="77777777">
        <w:trPr>
          <w:trHeight w:val="454"/>
        </w:trPr>
        <w:tc>
          <w:tcPr>
            <w:tcW w:w="1357" w:type="dxa"/>
            <w:vMerge/>
            <w:tcBorders>
              <w:top w:val="nil"/>
            </w:tcBorders>
          </w:tcPr>
          <w:p w14:paraId="3D1B72EE" w14:textId="77777777" w:rsidR="00FE04CD" w:rsidRPr="00E9074A" w:rsidRDefault="00FE04CD">
            <w:pPr>
              <w:rPr>
                <w:sz w:val="2"/>
                <w:szCs w:val="2"/>
              </w:rPr>
            </w:pPr>
          </w:p>
        </w:tc>
        <w:tc>
          <w:tcPr>
            <w:tcW w:w="2127" w:type="dxa"/>
          </w:tcPr>
          <w:p w14:paraId="6114DB1E" w14:textId="77777777" w:rsidR="00FE04CD" w:rsidRPr="00E9074A" w:rsidRDefault="006459B4">
            <w:pPr>
              <w:pStyle w:val="TableParagraph"/>
              <w:spacing w:before="112"/>
              <w:ind w:left="379" w:right="373"/>
              <w:jc w:val="center"/>
              <w:rPr>
                <w:sz w:val="18"/>
              </w:rPr>
            </w:pPr>
            <w:r w:rsidRPr="00E9074A">
              <w:rPr>
                <w:sz w:val="18"/>
              </w:rPr>
              <w:t>三通</w:t>
            </w:r>
          </w:p>
        </w:tc>
        <w:tc>
          <w:tcPr>
            <w:tcW w:w="1559" w:type="dxa"/>
          </w:tcPr>
          <w:p w14:paraId="782709C0" w14:textId="77777777" w:rsidR="00FE04CD" w:rsidRPr="00E9074A" w:rsidRDefault="00FE04CD">
            <w:pPr>
              <w:pStyle w:val="TableParagraph"/>
              <w:spacing w:before="9"/>
              <w:rPr>
                <w:rFonts w:ascii="Times New Roman"/>
                <w:sz w:val="13"/>
              </w:rPr>
            </w:pPr>
          </w:p>
          <w:p w14:paraId="0CAE149F"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1D62300B" wp14:editId="5AD9C9C3">
                  <wp:extent cx="85725" cy="85725"/>
                  <wp:effectExtent l="0" t="0" r="0" b="0"/>
                  <wp:docPr id="39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0D59D3A2"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4A18A659" w14:textId="77777777" w:rsidR="00FE04CD" w:rsidRPr="00E9074A" w:rsidRDefault="006459B4">
            <w:pPr>
              <w:pStyle w:val="TableParagraph"/>
              <w:spacing w:before="112"/>
              <w:ind w:left="112" w:right="104"/>
              <w:jc w:val="center"/>
              <w:rPr>
                <w:sz w:val="18"/>
              </w:rPr>
            </w:pPr>
            <w:r w:rsidRPr="00E9074A">
              <w:rPr>
                <w:sz w:val="18"/>
              </w:rPr>
              <w:t>几何中心</w:t>
            </w:r>
          </w:p>
        </w:tc>
      </w:tr>
      <w:tr w:rsidR="00E9074A" w:rsidRPr="00E9074A" w14:paraId="60748877" w14:textId="77777777">
        <w:trPr>
          <w:trHeight w:val="453"/>
        </w:trPr>
        <w:tc>
          <w:tcPr>
            <w:tcW w:w="1357" w:type="dxa"/>
            <w:vMerge/>
            <w:tcBorders>
              <w:top w:val="nil"/>
            </w:tcBorders>
          </w:tcPr>
          <w:p w14:paraId="105FF281" w14:textId="77777777" w:rsidR="00FE04CD" w:rsidRPr="00E9074A" w:rsidRDefault="00FE04CD">
            <w:pPr>
              <w:rPr>
                <w:sz w:val="2"/>
                <w:szCs w:val="2"/>
              </w:rPr>
            </w:pPr>
          </w:p>
        </w:tc>
        <w:tc>
          <w:tcPr>
            <w:tcW w:w="2127" w:type="dxa"/>
          </w:tcPr>
          <w:p w14:paraId="4BE6FFD3" w14:textId="77777777" w:rsidR="00FE04CD" w:rsidRPr="00E9074A" w:rsidRDefault="006459B4">
            <w:pPr>
              <w:pStyle w:val="TableParagraph"/>
              <w:spacing w:before="111"/>
              <w:ind w:left="379" w:right="373"/>
              <w:jc w:val="center"/>
              <w:rPr>
                <w:sz w:val="18"/>
              </w:rPr>
            </w:pPr>
            <w:r w:rsidRPr="00E9074A">
              <w:rPr>
                <w:sz w:val="18"/>
              </w:rPr>
              <w:t>四通</w:t>
            </w:r>
          </w:p>
        </w:tc>
        <w:tc>
          <w:tcPr>
            <w:tcW w:w="1559" w:type="dxa"/>
          </w:tcPr>
          <w:p w14:paraId="77F12DFF" w14:textId="77777777" w:rsidR="00FE04CD" w:rsidRPr="00E9074A" w:rsidRDefault="00FE04CD">
            <w:pPr>
              <w:pStyle w:val="TableParagraph"/>
              <w:spacing w:before="10" w:after="1"/>
              <w:rPr>
                <w:rFonts w:ascii="Times New Roman"/>
                <w:sz w:val="13"/>
              </w:rPr>
            </w:pPr>
          </w:p>
          <w:p w14:paraId="7A7E8280"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701E1C22" wp14:editId="4E2A483A">
                  <wp:extent cx="85725" cy="85725"/>
                  <wp:effectExtent l="0" t="0" r="0" b="0"/>
                  <wp:docPr id="39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626153DF" w14:textId="77777777" w:rsidR="00FE04CD" w:rsidRPr="00E9074A" w:rsidRDefault="006459B4">
            <w:pPr>
              <w:pStyle w:val="TableParagraph"/>
              <w:spacing w:before="111"/>
              <w:ind w:left="338" w:right="332"/>
              <w:jc w:val="center"/>
              <w:rPr>
                <w:sz w:val="18"/>
              </w:rPr>
            </w:pPr>
            <w:r w:rsidRPr="00E9074A">
              <w:rPr>
                <w:sz w:val="18"/>
              </w:rPr>
              <w:t>1.0</w:t>
            </w:r>
          </w:p>
        </w:tc>
        <w:tc>
          <w:tcPr>
            <w:tcW w:w="1707" w:type="dxa"/>
          </w:tcPr>
          <w:p w14:paraId="4ADB7717" w14:textId="77777777" w:rsidR="00FE04CD" w:rsidRPr="00E9074A" w:rsidRDefault="006459B4">
            <w:pPr>
              <w:pStyle w:val="TableParagraph"/>
              <w:spacing w:before="111"/>
              <w:ind w:left="112" w:right="104"/>
              <w:jc w:val="center"/>
              <w:rPr>
                <w:sz w:val="18"/>
              </w:rPr>
            </w:pPr>
            <w:r w:rsidRPr="00E9074A">
              <w:rPr>
                <w:sz w:val="18"/>
              </w:rPr>
              <w:t>几何中心</w:t>
            </w:r>
          </w:p>
        </w:tc>
      </w:tr>
      <w:tr w:rsidR="00E9074A" w:rsidRPr="00E9074A" w14:paraId="5D83DCF0" w14:textId="77777777">
        <w:trPr>
          <w:trHeight w:val="454"/>
        </w:trPr>
        <w:tc>
          <w:tcPr>
            <w:tcW w:w="1357" w:type="dxa"/>
            <w:vMerge/>
            <w:tcBorders>
              <w:top w:val="nil"/>
            </w:tcBorders>
          </w:tcPr>
          <w:p w14:paraId="71A438A2" w14:textId="77777777" w:rsidR="00FE04CD" w:rsidRPr="00E9074A" w:rsidRDefault="00FE04CD">
            <w:pPr>
              <w:rPr>
                <w:sz w:val="2"/>
                <w:szCs w:val="2"/>
              </w:rPr>
            </w:pPr>
          </w:p>
        </w:tc>
        <w:tc>
          <w:tcPr>
            <w:tcW w:w="2127" w:type="dxa"/>
          </w:tcPr>
          <w:p w14:paraId="441DA546" w14:textId="77777777" w:rsidR="00FE04CD" w:rsidRPr="00E9074A" w:rsidRDefault="006459B4">
            <w:pPr>
              <w:pStyle w:val="TableParagraph"/>
              <w:spacing w:before="112"/>
              <w:ind w:left="379" w:right="373"/>
              <w:jc w:val="center"/>
              <w:rPr>
                <w:sz w:val="18"/>
              </w:rPr>
            </w:pPr>
            <w:r w:rsidRPr="00E9074A">
              <w:rPr>
                <w:sz w:val="18"/>
              </w:rPr>
              <w:t>多通</w:t>
            </w:r>
          </w:p>
        </w:tc>
        <w:tc>
          <w:tcPr>
            <w:tcW w:w="1559" w:type="dxa"/>
          </w:tcPr>
          <w:p w14:paraId="405A432D" w14:textId="77777777" w:rsidR="00FE04CD" w:rsidRPr="00E9074A" w:rsidRDefault="00FE04CD">
            <w:pPr>
              <w:pStyle w:val="TableParagraph"/>
              <w:spacing w:before="10"/>
              <w:rPr>
                <w:rFonts w:ascii="Times New Roman"/>
                <w:sz w:val="13"/>
              </w:rPr>
            </w:pPr>
          </w:p>
          <w:p w14:paraId="61CFD988" w14:textId="77777777" w:rsidR="00FE04CD" w:rsidRPr="00E9074A" w:rsidRDefault="006459B4">
            <w:pPr>
              <w:pStyle w:val="TableParagraph"/>
              <w:spacing w:line="135" w:lineRule="exact"/>
              <w:ind w:left="710"/>
              <w:rPr>
                <w:rFonts w:ascii="Times New Roman"/>
                <w:sz w:val="13"/>
              </w:rPr>
            </w:pPr>
            <w:r w:rsidRPr="00E9074A">
              <w:rPr>
                <w:rFonts w:ascii="Times New Roman"/>
                <w:noProof/>
                <w:position w:val="-2"/>
                <w:sz w:val="13"/>
                <w:lang w:val="en-US" w:bidi="ar-SA"/>
              </w:rPr>
              <w:drawing>
                <wp:inline distT="0" distB="0" distL="0" distR="0" wp14:anchorId="4721A6EC" wp14:editId="710D7B01">
                  <wp:extent cx="85725" cy="85725"/>
                  <wp:effectExtent l="0" t="0" r="0" b="0"/>
                  <wp:docPr id="40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image27.jpeg"/>
                          <pic:cNvPicPr>
                            <a:picLocks noChangeAspect="1"/>
                          </pic:cNvPicPr>
                        </pic:nvPicPr>
                        <pic:blipFill>
                          <a:blip r:embed="rId114" cstate="print"/>
                          <a:stretch>
                            <a:fillRect/>
                          </a:stretch>
                        </pic:blipFill>
                        <pic:spPr>
                          <a:xfrm>
                            <a:off x="0" y="0"/>
                            <a:ext cx="85725" cy="85725"/>
                          </a:xfrm>
                          <a:prstGeom prst="rect">
                            <a:avLst/>
                          </a:prstGeom>
                        </pic:spPr>
                      </pic:pic>
                    </a:graphicData>
                  </a:graphic>
                </wp:inline>
              </w:drawing>
            </w:r>
          </w:p>
        </w:tc>
        <w:tc>
          <w:tcPr>
            <w:tcW w:w="1995" w:type="dxa"/>
          </w:tcPr>
          <w:p w14:paraId="7DD91B7B" w14:textId="77777777" w:rsidR="00FE04CD" w:rsidRPr="00E9074A" w:rsidRDefault="006459B4">
            <w:pPr>
              <w:pStyle w:val="TableParagraph"/>
              <w:spacing w:before="112"/>
              <w:ind w:left="338" w:right="332"/>
              <w:jc w:val="center"/>
              <w:rPr>
                <w:sz w:val="18"/>
              </w:rPr>
            </w:pPr>
            <w:r w:rsidRPr="00E9074A">
              <w:rPr>
                <w:sz w:val="18"/>
              </w:rPr>
              <w:t>1.0</w:t>
            </w:r>
          </w:p>
        </w:tc>
        <w:tc>
          <w:tcPr>
            <w:tcW w:w="1707" w:type="dxa"/>
          </w:tcPr>
          <w:p w14:paraId="0D003F2A" w14:textId="77777777" w:rsidR="00FE04CD" w:rsidRPr="00E9074A" w:rsidRDefault="006459B4">
            <w:pPr>
              <w:pStyle w:val="TableParagraph"/>
              <w:spacing w:before="112"/>
              <w:ind w:left="112" w:right="104"/>
              <w:jc w:val="center"/>
              <w:rPr>
                <w:sz w:val="18"/>
              </w:rPr>
            </w:pPr>
            <w:r w:rsidRPr="00E9074A">
              <w:rPr>
                <w:sz w:val="18"/>
              </w:rPr>
              <w:t>几何中心</w:t>
            </w:r>
          </w:p>
        </w:tc>
      </w:tr>
    </w:tbl>
    <w:p w14:paraId="26BFC33F" w14:textId="77777777" w:rsidR="00FE04CD" w:rsidRPr="00E9074A" w:rsidRDefault="00FE04CD">
      <w:pPr>
        <w:jc w:val="center"/>
        <w:rPr>
          <w:sz w:val="18"/>
        </w:rPr>
        <w:sectPr w:rsidR="00FE04CD" w:rsidRPr="00E9074A">
          <w:headerReference w:type="default" r:id="rId185"/>
          <w:footerReference w:type="default" r:id="rId186"/>
          <w:pgSz w:w="11910" w:h="16840"/>
          <w:pgMar w:top="1660" w:right="1160" w:bottom="1160" w:left="1280" w:header="655" w:footer="975" w:gutter="0"/>
          <w:pgNumType w:start="130"/>
          <w:cols w:space="720"/>
        </w:sectPr>
      </w:pPr>
    </w:p>
    <w:p w14:paraId="25B21C7C" w14:textId="77777777" w:rsidR="00FE04CD" w:rsidRPr="00E9074A" w:rsidRDefault="00FE04CD">
      <w:pPr>
        <w:pStyle w:val="a0"/>
        <w:rPr>
          <w:rFonts w:ascii="Times New Roman"/>
          <w:sz w:val="2"/>
        </w:rPr>
      </w:pPr>
    </w:p>
    <w:p w14:paraId="3CFB774C" w14:textId="77777777" w:rsidR="00FE04CD" w:rsidRPr="00E9074A" w:rsidRDefault="00FE04CD">
      <w:pPr>
        <w:pStyle w:val="a0"/>
        <w:rPr>
          <w:rFonts w:ascii="Times New Roman"/>
          <w:sz w:val="2"/>
        </w:rPr>
      </w:pPr>
    </w:p>
    <w:p w14:paraId="161C6592" w14:textId="77777777" w:rsidR="00FE04CD" w:rsidRPr="00E9074A" w:rsidRDefault="00FE04CD">
      <w:pPr>
        <w:pStyle w:val="a0"/>
        <w:rPr>
          <w:rFonts w:ascii="Times New Roman"/>
          <w:sz w:val="2"/>
        </w:rPr>
      </w:pPr>
    </w:p>
    <w:p w14:paraId="5A71460A" w14:textId="77777777" w:rsidR="00FE04CD" w:rsidRPr="00E9074A" w:rsidRDefault="006459B4">
      <w:pPr>
        <w:ind w:left="341"/>
        <w:rPr>
          <w:rFonts w:ascii="Calibri"/>
          <w:sz w:val="2"/>
        </w:rPr>
      </w:pPr>
      <w:r w:rsidRPr="00E9074A">
        <w:rPr>
          <w:rFonts w:ascii="Calibri"/>
          <w:w w:val="95"/>
          <w:sz w:val="2"/>
        </w:rPr>
        <w:t>p</w:t>
      </w:r>
    </w:p>
    <w:p w14:paraId="4698C9B8" w14:textId="77777777" w:rsidR="00FE04CD" w:rsidRPr="00E9074A" w:rsidRDefault="00FE04CD">
      <w:pPr>
        <w:pStyle w:val="a0"/>
        <w:rPr>
          <w:rFonts w:ascii="Calibri"/>
          <w:sz w:val="20"/>
        </w:rPr>
      </w:pPr>
    </w:p>
    <w:p w14:paraId="6E7F7ABF" w14:textId="77777777" w:rsidR="00FE04CD" w:rsidRPr="00E9074A" w:rsidRDefault="00FE04CD">
      <w:pPr>
        <w:pStyle w:val="a0"/>
        <w:rPr>
          <w:rFonts w:ascii="Calibri"/>
          <w:sz w:val="20"/>
        </w:rPr>
      </w:pPr>
    </w:p>
    <w:p w14:paraId="2B94E899" w14:textId="77777777" w:rsidR="00FE04CD" w:rsidRPr="00E9074A" w:rsidRDefault="00FE04CD">
      <w:pPr>
        <w:pStyle w:val="a0"/>
        <w:rPr>
          <w:rFonts w:ascii="Calibri"/>
          <w:sz w:val="23"/>
        </w:rPr>
      </w:pPr>
    </w:p>
    <w:p w14:paraId="0AAC0F20" w14:textId="77777777" w:rsidR="00FE04CD" w:rsidRPr="00E9074A" w:rsidRDefault="006459B4">
      <w:pPr>
        <w:spacing w:before="67"/>
        <w:ind w:left="5381" w:right="5361"/>
        <w:jc w:val="center"/>
        <w:rPr>
          <w:rFonts w:ascii="仿宋" w:eastAsia="仿宋"/>
          <w:b/>
          <w:sz w:val="24"/>
        </w:rPr>
      </w:pPr>
      <w:bookmarkStart w:id="470" w:name="附表A.11_管线线型图例及颜色表"/>
      <w:bookmarkEnd w:id="470"/>
      <w:r w:rsidRPr="00E9074A">
        <w:rPr>
          <w:rFonts w:ascii="仿宋" w:eastAsia="仿宋" w:hint="eastAsia"/>
          <w:b/>
          <w:sz w:val="24"/>
        </w:rPr>
        <w:t>附表 A.11 管线线型图例及颜色表</w:t>
      </w:r>
    </w:p>
    <w:p w14:paraId="05CCF46D" w14:textId="77777777" w:rsidR="00FE04CD" w:rsidRPr="00E9074A" w:rsidRDefault="00FE04CD">
      <w:pPr>
        <w:pStyle w:val="a0"/>
        <w:spacing w:before="5" w:after="1"/>
        <w:rPr>
          <w:rFonts w:ascii="仿宋"/>
          <w:b/>
          <w:sz w:val="26"/>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28"/>
        <w:gridCol w:w="1215"/>
        <w:gridCol w:w="1134"/>
        <w:gridCol w:w="2410"/>
        <w:gridCol w:w="1134"/>
        <w:gridCol w:w="1701"/>
        <w:gridCol w:w="4852"/>
      </w:tblGrid>
      <w:tr w:rsidR="00E9074A" w:rsidRPr="00E9074A" w14:paraId="447ECA82" w14:textId="77777777">
        <w:trPr>
          <w:trHeight w:val="460"/>
        </w:trPr>
        <w:tc>
          <w:tcPr>
            <w:tcW w:w="1728" w:type="dxa"/>
          </w:tcPr>
          <w:p w14:paraId="22C9BD1C" w14:textId="77777777" w:rsidR="00FE04CD" w:rsidRPr="00E9074A" w:rsidRDefault="006459B4">
            <w:pPr>
              <w:pStyle w:val="TableParagraph"/>
              <w:spacing w:before="96"/>
              <w:ind w:left="303" w:right="292"/>
              <w:jc w:val="center"/>
              <w:rPr>
                <w:b/>
                <w:sz w:val="21"/>
              </w:rPr>
            </w:pPr>
            <w:r w:rsidRPr="00E9074A">
              <w:rPr>
                <w:b/>
                <w:sz w:val="21"/>
              </w:rPr>
              <w:t>管线类型</w:t>
            </w:r>
          </w:p>
        </w:tc>
        <w:tc>
          <w:tcPr>
            <w:tcW w:w="1215" w:type="dxa"/>
          </w:tcPr>
          <w:p w14:paraId="3068A7E6" w14:textId="77777777" w:rsidR="00FE04CD" w:rsidRPr="00E9074A" w:rsidRDefault="006459B4">
            <w:pPr>
              <w:pStyle w:val="TableParagraph"/>
              <w:spacing w:before="96"/>
              <w:ind w:left="226" w:right="216"/>
              <w:jc w:val="center"/>
              <w:rPr>
                <w:b/>
                <w:sz w:val="21"/>
              </w:rPr>
            </w:pPr>
            <w:r w:rsidRPr="00E9074A">
              <w:rPr>
                <w:b/>
                <w:sz w:val="21"/>
              </w:rPr>
              <w:t>线类型</w:t>
            </w:r>
          </w:p>
        </w:tc>
        <w:tc>
          <w:tcPr>
            <w:tcW w:w="1134" w:type="dxa"/>
          </w:tcPr>
          <w:p w14:paraId="39FDFC65" w14:textId="77777777" w:rsidR="00FE04CD" w:rsidRPr="00E9074A" w:rsidRDefault="006459B4">
            <w:pPr>
              <w:pStyle w:val="TableParagraph"/>
              <w:spacing w:before="96"/>
              <w:ind w:left="126" w:right="113"/>
              <w:jc w:val="center"/>
              <w:rPr>
                <w:b/>
                <w:sz w:val="21"/>
              </w:rPr>
            </w:pPr>
            <w:r w:rsidRPr="00E9074A">
              <w:rPr>
                <w:b/>
                <w:sz w:val="21"/>
              </w:rPr>
              <w:t>线型名称</w:t>
            </w:r>
          </w:p>
        </w:tc>
        <w:tc>
          <w:tcPr>
            <w:tcW w:w="2410" w:type="dxa"/>
          </w:tcPr>
          <w:p w14:paraId="5FC8805D" w14:textId="77777777" w:rsidR="00FE04CD" w:rsidRPr="00E9074A" w:rsidRDefault="006459B4">
            <w:pPr>
              <w:pStyle w:val="TableParagraph"/>
              <w:spacing w:before="96"/>
              <w:ind w:left="282" w:right="275"/>
              <w:jc w:val="center"/>
              <w:rPr>
                <w:b/>
                <w:sz w:val="21"/>
              </w:rPr>
            </w:pPr>
            <w:r w:rsidRPr="00E9074A">
              <w:rPr>
                <w:b/>
                <w:sz w:val="21"/>
              </w:rPr>
              <w:t>符号</w:t>
            </w:r>
          </w:p>
        </w:tc>
        <w:tc>
          <w:tcPr>
            <w:tcW w:w="1134" w:type="dxa"/>
          </w:tcPr>
          <w:p w14:paraId="29F1492D" w14:textId="77777777" w:rsidR="00FE04CD" w:rsidRPr="00E9074A" w:rsidRDefault="006459B4">
            <w:pPr>
              <w:pStyle w:val="TableParagraph"/>
              <w:spacing w:before="96"/>
              <w:ind w:left="357"/>
              <w:rPr>
                <w:b/>
                <w:sz w:val="21"/>
              </w:rPr>
            </w:pPr>
            <w:r w:rsidRPr="00E9074A">
              <w:rPr>
                <w:b/>
                <w:sz w:val="21"/>
              </w:rPr>
              <w:t>线宽</w:t>
            </w:r>
          </w:p>
        </w:tc>
        <w:tc>
          <w:tcPr>
            <w:tcW w:w="1701" w:type="dxa"/>
          </w:tcPr>
          <w:p w14:paraId="28911193" w14:textId="77777777" w:rsidR="00FE04CD" w:rsidRPr="00E9074A" w:rsidRDefault="006459B4">
            <w:pPr>
              <w:pStyle w:val="TableParagraph"/>
              <w:spacing w:before="96"/>
              <w:ind w:left="108" w:right="99"/>
              <w:jc w:val="center"/>
              <w:rPr>
                <w:b/>
                <w:sz w:val="21"/>
              </w:rPr>
            </w:pPr>
            <w:r w:rsidRPr="00E9074A">
              <w:rPr>
                <w:b/>
                <w:sz w:val="21"/>
              </w:rPr>
              <w:t>线型颜色要求</w:t>
            </w:r>
          </w:p>
        </w:tc>
        <w:tc>
          <w:tcPr>
            <w:tcW w:w="4852" w:type="dxa"/>
          </w:tcPr>
          <w:p w14:paraId="605C0027" w14:textId="77777777" w:rsidR="00FE04CD" w:rsidRPr="00E9074A" w:rsidRDefault="006459B4">
            <w:pPr>
              <w:pStyle w:val="TableParagraph"/>
              <w:spacing w:before="96"/>
              <w:ind w:left="695" w:right="684"/>
              <w:jc w:val="center"/>
              <w:rPr>
                <w:b/>
                <w:sz w:val="21"/>
              </w:rPr>
            </w:pPr>
            <w:r w:rsidRPr="00E9074A">
              <w:rPr>
                <w:b/>
                <w:sz w:val="21"/>
              </w:rPr>
              <w:t>备注</w:t>
            </w:r>
          </w:p>
        </w:tc>
      </w:tr>
      <w:tr w:rsidR="00E9074A" w:rsidRPr="00E9074A" w14:paraId="4450EF50" w14:textId="77777777">
        <w:trPr>
          <w:trHeight w:val="382"/>
        </w:trPr>
        <w:tc>
          <w:tcPr>
            <w:tcW w:w="1728" w:type="dxa"/>
          </w:tcPr>
          <w:p w14:paraId="4F2BBE1C" w14:textId="77777777" w:rsidR="00FE04CD" w:rsidRPr="00E9074A" w:rsidRDefault="006459B4">
            <w:pPr>
              <w:pStyle w:val="TableParagraph"/>
              <w:spacing w:before="75"/>
              <w:ind w:left="303" w:right="295"/>
              <w:jc w:val="center"/>
              <w:rPr>
                <w:sz w:val="18"/>
              </w:rPr>
            </w:pPr>
            <w:r w:rsidRPr="00E9074A">
              <w:rPr>
                <w:sz w:val="18"/>
              </w:rPr>
              <w:t>非空管、线缆</w:t>
            </w:r>
          </w:p>
        </w:tc>
        <w:tc>
          <w:tcPr>
            <w:tcW w:w="1215" w:type="dxa"/>
          </w:tcPr>
          <w:p w14:paraId="5C290CB1" w14:textId="77777777" w:rsidR="00FE04CD" w:rsidRPr="00E9074A" w:rsidRDefault="006459B4">
            <w:pPr>
              <w:pStyle w:val="TableParagraph"/>
              <w:spacing w:before="75"/>
              <w:ind w:left="226" w:right="218"/>
              <w:jc w:val="center"/>
              <w:rPr>
                <w:sz w:val="18"/>
              </w:rPr>
            </w:pPr>
            <w:r w:rsidRPr="00E9074A">
              <w:rPr>
                <w:sz w:val="18"/>
              </w:rPr>
              <w:t>实线</w:t>
            </w:r>
          </w:p>
        </w:tc>
        <w:tc>
          <w:tcPr>
            <w:tcW w:w="1134" w:type="dxa"/>
          </w:tcPr>
          <w:p w14:paraId="2DD8B7F2" w14:textId="77777777" w:rsidR="00FE04CD" w:rsidRPr="00E9074A" w:rsidRDefault="006459B4">
            <w:pPr>
              <w:pStyle w:val="TableParagraph"/>
              <w:spacing w:before="75"/>
              <w:ind w:left="120" w:right="113"/>
              <w:jc w:val="center"/>
              <w:rPr>
                <w:sz w:val="18"/>
              </w:rPr>
            </w:pPr>
            <w:r w:rsidRPr="00E9074A">
              <w:rPr>
                <w:sz w:val="18"/>
              </w:rPr>
              <w:t>PL1</w:t>
            </w:r>
          </w:p>
        </w:tc>
        <w:tc>
          <w:tcPr>
            <w:tcW w:w="2410" w:type="dxa"/>
          </w:tcPr>
          <w:p w14:paraId="6E1589FD" w14:textId="77777777" w:rsidR="00FE04CD" w:rsidRPr="00E9074A" w:rsidRDefault="00FE04CD">
            <w:pPr>
              <w:pStyle w:val="TableParagraph"/>
              <w:spacing w:before="1"/>
              <w:rPr>
                <w:b/>
                <w:sz w:val="4"/>
              </w:rPr>
            </w:pPr>
          </w:p>
          <w:p w14:paraId="4B5BAF43" w14:textId="77777777" w:rsidR="00FE04CD" w:rsidRPr="00E9074A" w:rsidRDefault="006459B4">
            <w:pPr>
              <w:pStyle w:val="TableParagraph"/>
              <w:ind w:left="316"/>
              <w:rPr>
                <w:sz w:val="20"/>
              </w:rPr>
            </w:pPr>
            <w:r w:rsidRPr="00E9074A">
              <w:rPr>
                <w:noProof/>
                <w:sz w:val="20"/>
                <w:lang w:val="en-US" w:bidi="ar-SA"/>
              </w:rPr>
              <w:drawing>
                <wp:inline distT="0" distB="0" distL="0" distR="0" wp14:anchorId="2D34DC50" wp14:editId="5FF4A1C8">
                  <wp:extent cx="1125220" cy="174625"/>
                  <wp:effectExtent l="0" t="0" r="0" b="0"/>
                  <wp:docPr id="40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90.png"/>
                          <pic:cNvPicPr>
                            <a:picLocks noChangeAspect="1"/>
                          </pic:cNvPicPr>
                        </pic:nvPicPr>
                        <pic:blipFill>
                          <a:blip r:embed="rId187" cstate="print"/>
                          <a:stretch>
                            <a:fillRect/>
                          </a:stretch>
                        </pic:blipFill>
                        <pic:spPr>
                          <a:xfrm>
                            <a:off x="0" y="0"/>
                            <a:ext cx="1125308" cy="174878"/>
                          </a:xfrm>
                          <a:prstGeom prst="rect">
                            <a:avLst/>
                          </a:prstGeom>
                        </pic:spPr>
                      </pic:pic>
                    </a:graphicData>
                  </a:graphic>
                </wp:inline>
              </w:drawing>
            </w:r>
          </w:p>
        </w:tc>
        <w:tc>
          <w:tcPr>
            <w:tcW w:w="1134" w:type="dxa"/>
          </w:tcPr>
          <w:p w14:paraId="175F7D07" w14:textId="77777777" w:rsidR="00FE04CD" w:rsidRPr="00E9074A" w:rsidRDefault="006459B4">
            <w:pPr>
              <w:pStyle w:val="TableParagraph"/>
              <w:spacing w:before="75"/>
              <w:ind w:left="342"/>
              <w:rPr>
                <w:sz w:val="18"/>
              </w:rPr>
            </w:pPr>
            <w:r w:rsidRPr="00E9074A">
              <w:rPr>
                <w:sz w:val="18"/>
              </w:rPr>
              <w:t>0.3mm</w:t>
            </w:r>
          </w:p>
        </w:tc>
        <w:tc>
          <w:tcPr>
            <w:tcW w:w="1701" w:type="dxa"/>
          </w:tcPr>
          <w:p w14:paraId="454C274C" w14:textId="77777777" w:rsidR="00FE04CD" w:rsidRPr="00E9074A" w:rsidRDefault="006459B4">
            <w:pPr>
              <w:pStyle w:val="TableParagraph"/>
              <w:spacing w:before="41"/>
              <w:ind w:left="108" w:right="99"/>
              <w:jc w:val="center"/>
              <w:rPr>
                <w:sz w:val="18"/>
              </w:rPr>
            </w:pPr>
            <w:r w:rsidRPr="00E9074A">
              <w:rPr>
                <w:sz w:val="18"/>
              </w:rPr>
              <w:t>管类颜色</w:t>
            </w:r>
          </w:p>
        </w:tc>
        <w:tc>
          <w:tcPr>
            <w:tcW w:w="4852" w:type="dxa"/>
          </w:tcPr>
          <w:p w14:paraId="158C5977" w14:textId="77777777" w:rsidR="00FE04CD" w:rsidRPr="00E9074A" w:rsidRDefault="006459B4">
            <w:pPr>
              <w:pStyle w:val="TableParagraph"/>
              <w:spacing w:before="75"/>
              <w:ind w:left="695" w:right="684"/>
              <w:jc w:val="center"/>
              <w:rPr>
                <w:sz w:val="18"/>
              </w:rPr>
            </w:pPr>
            <w:r w:rsidRPr="00E9074A">
              <w:rPr>
                <w:sz w:val="18"/>
              </w:rPr>
              <w:t>连续实线，用于一般地下管线</w:t>
            </w:r>
          </w:p>
        </w:tc>
      </w:tr>
      <w:tr w:rsidR="00E9074A" w:rsidRPr="00E9074A" w14:paraId="138CA1A6" w14:textId="77777777">
        <w:trPr>
          <w:trHeight w:val="454"/>
        </w:trPr>
        <w:tc>
          <w:tcPr>
            <w:tcW w:w="1728" w:type="dxa"/>
          </w:tcPr>
          <w:p w14:paraId="6FF9BC08" w14:textId="77777777" w:rsidR="00FE04CD" w:rsidRPr="00E9074A" w:rsidRDefault="006459B4">
            <w:pPr>
              <w:pStyle w:val="TableParagraph"/>
              <w:spacing w:before="111"/>
              <w:ind w:left="303" w:right="295"/>
              <w:jc w:val="center"/>
              <w:rPr>
                <w:sz w:val="18"/>
              </w:rPr>
            </w:pPr>
            <w:r w:rsidRPr="00E9074A">
              <w:rPr>
                <w:sz w:val="18"/>
              </w:rPr>
              <w:t>空管</w:t>
            </w:r>
          </w:p>
        </w:tc>
        <w:tc>
          <w:tcPr>
            <w:tcW w:w="1215" w:type="dxa"/>
          </w:tcPr>
          <w:p w14:paraId="5AAF754B" w14:textId="77777777" w:rsidR="00FE04CD" w:rsidRPr="00E9074A" w:rsidRDefault="006459B4">
            <w:pPr>
              <w:pStyle w:val="TableParagraph"/>
              <w:spacing w:before="111"/>
              <w:ind w:left="226" w:right="218"/>
              <w:jc w:val="center"/>
              <w:rPr>
                <w:sz w:val="18"/>
              </w:rPr>
            </w:pPr>
            <w:r w:rsidRPr="00E9074A">
              <w:rPr>
                <w:sz w:val="18"/>
              </w:rPr>
              <w:t>虚线</w:t>
            </w:r>
          </w:p>
        </w:tc>
        <w:tc>
          <w:tcPr>
            <w:tcW w:w="1134" w:type="dxa"/>
          </w:tcPr>
          <w:p w14:paraId="183397CA" w14:textId="77777777" w:rsidR="00FE04CD" w:rsidRPr="00E9074A" w:rsidRDefault="006459B4">
            <w:pPr>
              <w:pStyle w:val="TableParagraph"/>
              <w:spacing w:before="111"/>
              <w:ind w:left="120" w:right="113"/>
              <w:jc w:val="center"/>
              <w:rPr>
                <w:sz w:val="18"/>
              </w:rPr>
            </w:pPr>
            <w:r w:rsidRPr="00E9074A">
              <w:rPr>
                <w:sz w:val="18"/>
              </w:rPr>
              <w:t>PL2</w:t>
            </w:r>
          </w:p>
        </w:tc>
        <w:tc>
          <w:tcPr>
            <w:tcW w:w="2410" w:type="dxa"/>
          </w:tcPr>
          <w:p w14:paraId="0E52D62F" w14:textId="77777777" w:rsidR="00FE04CD" w:rsidRPr="00E9074A" w:rsidRDefault="00FE04CD">
            <w:pPr>
              <w:pStyle w:val="TableParagraph"/>
              <w:spacing w:before="12"/>
              <w:rPr>
                <w:b/>
                <w:sz w:val="6"/>
              </w:rPr>
            </w:pPr>
          </w:p>
          <w:p w14:paraId="1AEF8C96" w14:textId="77777777" w:rsidR="00FE04CD" w:rsidRPr="00E9074A" w:rsidRDefault="006459B4">
            <w:pPr>
              <w:pStyle w:val="TableParagraph"/>
              <w:ind w:left="336"/>
              <w:rPr>
                <w:sz w:val="20"/>
              </w:rPr>
            </w:pPr>
            <w:r w:rsidRPr="00E9074A">
              <w:rPr>
                <w:noProof/>
                <w:sz w:val="20"/>
                <w:lang w:val="en-US" w:bidi="ar-SA"/>
              </w:rPr>
              <w:drawing>
                <wp:inline distT="0" distB="0" distL="0" distR="0" wp14:anchorId="46EF62C0" wp14:editId="68AC4B92">
                  <wp:extent cx="1106170" cy="175260"/>
                  <wp:effectExtent l="0" t="0" r="0" b="0"/>
                  <wp:docPr id="40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91.png"/>
                          <pic:cNvPicPr>
                            <a:picLocks noChangeAspect="1"/>
                          </pic:cNvPicPr>
                        </pic:nvPicPr>
                        <pic:blipFill>
                          <a:blip r:embed="rId188" cstate="print"/>
                          <a:stretch>
                            <a:fillRect/>
                          </a:stretch>
                        </pic:blipFill>
                        <pic:spPr>
                          <a:xfrm>
                            <a:off x="0" y="0"/>
                            <a:ext cx="1106701" cy="175545"/>
                          </a:xfrm>
                          <a:prstGeom prst="rect">
                            <a:avLst/>
                          </a:prstGeom>
                        </pic:spPr>
                      </pic:pic>
                    </a:graphicData>
                  </a:graphic>
                </wp:inline>
              </w:drawing>
            </w:r>
          </w:p>
        </w:tc>
        <w:tc>
          <w:tcPr>
            <w:tcW w:w="1134" w:type="dxa"/>
          </w:tcPr>
          <w:p w14:paraId="72F12337" w14:textId="77777777" w:rsidR="00FE04CD" w:rsidRPr="00E9074A" w:rsidRDefault="006459B4">
            <w:pPr>
              <w:pStyle w:val="TableParagraph"/>
              <w:spacing w:before="111"/>
              <w:ind w:left="342"/>
              <w:rPr>
                <w:sz w:val="18"/>
              </w:rPr>
            </w:pPr>
            <w:r w:rsidRPr="00E9074A">
              <w:rPr>
                <w:sz w:val="18"/>
              </w:rPr>
              <w:t>0.3mm</w:t>
            </w:r>
          </w:p>
        </w:tc>
        <w:tc>
          <w:tcPr>
            <w:tcW w:w="1701" w:type="dxa"/>
          </w:tcPr>
          <w:p w14:paraId="27E0F52F" w14:textId="77777777" w:rsidR="00FE04CD" w:rsidRPr="00E9074A" w:rsidRDefault="006459B4">
            <w:pPr>
              <w:pStyle w:val="TableParagraph"/>
              <w:spacing w:before="42"/>
              <w:ind w:left="108" w:right="99"/>
              <w:jc w:val="center"/>
              <w:rPr>
                <w:sz w:val="18"/>
              </w:rPr>
            </w:pPr>
            <w:r w:rsidRPr="00E9074A">
              <w:rPr>
                <w:sz w:val="18"/>
              </w:rPr>
              <w:t>管类颜色</w:t>
            </w:r>
          </w:p>
        </w:tc>
        <w:tc>
          <w:tcPr>
            <w:tcW w:w="4852" w:type="dxa"/>
          </w:tcPr>
          <w:p w14:paraId="7C2ADDD1" w14:textId="77777777" w:rsidR="00FE04CD" w:rsidRPr="00E9074A" w:rsidRDefault="006459B4">
            <w:pPr>
              <w:pStyle w:val="TableParagraph"/>
              <w:spacing w:before="111"/>
              <w:ind w:left="693" w:right="686"/>
              <w:jc w:val="center"/>
              <w:rPr>
                <w:sz w:val="18"/>
              </w:rPr>
            </w:pPr>
            <w:r w:rsidRPr="00E9074A">
              <w:rPr>
                <w:sz w:val="18"/>
              </w:rPr>
              <w:t>实线部分和虚线部分比例为 3:1</w:t>
            </w:r>
          </w:p>
        </w:tc>
      </w:tr>
      <w:tr w:rsidR="00E9074A" w:rsidRPr="00E9074A" w14:paraId="3EA234B0" w14:textId="77777777">
        <w:trPr>
          <w:trHeight w:val="623"/>
        </w:trPr>
        <w:tc>
          <w:tcPr>
            <w:tcW w:w="1728" w:type="dxa"/>
          </w:tcPr>
          <w:p w14:paraId="15222790" w14:textId="77777777" w:rsidR="00FE04CD" w:rsidRPr="00E9074A" w:rsidRDefault="006459B4">
            <w:pPr>
              <w:pStyle w:val="TableParagraph"/>
              <w:spacing w:before="41"/>
              <w:ind w:left="303" w:right="292"/>
              <w:jc w:val="center"/>
              <w:rPr>
                <w:sz w:val="18"/>
              </w:rPr>
            </w:pPr>
            <w:r w:rsidRPr="00E9074A">
              <w:rPr>
                <w:sz w:val="18"/>
              </w:rPr>
              <w:t>管沟（廊）</w:t>
            </w:r>
          </w:p>
          <w:p w14:paraId="5A547303" w14:textId="77777777" w:rsidR="00FE04CD" w:rsidRPr="00E9074A" w:rsidRDefault="006459B4">
            <w:pPr>
              <w:pStyle w:val="TableParagraph"/>
              <w:spacing w:before="81"/>
              <w:ind w:left="303" w:right="295"/>
              <w:jc w:val="center"/>
              <w:rPr>
                <w:sz w:val="18"/>
              </w:rPr>
            </w:pPr>
            <w:r w:rsidRPr="00E9074A">
              <w:rPr>
                <w:sz w:val="18"/>
              </w:rPr>
              <w:t>边线</w:t>
            </w:r>
          </w:p>
        </w:tc>
        <w:tc>
          <w:tcPr>
            <w:tcW w:w="1215" w:type="dxa"/>
          </w:tcPr>
          <w:p w14:paraId="74CD20AA" w14:textId="77777777" w:rsidR="00FE04CD" w:rsidRPr="00E9074A" w:rsidRDefault="00FE04CD">
            <w:pPr>
              <w:pStyle w:val="TableParagraph"/>
              <w:spacing w:before="5"/>
              <w:rPr>
                <w:b/>
                <w:sz w:val="15"/>
              </w:rPr>
            </w:pPr>
          </w:p>
          <w:p w14:paraId="7C6B0D25" w14:textId="77777777" w:rsidR="00FE04CD" w:rsidRPr="00E9074A" w:rsidRDefault="006459B4">
            <w:pPr>
              <w:pStyle w:val="TableParagraph"/>
              <w:ind w:left="226" w:right="218"/>
              <w:jc w:val="center"/>
              <w:rPr>
                <w:sz w:val="18"/>
              </w:rPr>
            </w:pPr>
            <w:r w:rsidRPr="00E9074A">
              <w:rPr>
                <w:sz w:val="18"/>
              </w:rPr>
              <w:t>虚线</w:t>
            </w:r>
          </w:p>
        </w:tc>
        <w:tc>
          <w:tcPr>
            <w:tcW w:w="1134" w:type="dxa"/>
          </w:tcPr>
          <w:p w14:paraId="31E43A28" w14:textId="77777777" w:rsidR="00FE04CD" w:rsidRPr="00E9074A" w:rsidRDefault="00FE04CD">
            <w:pPr>
              <w:pStyle w:val="TableParagraph"/>
              <w:spacing w:before="5"/>
              <w:rPr>
                <w:b/>
                <w:sz w:val="15"/>
              </w:rPr>
            </w:pPr>
          </w:p>
          <w:p w14:paraId="1B97D1CC" w14:textId="77777777" w:rsidR="00FE04CD" w:rsidRPr="00E9074A" w:rsidRDefault="006459B4">
            <w:pPr>
              <w:pStyle w:val="TableParagraph"/>
              <w:ind w:left="120" w:right="113"/>
              <w:jc w:val="center"/>
              <w:rPr>
                <w:sz w:val="18"/>
              </w:rPr>
            </w:pPr>
            <w:r w:rsidRPr="00E9074A">
              <w:rPr>
                <w:sz w:val="18"/>
              </w:rPr>
              <w:t>PL3</w:t>
            </w:r>
          </w:p>
        </w:tc>
        <w:tc>
          <w:tcPr>
            <w:tcW w:w="2410" w:type="dxa"/>
          </w:tcPr>
          <w:p w14:paraId="2A583A9B" w14:textId="77777777" w:rsidR="00FE04CD" w:rsidRPr="00E9074A" w:rsidRDefault="00FE04CD">
            <w:pPr>
              <w:pStyle w:val="TableParagraph"/>
              <w:spacing w:before="8"/>
              <w:rPr>
                <w:b/>
                <w:sz w:val="13"/>
              </w:rPr>
            </w:pPr>
          </w:p>
          <w:p w14:paraId="15CD0854" w14:textId="77777777" w:rsidR="00FE04CD" w:rsidRPr="00E9074A" w:rsidRDefault="006459B4">
            <w:pPr>
              <w:pStyle w:val="TableParagraph"/>
              <w:ind w:left="360"/>
              <w:rPr>
                <w:sz w:val="20"/>
              </w:rPr>
            </w:pPr>
            <w:r w:rsidRPr="00E9074A">
              <w:rPr>
                <w:noProof/>
                <w:sz w:val="20"/>
                <w:lang w:val="en-US" w:bidi="ar-SA"/>
              </w:rPr>
              <w:drawing>
                <wp:inline distT="0" distB="0" distL="0" distR="0" wp14:anchorId="34DC087D" wp14:editId="783E8530">
                  <wp:extent cx="1071880" cy="174625"/>
                  <wp:effectExtent l="0" t="0" r="0" b="0"/>
                  <wp:docPr id="40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image92.png"/>
                          <pic:cNvPicPr>
                            <a:picLocks noChangeAspect="1"/>
                          </pic:cNvPicPr>
                        </pic:nvPicPr>
                        <pic:blipFill>
                          <a:blip r:embed="rId189" cstate="print"/>
                          <a:stretch>
                            <a:fillRect/>
                          </a:stretch>
                        </pic:blipFill>
                        <pic:spPr>
                          <a:xfrm>
                            <a:off x="0" y="0"/>
                            <a:ext cx="1072084" cy="174878"/>
                          </a:xfrm>
                          <a:prstGeom prst="rect">
                            <a:avLst/>
                          </a:prstGeom>
                        </pic:spPr>
                      </pic:pic>
                    </a:graphicData>
                  </a:graphic>
                </wp:inline>
              </w:drawing>
            </w:r>
          </w:p>
        </w:tc>
        <w:tc>
          <w:tcPr>
            <w:tcW w:w="1134" w:type="dxa"/>
          </w:tcPr>
          <w:p w14:paraId="75C544F2" w14:textId="77777777" w:rsidR="00FE04CD" w:rsidRPr="00E9074A" w:rsidRDefault="00FE04CD">
            <w:pPr>
              <w:pStyle w:val="TableParagraph"/>
              <w:spacing w:before="5"/>
              <w:rPr>
                <w:b/>
                <w:sz w:val="15"/>
              </w:rPr>
            </w:pPr>
          </w:p>
          <w:p w14:paraId="2BF2EE3A" w14:textId="77777777" w:rsidR="00FE04CD" w:rsidRPr="00E9074A" w:rsidRDefault="006459B4">
            <w:pPr>
              <w:pStyle w:val="TableParagraph"/>
              <w:ind w:left="342"/>
              <w:rPr>
                <w:sz w:val="18"/>
              </w:rPr>
            </w:pPr>
            <w:r w:rsidRPr="00E9074A">
              <w:rPr>
                <w:sz w:val="18"/>
              </w:rPr>
              <w:t>0.2mm</w:t>
            </w:r>
          </w:p>
        </w:tc>
        <w:tc>
          <w:tcPr>
            <w:tcW w:w="1701" w:type="dxa"/>
          </w:tcPr>
          <w:p w14:paraId="21A9F9B8" w14:textId="77777777" w:rsidR="00FE04CD" w:rsidRPr="00E9074A" w:rsidRDefault="006459B4">
            <w:pPr>
              <w:pStyle w:val="TableParagraph"/>
              <w:spacing w:before="41"/>
              <w:ind w:left="108" w:right="99"/>
              <w:jc w:val="center"/>
              <w:rPr>
                <w:sz w:val="18"/>
              </w:rPr>
            </w:pPr>
            <w:r w:rsidRPr="00E9074A">
              <w:rPr>
                <w:sz w:val="18"/>
              </w:rPr>
              <w:t>管类颜色</w:t>
            </w:r>
          </w:p>
        </w:tc>
        <w:tc>
          <w:tcPr>
            <w:tcW w:w="4852" w:type="dxa"/>
          </w:tcPr>
          <w:p w14:paraId="10DDC8BC" w14:textId="77777777" w:rsidR="00FE04CD" w:rsidRPr="00E9074A" w:rsidRDefault="00FE04CD">
            <w:pPr>
              <w:pStyle w:val="TableParagraph"/>
              <w:spacing w:before="5"/>
              <w:rPr>
                <w:b/>
                <w:sz w:val="15"/>
              </w:rPr>
            </w:pPr>
          </w:p>
          <w:p w14:paraId="276A9350" w14:textId="77777777" w:rsidR="00FE04CD" w:rsidRPr="00E9074A" w:rsidRDefault="006459B4">
            <w:pPr>
              <w:pStyle w:val="TableParagraph"/>
              <w:ind w:left="693" w:right="686"/>
              <w:jc w:val="center"/>
              <w:rPr>
                <w:sz w:val="18"/>
              </w:rPr>
            </w:pPr>
            <w:r w:rsidRPr="00E9074A">
              <w:rPr>
                <w:sz w:val="18"/>
              </w:rPr>
              <w:t>实线部分和虚线部分比例为 2:1</w:t>
            </w:r>
          </w:p>
        </w:tc>
      </w:tr>
      <w:tr w:rsidR="00E9074A" w:rsidRPr="00E9074A" w14:paraId="1B20E680" w14:textId="77777777">
        <w:trPr>
          <w:trHeight w:val="453"/>
        </w:trPr>
        <w:tc>
          <w:tcPr>
            <w:tcW w:w="1728" w:type="dxa"/>
          </w:tcPr>
          <w:p w14:paraId="6FCC087F" w14:textId="77777777" w:rsidR="00FE04CD" w:rsidRPr="00E9074A" w:rsidRDefault="006459B4">
            <w:pPr>
              <w:pStyle w:val="TableParagraph"/>
              <w:spacing w:before="112"/>
              <w:ind w:left="303" w:right="292"/>
              <w:jc w:val="center"/>
              <w:rPr>
                <w:sz w:val="18"/>
              </w:rPr>
            </w:pPr>
            <w:r w:rsidRPr="00E9074A">
              <w:rPr>
                <w:sz w:val="18"/>
              </w:rPr>
              <w:t>非开挖管线</w:t>
            </w:r>
          </w:p>
        </w:tc>
        <w:tc>
          <w:tcPr>
            <w:tcW w:w="1215" w:type="dxa"/>
          </w:tcPr>
          <w:p w14:paraId="016ED1B3" w14:textId="77777777" w:rsidR="00FE04CD" w:rsidRPr="00E9074A" w:rsidRDefault="006459B4">
            <w:pPr>
              <w:pStyle w:val="TableParagraph"/>
              <w:spacing w:before="112"/>
              <w:ind w:left="226" w:right="216"/>
              <w:jc w:val="center"/>
              <w:rPr>
                <w:sz w:val="18"/>
              </w:rPr>
            </w:pPr>
            <w:r w:rsidRPr="00E9074A">
              <w:rPr>
                <w:sz w:val="18"/>
              </w:rPr>
              <w:t>点划线</w:t>
            </w:r>
          </w:p>
        </w:tc>
        <w:tc>
          <w:tcPr>
            <w:tcW w:w="1134" w:type="dxa"/>
          </w:tcPr>
          <w:p w14:paraId="136F6053" w14:textId="77777777" w:rsidR="00FE04CD" w:rsidRPr="00E9074A" w:rsidRDefault="006459B4">
            <w:pPr>
              <w:pStyle w:val="TableParagraph"/>
              <w:spacing w:before="112"/>
              <w:ind w:left="120" w:right="113"/>
              <w:jc w:val="center"/>
              <w:rPr>
                <w:sz w:val="18"/>
              </w:rPr>
            </w:pPr>
            <w:r w:rsidRPr="00E9074A">
              <w:rPr>
                <w:sz w:val="18"/>
              </w:rPr>
              <w:t>PL5</w:t>
            </w:r>
          </w:p>
        </w:tc>
        <w:tc>
          <w:tcPr>
            <w:tcW w:w="2410" w:type="dxa"/>
          </w:tcPr>
          <w:p w14:paraId="32CF0EA5" w14:textId="77777777" w:rsidR="00FE04CD" w:rsidRPr="00E9074A" w:rsidRDefault="00FE04CD">
            <w:pPr>
              <w:pStyle w:val="TableParagraph"/>
              <w:rPr>
                <w:b/>
                <w:sz w:val="7"/>
              </w:rPr>
            </w:pPr>
          </w:p>
          <w:p w14:paraId="4C71A1A6" w14:textId="77777777" w:rsidR="00FE04CD" w:rsidRPr="00E9074A" w:rsidRDefault="006459B4">
            <w:pPr>
              <w:pStyle w:val="TableParagraph"/>
              <w:ind w:left="316"/>
              <w:rPr>
                <w:sz w:val="20"/>
              </w:rPr>
            </w:pPr>
            <w:r w:rsidRPr="00E9074A">
              <w:rPr>
                <w:noProof/>
                <w:sz w:val="20"/>
                <w:lang w:val="en-US" w:bidi="ar-SA"/>
              </w:rPr>
              <w:drawing>
                <wp:inline distT="0" distB="0" distL="0" distR="0" wp14:anchorId="11888437" wp14:editId="3D44FC89">
                  <wp:extent cx="1129030" cy="175260"/>
                  <wp:effectExtent l="0" t="0" r="0" b="0"/>
                  <wp:docPr id="409"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93.jpeg"/>
                          <pic:cNvPicPr>
                            <a:picLocks noChangeAspect="1"/>
                          </pic:cNvPicPr>
                        </pic:nvPicPr>
                        <pic:blipFill>
                          <a:blip r:embed="rId190" cstate="print"/>
                          <a:stretch>
                            <a:fillRect/>
                          </a:stretch>
                        </pic:blipFill>
                        <pic:spPr>
                          <a:xfrm>
                            <a:off x="0" y="0"/>
                            <a:ext cx="1129598" cy="175545"/>
                          </a:xfrm>
                          <a:prstGeom prst="rect">
                            <a:avLst/>
                          </a:prstGeom>
                        </pic:spPr>
                      </pic:pic>
                    </a:graphicData>
                  </a:graphic>
                </wp:inline>
              </w:drawing>
            </w:r>
          </w:p>
        </w:tc>
        <w:tc>
          <w:tcPr>
            <w:tcW w:w="1134" w:type="dxa"/>
          </w:tcPr>
          <w:p w14:paraId="3E534D5C" w14:textId="77777777" w:rsidR="00FE04CD" w:rsidRPr="00E9074A" w:rsidRDefault="006459B4">
            <w:pPr>
              <w:pStyle w:val="TableParagraph"/>
              <w:spacing w:before="112"/>
              <w:ind w:left="342"/>
              <w:rPr>
                <w:sz w:val="18"/>
              </w:rPr>
            </w:pPr>
            <w:r w:rsidRPr="00E9074A">
              <w:rPr>
                <w:sz w:val="18"/>
              </w:rPr>
              <w:t>0.3mm</w:t>
            </w:r>
          </w:p>
        </w:tc>
        <w:tc>
          <w:tcPr>
            <w:tcW w:w="1701" w:type="dxa"/>
          </w:tcPr>
          <w:p w14:paraId="1CCBA1BC" w14:textId="77777777" w:rsidR="00FE04CD" w:rsidRPr="00E9074A" w:rsidRDefault="006459B4">
            <w:pPr>
              <w:pStyle w:val="TableParagraph"/>
              <w:spacing w:before="40"/>
              <w:ind w:left="108" w:right="99"/>
              <w:jc w:val="center"/>
              <w:rPr>
                <w:sz w:val="18"/>
              </w:rPr>
            </w:pPr>
            <w:r w:rsidRPr="00E9074A">
              <w:rPr>
                <w:sz w:val="18"/>
              </w:rPr>
              <w:t>管类颜色</w:t>
            </w:r>
          </w:p>
        </w:tc>
        <w:tc>
          <w:tcPr>
            <w:tcW w:w="4852" w:type="dxa"/>
          </w:tcPr>
          <w:p w14:paraId="4B085E92" w14:textId="77777777" w:rsidR="00FE04CD" w:rsidRPr="00E9074A" w:rsidRDefault="006459B4">
            <w:pPr>
              <w:pStyle w:val="TableParagraph"/>
              <w:spacing w:before="112"/>
              <w:ind w:left="693" w:right="686"/>
              <w:jc w:val="center"/>
              <w:rPr>
                <w:sz w:val="18"/>
              </w:rPr>
            </w:pPr>
            <w:r w:rsidRPr="00E9074A">
              <w:rPr>
                <w:sz w:val="18"/>
              </w:rPr>
              <w:t>实线部分和虚线部分比例为 2:1</w:t>
            </w:r>
          </w:p>
        </w:tc>
      </w:tr>
      <w:tr w:rsidR="00E9074A" w:rsidRPr="00E9074A" w14:paraId="5F81A231" w14:textId="77777777">
        <w:trPr>
          <w:trHeight w:val="453"/>
        </w:trPr>
        <w:tc>
          <w:tcPr>
            <w:tcW w:w="1728" w:type="dxa"/>
          </w:tcPr>
          <w:p w14:paraId="58377FB6" w14:textId="77777777" w:rsidR="00FE04CD" w:rsidRPr="00E9074A" w:rsidRDefault="006459B4">
            <w:pPr>
              <w:pStyle w:val="TableParagraph"/>
              <w:spacing w:before="112"/>
              <w:ind w:left="303" w:right="295"/>
              <w:jc w:val="center"/>
              <w:rPr>
                <w:sz w:val="18"/>
              </w:rPr>
            </w:pPr>
            <w:r w:rsidRPr="00E9074A">
              <w:rPr>
                <w:sz w:val="18"/>
              </w:rPr>
              <w:t>废弃管线</w:t>
            </w:r>
          </w:p>
        </w:tc>
        <w:tc>
          <w:tcPr>
            <w:tcW w:w="1215" w:type="dxa"/>
          </w:tcPr>
          <w:p w14:paraId="642B4055" w14:textId="77777777" w:rsidR="00FE04CD" w:rsidRPr="00E9074A" w:rsidRDefault="006459B4">
            <w:pPr>
              <w:pStyle w:val="TableParagraph"/>
              <w:spacing w:before="112"/>
              <w:ind w:left="226" w:right="218"/>
              <w:jc w:val="center"/>
              <w:rPr>
                <w:sz w:val="18"/>
              </w:rPr>
            </w:pPr>
            <w:r w:rsidRPr="00E9074A">
              <w:rPr>
                <w:sz w:val="18"/>
              </w:rPr>
              <w:t>组合线型</w:t>
            </w:r>
          </w:p>
        </w:tc>
        <w:tc>
          <w:tcPr>
            <w:tcW w:w="1134" w:type="dxa"/>
          </w:tcPr>
          <w:p w14:paraId="6A4FE733" w14:textId="77777777" w:rsidR="00FE04CD" w:rsidRPr="00E9074A" w:rsidRDefault="006459B4">
            <w:pPr>
              <w:pStyle w:val="TableParagraph"/>
              <w:spacing w:before="112"/>
              <w:ind w:left="120" w:right="113"/>
              <w:jc w:val="center"/>
              <w:rPr>
                <w:sz w:val="18"/>
              </w:rPr>
            </w:pPr>
            <w:r w:rsidRPr="00E9074A">
              <w:rPr>
                <w:sz w:val="18"/>
              </w:rPr>
              <w:t>PL8</w:t>
            </w:r>
          </w:p>
        </w:tc>
        <w:tc>
          <w:tcPr>
            <w:tcW w:w="2410" w:type="dxa"/>
          </w:tcPr>
          <w:p w14:paraId="16658611" w14:textId="77777777" w:rsidR="00FE04CD" w:rsidRPr="00E9074A" w:rsidRDefault="00FE04CD">
            <w:pPr>
              <w:pStyle w:val="TableParagraph"/>
              <w:rPr>
                <w:b/>
                <w:sz w:val="6"/>
              </w:rPr>
            </w:pPr>
          </w:p>
          <w:p w14:paraId="4FD4FB4A" w14:textId="77777777" w:rsidR="00FE04CD" w:rsidRPr="00E9074A" w:rsidRDefault="006459B4">
            <w:pPr>
              <w:pStyle w:val="TableParagraph"/>
              <w:ind w:left="412"/>
              <w:rPr>
                <w:sz w:val="20"/>
              </w:rPr>
            </w:pPr>
            <w:r w:rsidRPr="00E9074A">
              <w:rPr>
                <w:noProof/>
                <w:sz w:val="20"/>
                <w:lang w:val="en-US" w:bidi="ar-SA"/>
              </w:rPr>
              <w:drawing>
                <wp:inline distT="0" distB="0" distL="0" distR="0" wp14:anchorId="1A98E359" wp14:editId="76567D0F">
                  <wp:extent cx="1005205" cy="190500"/>
                  <wp:effectExtent l="0" t="0" r="0" b="0"/>
                  <wp:docPr id="41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94.png"/>
                          <pic:cNvPicPr>
                            <a:picLocks noChangeAspect="1"/>
                          </pic:cNvPicPr>
                        </pic:nvPicPr>
                        <pic:blipFill>
                          <a:blip r:embed="rId191" cstate="print"/>
                          <a:stretch>
                            <a:fillRect/>
                          </a:stretch>
                        </pic:blipFill>
                        <pic:spPr>
                          <a:xfrm>
                            <a:off x="0" y="0"/>
                            <a:ext cx="1005839" cy="190500"/>
                          </a:xfrm>
                          <a:prstGeom prst="rect">
                            <a:avLst/>
                          </a:prstGeom>
                        </pic:spPr>
                      </pic:pic>
                    </a:graphicData>
                  </a:graphic>
                </wp:inline>
              </w:drawing>
            </w:r>
          </w:p>
        </w:tc>
        <w:tc>
          <w:tcPr>
            <w:tcW w:w="1134" w:type="dxa"/>
          </w:tcPr>
          <w:p w14:paraId="38B919CE" w14:textId="77777777" w:rsidR="00FE04CD" w:rsidRPr="00E9074A" w:rsidRDefault="006459B4">
            <w:pPr>
              <w:pStyle w:val="TableParagraph"/>
              <w:spacing w:before="112"/>
              <w:ind w:left="342"/>
              <w:rPr>
                <w:sz w:val="18"/>
              </w:rPr>
            </w:pPr>
            <w:r w:rsidRPr="00E9074A">
              <w:rPr>
                <w:sz w:val="18"/>
              </w:rPr>
              <w:t>0.3mm</w:t>
            </w:r>
          </w:p>
        </w:tc>
        <w:tc>
          <w:tcPr>
            <w:tcW w:w="1701" w:type="dxa"/>
          </w:tcPr>
          <w:p w14:paraId="301FB819" w14:textId="77777777" w:rsidR="00FE04CD" w:rsidRPr="00E9074A" w:rsidRDefault="006459B4">
            <w:pPr>
              <w:pStyle w:val="TableParagraph"/>
              <w:spacing w:before="40"/>
              <w:ind w:left="108" w:right="99"/>
              <w:jc w:val="center"/>
              <w:rPr>
                <w:sz w:val="18"/>
              </w:rPr>
            </w:pPr>
            <w:r w:rsidRPr="00E9074A">
              <w:rPr>
                <w:sz w:val="18"/>
              </w:rPr>
              <w:t>管类颜色</w:t>
            </w:r>
          </w:p>
        </w:tc>
        <w:tc>
          <w:tcPr>
            <w:tcW w:w="4852" w:type="dxa"/>
          </w:tcPr>
          <w:p w14:paraId="4BE65CC4" w14:textId="77777777" w:rsidR="00FE04CD" w:rsidRPr="00E9074A" w:rsidRDefault="006459B4">
            <w:pPr>
              <w:pStyle w:val="TableParagraph"/>
              <w:spacing w:before="112"/>
              <w:ind w:left="693" w:right="686"/>
              <w:jc w:val="center"/>
              <w:rPr>
                <w:sz w:val="18"/>
              </w:rPr>
            </w:pPr>
            <w:r w:rsidRPr="00E9074A">
              <w:rPr>
                <w:sz w:val="18"/>
              </w:rPr>
              <w:t>标记位置为 7：1</w:t>
            </w:r>
          </w:p>
        </w:tc>
      </w:tr>
      <w:tr w:rsidR="00E9074A" w:rsidRPr="00E9074A" w14:paraId="79DDBC06" w14:textId="77777777">
        <w:trPr>
          <w:trHeight w:val="454"/>
        </w:trPr>
        <w:tc>
          <w:tcPr>
            <w:tcW w:w="1728" w:type="dxa"/>
          </w:tcPr>
          <w:p w14:paraId="0B382D96" w14:textId="77777777" w:rsidR="00FE04CD" w:rsidRPr="00E9074A" w:rsidRDefault="006459B4">
            <w:pPr>
              <w:pStyle w:val="TableParagraph"/>
              <w:spacing w:before="111"/>
              <w:ind w:left="303" w:right="295"/>
              <w:jc w:val="center"/>
              <w:rPr>
                <w:sz w:val="18"/>
              </w:rPr>
            </w:pPr>
            <w:r w:rsidRPr="00E9074A">
              <w:rPr>
                <w:sz w:val="18"/>
              </w:rPr>
              <w:t>地上管线</w:t>
            </w:r>
          </w:p>
        </w:tc>
        <w:tc>
          <w:tcPr>
            <w:tcW w:w="1215" w:type="dxa"/>
          </w:tcPr>
          <w:p w14:paraId="053989AB" w14:textId="77777777" w:rsidR="00FE04CD" w:rsidRPr="00E9074A" w:rsidRDefault="006459B4">
            <w:pPr>
              <w:pStyle w:val="TableParagraph"/>
              <w:spacing w:before="111"/>
              <w:ind w:left="226" w:right="216"/>
              <w:jc w:val="center"/>
              <w:rPr>
                <w:sz w:val="18"/>
              </w:rPr>
            </w:pPr>
            <w:r w:rsidRPr="00E9074A">
              <w:rPr>
                <w:sz w:val="18"/>
              </w:rPr>
              <w:t>点划线</w:t>
            </w:r>
          </w:p>
        </w:tc>
        <w:tc>
          <w:tcPr>
            <w:tcW w:w="1134" w:type="dxa"/>
          </w:tcPr>
          <w:p w14:paraId="0B63251D" w14:textId="77777777" w:rsidR="00FE04CD" w:rsidRPr="00E9074A" w:rsidRDefault="006459B4">
            <w:pPr>
              <w:pStyle w:val="TableParagraph"/>
              <w:spacing w:before="111"/>
              <w:ind w:left="120" w:right="113"/>
              <w:jc w:val="center"/>
              <w:rPr>
                <w:sz w:val="18"/>
              </w:rPr>
            </w:pPr>
            <w:r w:rsidRPr="00E9074A">
              <w:rPr>
                <w:sz w:val="18"/>
              </w:rPr>
              <w:t>PL9</w:t>
            </w:r>
          </w:p>
        </w:tc>
        <w:tc>
          <w:tcPr>
            <w:tcW w:w="2410" w:type="dxa"/>
          </w:tcPr>
          <w:p w14:paraId="759381A7" w14:textId="77777777" w:rsidR="00FE04CD" w:rsidRPr="00E9074A" w:rsidRDefault="006459B4">
            <w:pPr>
              <w:pStyle w:val="TableParagraph"/>
              <w:spacing w:before="111"/>
              <w:ind w:left="284" w:right="275"/>
              <w:jc w:val="center"/>
              <w:rPr>
                <w:sz w:val="18"/>
              </w:rPr>
            </w:pPr>
            <w:r w:rsidRPr="00E9074A">
              <w:rPr>
                <w:sz w:val="18"/>
              </w:rPr>
              <w:t>－·－·－·－·－·</w:t>
            </w:r>
          </w:p>
        </w:tc>
        <w:tc>
          <w:tcPr>
            <w:tcW w:w="1134" w:type="dxa"/>
          </w:tcPr>
          <w:p w14:paraId="36E1E5BF" w14:textId="77777777" w:rsidR="00FE04CD" w:rsidRPr="00E9074A" w:rsidRDefault="006459B4">
            <w:pPr>
              <w:pStyle w:val="TableParagraph"/>
              <w:spacing w:before="111"/>
              <w:ind w:left="342"/>
              <w:rPr>
                <w:sz w:val="18"/>
              </w:rPr>
            </w:pPr>
            <w:r w:rsidRPr="00E9074A">
              <w:rPr>
                <w:sz w:val="18"/>
              </w:rPr>
              <w:t>0.3mm</w:t>
            </w:r>
          </w:p>
        </w:tc>
        <w:tc>
          <w:tcPr>
            <w:tcW w:w="1701" w:type="dxa"/>
          </w:tcPr>
          <w:p w14:paraId="13379074" w14:textId="77777777" w:rsidR="00FE04CD" w:rsidRPr="00E9074A" w:rsidRDefault="006459B4">
            <w:pPr>
              <w:pStyle w:val="TableParagraph"/>
              <w:spacing w:before="41"/>
              <w:ind w:left="108" w:right="99"/>
              <w:jc w:val="center"/>
              <w:rPr>
                <w:sz w:val="18"/>
              </w:rPr>
            </w:pPr>
            <w:r w:rsidRPr="00E9074A">
              <w:rPr>
                <w:sz w:val="18"/>
              </w:rPr>
              <w:t>管类颜色</w:t>
            </w:r>
          </w:p>
        </w:tc>
        <w:tc>
          <w:tcPr>
            <w:tcW w:w="4852" w:type="dxa"/>
          </w:tcPr>
          <w:p w14:paraId="55AD713B" w14:textId="77777777" w:rsidR="00FE04CD" w:rsidRPr="00E9074A" w:rsidRDefault="006459B4">
            <w:pPr>
              <w:pStyle w:val="TableParagraph"/>
              <w:spacing w:before="111"/>
              <w:ind w:left="693" w:right="686"/>
              <w:jc w:val="center"/>
              <w:rPr>
                <w:sz w:val="18"/>
              </w:rPr>
            </w:pPr>
            <w:r w:rsidRPr="00E9074A">
              <w:rPr>
                <w:sz w:val="18"/>
              </w:rPr>
              <w:t>线长 3mm，间隔 1mm</w:t>
            </w:r>
          </w:p>
        </w:tc>
      </w:tr>
      <w:tr w:rsidR="00E9074A" w:rsidRPr="00E9074A" w14:paraId="1C239656" w14:textId="77777777">
        <w:trPr>
          <w:trHeight w:val="453"/>
        </w:trPr>
        <w:tc>
          <w:tcPr>
            <w:tcW w:w="1728" w:type="dxa"/>
          </w:tcPr>
          <w:p w14:paraId="4A8318FB" w14:textId="77777777" w:rsidR="00FE04CD" w:rsidRPr="00E9074A" w:rsidRDefault="006459B4">
            <w:pPr>
              <w:pStyle w:val="TableParagraph"/>
              <w:spacing w:before="113"/>
              <w:ind w:left="303" w:right="292"/>
              <w:jc w:val="center"/>
              <w:rPr>
                <w:sz w:val="18"/>
              </w:rPr>
            </w:pPr>
            <w:r w:rsidRPr="00E9074A">
              <w:rPr>
                <w:sz w:val="18"/>
              </w:rPr>
              <w:t>辅助线</w:t>
            </w:r>
          </w:p>
        </w:tc>
        <w:tc>
          <w:tcPr>
            <w:tcW w:w="1215" w:type="dxa"/>
          </w:tcPr>
          <w:p w14:paraId="2262371E" w14:textId="77777777" w:rsidR="00FE04CD" w:rsidRPr="00E9074A" w:rsidRDefault="006459B4">
            <w:pPr>
              <w:pStyle w:val="TableParagraph"/>
              <w:spacing w:before="113"/>
              <w:ind w:left="226" w:right="218"/>
              <w:jc w:val="center"/>
              <w:rPr>
                <w:sz w:val="18"/>
              </w:rPr>
            </w:pPr>
            <w:r w:rsidRPr="00E9074A">
              <w:rPr>
                <w:sz w:val="18"/>
              </w:rPr>
              <w:t>虚线</w:t>
            </w:r>
          </w:p>
        </w:tc>
        <w:tc>
          <w:tcPr>
            <w:tcW w:w="1134" w:type="dxa"/>
          </w:tcPr>
          <w:p w14:paraId="2CE93CE3" w14:textId="77777777" w:rsidR="00FE04CD" w:rsidRPr="00E9074A" w:rsidRDefault="006459B4">
            <w:pPr>
              <w:pStyle w:val="TableParagraph"/>
              <w:spacing w:before="113"/>
              <w:ind w:left="125" w:right="113"/>
              <w:jc w:val="center"/>
              <w:rPr>
                <w:sz w:val="18"/>
              </w:rPr>
            </w:pPr>
            <w:r w:rsidRPr="00E9074A">
              <w:rPr>
                <w:sz w:val="18"/>
              </w:rPr>
              <w:t>PL10</w:t>
            </w:r>
          </w:p>
        </w:tc>
        <w:tc>
          <w:tcPr>
            <w:tcW w:w="2410" w:type="dxa"/>
          </w:tcPr>
          <w:p w14:paraId="0AD192C8" w14:textId="77777777" w:rsidR="00FE04CD" w:rsidRPr="00E9074A" w:rsidRDefault="00FE04CD">
            <w:pPr>
              <w:pStyle w:val="TableParagraph"/>
              <w:rPr>
                <w:b/>
                <w:sz w:val="7"/>
              </w:rPr>
            </w:pPr>
          </w:p>
          <w:p w14:paraId="24F8AC9E" w14:textId="77777777" w:rsidR="00FE04CD" w:rsidRPr="00E9074A" w:rsidRDefault="006459B4">
            <w:pPr>
              <w:pStyle w:val="TableParagraph"/>
              <w:ind w:left="360"/>
              <w:rPr>
                <w:sz w:val="20"/>
              </w:rPr>
            </w:pPr>
            <w:r w:rsidRPr="00E9074A">
              <w:rPr>
                <w:noProof/>
                <w:sz w:val="20"/>
                <w:lang w:val="en-US" w:bidi="ar-SA"/>
              </w:rPr>
              <w:drawing>
                <wp:inline distT="0" distB="0" distL="0" distR="0" wp14:anchorId="6F089D56" wp14:editId="3888D3DE">
                  <wp:extent cx="1071880" cy="174625"/>
                  <wp:effectExtent l="0" t="0" r="0" b="0"/>
                  <wp:docPr id="41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image92.png"/>
                          <pic:cNvPicPr>
                            <a:picLocks noChangeAspect="1"/>
                          </pic:cNvPicPr>
                        </pic:nvPicPr>
                        <pic:blipFill>
                          <a:blip r:embed="rId189" cstate="print"/>
                          <a:stretch>
                            <a:fillRect/>
                          </a:stretch>
                        </pic:blipFill>
                        <pic:spPr>
                          <a:xfrm>
                            <a:off x="0" y="0"/>
                            <a:ext cx="1072084" cy="174878"/>
                          </a:xfrm>
                          <a:prstGeom prst="rect">
                            <a:avLst/>
                          </a:prstGeom>
                        </pic:spPr>
                      </pic:pic>
                    </a:graphicData>
                  </a:graphic>
                </wp:inline>
              </w:drawing>
            </w:r>
          </w:p>
        </w:tc>
        <w:tc>
          <w:tcPr>
            <w:tcW w:w="1134" w:type="dxa"/>
          </w:tcPr>
          <w:p w14:paraId="7302F872" w14:textId="77777777" w:rsidR="00FE04CD" w:rsidRPr="00E9074A" w:rsidRDefault="006459B4">
            <w:pPr>
              <w:pStyle w:val="TableParagraph"/>
              <w:spacing w:before="113"/>
              <w:ind w:left="342"/>
              <w:rPr>
                <w:sz w:val="18"/>
              </w:rPr>
            </w:pPr>
            <w:r w:rsidRPr="00E9074A">
              <w:rPr>
                <w:sz w:val="18"/>
              </w:rPr>
              <w:t>0.2mm</w:t>
            </w:r>
          </w:p>
        </w:tc>
        <w:tc>
          <w:tcPr>
            <w:tcW w:w="1701" w:type="dxa"/>
          </w:tcPr>
          <w:p w14:paraId="54021F74" w14:textId="77777777" w:rsidR="00FE04CD" w:rsidRPr="00E9074A" w:rsidRDefault="006459B4">
            <w:pPr>
              <w:pStyle w:val="TableParagraph"/>
              <w:spacing w:before="40"/>
              <w:ind w:left="108" w:right="99"/>
              <w:jc w:val="center"/>
              <w:rPr>
                <w:sz w:val="18"/>
              </w:rPr>
            </w:pPr>
            <w:r w:rsidRPr="00E9074A">
              <w:rPr>
                <w:sz w:val="18"/>
              </w:rPr>
              <w:t>管类颜色</w:t>
            </w:r>
          </w:p>
        </w:tc>
        <w:tc>
          <w:tcPr>
            <w:tcW w:w="4852" w:type="dxa"/>
          </w:tcPr>
          <w:p w14:paraId="707D90A9" w14:textId="77777777" w:rsidR="00FE04CD" w:rsidRPr="00E9074A" w:rsidRDefault="006459B4">
            <w:pPr>
              <w:pStyle w:val="TableParagraph"/>
              <w:spacing w:before="113"/>
              <w:ind w:left="693" w:right="686"/>
              <w:jc w:val="center"/>
              <w:rPr>
                <w:sz w:val="18"/>
              </w:rPr>
            </w:pPr>
            <w:r w:rsidRPr="00E9074A">
              <w:rPr>
                <w:sz w:val="18"/>
              </w:rPr>
              <w:t>实线部分和虚线部分比例为 2:1</w:t>
            </w:r>
          </w:p>
        </w:tc>
      </w:tr>
      <w:tr w:rsidR="00E9074A" w:rsidRPr="00E9074A" w14:paraId="4908CA09" w14:textId="77777777">
        <w:trPr>
          <w:trHeight w:val="453"/>
        </w:trPr>
        <w:tc>
          <w:tcPr>
            <w:tcW w:w="1728" w:type="dxa"/>
          </w:tcPr>
          <w:p w14:paraId="1C4B2D4C" w14:textId="77777777" w:rsidR="00FE04CD" w:rsidRPr="00E9074A" w:rsidRDefault="006459B4">
            <w:pPr>
              <w:pStyle w:val="TableParagraph"/>
              <w:spacing w:before="112"/>
              <w:ind w:left="303" w:right="295"/>
              <w:jc w:val="center"/>
              <w:rPr>
                <w:sz w:val="18"/>
              </w:rPr>
            </w:pPr>
            <w:r w:rsidRPr="00E9074A">
              <w:rPr>
                <w:sz w:val="18"/>
              </w:rPr>
              <w:t>缺失属性管线</w:t>
            </w:r>
          </w:p>
        </w:tc>
        <w:tc>
          <w:tcPr>
            <w:tcW w:w="1215" w:type="dxa"/>
          </w:tcPr>
          <w:p w14:paraId="0B157E1A" w14:textId="77777777" w:rsidR="00FE04CD" w:rsidRPr="00E9074A" w:rsidRDefault="006459B4">
            <w:pPr>
              <w:pStyle w:val="TableParagraph"/>
              <w:spacing w:before="112"/>
              <w:ind w:left="226" w:right="218"/>
              <w:jc w:val="center"/>
              <w:rPr>
                <w:sz w:val="18"/>
              </w:rPr>
            </w:pPr>
            <w:r w:rsidRPr="00E9074A">
              <w:rPr>
                <w:sz w:val="18"/>
              </w:rPr>
              <w:t>虚线</w:t>
            </w:r>
          </w:p>
        </w:tc>
        <w:tc>
          <w:tcPr>
            <w:tcW w:w="1134" w:type="dxa"/>
          </w:tcPr>
          <w:p w14:paraId="5293557B" w14:textId="77777777" w:rsidR="00FE04CD" w:rsidRPr="00E9074A" w:rsidRDefault="006459B4">
            <w:pPr>
              <w:pStyle w:val="TableParagraph"/>
              <w:spacing w:before="112"/>
              <w:ind w:left="125" w:right="113"/>
              <w:jc w:val="center"/>
              <w:rPr>
                <w:sz w:val="18"/>
              </w:rPr>
            </w:pPr>
            <w:r w:rsidRPr="00E9074A">
              <w:rPr>
                <w:sz w:val="18"/>
              </w:rPr>
              <w:t>PL11</w:t>
            </w:r>
          </w:p>
        </w:tc>
        <w:tc>
          <w:tcPr>
            <w:tcW w:w="2410" w:type="dxa"/>
          </w:tcPr>
          <w:p w14:paraId="794325B3" w14:textId="77777777" w:rsidR="00FE04CD" w:rsidRPr="00E9074A" w:rsidRDefault="00FE04CD">
            <w:pPr>
              <w:pStyle w:val="TableParagraph"/>
              <w:spacing w:before="12"/>
              <w:rPr>
                <w:b/>
                <w:sz w:val="6"/>
              </w:rPr>
            </w:pPr>
          </w:p>
          <w:p w14:paraId="200A31F3" w14:textId="77777777" w:rsidR="00FE04CD" w:rsidRPr="00E9074A" w:rsidRDefault="006459B4">
            <w:pPr>
              <w:pStyle w:val="TableParagraph"/>
              <w:ind w:left="360"/>
              <w:rPr>
                <w:sz w:val="20"/>
              </w:rPr>
            </w:pPr>
            <w:r w:rsidRPr="00E9074A">
              <w:rPr>
                <w:noProof/>
                <w:sz w:val="20"/>
                <w:lang w:val="en-US" w:bidi="ar-SA"/>
              </w:rPr>
              <w:drawing>
                <wp:inline distT="0" distB="0" distL="0" distR="0" wp14:anchorId="7434CD94" wp14:editId="28BF901E">
                  <wp:extent cx="1071880" cy="174625"/>
                  <wp:effectExtent l="0" t="0" r="0" b="0"/>
                  <wp:docPr id="41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92.png"/>
                          <pic:cNvPicPr>
                            <a:picLocks noChangeAspect="1"/>
                          </pic:cNvPicPr>
                        </pic:nvPicPr>
                        <pic:blipFill>
                          <a:blip r:embed="rId189" cstate="print"/>
                          <a:stretch>
                            <a:fillRect/>
                          </a:stretch>
                        </pic:blipFill>
                        <pic:spPr>
                          <a:xfrm>
                            <a:off x="0" y="0"/>
                            <a:ext cx="1072084" cy="174878"/>
                          </a:xfrm>
                          <a:prstGeom prst="rect">
                            <a:avLst/>
                          </a:prstGeom>
                        </pic:spPr>
                      </pic:pic>
                    </a:graphicData>
                  </a:graphic>
                </wp:inline>
              </w:drawing>
            </w:r>
          </w:p>
        </w:tc>
        <w:tc>
          <w:tcPr>
            <w:tcW w:w="1134" w:type="dxa"/>
          </w:tcPr>
          <w:p w14:paraId="422AFCBC" w14:textId="77777777" w:rsidR="00FE04CD" w:rsidRPr="00E9074A" w:rsidRDefault="006459B4">
            <w:pPr>
              <w:pStyle w:val="TableParagraph"/>
              <w:spacing w:before="112"/>
              <w:ind w:left="342"/>
              <w:rPr>
                <w:sz w:val="18"/>
              </w:rPr>
            </w:pPr>
            <w:r w:rsidRPr="00E9074A">
              <w:rPr>
                <w:sz w:val="18"/>
              </w:rPr>
              <w:t>0.6mm</w:t>
            </w:r>
          </w:p>
        </w:tc>
        <w:tc>
          <w:tcPr>
            <w:tcW w:w="1701" w:type="dxa"/>
          </w:tcPr>
          <w:p w14:paraId="062EA0C0" w14:textId="77777777" w:rsidR="00FE04CD" w:rsidRPr="00E9074A" w:rsidRDefault="006459B4">
            <w:pPr>
              <w:pStyle w:val="TableParagraph"/>
              <w:spacing w:before="40"/>
              <w:ind w:left="108" w:right="99"/>
              <w:jc w:val="center"/>
              <w:rPr>
                <w:sz w:val="18"/>
              </w:rPr>
            </w:pPr>
            <w:r w:rsidRPr="00E9074A">
              <w:rPr>
                <w:sz w:val="18"/>
              </w:rPr>
              <w:t>管类颜色</w:t>
            </w:r>
          </w:p>
        </w:tc>
        <w:tc>
          <w:tcPr>
            <w:tcW w:w="4852" w:type="dxa"/>
          </w:tcPr>
          <w:p w14:paraId="45D9A12B" w14:textId="77777777" w:rsidR="00FE04CD" w:rsidRPr="00E9074A" w:rsidRDefault="006459B4">
            <w:pPr>
              <w:pStyle w:val="TableParagraph"/>
              <w:spacing w:before="112"/>
              <w:ind w:left="693" w:right="686"/>
              <w:jc w:val="center"/>
              <w:rPr>
                <w:sz w:val="18"/>
              </w:rPr>
            </w:pPr>
            <w:r w:rsidRPr="00E9074A">
              <w:rPr>
                <w:sz w:val="18"/>
              </w:rPr>
              <w:t>实线部分和虚线部分比例为 2:1</w:t>
            </w:r>
          </w:p>
        </w:tc>
      </w:tr>
      <w:tr w:rsidR="00E9074A" w:rsidRPr="00E9074A" w14:paraId="31318C96" w14:textId="77777777">
        <w:trPr>
          <w:trHeight w:val="453"/>
        </w:trPr>
        <w:tc>
          <w:tcPr>
            <w:tcW w:w="1728" w:type="dxa"/>
          </w:tcPr>
          <w:p w14:paraId="713B85D2" w14:textId="77777777" w:rsidR="00FE04CD" w:rsidRPr="00E9074A" w:rsidRDefault="006459B4">
            <w:pPr>
              <w:pStyle w:val="TableParagraph"/>
              <w:spacing w:before="111"/>
              <w:ind w:left="303" w:right="295"/>
              <w:jc w:val="center"/>
              <w:rPr>
                <w:sz w:val="18"/>
              </w:rPr>
            </w:pPr>
            <w:r w:rsidRPr="00E9074A">
              <w:rPr>
                <w:sz w:val="18"/>
              </w:rPr>
              <w:t>示意管线</w:t>
            </w:r>
          </w:p>
        </w:tc>
        <w:tc>
          <w:tcPr>
            <w:tcW w:w="1215" w:type="dxa"/>
          </w:tcPr>
          <w:p w14:paraId="1389BF3B" w14:textId="77777777" w:rsidR="00FE04CD" w:rsidRPr="00E9074A" w:rsidRDefault="006459B4">
            <w:pPr>
              <w:pStyle w:val="TableParagraph"/>
              <w:spacing w:before="111"/>
              <w:ind w:left="226" w:right="218"/>
              <w:jc w:val="center"/>
              <w:rPr>
                <w:sz w:val="18"/>
              </w:rPr>
            </w:pPr>
            <w:r w:rsidRPr="00E9074A">
              <w:rPr>
                <w:sz w:val="18"/>
              </w:rPr>
              <w:t>组合线型</w:t>
            </w:r>
          </w:p>
        </w:tc>
        <w:tc>
          <w:tcPr>
            <w:tcW w:w="1134" w:type="dxa"/>
          </w:tcPr>
          <w:p w14:paraId="2679EA51" w14:textId="77777777" w:rsidR="00FE04CD" w:rsidRPr="00E9074A" w:rsidRDefault="006459B4">
            <w:pPr>
              <w:pStyle w:val="TableParagraph"/>
              <w:spacing w:before="111"/>
              <w:ind w:left="125" w:right="113"/>
              <w:jc w:val="center"/>
              <w:rPr>
                <w:sz w:val="18"/>
              </w:rPr>
            </w:pPr>
            <w:r w:rsidRPr="00E9074A">
              <w:rPr>
                <w:sz w:val="18"/>
              </w:rPr>
              <w:t>PL12</w:t>
            </w:r>
          </w:p>
        </w:tc>
        <w:tc>
          <w:tcPr>
            <w:tcW w:w="2410" w:type="dxa"/>
          </w:tcPr>
          <w:p w14:paraId="2E1EDB87" w14:textId="77777777" w:rsidR="00FE04CD" w:rsidRPr="00E9074A" w:rsidRDefault="00FE04CD">
            <w:pPr>
              <w:pStyle w:val="TableParagraph"/>
              <w:spacing w:before="5"/>
              <w:rPr>
                <w:b/>
                <w:sz w:val="8"/>
              </w:rPr>
            </w:pPr>
          </w:p>
          <w:p w14:paraId="70D88310" w14:textId="77777777" w:rsidR="00FE04CD" w:rsidRPr="00E9074A" w:rsidRDefault="006459B4">
            <w:pPr>
              <w:pStyle w:val="TableParagraph"/>
              <w:spacing w:line="240" w:lineRule="exact"/>
              <w:ind w:left="132"/>
              <w:rPr>
                <w:sz w:val="20"/>
              </w:rPr>
            </w:pPr>
            <w:r w:rsidRPr="00E9074A">
              <w:rPr>
                <w:noProof/>
                <w:position w:val="-4"/>
                <w:sz w:val="20"/>
                <w:lang w:val="en-US" w:bidi="ar-SA"/>
              </w:rPr>
              <w:drawing>
                <wp:inline distT="0" distB="0" distL="0" distR="0" wp14:anchorId="5808915C" wp14:editId="5BBD54AE">
                  <wp:extent cx="1369060" cy="152400"/>
                  <wp:effectExtent l="0" t="0" r="0" b="0"/>
                  <wp:docPr id="41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95.jpeg"/>
                          <pic:cNvPicPr>
                            <a:picLocks noChangeAspect="1"/>
                          </pic:cNvPicPr>
                        </pic:nvPicPr>
                        <pic:blipFill>
                          <a:blip r:embed="rId192" cstate="print"/>
                          <a:stretch>
                            <a:fillRect/>
                          </a:stretch>
                        </pic:blipFill>
                        <pic:spPr>
                          <a:xfrm>
                            <a:off x="0" y="0"/>
                            <a:ext cx="1369094" cy="152971"/>
                          </a:xfrm>
                          <a:prstGeom prst="rect">
                            <a:avLst/>
                          </a:prstGeom>
                        </pic:spPr>
                      </pic:pic>
                    </a:graphicData>
                  </a:graphic>
                </wp:inline>
              </w:drawing>
            </w:r>
          </w:p>
        </w:tc>
        <w:tc>
          <w:tcPr>
            <w:tcW w:w="1134" w:type="dxa"/>
          </w:tcPr>
          <w:p w14:paraId="3D28DF6B" w14:textId="77777777" w:rsidR="00FE04CD" w:rsidRPr="00E9074A" w:rsidRDefault="006459B4">
            <w:pPr>
              <w:pStyle w:val="TableParagraph"/>
              <w:spacing w:before="111"/>
              <w:ind w:left="342"/>
              <w:rPr>
                <w:sz w:val="18"/>
              </w:rPr>
            </w:pPr>
            <w:r w:rsidRPr="00E9074A">
              <w:rPr>
                <w:sz w:val="18"/>
                <w:shd w:val="clear" w:color="auto" w:fill="D9D9D9"/>
              </w:rPr>
              <w:t>0.3mm</w:t>
            </w:r>
          </w:p>
        </w:tc>
        <w:tc>
          <w:tcPr>
            <w:tcW w:w="1701" w:type="dxa"/>
          </w:tcPr>
          <w:p w14:paraId="640FE735" w14:textId="77777777" w:rsidR="00FE04CD" w:rsidRPr="00E9074A" w:rsidRDefault="006459B4">
            <w:pPr>
              <w:pStyle w:val="TableParagraph"/>
              <w:spacing w:before="41"/>
              <w:ind w:left="108" w:right="99"/>
              <w:jc w:val="center"/>
              <w:rPr>
                <w:sz w:val="18"/>
              </w:rPr>
            </w:pPr>
            <w:r w:rsidRPr="00E9074A">
              <w:rPr>
                <w:sz w:val="18"/>
              </w:rPr>
              <w:t>管类颜色</w:t>
            </w:r>
          </w:p>
        </w:tc>
        <w:tc>
          <w:tcPr>
            <w:tcW w:w="4852" w:type="dxa"/>
          </w:tcPr>
          <w:p w14:paraId="5125C634" w14:textId="77777777" w:rsidR="00FE04CD" w:rsidRPr="00E9074A" w:rsidRDefault="006459B4">
            <w:pPr>
              <w:pStyle w:val="TableParagraph"/>
              <w:spacing w:before="111"/>
              <w:ind w:left="694" w:right="686"/>
              <w:jc w:val="center"/>
              <w:rPr>
                <w:sz w:val="18"/>
              </w:rPr>
            </w:pPr>
            <w:r w:rsidRPr="00E9074A">
              <w:rPr>
                <w:sz w:val="18"/>
              </w:rPr>
              <w:t>示意管线</w:t>
            </w:r>
          </w:p>
        </w:tc>
      </w:tr>
      <w:tr w:rsidR="00E9074A" w:rsidRPr="00E9074A" w14:paraId="23538314" w14:textId="77777777">
        <w:trPr>
          <w:trHeight w:val="453"/>
        </w:trPr>
        <w:tc>
          <w:tcPr>
            <w:tcW w:w="1728" w:type="dxa"/>
          </w:tcPr>
          <w:p w14:paraId="54EB2C36" w14:textId="77777777" w:rsidR="00FE04CD" w:rsidRPr="00E9074A" w:rsidRDefault="006459B4">
            <w:pPr>
              <w:pStyle w:val="TableParagraph"/>
              <w:spacing w:before="112"/>
              <w:ind w:left="303" w:right="295"/>
              <w:jc w:val="center"/>
              <w:rPr>
                <w:sz w:val="18"/>
              </w:rPr>
            </w:pPr>
            <w:r w:rsidRPr="00E9074A">
              <w:rPr>
                <w:sz w:val="18"/>
              </w:rPr>
              <w:t>地下井室填充</w:t>
            </w:r>
          </w:p>
        </w:tc>
        <w:tc>
          <w:tcPr>
            <w:tcW w:w="1215" w:type="dxa"/>
          </w:tcPr>
          <w:p w14:paraId="5D0BE5AA" w14:textId="77777777" w:rsidR="00FE04CD" w:rsidRPr="00E9074A" w:rsidRDefault="006459B4">
            <w:pPr>
              <w:pStyle w:val="TableParagraph"/>
              <w:spacing w:before="112"/>
              <w:ind w:left="226" w:right="218"/>
              <w:jc w:val="center"/>
              <w:rPr>
                <w:sz w:val="18"/>
              </w:rPr>
            </w:pPr>
            <w:r w:rsidRPr="00E9074A">
              <w:rPr>
                <w:sz w:val="18"/>
              </w:rPr>
              <w:t>虚线</w:t>
            </w:r>
          </w:p>
        </w:tc>
        <w:tc>
          <w:tcPr>
            <w:tcW w:w="1134" w:type="dxa"/>
          </w:tcPr>
          <w:p w14:paraId="2C7680A1" w14:textId="77777777" w:rsidR="00FE04CD" w:rsidRPr="00E9074A" w:rsidRDefault="006459B4">
            <w:pPr>
              <w:pStyle w:val="TableParagraph"/>
              <w:spacing w:before="112"/>
              <w:ind w:left="125" w:right="113"/>
              <w:jc w:val="center"/>
              <w:rPr>
                <w:sz w:val="18"/>
              </w:rPr>
            </w:pPr>
            <w:r w:rsidRPr="00E9074A">
              <w:rPr>
                <w:sz w:val="18"/>
              </w:rPr>
              <w:t>PL13</w:t>
            </w:r>
          </w:p>
        </w:tc>
        <w:tc>
          <w:tcPr>
            <w:tcW w:w="2410" w:type="dxa"/>
          </w:tcPr>
          <w:p w14:paraId="59315A1B" w14:textId="77777777" w:rsidR="00FE04CD" w:rsidRPr="00E9074A" w:rsidRDefault="00FE04CD">
            <w:pPr>
              <w:pStyle w:val="TableParagraph"/>
              <w:rPr>
                <w:b/>
                <w:sz w:val="7"/>
              </w:rPr>
            </w:pPr>
          </w:p>
          <w:p w14:paraId="555AB1CC" w14:textId="77777777" w:rsidR="00FE04CD" w:rsidRPr="00E9074A" w:rsidRDefault="006459B4">
            <w:pPr>
              <w:pStyle w:val="TableParagraph"/>
              <w:ind w:left="360"/>
              <w:rPr>
                <w:sz w:val="20"/>
              </w:rPr>
            </w:pPr>
            <w:r w:rsidRPr="00E9074A">
              <w:rPr>
                <w:noProof/>
                <w:sz w:val="20"/>
                <w:lang w:val="en-US" w:bidi="ar-SA"/>
              </w:rPr>
              <w:drawing>
                <wp:inline distT="0" distB="0" distL="0" distR="0" wp14:anchorId="09668463" wp14:editId="3CF17007">
                  <wp:extent cx="1071880" cy="174625"/>
                  <wp:effectExtent l="0" t="0" r="0" b="0"/>
                  <wp:docPr id="41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image92.png"/>
                          <pic:cNvPicPr>
                            <a:picLocks noChangeAspect="1"/>
                          </pic:cNvPicPr>
                        </pic:nvPicPr>
                        <pic:blipFill>
                          <a:blip r:embed="rId189" cstate="print"/>
                          <a:stretch>
                            <a:fillRect/>
                          </a:stretch>
                        </pic:blipFill>
                        <pic:spPr>
                          <a:xfrm>
                            <a:off x="0" y="0"/>
                            <a:ext cx="1072084" cy="174879"/>
                          </a:xfrm>
                          <a:prstGeom prst="rect">
                            <a:avLst/>
                          </a:prstGeom>
                        </pic:spPr>
                      </pic:pic>
                    </a:graphicData>
                  </a:graphic>
                </wp:inline>
              </w:drawing>
            </w:r>
          </w:p>
        </w:tc>
        <w:tc>
          <w:tcPr>
            <w:tcW w:w="1134" w:type="dxa"/>
          </w:tcPr>
          <w:p w14:paraId="1363BFD8" w14:textId="77777777" w:rsidR="00FE04CD" w:rsidRPr="00E9074A" w:rsidRDefault="006459B4">
            <w:pPr>
              <w:pStyle w:val="TableParagraph"/>
              <w:spacing w:before="112"/>
              <w:ind w:left="342"/>
              <w:rPr>
                <w:sz w:val="18"/>
              </w:rPr>
            </w:pPr>
            <w:r w:rsidRPr="00E9074A">
              <w:rPr>
                <w:sz w:val="18"/>
              </w:rPr>
              <w:t>0.2mm</w:t>
            </w:r>
          </w:p>
        </w:tc>
        <w:tc>
          <w:tcPr>
            <w:tcW w:w="1701" w:type="dxa"/>
          </w:tcPr>
          <w:p w14:paraId="74C3880C" w14:textId="77777777" w:rsidR="00FE04CD" w:rsidRPr="00E9074A" w:rsidRDefault="006459B4">
            <w:pPr>
              <w:pStyle w:val="TableParagraph"/>
              <w:spacing w:before="41"/>
              <w:ind w:left="108" w:right="99"/>
              <w:jc w:val="center"/>
              <w:rPr>
                <w:sz w:val="18"/>
              </w:rPr>
            </w:pPr>
            <w:r w:rsidRPr="00E9074A">
              <w:rPr>
                <w:sz w:val="18"/>
              </w:rPr>
              <w:t>管类颜色</w:t>
            </w:r>
          </w:p>
        </w:tc>
        <w:tc>
          <w:tcPr>
            <w:tcW w:w="4852" w:type="dxa"/>
          </w:tcPr>
          <w:p w14:paraId="0C47389C" w14:textId="77777777" w:rsidR="00FE04CD" w:rsidRPr="00E9074A" w:rsidRDefault="006459B4">
            <w:pPr>
              <w:pStyle w:val="TableParagraph"/>
              <w:spacing w:before="112"/>
              <w:ind w:left="695" w:right="686"/>
              <w:jc w:val="center"/>
              <w:rPr>
                <w:sz w:val="18"/>
              </w:rPr>
            </w:pPr>
            <w:r w:rsidRPr="00E9074A">
              <w:rPr>
                <w:sz w:val="18"/>
              </w:rPr>
              <w:t>地下井室填充图案为ANSI31，填充比例 0.1</w:t>
            </w:r>
          </w:p>
        </w:tc>
      </w:tr>
      <w:tr w:rsidR="00E9074A" w:rsidRPr="00E9074A" w14:paraId="0AF2DC73" w14:textId="77777777">
        <w:trPr>
          <w:trHeight w:val="454"/>
        </w:trPr>
        <w:tc>
          <w:tcPr>
            <w:tcW w:w="1728" w:type="dxa"/>
          </w:tcPr>
          <w:p w14:paraId="55D857E7" w14:textId="77777777" w:rsidR="00FE04CD" w:rsidRPr="00E9074A" w:rsidRDefault="006459B4">
            <w:pPr>
              <w:pStyle w:val="TableParagraph"/>
              <w:spacing w:before="112"/>
              <w:ind w:left="303" w:right="292"/>
              <w:jc w:val="center"/>
              <w:rPr>
                <w:sz w:val="18"/>
              </w:rPr>
            </w:pPr>
            <w:r w:rsidRPr="00E9074A">
              <w:rPr>
                <w:sz w:val="18"/>
              </w:rPr>
              <w:t>施工范围线</w:t>
            </w:r>
          </w:p>
        </w:tc>
        <w:tc>
          <w:tcPr>
            <w:tcW w:w="1215" w:type="dxa"/>
          </w:tcPr>
          <w:p w14:paraId="67B11740" w14:textId="77777777" w:rsidR="00FE04CD" w:rsidRPr="00E9074A" w:rsidRDefault="006459B4">
            <w:pPr>
              <w:pStyle w:val="TableParagraph"/>
              <w:spacing w:before="112"/>
              <w:ind w:left="226" w:right="218"/>
              <w:jc w:val="center"/>
              <w:rPr>
                <w:sz w:val="18"/>
              </w:rPr>
            </w:pPr>
            <w:r w:rsidRPr="00E9074A">
              <w:rPr>
                <w:sz w:val="18"/>
              </w:rPr>
              <w:t>虚线</w:t>
            </w:r>
          </w:p>
        </w:tc>
        <w:tc>
          <w:tcPr>
            <w:tcW w:w="1134" w:type="dxa"/>
          </w:tcPr>
          <w:p w14:paraId="0FD5E664" w14:textId="77777777" w:rsidR="00FE04CD" w:rsidRPr="00E9074A" w:rsidRDefault="006459B4">
            <w:pPr>
              <w:pStyle w:val="TableParagraph"/>
              <w:spacing w:before="112"/>
              <w:ind w:left="125" w:right="113"/>
              <w:jc w:val="center"/>
              <w:rPr>
                <w:sz w:val="18"/>
              </w:rPr>
            </w:pPr>
            <w:r w:rsidRPr="00E9074A">
              <w:rPr>
                <w:sz w:val="18"/>
              </w:rPr>
              <w:t>PL14</w:t>
            </w:r>
          </w:p>
        </w:tc>
        <w:tc>
          <w:tcPr>
            <w:tcW w:w="2410" w:type="dxa"/>
          </w:tcPr>
          <w:p w14:paraId="1BF452A3" w14:textId="77777777" w:rsidR="00FE04CD" w:rsidRPr="00E9074A" w:rsidRDefault="00FE04CD">
            <w:pPr>
              <w:pStyle w:val="TableParagraph"/>
              <w:spacing w:before="12"/>
              <w:rPr>
                <w:b/>
                <w:sz w:val="6"/>
              </w:rPr>
            </w:pPr>
          </w:p>
          <w:p w14:paraId="0712F58F" w14:textId="77777777" w:rsidR="00FE04CD" w:rsidRPr="00E9074A" w:rsidRDefault="006459B4">
            <w:pPr>
              <w:pStyle w:val="TableParagraph"/>
              <w:ind w:left="360"/>
              <w:rPr>
                <w:sz w:val="20"/>
              </w:rPr>
            </w:pPr>
            <w:r w:rsidRPr="00E9074A">
              <w:rPr>
                <w:noProof/>
                <w:sz w:val="20"/>
                <w:lang w:val="en-US" w:bidi="ar-SA"/>
              </w:rPr>
              <w:drawing>
                <wp:inline distT="0" distB="0" distL="0" distR="0" wp14:anchorId="1563A0E0" wp14:editId="2A1F6D2B">
                  <wp:extent cx="1071880" cy="174625"/>
                  <wp:effectExtent l="0" t="0" r="0" b="0"/>
                  <wp:docPr id="42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image92.png"/>
                          <pic:cNvPicPr>
                            <a:picLocks noChangeAspect="1"/>
                          </pic:cNvPicPr>
                        </pic:nvPicPr>
                        <pic:blipFill>
                          <a:blip r:embed="rId189" cstate="print"/>
                          <a:stretch>
                            <a:fillRect/>
                          </a:stretch>
                        </pic:blipFill>
                        <pic:spPr>
                          <a:xfrm>
                            <a:off x="0" y="0"/>
                            <a:ext cx="1072084" cy="174879"/>
                          </a:xfrm>
                          <a:prstGeom prst="rect">
                            <a:avLst/>
                          </a:prstGeom>
                        </pic:spPr>
                      </pic:pic>
                    </a:graphicData>
                  </a:graphic>
                </wp:inline>
              </w:drawing>
            </w:r>
          </w:p>
        </w:tc>
        <w:tc>
          <w:tcPr>
            <w:tcW w:w="1134" w:type="dxa"/>
          </w:tcPr>
          <w:p w14:paraId="7D632738" w14:textId="77777777" w:rsidR="00FE04CD" w:rsidRPr="00E9074A" w:rsidRDefault="006459B4">
            <w:pPr>
              <w:pStyle w:val="TableParagraph"/>
              <w:spacing w:before="112"/>
              <w:ind w:left="342"/>
              <w:rPr>
                <w:sz w:val="18"/>
              </w:rPr>
            </w:pPr>
            <w:r w:rsidRPr="00E9074A">
              <w:rPr>
                <w:sz w:val="18"/>
              </w:rPr>
              <w:t>0.3mm</w:t>
            </w:r>
          </w:p>
        </w:tc>
        <w:tc>
          <w:tcPr>
            <w:tcW w:w="1701" w:type="dxa"/>
          </w:tcPr>
          <w:p w14:paraId="5FE478FE" w14:textId="77777777" w:rsidR="00FE04CD" w:rsidRPr="00E9074A" w:rsidRDefault="006459B4">
            <w:pPr>
              <w:pStyle w:val="TableParagraph"/>
              <w:spacing w:before="112"/>
              <w:ind w:left="108" w:right="99"/>
              <w:jc w:val="center"/>
              <w:rPr>
                <w:sz w:val="18"/>
              </w:rPr>
            </w:pPr>
            <w:r w:rsidRPr="00E9074A">
              <w:rPr>
                <w:sz w:val="18"/>
              </w:rPr>
              <w:t>黑色</w:t>
            </w:r>
          </w:p>
        </w:tc>
        <w:tc>
          <w:tcPr>
            <w:tcW w:w="4852" w:type="dxa"/>
          </w:tcPr>
          <w:p w14:paraId="5B02869B" w14:textId="77777777" w:rsidR="00FE04CD" w:rsidRPr="00E9074A" w:rsidRDefault="006459B4">
            <w:pPr>
              <w:pStyle w:val="TableParagraph"/>
              <w:spacing w:before="112"/>
              <w:ind w:left="693" w:right="686"/>
              <w:jc w:val="center"/>
              <w:rPr>
                <w:sz w:val="18"/>
              </w:rPr>
            </w:pPr>
            <w:r w:rsidRPr="00E9074A">
              <w:rPr>
                <w:sz w:val="18"/>
              </w:rPr>
              <w:t>实线部分和虚线部分比例为 2:1</w:t>
            </w:r>
          </w:p>
        </w:tc>
      </w:tr>
    </w:tbl>
    <w:p w14:paraId="21FFF016" w14:textId="77777777" w:rsidR="00FE04CD" w:rsidRPr="00E9074A" w:rsidRDefault="00FE04CD">
      <w:pPr>
        <w:pStyle w:val="a0"/>
        <w:rPr>
          <w:rFonts w:ascii="仿宋"/>
          <w:b/>
        </w:rPr>
      </w:pPr>
    </w:p>
    <w:p w14:paraId="72AA3A54" w14:textId="77777777" w:rsidR="00FE04CD" w:rsidRPr="00E9074A" w:rsidRDefault="00FE04CD">
      <w:pPr>
        <w:pStyle w:val="a0"/>
        <w:rPr>
          <w:rFonts w:ascii="仿宋"/>
          <w:b/>
        </w:rPr>
      </w:pPr>
    </w:p>
    <w:p w14:paraId="078CAD84" w14:textId="77777777" w:rsidR="00FE04CD" w:rsidRPr="00E9074A" w:rsidRDefault="00FE04CD">
      <w:pPr>
        <w:pStyle w:val="a0"/>
        <w:rPr>
          <w:rFonts w:ascii="仿宋"/>
          <w:b/>
        </w:rPr>
      </w:pPr>
    </w:p>
    <w:p w14:paraId="3AE96450" w14:textId="77777777" w:rsidR="00FE04CD" w:rsidRPr="00E9074A" w:rsidRDefault="00FE04CD">
      <w:pPr>
        <w:pStyle w:val="a0"/>
        <w:rPr>
          <w:rFonts w:ascii="仿宋"/>
          <w:b/>
        </w:rPr>
      </w:pPr>
    </w:p>
    <w:p w14:paraId="26BA3638" w14:textId="77777777" w:rsidR="00FE04CD" w:rsidRPr="00E9074A" w:rsidRDefault="00FE04CD">
      <w:pPr>
        <w:pStyle w:val="a0"/>
        <w:rPr>
          <w:rFonts w:ascii="仿宋"/>
          <w:b/>
        </w:rPr>
      </w:pPr>
    </w:p>
    <w:p w14:paraId="50BEBE10" w14:textId="77777777" w:rsidR="00FE04CD" w:rsidRPr="00E9074A" w:rsidRDefault="00FE04CD">
      <w:pPr>
        <w:pStyle w:val="a0"/>
        <w:rPr>
          <w:rFonts w:ascii="仿宋"/>
          <w:b/>
        </w:rPr>
      </w:pPr>
    </w:p>
    <w:p w14:paraId="408E3CBC" w14:textId="77777777" w:rsidR="00FE04CD" w:rsidRPr="00E9074A" w:rsidRDefault="00FE04CD">
      <w:pPr>
        <w:pStyle w:val="a0"/>
        <w:rPr>
          <w:rFonts w:ascii="仿宋"/>
          <w:b/>
        </w:rPr>
      </w:pPr>
    </w:p>
    <w:p w14:paraId="2BBCD8BB" w14:textId="77777777" w:rsidR="00FE04CD" w:rsidRPr="00E9074A" w:rsidRDefault="00FE04CD">
      <w:pPr>
        <w:pStyle w:val="a0"/>
        <w:rPr>
          <w:rFonts w:ascii="仿宋"/>
          <w:b/>
        </w:rPr>
      </w:pPr>
    </w:p>
    <w:p w14:paraId="06D34F03" w14:textId="77777777" w:rsidR="00FE04CD" w:rsidRPr="00E9074A" w:rsidRDefault="006459B4">
      <w:pPr>
        <w:spacing w:before="209"/>
        <w:ind w:left="5364" w:right="5361"/>
        <w:jc w:val="center"/>
        <w:rPr>
          <w:rFonts w:ascii="Calibri"/>
          <w:sz w:val="18"/>
        </w:rPr>
      </w:pPr>
      <w:r w:rsidRPr="00E9074A">
        <w:rPr>
          <w:rFonts w:ascii="Calibri"/>
          <w:sz w:val="18"/>
        </w:rPr>
        <w:t>131</w:t>
      </w:r>
    </w:p>
    <w:p w14:paraId="738AC7BB" w14:textId="77777777" w:rsidR="00FE04CD" w:rsidRPr="00E9074A" w:rsidRDefault="00FE04CD">
      <w:pPr>
        <w:jc w:val="center"/>
        <w:rPr>
          <w:rFonts w:ascii="Calibri"/>
          <w:sz w:val="18"/>
        </w:rPr>
        <w:sectPr w:rsidR="00FE04CD" w:rsidRPr="00E9074A">
          <w:headerReference w:type="default" r:id="rId193"/>
          <w:footerReference w:type="default" r:id="rId194"/>
          <w:pgSz w:w="16840" w:h="11910" w:orient="landscape"/>
          <w:pgMar w:top="760" w:right="1080" w:bottom="280" w:left="1360" w:header="0" w:footer="0" w:gutter="0"/>
          <w:cols w:space="720"/>
        </w:sectPr>
      </w:pPr>
    </w:p>
    <w:p w14:paraId="2E1D4021" w14:textId="77777777" w:rsidR="00FE04CD" w:rsidRPr="00E9074A" w:rsidRDefault="00FE04CD">
      <w:pPr>
        <w:pStyle w:val="a0"/>
        <w:spacing w:before="1"/>
        <w:rPr>
          <w:rFonts w:ascii="Calibri"/>
          <w:sz w:val="26"/>
        </w:rPr>
      </w:pPr>
    </w:p>
    <w:p w14:paraId="3331FABF" w14:textId="77777777" w:rsidR="00FE04CD" w:rsidRPr="00E9074A" w:rsidRDefault="00B4677D">
      <w:pPr>
        <w:spacing w:before="66" w:line="674" w:lineRule="auto"/>
        <w:ind w:left="3176" w:right="2856" w:firstLine="7"/>
        <w:rPr>
          <w:rFonts w:ascii="仿宋" w:eastAsia="仿宋"/>
          <w:b/>
          <w:sz w:val="21"/>
        </w:rPr>
      </w:pPr>
      <w:r>
        <w:pict w14:anchorId="12ABE284">
          <v:shape id="文本框 75" o:spid="_x0000_s1033" type="#_x0000_t202" style="position:absolute;left:0;text-align:left;margin-left:90.2pt;margin-top:64.1pt;width:415.15pt;height:633.1pt;z-index:251661312;mso-position-horizont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6hxqwEAAC8DAAAOAAAAZHJzL2Uyb0RvYy54bWysUktu2zAQ3RfIHQjuYypOXBuC5QBBkCBA&#10;kRZIegCaIi0C/GHIWPIF2htk1U33PZfP0SEdOW2yK7oZDWdGj++94fJysIZsJUTtXUPPJhUl0gnf&#10;ardp6NfHm9MFJTFx13LjnWzoTkZ6uTr5sOxDLae+86aVQBDExboPDe1SCjVjUXTS8jjxQTpsKg+W&#10;JzzChrXAe0S3hk2r6iPrPbQBvJAxYvX60KSrgq+UFOmzUlEmYhqK3FKJUOI6R7Za8noDPHRavNDg&#10;/8DCcu3w0iPUNU+cPIF+B2W1AB+9ShPhLfNKaSGLBlRzVr1R89DxIIsWNCeGo03x/8GK++0XILrF&#10;3c3QH8ctLmn//H3/49f+5zcyn2WH+hBrHHwIOJqGKz/g9FiPWMzCBwU2f1ESwT5i7Y7+yiERgcXZ&#10;dD69qGaUCOwtqovqfF42wF5/DxDTrfSW5KShgAssvvLtp5iQCo6OI/k252+0MWWJxv1VwMFcYZn7&#10;gWPO0rAeDmpH/mvf7lCWuXPoan4hYwJjsh6TpwB60yGrIr4g41YKp5cXlNf+57nc//rOV78BAAD/&#10;/wMAUEsDBBQABgAIAAAAIQCceulS4AAAAA0BAAAPAAAAZHJzL2Rvd25yZXYueG1sTI/BTsMwEETv&#10;SPyDtUjcqN0QlTTEqSoEJyREGg4cndhNrMbrELtt+Hu2J3qb0T7NzhSb2Q3sZKZgPUpYLgQwg63X&#10;FjsJX/XbQwYsRIVaDR6NhF8TYFPe3hQq1/6MlTntYscoBEOuJPQxjjnnoe2NU2HhR4N02/vJqUh2&#10;6rie1JnC3cATIVbcKYv0oVejeelNe9gdnYTtN1av9uej+az2la3rtcD31UHK+7t5+wwsmjn+w3Cp&#10;T9WhpE6NP6IObCCfiZRQEkmWALsQYimegDWkHtdpCrws+PWK8g8AAP//AwBQSwECLQAUAAYACAAA&#10;ACEAtoM4kv4AAADhAQAAEwAAAAAAAAAAAAAAAAAAAAAAW0NvbnRlbnRfVHlwZXNdLnhtbFBLAQIt&#10;ABQABgAIAAAAIQA4/SH/1gAAAJQBAAALAAAAAAAAAAAAAAAAAC8BAABfcmVscy8ucmVsc1BLAQIt&#10;ABQABgAIAAAAIQD1R6hxqwEAAC8DAAAOAAAAAAAAAAAAAAAAAC4CAABkcnMvZTJvRG9jLnhtbFBL&#10;AQItABQABgAIAAAAIQCceulS4AAAAA0BAAAPAAAAAAAAAAAAAAAAAAUEAABkcnMvZG93bnJldi54&#10;bWxQSwUGAAAAAAQABADzAAAAEg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1"/>
                    <w:gridCol w:w="1381"/>
                    <w:gridCol w:w="1381"/>
                    <w:gridCol w:w="1381"/>
                    <w:gridCol w:w="1381"/>
                    <w:gridCol w:w="1383"/>
                  </w:tblGrid>
                  <w:tr w:rsidR="00FF208C" w14:paraId="417CB65C" w14:textId="77777777">
                    <w:trPr>
                      <w:trHeight w:val="442"/>
                    </w:trPr>
                    <w:tc>
                      <w:tcPr>
                        <w:tcW w:w="1381" w:type="dxa"/>
                      </w:tcPr>
                      <w:p w14:paraId="69ECC893" w14:textId="77777777" w:rsidR="00FF208C" w:rsidRDefault="00FF208C">
                        <w:pPr>
                          <w:pStyle w:val="TableParagraph"/>
                          <w:spacing w:before="85"/>
                          <w:ind w:left="269"/>
                          <w:rPr>
                            <w:b/>
                            <w:sz w:val="21"/>
                          </w:rPr>
                        </w:pPr>
                        <w:r>
                          <w:rPr>
                            <w:b/>
                            <w:sz w:val="21"/>
                          </w:rPr>
                          <w:t>管线小类</w:t>
                        </w:r>
                      </w:p>
                    </w:tc>
                    <w:tc>
                      <w:tcPr>
                        <w:tcW w:w="1381" w:type="dxa"/>
                      </w:tcPr>
                      <w:p w14:paraId="3BD79C80" w14:textId="77777777" w:rsidR="00FF208C" w:rsidRDefault="00FF208C">
                        <w:pPr>
                          <w:pStyle w:val="TableParagraph"/>
                          <w:spacing w:before="85"/>
                          <w:ind w:left="128" w:right="116"/>
                          <w:jc w:val="center"/>
                          <w:rPr>
                            <w:b/>
                            <w:sz w:val="21"/>
                          </w:rPr>
                        </w:pPr>
                        <w:r>
                          <w:rPr>
                            <w:b/>
                            <w:sz w:val="21"/>
                          </w:rPr>
                          <w:t>要素名称</w:t>
                        </w:r>
                      </w:p>
                    </w:tc>
                    <w:tc>
                      <w:tcPr>
                        <w:tcW w:w="1381" w:type="dxa"/>
                      </w:tcPr>
                      <w:p w14:paraId="599B9FF5" w14:textId="77777777" w:rsidR="00FF208C" w:rsidRDefault="00FF208C">
                        <w:pPr>
                          <w:pStyle w:val="TableParagraph"/>
                          <w:spacing w:before="85"/>
                          <w:ind w:left="128" w:right="118"/>
                          <w:jc w:val="center"/>
                          <w:rPr>
                            <w:b/>
                            <w:sz w:val="21"/>
                          </w:rPr>
                        </w:pPr>
                        <w:r>
                          <w:rPr>
                            <w:b/>
                            <w:sz w:val="21"/>
                          </w:rPr>
                          <w:t>代码</w:t>
                        </w:r>
                      </w:p>
                    </w:tc>
                    <w:tc>
                      <w:tcPr>
                        <w:tcW w:w="1381" w:type="dxa"/>
                      </w:tcPr>
                      <w:p w14:paraId="42546274" w14:textId="77777777" w:rsidR="00FF208C" w:rsidRDefault="00FF208C">
                        <w:pPr>
                          <w:pStyle w:val="TableParagraph"/>
                          <w:spacing w:before="85"/>
                          <w:ind w:left="268"/>
                          <w:rPr>
                            <w:b/>
                            <w:sz w:val="21"/>
                          </w:rPr>
                        </w:pPr>
                        <w:r>
                          <w:rPr>
                            <w:b/>
                            <w:sz w:val="21"/>
                          </w:rPr>
                          <w:t>管线小类</w:t>
                        </w:r>
                      </w:p>
                    </w:tc>
                    <w:tc>
                      <w:tcPr>
                        <w:tcW w:w="1381" w:type="dxa"/>
                      </w:tcPr>
                      <w:p w14:paraId="3A51DDEC" w14:textId="77777777" w:rsidR="00FF208C" w:rsidRDefault="00FF208C">
                        <w:pPr>
                          <w:pStyle w:val="TableParagraph"/>
                          <w:spacing w:before="85"/>
                          <w:ind w:left="128" w:right="117"/>
                          <w:jc w:val="center"/>
                          <w:rPr>
                            <w:b/>
                            <w:sz w:val="21"/>
                          </w:rPr>
                        </w:pPr>
                        <w:r>
                          <w:rPr>
                            <w:b/>
                            <w:sz w:val="21"/>
                          </w:rPr>
                          <w:t>要素名称</w:t>
                        </w:r>
                      </w:p>
                    </w:tc>
                    <w:tc>
                      <w:tcPr>
                        <w:tcW w:w="1383" w:type="dxa"/>
                      </w:tcPr>
                      <w:p w14:paraId="71BB8225" w14:textId="77777777" w:rsidR="00FF208C" w:rsidRDefault="00FF208C">
                        <w:pPr>
                          <w:pStyle w:val="TableParagraph"/>
                          <w:spacing w:before="85"/>
                          <w:ind w:left="129" w:right="122"/>
                          <w:jc w:val="center"/>
                          <w:rPr>
                            <w:b/>
                            <w:sz w:val="21"/>
                          </w:rPr>
                        </w:pPr>
                        <w:r>
                          <w:rPr>
                            <w:b/>
                            <w:sz w:val="21"/>
                          </w:rPr>
                          <w:t>代码</w:t>
                        </w:r>
                      </w:p>
                    </w:tc>
                  </w:tr>
                  <w:tr w:rsidR="00FF208C" w14:paraId="11219090" w14:textId="77777777">
                    <w:trPr>
                      <w:trHeight w:val="328"/>
                    </w:trPr>
                    <w:tc>
                      <w:tcPr>
                        <w:tcW w:w="1381" w:type="dxa"/>
                        <w:vMerge w:val="restart"/>
                      </w:tcPr>
                      <w:p w14:paraId="686CB712" w14:textId="77777777" w:rsidR="00FF208C" w:rsidRDefault="00FF208C">
                        <w:pPr>
                          <w:pStyle w:val="TableParagraph"/>
                          <w:rPr>
                            <w:b/>
                            <w:sz w:val="18"/>
                          </w:rPr>
                        </w:pPr>
                      </w:p>
                      <w:p w14:paraId="2DB80A9A" w14:textId="77777777" w:rsidR="00FF208C" w:rsidRDefault="00FF208C">
                        <w:pPr>
                          <w:pStyle w:val="TableParagraph"/>
                          <w:rPr>
                            <w:b/>
                            <w:sz w:val="18"/>
                          </w:rPr>
                        </w:pPr>
                      </w:p>
                      <w:p w14:paraId="087B805A" w14:textId="77777777" w:rsidR="00FF208C" w:rsidRDefault="00FF208C">
                        <w:pPr>
                          <w:pStyle w:val="TableParagraph"/>
                          <w:rPr>
                            <w:b/>
                            <w:sz w:val="18"/>
                          </w:rPr>
                        </w:pPr>
                      </w:p>
                      <w:p w14:paraId="04F7BE56" w14:textId="77777777" w:rsidR="00FF208C" w:rsidRDefault="00FF208C">
                        <w:pPr>
                          <w:pStyle w:val="TableParagraph"/>
                          <w:rPr>
                            <w:b/>
                            <w:sz w:val="18"/>
                          </w:rPr>
                        </w:pPr>
                      </w:p>
                      <w:p w14:paraId="2F4DA137" w14:textId="77777777" w:rsidR="00FF208C" w:rsidRDefault="00FF208C">
                        <w:pPr>
                          <w:pStyle w:val="TableParagraph"/>
                          <w:rPr>
                            <w:b/>
                            <w:sz w:val="18"/>
                          </w:rPr>
                        </w:pPr>
                      </w:p>
                      <w:p w14:paraId="502E88C1" w14:textId="77777777" w:rsidR="00FF208C" w:rsidRDefault="00FF208C">
                        <w:pPr>
                          <w:pStyle w:val="TableParagraph"/>
                          <w:rPr>
                            <w:b/>
                            <w:sz w:val="18"/>
                          </w:rPr>
                        </w:pPr>
                      </w:p>
                      <w:p w14:paraId="244142C9" w14:textId="77777777" w:rsidR="00FF208C" w:rsidRDefault="00FF208C">
                        <w:pPr>
                          <w:pStyle w:val="TableParagraph"/>
                          <w:rPr>
                            <w:b/>
                            <w:sz w:val="18"/>
                          </w:rPr>
                        </w:pPr>
                      </w:p>
                      <w:p w14:paraId="76ABD75B" w14:textId="77777777" w:rsidR="00FF208C" w:rsidRDefault="00FF208C">
                        <w:pPr>
                          <w:pStyle w:val="TableParagraph"/>
                          <w:rPr>
                            <w:b/>
                            <w:sz w:val="18"/>
                          </w:rPr>
                        </w:pPr>
                      </w:p>
                      <w:p w14:paraId="3971C30F" w14:textId="77777777" w:rsidR="00FF208C" w:rsidRDefault="00FF208C">
                        <w:pPr>
                          <w:pStyle w:val="TableParagraph"/>
                          <w:rPr>
                            <w:b/>
                            <w:sz w:val="18"/>
                          </w:rPr>
                        </w:pPr>
                      </w:p>
                      <w:p w14:paraId="5C54D9CF" w14:textId="77777777" w:rsidR="00FF208C" w:rsidRDefault="00FF208C">
                        <w:pPr>
                          <w:pStyle w:val="TableParagraph"/>
                          <w:rPr>
                            <w:b/>
                            <w:sz w:val="18"/>
                          </w:rPr>
                        </w:pPr>
                      </w:p>
                      <w:p w14:paraId="3E34BF5A" w14:textId="77777777" w:rsidR="00FF208C" w:rsidRDefault="00FF208C">
                        <w:pPr>
                          <w:pStyle w:val="TableParagraph"/>
                          <w:rPr>
                            <w:b/>
                            <w:sz w:val="18"/>
                          </w:rPr>
                        </w:pPr>
                      </w:p>
                      <w:p w14:paraId="089DC1C8" w14:textId="77777777" w:rsidR="00FF208C" w:rsidRDefault="00FF208C">
                        <w:pPr>
                          <w:pStyle w:val="TableParagraph"/>
                          <w:rPr>
                            <w:b/>
                            <w:sz w:val="18"/>
                          </w:rPr>
                        </w:pPr>
                      </w:p>
                      <w:p w14:paraId="271FC038" w14:textId="77777777" w:rsidR="00FF208C" w:rsidRDefault="00FF208C">
                        <w:pPr>
                          <w:pStyle w:val="TableParagraph"/>
                          <w:rPr>
                            <w:b/>
                            <w:sz w:val="18"/>
                          </w:rPr>
                        </w:pPr>
                      </w:p>
                      <w:p w14:paraId="081DDE6B" w14:textId="77777777" w:rsidR="00FF208C" w:rsidRDefault="00FF208C">
                        <w:pPr>
                          <w:pStyle w:val="TableParagraph"/>
                          <w:rPr>
                            <w:b/>
                            <w:sz w:val="18"/>
                          </w:rPr>
                        </w:pPr>
                      </w:p>
                      <w:p w14:paraId="7CEA5994" w14:textId="77777777" w:rsidR="00FF208C" w:rsidRDefault="00FF208C">
                        <w:pPr>
                          <w:pStyle w:val="TableParagraph"/>
                          <w:rPr>
                            <w:b/>
                            <w:sz w:val="18"/>
                          </w:rPr>
                        </w:pPr>
                      </w:p>
                      <w:p w14:paraId="457B7123" w14:textId="77777777" w:rsidR="00FF208C" w:rsidRDefault="00FF208C">
                        <w:pPr>
                          <w:pStyle w:val="TableParagraph"/>
                          <w:rPr>
                            <w:b/>
                            <w:sz w:val="18"/>
                          </w:rPr>
                        </w:pPr>
                      </w:p>
                      <w:p w14:paraId="2BB0149F" w14:textId="77777777" w:rsidR="00FF208C" w:rsidRDefault="00FF208C">
                        <w:pPr>
                          <w:pStyle w:val="TableParagraph"/>
                          <w:rPr>
                            <w:b/>
                            <w:sz w:val="18"/>
                          </w:rPr>
                        </w:pPr>
                      </w:p>
                      <w:p w14:paraId="1D13E77D" w14:textId="77777777" w:rsidR="00FF208C" w:rsidRDefault="00FF208C">
                        <w:pPr>
                          <w:pStyle w:val="TableParagraph"/>
                          <w:rPr>
                            <w:b/>
                            <w:sz w:val="18"/>
                          </w:rPr>
                        </w:pPr>
                      </w:p>
                      <w:p w14:paraId="1FA46414" w14:textId="77777777" w:rsidR="00FF208C" w:rsidRDefault="00FF208C">
                        <w:pPr>
                          <w:pStyle w:val="TableParagraph"/>
                          <w:rPr>
                            <w:b/>
                            <w:sz w:val="18"/>
                          </w:rPr>
                        </w:pPr>
                      </w:p>
                      <w:p w14:paraId="00A0198D" w14:textId="77777777" w:rsidR="00FF208C" w:rsidRDefault="00FF208C">
                        <w:pPr>
                          <w:pStyle w:val="TableParagraph"/>
                          <w:rPr>
                            <w:b/>
                            <w:sz w:val="18"/>
                          </w:rPr>
                        </w:pPr>
                      </w:p>
                      <w:p w14:paraId="1900F83D" w14:textId="77777777" w:rsidR="00FF208C" w:rsidRDefault="00FF208C">
                        <w:pPr>
                          <w:pStyle w:val="TableParagraph"/>
                          <w:spacing w:before="7"/>
                          <w:rPr>
                            <w:b/>
                            <w:sz w:val="14"/>
                          </w:rPr>
                        </w:pPr>
                      </w:p>
                      <w:p w14:paraId="553FF09C" w14:textId="77777777" w:rsidR="00FF208C" w:rsidRDefault="00FF208C">
                        <w:pPr>
                          <w:pStyle w:val="TableParagraph"/>
                          <w:ind w:left="127" w:right="120"/>
                          <w:jc w:val="center"/>
                          <w:rPr>
                            <w:b/>
                            <w:sz w:val="18"/>
                          </w:rPr>
                        </w:pPr>
                        <w:r>
                          <w:rPr>
                            <w:b/>
                            <w:sz w:val="18"/>
                          </w:rPr>
                          <w:t>原水</w:t>
                        </w:r>
                      </w:p>
                    </w:tc>
                    <w:tc>
                      <w:tcPr>
                        <w:tcW w:w="1381" w:type="dxa"/>
                      </w:tcPr>
                      <w:p w14:paraId="10FE7BB6" w14:textId="77777777" w:rsidR="00FF208C" w:rsidRDefault="00FF208C">
                        <w:pPr>
                          <w:pStyle w:val="TableParagraph"/>
                          <w:spacing w:before="49"/>
                          <w:ind w:left="128" w:right="118"/>
                          <w:jc w:val="center"/>
                          <w:rPr>
                            <w:sz w:val="18"/>
                          </w:rPr>
                        </w:pPr>
                        <w:r>
                          <w:rPr>
                            <w:sz w:val="18"/>
                          </w:rPr>
                          <w:t>原水管段</w:t>
                        </w:r>
                      </w:p>
                    </w:tc>
                    <w:tc>
                      <w:tcPr>
                        <w:tcW w:w="1381" w:type="dxa"/>
                      </w:tcPr>
                      <w:p w14:paraId="0DDCA79F" w14:textId="77777777" w:rsidR="00FF208C" w:rsidRDefault="00FF208C">
                        <w:pPr>
                          <w:pStyle w:val="TableParagraph"/>
                          <w:spacing w:before="49"/>
                          <w:ind w:left="128" w:right="119"/>
                          <w:jc w:val="center"/>
                          <w:rPr>
                            <w:sz w:val="18"/>
                          </w:rPr>
                        </w:pPr>
                        <w:r>
                          <w:rPr>
                            <w:sz w:val="18"/>
                          </w:rPr>
                          <w:t>51011000</w:t>
                        </w:r>
                      </w:p>
                    </w:tc>
                    <w:tc>
                      <w:tcPr>
                        <w:tcW w:w="1381" w:type="dxa"/>
                        <w:vMerge w:val="restart"/>
                      </w:tcPr>
                      <w:p w14:paraId="65174292" w14:textId="77777777" w:rsidR="00FF208C" w:rsidRDefault="00FF208C">
                        <w:pPr>
                          <w:pStyle w:val="TableParagraph"/>
                          <w:rPr>
                            <w:b/>
                            <w:sz w:val="18"/>
                          </w:rPr>
                        </w:pPr>
                      </w:p>
                      <w:p w14:paraId="4861C3A4" w14:textId="77777777" w:rsidR="00FF208C" w:rsidRDefault="00FF208C">
                        <w:pPr>
                          <w:pStyle w:val="TableParagraph"/>
                          <w:rPr>
                            <w:b/>
                            <w:sz w:val="18"/>
                          </w:rPr>
                        </w:pPr>
                      </w:p>
                      <w:p w14:paraId="699B33EE" w14:textId="77777777" w:rsidR="00FF208C" w:rsidRDefault="00FF208C">
                        <w:pPr>
                          <w:pStyle w:val="TableParagraph"/>
                          <w:rPr>
                            <w:b/>
                            <w:sz w:val="18"/>
                          </w:rPr>
                        </w:pPr>
                      </w:p>
                      <w:p w14:paraId="02242B00" w14:textId="77777777" w:rsidR="00FF208C" w:rsidRDefault="00FF208C">
                        <w:pPr>
                          <w:pStyle w:val="TableParagraph"/>
                          <w:rPr>
                            <w:b/>
                            <w:sz w:val="18"/>
                          </w:rPr>
                        </w:pPr>
                      </w:p>
                      <w:p w14:paraId="409243F1" w14:textId="77777777" w:rsidR="00FF208C" w:rsidRDefault="00FF208C">
                        <w:pPr>
                          <w:pStyle w:val="TableParagraph"/>
                          <w:rPr>
                            <w:b/>
                            <w:sz w:val="18"/>
                          </w:rPr>
                        </w:pPr>
                      </w:p>
                      <w:p w14:paraId="46453D15" w14:textId="77777777" w:rsidR="00FF208C" w:rsidRDefault="00FF208C">
                        <w:pPr>
                          <w:pStyle w:val="TableParagraph"/>
                          <w:rPr>
                            <w:b/>
                            <w:sz w:val="18"/>
                          </w:rPr>
                        </w:pPr>
                      </w:p>
                      <w:p w14:paraId="694538E0" w14:textId="77777777" w:rsidR="00FF208C" w:rsidRDefault="00FF208C">
                        <w:pPr>
                          <w:pStyle w:val="TableParagraph"/>
                          <w:rPr>
                            <w:b/>
                            <w:sz w:val="18"/>
                          </w:rPr>
                        </w:pPr>
                      </w:p>
                      <w:p w14:paraId="1FA3D8F2" w14:textId="77777777" w:rsidR="00FF208C" w:rsidRDefault="00FF208C">
                        <w:pPr>
                          <w:pStyle w:val="TableParagraph"/>
                          <w:rPr>
                            <w:b/>
                            <w:sz w:val="18"/>
                          </w:rPr>
                        </w:pPr>
                      </w:p>
                      <w:p w14:paraId="6BC68125" w14:textId="77777777" w:rsidR="00FF208C" w:rsidRDefault="00FF208C">
                        <w:pPr>
                          <w:pStyle w:val="TableParagraph"/>
                          <w:rPr>
                            <w:b/>
                            <w:sz w:val="18"/>
                          </w:rPr>
                        </w:pPr>
                      </w:p>
                      <w:p w14:paraId="3955625A" w14:textId="77777777" w:rsidR="00FF208C" w:rsidRDefault="00FF208C">
                        <w:pPr>
                          <w:pStyle w:val="TableParagraph"/>
                          <w:rPr>
                            <w:b/>
                            <w:sz w:val="18"/>
                          </w:rPr>
                        </w:pPr>
                      </w:p>
                      <w:p w14:paraId="1BAADE8E" w14:textId="77777777" w:rsidR="00FF208C" w:rsidRDefault="00FF208C">
                        <w:pPr>
                          <w:pStyle w:val="TableParagraph"/>
                          <w:rPr>
                            <w:b/>
                            <w:sz w:val="18"/>
                          </w:rPr>
                        </w:pPr>
                      </w:p>
                      <w:p w14:paraId="0528A87C" w14:textId="77777777" w:rsidR="00FF208C" w:rsidRDefault="00FF208C">
                        <w:pPr>
                          <w:pStyle w:val="TableParagraph"/>
                          <w:rPr>
                            <w:b/>
                            <w:sz w:val="18"/>
                          </w:rPr>
                        </w:pPr>
                      </w:p>
                      <w:p w14:paraId="03D447AF" w14:textId="77777777" w:rsidR="00FF208C" w:rsidRDefault="00FF208C">
                        <w:pPr>
                          <w:pStyle w:val="TableParagraph"/>
                          <w:rPr>
                            <w:b/>
                            <w:sz w:val="18"/>
                          </w:rPr>
                        </w:pPr>
                      </w:p>
                      <w:p w14:paraId="01CEC59E" w14:textId="77777777" w:rsidR="00FF208C" w:rsidRDefault="00FF208C">
                        <w:pPr>
                          <w:pStyle w:val="TableParagraph"/>
                          <w:rPr>
                            <w:b/>
                            <w:sz w:val="18"/>
                          </w:rPr>
                        </w:pPr>
                      </w:p>
                      <w:p w14:paraId="747FE4FC" w14:textId="77777777" w:rsidR="00FF208C" w:rsidRDefault="00FF208C">
                        <w:pPr>
                          <w:pStyle w:val="TableParagraph"/>
                          <w:rPr>
                            <w:b/>
                            <w:sz w:val="18"/>
                          </w:rPr>
                        </w:pPr>
                      </w:p>
                      <w:p w14:paraId="6980864B" w14:textId="77777777" w:rsidR="00FF208C" w:rsidRDefault="00FF208C">
                        <w:pPr>
                          <w:pStyle w:val="TableParagraph"/>
                          <w:rPr>
                            <w:b/>
                            <w:sz w:val="18"/>
                          </w:rPr>
                        </w:pPr>
                      </w:p>
                      <w:p w14:paraId="02ACC7A3" w14:textId="77777777" w:rsidR="00FF208C" w:rsidRDefault="00FF208C">
                        <w:pPr>
                          <w:pStyle w:val="TableParagraph"/>
                          <w:rPr>
                            <w:b/>
                            <w:sz w:val="18"/>
                          </w:rPr>
                        </w:pPr>
                      </w:p>
                      <w:p w14:paraId="39736A45" w14:textId="77777777" w:rsidR="00FF208C" w:rsidRDefault="00FF208C">
                        <w:pPr>
                          <w:pStyle w:val="TableParagraph"/>
                          <w:rPr>
                            <w:b/>
                            <w:sz w:val="18"/>
                          </w:rPr>
                        </w:pPr>
                      </w:p>
                      <w:p w14:paraId="1BC0996F" w14:textId="77777777" w:rsidR="00FF208C" w:rsidRDefault="00FF208C">
                        <w:pPr>
                          <w:pStyle w:val="TableParagraph"/>
                          <w:rPr>
                            <w:b/>
                            <w:sz w:val="18"/>
                          </w:rPr>
                        </w:pPr>
                      </w:p>
                      <w:p w14:paraId="46CB02ED" w14:textId="77777777" w:rsidR="00FF208C" w:rsidRDefault="00FF208C">
                        <w:pPr>
                          <w:pStyle w:val="TableParagraph"/>
                          <w:rPr>
                            <w:b/>
                            <w:sz w:val="18"/>
                          </w:rPr>
                        </w:pPr>
                      </w:p>
                      <w:p w14:paraId="753C2280" w14:textId="77777777" w:rsidR="00FF208C" w:rsidRDefault="00FF208C">
                        <w:pPr>
                          <w:pStyle w:val="TableParagraph"/>
                          <w:rPr>
                            <w:b/>
                            <w:sz w:val="18"/>
                          </w:rPr>
                        </w:pPr>
                      </w:p>
                      <w:p w14:paraId="1F0471A0" w14:textId="77777777" w:rsidR="00FF208C" w:rsidRDefault="00FF208C">
                        <w:pPr>
                          <w:pStyle w:val="TableParagraph"/>
                          <w:rPr>
                            <w:b/>
                            <w:sz w:val="18"/>
                          </w:rPr>
                        </w:pPr>
                      </w:p>
                      <w:p w14:paraId="0887DAF9" w14:textId="77777777" w:rsidR="00FF208C" w:rsidRDefault="00FF208C">
                        <w:pPr>
                          <w:pStyle w:val="TableParagraph"/>
                          <w:rPr>
                            <w:b/>
                            <w:sz w:val="18"/>
                          </w:rPr>
                        </w:pPr>
                      </w:p>
                      <w:p w14:paraId="5EE83FBF" w14:textId="77777777" w:rsidR="00FF208C" w:rsidRDefault="00FF208C">
                        <w:pPr>
                          <w:pStyle w:val="TableParagraph"/>
                          <w:rPr>
                            <w:b/>
                            <w:sz w:val="18"/>
                          </w:rPr>
                        </w:pPr>
                      </w:p>
                      <w:p w14:paraId="0EE2728F" w14:textId="77777777" w:rsidR="00FF208C" w:rsidRDefault="00FF208C">
                        <w:pPr>
                          <w:pStyle w:val="TableParagraph"/>
                          <w:rPr>
                            <w:b/>
                            <w:sz w:val="18"/>
                          </w:rPr>
                        </w:pPr>
                      </w:p>
                      <w:p w14:paraId="20518835" w14:textId="77777777" w:rsidR="00FF208C" w:rsidRDefault="00FF208C">
                        <w:pPr>
                          <w:pStyle w:val="TableParagraph"/>
                          <w:spacing w:before="9"/>
                          <w:rPr>
                            <w:b/>
                            <w:sz w:val="16"/>
                          </w:rPr>
                        </w:pPr>
                      </w:p>
                      <w:p w14:paraId="72E30BD4" w14:textId="77777777" w:rsidR="00FF208C" w:rsidRDefault="00FF208C">
                        <w:pPr>
                          <w:pStyle w:val="TableParagraph"/>
                          <w:ind w:left="126" w:right="120"/>
                          <w:jc w:val="center"/>
                          <w:rPr>
                            <w:b/>
                            <w:sz w:val="18"/>
                          </w:rPr>
                        </w:pPr>
                        <w:r>
                          <w:rPr>
                            <w:b/>
                            <w:sz w:val="18"/>
                          </w:rPr>
                          <w:t>输水</w:t>
                        </w:r>
                      </w:p>
                    </w:tc>
                    <w:tc>
                      <w:tcPr>
                        <w:tcW w:w="1381" w:type="dxa"/>
                      </w:tcPr>
                      <w:p w14:paraId="0B49B529" w14:textId="77777777" w:rsidR="00FF208C" w:rsidRDefault="00FF208C">
                        <w:pPr>
                          <w:pStyle w:val="TableParagraph"/>
                          <w:spacing w:before="49"/>
                          <w:ind w:left="126" w:right="120"/>
                          <w:jc w:val="center"/>
                          <w:rPr>
                            <w:sz w:val="18"/>
                          </w:rPr>
                        </w:pPr>
                        <w:r>
                          <w:rPr>
                            <w:sz w:val="18"/>
                          </w:rPr>
                          <w:t>进水口</w:t>
                        </w:r>
                      </w:p>
                    </w:tc>
                    <w:tc>
                      <w:tcPr>
                        <w:tcW w:w="1383" w:type="dxa"/>
                      </w:tcPr>
                      <w:p w14:paraId="25B7A429" w14:textId="77777777" w:rsidR="00FF208C" w:rsidRDefault="00FF208C">
                        <w:pPr>
                          <w:pStyle w:val="TableParagraph"/>
                          <w:spacing w:before="49"/>
                          <w:ind w:left="129" w:right="119"/>
                          <w:jc w:val="center"/>
                          <w:rPr>
                            <w:sz w:val="18"/>
                          </w:rPr>
                        </w:pPr>
                        <w:r>
                          <w:rPr>
                            <w:sz w:val="18"/>
                          </w:rPr>
                          <w:t>51022106</w:t>
                        </w:r>
                      </w:p>
                    </w:tc>
                  </w:tr>
                  <w:tr w:rsidR="00FF208C" w14:paraId="1732A40F" w14:textId="77777777">
                    <w:trPr>
                      <w:trHeight w:val="329"/>
                    </w:trPr>
                    <w:tc>
                      <w:tcPr>
                        <w:tcW w:w="1381" w:type="dxa"/>
                        <w:vMerge/>
                        <w:tcBorders>
                          <w:top w:val="nil"/>
                        </w:tcBorders>
                      </w:tcPr>
                      <w:p w14:paraId="4FB3ABB8" w14:textId="77777777" w:rsidR="00FF208C" w:rsidRDefault="00FF208C">
                        <w:pPr>
                          <w:rPr>
                            <w:sz w:val="2"/>
                            <w:szCs w:val="2"/>
                          </w:rPr>
                        </w:pPr>
                      </w:p>
                    </w:tc>
                    <w:tc>
                      <w:tcPr>
                        <w:tcW w:w="1381" w:type="dxa"/>
                      </w:tcPr>
                      <w:p w14:paraId="3ACF8FA8" w14:textId="77777777" w:rsidR="00FF208C" w:rsidRDefault="00FF208C">
                        <w:pPr>
                          <w:pStyle w:val="TableParagraph"/>
                          <w:spacing w:before="49"/>
                          <w:ind w:left="128" w:right="118"/>
                          <w:jc w:val="center"/>
                          <w:rPr>
                            <w:sz w:val="18"/>
                          </w:rPr>
                        </w:pPr>
                        <w:r>
                          <w:rPr>
                            <w:sz w:val="18"/>
                          </w:rPr>
                          <w:t>弯头</w:t>
                        </w:r>
                      </w:p>
                    </w:tc>
                    <w:tc>
                      <w:tcPr>
                        <w:tcW w:w="1381" w:type="dxa"/>
                      </w:tcPr>
                      <w:p w14:paraId="47C6E364" w14:textId="77777777" w:rsidR="00FF208C" w:rsidRDefault="00FF208C">
                        <w:pPr>
                          <w:pStyle w:val="TableParagraph"/>
                          <w:spacing w:before="49"/>
                          <w:ind w:left="128" w:right="119"/>
                          <w:jc w:val="center"/>
                          <w:rPr>
                            <w:sz w:val="18"/>
                          </w:rPr>
                        </w:pPr>
                        <w:r>
                          <w:rPr>
                            <w:sz w:val="18"/>
                          </w:rPr>
                          <w:t>51012101</w:t>
                        </w:r>
                      </w:p>
                    </w:tc>
                    <w:tc>
                      <w:tcPr>
                        <w:tcW w:w="1381" w:type="dxa"/>
                        <w:vMerge/>
                        <w:tcBorders>
                          <w:top w:val="nil"/>
                        </w:tcBorders>
                      </w:tcPr>
                      <w:p w14:paraId="340E587B" w14:textId="77777777" w:rsidR="00FF208C" w:rsidRDefault="00FF208C">
                        <w:pPr>
                          <w:rPr>
                            <w:sz w:val="2"/>
                            <w:szCs w:val="2"/>
                          </w:rPr>
                        </w:pPr>
                      </w:p>
                    </w:tc>
                    <w:tc>
                      <w:tcPr>
                        <w:tcW w:w="1381" w:type="dxa"/>
                      </w:tcPr>
                      <w:p w14:paraId="256548C4" w14:textId="77777777" w:rsidR="00FF208C" w:rsidRDefault="00FF208C">
                        <w:pPr>
                          <w:pStyle w:val="TableParagraph"/>
                          <w:spacing w:before="49"/>
                          <w:ind w:left="126" w:right="120"/>
                          <w:jc w:val="center"/>
                          <w:rPr>
                            <w:sz w:val="18"/>
                          </w:rPr>
                        </w:pPr>
                        <w:r>
                          <w:rPr>
                            <w:sz w:val="18"/>
                          </w:rPr>
                          <w:t>出水口</w:t>
                        </w:r>
                      </w:p>
                    </w:tc>
                    <w:tc>
                      <w:tcPr>
                        <w:tcW w:w="1383" w:type="dxa"/>
                      </w:tcPr>
                      <w:p w14:paraId="39A55820" w14:textId="77777777" w:rsidR="00FF208C" w:rsidRDefault="00FF208C">
                        <w:pPr>
                          <w:pStyle w:val="TableParagraph"/>
                          <w:spacing w:before="49"/>
                          <w:ind w:left="129" w:right="119"/>
                          <w:jc w:val="center"/>
                          <w:rPr>
                            <w:sz w:val="18"/>
                          </w:rPr>
                        </w:pPr>
                        <w:r>
                          <w:rPr>
                            <w:sz w:val="18"/>
                          </w:rPr>
                          <w:t>51022107</w:t>
                        </w:r>
                      </w:p>
                    </w:tc>
                  </w:tr>
                  <w:tr w:rsidR="00FF208C" w14:paraId="77924266" w14:textId="77777777">
                    <w:trPr>
                      <w:trHeight w:val="328"/>
                    </w:trPr>
                    <w:tc>
                      <w:tcPr>
                        <w:tcW w:w="1381" w:type="dxa"/>
                        <w:vMerge/>
                        <w:tcBorders>
                          <w:top w:val="nil"/>
                        </w:tcBorders>
                      </w:tcPr>
                      <w:p w14:paraId="0CCCA486" w14:textId="77777777" w:rsidR="00FF208C" w:rsidRDefault="00FF208C">
                        <w:pPr>
                          <w:rPr>
                            <w:sz w:val="2"/>
                            <w:szCs w:val="2"/>
                          </w:rPr>
                        </w:pPr>
                      </w:p>
                    </w:tc>
                    <w:tc>
                      <w:tcPr>
                        <w:tcW w:w="1381" w:type="dxa"/>
                      </w:tcPr>
                      <w:p w14:paraId="21D070B0" w14:textId="77777777" w:rsidR="00FF208C" w:rsidRDefault="00FF208C">
                        <w:pPr>
                          <w:pStyle w:val="TableParagraph"/>
                          <w:spacing w:before="48"/>
                          <w:ind w:left="128" w:right="118"/>
                          <w:jc w:val="center"/>
                          <w:rPr>
                            <w:sz w:val="18"/>
                          </w:rPr>
                        </w:pPr>
                        <w:r>
                          <w:rPr>
                            <w:sz w:val="18"/>
                          </w:rPr>
                          <w:t>三通</w:t>
                        </w:r>
                      </w:p>
                    </w:tc>
                    <w:tc>
                      <w:tcPr>
                        <w:tcW w:w="1381" w:type="dxa"/>
                      </w:tcPr>
                      <w:p w14:paraId="547FD8C4" w14:textId="77777777" w:rsidR="00FF208C" w:rsidRDefault="00FF208C">
                        <w:pPr>
                          <w:pStyle w:val="TableParagraph"/>
                          <w:spacing w:before="48"/>
                          <w:ind w:left="128" w:right="119"/>
                          <w:jc w:val="center"/>
                          <w:rPr>
                            <w:sz w:val="18"/>
                          </w:rPr>
                        </w:pPr>
                        <w:r>
                          <w:rPr>
                            <w:sz w:val="18"/>
                          </w:rPr>
                          <w:t>51012102</w:t>
                        </w:r>
                      </w:p>
                    </w:tc>
                    <w:tc>
                      <w:tcPr>
                        <w:tcW w:w="1381" w:type="dxa"/>
                        <w:vMerge/>
                        <w:tcBorders>
                          <w:top w:val="nil"/>
                        </w:tcBorders>
                      </w:tcPr>
                      <w:p w14:paraId="47ABC652" w14:textId="77777777" w:rsidR="00FF208C" w:rsidRDefault="00FF208C">
                        <w:pPr>
                          <w:rPr>
                            <w:sz w:val="2"/>
                            <w:szCs w:val="2"/>
                          </w:rPr>
                        </w:pPr>
                      </w:p>
                    </w:tc>
                    <w:tc>
                      <w:tcPr>
                        <w:tcW w:w="1381" w:type="dxa"/>
                      </w:tcPr>
                      <w:p w14:paraId="23E41FF1" w14:textId="77777777" w:rsidR="00FF208C" w:rsidRDefault="00FF208C">
                        <w:pPr>
                          <w:pStyle w:val="TableParagraph"/>
                          <w:spacing w:before="48"/>
                          <w:ind w:left="126" w:right="120"/>
                          <w:jc w:val="center"/>
                          <w:rPr>
                            <w:sz w:val="18"/>
                          </w:rPr>
                        </w:pPr>
                        <w:r>
                          <w:rPr>
                            <w:sz w:val="18"/>
                          </w:rPr>
                          <w:t>测流点</w:t>
                        </w:r>
                      </w:p>
                    </w:tc>
                    <w:tc>
                      <w:tcPr>
                        <w:tcW w:w="1383" w:type="dxa"/>
                      </w:tcPr>
                      <w:p w14:paraId="01AA2677" w14:textId="77777777" w:rsidR="00FF208C" w:rsidRDefault="00FF208C">
                        <w:pPr>
                          <w:pStyle w:val="TableParagraph"/>
                          <w:spacing w:before="48"/>
                          <w:ind w:left="129" w:right="119"/>
                          <w:jc w:val="center"/>
                          <w:rPr>
                            <w:sz w:val="18"/>
                          </w:rPr>
                        </w:pPr>
                        <w:r>
                          <w:rPr>
                            <w:sz w:val="18"/>
                          </w:rPr>
                          <w:t>51022108</w:t>
                        </w:r>
                      </w:p>
                    </w:tc>
                  </w:tr>
                  <w:tr w:rsidR="00FF208C" w14:paraId="77CC037A" w14:textId="77777777">
                    <w:trPr>
                      <w:trHeight w:val="329"/>
                    </w:trPr>
                    <w:tc>
                      <w:tcPr>
                        <w:tcW w:w="1381" w:type="dxa"/>
                        <w:vMerge/>
                        <w:tcBorders>
                          <w:top w:val="nil"/>
                        </w:tcBorders>
                      </w:tcPr>
                      <w:p w14:paraId="410A3279" w14:textId="77777777" w:rsidR="00FF208C" w:rsidRDefault="00FF208C">
                        <w:pPr>
                          <w:rPr>
                            <w:sz w:val="2"/>
                            <w:szCs w:val="2"/>
                          </w:rPr>
                        </w:pPr>
                      </w:p>
                    </w:tc>
                    <w:tc>
                      <w:tcPr>
                        <w:tcW w:w="1381" w:type="dxa"/>
                      </w:tcPr>
                      <w:p w14:paraId="3F3F353B" w14:textId="77777777" w:rsidR="00FF208C" w:rsidRDefault="00FF208C">
                        <w:pPr>
                          <w:pStyle w:val="TableParagraph"/>
                          <w:spacing w:before="50"/>
                          <w:ind w:left="128" w:right="118"/>
                          <w:jc w:val="center"/>
                          <w:rPr>
                            <w:sz w:val="18"/>
                          </w:rPr>
                        </w:pPr>
                        <w:r>
                          <w:rPr>
                            <w:sz w:val="18"/>
                          </w:rPr>
                          <w:t>四通</w:t>
                        </w:r>
                      </w:p>
                    </w:tc>
                    <w:tc>
                      <w:tcPr>
                        <w:tcW w:w="1381" w:type="dxa"/>
                      </w:tcPr>
                      <w:p w14:paraId="76E9FA23" w14:textId="77777777" w:rsidR="00FF208C" w:rsidRDefault="00FF208C">
                        <w:pPr>
                          <w:pStyle w:val="TableParagraph"/>
                          <w:spacing w:before="50"/>
                          <w:ind w:left="128" w:right="119"/>
                          <w:jc w:val="center"/>
                          <w:rPr>
                            <w:sz w:val="18"/>
                          </w:rPr>
                        </w:pPr>
                        <w:r>
                          <w:rPr>
                            <w:sz w:val="18"/>
                          </w:rPr>
                          <w:t>51012103</w:t>
                        </w:r>
                      </w:p>
                    </w:tc>
                    <w:tc>
                      <w:tcPr>
                        <w:tcW w:w="1381" w:type="dxa"/>
                        <w:vMerge/>
                        <w:tcBorders>
                          <w:top w:val="nil"/>
                        </w:tcBorders>
                      </w:tcPr>
                      <w:p w14:paraId="092E0B87" w14:textId="77777777" w:rsidR="00FF208C" w:rsidRDefault="00FF208C">
                        <w:pPr>
                          <w:rPr>
                            <w:sz w:val="2"/>
                            <w:szCs w:val="2"/>
                          </w:rPr>
                        </w:pPr>
                      </w:p>
                    </w:tc>
                    <w:tc>
                      <w:tcPr>
                        <w:tcW w:w="1381" w:type="dxa"/>
                      </w:tcPr>
                      <w:p w14:paraId="467CE26E" w14:textId="77777777" w:rsidR="00FF208C" w:rsidRDefault="00FF208C">
                        <w:pPr>
                          <w:pStyle w:val="TableParagraph"/>
                          <w:spacing w:before="50"/>
                          <w:ind w:left="126" w:right="120"/>
                          <w:jc w:val="center"/>
                          <w:rPr>
                            <w:sz w:val="18"/>
                          </w:rPr>
                        </w:pPr>
                        <w:r>
                          <w:rPr>
                            <w:sz w:val="18"/>
                          </w:rPr>
                          <w:t>测压点</w:t>
                        </w:r>
                      </w:p>
                    </w:tc>
                    <w:tc>
                      <w:tcPr>
                        <w:tcW w:w="1383" w:type="dxa"/>
                      </w:tcPr>
                      <w:p w14:paraId="40076C21" w14:textId="77777777" w:rsidR="00FF208C" w:rsidRDefault="00FF208C">
                        <w:pPr>
                          <w:pStyle w:val="TableParagraph"/>
                          <w:spacing w:before="50"/>
                          <w:ind w:left="129" w:right="119"/>
                          <w:jc w:val="center"/>
                          <w:rPr>
                            <w:sz w:val="18"/>
                          </w:rPr>
                        </w:pPr>
                        <w:r>
                          <w:rPr>
                            <w:sz w:val="18"/>
                          </w:rPr>
                          <w:t>51022109</w:t>
                        </w:r>
                      </w:p>
                    </w:tc>
                  </w:tr>
                  <w:tr w:rsidR="00FF208C" w14:paraId="008A1043" w14:textId="77777777">
                    <w:trPr>
                      <w:trHeight w:val="329"/>
                    </w:trPr>
                    <w:tc>
                      <w:tcPr>
                        <w:tcW w:w="1381" w:type="dxa"/>
                        <w:vMerge/>
                        <w:tcBorders>
                          <w:top w:val="nil"/>
                        </w:tcBorders>
                      </w:tcPr>
                      <w:p w14:paraId="68AE6930" w14:textId="77777777" w:rsidR="00FF208C" w:rsidRDefault="00FF208C">
                        <w:pPr>
                          <w:rPr>
                            <w:sz w:val="2"/>
                            <w:szCs w:val="2"/>
                          </w:rPr>
                        </w:pPr>
                      </w:p>
                    </w:tc>
                    <w:tc>
                      <w:tcPr>
                        <w:tcW w:w="1381" w:type="dxa"/>
                      </w:tcPr>
                      <w:p w14:paraId="060638AC" w14:textId="77777777" w:rsidR="00FF208C" w:rsidRDefault="00FF208C">
                        <w:pPr>
                          <w:pStyle w:val="TableParagraph"/>
                          <w:spacing w:before="49"/>
                          <w:ind w:left="128" w:right="118"/>
                          <w:jc w:val="center"/>
                          <w:rPr>
                            <w:sz w:val="18"/>
                          </w:rPr>
                        </w:pPr>
                        <w:r>
                          <w:rPr>
                            <w:sz w:val="18"/>
                          </w:rPr>
                          <w:t>变径</w:t>
                        </w:r>
                      </w:p>
                    </w:tc>
                    <w:tc>
                      <w:tcPr>
                        <w:tcW w:w="1381" w:type="dxa"/>
                      </w:tcPr>
                      <w:p w14:paraId="37B8D6FB" w14:textId="77777777" w:rsidR="00FF208C" w:rsidRDefault="00FF208C">
                        <w:pPr>
                          <w:pStyle w:val="TableParagraph"/>
                          <w:spacing w:before="49"/>
                          <w:ind w:left="128" w:right="119"/>
                          <w:jc w:val="center"/>
                          <w:rPr>
                            <w:sz w:val="18"/>
                          </w:rPr>
                        </w:pPr>
                        <w:r>
                          <w:rPr>
                            <w:sz w:val="18"/>
                          </w:rPr>
                          <w:t>51012104</w:t>
                        </w:r>
                      </w:p>
                    </w:tc>
                    <w:tc>
                      <w:tcPr>
                        <w:tcW w:w="1381" w:type="dxa"/>
                        <w:vMerge/>
                        <w:tcBorders>
                          <w:top w:val="nil"/>
                        </w:tcBorders>
                      </w:tcPr>
                      <w:p w14:paraId="491C3360" w14:textId="77777777" w:rsidR="00FF208C" w:rsidRDefault="00FF208C">
                        <w:pPr>
                          <w:rPr>
                            <w:sz w:val="2"/>
                            <w:szCs w:val="2"/>
                          </w:rPr>
                        </w:pPr>
                      </w:p>
                    </w:tc>
                    <w:tc>
                      <w:tcPr>
                        <w:tcW w:w="1381" w:type="dxa"/>
                      </w:tcPr>
                      <w:p w14:paraId="59EBBBB2" w14:textId="77777777" w:rsidR="00FF208C" w:rsidRDefault="00FF208C">
                        <w:pPr>
                          <w:pStyle w:val="TableParagraph"/>
                          <w:spacing w:before="49"/>
                          <w:ind w:left="126" w:right="120"/>
                          <w:jc w:val="center"/>
                          <w:rPr>
                            <w:sz w:val="18"/>
                          </w:rPr>
                        </w:pPr>
                        <w:r>
                          <w:rPr>
                            <w:sz w:val="18"/>
                          </w:rPr>
                          <w:t>水质监测点</w:t>
                        </w:r>
                      </w:p>
                    </w:tc>
                    <w:tc>
                      <w:tcPr>
                        <w:tcW w:w="1383" w:type="dxa"/>
                      </w:tcPr>
                      <w:p w14:paraId="438C82FE" w14:textId="77777777" w:rsidR="00FF208C" w:rsidRDefault="00FF208C">
                        <w:pPr>
                          <w:pStyle w:val="TableParagraph"/>
                          <w:spacing w:before="49"/>
                          <w:ind w:left="129" w:right="119"/>
                          <w:jc w:val="center"/>
                          <w:rPr>
                            <w:sz w:val="18"/>
                          </w:rPr>
                        </w:pPr>
                        <w:r>
                          <w:rPr>
                            <w:sz w:val="18"/>
                          </w:rPr>
                          <w:t>51022110</w:t>
                        </w:r>
                      </w:p>
                    </w:tc>
                  </w:tr>
                  <w:tr w:rsidR="00FF208C" w14:paraId="6B173782" w14:textId="77777777">
                    <w:trPr>
                      <w:trHeight w:val="328"/>
                    </w:trPr>
                    <w:tc>
                      <w:tcPr>
                        <w:tcW w:w="1381" w:type="dxa"/>
                        <w:vMerge/>
                        <w:tcBorders>
                          <w:top w:val="nil"/>
                        </w:tcBorders>
                      </w:tcPr>
                      <w:p w14:paraId="4B9E807A" w14:textId="77777777" w:rsidR="00FF208C" w:rsidRDefault="00FF208C">
                        <w:pPr>
                          <w:rPr>
                            <w:sz w:val="2"/>
                            <w:szCs w:val="2"/>
                          </w:rPr>
                        </w:pPr>
                      </w:p>
                    </w:tc>
                    <w:tc>
                      <w:tcPr>
                        <w:tcW w:w="1381" w:type="dxa"/>
                      </w:tcPr>
                      <w:p w14:paraId="1AB3B39F" w14:textId="77777777" w:rsidR="00FF208C" w:rsidRDefault="00FF208C">
                        <w:pPr>
                          <w:pStyle w:val="TableParagraph"/>
                          <w:spacing w:before="49"/>
                          <w:ind w:left="127" w:right="120"/>
                          <w:jc w:val="center"/>
                          <w:rPr>
                            <w:sz w:val="18"/>
                          </w:rPr>
                        </w:pPr>
                        <w:r>
                          <w:rPr>
                            <w:sz w:val="18"/>
                          </w:rPr>
                          <w:t>预留口</w:t>
                        </w:r>
                      </w:p>
                    </w:tc>
                    <w:tc>
                      <w:tcPr>
                        <w:tcW w:w="1381" w:type="dxa"/>
                      </w:tcPr>
                      <w:p w14:paraId="7AFE9DE5" w14:textId="77777777" w:rsidR="00FF208C" w:rsidRDefault="00FF208C">
                        <w:pPr>
                          <w:pStyle w:val="TableParagraph"/>
                          <w:spacing w:before="49"/>
                          <w:ind w:left="128" w:right="119"/>
                          <w:jc w:val="center"/>
                          <w:rPr>
                            <w:sz w:val="18"/>
                          </w:rPr>
                        </w:pPr>
                        <w:r>
                          <w:rPr>
                            <w:sz w:val="18"/>
                          </w:rPr>
                          <w:t>51012105</w:t>
                        </w:r>
                      </w:p>
                    </w:tc>
                    <w:tc>
                      <w:tcPr>
                        <w:tcW w:w="1381" w:type="dxa"/>
                        <w:vMerge/>
                        <w:tcBorders>
                          <w:top w:val="nil"/>
                        </w:tcBorders>
                      </w:tcPr>
                      <w:p w14:paraId="14FC50CE" w14:textId="77777777" w:rsidR="00FF208C" w:rsidRDefault="00FF208C">
                        <w:pPr>
                          <w:rPr>
                            <w:sz w:val="2"/>
                            <w:szCs w:val="2"/>
                          </w:rPr>
                        </w:pPr>
                      </w:p>
                    </w:tc>
                    <w:tc>
                      <w:tcPr>
                        <w:tcW w:w="1381" w:type="dxa"/>
                      </w:tcPr>
                      <w:p w14:paraId="2EB4B6FE" w14:textId="77777777" w:rsidR="00FF208C" w:rsidRDefault="00FF208C">
                        <w:pPr>
                          <w:pStyle w:val="TableParagraph"/>
                          <w:spacing w:before="49"/>
                          <w:ind w:left="126" w:right="120"/>
                          <w:jc w:val="center"/>
                          <w:rPr>
                            <w:sz w:val="18"/>
                          </w:rPr>
                        </w:pPr>
                        <w:r>
                          <w:rPr>
                            <w:sz w:val="18"/>
                          </w:rPr>
                          <w:t>伸缩器</w:t>
                        </w:r>
                      </w:p>
                    </w:tc>
                    <w:tc>
                      <w:tcPr>
                        <w:tcW w:w="1383" w:type="dxa"/>
                      </w:tcPr>
                      <w:p w14:paraId="65DD050A" w14:textId="77777777" w:rsidR="00FF208C" w:rsidRDefault="00FF208C">
                        <w:pPr>
                          <w:pStyle w:val="TableParagraph"/>
                          <w:spacing w:before="49"/>
                          <w:ind w:left="129" w:right="119"/>
                          <w:jc w:val="center"/>
                          <w:rPr>
                            <w:sz w:val="18"/>
                          </w:rPr>
                        </w:pPr>
                        <w:r>
                          <w:rPr>
                            <w:sz w:val="18"/>
                          </w:rPr>
                          <w:t>51022111</w:t>
                        </w:r>
                      </w:p>
                    </w:tc>
                  </w:tr>
                  <w:tr w:rsidR="00FF208C" w14:paraId="4E47341A" w14:textId="77777777">
                    <w:trPr>
                      <w:trHeight w:val="329"/>
                    </w:trPr>
                    <w:tc>
                      <w:tcPr>
                        <w:tcW w:w="1381" w:type="dxa"/>
                        <w:vMerge/>
                        <w:tcBorders>
                          <w:top w:val="nil"/>
                        </w:tcBorders>
                      </w:tcPr>
                      <w:p w14:paraId="74B95F20" w14:textId="77777777" w:rsidR="00FF208C" w:rsidRDefault="00FF208C">
                        <w:pPr>
                          <w:rPr>
                            <w:sz w:val="2"/>
                            <w:szCs w:val="2"/>
                          </w:rPr>
                        </w:pPr>
                      </w:p>
                    </w:tc>
                    <w:tc>
                      <w:tcPr>
                        <w:tcW w:w="1381" w:type="dxa"/>
                      </w:tcPr>
                      <w:p w14:paraId="068333DB" w14:textId="77777777" w:rsidR="00FF208C" w:rsidRDefault="00FF208C">
                        <w:pPr>
                          <w:pStyle w:val="TableParagraph"/>
                          <w:spacing w:before="48"/>
                          <w:ind w:left="127" w:right="120"/>
                          <w:jc w:val="center"/>
                          <w:rPr>
                            <w:sz w:val="18"/>
                          </w:rPr>
                        </w:pPr>
                        <w:r>
                          <w:rPr>
                            <w:sz w:val="18"/>
                          </w:rPr>
                          <w:t>进水口</w:t>
                        </w:r>
                      </w:p>
                    </w:tc>
                    <w:tc>
                      <w:tcPr>
                        <w:tcW w:w="1381" w:type="dxa"/>
                      </w:tcPr>
                      <w:p w14:paraId="72691B51" w14:textId="77777777" w:rsidR="00FF208C" w:rsidRDefault="00FF208C">
                        <w:pPr>
                          <w:pStyle w:val="TableParagraph"/>
                          <w:spacing w:before="48"/>
                          <w:ind w:left="128" w:right="119"/>
                          <w:jc w:val="center"/>
                          <w:rPr>
                            <w:sz w:val="18"/>
                          </w:rPr>
                        </w:pPr>
                        <w:r>
                          <w:rPr>
                            <w:sz w:val="18"/>
                          </w:rPr>
                          <w:t>51012106</w:t>
                        </w:r>
                      </w:p>
                    </w:tc>
                    <w:tc>
                      <w:tcPr>
                        <w:tcW w:w="1381" w:type="dxa"/>
                        <w:vMerge/>
                        <w:tcBorders>
                          <w:top w:val="nil"/>
                        </w:tcBorders>
                      </w:tcPr>
                      <w:p w14:paraId="4549EC8F" w14:textId="77777777" w:rsidR="00FF208C" w:rsidRDefault="00FF208C">
                        <w:pPr>
                          <w:rPr>
                            <w:sz w:val="2"/>
                            <w:szCs w:val="2"/>
                          </w:rPr>
                        </w:pPr>
                      </w:p>
                    </w:tc>
                    <w:tc>
                      <w:tcPr>
                        <w:tcW w:w="1381" w:type="dxa"/>
                      </w:tcPr>
                      <w:p w14:paraId="400506C9" w14:textId="77777777" w:rsidR="00FF208C" w:rsidRDefault="00FF208C">
                        <w:pPr>
                          <w:pStyle w:val="TableParagraph"/>
                          <w:spacing w:before="48"/>
                          <w:ind w:left="126" w:right="120"/>
                          <w:jc w:val="center"/>
                          <w:rPr>
                            <w:sz w:val="18"/>
                          </w:rPr>
                        </w:pPr>
                        <w:r>
                          <w:rPr>
                            <w:sz w:val="18"/>
                          </w:rPr>
                          <w:t>停止塞</w:t>
                        </w:r>
                      </w:p>
                    </w:tc>
                    <w:tc>
                      <w:tcPr>
                        <w:tcW w:w="1383" w:type="dxa"/>
                      </w:tcPr>
                      <w:p w14:paraId="1BE228E2" w14:textId="77777777" w:rsidR="00FF208C" w:rsidRDefault="00FF208C">
                        <w:pPr>
                          <w:pStyle w:val="TableParagraph"/>
                          <w:spacing w:before="48"/>
                          <w:ind w:left="129" w:right="119"/>
                          <w:jc w:val="center"/>
                          <w:rPr>
                            <w:sz w:val="18"/>
                          </w:rPr>
                        </w:pPr>
                        <w:r>
                          <w:rPr>
                            <w:sz w:val="18"/>
                          </w:rPr>
                          <w:t>51022112</w:t>
                        </w:r>
                      </w:p>
                    </w:tc>
                  </w:tr>
                  <w:tr w:rsidR="00FF208C" w14:paraId="6E9D7B37" w14:textId="77777777">
                    <w:trPr>
                      <w:trHeight w:val="328"/>
                    </w:trPr>
                    <w:tc>
                      <w:tcPr>
                        <w:tcW w:w="1381" w:type="dxa"/>
                        <w:vMerge/>
                        <w:tcBorders>
                          <w:top w:val="nil"/>
                        </w:tcBorders>
                      </w:tcPr>
                      <w:p w14:paraId="1CA6A6A9" w14:textId="77777777" w:rsidR="00FF208C" w:rsidRDefault="00FF208C">
                        <w:pPr>
                          <w:rPr>
                            <w:sz w:val="2"/>
                            <w:szCs w:val="2"/>
                          </w:rPr>
                        </w:pPr>
                      </w:p>
                    </w:tc>
                    <w:tc>
                      <w:tcPr>
                        <w:tcW w:w="1381" w:type="dxa"/>
                      </w:tcPr>
                      <w:p w14:paraId="4054535F" w14:textId="77777777" w:rsidR="00FF208C" w:rsidRDefault="00FF208C">
                        <w:pPr>
                          <w:pStyle w:val="TableParagraph"/>
                          <w:spacing w:before="50"/>
                          <w:ind w:left="127" w:right="120"/>
                          <w:jc w:val="center"/>
                          <w:rPr>
                            <w:sz w:val="18"/>
                          </w:rPr>
                        </w:pPr>
                        <w:r>
                          <w:rPr>
                            <w:sz w:val="18"/>
                          </w:rPr>
                          <w:t>出水口</w:t>
                        </w:r>
                      </w:p>
                    </w:tc>
                    <w:tc>
                      <w:tcPr>
                        <w:tcW w:w="1381" w:type="dxa"/>
                      </w:tcPr>
                      <w:p w14:paraId="7E0F4344" w14:textId="77777777" w:rsidR="00FF208C" w:rsidRDefault="00FF208C">
                        <w:pPr>
                          <w:pStyle w:val="TableParagraph"/>
                          <w:spacing w:before="50"/>
                          <w:ind w:left="128" w:right="119"/>
                          <w:jc w:val="center"/>
                          <w:rPr>
                            <w:sz w:val="18"/>
                          </w:rPr>
                        </w:pPr>
                        <w:r>
                          <w:rPr>
                            <w:sz w:val="18"/>
                          </w:rPr>
                          <w:t>51012107</w:t>
                        </w:r>
                      </w:p>
                    </w:tc>
                    <w:tc>
                      <w:tcPr>
                        <w:tcW w:w="1381" w:type="dxa"/>
                        <w:vMerge/>
                        <w:tcBorders>
                          <w:top w:val="nil"/>
                        </w:tcBorders>
                      </w:tcPr>
                      <w:p w14:paraId="2A948D27" w14:textId="77777777" w:rsidR="00FF208C" w:rsidRDefault="00FF208C">
                        <w:pPr>
                          <w:rPr>
                            <w:sz w:val="2"/>
                            <w:szCs w:val="2"/>
                          </w:rPr>
                        </w:pPr>
                      </w:p>
                    </w:tc>
                    <w:tc>
                      <w:tcPr>
                        <w:tcW w:w="1381" w:type="dxa"/>
                      </w:tcPr>
                      <w:p w14:paraId="1FF7D7FA" w14:textId="77777777" w:rsidR="00FF208C" w:rsidRDefault="00FF208C">
                        <w:pPr>
                          <w:pStyle w:val="TableParagraph"/>
                          <w:spacing w:before="50"/>
                          <w:ind w:left="128" w:right="120"/>
                          <w:jc w:val="center"/>
                          <w:rPr>
                            <w:sz w:val="18"/>
                          </w:rPr>
                        </w:pPr>
                        <w:r>
                          <w:rPr>
                            <w:sz w:val="18"/>
                          </w:rPr>
                          <w:t>变材</w:t>
                        </w:r>
                      </w:p>
                    </w:tc>
                    <w:tc>
                      <w:tcPr>
                        <w:tcW w:w="1383" w:type="dxa"/>
                      </w:tcPr>
                      <w:p w14:paraId="02255E40" w14:textId="77777777" w:rsidR="00FF208C" w:rsidRDefault="00FF208C">
                        <w:pPr>
                          <w:pStyle w:val="TableParagraph"/>
                          <w:spacing w:before="50"/>
                          <w:ind w:left="129" w:right="119"/>
                          <w:jc w:val="center"/>
                          <w:rPr>
                            <w:sz w:val="18"/>
                          </w:rPr>
                        </w:pPr>
                        <w:r>
                          <w:rPr>
                            <w:sz w:val="18"/>
                          </w:rPr>
                          <w:t>51022113</w:t>
                        </w:r>
                      </w:p>
                    </w:tc>
                  </w:tr>
                  <w:tr w:rsidR="00FF208C" w14:paraId="3F882CD8" w14:textId="77777777">
                    <w:trPr>
                      <w:trHeight w:val="329"/>
                    </w:trPr>
                    <w:tc>
                      <w:tcPr>
                        <w:tcW w:w="1381" w:type="dxa"/>
                        <w:vMerge/>
                        <w:tcBorders>
                          <w:top w:val="nil"/>
                        </w:tcBorders>
                      </w:tcPr>
                      <w:p w14:paraId="2A8CCF24" w14:textId="77777777" w:rsidR="00FF208C" w:rsidRDefault="00FF208C">
                        <w:pPr>
                          <w:rPr>
                            <w:sz w:val="2"/>
                            <w:szCs w:val="2"/>
                          </w:rPr>
                        </w:pPr>
                      </w:p>
                    </w:tc>
                    <w:tc>
                      <w:tcPr>
                        <w:tcW w:w="1381" w:type="dxa"/>
                      </w:tcPr>
                      <w:p w14:paraId="76F360AE" w14:textId="77777777" w:rsidR="00FF208C" w:rsidRDefault="00FF208C">
                        <w:pPr>
                          <w:pStyle w:val="TableParagraph"/>
                          <w:spacing w:before="49"/>
                          <w:ind w:left="127" w:right="120"/>
                          <w:jc w:val="center"/>
                          <w:rPr>
                            <w:sz w:val="18"/>
                          </w:rPr>
                        </w:pPr>
                        <w:r>
                          <w:rPr>
                            <w:sz w:val="18"/>
                          </w:rPr>
                          <w:t>测流点</w:t>
                        </w:r>
                      </w:p>
                    </w:tc>
                    <w:tc>
                      <w:tcPr>
                        <w:tcW w:w="1381" w:type="dxa"/>
                      </w:tcPr>
                      <w:p w14:paraId="71D0F3C9" w14:textId="77777777" w:rsidR="00FF208C" w:rsidRDefault="00FF208C">
                        <w:pPr>
                          <w:pStyle w:val="TableParagraph"/>
                          <w:spacing w:before="49"/>
                          <w:ind w:left="128" w:right="119"/>
                          <w:jc w:val="center"/>
                          <w:rPr>
                            <w:sz w:val="18"/>
                          </w:rPr>
                        </w:pPr>
                        <w:r>
                          <w:rPr>
                            <w:sz w:val="18"/>
                          </w:rPr>
                          <w:t>51012108</w:t>
                        </w:r>
                      </w:p>
                    </w:tc>
                    <w:tc>
                      <w:tcPr>
                        <w:tcW w:w="1381" w:type="dxa"/>
                        <w:vMerge/>
                        <w:tcBorders>
                          <w:top w:val="nil"/>
                        </w:tcBorders>
                      </w:tcPr>
                      <w:p w14:paraId="78255A88" w14:textId="77777777" w:rsidR="00FF208C" w:rsidRDefault="00FF208C">
                        <w:pPr>
                          <w:rPr>
                            <w:sz w:val="2"/>
                            <w:szCs w:val="2"/>
                          </w:rPr>
                        </w:pPr>
                      </w:p>
                    </w:tc>
                    <w:tc>
                      <w:tcPr>
                        <w:tcW w:w="1381" w:type="dxa"/>
                      </w:tcPr>
                      <w:p w14:paraId="4C0EFEA1" w14:textId="77777777" w:rsidR="00FF208C" w:rsidRDefault="00FF208C">
                        <w:pPr>
                          <w:pStyle w:val="TableParagraph"/>
                          <w:spacing w:before="52"/>
                          <w:ind w:left="126" w:right="120"/>
                          <w:jc w:val="center"/>
                          <w:rPr>
                            <w:sz w:val="18"/>
                          </w:rPr>
                        </w:pPr>
                        <w:r>
                          <w:rPr>
                            <w:sz w:val="18"/>
                          </w:rPr>
                          <w:t>转折点</w:t>
                        </w:r>
                      </w:p>
                    </w:tc>
                    <w:tc>
                      <w:tcPr>
                        <w:tcW w:w="1383" w:type="dxa"/>
                      </w:tcPr>
                      <w:p w14:paraId="764B3DA0" w14:textId="77777777" w:rsidR="00FF208C" w:rsidRDefault="00FF208C">
                        <w:pPr>
                          <w:pStyle w:val="TableParagraph"/>
                          <w:spacing w:before="52"/>
                          <w:ind w:left="129" w:right="119"/>
                          <w:jc w:val="center"/>
                          <w:rPr>
                            <w:sz w:val="18"/>
                          </w:rPr>
                        </w:pPr>
                        <w:r>
                          <w:rPr>
                            <w:sz w:val="18"/>
                          </w:rPr>
                          <w:t>51022114</w:t>
                        </w:r>
                      </w:p>
                    </w:tc>
                  </w:tr>
                  <w:tr w:rsidR="00FF208C" w14:paraId="558502EF" w14:textId="77777777">
                    <w:trPr>
                      <w:trHeight w:val="329"/>
                    </w:trPr>
                    <w:tc>
                      <w:tcPr>
                        <w:tcW w:w="1381" w:type="dxa"/>
                        <w:vMerge/>
                        <w:tcBorders>
                          <w:top w:val="nil"/>
                        </w:tcBorders>
                      </w:tcPr>
                      <w:p w14:paraId="662D2EE9" w14:textId="77777777" w:rsidR="00FF208C" w:rsidRDefault="00FF208C">
                        <w:pPr>
                          <w:rPr>
                            <w:sz w:val="2"/>
                            <w:szCs w:val="2"/>
                          </w:rPr>
                        </w:pPr>
                      </w:p>
                    </w:tc>
                    <w:tc>
                      <w:tcPr>
                        <w:tcW w:w="1381" w:type="dxa"/>
                      </w:tcPr>
                      <w:p w14:paraId="6E6D95AE" w14:textId="77777777" w:rsidR="00FF208C" w:rsidRDefault="00FF208C">
                        <w:pPr>
                          <w:pStyle w:val="TableParagraph"/>
                          <w:spacing w:before="49"/>
                          <w:ind w:left="127" w:right="120"/>
                          <w:jc w:val="center"/>
                          <w:rPr>
                            <w:sz w:val="18"/>
                          </w:rPr>
                        </w:pPr>
                        <w:r>
                          <w:rPr>
                            <w:sz w:val="18"/>
                          </w:rPr>
                          <w:t>测压点</w:t>
                        </w:r>
                      </w:p>
                    </w:tc>
                    <w:tc>
                      <w:tcPr>
                        <w:tcW w:w="1381" w:type="dxa"/>
                      </w:tcPr>
                      <w:p w14:paraId="7D1429C5" w14:textId="77777777" w:rsidR="00FF208C" w:rsidRDefault="00FF208C">
                        <w:pPr>
                          <w:pStyle w:val="TableParagraph"/>
                          <w:spacing w:before="49"/>
                          <w:ind w:left="128" w:right="119"/>
                          <w:jc w:val="center"/>
                          <w:rPr>
                            <w:sz w:val="18"/>
                          </w:rPr>
                        </w:pPr>
                        <w:r>
                          <w:rPr>
                            <w:sz w:val="18"/>
                          </w:rPr>
                          <w:t>51012109</w:t>
                        </w:r>
                      </w:p>
                    </w:tc>
                    <w:tc>
                      <w:tcPr>
                        <w:tcW w:w="1381" w:type="dxa"/>
                        <w:vMerge/>
                        <w:tcBorders>
                          <w:top w:val="nil"/>
                        </w:tcBorders>
                      </w:tcPr>
                      <w:p w14:paraId="09936A9F" w14:textId="77777777" w:rsidR="00FF208C" w:rsidRDefault="00FF208C">
                        <w:pPr>
                          <w:rPr>
                            <w:sz w:val="2"/>
                            <w:szCs w:val="2"/>
                          </w:rPr>
                        </w:pPr>
                      </w:p>
                    </w:tc>
                    <w:tc>
                      <w:tcPr>
                        <w:tcW w:w="1381" w:type="dxa"/>
                      </w:tcPr>
                      <w:p w14:paraId="776E1992" w14:textId="77777777" w:rsidR="00FF208C" w:rsidRDefault="00FF208C">
                        <w:pPr>
                          <w:pStyle w:val="TableParagraph"/>
                          <w:spacing w:before="51"/>
                          <w:ind w:left="128" w:right="120"/>
                          <w:jc w:val="center"/>
                          <w:rPr>
                            <w:sz w:val="18"/>
                          </w:rPr>
                        </w:pPr>
                        <w:r>
                          <w:rPr>
                            <w:sz w:val="18"/>
                          </w:rPr>
                          <w:t>出地</w:t>
                        </w:r>
                      </w:p>
                    </w:tc>
                    <w:tc>
                      <w:tcPr>
                        <w:tcW w:w="1383" w:type="dxa"/>
                      </w:tcPr>
                      <w:p w14:paraId="55D7DEA3" w14:textId="77777777" w:rsidR="00FF208C" w:rsidRDefault="00FF208C">
                        <w:pPr>
                          <w:pStyle w:val="TableParagraph"/>
                          <w:spacing w:before="51"/>
                          <w:ind w:left="129" w:right="119"/>
                          <w:jc w:val="center"/>
                          <w:rPr>
                            <w:sz w:val="18"/>
                          </w:rPr>
                        </w:pPr>
                        <w:r>
                          <w:rPr>
                            <w:sz w:val="18"/>
                          </w:rPr>
                          <w:t>51022115</w:t>
                        </w:r>
                      </w:p>
                    </w:tc>
                  </w:tr>
                  <w:tr w:rsidR="00FF208C" w14:paraId="4C83E657" w14:textId="77777777">
                    <w:trPr>
                      <w:trHeight w:val="328"/>
                    </w:trPr>
                    <w:tc>
                      <w:tcPr>
                        <w:tcW w:w="1381" w:type="dxa"/>
                        <w:vMerge/>
                        <w:tcBorders>
                          <w:top w:val="nil"/>
                        </w:tcBorders>
                      </w:tcPr>
                      <w:p w14:paraId="6ACE5DFE" w14:textId="77777777" w:rsidR="00FF208C" w:rsidRDefault="00FF208C">
                        <w:pPr>
                          <w:rPr>
                            <w:sz w:val="2"/>
                            <w:szCs w:val="2"/>
                          </w:rPr>
                        </w:pPr>
                      </w:p>
                    </w:tc>
                    <w:tc>
                      <w:tcPr>
                        <w:tcW w:w="1381" w:type="dxa"/>
                      </w:tcPr>
                      <w:p w14:paraId="09F8CAF1" w14:textId="77777777" w:rsidR="00FF208C" w:rsidRDefault="00FF208C">
                        <w:pPr>
                          <w:pStyle w:val="TableParagraph"/>
                          <w:spacing w:before="48"/>
                          <w:ind w:left="127" w:right="120"/>
                          <w:jc w:val="center"/>
                          <w:rPr>
                            <w:sz w:val="18"/>
                          </w:rPr>
                        </w:pPr>
                        <w:r>
                          <w:rPr>
                            <w:sz w:val="18"/>
                          </w:rPr>
                          <w:t>水质监测点</w:t>
                        </w:r>
                      </w:p>
                    </w:tc>
                    <w:tc>
                      <w:tcPr>
                        <w:tcW w:w="1381" w:type="dxa"/>
                      </w:tcPr>
                      <w:p w14:paraId="288E4828" w14:textId="77777777" w:rsidR="00FF208C" w:rsidRDefault="00FF208C">
                        <w:pPr>
                          <w:pStyle w:val="TableParagraph"/>
                          <w:spacing w:before="48"/>
                          <w:ind w:left="128" w:right="119"/>
                          <w:jc w:val="center"/>
                          <w:rPr>
                            <w:sz w:val="18"/>
                          </w:rPr>
                        </w:pPr>
                        <w:r>
                          <w:rPr>
                            <w:sz w:val="18"/>
                          </w:rPr>
                          <w:t>51012110</w:t>
                        </w:r>
                      </w:p>
                    </w:tc>
                    <w:tc>
                      <w:tcPr>
                        <w:tcW w:w="1381" w:type="dxa"/>
                        <w:vMerge/>
                        <w:tcBorders>
                          <w:top w:val="nil"/>
                        </w:tcBorders>
                      </w:tcPr>
                      <w:p w14:paraId="757300BE" w14:textId="77777777" w:rsidR="00FF208C" w:rsidRDefault="00FF208C">
                        <w:pPr>
                          <w:rPr>
                            <w:sz w:val="2"/>
                            <w:szCs w:val="2"/>
                          </w:rPr>
                        </w:pPr>
                      </w:p>
                    </w:tc>
                    <w:tc>
                      <w:tcPr>
                        <w:tcW w:w="1381" w:type="dxa"/>
                      </w:tcPr>
                      <w:p w14:paraId="57F06D89" w14:textId="77777777" w:rsidR="00FF208C" w:rsidRDefault="00FF208C">
                        <w:pPr>
                          <w:pStyle w:val="TableParagraph"/>
                          <w:spacing w:before="48"/>
                          <w:ind w:left="128" w:right="120"/>
                          <w:jc w:val="center"/>
                          <w:rPr>
                            <w:sz w:val="18"/>
                          </w:rPr>
                        </w:pPr>
                        <w:r>
                          <w:rPr>
                            <w:sz w:val="18"/>
                          </w:rPr>
                          <w:t>盖堵</w:t>
                        </w:r>
                      </w:p>
                    </w:tc>
                    <w:tc>
                      <w:tcPr>
                        <w:tcW w:w="1383" w:type="dxa"/>
                      </w:tcPr>
                      <w:p w14:paraId="3DA70BFE" w14:textId="77777777" w:rsidR="00FF208C" w:rsidRDefault="00FF208C">
                        <w:pPr>
                          <w:pStyle w:val="TableParagraph"/>
                          <w:spacing w:before="48"/>
                          <w:ind w:left="129" w:right="119"/>
                          <w:jc w:val="center"/>
                          <w:rPr>
                            <w:sz w:val="18"/>
                          </w:rPr>
                        </w:pPr>
                        <w:r>
                          <w:rPr>
                            <w:sz w:val="18"/>
                          </w:rPr>
                          <w:t>51022116</w:t>
                        </w:r>
                      </w:p>
                    </w:tc>
                  </w:tr>
                  <w:tr w:rsidR="00FF208C" w14:paraId="2FEE41A2" w14:textId="77777777">
                    <w:trPr>
                      <w:trHeight w:val="328"/>
                    </w:trPr>
                    <w:tc>
                      <w:tcPr>
                        <w:tcW w:w="1381" w:type="dxa"/>
                        <w:vMerge/>
                        <w:tcBorders>
                          <w:top w:val="nil"/>
                        </w:tcBorders>
                      </w:tcPr>
                      <w:p w14:paraId="7B2873FD" w14:textId="77777777" w:rsidR="00FF208C" w:rsidRDefault="00FF208C">
                        <w:pPr>
                          <w:rPr>
                            <w:sz w:val="2"/>
                            <w:szCs w:val="2"/>
                          </w:rPr>
                        </w:pPr>
                      </w:p>
                    </w:tc>
                    <w:tc>
                      <w:tcPr>
                        <w:tcW w:w="1381" w:type="dxa"/>
                      </w:tcPr>
                      <w:p w14:paraId="59F6AFB0" w14:textId="77777777" w:rsidR="00FF208C" w:rsidRDefault="00FF208C">
                        <w:pPr>
                          <w:pStyle w:val="TableParagraph"/>
                          <w:spacing w:before="50"/>
                          <w:ind w:left="127" w:right="120"/>
                          <w:jc w:val="center"/>
                          <w:rPr>
                            <w:sz w:val="18"/>
                          </w:rPr>
                        </w:pPr>
                        <w:r>
                          <w:rPr>
                            <w:sz w:val="18"/>
                          </w:rPr>
                          <w:t>伸缩器</w:t>
                        </w:r>
                      </w:p>
                    </w:tc>
                    <w:tc>
                      <w:tcPr>
                        <w:tcW w:w="1381" w:type="dxa"/>
                      </w:tcPr>
                      <w:p w14:paraId="67BED9A9" w14:textId="77777777" w:rsidR="00FF208C" w:rsidRDefault="00FF208C">
                        <w:pPr>
                          <w:pStyle w:val="TableParagraph"/>
                          <w:spacing w:before="50"/>
                          <w:ind w:left="128" w:right="119"/>
                          <w:jc w:val="center"/>
                          <w:rPr>
                            <w:sz w:val="18"/>
                          </w:rPr>
                        </w:pPr>
                        <w:r>
                          <w:rPr>
                            <w:sz w:val="18"/>
                          </w:rPr>
                          <w:t>51012111</w:t>
                        </w:r>
                      </w:p>
                    </w:tc>
                    <w:tc>
                      <w:tcPr>
                        <w:tcW w:w="1381" w:type="dxa"/>
                        <w:vMerge/>
                        <w:tcBorders>
                          <w:top w:val="nil"/>
                        </w:tcBorders>
                      </w:tcPr>
                      <w:p w14:paraId="1FB129B9" w14:textId="77777777" w:rsidR="00FF208C" w:rsidRDefault="00FF208C">
                        <w:pPr>
                          <w:rPr>
                            <w:sz w:val="2"/>
                            <w:szCs w:val="2"/>
                          </w:rPr>
                        </w:pPr>
                      </w:p>
                    </w:tc>
                    <w:tc>
                      <w:tcPr>
                        <w:tcW w:w="1381" w:type="dxa"/>
                      </w:tcPr>
                      <w:p w14:paraId="6A9A6550" w14:textId="77777777" w:rsidR="00FF208C" w:rsidRDefault="00FF208C">
                        <w:pPr>
                          <w:pStyle w:val="TableParagraph"/>
                          <w:spacing w:before="50"/>
                          <w:ind w:left="126" w:right="120"/>
                          <w:jc w:val="center"/>
                          <w:rPr>
                            <w:sz w:val="18"/>
                          </w:rPr>
                        </w:pPr>
                        <w:r>
                          <w:rPr>
                            <w:sz w:val="18"/>
                          </w:rPr>
                          <w:t>非普查</w:t>
                        </w:r>
                      </w:p>
                    </w:tc>
                    <w:tc>
                      <w:tcPr>
                        <w:tcW w:w="1383" w:type="dxa"/>
                      </w:tcPr>
                      <w:p w14:paraId="402D965D" w14:textId="77777777" w:rsidR="00FF208C" w:rsidRDefault="00FF208C">
                        <w:pPr>
                          <w:pStyle w:val="TableParagraph"/>
                          <w:spacing w:before="50"/>
                          <w:ind w:left="129" w:right="119"/>
                          <w:jc w:val="center"/>
                          <w:rPr>
                            <w:sz w:val="18"/>
                          </w:rPr>
                        </w:pPr>
                        <w:r>
                          <w:rPr>
                            <w:sz w:val="18"/>
                          </w:rPr>
                          <w:t>51022117</w:t>
                        </w:r>
                      </w:p>
                    </w:tc>
                  </w:tr>
                  <w:tr w:rsidR="00FF208C" w14:paraId="39F6CD93" w14:textId="77777777">
                    <w:trPr>
                      <w:trHeight w:val="328"/>
                    </w:trPr>
                    <w:tc>
                      <w:tcPr>
                        <w:tcW w:w="1381" w:type="dxa"/>
                        <w:vMerge/>
                        <w:tcBorders>
                          <w:top w:val="nil"/>
                        </w:tcBorders>
                      </w:tcPr>
                      <w:p w14:paraId="6258A124" w14:textId="77777777" w:rsidR="00FF208C" w:rsidRDefault="00FF208C">
                        <w:pPr>
                          <w:rPr>
                            <w:sz w:val="2"/>
                            <w:szCs w:val="2"/>
                          </w:rPr>
                        </w:pPr>
                      </w:p>
                    </w:tc>
                    <w:tc>
                      <w:tcPr>
                        <w:tcW w:w="1381" w:type="dxa"/>
                      </w:tcPr>
                      <w:p w14:paraId="7D2AD23E" w14:textId="77777777" w:rsidR="00FF208C" w:rsidRDefault="00FF208C">
                        <w:pPr>
                          <w:pStyle w:val="TableParagraph"/>
                          <w:spacing w:before="49"/>
                          <w:ind w:left="128" w:right="118"/>
                          <w:jc w:val="center"/>
                          <w:rPr>
                            <w:sz w:val="18"/>
                          </w:rPr>
                        </w:pPr>
                        <w:r>
                          <w:rPr>
                            <w:sz w:val="18"/>
                          </w:rPr>
                          <w:t>出地</w:t>
                        </w:r>
                      </w:p>
                    </w:tc>
                    <w:tc>
                      <w:tcPr>
                        <w:tcW w:w="1381" w:type="dxa"/>
                      </w:tcPr>
                      <w:p w14:paraId="6ED09180" w14:textId="77777777" w:rsidR="00FF208C" w:rsidRDefault="00FF208C">
                        <w:pPr>
                          <w:pStyle w:val="TableParagraph"/>
                          <w:spacing w:before="49"/>
                          <w:ind w:left="128" w:right="119"/>
                          <w:jc w:val="center"/>
                          <w:rPr>
                            <w:sz w:val="18"/>
                          </w:rPr>
                        </w:pPr>
                        <w:r>
                          <w:rPr>
                            <w:sz w:val="18"/>
                          </w:rPr>
                          <w:t>51012112</w:t>
                        </w:r>
                      </w:p>
                    </w:tc>
                    <w:tc>
                      <w:tcPr>
                        <w:tcW w:w="1381" w:type="dxa"/>
                        <w:vMerge/>
                        <w:tcBorders>
                          <w:top w:val="nil"/>
                        </w:tcBorders>
                      </w:tcPr>
                      <w:p w14:paraId="526ADACD" w14:textId="77777777" w:rsidR="00FF208C" w:rsidRDefault="00FF208C">
                        <w:pPr>
                          <w:rPr>
                            <w:sz w:val="2"/>
                            <w:szCs w:val="2"/>
                          </w:rPr>
                        </w:pPr>
                      </w:p>
                    </w:tc>
                    <w:tc>
                      <w:tcPr>
                        <w:tcW w:w="1381" w:type="dxa"/>
                      </w:tcPr>
                      <w:p w14:paraId="6858DBB0" w14:textId="77777777" w:rsidR="00FF208C" w:rsidRDefault="00FF208C">
                        <w:pPr>
                          <w:pStyle w:val="TableParagraph"/>
                          <w:spacing w:before="52"/>
                          <w:ind w:left="128" w:right="120"/>
                          <w:jc w:val="center"/>
                          <w:rPr>
                            <w:sz w:val="18"/>
                          </w:rPr>
                        </w:pPr>
                        <w:r>
                          <w:rPr>
                            <w:sz w:val="18"/>
                          </w:rPr>
                          <w:t>窨井</w:t>
                        </w:r>
                      </w:p>
                    </w:tc>
                    <w:tc>
                      <w:tcPr>
                        <w:tcW w:w="1383" w:type="dxa"/>
                      </w:tcPr>
                      <w:p w14:paraId="33F0DA63" w14:textId="77777777" w:rsidR="00FF208C" w:rsidRDefault="00FF208C">
                        <w:pPr>
                          <w:pStyle w:val="TableParagraph"/>
                          <w:spacing w:before="52"/>
                          <w:ind w:left="129" w:right="119"/>
                          <w:jc w:val="center"/>
                          <w:rPr>
                            <w:sz w:val="18"/>
                          </w:rPr>
                        </w:pPr>
                        <w:r>
                          <w:rPr>
                            <w:sz w:val="18"/>
                          </w:rPr>
                          <w:t>51022201</w:t>
                        </w:r>
                      </w:p>
                    </w:tc>
                  </w:tr>
                  <w:tr w:rsidR="00FF208C" w14:paraId="0556E412" w14:textId="77777777">
                    <w:trPr>
                      <w:trHeight w:val="328"/>
                    </w:trPr>
                    <w:tc>
                      <w:tcPr>
                        <w:tcW w:w="1381" w:type="dxa"/>
                        <w:vMerge/>
                        <w:tcBorders>
                          <w:top w:val="nil"/>
                        </w:tcBorders>
                      </w:tcPr>
                      <w:p w14:paraId="4C39506D" w14:textId="77777777" w:rsidR="00FF208C" w:rsidRDefault="00FF208C">
                        <w:pPr>
                          <w:rPr>
                            <w:sz w:val="2"/>
                            <w:szCs w:val="2"/>
                          </w:rPr>
                        </w:pPr>
                      </w:p>
                    </w:tc>
                    <w:tc>
                      <w:tcPr>
                        <w:tcW w:w="1381" w:type="dxa"/>
                      </w:tcPr>
                      <w:p w14:paraId="4DCF3F23" w14:textId="77777777" w:rsidR="00FF208C" w:rsidRDefault="00FF208C">
                        <w:pPr>
                          <w:pStyle w:val="TableParagraph"/>
                          <w:spacing w:before="49"/>
                          <w:ind w:left="128" w:right="118"/>
                          <w:jc w:val="center"/>
                          <w:rPr>
                            <w:sz w:val="18"/>
                          </w:rPr>
                        </w:pPr>
                        <w:r>
                          <w:rPr>
                            <w:sz w:val="18"/>
                          </w:rPr>
                          <w:t>盖堵</w:t>
                        </w:r>
                      </w:p>
                    </w:tc>
                    <w:tc>
                      <w:tcPr>
                        <w:tcW w:w="1381" w:type="dxa"/>
                      </w:tcPr>
                      <w:p w14:paraId="22B5FDE1" w14:textId="77777777" w:rsidR="00FF208C" w:rsidRDefault="00FF208C">
                        <w:pPr>
                          <w:pStyle w:val="TableParagraph"/>
                          <w:spacing w:before="49"/>
                          <w:ind w:left="128" w:right="119"/>
                          <w:jc w:val="center"/>
                          <w:rPr>
                            <w:sz w:val="18"/>
                          </w:rPr>
                        </w:pPr>
                        <w:r>
                          <w:rPr>
                            <w:sz w:val="18"/>
                          </w:rPr>
                          <w:t>51012113</w:t>
                        </w:r>
                      </w:p>
                    </w:tc>
                    <w:tc>
                      <w:tcPr>
                        <w:tcW w:w="1381" w:type="dxa"/>
                        <w:vMerge/>
                        <w:tcBorders>
                          <w:top w:val="nil"/>
                        </w:tcBorders>
                      </w:tcPr>
                      <w:p w14:paraId="3AD96440" w14:textId="77777777" w:rsidR="00FF208C" w:rsidRDefault="00FF208C">
                        <w:pPr>
                          <w:rPr>
                            <w:sz w:val="2"/>
                            <w:szCs w:val="2"/>
                          </w:rPr>
                        </w:pPr>
                      </w:p>
                    </w:tc>
                    <w:tc>
                      <w:tcPr>
                        <w:tcW w:w="1381" w:type="dxa"/>
                      </w:tcPr>
                      <w:p w14:paraId="40E7B7FA" w14:textId="77777777" w:rsidR="00FF208C" w:rsidRDefault="00FF208C">
                        <w:pPr>
                          <w:pStyle w:val="TableParagraph"/>
                          <w:spacing w:before="49"/>
                          <w:ind w:left="126" w:right="120"/>
                          <w:jc w:val="center"/>
                          <w:rPr>
                            <w:sz w:val="18"/>
                          </w:rPr>
                        </w:pPr>
                        <w:r>
                          <w:rPr>
                            <w:sz w:val="18"/>
                          </w:rPr>
                          <w:t>消防栓</w:t>
                        </w:r>
                      </w:p>
                    </w:tc>
                    <w:tc>
                      <w:tcPr>
                        <w:tcW w:w="1383" w:type="dxa"/>
                      </w:tcPr>
                      <w:p w14:paraId="1489CBAA" w14:textId="77777777" w:rsidR="00FF208C" w:rsidRDefault="00FF208C">
                        <w:pPr>
                          <w:pStyle w:val="TableParagraph"/>
                          <w:spacing w:before="49"/>
                          <w:ind w:left="129" w:right="119"/>
                          <w:jc w:val="center"/>
                          <w:rPr>
                            <w:sz w:val="18"/>
                          </w:rPr>
                        </w:pPr>
                        <w:r>
                          <w:rPr>
                            <w:sz w:val="18"/>
                          </w:rPr>
                          <w:t>51022202</w:t>
                        </w:r>
                      </w:p>
                    </w:tc>
                  </w:tr>
                  <w:tr w:rsidR="00FF208C" w14:paraId="3DD8457E" w14:textId="77777777">
                    <w:trPr>
                      <w:trHeight w:val="328"/>
                    </w:trPr>
                    <w:tc>
                      <w:tcPr>
                        <w:tcW w:w="1381" w:type="dxa"/>
                        <w:vMerge/>
                        <w:tcBorders>
                          <w:top w:val="nil"/>
                        </w:tcBorders>
                      </w:tcPr>
                      <w:p w14:paraId="71783990" w14:textId="77777777" w:rsidR="00FF208C" w:rsidRDefault="00FF208C">
                        <w:pPr>
                          <w:rPr>
                            <w:sz w:val="2"/>
                            <w:szCs w:val="2"/>
                          </w:rPr>
                        </w:pPr>
                      </w:p>
                    </w:tc>
                    <w:tc>
                      <w:tcPr>
                        <w:tcW w:w="1381" w:type="dxa"/>
                      </w:tcPr>
                      <w:p w14:paraId="2C453DE7" w14:textId="77777777" w:rsidR="00FF208C" w:rsidRDefault="00FF208C">
                        <w:pPr>
                          <w:pStyle w:val="TableParagraph"/>
                          <w:spacing w:before="48"/>
                          <w:ind w:left="127" w:right="120"/>
                          <w:jc w:val="center"/>
                          <w:rPr>
                            <w:sz w:val="18"/>
                          </w:rPr>
                        </w:pPr>
                        <w:r>
                          <w:rPr>
                            <w:sz w:val="18"/>
                          </w:rPr>
                          <w:t>非普查</w:t>
                        </w:r>
                      </w:p>
                    </w:tc>
                    <w:tc>
                      <w:tcPr>
                        <w:tcW w:w="1381" w:type="dxa"/>
                      </w:tcPr>
                      <w:p w14:paraId="776492AB" w14:textId="77777777" w:rsidR="00FF208C" w:rsidRDefault="00FF208C">
                        <w:pPr>
                          <w:pStyle w:val="TableParagraph"/>
                          <w:spacing w:before="48"/>
                          <w:ind w:left="128" w:right="119"/>
                          <w:jc w:val="center"/>
                          <w:rPr>
                            <w:sz w:val="18"/>
                          </w:rPr>
                        </w:pPr>
                        <w:r>
                          <w:rPr>
                            <w:sz w:val="18"/>
                          </w:rPr>
                          <w:t>51012114</w:t>
                        </w:r>
                      </w:p>
                    </w:tc>
                    <w:tc>
                      <w:tcPr>
                        <w:tcW w:w="1381" w:type="dxa"/>
                        <w:vMerge/>
                        <w:tcBorders>
                          <w:top w:val="nil"/>
                        </w:tcBorders>
                      </w:tcPr>
                      <w:p w14:paraId="685B9C76" w14:textId="77777777" w:rsidR="00FF208C" w:rsidRDefault="00FF208C">
                        <w:pPr>
                          <w:rPr>
                            <w:sz w:val="2"/>
                            <w:szCs w:val="2"/>
                          </w:rPr>
                        </w:pPr>
                      </w:p>
                    </w:tc>
                    <w:tc>
                      <w:tcPr>
                        <w:tcW w:w="1381" w:type="dxa"/>
                      </w:tcPr>
                      <w:p w14:paraId="1D8E3BE7" w14:textId="77777777" w:rsidR="00FF208C" w:rsidRDefault="00FF208C">
                        <w:pPr>
                          <w:pStyle w:val="TableParagraph"/>
                          <w:spacing w:before="48"/>
                          <w:ind w:left="128" w:right="120"/>
                          <w:jc w:val="center"/>
                          <w:rPr>
                            <w:sz w:val="18"/>
                          </w:rPr>
                        </w:pPr>
                        <w:r>
                          <w:rPr>
                            <w:sz w:val="18"/>
                          </w:rPr>
                          <w:t>阀门</w:t>
                        </w:r>
                      </w:p>
                    </w:tc>
                    <w:tc>
                      <w:tcPr>
                        <w:tcW w:w="1383" w:type="dxa"/>
                      </w:tcPr>
                      <w:p w14:paraId="749CC902" w14:textId="77777777" w:rsidR="00FF208C" w:rsidRDefault="00FF208C">
                        <w:pPr>
                          <w:pStyle w:val="TableParagraph"/>
                          <w:spacing w:before="48"/>
                          <w:ind w:left="129" w:right="119"/>
                          <w:jc w:val="center"/>
                          <w:rPr>
                            <w:sz w:val="18"/>
                          </w:rPr>
                        </w:pPr>
                        <w:r>
                          <w:rPr>
                            <w:sz w:val="18"/>
                          </w:rPr>
                          <w:t>51022203</w:t>
                        </w:r>
                      </w:p>
                    </w:tc>
                  </w:tr>
                  <w:tr w:rsidR="00FF208C" w14:paraId="11E1F6DA" w14:textId="77777777">
                    <w:trPr>
                      <w:trHeight w:val="329"/>
                    </w:trPr>
                    <w:tc>
                      <w:tcPr>
                        <w:tcW w:w="1381" w:type="dxa"/>
                        <w:vMerge/>
                        <w:tcBorders>
                          <w:top w:val="nil"/>
                        </w:tcBorders>
                      </w:tcPr>
                      <w:p w14:paraId="2CEEBEAD" w14:textId="77777777" w:rsidR="00FF208C" w:rsidRDefault="00FF208C">
                        <w:pPr>
                          <w:rPr>
                            <w:sz w:val="2"/>
                            <w:szCs w:val="2"/>
                          </w:rPr>
                        </w:pPr>
                      </w:p>
                    </w:tc>
                    <w:tc>
                      <w:tcPr>
                        <w:tcW w:w="1381" w:type="dxa"/>
                      </w:tcPr>
                      <w:p w14:paraId="5E15CCC3" w14:textId="77777777" w:rsidR="00FF208C" w:rsidRDefault="00FF208C">
                        <w:pPr>
                          <w:pStyle w:val="TableParagraph"/>
                          <w:spacing w:before="50"/>
                          <w:ind w:left="128" w:right="118"/>
                          <w:jc w:val="center"/>
                          <w:rPr>
                            <w:sz w:val="18"/>
                          </w:rPr>
                        </w:pPr>
                        <w:r>
                          <w:rPr>
                            <w:sz w:val="18"/>
                          </w:rPr>
                          <w:t>窨井</w:t>
                        </w:r>
                      </w:p>
                    </w:tc>
                    <w:tc>
                      <w:tcPr>
                        <w:tcW w:w="1381" w:type="dxa"/>
                      </w:tcPr>
                      <w:p w14:paraId="055D2D7C" w14:textId="77777777" w:rsidR="00FF208C" w:rsidRDefault="00FF208C">
                        <w:pPr>
                          <w:pStyle w:val="TableParagraph"/>
                          <w:spacing w:before="50"/>
                          <w:ind w:left="128" w:right="119"/>
                          <w:jc w:val="center"/>
                          <w:rPr>
                            <w:sz w:val="18"/>
                          </w:rPr>
                        </w:pPr>
                        <w:r>
                          <w:rPr>
                            <w:sz w:val="18"/>
                          </w:rPr>
                          <w:t>51012201</w:t>
                        </w:r>
                      </w:p>
                    </w:tc>
                    <w:tc>
                      <w:tcPr>
                        <w:tcW w:w="1381" w:type="dxa"/>
                        <w:vMerge/>
                        <w:tcBorders>
                          <w:top w:val="nil"/>
                        </w:tcBorders>
                      </w:tcPr>
                      <w:p w14:paraId="62A69CF3" w14:textId="77777777" w:rsidR="00FF208C" w:rsidRDefault="00FF208C">
                        <w:pPr>
                          <w:rPr>
                            <w:sz w:val="2"/>
                            <w:szCs w:val="2"/>
                          </w:rPr>
                        </w:pPr>
                      </w:p>
                    </w:tc>
                    <w:tc>
                      <w:tcPr>
                        <w:tcW w:w="1381" w:type="dxa"/>
                      </w:tcPr>
                      <w:p w14:paraId="2CE00B3E" w14:textId="77777777" w:rsidR="00FF208C" w:rsidRDefault="00FF208C">
                        <w:pPr>
                          <w:pStyle w:val="TableParagraph"/>
                          <w:spacing w:before="50"/>
                          <w:ind w:left="126" w:right="120"/>
                          <w:jc w:val="center"/>
                          <w:rPr>
                            <w:sz w:val="18"/>
                          </w:rPr>
                        </w:pPr>
                        <w:r>
                          <w:rPr>
                            <w:sz w:val="18"/>
                          </w:rPr>
                          <w:t>阀门井</w:t>
                        </w:r>
                      </w:p>
                    </w:tc>
                    <w:tc>
                      <w:tcPr>
                        <w:tcW w:w="1383" w:type="dxa"/>
                      </w:tcPr>
                      <w:p w14:paraId="2A1C11C2" w14:textId="77777777" w:rsidR="00FF208C" w:rsidRDefault="00FF208C">
                        <w:pPr>
                          <w:pStyle w:val="TableParagraph"/>
                          <w:spacing w:before="50"/>
                          <w:ind w:left="129" w:right="119"/>
                          <w:jc w:val="center"/>
                          <w:rPr>
                            <w:sz w:val="18"/>
                          </w:rPr>
                        </w:pPr>
                        <w:r>
                          <w:rPr>
                            <w:sz w:val="18"/>
                          </w:rPr>
                          <w:t>51022204</w:t>
                        </w:r>
                      </w:p>
                    </w:tc>
                  </w:tr>
                  <w:tr w:rsidR="00FF208C" w14:paraId="58A1876C" w14:textId="77777777">
                    <w:trPr>
                      <w:trHeight w:val="328"/>
                    </w:trPr>
                    <w:tc>
                      <w:tcPr>
                        <w:tcW w:w="1381" w:type="dxa"/>
                        <w:vMerge/>
                        <w:tcBorders>
                          <w:top w:val="nil"/>
                        </w:tcBorders>
                      </w:tcPr>
                      <w:p w14:paraId="24C7C597" w14:textId="77777777" w:rsidR="00FF208C" w:rsidRDefault="00FF208C">
                        <w:pPr>
                          <w:rPr>
                            <w:sz w:val="2"/>
                            <w:szCs w:val="2"/>
                          </w:rPr>
                        </w:pPr>
                      </w:p>
                    </w:tc>
                    <w:tc>
                      <w:tcPr>
                        <w:tcW w:w="1381" w:type="dxa"/>
                      </w:tcPr>
                      <w:p w14:paraId="1EF3F4C5" w14:textId="77777777" w:rsidR="00FF208C" w:rsidRDefault="00FF208C">
                        <w:pPr>
                          <w:pStyle w:val="TableParagraph"/>
                          <w:spacing w:before="49"/>
                          <w:ind w:left="128" w:right="118"/>
                          <w:jc w:val="center"/>
                          <w:rPr>
                            <w:sz w:val="18"/>
                          </w:rPr>
                        </w:pPr>
                        <w:r>
                          <w:rPr>
                            <w:sz w:val="18"/>
                          </w:rPr>
                          <w:t>阀门</w:t>
                        </w:r>
                      </w:p>
                    </w:tc>
                    <w:tc>
                      <w:tcPr>
                        <w:tcW w:w="1381" w:type="dxa"/>
                      </w:tcPr>
                      <w:p w14:paraId="1001E4EA" w14:textId="77777777" w:rsidR="00FF208C" w:rsidRDefault="00FF208C">
                        <w:pPr>
                          <w:pStyle w:val="TableParagraph"/>
                          <w:spacing w:before="49"/>
                          <w:ind w:left="128" w:right="119"/>
                          <w:jc w:val="center"/>
                          <w:rPr>
                            <w:sz w:val="18"/>
                          </w:rPr>
                        </w:pPr>
                        <w:r>
                          <w:rPr>
                            <w:sz w:val="18"/>
                          </w:rPr>
                          <w:t>51012202</w:t>
                        </w:r>
                      </w:p>
                    </w:tc>
                    <w:tc>
                      <w:tcPr>
                        <w:tcW w:w="1381" w:type="dxa"/>
                        <w:vMerge/>
                        <w:tcBorders>
                          <w:top w:val="nil"/>
                        </w:tcBorders>
                      </w:tcPr>
                      <w:p w14:paraId="33B79317" w14:textId="77777777" w:rsidR="00FF208C" w:rsidRDefault="00FF208C">
                        <w:pPr>
                          <w:rPr>
                            <w:sz w:val="2"/>
                            <w:szCs w:val="2"/>
                          </w:rPr>
                        </w:pPr>
                      </w:p>
                    </w:tc>
                    <w:tc>
                      <w:tcPr>
                        <w:tcW w:w="1381" w:type="dxa"/>
                      </w:tcPr>
                      <w:p w14:paraId="2492A808" w14:textId="77777777" w:rsidR="00FF208C" w:rsidRDefault="00FF208C">
                        <w:pPr>
                          <w:pStyle w:val="TableParagraph"/>
                          <w:spacing w:before="49"/>
                          <w:ind w:left="126" w:right="120"/>
                          <w:jc w:val="center"/>
                          <w:rPr>
                            <w:sz w:val="18"/>
                          </w:rPr>
                        </w:pPr>
                        <w:r>
                          <w:rPr>
                            <w:sz w:val="18"/>
                          </w:rPr>
                          <w:t>阀门孔</w:t>
                        </w:r>
                      </w:p>
                    </w:tc>
                    <w:tc>
                      <w:tcPr>
                        <w:tcW w:w="1383" w:type="dxa"/>
                      </w:tcPr>
                      <w:p w14:paraId="29450A1B" w14:textId="77777777" w:rsidR="00FF208C" w:rsidRDefault="00FF208C">
                        <w:pPr>
                          <w:pStyle w:val="TableParagraph"/>
                          <w:spacing w:before="49"/>
                          <w:ind w:left="129" w:right="119"/>
                          <w:jc w:val="center"/>
                          <w:rPr>
                            <w:sz w:val="18"/>
                          </w:rPr>
                        </w:pPr>
                        <w:r>
                          <w:rPr>
                            <w:sz w:val="18"/>
                          </w:rPr>
                          <w:t>51022205</w:t>
                        </w:r>
                      </w:p>
                    </w:tc>
                  </w:tr>
                  <w:tr w:rsidR="00FF208C" w14:paraId="7FDD8140" w14:textId="77777777">
                    <w:trPr>
                      <w:trHeight w:val="328"/>
                    </w:trPr>
                    <w:tc>
                      <w:tcPr>
                        <w:tcW w:w="1381" w:type="dxa"/>
                        <w:vMerge/>
                        <w:tcBorders>
                          <w:top w:val="nil"/>
                        </w:tcBorders>
                      </w:tcPr>
                      <w:p w14:paraId="47D51D5D" w14:textId="77777777" w:rsidR="00FF208C" w:rsidRDefault="00FF208C">
                        <w:pPr>
                          <w:rPr>
                            <w:sz w:val="2"/>
                            <w:szCs w:val="2"/>
                          </w:rPr>
                        </w:pPr>
                      </w:p>
                    </w:tc>
                    <w:tc>
                      <w:tcPr>
                        <w:tcW w:w="1381" w:type="dxa"/>
                      </w:tcPr>
                      <w:p w14:paraId="55D45E89" w14:textId="77777777" w:rsidR="00FF208C" w:rsidRDefault="00FF208C">
                        <w:pPr>
                          <w:pStyle w:val="TableParagraph"/>
                          <w:spacing w:before="49"/>
                          <w:ind w:left="127" w:right="120"/>
                          <w:jc w:val="center"/>
                          <w:rPr>
                            <w:sz w:val="18"/>
                          </w:rPr>
                        </w:pPr>
                        <w:r>
                          <w:rPr>
                            <w:sz w:val="18"/>
                          </w:rPr>
                          <w:t>阀门井</w:t>
                        </w:r>
                      </w:p>
                    </w:tc>
                    <w:tc>
                      <w:tcPr>
                        <w:tcW w:w="1381" w:type="dxa"/>
                      </w:tcPr>
                      <w:p w14:paraId="4F3BA13C" w14:textId="77777777" w:rsidR="00FF208C" w:rsidRDefault="00FF208C">
                        <w:pPr>
                          <w:pStyle w:val="TableParagraph"/>
                          <w:spacing w:before="49"/>
                          <w:ind w:left="128" w:right="119"/>
                          <w:jc w:val="center"/>
                          <w:rPr>
                            <w:sz w:val="18"/>
                          </w:rPr>
                        </w:pPr>
                        <w:r>
                          <w:rPr>
                            <w:sz w:val="18"/>
                          </w:rPr>
                          <w:t>51012203</w:t>
                        </w:r>
                      </w:p>
                    </w:tc>
                    <w:tc>
                      <w:tcPr>
                        <w:tcW w:w="1381" w:type="dxa"/>
                        <w:vMerge/>
                        <w:tcBorders>
                          <w:top w:val="nil"/>
                        </w:tcBorders>
                      </w:tcPr>
                      <w:p w14:paraId="3DA5511D" w14:textId="77777777" w:rsidR="00FF208C" w:rsidRDefault="00FF208C">
                        <w:pPr>
                          <w:rPr>
                            <w:sz w:val="2"/>
                            <w:szCs w:val="2"/>
                          </w:rPr>
                        </w:pPr>
                      </w:p>
                    </w:tc>
                    <w:tc>
                      <w:tcPr>
                        <w:tcW w:w="1381" w:type="dxa"/>
                      </w:tcPr>
                      <w:p w14:paraId="0A25A8F8" w14:textId="77777777" w:rsidR="00FF208C" w:rsidRDefault="00FF208C">
                        <w:pPr>
                          <w:pStyle w:val="TableParagraph"/>
                          <w:spacing w:before="49"/>
                          <w:ind w:left="128" w:right="120"/>
                          <w:jc w:val="center"/>
                          <w:rPr>
                            <w:sz w:val="18"/>
                          </w:rPr>
                        </w:pPr>
                        <w:r>
                          <w:rPr>
                            <w:sz w:val="18"/>
                          </w:rPr>
                          <w:t>水表</w:t>
                        </w:r>
                      </w:p>
                    </w:tc>
                    <w:tc>
                      <w:tcPr>
                        <w:tcW w:w="1383" w:type="dxa"/>
                      </w:tcPr>
                      <w:p w14:paraId="61CFE6FE" w14:textId="77777777" w:rsidR="00FF208C" w:rsidRDefault="00FF208C">
                        <w:pPr>
                          <w:pStyle w:val="TableParagraph"/>
                          <w:spacing w:before="49"/>
                          <w:ind w:left="129" w:right="119"/>
                          <w:jc w:val="center"/>
                          <w:rPr>
                            <w:sz w:val="18"/>
                          </w:rPr>
                        </w:pPr>
                        <w:r>
                          <w:rPr>
                            <w:sz w:val="18"/>
                          </w:rPr>
                          <w:t>51022206</w:t>
                        </w:r>
                      </w:p>
                    </w:tc>
                  </w:tr>
                  <w:tr w:rsidR="00FF208C" w14:paraId="32118AFA" w14:textId="77777777">
                    <w:trPr>
                      <w:trHeight w:val="328"/>
                    </w:trPr>
                    <w:tc>
                      <w:tcPr>
                        <w:tcW w:w="1381" w:type="dxa"/>
                        <w:vMerge/>
                        <w:tcBorders>
                          <w:top w:val="nil"/>
                        </w:tcBorders>
                      </w:tcPr>
                      <w:p w14:paraId="6FB4726D" w14:textId="77777777" w:rsidR="00FF208C" w:rsidRDefault="00FF208C">
                        <w:pPr>
                          <w:rPr>
                            <w:sz w:val="2"/>
                            <w:szCs w:val="2"/>
                          </w:rPr>
                        </w:pPr>
                      </w:p>
                    </w:tc>
                    <w:tc>
                      <w:tcPr>
                        <w:tcW w:w="1381" w:type="dxa"/>
                      </w:tcPr>
                      <w:p w14:paraId="7896BB4D" w14:textId="77777777" w:rsidR="00FF208C" w:rsidRDefault="00FF208C">
                        <w:pPr>
                          <w:pStyle w:val="TableParagraph"/>
                          <w:spacing w:before="48"/>
                          <w:ind w:left="127" w:right="120"/>
                          <w:jc w:val="center"/>
                          <w:rPr>
                            <w:sz w:val="18"/>
                          </w:rPr>
                        </w:pPr>
                        <w:r>
                          <w:rPr>
                            <w:sz w:val="18"/>
                          </w:rPr>
                          <w:t>阀门孔</w:t>
                        </w:r>
                      </w:p>
                    </w:tc>
                    <w:tc>
                      <w:tcPr>
                        <w:tcW w:w="1381" w:type="dxa"/>
                      </w:tcPr>
                      <w:p w14:paraId="499C74FB" w14:textId="77777777" w:rsidR="00FF208C" w:rsidRDefault="00FF208C">
                        <w:pPr>
                          <w:pStyle w:val="TableParagraph"/>
                          <w:spacing w:before="48"/>
                          <w:ind w:left="128" w:right="119"/>
                          <w:jc w:val="center"/>
                          <w:rPr>
                            <w:sz w:val="18"/>
                          </w:rPr>
                        </w:pPr>
                        <w:r>
                          <w:rPr>
                            <w:sz w:val="18"/>
                          </w:rPr>
                          <w:t>51012204</w:t>
                        </w:r>
                      </w:p>
                    </w:tc>
                    <w:tc>
                      <w:tcPr>
                        <w:tcW w:w="1381" w:type="dxa"/>
                        <w:vMerge/>
                        <w:tcBorders>
                          <w:top w:val="nil"/>
                        </w:tcBorders>
                      </w:tcPr>
                      <w:p w14:paraId="12408C57" w14:textId="77777777" w:rsidR="00FF208C" w:rsidRDefault="00FF208C">
                        <w:pPr>
                          <w:rPr>
                            <w:sz w:val="2"/>
                            <w:szCs w:val="2"/>
                          </w:rPr>
                        </w:pPr>
                      </w:p>
                    </w:tc>
                    <w:tc>
                      <w:tcPr>
                        <w:tcW w:w="1381" w:type="dxa"/>
                      </w:tcPr>
                      <w:p w14:paraId="5154A033" w14:textId="77777777" w:rsidR="00FF208C" w:rsidRDefault="00FF208C">
                        <w:pPr>
                          <w:pStyle w:val="TableParagraph"/>
                          <w:spacing w:before="48"/>
                          <w:ind w:left="126" w:right="120"/>
                          <w:jc w:val="center"/>
                          <w:rPr>
                            <w:sz w:val="18"/>
                          </w:rPr>
                        </w:pPr>
                        <w:r>
                          <w:rPr>
                            <w:sz w:val="18"/>
                          </w:rPr>
                          <w:t>水表井</w:t>
                        </w:r>
                      </w:p>
                    </w:tc>
                    <w:tc>
                      <w:tcPr>
                        <w:tcW w:w="1383" w:type="dxa"/>
                      </w:tcPr>
                      <w:p w14:paraId="3692A004" w14:textId="77777777" w:rsidR="00FF208C" w:rsidRDefault="00FF208C">
                        <w:pPr>
                          <w:pStyle w:val="TableParagraph"/>
                          <w:spacing w:before="48"/>
                          <w:ind w:left="129" w:right="119"/>
                          <w:jc w:val="center"/>
                          <w:rPr>
                            <w:sz w:val="18"/>
                          </w:rPr>
                        </w:pPr>
                        <w:r>
                          <w:rPr>
                            <w:sz w:val="18"/>
                          </w:rPr>
                          <w:t>51022207</w:t>
                        </w:r>
                      </w:p>
                    </w:tc>
                  </w:tr>
                  <w:tr w:rsidR="00FF208C" w14:paraId="7E896D17" w14:textId="77777777">
                    <w:trPr>
                      <w:trHeight w:val="328"/>
                    </w:trPr>
                    <w:tc>
                      <w:tcPr>
                        <w:tcW w:w="1381" w:type="dxa"/>
                        <w:vMerge/>
                        <w:tcBorders>
                          <w:top w:val="nil"/>
                        </w:tcBorders>
                      </w:tcPr>
                      <w:p w14:paraId="660D6445" w14:textId="77777777" w:rsidR="00FF208C" w:rsidRDefault="00FF208C">
                        <w:pPr>
                          <w:rPr>
                            <w:sz w:val="2"/>
                            <w:szCs w:val="2"/>
                          </w:rPr>
                        </w:pPr>
                      </w:p>
                    </w:tc>
                    <w:tc>
                      <w:tcPr>
                        <w:tcW w:w="1381" w:type="dxa"/>
                      </w:tcPr>
                      <w:p w14:paraId="2ACCA7E6" w14:textId="77777777" w:rsidR="00FF208C" w:rsidRDefault="00FF208C">
                        <w:pPr>
                          <w:pStyle w:val="TableParagraph"/>
                          <w:spacing w:before="50"/>
                          <w:ind w:left="128" w:right="118"/>
                          <w:jc w:val="center"/>
                          <w:rPr>
                            <w:sz w:val="18"/>
                          </w:rPr>
                        </w:pPr>
                        <w:r>
                          <w:rPr>
                            <w:sz w:val="18"/>
                          </w:rPr>
                          <w:t>水表</w:t>
                        </w:r>
                      </w:p>
                    </w:tc>
                    <w:tc>
                      <w:tcPr>
                        <w:tcW w:w="1381" w:type="dxa"/>
                      </w:tcPr>
                      <w:p w14:paraId="0851ED90" w14:textId="77777777" w:rsidR="00FF208C" w:rsidRDefault="00FF208C">
                        <w:pPr>
                          <w:pStyle w:val="TableParagraph"/>
                          <w:spacing w:before="50"/>
                          <w:ind w:left="128" w:right="119"/>
                          <w:jc w:val="center"/>
                          <w:rPr>
                            <w:sz w:val="18"/>
                          </w:rPr>
                        </w:pPr>
                        <w:r>
                          <w:rPr>
                            <w:sz w:val="18"/>
                          </w:rPr>
                          <w:t>51012205</w:t>
                        </w:r>
                      </w:p>
                    </w:tc>
                    <w:tc>
                      <w:tcPr>
                        <w:tcW w:w="1381" w:type="dxa"/>
                        <w:vMerge/>
                        <w:tcBorders>
                          <w:top w:val="nil"/>
                        </w:tcBorders>
                      </w:tcPr>
                      <w:p w14:paraId="4A1359F8" w14:textId="77777777" w:rsidR="00FF208C" w:rsidRDefault="00FF208C">
                        <w:pPr>
                          <w:rPr>
                            <w:sz w:val="2"/>
                            <w:szCs w:val="2"/>
                          </w:rPr>
                        </w:pPr>
                      </w:p>
                    </w:tc>
                    <w:tc>
                      <w:tcPr>
                        <w:tcW w:w="1381" w:type="dxa"/>
                      </w:tcPr>
                      <w:p w14:paraId="636F62D2" w14:textId="77777777" w:rsidR="00FF208C" w:rsidRDefault="00FF208C">
                        <w:pPr>
                          <w:pStyle w:val="TableParagraph"/>
                          <w:spacing w:before="50"/>
                          <w:ind w:left="126" w:right="120"/>
                          <w:jc w:val="center"/>
                          <w:rPr>
                            <w:sz w:val="18"/>
                          </w:rPr>
                        </w:pPr>
                        <w:r>
                          <w:rPr>
                            <w:sz w:val="18"/>
                          </w:rPr>
                          <w:t>地下消防栓</w:t>
                        </w:r>
                      </w:p>
                    </w:tc>
                    <w:tc>
                      <w:tcPr>
                        <w:tcW w:w="1383" w:type="dxa"/>
                      </w:tcPr>
                      <w:p w14:paraId="432F096D" w14:textId="77777777" w:rsidR="00FF208C" w:rsidRDefault="00FF208C">
                        <w:pPr>
                          <w:pStyle w:val="TableParagraph"/>
                          <w:spacing w:before="50"/>
                          <w:ind w:left="129" w:right="119"/>
                          <w:jc w:val="center"/>
                          <w:rPr>
                            <w:sz w:val="18"/>
                          </w:rPr>
                        </w:pPr>
                        <w:r>
                          <w:rPr>
                            <w:sz w:val="18"/>
                          </w:rPr>
                          <w:t>51022208</w:t>
                        </w:r>
                      </w:p>
                    </w:tc>
                  </w:tr>
                  <w:tr w:rsidR="00FF208C" w14:paraId="5736EBEE" w14:textId="77777777">
                    <w:trPr>
                      <w:trHeight w:val="329"/>
                    </w:trPr>
                    <w:tc>
                      <w:tcPr>
                        <w:tcW w:w="1381" w:type="dxa"/>
                        <w:vMerge/>
                        <w:tcBorders>
                          <w:top w:val="nil"/>
                        </w:tcBorders>
                      </w:tcPr>
                      <w:p w14:paraId="792B0B08" w14:textId="77777777" w:rsidR="00FF208C" w:rsidRDefault="00FF208C">
                        <w:pPr>
                          <w:rPr>
                            <w:sz w:val="2"/>
                            <w:szCs w:val="2"/>
                          </w:rPr>
                        </w:pPr>
                      </w:p>
                    </w:tc>
                    <w:tc>
                      <w:tcPr>
                        <w:tcW w:w="1381" w:type="dxa"/>
                      </w:tcPr>
                      <w:p w14:paraId="03531F88" w14:textId="77777777" w:rsidR="00FF208C" w:rsidRDefault="00FF208C">
                        <w:pPr>
                          <w:pStyle w:val="TableParagraph"/>
                          <w:spacing w:before="49"/>
                          <w:ind w:left="127" w:right="120"/>
                          <w:jc w:val="center"/>
                          <w:rPr>
                            <w:sz w:val="18"/>
                          </w:rPr>
                        </w:pPr>
                        <w:r>
                          <w:rPr>
                            <w:sz w:val="18"/>
                          </w:rPr>
                          <w:t>水表井</w:t>
                        </w:r>
                      </w:p>
                    </w:tc>
                    <w:tc>
                      <w:tcPr>
                        <w:tcW w:w="1381" w:type="dxa"/>
                      </w:tcPr>
                      <w:p w14:paraId="26ED4DFE" w14:textId="77777777" w:rsidR="00FF208C" w:rsidRDefault="00FF208C">
                        <w:pPr>
                          <w:pStyle w:val="TableParagraph"/>
                          <w:spacing w:before="49"/>
                          <w:ind w:left="128" w:right="119"/>
                          <w:jc w:val="center"/>
                          <w:rPr>
                            <w:sz w:val="18"/>
                          </w:rPr>
                        </w:pPr>
                        <w:r>
                          <w:rPr>
                            <w:sz w:val="18"/>
                          </w:rPr>
                          <w:t>51012206</w:t>
                        </w:r>
                      </w:p>
                    </w:tc>
                    <w:tc>
                      <w:tcPr>
                        <w:tcW w:w="1381" w:type="dxa"/>
                        <w:vMerge/>
                        <w:tcBorders>
                          <w:top w:val="nil"/>
                        </w:tcBorders>
                      </w:tcPr>
                      <w:p w14:paraId="78D5DBD8" w14:textId="77777777" w:rsidR="00FF208C" w:rsidRDefault="00FF208C">
                        <w:pPr>
                          <w:rPr>
                            <w:sz w:val="2"/>
                            <w:szCs w:val="2"/>
                          </w:rPr>
                        </w:pPr>
                      </w:p>
                    </w:tc>
                    <w:tc>
                      <w:tcPr>
                        <w:tcW w:w="1381" w:type="dxa"/>
                      </w:tcPr>
                      <w:p w14:paraId="3F5FE4C1" w14:textId="77777777" w:rsidR="00FF208C" w:rsidRDefault="00FF208C">
                        <w:pPr>
                          <w:pStyle w:val="TableParagraph"/>
                          <w:spacing w:before="49"/>
                          <w:ind w:left="126" w:right="120"/>
                          <w:jc w:val="center"/>
                          <w:rPr>
                            <w:sz w:val="18"/>
                          </w:rPr>
                        </w:pPr>
                        <w:r>
                          <w:rPr>
                            <w:sz w:val="18"/>
                          </w:rPr>
                          <w:t>消防井</w:t>
                        </w:r>
                      </w:p>
                    </w:tc>
                    <w:tc>
                      <w:tcPr>
                        <w:tcW w:w="1383" w:type="dxa"/>
                      </w:tcPr>
                      <w:p w14:paraId="5CD7A08B" w14:textId="77777777" w:rsidR="00FF208C" w:rsidRDefault="00FF208C">
                        <w:pPr>
                          <w:pStyle w:val="TableParagraph"/>
                          <w:spacing w:before="49"/>
                          <w:ind w:left="129" w:right="119"/>
                          <w:jc w:val="center"/>
                          <w:rPr>
                            <w:sz w:val="18"/>
                          </w:rPr>
                        </w:pPr>
                        <w:r>
                          <w:rPr>
                            <w:sz w:val="18"/>
                          </w:rPr>
                          <w:t>51022209</w:t>
                        </w:r>
                      </w:p>
                    </w:tc>
                  </w:tr>
                  <w:tr w:rsidR="00FF208C" w14:paraId="2D4B7516" w14:textId="77777777">
                    <w:trPr>
                      <w:trHeight w:val="328"/>
                    </w:trPr>
                    <w:tc>
                      <w:tcPr>
                        <w:tcW w:w="1381" w:type="dxa"/>
                        <w:vMerge/>
                        <w:tcBorders>
                          <w:top w:val="nil"/>
                        </w:tcBorders>
                      </w:tcPr>
                      <w:p w14:paraId="7105F7D4" w14:textId="77777777" w:rsidR="00FF208C" w:rsidRDefault="00FF208C">
                        <w:pPr>
                          <w:rPr>
                            <w:sz w:val="2"/>
                            <w:szCs w:val="2"/>
                          </w:rPr>
                        </w:pPr>
                      </w:p>
                    </w:tc>
                    <w:tc>
                      <w:tcPr>
                        <w:tcW w:w="1381" w:type="dxa"/>
                      </w:tcPr>
                      <w:p w14:paraId="0D016F36" w14:textId="77777777" w:rsidR="00FF208C" w:rsidRDefault="00FF208C">
                        <w:pPr>
                          <w:pStyle w:val="TableParagraph"/>
                          <w:spacing w:before="49"/>
                          <w:ind w:left="127" w:right="120"/>
                          <w:jc w:val="center"/>
                          <w:rPr>
                            <w:sz w:val="18"/>
                          </w:rPr>
                        </w:pPr>
                        <w:r>
                          <w:rPr>
                            <w:sz w:val="18"/>
                          </w:rPr>
                          <w:t>排气阀</w:t>
                        </w:r>
                      </w:p>
                    </w:tc>
                    <w:tc>
                      <w:tcPr>
                        <w:tcW w:w="1381" w:type="dxa"/>
                      </w:tcPr>
                      <w:p w14:paraId="0B143360" w14:textId="77777777" w:rsidR="00FF208C" w:rsidRDefault="00FF208C">
                        <w:pPr>
                          <w:pStyle w:val="TableParagraph"/>
                          <w:spacing w:before="49"/>
                          <w:ind w:left="128" w:right="119"/>
                          <w:jc w:val="center"/>
                          <w:rPr>
                            <w:sz w:val="18"/>
                          </w:rPr>
                        </w:pPr>
                        <w:r>
                          <w:rPr>
                            <w:sz w:val="18"/>
                          </w:rPr>
                          <w:t>51012207</w:t>
                        </w:r>
                      </w:p>
                    </w:tc>
                    <w:tc>
                      <w:tcPr>
                        <w:tcW w:w="1381" w:type="dxa"/>
                        <w:vMerge/>
                        <w:tcBorders>
                          <w:top w:val="nil"/>
                        </w:tcBorders>
                      </w:tcPr>
                      <w:p w14:paraId="2103ABAA" w14:textId="77777777" w:rsidR="00FF208C" w:rsidRDefault="00FF208C">
                        <w:pPr>
                          <w:rPr>
                            <w:sz w:val="2"/>
                            <w:szCs w:val="2"/>
                          </w:rPr>
                        </w:pPr>
                      </w:p>
                    </w:tc>
                    <w:tc>
                      <w:tcPr>
                        <w:tcW w:w="1381" w:type="dxa"/>
                      </w:tcPr>
                      <w:p w14:paraId="24DD5EAB" w14:textId="77777777" w:rsidR="00FF208C" w:rsidRDefault="00FF208C">
                        <w:pPr>
                          <w:pStyle w:val="TableParagraph"/>
                          <w:spacing w:before="49"/>
                          <w:ind w:left="126" w:right="120"/>
                          <w:jc w:val="center"/>
                          <w:rPr>
                            <w:sz w:val="18"/>
                          </w:rPr>
                        </w:pPr>
                        <w:r>
                          <w:rPr>
                            <w:sz w:val="18"/>
                          </w:rPr>
                          <w:t>消防栓</w:t>
                        </w:r>
                      </w:p>
                    </w:tc>
                    <w:tc>
                      <w:tcPr>
                        <w:tcW w:w="1383" w:type="dxa"/>
                      </w:tcPr>
                      <w:p w14:paraId="5B858BA7" w14:textId="77777777" w:rsidR="00FF208C" w:rsidRDefault="00FF208C">
                        <w:pPr>
                          <w:pStyle w:val="TableParagraph"/>
                          <w:spacing w:before="49"/>
                          <w:ind w:left="129" w:right="119"/>
                          <w:jc w:val="center"/>
                          <w:rPr>
                            <w:sz w:val="18"/>
                          </w:rPr>
                        </w:pPr>
                        <w:r>
                          <w:rPr>
                            <w:sz w:val="18"/>
                          </w:rPr>
                          <w:t>51022210</w:t>
                        </w:r>
                      </w:p>
                    </w:tc>
                  </w:tr>
                  <w:tr w:rsidR="00FF208C" w14:paraId="583AAAEC" w14:textId="77777777">
                    <w:trPr>
                      <w:trHeight w:val="329"/>
                    </w:trPr>
                    <w:tc>
                      <w:tcPr>
                        <w:tcW w:w="1381" w:type="dxa"/>
                        <w:vMerge/>
                        <w:tcBorders>
                          <w:top w:val="nil"/>
                        </w:tcBorders>
                      </w:tcPr>
                      <w:p w14:paraId="42D7AAA7" w14:textId="77777777" w:rsidR="00FF208C" w:rsidRDefault="00FF208C">
                        <w:pPr>
                          <w:rPr>
                            <w:sz w:val="2"/>
                            <w:szCs w:val="2"/>
                          </w:rPr>
                        </w:pPr>
                      </w:p>
                    </w:tc>
                    <w:tc>
                      <w:tcPr>
                        <w:tcW w:w="1381" w:type="dxa"/>
                      </w:tcPr>
                      <w:p w14:paraId="66BAA474" w14:textId="77777777" w:rsidR="00FF208C" w:rsidRDefault="00FF208C">
                        <w:pPr>
                          <w:pStyle w:val="TableParagraph"/>
                          <w:spacing w:before="48"/>
                          <w:ind w:left="127" w:right="120"/>
                          <w:jc w:val="center"/>
                          <w:rPr>
                            <w:sz w:val="18"/>
                          </w:rPr>
                        </w:pPr>
                        <w:r>
                          <w:rPr>
                            <w:sz w:val="18"/>
                          </w:rPr>
                          <w:t>排污阀</w:t>
                        </w:r>
                      </w:p>
                    </w:tc>
                    <w:tc>
                      <w:tcPr>
                        <w:tcW w:w="1381" w:type="dxa"/>
                      </w:tcPr>
                      <w:p w14:paraId="2143E38A" w14:textId="77777777" w:rsidR="00FF208C" w:rsidRDefault="00FF208C">
                        <w:pPr>
                          <w:pStyle w:val="TableParagraph"/>
                          <w:spacing w:before="48"/>
                          <w:ind w:left="128" w:right="119"/>
                          <w:jc w:val="center"/>
                          <w:rPr>
                            <w:sz w:val="18"/>
                          </w:rPr>
                        </w:pPr>
                        <w:r>
                          <w:rPr>
                            <w:sz w:val="18"/>
                          </w:rPr>
                          <w:t>51012208</w:t>
                        </w:r>
                      </w:p>
                    </w:tc>
                    <w:tc>
                      <w:tcPr>
                        <w:tcW w:w="1381" w:type="dxa"/>
                        <w:vMerge/>
                        <w:tcBorders>
                          <w:top w:val="nil"/>
                        </w:tcBorders>
                      </w:tcPr>
                      <w:p w14:paraId="447CE01A" w14:textId="77777777" w:rsidR="00FF208C" w:rsidRDefault="00FF208C">
                        <w:pPr>
                          <w:rPr>
                            <w:sz w:val="2"/>
                            <w:szCs w:val="2"/>
                          </w:rPr>
                        </w:pPr>
                      </w:p>
                    </w:tc>
                    <w:tc>
                      <w:tcPr>
                        <w:tcW w:w="1381" w:type="dxa"/>
                      </w:tcPr>
                      <w:p w14:paraId="05AE1D6A" w14:textId="77777777" w:rsidR="00FF208C" w:rsidRDefault="00FF208C">
                        <w:pPr>
                          <w:pStyle w:val="TableParagraph"/>
                          <w:spacing w:before="48"/>
                          <w:ind w:left="128" w:right="120"/>
                          <w:jc w:val="center"/>
                          <w:rPr>
                            <w:sz w:val="18"/>
                          </w:rPr>
                        </w:pPr>
                        <w:r>
                          <w:rPr>
                            <w:sz w:val="18"/>
                          </w:rPr>
                          <w:t>带阀泄气</w:t>
                        </w:r>
                      </w:p>
                    </w:tc>
                    <w:tc>
                      <w:tcPr>
                        <w:tcW w:w="1383" w:type="dxa"/>
                      </w:tcPr>
                      <w:p w14:paraId="03AB286E" w14:textId="77777777" w:rsidR="00FF208C" w:rsidRDefault="00FF208C">
                        <w:pPr>
                          <w:pStyle w:val="TableParagraph"/>
                          <w:spacing w:before="48"/>
                          <w:ind w:left="129" w:right="119"/>
                          <w:jc w:val="center"/>
                          <w:rPr>
                            <w:sz w:val="18"/>
                          </w:rPr>
                        </w:pPr>
                        <w:r>
                          <w:rPr>
                            <w:sz w:val="18"/>
                          </w:rPr>
                          <w:t>51022211</w:t>
                        </w:r>
                      </w:p>
                    </w:tc>
                  </w:tr>
                  <w:tr w:rsidR="00FF208C" w14:paraId="6622FB6F" w14:textId="77777777">
                    <w:trPr>
                      <w:trHeight w:val="328"/>
                    </w:trPr>
                    <w:tc>
                      <w:tcPr>
                        <w:tcW w:w="1381" w:type="dxa"/>
                        <w:vMerge/>
                        <w:tcBorders>
                          <w:top w:val="nil"/>
                        </w:tcBorders>
                      </w:tcPr>
                      <w:p w14:paraId="5DBC0AF5" w14:textId="77777777" w:rsidR="00FF208C" w:rsidRDefault="00FF208C">
                        <w:pPr>
                          <w:rPr>
                            <w:sz w:val="2"/>
                            <w:szCs w:val="2"/>
                          </w:rPr>
                        </w:pPr>
                      </w:p>
                    </w:tc>
                    <w:tc>
                      <w:tcPr>
                        <w:tcW w:w="1381" w:type="dxa"/>
                      </w:tcPr>
                      <w:p w14:paraId="11FD3013" w14:textId="77777777" w:rsidR="00FF208C" w:rsidRDefault="00FF208C">
                        <w:pPr>
                          <w:pStyle w:val="TableParagraph"/>
                          <w:spacing w:before="50"/>
                          <w:ind w:left="127" w:right="120"/>
                          <w:jc w:val="center"/>
                          <w:rPr>
                            <w:sz w:val="18"/>
                          </w:rPr>
                        </w:pPr>
                        <w:r>
                          <w:rPr>
                            <w:sz w:val="18"/>
                          </w:rPr>
                          <w:t>沉淀池</w:t>
                        </w:r>
                      </w:p>
                    </w:tc>
                    <w:tc>
                      <w:tcPr>
                        <w:tcW w:w="1381" w:type="dxa"/>
                      </w:tcPr>
                      <w:p w14:paraId="3929FEED" w14:textId="77777777" w:rsidR="00FF208C" w:rsidRDefault="00FF208C">
                        <w:pPr>
                          <w:pStyle w:val="TableParagraph"/>
                          <w:spacing w:before="50"/>
                          <w:ind w:left="128" w:right="119"/>
                          <w:jc w:val="center"/>
                          <w:rPr>
                            <w:sz w:val="18"/>
                          </w:rPr>
                        </w:pPr>
                        <w:r>
                          <w:rPr>
                            <w:sz w:val="18"/>
                          </w:rPr>
                          <w:t>51012209</w:t>
                        </w:r>
                      </w:p>
                    </w:tc>
                    <w:tc>
                      <w:tcPr>
                        <w:tcW w:w="1381" w:type="dxa"/>
                        <w:vMerge/>
                        <w:tcBorders>
                          <w:top w:val="nil"/>
                        </w:tcBorders>
                      </w:tcPr>
                      <w:p w14:paraId="1B25A284" w14:textId="77777777" w:rsidR="00FF208C" w:rsidRDefault="00FF208C">
                        <w:pPr>
                          <w:rPr>
                            <w:sz w:val="2"/>
                            <w:szCs w:val="2"/>
                          </w:rPr>
                        </w:pPr>
                      </w:p>
                    </w:tc>
                    <w:tc>
                      <w:tcPr>
                        <w:tcW w:w="1381" w:type="dxa"/>
                      </w:tcPr>
                      <w:p w14:paraId="0DD86252" w14:textId="77777777" w:rsidR="00FF208C" w:rsidRDefault="00FF208C">
                        <w:pPr>
                          <w:pStyle w:val="TableParagraph"/>
                          <w:spacing w:before="50"/>
                          <w:ind w:left="126" w:right="120"/>
                          <w:jc w:val="center"/>
                          <w:rPr>
                            <w:sz w:val="18"/>
                          </w:rPr>
                        </w:pPr>
                        <w:r>
                          <w:rPr>
                            <w:sz w:val="18"/>
                          </w:rPr>
                          <w:t>止回阀</w:t>
                        </w:r>
                      </w:p>
                    </w:tc>
                    <w:tc>
                      <w:tcPr>
                        <w:tcW w:w="1383" w:type="dxa"/>
                      </w:tcPr>
                      <w:p w14:paraId="41409864" w14:textId="77777777" w:rsidR="00FF208C" w:rsidRDefault="00FF208C">
                        <w:pPr>
                          <w:pStyle w:val="TableParagraph"/>
                          <w:spacing w:before="50"/>
                          <w:ind w:left="129" w:right="119"/>
                          <w:jc w:val="center"/>
                          <w:rPr>
                            <w:sz w:val="18"/>
                          </w:rPr>
                        </w:pPr>
                        <w:r>
                          <w:rPr>
                            <w:sz w:val="18"/>
                          </w:rPr>
                          <w:t>51022212</w:t>
                        </w:r>
                      </w:p>
                    </w:tc>
                  </w:tr>
                  <w:tr w:rsidR="00FF208C" w14:paraId="3760BD29" w14:textId="77777777">
                    <w:trPr>
                      <w:trHeight w:val="329"/>
                    </w:trPr>
                    <w:tc>
                      <w:tcPr>
                        <w:tcW w:w="1381" w:type="dxa"/>
                        <w:vMerge/>
                        <w:tcBorders>
                          <w:top w:val="nil"/>
                        </w:tcBorders>
                      </w:tcPr>
                      <w:p w14:paraId="6714B99F" w14:textId="77777777" w:rsidR="00FF208C" w:rsidRDefault="00FF208C">
                        <w:pPr>
                          <w:rPr>
                            <w:sz w:val="2"/>
                            <w:szCs w:val="2"/>
                          </w:rPr>
                        </w:pPr>
                      </w:p>
                    </w:tc>
                    <w:tc>
                      <w:tcPr>
                        <w:tcW w:w="1381" w:type="dxa"/>
                      </w:tcPr>
                      <w:p w14:paraId="212202F9" w14:textId="77777777" w:rsidR="00FF208C" w:rsidRDefault="00FF208C">
                        <w:pPr>
                          <w:pStyle w:val="TableParagraph"/>
                          <w:spacing w:before="49"/>
                          <w:ind w:left="128" w:right="118"/>
                          <w:jc w:val="center"/>
                          <w:rPr>
                            <w:sz w:val="18"/>
                          </w:rPr>
                        </w:pPr>
                        <w:r>
                          <w:rPr>
                            <w:sz w:val="18"/>
                          </w:rPr>
                          <w:t>水塔</w:t>
                        </w:r>
                      </w:p>
                    </w:tc>
                    <w:tc>
                      <w:tcPr>
                        <w:tcW w:w="1381" w:type="dxa"/>
                      </w:tcPr>
                      <w:p w14:paraId="30D8C7C0" w14:textId="77777777" w:rsidR="00FF208C" w:rsidRDefault="00FF208C">
                        <w:pPr>
                          <w:pStyle w:val="TableParagraph"/>
                          <w:spacing w:before="49"/>
                          <w:ind w:left="128" w:right="119"/>
                          <w:jc w:val="center"/>
                          <w:rPr>
                            <w:sz w:val="18"/>
                          </w:rPr>
                        </w:pPr>
                        <w:r>
                          <w:rPr>
                            <w:sz w:val="18"/>
                          </w:rPr>
                          <w:t>51012210</w:t>
                        </w:r>
                      </w:p>
                    </w:tc>
                    <w:tc>
                      <w:tcPr>
                        <w:tcW w:w="1381" w:type="dxa"/>
                        <w:vMerge/>
                        <w:tcBorders>
                          <w:top w:val="nil"/>
                        </w:tcBorders>
                      </w:tcPr>
                      <w:p w14:paraId="0773DA8F" w14:textId="77777777" w:rsidR="00FF208C" w:rsidRDefault="00FF208C">
                        <w:pPr>
                          <w:rPr>
                            <w:sz w:val="2"/>
                            <w:szCs w:val="2"/>
                          </w:rPr>
                        </w:pPr>
                      </w:p>
                    </w:tc>
                    <w:tc>
                      <w:tcPr>
                        <w:tcW w:w="1381" w:type="dxa"/>
                      </w:tcPr>
                      <w:p w14:paraId="02945035" w14:textId="77777777" w:rsidR="00FF208C" w:rsidRDefault="00FF208C">
                        <w:pPr>
                          <w:pStyle w:val="TableParagraph"/>
                          <w:spacing w:before="49"/>
                          <w:ind w:left="126" w:right="120"/>
                          <w:jc w:val="center"/>
                          <w:rPr>
                            <w:sz w:val="18"/>
                          </w:rPr>
                        </w:pPr>
                        <w:r>
                          <w:rPr>
                            <w:sz w:val="18"/>
                          </w:rPr>
                          <w:t>排气阀</w:t>
                        </w:r>
                      </w:p>
                    </w:tc>
                    <w:tc>
                      <w:tcPr>
                        <w:tcW w:w="1383" w:type="dxa"/>
                      </w:tcPr>
                      <w:p w14:paraId="0ED5B3D5" w14:textId="77777777" w:rsidR="00FF208C" w:rsidRDefault="00FF208C">
                        <w:pPr>
                          <w:pStyle w:val="TableParagraph"/>
                          <w:spacing w:before="49"/>
                          <w:ind w:left="129" w:right="119"/>
                          <w:jc w:val="center"/>
                          <w:rPr>
                            <w:sz w:val="18"/>
                          </w:rPr>
                        </w:pPr>
                        <w:r>
                          <w:rPr>
                            <w:sz w:val="18"/>
                          </w:rPr>
                          <w:t>51022213</w:t>
                        </w:r>
                      </w:p>
                    </w:tc>
                  </w:tr>
                  <w:tr w:rsidR="00FF208C" w14:paraId="0279DFE1" w14:textId="77777777">
                    <w:trPr>
                      <w:trHeight w:val="328"/>
                    </w:trPr>
                    <w:tc>
                      <w:tcPr>
                        <w:tcW w:w="1381" w:type="dxa"/>
                        <w:vMerge/>
                        <w:tcBorders>
                          <w:top w:val="nil"/>
                        </w:tcBorders>
                      </w:tcPr>
                      <w:p w14:paraId="1545A304" w14:textId="77777777" w:rsidR="00FF208C" w:rsidRDefault="00FF208C">
                        <w:pPr>
                          <w:rPr>
                            <w:sz w:val="2"/>
                            <w:szCs w:val="2"/>
                          </w:rPr>
                        </w:pPr>
                      </w:p>
                    </w:tc>
                    <w:tc>
                      <w:tcPr>
                        <w:tcW w:w="1381" w:type="dxa"/>
                      </w:tcPr>
                      <w:p w14:paraId="2B8B911E" w14:textId="77777777" w:rsidR="00FF208C" w:rsidRDefault="00FF208C">
                        <w:pPr>
                          <w:pStyle w:val="TableParagraph"/>
                          <w:spacing w:before="49"/>
                          <w:ind w:left="128" w:right="118"/>
                          <w:jc w:val="center"/>
                          <w:rPr>
                            <w:sz w:val="18"/>
                          </w:rPr>
                        </w:pPr>
                        <w:r>
                          <w:rPr>
                            <w:sz w:val="18"/>
                          </w:rPr>
                          <w:t>水池</w:t>
                        </w:r>
                      </w:p>
                    </w:tc>
                    <w:tc>
                      <w:tcPr>
                        <w:tcW w:w="1381" w:type="dxa"/>
                      </w:tcPr>
                      <w:p w14:paraId="244AFC60" w14:textId="77777777" w:rsidR="00FF208C" w:rsidRDefault="00FF208C">
                        <w:pPr>
                          <w:pStyle w:val="TableParagraph"/>
                          <w:spacing w:before="49"/>
                          <w:ind w:left="128" w:right="119"/>
                          <w:jc w:val="center"/>
                          <w:rPr>
                            <w:sz w:val="18"/>
                          </w:rPr>
                        </w:pPr>
                        <w:r>
                          <w:rPr>
                            <w:sz w:val="18"/>
                          </w:rPr>
                          <w:t>51012211</w:t>
                        </w:r>
                      </w:p>
                    </w:tc>
                    <w:tc>
                      <w:tcPr>
                        <w:tcW w:w="1381" w:type="dxa"/>
                        <w:vMerge/>
                        <w:tcBorders>
                          <w:top w:val="nil"/>
                        </w:tcBorders>
                      </w:tcPr>
                      <w:p w14:paraId="6BC0A57F" w14:textId="77777777" w:rsidR="00FF208C" w:rsidRDefault="00FF208C">
                        <w:pPr>
                          <w:rPr>
                            <w:sz w:val="2"/>
                            <w:szCs w:val="2"/>
                          </w:rPr>
                        </w:pPr>
                      </w:p>
                    </w:tc>
                    <w:tc>
                      <w:tcPr>
                        <w:tcW w:w="1381" w:type="dxa"/>
                      </w:tcPr>
                      <w:p w14:paraId="5899E2EF" w14:textId="77777777" w:rsidR="00FF208C" w:rsidRDefault="00FF208C">
                        <w:pPr>
                          <w:pStyle w:val="TableParagraph"/>
                          <w:spacing w:before="49"/>
                          <w:ind w:left="126" w:right="120"/>
                          <w:jc w:val="center"/>
                          <w:rPr>
                            <w:sz w:val="18"/>
                          </w:rPr>
                        </w:pPr>
                        <w:r>
                          <w:rPr>
                            <w:sz w:val="18"/>
                          </w:rPr>
                          <w:t>排污阀</w:t>
                        </w:r>
                      </w:p>
                    </w:tc>
                    <w:tc>
                      <w:tcPr>
                        <w:tcW w:w="1383" w:type="dxa"/>
                      </w:tcPr>
                      <w:p w14:paraId="22A3D6F3" w14:textId="77777777" w:rsidR="00FF208C" w:rsidRDefault="00FF208C">
                        <w:pPr>
                          <w:pStyle w:val="TableParagraph"/>
                          <w:spacing w:before="49"/>
                          <w:ind w:left="129" w:right="119"/>
                          <w:jc w:val="center"/>
                          <w:rPr>
                            <w:sz w:val="18"/>
                          </w:rPr>
                        </w:pPr>
                        <w:r>
                          <w:rPr>
                            <w:sz w:val="18"/>
                          </w:rPr>
                          <w:t>51022214</w:t>
                        </w:r>
                      </w:p>
                    </w:tc>
                  </w:tr>
                  <w:tr w:rsidR="00FF208C" w14:paraId="73C69A2E" w14:textId="77777777">
                    <w:trPr>
                      <w:trHeight w:val="329"/>
                    </w:trPr>
                    <w:tc>
                      <w:tcPr>
                        <w:tcW w:w="1381" w:type="dxa"/>
                        <w:vMerge/>
                        <w:tcBorders>
                          <w:top w:val="nil"/>
                        </w:tcBorders>
                      </w:tcPr>
                      <w:p w14:paraId="188E65AD" w14:textId="77777777" w:rsidR="00FF208C" w:rsidRDefault="00FF208C">
                        <w:pPr>
                          <w:rPr>
                            <w:sz w:val="2"/>
                            <w:szCs w:val="2"/>
                          </w:rPr>
                        </w:pPr>
                      </w:p>
                    </w:tc>
                    <w:tc>
                      <w:tcPr>
                        <w:tcW w:w="1381" w:type="dxa"/>
                      </w:tcPr>
                      <w:p w14:paraId="29DF5466" w14:textId="77777777" w:rsidR="00FF208C" w:rsidRDefault="00FF208C">
                        <w:pPr>
                          <w:pStyle w:val="TableParagraph"/>
                          <w:spacing w:before="48"/>
                          <w:ind w:left="127" w:right="120"/>
                          <w:jc w:val="center"/>
                          <w:rPr>
                            <w:sz w:val="18"/>
                          </w:rPr>
                        </w:pPr>
                        <w:r>
                          <w:rPr>
                            <w:sz w:val="18"/>
                          </w:rPr>
                          <w:t>净化池</w:t>
                        </w:r>
                      </w:p>
                    </w:tc>
                    <w:tc>
                      <w:tcPr>
                        <w:tcW w:w="1381" w:type="dxa"/>
                      </w:tcPr>
                      <w:p w14:paraId="77B5A086" w14:textId="77777777" w:rsidR="00FF208C" w:rsidRDefault="00FF208C">
                        <w:pPr>
                          <w:pStyle w:val="TableParagraph"/>
                          <w:spacing w:before="48"/>
                          <w:ind w:left="128" w:right="119"/>
                          <w:jc w:val="center"/>
                          <w:rPr>
                            <w:sz w:val="18"/>
                          </w:rPr>
                        </w:pPr>
                        <w:r>
                          <w:rPr>
                            <w:sz w:val="18"/>
                          </w:rPr>
                          <w:t>51012212</w:t>
                        </w:r>
                      </w:p>
                    </w:tc>
                    <w:tc>
                      <w:tcPr>
                        <w:tcW w:w="1381" w:type="dxa"/>
                        <w:vMerge/>
                        <w:tcBorders>
                          <w:top w:val="nil"/>
                        </w:tcBorders>
                      </w:tcPr>
                      <w:p w14:paraId="0DDC1BDC" w14:textId="77777777" w:rsidR="00FF208C" w:rsidRDefault="00FF208C">
                        <w:pPr>
                          <w:rPr>
                            <w:sz w:val="2"/>
                            <w:szCs w:val="2"/>
                          </w:rPr>
                        </w:pPr>
                      </w:p>
                    </w:tc>
                    <w:tc>
                      <w:tcPr>
                        <w:tcW w:w="1381" w:type="dxa"/>
                      </w:tcPr>
                      <w:p w14:paraId="50257F0B" w14:textId="77777777" w:rsidR="00FF208C" w:rsidRDefault="00FF208C">
                        <w:pPr>
                          <w:pStyle w:val="TableParagraph"/>
                          <w:spacing w:before="48"/>
                          <w:ind w:left="126" w:right="120"/>
                          <w:jc w:val="center"/>
                          <w:rPr>
                            <w:sz w:val="18"/>
                          </w:rPr>
                        </w:pPr>
                        <w:r>
                          <w:rPr>
                            <w:sz w:val="18"/>
                          </w:rPr>
                          <w:t>沉淀池</w:t>
                        </w:r>
                      </w:p>
                    </w:tc>
                    <w:tc>
                      <w:tcPr>
                        <w:tcW w:w="1383" w:type="dxa"/>
                      </w:tcPr>
                      <w:p w14:paraId="4987A4B5" w14:textId="77777777" w:rsidR="00FF208C" w:rsidRDefault="00FF208C">
                        <w:pPr>
                          <w:pStyle w:val="TableParagraph"/>
                          <w:spacing w:before="48"/>
                          <w:ind w:left="129" w:right="119"/>
                          <w:jc w:val="center"/>
                          <w:rPr>
                            <w:sz w:val="18"/>
                          </w:rPr>
                        </w:pPr>
                        <w:r>
                          <w:rPr>
                            <w:sz w:val="18"/>
                          </w:rPr>
                          <w:t>51022215</w:t>
                        </w:r>
                      </w:p>
                    </w:tc>
                  </w:tr>
                  <w:tr w:rsidR="00FF208C" w14:paraId="1601B3C6" w14:textId="77777777">
                    <w:trPr>
                      <w:trHeight w:val="329"/>
                    </w:trPr>
                    <w:tc>
                      <w:tcPr>
                        <w:tcW w:w="1381" w:type="dxa"/>
                        <w:vMerge/>
                        <w:tcBorders>
                          <w:top w:val="nil"/>
                        </w:tcBorders>
                      </w:tcPr>
                      <w:p w14:paraId="2515BC2A" w14:textId="77777777" w:rsidR="00FF208C" w:rsidRDefault="00FF208C">
                        <w:pPr>
                          <w:rPr>
                            <w:sz w:val="2"/>
                            <w:szCs w:val="2"/>
                          </w:rPr>
                        </w:pPr>
                      </w:p>
                    </w:tc>
                    <w:tc>
                      <w:tcPr>
                        <w:tcW w:w="1381" w:type="dxa"/>
                      </w:tcPr>
                      <w:p w14:paraId="4DE06F00" w14:textId="77777777" w:rsidR="00FF208C" w:rsidRDefault="00FF208C">
                        <w:pPr>
                          <w:pStyle w:val="TableParagraph"/>
                          <w:spacing w:before="50"/>
                          <w:ind w:left="128" w:right="118"/>
                          <w:jc w:val="center"/>
                          <w:rPr>
                            <w:sz w:val="18"/>
                          </w:rPr>
                        </w:pPr>
                        <w:r>
                          <w:rPr>
                            <w:sz w:val="18"/>
                          </w:rPr>
                          <w:t>栗站</w:t>
                        </w:r>
                      </w:p>
                    </w:tc>
                    <w:tc>
                      <w:tcPr>
                        <w:tcW w:w="1381" w:type="dxa"/>
                      </w:tcPr>
                      <w:p w14:paraId="360F2160" w14:textId="77777777" w:rsidR="00FF208C" w:rsidRDefault="00FF208C">
                        <w:pPr>
                          <w:pStyle w:val="TableParagraph"/>
                          <w:spacing w:before="50"/>
                          <w:ind w:left="128" w:right="119"/>
                          <w:jc w:val="center"/>
                          <w:rPr>
                            <w:sz w:val="18"/>
                          </w:rPr>
                        </w:pPr>
                        <w:r>
                          <w:rPr>
                            <w:sz w:val="18"/>
                          </w:rPr>
                          <w:t>51012213</w:t>
                        </w:r>
                      </w:p>
                    </w:tc>
                    <w:tc>
                      <w:tcPr>
                        <w:tcW w:w="1381" w:type="dxa"/>
                        <w:vMerge/>
                        <w:tcBorders>
                          <w:top w:val="nil"/>
                        </w:tcBorders>
                      </w:tcPr>
                      <w:p w14:paraId="7D803990" w14:textId="77777777" w:rsidR="00FF208C" w:rsidRDefault="00FF208C">
                        <w:pPr>
                          <w:rPr>
                            <w:sz w:val="2"/>
                            <w:szCs w:val="2"/>
                          </w:rPr>
                        </w:pPr>
                      </w:p>
                    </w:tc>
                    <w:tc>
                      <w:tcPr>
                        <w:tcW w:w="1381" w:type="dxa"/>
                      </w:tcPr>
                      <w:p w14:paraId="3B2D3369" w14:textId="77777777" w:rsidR="00FF208C" w:rsidRDefault="00FF208C">
                        <w:pPr>
                          <w:pStyle w:val="TableParagraph"/>
                          <w:spacing w:before="50"/>
                          <w:ind w:left="128" w:right="120"/>
                          <w:jc w:val="center"/>
                          <w:rPr>
                            <w:sz w:val="18"/>
                          </w:rPr>
                        </w:pPr>
                        <w:r>
                          <w:rPr>
                            <w:sz w:val="18"/>
                          </w:rPr>
                          <w:t>水塔</w:t>
                        </w:r>
                      </w:p>
                    </w:tc>
                    <w:tc>
                      <w:tcPr>
                        <w:tcW w:w="1383" w:type="dxa"/>
                      </w:tcPr>
                      <w:p w14:paraId="501A24C7" w14:textId="77777777" w:rsidR="00FF208C" w:rsidRDefault="00FF208C">
                        <w:pPr>
                          <w:pStyle w:val="TableParagraph"/>
                          <w:spacing w:before="50"/>
                          <w:ind w:left="129" w:right="119"/>
                          <w:jc w:val="center"/>
                          <w:rPr>
                            <w:sz w:val="18"/>
                          </w:rPr>
                        </w:pPr>
                        <w:r>
                          <w:rPr>
                            <w:sz w:val="18"/>
                          </w:rPr>
                          <w:t>51022216</w:t>
                        </w:r>
                      </w:p>
                    </w:tc>
                  </w:tr>
                  <w:tr w:rsidR="00FF208C" w14:paraId="30D1CDAA" w14:textId="77777777">
                    <w:trPr>
                      <w:trHeight w:val="328"/>
                    </w:trPr>
                    <w:tc>
                      <w:tcPr>
                        <w:tcW w:w="1381" w:type="dxa"/>
                        <w:vMerge/>
                        <w:tcBorders>
                          <w:top w:val="nil"/>
                        </w:tcBorders>
                      </w:tcPr>
                      <w:p w14:paraId="5A5A5F5C" w14:textId="77777777" w:rsidR="00FF208C" w:rsidRDefault="00FF208C">
                        <w:pPr>
                          <w:rPr>
                            <w:sz w:val="2"/>
                            <w:szCs w:val="2"/>
                          </w:rPr>
                        </w:pPr>
                      </w:p>
                    </w:tc>
                    <w:tc>
                      <w:tcPr>
                        <w:tcW w:w="1381" w:type="dxa"/>
                      </w:tcPr>
                      <w:p w14:paraId="5809419C" w14:textId="77777777" w:rsidR="00FF208C" w:rsidRDefault="00FF208C">
                        <w:pPr>
                          <w:pStyle w:val="TableParagraph"/>
                          <w:spacing w:before="49"/>
                          <w:ind w:left="127" w:right="120"/>
                          <w:jc w:val="center"/>
                          <w:rPr>
                            <w:sz w:val="18"/>
                          </w:rPr>
                        </w:pPr>
                        <w:r>
                          <w:rPr>
                            <w:sz w:val="18"/>
                          </w:rPr>
                          <w:t>水源井</w:t>
                        </w:r>
                      </w:p>
                    </w:tc>
                    <w:tc>
                      <w:tcPr>
                        <w:tcW w:w="1381" w:type="dxa"/>
                      </w:tcPr>
                      <w:p w14:paraId="7626DACE" w14:textId="77777777" w:rsidR="00FF208C" w:rsidRDefault="00FF208C">
                        <w:pPr>
                          <w:pStyle w:val="TableParagraph"/>
                          <w:spacing w:before="49"/>
                          <w:ind w:left="128" w:right="119"/>
                          <w:jc w:val="center"/>
                          <w:rPr>
                            <w:sz w:val="18"/>
                          </w:rPr>
                        </w:pPr>
                        <w:r>
                          <w:rPr>
                            <w:sz w:val="18"/>
                          </w:rPr>
                          <w:t>51012214</w:t>
                        </w:r>
                      </w:p>
                    </w:tc>
                    <w:tc>
                      <w:tcPr>
                        <w:tcW w:w="1381" w:type="dxa"/>
                        <w:vMerge/>
                        <w:tcBorders>
                          <w:top w:val="nil"/>
                        </w:tcBorders>
                      </w:tcPr>
                      <w:p w14:paraId="4BA50892" w14:textId="77777777" w:rsidR="00FF208C" w:rsidRDefault="00FF208C">
                        <w:pPr>
                          <w:rPr>
                            <w:sz w:val="2"/>
                            <w:szCs w:val="2"/>
                          </w:rPr>
                        </w:pPr>
                      </w:p>
                    </w:tc>
                    <w:tc>
                      <w:tcPr>
                        <w:tcW w:w="1381" w:type="dxa"/>
                      </w:tcPr>
                      <w:p w14:paraId="1546AD12" w14:textId="77777777" w:rsidR="00FF208C" w:rsidRDefault="00FF208C">
                        <w:pPr>
                          <w:pStyle w:val="TableParagraph"/>
                          <w:spacing w:before="49"/>
                          <w:ind w:left="128" w:right="120"/>
                          <w:jc w:val="center"/>
                          <w:rPr>
                            <w:sz w:val="18"/>
                          </w:rPr>
                        </w:pPr>
                        <w:r>
                          <w:rPr>
                            <w:sz w:val="18"/>
                          </w:rPr>
                          <w:t>水池</w:t>
                        </w:r>
                      </w:p>
                    </w:tc>
                    <w:tc>
                      <w:tcPr>
                        <w:tcW w:w="1383" w:type="dxa"/>
                      </w:tcPr>
                      <w:p w14:paraId="536A51D2" w14:textId="77777777" w:rsidR="00FF208C" w:rsidRDefault="00FF208C">
                        <w:pPr>
                          <w:pStyle w:val="TableParagraph"/>
                          <w:spacing w:before="49"/>
                          <w:ind w:left="129" w:right="119"/>
                          <w:jc w:val="center"/>
                          <w:rPr>
                            <w:sz w:val="18"/>
                          </w:rPr>
                        </w:pPr>
                        <w:r>
                          <w:rPr>
                            <w:sz w:val="18"/>
                          </w:rPr>
                          <w:t>51022217</w:t>
                        </w:r>
                      </w:p>
                    </w:tc>
                  </w:tr>
                  <w:tr w:rsidR="00FF208C" w14:paraId="5724CC6F" w14:textId="77777777">
                    <w:trPr>
                      <w:trHeight w:val="325"/>
                    </w:trPr>
                    <w:tc>
                      <w:tcPr>
                        <w:tcW w:w="1381" w:type="dxa"/>
                        <w:vMerge/>
                        <w:tcBorders>
                          <w:top w:val="nil"/>
                        </w:tcBorders>
                      </w:tcPr>
                      <w:p w14:paraId="7BCBCD91" w14:textId="77777777" w:rsidR="00FF208C" w:rsidRDefault="00FF208C">
                        <w:pPr>
                          <w:rPr>
                            <w:sz w:val="2"/>
                            <w:szCs w:val="2"/>
                          </w:rPr>
                        </w:pPr>
                      </w:p>
                    </w:tc>
                    <w:tc>
                      <w:tcPr>
                        <w:tcW w:w="1381" w:type="dxa"/>
                      </w:tcPr>
                      <w:p w14:paraId="549A3992" w14:textId="77777777" w:rsidR="00FF208C" w:rsidRDefault="00FF208C">
                        <w:pPr>
                          <w:pStyle w:val="TableParagraph"/>
                          <w:spacing w:before="46"/>
                          <w:ind w:left="128" w:right="118"/>
                          <w:jc w:val="center"/>
                          <w:rPr>
                            <w:sz w:val="18"/>
                          </w:rPr>
                        </w:pPr>
                        <w:r>
                          <w:rPr>
                            <w:sz w:val="18"/>
                          </w:rPr>
                          <w:t>原水面状要素</w:t>
                        </w:r>
                      </w:p>
                    </w:tc>
                    <w:tc>
                      <w:tcPr>
                        <w:tcW w:w="1381" w:type="dxa"/>
                      </w:tcPr>
                      <w:p w14:paraId="3B9F86A8" w14:textId="77777777" w:rsidR="00FF208C" w:rsidRDefault="00FF208C">
                        <w:pPr>
                          <w:pStyle w:val="TableParagraph"/>
                          <w:spacing w:before="46"/>
                          <w:ind w:left="128" w:right="119"/>
                          <w:jc w:val="center"/>
                          <w:rPr>
                            <w:sz w:val="18"/>
                          </w:rPr>
                        </w:pPr>
                        <w:r>
                          <w:rPr>
                            <w:sz w:val="18"/>
                          </w:rPr>
                          <w:t>51013000</w:t>
                        </w:r>
                      </w:p>
                    </w:tc>
                    <w:tc>
                      <w:tcPr>
                        <w:tcW w:w="1381" w:type="dxa"/>
                        <w:vMerge/>
                        <w:tcBorders>
                          <w:top w:val="nil"/>
                        </w:tcBorders>
                      </w:tcPr>
                      <w:p w14:paraId="71FDB518" w14:textId="77777777" w:rsidR="00FF208C" w:rsidRDefault="00FF208C">
                        <w:pPr>
                          <w:rPr>
                            <w:sz w:val="2"/>
                            <w:szCs w:val="2"/>
                          </w:rPr>
                        </w:pPr>
                      </w:p>
                    </w:tc>
                    <w:tc>
                      <w:tcPr>
                        <w:tcW w:w="1381" w:type="dxa"/>
                      </w:tcPr>
                      <w:p w14:paraId="2D19404C" w14:textId="77777777" w:rsidR="00FF208C" w:rsidRDefault="00FF208C">
                        <w:pPr>
                          <w:pStyle w:val="TableParagraph"/>
                          <w:spacing w:before="46"/>
                          <w:ind w:left="126" w:right="120"/>
                          <w:jc w:val="center"/>
                          <w:rPr>
                            <w:sz w:val="18"/>
                          </w:rPr>
                        </w:pPr>
                        <w:r>
                          <w:rPr>
                            <w:sz w:val="18"/>
                          </w:rPr>
                          <w:t>净化池</w:t>
                        </w:r>
                      </w:p>
                    </w:tc>
                    <w:tc>
                      <w:tcPr>
                        <w:tcW w:w="1383" w:type="dxa"/>
                      </w:tcPr>
                      <w:p w14:paraId="3CC470B6" w14:textId="77777777" w:rsidR="00FF208C" w:rsidRDefault="00FF208C">
                        <w:pPr>
                          <w:pStyle w:val="TableParagraph"/>
                          <w:spacing w:before="46"/>
                          <w:ind w:left="129" w:right="119"/>
                          <w:jc w:val="center"/>
                          <w:rPr>
                            <w:sz w:val="18"/>
                          </w:rPr>
                        </w:pPr>
                        <w:r>
                          <w:rPr>
                            <w:sz w:val="18"/>
                          </w:rPr>
                          <w:t>51022218</w:t>
                        </w:r>
                      </w:p>
                    </w:tc>
                  </w:tr>
                  <w:tr w:rsidR="00FF208C" w14:paraId="2FE91300" w14:textId="77777777">
                    <w:trPr>
                      <w:trHeight w:val="329"/>
                    </w:trPr>
                    <w:tc>
                      <w:tcPr>
                        <w:tcW w:w="1381" w:type="dxa"/>
                        <w:vMerge w:val="restart"/>
                      </w:tcPr>
                      <w:p w14:paraId="39C3A1C1" w14:textId="77777777" w:rsidR="00FF208C" w:rsidRDefault="00FF208C">
                        <w:pPr>
                          <w:pStyle w:val="TableParagraph"/>
                          <w:rPr>
                            <w:b/>
                            <w:sz w:val="18"/>
                          </w:rPr>
                        </w:pPr>
                      </w:p>
                      <w:p w14:paraId="21214461" w14:textId="77777777" w:rsidR="00FF208C" w:rsidRDefault="00FF208C">
                        <w:pPr>
                          <w:pStyle w:val="TableParagraph"/>
                          <w:rPr>
                            <w:b/>
                            <w:sz w:val="18"/>
                          </w:rPr>
                        </w:pPr>
                      </w:p>
                      <w:p w14:paraId="1448F9DC" w14:textId="77777777" w:rsidR="00FF208C" w:rsidRDefault="00FF208C">
                        <w:pPr>
                          <w:pStyle w:val="TableParagraph"/>
                          <w:rPr>
                            <w:b/>
                            <w:sz w:val="18"/>
                          </w:rPr>
                        </w:pPr>
                      </w:p>
                      <w:p w14:paraId="4EA61E60" w14:textId="77777777" w:rsidR="00FF208C" w:rsidRDefault="00FF208C">
                        <w:pPr>
                          <w:pStyle w:val="TableParagraph"/>
                          <w:rPr>
                            <w:b/>
                            <w:sz w:val="16"/>
                          </w:rPr>
                        </w:pPr>
                      </w:p>
                      <w:p w14:paraId="55E81E38" w14:textId="77777777" w:rsidR="00FF208C" w:rsidRDefault="00FF208C">
                        <w:pPr>
                          <w:pStyle w:val="TableParagraph"/>
                          <w:ind w:left="48" w:right="120"/>
                          <w:jc w:val="center"/>
                          <w:rPr>
                            <w:b/>
                            <w:sz w:val="18"/>
                          </w:rPr>
                        </w:pPr>
                        <w:r>
                          <w:rPr>
                            <w:b/>
                            <w:sz w:val="18"/>
                          </w:rPr>
                          <w:t>输水</w:t>
                        </w:r>
                      </w:p>
                    </w:tc>
                    <w:tc>
                      <w:tcPr>
                        <w:tcW w:w="1381" w:type="dxa"/>
                      </w:tcPr>
                      <w:p w14:paraId="44DC1FE9" w14:textId="77777777" w:rsidR="00FF208C" w:rsidRDefault="00FF208C">
                        <w:pPr>
                          <w:pStyle w:val="TableParagraph"/>
                          <w:spacing w:before="50"/>
                          <w:ind w:left="128" w:right="118"/>
                          <w:jc w:val="center"/>
                          <w:rPr>
                            <w:sz w:val="18"/>
                          </w:rPr>
                        </w:pPr>
                        <w:r>
                          <w:rPr>
                            <w:sz w:val="18"/>
                          </w:rPr>
                          <w:t>输水管段</w:t>
                        </w:r>
                      </w:p>
                    </w:tc>
                    <w:tc>
                      <w:tcPr>
                        <w:tcW w:w="1381" w:type="dxa"/>
                      </w:tcPr>
                      <w:p w14:paraId="4BC1181E" w14:textId="77777777" w:rsidR="00FF208C" w:rsidRDefault="00FF208C">
                        <w:pPr>
                          <w:pStyle w:val="TableParagraph"/>
                          <w:spacing w:before="50"/>
                          <w:ind w:left="128" w:right="119"/>
                          <w:jc w:val="center"/>
                          <w:rPr>
                            <w:sz w:val="18"/>
                          </w:rPr>
                        </w:pPr>
                        <w:r>
                          <w:rPr>
                            <w:sz w:val="18"/>
                          </w:rPr>
                          <w:t>51021000</w:t>
                        </w:r>
                      </w:p>
                    </w:tc>
                    <w:tc>
                      <w:tcPr>
                        <w:tcW w:w="1381" w:type="dxa"/>
                        <w:vMerge/>
                        <w:tcBorders>
                          <w:top w:val="nil"/>
                        </w:tcBorders>
                      </w:tcPr>
                      <w:p w14:paraId="49C71502" w14:textId="77777777" w:rsidR="00FF208C" w:rsidRDefault="00FF208C">
                        <w:pPr>
                          <w:rPr>
                            <w:sz w:val="2"/>
                            <w:szCs w:val="2"/>
                          </w:rPr>
                        </w:pPr>
                      </w:p>
                    </w:tc>
                    <w:tc>
                      <w:tcPr>
                        <w:tcW w:w="1381" w:type="dxa"/>
                      </w:tcPr>
                      <w:p w14:paraId="757DCCF5" w14:textId="77777777" w:rsidR="00FF208C" w:rsidRDefault="00FF208C">
                        <w:pPr>
                          <w:pStyle w:val="TableParagraph"/>
                          <w:spacing w:before="50"/>
                          <w:ind w:left="128" w:right="120"/>
                          <w:jc w:val="center"/>
                          <w:rPr>
                            <w:sz w:val="18"/>
                          </w:rPr>
                        </w:pPr>
                        <w:r>
                          <w:rPr>
                            <w:sz w:val="18"/>
                          </w:rPr>
                          <w:t>泄气</w:t>
                        </w:r>
                      </w:p>
                    </w:tc>
                    <w:tc>
                      <w:tcPr>
                        <w:tcW w:w="1383" w:type="dxa"/>
                      </w:tcPr>
                      <w:p w14:paraId="762CCE08" w14:textId="77777777" w:rsidR="00FF208C" w:rsidRDefault="00FF208C">
                        <w:pPr>
                          <w:pStyle w:val="TableParagraph"/>
                          <w:spacing w:before="50"/>
                          <w:ind w:left="129" w:right="119"/>
                          <w:jc w:val="center"/>
                          <w:rPr>
                            <w:sz w:val="18"/>
                          </w:rPr>
                        </w:pPr>
                        <w:r>
                          <w:rPr>
                            <w:sz w:val="18"/>
                          </w:rPr>
                          <w:t>51022219</w:t>
                        </w:r>
                      </w:p>
                    </w:tc>
                  </w:tr>
                  <w:tr w:rsidR="00FF208C" w14:paraId="6B077AB5" w14:textId="77777777">
                    <w:trPr>
                      <w:trHeight w:val="328"/>
                    </w:trPr>
                    <w:tc>
                      <w:tcPr>
                        <w:tcW w:w="1381" w:type="dxa"/>
                        <w:vMerge/>
                        <w:tcBorders>
                          <w:top w:val="nil"/>
                        </w:tcBorders>
                      </w:tcPr>
                      <w:p w14:paraId="1B8AB7DA" w14:textId="77777777" w:rsidR="00FF208C" w:rsidRDefault="00FF208C">
                        <w:pPr>
                          <w:rPr>
                            <w:sz w:val="2"/>
                            <w:szCs w:val="2"/>
                          </w:rPr>
                        </w:pPr>
                      </w:p>
                    </w:tc>
                    <w:tc>
                      <w:tcPr>
                        <w:tcW w:w="1381" w:type="dxa"/>
                      </w:tcPr>
                      <w:p w14:paraId="33BBD94C" w14:textId="77777777" w:rsidR="00FF208C" w:rsidRDefault="00FF208C">
                        <w:pPr>
                          <w:pStyle w:val="TableParagraph"/>
                          <w:spacing w:before="49"/>
                          <w:ind w:left="128" w:right="118"/>
                          <w:jc w:val="center"/>
                          <w:rPr>
                            <w:sz w:val="18"/>
                          </w:rPr>
                        </w:pPr>
                        <w:r>
                          <w:rPr>
                            <w:sz w:val="18"/>
                          </w:rPr>
                          <w:t>弯头</w:t>
                        </w:r>
                      </w:p>
                    </w:tc>
                    <w:tc>
                      <w:tcPr>
                        <w:tcW w:w="1381" w:type="dxa"/>
                      </w:tcPr>
                      <w:p w14:paraId="488C0DCD" w14:textId="77777777" w:rsidR="00FF208C" w:rsidRDefault="00FF208C">
                        <w:pPr>
                          <w:pStyle w:val="TableParagraph"/>
                          <w:spacing w:before="49"/>
                          <w:ind w:left="128" w:right="119"/>
                          <w:jc w:val="center"/>
                          <w:rPr>
                            <w:sz w:val="18"/>
                          </w:rPr>
                        </w:pPr>
                        <w:r>
                          <w:rPr>
                            <w:sz w:val="18"/>
                          </w:rPr>
                          <w:t>51022101</w:t>
                        </w:r>
                      </w:p>
                    </w:tc>
                    <w:tc>
                      <w:tcPr>
                        <w:tcW w:w="1381" w:type="dxa"/>
                        <w:vMerge/>
                        <w:tcBorders>
                          <w:top w:val="nil"/>
                        </w:tcBorders>
                      </w:tcPr>
                      <w:p w14:paraId="3FFA5F78" w14:textId="77777777" w:rsidR="00FF208C" w:rsidRDefault="00FF208C">
                        <w:pPr>
                          <w:rPr>
                            <w:sz w:val="2"/>
                            <w:szCs w:val="2"/>
                          </w:rPr>
                        </w:pPr>
                      </w:p>
                    </w:tc>
                    <w:tc>
                      <w:tcPr>
                        <w:tcW w:w="1381" w:type="dxa"/>
                      </w:tcPr>
                      <w:p w14:paraId="032D4AF3" w14:textId="77777777" w:rsidR="00FF208C" w:rsidRDefault="00FF208C">
                        <w:pPr>
                          <w:pStyle w:val="TableParagraph"/>
                          <w:spacing w:before="49"/>
                          <w:ind w:left="126" w:right="120"/>
                          <w:jc w:val="center"/>
                          <w:rPr>
                            <w:sz w:val="18"/>
                          </w:rPr>
                        </w:pPr>
                        <w:r>
                          <w:rPr>
                            <w:sz w:val="18"/>
                          </w:rPr>
                          <w:t>水表集</w:t>
                        </w:r>
                      </w:p>
                    </w:tc>
                    <w:tc>
                      <w:tcPr>
                        <w:tcW w:w="1383" w:type="dxa"/>
                      </w:tcPr>
                      <w:p w14:paraId="7BA10345" w14:textId="77777777" w:rsidR="00FF208C" w:rsidRDefault="00FF208C">
                        <w:pPr>
                          <w:pStyle w:val="TableParagraph"/>
                          <w:spacing w:before="49"/>
                          <w:ind w:left="129" w:right="119"/>
                          <w:jc w:val="center"/>
                          <w:rPr>
                            <w:sz w:val="18"/>
                          </w:rPr>
                        </w:pPr>
                        <w:r>
                          <w:rPr>
                            <w:sz w:val="18"/>
                          </w:rPr>
                          <w:t>51022220</w:t>
                        </w:r>
                      </w:p>
                    </w:tc>
                  </w:tr>
                  <w:tr w:rsidR="00FF208C" w14:paraId="311EF808" w14:textId="77777777">
                    <w:trPr>
                      <w:trHeight w:val="329"/>
                    </w:trPr>
                    <w:tc>
                      <w:tcPr>
                        <w:tcW w:w="1381" w:type="dxa"/>
                        <w:vMerge/>
                        <w:tcBorders>
                          <w:top w:val="nil"/>
                        </w:tcBorders>
                      </w:tcPr>
                      <w:p w14:paraId="18FB6047" w14:textId="77777777" w:rsidR="00FF208C" w:rsidRDefault="00FF208C">
                        <w:pPr>
                          <w:rPr>
                            <w:sz w:val="2"/>
                            <w:szCs w:val="2"/>
                          </w:rPr>
                        </w:pPr>
                      </w:p>
                    </w:tc>
                    <w:tc>
                      <w:tcPr>
                        <w:tcW w:w="1381" w:type="dxa"/>
                      </w:tcPr>
                      <w:p w14:paraId="7EA93445" w14:textId="77777777" w:rsidR="00FF208C" w:rsidRDefault="00FF208C">
                        <w:pPr>
                          <w:pStyle w:val="TableParagraph"/>
                          <w:spacing w:before="49"/>
                          <w:ind w:left="128" w:right="118"/>
                          <w:jc w:val="center"/>
                          <w:rPr>
                            <w:sz w:val="18"/>
                          </w:rPr>
                        </w:pPr>
                        <w:r>
                          <w:rPr>
                            <w:sz w:val="18"/>
                          </w:rPr>
                          <w:t>三通</w:t>
                        </w:r>
                      </w:p>
                    </w:tc>
                    <w:tc>
                      <w:tcPr>
                        <w:tcW w:w="1381" w:type="dxa"/>
                      </w:tcPr>
                      <w:p w14:paraId="3C4728E9" w14:textId="77777777" w:rsidR="00FF208C" w:rsidRDefault="00FF208C">
                        <w:pPr>
                          <w:pStyle w:val="TableParagraph"/>
                          <w:spacing w:before="49"/>
                          <w:ind w:left="128" w:right="119"/>
                          <w:jc w:val="center"/>
                          <w:rPr>
                            <w:sz w:val="18"/>
                          </w:rPr>
                        </w:pPr>
                        <w:r>
                          <w:rPr>
                            <w:sz w:val="18"/>
                          </w:rPr>
                          <w:t>51022102</w:t>
                        </w:r>
                      </w:p>
                    </w:tc>
                    <w:tc>
                      <w:tcPr>
                        <w:tcW w:w="1381" w:type="dxa"/>
                        <w:vMerge/>
                        <w:tcBorders>
                          <w:top w:val="nil"/>
                        </w:tcBorders>
                      </w:tcPr>
                      <w:p w14:paraId="10F95793" w14:textId="77777777" w:rsidR="00FF208C" w:rsidRDefault="00FF208C">
                        <w:pPr>
                          <w:rPr>
                            <w:sz w:val="2"/>
                            <w:szCs w:val="2"/>
                          </w:rPr>
                        </w:pPr>
                      </w:p>
                    </w:tc>
                    <w:tc>
                      <w:tcPr>
                        <w:tcW w:w="1381" w:type="dxa"/>
                      </w:tcPr>
                      <w:p w14:paraId="48A16F94" w14:textId="77777777" w:rsidR="00FF208C" w:rsidRDefault="00FF208C">
                        <w:pPr>
                          <w:pStyle w:val="TableParagraph"/>
                          <w:spacing w:before="49"/>
                          <w:ind w:left="128" w:right="120"/>
                          <w:jc w:val="center"/>
                          <w:rPr>
                            <w:sz w:val="18"/>
                          </w:rPr>
                        </w:pPr>
                        <w:r>
                          <w:rPr>
                            <w:sz w:val="18"/>
                          </w:rPr>
                          <w:t>泵站</w:t>
                        </w:r>
                      </w:p>
                    </w:tc>
                    <w:tc>
                      <w:tcPr>
                        <w:tcW w:w="1383" w:type="dxa"/>
                      </w:tcPr>
                      <w:p w14:paraId="74425E0C" w14:textId="77777777" w:rsidR="00FF208C" w:rsidRDefault="00FF208C">
                        <w:pPr>
                          <w:pStyle w:val="TableParagraph"/>
                          <w:spacing w:before="49"/>
                          <w:ind w:left="129" w:right="119"/>
                          <w:jc w:val="center"/>
                          <w:rPr>
                            <w:sz w:val="18"/>
                          </w:rPr>
                        </w:pPr>
                        <w:r>
                          <w:rPr>
                            <w:sz w:val="18"/>
                          </w:rPr>
                          <w:t>51022221</w:t>
                        </w:r>
                      </w:p>
                    </w:tc>
                  </w:tr>
                  <w:tr w:rsidR="00FF208C" w14:paraId="311922CF" w14:textId="77777777">
                    <w:trPr>
                      <w:trHeight w:val="329"/>
                    </w:trPr>
                    <w:tc>
                      <w:tcPr>
                        <w:tcW w:w="1381" w:type="dxa"/>
                        <w:vMerge/>
                        <w:tcBorders>
                          <w:top w:val="nil"/>
                        </w:tcBorders>
                      </w:tcPr>
                      <w:p w14:paraId="0C1E268C" w14:textId="77777777" w:rsidR="00FF208C" w:rsidRDefault="00FF208C">
                        <w:pPr>
                          <w:rPr>
                            <w:sz w:val="2"/>
                            <w:szCs w:val="2"/>
                          </w:rPr>
                        </w:pPr>
                      </w:p>
                    </w:tc>
                    <w:tc>
                      <w:tcPr>
                        <w:tcW w:w="1381" w:type="dxa"/>
                      </w:tcPr>
                      <w:p w14:paraId="7BB981F4" w14:textId="77777777" w:rsidR="00FF208C" w:rsidRDefault="00FF208C">
                        <w:pPr>
                          <w:pStyle w:val="TableParagraph"/>
                          <w:spacing w:before="48"/>
                          <w:ind w:left="128" w:right="118"/>
                          <w:jc w:val="center"/>
                          <w:rPr>
                            <w:sz w:val="18"/>
                          </w:rPr>
                        </w:pPr>
                        <w:r>
                          <w:rPr>
                            <w:sz w:val="18"/>
                          </w:rPr>
                          <w:t>四通</w:t>
                        </w:r>
                      </w:p>
                    </w:tc>
                    <w:tc>
                      <w:tcPr>
                        <w:tcW w:w="1381" w:type="dxa"/>
                      </w:tcPr>
                      <w:p w14:paraId="16BB5738" w14:textId="77777777" w:rsidR="00FF208C" w:rsidRDefault="00FF208C">
                        <w:pPr>
                          <w:pStyle w:val="TableParagraph"/>
                          <w:spacing w:before="48"/>
                          <w:ind w:left="128" w:right="119"/>
                          <w:jc w:val="center"/>
                          <w:rPr>
                            <w:sz w:val="18"/>
                          </w:rPr>
                        </w:pPr>
                        <w:r>
                          <w:rPr>
                            <w:sz w:val="18"/>
                          </w:rPr>
                          <w:t>51022103</w:t>
                        </w:r>
                      </w:p>
                    </w:tc>
                    <w:tc>
                      <w:tcPr>
                        <w:tcW w:w="1381" w:type="dxa"/>
                        <w:vMerge/>
                        <w:tcBorders>
                          <w:top w:val="nil"/>
                        </w:tcBorders>
                      </w:tcPr>
                      <w:p w14:paraId="2C0DB046" w14:textId="77777777" w:rsidR="00FF208C" w:rsidRDefault="00FF208C">
                        <w:pPr>
                          <w:rPr>
                            <w:sz w:val="2"/>
                            <w:szCs w:val="2"/>
                          </w:rPr>
                        </w:pPr>
                      </w:p>
                    </w:tc>
                    <w:tc>
                      <w:tcPr>
                        <w:tcW w:w="1381" w:type="dxa"/>
                      </w:tcPr>
                      <w:p w14:paraId="2430385C" w14:textId="77777777" w:rsidR="00FF208C" w:rsidRDefault="00FF208C">
                        <w:pPr>
                          <w:pStyle w:val="TableParagraph"/>
                          <w:spacing w:before="48"/>
                          <w:ind w:left="128" w:right="120"/>
                          <w:jc w:val="center"/>
                          <w:rPr>
                            <w:sz w:val="18"/>
                          </w:rPr>
                        </w:pPr>
                        <w:r>
                          <w:rPr>
                            <w:sz w:val="18"/>
                          </w:rPr>
                          <w:t>水厂出水</w:t>
                        </w:r>
                      </w:p>
                    </w:tc>
                    <w:tc>
                      <w:tcPr>
                        <w:tcW w:w="1383" w:type="dxa"/>
                      </w:tcPr>
                      <w:p w14:paraId="68EEED79" w14:textId="77777777" w:rsidR="00FF208C" w:rsidRDefault="00FF208C">
                        <w:pPr>
                          <w:pStyle w:val="TableParagraph"/>
                          <w:spacing w:before="48"/>
                          <w:ind w:left="129" w:right="119"/>
                          <w:jc w:val="center"/>
                          <w:rPr>
                            <w:sz w:val="18"/>
                          </w:rPr>
                        </w:pPr>
                        <w:r>
                          <w:rPr>
                            <w:sz w:val="18"/>
                          </w:rPr>
                          <w:t>51022222</w:t>
                        </w:r>
                      </w:p>
                    </w:tc>
                  </w:tr>
                  <w:tr w:rsidR="00FF208C" w14:paraId="09E1432E" w14:textId="77777777">
                    <w:trPr>
                      <w:trHeight w:val="328"/>
                    </w:trPr>
                    <w:tc>
                      <w:tcPr>
                        <w:tcW w:w="1381" w:type="dxa"/>
                        <w:vMerge/>
                        <w:tcBorders>
                          <w:top w:val="nil"/>
                        </w:tcBorders>
                      </w:tcPr>
                      <w:p w14:paraId="2C592F99" w14:textId="77777777" w:rsidR="00FF208C" w:rsidRDefault="00FF208C">
                        <w:pPr>
                          <w:rPr>
                            <w:sz w:val="2"/>
                            <w:szCs w:val="2"/>
                          </w:rPr>
                        </w:pPr>
                      </w:p>
                    </w:tc>
                    <w:tc>
                      <w:tcPr>
                        <w:tcW w:w="1381" w:type="dxa"/>
                      </w:tcPr>
                      <w:p w14:paraId="7483D699" w14:textId="77777777" w:rsidR="00FF208C" w:rsidRDefault="00FF208C">
                        <w:pPr>
                          <w:pStyle w:val="TableParagraph"/>
                          <w:spacing w:before="50"/>
                          <w:ind w:left="128" w:right="118"/>
                          <w:jc w:val="center"/>
                          <w:rPr>
                            <w:sz w:val="18"/>
                          </w:rPr>
                        </w:pPr>
                        <w:r>
                          <w:rPr>
                            <w:sz w:val="18"/>
                          </w:rPr>
                          <w:t>变径</w:t>
                        </w:r>
                      </w:p>
                    </w:tc>
                    <w:tc>
                      <w:tcPr>
                        <w:tcW w:w="1381" w:type="dxa"/>
                      </w:tcPr>
                      <w:p w14:paraId="00CC9982" w14:textId="77777777" w:rsidR="00FF208C" w:rsidRDefault="00FF208C">
                        <w:pPr>
                          <w:pStyle w:val="TableParagraph"/>
                          <w:spacing w:before="50"/>
                          <w:ind w:left="128" w:right="119"/>
                          <w:jc w:val="center"/>
                          <w:rPr>
                            <w:sz w:val="18"/>
                          </w:rPr>
                        </w:pPr>
                        <w:r>
                          <w:rPr>
                            <w:sz w:val="18"/>
                          </w:rPr>
                          <w:t>51022104</w:t>
                        </w:r>
                      </w:p>
                    </w:tc>
                    <w:tc>
                      <w:tcPr>
                        <w:tcW w:w="1381" w:type="dxa"/>
                        <w:vMerge/>
                        <w:tcBorders>
                          <w:top w:val="nil"/>
                        </w:tcBorders>
                      </w:tcPr>
                      <w:p w14:paraId="4429AF52" w14:textId="77777777" w:rsidR="00FF208C" w:rsidRDefault="00FF208C">
                        <w:pPr>
                          <w:rPr>
                            <w:sz w:val="2"/>
                            <w:szCs w:val="2"/>
                          </w:rPr>
                        </w:pPr>
                      </w:p>
                    </w:tc>
                    <w:tc>
                      <w:tcPr>
                        <w:tcW w:w="1381" w:type="dxa"/>
                      </w:tcPr>
                      <w:p w14:paraId="0E37C53E" w14:textId="77777777" w:rsidR="00FF208C" w:rsidRDefault="00FF208C">
                        <w:pPr>
                          <w:pStyle w:val="TableParagraph"/>
                          <w:spacing w:before="50"/>
                          <w:ind w:left="126" w:right="120"/>
                          <w:jc w:val="center"/>
                          <w:rPr>
                            <w:sz w:val="18"/>
                          </w:rPr>
                        </w:pPr>
                        <w:r>
                          <w:rPr>
                            <w:sz w:val="18"/>
                          </w:rPr>
                          <w:t>增压站出水</w:t>
                        </w:r>
                      </w:p>
                    </w:tc>
                    <w:tc>
                      <w:tcPr>
                        <w:tcW w:w="1383" w:type="dxa"/>
                      </w:tcPr>
                      <w:p w14:paraId="0C96A269" w14:textId="77777777" w:rsidR="00FF208C" w:rsidRDefault="00FF208C">
                        <w:pPr>
                          <w:pStyle w:val="TableParagraph"/>
                          <w:spacing w:before="50"/>
                          <w:ind w:left="129" w:right="119"/>
                          <w:jc w:val="center"/>
                          <w:rPr>
                            <w:sz w:val="18"/>
                          </w:rPr>
                        </w:pPr>
                        <w:r>
                          <w:rPr>
                            <w:sz w:val="18"/>
                          </w:rPr>
                          <w:t>51022223</w:t>
                        </w:r>
                      </w:p>
                    </w:tc>
                  </w:tr>
                  <w:tr w:rsidR="00FF208C" w14:paraId="3E5F3110" w14:textId="77777777">
                    <w:trPr>
                      <w:trHeight w:val="329"/>
                    </w:trPr>
                    <w:tc>
                      <w:tcPr>
                        <w:tcW w:w="1381" w:type="dxa"/>
                        <w:vMerge/>
                        <w:tcBorders>
                          <w:top w:val="nil"/>
                        </w:tcBorders>
                      </w:tcPr>
                      <w:p w14:paraId="21DAF58F" w14:textId="77777777" w:rsidR="00FF208C" w:rsidRDefault="00FF208C">
                        <w:pPr>
                          <w:rPr>
                            <w:sz w:val="2"/>
                            <w:szCs w:val="2"/>
                          </w:rPr>
                        </w:pPr>
                      </w:p>
                    </w:tc>
                    <w:tc>
                      <w:tcPr>
                        <w:tcW w:w="1381" w:type="dxa"/>
                      </w:tcPr>
                      <w:p w14:paraId="680B2B1D" w14:textId="77777777" w:rsidR="00FF208C" w:rsidRDefault="00FF208C">
                        <w:pPr>
                          <w:pStyle w:val="TableParagraph"/>
                          <w:spacing w:before="49"/>
                          <w:ind w:left="127" w:right="120"/>
                          <w:jc w:val="center"/>
                          <w:rPr>
                            <w:sz w:val="18"/>
                          </w:rPr>
                        </w:pPr>
                        <w:r>
                          <w:rPr>
                            <w:sz w:val="18"/>
                          </w:rPr>
                          <w:t>预留口</w:t>
                        </w:r>
                      </w:p>
                    </w:tc>
                    <w:tc>
                      <w:tcPr>
                        <w:tcW w:w="1381" w:type="dxa"/>
                      </w:tcPr>
                      <w:p w14:paraId="0F81F245" w14:textId="77777777" w:rsidR="00FF208C" w:rsidRDefault="00FF208C">
                        <w:pPr>
                          <w:pStyle w:val="TableParagraph"/>
                          <w:spacing w:before="49"/>
                          <w:ind w:left="128" w:right="119"/>
                          <w:jc w:val="center"/>
                          <w:rPr>
                            <w:sz w:val="18"/>
                          </w:rPr>
                        </w:pPr>
                        <w:r>
                          <w:rPr>
                            <w:sz w:val="18"/>
                          </w:rPr>
                          <w:t>51022105</w:t>
                        </w:r>
                      </w:p>
                    </w:tc>
                    <w:tc>
                      <w:tcPr>
                        <w:tcW w:w="1381" w:type="dxa"/>
                        <w:vMerge/>
                        <w:tcBorders>
                          <w:top w:val="nil"/>
                        </w:tcBorders>
                      </w:tcPr>
                      <w:p w14:paraId="073808C7" w14:textId="77777777" w:rsidR="00FF208C" w:rsidRDefault="00FF208C">
                        <w:pPr>
                          <w:rPr>
                            <w:sz w:val="2"/>
                            <w:szCs w:val="2"/>
                          </w:rPr>
                        </w:pPr>
                      </w:p>
                    </w:tc>
                    <w:tc>
                      <w:tcPr>
                        <w:tcW w:w="1381" w:type="dxa"/>
                      </w:tcPr>
                      <w:p w14:paraId="0BB56741" w14:textId="77777777" w:rsidR="00FF208C" w:rsidRDefault="00FF208C">
                        <w:pPr>
                          <w:pStyle w:val="TableParagraph"/>
                          <w:spacing w:before="49"/>
                          <w:ind w:left="126" w:right="120"/>
                          <w:jc w:val="center"/>
                          <w:rPr>
                            <w:sz w:val="18"/>
                          </w:rPr>
                        </w:pPr>
                        <w:r>
                          <w:rPr>
                            <w:sz w:val="18"/>
                          </w:rPr>
                          <w:t>水源井</w:t>
                        </w:r>
                      </w:p>
                    </w:tc>
                    <w:tc>
                      <w:tcPr>
                        <w:tcW w:w="1383" w:type="dxa"/>
                      </w:tcPr>
                      <w:p w14:paraId="4946DB7D" w14:textId="77777777" w:rsidR="00FF208C" w:rsidRDefault="00FF208C">
                        <w:pPr>
                          <w:pStyle w:val="TableParagraph"/>
                          <w:spacing w:before="49"/>
                          <w:ind w:left="129" w:right="119"/>
                          <w:jc w:val="center"/>
                          <w:rPr>
                            <w:sz w:val="18"/>
                          </w:rPr>
                        </w:pPr>
                        <w:r>
                          <w:rPr>
                            <w:sz w:val="18"/>
                          </w:rPr>
                          <w:t>51022224</w:t>
                        </w:r>
                      </w:p>
                    </w:tc>
                  </w:tr>
                </w:tbl>
                <w:p w14:paraId="64EA06CE" w14:textId="77777777" w:rsidR="00FF208C" w:rsidRDefault="00FF208C">
                  <w:pPr>
                    <w:pStyle w:val="a0"/>
                  </w:pPr>
                </w:p>
              </w:txbxContent>
            </v:textbox>
            <w10:wrap anchorx="page"/>
          </v:shape>
        </w:pict>
      </w:r>
      <w:bookmarkStart w:id="471" w:name="附表A.12_管线要素代码表"/>
      <w:bookmarkEnd w:id="471"/>
      <w:r w:rsidR="006459B4" w:rsidRPr="00E9074A">
        <w:rPr>
          <w:rFonts w:ascii="仿宋" w:eastAsia="仿宋" w:hint="eastAsia"/>
          <w:b/>
          <w:sz w:val="24"/>
        </w:rPr>
        <w:t>附表 A.12 管线要素代码表附</w:t>
      </w:r>
      <w:r w:rsidR="006459B4" w:rsidRPr="00E9074A">
        <w:rPr>
          <w:rFonts w:ascii="仿宋" w:eastAsia="仿宋" w:hint="eastAsia"/>
          <w:b/>
          <w:sz w:val="21"/>
        </w:rPr>
        <w:t>表 A.12.1 给水管线要素代码表</w:t>
      </w:r>
    </w:p>
    <w:p w14:paraId="1F6D332D" w14:textId="77777777" w:rsidR="00FE04CD" w:rsidRPr="00E9074A" w:rsidRDefault="00FE04CD">
      <w:pPr>
        <w:spacing w:line="674" w:lineRule="auto"/>
        <w:rPr>
          <w:rFonts w:ascii="仿宋" w:eastAsia="仿宋"/>
          <w:sz w:val="21"/>
        </w:rPr>
        <w:sectPr w:rsidR="00FE04CD" w:rsidRPr="00E9074A">
          <w:headerReference w:type="default" r:id="rId195"/>
          <w:footerReference w:type="default" r:id="rId196"/>
          <w:pgSz w:w="11910" w:h="16840"/>
          <w:pgMar w:top="920" w:right="1360" w:bottom="1160" w:left="1360" w:header="655" w:footer="975" w:gutter="0"/>
          <w:pgNumType w:start="132"/>
          <w:cols w:space="720"/>
        </w:sectPr>
      </w:pPr>
    </w:p>
    <w:p w14:paraId="3B510B42" w14:textId="77777777" w:rsidR="00FE04CD" w:rsidRPr="00E9074A" w:rsidRDefault="00FE04CD">
      <w:pPr>
        <w:pStyle w:val="a0"/>
        <w:spacing w:before="10"/>
        <w:rPr>
          <w:rFonts w:ascii="Times New Roman"/>
          <w:sz w:val="2"/>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0"/>
        <w:gridCol w:w="1380"/>
        <w:gridCol w:w="1381"/>
        <w:gridCol w:w="1381"/>
        <w:gridCol w:w="1383"/>
        <w:gridCol w:w="1383"/>
      </w:tblGrid>
      <w:tr w:rsidR="00E9074A" w:rsidRPr="00E9074A" w14:paraId="10867F35" w14:textId="77777777">
        <w:trPr>
          <w:trHeight w:val="441"/>
        </w:trPr>
        <w:tc>
          <w:tcPr>
            <w:tcW w:w="1380" w:type="dxa"/>
          </w:tcPr>
          <w:p w14:paraId="2F29A883" w14:textId="77777777" w:rsidR="00FE04CD" w:rsidRPr="00E9074A" w:rsidRDefault="006459B4">
            <w:pPr>
              <w:pStyle w:val="TableParagraph"/>
              <w:spacing w:before="86"/>
              <w:ind w:left="129" w:right="119"/>
              <w:jc w:val="center"/>
              <w:rPr>
                <w:b/>
                <w:sz w:val="21"/>
              </w:rPr>
            </w:pPr>
            <w:r w:rsidRPr="00E9074A">
              <w:rPr>
                <w:b/>
                <w:sz w:val="21"/>
              </w:rPr>
              <w:t>管线小类</w:t>
            </w:r>
          </w:p>
        </w:tc>
        <w:tc>
          <w:tcPr>
            <w:tcW w:w="1380" w:type="dxa"/>
          </w:tcPr>
          <w:p w14:paraId="6C3272A4" w14:textId="77777777" w:rsidR="00FE04CD" w:rsidRPr="00E9074A" w:rsidRDefault="006459B4">
            <w:pPr>
              <w:pStyle w:val="TableParagraph"/>
              <w:spacing w:before="86"/>
              <w:ind w:left="129" w:right="119"/>
              <w:jc w:val="center"/>
              <w:rPr>
                <w:b/>
                <w:sz w:val="21"/>
              </w:rPr>
            </w:pPr>
            <w:r w:rsidRPr="00E9074A">
              <w:rPr>
                <w:b/>
                <w:sz w:val="21"/>
              </w:rPr>
              <w:t>要素名称</w:t>
            </w:r>
          </w:p>
        </w:tc>
        <w:tc>
          <w:tcPr>
            <w:tcW w:w="1381" w:type="dxa"/>
          </w:tcPr>
          <w:p w14:paraId="6665019A" w14:textId="77777777" w:rsidR="00FE04CD" w:rsidRPr="00E9074A" w:rsidRDefault="006459B4">
            <w:pPr>
              <w:pStyle w:val="TableParagraph"/>
              <w:spacing w:before="86"/>
              <w:ind w:left="128" w:right="119"/>
              <w:jc w:val="center"/>
              <w:rPr>
                <w:b/>
                <w:sz w:val="21"/>
              </w:rPr>
            </w:pPr>
            <w:r w:rsidRPr="00E9074A">
              <w:rPr>
                <w:b/>
                <w:sz w:val="21"/>
              </w:rPr>
              <w:t>代码</w:t>
            </w:r>
          </w:p>
        </w:tc>
        <w:tc>
          <w:tcPr>
            <w:tcW w:w="1381" w:type="dxa"/>
          </w:tcPr>
          <w:p w14:paraId="4BFB4CE2" w14:textId="77777777" w:rsidR="00FE04CD" w:rsidRPr="00E9074A" w:rsidRDefault="006459B4">
            <w:pPr>
              <w:pStyle w:val="TableParagraph"/>
              <w:spacing w:before="86"/>
              <w:ind w:left="270"/>
              <w:rPr>
                <w:b/>
                <w:sz w:val="21"/>
              </w:rPr>
            </w:pPr>
            <w:r w:rsidRPr="00E9074A">
              <w:rPr>
                <w:b/>
                <w:sz w:val="21"/>
              </w:rPr>
              <w:t>管线小类</w:t>
            </w:r>
          </w:p>
        </w:tc>
        <w:tc>
          <w:tcPr>
            <w:tcW w:w="1383" w:type="dxa"/>
          </w:tcPr>
          <w:p w14:paraId="02C14F13" w14:textId="77777777" w:rsidR="00FE04CD" w:rsidRPr="00E9074A" w:rsidRDefault="006459B4">
            <w:pPr>
              <w:pStyle w:val="TableParagraph"/>
              <w:spacing w:before="86"/>
              <w:ind w:left="129" w:right="121"/>
              <w:jc w:val="center"/>
              <w:rPr>
                <w:b/>
                <w:sz w:val="21"/>
              </w:rPr>
            </w:pPr>
            <w:r w:rsidRPr="00E9074A">
              <w:rPr>
                <w:b/>
                <w:sz w:val="21"/>
              </w:rPr>
              <w:t>要素名称</w:t>
            </w:r>
          </w:p>
        </w:tc>
        <w:tc>
          <w:tcPr>
            <w:tcW w:w="1383" w:type="dxa"/>
          </w:tcPr>
          <w:p w14:paraId="4D033EA1" w14:textId="77777777" w:rsidR="00FE04CD" w:rsidRPr="00E9074A" w:rsidRDefault="006459B4">
            <w:pPr>
              <w:pStyle w:val="TableParagraph"/>
              <w:spacing w:before="86"/>
              <w:ind w:left="129" w:right="122"/>
              <w:jc w:val="center"/>
              <w:rPr>
                <w:b/>
                <w:sz w:val="21"/>
              </w:rPr>
            </w:pPr>
            <w:r w:rsidRPr="00E9074A">
              <w:rPr>
                <w:b/>
                <w:sz w:val="21"/>
              </w:rPr>
              <w:t>代码</w:t>
            </w:r>
          </w:p>
        </w:tc>
      </w:tr>
      <w:tr w:rsidR="00E9074A" w:rsidRPr="00E9074A" w14:paraId="76D057C2" w14:textId="77777777">
        <w:trPr>
          <w:trHeight w:val="403"/>
        </w:trPr>
        <w:tc>
          <w:tcPr>
            <w:tcW w:w="1380" w:type="dxa"/>
          </w:tcPr>
          <w:p w14:paraId="12CAE122" w14:textId="77777777" w:rsidR="00FE04CD" w:rsidRPr="00E9074A" w:rsidRDefault="006459B4">
            <w:pPr>
              <w:pStyle w:val="TableParagraph"/>
              <w:spacing w:before="86"/>
              <w:ind w:left="50" w:right="121"/>
              <w:jc w:val="center"/>
              <w:rPr>
                <w:b/>
                <w:sz w:val="18"/>
              </w:rPr>
            </w:pPr>
            <w:r w:rsidRPr="00E9074A">
              <w:rPr>
                <w:b/>
                <w:sz w:val="18"/>
              </w:rPr>
              <w:t>输水</w:t>
            </w:r>
          </w:p>
        </w:tc>
        <w:tc>
          <w:tcPr>
            <w:tcW w:w="1380" w:type="dxa"/>
          </w:tcPr>
          <w:p w14:paraId="0C2B96C4" w14:textId="77777777" w:rsidR="00FE04CD" w:rsidRPr="00E9074A" w:rsidRDefault="006459B4">
            <w:pPr>
              <w:pStyle w:val="TableParagraph"/>
              <w:spacing w:before="86"/>
              <w:ind w:left="129" w:right="121"/>
              <w:jc w:val="center"/>
              <w:rPr>
                <w:sz w:val="18"/>
              </w:rPr>
            </w:pPr>
            <w:r w:rsidRPr="00E9074A">
              <w:rPr>
                <w:sz w:val="18"/>
              </w:rPr>
              <w:t>输水面状要素</w:t>
            </w:r>
          </w:p>
        </w:tc>
        <w:tc>
          <w:tcPr>
            <w:tcW w:w="1381" w:type="dxa"/>
          </w:tcPr>
          <w:p w14:paraId="7F43A6A1" w14:textId="77777777" w:rsidR="00FE04CD" w:rsidRPr="00E9074A" w:rsidRDefault="006459B4">
            <w:pPr>
              <w:pStyle w:val="TableParagraph"/>
              <w:spacing w:before="86"/>
              <w:ind w:left="128" w:right="120"/>
              <w:jc w:val="center"/>
              <w:rPr>
                <w:sz w:val="18"/>
              </w:rPr>
            </w:pPr>
            <w:r w:rsidRPr="00E9074A">
              <w:rPr>
                <w:sz w:val="18"/>
              </w:rPr>
              <w:t>51023000</w:t>
            </w:r>
          </w:p>
        </w:tc>
        <w:tc>
          <w:tcPr>
            <w:tcW w:w="1381" w:type="dxa"/>
            <w:vMerge w:val="restart"/>
          </w:tcPr>
          <w:p w14:paraId="615C6EFD" w14:textId="77777777" w:rsidR="00FE04CD" w:rsidRPr="00E9074A" w:rsidRDefault="006459B4">
            <w:pPr>
              <w:pStyle w:val="TableParagraph"/>
              <w:spacing w:before="48"/>
              <w:ind w:left="128" w:right="118"/>
              <w:jc w:val="center"/>
              <w:rPr>
                <w:b/>
                <w:sz w:val="18"/>
              </w:rPr>
            </w:pPr>
            <w:r w:rsidRPr="00E9074A">
              <w:rPr>
                <w:b/>
                <w:sz w:val="18"/>
              </w:rPr>
              <w:t>中水</w:t>
            </w:r>
          </w:p>
        </w:tc>
        <w:tc>
          <w:tcPr>
            <w:tcW w:w="1383" w:type="dxa"/>
          </w:tcPr>
          <w:p w14:paraId="321ACD88" w14:textId="77777777" w:rsidR="00FE04CD" w:rsidRPr="00E9074A" w:rsidRDefault="006459B4">
            <w:pPr>
              <w:pStyle w:val="TableParagraph"/>
              <w:spacing w:before="86"/>
              <w:ind w:left="129" w:right="121"/>
              <w:jc w:val="center"/>
              <w:rPr>
                <w:sz w:val="18"/>
              </w:rPr>
            </w:pPr>
            <w:r w:rsidRPr="00E9074A">
              <w:rPr>
                <w:sz w:val="18"/>
              </w:rPr>
              <w:t>化粪池</w:t>
            </w:r>
          </w:p>
        </w:tc>
        <w:tc>
          <w:tcPr>
            <w:tcW w:w="1383" w:type="dxa"/>
          </w:tcPr>
          <w:p w14:paraId="494BAA48" w14:textId="77777777" w:rsidR="00FE04CD" w:rsidRPr="00E9074A" w:rsidRDefault="006459B4">
            <w:pPr>
              <w:pStyle w:val="TableParagraph"/>
              <w:spacing w:before="86"/>
              <w:ind w:left="129" w:right="119"/>
              <w:jc w:val="center"/>
              <w:rPr>
                <w:sz w:val="18"/>
              </w:rPr>
            </w:pPr>
            <w:r w:rsidRPr="00E9074A">
              <w:rPr>
                <w:sz w:val="18"/>
              </w:rPr>
              <w:t>51032223</w:t>
            </w:r>
          </w:p>
        </w:tc>
      </w:tr>
      <w:tr w:rsidR="00E9074A" w:rsidRPr="00E9074A" w14:paraId="305CE279" w14:textId="77777777">
        <w:trPr>
          <w:trHeight w:val="328"/>
        </w:trPr>
        <w:tc>
          <w:tcPr>
            <w:tcW w:w="1380" w:type="dxa"/>
            <w:vMerge w:val="restart"/>
          </w:tcPr>
          <w:p w14:paraId="31C391E2" w14:textId="77777777" w:rsidR="00FE04CD" w:rsidRPr="00E9074A" w:rsidRDefault="00FE04CD">
            <w:pPr>
              <w:pStyle w:val="TableParagraph"/>
              <w:rPr>
                <w:rFonts w:ascii="Times New Roman"/>
                <w:sz w:val="18"/>
              </w:rPr>
            </w:pPr>
          </w:p>
          <w:p w14:paraId="36C04DDD" w14:textId="77777777" w:rsidR="00FE04CD" w:rsidRPr="00E9074A" w:rsidRDefault="00FE04CD">
            <w:pPr>
              <w:pStyle w:val="TableParagraph"/>
              <w:rPr>
                <w:rFonts w:ascii="Times New Roman"/>
                <w:sz w:val="18"/>
              </w:rPr>
            </w:pPr>
          </w:p>
          <w:p w14:paraId="0A77EB0F" w14:textId="77777777" w:rsidR="00FE04CD" w:rsidRPr="00E9074A" w:rsidRDefault="00FE04CD">
            <w:pPr>
              <w:pStyle w:val="TableParagraph"/>
              <w:rPr>
                <w:rFonts w:ascii="Times New Roman"/>
                <w:sz w:val="18"/>
              </w:rPr>
            </w:pPr>
          </w:p>
          <w:p w14:paraId="358154C6" w14:textId="77777777" w:rsidR="00FE04CD" w:rsidRPr="00E9074A" w:rsidRDefault="00FE04CD">
            <w:pPr>
              <w:pStyle w:val="TableParagraph"/>
              <w:rPr>
                <w:rFonts w:ascii="Times New Roman"/>
                <w:sz w:val="18"/>
              </w:rPr>
            </w:pPr>
          </w:p>
          <w:p w14:paraId="3D9DFDDB" w14:textId="77777777" w:rsidR="00FE04CD" w:rsidRPr="00E9074A" w:rsidRDefault="00FE04CD">
            <w:pPr>
              <w:pStyle w:val="TableParagraph"/>
              <w:rPr>
                <w:rFonts w:ascii="Times New Roman"/>
                <w:sz w:val="18"/>
              </w:rPr>
            </w:pPr>
          </w:p>
          <w:p w14:paraId="712090CC" w14:textId="77777777" w:rsidR="00FE04CD" w:rsidRPr="00E9074A" w:rsidRDefault="00FE04CD">
            <w:pPr>
              <w:pStyle w:val="TableParagraph"/>
              <w:rPr>
                <w:rFonts w:ascii="Times New Roman"/>
                <w:sz w:val="18"/>
              </w:rPr>
            </w:pPr>
          </w:p>
          <w:p w14:paraId="095FE4F0" w14:textId="77777777" w:rsidR="00FE04CD" w:rsidRPr="00E9074A" w:rsidRDefault="00FE04CD">
            <w:pPr>
              <w:pStyle w:val="TableParagraph"/>
              <w:rPr>
                <w:rFonts w:ascii="Times New Roman"/>
                <w:sz w:val="18"/>
              </w:rPr>
            </w:pPr>
          </w:p>
          <w:p w14:paraId="3EDE845C" w14:textId="77777777" w:rsidR="00FE04CD" w:rsidRPr="00E9074A" w:rsidRDefault="00FE04CD">
            <w:pPr>
              <w:pStyle w:val="TableParagraph"/>
              <w:rPr>
                <w:rFonts w:ascii="Times New Roman"/>
                <w:sz w:val="18"/>
              </w:rPr>
            </w:pPr>
          </w:p>
          <w:p w14:paraId="79888799" w14:textId="77777777" w:rsidR="00FE04CD" w:rsidRPr="00E9074A" w:rsidRDefault="00FE04CD">
            <w:pPr>
              <w:pStyle w:val="TableParagraph"/>
              <w:rPr>
                <w:rFonts w:ascii="Times New Roman"/>
                <w:sz w:val="18"/>
              </w:rPr>
            </w:pPr>
          </w:p>
          <w:p w14:paraId="05C6F20B" w14:textId="77777777" w:rsidR="00FE04CD" w:rsidRPr="00E9074A" w:rsidRDefault="00FE04CD">
            <w:pPr>
              <w:pStyle w:val="TableParagraph"/>
              <w:rPr>
                <w:rFonts w:ascii="Times New Roman"/>
                <w:sz w:val="18"/>
              </w:rPr>
            </w:pPr>
          </w:p>
          <w:p w14:paraId="3C405468" w14:textId="77777777" w:rsidR="00FE04CD" w:rsidRPr="00E9074A" w:rsidRDefault="00FE04CD">
            <w:pPr>
              <w:pStyle w:val="TableParagraph"/>
              <w:rPr>
                <w:rFonts w:ascii="Times New Roman"/>
                <w:sz w:val="18"/>
              </w:rPr>
            </w:pPr>
          </w:p>
          <w:p w14:paraId="0AF2ED68" w14:textId="77777777" w:rsidR="00FE04CD" w:rsidRPr="00E9074A" w:rsidRDefault="00FE04CD">
            <w:pPr>
              <w:pStyle w:val="TableParagraph"/>
              <w:rPr>
                <w:rFonts w:ascii="Times New Roman"/>
                <w:sz w:val="18"/>
              </w:rPr>
            </w:pPr>
          </w:p>
          <w:p w14:paraId="248A572B" w14:textId="77777777" w:rsidR="00FE04CD" w:rsidRPr="00E9074A" w:rsidRDefault="00FE04CD">
            <w:pPr>
              <w:pStyle w:val="TableParagraph"/>
              <w:rPr>
                <w:rFonts w:ascii="Times New Roman"/>
                <w:sz w:val="18"/>
              </w:rPr>
            </w:pPr>
          </w:p>
          <w:p w14:paraId="6A3EE2C9" w14:textId="77777777" w:rsidR="00FE04CD" w:rsidRPr="00E9074A" w:rsidRDefault="00FE04CD">
            <w:pPr>
              <w:pStyle w:val="TableParagraph"/>
              <w:rPr>
                <w:rFonts w:ascii="Times New Roman"/>
                <w:sz w:val="18"/>
              </w:rPr>
            </w:pPr>
          </w:p>
          <w:p w14:paraId="098F34E1" w14:textId="77777777" w:rsidR="00FE04CD" w:rsidRPr="00E9074A" w:rsidRDefault="00FE04CD">
            <w:pPr>
              <w:pStyle w:val="TableParagraph"/>
              <w:rPr>
                <w:rFonts w:ascii="Times New Roman"/>
                <w:sz w:val="18"/>
              </w:rPr>
            </w:pPr>
          </w:p>
          <w:p w14:paraId="55EC58E1" w14:textId="77777777" w:rsidR="00FE04CD" w:rsidRPr="00E9074A" w:rsidRDefault="00FE04CD">
            <w:pPr>
              <w:pStyle w:val="TableParagraph"/>
              <w:rPr>
                <w:rFonts w:ascii="Times New Roman"/>
                <w:sz w:val="18"/>
              </w:rPr>
            </w:pPr>
          </w:p>
          <w:p w14:paraId="671A91F8" w14:textId="77777777" w:rsidR="00FE04CD" w:rsidRPr="00E9074A" w:rsidRDefault="00FE04CD">
            <w:pPr>
              <w:pStyle w:val="TableParagraph"/>
              <w:rPr>
                <w:rFonts w:ascii="Times New Roman"/>
                <w:sz w:val="18"/>
              </w:rPr>
            </w:pPr>
          </w:p>
          <w:p w14:paraId="015EB5F5" w14:textId="77777777" w:rsidR="00FE04CD" w:rsidRPr="00E9074A" w:rsidRDefault="00FE04CD">
            <w:pPr>
              <w:pStyle w:val="TableParagraph"/>
              <w:rPr>
                <w:rFonts w:ascii="Times New Roman"/>
                <w:sz w:val="18"/>
              </w:rPr>
            </w:pPr>
          </w:p>
          <w:p w14:paraId="297729D5" w14:textId="77777777" w:rsidR="00FE04CD" w:rsidRPr="00E9074A" w:rsidRDefault="00FE04CD">
            <w:pPr>
              <w:pStyle w:val="TableParagraph"/>
              <w:rPr>
                <w:rFonts w:ascii="Times New Roman"/>
                <w:sz w:val="18"/>
              </w:rPr>
            </w:pPr>
          </w:p>
          <w:p w14:paraId="5B8CA233" w14:textId="77777777" w:rsidR="00FE04CD" w:rsidRPr="00E9074A" w:rsidRDefault="00FE04CD">
            <w:pPr>
              <w:pStyle w:val="TableParagraph"/>
              <w:rPr>
                <w:rFonts w:ascii="Times New Roman"/>
                <w:sz w:val="18"/>
              </w:rPr>
            </w:pPr>
          </w:p>
          <w:p w14:paraId="3D37715B" w14:textId="77777777" w:rsidR="00FE04CD" w:rsidRPr="00E9074A" w:rsidRDefault="00FE04CD">
            <w:pPr>
              <w:pStyle w:val="TableParagraph"/>
              <w:rPr>
                <w:rFonts w:ascii="Times New Roman"/>
                <w:sz w:val="18"/>
              </w:rPr>
            </w:pPr>
          </w:p>
          <w:p w14:paraId="130484BB" w14:textId="77777777" w:rsidR="00FE04CD" w:rsidRPr="00E9074A" w:rsidRDefault="00FE04CD">
            <w:pPr>
              <w:pStyle w:val="TableParagraph"/>
              <w:rPr>
                <w:rFonts w:ascii="Times New Roman"/>
                <w:sz w:val="18"/>
              </w:rPr>
            </w:pPr>
          </w:p>
          <w:p w14:paraId="2F64B727" w14:textId="77777777" w:rsidR="00FE04CD" w:rsidRPr="00E9074A" w:rsidRDefault="00FE04CD">
            <w:pPr>
              <w:pStyle w:val="TableParagraph"/>
              <w:rPr>
                <w:rFonts w:ascii="Times New Roman"/>
                <w:sz w:val="18"/>
              </w:rPr>
            </w:pPr>
          </w:p>
          <w:p w14:paraId="45D31601" w14:textId="77777777" w:rsidR="00FE04CD" w:rsidRPr="00E9074A" w:rsidRDefault="00FE04CD">
            <w:pPr>
              <w:pStyle w:val="TableParagraph"/>
              <w:rPr>
                <w:rFonts w:ascii="Times New Roman"/>
                <w:sz w:val="18"/>
              </w:rPr>
            </w:pPr>
          </w:p>
          <w:p w14:paraId="4DFFFF1A" w14:textId="77777777" w:rsidR="00FE04CD" w:rsidRPr="00E9074A" w:rsidRDefault="00FE04CD">
            <w:pPr>
              <w:pStyle w:val="TableParagraph"/>
              <w:rPr>
                <w:rFonts w:ascii="Times New Roman"/>
                <w:sz w:val="18"/>
              </w:rPr>
            </w:pPr>
          </w:p>
          <w:p w14:paraId="70EA6102" w14:textId="77777777" w:rsidR="00FE04CD" w:rsidRPr="00E9074A" w:rsidRDefault="00FE04CD">
            <w:pPr>
              <w:pStyle w:val="TableParagraph"/>
              <w:rPr>
                <w:rFonts w:ascii="Times New Roman"/>
                <w:sz w:val="18"/>
              </w:rPr>
            </w:pPr>
          </w:p>
          <w:p w14:paraId="6A987E63" w14:textId="77777777" w:rsidR="00FE04CD" w:rsidRPr="00E9074A" w:rsidRDefault="00FE04CD">
            <w:pPr>
              <w:pStyle w:val="TableParagraph"/>
              <w:rPr>
                <w:rFonts w:ascii="Times New Roman"/>
                <w:sz w:val="18"/>
              </w:rPr>
            </w:pPr>
          </w:p>
          <w:p w14:paraId="7735951F" w14:textId="77777777" w:rsidR="00FE04CD" w:rsidRPr="00E9074A" w:rsidRDefault="00FE04CD">
            <w:pPr>
              <w:pStyle w:val="TableParagraph"/>
              <w:rPr>
                <w:rFonts w:ascii="Times New Roman"/>
                <w:sz w:val="18"/>
              </w:rPr>
            </w:pPr>
          </w:p>
          <w:p w14:paraId="5DA6BB73" w14:textId="77777777" w:rsidR="00FE04CD" w:rsidRPr="00E9074A" w:rsidRDefault="00FE04CD">
            <w:pPr>
              <w:pStyle w:val="TableParagraph"/>
              <w:rPr>
                <w:rFonts w:ascii="Times New Roman"/>
                <w:sz w:val="18"/>
              </w:rPr>
            </w:pPr>
          </w:p>
          <w:p w14:paraId="607207E9" w14:textId="77777777" w:rsidR="00FE04CD" w:rsidRPr="00E9074A" w:rsidRDefault="006459B4">
            <w:pPr>
              <w:pStyle w:val="TableParagraph"/>
              <w:spacing w:before="148"/>
              <w:ind w:left="557"/>
              <w:rPr>
                <w:b/>
                <w:sz w:val="18"/>
              </w:rPr>
            </w:pPr>
            <w:r w:rsidRPr="00E9074A">
              <w:rPr>
                <w:b/>
                <w:sz w:val="18"/>
              </w:rPr>
              <w:t>中水</w:t>
            </w:r>
          </w:p>
        </w:tc>
        <w:tc>
          <w:tcPr>
            <w:tcW w:w="1380" w:type="dxa"/>
          </w:tcPr>
          <w:p w14:paraId="11A66D62" w14:textId="77777777" w:rsidR="00FE04CD" w:rsidRPr="00E9074A" w:rsidRDefault="006459B4">
            <w:pPr>
              <w:pStyle w:val="TableParagraph"/>
              <w:spacing w:before="50"/>
              <w:ind w:left="129" w:right="121"/>
              <w:jc w:val="center"/>
              <w:rPr>
                <w:sz w:val="18"/>
              </w:rPr>
            </w:pPr>
            <w:r w:rsidRPr="00E9074A">
              <w:rPr>
                <w:sz w:val="18"/>
              </w:rPr>
              <w:t>中水管段</w:t>
            </w:r>
          </w:p>
        </w:tc>
        <w:tc>
          <w:tcPr>
            <w:tcW w:w="1381" w:type="dxa"/>
          </w:tcPr>
          <w:p w14:paraId="38BF061E" w14:textId="77777777" w:rsidR="00FE04CD" w:rsidRPr="00E9074A" w:rsidRDefault="006459B4">
            <w:pPr>
              <w:pStyle w:val="TableParagraph"/>
              <w:spacing w:before="50"/>
              <w:ind w:left="128" w:right="120"/>
              <w:jc w:val="center"/>
              <w:rPr>
                <w:sz w:val="18"/>
              </w:rPr>
            </w:pPr>
            <w:r w:rsidRPr="00E9074A">
              <w:rPr>
                <w:sz w:val="18"/>
              </w:rPr>
              <w:t>51031000</w:t>
            </w:r>
          </w:p>
        </w:tc>
        <w:tc>
          <w:tcPr>
            <w:tcW w:w="1381" w:type="dxa"/>
            <w:vMerge/>
            <w:tcBorders>
              <w:top w:val="nil"/>
            </w:tcBorders>
          </w:tcPr>
          <w:p w14:paraId="135A8B9C" w14:textId="77777777" w:rsidR="00FE04CD" w:rsidRPr="00E9074A" w:rsidRDefault="00FE04CD">
            <w:pPr>
              <w:rPr>
                <w:sz w:val="2"/>
                <w:szCs w:val="2"/>
              </w:rPr>
            </w:pPr>
          </w:p>
        </w:tc>
        <w:tc>
          <w:tcPr>
            <w:tcW w:w="1383" w:type="dxa"/>
          </w:tcPr>
          <w:p w14:paraId="13AAA9EE" w14:textId="77777777" w:rsidR="00FE04CD" w:rsidRPr="00E9074A" w:rsidRDefault="006459B4">
            <w:pPr>
              <w:pStyle w:val="TableParagraph"/>
              <w:spacing w:before="50"/>
              <w:ind w:left="129" w:right="123"/>
              <w:jc w:val="center"/>
              <w:rPr>
                <w:sz w:val="18"/>
              </w:rPr>
            </w:pPr>
            <w:r w:rsidRPr="00E9074A">
              <w:rPr>
                <w:sz w:val="18"/>
              </w:rPr>
              <w:t>中水面状要素</w:t>
            </w:r>
          </w:p>
        </w:tc>
        <w:tc>
          <w:tcPr>
            <w:tcW w:w="1383" w:type="dxa"/>
          </w:tcPr>
          <w:p w14:paraId="1545C32A" w14:textId="77777777" w:rsidR="00FE04CD" w:rsidRPr="00E9074A" w:rsidRDefault="006459B4">
            <w:pPr>
              <w:pStyle w:val="TableParagraph"/>
              <w:spacing w:before="50"/>
              <w:ind w:left="129" w:right="119"/>
              <w:jc w:val="center"/>
              <w:rPr>
                <w:sz w:val="18"/>
              </w:rPr>
            </w:pPr>
            <w:r w:rsidRPr="00E9074A">
              <w:rPr>
                <w:sz w:val="18"/>
              </w:rPr>
              <w:t>51033000</w:t>
            </w:r>
          </w:p>
        </w:tc>
      </w:tr>
      <w:tr w:rsidR="00E9074A" w:rsidRPr="00E9074A" w14:paraId="3A859617" w14:textId="77777777">
        <w:trPr>
          <w:trHeight w:val="325"/>
        </w:trPr>
        <w:tc>
          <w:tcPr>
            <w:tcW w:w="1380" w:type="dxa"/>
            <w:vMerge/>
            <w:tcBorders>
              <w:top w:val="nil"/>
            </w:tcBorders>
          </w:tcPr>
          <w:p w14:paraId="766908FB" w14:textId="77777777" w:rsidR="00FE04CD" w:rsidRPr="00E9074A" w:rsidRDefault="00FE04CD">
            <w:pPr>
              <w:rPr>
                <w:sz w:val="2"/>
                <w:szCs w:val="2"/>
              </w:rPr>
            </w:pPr>
          </w:p>
        </w:tc>
        <w:tc>
          <w:tcPr>
            <w:tcW w:w="1380" w:type="dxa"/>
          </w:tcPr>
          <w:p w14:paraId="368A7AE6" w14:textId="77777777" w:rsidR="00FE04CD" w:rsidRPr="00E9074A" w:rsidRDefault="006459B4">
            <w:pPr>
              <w:pStyle w:val="TableParagraph"/>
              <w:spacing w:before="47"/>
              <w:ind w:left="129" w:right="121"/>
              <w:jc w:val="center"/>
              <w:rPr>
                <w:sz w:val="18"/>
              </w:rPr>
            </w:pPr>
            <w:r w:rsidRPr="00E9074A">
              <w:rPr>
                <w:sz w:val="18"/>
              </w:rPr>
              <w:t>弯头</w:t>
            </w:r>
          </w:p>
        </w:tc>
        <w:tc>
          <w:tcPr>
            <w:tcW w:w="1381" w:type="dxa"/>
          </w:tcPr>
          <w:p w14:paraId="79998AD0" w14:textId="77777777" w:rsidR="00FE04CD" w:rsidRPr="00E9074A" w:rsidRDefault="006459B4">
            <w:pPr>
              <w:pStyle w:val="TableParagraph"/>
              <w:spacing w:before="47"/>
              <w:ind w:left="128" w:right="120"/>
              <w:jc w:val="center"/>
              <w:rPr>
                <w:sz w:val="18"/>
              </w:rPr>
            </w:pPr>
            <w:r w:rsidRPr="00E9074A">
              <w:rPr>
                <w:sz w:val="18"/>
              </w:rPr>
              <w:t>51032101</w:t>
            </w:r>
          </w:p>
        </w:tc>
        <w:tc>
          <w:tcPr>
            <w:tcW w:w="1381" w:type="dxa"/>
            <w:vMerge w:val="restart"/>
          </w:tcPr>
          <w:p w14:paraId="126F55C9" w14:textId="77777777" w:rsidR="00FE04CD" w:rsidRPr="00E9074A" w:rsidRDefault="00FE04CD">
            <w:pPr>
              <w:pStyle w:val="TableParagraph"/>
              <w:rPr>
                <w:rFonts w:ascii="Times New Roman"/>
                <w:sz w:val="18"/>
              </w:rPr>
            </w:pPr>
          </w:p>
          <w:p w14:paraId="543ABC30" w14:textId="77777777" w:rsidR="00FE04CD" w:rsidRPr="00E9074A" w:rsidRDefault="00FE04CD">
            <w:pPr>
              <w:pStyle w:val="TableParagraph"/>
              <w:rPr>
                <w:rFonts w:ascii="Times New Roman"/>
                <w:sz w:val="18"/>
              </w:rPr>
            </w:pPr>
          </w:p>
          <w:p w14:paraId="6C5251CE" w14:textId="77777777" w:rsidR="00FE04CD" w:rsidRPr="00E9074A" w:rsidRDefault="00FE04CD">
            <w:pPr>
              <w:pStyle w:val="TableParagraph"/>
              <w:rPr>
                <w:rFonts w:ascii="Times New Roman"/>
                <w:sz w:val="18"/>
              </w:rPr>
            </w:pPr>
          </w:p>
          <w:p w14:paraId="2D1939E8" w14:textId="77777777" w:rsidR="00FE04CD" w:rsidRPr="00E9074A" w:rsidRDefault="00FE04CD">
            <w:pPr>
              <w:pStyle w:val="TableParagraph"/>
              <w:rPr>
                <w:rFonts w:ascii="Times New Roman"/>
                <w:sz w:val="18"/>
              </w:rPr>
            </w:pPr>
          </w:p>
          <w:p w14:paraId="3BCF4CAD" w14:textId="77777777" w:rsidR="00FE04CD" w:rsidRPr="00E9074A" w:rsidRDefault="00FE04CD">
            <w:pPr>
              <w:pStyle w:val="TableParagraph"/>
              <w:rPr>
                <w:rFonts w:ascii="Times New Roman"/>
                <w:sz w:val="18"/>
              </w:rPr>
            </w:pPr>
          </w:p>
          <w:p w14:paraId="1ABD690F" w14:textId="77777777" w:rsidR="00FE04CD" w:rsidRPr="00E9074A" w:rsidRDefault="00FE04CD">
            <w:pPr>
              <w:pStyle w:val="TableParagraph"/>
              <w:rPr>
                <w:rFonts w:ascii="Times New Roman"/>
                <w:sz w:val="18"/>
              </w:rPr>
            </w:pPr>
          </w:p>
          <w:p w14:paraId="6F74209D" w14:textId="77777777" w:rsidR="00FE04CD" w:rsidRPr="00E9074A" w:rsidRDefault="00FE04CD">
            <w:pPr>
              <w:pStyle w:val="TableParagraph"/>
              <w:rPr>
                <w:rFonts w:ascii="Times New Roman"/>
                <w:sz w:val="18"/>
              </w:rPr>
            </w:pPr>
          </w:p>
          <w:p w14:paraId="551421C4" w14:textId="77777777" w:rsidR="00FE04CD" w:rsidRPr="00E9074A" w:rsidRDefault="00FE04CD">
            <w:pPr>
              <w:pStyle w:val="TableParagraph"/>
              <w:rPr>
                <w:rFonts w:ascii="Times New Roman"/>
                <w:sz w:val="18"/>
              </w:rPr>
            </w:pPr>
          </w:p>
          <w:p w14:paraId="00604A6D" w14:textId="77777777" w:rsidR="00FE04CD" w:rsidRPr="00E9074A" w:rsidRDefault="00FE04CD">
            <w:pPr>
              <w:pStyle w:val="TableParagraph"/>
              <w:rPr>
                <w:rFonts w:ascii="Times New Roman"/>
                <w:sz w:val="18"/>
              </w:rPr>
            </w:pPr>
          </w:p>
          <w:p w14:paraId="0913F27F" w14:textId="77777777" w:rsidR="00FE04CD" w:rsidRPr="00E9074A" w:rsidRDefault="00FE04CD">
            <w:pPr>
              <w:pStyle w:val="TableParagraph"/>
              <w:rPr>
                <w:rFonts w:ascii="Times New Roman"/>
                <w:sz w:val="18"/>
              </w:rPr>
            </w:pPr>
          </w:p>
          <w:p w14:paraId="5D4A9CC5" w14:textId="77777777" w:rsidR="00FE04CD" w:rsidRPr="00E9074A" w:rsidRDefault="00FE04CD">
            <w:pPr>
              <w:pStyle w:val="TableParagraph"/>
              <w:rPr>
                <w:rFonts w:ascii="Times New Roman"/>
                <w:sz w:val="18"/>
              </w:rPr>
            </w:pPr>
          </w:p>
          <w:p w14:paraId="126D2759" w14:textId="77777777" w:rsidR="00FE04CD" w:rsidRPr="00E9074A" w:rsidRDefault="00FE04CD">
            <w:pPr>
              <w:pStyle w:val="TableParagraph"/>
              <w:rPr>
                <w:rFonts w:ascii="Times New Roman"/>
                <w:sz w:val="18"/>
              </w:rPr>
            </w:pPr>
          </w:p>
          <w:p w14:paraId="008B3A35" w14:textId="77777777" w:rsidR="00FE04CD" w:rsidRPr="00E9074A" w:rsidRDefault="00FE04CD">
            <w:pPr>
              <w:pStyle w:val="TableParagraph"/>
              <w:rPr>
                <w:rFonts w:ascii="Times New Roman"/>
                <w:sz w:val="18"/>
              </w:rPr>
            </w:pPr>
          </w:p>
          <w:p w14:paraId="7844B18E" w14:textId="77777777" w:rsidR="00FE04CD" w:rsidRPr="00E9074A" w:rsidRDefault="00FE04CD">
            <w:pPr>
              <w:pStyle w:val="TableParagraph"/>
              <w:rPr>
                <w:rFonts w:ascii="Times New Roman"/>
                <w:sz w:val="18"/>
              </w:rPr>
            </w:pPr>
          </w:p>
          <w:p w14:paraId="7E5C9E87" w14:textId="77777777" w:rsidR="00FE04CD" w:rsidRPr="00E9074A" w:rsidRDefault="00FE04CD">
            <w:pPr>
              <w:pStyle w:val="TableParagraph"/>
              <w:rPr>
                <w:rFonts w:ascii="Times New Roman"/>
                <w:sz w:val="18"/>
              </w:rPr>
            </w:pPr>
          </w:p>
          <w:p w14:paraId="423A95DB" w14:textId="77777777" w:rsidR="00FE04CD" w:rsidRPr="00E9074A" w:rsidRDefault="00FE04CD">
            <w:pPr>
              <w:pStyle w:val="TableParagraph"/>
              <w:rPr>
                <w:rFonts w:ascii="Times New Roman"/>
                <w:sz w:val="18"/>
              </w:rPr>
            </w:pPr>
          </w:p>
          <w:p w14:paraId="5C93D34A" w14:textId="77777777" w:rsidR="00FE04CD" w:rsidRPr="00E9074A" w:rsidRDefault="00FE04CD">
            <w:pPr>
              <w:pStyle w:val="TableParagraph"/>
              <w:rPr>
                <w:rFonts w:ascii="Times New Roman"/>
                <w:sz w:val="18"/>
              </w:rPr>
            </w:pPr>
          </w:p>
          <w:p w14:paraId="2E1DAAD4" w14:textId="77777777" w:rsidR="00FE04CD" w:rsidRPr="00E9074A" w:rsidRDefault="00FE04CD">
            <w:pPr>
              <w:pStyle w:val="TableParagraph"/>
              <w:rPr>
                <w:rFonts w:ascii="Times New Roman"/>
                <w:sz w:val="18"/>
              </w:rPr>
            </w:pPr>
          </w:p>
          <w:p w14:paraId="432F64E7" w14:textId="77777777" w:rsidR="00FE04CD" w:rsidRPr="00E9074A" w:rsidRDefault="00FE04CD">
            <w:pPr>
              <w:pStyle w:val="TableParagraph"/>
              <w:rPr>
                <w:rFonts w:ascii="Times New Roman"/>
                <w:sz w:val="18"/>
              </w:rPr>
            </w:pPr>
          </w:p>
          <w:p w14:paraId="0C3EBC40" w14:textId="77777777" w:rsidR="00FE04CD" w:rsidRPr="00E9074A" w:rsidRDefault="00FE04CD">
            <w:pPr>
              <w:pStyle w:val="TableParagraph"/>
              <w:rPr>
                <w:rFonts w:ascii="Times New Roman"/>
                <w:sz w:val="18"/>
              </w:rPr>
            </w:pPr>
          </w:p>
          <w:p w14:paraId="5DC89DEB" w14:textId="77777777" w:rsidR="00FE04CD" w:rsidRPr="00E9074A" w:rsidRDefault="00FE04CD">
            <w:pPr>
              <w:pStyle w:val="TableParagraph"/>
              <w:rPr>
                <w:rFonts w:ascii="Times New Roman"/>
                <w:sz w:val="18"/>
              </w:rPr>
            </w:pPr>
          </w:p>
          <w:p w14:paraId="745F22D3" w14:textId="77777777" w:rsidR="00FE04CD" w:rsidRPr="00E9074A" w:rsidRDefault="00FE04CD">
            <w:pPr>
              <w:pStyle w:val="TableParagraph"/>
              <w:rPr>
                <w:rFonts w:ascii="Times New Roman"/>
                <w:sz w:val="18"/>
              </w:rPr>
            </w:pPr>
          </w:p>
          <w:p w14:paraId="00C7EC6C" w14:textId="77777777" w:rsidR="00FE04CD" w:rsidRPr="00E9074A" w:rsidRDefault="00FE04CD">
            <w:pPr>
              <w:pStyle w:val="TableParagraph"/>
              <w:rPr>
                <w:rFonts w:ascii="Times New Roman"/>
                <w:sz w:val="18"/>
              </w:rPr>
            </w:pPr>
          </w:p>
          <w:p w14:paraId="10C590C7" w14:textId="77777777" w:rsidR="00FE04CD" w:rsidRPr="00E9074A" w:rsidRDefault="00FE04CD">
            <w:pPr>
              <w:pStyle w:val="TableParagraph"/>
              <w:rPr>
                <w:rFonts w:ascii="Times New Roman"/>
                <w:sz w:val="18"/>
              </w:rPr>
            </w:pPr>
          </w:p>
          <w:p w14:paraId="064FD5D9" w14:textId="77777777" w:rsidR="00FE04CD" w:rsidRPr="00E9074A" w:rsidRDefault="00FE04CD">
            <w:pPr>
              <w:pStyle w:val="TableParagraph"/>
              <w:rPr>
                <w:rFonts w:ascii="Times New Roman"/>
                <w:sz w:val="18"/>
              </w:rPr>
            </w:pPr>
          </w:p>
          <w:p w14:paraId="3FCBA39C" w14:textId="77777777" w:rsidR="00FE04CD" w:rsidRPr="00E9074A" w:rsidRDefault="006459B4">
            <w:pPr>
              <w:pStyle w:val="TableParagraph"/>
              <w:spacing w:before="128"/>
              <w:ind w:left="128" w:right="118"/>
              <w:jc w:val="center"/>
              <w:rPr>
                <w:b/>
                <w:sz w:val="18"/>
              </w:rPr>
            </w:pPr>
            <w:r w:rsidRPr="00E9074A">
              <w:rPr>
                <w:b/>
                <w:sz w:val="18"/>
              </w:rPr>
              <w:t>配水</w:t>
            </w:r>
          </w:p>
        </w:tc>
        <w:tc>
          <w:tcPr>
            <w:tcW w:w="1383" w:type="dxa"/>
          </w:tcPr>
          <w:p w14:paraId="02507B98" w14:textId="77777777" w:rsidR="00FE04CD" w:rsidRPr="00E9074A" w:rsidRDefault="006459B4">
            <w:pPr>
              <w:pStyle w:val="TableParagraph"/>
              <w:spacing w:before="47"/>
              <w:ind w:left="129" w:right="123"/>
              <w:jc w:val="center"/>
              <w:rPr>
                <w:sz w:val="18"/>
              </w:rPr>
            </w:pPr>
            <w:r w:rsidRPr="00E9074A">
              <w:rPr>
                <w:sz w:val="18"/>
              </w:rPr>
              <w:t>配水管段</w:t>
            </w:r>
          </w:p>
        </w:tc>
        <w:tc>
          <w:tcPr>
            <w:tcW w:w="1383" w:type="dxa"/>
          </w:tcPr>
          <w:p w14:paraId="64A21ED4" w14:textId="77777777" w:rsidR="00FE04CD" w:rsidRPr="00E9074A" w:rsidRDefault="006459B4">
            <w:pPr>
              <w:pStyle w:val="TableParagraph"/>
              <w:spacing w:before="47"/>
              <w:ind w:left="129" w:right="119"/>
              <w:jc w:val="center"/>
              <w:rPr>
                <w:sz w:val="18"/>
              </w:rPr>
            </w:pPr>
            <w:r w:rsidRPr="00E9074A">
              <w:rPr>
                <w:sz w:val="18"/>
              </w:rPr>
              <w:t>51041000</w:t>
            </w:r>
          </w:p>
        </w:tc>
      </w:tr>
      <w:tr w:rsidR="00E9074A" w:rsidRPr="00E9074A" w14:paraId="655B7440" w14:textId="77777777">
        <w:trPr>
          <w:trHeight w:val="329"/>
        </w:trPr>
        <w:tc>
          <w:tcPr>
            <w:tcW w:w="1380" w:type="dxa"/>
            <w:vMerge/>
            <w:tcBorders>
              <w:top w:val="nil"/>
            </w:tcBorders>
          </w:tcPr>
          <w:p w14:paraId="31DBD07D" w14:textId="77777777" w:rsidR="00FE04CD" w:rsidRPr="00E9074A" w:rsidRDefault="00FE04CD">
            <w:pPr>
              <w:rPr>
                <w:sz w:val="2"/>
                <w:szCs w:val="2"/>
              </w:rPr>
            </w:pPr>
          </w:p>
        </w:tc>
        <w:tc>
          <w:tcPr>
            <w:tcW w:w="1380" w:type="dxa"/>
          </w:tcPr>
          <w:p w14:paraId="58DA26F9" w14:textId="77777777" w:rsidR="00FE04CD" w:rsidRPr="00E9074A" w:rsidRDefault="006459B4">
            <w:pPr>
              <w:pStyle w:val="TableParagraph"/>
              <w:spacing w:before="50"/>
              <w:ind w:left="129" w:right="121"/>
              <w:jc w:val="center"/>
              <w:rPr>
                <w:sz w:val="18"/>
              </w:rPr>
            </w:pPr>
            <w:r w:rsidRPr="00E9074A">
              <w:rPr>
                <w:sz w:val="18"/>
              </w:rPr>
              <w:t>三通</w:t>
            </w:r>
          </w:p>
        </w:tc>
        <w:tc>
          <w:tcPr>
            <w:tcW w:w="1381" w:type="dxa"/>
          </w:tcPr>
          <w:p w14:paraId="4415F6F3" w14:textId="77777777" w:rsidR="00FE04CD" w:rsidRPr="00E9074A" w:rsidRDefault="006459B4">
            <w:pPr>
              <w:pStyle w:val="TableParagraph"/>
              <w:spacing w:before="50"/>
              <w:ind w:left="128" w:right="120"/>
              <w:jc w:val="center"/>
              <w:rPr>
                <w:sz w:val="18"/>
              </w:rPr>
            </w:pPr>
            <w:r w:rsidRPr="00E9074A">
              <w:rPr>
                <w:sz w:val="18"/>
              </w:rPr>
              <w:t>51032102</w:t>
            </w:r>
          </w:p>
        </w:tc>
        <w:tc>
          <w:tcPr>
            <w:tcW w:w="1381" w:type="dxa"/>
            <w:vMerge/>
            <w:tcBorders>
              <w:top w:val="nil"/>
            </w:tcBorders>
          </w:tcPr>
          <w:p w14:paraId="19AF8F9D" w14:textId="77777777" w:rsidR="00FE04CD" w:rsidRPr="00E9074A" w:rsidRDefault="00FE04CD">
            <w:pPr>
              <w:rPr>
                <w:sz w:val="2"/>
                <w:szCs w:val="2"/>
              </w:rPr>
            </w:pPr>
          </w:p>
        </w:tc>
        <w:tc>
          <w:tcPr>
            <w:tcW w:w="1383" w:type="dxa"/>
          </w:tcPr>
          <w:p w14:paraId="7F252A83" w14:textId="77777777" w:rsidR="00FE04CD" w:rsidRPr="00E9074A" w:rsidRDefault="006459B4">
            <w:pPr>
              <w:pStyle w:val="TableParagraph"/>
              <w:spacing w:before="50"/>
              <w:ind w:left="129" w:right="123"/>
              <w:jc w:val="center"/>
              <w:rPr>
                <w:sz w:val="18"/>
              </w:rPr>
            </w:pPr>
            <w:r w:rsidRPr="00E9074A">
              <w:rPr>
                <w:sz w:val="18"/>
              </w:rPr>
              <w:t>弯头</w:t>
            </w:r>
          </w:p>
        </w:tc>
        <w:tc>
          <w:tcPr>
            <w:tcW w:w="1383" w:type="dxa"/>
          </w:tcPr>
          <w:p w14:paraId="4FDCD16F" w14:textId="77777777" w:rsidR="00FE04CD" w:rsidRPr="00E9074A" w:rsidRDefault="006459B4">
            <w:pPr>
              <w:pStyle w:val="TableParagraph"/>
              <w:spacing w:before="50"/>
              <w:ind w:left="129" w:right="119"/>
              <w:jc w:val="center"/>
              <w:rPr>
                <w:sz w:val="18"/>
              </w:rPr>
            </w:pPr>
            <w:r w:rsidRPr="00E9074A">
              <w:rPr>
                <w:sz w:val="18"/>
              </w:rPr>
              <w:t>51042101</w:t>
            </w:r>
          </w:p>
        </w:tc>
      </w:tr>
      <w:tr w:rsidR="00E9074A" w:rsidRPr="00E9074A" w14:paraId="0FDBFBB3" w14:textId="77777777">
        <w:trPr>
          <w:trHeight w:val="328"/>
        </w:trPr>
        <w:tc>
          <w:tcPr>
            <w:tcW w:w="1380" w:type="dxa"/>
            <w:vMerge/>
            <w:tcBorders>
              <w:top w:val="nil"/>
            </w:tcBorders>
          </w:tcPr>
          <w:p w14:paraId="0087AECB" w14:textId="77777777" w:rsidR="00FE04CD" w:rsidRPr="00E9074A" w:rsidRDefault="00FE04CD">
            <w:pPr>
              <w:rPr>
                <w:sz w:val="2"/>
                <w:szCs w:val="2"/>
              </w:rPr>
            </w:pPr>
          </w:p>
        </w:tc>
        <w:tc>
          <w:tcPr>
            <w:tcW w:w="1380" w:type="dxa"/>
          </w:tcPr>
          <w:p w14:paraId="704958AA" w14:textId="77777777" w:rsidR="00FE04CD" w:rsidRPr="00E9074A" w:rsidRDefault="006459B4">
            <w:pPr>
              <w:pStyle w:val="TableParagraph"/>
              <w:spacing w:before="50"/>
              <w:ind w:left="129" w:right="121"/>
              <w:jc w:val="center"/>
              <w:rPr>
                <w:sz w:val="18"/>
              </w:rPr>
            </w:pPr>
            <w:r w:rsidRPr="00E9074A">
              <w:rPr>
                <w:sz w:val="18"/>
              </w:rPr>
              <w:t>四通</w:t>
            </w:r>
          </w:p>
        </w:tc>
        <w:tc>
          <w:tcPr>
            <w:tcW w:w="1381" w:type="dxa"/>
          </w:tcPr>
          <w:p w14:paraId="48DB776E" w14:textId="77777777" w:rsidR="00FE04CD" w:rsidRPr="00E9074A" w:rsidRDefault="006459B4">
            <w:pPr>
              <w:pStyle w:val="TableParagraph"/>
              <w:spacing w:before="50"/>
              <w:ind w:left="128" w:right="120"/>
              <w:jc w:val="center"/>
              <w:rPr>
                <w:sz w:val="18"/>
              </w:rPr>
            </w:pPr>
            <w:r w:rsidRPr="00E9074A">
              <w:rPr>
                <w:sz w:val="18"/>
              </w:rPr>
              <w:t>51032103</w:t>
            </w:r>
          </w:p>
        </w:tc>
        <w:tc>
          <w:tcPr>
            <w:tcW w:w="1381" w:type="dxa"/>
            <w:vMerge/>
            <w:tcBorders>
              <w:top w:val="nil"/>
            </w:tcBorders>
          </w:tcPr>
          <w:p w14:paraId="26819E24" w14:textId="77777777" w:rsidR="00FE04CD" w:rsidRPr="00E9074A" w:rsidRDefault="00FE04CD">
            <w:pPr>
              <w:rPr>
                <w:sz w:val="2"/>
                <w:szCs w:val="2"/>
              </w:rPr>
            </w:pPr>
          </w:p>
        </w:tc>
        <w:tc>
          <w:tcPr>
            <w:tcW w:w="1383" w:type="dxa"/>
          </w:tcPr>
          <w:p w14:paraId="559C8320" w14:textId="77777777" w:rsidR="00FE04CD" w:rsidRPr="00E9074A" w:rsidRDefault="006459B4">
            <w:pPr>
              <w:pStyle w:val="TableParagraph"/>
              <w:spacing w:before="50"/>
              <w:ind w:left="129" w:right="123"/>
              <w:jc w:val="center"/>
              <w:rPr>
                <w:sz w:val="18"/>
              </w:rPr>
            </w:pPr>
            <w:r w:rsidRPr="00E9074A">
              <w:rPr>
                <w:sz w:val="18"/>
              </w:rPr>
              <w:t>三通</w:t>
            </w:r>
          </w:p>
        </w:tc>
        <w:tc>
          <w:tcPr>
            <w:tcW w:w="1383" w:type="dxa"/>
          </w:tcPr>
          <w:p w14:paraId="705F375E" w14:textId="77777777" w:rsidR="00FE04CD" w:rsidRPr="00E9074A" w:rsidRDefault="006459B4">
            <w:pPr>
              <w:pStyle w:val="TableParagraph"/>
              <w:spacing w:before="50"/>
              <w:ind w:left="129" w:right="119"/>
              <w:jc w:val="center"/>
              <w:rPr>
                <w:sz w:val="18"/>
              </w:rPr>
            </w:pPr>
            <w:r w:rsidRPr="00E9074A">
              <w:rPr>
                <w:sz w:val="18"/>
              </w:rPr>
              <w:t>51042102</w:t>
            </w:r>
          </w:p>
        </w:tc>
      </w:tr>
      <w:tr w:rsidR="00E9074A" w:rsidRPr="00E9074A" w14:paraId="641BF986" w14:textId="77777777">
        <w:trPr>
          <w:trHeight w:val="329"/>
        </w:trPr>
        <w:tc>
          <w:tcPr>
            <w:tcW w:w="1380" w:type="dxa"/>
            <w:vMerge/>
            <w:tcBorders>
              <w:top w:val="nil"/>
            </w:tcBorders>
          </w:tcPr>
          <w:p w14:paraId="0553C0E5" w14:textId="77777777" w:rsidR="00FE04CD" w:rsidRPr="00E9074A" w:rsidRDefault="00FE04CD">
            <w:pPr>
              <w:rPr>
                <w:sz w:val="2"/>
                <w:szCs w:val="2"/>
              </w:rPr>
            </w:pPr>
          </w:p>
        </w:tc>
        <w:tc>
          <w:tcPr>
            <w:tcW w:w="1380" w:type="dxa"/>
          </w:tcPr>
          <w:p w14:paraId="791BD3E0" w14:textId="77777777" w:rsidR="00FE04CD" w:rsidRPr="00E9074A" w:rsidRDefault="006459B4">
            <w:pPr>
              <w:pStyle w:val="TableParagraph"/>
              <w:spacing w:before="49"/>
              <w:ind w:left="129" w:right="121"/>
              <w:jc w:val="center"/>
              <w:rPr>
                <w:sz w:val="18"/>
              </w:rPr>
            </w:pPr>
            <w:r w:rsidRPr="00E9074A">
              <w:rPr>
                <w:sz w:val="18"/>
              </w:rPr>
              <w:t>变径</w:t>
            </w:r>
          </w:p>
        </w:tc>
        <w:tc>
          <w:tcPr>
            <w:tcW w:w="1381" w:type="dxa"/>
          </w:tcPr>
          <w:p w14:paraId="3B9C2B8A" w14:textId="77777777" w:rsidR="00FE04CD" w:rsidRPr="00E9074A" w:rsidRDefault="006459B4">
            <w:pPr>
              <w:pStyle w:val="TableParagraph"/>
              <w:spacing w:before="49"/>
              <w:ind w:left="128" w:right="120"/>
              <w:jc w:val="center"/>
              <w:rPr>
                <w:sz w:val="18"/>
              </w:rPr>
            </w:pPr>
            <w:r w:rsidRPr="00E9074A">
              <w:rPr>
                <w:sz w:val="18"/>
              </w:rPr>
              <w:t>51032104</w:t>
            </w:r>
          </w:p>
        </w:tc>
        <w:tc>
          <w:tcPr>
            <w:tcW w:w="1381" w:type="dxa"/>
            <w:vMerge/>
            <w:tcBorders>
              <w:top w:val="nil"/>
            </w:tcBorders>
          </w:tcPr>
          <w:p w14:paraId="713F2E03" w14:textId="77777777" w:rsidR="00FE04CD" w:rsidRPr="00E9074A" w:rsidRDefault="00FE04CD">
            <w:pPr>
              <w:rPr>
                <w:sz w:val="2"/>
                <w:szCs w:val="2"/>
              </w:rPr>
            </w:pPr>
          </w:p>
        </w:tc>
        <w:tc>
          <w:tcPr>
            <w:tcW w:w="1383" w:type="dxa"/>
          </w:tcPr>
          <w:p w14:paraId="1FD523F9" w14:textId="77777777" w:rsidR="00FE04CD" w:rsidRPr="00E9074A" w:rsidRDefault="006459B4">
            <w:pPr>
              <w:pStyle w:val="TableParagraph"/>
              <w:spacing w:before="49"/>
              <w:ind w:left="129" w:right="123"/>
              <w:jc w:val="center"/>
              <w:rPr>
                <w:sz w:val="18"/>
              </w:rPr>
            </w:pPr>
            <w:r w:rsidRPr="00E9074A">
              <w:rPr>
                <w:sz w:val="18"/>
              </w:rPr>
              <w:t>四通</w:t>
            </w:r>
          </w:p>
        </w:tc>
        <w:tc>
          <w:tcPr>
            <w:tcW w:w="1383" w:type="dxa"/>
          </w:tcPr>
          <w:p w14:paraId="4ED1DD19" w14:textId="77777777" w:rsidR="00FE04CD" w:rsidRPr="00E9074A" w:rsidRDefault="006459B4">
            <w:pPr>
              <w:pStyle w:val="TableParagraph"/>
              <w:spacing w:before="49"/>
              <w:ind w:left="129" w:right="119"/>
              <w:jc w:val="center"/>
              <w:rPr>
                <w:sz w:val="18"/>
              </w:rPr>
            </w:pPr>
            <w:r w:rsidRPr="00E9074A">
              <w:rPr>
                <w:sz w:val="18"/>
              </w:rPr>
              <w:t>51042103</w:t>
            </w:r>
          </w:p>
        </w:tc>
      </w:tr>
      <w:tr w:rsidR="00E9074A" w:rsidRPr="00E9074A" w14:paraId="493B508B" w14:textId="77777777">
        <w:trPr>
          <w:trHeight w:val="329"/>
        </w:trPr>
        <w:tc>
          <w:tcPr>
            <w:tcW w:w="1380" w:type="dxa"/>
            <w:vMerge/>
            <w:tcBorders>
              <w:top w:val="nil"/>
            </w:tcBorders>
          </w:tcPr>
          <w:p w14:paraId="204063AC" w14:textId="77777777" w:rsidR="00FE04CD" w:rsidRPr="00E9074A" w:rsidRDefault="00FE04CD">
            <w:pPr>
              <w:rPr>
                <w:sz w:val="2"/>
                <w:szCs w:val="2"/>
              </w:rPr>
            </w:pPr>
          </w:p>
        </w:tc>
        <w:tc>
          <w:tcPr>
            <w:tcW w:w="1380" w:type="dxa"/>
          </w:tcPr>
          <w:p w14:paraId="613C76BA" w14:textId="77777777" w:rsidR="00FE04CD" w:rsidRPr="00E9074A" w:rsidRDefault="006459B4">
            <w:pPr>
              <w:pStyle w:val="TableParagraph"/>
              <w:spacing w:before="51"/>
              <w:ind w:left="129" w:right="119"/>
              <w:jc w:val="center"/>
              <w:rPr>
                <w:sz w:val="18"/>
              </w:rPr>
            </w:pPr>
            <w:r w:rsidRPr="00E9074A">
              <w:rPr>
                <w:sz w:val="18"/>
              </w:rPr>
              <w:t>预留口</w:t>
            </w:r>
          </w:p>
        </w:tc>
        <w:tc>
          <w:tcPr>
            <w:tcW w:w="1381" w:type="dxa"/>
          </w:tcPr>
          <w:p w14:paraId="67A3B514" w14:textId="77777777" w:rsidR="00FE04CD" w:rsidRPr="00E9074A" w:rsidRDefault="006459B4">
            <w:pPr>
              <w:pStyle w:val="TableParagraph"/>
              <w:spacing w:before="51"/>
              <w:ind w:left="128" w:right="120"/>
              <w:jc w:val="center"/>
              <w:rPr>
                <w:sz w:val="18"/>
              </w:rPr>
            </w:pPr>
            <w:r w:rsidRPr="00E9074A">
              <w:rPr>
                <w:sz w:val="18"/>
              </w:rPr>
              <w:t>51032105</w:t>
            </w:r>
          </w:p>
        </w:tc>
        <w:tc>
          <w:tcPr>
            <w:tcW w:w="1381" w:type="dxa"/>
            <w:vMerge/>
            <w:tcBorders>
              <w:top w:val="nil"/>
            </w:tcBorders>
          </w:tcPr>
          <w:p w14:paraId="0E66B59B" w14:textId="77777777" w:rsidR="00FE04CD" w:rsidRPr="00E9074A" w:rsidRDefault="00FE04CD">
            <w:pPr>
              <w:rPr>
                <w:sz w:val="2"/>
                <w:szCs w:val="2"/>
              </w:rPr>
            </w:pPr>
          </w:p>
        </w:tc>
        <w:tc>
          <w:tcPr>
            <w:tcW w:w="1383" w:type="dxa"/>
          </w:tcPr>
          <w:p w14:paraId="1551C005" w14:textId="77777777" w:rsidR="00FE04CD" w:rsidRPr="00E9074A" w:rsidRDefault="006459B4">
            <w:pPr>
              <w:pStyle w:val="TableParagraph"/>
              <w:spacing w:before="51"/>
              <w:ind w:left="129" w:right="123"/>
              <w:jc w:val="center"/>
              <w:rPr>
                <w:sz w:val="18"/>
              </w:rPr>
            </w:pPr>
            <w:r w:rsidRPr="00E9074A">
              <w:rPr>
                <w:sz w:val="18"/>
              </w:rPr>
              <w:t>变径</w:t>
            </w:r>
          </w:p>
        </w:tc>
        <w:tc>
          <w:tcPr>
            <w:tcW w:w="1383" w:type="dxa"/>
          </w:tcPr>
          <w:p w14:paraId="7C4048F1" w14:textId="77777777" w:rsidR="00FE04CD" w:rsidRPr="00E9074A" w:rsidRDefault="006459B4">
            <w:pPr>
              <w:pStyle w:val="TableParagraph"/>
              <w:spacing w:before="51"/>
              <w:ind w:left="129" w:right="119"/>
              <w:jc w:val="center"/>
              <w:rPr>
                <w:sz w:val="18"/>
              </w:rPr>
            </w:pPr>
            <w:r w:rsidRPr="00E9074A">
              <w:rPr>
                <w:sz w:val="18"/>
              </w:rPr>
              <w:t>51042104</w:t>
            </w:r>
          </w:p>
        </w:tc>
      </w:tr>
      <w:tr w:rsidR="00E9074A" w:rsidRPr="00E9074A" w14:paraId="2705CA86" w14:textId="77777777">
        <w:trPr>
          <w:trHeight w:val="328"/>
        </w:trPr>
        <w:tc>
          <w:tcPr>
            <w:tcW w:w="1380" w:type="dxa"/>
            <w:vMerge/>
            <w:tcBorders>
              <w:top w:val="nil"/>
            </w:tcBorders>
          </w:tcPr>
          <w:p w14:paraId="038DBC3E" w14:textId="77777777" w:rsidR="00FE04CD" w:rsidRPr="00E9074A" w:rsidRDefault="00FE04CD">
            <w:pPr>
              <w:rPr>
                <w:sz w:val="2"/>
                <w:szCs w:val="2"/>
              </w:rPr>
            </w:pPr>
          </w:p>
        </w:tc>
        <w:tc>
          <w:tcPr>
            <w:tcW w:w="1380" w:type="dxa"/>
          </w:tcPr>
          <w:p w14:paraId="6F7B3E88" w14:textId="77777777" w:rsidR="00FE04CD" w:rsidRPr="00E9074A" w:rsidRDefault="006459B4">
            <w:pPr>
              <w:pStyle w:val="TableParagraph"/>
              <w:spacing w:before="50"/>
              <w:ind w:left="129" w:right="119"/>
              <w:jc w:val="center"/>
              <w:rPr>
                <w:sz w:val="18"/>
              </w:rPr>
            </w:pPr>
            <w:r w:rsidRPr="00E9074A">
              <w:rPr>
                <w:sz w:val="18"/>
              </w:rPr>
              <w:t>进水口</w:t>
            </w:r>
          </w:p>
        </w:tc>
        <w:tc>
          <w:tcPr>
            <w:tcW w:w="1381" w:type="dxa"/>
          </w:tcPr>
          <w:p w14:paraId="661AE775" w14:textId="77777777" w:rsidR="00FE04CD" w:rsidRPr="00E9074A" w:rsidRDefault="006459B4">
            <w:pPr>
              <w:pStyle w:val="TableParagraph"/>
              <w:spacing w:before="50"/>
              <w:ind w:left="128" w:right="120"/>
              <w:jc w:val="center"/>
              <w:rPr>
                <w:sz w:val="18"/>
              </w:rPr>
            </w:pPr>
            <w:r w:rsidRPr="00E9074A">
              <w:rPr>
                <w:sz w:val="18"/>
              </w:rPr>
              <w:t>51032106</w:t>
            </w:r>
          </w:p>
        </w:tc>
        <w:tc>
          <w:tcPr>
            <w:tcW w:w="1381" w:type="dxa"/>
            <w:vMerge/>
            <w:tcBorders>
              <w:top w:val="nil"/>
            </w:tcBorders>
          </w:tcPr>
          <w:p w14:paraId="312E5DAE" w14:textId="77777777" w:rsidR="00FE04CD" w:rsidRPr="00E9074A" w:rsidRDefault="00FE04CD">
            <w:pPr>
              <w:rPr>
                <w:sz w:val="2"/>
                <w:szCs w:val="2"/>
              </w:rPr>
            </w:pPr>
          </w:p>
        </w:tc>
        <w:tc>
          <w:tcPr>
            <w:tcW w:w="1383" w:type="dxa"/>
          </w:tcPr>
          <w:p w14:paraId="5ACC9E72" w14:textId="77777777" w:rsidR="00FE04CD" w:rsidRPr="00E9074A" w:rsidRDefault="006459B4">
            <w:pPr>
              <w:pStyle w:val="TableParagraph"/>
              <w:spacing w:before="50"/>
              <w:ind w:left="129" w:right="121"/>
              <w:jc w:val="center"/>
              <w:rPr>
                <w:sz w:val="18"/>
              </w:rPr>
            </w:pPr>
            <w:r w:rsidRPr="00E9074A">
              <w:rPr>
                <w:sz w:val="18"/>
              </w:rPr>
              <w:t>预留口</w:t>
            </w:r>
          </w:p>
        </w:tc>
        <w:tc>
          <w:tcPr>
            <w:tcW w:w="1383" w:type="dxa"/>
          </w:tcPr>
          <w:p w14:paraId="76E76B21" w14:textId="77777777" w:rsidR="00FE04CD" w:rsidRPr="00E9074A" w:rsidRDefault="006459B4">
            <w:pPr>
              <w:pStyle w:val="TableParagraph"/>
              <w:spacing w:before="50"/>
              <w:ind w:left="129" w:right="119"/>
              <w:jc w:val="center"/>
              <w:rPr>
                <w:sz w:val="18"/>
              </w:rPr>
            </w:pPr>
            <w:r w:rsidRPr="00E9074A">
              <w:rPr>
                <w:sz w:val="18"/>
              </w:rPr>
              <w:t>51042105</w:t>
            </w:r>
          </w:p>
        </w:tc>
      </w:tr>
      <w:tr w:rsidR="00E9074A" w:rsidRPr="00E9074A" w14:paraId="2B7B27C8" w14:textId="77777777">
        <w:trPr>
          <w:trHeight w:val="329"/>
        </w:trPr>
        <w:tc>
          <w:tcPr>
            <w:tcW w:w="1380" w:type="dxa"/>
            <w:vMerge/>
            <w:tcBorders>
              <w:top w:val="nil"/>
            </w:tcBorders>
          </w:tcPr>
          <w:p w14:paraId="24374222" w14:textId="77777777" w:rsidR="00FE04CD" w:rsidRPr="00E9074A" w:rsidRDefault="00FE04CD">
            <w:pPr>
              <w:rPr>
                <w:sz w:val="2"/>
                <w:szCs w:val="2"/>
              </w:rPr>
            </w:pPr>
          </w:p>
        </w:tc>
        <w:tc>
          <w:tcPr>
            <w:tcW w:w="1380" w:type="dxa"/>
          </w:tcPr>
          <w:p w14:paraId="76F0E8D1" w14:textId="77777777" w:rsidR="00FE04CD" w:rsidRPr="00E9074A" w:rsidRDefault="006459B4">
            <w:pPr>
              <w:pStyle w:val="TableParagraph"/>
              <w:spacing w:before="50"/>
              <w:ind w:left="129" w:right="119"/>
              <w:jc w:val="center"/>
              <w:rPr>
                <w:sz w:val="18"/>
              </w:rPr>
            </w:pPr>
            <w:r w:rsidRPr="00E9074A">
              <w:rPr>
                <w:sz w:val="18"/>
              </w:rPr>
              <w:t>出水口</w:t>
            </w:r>
          </w:p>
        </w:tc>
        <w:tc>
          <w:tcPr>
            <w:tcW w:w="1381" w:type="dxa"/>
          </w:tcPr>
          <w:p w14:paraId="13208B4C" w14:textId="77777777" w:rsidR="00FE04CD" w:rsidRPr="00E9074A" w:rsidRDefault="006459B4">
            <w:pPr>
              <w:pStyle w:val="TableParagraph"/>
              <w:spacing w:before="50"/>
              <w:ind w:left="128" w:right="120"/>
              <w:jc w:val="center"/>
              <w:rPr>
                <w:sz w:val="18"/>
              </w:rPr>
            </w:pPr>
            <w:r w:rsidRPr="00E9074A">
              <w:rPr>
                <w:sz w:val="18"/>
              </w:rPr>
              <w:t>51032107</w:t>
            </w:r>
          </w:p>
        </w:tc>
        <w:tc>
          <w:tcPr>
            <w:tcW w:w="1381" w:type="dxa"/>
            <w:vMerge/>
            <w:tcBorders>
              <w:top w:val="nil"/>
            </w:tcBorders>
          </w:tcPr>
          <w:p w14:paraId="628C8F57" w14:textId="77777777" w:rsidR="00FE04CD" w:rsidRPr="00E9074A" w:rsidRDefault="00FE04CD">
            <w:pPr>
              <w:rPr>
                <w:sz w:val="2"/>
                <w:szCs w:val="2"/>
              </w:rPr>
            </w:pPr>
          </w:p>
        </w:tc>
        <w:tc>
          <w:tcPr>
            <w:tcW w:w="1383" w:type="dxa"/>
          </w:tcPr>
          <w:p w14:paraId="4563E74E" w14:textId="77777777" w:rsidR="00FE04CD" w:rsidRPr="00E9074A" w:rsidRDefault="006459B4">
            <w:pPr>
              <w:pStyle w:val="TableParagraph"/>
              <w:spacing w:before="50"/>
              <w:ind w:left="129" w:right="121"/>
              <w:jc w:val="center"/>
              <w:rPr>
                <w:sz w:val="18"/>
              </w:rPr>
            </w:pPr>
            <w:r w:rsidRPr="00E9074A">
              <w:rPr>
                <w:sz w:val="18"/>
              </w:rPr>
              <w:t>进水口</w:t>
            </w:r>
          </w:p>
        </w:tc>
        <w:tc>
          <w:tcPr>
            <w:tcW w:w="1383" w:type="dxa"/>
          </w:tcPr>
          <w:p w14:paraId="24AD67FD" w14:textId="77777777" w:rsidR="00FE04CD" w:rsidRPr="00E9074A" w:rsidRDefault="006459B4">
            <w:pPr>
              <w:pStyle w:val="TableParagraph"/>
              <w:spacing w:before="50"/>
              <w:ind w:left="129" w:right="119"/>
              <w:jc w:val="center"/>
              <w:rPr>
                <w:sz w:val="18"/>
              </w:rPr>
            </w:pPr>
            <w:r w:rsidRPr="00E9074A">
              <w:rPr>
                <w:sz w:val="18"/>
              </w:rPr>
              <w:t>51042106</w:t>
            </w:r>
          </w:p>
        </w:tc>
      </w:tr>
      <w:tr w:rsidR="00E9074A" w:rsidRPr="00E9074A" w14:paraId="4D188140" w14:textId="77777777">
        <w:trPr>
          <w:trHeight w:val="328"/>
        </w:trPr>
        <w:tc>
          <w:tcPr>
            <w:tcW w:w="1380" w:type="dxa"/>
            <w:vMerge/>
            <w:tcBorders>
              <w:top w:val="nil"/>
            </w:tcBorders>
          </w:tcPr>
          <w:p w14:paraId="2EB1F973" w14:textId="77777777" w:rsidR="00FE04CD" w:rsidRPr="00E9074A" w:rsidRDefault="00FE04CD">
            <w:pPr>
              <w:rPr>
                <w:sz w:val="2"/>
                <w:szCs w:val="2"/>
              </w:rPr>
            </w:pPr>
          </w:p>
        </w:tc>
        <w:tc>
          <w:tcPr>
            <w:tcW w:w="1380" w:type="dxa"/>
          </w:tcPr>
          <w:p w14:paraId="7CBB89CA" w14:textId="77777777" w:rsidR="00FE04CD" w:rsidRPr="00E9074A" w:rsidRDefault="006459B4">
            <w:pPr>
              <w:pStyle w:val="TableParagraph"/>
              <w:spacing w:before="49"/>
              <w:ind w:left="129" w:right="119"/>
              <w:jc w:val="center"/>
              <w:rPr>
                <w:sz w:val="18"/>
              </w:rPr>
            </w:pPr>
            <w:r w:rsidRPr="00E9074A">
              <w:rPr>
                <w:sz w:val="18"/>
              </w:rPr>
              <w:t>测流点</w:t>
            </w:r>
          </w:p>
        </w:tc>
        <w:tc>
          <w:tcPr>
            <w:tcW w:w="1381" w:type="dxa"/>
          </w:tcPr>
          <w:p w14:paraId="41A2027E" w14:textId="77777777" w:rsidR="00FE04CD" w:rsidRPr="00E9074A" w:rsidRDefault="006459B4">
            <w:pPr>
              <w:pStyle w:val="TableParagraph"/>
              <w:spacing w:before="49"/>
              <w:ind w:left="128" w:right="120"/>
              <w:jc w:val="center"/>
              <w:rPr>
                <w:sz w:val="18"/>
              </w:rPr>
            </w:pPr>
            <w:r w:rsidRPr="00E9074A">
              <w:rPr>
                <w:sz w:val="18"/>
              </w:rPr>
              <w:t>51032108</w:t>
            </w:r>
          </w:p>
        </w:tc>
        <w:tc>
          <w:tcPr>
            <w:tcW w:w="1381" w:type="dxa"/>
            <w:vMerge/>
            <w:tcBorders>
              <w:top w:val="nil"/>
            </w:tcBorders>
          </w:tcPr>
          <w:p w14:paraId="7F467C34" w14:textId="77777777" w:rsidR="00FE04CD" w:rsidRPr="00E9074A" w:rsidRDefault="00FE04CD">
            <w:pPr>
              <w:rPr>
                <w:sz w:val="2"/>
                <w:szCs w:val="2"/>
              </w:rPr>
            </w:pPr>
          </w:p>
        </w:tc>
        <w:tc>
          <w:tcPr>
            <w:tcW w:w="1383" w:type="dxa"/>
          </w:tcPr>
          <w:p w14:paraId="4E17CE53" w14:textId="77777777" w:rsidR="00FE04CD" w:rsidRPr="00E9074A" w:rsidRDefault="006459B4">
            <w:pPr>
              <w:pStyle w:val="TableParagraph"/>
              <w:spacing w:before="49"/>
              <w:ind w:left="129" w:right="121"/>
              <w:jc w:val="center"/>
              <w:rPr>
                <w:sz w:val="18"/>
              </w:rPr>
            </w:pPr>
            <w:r w:rsidRPr="00E9074A">
              <w:rPr>
                <w:sz w:val="18"/>
              </w:rPr>
              <w:t>出水口</w:t>
            </w:r>
          </w:p>
        </w:tc>
        <w:tc>
          <w:tcPr>
            <w:tcW w:w="1383" w:type="dxa"/>
          </w:tcPr>
          <w:p w14:paraId="025334AD" w14:textId="77777777" w:rsidR="00FE04CD" w:rsidRPr="00E9074A" w:rsidRDefault="006459B4">
            <w:pPr>
              <w:pStyle w:val="TableParagraph"/>
              <w:spacing w:before="49"/>
              <w:ind w:left="129" w:right="119"/>
              <w:jc w:val="center"/>
              <w:rPr>
                <w:sz w:val="18"/>
              </w:rPr>
            </w:pPr>
            <w:r w:rsidRPr="00E9074A">
              <w:rPr>
                <w:sz w:val="18"/>
              </w:rPr>
              <w:t>51042107</w:t>
            </w:r>
          </w:p>
        </w:tc>
      </w:tr>
      <w:tr w:rsidR="00E9074A" w:rsidRPr="00E9074A" w14:paraId="6DAE9988" w14:textId="77777777">
        <w:trPr>
          <w:trHeight w:val="329"/>
        </w:trPr>
        <w:tc>
          <w:tcPr>
            <w:tcW w:w="1380" w:type="dxa"/>
            <w:vMerge/>
            <w:tcBorders>
              <w:top w:val="nil"/>
            </w:tcBorders>
          </w:tcPr>
          <w:p w14:paraId="40235B21" w14:textId="77777777" w:rsidR="00FE04CD" w:rsidRPr="00E9074A" w:rsidRDefault="00FE04CD">
            <w:pPr>
              <w:rPr>
                <w:sz w:val="2"/>
                <w:szCs w:val="2"/>
              </w:rPr>
            </w:pPr>
          </w:p>
        </w:tc>
        <w:tc>
          <w:tcPr>
            <w:tcW w:w="1380" w:type="dxa"/>
          </w:tcPr>
          <w:p w14:paraId="276BDA88" w14:textId="77777777" w:rsidR="00FE04CD" w:rsidRPr="00E9074A" w:rsidRDefault="006459B4">
            <w:pPr>
              <w:pStyle w:val="TableParagraph"/>
              <w:spacing w:before="51"/>
              <w:ind w:left="129" w:right="119"/>
              <w:jc w:val="center"/>
              <w:rPr>
                <w:sz w:val="18"/>
              </w:rPr>
            </w:pPr>
            <w:r w:rsidRPr="00E9074A">
              <w:rPr>
                <w:sz w:val="18"/>
              </w:rPr>
              <w:t>测压点</w:t>
            </w:r>
          </w:p>
        </w:tc>
        <w:tc>
          <w:tcPr>
            <w:tcW w:w="1381" w:type="dxa"/>
          </w:tcPr>
          <w:p w14:paraId="6FAB4934" w14:textId="77777777" w:rsidR="00FE04CD" w:rsidRPr="00E9074A" w:rsidRDefault="006459B4">
            <w:pPr>
              <w:pStyle w:val="TableParagraph"/>
              <w:spacing w:before="51"/>
              <w:ind w:left="128" w:right="120"/>
              <w:jc w:val="center"/>
              <w:rPr>
                <w:sz w:val="18"/>
              </w:rPr>
            </w:pPr>
            <w:r w:rsidRPr="00E9074A">
              <w:rPr>
                <w:sz w:val="18"/>
              </w:rPr>
              <w:t>51032109</w:t>
            </w:r>
          </w:p>
        </w:tc>
        <w:tc>
          <w:tcPr>
            <w:tcW w:w="1381" w:type="dxa"/>
            <w:vMerge/>
            <w:tcBorders>
              <w:top w:val="nil"/>
            </w:tcBorders>
          </w:tcPr>
          <w:p w14:paraId="192439C4" w14:textId="77777777" w:rsidR="00FE04CD" w:rsidRPr="00E9074A" w:rsidRDefault="00FE04CD">
            <w:pPr>
              <w:rPr>
                <w:sz w:val="2"/>
                <w:szCs w:val="2"/>
              </w:rPr>
            </w:pPr>
          </w:p>
        </w:tc>
        <w:tc>
          <w:tcPr>
            <w:tcW w:w="1383" w:type="dxa"/>
          </w:tcPr>
          <w:p w14:paraId="1DC8E102" w14:textId="77777777" w:rsidR="00FE04CD" w:rsidRPr="00E9074A" w:rsidRDefault="006459B4">
            <w:pPr>
              <w:pStyle w:val="TableParagraph"/>
              <w:spacing w:before="51"/>
              <w:ind w:left="129" w:right="121"/>
              <w:jc w:val="center"/>
              <w:rPr>
                <w:sz w:val="18"/>
              </w:rPr>
            </w:pPr>
            <w:r w:rsidRPr="00E9074A">
              <w:rPr>
                <w:sz w:val="18"/>
              </w:rPr>
              <w:t>测流点</w:t>
            </w:r>
          </w:p>
        </w:tc>
        <w:tc>
          <w:tcPr>
            <w:tcW w:w="1383" w:type="dxa"/>
          </w:tcPr>
          <w:p w14:paraId="3E6CC42C" w14:textId="77777777" w:rsidR="00FE04CD" w:rsidRPr="00E9074A" w:rsidRDefault="006459B4">
            <w:pPr>
              <w:pStyle w:val="TableParagraph"/>
              <w:spacing w:before="51"/>
              <w:ind w:left="129" w:right="119"/>
              <w:jc w:val="center"/>
              <w:rPr>
                <w:sz w:val="18"/>
              </w:rPr>
            </w:pPr>
            <w:r w:rsidRPr="00E9074A">
              <w:rPr>
                <w:sz w:val="18"/>
              </w:rPr>
              <w:t>51042108</w:t>
            </w:r>
          </w:p>
        </w:tc>
      </w:tr>
      <w:tr w:rsidR="00E9074A" w:rsidRPr="00E9074A" w14:paraId="6DB1A323" w14:textId="77777777">
        <w:trPr>
          <w:trHeight w:val="329"/>
        </w:trPr>
        <w:tc>
          <w:tcPr>
            <w:tcW w:w="1380" w:type="dxa"/>
            <w:vMerge/>
            <w:tcBorders>
              <w:top w:val="nil"/>
            </w:tcBorders>
          </w:tcPr>
          <w:p w14:paraId="5E44F688" w14:textId="77777777" w:rsidR="00FE04CD" w:rsidRPr="00E9074A" w:rsidRDefault="00FE04CD">
            <w:pPr>
              <w:rPr>
                <w:sz w:val="2"/>
                <w:szCs w:val="2"/>
              </w:rPr>
            </w:pPr>
          </w:p>
        </w:tc>
        <w:tc>
          <w:tcPr>
            <w:tcW w:w="1380" w:type="dxa"/>
          </w:tcPr>
          <w:p w14:paraId="16B2B0A0" w14:textId="77777777" w:rsidR="00FE04CD" w:rsidRPr="00E9074A" w:rsidRDefault="006459B4">
            <w:pPr>
              <w:pStyle w:val="TableParagraph"/>
              <w:spacing w:before="50"/>
              <w:ind w:left="129" w:right="119"/>
              <w:jc w:val="center"/>
              <w:rPr>
                <w:sz w:val="18"/>
              </w:rPr>
            </w:pPr>
            <w:r w:rsidRPr="00E9074A">
              <w:rPr>
                <w:sz w:val="18"/>
              </w:rPr>
              <w:t>水质监测点</w:t>
            </w:r>
          </w:p>
        </w:tc>
        <w:tc>
          <w:tcPr>
            <w:tcW w:w="1381" w:type="dxa"/>
          </w:tcPr>
          <w:p w14:paraId="602EAF35" w14:textId="77777777" w:rsidR="00FE04CD" w:rsidRPr="00E9074A" w:rsidRDefault="006459B4">
            <w:pPr>
              <w:pStyle w:val="TableParagraph"/>
              <w:spacing w:before="50"/>
              <w:ind w:left="128" w:right="120"/>
              <w:jc w:val="center"/>
              <w:rPr>
                <w:sz w:val="18"/>
              </w:rPr>
            </w:pPr>
            <w:r w:rsidRPr="00E9074A">
              <w:rPr>
                <w:sz w:val="18"/>
              </w:rPr>
              <w:t>51032110</w:t>
            </w:r>
          </w:p>
        </w:tc>
        <w:tc>
          <w:tcPr>
            <w:tcW w:w="1381" w:type="dxa"/>
            <w:vMerge/>
            <w:tcBorders>
              <w:top w:val="nil"/>
            </w:tcBorders>
          </w:tcPr>
          <w:p w14:paraId="7A047039" w14:textId="77777777" w:rsidR="00FE04CD" w:rsidRPr="00E9074A" w:rsidRDefault="00FE04CD">
            <w:pPr>
              <w:rPr>
                <w:sz w:val="2"/>
                <w:szCs w:val="2"/>
              </w:rPr>
            </w:pPr>
          </w:p>
        </w:tc>
        <w:tc>
          <w:tcPr>
            <w:tcW w:w="1383" w:type="dxa"/>
          </w:tcPr>
          <w:p w14:paraId="17523119" w14:textId="77777777" w:rsidR="00FE04CD" w:rsidRPr="00E9074A" w:rsidRDefault="006459B4">
            <w:pPr>
              <w:pStyle w:val="TableParagraph"/>
              <w:spacing w:before="50"/>
              <w:ind w:left="129" w:right="121"/>
              <w:jc w:val="center"/>
              <w:rPr>
                <w:sz w:val="18"/>
              </w:rPr>
            </w:pPr>
            <w:r w:rsidRPr="00E9074A">
              <w:rPr>
                <w:sz w:val="18"/>
              </w:rPr>
              <w:t>测压点</w:t>
            </w:r>
          </w:p>
        </w:tc>
        <w:tc>
          <w:tcPr>
            <w:tcW w:w="1383" w:type="dxa"/>
          </w:tcPr>
          <w:p w14:paraId="47323F42" w14:textId="77777777" w:rsidR="00FE04CD" w:rsidRPr="00E9074A" w:rsidRDefault="006459B4">
            <w:pPr>
              <w:pStyle w:val="TableParagraph"/>
              <w:spacing w:before="50"/>
              <w:ind w:left="129" w:right="119"/>
              <w:jc w:val="center"/>
              <w:rPr>
                <w:sz w:val="18"/>
              </w:rPr>
            </w:pPr>
            <w:r w:rsidRPr="00E9074A">
              <w:rPr>
                <w:sz w:val="18"/>
              </w:rPr>
              <w:t>51042109</w:t>
            </w:r>
          </w:p>
        </w:tc>
      </w:tr>
      <w:tr w:rsidR="00E9074A" w:rsidRPr="00E9074A" w14:paraId="59385AD5" w14:textId="77777777">
        <w:trPr>
          <w:trHeight w:val="329"/>
        </w:trPr>
        <w:tc>
          <w:tcPr>
            <w:tcW w:w="1380" w:type="dxa"/>
            <w:vMerge/>
            <w:tcBorders>
              <w:top w:val="nil"/>
            </w:tcBorders>
          </w:tcPr>
          <w:p w14:paraId="52CC5F96" w14:textId="77777777" w:rsidR="00FE04CD" w:rsidRPr="00E9074A" w:rsidRDefault="00FE04CD">
            <w:pPr>
              <w:rPr>
                <w:sz w:val="2"/>
                <w:szCs w:val="2"/>
              </w:rPr>
            </w:pPr>
          </w:p>
        </w:tc>
        <w:tc>
          <w:tcPr>
            <w:tcW w:w="1380" w:type="dxa"/>
          </w:tcPr>
          <w:p w14:paraId="057BF0A9" w14:textId="77777777" w:rsidR="00FE04CD" w:rsidRPr="00E9074A" w:rsidRDefault="006459B4">
            <w:pPr>
              <w:pStyle w:val="TableParagraph"/>
              <w:spacing w:before="52"/>
              <w:ind w:left="129" w:right="119"/>
              <w:jc w:val="center"/>
              <w:rPr>
                <w:sz w:val="18"/>
              </w:rPr>
            </w:pPr>
            <w:r w:rsidRPr="00E9074A">
              <w:rPr>
                <w:sz w:val="18"/>
              </w:rPr>
              <w:t>伸缩器</w:t>
            </w:r>
          </w:p>
        </w:tc>
        <w:tc>
          <w:tcPr>
            <w:tcW w:w="1381" w:type="dxa"/>
          </w:tcPr>
          <w:p w14:paraId="7ECC3DD6" w14:textId="77777777" w:rsidR="00FE04CD" w:rsidRPr="00E9074A" w:rsidRDefault="006459B4">
            <w:pPr>
              <w:pStyle w:val="TableParagraph"/>
              <w:spacing w:before="52"/>
              <w:ind w:left="128" w:right="120"/>
              <w:jc w:val="center"/>
              <w:rPr>
                <w:sz w:val="18"/>
              </w:rPr>
            </w:pPr>
            <w:r w:rsidRPr="00E9074A">
              <w:rPr>
                <w:sz w:val="18"/>
              </w:rPr>
              <w:t>51032111</w:t>
            </w:r>
          </w:p>
        </w:tc>
        <w:tc>
          <w:tcPr>
            <w:tcW w:w="1381" w:type="dxa"/>
            <w:vMerge/>
            <w:tcBorders>
              <w:top w:val="nil"/>
            </w:tcBorders>
          </w:tcPr>
          <w:p w14:paraId="7C6D2EA7" w14:textId="77777777" w:rsidR="00FE04CD" w:rsidRPr="00E9074A" w:rsidRDefault="00FE04CD">
            <w:pPr>
              <w:rPr>
                <w:sz w:val="2"/>
                <w:szCs w:val="2"/>
              </w:rPr>
            </w:pPr>
          </w:p>
        </w:tc>
        <w:tc>
          <w:tcPr>
            <w:tcW w:w="1383" w:type="dxa"/>
          </w:tcPr>
          <w:p w14:paraId="03A3BCE0" w14:textId="77777777" w:rsidR="00FE04CD" w:rsidRPr="00E9074A" w:rsidRDefault="006459B4">
            <w:pPr>
              <w:pStyle w:val="TableParagraph"/>
              <w:spacing w:before="50"/>
              <w:ind w:left="129" w:right="121"/>
              <w:jc w:val="center"/>
              <w:rPr>
                <w:sz w:val="18"/>
              </w:rPr>
            </w:pPr>
            <w:r w:rsidRPr="00E9074A">
              <w:rPr>
                <w:sz w:val="18"/>
              </w:rPr>
              <w:t>水质监测点</w:t>
            </w:r>
          </w:p>
        </w:tc>
        <w:tc>
          <w:tcPr>
            <w:tcW w:w="1383" w:type="dxa"/>
          </w:tcPr>
          <w:p w14:paraId="3B9188C2" w14:textId="77777777" w:rsidR="00FE04CD" w:rsidRPr="00E9074A" w:rsidRDefault="006459B4">
            <w:pPr>
              <w:pStyle w:val="TableParagraph"/>
              <w:spacing w:before="50"/>
              <w:ind w:left="129" w:right="119"/>
              <w:jc w:val="center"/>
              <w:rPr>
                <w:sz w:val="18"/>
              </w:rPr>
            </w:pPr>
            <w:r w:rsidRPr="00E9074A">
              <w:rPr>
                <w:sz w:val="18"/>
              </w:rPr>
              <w:t>51042110</w:t>
            </w:r>
          </w:p>
        </w:tc>
      </w:tr>
      <w:tr w:rsidR="00E9074A" w:rsidRPr="00E9074A" w14:paraId="22FA9575" w14:textId="77777777">
        <w:trPr>
          <w:trHeight w:val="328"/>
        </w:trPr>
        <w:tc>
          <w:tcPr>
            <w:tcW w:w="1380" w:type="dxa"/>
            <w:vMerge/>
            <w:tcBorders>
              <w:top w:val="nil"/>
            </w:tcBorders>
          </w:tcPr>
          <w:p w14:paraId="62018DD8" w14:textId="77777777" w:rsidR="00FE04CD" w:rsidRPr="00E9074A" w:rsidRDefault="00FE04CD">
            <w:pPr>
              <w:rPr>
                <w:sz w:val="2"/>
                <w:szCs w:val="2"/>
              </w:rPr>
            </w:pPr>
          </w:p>
        </w:tc>
        <w:tc>
          <w:tcPr>
            <w:tcW w:w="1380" w:type="dxa"/>
          </w:tcPr>
          <w:p w14:paraId="70AB89F5" w14:textId="77777777" w:rsidR="00FE04CD" w:rsidRPr="00E9074A" w:rsidRDefault="006459B4">
            <w:pPr>
              <w:pStyle w:val="TableParagraph"/>
              <w:spacing w:before="49"/>
              <w:ind w:left="129" w:right="121"/>
              <w:jc w:val="center"/>
              <w:rPr>
                <w:sz w:val="18"/>
              </w:rPr>
            </w:pPr>
            <w:r w:rsidRPr="00E9074A">
              <w:rPr>
                <w:sz w:val="18"/>
              </w:rPr>
              <w:t>出地</w:t>
            </w:r>
          </w:p>
        </w:tc>
        <w:tc>
          <w:tcPr>
            <w:tcW w:w="1381" w:type="dxa"/>
          </w:tcPr>
          <w:p w14:paraId="7FD86AD2" w14:textId="77777777" w:rsidR="00FE04CD" w:rsidRPr="00E9074A" w:rsidRDefault="006459B4">
            <w:pPr>
              <w:pStyle w:val="TableParagraph"/>
              <w:spacing w:before="49"/>
              <w:ind w:left="128" w:right="120"/>
              <w:jc w:val="center"/>
              <w:rPr>
                <w:sz w:val="18"/>
              </w:rPr>
            </w:pPr>
            <w:r w:rsidRPr="00E9074A">
              <w:rPr>
                <w:sz w:val="18"/>
              </w:rPr>
              <w:t>51032112</w:t>
            </w:r>
          </w:p>
        </w:tc>
        <w:tc>
          <w:tcPr>
            <w:tcW w:w="1381" w:type="dxa"/>
            <w:vMerge/>
            <w:tcBorders>
              <w:top w:val="nil"/>
            </w:tcBorders>
          </w:tcPr>
          <w:p w14:paraId="2C86ED01" w14:textId="77777777" w:rsidR="00FE04CD" w:rsidRPr="00E9074A" w:rsidRDefault="00FE04CD">
            <w:pPr>
              <w:rPr>
                <w:sz w:val="2"/>
                <w:szCs w:val="2"/>
              </w:rPr>
            </w:pPr>
          </w:p>
        </w:tc>
        <w:tc>
          <w:tcPr>
            <w:tcW w:w="1383" w:type="dxa"/>
          </w:tcPr>
          <w:p w14:paraId="4F3F1CCC" w14:textId="77777777" w:rsidR="00FE04CD" w:rsidRPr="00E9074A" w:rsidRDefault="006459B4">
            <w:pPr>
              <w:pStyle w:val="TableParagraph"/>
              <w:spacing w:before="49"/>
              <w:ind w:left="129" w:right="121"/>
              <w:jc w:val="center"/>
              <w:rPr>
                <w:sz w:val="18"/>
              </w:rPr>
            </w:pPr>
            <w:r w:rsidRPr="00E9074A">
              <w:rPr>
                <w:sz w:val="18"/>
              </w:rPr>
              <w:t>伸缩器</w:t>
            </w:r>
          </w:p>
        </w:tc>
        <w:tc>
          <w:tcPr>
            <w:tcW w:w="1383" w:type="dxa"/>
          </w:tcPr>
          <w:p w14:paraId="4340AB5B" w14:textId="77777777" w:rsidR="00FE04CD" w:rsidRPr="00E9074A" w:rsidRDefault="006459B4">
            <w:pPr>
              <w:pStyle w:val="TableParagraph"/>
              <w:spacing w:before="49"/>
              <w:ind w:left="129" w:right="119"/>
              <w:jc w:val="center"/>
              <w:rPr>
                <w:sz w:val="18"/>
              </w:rPr>
            </w:pPr>
            <w:r w:rsidRPr="00E9074A">
              <w:rPr>
                <w:sz w:val="18"/>
              </w:rPr>
              <w:t>51042111</w:t>
            </w:r>
          </w:p>
        </w:tc>
      </w:tr>
      <w:tr w:rsidR="00E9074A" w:rsidRPr="00E9074A" w14:paraId="14DB0823" w14:textId="77777777">
        <w:trPr>
          <w:trHeight w:val="328"/>
        </w:trPr>
        <w:tc>
          <w:tcPr>
            <w:tcW w:w="1380" w:type="dxa"/>
            <w:vMerge/>
            <w:tcBorders>
              <w:top w:val="nil"/>
            </w:tcBorders>
          </w:tcPr>
          <w:p w14:paraId="0244635A" w14:textId="77777777" w:rsidR="00FE04CD" w:rsidRPr="00E9074A" w:rsidRDefault="00FE04CD">
            <w:pPr>
              <w:rPr>
                <w:sz w:val="2"/>
                <w:szCs w:val="2"/>
              </w:rPr>
            </w:pPr>
          </w:p>
        </w:tc>
        <w:tc>
          <w:tcPr>
            <w:tcW w:w="1380" w:type="dxa"/>
          </w:tcPr>
          <w:p w14:paraId="14A42FDE" w14:textId="77777777" w:rsidR="00FE04CD" w:rsidRPr="00E9074A" w:rsidRDefault="006459B4">
            <w:pPr>
              <w:pStyle w:val="TableParagraph"/>
              <w:spacing w:before="51"/>
              <w:ind w:left="129" w:right="121"/>
              <w:jc w:val="center"/>
              <w:rPr>
                <w:sz w:val="18"/>
              </w:rPr>
            </w:pPr>
            <w:r w:rsidRPr="00E9074A">
              <w:rPr>
                <w:sz w:val="18"/>
              </w:rPr>
              <w:t>盖堵</w:t>
            </w:r>
          </w:p>
        </w:tc>
        <w:tc>
          <w:tcPr>
            <w:tcW w:w="1381" w:type="dxa"/>
          </w:tcPr>
          <w:p w14:paraId="79CD05A7" w14:textId="77777777" w:rsidR="00FE04CD" w:rsidRPr="00E9074A" w:rsidRDefault="006459B4">
            <w:pPr>
              <w:pStyle w:val="TableParagraph"/>
              <w:spacing w:before="51"/>
              <w:ind w:left="128" w:right="120"/>
              <w:jc w:val="center"/>
              <w:rPr>
                <w:sz w:val="18"/>
              </w:rPr>
            </w:pPr>
            <w:r w:rsidRPr="00E9074A">
              <w:rPr>
                <w:sz w:val="18"/>
              </w:rPr>
              <w:t>51032113</w:t>
            </w:r>
          </w:p>
        </w:tc>
        <w:tc>
          <w:tcPr>
            <w:tcW w:w="1381" w:type="dxa"/>
            <w:vMerge/>
            <w:tcBorders>
              <w:top w:val="nil"/>
            </w:tcBorders>
          </w:tcPr>
          <w:p w14:paraId="495EDCBE" w14:textId="77777777" w:rsidR="00FE04CD" w:rsidRPr="00E9074A" w:rsidRDefault="00FE04CD">
            <w:pPr>
              <w:rPr>
                <w:sz w:val="2"/>
                <w:szCs w:val="2"/>
              </w:rPr>
            </w:pPr>
          </w:p>
        </w:tc>
        <w:tc>
          <w:tcPr>
            <w:tcW w:w="1383" w:type="dxa"/>
          </w:tcPr>
          <w:p w14:paraId="57472F47" w14:textId="77777777" w:rsidR="00FE04CD" w:rsidRPr="00E9074A" w:rsidRDefault="006459B4">
            <w:pPr>
              <w:pStyle w:val="TableParagraph"/>
              <w:spacing w:before="51"/>
              <w:ind w:left="129" w:right="123"/>
              <w:jc w:val="center"/>
              <w:rPr>
                <w:sz w:val="18"/>
              </w:rPr>
            </w:pPr>
            <w:r w:rsidRPr="00E9074A">
              <w:rPr>
                <w:sz w:val="18"/>
              </w:rPr>
              <w:t>出地</w:t>
            </w:r>
          </w:p>
        </w:tc>
        <w:tc>
          <w:tcPr>
            <w:tcW w:w="1383" w:type="dxa"/>
          </w:tcPr>
          <w:p w14:paraId="60ED90DB" w14:textId="77777777" w:rsidR="00FE04CD" w:rsidRPr="00E9074A" w:rsidRDefault="006459B4">
            <w:pPr>
              <w:pStyle w:val="TableParagraph"/>
              <w:spacing w:before="51"/>
              <w:ind w:left="129" w:right="119"/>
              <w:jc w:val="center"/>
              <w:rPr>
                <w:sz w:val="18"/>
              </w:rPr>
            </w:pPr>
            <w:r w:rsidRPr="00E9074A">
              <w:rPr>
                <w:sz w:val="18"/>
              </w:rPr>
              <w:t>51042112</w:t>
            </w:r>
          </w:p>
        </w:tc>
      </w:tr>
      <w:tr w:rsidR="00E9074A" w:rsidRPr="00E9074A" w14:paraId="069BE7EB" w14:textId="77777777">
        <w:trPr>
          <w:trHeight w:val="329"/>
        </w:trPr>
        <w:tc>
          <w:tcPr>
            <w:tcW w:w="1380" w:type="dxa"/>
            <w:vMerge/>
            <w:tcBorders>
              <w:top w:val="nil"/>
            </w:tcBorders>
          </w:tcPr>
          <w:p w14:paraId="31D3F3BE" w14:textId="77777777" w:rsidR="00FE04CD" w:rsidRPr="00E9074A" w:rsidRDefault="00FE04CD">
            <w:pPr>
              <w:rPr>
                <w:sz w:val="2"/>
                <w:szCs w:val="2"/>
              </w:rPr>
            </w:pPr>
          </w:p>
        </w:tc>
        <w:tc>
          <w:tcPr>
            <w:tcW w:w="1380" w:type="dxa"/>
          </w:tcPr>
          <w:p w14:paraId="2B3A8F60" w14:textId="77777777" w:rsidR="00FE04CD" w:rsidRPr="00E9074A" w:rsidRDefault="006459B4">
            <w:pPr>
              <w:pStyle w:val="TableParagraph"/>
              <w:spacing w:before="50"/>
              <w:ind w:left="129" w:right="119"/>
              <w:jc w:val="center"/>
              <w:rPr>
                <w:sz w:val="18"/>
              </w:rPr>
            </w:pPr>
            <w:r w:rsidRPr="00E9074A">
              <w:rPr>
                <w:sz w:val="18"/>
              </w:rPr>
              <w:t>非普查</w:t>
            </w:r>
          </w:p>
        </w:tc>
        <w:tc>
          <w:tcPr>
            <w:tcW w:w="1381" w:type="dxa"/>
          </w:tcPr>
          <w:p w14:paraId="009B1711" w14:textId="77777777" w:rsidR="00FE04CD" w:rsidRPr="00E9074A" w:rsidRDefault="006459B4">
            <w:pPr>
              <w:pStyle w:val="TableParagraph"/>
              <w:spacing w:before="50"/>
              <w:ind w:left="128" w:right="120"/>
              <w:jc w:val="center"/>
              <w:rPr>
                <w:sz w:val="18"/>
              </w:rPr>
            </w:pPr>
            <w:r w:rsidRPr="00E9074A">
              <w:rPr>
                <w:sz w:val="18"/>
              </w:rPr>
              <w:t>51032114</w:t>
            </w:r>
          </w:p>
        </w:tc>
        <w:tc>
          <w:tcPr>
            <w:tcW w:w="1381" w:type="dxa"/>
            <w:vMerge/>
            <w:tcBorders>
              <w:top w:val="nil"/>
            </w:tcBorders>
          </w:tcPr>
          <w:p w14:paraId="58D09BB3" w14:textId="77777777" w:rsidR="00FE04CD" w:rsidRPr="00E9074A" w:rsidRDefault="00FE04CD">
            <w:pPr>
              <w:rPr>
                <w:sz w:val="2"/>
                <w:szCs w:val="2"/>
              </w:rPr>
            </w:pPr>
          </w:p>
        </w:tc>
        <w:tc>
          <w:tcPr>
            <w:tcW w:w="1383" w:type="dxa"/>
          </w:tcPr>
          <w:p w14:paraId="55F20888" w14:textId="77777777" w:rsidR="00FE04CD" w:rsidRPr="00E9074A" w:rsidRDefault="006459B4">
            <w:pPr>
              <w:pStyle w:val="TableParagraph"/>
              <w:spacing w:before="50"/>
              <w:ind w:left="129" w:right="123"/>
              <w:jc w:val="center"/>
              <w:rPr>
                <w:sz w:val="18"/>
              </w:rPr>
            </w:pPr>
            <w:r w:rsidRPr="00E9074A">
              <w:rPr>
                <w:sz w:val="18"/>
              </w:rPr>
              <w:t>盖堵</w:t>
            </w:r>
          </w:p>
        </w:tc>
        <w:tc>
          <w:tcPr>
            <w:tcW w:w="1383" w:type="dxa"/>
          </w:tcPr>
          <w:p w14:paraId="413E1AEE" w14:textId="77777777" w:rsidR="00FE04CD" w:rsidRPr="00E9074A" w:rsidRDefault="006459B4">
            <w:pPr>
              <w:pStyle w:val="TableParagraph"/>
              <w:spacing w:before="50"/>
              <w:ind w:left="129" w:right="119"/>
              <w:jc w:val="center"/>
              <w:rPr>
                <w:sz w:val="18"/>
              </w:rPr>
            </w:pPr>
            <w:r w:rsidRPr="00E9074A">
              <w:rPr>
                <w:sz w:val="18"/>
              </w:rPr>
              <w:t>51042113</w:t>
            </w:r>
          </w:p>
        </w:tc>
      </w:tr>
      <w:tr w:rsidR="00E9074A" w:rsidRPr="00E9074A" w14:paraId="23C4BD40" w14:textId="77777777">
        <w:trPr>
          <w:trHeight w:val="328"/>
        </w:trPr>
        <w:tc>
          <w:tcPr>
            <w:tcW w:w="1380" w:type="dxa"/>
            <w:vMerge/>
            <w:tcBorders>
              <w:top w:val="nil"/>
            </w:tcBorders>
          </w:tcPr>
          <w:p w14:paraId="261CD27A" w14:textId="77777777" w:rsidR="00FE04CD" w:rsidRPr="00E9074A" w:rsidRDefault="00FE04CD">
            <w:pPr>
              <w:rPr>
                <w:sz w:val="2"/>
                <w:szCs w:val="2"/>
              </w:rPr>
            </w:pPr>
          </w:p>
        </w:tc>
        <w:tc>
          <w:tcPr>
            <w:tcW w:w="1380" w:type="dxa"/>
          </w:tcPr>
          <w:p w14:paraId="3AC35D53" w14:textId="77777777" w:rsidR="00FE04CD" w:rsidRPr="00E9074A" w:rsidRDefault="006459B4">
            <w:pPr>
              <w:pStyle w:val="TableParagraph"/>
              <w:spacing w:before="50"/>
              <w:ind w:left="129" w:right="121"/>
              <w:jc w:val="center"/>
              <w:rPr>
                <w:sz w:val="18"/>
              </w:rPr>
            </w:pPr>
            <w:r w:rsidRPr="00E9074A">
              <w:rPr>
                <w:sz w:val="18"/>
              </w:rPr>
              <w:t>窨井</w:t>
            </w:r>
          </w:p>
        </w:tc>
        <w:tc>
          <w:tcPr>
            <w:tcW w:w="1381" w:type="dxa"/>
          </w:tcPr>
          <w:p w14:paraId="73E00C2C" w14:textId="77777777" w:rsidR="00FE04CD" w:rsidRPr="00E9074A" w:rsidRDefault="006459B4">
            <w:pPr>
              <w:pStyle w:val="TableParagraph"/>
              <w:spacing w:before="50"/>
              <w:ind w:left="128" w:right="120"/>
              <w:jc w:val="center"/>
              <w:rPr>
                <w:sz w:val="18"/>
              </w:rPr>
            </w:pPr>
            <w:r w:rsidRPr="00E9074A">
              <w:rPr>
                <w:sz w:val="18"/>
              </w:rPr>
              <w:t>51032201</w:t>
            </w:r>
          </w:p>
        </w:tc>
        <w:tc>
          <w:tcPr>
            <w:tcW w:w="1381" w:type="dxa"/>
            <w:vMerge/>
            <w:tcBorders>
              <w:top w:val="nil"/>
            </w:tcBorders>
          </w:tcPr>
          <w:p w14:paraId="753FD7B6" w14:textId="77777777" w:rsidR="00FE04CD" w:rsidRPr="00E9074A" w:rsidRDefault="00FE04CD">
            <w:pPr>
              <w:rPr>
                <w:sz w:val="2"/>
                <w:szCs w:val="2"/>
              </w:rPr>
            </w:pPr>
          </w:p>
        </w:tc>
        <w:tc>
          <w:tcPr>
            <w:tcW w:w="1383" w:type="dxa"/>
          </w:tcPr>
          <w:p w14:paraId="2D435854" w14:textId="77777777" w:rsidR="00FE04CD" w:rsidRPr="00E9074A" w:rsidRDefault="006459B4">
            <w:pPr>
              <w:pStyle w:val="TableParagraph"/>
              <w:spacing w:before="50"/>
              <w:ind w:left="129" w:right="121"/>
              <w:jc w:val="center"/>
              <w:rPr>
                <w:sz w:val="18"/>
              </w:rPr>
            </w:pPr>
            <w:r w:rsidRPr="00E9074A">
              <w:rPr>
                <w:sz w:val="18"/>
              </w:rPr>
              <w:t>非普查</w:t>
            </w:r>
          </w:p>
        </w:tc>
        <w:tc>
          <w:tcPr>
            <w:tcW w:w="1383" w:type="dxa"/>
          </w:tcPr>
          <w:p w14:paraId="0BA0680F" w14:textId="77777777" w:rsidR="00FE04CD" w:rsidRPr="00E9074A" w:rsidRDefault="006459B4">
            <w:pPr>
              <w:pStyle w:val="TableParagraph"/>
              <w:spacing w:before="50"/>
              <w:ind w:left="129" w:right="119"/>
              <w:jc w:val="center"/>
              <w:rPr>
                <w:sz w:val="18"/>
              </w:rPr>
            </w:pPr>
            <w:r w:rsidRPr="00E9074A">
              <w:rPr>
                <w:sz w:val="18"/>
              </w:rPr>
              <w:t>51042114</w:t>
            </w:r>
          </w:p>
        </w:tc>
      </w:tr>
      <w:tr w:rsidR="00E9074A" w:rsidRPr="00E9074A" w14:paraId="01289678" w14:textId="77777777">
        <w:trPr>
          <w:trHeight w:val="329"/>
        </w:trPr>
        <w:tc>
          <w:tcPr>
            <w:tcW w:w="1380" w:type="dxa"/>
            <w:vMerge/>
            <w:tcBorders>
              <w:top w:val="nil"/>
            </w:tcBorders>
          </w:tcPr>
          <w:p w14:paraId="4D9D03C3" w14:textId="77777777" w:rsidR="00FE04CD" w:rsidRPr="00E9074A" w:rsidRDefault="00FE04CD">
            <w:pPr>
              <w:rPr>
                <w:sz w:val="2"/>
                <w:szCs w:val="2"/>
              </w:rPr>
            </w:pPr>
          </w:p>
        </w:tc>
        <w:tc>
          <w:tcPr>
            <w:tcW w:w="1380" w:type="dxa"/>
          </w:tcPr>
          <w:p w14:paraId="1BA61C92" w14:textId="77777777" w:rsidR="00FE04CD" w:rsidRPr="00E9074A" w:rsidRDefault="006459B4">
            <w:pPr>
              <w:pStyle w:val="TableParagraph"/>
              <w:spacing w:before="49"/>
              <w:ind w:left="129" w:right="119"/>
              <w:jc w:val="center"/>
              <w:rPr>
                <w:sz w:val="18"/>
              </w:rPr>
            </w:pPr>
            <w:r w:rsidRPr="00E9074A">
              <w:rPr>
                <w:sz w:val="18"/>
              </w:rPr>
              <w:t>消防栓</w:t>
            </w:r>
          </w:p>
        </w:tc>
        <w:tc>
          <w:tcPr>
            <w:tcW w:w="1381" w:type="dxa"/>
          </w:tcPr>
          <w:p w14:paraId="4EA2C084" w14:textId="77777777" w:rsidR="00FE04CD" w:rsidRPr="00E9074A" w:rsidRDefault="006459B4">
            <w:pPr>
              <w:pStyle w:val="TableParagraph"/>
              <w:spacing w:before="49"/>
              <w:ind w:left="128" w:right="120"/>
              <w:jc w:val="center"/>
              <w:rPr>
                <w:sz w:val="18"/>
              </w:rPr>
            </w:pPr>
            <w:r w:rsidRPr="00E9074A">
              <w:rPr>
                <w:sz w:val="18"/>
              </w:rPr>
              <w:t>51032202</w:t>
            </w:r>
          </w:p>
        </w:tc>
        <w:tc>
          <w:tcPr>
            <w:tcW w:w="1381" w:type="dxa"/>
            <w:vMerge/>
            <w:tcBorders>
              <w:top w:val="nil"/>
            </w:tcBorders>
          </w:tcPr>
          <w:p w14:paraId="54C059A0" w14:textId="77777777" w:rsidR="00FE04CD" w:rsidRPr="00E9074A" w:rsidRDefault="00FE04CD">
            <w:pPr>
              <w:rPr>
                <w:sz w:val="2"/>
                <w:szCs w:val="2"/>
              </w:rPr>
            </w:pPr>
          </w:p>
        </w:tc>
        <w:tc>
          <w:tcPr>
            <w:tcW w:w="1383" w:type="dxa"/>
          </w:tcPr>
          <w:p w14:paraId="723B2883" w14:textId="77777777" w:rsidR="00FE04CD" w:rsidRPr="00E9074A" w:rsidRDefault="006459B4">
            <w:pPr>
              <w:pStyle w:val="TableParagraph"/>
              <w:spacing w:before="49"/>
              <w:ind w:left="129" w:right="123"/>
              <w:jc w:val="center"/>
              <w:rPr>
                <w:sz w:val="18"/>
              </w:rPr>
            </w:pPr>
            <w:r w:rsidRPr="00E9074A">
              <w:rPr>
                <w:sz w:val="18"/>
              </w:rPr>
              <w:t>窨井</w:t>
            </w:r>
          </w:p>
        </w:tc>
        <w:tc>
          <w:tcPr>
            <w:tcW w:w="1383" w:type="dxa"/>
          </w:tcPr>
          <w:p w14:paraId="628E1E2D" w14:textId="77777777" w:rsidR="00FE04CD" w:rsidRPr="00E9074A" w:rsidRDefault="006459B4">
            <w:pPr>
              <w:pStyle w:val="TableParagraph"/>
              <w:spacing w:before="49"/>
              <w:ind w:left="129" w:right="119"/>
              <w:jc w:val="center"/>
              <w:rPr>
                <w:sz w:val="18"/>
              </w:rPr>
            </w:pPr>
            <w:r w:rsidRPr="00E9074A">
              <w:rPr>
                <w:sz w:val="18"/>
              </w:rPr>
              <w:t>51042201</w:t>
            </w:r>
          </w:p>
        </w:tc>
      </w:tr>
      <w:tr w:rsidR="00E9074A" w:rsidRPr="00E9074A" w14:paraId="4D620140" w14:textId="77777777">
        <w:trPr>
          <w:trHeight w:val="328"/>
        </w:trPr>
        <w:tc>
          <w:tcPr>
            <w:tcW w:w="1380" w:type="dxa"/>
            <w:vMerge/>
            <w:tcBorders>
              <w:top w:val="nil"/>
            </w:tcBorders>
          </w:tcPr>
          <w:p w14:paraId="0D211F36" w14:textId="77777777" w:rsidR="00FE04CD" w:rsidRPr="00E9074A" w:rsidRDefault="00FE04CD">
            <w:pPr>
              <w:rPr>
                <w:sz w:val="2"/>
                <w:szCs w:val="2"/>
              </w:rPr>
            </w:pPr>
          </w:p>
        </w:tc>
        <w:tc>
          <w:tcPr>
            <w:tcW w:w="1380" w:type="dxa"/>
          </w:tcPr>
          <w:p w14:paraId="4AB71523" w14:textId="77777777" w:rsidR="00FE04CD" w:rsidRPr="00E9074A" w:rsidRDefault="006459B4">
            <w:pPr>
              <w:pStyle w:val="TableParagraph"/>
              <w:spacing w:before="51"/>
              <w:ind w:left="129" w:right="121"/>
              <w:jc w:val="center"/>
              <w:rPr>
                <w:sz w:val="18"/>
              </w:rPr>
            </w:pPr>
            <w:r w:rsidRPr="00E9074A">
              <w:rPr>
                <w:sz w:val="18"/>
              </w:rPr>
              <w:t>阀门</w:t>
            </w:r>
          </w:p>
        </w:tc>
        <w:tc>
          <w:tcPr>
            <w:tcW w:w="1381" w:type="dxa"/>
          </w:tcPr>
          <w:p w14:paraId="6CB2BFBC" w14:textId="77777777" w:rsidR="00FE04CD" w:rsidRPr="00E9074A" w:rsidRDefault="006459B4">
            <w:pPr>
              <w:pStyle w:val="TableParagraph"/>
              <w:spacing w:before="51"/>
              <w:ind w:left="128" w:right="120"/>
              <w:jc w:val="center"/>
              <w:rPr>
                <w:sz w:val="18"/>
              </w:rPr>
            </w:pPr>
            <w:r w:rsidRPr="00E9074A">
              <w:rPr>
                <w:sz w:val="18"/>
              </w:rPr>
              <w:t>51032203</w:t>
            </w:r>
          </w:p>
        </w:tc>
        <w:tc>
          <w:tcPr>
            <w:tcW w:w="1381" w:type="dxa"/>
            <w:vMerge/>
            <w:tcBorders>
              <w:top w:val="nil"/>
            </w:tcBorders>
          </w:tcPr>
          <w:p w14:paraId="2072738E" w14:textId="77777777" w:rsidR="00FE04CD" w:rsidRPr="00E9074A" w:rsidRDefault="00FE04CD">
            <w:pPr>
              <w:rPr>
                <w:sz w:val="2"/>
                <w:szCs w:val="2"/>
              </w:rPr>
            </w:pPr>
          </w:p>
        </w:tc>
        <w:tc>
          <w:tcPr>
            <w:tcW w:w="1383" w:type="dxa"/>
          </w:tcPr>
          <w:p w14:paraId="61C7C38F" w14:textId="77777777" w:rsidR="00FE04CD" w:rsidRPr="00E9074A" w:rsidRDefault="006459B4">
            <w:pPr>
              <w:pStyle w:val="TableParagraph"/>
              <w:spacing w:before="51"/>
              <w:ind w:left="129" w:right="121"/>
              <w:jc w:val="center"/>
              <w:rPr>
                <w:sz w:val="18"/>
              </w:rPr>
            </w:pPr>
            <w:r w:rsidRPr="00E9074A">
              <w:rPr>
                <w:sz w:val="18"/>
              </w:rPr>
              <w:t>消防栓</w:t>
            </w:r>
          </w:p>
        </w:tc>
        <w:tc>
          <w:tcPr>
            <w:tcW w:w="1383" w:type="dxa"/>
          </w:tcPr>
          <w:p w14:paraId="47A62EE6" w14:textId="77777777" w:rsidR="00FE04CD" w:rsidRPr="00E9074A" w:rsidRDefault="006459B4">
            <w:pPr>
              <w:pStyle w:val="TableParagraph"/>
              <w:spacing w:before="51"/>
              <w:ind w:left="129" w:right="119"/>
              <w:jc w:val="center"/>
              <w:rPr>
                <w:sz w:val="18"/>
              </w:rPr>
            </w:pPr>
            <w:r w:rsidRPr="00E9074A">
              <w:rPr>
                <w:sz w:val="18"/>
              </w:rPr>
              <w:t>51042202</w:t>
            </w:r>
          </w:p>
        </w:tc>
      </w:tr>
      <w:tr w:rsidR="00E9074A" w:rsidRPr="00E9074A" w14:paraId="47BD9012" w14:textId="77777777">
        <w:trPr>
          <w:trHeight w:val="328"/>
        </w:trPr>
        <w:tc>
          <w:tcPr>
            <w:tcW w:w="1380" w:type="dxa"/>
            <w:vMerge/>
            <w:tcBorders>
              <w:top w:val="nil"/>
            </w:tcBorders>
          </w:tcPr>
          <w:p w14:paraId="43D6C9F8" w14:textId="77777777" w:rsidR="00FE04CD" w:rsidRPr="00E9074A" w:rsidRDefault="00FE04CD">
            <w:pPr>
              <w:rPr>
                <w:sz w:val="2"/>
                <w:szCs w:val="2"/>
              </w:rPr>
            </w:pPr>
          </w:p>
        </w:tc>
        <w:tc>
          <w:tcPr>
            <w:tcW w:w="1380" w:type="dxa"/>
          </w:tcPr>
          <w:p w14:paraId="220F0124" w14:textId="77777777" w:rsidR="00FE04CD" w:rsidRPr="00E9074A" w:rsidRDefault="006459B4">
            <w:pPr>
              <w:pStyle w:val="TableParagraph"/>
              <w:spacing w:before="50"/>
              <w:ind w:left="129" w:right="121"/>
              <w:jc w:val="center"/>
              <w:rPr>
                <w:sz w:val="18"/>
              </w:rPr>
            </w:pPr>
            <w:r w:rsidRPr="00E9074A">
              <w:rPr>
                <w:sz w:val="18"/>
              </w:rPr>
              <w:t>水表</w:t>
            </w:r>
          </w:p>
        </w:tc>
        <w:tc>
          <w:tcPr>
            <w:tcW w:w="1381" w:type="dxa"/>
          </w:tcPr>
          <w:p w14:paraId="34AB97F2" w14:textId="77777777" w:rsidR="00FE04CD" w:rsidRPr="00E9074A" w:rsidRDefault="006459B4">
            <w:pPr>
              <w:pStyle w:val="TableParagraph"/>
              <w:spacing w:before="50"/>
              <w:ind w:left="128" w:right="120"/>
              <w:jc w:val="center"/>
              <w:rPr>
                <w:sz w:val="18"/>
              </w:rPr>
            </w:pPr>
            <w:r w:rsidRPr="00E9074A">
              <w:rPr>
                <w:sz w:val="18"/>
              </w:rPr>
              <w:t>51032204</w:t>
            </w:r>
          </w:p>
        </w:tc>
        <w:tc>
          <w:tcPr>
            <w:tcW w:w="1381" w:type="dxa"/>
            <w:vMerge/>
            <w:tcBorders>
              <w:top w:val="nil"/>
            </w:tcBorders>
          </w:tcPr>
          <w:p w14:paraId="35F0FEE6" w14:textId="77777777" w:rsidR="00FE04CD" w:rsidRPr="00E9074A" w:rsidRDefault="00FE04CD">
            <w:pPr>
              <w:rPr>
                <w:sz w:val="2"/>
                <w:szCs w:val="2"/>
              </w:rPr>
            </w:pPr>
          </w:p>
        </w:tc>
        <w:tc>
          <w:tcPr>
            <w:tcW w:w="1383" w:type="dxa"/>
          </w:tcPr>
          <w:p w14:paraId="796F8B2D" w14:textId="77777777" w:rsidR="00FE04CD" w:rsidRPr="00E9074A" w:rsidRDefault="006459B4">
            <w:pPr>
              <w:pStyle w:val="TableParagraph"/>
              <w:spacing w:before="50"/>
              <w:ind w:left="129" w:right="121"/>
              <w:jc w:val="center"/>
              <w:rPr>
                <w:sz w:val="18"/>
              </w:rPr>
            </w:pPr>
            <w:r w:rsidRPr="00E9074A">
              <w:rPr>
                <w:sz w:val="18"/>
              </w:rPr>
              <w:t>消防井</w:t>
            </w:r>
          </w:p>
        </w:tc>
        <w:tc>
          <w:tcPr>
            <w:tcW w:w="1383" w:type="dxa"/>
          </w:tcPr>
          <w:p w14:paraId="473B4471" w14:textId="77777777" w:rsidR="00FE04CD" w:rsidRPr="00E9074A" w:rsidRDefault="006459B4">
            <w:pPr>
              <w:pStyle w:val="TableParagraph"/>
              <w:spacing w:before="50"/>
              <w:ind w:left="129" w:right="119"/>
              <w:jc w:val="center"/>
              <w:rPr>
                <w:sz w:val="18"/>
              </w:rPr>
            </w:pPr>
            <w:r w:rsidRPr="00E9074A">
              <w:rPr>
                <w:sz w:val="18"/>
              </w:rPr>
              <w:t>51042203</w:t>
            </w:r>
          </w:p>
        </w:tc>
      </w:tr>
      <w:tr w:rsidR="00E9074A" w:rsidRPr="00E9074A" w14:paraId="3BB8742A" w14:textId="77777777">
        <w:trPr>
          <w:trHeight w:val="328"/>
        </w:trPr>
        <w:tc>
          <w:tcPr>
            <w:tcW w:w="1380" w:type="dxa"/>
            <w:vMerge/>
            <w:tcBorders>
              <w:top w:val="nil"/>
            </w:tcBorders>
          </w:tcPr>
          <w:p w14:paraId="4E4CE764" w14:textId="77777777" w:rsidR="00FE04CD" w:rsidRPr="00E9074A" w:rsidRDefault="00FE04CD">
            <w:pPr>
              <w:rPr>
                <w:sz w:val="2"/>
                <w:szCs w:val="2"/>
              </w:rPr>
            </w:pPr>
          </w:p>
        </w:tc>
        <w:tc>
          <w:tcPr>
            <w:tcW w:w="1380" w:type="dxa"/>
          </w:tcPr>
          <w:p w14:paraId="7755D3E5" w14:textId="77777777" w:rsidR="00FE04CD" w:rsidRPr="00E9074A" w:rsidRDefault="006459B4">
            <w:pPr>
              <w:pStyle w:val="TableParagraph"/>
              <w:spacing w:before="50"/>
              <w:ind w:left="129" w:right="119"/>
              <w:jc w:val="center"/>
              <w:rPr>
                <w:sz w:val="18"/>
              </w:rPr>
            </w:pPr>
            <w:r w:rsidRPr="00E9074A">
              <w:rPr>
                <w:sz w:val="18"/>
              </w:rPr>
              <w:t>污水井</w:t>
            </w:r>
          </w:p>
        </w:tc>
        <w:tc>
          <w:tcPr>
            <w:tcW w:w="1381" w:type="dxa"/>
          </w:tcPr>
          <w:p w14:paraId="32AEFFF6" w14:textId="77777777" w:rsidR="00FE04CD" w:rsidRPr="00E9074A" w:rsidRDefault="006459B4">
            <w:pPr>
              <w:pStyle w:val="TableParagraph"/>
              <w:spacing w:before="50"/>
              <w:ind w:left="128" w:right="120"/>
              <w:jc w:val="center"/>
              <w:rPr>
                <w:sz w:val="18"/>
              </w:rPr>
            </w:pPr>
            <w:r w:rsidRPr="00E9074A">
              <w:rPr>
                <w:sz w:val="18"/>
              </w:rPr>
              <w:t>51032205</w:t>
            </w:r>
          </w:p>
        </w:tc>
        <w:tc>
          <w:tcPr>
            <w:tcW w:w="1381" w:type="dxa"/>
            <w:vMerge/>
            <w:tcBorders>
              <w:top w:val="nil"/>
            </w:tcBorders>
          </w:tcPr>
          <w:p w14:paraId="7E9E5F4C" w14:textId="77777777" w:rsidR="00FE04CD" w:rsidRPr="00E9074A" w:rsidRDefault="00FE04CD">
            <w:pPr>
              <w:rPr>
                <w:sz w:val="2"/>
                <w:szCs w:val="2"/>
              </w:rPr>
            </w:pPr>
          </w:p>
        </w:tc>
        <w:tc>
          <w:tcPr>
            <w:tcW w:w="1383" w:type="dxa"/>
          </w:tcPr>
          <w:p w14:paraId="1CBAEC22" w14:textId="77777777" w:rsidR="00FE04CD" w:rsidRPr="00E9074A" w:rsidRDefault="006459B4">
            <w:pPr>
              <w:pStyle w:val="TableParagraph"/>
              <w:spacing w:before="50"/>
              <w:ind w:left="129" w:right="123"/>
              <w:jc w:val="center"/>
              <w:rPr>
                <w:sz w:val="18"/>
              </w:rPr>
            </w:pPr>
            <w:r w:rsidRPr="00E9074A">
              <w:rPr>
                <w:sz w:val="18"/>
              </w:rPr>
              <w:t>阀门</w:t>
            </w:r>
          </w:p>
        </w:tc>
        <w:tc>
          <w:tcPr>
            <w:tcW w:w="1383" w:type="dxa"/>
          </w:tcPr>
          <w:p w14:paraId="4A01A234" w14:textId="77777777" w:rsidR="00FE04CD" w:rsidRPr="00E9074A" w:rsidRDefault="006459B4">
            <w:pPr>
              <w:pStyle w:val="TableParagraph"/>
              <w:spacing w:before="50"/>
              <w:ind w:left="129" w:right="119"/>
              <w:jc w:val="center"/>
              <w:rPr>
                <w:sz w:val="18"/>
              </w:rPr>
            </w:pPr>
            <w:r w:rsidRPr="00E9074A">
              <w:rPr>
                <w:sz w:val="18"/>
              </w:rPr>
              <w:t>51042204</w:t>
            </w:r>
          </w:p>
        </w:tc>
      </w:tr>
      <w:tr w:rsidR="00E9074A" w:rsidRPr="00E9074A" w14:paraId="280C0997" w14:textId="77777777">
        <w:trPr>
          <w:trHeight w:val="328"/>
        </w:trPr>
        <w:tc>
          <w:tcPr>
            <w:tcW w:w="1380" w:type="dxa"/>
            <w:vMerge/>
            <w:tcBorders>
              <w:top w:val="nil"/>
            </w:tcBorders>
          </w:tcPr>
          <w:p w14:paraId="2E4D4FD7" w14:textId="77777777" w:rsidR="00FE04CD" w:rsidRPr="00E9074A" w:rsidRDefault="00FE04CD">
            <w:pPr>
              <w:rPr>
                <w:sz w:val="2"/>
                <w:szCs w:val="2"/>
              </w:rPr>
            </w:pPr>
          </w:p>
        </w:tc>
        <w:tc>
          <w:tcPr>
            <w:tcW w:w="1380" w:type="dxa"/>
          </w:tcPr>
          <w:p w14:paraId="66FCCA1D" w14:textId="77777777" w:rsidR="00FE04CD" w:rsidRPr="00E9074A" w:rsidRDefault="006459B4">
            <w:pPr>
              <w:pStyle w:val="TableParagraph"/>
              <w:spacing w:before="49"/>
              <w:ind w:left="129" w:right="119"/>
              <w:jc w:val="center"/>
              <w:rPr>
                <w:sz w:val="18"/>
              </w:rPr>
            </w:pPr>
            <w:r w:rsidRPr="00E9074A">
              <w:rPr>
                <w:sz w:val="18"/>
              </w:rPr>
              <w:t>雨水井</w:t>
            </w:r>
          </w:p>
        </w:tc>
        <w:tc>
          <w:tcPr>
            <w:tcW w:w="1381" w:type="dxa"/>
          </w:tcPr>
          <w:p w14:paraId="0AE2A0AA" w14:textId="77777777" w:rsidR="00FE04CD" w:rsidRPr="00E9074A" w:rsidRDefault="006459B4">
            <w:pPr>
              <w:pStyle w:val="TableParagraph"/>
              <w:spacing w:before="49"/>
              <w:ind w:left="128" w:right="120"/>
              <w:jc w:val="center"/>
              <w:rPr>
                <w:sz w:val="18"/>
              </w:rPr>
            </w:pPr>
            <w:r w:rsidRPr="00E9074A">
              <w:rPr>
                <w:sz w:val="18"/>
              </w:rPr>
              <w:t>51032206</w:t>
            </w:r>
          </w:p>
        </w:tc>
        <w:tc>
          <w:tcPr>
            <w:tcW w:w="1381" w:type="dxa"/>
            <w:vMerge/>
            <w:tcBorders>
              <w:top w:val="nil"/>
            </w:tcBorders>
          </w:tcPr>
          <w:p w14:paraId="333A6357" w14:textId="77777777" w:rsidR="00FE04CD" w:rsidRPr="00E9074A" w:rsidRDefault="00FE04CD">
            <w:pPr>
              <w:rPr>
                <w:sz w:val="2"/>
                <w:szCs w:val="2"/>
              </w:rPr>
            </w:pPr>
          </w:p>
        </w:tc>
        <w:tc>
          <w:tcPr>
            <w:tcW w:w="1383" w:type="dxa"/>
          </w:tcPr>
          <w:p w14:paraId="6201C251" w14:textId="77777777" w:rsidR="00FE04CD" w:rsidRPr="00E9074A" w:rsidRDefault="006459B4">
            <w:pPr>
              <w:pStyle w:val="TableParagraph"/>
              <w:spacing w:before="49"/>
              <w:ind w:left="129" w:right="121"/>
              <w:jc w:val="center"/>
              <w:rPr>
                <w:sz w:val="18"/>
              </w:rPr>
            </w:pPr>
            <w:r w:rsidRPr="00E9074A">
              <w:rPr>
                <w:sz w:val="18"/>
              </w:rPr>
              <w:t>阀门井</w:t>
            </w:r>
          </w:p>
        </w:tc>
        <w:tc>
          <w:tcPr>
            <w:tcW w:w="1383" w:type="dxa"/>
          </w:tcPr>
          <w:p w14:paraId="788882BA" w14:textId="77777777" w:rsidR="00FE04CD" w:rsidRPr="00E9074A" w:rsidRDefault="006459B4">
            <w:pPr>
              <w:pStyle w:val="TableParagraph"/>
              <w:spacing w:before="49"/>
              <w:ind w:left="129" w:right="119"/>
              <w:jc w:val="center"/>
              <w:rPr>
                <w:sz w:val="18"/>
              </w:rPr>
            </w:pPr>
            <w:r w:rsidRPr="00E9074A">
              <w:rPr>
                <w:sz w:val="18"/>
              </w:rPr>
              <w:t>51042205</w:t>
            </w:r>
          </w:p>
        </w:tc>
      </w:tr>
      <w:tr w:rsidR="00E9074A" w:rsidRPr="00E9074A" w14:paraId="2AFEEC27" w14:textId="77777777">
        <w:trPr>
          <w:trHeight w:val="329"/>
        </w:trPr>
        <w:tc>
          <w:tcPr>
            <w:tcW w:w="1380" w:type="dxa"/>
            <w:vMerge/>
            <w:tcBorders>
              <w:top w:val="nil"/>
            </w:tcBorders>
          </w:tcPr>
          <w:p w14:paraId="70D8AE9C" w14:textId="77777777" w:rsidR="00FE04CD" w:rsidRPr="00E9074A" w:rsidRDefault="00FE04CD">
            <w:pPr>
              <w:rPr>
                <w:sz w:val="2"/>
                <w:szCs w:val="2"/>
              </w:rPr>
            </w:pPr>
          </w:p>
        </w:tc>
        <w:tc>
          <w:tcPr>
            <w:tcW w:w="1380" w:type="dxa"/>
          </w:tcPr>
          <w:p w14:paraId="43AF7ED3" w14:textId="77777777" w:rsidR="00FE04CD" w:rsidRPr="00E9074A" w:rsidRDefault="006459B4">
            <w:pPr>
              <w:pStyle w:val="TableParagraph"/>
              <w:spacing w:before="51"/>
              <w:ind w:left="129" w:right="121"/>
              <w:jc w:val="center"/>
              <w:rPr>
                <w:sz w:val="18"/>
              </w:rPr>
            </w:pPr>
            <w:r w:rsidRPr="00E9074A">
              <w:rPr>
                <w:sz w:val="18"/>
              </w:rPr>
              <w:t>污箅</w:t>
            </w:r>
          </w:p>
        </w:tc>
        <w:tc>
          <w:tcPr>
            <w:tcW w:w="1381" w:type="dxa"/>
          </w:tcPr>
          <w:p w14:paraId="3EA12AB6" w14:textId="77777777" w:rsidR="00FE04CD" w:rsidRPr="00E9074A" w:rsidRDefault="006459B4">
            <w:pPr>
              <w:pStyle w:val="TableParagraph"/>
              <w:spacing w:before="51"/>
              <w:ind w:left="128" w:right="120"/>
              <w:jc w:val="center"/>
              <w:rPr>
                <w:sz w:val="18"/>
              </w:rPr>
            </w:pPr>
            <w:r w:rsidRPr="00E9074A">
              <w:rPr>
                <w:sz w:val="18"/>
              </w:rPr>
              <w:t>51032207</w:t>
            </w:r>
          </w:p>
        </w:tc>
        <w:tc>
          <w:tcPr>
            <w:tcW w:w="1381" w:type="dxa"/>
            <w:vMerge/>
            <w:tcBorders>
              <w:top w:val="nil"/>
            </w:tcBorders>
          </w:tcPr>
          <w:p w14:paraId="47F05B96" w14:textId="77777777" w:rsidR="00FE04CD" w:rsidRPr="00E9074A" w:rsidRDefault="00FE04CD">
            <w:pPr>
              <w:rPr>
                <w:sz w:val="2"/>
                <w:szCs w:val="2"/>
              </w:rPr>
            </w:pPr>
          </w:p>
        </w:tc>
        <w:tc>
          <w:tcPr>
            <w:tcW w:w="1383" w:type="dxa"/>
          </w:tcPr>
          <w:p w14:paraId="6AF670AB" w14:textId="77777777" w:rsidR="00FE04CD" w:rsidRPr="00E9074A" w:rsidRDefault="006459B4">
            <w:pPr>
              <w:pStyle w:val="TableParagraph"/>
              <w:spacing w:before="51"/>
              <w:ind w:left="129" w:right="121"/>
              <w:jc w:val="center"/>
              <w:rPr>
                <w:sz w:val="18"/>
              </w:rPr>
            </w:pPr>
            <w:r w:rsidRPr="00E9074A">
              <w:rPr>
                <w:sz w:val="18"/>
              </w:rPr>
              <w:t>阀门孔</w:t>
            </w:r>
          </w:p>
        </w:tc>
        <w:tc>
          <w:tcPr>
            <w:tcW w:w="1383" w:type="dxa"/>
          </w:tcPr>
          <w:p w14:paraId="0B4D2E89" w14:textId="77777777" w:rsidR="00FE04CD" w:rsidRPr="00E9074A" w:rsidRDefault="006459B4">
            <w:pPr>
              <w:pStyle w:val="TableParagraph"/>
              <w:spacing w:before="51"/>
              <w:ind w:left="129" w:right="119"/>
              <w:jc w:val="center"/>
              <w:rPr>
                <w:sz w:val="18"/>
              </w:rPr>
            </w:pPr>
            <w:r w:rsidRPr="00E9074A">
              <w:rPr>
                <w:sz w:val="18"/>
              </w:rPr>
              <w:t>51042206</w:t>
            </w:r>
          </w:p>
        </w:tc>
      </w:tr>
      <w:tr w:rsidR="00E9074A" w:rsidRPr="00E9074A" w14:paraId="53A279CD" w14:textId="77777777">
        <w:trPr>
          <w:trHeight w:val="328"/>
        </w:trPr>
        <w:tc>
          <w:tcPr>
            <w:tcW w:w="1380" w:type="dxa"/>
            <w:vMerge/>
            <w:tcBorders>
              <w:top w:val="nil"/>
            </w:tcBorders>
          </w:tcPr>
          <w:p w14:paraId="10B6585B" w14:textId="77777777" w:rsidR="00FE04CD" w:rsidRPr="00E9074A" w:rsidRDefault="00FE04CD">
            <w:pPr>
              <w:rPr>
                <w:sz w:val="2"/>
                <w:szCs w:val="2"/>
              </w:rPr>
            </w:pPr>
          </w:p>
        </w:tc>
        <w:tc>
          <w:tcPr>
            <w:tcW w:w="1380" w:type="dxa"/>
          </w:tcPr>
          <w:p w14:paraId="3E6859C6" w14:textId="77777777" w:rsidR="00FE04CD" w:rsidRPr="00E9074A" w:rsidRDefault="006459B4">
            <w:pPr>
              <w:pStyle w:val="TableParagraph"/>
              <w:spacing w:before="50"/>
              <w:ind w:left="129" w:right="121"/>
              <w:jc w:val="center"/>
              <w:rPr>
                <w:sz w:val="18"/>
              </w:rPr>
            </w:pPr>
            <w:r w:rsidRPr="00E9074A">
              <w:rPr>
                <w:sz w:val="18"/>
              </w:rPr>
              <w:t>雨箅</w:t>
            </w:r>
          </w:p>
        </w:tc>
        <w:tc>
          <w:tcPr>
            <w:tcW w:w="1381" w:type="dxa"/>
          </w:tcPr>
          <w:p w14:paraId="4448DC0B" w14:textId="77777777" w:rsidR="00FE04CD" w:rsidRPr="00E9074A" w:rsidRDefault="006459B4">
            <w:pPr>
              <w:pStyle w:val="TableParagraph"/>
              <w:spacing w:before="50"/>
              <w:ind w:left="128" w:right="120"/>
              <w:jc w:val="center"/>
              <w:rPr>
                <w:sz w:val="18"/>
              </w:rPr>
            </w:pPr>
            <w:r w:rsidRPr="00E9074A">
              <w:rPr>
                <w:sz w:val="18"/>
              </w:rPr>
              <w:t>51032208</w:t>
            </w:r>
          </w:p>
        </w:tc>
        <w:tc>
          <w:tcPr>
            <w:tcW w:w="1381" w:type="dxa"/>
            <w:vMerge/>
            <w:tcBorders>
              <w:top w:val="nil"/>
            </w:tcBorders>
          </w:tcPr>
          <w:p w14:paraId="3A2E670A" w14:textId="77777777" w:rsidR="00FE04CD" w:rsidRPr="00E9074A" w:rsidRDefault="00FE04CD">
            <w:pPr>
              <w:rPr>
                <w:sz w:val="2"/>
                <w:szCs w:val="2"/>
              </w:rPr>
            </w:pPr>
          </w:p>
        </w:tc>
        <w:tc>
          <w:tcPr>
            <w:tcW w:w="1383" w:type="dxa"/>
          </w:tcPr>
          <w:p w14:paraId="2133CAB1" w14:textId="77777777" w:rsidR="00FE04CD" w:rsidRPr="00E9074A" w:rsidRDefault="006459B4">
            <w:pPr>
              <w:pStyle w:val="TableParagraph"/>
              <w:spacing w:before="50"/>
              <w:ind w:left="129" w:right="123"/>
              <w:jc w:val="center"/>
              <w:rPr>
                <w:sz w:val="18"/>
              </w:rPr>
            </w:pPr>
            <w:r w:rsidRPr="00E9074A">
              <w:rPr>
                <w:sz w:val="18"/>
              </w:rPr>
              <w:t>水表</w:t>
            </w:r>
          </w:p>
        </w:tc>
        <w:tc>
          <w:tcPr>
            <w:tcW w:w="1383" w:type="dxa"/>
          </w:tcPr>
          <w:p w14:paraId="5AF3BCE5" w14:textId="77777777" w:rsidR="00FE04CD" w:rsidRPr="00E9074A" w:rsidRDefault="006459B4">
            <w:pPr>
              <w:pStyle w:val="TableParagraph"/>
              <w:spacing w:before="50"/>
              <w:ind w:left="129" w:right="119"/>
              <w:jc w:val="center"/>
              <w:rPr>
                <w:sz w:val="18"/>
              </w:rPr>
            </w:pPr>
            <w:r w:rsidRPr="00E9074A">
              <w:rPr>
                <w:sz w:val="18"/>
              </w:rPr>
              <w:t>51042207</w:t>
            </w:r>
          </w:p>
        </w:tc>
      </w:tr>
      <w:tr w:rsidR="00E9074A" w:rsidRPr="00E9074A" w14:paraId="7E436737" w14:textId="77777777">
        <w:trPr>
          <w:trHeight w:val="328"/>
        </w:trPr>
        <w:tc>
          <w:tcPr>
            <w:tcW w:w="1380" w:type="dxa"/>
            <w:vMerge/>
            <w:tcBorders>
              <w:top w:val="nil"/>
            </w:tcBorders>
          </w:tcPr>
          <w:p w14:paraId="1B279ACC" w14:textId="77777777" w:rsidR="00FE04CD" w:rsidRPr="00E9074A" w:rsidRDefault="00FE04CD">
            <w:pPr>
              <w:rPr>
                <w:sz w:val="2"/>
                <w:szCs w:val="2"/>
              </w:rPr>
            </w:pPr>
          </w:p>
        </w:tc>
        <w:tc>
          <w:tcPr>
            <w:tcW w:w="1380" w:type="dxa"/>
          </w:tcPr>
          <w:p w14:paraId="596A381C" w14:textId="77777777" w:rsidR="00FE04CD" w:rsidRPr="00E9074A" w:rsidRDefault="006459B4">
            <w:pPr>
              <w:pStyle w:val="TableParagraph"/>
              <w:spacing w:before="50"/>
              <w:ind w:left="129" w:right="119"/>
              <w:jc w:val="center"/>
              <w:rPr>
                <w:sz w:val="18"/>
              </w:rPr>
            </w:pPr>
            <w:r w:rsidRPr="00E9074A">
              <w:rPr>
                <w:sz w:val="18"/>
              </w:rPr>
              <w:t>溢流井</w:t>
            </w:r>
          </w:p>
        </w:tc>
        <w:tc>
          <w:tcPr>
            <w:tcW w:w="1381" w:type="dxa"/>
          </w:tcPr>
          <w:p w14:paraId="5AF76642" w14:textId="77777777" w:rsidR="00FE04CD" w:rsidRPr="00E9074A" w:rsidRDefault="006459B4">
            <w:pPr>
              <w:pStyle w:val="TableParagraph"/>
              <w:spacing w:before="50"/>
              <w:ind w:left="128" w:right="120"/>
              <w:jc w:val="center"/>
              <w:rPr>
                <w:sz w:val="18"/>
              </w:rPr>
            </w:pPr>
            <w:r w:rsidRPr="00E9074A">
              <w:rPr>
                <w:sz w:val="18"/>
              </w:rPr>
              <w:t>51032209</w:t>
            </w:r>
          </w:p>
        </w:tc>
        <w:tc>
          <w:tcPr>
            <w:tcW w:w="1381" w:type="dxa"/>
            <w:vMerge/>
            <w:tcBorders>
              <w:top w:val="nil"/>
            </w:tcBorders>
          </w:tcPr>
          <w:p w14:paraId="601AD4E1" w14:textId="77777777" w:rsidR="00FE04CD" w:rsidRPr="00E9074A" w:rsidRDefault="00FE04CD">
            <w:pPr>
              <w:rPr>
                <w:sz w:val="2"/>
                <w:szCs w:val="2"/>
              </w:rPr>
            </w:pPr>
          </w:p>
        </w:tc>
        <w:tc>
          <w:tcPr>
            <w:tcW w:w="1383" w:type="dxa"/>
          </w:tcPr>
          <w:p w14:paraId="0065B2F4" w14:textId="77777777" w:rsidR="00FE04CD" w:rsidRPr="00E9074A" w:rsidRDefault="006459B4">
            <w:pPr>
              <w:pStyle w:val="TableParagraph"/>
              <w:spacing w:before="50"/>
              <w:ind w:left="129" w:right="121"/>
              <w:jc w:val="center"/>
              <w:rPr>
                <w:sz w:val="18"/>
              </w:rPr>
            </w:pPr>
            <w:r w:rsidRPr="00E9074A">
              <w:rPr>
                <w:sz w:val="18"/>
              </w:rPr>
              <w:t>水表井</w:t>
            </w:r>
          </w:p>
        </w:tc>
        <w:tc>
          <w:tcPr>
            <w:tcW w:w="1383" w:type="dxa"/>
          </w:tcPr>
          <w:p w14:paraId="588EEDBE" w14:textId="77777777" w:rsidR="00FE04CD" w:rsidRPr="00E9074A" w:rsidRDefault="006459B4">
            <w:pPr>
              <w:pStyle w:val="TableParagraph"/>
              <w:spacing w:before="50"/>
              <w:ind w:left="129" w:right="119"/>
              <w:jc w:val="center"/>
              <w:rPr>
                <w:sz w:val="18"/>
              </w:rPr>
            </w:pPr>
            <w:r w:rsidRPr="00E9074A">
              <w:rPr>
                <w:sz w:val="18"/>
              </w:rPr>
              <w:t>51042208</w:t>
            </w:r>
          </w:p>
        </w:tc>
      </w:tr>
      <w:tr w:rsidR="00E9074A" w:rsidRPr="00E9074A" w14:paraId="7FA64D53" w14:textId="77777777">
        <w:trPr>
          <w:trHeight w:val="328"/>
        </w:trPr>
        <w:tc>
          <w:tcPr>
            <w:tcW w:w="1380" w:type="dxa"/>
            <w:vMerge/>
            <w:tcBorders>
              <w:top w:val="nil"/>
            </w:tcBorders>
          </w:tcPr>
          <w:p w14:paraId="7ADBA55C" w14:textId="77777777" w:rsidR="00FE04CD" w:rsidRPr="00E9074A" w:rsidRDefault="00FE04CD">
            <w:pPr>
              <w:rPr>
                <w:sz w:val="2"/>
                <w:szCs w:val="2"/>
              </w:rPr>
            </w:pPr>
          </w:p>
        </w:tc>
        <w:tc>
          <w:tcPr>
            <w:tcW w:w="1380" w:type="dxa"/>
          </w:tcPr>
          <w:p w14:paraId="5763A857" w14:textId="77777777" w:rsidR="00FE04CD" w:rsidRPr="00E9074A" w:rsidRDefault="006459B4">
            <w:pPr>
              <w:pStyle w:val="TableParagraph"/>
              <w:spacing w:before="49"/>
              <w:ind w:left="129" w:right="119"/>
              <w:jc w:val="center"/>
              <w:rPr>
                <w:sz w:val="18"/>
              </w:rPr>
            </w:pPr>
            <w:r w:rsidRPr="00E9074A">
              <w:rPr>
                <w:sz w:val="18"/>
              </w:rPr>
              <w:t>闸门井</w:t>
            </w:r>
          </w:p>
        </w:tc>
        <w:tc>
          <w:tcPr>
            <w:tcW w:w="1381" w:type="dxa"/>
          </w:tcPr>
          <w:p w14:paraId="253DFD6E" w14:textId="77777777" w:rsidR="00FE04CD" w:rsidRPr="00E9074A" w:rsidRDefault="006459B4">
            <w:pPr>
              <w:pStyle w:val="TableParagraph"/>
              <w:spacing w:before="49"/>
              <w:ind w:left="128" w:right="120"/>
              <w:jc w:val="center"/>
              <w:rPr>
                <w:sz w:val="18"/>
              </w:rPr>
            </w:pPr>
            <w:r w:rsidRPr="00E9074A">
              <w:rPr>
                <w:sz w:val="18"/>
              </w:rPr>
              <w:t>51032210</w:t>
            </w:r>
          </w:p>
        </w:tc>
        <w:tc>
          <w:tcPr>
            <w:tcW w:w="1381" w:type="dxa"/>
            <w:vMerge/>
            <w:tcBorders>
              <w:top w:val="nil"/>
            </w:tcBorders>
          </w:tcPr>
          <w:p w14:paraId="5630270C" w14:textId="77777777" w:rsidR="00FE04CD" w:rsidRPr="00E9074A" w:rsidRDefault="00FE04CD">
            <w:pPr>
              <w:rPr>
                <w:sz w:val="2"/>
                <w:szCs w:val="2"/>
              </w:rPr>
            </w:pPr>
          </w:p>
        </w:tc>
        <w:tc>
          <w:tcPr>
            <w:tcW w:w="1383" w:type="dxa"/>
          </w:tcPr>
          <w:p w14:paraId="1056D925" w14:textId="77777777" w:rsidR="00FE04CD" w:rsidRPr="00E9074A" w:rsidRDefault="006459B4">
            <w:pPr>
              <w:pStyle w:val="TableParagraph"/>
              <w:spacing w:before="49"/>
              <w:ind w:left="129" w:right="121"/>
              <w:jc w:val="center"/>
              <w:rPr>
                <w:sz w:val="18"/>
              </w:rPr>
            </w:pPr>
            <w:r w:rsidRPr="00E9074A">
              <w:rPr>
                <w:sz w:val="18"/>
              </w:rPr>
              <w:t>排气阀</w:t>
            </w:r>
          </w:p>
        </w:tc>
        <w:tc>
          <w:tcPr>
            <w:tcW w:w="1383" w:type="dxa"/>
          </w:tcPr>
          <w:p w14:paraId="6ED5157D" w14:textId="77777777" w:rsidR="00FE04CD" w:rsidRPr="00E9074A" w:rsidRDefault="006459B4">
            <w:pPr>
              <w:pStyle w:val="TableParagraph"/>
              <w:spacing w:before="49"/>
              <w:ind w:left="129" w:right="119"/>
              <w:jc w:val="center"/>
              <w:rPr>
                <w:sz w:val="18"/>
              </w:rPr>
            </w:pPr>
            <w:r w:rsidRPr="00E9074A">
              <w:rPr>
                <w:sz w:val="18"/>
              </w:rPr>
              <w:t>51042209</w:t>
            </w:r>
          </w:p>
        </w:tc>
      </w:tr>
      <w:tr w:rsidR="00E9074A" w:rsidRPr="00E9074A" w14:paraId="0FA77009" w14:textId="77777777">
        <w:trPr>
          <w:trHeight w:val="329"/>
        </w:trPr>
        <w:tc>
          <w:tcPr>
            <w:tcW w:w="1380" w:type="dxa"/>
            <w:vMerge/>
            <w:tcBorders>
              <w:top w:val="nil"/>
            </w:tcBorders>
          </w:tcPr>
          <w:p w14:paraId="29F15F2B" w14:textId="77777777" w:rsidR="00FE04CD" w:rsidRPr="00E9074A" w:rsidRDefault="00FE04CD">
            <w:pPr>
              <w:rPr>
                <w:sz w:val="2"/>
                <w:szCs w:val="2"/>
              </w:rPr>
            </w:pPr>
          </w:p>
        </w:tc>
        <w:tc>
          <w:tcPr>
            <w:tcW w:w="1380" w:type="dxa"/>
          </w:tcPr>
          <w:p w14:paraId="2BDCAB65" w14:textId="77777777" w:rsidR="00FE04CD" w:rsidRPr="00E9074A" w:rsidRDefault="006459B4">
            <w:pPr>
              <w:pStyle w:val="TableParagraph"/>
              <w:spacing w:before="51"/>
              <w:ind w:left="129" w:right="119"/>
              <w:jc w:val="center"/>
              <w:rPr>
                <w:sz w:val="18"/>
              </w:rPr>
            </w:pPr>
            <w:r w:rsidRPr="00E9074A">
              <w:rPr>
                <w:sz w:val="18"/>
              </w:rPr>
              <w:t>跌水井</w:t>
            </w:r>
          </w:p>
        </w:tc>
        <w:tc>
          <w:tcPr>
            <w:tcW w:w="1381" w:type="dxa"/>
          </w:tcPr>
          <w:p w14:paraId="4BA81310" w14:textId="77777777" w:rsidR="00FE04CD" w:rsidRPr="00E9074A" w:rsidRDefault="006459B4">
            <w:pPr>
              <w:pStyle w:val="TableParagraph"/>
              <w:spacing w:before="51"/>
              <w:ind w:left="128" w:right="120"/>
              <w:jc w:val="center"/>
              <w:rPr>
                <w:sz w:val="18"/>
              </w:rPr>
            </w:pPr>
            <w:r w:rsidRPr="00E9074A">
              <w:rPr>
                <w:sz w:val="18"/>
              </w:rPr>
              <w:t>51032211</w:t>
            </w:r>
          </w:p>
        </w:tc>
        <w:tc>
          <w:tcPr>
            <w:tcW w:w="1381" w:type="dxa"/>
            <w:vMerge/>
            <w:tcBorders>
              <w:top w:val="nil"/>
            </w:tcBorders>
          </w:tcPr>
          <w:p w14:paraId="09F030B2" w14:textId="77777777" w:rsidR="00FE04CD" w:rsidRPr="00E9074A" w:rsidRDefault="00FE04CD">
            <w:pPr>
              <w:rPr>
                <w:sz w:val="2"/>
                <w:szCs w:val="2"/>
              </w:rPr>
            </w:pPr>
          </w:p>
        </w:tc>
        <w:tc>
          <w:tcPr>
            <w:tcW w:w="1383" w:type="dxa"/>
          </w:tcPr>
          <w:p w14:paraId="5E88D502" w14:textId="77777777" w:rsidR="00FE04CD" w:rsidRPr="00E9074A" w:rsidRDefault="006459B4">
            <w:pPr>
              <w:pStyle w:val="TableParagraph"/>
              <w:spacing w:before="51"/>
              <w:ind w:left="129" w:right="121"/>
              <w:jc w:val="center"/>
              <w:rPr>
                <w:sz w:val="18"/>
              </w:rPr>
            </w:pPr>
            <w:r w:rsidRPr="00E9074A">
              <w:rPr>
                <w:sz w:val="18"/>
              </w:rPr>
              <w:t>排污阀</w:t>
            </w:r>
          </w:p>
        </w:tc>
        <w:tc>
          <w:tcPr>
            <w:tcW w:w="1383" w:type="dxa"/>
          </w:tcPr>
          <w:p w14:paraId="42609E58" w14:textId="77777777" w:rsidR="00FE04CD" w:rsidRPr="00E9074A" w:rsidRDefault="006459B4">
            <w:pPr>
              <w:pStyle w:val="TableParagraph"/>
              <w:spacing w:before="51"/>
              <w:ind w:left="129" w:right="119"/>
              <w:jc w:val="center"/>
              <w:rPr>
                <w:sz w:val="18"/>
              </w:rPr>
            </w:pPr>
            <w:r w:rsidRPr="00E9074A">
              <w:rPr>
                <w:sz w:val="18"/>
              </w:rPr>
              <w:t>51042210</w:t>
            </w:r>
          </w:p>
        </w:tc>
      </w:tr>
      <w:tr w:rsidR="00E9074A" w:rsidRPr="00E9074A" w14:paraId="4128915C" w14:textId="77777777">
        <w:trPr>
          <w:trHeight w:val="328"/>
        </w:trPr>
        <w:tc>
          <w:tcPr>
            <w:tcW w:w="1380" w:type="dxa"/>
            <w:vMerge/>
            <w:tcBorders>
              <w:top w:val="nil"/>
            </w:tcBorders>
          </w:tcPr>
          <w:p w14:paraId="2581C97C" w14:textId="77777777" w:rsidR="00FE04CD" w:rsidRPr="00E9074A" w:rsidRDefault="00FE04CD">
            <w:pPr>
              <w:rPr>
                <w:sz w:val="2"/>
                <w:szCs w:val="2"/>
              </w:rPr>
            </w:pPr>
          </w:p>
        </w:tc>
        <w:tc>
          <w:tcPr>
            <w:tcW w:w="1380" w:type="dxa"/>
          </w:tcPr>
          <w:p w14:paraId="7F1B6712" w14:textId="77777777" w:rsidR="00FE04CD" w:rsidRPr="00E9074A" w:rsidRDefault="006459B4">
            <w:pPr>
              <w:pStyle w:val="TableParagraph"/>
              <w:spacing w:before="50"/>
              <w:ind w:left="129" w:right="119"/>
              <w:jc w:val="center"/>
              <w:rPr>
                <w:sz w:val="18"/>
              </w:rPr>
            </w:pPr>
            <w:r w:rsidRPr="00E9074A">
              <w:rPr>
                <w:sz w:val="18"/>
              </w:rPr>
              <w:t>通风井</w:t>
            </w:r>
          </w:p>
        </w:tc>
        <w:tc>
          <w:tcPr>
            <w:tcW w:w="1381" w:type="dxa"/>
          </w:tcPr>
          <w:p w14:paraId="594E1340" w14:textId="77777777" w:rsidR="00FE04CD" w:rsidRPr="00E9074A" w:rsidRDefault="006459B4">
            <w:pPr>
              <w:pStyle w:val="TableParagraph"/>
              <w:spacing w:before="50"/>
              <w:ind w:left="128" w:right="120"/>
              <w:jc w:val="center"/>
              <w:rPr>
                <w:sz w:val="18"/>
              </w:rPr>
            </w:pPr>
            <w:r w:rsidRPr="00E9074A">
              <w:rPr>
                <w:sz w:val="18"/>
              </w:rPr>
              <w:t>51032212</w:t>
            </w:r>
          </w:p>
        </w:tc>
        <w:tc>
          <w:tcPr>
            <w:tcW w:w="1381" w:type="dxa"/>
            <w:vMerge/>
            <w:tcBorders>
              <w:top w:val="nil"/>
            </w:tcBorders>
          </w:tcPr>
          <w:p w14:paraId="234565E1" w14:textId="77777777" w:rsidR="00FE04CD" w:rsidRPr="00E9074A" w:rsidRDefault="00FE04CD">
            <w:pPr>
              <w:rPr>
                <w:sz w:val="2"/>
                <w:szCs w:val="2"/>
              </w:rPr>
            </w:pPr>
          </w:p>
        </w:tc>
        <w:tc>
          <w:tcPr>
            <w:tcW w:w="1383" w:type="dxa"/>
          </w:tcPr>
          <w:p w14:paraId="3862243B" w14:textId="77777777" w:rsidR="00FE04CD" w:rsidRPr="00E9074A" w:rsidRDefault="006459B4">
            <w:pPr>
              <w:pStyle w:val="TableParagraph"/>
              <w:spacing w:before="50"/>
              <w:ind w:left="129" w:right="121"/>
              <w:jc w:val="center"/>
              <w:rPr>
                <w:sz w:val="18"/>
              </w:rPr>
            </w:pPr>
            <w:r w:rsidRPr="00E9074A">
              <w:rPr>
                <w:sz w:val="18"/>
              </w:rPr>
              <w:t>沉淀池</w:t>
            </w:r>
          </w:p>
        </w:tc>
        <w:tc>
          <w:tcPr>
            <w:tcW w:w="1383" w:type="dxa"/>
          </w:tcPr>
          <w:p w14:paraId="2814CDD1" w14:textId="77777777" w:rsidR="00FE04CD" w:rsidRPr="00E9074A" w:rsidRDefault="006459B4">
            <w:pPr>
              <w:pStyle w:val="TableParagraph"/>
              <w:spacing w:before="50"/>
              <w:ind w:left="129" w:right="119"/>
              <w:jc w:val="center"/>
              <w:rPr>
                <w:sz w:val="18"/>
              </w:rPr>
            </w:pPr>
            <w:r w:rsidRPr="00E9074A">
              <w:rPr>
                <w:sz w:val="18"/>
              </w:rPr>
              <w:t>51042211</w:t>
            </w:r>
          </w:p>
        </w:tc>
      </w:tr>
      <w:tr w:rsidR="00E9074A" w:rsidRPr="00E9074A" w14:paraId="12423A67" w14:textId="77777777">
        <w:trPr>
          <w:trHeight w:val="329"/>
        </w:trPr>
        <w:tc>
          <w:tcPr>
            <w:tcW w:w="1380" w:type="dxa"/>
            <w:vMerge/>
            <w:tcBorders>
              <w:top w:val="nil"/>
            </w:tcBorders>
          </w:tcPr>
          <w:p w14:paraId="4C5D465F" w14:textId="77777777" w:rsidR="00FE04CD" w:rsidRPr="00E9074A" w:rsidRDefault="00FE04CD">
            <w:pPr>
              <w:rPr>
                <w:sz w:val="2"/>
                <w:szCs w:val="2"/>
              </w:rPr>
            </w:pPr>
          </w:p>
        </w:tc>
        <w:tc>
          <w:tcPr>
            <w:tcW w:w="1380" w:type="dxa"/>
          </w:tcPr>
          <w:p w14:paraId="31617D15" w14:textId="77777777" w:rsidR="00FE04CD" w:rsidRPr="00E9074A" w:rsidRDefault="006459B4">
            <w:pPr>
              <w:pStyle w:val="TableParagraph"/>
              <w:spacing w:before="50"/>
              <w:ind w:left="129" w:right="119"/>
              <w:jc w:val="center"/>
              <w:rPr>
                <w:sz w:val="18"/>
              </w:rPr>
            </w:pPr>
            <w:r w:rsidRPr="00E9074A">
              <w:rPr>
                <w:sz w:val="18"/>
              </w:rPr>
              <w:t>冲洗井</w:t>
            </w:r>
          </w:p>
        </w:tc>
        <w:tc>
          <w:tcPr>
            <w:tcW w:w="1381" w:type="dxa"/>
          </w:tcPr>
          <w:p w14:paraId="04086EEA" w14:textId="77777777" w:rsidR="00FE04CD" w:rsidRPr="00E9074A" w:rsidRDefault="006459B4">
            <w:pPr>
              <w:pStyle w:val="TableParagraph"/>
              <w:spacing w:before="50"/>
              <w:ind w:left="128" w:right="120"/>
              <w:jc w:val="center"/>
              <w:rPr>
                <w:sz w:val="18"/>
              </w:rPr>
            </w:pPr>
            <w:r w:rsidRPr="00E9074A">
              <w:rPr>
                <w:sz w:val="18"/>
              </w:rPr>
              <w:t>51032213</w:t>
            </w:r>
          </w:p>
        </w:tc>
        <w:tc>
          <w:tcPr>
            <w:tcW w:w="1381" w:type="dxa"/>
            <w:vMerge/>
            <w:tcBorders>
              <w:top w:val="nil"/>
            </w:tcBorders>
          </w:tcPr>
          <w:p w14:paraId="5293CA25" w14:textId="77777777" w:rsidR="00FE04CD" w:rsidRPr="00E9074A" w:rsidRDefault="00FE04CD">
            <w:pPr>
              <w:rPr>
                <w:sz w:val="2"/>
                <w:szCs w:val="2"/>
              </w:rPr>
            </w:pPr>
          </w:p>
        </w:tc>
        <w:tc>
          <w:tcPr>
            <w:tcW w:w="1383" w:type="dxa"/>
          </w:tcPr>
          <w:p w14:paraId="0ABEBDB1" w14:textId="77777777" w:rsidR="00FE04CD" w:rsidRPr="00E9074A" w:rsidRDefault="006459B4">
            <w:pPr>
              <w:pStyle w:val="TableParagraph"/>
              <w:spacing w:before="50"/>
              <w:ind w:left="129" w:right="123"/>
              <w:jc w:val="center"/>
              <w:rPr>
                <w:sz w:val="18"/>
              </w:rPr>
            </w:pPr>
            <w:r w:rsidRPr="00E9074A">
              <w:rPr>
                <w:sz w:val="18"/>
              </w:rPr>
              <w:t>水塔</w:t>
            </w:r>
          </w:p>
        </w:tc>
        <w:tc>
          <w:tcPr>
            <w:tcW w:w="1383" w:type="dxa"/>
          </w:tcPr>
          <w:p w14:paraId="527FF762" w14:textId="77777777" w:rsidR="00FE04CD" w:rsidRPr="00E9074A" w:rsidRDefault="006459B4">
            <w:pPr>
              <w:pStyle w:val="TableParagraph"/>
              <w:spacing w:before="50"/>
              <w:ind w:left="129" w:right="119"/>
              <w:jc w:val="center"/>
              <w:rPr>
                <w:sz w:val="18"/>
              </w:rPr>
            </w:pPr>
            <w:r w:rsidRPr="00E9074A">
              <w:rPr>
                <w:sz w:val="18"/>
              </w:rPr>
              <w:t>51042212</w:t>
            </w:r>
          </w:p>
        </w:tc>
      </w:tr>
      <w:tr w:rsidR="00E9074A" w:rsidRPr="00E9074A" w14:paraId="42108FDF" w14:textId="77777777">
        <w:trPr>
          <w:trHeight w:val="329"/>
        </w:trPr>
        <w:tc>
          <w:tcPr>
            <w:tcW w:w="1380" w:type="dxa"/>
            <w:vMerge/>
            <w:tcBorders>
              <w:top w:val="nil"/>
            </w:tcBorders>
          </w:tcPr>
          <w:p w14:paraId="11C7460E" w14:textId="77777777" w:rsidR="00FE04CD" w:rsidRPr="00E9074A" w:rsidRDefault="00FE04CD">
            <w:pPr>
              <w:rPr>
                <w:sz w:val="2"/>
                <w:szCs w:val="2"/>
              </w:rPr>
            </w:pPr>
          </w:p>
        </w:tc>
        <w:tc>
          <w:tcPr>
            <w:tcW w:w="1380" w:type="dxa"/>
          </w:tcPr>
          <w:p w14:paraId="24D74940" w14:textId="77777777" w:rsidR="00FE04CD" w:rsidRPr="00E9074A" w:rsidRDefault="006459B4">
            <w:pPr>
              <w:pStyle w:val="TableParagraph"/>
              <w:spacing w:before="49"/>
              <w:ind w:left="129" w:right="119"/>
              <w:jc w:val="center"/>
              <w:rPr>
                <w:sz w:val="18"/>
              </w:rPr>
            </w:pPr>
            <w:r w:rsidRPr="00E9074A">
              <w:rPr>
                <w:sz w:val="18"/>
              </w:rPr>
              <w:t>沉泥井</w:t>
            </w:r>
          </w:p>
        </w:tc>
        <w:tc>
          <w:tcPr>
            <w:tcW w:w="1381" w:type="dxa"/>
          </w:tcPr>
          <w:p w14:paraId="7221DEA2" w14:textId="77777777" w:rsidR="00FE04CD" w:rsidRPr="00E9074A" w:rsidRDefault="006459B4">
            <w:pPr>
              <w:pStyle w:val="TableParagraph"/>
              <w:spacing w:before="49"/>
              <w:ind w:left="128" w:right="120"/>
              <w:jc w:val="center"/>
              <w:rPr>
                <w:sz w:val="18"/>
              </w:rPr>
            </w:pPr>
            <w:r w:rsidRPr="00E9074A">
              <w:rPr>
                <w:sz w:val="18"/>
              </w:rPr>
              <w:t>51032214</w:t>
            </w:r>
          </w:p>
        </w:tc>
        <w:tc>
          <w:tcPr>
            <w:tcW w:w="1381" w:type="dxa"/>
            <w:vMerge/>
            <w:tcBorders>
              <w:top w:val="nil"/>
            </w:tcBorders>
          </w:tcPr>
          <w:p w14:paraId="1866EA82" w14:textId="77777777" w:rsidR="00FE04CD" w:rsidRPr="00E9074A" w:rsidRDefault="00FE04CD">
            <w:pPr>
              <w:rPr>
                <w:sz w:val="2"/>
                <w:szCs w:val="2"/>
              </w:rPr>
            </w:pPr>
          </w:p>
        </w:tc>
        <w:tc>
          <w:tcPr>
            <w:tcW w:w="1383" w:type="dxa"/>
          </w:tcPr>
          <w:p w14:paraId="3F3F483B" w14:textId="77777777" w:rsidR="00FE04CD" w:rsidRPr="00E9074A" w:rsidRDefault="006459B4">
            <w:pPr>
              <w:pStyle w:val="TableParagraph"/>
              <w:spacing w:before="49"/>
              <w:ind w:left="129" w:right="123"/>
              <w:jc w:val="center"/>
              <w:rPr>
                <w:sz w:val="18"/>
              </w:rPr>
            </w:pPr>
            <w:r w:rsidRPr="00E9074A">
              <w:rPr>
                <w:sz w:val="18"/>
              </w:rPr>
              <w:t>水池</w:t>
            </w:r>
          </w:p>
        </w:tc>
        <w:tc>
          <w:tcPr>
            <w:tcW w:w="1383" w:type="dxa"/>
          </w:tcPr>
          <w:p w14:paraId="79C2D273" w14:textId="77777777" w:rsidR="00FE04CD" w:rsidRPr="00E9074A" w:rsidRDefault="006459B4">
            <w:pPr>
              <w:pStyle w:val="TableParagraph"/>
              <w:spacing w:before="49"/>
              <w:ind w:left="129" w:right="119"/>
              <w:jc w:val="center"/>
              <w:rPr>
                <w:sz w:val="18"/>
              </w:rPr>
            </w:pPr>
            <w:r w:rsidRPr="00E9074A">
              <w:rPr>
                <w:sz w:val="18"/>
              </w:rPr>
              <w:t>51042213</w:t>
            </w:r>
          </w:p>
        </w:tc>
      </w:tr>
      <w:tr w:rsidR="00E9074A" w:rsidRPr="00E9074A" w14:paraId="3E4D8A00" w14:textId="77777777">
        <w:trPr>
          <w:trHeight w:val="328"/>
        </w:trPr>
        <w:tc>
          <w:tcPr>
            <w:tcW w:w="1380" w:type="dxa"/>
            <w:vMerge/>
            <w:tcBorders>
              <w:top w:val="nil"/>
            </w:tcBorders>
          </w:tcPr>
          <w:p w14:paraId="106C2EDD" w14:textId="77777777" w:rsidR="00FE04CD" w:rsidRPr="00E9074A" w:rsidRDefault="00FE04CD">
            <w:pPr>
              <w:rPr>
                <w:sz w:val="2"/>
                <w:szCs w:val="2"/>
              </w:rPr>
            </w:pPr>
          </w:p>
        </w:tc>
        <w:tc>
          <w:tcPr>
            <w:tcW w:w="1380" w:type="dxa"/>
          </w:tcPr>
          <w:p w14:paraId="214E8763" w14:textId="77777777" w:rsidR="00FE04CD" w:rsidRPr="00E9074A" w:rsidRDefault="006459B4">
            <w:pPr>
              <w:pStyle w:val="TableParagraph"/>
              <w:spacing w:before="51"/>
              <w:ind w:left="129" w:right="119"/>
              <w:jc w:val="center"/>
              <w:rPr>
                <w:sz w:val="18"/>
              </w:rPr>
            </w:pPr>
            <w:r w:rsidRPr="00E9074A">
              <w:rPr>
                <w:sz w:val="18"/>
              </w:rPr>
              <w:t>渗水井</w:t>
            </w:r>
          </w:p>
        </w:tc>
        <w:tc>
          <w:tcPr>
            <w:tcW w:w="1381" w:type="dxa"/>
          </w:tcPr>
          <w:p w14:paraId="5CACB628" w14:textId="77777777" w:rsidR="00FE04CD" w:rsidRPr="00E9074A" w:rsidRDefault="006459B4">
            <w:pPr>
              <w:pStyle w:val="TableParagraph"/>
              <w:spacing w:before="51"/>
              <w:ind w:left="128" w:right="120"/>
              <w:jc w:val="center"/>
              <w:rPr>
                <w:sz w:val="18"/>
              </w:rPr>
            </w:pPr>
            <w:r w:rsidRPr="00E9074A">
              <w:rPr>
                <w:sz w:val="18"/>
              </w:rPr>
              <w:t>51032215</w:t>
            </w:r>
          </w:p>
        </w:tc>
        <w:tc>
          <w:tcPr>
            <w:tcW w:w="1381" w:type="dxa"/>
            <w:vMerge/>
            <w:tcBorders>
              <w:top w:val="nil"/>
            </w:tcBorders>
          </w:tcPr>
          <w:p w14:paraId="68D50A86" w14:textId="77777777" w:rsidR="00FE04CD" w:rsidRPr="00E9074A" w:rsidRDefault="00FE04CD">
            <w:pPr>
              <w:rPr>
                <w:sz w:val="2"/>
                <w:szCs w:val="2"/>
              </w:rPr>
            </w:pPr>
          </w:p>
        </w:tc>
        <w:tc>
          <w:tcPr>
            <w:tcW w:w="1383" w:type="dxa"/>
          </w:tcPr>
          <w:p w14:paraId="5001A965" w14:textId="77777777" w:rsidR="00FE04CD" w:rsidRPr="00E9074A" w:rsidRDefault="006459B4">
            <w:pPr>
              <w:pStyle w:val="TableParagraph"/>
              <w:spacing w:before="51"/>
              <w:ind w:left="129" w:right="121"/>
              <w:jc w:val="center"/>
              <w:rPr>
                <w:sz w:val="18"/>
              </w:rPr>
            </w:pPr>
            <w:r w:rsidRPr="00E9074A">
              <w:rPr>
                <w:sz w:val="18"/>
              </w:rPr>
              <w:t>净化池</w:t>
            </w:r>
          </w:p>
        </w:tc>
        <w:tc>
          <w:tcPr>
            <w:tcW w:w="1383" w:type="dxa"/>
          </w:tcPr>
          <w:p w14:paraId="6ACC650D" w14:textId="77777777" w:rsidR="00FE04CD" w:rsidRPr="00E9074A" w:rsidRDefault="006459B4">
            <w:pPr>
              <w:pStyle w:val="TableParagraph"/>
              <w:spacing w:before="51"/>
              <w:ind w:left="129" w:right="119"/>
              <w:jc w:val="center"/>
              <w:rPr>
                <w:sz w:val="18"/>
              </w:rPr>
            </w:pPr>
            <w:r w:rsidRPr="00E9074A">
              <w:rPr>
                <w:sz w:val="18"/>
              </w:rPr>
              <w:t>51042214</w:t>
            </w:r>
          </w:p>
        </w:tc>
      </w:tr>
      <w:tr w:rsidR="00E9074A" w:rsidRPr="00E9074A" w14:paraId="629BDB8D" w14:textId="77777777">
        <w:trPr>
          <w:trHeight w:val="329"/>
        </w:trPr>
        <w:tc>
          <w:tcPr>
            <w:tcW w:w="1380" w:type="dxa"/>
            <w:vMerge/>
            <w:tcBorders>
              <w:top w:val="nil"/>
            </w:tcBorders>
          </w:tcPr>
          <w:p w14:paraId="3FB3F997" w14:textId="77777777" w:rsidR="00FE04CD" w:rsidRPr="00E9074A" w:rsidRDefault="00FE04CD">
            <w:pPr>
              <w:rPr>
                <w:sz w:val="2"/>
                <w:szCs w:val="2"/>
              </w:rPr>
            </w:pPr>
          </w:p>
        </w:tc>
        <w:tc>
          <w:tcPr>
            <w:tcW w:w="1380" w:type="dxa"/>
          </w:tcPr>
          <w:p w14:paraId="767AFCA7" w14:textId="77777777" w:rsidR="00FE04CD" w:rsidRPr="00E9074A" w:rsidRDefault="006459B4">
            <w:pPr>
              <w:pStyle w:val="TableParagraph"/>
              <w:spacing w:before="50"/>
              <w:ind w:left="129" w:right="119"/>
              <w:jc w:val="center"/>
              <w:rPr>
                <w:sz w:val="18"/>
              </w:rPr>
            </w:pPr>
            <w:r w:rsidRPr="00E9074A">
              <w:rPr>
                <w:sz w:val="18"/>
              </w:rPr>
              <w:t>出气井</w:t>
            </w:r>
          </w:p>
        </w:tc>
        <w:tc>
          <w:tcPr>
            <w:tcW w:w="1381" w:type="dxa"/>
          </w:tcPr>
          <w:p w14:paraId="673B9AF6" w14:textId="77777777" w:rsidR="00FE04CD" w:rsidRPr="00E9074A" w:rsidRDefault="006459B4">
            <w:pPr>
              <w:pStyle w:val="TableParagraph"/>
              <w:spacing w:before="50"/>
              <w:ind w:left="128" w:right="120"/>
              <w:jc w:val="center"/>
              <w:rPr>
                <w:sz w:val="18"/>
              </w:rPr>
            </w:pPr>
            <w:r w:rsidRPr="00E9074A">
              <w:rPr>
                <w:sz w:val="18"/>
              </w:rPr>
              <w:t>51032216</w:t>
            </w:r>
          </w:p>
        </w:tc>
        <w:tc>
          <w:tcPr>
            <w:tcW w:w="1381" w:type="dxa"/>
            <w:vMerge/>
            <w:tcBorders>
              <w:top w:val="nil"/>
            </w:tcBorders>
          </w:tcPr>
          <w:p w14:paraId="74B4B8CA" w14:textId="77777777" w:rsidR="00FE04CD" w:rsidRPr="00E9074A" w:rsidRDefault="00FE04CD">
            <w:pPr>
              <w:rPr>
                <w:sz w:val="2"/>
                <w:szCs w:val="2"/>
              </w:rPr>
            </w:pPr>
          </w:p>
        </w:tc>
        <w:tc>
          <w:tcPr>
            <w:tcW w:w="1383" w:type="dxa"/>
          </w:tcPr>
          <w:p w14:paraId="54220D06" w14:textId="77777777" w:rsidR="00FE04CD" w:rsidRPr="00E9074A" w:rsidRDefault="006459B4">
            <w:pPr>
              <w:pStyle w:val="TableParagraph"/>
              <w:spacing w:before="50"/>
              <w:ind w:left="129" w:right="123"/>
              <w:jc w:val="center"/>
              <w:rPr>
                <w:sz w:val="18"/>
              </w:rPr>
            </w:pPr>
            <w:r w:rsidRPr="00E9074A">
              <w:rPr>
                <w:sz w:val="18"/>
              </w:rPr>
              <w:t>泵站</w:t>
            </w:r>
          </w:p>
        </w:tc>
        <w:tc>
          <w:tcPr>
            <w:tcW w:w="1383" w:type="dxa"/>
          </w:tcPr>
          <w:p w14:paraId="395A91E5" w14:textId="77777777" w:rsidR="00FE04CD" w:rsidRPr="00E9074A" w:rsidRDefault="006459B4">
            <w:pPr>
              <w:pStyle w:val="TableParagraph"/>
              <w:spacing w:before="50"/>
              <w:ind w:left="129" w:right="119"/>
              <w:jc w:val="center"/>
              <w:rPr>
                <w:sz w:val="18"/>
              </w:rPr>
            </w:pPr>
            <w:r w:rsidRPr="00E9074A">
              <w:rPr>
                <w:sz w:val="18"/>
              </w:rPr>
              <w:t>51042215</w:t>
            </w:r>
          </w:p>
        </w:tc>
      </w:tr>
      <w:tr w:rsidR="00E9074A" w:rsidRPr="00E9074A" w14:paraId="1C441D73" w14:textId="77777777">
        <w:trPr>
          <w:trHeight w:val="328"/>
        </w:trPr>
        <w:tc>
          <w:tcPr>
            <w:tcW w:w="1380" w:type="dxa"/>
            <w:vMerge/>
            <w:tcBorders>
              <w:top w:val="nil"/>
            </w:tcBorders>
          </w:tcPr>
          <w:p w14:paraId="10429681" w14:textId="77777777" w:rsidR="00FE04CD" w:rsidRPr="00E9074A" w:rsidRDefault="00FE04CD">
            <w:pPr>
              <w:rPr>
                <w:sz w:val="2"/>
                <w:szCs w:val="2"/>
              </w:rPr>
            </w:pPr>
          </w:p>
        </w:tc>
        <w:tc>
          <w:tcPr>
            <w:tcW w:w="1380" w:type="dxa"/>
          </w:tcPr>
          <w:p w14:paraId="65948404" w14:textId="77777777" w:rsidR="00FE04CD" w:rsidRPr="00E9074A" w:rsidRDefault="006459B4">
            <w:pPr>
              <w:pStyle w:val="TableParagraph"/>
              <w:spacing w:before="50"/>
              <w:ind w:left="129" w:right="119"/>
              <w:jc w:val="center"/>
              <w:rPr>
                <w:sz w:val="18"/>
              </w:rPr>
            </w:pPr>
            <w:r w:rsidRPr="00E9074A">
              <w:rPr>
                <w:sz w:val="18"/>
              </w:rPr>
              <w:t>水封井</w:t>
            </w:r>
          </w:p>
        </w:tc>
        <w:tc>
          <w:tcPr>
            <w:tcW w:w="1381" w:type="dxa"/>
          </w:tcPr>
          <w:p w14:paraId="0D996D4A" w14:textId="77777777" w:rsidR="00FE04CD" w:rsidRPr="00E9074A" w:rsidRDefault="006459B4">
            <w:pPr>
              <w:pStyle w:val="TableParagraph"/>
              <w:spacing w:before="50"/>
              <w:ind w:left="128" w:right="120"/>
              <w:jc w:val="center"/>
              <w:rPr>
                <w:sz w:val="18"/>
              </w:rPr>
            </w:pPr>
            <w:r w:rsidRPr="00E9074A">
              <w:rPr>
                <w:sz w:val="18"/>
              </w:rPr>
              <w:t>51032217</w:t>
            </w:r>
          </w:p>
        </w:tc>
        <w:tc>
          <w:tcPr>
            <w:tcW w:w="1381" w:type="dxa"/>
            <w:vMerge/>
            <w:tcBorders>
              <w:top w:val="nil"/>
            </w:tcBorders>
          </w:tcPr>
          <w:p w14:paraId="52026F92" w14:textId="77777777" w:rsidR="00FE04CD" w:rsidRPr="00E9074A" w:rsidRDefault="00FE04CD">
            <w:pPr>
              <w:rPr>
                <w:sz w:val="2"/>
                <w:szCs w:val="2"/>
              </w:rPr>
            </w:pPr>
          </w:p>
        </w:tc>
        <w:tc>
          <w:tcPr>
            <w:tcW w:w="1383" w:type="dxa"/>
          </w:tcPr>
          <w:p w14:paraId="427F1D04" w14:textId="77777777" w:rsidR="00FE04CD" w:rsidRPr="00E9074A" w:rsidRDefault="006459B4">
            <w:pPr>
              <w:pStyle w:val="TableParagraph"/>
              <w:spacing w:before="50"/>
              <w:ind w:left="129" w:right="121"/>
              <w:jc w:val="center"/>
              <w:rPr>
                <w:sz w:val="18"/>
              </w:rPr>
            </w:pPr>
            <w:r w:rsidRPr="00E9074A">
              <w:rPr>
                <w:sz w:val="18"/>
              </w:rPr>
              <w:t>水源井</w:t>
            </w:r>
          </w:p>
        </w:tc>
        <w:tc>
          <w:tcPr>
            <w:tcW w:w="1383" w:type="dxa"/>
          </w:tcPr>
          <w:p w14:paraId="2188E84A" w14:textId="77777777" w:rsidR="00FE04CD" w:rsidRPr="00E9074A" w:rsidRDefault="006459B4">
            <w:pPr>
              <w:pStyle w:val="TableParagraph"/>
              <w:spacing w:before="50"/>
              <w:ind w:left="129" w:right="119"/>
              <w:jc w:val="center"/>
              <w:rPr>
                <w:sz w:val="18"/>
              </w:rPr>
            </w:pPr>
            <w:r w:rsidRPr="00E9074A">
              <w:rPr>
                <w:sz w:val="18"/>
              </w:rPr>
              <w:t>51042216</w:t>
            </w:r>
          </w:p>
        </w:tc>
      </w:tr>
      <w:tr w:rsidR="00E9074A" w:rsidRPr="00E9074A" w14:paraId="02E0E2F2" w14:textId="77777777">
        <w:trPr>
          <w:trHeight w:val="329"/>
        </w:trPr>
        <w:tc>
          <w:tcPr>
            <w:tcW w:w="1380" w:type="dxa"/>
            <w:vMerge/>
            <w:tcBorders>
              <w:top w:val="nil"/>
            </w:tcBorders>
          </w:tcPr>
          <w:p w14:paraId="7C2A91F3" w14:textId="77777777" w:rsidR="00FE04CD" w:rsidRPr="00E9074A" w:rsidRDefault="00FE04CD">
            <w:pPr>
              <w:rPr>
                <w:sz w:val="2"/>
                <w:szCs w:val="2"/>
              </w:rPr>
            </w:pPr>
          </w:p>
        </w:tc>
        <w:tc>
          <w:tcPr>
            <w:tcW w:w="1380" w:type="dxa"/>
          </w:tcPr>
          <w:p w14:paraId="082E1AEE" w14:textId="77777777" w:rsidR="00FE04CD" w:rsidRPr="00E9074A" w:rsidRDefault="006459B4">
            <w:pPr>
              <w:pStyle w:val="TableParagraph"/>
              <w:spacing w:before="49"/>
              <w:ind w:left="129" w:right="119"/>
              <w:jc w:val="center"/>
              <w:rPr>
                <w:sz w:val="18"/>
              </w:rPr>
            </w:pPr>
            <w:r w:rsidRPr="00E9074A">
              <w:rPr>
                <w:sz w:val="18"/>
              </w:rPr>
              <w:t>沉淀池</w:t>
            </w:r>
          </w:p>
        </w:tc>
        <w:tc>
          <w:tcPr>
            <w:tcW w:w="1381" w:type="dxa"/>
          </w:tcPr>
          <w:p w14:paraId="6BCBD57B" w14:textId="77777777" w:rsidR="00FE04CD" w:rsidRPr="00E9074A" w:rsidRDefault="006459B4">
            <w:pPr>
              <w:pStyle w:val="TableParagraph"/>
              <w:spacing w:before="49"/>
              <w:ind w:left="128" w:right="120"/>
              <w:jc w:val="center"/>
              <w:rPr>
                <w:sz w:val="18"/>
              </w:rPr>
            </w:pPr>
            <w:r w:rsidRPr="00E9074A">
              <w:rPr>
                <w:sz w:val="18"/>
              </w:rPr>
              <w:t>51032218</w:t>
            </w:r>
          </w:p>
        </w:tc>
        <w:tc>
          <w:tcPr>
            <w:tcW w:w="1381" w:type="dxa"/>
            <w:vMerge/>
            <w:tcBorders>
              <w:top w:val="nil"/>
            </w:tcBorders>
          </w:tcPr>
          <w:p w14:paraId="05C9B24B" w14:textId="77777777" w:rsidR="00FE04CD" w:rsidRPr="00E9074A" w:rsidRDefault="00FE04CD">
            <w:pPr>
              <w:rPr>
                <w:sz w:val="2"/>
                <w:szCs w:val="2"/>
              </w:rPr>
            </w:pPr>
          </w:p>
        </w:tc>
        <w:tc>
          <w:tcPr>
            <w:tcW w:w="1383" w:type="dxa"/>
          </w:tcPr>
          <w:p w14:paraId="25C99C39" w14:textId="77777777" w:rsidR="00FE04CD" w:rsidRPr="00E9074A" w:rsidRDefault="006459B4">
            <w:pPr>
              <w:pStyle w:val="TableParagraph"/>
              <w:spacing w:before="49"/>
              <w:ind w:left="129" w:right="123"/>
              <w:jc w:val="center"/>
              <w:rPr>
                <w:sz w:val="18"/>
              </w:rPr>
            </w:pPr>
            <w:r w:rsidRPr="00E9074A">
              <w:rPr>
                <w:sz w:val="18"/>
              </w:rPr>
              <w:t>配水面状要素</w:t>
            </w:r>
          </w:p>
        </w:tc>
        <w:tc>
          <w:tcPr>
            <w:tcW w:w="1383" w:type="dxa"/>
          </w:tcPr>
          <w:p w14:paraId="427AFA4B" w14:textId="77777777" w:rsidR="00FE04CD" w:rsidRPr="00E9074A" w:rsidRDefault="006459B4">
            <w:pPr>
              <w:pStyle w:val="TableParagraph"/>
              <w:spacing w:before="49"/>
              <w:ind w:left="129" w:right="119"/>
              <w:jc w:val="center"/>
              <w:rPr>
                <w:sz w:val="18"/>
              </w:rPr>
            </w:pPr>
            <w:r w:rsidRPr="00E9074A">
              <w:rPr>
                <w:sz w:val="18"/>
              </w:rPr>
              <w:t>51043000</w:t>
            </w:r>
          </w:p>
        </w:tc>
      </w:tr>
      <w:tr w:rsidR="00E9074A" w:rsidRPr="00E9074A" w14:paraId="090F8A25" w14:textId="77777777">
        <w:trPr>
          <w:trHeight w:val="329"/>
        </w:trPr>
        <w:tc>
          <w:tcPr>
            <w:tcW w:w="1380" w:type="dxa"/>
            <w:vMerge/>
            <w:tcBorders>
              <w:top w:val="nil"/>
            </w:tcBorders>
          </w:tcPr>
          <w:p w14:paraId="086F0D46" w14:textId="77777777" w:rsidR="00FE04CD" w:rsidRPr="00E9074A" w:rsidRDefault="00FE04CD">
            <w:pPr>
              <w:rPr>
                <w:sz w:val="2"/>
                <w:szCs w:val="2"/>
              </w:rPr>
            </w:pPr>
          </w:p>
        </w:tc>
        <w:tc>
          <w:tcPr>
            <w:tcW w:w="1380" w:type="dxa"/>
          </w:tcPr>
          <w:p w14:paraId="275CE21E" w14:textId="77777777" w:rsidR="00FE04CD" w:rsidRPr="00E9074A" w:rsidRDefault="006459B4">
            <w:pPr>
              <w:pStyle w:val="TableParagraph"/>
              <w:spacing w:before="51"/>
              <w:ind w:left="129" w:right="121"/>
              <w:jc w:val="center"/>
              <w:rPr>
                <w:sz w:val="18"/>
              </w:rPr>
            </w:pPr>
            <w:r w:rsidRPr="00E9074A">
              <w:rPr>
                <w:sz w:val="18"/>
              </w:rPr>
              <w:t>水塔</w:t>
            </w:r>
          </w:p>
        </w:tc>
        <w:tc>
          <w:tcPr>
            <w:tcW w:w="1381" w:type="dxa"/>
          </w:tcPr>
          <w:p w14:paraId="315B5F66" w14:textId="77777777" w:rsidR="00FE04CD" w:rsidRPr="00E9074A" w:rsidRDefault="006459B4">
            <w:pPr>
              <w:pStyle w:val="TableParagraph"/>
              <w:spacing w:before="51"/>
              <w:ind w:left="128" w:right="120"/>
              <w:jc w:val="center"/>
              <w:rPr>
                <w:sz w:val="18"/>
              </w:rPr>
            </w:pPr>
            <w:r w:rsidRPr="00E9074A">
              <w:rPr>
                <w:sz w:val="18"/>
              </w:rPr>
              <w:t>51032219</w:t>
            </w:r>
          </w:p>
        </w:tc>
        <w:tc>
          <w:tcPr>
            <w:tcW w:w="1381" w:type="dxa"/>
            <w:vMerge w:val="restart"/>
          </w:tcPr>
          <w:p w14:paraId="196793BA" w14:textId="77777777" w:rsidR="00FE04CD" w:rsidRPr="00E9074A" w:rsidRDefault="00FE04CD">
            <w:pPr>
              <w:pStyle w:val="TableParagraph"/>
              <w:rPr>
                <w:rFonts w:ascii="Times New Roman"/>
                <w:sz w:val="18"/>
              </w:rPr>
            </w:pPr>
          </w:p>
          <w:p w14:paraId="359B033A" w14:textId="77777777" w:rsidR="00FE04CD" w:rsidRPr="00E9074A" w:rsidRDefault="00FE04CD">
            <w:pPr>
              <w:pStyle w:val="TableParagraph"/>
              <w:rPr>
                <w:rFonts w:ascii="Times New Roman"/>
                <w:sz w:val="18"/>
              </w:rPr>
            </w:pPr>
          </w:p>
          <w:p w14:paraId="16D79031" w14:textId="77777777" w:rsidR="00FE04CD" w:rsidRPr="00E9074A" w:rsidRDefault="006459B4">
            <w:pPr>
              <w:pStyle w:val="TableParagraph"/>
              <w:spacing w:before="143"/>
              <w:ind w:left="553"/>
              <w:rPr>
                <w:b/>
                <w:sz w:val="18"/>
              </w:rPr>
            </w:pPr>
            <w:r w:rsidRPr="00E9074A">
              <w:rPr>
                <w:b/>
                <w:sz w:val="18"/>
              </w:rPr>
              <w:t>直饮水</w:t>
            </w:r>
          </w:p>
        </w:tc>
        <w:tc>
          <w:tcPr>
            <w:tcW w:w="1383" w:type="dxa"/>
          </w:tcPr>
          <w:p w14:paraId="66C367F0" w14:textId="77777777" w:rsidR="00FE04CD" w:rsidRPr="00E9074A" w:rsidRDefault="006459B4">
            <w:pPr>
              <w:pStyle w:val="TableParagraph"/>
              <w:spacing w:before="51"/>
              <w:ind w:left="129" w:right="121"/>
              <w:jc w:val="center"/>
              <w:rPr>
                <w:sz w:val="18"/>
              </w:rPr>
            </w:pPr>
            <w:r w:rsidRPr="00E9074A">
              <w:rPr>
                <w:sz w:val="18"/>
              </w:rPr>
              <w:t>直饮水管段</w:t>
            </w:r>
          </w:p>
        </w:tc>
        <w:tc>
          <w:tcPr>
            <w:tcW w:w="1383" w:type="dxa"/>
          </w:tcPr>
          <w:p w14:paraId="71774E9B" w14:textId="77777777" w:rsidR="00FE04CD" w:rsidRPr="00E9074A" w:rsidRDefault="006459B4">
            <w:pPr>
              <w:pStyle w:val="TableParagraph"/>
              <w:spacing w:before="51"/>
              <w:ind w:left="129" w:right="119"/>
              <w:jc w:val="center"/>
              <w:rPr>
                <w:sz w:val="18"/>
              </w:rPr>
            </w:pPr>
            <w:r w:rsidRPr="00E9074A">
              <w:rPr>
                <w:sz w:val="18"/>
              </w:rPr>
              <w:t>51051000</w:t>
            </w:r>
          </w:p>
        </w:tc>
      </w:tr>
      <w:tr w:rsidR="00E9074A" w:rsidRPr="00E9074A" w14:paraId="2C448B00" w14:textId="77777777">
        <w:trPr>
          <w:trHeight w:val="328"/>
        </w:trPr>
        <w:tc>
          <w:tcPr>
            <w:tcW w:w="1380" w:type="dxa"/>
            <w:vMerge/>
            <w:tcBorders>
              <w:top w:val="nil"/>
            </w:tcBorders>
          </w:tcPr>
          <w:p w14:paraId="34336E68" w14:textId="77777777" w:rsidR="00FE04CD" w:rsidRPr="00E9074A" w:rsidRDefault="00FE04CD">
            <w:pPr>
              <w:rPr>
                <w:sz w:val="2"/>
                <w:szCs w:val="2"/>
              </w:rPr>
            </w:pPr>
          </w:p>
        </w:tc>
        <w:tc>
          <w:tcPr>
            <w:tcW w:w="1380" w:type="dxa"/>
          </w:tcPr>
          <w:p w14:paraId="341F51C4" w14:textId="77777777" w:rsidR="00FE04CD" w:rsidRPr="00E9074A" w:rsidRDefault="006459B4">
            <w:pPr>
              <w:pStyle w:val="TableParagraph"/>
              <w:spacing w:before="50"/>
              <w:ind w:left="129" w:right="121"/>
              <w:jc w:val="center"/>
              <w:rPr>
                <w:sz w:val="18"/>
              </w:rPr>
            </w:pPr>
            <w:r w:rsidRPr="00E9074A">
              <w:rPr>
                <w:sz w:val="18"/>
              </w:rPr>
              <w:t>水池</w:t>
            </w:r>
          </w:p>
        </w:tc>
        <w:tc>
          <w:tcPr>
            <w:tcW w:w="1381" w:type="dxa"/>
          </w:tcPr>
          <w:p w14:paraId="309098B5" w14:textId="77777777" w:rsidR="00FE04CD" w:rsidRPr="00E9074A" w:rsidRDefault="006459B4">
            <w:pPr>
              <w:pStyle w:val="TableParagraph"/>
              <w:spacing w:before="50"/>
              <w:ind w:left="128" w:right="120"/>
              <w:jc w:val="center"/>
              <w:rPr>
                <w:sz w:val="18"/>
              </w:rPr>
            </w:pPr>
            <w:r w:rsidRPr="00E9074A">
              <w:rPr>
                <w:sz w:val="18"/>
              </w:rPr>
              <w:t>51032220</w:t>
            </w:r>
          </w:p>
        </w:tc>
        <w:tc>
          <w:tcPr>
            <w:tcW w:w="1381" w:type="dxa"/>
            <w:vMerge/>
            <w:tcBorders>
              <w:top w:val="nil"/>
            </w:tcBorders>
          </w:tcPr>
          <w:p w14:paraId="363F1CB0" w14:textId="77777777" w:rsidR="00FE04CD" w:rsidRPr="00E9074A" w:rsidRDefault="00FE04CD">
            <w:pPr>
              <w:rPr>
                <w:sz w:val="2"/>
                <w:szCs w:val="2"/>
              </w:rPr>
            </w:pPr>
          </w:p>
        </w:tc>
        <w:tc>
          <w:tcPr>
            <w:tcW w:w="1383" w:type="dxa"/>
          </w:tcPr>
          <w:p w14:paraId="2E3C69F9" w14:textId="77777777" w:rsidR="00FE04CD" w:rsidRPr="00E9074A" w:rsidRDefault="006459B4">
            <w:pPr>
              <w:pStyle w:val="TableParagraph"/>
              <w:spacing w:before="50"/>
              <w:ind w:left="129" w:right="123"/>
              <w:jc w:val="center"/>
              <w:rPr>
                <w:sz w:val="18"/>
              </w:rPr>
            </w:pPr>
            <w:r w:rsidRPr="00E9074A">
              <w:rPr>
                <w:sz w:val="18"/>
              </w:rPr>
              <w:t>弯头</w:t>
            </w:r>
          </w:p>
        </w:tc>
        <w:tc>
          <w:tcPr>
            <w:tcW w:w="1383" w:type="dxa"/>
          </w:tcPr>
          <w:p w14:paraId="5EBA4DB9" w14:textId="77777777" w:rsidR="00FE04CD" w:rsidRPr="00E9074A" w:rsidRDefault="006459B4">
            <w:pPr>
              <w:pStyle w:val="TableParagraph"/>
              <w:spacing w:before="50"/>
              <w:ind w:left="129" w:right="119"/>
              <w:jc w:val="center"/>
              <w:rPr>
                <w:sz w:val="18"/>
              </w:rPr>
            </w:pPr>
            <w:r w:rsidRPr="00E9074A">
              <w:rPr>
                <w:sz w:val="18"/>
              </w:rPr>
              <w:t>51052101</w:t>
            </w:r>
          </w:p>
        </w:tc>
      </w:tr>
      <w:tr w:rsidR="00E9074A" w:rsidRPr="00E9074A" w14:paraId="79EBE98A" w14:textId="77777777">
        <w:trPr>
          <w:trHeight w:val="329"/>
        </w:trPr>
        <w:tc>
          <w:tcPr>
            <w:tcW w:w="1380" w:type="dxa"/>
            <w:vMerge/>
            <w:tcBorders>
              <w:top w:val="nil"/>
            </w:tcBorders>
          </w:tcPr>
          <w:p w14:paraId="5C953BD7" w14:textId="77777777" w:rsidR="00FE04CD" w:rsidRPr="00E9074A" w:rsidRDefault="00FE04CD">
            <w:pPr>
              <w:rPr>
                <w:sz w:val="2"/>
                <w:szCs w:val="2"/>
              </w:rPr>
            </w:pPr>
          </w:p>
        </w:tc>
        <w:tc>
          <w:tcPr>
            <w:tcW w:w="1380" w:type="dxa"/>
          </w:tcPr>
          <w:p w14:paraId="642593D3" w14:textId="77777777" w:rsidR="00FE04CD" w:rsidRPr="00E9074A" w:rsidRDefault="006459B4">
            <w:pPr>
              <w:pStyle w:val="TableParagraph"/>
              <w:spacing w:before="50"/>
              <w:ind w:left="129" w:right="119"/>
              <w:jc w:val="center"/>
              <w:rPr>
                <w:sz w:val="18"/>
              </w:rPr>
            </w:pPr>
            <w:r w:rsidRPr="00E9074A">
              <w:rPr>
                <w:sz w:val="18"/>
              </w:rPr>
              <w:t>净化池</w:t>
            </w:r>
          </w:p>
        </w:tc>
        <w:tc>
          <w:tcPr>
            <w:tcW w:w="1381" w:type="dxa"/>
          </w:tcPr>
          <w:p w14:paraId="10A4F500" w14:textId="77777777" w:rsidR="00FE04CD" w:rsidRPr="00E9074A" w:rsidRDefault="006459B4">
            <w:pPr>
              <w:pStyle w:val="TableParagraph"/>
              <w:spacing w:before="50"/>
              <w:ind w:left="128" w:right="120"/>
              <w:jc w:val="center"/>
              <w:rPr>
                <w:sz w:val="18"/>
              </w:rPr>
            </w:pPr>
            <w:r w:rsidRPr="00E9074A">
              <w:rPr>
                <w:sz w:val="18"/>
              </w:rPr>
              <w:t>51032221</w:t>
            </w:r>
          </w:p>
        </w:tc>
        <w:tc>
          <w:tcPr>
            <w:tcW w:w="1381" w:type="dxa"/>
            <w:vMerge/>
            <w:tcBorders>
              <w:top w:val="nil"/>
            </w:tcBorders>
          </w:tcPr>
          <w:p w14:paraId="2357B155" w14:textId="77777777" w:rsidR="00FE04CD" w:rsidRPr="00E9074A" w:rsidRDefault="00FE04CD">
            <w:pPr>
              <w:rPr>
                <w:sz w:val="2"/>
                <w:szCs w:val="2"/>
              </w:rPr>
            </w:pPr>
          </w:p>
        </w:tc>
        <w:tc>
          <w:tcPr>
            <w:tcW w:w="1383" w:type="dxa"/>
          </w:tcPr>
          <w:p w14:paraId="763AC36C" w14:textId="77777777" w:rsidR="00FE04CD" w:rsidRPr="00E9074A" w:rsidRDefault="006459B4">
            <w:pPr>
              <w:pStyle w:val="TableParagraph"/>
              <w:spacing w:before="50"/>
              <w:ind w:left="129" w:right="123"/>
              <w:jc w:val="center"/>
              <w:rPr>
                <w:sz w:val="18"/>
              </w:rPr>
            </w:pPr>
            <w:r w:rsidRPr="00E9074A">
              <w:rPr>
                <w:sz w:val="18"/>
              </w:rPr>
              <w:t>三通</w:t>
            </w:r>
          </w:p>
        </w:tc>
        <w:tc>
          <w:tcPr>
            <w:tcW w:w="1383" w:type="dxa"/>
          </w:tcPr>
          <w:p w14:paraId="4767F341" w14:textId="77777777" w:rsidR="00FE04CD" w:rsidRPr="00E9074A" w:rsidRDefault="006459B4">
            <w:pPr>
              <w:pStyle w:val="TableParagraph"/>
              <w:spacing w:before="50"/>
              <w:ind w:left="129" w:right="119"/>
              <w:jc w:val="center"/>
              <w:rPr>
                <w:sz w:val="18"/>
              </w:rPr>
            </w:pPr>
            <w:r w:rsidRPr="00E9074A">
              <w:rPr>
                <w:sz w:val="18"/>
              </w:rPr>
              <w:t>51052102</w:t>
            </w:r>
          </w:p>
        </w:tc>
      </w:tr>
      <w:tr w:rsidR="00E9074A" w:rsidRPr="00E9074A" w14:paraId="67CBB76D" w14:textId="77777777">
        <w:trPr>
          <w:trHeight w:val="328"/>
        </w:trPr>
        <w:tc>
          <w:tcPr>
            <w:tcW w:w="1380" w:type="dxa"/>
            <w:vMerge/>
            <w:tcBorders>
              <w:top w:val="nil"/>
            </w:tcBorders>
          </w:tcPr>
          <w:p w14:paraId="6A6B46AC" w14:textId="77777777" w:rsidR="00FE04CD" w:rsidRPr="00E9074A" w:rsidRDefault="00FE04CD">
            <w:pPr>
              <w:rPr>
                <w:sz w:val="2"/>
                <w:szCs w:val="2"/>
              </w:rPr>
            </w:pPr>
          </w:p>
        </w:tc>
        <w:tc>
          <w:tcPr>
            <w:tcW w:w="1380" w:type="dxa"/>
          </w:tcPr>
          <w:p w14:paraId="308311EC" w14:textId="77777777" w:rsidR="00FE04CD" w:rsidRPr="00E9074A" w:rsidRDefault="006459B4">
            <w:pPr>
              <w:pStyle w:val="TableParagraph"/>
              <w:spacing w:before="47"/>
              <w:ind w:left="129" w:right="121"/>
              <w:jc w:val="center"/>
              <w:rPr>
                <w:sz w:val="18"/>
              </w:rPr>
            </w:pPr>
            <w:r w:rsidRPr="00E9074A">
              <w:rPr>
                <w:sz w:val="18"/>
              </w:rPr>
              <w:t>排水泵站</w:t>
            </w:r>
          </w:p>
        </w:tc>
        <w:tc>
          <w:tcPr>
            <w:tcW w:w="1381" w:type="dxa"/>
          </w:tcPr>
          <w:p w14:paraId="2F53519E" w14:textId="77777777" w:rsidR="00FE04CD" w:rsidRPr="00E9074A" w:rsidRDefault="006459B4">
            <w:pPr>
              <w:pStyle w:val="TableParagraph"/>
              <w:spacing w:before="47"/>
              <w:ind w:left="128" w:right="120"/>
              <w:jc w:val="center"/>
              <w:rPr>
                <w:sz w:val="18"/>
              </w:rPr>
            </w:pPr>
            <w:r w:rsidRPr="00E9074A">
              <w:rPr>
                <w:sz w:val="18"/>
              </w:rPr>
              <w:t>51032222</w:t>
            </w:r>
          </w:p>
        </w:tc>
        <w:tc>
          <w:tcPr>
            <w:tcW w:w="1381" w:type="dxa"/>
            <w:vMerge/>
            <w:tcBorders>
              <w:top w:val="nil"/>
            </w:tcBorders>
          </w:tcPr>
          <w:p w14:paraId="2A6EEDCC" w14:textId="77777777" w:rsidR="00FE04CD" w:rsidRPr="00E9074A" w:rsidRDefault="00FE04CD">
            <w:pPr>
              <w:rPr>
                <w:sz w:val="2"/>
                <w:szCs w:val="2"/>
              </w:rPr>
            </w:pPr>
          </w:p>
        </w:tc>
        <w:tc>
          <w:tcPr>
            <w:tcW w:w="1383" w:type="dxa"/>
          </w:tcPr>
          <w:p w14:paraId="7CA564F3" w14:textId="77777777" w:rsidR="00FE04CD" w:rsidRPr="00E9074A" w:rsidRDefault="006459B4">
            <w:pPr>
              <w:pStyle w:val="TableParagraph"/>
              <w:spacing w:before="49"/>
              <w:ind w:left="129" w:right="123"/>
              <w:jc w:val="center"/>
              <w:rPr>
                <w:sz w:val="18"/>
              </w:rPr>
            </w:pPr>
            <w:r w:rsidRPr="00E9074A">
              <w:rPr>
                <w:sz w:val="18"/>
              </w:rPr>
              <w:t>四通</w:t>
            </w:r>
          </w:p>
        </w:tc>
        <w:tc>
          <w:tcPr>
            <w:tcW w:w="1383" w:type="dxa"/>
          </w:tcPr>
          <w:p w14:paraId="701EC72B" w14:textId="77777777" w:rsidR="00FE04CD" w:rsidRPr="00E9074A" w:rsidRDefault="006459B4">
            <w:pPr>
              <w:pStyle w:val="TableParagraph"/>
              <w:spacing w:before="49"/>
              <w:ind w:left="129" w:right="119"/>
              <w:jc w:val="center"/>
              <w:rPr>
                <w:sz w:val="18"/>
              </w:rPr>
            </w:pPr>
            <w:r w:rsidRPr="00E9074A">
              <w:rPr>
                <w:sz w:val="18"/>
              </w:rPr>
              <w:t>51052103</w:t>
            </w:r>
          </w:p>
        </w:tc>
      </w:tr>
    </w:tbl>
    <w:p w14:paraId="0D48C5B7" w14:textId="77777777" w:rsidR="00FE04CD" w:rsidRPr="00E9074A" w:rsidRDefault="00FE04CD">
      <w:pPr>
        <w:jc w:val="center"/>
        <w:rPr>
          <w:sz w:val="18"/>
        </w:rPr>
        <w:sectPr w:rsidR="00FE04CD" w:rsidRPr="00E9074A">
          <w:headerReference w:type="default" r:id="rId197"/>
          <w:pgSz w:w="11910" w:h="16840"/>
          <w:pgMar w:top="920" w:right="1360" w:bottom="1160" w:left="1360" w:header="655" w:footer="975" w:gutter="0"/>
          <w:cols w:space="720"/>
        </w:sectPr>
      </w:pPr>
    </w:p>
    <w:p w14:paraId="3BD5AD49" w14:textId="77777777" w:rsidR="00FE04CD" w:rsidRPr="00E9074A" w:rsidRDefault="00FE04CD">
      <w:pPr>
        <w:pStyle w:val="a0"/>
        <w:spacing w:before="10"/>
        <w:rPr>
          <w:rFonts w:ascii="Times New Roman"/>
          <w:sz w:val="2"/>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5"/>
        <w:gridCol w:w="1487"/>
        <w:gridCol w:w="1381"/>
        <w:gridCol w:w="1238"/>
        <w:gridCol w:w="1606"/>
        <w:gridCol w:w="1188"/>
      </w:tblGrid>
      <w:tr w:rsidR="00E9074A" w:rsidRPr="00E9074A" w14:paraId="0D933346" w14:textId="77777777">
        <w:trPr>
          <w:trHeight w:val="441"/>
        </w:trPr>
        <w:tc>
          <w:tcPr>
            <w:tcW w:w="1275" w:type="dxa"/>
          </w:tcPr>
          <w:p w14:paraId="0F659F04" w14:textId="77777777" w:rsidR="00FE04CD" w:rsidRPr="00E9074A" w:rsidRDefault="006459B4">
            <w:pPr>
              <w:pStyle w:val="TableParagraph"/>
              <w:spacing w:before="86"/>
              <w:ind w:left="215"/>
              <w:rPr>
                <w:b/>
                <w:sz w:val="21"/>
              </w:rPr>
            </w:pPr>
            <w:r w:rsidRPr="00E9074A">
              <w:rPr>
                <w:b/>
                <w:sz w:val="21"/>
              </w:rPr>
              <w:t>管线小类</w:t>
            </w:r>
          </w:p>
        </w:tc>
        <w:tc>
          <w:tcPr>
            <w:tcW w:w="1487" w:type="dxa"/>
          </w:tcPr>
          <w:p w14:paraId="48921998" w14:textId="77777777" w:rsidR="00FE04CD" w:rsidRPr="00E9074A" w:rsidRDefault="006459B4">
            <w:pPr>
              <w:pStyle w:val="TableParagraph"/>
              <w:spacing w:before="86"/>
              <w:ind w:left="91" w:right="80"/>
              <w:jc w:val="center"/>
              <w:rPr>
                <w:b/>
                <w:sz w:val="21"/>
              </w:rPr>
            </w:pPr>
            <w:r w:rsidRPr="00E9074A">
              <w:rPr>
                <w:b/>
                <w:sz w:val="21"/>
              </w:rPr>
              <w:t>要素名称</w:t>
            </w:r>
          </w:p>
        </w:tc>
        <w:tc>
          <w:tcPr>
            <w:tcW w:w="1381" w:type="dxa"/>
          </w:tcPr>
          <w:p w14:paraId="27ECBE74" w14:textId="77777777" w:rsidR="00FE04CD" w:rsidRPr="00E9074A" w:rsidRDefault="006459B4">
            <w:pPr>
              <w:pStyle w:val="TableParagraph"/>
              <w:spacing w:before="86"/>
              <w:ind w:left="128" w:right="119"/>
              <w:jc w:val="center"/>
              <w:rPr>
                <w:b/>
                <w:sz w:val="21"/>
              </w:rPr>
            </w:pPr>
            <w:r w:rsidRPr="00E9074A">
              <w:rPr>
                <w:b/>
                <w:sz w:val="21"/>
              </w:rPr>
              <w:t>代码</w:t>
            </w:r>
          </w:p>
        </w:tc>
        <w:tc>
          <w:tcPr>
            <w:tcW w:w="1238" w:type="dxa"/>
          </w:tcPr>
          <w:p w14:paraId="405320A3" w14:textId="77777777" w:rsidR="00FE04CD" w:rsidRPr="00E9074A" w:rsidRDefault="006459B4">
            <w:pPr>
              <w:pStyle w:val="TableParagraph"/>
              <w:spacing w:before="86"/>
              <w:ind w:left="198"/>
              <w:rPr>
                <w:b/>
                <w:sz w:val="21"/>
              </w:rPr>
            </w:pPr>
            <w:r w:rsidRPr="00E9074A">
              <w:rPr>
                <w:b/>
                <w:sz w:val="21"/>
              </w:rPr>
              <w:t>管线小类</w:t>
            </w:r>
          </w:p>
        </w:tc>
        <w:tc>
          <w:tcPr>
            <w:tcW w:w="1606" w:type="dxa"/>
          </w:tcPr>
          <w:p w14:paraId="5017E568" w14:textId="77777777" w:rsidR="00FE04CD" w:rsidRPr="00E9074A" w:rsidRDefault="006459B4">
            <w:pPr>
              <w:pStyle w:val="TableParagraph"/>
              <w:spacing w:before="86"/>
              <w:ind w:left="152" w:right="139"/>
              <w:jc w:val="center"/>
              <w:rPr>
                <w:b/>
                <w:sz w:val="21"/>
              </w:rPr>
            </w:pPr>
            <w:r w:rsidRPr="00E9074A">
              <w:rPr>
                <w:b/>
                <w:sz w:val="21"/>
              </w:rPr>
              <w:t>要素名称</w:t>
            </w:r>
          </w:p>
        </w:tc>
        <w:tc>
          <w:tcPr>
            <w:tcW w:w="1188" w:type="dxa"/>
          </w:tcPr>
          <w:p w14:paraId="3FC8989A" w14:textId="77777777" w:rsidR="00FE04CD" w:rsidRPr="00E9074A" w:rsidRDefault="006459B4">
            <w:pPr>
              <w:pStyle w:val="TableParagraph"/>
              <w:spacing w:before="86"/>
              <w:ind w:left="211" w:right="203"/>
              <w:jc w:val="center"/>
              <w:rPr>
                <w:b/>
                <w:sz w:val="21"/>
              </w:rPr>
            </w:pPr>
            <w:r w:rsidRPr="00E9074A">
              <w:rPr>
                <w:b/>
                <w:sz w:val="21"/>
              </w:rPr>
              <w:t>代码</w:t>
            </w:r>
          </w:p>
        </w:tc>
      </w:tr>
      <w:tr w:rsidR="00E9074A" w:rsidRPr="00E9074A" w14:paraId="781E61E8" w14:textId="77777777">
        <w:trPr>
          <w:trHeight w:val="329"/>
        </w:trPr>
        <w:tc>
          <w:tcPr>
            <w:tcW w:w="1275" w:type="dxa"/>
            <w:vMerge w:val="restart"/>
          </w:tcPr>
          <w:p w14:paraId="6322CA69" w14:textId="77777777" w:rsidR="00FE04CD" w:rsidRPr="00E9074A" w:rsidRDefault="00FE04CD">
            <w:pPr>
              <w:pStyle w:val="TableParagraph"/>
              <w:rPr>
                <w:rFonts w:ascii="Times New Roman"/>
                <w:sz w:val="18"/>
              </w:rPr>
            </w:pPr>
          </w:p>
          <w:p w14:paraId="48BC1102" w14:textId="77777777" w:rsidR="00FE04CD" w:rsidRPr="00E9074A" w:rsidRDefault="00FE04CD">
            <w:pPr>
              <w:pStyle w:val="TableParagraph"/>
              <w:rPr>
                <w:rFonts w:ascii="Times New Roman"/>
                <w:sz w:val="18"/>
              </w:rPr>
            </w:pPr>
          </w:p>
          <w:p w14:paraId="71E56505" w14:textId="77777777" w:rsidR="00FE04CD" w:rsidRPr="00E9074A" w:rsidRDefault="00FE04CD">
            <w:pPr>
              <w:pStyle w:val="TableParagraph"/>
              <w:rPr>
                <w:rFonts w:ascii="Times New Roman"/>
                <w:sz w:val="18"/>
              </w:rPr>
            </w:pPr>
          </w:p>
          <w:p w14:paraId="08617538" w14:textId="77777777" w:rsidR="00FE04CD" w:rsidRPr="00E9074A" w:rsidRDefault="00FE04CD">
            <w:pPr>
              <w:pStyle w:val="TableParagraph"/>
              <w:rPr>
                <w:rFonts w:ascii="Times New Roman"/>
                <w:sz w:val="18"/>
              </w:rPr>
            </w:pPr>
          </w:p>
          <w:p w14:paraId="1DDA9753" w14:textId="77777777" w:rsidR="00FE04CD" w:rsidRPr="00E9074A" w:rsidRDefault="00FE04CD">
            <w:pPr>
              <w:pStyle w:val="TableParagraph"/>
              <w:rPr>
                <w:rFonts w:ascii="Times New Roman"/>
                <w:sz w:val="18"/>
              </w:rPr>
            </w:pPr>
          </w:p>
          <w:p w14:paraId="65EC048C" w14:textId="77777777" w:rsidR="00FE04CD" w:rsidRPr="00E9074A" w:rsidRDefault="00FE04CD">
            <w:pPr>
              <w:pStyle w:val="TableParagraph"/>
              <w:rPr>
                <w:rFonts w:ascii="Times New Roman"/>
                <w:sz w:val="18"/>
              </w:rPr>
            </w:pPr>
          </w:p>
          <w:p w14:paraId="2A774DF2" w14:textId="77777777" w:rsidR="00FE04CD" w:rsidRPr="00E9074A" w:rsidRDefault="00FE04CD">
            <w:pPr>
              <w:pStyle w:val="TableParagraph"/>
              <w:rPr>
                <w:rFonts w:ascii="Times New Roman"/>
                <w:sz w:val="18"/>
              </w:rPr>
            </w:pPr>
          </w:p>
          <w:p w14:paraId="3DF603A6" w14:textId="77777777" w:rsidR="00FE04CD" w:rsidRPr="00E9074A" w:rsidRDefault="00FE04CD">
            <w:pPr>
              <w:pStyle w:val="TableParagraph"/>
              <w:rPr>
                <w:rFonts w:ascii="Times New Roman"/>
                <w:sz w:val="18"/>
              </w:rPr>
            </w:pPr>
          </w:p>
          <w:p w14:paraId="21F6BCC4" w14:textId="77777777" w:rsidR="00FE04CD" w:rsidRPr="00E9074A" w:rsidRDefault="00FE04CD">
            <w:pPr>
              <w:pStyle w:val="TableParagraph"/>
              <w:rPr>
                <w:rFonts w:ascii="Times New Roman"/>
                <w:sz w:val="18"/>
              </w:rPr>
            </w:pPr>
          </w:p>
          <w:p w14:paraId="11B46D4B" w14:textId="77777777" w:rsidR="00FE04CD" w:rsidRPr="00E9074A" w:rsidRDefault="00FE04CD">
            <w:pPr>
              <w:pStyle w:val="TableParagraph"/>
              <w:rPr>
                <w:rFonts w:ascii="Times New Roman"/>
                <w:sz w:val="18"/>
              </w:rPr>
            </w:pPr>
          </w:p>
          <w:p w14:paraId="51D191AA" w14:textId="77777777" w:rsidR="00FE04CD" w:rsidRPr="00E9074A" w:rsidRDefault="00FE04CD">
            <w:pPr>
              <w:pStyle w:val="TableParagraph"/>
              <w:rPr>
                <w:rFonts w:ascii="Times New Roman"/>
                <w:sz w:val="18"/>
              </w:rPr>
            </w:pPr>
          </w:p>
          <w:p w14:paraId="6FCE022B" w14:textId="77777777" w:rsidR="00FE04CD" w:rsidRPr="00E9074A" w:rsidRDefault="00FE04CD">
            <w:pPr>
              <w:pStyle w:val="TableParagraph"/>
              <w:rPr>
                <w:rFonts w:ascii="Times New Roman"/>
                <w:sz w:val="18"/>
              </w:rPr>
            </w:pPr>
          </w:p>
          <w:p w14:paraId="4D361C8A" w14:textId="77777777" w:rsidR="00FE04CD" w:rsidRPr="00E9074A" w:rsidRDefault="00FE04CD">
            <w:pPr>
              <w:pStyle w:val="TableParagraph"/>
              <w:rPr>
                <w:rFonts w:ascii="Times New Roman"/>
                <w:sz w:val="18"/>
              </w:rPr>
            </w:pPr>
          </w:p>
          <w:p w14:paraId="2FF1A9C8" w14:textId="77777777" w:rsidR="00FE04CD" w:rsidRPr="00E9074A" w:rsidRDefault="00FE04CD">
            <w:pPr>
              <w:pStyle w:val="TableParagraph"/>
              <w:rPr>
                <w:rFonts w:ascii="Times New Roman"/>
                <w:sz w:val="18"/>
              </w:rPr>
            </w:pPr>
          </w:p>
          <w:p w14:paraId="650B3AB7" w14:textId="77777777" w:rsidR="00FE04CD" w:rsidRPr="00E9074A" w:rsidRDefault="00FE04CD">
            <w:pPr>
              <w:pStyle w:val="TableParagraph"/>
              <w:rPr>
                <w:rFonts w:ascii="Times New Roman"/>
                <w:sz w:val="18"/>
              </w:rPr>
            </w:pPr>
          </w:p>
          <w:p w14:paraId="7AD86F3F" w14:textId="77777777" w:rsidR="00FE04CD" w:rsidRPr="00E9074A" w:rsidRDefault="00FE04CD">
            <w:pPr>
              <w:pStyle w:val="TableParagraph"/>
              <w:rPr>
                <w:rFonts w:ascii="Times New Roman"/>
                <w:sz w:val="18"/>
              </w:rPr>
            </w:pPr>
          </w:p>
          <w:p w14:paraId="5C30ABE3" w14:textId="77777777" w:rsidR="00FE04CD" w:rsidRPr="00E9074A" w:rsidRDefault="00FE04CD">
            <w:pPr>
              <w:pStyle w:val="TableParagraph"/>
              <w:rPr>
                <w:rFonts w:ascii="Times New Roman"/>
                <w:sz w:val="18"/>
              </w:rPr>
            </w:pPr>
          </w:p>
          <w:p w14:paraId="523F01CC" w14:textId="77777777" w:rsidR="00FE04CD" w:rsidRPr="00E9074A" w:rsidRDefault="00FE04CD">
            <w:pPr>
              <w:pStyle w:val="TableParagraph"/>
              <w:rPr>
                <w:rFonts w:ascii="Times New Roman"/>
                <w:sz w:val="18"/>
              </w:rPr>
            </w:pPr>
          </w:p>
          <w:p w14:paraId="5634E33F" w14:textId="77777777" w:rsidR="00FE04CD" w:rsidRPr="00E9074A" w:rsidRDefault="00FE04CD">
            <w:pPr>
              <w:pStyle w:val="TableParagraph"/>
              <w:rPr>
                <w:rFonts w:ascii="Times New Roman"/>
                <w:sz w:val="18"/>
              </w:rPr>
            </w:pPr>
          </w:p>
          <w:p w14:paraId="45FED68E" w14:textId="77777777" w:rsidR="00FE04CD" w:rsidRPr="00E9074A" w:rsidRDefault="00FE04CD">
            <w:pPr>
              <w:pStyle w:val="TableParagraph"/>
              <w:rPr>
                <w:rFonts w:ascii="Times New Roman"/>
                <w:sz w:val="18"/>
              </w:rPr>
            </w:pPr>
          </w:p>
          <w:p w14:paraId="5C79EA4A" w14:textId="77777777" w:rsidR="00FE04CD" w:rsidRPr="00E9074A" w:rsidRDefault="00FE04CD">
            <w:pPr>
              <w:pStyle w:val="TableParagraph"/>
              <w:rPr>
                <w:rFonts w:ascii="Times New Roman"/>
                <w:sz w:val="18"/>
              </w:rPr>
            </w:pPr>
          </w:p>
          <w:p w14:paraId="4C1DF784" w14:textId="77777777" w:rsidR="00FE04CD" w:rsidRPr="00E9074A" w:rsidRDefault="00FE04CD">
            <w:pPr>
              <w:pStyle w:val="TableParagraph"/>
              <w:spacing w:before="9"/>
              <w:rPr>
                <w:rFonts w:ascii="Times New Roman"/>
                <w:sz w:val="24"/>
              </w:rPr>
            </w:pPr>
          </w:p>
          <w:p w14:paraId="34AD6C9A" w14:textId="77777777" w:rsidR="00FE04CD" w:rsidRPr="00E9074A" w:rsidRDefault="006459B4">
            <w:pPr>
              <w:pStyle w:val="TableParagraph"/>
              <w:ind w:left="366"/>
              <w:rPr>
                <w:b/>
                <w:sz w:val="18"/>
              </w:rPr>
            </w:pPr>
            <w:r w:rsidRPr="00E9074A">
              <w:rPr>
                <w:b/>
                <w:sz w:val="18"/>
              </w:rPr>
              <w:t>直饮水</w:t>
            </w:r>
          </w:p>
        </w:tc>
        <w:tc>
          <w:tcPr>
            <w:tcW w:w="1487" w:type="dxa"/>
          </w:tcPr>
          <w:p w14:paraId="7C2C2E20" w14:textId="77777777" w:rsidR="00FE04CD" w:rsidRPr="00E9074A" w:rsidRDefault="006459B4">
            <w:pPr>
              <w:pStyle w:val="TableParagraph"/>
              <w:spacing w:before="50"/>
              <w:ind w:left="91" w:right="83"/>
              <w:jc w:val="center"/>
              <w:rPr>
                <w:sz w:val="18"/>
              </w:rPr>
            </w:pPr>
            <w:r w:rsidRPr="00E9074A">
              <w:rPr>
                <w:sz w:val="18"/>
              </w:rPr>
              <w:t>变径</w:t>
            </w:r>
          </w:p>
        </w:tc>
        <w:tc>
          <w:tcPr>
            <w:tcW w:w="1381" w:type="dxa"/>
          </w:tcPr>
          <w:p w14:paraId="45F28E31" w14:textId="77777777" w:rsidR="00FE04CD" w:rsidRPr="00E9074A" w:rsidRDefault="006459B4">
            <w:pPr>
              <w:pStyle w:val="TableParagraph"/>
              <w:spacing w:before="50"/>
              <w:ind w:left="127" w:right="120"/>
              <w:jc w:val="center"/>
              <w:rPr>
                <w:sz w:val="18"/>
              </w:rPr>
            </w:pPr>
            <w:r w:rsidRPr="00E9074A">
              <w:rPr>
                <w:sz w:val="18"/>
              </w:rPr>
              <w:t>51052104</w:t>
            </w:r>
          </w:p>
        </w:tc>
        <w:tc>
          <w:tcPr>
            <w:tcW w:w="1238" w:type="dxa"/>
            <w:vMerge w:val="restart"/>
          </w:tcPr>
          <w:p w14:paraId="0545BE5A" w14:textId="77777777" w:rsidR="00FE04CD" w:rsidRPr="00E9074A" w:rsidRDefault="00FE04CD">
            <w:pPr>
              <w:pStyle w:val="TableParagraph"/>
              <w:rPr>
                <w:rFonts w:ascii="Times New Roman"/>
                <w:sz w:val="18"/>
              </w:rPr>
            </w:pPr>
          </w:p>
          <w:p w14:paraId="5FA44049" w14:textId="77777777" w:rsidR="00FE04CD" w:rsidRPr="00E9074A" w:rsidRDefault="00FE04CD">
            <w:pPr>
              <w:pStyle w:val="TableParagraph"/>
              <w:rPr>
                <w:rFonts w:ascii="Times New Roman"/>
                <w:sz w:val="18"/>
              </w:rPr>
            </w:pPr>
          </w:p>
          <w:p w14:paraId="3B431633" w14:textId="77777777" w:rsidR="00FE04CD" w:rsidRPr="00E9074A" w:rsidRDefault="00FE04CD">
            <w:pPr>
              <w:pStyle w:val="TableParagraph"/>
              <w:rPr>
                <w:rFonts w:ascii="Times New Roman"/>
                <w:sz w:val="18"/>
              </w:rPr>
            </w:pPr>
          </w:p>
          <w:p w14:paraId="17B768AA" w14:textId="77777777" w:rsidR="00FE04CD" w:rsidRPr="00E9074A" w:rsidRDefault="00FE04CD">
            <w:pPr>
              <w:pStyle w:val="TableParagraph"/>
              <w:rPr>
                <w:rFonts w:ascii="Times New Roman"/>
                <w:sz w:val="18"/>
              </w:rPr>
            </w:pPr>
          </w:p>
          <w:p w14:paraId="7236F5D5" w14:textId="77777777" w:rsidR="00FE04CD" w:rsidRPr="00E9074A" w:rsidRDefault="00FE04CD">
            <w:pPr>
              <w:pStyle w:val="TableParagraph"/>
              <w:rPr>
                <w:rFonts w:ascii="Times New Roman"/>
                <w:sz w:val="18"/>
              </w:rPr>
            </w:pPr>
          </w:p>
          <w:p w14:paraId="4181CF6F" w14:textId="77777777" w:rsidR="00FE04CD" w:rsidRPr="00E9074A" w:rsidRDefault="00FE04CD">
            <w:pPr>
              <w:pStyle w:val="TableParagraph"/>
              <w:rPr>
                <w:rFonts w:ascii="Times New Roman"/>
                <w:sz w:val="18"/>
              </w:rPr>
            </w:pPr>
          </w:p>
          <w:p w14:paraId="2BFFB443" w14:textId="77777777" w:rsidR="00FE04CD" w:rsidRPr="00E9074A" w:rsidRDefault="00FE04CD">
            <w:pPr>
              <w:pStyle w:val="TableParagraph"/>
              <w:rPr>
                <w:rFonts w:ascii="Times New Roman"/>
                <w:sz w:val="18"/>
              </w:rPr>
            </w:pPr>
          </w:p>
          <w:p w14:paraId="0BB32724" w14:textId="77777777" w:rsidR="00FE04CD" w:rsidRPr="00E9074A" w:rsidRDefault="00FE04CD">
            <w:pPr>
              <w:pStyle w:val="TableParagraph"/>
              <w:rPr>
                <w:rFonts w:ascii="Times New Roman"/>
                <w:sz w:val="18"/>
              </w:rPr>
            </w:pPr>
          </w:p>
          <w:p w14:paraId="72F1376A" w14:textId="77777777" w:rsidR="00FE04CD" w:rsidRPr="00E9074A" w:rsidRDefault="00FE04CD">
            <w:pPr>
              <w:pStyle w:val="TableParagraph"/>
              <w:rPr>
                <w:rFonts w:ascii="Times New Roman"/>
                <w:sz w:val="18"/>
              </w:rPr>
            </w:pPr>
          </w:p>
          <w:p w14:paraId="2AE7C536" w14:textId="77777777" w:rsidR="00FE04CD" w:rsidRPr="00E9074A" w:rsidRDefault="00FE04CD">
            <w:pPr>
              <w:pStyle w:val="TableParagraph"/>
              <w:rPr>
                <w:rFonts w:ascii="Times New Roman"/>
                <w:sz w:val="18"/>
              </w:rPr>
            </w:pPr>
          </w:p>
          <w:p w14:paraId="18856B15" w14:textId="77777777" w:rsidR="00FE04CD" w:rsidRPr="00E9074A" w:rsidRDefault="00FE04CD">
            <w:pPr>
              <w:pStyle w:val="TableParagraph"/>
              <w:rPr>
                <w:rFonts w:ascii="Times New Roman"/>
                <w:sz w:val="18"/>
              </w:rPr>
            </w:pPr>
          </w:p>
          <w:p w14:paraId="5169BC86" w14:textId="77777777" w:rsidR="00FE04CD" w:rsidRPr="00E9074A" w:rsidRDefault="00FE04CD">
            <w:pPr>
              <w:pStyle w:val="TableParagraph"/>
              <w:rPr>
                <w:rFonts w:ascii="Times New Roman"/>
                <w:sz w:val="18"/>
              </w:rPr>
            </w:pPr>
          </w:p>
          <w:p w14:paraId="60724DD9" w14:textId="77777777" w:rsidR="00FE04CD" w:rsidRPr="00E9074A" w:rsidRDefault="00FE04CD">
            <w:pPr>
              <w:pStyle w:val="TableParagraph"/>
              <w:rPr>
                <w:rFonts w:ascii="Times New Roman"/>
                <w:sz w:val="18"/>
              </w:rPr>
            </w:pPr>
          </w:p>
          <w:p w14:paraId="1C2170A0" w14:textId="77777777" w:rsidR="00FE04CD" w:rsidRPr="00E9074A" w:rsidRDefault="00FE04CD">
            <w:pPr>
              <w:pStyle w:val="TableParagraph"/>
              <w:rPr>
                <w:rFonts w:ascii="Times New Roman"/>
                <w:sz w:val="18"/>
              </w:rPr>
            </w:pPr>
          </w:p>
          <w:p w14:paraId="49EA6817" w14:textId="77777777" w:rsidR="00FE04CD" w:rsidRPr="00E9074A" w:rsidRDefault="00FE04CD">
            <w:pPr>
              <w:pStyle w:val="TableParagraph"/>
              <w:rPr>
                <w:rFonts w:ascii="Times New Roman"/>
                <w:sz w:val="18"/>
              </w:rPr>
            </w:pPr>
          </w:p>
          <w:p w14:paraId="40A81C83" w14:textId="77777777" w:rsidR="00FE04CD" w:rsidRPr="00E9074A" w:rsidRDefault="00FE04CD">
            <w:pPr>
              <w:pStyle w:val="TableParagraph"/>
              <w:rPr>
                <w:rFonts w:ascii="Times New Roman"/>
                <w:sz w:val="18"/>
              </w:rPr>
            </w:pPr>
          </w:p>
          <w:p w14:paraId="0C5AA57C" w14:textId="77777777" w:rsidR="00FE04CD" w:rsidRPr="00E9074A" w:rsidRDefault="00FE04CD">
            <w:pPr>
              <w:pStyle w:val="TableParagraph"/>
              <w:spacing w:before="6"/>
              <w:rPr>
                <w:rFonts w:ascii="Times New Roman"/>
                <w:sz w:val="26"/>
              </w:rPr>
            </w:pPr>
          </w:p>
          <w:p w14:paraId="0C8B3C00" w14:textId="77777777" w:rsidR="00FE04CD" w:rsidRPr="00E9074A" w:rsidRDefault="006459B4">
            <w:pPr>
              <w:pStyle w:val="TableParagraph"/>
              <w:ind w:left="349"/>
              <w:rPr>
                <w:b/>
                <w:sz w:val="18"/>
              </w:rPr>
            </w:pPr>
            <w:r w:rsidRPr="00E9074A">
              <w:rPr>
                <w:b/>
                <w:sz w:val="18"/>
              </w:rPr>
              <w:t>消防水</w:t>
            </w:r>
          </w:p>
        </w:tc>
        <w:tc>
          <w:tcPr>
            <w:tcW w:w="1606" w:type="dxa"/>
          </w:tcPr>
          <w:p w14:paraId="54897715" w14:textId="77777777" w:rsidR="00FE04CD" w:rsidRPr="00E9074A" w:rsidRDefault="006459B4">
            <w:pPr>
              <w:pStyle w:val="TableParagraph"/>
              <w:spacing w:before="50"/>
              <w:ind w:left="152" w:right="144"/>
              <w:jc w:val="center"/>
              <w:rPr>
                <w:sz w:val="18"/>
              </w:rPr>
            </w:pPr>
            <w:r w:rsidRPr="00E9074A">
              <w:rPr>
                <w:sz w:val="18"/>
              </w:rPr>
              <w:t>测压点</w:t>
            </w:r>
          </w:p>
        </w:tc>
        <w:tc>
          <w:tcPr>
            <w:tcW w:w="1188" w:type="dxa"/>
          </w:tcPr>
          <w:p w14:paraId="38AA4B7A" w14:textId="77777777" w:rsidR="00FE04CD" w:rsidRPr="00E9074A" w:rsidRDefault="006459B4">
            <w:pPr>
              <w:pStyle w:val="TableParagraph"/>
              <w:spacing w:before="50"/>
              <w:ind w:left="214" w:right="203"/>
              <w:jc w:val="center"/>
              <w:rPr>
                <w:sz w:val="18"/>
              </w:rPr>
            </w:pPr>
            <w:r w:rsidRPr="00E9074A">
              <w:rPr>
                <w:sz w:val="18"/>
              </w:rPr>
              <w:t>51062109</w:t>
            </w:r>
          </w:p>
        </w:tc>
      </w:tr>
      <w:tr w:rsidR="00E9074A" w:rsidRPr="00E9074A" w14:paraId="28868E00" w14:textId="77777777">
        <w:trPr>
          <w:trHeight w:val="329"/>
        </w:trPr>
        <w:tc>
          <w:tcPr>
            <w:tcW w:w="1275" w:type="dxa"/>
            <w:vMerge/>
            <w:tcBorders>
              <w:top w:val="nil"/>
            </w:tcBorders>
          </w:tcPr>
          <w:p w14:paraId="409EF246" w14:textId="77777777" w:rsidR="00FE04CD" w:rsidRPr="00E9074A" w:rsidRDefault="00FE04CD">
            <w:pPr>
              <w:rPr>
                <w:sz w:val="2"/>
                <w:szCs w:val="2"/>
              </w:rPr>
            </w:pPr>
          </w:p>
        </w:tc>
        <w:tc>
          <w:tcPr>
            <w:tcW w:w="1487" w:type="dxa"/>
          </w:tcPr>
          <w:p w14:paraId="2CC13DF9" w14:textId="77777777" w:rsidR="00FE04CD" w:rsidRPr="00E9074A" w:rsidRDefault="006459B4">
            <w:pPr>
              <w:pStyle w:val="TableParagraph"/>
              <w:spacing w:before="47"/>
              <w:ind w:left="91" w:right="85"/>
              <w:jc w:val="center"/>
              <w:rPr>
                <w:sz w:val="18"/>
              </w:rPr>
            </w:pPr>
            <w:r w:rsidRPr="00E9074A">
              <w:rPr>
                <w:sz w:val="18"/>
              </w:rPr>
              <w:t>预留口</w:t>
            </w:r>
          </w:p>
        </w:tc>
        <w:tc>
          <w:tcPr>
            <w:tcW w:w="1381" w:type="dxa"/>
          </w:tcPr>
          <w:p w14:paraId="0C734B6F" w14:textId="77777777" w:rsidR="00FE04CD" w:rsidRPr="00E9074A" w:rsidRDefault="006459B4">
            <w:pPr>
              <w:pStyle w:val="TableParagraph"/>
              <w:spacing w:before="47"/>
              <w:ind w:left="127" w:right="120"/>
              <w:jc w:val="center"/>
              <w:rPr>
                <w:sz w:val="18"/>
              </w:rPr>
            </w:pPr>
            <w:r w:rsidRPr="00E9074A">
              <w:rPr>
                <w:sz w:val="18"/>
              </w:rPr>
              <w:t>51052105</w:t>
            </w:r>
          </w:p>
        </w:tc>
        <w:tc>
          <w:tcPr>
            <w:tcW w:w="1238" w:type="dxa"/>
            <w:vMerge/>
            <w:tcBorders>
              <w:top w:val="nil"/>
            </w:tcBorders>
          </w:tcPr>
          <w:p w14:paraId="3E2189DC" w14:textId="77777777" w:rsidR="00FE04CD" w:rsidRPr="00E9074A" w:rsidRDefault="00FE04CD">
            <w:pPr>
              <w:rPr>
                <w:sz w:val="2"/>
                <w:szCs w:val="2"/>
              </w:rPr>
            </w:pPr>
          </w:p>
        </w:tc>
        <w:tc>
          <w:tcPr>
            <w:tcW w:w="1606" w:type="dxa"/>
          </w:tcPr>
          <w:p w14:paraId="27B2A107" w14:textId="77777777" w:rsidR="00FE04CD" w:rsidRPr="00E9074A" w:rsidRDefault="006459B4">
            <w:pPr>
              <w:pStyle w:val="TableParagraph"/>
              <w:spacing w:before="49"/>
              <w:ind w:left="152" w:right="144"/>
              <w:jc w:val="center"/>
              <w:rPr>
                <w:sz w:val="18"/>
              </w:rPr>
            </w:pPr>
            <w:r w:rsidRPr="00E9074A">
              <w:rPr>
                <w:sz w:val="18"/>
              </w:rPr>
              <w:t>水质监测点</w:t>
            </w:r>
          </w:p>
        </w:tc>
        <w:tc>
          <w:tcPr>
            <w:tcW w:w="1188" w:type="dxa"/>
          </w:tcPr>
          <w:p w14:paraId="0AD856CC" w14:textId="77777777" w:rsidR="00FE04CD" w:rsidRPr="00E9074A" w:rsidRDefault="006459B4">
            <w:pPr>
              <w:pStyle w:val="TableParagraph"/>
              <w:spacing w:before="49"/>
              <w:ind w:left="214" w:right="203"/>
              <w:jc w:val="center"/>
              <w:rPr>
                <w:sz w:val="18"/>
              </w:rPr>
            </w:pPr>
            <w:r w:rsidRPr="00E9074A">
              <w:rPr>
                <w:sz w:val="18"/>
              </w:rPr>
              <w:t>51062110</w:t>
            </w:r>
          </w:p>
        </w:tc>
      </w:tr>
      <w:tr w:rsidR="00E9074A" w:rsidRPr="00E9074A" w14:paraId="33A9E11E" w14:textId="77777777">
        <w:trPr>
          <w:trHeight w:val="328"/>
        </w:trPr>
        <w:tc>
          <w:tcPr>
            <w:tcW w:w="1275" w:type="dxa"/>
            <w:vMerge/>
            <w:tcBorders>
              <w:top w:val="nil"/>
            </w:tcBorders>
          </w:tcPr>
          <w:p w14:paraId="4D027130" w14:textId="77777777" w:rsidR="00FE04CD" w:rsidRPr="00E9074A" w:rsidRDefault="00FE04CD">
            <w:pPr>
              <w:rPr>
                <w:sz w:val="2"/>
                <w:szCs w:val="2"/>
              </w:rPr>
            </w:pPr>
          </w:p>
        </w:tc>
        <w:tc>
          <w:tcPr>
            <w:tcW w:w="1487" w:type="dxa"/>
          </w:tcPr>
          <w:p w14:paraId="71BD1A72" w14:textId="77777777" w:rsidR="00FE04CD" w:rsidRPr="00E9074A" w:rsidRDefault="006459B4">
            <w:pPr>
              <w:pStyle w:val="TableParagraph"/>
              <w:spacing w:before="49"/>
              <w:ind w:left="91" w:right="85"/>
              <w:jc w:val="center"/>
              <w:rPr>
                <w:sz w:val="18"/>
              </w:rPr>
            </w:pPr>
            <w:r w:rsidRPr="00E9074A">
              <w:rPr>
                <w:sz w:val="18"/>
              </w:rPr>
              <w:t>进水口</w:t>
            </w:r>
          </w:p>
        </w:tc>
        <w:tc>
          <w:tcPr>
            <w:tcW w:w="1381" w:type="dxa"/>
          </w:tcPr>
          <w:p w14:paraId="7EAC89B6" w14:textId="77777777" w:rsidR="00FE04CD" w:rsidRPr="00E9074A" w:rsidRDefault="006459B4">
            <w:pPr>
              <w:pStyle w:val="TableParagraph"/>
              <w:spacing w:before="49"/>
              <w:ind w:left="127" w:right="120"/>
              <w:jc w:val="center"/>
              <w:rPr>
                <w:sz w:val="18"/>
              </w:rPr>
            </w:pPr>
            <w:r w:rsidRPr="00E9074A">
              <w:rPr>
                <w:sz w:val="18"/>
              </w:rPr>
              <w:t>51052106</w:t>
            </w:r>
          </w:p>
        </w:tc>
        <w:tc>
          <w:tcPr>
            <w:tcW w:w="1238" w:type="dxa"/>
            <w:vMerge/>
            <w:tcBorders>
              <w:top w:val="nil"/>
            </w:tcBorders>
          </w:tcPr>
          <w:p w14:paraId="3C2C0686" w14:textId="77777777" w:rsidR="00FE04CD" w:rsidRPr="00E9074A" w:rsidRDefault="00FE04CD">
            <w:pPr>
              <w:rPr>
                <w:sz w:val="2"/>
                <w:szCs w:val="2"/>
              </w:rPr>
            </w:pPr>
          </w:p>
        </w:tc>
        <w:tc>
          <w:tcPr>
            <w:tcW w:w="1606" w:type="dxa"/>
          </w:tcPr>
          <w:p w14:paraId="000322D1" w14:textId="77777777" w:rsidR="00FE04CD" w:rsidRPr="00E9074A" w:rsidRDefault="006459B4">
            <w:pPr>
              <w:pStyle w:val="TableParagraph"/>
              <w:spacing w:before="49"/>
              <w:ind w:left="152" w:right="144"/>
              <w:jc w:val="center"/>
              <w:rPr>
                <w:sz w:val="18"/>
              </w:rPr>
            </w:pPr>
            <w:r w:rsidRPr="00E9074A">
              <w:rPr>
                <w:sz w:val="18"/>
              </w:rPr>
              <w:t>伸缩器</w:t>
            </w:r>
          </w:p>
        </w:tc>
        <w:tc>
          <w:tcPr>
            <w:tcW w:w="1188" w:type="dxa"/>
          </w:tcPr>
          <w:p w14:paraId="135B6121" w14:textId="77777777" w:rsidR="00FE04CD" w:rsidRPr="00E9074A" w:rsidRDefault="006459B4">
            <w:pPr>
              <w:pStyle w:val="TableParagraph"/>
              <w:spacing w:before="49"/>
              <w:ind w:left="214" w:right="203"/>
              <w:jc w:val="center"/>
              <w:rPr>
                <w:sz w:val="18"/>
              </w:rPr>
            </w:pPr>
            <w:r w:rsidRPr="00E9074A">
              <w:rPr>
                <w:sz w:val="18"/>
              </w:rPr>
              <w:t>51062111</w:t>
            </w:r>
          </w:p>
        </w:tc>
      </w:tr>
      <w:tr w:rsidR="00E9074A" w:rsidRPr="00E9074A" w14:paraId="7D42F626" w14:textId="77777777">
        <w:trPr>
          <w:trHeight w:val="329"/>
        </w:trPr>
        <w:tc>
          <w:tcPr>
            <w:tcW w:w="1275" w:type="dxa"/>
            <w:vMerge/>
            <w:tcBorders>
              <w:top w:val="nil"/>
            </w:tcBorders>
          </w:tcPr>
          <w:p w14:paraId="172E110F" w14:textId="77777777" w:rsidR="00FE04CD" w:rsidRPr="00E9074A" w:rsidRDefault="00FE04CD">
            <w:pPr>
              <w:rPr>
                <w:sz w:val="2"/>
                <w:szCs w:val="2"/>
              </w:rPr>
            </w:pPr>
          </w:p>
        </w:tc>
        <w:tc>
          <w:tcPr>
            <w:tcW w:w="1487" w:type="dxa"/>
          </w:tcPr>
          <w:p w14:paraId="5D511D6A" w14:textId="77777777" w:rsidR="00FE04CD" w:rsidRPr="00E9074A" w:rsidRDefault="006459B4">
            <w:pPr>
              <w:pStyle w:val="TableParagraph"/>
              <w:spacing w:before="51"/>
              <w:ind w:left="91" w:right="85"/>
              <w:jc w:val="center"/>
              <w:rPr>
                <w:sz w:val="18"/>
              </w:rPr>
            </w:pPr>
            <w:r w:rsidRPr="00E9074A">
              <w:rPr>
                <w:sz w:val="18"/>
              </w:rPr>
              <w:t>出水口</w:t>
            </w:r>
          </w:p>
        </w:tc>
        <w:tc>
          <w:tcPr>
            <w:tcW w:w="1381" w:type="dxa"/>
          </w:tcPr>
          <w:p w14:paraId="0BE24D1B" w14:textId="77777777" w:rsidR="00FE04CD" w:rsidRPr="00E9074A" w:rsidRDefault="006459B4">
            <w:pPr>
              <w:pStyle w:val="TableParagraph"/>
              <w:spacing w:before="51"/>
              <w:ind w:left="127" w:right="120"/>
              <w:jc w:val="center"/>
              <w:rPr>
                <w:sz w:val="18"/>
              </w:rPr>
            </w:pPr>
            <w:r w:rsidRPr="00E9074A">
              <w:rPr>
                <w:sz w:val="18"/>
              </w:rPr>
              <w:t>51052107</w:t>
            </w:r>
          </w:p>
        </w:tc>
        <w:tc>
          <w:tcPr>
            <w:tcW w:w="1238" w:type="dxa"/>
            <w:vMerge/>
            <w:tcBorders>
              <w:top w:val="nil"/>
            </w:tcBorders>
          </w:tcPr>
          <w:p w14:paraId="03B4BBA9" w14:textId="77777777" w:rsidR="00FE04CD" w:rsidRPr="00E9074A" w:rsidRDefault="00FE04CD">
            <w:pPr>
              <w:rPr>
                <w:sz w:val="2"/>
                <w:szCs w:val="2"/>
              </w:rPr>
            </w:pPr>
          </w:p>
        </w:tc>
        <w:tc>
          <w:tcPr>
            <w:tcW w:w="1606" w:type="dxa"/>
          </w:tcPr>
          <w:p w14:paraId="478FF45F" w14:textId="77777777" w:rsidR="00FE04CD" w:rsidRPr="00E9074A" w:rsidRDefault="006459B4">
            <w:pPr>
              <w:pStyle w:val="TableParagraph"/>
              <w:spacing w:before="51"/>
              <w:ind w:left="152" w:right="142"/>
              <w:jc w:val="center"/>
              <w:rPr>
                <w:sz w:val="18"/>
              </w:rPr>
            </w:pPr>
            <w:r w:rsidRPr="00E9074A">
              <w:rPr>
                <w:sz w:val="18"/>
              </w:rPr>
              <w:t>出地</w:t>
            </w:r>
          </w:p>
        </w:tc>
        <w:tc>
          <w:tcPr>
            <w:tcW w:w="1188" w:type="dxa"/>
          </w:tcPr>
          <w:p w14:paraId="789EC044" w14:textId="77777777" w:rsidR="00FE04CD" w:rsidRPr="00E9074A" w:rsidRDefault="006459B4">
            <w:pPr>
              <w:pStyle w:val="TableParagraph"/>
              <w:spacing w:before="51"/>
              <w:ind w:left="214" w:right="203"/>
              <w:jc w:val="center"/>
              <w:rPr>
                <w:sz w:val="18"/>
              </w:rPr>
            </w:pPr>
            <w:r w:rsidRPr="00E9074A">
              <w:rPr>
                <w:sz w:val="18"/>
              </w:rPr>
              <w:t>51062112</w:t>
            </w:r>
          </w:p>
        </w:tc>
      </w:tr>
      <w:tr w:rsidR="00E9074A" w:rsidRPr="00E9074A" w14:paraId="2E89D431" w14:textId="77777777">
        <w:trPr>
          <w:trHeight w:val="328"/>
        </w:trPr>
        <w:tc>
          <w:tcPr>
            <w:tcW w:w="1275" w:type="dxa"/>
            <w:vMerge/>
            <w:tcBorders>
              <w:top w:val="nil"/>
            </w:tcBorders>
          </w:tcPr>
          <w:p w14:paraId="0CE9FCFB" w14:textId="77777777" w:rsidR="00FE04CD" w:rsidRPr="00E9074A" w:rsidRDefault="00FE04CD">
            <w:pPr>
              <w:rPr>
                <w:sz w:val="2"/>
                <w:szCs w:val="2"/>
              </w:rPr>
            </w:pPr>
          </w:p>
        </w:tc>
        <w:tc>
          <w:tcPr>
            <w:tcW w:w="1487" w:type="dxa"/>
          </w:tcPr>
          <w:p w14:paraId="079ACF53" w14:textId="77777777" w:rsidR="00FE04CD" w:rsidRPr="00E9074A" w:rsidRDefault="006459B4">
            <w:pPr>
              <w:pStyle w:val="TableParagraph"/>
              <w:spacing w:before="48"/>
              <w:ind w:left="91" w:right="85"/>
              <w:jc w:val="center"/>
              <w:rPr>
                <w:sz w:val="18"/>
              </w:rPr>
            </w:pPr>
            <w:r w:rsidRPr="00E9074A">
              <w:rPr>
                <w:sz w:val="18"/>
              </w:rPr>
              <w:t>测流点</w:t>
            </w:r>
          </w:p>
        </w:tc>
        <w:tc>
          <w:tcPr>
            <w:tcW w:w="1381" w:type="dxa"/>
          </w:tcPr>
          <w:p w14:paraId="59106816" w14:textId="77777777" w:rsidR="00FE04CD" w:rsidRPr="00E9074A" w:rsidRDefault="006459B4">
            <w:pPr>
              <w:pStyle w:val="TableParagraph"/>
              <w:spacing w:before="48"/>
              <w:ind w:left="127" w:right="120"/>
              <w:jc w:val="center"/>
              <w:rPr>
                <w:sz w:val="18"/>
              </w:rPr>
            </w:pPr>
            <w:r w:rsidRPr="00E9074A">
              <w:rPr>
                <w:sz w:val="18"/>
              </w:rPr>
              <w:t>51052108</w:t>
            </w:r>
          </w:p>
        </w:tc>
        <w:tc>
          <w:tcPr>
            <w:tcW w:w="1238" w:type="dxa"/>
            <w:vMerge/>
            <w:tcBorders>
              <w:top w:val="nil"/>
            </w:tcBorders>
          </w:tcPr>
          <w:p w14:paraId="6575F206" w14:textId="77777777" w:rsidR="00FE04CD" w:rsidRPr="00E9074A" w:rsidRDefault="00FE04CD">
            <w:pPr>
              <w:rPr>
                <w:sz w:val="2"/>
                <w:szCs w:val="2"/>
              </w:rPr>
            </w:pPr>
          </w:p>
        </w:tc>
        <w:tc>
          <w:tcPr>
            <w:tcW w:w="1606" w:type="dxa"/>
          </w:tcPr>
          <w:p w14:paraId="78D2CECE" w14:textId="77777777" w:rsidR="00FE04CD" w:rsidRPr="00E9074A" w:rsidRDefault="006459B4">
            <w:pPr>
              <w:pStyle w:val="TableParagraph"/>
              <w:spacing w:before="50"/>
              <w:ind w:left="152" w:right="142"/>
              <w:jc w:val="center"/>
              <w:rPr>
                <w:sz w:val="18"/>
              </w:rPr>
            </w:pPr>
            <w:r w:rsidRPr="00E9074A">
              <w:rPr>
                <w:sz w:val="18"/>
              </w:rPr>
              <w:t>盖堵</w:t>
            </w:r>
          </w:p>
        </w:tc>
        <w:tc>
          <w:tcPr>
            <w:tcW w:w="1188" w:type="dxa"/>
          </w:tcPr>
          <w:p w14:paraId="4A54B3FD" w14:textId="77777777" w:rsidR="00FE04CD" w:rsidRPr="00E9074A" w:rsidRDefault="006459B4">
            <w:pPr>
              <w:pStyle w:val="TableParagraph"/>
              <w:spacing w:before="50"/>
              <w:ind w:left="214" w:right="203"/>
              <w:jc w:val="center"/>
              <w:rPr>
                <w:sz w:val="18"/>
              </w:rPr>
            </w:pPr>
            <w:r w:rsidRPr="00E9074A">
              <w:rPr>
                <w:sz w:val="18"/>
              </w:rPr>
              <w:t>51062113</w:t>
            </w:r>
          </w:p>
        </w:tc>
      </w:tr>
      <w:tr w:rsidR="00E9074A" w:rsidRPr="00E9074A" w14:paraId="492702D6" w14:textId="77777777">
        <w:trPr>
          <w:trHeight w:val="329"/>
        </w:trPr>
        <w:tc>
          <w:tcPr>
            <w:tcW w:w="1275" w:type="dxa"/>
            <w:vMerge/>
            <w:tcBorders>
              <w:top w:val="nil"/>
            </w:tcBorders>
          </w:tcPr>
          <w:p w14:paraId="789E2920" w14:textId="77777777" w:rsidR="00FE04CD" w:rsidRPr="00E9074A" w:rsidRDefault="00FE04CD">
            <w:pPr>
              <w:rPr>
                <w:sz w:val="2"/>
                <w:szCs w:val="2"/>
              </w:rPr>
            </w:pPr>
          </w:p>
        </w:tc>
        <w:tc>
          <w:tcPr>
            <w:tcW w:w="1487" w:type="dxa"/>
          </w:tcPr>
          <w:p w14:paraId="669C9BD8" w14:textId="77777777" w:rsidR="00FE04CD" w:rsidRPr="00E9074A" w:rsidRDefault="006459B4">
            <w:pPr>
              <w:pStyle w:val="TableParagraph"/>
              <w:spacing w:before="50"/>
              <w:ind w:left="91" w:right="85"/>
              <w:jc w:val="center"/>
              <w:rPr>
                <w:sz w:val="18"/>
              </w:rPr>
            </w:pPr>
            <w:r w:rsidRPr="00E9074A">
              <w:rPr>
                <w:sz w:val="18"/>
              </w:rPr>
              <w:t>测压点</w:t>
            </w:r>
          </w:p>
        </w:tc>
        <w:tc>
          <w:tcPr>
            <w:tcW w:w="1381" w:type="dxa"/>
          </w:tcPr>
          <w:p w14:paraId="2113AAFA" w14:textId="77777777" w:rsidR="00FE04CD" w:rsidRPr="00E9074A" w:rsidRDefault="006459B4">
            <w:pPr>
              <w:pStyle w:val="TableParagraph"/>
              <w:spacing w:before="50"/>
              <w:ind w:left="127" w:right="120"/>
              <w:jc w:val="center"/>
              <w:rPr>
                <w:sz w:val="18"/>
              </w:rPr>
            </w:pPr>
            <w:r w:rsidRPr="00E9074A">
              <w:rPr>
                <w:sz w:val="18"/>
              </w:rPr>
              <w:t>51052109</w:t>
            </w:r>
          </w:p>
        </w:tc>
        <w:tc>
          <w:tcPr>
            <w:tcW w:w="1238" w:type="dxa"/>
            <w:vMerge/>
            <w:tcBorders>
              <w:top w:val="nil"/>
            </w:tcBorders>
          </w:tcPr>
          <w:p w14:paraId="0A92F5D1" w14:textId="77777777" w:rsidR="00FE04CD" w:rsidRPr="00E9074A" w:rsidRDefault="00FE04CD">
            <w:pPr>
              <w:rPr>
                <w:sz w:val="2"/>
                <w:szCs w:val="2"/>
              </w:rPr>
            </w:pPr>
          </w:p>
        </w:tc>
        <w:tc>
          <w:tcPr>
            <w:tcW w:w="1606" w:type="dxa"/>
          </w:tcPr>
          <w:p w14:paraId="42ED00DB" w14:textId="77777777" w:rsidR="00FE04CD" w:rsidRPr="00E9074A" w:rsidRDefault="006459B4">
            <w:pPr>
              <w:pStyle w:val="TableParagraph"/>
              <w:spacing w:before="50"/>
              <w:ind w:left="152" w:right="144"/>
              <w:jc w:val="center"/>
              <w:rPr>
                <w:sz w:val="18"/>
              </w:rPr>
            </w:pPr>
            <w:r w:rsidRPr="00E9074A">
              <w:rPr>
                <w:sz w:val="18"/>
              </w:rPr>
              <w:t>非普查</w:t>
            </w:r>
          </w:p>
        </w:tc>
        <w:tc>
          <w:tcPr>
            <w:tcW w:w="1188" w:type="dxa"/>
          </w:tcPr>
          <w:p w14:paraId="1946B8AA" w14:textId="77777777" w:rsidR="00FE04CD" w:rsidRPr="00E9074A" w:rsidRDefault="006459B4">
            <w:pPr>
              <w:pStyle w:val="TableParagraph"/>
              <w:spacing w:before="50"/>
              <w:ind w:left="214" w:right="203"/>
              <w:jc w:val="center"/>
              <w:rPr>
                <w:sz w:val="18"/>
              </w:rPr>
            </w:pPr>
            <w:r w:rsidRPr="00E9074A">
              <w:rPr>
                <w:sz w:val="18"/>
              </w:rPr>
              <w:t>51062114</w:t>
            </w:r>
          </w:p>
        </w:tc>
      </w:tr>
      <w:tr w:rsidR="00E9074A" w:rsidRPr="00E9074A" w14:paraId="436C5928" w14:textId="77777777">
        <w:trPr>
          <w:trHeight w:val="329"/>
        </w:trPr>
        <w:tc>
          <w:tcPr>
            <w:tcW w:w="1275" w:type="dxa"/>
            <w:vMerge/>
            <w:tcBorders>
              <w:top w:val="nil"/>
            </w:tcBorders>
          </w:tcPr>
          <w:p w14:paraId="78A4A49B" w14:textId="77777777" w:rsidR="00FE04CD" w:rsidRPr="00E9074A" w:rsidRDefault="00FE04CD">
            <w:pPr>
              <w:rPr>
                <w:sz w:val="2"/>
                <w:szCs w:val="2"/>
              </w:rPr>
            </w:pPr>
          </w:p>
        </w:tc>
        <w:tc>
          <w:tcPr>
            <w:tcW w:w="1487" w:type="dxa"/>
          </w:tcPr>
          <w:p w14:paraId="5F4BB87B" w14:textId="77777777" w:rsidR="00FE04CD" w:rsidRPr="00E9074A" w:rsidRDefault="006459B4">
            <w:pPr>
              <w:pStyle w:val="TableParagraph"/>
              <w:spacing w:before="49"/>
              <w:ind w:left="91" w:right="85"/>
              <w:jc w:val="center"/>
              <w:rPr>
                <w:sz w:val="18"/>
              </w:rPr>
            </w:pPr>
            <w:r w:rsidRPr="00E9074A">
              <w:rPr>
                <w:sz w:val="18"/>
              </w:rPr>
              <w:t>水质监测点</w:t>
            </w:r>
          </w:p>
        </w:tc>
        <w:tc>
          <w:tcPr>
            <w:tcW w:w="1381" w:type="dxa"/>
          </w:tcPr>
          <w:p w14:paraId="76F12F5B" w14:textId="77777777" w:rsidR="00FE04CD" w:rsidRPr="00E9074A" w:rsidRDefault="006459B4">
            <w:pPr>
              <w:pStyle w:val="TableParagraph"/>
              <w:spacing w:before="49"/>
              <w:ind w:left="127" w:right="120"/>
              <w:jc w:val="center"/>
              <w:rPr>
                <w:sz w:val="18"/>
              </w:rPr>
            </w:pPr>
            <w:r w:rsidRPr="00E9074A">
              <w:rPr>
                <w:sz w:val="18"/>
              </w:rPr>
              <w:t>51052110</w:t>
            </w:r>
          </w:p>
        </w:tc>
        <w:tc>
          <w:tcPr>
            <w:tcW w:w="1238" w:type="dxa"/>
            <w:vMerge/>
            <w:tcBorders>
              <w:top w:val="nil"/>
            </w:tcBorders>
          </w:tcPr>
          <w:p w14:paraId="1DB2ACBF" w14:textId="77777777" w:rsidR="00FE04CD" w:rsidRPr="00E9074A" w:rsidRDefault="00FE04CD">
            <w:pPr>
              <w:rPr>
                <w:sz w:val="2"/>
                <w:szCs w:val="2"/>
              </w:rPr>
            </w:pPr>
          </w:p>
        </w:tc>
        <w:tc>
          <w:tcPr>
            <w:tcW w:w="1606" w:type="dxa"/>
          </w:tcPr>
          <w:p w14:paraId="6A99EA6F" w14:textId="77777777" w:rsidR="00FE04CD" w:rsidRPr="00E9074A" w:rsidRDefault="006459B4">
            <w:pPr>
              <w:pStyle w:val="TableParagraph"/>
              <w:spacing w:before="49"/>
              <w:ind w:left="152" w:right="142"/>
              <w:jc w:val="center"/>
              <w:rPr>
                <w:sz w:val="18"/>
              </w:rPr>
            </w:pPr>
            <w:r w:rsidRPr="00E9074A">
              <w:rPr>
                <w:sz w:val="18"/>
              </w:rPr>
              <w:t>窨井</w:t>
            </w:r>
          </w:p>
        </w:tc>
        <w:tc>
          <w:tcPr>
            <w:tcW w:w="1188" w:type="dxa"/>
          </w:tcPr>
          <w:p w14:paraId="2DC3965E" w14:textId="77777777" w:rsidR="00FE04CD" w:rsidRPr="00E9074A" w:rsidRDefault="006459B4">
            <w:pPr>
              <w:pStyle w:val="TableParagraph"/>
              <w:spacing w:before="49"/>
              <w:ind w:left="214" w:right="203"/>
              <w:jc w:val="center"/>
              <w:rPr>
                <w:sz w:val="18"/>
              </w:rPr>
            </w:pPr>
            <w:r w:rsidRPr="00E9074A">
              <w:rPr>
                <w:sz w:val="18"/>
              </w:rPr>
              <w:t>51062201</w:t>
            </w:r>
          </w:p>
        </w:tc>
      </w:tr>
      <w:tr w:rsidR="00E9074A" w:rsidRPr="00E9074A" w14:paraId="58407D89" w14:textId="77777777">
        <w:trPr>
          <w:trHeight w:val="328"/>
        </w:trPr>
        <w:tc>
          <w:tcPr>
            <w:tcW w:w="1275" w:type="dxa"/>
            <w:vMerge/>
            <w:tcBorders>
              <w:top w:val="nil"/>
            </w:tcBorders>
          </w:tcPr>
          <w:p w14:paraId="2EA53889" w14:textId="77777777" w:rsidR="00FE04CD" w:rsidRPr="00E9074A" w:rsidRDefault="00FE04CD">
            <w:pPr>
              <w:rPr>
                <w:sz w:val="2"/>
                <w:szCs w:val="2"/>
              </w:rPr>
            </w:pPr>
          </w:p>
        </w:tc>
        <w:tc>
          <w:tcPr>
            <w:tcW w:w="1487" w:type="dxa"/>
          </w:tcPr>
          <w:p w14:paraId="1376B3EB" w14:textId="77777777" w:rsidR="00FE04CD" w:rsidRPr="00E9074A" w:rsidRDefault="006459B4">
            <w:pPr>
              <w:pStyle w:val="TableParagraph"/>
              <w:spacing w:before="51"/>
              <w:ind w:left="91" w:right="85"/>
              <w:jc w:val="center"/>
              <w:rPr>
                <w:sz w:val="18"/>
              </w:rPr>
            </w:pPr>
            <w:r w:rsidRPr="00E9074A">
              <w:rPr>
                <w:sz w:val="18"/>
              </w:rPr>
              <w:t>伸缩器</w:t>
            </w:r>
          </w:p>
        </w:tc>
        <w:tc>
          <w:tcPr>
            <w:tcW w:w="1381" w:type="dxa"/>
          </w:tcPr>
          <w:p w14:paraId="4BE0F12C" w14:textId="77777777" w:rsidR="00FE04CD" w:rsidRPr="00E9074A" w:rsidRDefault="006459B4">
            <w:pPr>
              <w:pStyle w:val="TableParagraph"/>
              <w:spacing w:before="51"/>
              <w:ind w:left="127" w:right="120"/>
              <w:jc w:val="center"/>
              <w:rPr>
                <w:sz w:val="18"/>
              </w:rPr>
            </w:pPr>
            <w:r w:rsidRPr="00E9074A">
              <w:rPr>
                <w:sz w:val="18"/>
              </w:rPr>
              <w:t>51052111</w:t>
            </w:r>
          </w:p>
        </w:tc>
        <w:tc>
          <w:tcPr>
            <w:tcW w:w="1238" w:type="dxa"/>
            <w:vMerge/>
            <w:tcBorders>
              <w:top w:val="nil"/>
            </w:tcBorders>
          </w:tcPr>
          <w:p w14:paraId="0F9104AC" w14:textId="77777777" w:rsidR="00FE04CD" w:rsidRPr="00E9074A" w:rsidRDefault="00FE04CD">
            <w:pPr>
              <w:rPr>
                <w:sz w:val="2"/>
                <w:szCs w:val="2"/>
              </w:rPr>
            </w:pPr>
          </w:p>
        </w:tc>
        <w:tc>
          <w:tcPr>
            <w:tcW w:w="1606" w:type="dxa"/>
          </w:tcPr>
          <w:p w14:paraId="496CEC3D" w14:textId="77777777" w:rsidR="00FE04CD" w:rsidRPr="00E9074A" w:rsidRDefault="006459B4">
            <w:pPr>
              <w:pStyle w:val="TableParagraph"/>
              <w:spacing w:before="51"/>
              <w:ind w:left="152" w:right="144"/>
              <w:jc w:val="center"/>
              <w:rPr>
                <w:sz w:val="18"/>
              </w:rPr>
            </w:pPr>
            <w:r w:rsidRPr="00E9074A">
              <w:rPr>
                <w:sz w:val="18"/>
              </w:rPr>
              <w:t>消防栓</w:t>
            </w:r>
          </w:p>
        </w:tc>
        <w:tc>
          <w:tcPr>
            <w:tcW w:w="1188" w:type="dxa"/>
          </w:tcPr>
          <w:p w14:paraId="72AFAB03" w14:textId="77777777" w:rsidR="00FE04CD" w:rsidRPr="00E9074A" w:rsidRDefault="006459B4">
            <w:pPr>
              <w:pStyle w:val="TableParagraph"/>
              <w:spacing w:before="51"/>
              <w:ind w:left="214" w:right="203"/>
              <w:jc w:val="center"/>
              <w:rPr>
                <w:sz w:val="18"/>
              </w:rPr>
            </w:pPr>
            <w:r w:rsidRPr="00E9074A">
              <w:rPr>
                <w:sz w:val="18"/>
              </w:rPr>
              <w:t>51062202</w:t>
            </w:r>
          </w:p>
        </w:tc>
      </w:tr>
      <w:tr w:rsidR="00E9074A" w:rsidRPr="00E9074A" w14:paraId="6B179709" w14:textId="77777777">
        <w:trPr>
          <w:trHeight w:val="329"/>
        </w:trPr>
        <w:tc>
          <w:tcPr>
            <w:tcW w:w="1275" w:type="dxa"/>
            <w:vMerge/>
            <w:tcBorders>
              <w:top w:val="nil"/>
            </w:tcBorders>
          </w:tcPr>
          <w:p w14:paraId="3D1CDCE4" w14:textId="77777777" w:rsidR="00FE04CD" w:rsidRPr="00E9074A" w:rsidRDefault="00FE04CD">
            <w:pPr>
              <w:rPr>
                <w:sz w:val="2"/>
                <w:szCs w:val="2"/>
              </w:rPr>
            </w:pPr>
          </w:p>
        </w:tc>
        <w:tc>
          <w:tcPr>
            <w:tcW w:w="1487" w:type="dxa"/>
          </w:tcPr>
          <w:p w14:paraId="1752F4CA" w14:textId="77777777" w:rsidR="00FE04CD" w:rsidRPr="00E9074A" w:rsidRDefault="006459B4">
            <w:pPr>
              <w:pStyle w:val="TableParagraph"/>
              <w:spacing w:before="50"/>
              <w:ind w:left="91" w:right="83"/>
              <w:jc w:val="center"/>
              <w:rPr>
                <w:sz w:val="18"/>
              </w:rPr>
            </w:pPr>
            <w:r w:rsidRPr="00E9074A">
              <w:rPr>
                <w:sz w:val="18"/>
              </w:rPr>
              <w:t>出地</w:t>
            </w:r>
          </w:p>
        </w:tc>
        <w:tc>
          <w:tcPr>
            <w:tcW w:w="1381" w:type="dxa"/>
          </w:tcPr>
          <w:p w14:paraId="6485BAAE" w14:textId="77777777" w:rsidR="00FE04CD" w:rsidRPr="00E9074A" w:rsidRDefault="006459B4">
            <w:pPr>
              <w:pStyle w:val="TableParagraph"/>
              <w:spacing w:before="50"/>
              <w:ind w:left="127" w:right="120"/>
              <w:jc w:val="center"/>
              <w:rPr>
                <w:sz w:val="18"/>
              </w:rPr>
            </w:pPr>
            <w:r w:rsidRPr="00E9074A">
              <w:rPr>
                <w:sz w:val="18"/>
              </w:rPr>
              <w:t>51052112</w:t>
            </w:r>
          </w:p>
        </w:tc>
        <w:tc>
          <w:tcPr>
            <w:tcW w:w="1238" w:type="dxa"/>
            <w:vMerge/>
            <w:tcBorders>
              <w:top w:val="nil"/>
            </w:tcBorders>
          </w:tcPr>
          <w:p w14:paraId="7957821E" w14:textId="77777777" w:rsidR="00FE04CD" w:rsidRPr="00E9074A" w:rsidRDefault="00FE04CD">
            <w:pPr>
              <w:rPr>
                <w:sz w:val="2"/>
                <w:szCs w:val="2"/>
              </w:rPr>
            </w:pPr>
          </w:p>
        </w:tc>
        <w:tc>
          <w:tcPr>
            <w:tcW w:w="1606" w:type="dxa"/>
          </w:tcPr>
          <w:p w14:paraId="2D27C218" w14:textId="77777777" w:rsidR="00FE04CD" w:rsidRPr="00E9074A" w:rsidRDefault="006459B4">
            <w:pPr>
              <w:pStyle w:val="TableParagraph"/>
              <w:spacing w:before="50"/>
              <w:ind w:left="152" w:right="144"/>
              <w:jc w:val="center"/>
              <w:rPr>
                <w:sz w:val="18"/>
              </w:rPr>
            </w:pPr>
            <w:r w:rsidRPr="00E9074A">
              <w:rPr>
                <w:sz w:val="18"/>
              </w:rPr>
              <w:t>消防井</w:t>
            </w:r>
          </w:p>
        </w:tc>
        <w:tc>
          <w:tcPr>
            <w:tcW w:w="1188" w:type="dxa"/>
          </w:tcPr>
          <w:p w14:paraId="694DDCAC" w14:textId="77777777" w:rsidR="00FE04CD" w:rsidRPr="00E9074A" w:rsidRDefault="006459B4">
            <w:pPr>
              <w:pStyle w:val="TableParagraph"/>
              <w:spacing w:before="50"/>
              <w:ind w:left="214" w:right="203"/>
              <w:jc w:val="center"/>
              <w:rPr>
                <w:sz w:val="18"/>
              </w:rPr>
            </w:pPr>
            <w:r w:rsidRPr="00E9074A">
              <w:rPr>
                <w:sz w:val="18"/>
              </w:rPr>
              <w:t>51062203</w:t>
            </w:r>
          </w:p>
        </w:tc>
      </w:tr>
      <w:tr w:rsidR="00E9074A" w:rsidRPr="00E9074A" w14:paraId="06585661" w14:textId="77777777">
        <w:trPr>
          <w:trHeight w:val="328"/>
        </w:trPr>
        <w:tc>
          <w:tcPr>
            <w:tcW w:w="1275" w:type="dxa"/>
            <w:vMerge/>
            <w:tcBorders>
              <w:top w:val="nil"/>
            </w:tcBorders>
          </w:tcPr>
          <w:p w14:paraId="030A2B56" w14:textId="77777777" w:rsidR="00FE04CD" w:rsidRPr="00E9074A" w:rsidRDefault="00FE04CD">
            <w:pPr>
              <w:rPr>
                <w:sz w:val="2"/>
                <w:szCs w:val="2"/>
              </w:rPr>
            </w:pPr>
          </w:p>
        </w:tc>
        <w:tc>
          <w:tcPr>
            <w:tcW w:w="1487" w:type="dxa"/>
          </w:tcPr>
          <w:p w14:paraId="382D277B" w14:textId="77777777" w:rsidR="00FE04CD" w:rsidRPr="00E9074A" w:rsidRDefault="006459B4">
            <w:pPr>
              <w:pStyle w:val="TableParagraph"/>
              <w:spacing w:before="50"/>
              <w:ind w:left="91" w:right="83"/>
              <w:jc w:val="center"/>
              <w:rPr>
                <w:sz w:val="18"/>
              </w:rPr>
            </w:pPr>
            <w:r w:rsidRPr="00E9074A">
              <w:rPr>
                <w:sz w:val="18"/>
              </w:rPr>
              <w:t>盖堵</w:t>
            </w:r>
          </w:p>
        </w:tc>
        <w:tc>
          <w:tcPr>
            <w:tcW w:w="1381" w:type="dxa"/>
          </w:tcPr>
          <w:p w14:paraId="37507E17" w14:textId="77777777" w:rsidR="00FE04CD" w:rsidRPr="00E9074A" w:rsidRDefault="006459B4">
            <w:pPr>
              <w:pStyle w:val="TableParagraph"/>
              <w:spacing w:before="50"/>
              <w:ind w:left="127" w:right="120"/>
              <w:jc w:val="center"/>
              <w:rPr>
                <w:sz w:val="18"/>
              </w:rPr>
            </w:pPr>
            <w:r w:rsidRPr="00E9074A">
              <w:rPr>
                <w:sz w:val="18"/>
              </w:rPr>
              <w:t>51052113</w:t>
            </w:r>
          </w:p>
        </w:tc>
        <w:tc>
          <w:tcPr>
            <w:tcW w:w="1238" w:type="dxa"/>
            <w:vMerge/>
            <w:tcBorders>
              <w:top w:val="nil"/>
            </w:tcBorders>
          </w:tcPr>
          <w:p w14:paraId="2602121F" w14:textId="77777777" w:rsidR="00FE04CD" w:rsidRPr="00E9074A" w:rsidRDefault="00FE04CD">
            <w:pPr>
              <w:rPr>
                <w:sz w:val="2"/>
                <w:szCs w:val="2"/>
              </w:rPr>
            </w:pPr>
          </w:p>
        </w:tc>
        <w:tc>
          <w:tcPr>
            <w:tcW w:w="1606" w:type="dxa"/>
          </w:tcPr>
          <w:p w14:paraId="387DF9F7" w14:textId="77777777" w:rsidR="00FE04CD" w:rsidRPr="00E9074A" w:rsidRDefault="006459B4">
            <w:pPr>
              <w:pStyle w:val="TableParagraph"/>
              <w:spacing w:before="50"/>
              <w:ind w:left="152" w:right="142"/>
              <w:jc w:val="center"/>
              <w:rPr>
                <w:sz w:val="18"/>
              </w:rPr>
            </w:pPr>
            <w:r w:rsidRPr="00E9074A">
              <w:rPr>
                <w:sz w:val="18"/>
              </w:rPr>
              <w:t>阀门</w:t>
            </w:r>
          </w:p>
        </w:tc>
        <w:tc>
          <w:tcPr>
            <w:tcW w:w="1188" w:type="dxa"/>
          </w:tcPr>
          <w:p w14:paraId="53EB563D" w14:textId="77777777" w:rsidR="00FE04CD" w:rsidRPr="00E9074A" w:rsidRDefault="006459B4">
            <w:pPr>
              <w:pStyle w:val="TableParagraph"/>
              <w:spacing w:before="50"/>
              <w:ind w:left="214" w:right="203"/>
              <w:jc w:val="center"/>
              <w:rPr>
                <w:sz w:val="18"/>
              </w:rPr>
            </w:pPr>
            <w:r w:rsidRPr="00E9074A">
              <w:rPr>
                <w:sz w:val="18"/>
              </w:rPr>
              <w:t>51062204</w:t>
            </w:r>
          </w:p>
        </w:tc>
      </w:tr>
      <w:tr w:rsidR="00E9074A" w:rsidRPr="00E9074A" w14:paraId="4F449E14" w14:textId="77777777">
        <w:trPr>
          <w:trHeight w:val="329"/>
        </w:trPr>
        <w:tc>
          <w:tcPr>
            <w:tcW w:w="1275" w:type="dxa"/>
            <w:vMerge/>
            <w:tcBorders>
              <w:top w:val="nil"/>
            </w:tcBorders>
          </w:tcPr>
          <w:p w14:paraId="05F67027" w14:textId="77777777" w:rsidR="00FE04CD" w:rsidRPr="00E9074A" w:rsidRDefault="00FE04CD">
            <w:pPr>
              <w:rPr>
                <w:sz w:val="2"/>
                <w:szCs w:val="2"/>
              </w:rPr>
            </w:pPr>
          </w:p>
        </w:tc>
        <w:tc>
          <w:tcPr>
            <w:tcW w:w="1487" w:type="dxa"/>
          </w:tcPr>
          <w:p w14:paraId="5A394263" w14:textId="77777777" w:rsidR="00FE04CD" w:rsidRPr="00E9074A" w:rsidRDefault="006459B4">
            <w:pPr>
              <w:pStyle w:val="TableParagraph"/>
              <w:spacing w:before="49"/>
              <w:ind w:left="91" w:right="85"/>
              <w:jc w:val="center"/>
              <w:rPr>
                <w:sz w:val="18"/>
              </w:rPr>
            </w:pPr>
            <w:r w:rsidRPr="00E9074A">
              <w:rPr>
                <w:sz w:val="18"/>
              </w:rPr>
              <w:t>非普查</w:t>
            </w:r>
          </w:p>
        </w:tc>
        <w:tc>
          <w:tcPr>
            <w:tcW w:w="1381" w:type="dxa"/>
          </w:tcPr>
          <w:p w14:paraId="61B4AEF9" w14:textId="77777777" w:rsidR="00FE04CD" w:rsidRPr="00E9074A" w:rsidRDefault="006459B4">
            <w:pPr>
              <w:pStyle w:val="TableParagraph"/>
              <w:spacing w:before="49"/>
              <w:ind w:left="127" w:right="120"/>
              <w:jc w:val="center"/>
              <w:rPr>
                <w:sz w:val="18"/>
              </w:rPr>
            </w:pPr>
            <w:r w:rsidRPr="00E9074A">
              <w:rPr>
                <w:sz w:val="18"/>
              </w:rPr>
              <w:t>51052114</w:t>
            </w:r>
          </w:p>
        </w:tc>
        <w:tc>
          <w:tcPr>
            <w:tcW w:w="1238" w:type="dxa"/>
            <w:vMerge/>
            <w:tcBorders>
              <w:top w:val="nil"/>
            </w:tcBorders>
          </w:tcPr>
          <w:p w14:paraId="6BA96C95" w14:textId="77777777" w:rsidR="00FE04CD" w:rsidRPr="00E9074A" w:rsidRDefault="00FE04CD">
            <w:pPr>
              <w:rPr>
                <w:sz w:val="2"/>
                <w:szCs w:val="2"/>
              </w:rPr>
            </w:pPr>
          </w:p>
        </w:tc>
        <w:tc>
          <w:tcPr>
            <w:tcW w:w="1606" w:type="dxa"/>
          </w:tcPr>
          <w:p w14:paraId="5DB78012" w14:textId="77777777" w:rsidR="00FE04CD" w:rsidRPr="00E9074A" w:rsidRDefault="006459B4">
            <w:pPr>
              <w:pStyle w:val="TableParagraph"/>
              <w:spacing w:before="49"/>
              <w:ind w:left="152" w:right="144"/>
              <w:jc w:val="center"/>
              <w:rPr>
                <w:sz w:val="18"/>
              </w:rPr>
            </w:pPr>
            <w:r w:rsidRPr="00E9074A">
              <w:rPr>
                <w:sz w:val="18"/>
              </w:rPr>
              <w:t>阀门井</w:t>
            </w:r>
          </w:p>
        </w:tc>
        <w:tc>
          <w:tcPr>
            <w:tcW w:w="1188" w:type="dxa"/>
          </w:tcPr>
          <w:p w14:paraId="63B91AC3" w14:textId="77777777" w:rsidR="00FE04CD" w:rsidRPr="00E9074A" w:rsidRDefault="006459B4">
            <w:pPr>
              <w:pStyle w:val="TableParagraph"/>
              <w:spacing w:before="49"/>
              <w:ind w:left="214" w:right="203"/>
              <w:jc w:val="center"/>
              <w:rPr>
                <w:sz w:val="18"/>
              </w:rPr>
            </w:pPr>
            <w:r w:rsidRPr="00E9074A">
              <w:rPr>
                <w:sz w:val="18"/>
              </w:rPr>
              <w:t>51062205</w:t>
            </w:r>
          </w:p>
        </w:tc>
      </w:tr>
      <w:tr w:rsidR="00E9074A" w:rsidRPr="00E9074A" w14:paraId="1A459E7C" w14:textId="77777777">
        <w:trPr>
          <w:trHeight w:val="329"/>
        </w:trPr>
        <w:tc>
          <w:tcPr>
            <w:tcW w:w="1275" w:type="dxa"/>
            <w:vMerge/>
            <w:tcBorders>
              <w:top w:val="nil"/>
            </w:tcBorders>
          </w:tcPr>
          <w:p w14:paraId="16714D0B" w14:textId="77777777" w:rsidR="00FE04CD" w:rsidRPr="00E9074A" w:rsidRDefault="00FE04CD">
            <w:pPr>
              <w:rPr>
                <w:sz w:val="2"/>
                <w:szCs w:val="2"/>
              </w:rPr>
            </w:pPr>
          </w:p>
        </w:tc>
        <w:tc>
          <w:tcPr>
            <w:tcW w:w="1487" w:type="dxa"/>
          </w:tcPr>
          <w:p w14:paraId="13A5686E" w14:textId="77777777" w:rsidR="00FE04CD" w:rsidRPr="00E9074A" w:rsidRDefault="006459B4">
            <w:pPr>
              <w:pStyle w:val="TableParagraph"/>
              <w:spacing w:before="51"/>
              <w:ind w:left="91" w:right="83"/>
              <w:jc w:val="center"/>
              <w:rPr>
                <w:sz w:val="18"/>
              </w:rPr>
            </w:pPr>
            <w:r w:rsidRPr="00E9074A">
              <w:rPr>
                <w:sz w:val="18"/>
              </w:rPr>
              <w:t>窨井</w:t>
            </w:r>
          </w:p>
        </w:tc>
        <w:tc>
          <w:tcPr>
            <w:tcW w:w="1381" w:type="dxa"/>
          </w:tcPr>
          <w:p w14:paraId="4BA3F7BC" w14:textId="77777777" w:rsidR="00FE04CD" w:rsidRPr="00E9074A" w:rsidRDefault="006459B4">
            <w:pPr>
              <w:pStyle w:val="TableParagraph"/>
              <w:spacing w:before="51"/>
              <w:ind w:left="127" w:right="120"/>
              <w:jc w:val="center"/>
              <w:rPr>
                <w:sz w:val="18"/>
              </w:rPr>
            </w:pPr>
            <w:r w:rsidRPr="00E9074A">
              <w:rPr>
                <w:sz w:val="18"/>
              </w:rPr>
              <w:t>51052201</w:t>
            </w:r>
          </w:p>
        </w:tc>
        <w:tc>
          <w:tcPr>
            <w:tcW w:w="1238" w:type="dxa"/>
            <w:vMerge/>
            <w:tcBorders>
              <w:top w:val="nil"/>
            </w:tcBorders>
          </w:tcPr>
          <w:p w14:paraId="6C63D4D7" w14:textId="77777777" w:rsidR="00FE04CD" w:rsidRPr="00E9074A" w:rsidRDefault="00FE04CD">
            <w:pPr>
              <w:rPr>
                <w:sz w:val="2"/>
                <w:szCs w:val="2"/>
              </w:rPr>
            </w:pPr>
          </w:p>
        </w:tc>
        <w:tc>
          <w:tcPr>
            <w:tcW w:w="1606" w:type="dxa"/>
          </w:tcPr>
          <w:p w14:paraId="4CE92B60" w14:textId="77777777" w:rsidR="00FE04CD" w:rsidRPr="00E9074A" w:rsidRDefault="006459B4">
            <w:pPr>
              <w:pStyle w:val="TableParagraph"/>
              <w:spacing w:before="51"/>
              <w:ind w:left="152" w:right="144"/>
              <w:jc w:val="center"/>
              <w:rPr>
                <w:sz w:val="18"/>
              </w:rPr>
            </w:pPr>
            <w:r w:rsidRPr="00E9074A">
              <w:rPr>
                <w:sz w:val="18"/>
              </w:rPr>
              <w:t>阀门孔</w:t>
            </w:r>
          </w:p>
        </w:tc>
        <w:tc>
          <w:tcPr>
            <w:tcW w:w="1188" w:type="dxa"/>
          </w:tcPr>
          <w:p w14:paraId="2831D1AD" w14:textId="77777777" w:rsidR="00FE04CD" w:rsidRPr="00E9074A" w:rsidRDefault="006459B4">
            <w:pPr>
              <w:pStyle w:val="TableParagraph"/>
              <w:spacing w:before="51"/>
              <w:ind w:left="214" w:right="203"/>
              <w:jc w:val="center"/>
              <w:rPr>
                <w:sz w:val="18"/>
              </w:rPr>
            </w:pPr>
            <w:r w:rsidRPr="00E9074A">
              <w:rPr>
                <w:sz w:val="18"/>
              </w:rPr>
              <w:t>51062206</w:t>
            </w:r>
          </w:p>
        </w:tc>
      </w:tr>
      <w:tr w:rsidR="00E9074A" w:rsidRPr="00E9074A" w14:paraId="227B38A4" w14:textId="77777777">
        <w:trPr>
          <w:trHeight w:val="329"/>
        </w:trPr>
        <w:tc>
          <w:tcPr>
            <w:tcW w:w="1275" w:type="dxa"/>
            <w:vMerge/>
            <w:tcBorders>
              <w:top w:val="nil"/>
            </w:tcBorders>
          </w:tcPr>
          <w:p w14:paraId="7BDDBD35" w14:textId="77777777" w:rsidR="00FE04CD" w:rsidRPr="00E9074A" w:rsidRDefault="00FE04CD">
            <w:pPr>
              <w:rPr>
                <w:sz w:val="2"/>
                <w:szCs w:val="2"/>
              </w:rPr>
            </w:pPr>
          </w:p>
        </w:tc>
        <w:tc>
          <w:tcPr>
            <w:tcW w:w="1487" w:type="dxa"/>
          </w:tcPr>
          <w:p w14:paraId="04B08302" w14:textId="77777777" w:rsidR="00FE04CD" w:rsidRPr="00E9074A" w:rsidRDefault="006459B4">
            <w:pPr>
              <w:pStyle w:val="TableParagraph"/>
              <w:spacing w:before="50"/>
              <w:ind w:left="91" w:right="85"/>
              <w:jc w:val="center"/>
              <w:rPr>
                <w:sz w:val="18"/>
              </w:rPr>
            </w:pPr>
            <w:r w:rsidRPr="00E9074A">
              <w:rPr>
                <w:sz w:val="18"/>
              </w:rPr>
              <w:t>消防栓</w:t>
            </w:r>
          </w:p>
        </w:tc>
        <w:tc>
          <w:tcPr>
            <w:tcW w:w="1381" w:type="dxa"/>
          </w:tcPr>
          <w:p w14:paraId="029E94CF" w14:textId="77777777" w:rsidR="00FE04CD" w:rsidRPr="00E9074A" w:rsidRDefault="006459B4">
            <w:pPr>
              <w:pStyle w:val="TableParagraph"/>
              <w:spacing w:before="50"/>
              <w:ind w:left="127" w:right="120"/>
              <w:jc w:val="center"/>
              <w:rPr>
                <w:sz w:val="18"/>
              </w:rPr>
            </w:pPr>
            <w:r w:rsidRPr="00E9074A">
              <w:rPr>
                <w:sz w:val="18"/>
              </w:rPr>
              <w:t>51052202</w:t>
            </w:r>
          </w:p>
        </w:tc>
        <w:tc>
          <w:tcPr>
            <w:tcW w:w="1238" w:type="dxa"/>
            <w:vMerge/>
            <w:tcBorders>
              <w:top w:val="nil"/>
            </w:tcBorders>
          </w:tcPr>
          <w:p w14:paraId="18BF7BB4" w14:textId="77777777" w:rsidR="00FE04CD" w:rsidRPr="00E9074A" w:rsidRDefault="00FE04CD">
            <w:pPr>
              <w:rPr>
                <w:sz w:val="2"/>
                <w:szCs w:val="2"/>
              </w:rPr>
            </w:pPr>
          </w:p>
        </w:tc>
        <w:tc>
          <w:tcPr>
            <w:tcW w:w="1606" w:type="dxa"/>
          </w:tcPr>
          <w:p w14:paraId="04F96C35" w14:textId="77777777" w:rsidR="00FE04CD" w:rsidRPr="00E9074A" w:rsidRDefault="006459B4">
            <w:pPr>
              <w:pStyle w:val="TableParagraph"/>
              <w:spacing w:before="50"/>
              <w:ind w:left="152" w:right="142"/>
              <w:jc w:val="center"/>
              <w:rPr>
                <w:sz w:val="18"/>
              </w:rPr>
            </w:pPr>
            <w:r w:rsidRPr="00E9074A">
              <w:rPr>
                <w:sz w:val="18"/>
              </w:rPr>
              <w:t>水表</w:t>
            </w:r>
          </w:p>
        </w:tc>
        <w:tc>
          <w:tcPr>
            <w:tcW w:w="1188" w:type="dxa"/>
          </w:tcPr>
          <w:p w14:paraId="6FB8E021" w14:textId="77777777" w:rsidR="00FE04CD" w:rsidRPr="00E9074A" w:rsidRDefault="006459B4">
            <w:pPr>
              <w:pStyle w:val="TableParagraph"/>
              <w:spacing w:before="50"/>
              <w:ind w:left="214" w:right="203"/>
              <w:jc w:val="center"/>
              <w:rPr>
                <w:sz w:val="18"/>
              </w:rPr>
            </w:pPr>
            <w:r w:rsidRPr="00E9074A">
              <w:rPr>
                <w:sz w:val="18"/>
              </w:rPr>
              <w:t>51062207</w:t>
            </w:r>
          </w:p>
        </w:tc>
      </w:tr>
      <w:tr w:rsidR="00E9074A" w:rsidRPr="00E9074A" w14:paraId="3574E2B2" w14:textId="77777777">
        <w:trPr>
          <w:trHeight w:val="328"/>
        </w:trPr>
        <w:tc>
          <w:tcPr>
            <w:tcW w:w="1275" w:type="dxa"/>
            <w:vMerge/>
            <w:tcBorders>
              <w:top w:val="nil"/>
            </w:tcBorders>
          </w:tcPr>
          <w:p w14:paraId="6C38BFB8" w14:textId="77777777" w:rsidR="00FE04CD" w:rsidRPr="00E9074A" w:rsidRDefault="00FE04CD">
            <w:pPr>
              <w:rPr>
                <w:sz w:val="2"/>
                <w:szCs w:val="2"/>
              </w:rPr>
            </w:pPr>
          </w:p>
        </w:tc>
        <w:tc>
          <w:tcPr>
            <w:tcW w:w="1487" w:type="dxa"/>
          </w:tcPr>
          <w:p w14:paraId="581FF55F" w14:textId="77777777" w:rsidR="00FE04CD" w:rsidRPr="00E9074A" w:rsidRDefault="006459B4">
            <w:pPr>
              <w:pStyle w:val="TableParagraph"/>
              <w:spacing w:before="50"/>
              <w:ind w:left="91" w:right="85"/>
              <w:jc w:val="center"/>
              <w:rPr>
                <w:sz w:val="18"/>
              </w:rPr>
            </w:pPr>
            <w:r w:rsidRPr="00E9074A">
              <w:rPr>
                <w:sz w:val="18"/>
              </w:rPr>
              <w:t>消防井</w:t>
            </w:r>
          </w:p>
        </w:tc>
        <w:tc>
          <w:tcPr>
            <w:tcW w:w="1381" w:type="dxa"/>
          </w:tcPr>
          <w:p w14:paraId="5D151D58" w14:textId="77777777" w:rsidR="00FE04CD" w:rsidRPr="00E9074A" w:rsidRDefault="006459B4">
            <w:pPr>
              <w:pStyle w:val="TableParagraph"/>
              <w:spacing w:before="50"/>
              <w:ind w:left="127" w:right="120"/>
              <w:jc w:val="center"/>
              <w:rPr>
                <w:sz w:val="18"/>
              </w:rPr>
            </w:pPr>
            <w:r w:rsidRPr="00E9074A">
              <w:rPr>
                <w:sz w:val="18"/>
              </w:rPr>
              <w:t>51052203</w:t>
            </w:r>
          </w:p>
        </w:tc>
        <w:tc>
          <w:tcPr>
            <w:tcW w:w="1238" w:type="dxa"/>
            <w:vMerge/>
            <w:tcBorders>
              <w:top w:val="nil"/>
            </w:tcBorders>
          </w:tcPr>
          <w:p w14:paraId="0E139F06" w14:textId="77777777" w:rsidR="00FE04CD" w:rsidRPr="00E9074A" w:rsidRDefault="00FE04CD">
            <w:pPr>
              <w:rPr>
                <w:sz w:val="2"/>
                <w:szCs w:val="2"/>
              </w:rPr>
            </w:pPr>
          </w:p>
        </w:tc>
        <w:tc>
          <w:tcPr>
            <w:tcW w:w="1606" w:type="dxa"/>
          </w:tcPr>
          <w:p w14:paraId="21C86BCB" w14:textId="77777777" w:rsidR="00FE04CD" w:rsidRPr="00E9074A" w:rsidRDefault="006459B4">
            <w:pPr>
              <w:pStyle w:val="TableParagraph"/>
              <w:spacing w:before="50"/>
              <w:ind w:left="152" w:right="144"/>
              <w:jc w:val="center"/>
              <w:rPr>
                <w:sz w:val="18"/>
              </w:rPr>
            </w:pPr>
            <w:r w:rsidRPr="00E9074A">
              <w:rPr>
                <w:sz w:val="18"/>
              </w:rPr>
              <w:t>水表井</w:t>
            </w:r>
          </w:p>
        </w:tc>
        <w:tc>
          <w:tcPr>
            <w:tcW w:w="1188" w:type="dxa"/>
          </w:tcPr>
          <w:p w14:paraId="20DC1095" w14:textId="77777777" w:rsidR="00FE04CD" w:rsidRPr="00E9074A" w:rsidRDefault="006459B4">
            <w:pPr>
              <w:pStyle w:val="TableParagraph"/>
              <w:spacing w:before="50"/>
              <w:ind w:left="214" w:right="203"/>
              <w:jc w:val="center"/>
              <w:rPr>
                <w:sz w:val="18"/>
              </w:rPr>
            </w:pPr>
            <w:r w:rsidRPr="00E9074A">
              <w:rPr>
                <w:sz w:val="18"/>
              </w:rPr>
              <w:t>51062208</w:t>
            </w:r>
          </w:p>
        </w:tc>
      </w:tr>
      <w:tr w:rsidR="00E9074A" w:rsidRPr="00E9074A" w14:paraId="509EAABD" w14:textId="77777777">
        <w:trPr>
          <w:trHeight w:val="328"/>
        </w:trPr>
        <w:tc>
          <w:tcPr>
            <w:tcW w:w="1275" w:type="dxa"/>
            <w:vMerge/>
            <w:tcBorders>
              <w:top w:val="nil"/>
            </w:tcBorders>
          </w:tcPr>
          <w:p w14:paraId="602993D7" w14:textId="77777777" w:rsidR="00FE04CD" w:rsidRPr="00E9074A" w:rsidRDefault="00FE04CD">
            <w:pPr>
              <w:rPr>
                <w:sz w:val="2"/>
                <w:szCs w:val="2"/>
              </w:rPr>
            </w:pPr>
          </w:p>
        </w:tc>
        <w:tc>
          <w:tcPr>
            <w:tcW w:w="1487" w:type="dxa"/>
          </w:tcPr>
          <w:p w14:paraId="36197C64" w14:textId="77777777" w:rsidR="00FE04CD" w:rsidRPr="00E9074A" w:rsidRDefault="006459B4">
            <w:pPr>
              <w:pStyle w:val="TableParagraph"/>
              <w:spacing w:before="51"/>
              <w:ind w:left="91" w:right="83"/>
              <w:jc w:val="center"/>
              <w:rPr>
                <w:sz w:val="18"/>
              </w:rPr>
            </w:pPr>
            <w:r w:rsidRPr="00E9074A">
              <w:rPr>
                <w:sz w:val="18"/>
              </w:rPr>
              <w:t>阀门</w:t>
            </w:r>
          </w:p>
        </w:tc>
        <w:tc>
          <w:tcPr>
            <w:tcW w:w="1381" w:type="dxa"/>
          </w:tcPr>
          <w:p w14:paraId="0AC5E7A4" w14:textId="77777777" w:rsidR="00FE04CD" w:rsidRPr="00E9074A" w:rsidRDefault="006459B4">
            <w:pPr>
              <w:pStyle w:val="TableParagraph"/>
              <w:spacing w:before="51"/>
              <w:ind w:left="127" w:right="120"/>
              <w:jc w:val="center"/>
              <w:rPr>
                <w:sz w:val="18"/>
              </w:rPr>
            </w:pPr>
            <w:r w:rsidRPr="00E9074A">
              <w:rPr>
                <w:sz w:val="18"/>
              </w:rPr>
              <w:t>51052204</w:t>
            </w:r>
          </w:p>
        </w:tc>
        <w:tc>
          <w:tcPr>
            <w:tcW w:w="1238" w:type="dxa"/>
            <w:vMerge/>
            <w:tcBorders>
              <w:top w:val="nil"/>
            </w:tcBorders>
          </w:tcPr>
          <w:p w14:paraId="655433DA" w14:textId="77777777" w:rsidR="00FE04CD" w:rsidRPr="00E9074A" w:rsidRDefault="00FE04CD">
            <w:pPr>
              <w:rPr>
                <w:sz w:val="2"/>
                <w:szCs w:val="2"/>
              </w:rPr>
            </w:pPr>
          </w:p>
        </w:tc>
        <w:tc>
          <w:tcPr>
            <w:tcW w:w="1606" w:type="dxa"/>
          </w:tcPr>
          <w:p w14:paraId="6A5611A7" w14:textId="77777777" w:rsidR="00FE04CD" w:rsidRPr="00E9074A" w:rsidRDefault="006459B4">
            <w:pPr>
              <w:pStyle w:val="TableParagraph"/>
              <w:spacing w:before="49"/>
              <w:ind w:left="152" w:right="144"/>
              <w:jc w:val="center"/>
              <w:rPr>
                <w:sz w:val="18"/>
              </w:rPr>
            </w:pPr>
            <w:r w:rsidRPr="00E9074A">
              <w:rPr>
                <w:sz w:val="18"/>
              </w:rPr>
              <w:t>排气阀</w:t>
            </w:r>
          </w:p>
        </w:tc>
        <w:tc>
          <w:tcPr>
            <w:tcW w:w="1188" w:type="dxa"/>
          </w:tcPr>
          <w:p w14:paraId="02F01D3F" w14:textId="77777777" w:rsidR="00FE04CD" w:rsidRPr="00E9074A" w:rsidRDefault="006459B4">
            <w:pPr>
              <w:pStyle w:val="TableParagraph"/>
              <w:spacing w:before="49"/>
              <w:ind w:left="214" w:right="203"/>
              <w:jc w:val="center"/>
              <w:rPr>
                <w:sz w:val="18"/>
              </w:rPr>
            </w:pPr>
            <w:r w:rsidRPr="00E9074A">
              <w:rPr>
                <w:sz w:val="18"/>
              </w:rPr>
              <w:t>51062209</w:t>
            </w:r>
          </w:p>
        </w:tc>
      </w:tr>
      <w:tr w:rsidR="00E9074A" w:rsidRPr="00E9074A" w14:paraId="18128886" w14:textId="77777777">
        <w:trPr>
          <w:trHeight w:val="329"/>
        </w:trPr>
        <w:tc>
          <w:tcPr>
            <w:tcW w:w="1275" w:type="dxa"/>
            <w:vMerge/>
            <w:tcBorders>
              <w:top w:val="nil"/>
            </w:tcBorders>
          </w:tcPr>
          <w:p w14:paraId="7208FEFC" w14:textId="77777777" w:rsidR="00FE04CD" w:rsidRPr="00E9074A" w:rsidRDefault="00FE04CD">
            <w:pPr>
              <w:rPr>
                <w:sz w:val="2"/>
                <w:szCs w:val="2"/>
              </w:rPr>
            </w:pPr>
          </w:p>
        </w:tc>
        <w:tc>
          <w:tcPr>
            <w:tcW w:w="1487" w:type="dxa"/>
          </w:tcPr>
          <w:p w14:paraId="5E2AF0B9" w14:textId="77777777" w:rsidR="00FE04CD" w:rsidRPr="00E9074A" w:rsidRDefault="006459B4">
            <w:pPr>
              <w:pStyle w:val="TableParagraph"/>
              <w:spacing w:before="51"/>
              <w:ind w:left="91" w:right="85"/>
              <w:jc w:val="center"/>
              <w:rPr>
                <w:sz w:val="18"/>
              </w:rPr>
            </w:pPr>
            <w:r w:rsidRPr="00E9074A">
              <w:rPr>
                <w:sz w:val="18"/>
              </w:rPr>
              <w:t>阀门井</w:t>
            </w:r>
          </w:p>
        </w:tc>
        <w:tc>
          <w:tcPr>
            <w:tcW w:w="1381" w:type="dxa"/>
          </w:tcPr>
          <w:p w14:paraId="3061C7B1" w14:textId="77777777" w:rsidR="00FE04CD" w:rsidRPr="00E9074A" w:rsidRDefault="006459B4">
            <w:pPr>
              <w:pStyle w:val="TableParagraph"/>
              <w:spacing w:before="51"/>
              <w:ind w:left="127" w:right="120"/>
              <w:jc w:val="center"/>
              <w:rPr>
                <w:sz w:val="18"/>
              </w:rPr>
            </w:pPr>
            <w:r w:rsidRPr="00E9074A">
              <w:rPr>
                <w:sz w:val="18"/>
              </w:rPr>
              <w:t>51052205</w:t>
            </w:r>
          </w:p>
        </w:tc>
        <w:tc>
          <w:tcPr>
            <w:tcW w:w="1238" w:type="dxa"/>
            <w:vMerge/>
            <w:tcBorders>
              <w:top w:val="nil"/>
            </w:tcBorders>
          </w:tcPr>
          <w:p w14:paraId="3236AD04" w14:textId="77777777" w:rsidR="00FE04CD" w:rsidRPr="00E9074A" w:rsidRDefault="00FE04CD">
            <w:pPr>
              <w:rPr>
                <w:sz w:val="2"/>
                <w:szCs w:val="2"/>
              </w:rPr>
            </w:pPr>
          </w:p>
        </w:tc>
        <w:tc>
          <w:tcPr>
            <w:tcW w:w="1606" w:type="dxa"/>
          </w:tcPr>
          <w:p w14:paraId="76983284" w14:textId="77777777" w:rsidR="00FE04CD" w:rsidRPr="00E9074A" w:rsidRDefault="006459B4">
            <w:pPr>
              <w:pStyle w:val="TableParagraph"/>
              <w:spacing w:before="51"/>
              <w:ind w:left="152" w:right="144"/>
              <w:jc w:val="center"/>
              <w:rPr>
                <w:sz w:val="18"/>
              </w:rPr>
            </w:pPr>
            <w:r w:rsidRPr="00E9074A">
              <w:rPr>
                <w:sz w:val="18"/>
              </w:rPr>
              <w:t>排污阀</w:t>
            </w:r>
          </w:p>
        </w:tc>
        <w:tc>
          <w:tcPr>
            <w:tcW w:w="1188" w:type="dxa"/>
          </w:tcPr>
          <w:p w14:paraId="47D6D768" w14:textId="77777777" w:rsidR="00FE04CD" w:rsidRPr="00E9074A" w:rsidRDefault="006459B4">
            <w:pPr>
              <w:pStyle w:val="TableParagraph"/>
              <w:spacing w:before="51"/>
              <w:ind w:left="214" w:right="203"/>
              <w:jc w:val="center"/>
              <w:rPr>
                <w:sz w:val="18"/>
              </w:rPr>
            </w:pPr>
            <w:r w:rsidRPr="00E9074A">
              <w:rPr>
                <w:sz w:val="18"/>
              </w:rPr>
              <w:t>51062210</w:t>
            </w:r>
          </w:p>
        </w:tc>
      </w:tr>
      <w:tr w:rsidR="00E9074A" w:rsidRPr="00E9074A" w14:paraId="1D05B3AE" w14:textId="77777777">
        <w:trPr>
          <w:trHeight w:val="328"/>
        </w:trPr>
        <w:tc>
          <w:tcPr>
            <w:tcW w:w="1275" w:type="dxa"/>
            <w:vMerge/>
            <w:tcBorders>
              <w:top w:val="nil"/>
            </w:tcBorders>
          </w:tcPr>
          <w:p w14:paraId="1A0C4B0F" w14:textId="77777777" w:rsidR="00FE04CD" w:rsidRPr="00E9074A" w:rsidRDefault="00FE04CD">
            <w:pPr>
              <w:rPr>
                <w:sz w:val="2"/>
                <w:szCs w:val="2"/>
              </w:rPr>
            </w:pPr>
          </w:p>
        </w:tc>
        <w:tc>
          <w:tcPr>
            <w:tcW w:w="1487" w:type="dxa"/>
          </w:tcPr>
          <w:p w14:paraId="64A831C6" w14:textId="77777777" w:rsidR="00FE04CD" w:rsidRPr="00E9074A" w:rsidRDefault="006459B4">
            <w:pPr>
              <w:pStyle w:val="TableParagraph"/>
              <w:spacing w:before="50"/>
              <w:ind w:left="91" w:right="85"/>
              <w:jc w:val="center"/>
              <w:rPr>
                <w:sz w:val="18"/>
              </w:rPr>
            </w:pPr>
            <w:r w:rsidRPr="00E9074A">
              <w:rPr>
                <w:sz w:val="18"/>
              </w:rPr>
              <w:t>阀门孔</w:t>
            </w:r>
          </w:p>
        </w:tc>
        <w:tc>
          <w:tcPr>
            <w:tcW w:w="1381" w:type="dxa"/>
          </w:tcPr>
          <w:p w14:paraId="238A6308" w14:textId="77777777" w:rsidR="00FE04CD" w:rsidRPr="00E9074A" w:rsidRDefault="006459B4">
            <w:pPr>
              <w:pStyle w:val="TableParagraph"/>
              <w:spacing w:before="50"/>
              <w:ind w:left="127" w:right="120"/>
              <w:jc w:val="center"/>
              <w:rPr>
                <w:sz w:val="18"/>
              </w:rPr>
            </w:pPr>
            <w:r w:rsidRPr="00E9074A">
              <w:rPr>
                <w:sz w:val="18"/>
              </w:rPr>
              <w:t>51052206</w:t>
            </w:r>
          </w:p>
        </w:tc>
        <w:tc>
          <w:tcPr>
            <w:tcW w:w="1238" w:type="dxa"/>
            <w:vMerge/>
            <w:tcBorders>
              <w:top w:val="nil"/>
            </w:tcBorders>
          </w:tcPr>
          <w:p w14:paraId="0F05E52E" w14:textId="77777777" w:rsidR="00FE04CD" w:rsidRPr="00E9074A" w:rsidRDefault="00FE04CD">
            <w:pPr>
              <w:rPr>
                <w:sz w:val="2"/>
                <w:szCs w:val="2"/>
              </w:rPr>
            </w:pPr>
          </w:p>
        </w:tc>
        <w:tc>
          <w:tcPr>
            <w:tcW w:w="1606" w:type="dxa"/>
          </w:tcPr>
          <w:p w14:paraId="7035BCD2" w14:textId="77777777" w:rsidR="00FE04CD" w:rsidRPr="00E9074A" w:rsidRDefault="006459B4">
            <w:pPr>
              <w:pStyle w:val="TableParagraph"/>
              <w:spacing w:before="50"/>
              <w:ind w:left="152" w:right="144"/>
              <w:jc w:val="center"/>
              <w:rPr>
                <w:sz w:val="18"/>
              </w:rPr>
            </w:pPr>
            <w:r w:rsidRPr="00E9074A">
              <w:rPr>
                <w:sz w:val="18"/>
              </w:rPr>
              <w:t>沉淀池</w:t>
            </w:r>
          </w:p>
        </w:tc>
        <w:tc>
          <w:tcPr>
            <w:tcW w:w="1188" w:type="dxa"/>
          </w:tcPr>
          <w:p w14:paraId="5899BD72" w14:textId="77777777" w:rsidR="00FE04CD" w:rsidRPr="00E9074A" w:rsidRDefault="006459B4">
            <w:pPr>
              <w:pStyle w:val="TableParagraph"/>
              <w:spacing w:before="50"/>
              <w:ind w:left="214" w:right="203"/>
              <w:jc w:val="center"/>
              <w:rPr>
                <w:sz w:val="18"/>
              </w:rPr>
            </w:pPr>
            <w:r w:rsidRPr="00E9074A">
              <w:rPr>
                <w:sz w:val="18"/>
              </w:rPr>
              <w:t>51062211</w:t>
            </w:r>
          </w:p>
        </w:tc>
      </w:tr>
      <w:tr w:rsidR="00E9074A" w:rsidRPr="00E9074A" w14:paraId="55EBCAF6" w14:textId="77777777">
        <w:trPr>
          <w:trHeight w:val="329"/>
        </w:trPr>
        <w:tc>
          <w:tcPr>
            <w:tcW w:w="1275" w:type="dxa"/>
            <w:vMerge/>
            <w:tcBorders>
              <w:top w:val="nil"/>
            </w:tcBorders>
          </w:tcPr>
          <w:p w14:paraId="7ECAD7F3" w14:textId="77777777" w:rsidR="00FE04CD" w:rsidRPr="00E9074A" w:rsidRDefault="00FE04CD">
            <w:pPr>
              <w:rPr>
                <w:sz w:val="2"/>
                <w:szCs w:val="2"/>
              </w:rPr>
            </w:pPr>
          </w:p>
        </w:tc>
        <w:tc>
          <w:tcPr>
            <w:tcW w:w="1487" w:type="dxa"/>
          </w:tcPr>
          <w:p w14:paraId="46CB78E4" w14:textId="77777777" w:rsidR="00FE04CD" w:rsidRPr="00E9074A" w:rsidRDefault="006459B4">
            <w:pPr>
              <w:pStyle w:val="TableParagraph"/>
              <w:spacing w:before="52"/>
              <w:ind w:left="91" w:right="83"/>
              <w:jc w:val="center"/>
              <w:rPr>
                <w:sz w:val="18"/>
              </w:rPr>
            </w:pPr>
            <w:r w:rsidRPr="00E9074A">
              <w:rPr>
                <w:sz w:val="18"/>
              </w:rPr>
              <w:t>水表</w:t>
            </w:r>
          </w:p>
        </w:tc>
        <w:tc>
          <w:tcPr>
            <w:tcW w:w="1381" w:type="dxa"/>
          </w:tcPr>
          <w:p w14:paraId="06E9A729" w14:textId="77777777" w:rsidR="00FE04CD" w:rsidRPr="00E9074A" w:rsidRDefault="006459B4">
            <w:pPr>
              <w:pStyle w:val="TableParagraph"/>
              <w:spacing w:before="52"/>
              <w:ind w:left="127" w:right="120"/>
              <w:jc w:val="center"/>
              <w:rPr>
                <w:sz w:val="18"/>
              </w:rPr>
            </w:pPr>
            <w:r w:rsidRPr="00E9074A">
              <w:rPr>
                <w:sz w:val="18"/>
              </w:rPr>
              <w:t>51052207</w:t>
            </w:r>
          </w:p>
        </w:tc>
        <w:tc>
          <w:tcPr>
            <w:tcW w:w="1238" w:type="dxa"/>
            <w:vMerge/>
            <w:tcBorders>
              <w:top w:val="nil"/>
            </w:tcBorders>
          </w:tcPr>
          <w:p w14:paraId="4CBE8BB0" w14:textId="77777777" w:rsidR="00FE04CD" w:rsidRPr="00E9074A" w:rsidRDefault="00FE04CD">
            <w:pPr>
              <w:rPr>
                <w:sz w:val="2"/>
                <w:szCs w:val="2"/>
              </w:rPr>
            </w:pPr>
          </w:p>
        </w:tc>
        <w:tc>
          <w:tcPr>
            <w:tcW w:w="1606" w:type="dxa"/>
          </w:tcPr>
          <w:p w14:paraId="4501B6D4" w14:textId="77777777" w:rsidR="00FE04CD" w:rsidRPr="00E9074A" w:rsidRDefault="006459B4">
            <w:pPr>
              <w:pStyle w:val="TableParagraph"/>
              <w:spacing w:before="49"/>
              <w:ind w:left="152" w:right="142"/>
              <w:jc w:val="center"/>
              <w:rPr>
                <w:sz w:val="18"/>
              </w:rPr>
            </w:pPr>
            <w:r w:rsidRPr="00E9074A">
              <w:rPr>
                <w:sz w:val="18"/>
              </w:rPr>
              <w:t>水塔</w:t>
            </w:r>
          </w:p>
        </w:tc>
        <w:tc>
          <w:tcPr>
            <w:tcW w:w="1188" w:type="dxa"/>
          </w:tcPr>
          <w:p w14:paraId="6DCFBF53" w14:textId="77777777" w:rsidR="00FE04CD" w:rsidRPr="00E9074A" w:rsidRDefault="006459B4">
            <w:pPr>
              <w:pStyle w:val="TableParagraph"/>
              <w:spacing w:before="49"/>
              <w:ind w:left="214" w:right="203"/>
              <w:jc w:val="center"/>
              <w:rPr>
                <w:sz w:val="18"/>
              </w:rPr>
            </w:pPr>
            <w:r w:rsidRPr="00E9074A">
              <w:rPr>
                <w:sz w:val="18"/>
              </w:rPr>
              <w:t>51062212</w:t>
            </w:r>
          </w:p>
        </w:tc>
      </w:tr>
      <w:tr w:rsidR="00E9074A" w:rsidRPr="00E9074A" w14:paraId="113AB1A4" w14:textId="77777777">
        <w:trPr>
          <w:trHeight w:val="328"/>
        </w:trPr>
        <w:tc>
          <w:tcPr>
            <w:tcW w:w="1275" w:type="dxa"/>
            <w:vMerge/>
            <w:tcBorders>
              <w:top w:val="nil"/>
            </w:tcBorders>
          </w:tcPr>
          <w:p w14:paraId="51D62A4A" w14:textId="77777777" w:rsidR="00FE04CD" w:rsidRPr="00E9074A" w:rsidRDefault="00FE04CD">
            <w:pPr>
              <w:rPr>
                <w:sz w:val="2"/>
                <w:szCs w:val="2"/>
              </w:rPr>
            </w:pPr>
          </w:p>
        </w:tc>
        <w:tc>
          <w:tcPr>
            <w:tcW w:w="1487" w:type="dxa"/>
          </w:tcPr>
          <w:p w14:paraId="20213A71" w14:textId="77777777" w:rsidR="00FE04CD" w:rsidRPr="00E9074A" w:rsidRDefault="006459B4">
            <w:pPr>
              <w:pStyle w:val="TableParagraph"/>
              <w:spacing w:before="49"/>
              <w:ind w:left="91" w:right="85"/>
              <w:jc w:val="center"/>
              <w:rPr>
                <w:sz w:val="18"/>
              </w:rPr>
            </w:pPr>
            <w:r w:rsidRPr="00E9074A">
              <w:rPr>
                <w:sz w:val="18"/>
              </w:rPr>
              <w:t>水表井</w:t>
            </w:r>
          </w:p>
        </w:tc>
        <w:tc>
          <w:tcPr>
            <w:tcW w:w="1381" w:type="dxa"/>
          </w:tcPr>
          <w:p w14:paraId="35CBC78F" w14:textId="77777777" w:rsidR="00FE04CD" w:rsidRPr="00E9074A" w:rsidRDefault="006459B4">
            <w:pPr>
              <w:pStyle w:val="TableParagraph"/>
              <w:spacing w:before="49"/>
              <w:ind w:left="127" w:right="120"/>
              <w:jc w:val="center"/>
              <w:rPr>
                <w:sz w:val="18"/>
              </w:rPr>
            </w:pPr>
            <w:r w:rsidRPr="00E9074A">
              <w:rPr>
                <w:sz w:val="18"/>
              </w:rPr>
              <w:t>51052208</w:t>
            </w:r>
          </w:p>
        </w:tc>
        <w:tc>
          <w:tcPr>
            <w:tcW w:w="1238" w:type="dxa"/>
            <w:vMerge/>
            <w:tcBorders>
              <w:top w:val="nil"/>
            </w:tcBorders>
          </w:tcPr>
          <w:p w14:paraId="65B38FDD" w14:textId="77777777" w:rsidR="00FE04CD" w:rsidRPr="00E9074A" w:rsidRDefault="00FE04CD">
            <w:pPr>
              <w:rPr>
                <w:sz w:val="2"/>
                <w:szCs w:val="2"/>
              </w:rPr>
            </w:pPr>
          </w:p>
        </w:tc>
        <w:tc>
          <w:tcPr>
            <w:tcW w:w="1606" w:type="dxa"/>
          </w:tcPr>
          <w:p w14:paraId="34A30619" w14:textId="77777777" w:rsidR="00FE04CD" w:rsidRPr="00E9074A" w:rsidRDefault="006459B4">
            <w:pPr>
              <w:pStyle w:val="TableParagraph"/>
              <w:spacing w:before="49"/>
              <w:ind w:left="152" w:right="142"/>
              <w:jc w:val="center"/>
              <w:rPr>
                <w:sz w:val="18"/>
              </w:rPr>
            </w:pPr>
            <w:r w:rsidRPr="00E9074A">
              <w:rPr>
                <w:sz w:val="18"/>
              </w:rPr>
              <w:t>水池</w:t>
            </w:r>
          </w:p>
        </w:tc>
        <w:tc>
          <w:tcPr>
            <w:tcW w:w="1188" w:type="dxa"/>
          </w:tcPr>
          <w:p w14:paraId="6D2DCDBD" w14:textId="77777777" w:rsidR="00FE04CD" w:rsidRPr="00E9074A" w:rsidRDefault="006459B4">
            <w:pPr>
              <w:pStyle w:val="TableParagraph"/>
              <w:spacing w:before="49"/>
              <w:ind w:left="214" w:right="203"/>
              <w:jc w:val="center"/>
              <w:rPr>
                <w:sz w:val="18"/>
              </w:rPr>
            </w:pPr>
            <w:r w:rsidRPr="00E9074A">
              <w:rPr>
                <w:sz w:val="18"/>
              </w:rPr>
              <w:t>51062213</w:t>
            </w:r>
          </w:p>
        </w:tc>
      </w:tr>
      <w:tr w:rsidR="00E9074A" w:rsidRPr="00E9074A" w14:paraId="1B247E8D" w14:textId="77777777">
        <w:trPr>
          <w:trHeight w:val="328"/>
        </w:trPr>
        <w:tc>
          <w:tcPr>
            <w:tcW w:w="1275" w:type="dxa"/>
            <w:vMerge/>
            <w:tcBorders>
              <w:top w:val="nil"/>
            </w:tcBorders>
          </w:tcPr>
          <w:p w14:paraId="13BD9C4D" w14:textId="77777777" w:rsidR="00FE04CD" w:rsidRPr="00E9074A" w:rsidRDefault="00FE04CD">
            <w:pPr>
              <w:rPr>
                <w:sz w:val="2"/>
                <w:szCs w:val="2"/>
              </w:rPr>
            </w:pPr>
          </w:p>
        </w:tc>
        <w:tc>
          <w:tcPr>
            <w:tcW w:w="1487" w:type="dxa"/>
          </w:tcPr>
          <w:p w14:paraId="6C21E088" w14:textId="77777777" w:rsidR="00FE04CD" w:rsidRPr="00E9074A" w:rsidRDefault="006459B4">
            <w:pPr>
              <w:pStyle w:val="TableParagraph"/>
              <w:spacing w:before="51"/>
              <w:ind w:left="91" w:right="85"/>
              <w:jc w:val="center"/>
              <w:rPr>
                <w:sz w:val="18"/>
              </w:rPr>
            </w:pPr>
            <w:r w:rsidRPr="00E9074A">
              <w:rPr>
                <w:sz w:val="18"/>
              </w:rPr>
              <w:t>排水阀</w:t>
            </w:r>
          </w:p>
        </w:tc>
        <w:tc>
          <w:tcPr>
            <w:tcW w:w="1381" w:type="dxa"/>
          </w:tcPr>
          <w:p w14:paraId="6AAFA1D6" w14:textId="77777777" w:rsidR="00FE04CD" w:rsidRPr="00E9074A" w:rsidRDefault="006459B4">
            <w:pPr>
              <w:pStyle w:val="TableParagraph"/>
              <w:spacing w:before="51"/>
              <w:ind w:left="127" w:right="120"/>
              <w:jc w:val="center"/>
              <w:rPr>
                <w:sz w:val="18"/>
              </w:rPr>
            </w:pPr>
            <w:r w:rsidRPr="00E9074A">
              <w:rPr>
                <w:sz w:val="18"/>
              </w:rPr>
              <w:t>51052209</w:t>
            </w:r>
          </w:p>
        </w:tc>
        <w:tc>
          <w:tcPr>
            <w:tcW w:w="1238" w:type="dxa"/>
            <w:vMerge/>
            <w:tcBorders>
              <w:top w:val="nil"/>
            </w:tcBorders>
          </w:tcPr>
          <w:p w14:paraId="6EE08640" w14:textId="77777777" w:rsidR="00FE04CD" w:rsidRPr="00E9074A" w:rsidRDefault="00FE04CD">
            <w:pPr>
              <w:rPr>
                <w:sz w:val="2"/>
                <w:szCs w:val="2"/>
              </w:rPr>
            </w:pPr>
          </w:p>
        </w:tc>
        <w:tc>
          <w:tcPr>
            <w:tcW w:w="1606" w:type="dxa"/>
          </w:tcPr>
          <w:p w14:paraId="368B3A97" w14:textId="77777777" w:rsidR="00FE04CD" w:rsidRPr="00E9074A" w:rsidRDefault="006459B4">
            <w:pPr>
              <w:pStyle w:val="TableParagraph"/>
              <w:spacing w:before="51"/>
              <w:ind w:left="152" w:right="144"/>
              <w:jc w:val="center"/>
              <w:rPr>
                <w:sz w:val="18"/>
              </w:rPr>
            </w:pPr>
            <w:r w:rsidRPr="00E9074A">
              <w:rPr>
                <w:sz w:val="18"/>
              </w:rPr>
              <w:t>净化池</w:t>
            </w:r>
          </w:p>
        </w:tc>
        <w:tc>
          <w:tcPr>
            <w:tcW w:w="1188" w:type="dxa"/>
          </w:tcPr>
          <w:p w14:paraId="165377B8" w14:textId="77777777" w:rsidR="00FE04CD" w:rsidRPr="00E9074A" w:rsidRDefault="006459B4">
            <w:pPr>
              <w:pStyle w:val="TableParagraph"/>
              <w:spacing w:before="51"/>
              <w:ind w:left="214" w:right="203"/>
              <w:jc w:val="center"/>
              <w:rPr>
                <w:sz w:val="18"/>
              </w:rPr>
            </w:pPr>
            <w:r w:rsidRPr="00E9074A">
              <w:rPr>
                <w:sz w:val="18"/>
              </w:rPr>
              <w:t>51062214</w:t>
            </w:r>
          </w:p>
        </w:tc>
      </w:tr>
      <w:tr w:rsidR="00E9074A" w:rsidRPr="00E9074A" w14:paraId="499318FA" w14:textId="77777777">
        <w:trPr>
          <w:trHeight w:val="328"/>
        </w:trPr>
        <w:tc>
          <w:tcPr>
            <w:tcW w:w="1275" w:type="dxa"/>
            <w:vMerge/>
            <w:tcBorders>
              <w:top w:val="nil"/>
            </w:tcBorders>
          </w:tcPr>
          <w:p w14:paraId="62179D3F" w14:textId="77777777" w:rsidR="00FE04CD" w:rsidRPr="00E9074A" w:rsidRDefault="00FE04CD">
            <w:pPr>
              <w:rPr>
                <w:sz w:val="2"/>
                <w:szCs w:val="2"/>
              </w:rPr>
            </w:pPr>
          </w:p>
        </w:tc>
        <w:tc>
          <w:tcPr>
            <w:tcW w:w="1487" w:type="dxa"/>
          </w:tcPr>
          <w:p w14:paraId="3EF8524D" w14:textId="77777777" w:rsidR="00FE04CD" w:rsidRPr="00E9074A" w:rsidRDefault="006459B4">
            <w:pPr>
              <w:pStyle w:val="TableParagraph"/>
              <w:spacing w:before="50"/>
              <w:ind w:left="91" w:right="85"/>
              <w:jc w:val="center"/>
              <w:rPr>
                <w:sz w:val="18"/>
              </w:rPr>
            </w:pPr>
            <w:r w:rsidRPr="00E9074A">
              <w:rPr>
                <w:sz w:val="18"/>
              </w:rPr>
              <w:t>排污阀</w:t>
            </w:r>
          </w:p>
        </w:tc>
        <w:tc>
          <w:tcPr>
            <w:tcW w:w="1381" w:type="dxa"/>
          </w:tcPr>
          <w:p w14:paraId="577A3AB3" w14:textId="77777777" w:rsidR="00FE04CD" w:rsidRPr="00E9074A" w:rsidRDefault="006459B4">
            <w:pPr>
              <w:pStyle w:val="TableParagraph"/>
              <w:spacing w:before="50"/>
              <w:ind w:left="127" w:right="120"/>
              <w:jc w:val="center"/>
              <w:rPr>
                <w:sz w:val="18"/>
              </w:rPr>
            </w:pPr>
            <w:r w:rsidRPr="00E9074A">
              <w:rPr>
                <w:sz w:val="18"/>
              </w:rPr>
              <w:t>51052210</w:t>
            </w:r>
          </w:p>
        </w:tc>
        <w:tc>
          <w:tcPr>
            <w:tcW w:w="1238" w:type="dxa"/>
            <w:vMerge/>
            <w:tcBorders>
              <w:top w:val="nil"/>
            </w:tcBorders>
          </w:tcPr>
          <w:p w14:paraId="072ABFFE" w14:textId="77777777" w:rsidR="00FE04CD" w:rsidRPr="00E9074A" w:rsidRDefault="00FE04CD">
            <w:pPr>
              <w:rPr>
                <w:sz w:val="2"/>
                <w:szCs w:val="2"/>
              </w:rPr>
            </w:pPr>
          </w:p>
        </w:tc>
        <w:tc>
          <w:tcPr>
            <w:tcW w:w="1606" w:type="dxa"/>
          </w:tcPr>
          <w:p w14:paraId="0E143A62" w14:textId="77777777" w:rsidR="00FE04CD" w:rsidRPr="00E9074A" w:rsidRDefault="006459B4">
            <w:pPr>
              <w:pStyle w:val="TableParagraph"/>
              <w:spacing w:before="50"/>
              <w:ind w:left="152" w:right="142"/>
              <w:jc w:val="center"/>
              <w:rPr>
                <w:sz w:val="18"/>
              </w:rPr>
            </w:pPr>
            <w:r w:rsidRPr="00E9074A">
              <w:rPr>
                <w:sz w:val="18"/>
              </w:rPr>
              <w:t>泵站</w:t>
            </w:r>
          </w:p>
        </w:tc>
        <w:tc>
          <w:tcPr>
            <w:tcW w:w="1188" w:type="dxa"/>
          </w:tcPr>
          <w:p w14:paraId="3910838A" w14:textId="77777777" w:rsidR="00FE04CD" w:rsidRPr="00E9074A" w:rsidRDefault="006459B4">
            <w:pPr>
              <w:pStyle w:val="TableParagraph"/>
              <w:spacing w:before="50"/>
              <w:ind w:left="214" w:right="203"/>
              <w:jc w:val="center"/>
              <w:rPr>
                <w:sz w:val="18"/>
              </w:rPr>
            </w:pPr>
            <w:r w:rsidRPr="00E9074A">
              <w:rPr>
                <w:sz w:val="18"/>
              </w:rPr>
              <w:t>51062215</w:t>
            </w:r>
          </w:p>
        </w:tc>
      </w:tr>
      <w:tr w:rsidR="00E9074A" w:rsidRPr="00E9074A" w14:paraId="322A84FC" w14:textId="77777777">
        <w:trPr>
          <w:trHeight w:val="328"/>
        </w:trPr>
        <w:tc>
          <w:tcPr>
            <w:tcW w:w="1275" w:type="dxa"/>
            <w:vMerge/>
            <w:tcBorders>
              <w:top w:val="nil"/>
            </w:tcBorders>
          </w:tcPr>
          <w:p w14:paraId="2B32127A" w14:textId="77777777" w:rsidR="00FE04CD" w:rsidRPr="00E9074A" w:rsidRDefault="00FE04CD">
            <w:pPr>
              <w:rPr>
                <w:sz w:val="2"/>
                <w:szCs w:val="2"/>
              </w:rPr>
            </w:pPr>
          </w:p>
        </w:tc>
        <w:tc>
          <w:tcPr>
            <w:tcW w:w="1487" w:type="dxa"/>
          </w:tcPr>
          <w:p w14:paraId="3AFB9C20" w14:textId="77777777" w:rsidR="00FE04CD" w:rsidRPr="00E9074A" w:rsidRDefault="006459B4">
            <w:pPr>
              <w:pStyle w:val="TableParagraph"/>
              <w:spacing w:before="50"/>
              <w:ind w:left="91" w:right="85"/>
              <w:jc w:val="center"/>
              <w:rPr>
                <w:sz w:val="18"/>
              </w:rPr>
            </w:pPr>
            <w:r w:rsidRPr="00E9074A">
              <w:rPr>
                <w:sz w:val="18"/>
              </w:rPr>
              <w:t>沉淀池</w:t>
            </w:r>
          </w:p>
        </w:tc>
        <w:tc>
          <w:tcPr>
            <w:tcW w:w="1381" w:type="dxa"/>
          </w:tcPr>
          <w:p w14:paraId="61A14E3E" w14:textId="77777777" w:rsidR="00FE04CD" w:rsidRPr="00E9074A" w:rsidRDefault="006459B4">
            <w:pPr>
              <w:pStyle w:val="TableParagraph"/>
              <w:spacing w:before="50"/>
              <w:ind w:left="127" w:right="120"/>
              <w:jc w:val="center"/>
              <w:rPr>
                <w:sz w:val="18"/>
              </w:rPr>
            </w:pPr>
            <w:r w:rsidRPr="00E9074A">
              <w:rPr>
                <w:sz w:val="18"/>
              </w:rPr>
              <w:t>51052211</w:t>
            </w:r>
          </w:p>
        </w:tc>
        <w:tc>
          <w:tcPr>
            <w:tcW w:w="1238" w:type="dxa"/>
            <w:vMerge/>
            <w:tcBorders>
              <w:top w:val="nil"/>
            </w:tcBorders>
          </w:tcPr>
          <w:p w14:paraId="04437978" w14:textId="77777777" w:rsidR="00FE04CD" w:rsidRPr="00E9074A" w:rsidRDefault="00FE04CD">
            <w:pPr>
              <w:rPr>
                <w:sz w:val="2"/>
                <w:szCs w:val="2"/>
              </w:rPr>
            </w:pPr>
          </w:p>
        </w:tc>
        <w:tc>
          <w:tcPr>
            <w:tcW w:w="1606" w:type="dxa"/>
          </w:tcPr>
          <w:p w14:paraId="2B979503" w14:textId="77777777" w:rsidR="00FE04CD" w:rsidRPr="00E9074A" w:rsidRDefault="006459B4">
            <w:pPr>
              <w:pStyle w:val="TableParagraph"/>
              <w:spacing w:before="50"/>
              <w:ind w:left="152" w:right="144"/>
              <w:jc w:val="center"/>
              <w:rPr>
                <w:sz w:val="18"/>
              </w:rPr>
            </w:pPr>
            <w:r w:rsidRPr="00E9074A">
              <w:rPr>
                <w:sz w:val="18"/>
              </w:rPr>
              <w:t>水源井</w:t>
            </w:r>
          </w:p>
        </w:tc>
        <w:tc>
          <w:tcPr>
            <w:tcW w:w="1188" w:type="dxa"/>
          </w:tcPr>
          <w:p w14:paraId="713C5234" w14:textId="77777777" w:rsidR="00FE04CD" w:rsidRPr="00E9074A" w:rsidRDefault="006459B4">
            <w:pPr>
              <w:pStyle w:val="TableParagraph"/>
              <w:spacing w:before="50"/>
              <w:ind w:left="214" w:right="203"/>
              <w:jc w:val="center"/>
              <w:rPr>
                <w:sz w:val="18"/>
              </w:rPr>
            </w:pPr>
            <w:r w:rsidRPr="00E9074A">
              <w:rPr>
                <w:sz w:val="18"/>
              </w:rPr>
              <w:t>51062216</w:t>
            </w:r>
          </w:p>
        </w:tc>
      </w:tr>
      <w:tr w:rsidR="00E9074A" w:rsidRPr="00E9074A" w14:paraId="754695E8" w14:textId="77777777">
        <w:trPr>
          <w:trHeight w:val="329"/>
        </w:trPr>
        <w:tc>
          <w:tcPr>
            <w:tcW w:w="1275" w:type="dxa"/>
            <w:vMerge/>
            <w:tcBorders>
              <w:top w:val="nil"/>
            </w:tcBorders>
          </w:tcPr>
          <w:p w14:paraId="243C8733" w14:textId="77777777" w:rsidR="00FE04CD" w:rsidRPr="00E9074A" w:rsidRDefault="00FE04CD">
            <w:pPr>
              <w:rPr>
                <w:sz w:val="2"/>
                <w:szCs w:val="2"/>
              </w:rPr>
            </w:pPr>
          </w:p>
        </w:tc>
        <w:tc>
          <w:tcPr>
            <w:tcW w:w="1487" w:type="dxa"/>
          </w:tcPr>
          <w:p w14:paraId="411B663A" w14:textId="77777777" w:rsidR="00FE04CD" w:rsidRPr="00E9074A" w:rsidRDefault="006459B4">
            <w:pPr>
              <w:pStyle w:val="TableParagraph"/>
              <w:spacing w:before="49"/>
              <w:ind w:left="91" w:right="83"/>
              <w:jc w:val="center"/>
              <w:rPr>
                <w:sz w:val="18"/>
              </w:rPr>
            </w:pPr>
            <w:r w:rsidRPr="00E9074A">
              <w:rPr>
                <w:sz w:val="18"/>
              </w:rPr>
              <w:t>水塔</w:t>
            </w:r>
          </w:p>
        </w:tc>
        <w:tc>
          <w:tcPr>
            <w:tcW w:w="1381" w:type="dxa"/>
          </w:tcPr>
          <w:p w14:paraId="532D8979" w14:textId="77777777" w:rsidR="00FE04CD" w:rsidRPr="00E9074A" w:rsidRDefault="006459B4">
            <w:pPr>
              <w:pStyle w:val="TableParagraph"/>
              <w:spacing w:before="49"/>
              <w:ind w:left="127" w:right="120"/>
              <w:jc w:val="center"/>
              <w:rPr>
                <w:sz w:val="18"/>
              </w:rPr>
            </w:pPr>
            <w:r w:rsidRPr="00E9074A">
              <w:rPr>
                <w:sz w:val="18"/>
              </w:rPr>
              <w:t>51052212</w:t>
            </w:r>
          </w:p>
        </w:tc>
        <w:tc>
          <w:tcPr>
            <w:tcW w:w="1238" w:type="dxa"/>
            <w:vMerge/>
            <w:tcBorders>
              <w:top w:val="nil"/>
            </w:tcBorders>
          </w:tcPr>
          <w:p w14:paraId="14FFCEF6" w14:textId="77777777" w:rsidR="00FE04CD" w:rsidRPr="00E9074A" w:rsidRDefault="00FE04CD">
            <w:pPr>
              <w:rPr>
                <w:sz w:val="2"/>
                <w:szCs w:val="2"/>
              </w:rPr>
            </w:pPr>
          </w:p>
        </w:tc>
        <w:tc>
          <w:tcPr>
            <w:tcW w:w="1606" w:type="dxa"/>
          </w:tcPr>
          <w:p w14:paraId="34B36B57" w14:textId="77777777" w:rsidR="00FE04CD" w:rsidRPr="00E9074A" w:rsidRDefault="006459B4">
            <w:pPr>
              <w:pStyle w:val="TableParagraph"/>
              <w:spacing w:before="49"/>
              <w:ind w:left="152" w:right="144"/>
              <w:jc w:val="center"/>
              <w:rPr>
                <w:sz w:val="18"/>
              </w:rPr>
            </w:pPr>
            <w:r w:rsidRPr="00E9074A">
              <w:rPr>
                <w:sz w:val="18"/>
              </w:rPr>
              <w:t>消防水面状要素</w:t>
            </w:r>
          </w:p>
        </w:tc>
        <w:tc>
          <w:tcPr>
            <w:tcW w:w="1188" w:type="dxa"/>
          </w:tcPr>
          <w:p w14:paraId="6229B661" w14:textId="77777777" w:rsidR="00FE04CD" w:rsidRPr="00E9074A" w:rsidRDefault="006459B4">
            <w:pPr>
              <w:pStyle w:val="TableParagraph"/>
              <w:spacing w:before="49"/>
              <w:ind w:left="214" w:right="203"/>
              <w:jc w:val="center"/>
              <w:rPr>
                <w:sz w:val="18"/>
              </w:rPr>
            </w:pPr>
            <w:r w:rsidRPr="00E9074A">
              <w:rPr>
                <w:sz w:val="18"/>
              </w:rPr>
              <w:t>51063000</w:t>
            </w:r>
          </w:p>
        </w:tc>
      </w:tr>
      <w:tr w:rsidR="00E9074A" w:rsidRPr="00E9074A" w14:paraId="3EAB0C21" w14:textId="77777777">
        <w:trPr>
          <w:trHeight w:val="328"/>
        </w:trPr>
        <w:tc>
          <w:tcPr>
            <w:tcW w:w="1275" w:type="dxa"/>
            <w:vMerge/>
            <w:tcBorders>
              <w:top w:val="nil"/>
            </w:tcBorders>
          </w:tcPr>
          <w:p w14:paraId="2FF1C9FC" w14:textId="77777777" w:rsidR="00FE04CD" w:rsidRPr="00E9074A" w:rsidRDefault="00FE04CD">
            <w:pPr>
              <w:rPr>
                <w:sz w:val="2"/>
                <w:szCs w:val="2"/>
              </w:rPr>
            </w:pPr>
          </w:p>
        </w:tc>
        <w:tc>
          <w:tcPr>
            <w:tcW w:w="1487" w:type="dxa"/>
          </w:tcPr>
          <w:p w14:paraId="69DEA72E" w14:textId="77777777" w:rsidR="00FE04CD" w:rsidRPr="00E9074A" w:rsidRDefault="006459B4">
            <w:pPr>
              <w:pStyle w:val="TableParagraph"/>
              <w:spacing w:before="51"/>
              <w:ind w:left="91" w:right="83"/>
              <w:jc w:val="center"/>
              <w:rPr>
                <w:sz w:val="18"/>
              </w:rPr>
            </w:pPr>
            <w:r w:rsidRPr="00E9074A">
              <w:rPr>
                <w:sz w:val="18"/>
              </w:rPr>
              <w:t>水池</w:t>
            </w:r>
          </w:p>
        </w:tc>
        <w:tc>
          <w:tcPr>
            <w:tcW w:w="1381" w:type="dxa"/>
          </w:tcPr>
          <w:p w14:paraId="1DC0795D" w14:textId="77777777" w:rsidR="00FE04CD" w:rsidRPr="00E9074A" w:rsidRDefault="006459B4">
            <w:pPr>
              <w:pStyle w:val="TableParagraph"/>
              <w:spacing w:before="51"/>
              <w:ind w:left="127" w:right="120"/>
              <w:jc w:val="center"/>
              <w:rPr>
                <w:sz w:val="18"/>
              </w:rPr>
            </w:pPr>
            <w:r w:rsidRPr="00E9074A">
              <w:rPr>
                <w:sz w:val="18"/>
              </w:rPr>
              <w:t>51052213</w:t>
            </w:r>
          </w:p>
        </w:tc>
        <w:tc>
          <w:tcPr>
            <w:tcW w:w="1238" w:type="dxa"/>
            <w:vMerge w:val="restart"/>
          </w:tcPr>
          <w:p w14:paraId="7BFC9C9A" w14:textId="77777777" w:rsidR="00FE04CD" w:rsidRPr="00E9074A" w:rsidRDefault="00FE04CD">
            <w:pPr>
              <w:pStyle w:val="TableParagraph"/>
              <w:rPr>
                <w:rFonts w:ascii="Times New Roman"/>
                <w:sz w:val="18"/>
              </w:rPr>
            </w:pPr>
          </w:p>
          <w:p w14:paraId="2510CC83" w14:textId="77777777" w:rsidR="00FE04CD" w:rsidRPr="00E9074A" w:rsidRDefault="00FE04CD">
            <w:pPr>
              <w:pStyle w:val="TableParagraph"/>
              <w:rPr>
                <w:rFonts w:ascii="Times New Roman"/>
                <w:sz w:val="18"/>
              </w:rPr>
            </w:pPr>
          </w:p>
          <w:p w14:paraId="10828E24" w14:textId="77777777" w:rsidR="00FE04CD" w:rsidRPr="00E9074A" w:rsidRDefault="00FE04CD">
            <w:pPr>
              <w:pStyle w:val="TableParagraph"/>
              <w:rPr>
                <w:rFonts w:ascii="Times New Roman"/>
                <w:sz w:val="18"/>
              </w:rPr>
            </w:pPr>
          </w:p>
          <w:p w14:paraId="7B93B8AA" w14:textId="77777777" w:rsidR="00FE04CD" w:rsidRPr="00E9074A" w:rsidRDefault="00FE04CD">
            <w:pPr>
              <w:pStyle w:val="TableParagraph"/>
              <w:rPr>
                <w:rFonts w:ascii="Times New Roman"/>
                <w:sz w:val="18"/>
              </w:rPr>
            </w:pPr>
          </w:p>
          <w:p w14:paraId="6D205DCC" w14:textId="77777777" w:rsidR="00FE04CD" w:rsidRPr="00E9074A" w:rsidRDefault="00FE04CD">
            <w:pPr>
              <w:pStyle w:val="TableParagraph"/>
              <w:rPr>
                <w:rFonts w:ascii="Times New Roman"/>
                <w:sz w:val="18"/>
              </w:rPr>
            </w:pPr>
          </w:p>
          <w:p w14:paraId="0DBB47AF" w14:textId="77777777" w:rsidR="00FE04CD" w:rsidRPr="00E9074A" w:rsidRDefault="00FE04CD">
            <w:pPr>
              <w:pStyle w:val="TableParagraph"/>
              <w:rPr>
                <w:rFonts w:ascii="Times New Roman"/>
                <w:sz w:val="18"/>
              </w:rPr>
            </w:pPr>
          </w:p>
          <w:p w14:paraId="64B9BFB1" w14:textId="77777777" w:rsidR="00FE04CD" w:rsidRPr="00E9074A" w:rsidRDefault="00FE04CD">
            <w:pPr>
              <w:pStyle w:val="TableParagraph"/>
              <w:rPr>
                <w:rFonts w:ascii="Times New Roman"/>
                <w:sz w:val="18"/>
              </w:rPr>
            </w:pPr>
          </w:p>
          <w:p w14:paraId="44FBCF34" w14:textId="77777777" w:rsidR="00FE04CD" w:rsidRPr="00E9074A" w:rsidRDefault="00FE04CD">
            <w:pPr>
              <w:pStyle w:val="TableParagraph"/>
              <w:rPr>
                <w:rFonts w:ascii="Times New Roman"/>
                <w:sz w:val="18"/>
              </w:rPr>
            </w:pPr>
          </w:p>
          <w:p w14:paraId="0B48D8EF" w14:textId="77777777" w:rsidR="00FE04CD" w:rsidRPr="00E9074A" w:rsidRDefault="00FE04CD">
            <w:pPr>
              <w:pStyle w:val="TableParagraph"/>
              <w:rPr>
                <w:rFonts w:ascii="Times New Roman"/>
                <w:sz w:val="18"/>
              </w:rPr>
            </w:pPr>
          </w:p>
          <w:p w14:paraId="04B6F08A" w14:textId="77777777" w:rsidR="00FE04CD" w:rsidRPr="00E9074A" w:rsidRDefault="00FE04CD">
            <w:pPr>
              <w:pStyle w:val="TableParagraph"/>
              <w:rPr>
                <w:rFonts w:ascii="Times New Roman"/>
                <w:sz w:val="18"/>
              </w:rPr>
            </w:pPr>
          </w:p>
          <w:p w14:paraId="79369BF2" w14:textId="77777777" w:rsidR="00FE04CD" w:rsidRPr="00E9074A" w:rsidRDefault="00FE04CD">
            <w:pPr>
              <w:pStyle w:val="TableParagraph"/>
              <w:spacing w:before="5"/>
              <w:rPr>
                <w:rFonts w:ascii="Times New Roman"/>
                <w:sz w:val="16"/>
              </w:rPr>
            </w:pPr>
          </w:p>
          <w:p w14:paraId="3F098D7F" w14:textId="77777777" w:rsidR="00FE04CD" w:rsidRPr="00E9074A" w:rsidRDefault="006459B4">
            <w:pPr>
              <w:pStyle w:val="TableParagraph"/>
              <w:ind w:left="349"/>
              <w:rPr>
                <w:b/>
                <w:sz w:val="18"/>
              </w:rPr>
            </w:pPr>
            <w:r w:rsidRPr="00E9074A">
              <w:rPr>
                <w:b/>
                <w:sz w:val="18"/>
              </w:rPr>
              <w:t>绿化水</w:t>
            </w:r>
          </w:p>
        </w:tc>
        <w:tc>
          <w:tcPr>
            <w:tcW w:w="1606" w:type="dxa"/>
          </w:tcPr>
          <w:p w14:paraId="6C862144" w14:textId="77777777" w:rsidR="00FE04CD" w:rsidRPr="00E9074A" w:rsidRDefault="006459B4">
            <w:pPr>
              <w:pStyle w:val="TableParagraph"/>
              <w:spacing w:before="51"/>
              <w:ind w:left="152" w:right="144"/>
              <w:jc w:val="center"/>
              <w:rPr>
                <w:sz w:val="18"/>
              </w:rPr>
            </w:pPr>
            <w:r w:rsidRPr="00E9074A">
              <w:rPr>
                <w:sz w:val="18"/>
              </w:rPr>
              <w:t>绿化水管段</w:t>
            </w:r>
          </w:p>
        </w:tc>
        <w:tc>
          <w:tcPr>
            <w:tcW w:w="1188" w:type="dxa"/>
          </w:tcPr>
          <w:p w14:paraId="70B72FA0" w14:textId="77777777" w:rsidR="00FE04CD" w:rsidRPr="00E9074A" w:rsidRDefault="006459B4">
            <w:pPr>
              <w:pStyle w:val="TableParagraph"/>
              <w:spacing w:before="51"/>
              <w:ind w:left="214" w:right="203"/>
              <w:jc w:val="center"/>
              <w:rPr>
                <w:sz w:val="18"/>
              </w:rPr>
            </w:pPr>
            <w:r w:rsidRPr="00E9074A">
              <w:rPr>
                <w:sz w:val="18"/>
              </w:rPr>
              <w:t>51071000</w:t>
            </w:r>
          </w:p>
        </w:tc>
      </w:tr>
      <w:tr w:rsidR="00E9074A" w:rsidRPr="00E9074A" w14:paraId="2F2F22AF" w14:textId="77777777">
        <w:trPr>
          <w:trHeight w:val="328"/>
        </w:trPr>
        <w:tc>
          <w:tcPr>
            <w:tcW w:w="1275" w:type="dxa"/>
            <w:vMerge/>
            <w:tcBorders>
              <w:top w:val="nil"/>
            </w:tcBorders>
          </w:tcPr>
          <w:p w14:paraId="42FD2355" w14:textId="77777777" w:rsidR="00FE04CD" w:rsidRPr="00E9074A" w:rsidRDefault="00FE04CD">
            <w:pPr>
              <w:rPr>
                <w:sz w:val="2"/>
                <w:szCs w:val="2"/>
              </w:rPr>
            </w:pPr>
          </w:p>
        </w:tc>
        <w:tc>
          <w:tcPr>
            <w:tcW w:w="1487" w:type="dxa"/>
          </w:tcPr>
          <w:p w14:paraId="04414973" w14:textId="77777777" w:rsidR="00FE04CD" w:rsidRPr="00E9074A" w:rsidRDefault="006459B4">
            <w:pPr>
              <w:pStyle w:val="TableParagraph"/>
              <w:spacing w:before="50"/>
              <w:ind w:left="91" w:right="85"/>
              <w:jc w:val="center"/>
              <w:rPr>
                <w:sz w:val="18"/>
              </w:rPr>
            </w:pPr>
            <w:r w:rsidRPr="00E9074A">
              <w:rPr>
                <w:sz w:val="18"/>
              </w:rPr>
              <w:t>净化池</w:t>
            </w:r>
          </w:p>
        </w:tc>
        <w:tc>
          <w:tcPr>
            <w:tcW w:w="1381" w:type="dxa"/>
          </w:tcPr>
          <w:p w14:paraId="57AB84E3" w14:textId="77777777" w:rsidR="00FE04CD" w:rsidRPr="00E9074A" w:rsidRDefault="006459B4">
            <w:pPr>
              <w:pStyle w:val="TableParagraph"/>
              <w:spacing w:before="50"/>
              <w:ind w:left="127" w:right="120"/>
              <w:jc w:val="center"/>
              <w:rPr>
                <w:sz w:val="18"/>
              </w:rPr>
            </w:pPr>
            <w:r w:rsidRPr="00E9074A">
              <w:rPr>
                <w:sz w:val="18"/>
              </w:rPr>
              <w:t>51052214</w:t>
            </w:r>
          </w:p>
        </w:tc>
        <w:tc>
          <w:tcPr>
            <w:tcW w:w="1238" w:type="dxa"/>
            <w:vMerge/>
            <w:tcBorders>
              <w:top w:val="nil"/>
            </w:tcBorders>
          </w:tcPr>
          <w:p w14:paraId="6A15D693" w14:textId="77777777" w:rsidR="00FE04CD" w:rsidRPr="00E9074A" w:rsidRDefault="00FE04CD">
            <w:pPr>
              <w:rPr>
                <w:sz w:val="2"/>
                <w:szCs w:val="2"/>
              </w:rPr>
            </w:pPr>
          </w:p>
        </w:tc>
        <w:tc>
          <w:tcPr>
            <w:tcW w:w="1606" w:type="dxa"/>
          </w:tcPr>
          <w:p w14:paraId="62D5A4A2" w14:textId="77777777" w:rsidR="00FE04CD" w:rsidRPr="00E9074A" w:rsidRDefault="006459B4">
            <w:pPr>
              <w:pStyle w:val="TableParagraph"/>
              <w:spacing w:before="50"/>
              <w:ind w:left="152" w:right="142"/>
              <w:jc w:val="center"/>
              <w:rPr>
                <w:sz w:val="18"/>
              </w:rPr>
            </w:pPr>
            <w:r w:rsidRPr="00E9074A">
              <w:rPr>
                <w:sz w:val="18"/>
              </w:rPr>
              <w:t>弯头</w:t>
            </w:r>
          </w:p>
        </w:tc>
        <w:tc>
          <w:tcPr>
            <w:tcW w:w="1188" w:type="dxa"/>
          </w:tcPr>
          <w:p w14:paraId="3919D5E2" w14:textId="77777777" w:rsidR="00FE04CD" w:rsidRPr="00E9074A" w:rsidRDefault="006459B4">
            <w:pPr>
              <w:pStyle w:val="TableParagraph"/>
              <w:spacing w:before="50"/>
              <w:ind w:left="214" w:right="203"/>
              <w:jc w:val="center"/>
              <w:rPr>
                <w:sz w:val="18"/>
              </w:rPr>
            </w:pPr>
            <w:r w:rsidRPr="00E9074A">
              <w:rPr>
                <w:sz w:val="18"/>
              </w:rPr>
              <w:t>51072101</w:t>
            </w:r>
          </w:p>
        </w:tc>
      </w:tr>
      <w:tr w:rsidR="00E9074A" w:rsidRPr="00E9074A" w14:paraId="778E0895" w14:textId="77777777">
        <w:trPr>
          <w:trHeight w:val="328"/>
        </w:trPr>
        <w:tc>
          <w:tcPr>
            <w:tcW w:w="1275" w:type="dxa"/>
            <w:vMerge/>
            <w:tcBorders>
              <w:top w:val="nil"/>
            </w:tcBorders>
          </w:tcPr>
          <w:p w14:paraId="3E525669" w14:textId="77777777" w:rsidR="00FE04CD" w:rsidRPr="00E9074A" w:rsidRDefault="00FE04CD">
            <w:pPr>
              <w:rPr>
                <w:sz w:val="2"/>
                <w:szCs w:val="2"/>
              </w:rPr>
            </w:pPr>
          </w:p>
        </w:tc>
        <w:tc>
          <w:tcPr>
            <w:tcW w:w="1487" w:type="dxa"/>
          </w:tcPr>
          <w:p w14:paraId="77C9D4E1" w14:textId="77777777" w:rsidR="00FE04CD" w:rsidRPr="00E9074A" w:rsidRDefault="006459B4">
            <w:pPr>
              <w:pStyle w:val="TableParagraph"/>
              <w:spacing w:before="49"/>
              <w:ind w:left="91" w:right="83"/>
              <w:jc w:val="center"/>
              <w:rPr>
                <w:sz w:val="18"/>
              </w:rPr>
            </w:pPr>
            <w:r w:rsidRPr="00E9074A">
              <w:rPr>
                <w:sz w:val="18"/>
              </w:rPr>
              <w:t>泵站</w:t>
            </w:r>
          </w:p>
        </w:tc>
        <w:tc>
          <w:tcPr>
            <w:tcW w:w="1381" w:type="dxa"/>
          </w:tcPr>
          <w:p w14:paraId="14F8BAAB" w14:textId="77777777" w:rsidR="00FE04CD" w:rsidRPr="00E9074A" w:rsidRDefault="006459B4">
            <w:pPr>
              <w:pStyle w:val="TableParagraph"/>
              <w:spacing w:before="49"/>
              <w:ind w:left="127" w:right="120"/>
              <w:jc w:val="center"/>
              <w:rPr>
                <w:sz w:val="18"/>
              </w:rPr>
            </w:pPr>
            <w:r w:rsidRPr="00E9074A">
              <w:rPr>
                <w:sz w:val="18"/>
              </w:rPr>
              <w:t>51052215</w:t>
            </w:r>
          </w:p>
        </w:tc>
        <w:tc>
          <w:tcPr>
            <w:tcW w:w="1238" w:type="dxa"/>
            <w:vMerge/>
            <w:tcBorders>
              <w:top w:val="nil"/>
            </w:tcBorders>
          </w:tcPr>
          <w:p w14:paraId="251E0093" w14:textId="77777777" w:rsidR="00FE04CD" w:rsidRPr="00E9074A" w:rsidRDefault="00FE04CD">
            <w:pPr>
              <w:rPr>
                <w:sz w:val="2"/>
                <w:szCs w:val="2"/>
              </w:rPr>
            </w:pPr>
          </w:p>
        </w:tc>
        <w:tc>
          <w:tcPr>
            <w:tcW w:w="1606" w:type="dxa"/>
          </w:tcPr>
          <w:p w14:paraId="0B08C1B3" w14:textId="77777777" w:rsidR="00FE04CD" w:rsidRPr="00E9074A" w:rsidRDefault="006459B4">
            <w:pPr>
              <w:pStyle w:val="TableParagraph"/>
              <w:spacing w:before="49"/>
              <w:ind w:left="152" w:right="142"/>
              <w:jc w:val="center"/>
              <w:rPr>
                <w:sz w:val="18"/>
              </w:rPr>
            </w:pPr>
            <w:r w:rsidRPr="00E9074A">
              <w:rPr>
                <w:sz w:val="18"/>
              </w:rPr>
              <w:t>三通</w:t>
            </w:r>
          </w:p>
        </w:tc>
        <w:tc>
          <w:tcPr>
            <w:tcW w:w="1188" w:type="dxa"/>
          </w:tcPr>
          <w:p w14:paraId="69FBAFA4" w14:textId="77777777" w:rsidR="00FE04CD" w:rsidRPr="00E9074A" w:rsidRDefault="006459B4">
            <w:pPr>
              <w:pStyle w:val="TableParagraph"/>
              <w:spacing w:before="49"/>
              <w:ind w:left="214" w:right="203"/>
              <w:jc w:val="center"/>
              <w:rPr>
                <w:sz w:val="18"/>
              </w:rPr>
            </w:pPr>
            <w:r w:rsidRPr="00E9074A">
              <w:rPr>
                <w:sz w:val="18"/>
              </w:rPr>
              <w:t>51072102</w:t>
            </w:r>
          </w:p>
        </w:tc>
      </w:tr>
      <w:tr w:rsidR="00E9074A" w:rsidRPr="00E9074A" w14:paraId="114A1EB6" w14:textId="77777777">
        <w:trPr>
          <w:trHeight w:val="329"/>
        </w:trPr>
        <w:tc>
          <w:tcPr>
            <w:tcW w:w="1275" w:type="dxa"/>
            <w:vMerge/>
            <w:tcBorders>
              <w:top w:val="nil"/>
            </w:tcBorders>
          </w:tcPr>
          <w:p w14:paraId="1EEC2C73" w14:textId="77777777" w:rsidR="00FE04CD" w:rsidRPr="00E9074A" w:rsidRDefault="00FE04CD">
            <w:pPr>
              <w:rPr>
                <w:sz w:val="2"/>
                <w:szCs w:val="2"/>
              </w:rPr>
            </w:pPr>
          </w:p>
        </w:tc>
        <w:tc>
          <w:tcPr>
            <w:tcW w:w="1487" w:type="dxa"/>
          </w:tcPr>
          <w:p w14:paraId="6571F60A" w14:textId="77777777" w:rsidR="00FE04CD" w:rsidRPr="00E9074A" w:rsidRDefault="006459B4">
            <w:pPr>
              <w:pStyle w:val="TableParagraph"/>
              <w:spacing w:before="49"/>
              <w:ind w:left="91" w:right="85"/>
              <w:jc w:val="center"/>
              <w:rPr>
                <w:sz w:val="18"/>
              </w:rPr>
            </w:pPr>
            <w:r w:rsidRPr="00E9074A">
              <w:rPr>
                <w:sz w:val="18"/>
              </w:rPr>
              <w:t>水源井</w:t>
            </w:r>
          </w:p>
        </w:tc>
        <w:tc>
          <w:tcPr>
            <w:tcW w:w="1381" w:type="dxa"/>
          </w:tcPr>
          <w:p w14:paraId="5FF8DBA9" w14:textId="77777777" w:rsidR="00FE04CD" w:rsidRPr="00E9074A" w:rsidRDefault="006459B4">
            <w:pPr>
              <w:pStyle w:val="TableParagraph"/>
              <w:spacing w:before="49"/>
              <w:ind w:left="127" w:right="120"/>
              <w:jc w:val="center"/>
              <w:rPr>
                <w:sz w:val="18"/>
              </w:rPr>
            </w:pPr>
            <w:r w:rsidRPr="00E9074A">
              <w:rPr>
                <w:sz w:val="18"/>
              </w:rPr>
              <w:t>51052216</w:t>
            </w:r>
          </w:p>
        </w:tc>
        <w:tc>
          <w:tcPr>
            <w:tcW w:w="1238" w:type="dxa"/>
            <w:vMerge/>
            <w:tcBorders>
              <w:top w:val="nil"/>
            </w:tcBorders>
          </w:tcPr>
          <w:p w14:paraId="690FD02A" w14:textId="77777777" w:rsidR="00FE04CD" w:rsidRPr="00E9074A" w:rsidRDefault="00FE04CD">
            <w:pPr>
              <w:rPr>
                <w:sz w:val="2"/>
                <w:szCs w:val="2"/>
              </w:rPr>
            </w:pPr>
          </w:p>
        </w:tc>
        <w:tc>
          <w:tcPr>
            <w:tcW w:w="1606" w:type="dxa"/>
          </w:tcPr>
          <w:p w14:paraId="1EB1B912" w14:textId="77777777" w:rsidR="00FE04CD" w:rsidRPr="00E9074A" w:rsidRDefault="006459B4">
            <w:pPr>
              <w:pStyle w:val="TableParagraph"/>
              <w:spacing w:before="49"/>
              <w:ind w:left="152" w:right="142"/>
              <w:jc w:val="center"/>
              <w:rPr>
                <w:sz w:val="18"/>
              </w:rPr>
            </w:pPr>
            <w:r w:rsidRPr="00E9074A">
              <w:rPr>
                <w:sz w:val="18"/>
              </w:rPr>
              <w:t>四通</w:t>
            </w:r>
          </w:p>
        </w:tc>
        <w:tc>
          <w:tcPr>
            <w:tcW w:w="1188" w:type="dxa"/>
          </w:tcPr>
          <w:p w14:paraId="2315AAE7" w14:textId="77777777" w:rsidR="00FE04CD" w:rsidRPr="00E9074A" w:rsidRDefault="006459B4">
            <w:pPr>
              <w:pStyle w:val="TableParagraph"/>
              <w:spacing w:before="49"/>
              <w:ind w:left="214" w:right="203"/>
              <w:jc w:val="center"/>
              <w:rPr>
                <w:sz w:val="18"/>
              </w:rPr>
            </w:pPr>
            <w:r w:rsidRPr="00E9074A">
              <w:rPr>
                <w:sz w:val="18"/>
              </w:rPr>
              <w:t>51072103</w:t>
            </w:r>
          </w:p>
        </w:tc>
      </w:tr>
      <w:tr w:rsidR="00E9074A" w:rsidRPr="00E9074A" w14:paraId="46BEEF14" w14:textId="77777777">
        <w:trPr>
          <w:trHeight w:val="328"/>
        </w:trPr>
        <w:tc>
          <w:tcPr>
            <w:tcW w:w="1275" w:type="dxa"/>
            <w:vMerge/>
            <w:tcBorders>
              <w:top w:val="nil"/>
            </w:tcBorders>
          </w:tcPr>
          <w:p w14:paraId="6388E7D5" w14:textId="77777777" w:rsidR="00FE04CD" w:rsidRPr="00E9074A" w:rsidRDefault="00FE04CD">
            <w:pPr>
              <w:rPr>
                <w:sz w:val="2"/>
                <w:szCs w:val="2"/>
              </w:rPr>
            </w:pPr>
          </w:p>
        </w:tc>
        <w:tc>
          <w:tcPr>
            <w:tcW w:w="1487" w:type="dxa"/>
          </w:tcPr>
          <w:p w14:paraId="1632CDAB" w14:textId="77777777" w:rsidR="00FE04CD" w:rsidRPr="00E9074A" w:rsidRDefault="006459B4">
            <w:pPr>
              <w:pStyle w:val="TableParagraph"/>
              <w:spacing w:before="51"/>
              <w:ind w:left="91" w:right="85"/>
              <w:jc w:val="center"/>
              <w:rPr>
                <w:sz w:val="18"/>
              </w:rPr>
            </w:pPr>
            <w:r w:rsidRPr="00E9074A">
              <w:rPr>
                <w:sz w:val="18"/>
              </w:rPr>
              <w:t>沉淀池</w:t>
            </w:r>
          </w:p>
        </w:tc>
        <w:tc>
          <w:tcPr>
            <w:tcW w:w="1381" w:type="dxa"/>
          </w:tcPr>
          <w:p w14:paraId="3608D331" w14:textId="77777777" w:rsidR="00FE04CD" w:rsidRPr="00E9074A" w:rsidRDefault="006459B4">
            <w:pPr>
              <w:pStyle w:val="TableParagraph"/>
              <w:spacing w:before="51"/>
              <w:ind w:left="127" w:right="120"/>
              <w:jc w:val="center"/>
              <w:rPr>
                <w:sz w:val="18"/>
              </w:rPr>
            </w:pPr>
            <w:r w:rsidRPr="00E9074A">
              <w:rPr>
                <w:sz w:val="18"/>
              </w:rPr>
              <w:t>51052217</w:t>
            </w:r>
          </w:p>
        </w:tc>
        <w:tc>
          <w:tcPr>
            <w:tcW w:w="1238" w:type="dxa"/>
            <w:vMerge/>
            <w:tcBorders>
              <w:top w:val="nil"/>
            </w:tcBorders>
          </w:tcPr>
          <w:p w14:paraId="0B9ACFE0" w14:textId="77777777" w:rsidR="00FE04CD" w:rsidRPr="00E9074A" w:rsidRDefault="00FE04CD">
            <w:pPr>
              <w:rPr>
                <w:sz w:val="2"/>
                <w:szCs w:val="2"/>
              </w:rPr>
            </w:pPr>
          </w:p>
        </w:tc>
        <w:tc>
          <w:tcPr>
            <w:tcW w:w="1606" w:type="dxa"/>
          </w:tcPr>
          <w:p w14:paraId="4D258C61" w14:textId="77777777" w:rsidR="00FE04CD" w:rsidRPr="00E9074A" w:rsidRDefault="006459B4">
            <w:pPr>
              <w:pStyle w:val="TableParagraph"/>
              <w:spacing w:before="51"/>
              <w:ind w:left="152" w:right="142"/>
              <w:jc w:val="center"/>
              <w:rPr>
                <w:sz w:val="18"/>
              </w:rPr>
            </w:pPr>
            <w:r w:rsidRPr="00E9074A">
              <w:rPr>
                <w:sz w:val="18"/>
              </w:rPr>
              <w:t>变径</w:t>
            </w:r>
          </w:p>
        </w:tc>
        <w:tc>
          <w:tcPr>
            <w:tcW w:w="1188" w:type="dxa"/>
          </w:tcPr>
          <w:p w14:paraId="3487546F" w14:textId="77777777" w:rsidR="00FE04CD" w:rsidRPr="00E9074A" w:rsidRDefault="006459B4">
            <w:pPr>
              <w:pStyle w:val="TableParagraph"/>
              <w:spacing w:before="51"/>
              <w:ind w:left="214" w:right="203"/>
              <w:jc w:val="center"/>
              <w:rPr>
                <w:sz w:val="18"/>
              </w:rPr>
            </w:pPr>
            <w:r w:rsidRPr="00E9074A">
              <w:rPr>
                <w:sz w:val="18"/>
              </w:rPr>
              <w:t>51072104</w:t>
            </w:r>
          </w:p>
        </w:tc>
      </w:tr>
      <w:tr w:rsidR="00E9074A" w:rsidRPr="00E9074A" w14:paraId="0DB22476" w14:textId="77777777">
        <w:trPr>
          <w:trHeight w:val="329"/>
        </w:trPr>
        <w:tc>
          <w:tcPr>
            <w:tcW w:w="1275" w:type="dxa"/>
            <w:vMerge/>
            <w:tcBorders>
              <w:top w:val="nil"/>
            </w:tcBorders>
          </w:tcPr>
          <w:p w14:paraId="25E6BA6B" w14:textId="77777777" w:rsidR="00FE04CD" w:rsidRPr="00E9074A" w:rsidRDefault="00FE04CD">
            <w:pPr>
              <w:rPr>
                <w:sz w:val="2"/>
                <w:szCs w:val="2"/>
              </w:rPr>
            </w:pPr>
          </w:p>
        </w:tc>
        <w:tc>
          <w:tcPr>
            <w:tcW w:w="1487" w:type="dxa"/>
          </w:tcPr>
          <w:p w14:paraId="1F8A60C8" w14:textId="77777777" w:rsidR="00FE04CD" w:rsidRPr="00E9074A" w:rsidRDefault="006459B4">
            <w:pPr>
              <w:pStyle w:val="TableParagraph"/>
              <w:spacing w:before="50"/>
              <w:ind w:left="91" w:right="85"/>
              <w:jc w:val="center"/>
              <w:rPr>
                <w:sz w:val="18"/>
              </w:rPr>
            </w:pPr>
            <w:r w:rsidRPr="00E9074A">
              <w:rPr>
                <w:sz w:val="18"/>
              </w:rPr>
              <w:t>直饮水面状要素</w:t>
            </w:r>
          </w:p>
        </w:tc>
        <w:tc>
          <w:tcPr>
            <w:tcW w:w="1381" w:type="dxa"/>
          </w:tcPr>
          <w:p w14:paraId="1AAF9E31" w14:textId="77777777" w:rsidR="00FE04CD" w:rsidRPr="00E9074A" w:rsidRDefault="006459B4">
            <w:pPr>
              <w:pStyle w:val="TableParagraph"/>
              <w:spacing w:before="50"/>
              <w:ind w:left="127" w:right="120"/>
              <w:jc w:val="center"/>
              <w:rPr>
                <w:sz w:val="18"/>
              </w:rPr>
            </w:pPr>
            <w:r w:rsidRPr="00E9074A">
              <w:rPr>
                <w:sz w:val="18"/>
              </w:rPr>
              <w:t>51053000</w:t>
            </w:r>
          </w:p>
        </w:tc>
        <w:tc>
          <w:tcPr>
            <w:tcW w:w="1238" w:type="dxa"/>
            <w:vMerge/>
            <w:tcBorders>
              <w:top w:val="nil"/>
            </w:tcBorders>
          </w:tcPr>
          <w:p w14:paraId="5E5486DB" w14:textId="77777777" w:rsidR="00FE04CD" w:rsidRPr="00E9074A" w:rsidRDefault="00FE04CD">
            <w:pPr>
              <w:rPr>
                <w:sz w:val="2"/>
                <w:szCs w:val="2"/>
              </w:rPr>
            </w:pPr>
          </w:p>
        </w:tc>
        <w:tc>
          <w:tcPr>
            <w:tcW w:w="1606" w:type="dxa"/>
          </w:tcPr>
          <w:p w14:paraId="6BC65D37" w14:textId="77777777" w:rsidR="00FE04CD" w:rsidRPr="00E9074A" w:rsidRDefault="006459B4">
            <w:pPr>
              <w:pStyle w:val="TableParagraph"/>
              <w:spacing w:before="50"/>
              <w:ind w:left="152" w:right="144"/>
              <w:jc w:val="center"/>
              <w:rPr>
                <w:sz w:val="18"/>
              </w:rPr>
            </w:pPr>
            <w:r w:rsidRPr="00E9074A">
              <w:rPr>
                <w:sz w:val="18"/>
              </w:rPr>
              <w:t>预留口</w:t>
            </w:r>
          </w:p>
        </w:tc>
        <w:tc>
          <w:tcPr>
            <w:tcW w:w="1188" w:type="dxa"/>
          </w:tcPr>
          <w:p w14:paraId="33F30922" w14:textId="77777777" w:rsidR="00FE04CD" w:rsidRPr="00E9074A" w:rsidRDefault="006459B4">
            <w:pPr>
              <w:pStyle w:val="TableParagraph"/>
              <w:spacing w:before="50"/>
              <w:ind w:left="214" w:right="203"/>
              <w:jc w:val="center"/>
              <w:rPr>
                <w:sz w:val="18"/>
              </w:rPr>
            </w:pPr>
            <w:r w:rsidRPr="00E9074A">
              <w:rPr>
                <w:sz w:val="18"/>
              </w:rPr>
              <w:t>51072105</w:t>
            </w:r>
          </w:p>
        </w:tc>
      </w:tr>
      <w:tr w:rsidR="00E9074A" w:rsidRPr="00E9074A" w14:paraId="50A265F9" w14:textId="77777777">
        <w:trPr>
          <w:trHeight w:val="329"/>
        </w:trPr>
        <w:tc>
          <w:tcPr>
            <w:tcW w:w="1275" w:type="dxa"/>
            <w:vMerge w:val="restart"/>
          </w:tcPr>
          <w:p w14:paraId="062D84CF" w14:textId="77777777" w:rsidR="00FE04CD" w:rsidRPr="00E9074A" w:rsidRDefault="00FE04CD">
            <w:pPr>
              <w:pStyle w:val="TableParagraph"/>
              <w:rPr>
                <w:rFonts w:ascii="Times New Roman"/>
                <w:sz w:val="18"/>
              </w:rPr>
            </w:pPr>
          </w:p>
          <w:p w14:paraId="1B4CA6AF" w14:textId="77777777" w:rsidR="00FE04CD" w:rsidRPr="00E9074A" w:rsidRDefault="00FE04CD">
            <w:pPr>
              <w:pStyle w:val="TableParagraph"/>
              <w:rPr>
                <w:rFonts w:ascii="Times New Roman"/>
                <w:sz w:val="18"/>
              </w:rPr>
            </w:pPr>
          </w:p>
          <w:p w14:paraId="66A344DD" w14:textId="77777777" w:rsidR="00FE04CD" w:rsidRPr="00E9074A" w:rsidRDefault="00FE04CD">
            <w:pPr>
              <w:pStyle w:val="TableParagraph"/>
              <w:rPr>
                <w:rFonts w:ascii="Times New Roman"/>
                <w:sz w:val="18"/>
              </w:rPr>
            </w:pPr>
          </w:p>
          <w:p w14:paraId="2095C274" w14:textId="77777777" w:rsidR="00FE04CD" w:rsidRPr="00E9074A" w:rsidRDefault="00FE04CD">
            <w:pPr>
              <w:pStyle w:val="TableParagraph"/>
              <w:rPr>
                <w:rFonts w:ascii="Times New Roman"/>
                <w:sz w:val="18"/>
              </w:rPr>
            </w:pPr>
          </w:p>
          <w:p w14:paraId="2C51B2C2" w14:textId="77777777" w:rsidR="00FE04CD" w:rsidRPr="00E9074A" w:rsidRDefault="00FE04CD">
            <w:pPr>
              <w:pStyle w:val="TableParagraph"/>
              <w:rPr>
                <w:rFonts w:ascii="Times New Roman"/>
                <w:sz w:val="18"/>
              </w:rPr>
            </w:pPr>
          </w:p>
          <w:p w14:paraId="5543956A" w14:textId="77777777" w:rsidR="00FE04CD" w:rsidRPr="00E9074A" w:rsidRDefault="00FE04CD">
            <w:pPr>
              <w:pStyle w:val="TableParagraph"/>
              <w:rPr>
                <w:rFonts w:ascii="Times New Roman"/>
                <w:sz w:val="18"/>
              </w:rPr>
            </w:pPr>
          </w:p>
          <w:p w14:paraId="1CC7F4A7" w14:textId="77777777" w:rsidR="00FE04CD" w:rsidRPr="00E9074A" w:rsidRDefault="006459B4">
            <w:pPr>
              <w:pStyle w:val="TableParagraph"/>
              <w:ind w:left="366"/>
              <w:rPr>
                <w:b/>
                <w:sz w:val="18"/>
              </w:rPr>
            </w:pPr>
            <w:r w:rsidRPr="00E9074A">
              <w:rPr>
                <w:b/>
                <w:sz w:val="18"/>
              </w:rPr>
              <w:t>消防水</w:t>
            </w:r>
          </w:p>
        </w:tc>
        <w:tc>
          <w:tcPr>
            <w:tcW w:w="1487" w:type="dxa"/>
          </w:tcPr>
          <w:p w14:paraId="3E0168C9" w14:textId="77777777" w:rsidR="00FE04CD" w:rsidRPr="00E9074A" w:rsidRDefault="006459B4">
            <w:pPr>
              <w:pStyle w:val="TableParagraph"/>
              <w:spacing w:before="49"/>
              <w:ind w:left="91" w:right="85"/>
              <w:jc w:val="center"/>
              <w:rPr>
                <w:sz w:val="18"/>
              </w:rPr>
            </w:pPr>
            <w:r w:rsidRPr="00E9074A">
              <w:rPr>
                <w:sz w:val="18"/>
              </w:rPr>
              <w:t>消防水管段</w:t>
            </w:r>
          </w:p>
        </w:tc>
        <w:tc>
          <w:tcPr>
            <w:tcW w:w="1381" w:type="dxa"/>
          </w:tcPr>
          <w:p w14:paraId="571DB0BF" w14:textId="77777777" w:rsidR="00FE04CD" w:rsidRPr="00E9074A" w:rsidRDefault="006459B4">
            <w:pPr>
              <w:pStyle w:val="TableParagraph"/>
              <w:spacing w:before="49"/>
              <w:ind w:left="127" w:right="120"/>
              <w:jc w:val="center"/>
              <w:rPr>
                <w:sz w:val="18"/>
              </w:rPr>
            </w:pPr>
            <w:r w:rsidRPr="00E9074A">
              <w:rPr>
                <w:sz w:val="18"/>
              </w:rPr>
              <w:t>51061000</w:t>
            </w:r>
          </w:p>
        </w:tc>
        <w:tc>
          <w:tcPr>
            <w:tcW w:w="1238" w:type="dxa"/>
            <w:vMerge/>
            <w:tcBorders>
              <w:top w:val="nil"/>
            </w:tcBorders>
          </w:tcPr>
          <w:p w14:paraId="29128567" w14:textId="77777777" w:rsidR="00FE04CD" w:rsidRPr="00E9074A" w:rsidRDefault="00FE04CD">
            <w:pPr>
              <w:rPr>
                <w:sz w:val="2"/>
                <w:szCs w:val="2"/>
              </w:rPr>
            </w:pPr>
          </w:p>
        </w:tc>
        <w:tc>
          <w:tcPr>
            <w:tcW w:w="1606" w:type="dxa"/>
          </w:tcPr>
          <w:p w14:paraId="4694771E" w14:textId="77777777" w:rsidR="00FE04CD" w:rsidRPr="00E9074A" w:rsidRDefault="006459B4">
            <w:pPr>
              <w:pStyle w:val="TableParagraph"/>
              <w:spacing w:before="49"/>
              <w:ind w:left="152" w:right="144"/>
              <w:jc w:val="center"/>
              <w:rPr>
                <w:sz w:val="18"/>
              </w:rPr>
            </w:pPr>
            <w:r w:rsidRPr="00E9074A">
              <w:rPr>
                <w:sz w:val="18"/>
              </w:rPr>
              <w:t>进水口</w:t>
            </w:r>
          </w:p>
        </w:tc>
        <w:tc>
          <w:tcPr>
            <w:tcW w:w="1188" w:type="dxa"/>
          </w:tcPr>
          <w:p w14:paraId="48AA844D" w14:textId="77777777" w:rsidR="00FE04CD" w:rsidRPr="00E9074A" w:rsidRDefault="006459B4">
            <w:pPr>
              <w:pStyle w:val="TableParagraph"/>
              <w:spacing w:before="49"/>
              <w:ind w:left="214" w:right="203"/>
              <w:jc w:val="center"/>
              <w:rPr>
                <w:sz w:val="18"/>
              </w:rPr>
            </w:pPr>
            <w:r w:rsidRPr="00E9074A">
              <w:rPr>
                <w:sz w:val="18"/>
              </w:rPr>
              <w:t>51072106</w:t>
            </w:r>
          </w:p>
        </w:tc>
      </w:tr>
      <w:tr w:rsidR="00E9074A" w:rsidRPr="00E9074A" w14:paraId="3221CB5D" w14:textId="77777777">
        <w:trPr>
          <w:trHeight w:val="328"/>
        </w:trPr>
        <w:tc>
          <w:tcPr>
            <w:tcW w:w="1275" w:type="dxa"/>
            <w:vMerge/>
            <w:tcBorders>
              <w:top w:val="nil"/>
            </w:tcBorders>
          </w:tcPr>
          <w:p w14:paraId="012EDFCC" w14:textId="77777777" w:rsidR="00FE04CD" w:rsidRPr="00E9074A" w:rsidRDefault="00FE04CD">
            <w:pPr>
              <w:rPr>
                <w:sz w:val="2"/>
                <w:szCs w:val="2"/>
              </w:rPr>
            </w:pPr>
          </w:p>
        </w:tc>
        <w:tc>
          <w:tcPr>
            <w:tcW w:w="1487" w:type="dxa"/>
          </w:tcPr>
          <w:p w14:paraId="7E4C3C85" w14:textId="77777777" w:rsidR="00FE04CD" w:rsidRPr="00E9074A" w:rsidRDefault="006459B4">
            <w:pPr>
              <w:pStyle w:val="TableParagraph"/>
              <w:spacing w:before="49"/>
              <w:ind w:left="91" w:right="83"/>
              <w:jc w:val="center"/>
              <w:rPr>
                <w:sz w:val="18"/>
              </w:rPr>
            </w:pPr>
            <w:r w:rsidRPr="00E9074A">
              <w:rPr>
                <w:sz w:val="18"/>
              </w:rPr>
              <w:t>弯头</w:t>
            </w:r>
          </w:p>
        </w:tc>
        <w:tc>
          <w:tcPr>
            <w:tcW w:w="1381" w:type="dxa"/>
          </w:tcPr>
          <w:p w14:paraId="4DBAA8FC" w14:textId="77777777" w:rsidR="00FE04CD" w:rsidRPr="00E9074A" w:rsidRDefault="006459B4">
            <w:pPr>
              <w:pStyle w:val="TableParagraph"/>
              <w:spacing w:before="49"/>
              <w:ind w:left="127" w:right="120"/>
              <w:jc w:val="center"/>
              <w:rPr>
                <w:sz w:val="18"/>
              </w:rPr>
            </w:pPr>
            <w:r w:rsidRPr="00E9074A">
              <w:rPr>
                <w:sz w:val="18"/>
              </w:rPr>
              <w:t>51062101</w:t>
            </w:r>
          </w:p>
        </w:tc>
        <w:tc>
          <w:tcPr>
            <w:tcW w:w="1238" w:type="dxa"/>
            <w:vMerge/>
            <w:tcBorders>
              <w:top w:val="nil"/>
            </w:tcBorders>
          </w:tcPr>
          <w:p w14:paraId="0CF1BBDE" w14:textId="77777777" w:rsidR="00FE04CD" w:rsidRPr="00E9074A" w:rsidRDefault="00FE04CD">
            <w:pPr>
              <w:rPr>
                <w:sz w:val="2"/>
                <w:szCs w:val="2"/>
              </w:rPr>
            </w:pPr>
          </w:p>
        </w:tc>
        <w:tc>
          <w:tcPr>
            <w:tcW w:w="1606" w:type="dxa"/>
          </w:tcPr>
          <w:p w14:paraId="30C0F1D7" w14:textId="77777777" w:rsidR="00FE04CD" w:rsidRPr="00E9074A" w:rsidRDefault="006459B4">
            <w:pPr>
              <w:pStyle w:val="TableParagraph"/>
              <w:spacing w:before="49"/>
              <w:ind w:left="152" w:right="144"/>
              <w:jc w:val="center"/>
              <w:rPr>
                <w:sz w:val="18"/>
              </w:rPr>
            </w:pPr>
            <w:r w:rsidRPr="00E9074A">
              <w:rPr>
                <w:sz w:val="18"/>
              </w:rPr>
              <w:t>出水口</w:t>
            </w:r>
          </w:p>
        </w:tc>
        <w:tc>
          <w:tcPr>
            <w:tcW w:w="1188" w:type="dxa"/>
          </w:tcPr>
          <w:p w14:paraId="750A95CD" w14:textId="77777777" w:rsidR="00FE04CD" w:rsidRPr="00E9074A" w:rsidRDefault="006459B4">
            <w:pPr>
              <w:pStyle w:val="TableParagraph"/>
              <w:spacing w:before="49"/>
              <w:ind w:left="214" w:right="203"/>
              <w:jc w:val="center"/>
              <w:rPr>
                <w:sz w:val="18"/>
              </w:rPr>
            </w:pPr>
            <w:r w:rsidRPr="00E9074A">
              <w:rPr>
                <w:sz w:val="18"/>
              </w:rPr>
              <w:t>51072107</w:t>
            </w:r>
          </w:p>
        </w:tc>
      </w:tr>
      <w:tr w:rsidR="00E9074A" w:rsidRPr="00E9074A" w14:paraId="73B4473A" w14:textId="77777777">
        <w:trPr>
          <w:trHeight w:val="329"/>
        </w:trPr>
        <w:tc>
          <w:tcPr>
            <w:tcW w:w="1275" w:type="dxa"/>
            <w:vMerge/>
            <w:tcBorders>
              <w:top w:val="nil"/>
            </w:tcBorders>
          </w:tcPr>
          <w:p w14:paraId="55838C38" w14:textId="77777777" w:rsidR="00FE04CD" w:rsidRPr="00E9074A" w:rsidRDefault="00FE04CD">
            <w:pPr>
              <w:rPr>
                <w:sz w:val="2"/>
                <w:szCs w:val="2"/>
              </w:rPr>
            </w:pPr>
          </w:p>
        </w:tc>
        <w:tc>
          <w:tcPr>
            <w:tcW w:w="1487" w:type="dxa"/>
          </w:tcPr>
          <w:p w14:paraId="32A72D97" w14:textId="77777777" w:rsidR="00FE04CD" w:rsidRPr="00E9074A" w:rsidRDefault="006459B4">
            <w:pPr>
              <w:pStyle w:val="TableParagraph"/>
              <w:spacing w:before="51"/>
              <w:ind w:left="91" w:right="83"/>
              <w:jc w:val="center"/>
              <w:rPr>
                <w:sz w:val="18"/>
              </w:rPr>
            </w:pPr>
            <w:r w:rsidRPr="00E9074A">
              <w:rPr>
                <w:sz w:val="18"/>
              </w:rPr>
              <w:t>三通</w:t>
            </w:r>
          </w:p>
        </w:tc>
        <w:tc>
          <w:tcPr>
            <w:tcW w:w="1381" w:type="dxa"/>
          </w:tcPr>
          <w:p w14:paraId="528CCD40" w14:textId="77777777" w:rsidR="00FE04CD" w:rsidRPr="00E9074A" w:rsidRDefault="006459B4">
            <w:pPr>
              <w:pStyle w:val="TableParagraph"/>
              <w:spacing w:before="51"/>
              <w:ind w:left="127" w:right="120"/>
              <w:jc w:val="center"/>
              <w:rPr>
                <w:sz w:val="18"/>
              </w:rPr>
            </w:pPr>
            <w:r w:rsidRPr="00E9074A">
              <w:rPr>
                <w:sz w:val="18"/>
              </w:rPr>
              <w:t>51062102</w:t>
            </w:r>
          </w:p>
        </w:tc>
        <w:tc>
          <w:tcPr>
            <w:tcW w:w="1238" w:type="dxa"/>
            <w:vMerge/>
            <w:tcBorders>
              <w:top w:val="nil"/>
            </w:tcBorders>
          </w:tcPr>
          <w:p w14:paraId="7EAAF074" w14:textId="77777777" w:rsidR="00FE04CD" w:rsidRPr="00E9074A" w:rsidRDefault="00FE04CD">
            <w:pPr>
              <w:rPr>
                <w:sz w:val="2"/>
                <w:szCs w:val="2"/>
              </w:rPr>
            </w:pPr>
          </w:p>
        </w:tc>
        <w:tc>
          <w:tcPr>
            <w:tcW w:w="1606" w:type="dxa"/>
          </w:tcPr>
          <w:p w14:paraId="7ED79B08" w14:textId="77777777" w:rsidR="00FE04CD" w:rsidRPr="00E9074A" w:rsidRDefault="006459B4">
            <w:pPr>
              <w:pStyle w:val="TableParagraph"/>
              <w:spacing w:before="51"/>
              <w:ind w:left="152" w:right="144"/>
              <w:jc w:val="center"/>
              <w:rPr>
                <w:sz w:val="18"/>
              </w:rPr>
            </w:pPr>
            <w:r w:rsidRPr="00E9074A">
              <w:rPr>
                <w:sz w:val="18"/>
              </w:rPr>
              <w:t>测流点</w:t>
            </w:r>
          </w:p>
        </w:tc>
        <w:tc>
          <w:tcPr>
            <w:tcW w:w="1188" w:type="dxa"/>
          </w:tcPr>
          <w:p w14:paraId="30637CB7" w14:textId="77777777" w:rsidR="00FE04CD" w:rsidRPr="00E9074A" w:rsidRDefault="006459B4">
            <w:pPr>
              <w:pStyle w:val="TableParagraph"/>
              <w:spacing w:before="51"/>
              <w:ind w:left="214" w:right="203"/>
              <w:jc w:val="center"/>
              <w:rPr>
                <w:sz w:val="18"/>
              </w:rPr>
            </w:pPr>
            <w:r w:rsidRPr="00E9074A">
              <w:rPr>
                <w:sz w:val="18"/>
              </w:rPr>
              <w:t>51072108</w:t>
            </w:r>
          </w:p>
        </w:tc>
      </w:tr>
      <w:tr w:rsidR="00E9074A" w:rsidRPr="00E9074A" w14:paraId="73DEC953" w14:textId="77777777">
        <w:trPr>
          <w:trHeight w:val="328"/>
        </w:trPr>
        <w:tc>
          <w:tcPr>
            <w:tcW w:w="1275" w:type="dxa"/>
            <w:vMerge/>
            <w:tcBorders>
              <w:top w:val="nil"/>
            </w:tcBorders>
          </w:tcPr>
          <w:p w14:paraId="661D7899" w14:textId="77777777" w:rsidR="00FE04CD" w:rsidRPr="00E9074A" w:rsidRDefault="00FE04CD">
            <w:pPr>
              <w:rPr>
                <w:sz w:val="2"/>
                <w:szCs w:val="2"/>
              </w:rPr>
            </w:pPr>
          </w:p>
        </w:tc>
        <w:tc>
          <w:tcPr>
            <w:tcW w:w="1487" w:type="dxa"/>
          </w:tcPr>
          <w:p w14:paraId="13A88197" w14:textId="77777777" w:rsidR="00FE04CD" w:rsidRPr="00E9074A" w:rsidRDefault="006459B4">
            <w:pPr>
              <w:pStyle w:val="TableParagraph"/>
              <w:spacing w:before="50"/>
              <w:ind w:left="91" w:right="83"/>
              <w:jc w:val="center"/>
              <w:rPr>
                <w:sz w:val="18"/>
              </w:rPr>
            </w:pPr>
            <w:r w:rsidRPr="00E9074A">
              <w:rPr>
                <w:sz w:val="18"/>
              </w:rPr>
              <w:t>四通</w:t>
            </w:r>
          </w:p>
        </w:tc>
        <w:tc>
          <w:tcPr>
            <w:tcW w:w="1381" w:type="dxa"/>
          </w:tcPr>
          <w:p w14:paraId="428048EF" w14:textId="77777777" w:rsidR="00FE04CD" w:rsidRPr="00E9074A" w:rsidRDefault="006459B4">
            <w:pPr>
              <w:pStyle w:val="TableParagraph"/>
              <w:spacing w:before="50"/>
              <w:ind w:left="127" w:right="120"/>
              <w:jc w:val="center"/>
              <w:rPr>
                <w:sz w:val="18"/>
              </w:rPr>
            </w:pPr>
            <w:r w:rsidRPr="00E9074A">
              <w:rPr>
                <w:sz w:val="18"/>
              </w:rPr>
              <w:t>51062103</w:t>
            </w:r>
          </w:p>
        </w:tc>
        <w:tc>
          <w:tcPr>
            <w:tcW w:w="1238" w:type="dxa"/>
            <w:vMerge/>
            <w:tcBorders>
              <w:top w:val="nil"/>
            </w:tcBorders>
          </w:tcPr>
          <w:p w14:paraId="4E7AD2D0" w14:textId="77777777" w:rsidR="00FE04CD" w:rsidRPr="00E9074A" w:rsidRDefault="00FE04CD">
            <w:pPr>
              <w:rPr>
                <w:sz w:val="2"/>
                <w:szCs w:val="2"/>
              </w:rPr>
            </w:pPr>
          </w:p>
        </w:tc>
        <w:tc>
          <w:tcPr>
            <w:tcW w:w="1606" w:type="dxa"/>
          </w:tcPr>
          <w:p w14:paraId="58F6552B" w14:textId="77777777" w:rsidR="00FE04CD" w:rsidRPr="00E9074A" w:rsidRDefault="006459B4">
            <w:pPr>
              <w:pStyle w:val="TableParagraph"/>
              <w:spacing w:before="50"/>
              <w:ind w:left="152" w:right="144"/>
              <w:jc w:val="center"/>
              <w:rPr>
                <w:sz w:val="18"/>
              </w:rPr>
            </w:pPr>
            <w:r w:rsidRPr="00E9074A">
              <w:rPr>
                <w:sz w:val="18"/>
              </w:rPr>
              <w:t>测压点</w:t>
            </w:r>
          </w:p>
        </w:tc>
        <w:tc>
          <w:tcPr>
            <w:tcW w:w="1188" w:type="dxa"/>
          </w:tcPr>
          <w:p w14:paraId="7D2E4A21" w14:textId="77777777" w:rsidR="00FE04CD" w:rsidRPr="00E9074A" w:rsidRDefault="006459B4">
            <w:pPr>
              <w:pStyle w:val="TableParagraph"/>
              <w:spacing w:before="50"/>
              <w:ind w:left="214" w:right="203"/>
              <w:jc w:val="center"/>
              <w:rPr>
                <w:sz w:val="18"/>
              </w:rPr>
            </w:pPr>
            <w:r w:rsidRPr="00E9074A">
              <w:rPr>
                <w:sz w:val="18"/>
              </w:rPr>
              <w:t>51072109</w:t>
            </w:r>
          </w:p>
        </w:tc>
      </w:tr>
      <w:tr w:rsidR="00E9074A" w:rsidRPr="00E9074A" w14:paraId="4AE185DE" w14:textId="77777777">
        <w:trPr>
          <w:trHeight w:val="329"/>
        </w:trPr>
        <w:tc>
          <w:tcPr>
            <w:tcW w:w="1275" w:type="dxa"/>
            <w:vMerge/>
            <w:tcBorders>
              <w:top w:val="nil"/>
            </w:tcBorders>
          </w:tcPr>
          <w:p w14:paraId="44DE6060" w14:textId="77777777" w:rsidR="00FE04CD" w:rsidRPr="00E9074A" w:rsidRDefault="00FE04CD">
            <w:pPr>
              <w:rPr>
                <w:sz w:val="2"/>
                <w:szCs w:val="2"/>
              </w:rPr>
            </w:pPr>
          </w:p>
        </w:tc>
        <w:tc>
          <w:tcPr>
            <w:tcW w:w="1487" w:type="dxa"/>
          </w:tcPr>
          <w:p w14:paraId="22241A05" w14:textId="77777777" w:rsidR="00FE04CD" w:rsidRPr="00E9074A" w:rsidRDefault="006459B4">
            <w:pPr>
              <w:pStyle w:val="TableParagraph"/>
              <w:spacing w:before="50"/>
              <w:ind w:left="91" w:right="83"/>
              <w:jc w:val="center"/>
              <w:rPr>
                <w:sz w:val="18"/>
              </w:rPr>
            </w:pPr>
            <w:r w:rsidRPr="00E9074A">
              <w:rPr>
                <w:sz w:val="18"/>
              </w:rPr>
              <w:t>变径</w:t>
            </w:r>
          </w:p>
        </w:tc>
        <w:tc>
          <w:tcPr>
            <w:tcW w:w="1381" w:type="dxa"/>
          </w:tcPr>
          <w:p w14:paraId="5E06EECE" w14:textId="77777777" w:rsidR="00FE04CD" w:rsidRPr="00E9074A" w:rsidRDefault="006459B4">
            <w:pPr>
              <w:pStyle w:val="TableParagraph"/>
              <w:spacing w:before="50"/>
              <w:ind w:left="127" w:right="120"/>
              <w:jc w:val="center"/>
              <w:rPr>
                <w:sz w:val="18"/>
              </w:rPr>
            </w:pPr>
            <w:r w:rsidRPr="00E9074A">
              <w:rPr>
                <w:sz w:val="18"/>
              </w:rPr>
              <w:t>51062104</w:t>
            </w:r>
          </w:p>
        </w:tc>
        <w:tc>
          <w:tcPr>
            <w:tcW w:w="1238" w:type="dxa"/>
            <w:vMerge/>
            <w:tcBorders>
              <w:top w:val="nil"/>
            </w:tcBorders>
          </w:tcPr>
          <w:p w14:paraId="4B044F7E" w14:textId="77777777" w:rsidR="00FE04CD" w:rsidRPr="00E9074A" w:rsidRDefault="00FE04CD">
            <w:pPr>
              <w:rPr>
                <w:sz w:val="2"/>
                <w:szCs w:val="2"/>
              </w:rPr>
            </w:pPr>
          </w:p>
        </w:tc>
        <w:tc>
          <w:tcPr>
            <w:tcW w:w="1606" w:type="dxa"/>
          </w:tcPr>
          <w:p w14:paraId="7F6A7BDF" w14:textId="77777777" w:rsidR="00FE04CD" w:rsidRPr="00E9074A" w:rsidRDefault="006459B4">
            <w:pPr>
              <w:pStyle w:val="TableParagraph"/>
              <w:spacing w:before="50"/>
              <w:ind w:left="152" w:right="144"/>
              <w:jc w:val="center"/>
              <w:rPr>
                <w:sz w:val="18"/>
              </w:rPr>
            </w:pPr>
            <w:r w:rsidRPr="00E9074A">
              <w:rPr>
                <w:sz w:val="18"/>
              </w:rPr>
              <w:t>水质监测点</w:t>
            </w:r>
          </w:p>
        </w:tc>
        <w:tc>
          <w:tcPr>
            <w:tcW w:w="1188" w:type="dxa"/>
          </w:tcPr>
          <w:p w14:paraId="331F17D1" w14:textId="77777777" w:rsidR="00FE04CD" w:rsidRPr="00E9074A" w:rsidRDefault="006459B4">
            <w:pPr>
              <w:pStyle w:val="TableParagraph"/>
              <w:spacing w:before="50"/>
              <w:ind w:left="214" w:right="203"/>
              <w:jc w:val="center"/>
              <w:rPr>
                <w:sz w:val="18"/>
              </w:rPr>
            </w:pPr>
            <w:r w:rsidRPr="00E9074A">
              <w:rPr>
                <w:sz w:val="18"/>
              </w:rPr>
              <w:t>51072110</w:t>
            </w:r>
          </w:p>
        </w:tc>
      </w:tr>
      <w:tr w:rsidR="00E9074A" w:rsidRPr="00E9074A" w14:paraId="584A9C68" w14:textId="77777777">
        <w:trPr>
          <w:trHeight w:val="329"/>
        </w:trPr>
        <w:tc>
          <w:tcPr>
            <w:tcW w:w="1275" w:type="dxa"/>
            <w:vMerge/>
            <w:tcBorders>
              <w:top w:val="nil"/>
            </w:tcBorders>
          </w:tcPr>
          <w:p w14:paraId="48D9606D" w14:textId="77777777" w:rsidR="00FE04CD" w:rsidRPr="00E9074A" w:rsidRDefault="00FE04CD">
            <w:pPr>
              <w:rPr>
                <w:sz w:val="2"/>
                <w:szCs w:val="2"/>
              </w:rPr>
            </w:pPr>
          </w:p>
        </w:tc>
        <w:tc>
          <w:tcPr>
            <w:tcW w:w="1487" w:type="dxa"/>
          </w:tcPr>
          <w:p w14:paraId="56551A13" w14:textId="77777777" w:rsidR="00FE04CD" w:rsidRPr="00E9074A" w:rsidRDefault="006459B4">
            <w:pPr>
              <w:pStyle w:val="TableParagraph"/>
              <w:spacing w:before="49"/>
              <w:ind w:left="91" w:right="85"/>
              <w:jc w:val="center"/>
              <w:rPr>
                <w:sz w:val="18"/>
              </w:rPr>
            </w:pPr>
            <w:r w:rsidRPr="00E9074A">
              <w:rPr>
                <w:sz w:val="18"/>
              </w:rPr>
              <w:t>预留口</w:t>
            </w:r>
          </w:p>
        </w:tc>
        <w:tc>
          <w:tcPr>
            <w:tcW w:w="1381" w:type="dxa"/>
          </w:tcPr>
          <w:p w14:paraId="19D63AFF" w14:textId="77777777" w:rsidR="00FE04CD" w:rsidRPr="00E9074A" w:rsidRDefault="006459B4">
            <w:pPr>
              <w:pStyle w:val="TableParagraph"/>
              <w:spacing w:before="49"/>
              <w:ind w:left="127" w:right="120"/>
              <w:jc w:val="center"/>
              <w:rPr>
                <w:sz w:val="18"/>
              </w:rPr>
            </w:pPr>
            <w:r w:rsidRPr="00E9074A">
              <w:rPr>
                <w:sz w:val="18"/>
              </w:rPr>
              <w:t>51062105</w:t>
            </w:r>
          </w:p>
        </w:tc>
        <w:tc>
          <w:tcPr>
            <w:tcW w:w="1238" w:type="dxa"/>
            <w:vMerge/>
            <w:tcBorders>
              <w:top w:val="nil"/>
            </w:tcBorders>
          </w:tcPr>
          <w:p w14:paraId="4AA21849" w14:textId="77777777" w:rsidR="00FE04CD" w:rsidRPr="00E9074A" w:rsidRDefault="00FE04CD">
            <w:pPr>
              <w:rPr>
                <w:sz w:val="2"/>
                <w:szCs w:val="2"/>
              </w:rPr>
            </w:pPr>
          </w:p>
        </w:tc>
        <w:tc>
          <w:tcPr>
            <w:tcW w:w="1606" w:type="dxa"/>
          </w:tcPr>
          <w:p w14:paraId="478A8595" w14:textId="77777777" w:rsidR="00FE04CD" w:rsidRPr="00E9074A" w:rsidRDefault="006459B4">
            <w:pPr>
              <w:pStyle w:val="TableParagraph"/>
              <w:spacing w:before="49"/>
              <w:ind w:left="152" w:right="144"/>
              <w:jc w:val="center"/>
              <w:rPr>
                <w:sz w:val="18"/>
              </w:rPr>
            </w:pPr>
            <w:r w:rsidRPr="00E9074A">
              <w:rPr>
                <w:sz w:val="18"/>
              </w:rPr>
              <w:t>伸缩器</w:t>
            </w:r>
          </w:p>
        </w:tc>
        <w:tc>
          <w:tcPr>
            <w:tcW w:w="1188" w:type="dxa"/>
          </w:tcPr>
          <w:p w14:paraId="28336F89" w14:textId="77777777" w:rsidR="00FE04CD" w:rsidRPr="00E9074A" w:rsidRDefault="006459B4">
            <w:pPr>
              <w:pStyle w:val="TableParagraph"/>
              <w:spacing w:before="49"/>
              <w:ind w:left="214" w:right="203"/>
              <w:jc w:val="center"/>
              <w:rPr>
                <w:sz w:val="18"/>
              </w:rPr>
            </w:pPr>
            <w:r w:rsidRPr="00E9074A">
              <w:rPr>
                <w:sz w:val="18"/>
              </w:rPr>
              <w:t>51072111</w:t>
            </w:r>
          </w:p>
        </w:tc>
      </w:tr>
      <w:tr w:rsidR="00E9074A" w:rsidRPr="00E9074A" w14:paraId="2C98AE23" w14:textId="77777777">
        <w:trPr>
          <w:trHeight w:val="328"/>
        </w:trPr>
        <w:tc>
          <w:tcPr>
            <w:tcW w:w="1275" w:type="dxa"/>
            <w:vMerge/>
            <w:tcBorders>
              <w:top w:val="nil"/>
            </w:tcBorders>
          </w:tcPr>
          <w:p w14:paraId="415F201E" w14:textId="77777777" w:rsidR="00FE04CD" w:rsidRPr="00E9074A" w:rsidRDefault="00FE04CD">
            <w:pPr>
              <w:rPr>
                <w:sz w:val="2"/>
                <w:szCs w:val="2"/>
              </w:rPr>
            </w:pPr>
          </w:p>
        </w:tc>
        <w:tc>
          <w:tcPr>
            <w:tcW w:w="1487" w:type="dxa"/>
          </w:tcPr>
          <w:p w14:paraId="795FECAC" w14:textId="77777777" w:rsidR="00FE04CD" w:rsidRPr="00E9074A" w:rsidRDefault="006459B4">
            <w:pPr>
              <w:pStyle w:val="TableParagraph"/>
              <w:spacing w:before="51"/>
              <w:ind w:left="91" w:right="85"/>
              <w:jc w:val="center"/>
              <w:rPr>
                <w:sz w:val="18"/>
              </w:rPr>
            </w:pPr>
            <w:r w:rsidRPr="00E9074A">
              <w:rPr>
                <w:sz w:val="18"/>
              </w:rPr>
              <w:t>进水口</w:t>
            </w:r>
          </w:p>
        </w:tc>
        <w:tc>
          <w:tcPr>
            <w:tcW w:w="1381" w:type="dxa"/>
          </w:tcPr>
          <w:p w14:paraId="70077127" w14:textId="77777777" w:rsidR="00FE04CD" w:rsidRPr="00E9074A" w:rsidRDefault="006459B4">
            <w:pPr>
              <w:pStyle w:val="TableParagraph"/>
              <w:spacing w:before="51"/>
              <w:ind w:left="127" w:right="120"/>
              <w:jc w:val="center"/>
              <w:rPr>
                <w:sz w:val="18"/>
              </w:rPr>
            </w:pPr>
            <w:r w:rsidRPr="00E9074A">
              <w:rPr>
                <w:sz w:val="18"/>
              </w:rPr>
              <w:t>51062106</w:t>
            </w:r>
          </w:p>
        </w:tc>
        <w:tc>
          <w:tcPr>
            <w:tcW w:w="1238" w:type="dxa"/>
            <w:vMerge/>
            <w:tcBorders>
              <w:top w:val="nil"/>
            </w:tcBorders>
          </w:tcPr>
          <w:p w14:paraId="688CC9F2" w14:textId="77777777" w:rsidR="00FE04CD" w:rsidRPr="00E9074A" w:rsidRDefault="00FE04CD">
            <w:pPr>
              <w:rPr>
                <w:sz w:val="2"/>
                <w:szCs w:val="2"/>
              </w:rPr>
            </w:pPr>
          </w:p>
        </w:tc>
        <w:tc>
          <w:tcPr>
            <w:tcW w:w="1606" w:type="dxa"/>
          </w:tcPr>
          <w:p w14:paraId="7C2C2E97" w14:textId="77777777" w:rsidR="00FE04CD" w:rsidRPr="00E9074A" w:rsidRDefault="006459B4">
            <w:pPr>
              <w:pStyle w:val="TableParagraph"/>
              <w:spacing w:before="51"/>
              <w:ind w:left="152" w:right="142"/>
              <w:jc w:val="center"/>
              <w:rPr>
                <w:sz w:val="18"/>
              </w:rPr>
            </w:pPr>
            <w:r w:rsidRPr="00E9074A">
              <w:rPr>
                <w:sz w:val="18"/>
              </w:rPr>
              <w:t>出地</w:t>
            </w:r>
          </w:p>
        </w:tc>
        <w:tc>
          <w:tcPr>
            <w:tcW w:w="1188" w:type="dxa"/>
          </w:tcPr>
          <w:p w14:paraId="4604435A" w14:textId="77777777" w:rsidR="00FE04CD" w:rsidRPr="00E9074A" w:rsidRDefault="006459B4">
            <w:pPr>
              <w:pStyle w:val="TableParagraph"/>
              <w:spacing w:before="51"/>
              <w:ind w:left="214" w:right="203"/>
              <w:jc w:val="center"/>
              <w:rPr>
                <w:sz w:val="18"/>
              </w:rPr>
            </w:pPr>
            <w:r w:rsidRPr="00E9074A">
              <w:rPr>
                <w:sz w:val="18"/>
              </w:rPr>
              <w:t>51072112</w:t>
            </w:r>
          </w:p>
        </w:tc>
      </w:tr>
      <w:tr w:rsidR="00E9074A" w:rsidRPr="00E9074A" w14:paraId="34A4CF45" w14:textId="77777777">
        <w:trPr>
          <w:trHeight w:val="329"/>
        </w:trPr>
        <w:tc>
          <w:tcPr>
            <w:tcW w:w="1275" w:type="dxa"/>
            <w:vMerge/>
            <w:tcBorders>
              <w:top w:val="nil"/>
            </w:tcBorders>
          </w:tcPr>
          <w:p w14:paraId="785D3167" w14:textId="77777777" w:rsidR="00FE04CD" w:rsidRPr="00E9074A" w:rsidRDefault="00FE04CD">
            <w:pPr>
              <w:rPr>
                <w:sz w:val="2"/>
                <w:szCs w:val="2"/>
              </w:rPr>
            </w:pPr>
          </w:p>
        </w:tc>
        <w:tc>
          <w:tcPr>
            <w:tcW w:w="1487" w:type="dxa"/>
          </w:tcPr>
          <w:p w14:paraId="2A3D4191" w14:textId="77777777" w:rsidR="00FE04CD" w:rsidRPr="00E9074A" w:rsidRDefault="006459B4">
            <w:pPr>
              <w:pStyle w:val="TableParagraph"/>
              <w:spacing w:before="50"/>
              <w:ind w:left="91" w:right="85"/>
              <w:jc w:val="center"/>
              <w:rPr>
                <w:sz w:val="18"/>
              </w:rPr>
            </w:pPr>
            <w:r w:rsidRPr="00E9074A">
              <w:rPr>
                <w:sz w:val="18"/>
              </w:rPr>
              <w:t>出水口</w:t>
            </w:r>
          </w:p>
        </w:tc>
        <w:tc>
          <w:tcPr>
            <w:tcW w:w="1381" w:type="dxa"/>
          </w:tcPr>
          <w:p w14:paraId="0B0928FA" w14:textId="77777777" w:rsidR="00FE04CD" w:rsidRPr="00E9074A" w:rsidRDefault="006459B4">
            <w:pPr>
              <w:pStyle w:val="TableParagraph"/>
              <w:spacing w:before="50"/>
              <w:ind w:left="127" w:right="120"/>
              <w:jc w:val="center"/>
              <w:rPr>
                <w:sz w:val="18"/>
              </w:rPr>
            </w:pPr>
            <w:r w:rsidRPr="00E9074A">
              <w:rPr>
                <w:sz w:val="18"/>
              </w:rPr>
              <w:t>51062107</w:t>
            </w:r>
          </w:p>
        </w:tc>
        <w:tc>
          <w:tcPr>
            <w:tcW w:w="1238" w:type="dxa"/>
            <w:vMerge/>
            <w:tcBorders>
              <w:top w:val="nil"/>
            </w:tcBorders>
          </w:tcPr>
          <w:p w14:paraId="7975B55D" w14:textId="77777777" w:rsidR="00FE04CD" w:rsidRPr="00E9074A" w:rsidRDefault="00FE04CD">
            <w:pPr>
              <w:rPr>
                <w:sz w:val="2"/>
                <w:szCs w:val="2"/>
              </w:rPr>
            </w:pPr>
          </w:p>
        </w:tc>
        <w:tc>
          <w:tcPr>
            <w:tcW w:w="1606" w:type="dxa"/>
          </w:tcPr>
          <w:p w14:paraId="33BBB9FB" w14:textId="77777777" w:rsidR="00FE04CD" w:rsidRPr="00E9074A" w:rsidRDefault="006459B4">
            <w:pPr>
              <w:pStyle w:val="TableParagraph"/>
              <w:spacing w:before="50"/>
              <w:ind w:left="152" w:right="142"/>
              <w:jc w:val="center"/>
              <w:rPr>
                <w:sz w:val="18"/>
              </w:rPr>
            </w:pPr>
            <w:r w:rsidRPr="00E9074A">
              <w:rPr>
                <w:sz w:val="18"/>
              </w:rPr>
              <w:t>盖堵</w:t>
            </w:r>
          </w:p>
        </w:tc>
        <w:tc>
          <w:tcPr>
            <w:tcW w:w="1188" w:type="dxa"/>
          </w:tcPr>
          <w:p w14:paraId="43DA9C23" w14:textId="77777777" w:rsidR="00FE04CD" w:rsidRPr="00E9074A" w:rsidRDefault="006459B4">
            <w:pPr>
              <w:pStyle w:val="TableParagraph"/>
              <w:spacing w:before="50"/>
              <w:ind w:left="214" w:right="203"/>
              <w:jc w:val="center"/>
              <w:rPr>
                <w:sz w:val="18"/>
              </w:rPr>
            </w:pPr>
            <w:r w:rsidRPr="00E9074A">
              <w:rPr>
                <w:sz w:val="18"/>
              </w:rPr>
              <w:t>51072113</w:t>
            </w:r>
          </w:p>
        </w:tc>
      </w:tr>
      <w:tr w:rsidR="00E9074A" w:rsidRPr="00E9074A" w14:paraId="76DDB70E" w14:textId="77777777">
        <w:trPr>
          <w:trHeight w:val="328"/>
        </w:trPr>
        <w:tc>
          <w:tcPr>
            <w:tcW w:w="1275" w:type="dxa"/>
            <w:vMerge/>
            <w:tcBorders>
              <w:top w:val="nil"/>
            </w:tcBorders>
          </w:tcPr>
          <w:p w14:paraId="31B05AC4" w14:textId="77777777" w:rsidR="00FE04CD" w:rsidRPr="00E9074A" w:rsidRDefault="00FE04CD">
            <w:pPr>
              <w:rPr>
                <w:sz w:val="2"/>
                <w:szCs w:val="2"/>
              </w:rPr>
            </w:pPr>
          </w:p>
        </w:tc>
        <w:tc>
          <w:tcPr>
            <w:tcW w:w="1487" w:type="dxa"/>
          </w:tcPr>
          <w:p w14:paraId="5596DCBB" w14:textId="77777777" w:rsidR="00FE04CD" w:rsidRPr="00E9074A" w:rsidRDefault="006459B4">
            <w:pPr>
              <w:pStyle w:val="TableParagraph"/>
              <w:spacing w:before="49"/>
              <w:ind w:left="91" w:right="85"/>
              <w:jc w:val="center"/>
              <w:rPr>
                <w:sz w:val="18"/>
              </w:rPr>
            </w:pPr>
            <w:r w:rsidRPr="00E9074A">
              <w:rPr>
                <w:sz w:val="18"/>
              </w:rPr>
              <w:t>测流点</w:t>
            </w:r>
          </w:p>
        </w:tc>
        <w:tc>
          <w:tcPr>
            <w:tcW w:w="1381" w:type="dxa"/>
          </w:tcPr>
          <w:p w14:paraId="179ECF5F" w14:textId="77777777" w:rsidR="00FE04CD" w:rsidRPr="00E9074A" w:rsidRDefault="006459B4">
            <w:pPr>
              <w:pStyle w:val="TableParagraph"/>
              <w:spacing w:before="49"/>
              <w:ind w:left="127" w:right="120"/>
              <w:jc w:val="center"/>
              <w:rPr>
                <w:sz w:val="18"/>
              </w:rPr>
            </w:pPr>
            <w:r w:rsidRPr="00E9074A">
              <w:rPr>
                <w:sz w:val="18"/>
              </w:rPr>
              <w:t>51062108</w:t>
            </w:r>
          </w:p>
        </w:tc>
        <w:tc>
          <w:tcPr>
            <w:tcW w:w="1238" w:type="dxa"/>
            <w:vMerge/>
            <w:tcBorders>
              <w:top w:val="nil"/>
            </w:tcBorders>
          </w:tcPr>
          <w:p w14:paraId="42863665" w14:textId="77777777" w:rsidR="00FE04CD" w:rsidRPr="00E9074A" w:rsidRDefault="00FE04CD">
            <w:pPr>
              <w:rPr>
                <w:sz w:val="2"/>
                <w:szCs w:val="2"/>
              </w:rPr>
            </w:pPr>
          </w:p>
        </w:tc>
        <w:tc>
          <w:tcPr>
            <w:tcW w:w="1606" w:type="dxa"/>
          </w:tcPr>
          <w:p w14:paraId="31E19416" w14:textId="77777777" w:rsidR="00FE04CD" w:rsidRPr="00E9074A" w:rsidRDefault="006459B4">
            <w:pPr>
              <w:pStyle w:val="TableParagraph"/>
              <w:spacing w:before="49"/>
              <w:ind w:left="152" w:right="144"/>
              <w:jc w:val="center"/>
              <w:rPr>
                <w:sz w:val="18"/>
              </w:rPr>
            </w:pPr>
            <w:r w:rsidRPr="00E9074A">
              <w:rPr>
                <w:sz w:val="18"/>
              </w:rPr>
              <w:t>非普查</w:t>
            </w:r>
          </w:p>
        </w:tc>
        <w:tc>
          <w:tcPr>
            <w:tcW w:w="1188" w:type="dxa"/>
          </w:tcPr>
          <w:p w14:paraId="35FAF033" w14:textId="77777777" w:rsidR="00FE04CD" w:rsidRPr="00E9074A" w:rsidRDefault="006459B4">
            <w:pPr>
              <w:pStyle w:val="TableParagraph"/>
              <w:spacing w:before="49"/>
              <w:ind w:left="214" w:right="203"/>
              <w:jc w:val="center"/>
              <w:rPr>
                <w:sz w:val="18"/>
              </w:rPr>
            </w:pPr>
            <w:r w:rsidRPr="00E9074A">
              <w:rPr>
                <w:sz w:val="18"/>
              </w:rPr>
              <w:t>51072114</w:t>
            </w:r>
          </w:p>
        </w:tc>
      </w:tr>
    </w:tbl>
    <w:p w14:paraId="32C48ED2" w14:textId="77777777" w:rsidR="00FE04CD" w:rsidRPr="00E9074A" w:rsidRDefault="00FE04CD">
      <w:pPr>
        <w:jc w:val="center"/>
        <w:rPr>
          <w:sz w:val="18"/>
        </w:rPr>
        <w:sectPr w:rsidR="00FE04CD" w:rsidRPr="00E9074A">
          <w:headerReference w:type="default" r:id="rId198"/>
          <w:pgSz w:w="11910" w:h="16840"/>
          <w:pgMar w:top="920" w:right="1360" w:bottom="1160" w:left="1360" w:header="655" w:footer="975" w:gutter="0"/>
          <w:cols w:space="720"/>
        </w:sectPr>
      </w:pPr>
    </w:p>
    <w:p w14:paraId="39A7D625" w14:textId="77777777" w:rsidR="00FE04CD" w:rsidRPr="00E9074A" w:rsidRDefault="00FE04CD">
      <w:pPr>
        <w:pStyle w:val="a0"/>
        <w:spacing w:before="10"/>
        <w:rPr>
          <w:rFonts w:ascii="Times New Roman"/>
          <w:sz w:val="2"/>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0"/>
        <w:gridCol w:w="1512"/>
        <w:gridCol w:w="1381"/>
        <w:gridCol w:w="1244"/>
        <w:gridCol w:w="1518"/>
        <w:gridCol w:w="1383"/>
      </w:tblGrid>
      <w:tr w:rsidR="00E9074A" w:rsidRPr="00E9074A" w14:paraId="66C720EF" w14:textId="77777777">
        <w:trPr>
          <w:trHeight w:val="441"/>
        </w:trPr>
        <w:tc>
          <w:tcPr>
            <w:tcW w:w="1250" w:type="dxa"/>
          </w:tcPr>
          <w:p w14:paraId="76CF2AB2" w14:textId="77777777" w:rsidR="00FE04CD" w:rsidRPr="00E9074A" w:rsidRDefault="006459B4">
            <w:pPr>
              <w:pStyle w:val="TableParagraph"/>
              <w:spacing w:before="86"/>
              <w:ind w:left="204"/>
              <w:rPr>
                <w:b/>
                <w:sz w:val="21"/>
              </w:rPr>
            </w:pPr>
            <w:r w:rsidRPr="00E9074A">
              <w:rPr>
                <w:b/>
                <w:sz w:val="21"/>
              </w:rPr>
              <w:t>管线小类</w:t>
            </w:r>
          </w:p>
        </w:tc>
        <w:tc>
          <w:tcPr>
            <w:tcW w:w="1512" w:type="dxa"/>
          </w:tcPr>
          <w:p w14:paraId="04A5E607" w14:textId="77777777" w:rsidR="00FE04CD" w:rsidRPr="00E9074A" w:rsidRDefault="006459B4">
            <w:pPr>
              <w:pStyle w:val="TableParagraph"/>
              <w:spacing w:before="86"/>
              <w:ind w:left="104" w:right="90"/>
              <w:jc w:val="center"/>
              <w:rPr>
                <w:b/>
                <w:sz w:val="21"/>
              </w:rPr>
            </w:pPr>
            <w:r w:rsidRPr="00E9074A">
              <w:rPr>
                <w:b/>
                <w:sz w:val="21"/>
              </w:rPr>
              <w:t>要素名称</w:t>
            </w:r>
          </w:p>
        </w:tc>
        <w:tc>
          <w:tcPr>
            <w:tcW w:w="1381" w:type="dxa"/>
          </w:tcPr>
          <w:p w14:paraId="6B765BA7" w14:textId="77777777" w:rsidR="00FE04CD" w:rsidRPr="00E9074A" w:rsidRDefault="006459B4">
            <w:pPr>
              <w:pStyle w:val="TableParagraph"/>
              <w:spacing w:before="86"/>
              <w:ind w:left="128" w:right="118"/>
              <w:jc w:val="center"/>
              <w:rPr>
                <w:b/>
                <w:sz w:val="21"/>
              </w:rPr>
            </w:pPr>
            <w:r w:rsidRPr="00E9074A">
              <w:rPr>
                <w:b/>
                <w:sz w:val="21"/>
              </w:rPr>
              <w:t>代码</w:t>
            </w:r>
          </w:p>
        </w:tc>
        <w:tc>
          <w:tcPr>
            <w:tcW w:w="1244" w:type="dxa"/>
          </w:tcPr>
          <w:p w14:paraId="36A70FF4" w14:textId="77777777" w:rsidR="00FE04CD" w:rsidRPr="00E9074A" w:rsidRDefault="006459B4">
            <w:pPr>
              <w:pStyle w:val="TableParagraph"/>
              <w:spacing w:before="86"/>
              <w:ind w:left="201"/>
              <w:rPr>
                <w:b/>
                <w:sz w:val="21"/>
              </w:rPr>
            </w:pPr>
            <w:r w:rsidRPr="00E9074A">
              <w:rPr>
                <w:b/>
                <w:sz w:val="21"/>
              </w:rPr>
              <w:t>管线小类</w:t>
            </w:r>
          </w:p>
        </w:tc>
        <w:tc>
          <w:tcPr>
            <w:tcW w:w="1518" w:type="dxa"/>
          </w:tcPr>
          <w:p w14:paraId="421BC7E7" w14:textId="77777777" w:rsidR="00FE04CD" w:rsidRPr="00E9074A" w:rsidRDefault="006459B4">
            <w:pPr>
              <w:pStyle w:val="TableParagraph"/>
              <w:spacing w:before="86"/>
              <w:ind w:left="108" w:right="94"/>
              <w:jc w:val="center"/>
              <w:rPr>
                <w:b/>
                <w:sz w:val="21"/>
              </w:rPr>
            </w:pPr>
            <w:r w:rsidRPr="00E9074A">
              <w:rPr>
                <w:b/>
                <w:sz w:val="21"/>
              </w:rPr>
              <w:t>要素名称</w:t>
            </w:r>
          </w:p>
        </w:tc>
        <w:tc>
          <w:tcPr>
            <w:tcW w:w="1383" w:type="dxa"/>
          </w:tcPr>
          <w:p w14:paraId="3ED0AE9A" w14:textId="77777777" w:rsidR="00FE04CD" w:rsidRPr="00E9074A" w:rsidRDefault="006459B4">
            <w:pPr>
              <w:pStyle w:val="TableParagraph"/>
              <w:spacing w:before="86"/>
              <w:ind w:left="129" w:right="122"/>
              <w:jc w:val="center"/>
              <w:rPr>
                <w:b/>
                <w:sz w:val="21"/>
              </w:rPr>
            </w:pPr>
            <w:r w:rsidRPr="00E9074A">
              <w:rPr>
                <w:b/>
                <w:sz w:val="21"/>
              </w:rPr>
              <w:t>代码</w:t>
            </w:r>
          </w:p>
        </w:tc>
      </w:tr>
      <w:tr w:rsidR="00E9074A" w:rsidRPr="00E9074A" w14:paraId="7514EBBB" w14:textId="77777777">
        <w:trPr>
          <w:trHeight w:val="329"/>
        </w:trPr>
        <w:tc>
          <w:tcPr>
            <w:tcW w:w="1250" w:type="dxa"/>
            <w:vMerge w:val="restart"/>
          </w:tcPr>
          <w:p w14:paraId="00476C9C" w14:textId="77777777" w:rsidR="00FE04CD" w:rsidRPr="00E9074A" w:rsidRDefault="00FE04CD">
            <w:pPr>
              <w:pStyle w:val="TableParagraph"/>
              <w:rPr>
                <w:rFonts w:ascii="Times New Roman"/>
                <w:sz w:val="18"/>
              </w:rPr>
            </w:pPr>
          </w:p>
          <w:p w14:paraId="4F1E52D8" w14:textId="77777777" w:rsidR="00FE04CD" w:rsidRPr="00E9074A" w:rsidRDefault="00FE04CD">
            <w:pPr>
              <w:pStyle w:val="TableParagraph"/>
              <w:rPr>
                <w:rFonts w:ascii="Times New Roman"/>
                <w:sz w:val="18"/>
              </w:rPr>
            </w:pPr>
          </w:p>
          <w:p w14:paraId="595D0ED2" w14:textId="77777777" w:rsidR="00FE04CD" w:rsidRPr="00E9074A" w:rsidRDefault="00FE04CD">
            <w:pPr>
              <w:pStyle w:val="TableParagraph"/>
              <w:rPr>
                <w:rFonts w:ascii="Times New Roman"/>
                <w:sz w:val="18"/>
              </w:rPr>
            </w:pPr>
          </w:p>
          <w:p w14:paraId="620E7B28" w14:textId="77777777" w:rsidR="00FE04CD" w:rsidRPr="00E9074A" w:rsidRDefault="00FE04CD">
            <w:pPr>
              <w:pStyle w:val="TableParagraph"/>
              <w:rPr>
                <w:rFonts w:ascii="Times New Roman"/>
                <w:sz w:val="18"/>
              </w:rPr>
            </w:pPr>
          </w:p>
          <w:p w14:paraId="6097AACF" w14:textId="77777777" w:rsidR="00FE04CD" w:rsidRPr="00E9074A" w:rsidRDefault="00FE04CD">
            <w:pPr>
              <w:pStyle w:val="TableParagraph"/>
              <w:rPr>
                <w:rFonts w:ascii="Times New Roman"/>
                <w:sz w:val="18"/>
              </w:rPr>
            </w:pPr>
          </w:p>
          <w:p w14:paraId="3580BC03" w14:textId="77777777" w:rsidR="00FE04CD" w:rsidRPr="00E9074A" w:rsidRDefault="00FE04CD">
            <w:pPr>
              <w:pStyle w:val="TableParagraph"/>
              <w:rPr>
                <w:rFonts w:ascii="Times New Roman"/>
                <w:sz w:val="18"/>
              </w:rPr>
            </w:pPr>
          </w:p>
          <w:p w14:paraId="26B99FC0" w14:textId="77777777" w:rsidR="00FE04CD" w:rsidRPr="00E9074A" w:rsidRDefault="00FE04CD">
            <w:pPr>
              <w:pStyle w:val="TableParagraph"/>
              <w:rPr>
                <w:rFonts w:ascii="Times New Roman"/>
                <w:sz w:val="18"/>
              </w:rPr>
            </w:pPr>
          </w:p>
          <w:p w14:paraId="3A32485D" w14:textId="77777777" w:rsidR="00FE04CD" w:rsidRPr="00E9074A" w:rsidRDefault="00FE04CD">
            <w:pPr>
              <w:pStyle w:val="TableParagraph"/>
              <w:rPr>
                <w:rFonts w:ascii="Times New Roman"/>
                <w:sz w:val="18"/>
              </w:rPr>
            </w:pPr>
          </w:p>
          <w:p w14:paraId="360EF9CB" w14:textId="77777777" w:rsidR="00FE04CD" w:rsidRPr="00E9074A" w:rsidRDefault="00FE04CD">
            <w:pPr>
              <w:pStyle w:val="TableParagraph"/>
              <w:rPr>
                <w:rFonts w:ascii="Times New Roman"/>
                <w:sz w:val="18"/>
              </w:rPr>
            </w:pPr>
          </w:p>
          <w:p w14:paraId="7791AAB2" w14:textId="77777777" w:rsidR="00FE04CD" w:rsidRPr="00E9074A" w:rsidRDefault="00FE04CD">
            <w:pPr>
              <w:pStyle w:val="TableParagraph"/>
              <w:rPr>
                <w:rFonts w:ascii="Times New Roman"/>
                <w:sz w:val="18"/>
              </w:rPr>
            </w:pPr>
          </w:p>
          <w:p w14:paraId="2A4E7995" w14:textId="77777777" w:rsidR="00FE04CD" w:rsidRPr="00E9074A" w:rsidRDefault="00FE04CD">
            <w:pPr>
              <w:pStyle w:val="TableParagraph"/>
              <w:rPr>
                <w:rFonts w:ascii="Times New Roman"/>
                <w:sz w:val="18"/>
              </w:rPr>
            </w:pPr>
          </w:p>
          <w:p w14:paraId="1F9B19FB" w14:textId="77777777" w:rsidR="00FE04CD" w:rsidRPr="00E9074A" w:rsidRDefault="00FE04CD">
            <w:pPr>
              <w:pStyle w:val="TableParagraph"/>
              <w:rPr>
                <w:rFonts w:ascii="Times New Roman"/>
                <w:sz w:val="18"/>
              </w:rPr>
            </w:pPr>
          </w:p>
          <w:p w14:paraId="1C40654A" w14:textId="77777777" w:rsidR="00FE04CD" w:rsidRPr="00E9074A" w:rsidRDefault="00FE04CD">
            <w:pPr>
              <w:pStyle w:val="TableParagraph"/>
              <w:rPr>
                <w:rFonts w:ascii="Times New Roman"/>
                <w:sz w:val="18"/>
              </w:rPr>
            </w:pPr>
          </w:p>
          <w:p w14:paraId="6D7A76B6" w14:textId="77777777" w:rsidR="00FE04CD" w:rsidRPr="00E9074A" w:rsidRDefault="00FE04CD">
            <w:pPr>
              <w:pStyle w:val="TableParagraph"/>
              <w:rPr>
                <w:rFonts w:ascii="Times New Roman"/>
                <w:sz w:val="18"/>
              </w:rPr>
            </w:pPr>
          </w:p>
          <w:p w14:paraId="0E29121E" w14:textId="77777777" w:rsidR="00FE04CD" w:rsidRPr="00E9074A" w:rsidRDefault="00FE04CD">
            <w:pPr>
              <w:pStyle w:val="TableParagraph"/>
              <w:rPr>
                <w:rFonts w:ascii="Times New Roman"/>
                <w:sz w:val="18"/>
              </w:rPr>
            </w:pPr>
          </w:p>
          <w:p w14:paraId="58A8AEE3" w14:textId="77777777" w:rsidR="00FE04CD" w:rsidRPr="00E9074A" w:rsidRDefault="00FE04CD">
            <w:pPr>
              <w:pStyle w:val="TableParagraph"/>
              <w:rPr>
                <w:rFonts w:ascii="Times New Roman"/>
                <w:sz w:val="18"/>
              </w:rPr>
            </w:pPr>
          </w:p>
          <w:p w14:paraId="5A4A17D3" w14:textId="77777777" w:rsidR="00FE04CD" w:rsidRPr="00E9074A" w:rsidRDefault="00FE04CD">
            <w:pPr>
              <w:pStyle w:val="TableParagraph"/>
              <w:rPr>
                <w:rFonts w:ascii="Times New Roman"/>
                <w:sz w:val="18"/>
              </w:rPr>
            </w:pPr>
          </w:p>
          <w:p w14:paraId="6780DFED" w14:textId="77777777" w:rsidR="00FE04CD" w:rsidRPr="00E9074A" w:rsidRDefault="006459B4">
            <w:pPr>
              <w:pStyle w:val="TableParagraph"/>
              <w:spacing w:before="105"/>
              <w:ind w:left="355"/>
              <w:rPr>
                <w:b/>
                <w:sz w:val="18"/>
              </w:rPr>
            </w:pPr>
            <w:r w:rsidRPr="00E9074A">
              <w:rPr>
                <w:b/>
                <w:sz w:val="18"/>
              </w:rPr>
              <w:t>绿化水</w:t>
            </w:r>
          </w:p>
        </w:tc>
        <w:tc>
          <w:tcPr>
            <w:tcW w:w="1512" w:type="dxa"/>
          </w:tcPr>
          <w:p w14:paraId="561B84FA" w14:textId="77777777" w:rsidR="00FE04CD" w:rsidRPr="00E9074A" w:rsidRDefault="006459B4">
            <w:pPr>
              <w:pStyle w:val="TableParagraph"/>
              <w:spacing w:before="50"/>
              <w:ind w:left="104" w:right="93"/>
              <w:jc w:val="center"/>
              <w:rPr>
                <w:sz w:val="18"/>
              </w:rPr>
            </w:pPr>
            <w:r w:rsidRPr="00E9074A">
              <w:rPr>
                <w:sz w:val="18"/>
              </w:rPr>
              <w:t>窨井</w:t>
            </w:r>
          </w:p>
        </w:tc>
        <w:tc>
          <w:tcPr>
            <w:tcW w:w="1381" w:type="dxa"/>
          </w:tcPr>
          <w:p w14:paraId="78C94AA7" w14:textId="77777777" w:rsidR="00FE04CD" w:rsidRPr="00E9074A" w:rsidRDefault="006459B4">
            <w:pPr>
              <w:pStyle w:val="TableParagraph"/>
              <w:spacing w:before="50"/>
              <w:ind w:left="128" w:right="119"/>
              <w:jc w:val="center"/>
              <w:rPr>
                <w:sz w:val="18"/>
              </w:rPr>
            </w:pPr>
            <w:r w:rsidRPr="00E9074A">
              <w:rPr>
                <w:sz w:val="18"/>
              </w:rPr>
              <w:t>51072201</w:t>
            </w:r>
          </w:p>
        </w:tc>
        <w:tc>
          <w:tcPr>
            <w:tcW w:w="1244" w:type="dxa"/>
            <w:vMerge w:val="restart"/>
          </w:tcPr>
          <w:p w14:paraId="5D41CEB8" w14:textId="77777777" w:rsidR="00FE04CD" w:rsidRPr="00E9074A" w:rsidRDefault="00FE04CD">
            <w:pPr>
              <w:pStyle w:val="TableParagraph"/>
              <w:rPr>
                <w:rFonts w:ascii="Times New Roman"/>
                <w:sz w:val="18"/>
              </w:rPr>
            </w:pPr>
          </w:p>
          <w:p w14:paraId="40A451F8" w14:textId="77777777" w:rsidR="00FE04CD" w:rsidRPr="00E9074A" w:rsidRDefault="00FE04CD">
            <w:pPr>
              <w:pStyle w:val="TableParagraph"/>
              <w:rPr>
                <w:rFonts w:ascii="Times New Roman"/>
                <w:sz w:val="18"/>
              </w:rPr>
            </w:pPr>
          </w:p>
          <w:p w14:paraId="7AE96ADC" w14:textId="77777777" w:rsidR="00FE04CD" w:rsidRPr="00E9074A" w:rsidRDefault="00FE04CD">
            <w:pPr>
              <w:pStyle w:val="TableParagraph"/>
              <w:rPr>
                <w:rFonts w:ascii="Times New Roman"/>
                <w:sz w:val="18"/>
              </w:rPr>
            </w:pPr>
          </w:p>
          <w:p w14:paraId="67B57CF8" w14:textId="77777777" w:rsidR="00FE04CD" w:rsidRPr="00E9074A" w:rsidRDefault="00FE04CD">
            <w:pPr>
              <w:pStyle w:val="TableParagraph"/>
              <w:rPr>
                <w:rFonts w:ascii="Times New Roman"/>
                <w:sz w:val="18"/>
              </w:rPr>
            </w:pPr>
          </w:p>
          <w:p w14:paraId="38882A75" w14:textId="77777777" w:rsidR="00FE04CD" w:rsidRPr="00E9074A" w:rsidRDefault="00FE04CD">
            <w:pPr>
              <w:pStyle w:val="TableParagraph"/>
              <w:rPr>
                <w:rFonts w:ascii="Times New Roman"/>
                <w:sz w:val="18"/>
              </w:rPr>
            </w:pPr>
          </w:p>
          <w:p w14:paraId="5AD1A7B7" w14:textId="77777777" w:rsidR="00FE04CD" w:rsidRPr="00E9074A" w:rsidRDefault="00FE04CD">
            <w:pPr>
              <w:pStyle w:val="TableParagraph"/>
              <w:rPr>
                <w:rFonts w:ascii="Times New Roman"/>
                <w:sz w:val="18"/>
              </w:rPr>
            </w:pPr>
          </w:p>
          <w:p w14:paraId="381BEFD2" w14:textId="77777777" w:rsidR="00FE04CD" w:rsidRPr="00E9074A" w:rsidRDefault="00FE04CD">
            <w:pPr>
              <w:pStyle w:val="TableParagraph"/>
              <w:rPr>
                <w:rFonts w:ascii="Times New Roman"/>
                <w:sz w:val="18"/>
              </w:rPr>
            </w:pPr>
          </w:p>
          <w:p w14:paraId="22CC2B0D" w14:textId="77777777" w:rsidR="00FE04CD" w:rsidRPr="00E9074A" w:rsidRDefault="00FE04CD">
            <w:pPr>
              <w:pStyle w:val="TableParagraph"/>
              <w:rPr>
                <w:rFonts w:ascii="Times New Roman"/>
                <w:sz w:val="18"/>
              </w:rPr>
            </w:pPr>
          </w:p>
          <w:p w14:paraId="0D9C4A72" w14:textId="77777777" w:rsidR="00FE04CD" w:rsidRPr="00E9074A" w:rsidRDefault="00FE04CD">
            <w:pPr>
              <w:pStyle w:val="TableParagraph"/>
              <w:rPr>
                <w:rFonts w:ascii="Times New Roman"/>
                <w:sz w:val="18"/>
              </w:rPr>
            </w:pPr>
          </w:p>
          <w:p w14:paraId="3FE0BE26" w14:textId="77777777" w:rsidR="00FE04CD" w:rsidRPr="00E9074A" w:rsidRDefault="00FE04CD">
            <w:pPr>
              <w:pStyle w:val="TableParagraph"/>
              <w:rPr>
                <w:rFonts w:ascii="Times New Roman"/>
                <w:sz w:val="18"/>
              </w:rPr>
            </w:pPr>
          </w:p>
          <w:p w14:paraId="2BEB7D44" w14:textId="77777777" w:rsidR="00FE04CD" w:rsidRPr="00E9074A" w:rsidRDefault="00FE04CD">
            <w:pPr>
              <w:pStyle w:val="TableParagraph"/>
              <w:rPr>
                <w:rFonts w:ascii="Times New Roman"/>
                <w:sz w:val="18"/>
              </w:rPr>
            </w:pPr>
          </w:p>
          <w:p w14:paraId="04315BCB" w14:textId="77777777" w:rsidR="00FE04CD" w:rsidRPr="00E9074A" w:rsidRDefault="00FE04CD">
            <w:pPr>
              <w:pStyle w:val="TableParagraph"/>
              <w:rPr>
                <w:rFonts w:ascii="Times New Roman"/>
                <w:sz w:val="18"/>
              </w:rPr>
            </w:pPr>
          </w:p>
          <w:p w14:paraId="749B3629" w14:textId="77777777" w:rsidR="00FE04CD" w:rsidRPr="00E9074A" w:rsidRDefault="00FE04CD">
            <w:pPr>
              <w:pStyle w:val="TableParagraph"/>
              <w:rPr>
                <w:rFonts w:ascii="Times New Roman"/>
                <w:sz w:val="18"/>
              </w:rPr>
            </w:pPr>
          </w:p>
          <w:p w14:paraId="0179C4AD" w14:textId="77777777" w:rsidR="00FE04CD" w:rsidRPr="00E9074A" w:rsidRDefault="00FE04CD">
            <w:pPr>
              <w:pStyle w:val="TableParagraph"/>
              <w:rPr>
                <w:rFonts w:ascii="Times New Roman"/>
                <w:sz w:val="18"/>
              </w:rPr>
            </w:pPr>
          </w:p>
          <w:p w14:paraId="377AC50A" w14:textId="77777777" w:rsidR="00FE04CD" w:rsidRPr="00E9074A" w:rsidRDefault="00FE04CD">
            <w:pPr>
              <w:pStyle w:val="TableParagraph"/>
              <w:rPr>
                <w:rFonts w:ascii="Times New Roman"/>
                <w:sz w:val="18"/>
              </w:rPr>
            </w:pPr>
          </w:p>
          <w:p w14:paraId="7BE5E034" w14:textId="77777777" w:rsidR="00FE04CD" w:rsidRPr="00E9074A" w:rsidRDefault="00FE04CD">
            <w:pPr>
              <w:pStyle w:val="TableParagraph"/>
              <w:rPr>
                <w:rFonts w:ascii="Times New Roman"/>
                <w:sz w:val="18"/>
              </w:rPr>
            </w:pPr>
          </w:p>
          <w:p w14:paraId="3CD732D0" w14:textId="77777777" w:rsidR="00FE04CD" w:rsidRPr="00E9074A" w:rsidRDefault="006459B4">
            <w:pPr>
              <w:pStyle w:val="TableParagraph"/>
              <w:spacing w:before="142"/>
              <w:ind w:left="352"/>
              <w:rPr>
                <w:b/>
                <w:sz w:val="18"/>
              </w:rPr>
            </w:pPr>
            <w:r w:rsidRPr="00E9074A">
              <w:rPr>
                <w:b/>
                <w:sz w:val="18"/>
              </w:rPr>
              <w:t>循环水</w:t>
            </w:r>
          </w:p>
        </w:tc>
        <w:tc>
          <w:tcPr>
            <w:tcW w:w="1518" w:type="dxa"/>
          </w:tcPr>
          <w:p w14:paraId="26C51C39" w14:textId="77777777" w:rsidR="00FE04CD" w:rsidRPr="00E9074A" w:rsidRDefault="006459B4">
            <w:pPr>
              <w:pStyle w:val="TableParagraph"/>
              <w:spacing w:before="50"/>
              <w:ind w:left="108" w:right="99"/>
              <w:jc w:val="center"/>
              <w:rPr>
                <w:sz w:val="18"/>
              </w:rPr>
            </w:pPr>
            <w:r w:rsidRPr="00E9074A">
              <w:rPr>
                <w:sz w:val="18"/>
              </w:rPr>
              <w:t>消防栓</w:t>
            </w:r>
          </w:p>
        </w:tc>
        <w:tc>
          <w:tcPr>
            <w:tcW w:w="1383" w:type="dxa"/>
          </w:tcPr>
          <w:p w14:paraId="72D87532" w14:textId="77777777" w:rsidR="00FE04CD" w:rsidRPr="00E9074A" w:rsidRDefault="006459B4">
            <w:pPr>
              <w:pStyle w:val="TableParagraph"/>
              <w:spacing w:before="50"/>
              <w:ind w:left="129" w:right="119"/>
              <w:jc w:val="center"/>
              <w:rPr>
                <w:sz w:val="18"/>
              </w:rPr>
            </w:pPr>
            <w:r w:rsidRPr="00E9074A">
              <w:rPr>
                <w:sz w:val="18"/>
              </w:rPr>
              <w:t>51082202</w:t>
            </w:r>
          </w:p>
        </w:tc>
      </w:tr>
      <w:tr w:rsidR="00E9074A" w:rsidRPr="00E9074A" w14:paraId="0C2D9538" w14:textId="77777777">
        <w:trPr>
          <w:trHeight w:val="329"/>
        </w:trPr>
        <w:tc>
          <w:tcPr>
            <w:tcW w:w="1250" w:type="dxa"/>
            <w:vMerge/>
            <w:tcBorders>
              <w:top w:val="nil"/>
            </w:tcBorders>
          </w:tcPr>
          <w:p w14:paraId="3EA46CC7" w14:textId="77777777" w:rsidR="00FE04CD" w:rsidRPr="00E9074A" w:rsidRDefault="00FE04CD">
            <w:pPr>
              <w:rPr>
                <w:sz w:val="2"/>
                <w:szCs w:val="2"/>
              </w:rPr>
            </w:pPr>
          </w:p>
        </w:tc>
        <w:tc>
          <w:tcPr>
            <w:tcW w:w="1512" w:type="dxa"/>
          </w:tcPr>
          <w:p w14:paraId="44EDF445" w14:textId="77777777" w:rsidR="00FE04CD" w:rsidRPr="00E9074A" w:rsidRDefault="006459B4">
            <w:pPr>
              <w:pStyle w:val="TableParagraph"/>
              <w:spacing w:before="49"/>
              <w:ind w:left="104" w:right="95"/>
              <w:jc w:val="center"/>
              <w:rPr>
                <w:sz w:val="18"/>
              </w:rPr>
            </w:pPr>
            <w:r w:rsidRPr="00E9074A">
              <w:rPr>
                <w:sz w:val="18"/>
              </w:rPr>
              <w:t>消防栓</w:t>
            </w:r>
          </w:p>
        </w:tc>
        <w:tc>
          <w:tcPr>
            <w:tcW w:w="1381" w:type="dxa"/>
          </w:tcPr>
          <w:p w14:paraId="77C0DD12" w14:textId="77777777" w:rsidR="00FE04CD" w:rsidRPr="00E9074A" w:rsidRDefault="006459B4">
            <w:pPr>
              <w:pStyle w:val="TableParagraph"/>
              <w:spacing w:before="49"/>
              <w:ind w:left="128" w:right="119"/>
              <w:jc w:val="center"/>
              <w:rPr>
                <w:sz w:val="18"/>
              </w:rPr>
            </w:pPr>
            <w:r w:rsidRPr="00E9074A">
              <w:rPr>
                <w:sz w:val="18"/>
              </w:rPr>
              <w:t>51072202</w:t>
            </w:r>
          </w:p>
        </w:tc>
        <w:tc>
          <w:tcPr>
            <w:tcW w:w="1244" w:type="dxa"/>
            <w:vMerge/>
            <w:tcBorders>
              <w:top w:val="nil"/>
            </w:tcBorders>
          </w:tcPr>
          <w:p w14:paraId="3CEDEBDB" w14:textId="77777777" w:rsidR="00FE04CD" w:rsidRPr="00E9074A" w:rsidRDefault="00FE04CD">
            <w:pPr>
              <w:rPr>
                <w:sz w:val="2"/>
                <w:szCs w:val="2"/>
              </w:rPr>
            </w:pPr>
          </w:p>
        </w:tc>
        <w:tc>
          <w:tcPr>
            <w:tcW w:w="1518" w:type="dxa"/>
          </w:tcPr>
          <w:p w14:paraId="0E7E1531" w14:textId="77777777" w:rsidR="00FE04CD" w:rsidRPr="00E9074A" w:rsidRDefault="006459B4">
            <w:pPr>
              <w:pStyle w:val="TableParagraph"/>
              <w:spacing w:before="49"/>
              <w:ind w:left="108" w:right="97"/>
              <w:jc w:val="center"/>
              <w:rPr>
                <w:sz w:val="18"/>
              </w:rPr>
            </w:pPr>
            <w:r w:rsidRPr="00E9074A">
              <w:rPr>
                <w:sz w:val="18"/>
              </w:rPr>
              <w:t>阀门</w:t>
            </w:r>
          </w:p>
        </w:tc>
        <w:tc>
          <w:tcPr>
            <w:tcW w:w="1383" w:type="dxa"/>
          </w:tcPr>
          <w:p w14:paraId="15FFAA1B" w14:textId="77777777" w:rsidR="00FE04CD" w:rsidRPr="00E9074A" w:rsidRDefault="006459B4">
            <w:pPr>
              <w:pStyle w:val="TableParagraph"/>
              <w:spacing w:before="49"/>
              <w:ind w:left="129" w:right="119"/>
              <w:jc w:val="center"/>
              <w:rPr>
                <w:sz w:val="18"/>
              </w:rPr>
            </w:pPr>
            <w:r w:rsidRPr="00E9074A">
              <w:rPr>
                <w:sz w:val="18"/>
              </w:rPr>
              <w:t>51082203</w:t>
            </w:r>
          </w:p>
        </w:tc>
      </w:tr>
      <w:tr w:rsidR="00E9074A" w:rsidRPr="00E9074A" w14:paraId="3EF39D58" w14:textId="77777777">
        <w:trPr>
          <w:trHeight w:val="328"/>
        </w:trPr>
        <w:tc>
          <w:tcPr>
            <w:tcW w:w="1250" w:type="dxa"/>
            <w:vMerge/>
            <w:tcBorders>
              <w:top w:val="nil"/>
            </w:tcBorders>
          </w:tcPr>
          <w:p w14:paraId="4BC23CCA" w14:textId="77777777" w:rsidR="00FE04CD" w:rsidRPr="00E9074A" w:rsidRDefault="00FE04CD">
            <w:pPr>
              <w:rPr>
                <w:sz w:val="2"/>
                <w:szCs w:val="2"/>
              </w:rPr>
            </w:pPr>
          </w:p>
        </w:tc>
        <w:tc>
          <w:tcPr>
            <w:tcW w:w="1512" w:type="dxa"/>
          </w:tcPr>
          <w:p w14:paraId="75A2FB1B" w14:textId="77777777" w:rsidR="00FE04CD" w:rsidRPr="00E9074A" w:rsidRDefault="006459B4">
            <w:pPr>
              <w:pStyle w:val="TableParagraph"/>
              <w:spacing w:before="49"/>
              <w:ind w:left="104" w:right="93"/>
              <w:jc w:val="center"/>
              <w:rPr>
                <w:sz w:val="18"/>
              </w:rPr>
            </w:pPr>
            <w:r w:rsidRPr="00E9074A">
              <w:rPr>
                <w:sz w:val="18"/>
              </w:rPr>
              <w:t>阀门</w:t>
            </w:r>
          </w:p>
        </w:tc>
        <w:tc>
          <w:tcPr>
            <w:tcW w:w="1381" w:type="dxa"/>
          </w:tcPr>
          <w:p w14:paraId="08881FF7" w14:textId="77777777" w:rsidR="00FE04CD" w:rsidRPr="00E9074A" w:rsidRDefault="006459B4">
            <w:pPr>
              <w:pStyle w:val="TableParagraph"/>
              <w:spacing w:before="49"/>
              <w:ind w:left="128" w:right="119"/>
              <w:jc w:val="center"/>
              <w:rPr>
                <w:sz w:val="18"/>
              </w:rPr>
            </w:pPr>
            <w:r w:rsidRPr="00E9074A">
              <w:rPr>
                <w:sz w:val="18"/>
              </w:rPr>
              <w:t>51072203</w:t>
            </w:r>
          </w:p>
        </w:tc>
        <w:tc>
          <w:tcPr>
            <w:tcW w:w="1244" w:type="dxa"/>
            <w:vMerge/>
            <w:tcBorders>
              <w:top w:val="nil"/>
            </w:tcBorders>
          </w:tcPr>
          <w:p w14:paraId="693F0299" w14:textId="77777777" w:rsidR="00FE04CD" w:rsidRPr="00E9074A" w:rsidRDefault="00FE04CD">
            <w:pPr>
              <w:rPr>
                <w:sz w:val="2"/>
                <w:szCs w:val="2"/>
              </w:rPr>
            </w:pPr>
          </w:p>
        </w:tc>
        <w:tc>
          <w:tcPr>
            <w:tcW w:w="1518" w:type="dxa"/>
          </w:tcPr>
          <w:p w14:paraId="31538671" w14:textId="77777777" w:rsidR="00FE04CD" w:rsidRPr="00E9074A" w:rsidRDefault="006459B4">
            <w:pPr>
              <w:pStyle w:val="TableParagraph"/>
              <w:spacing w:before="49"/>
              <w:ind w:left="108" w:right="97"/>
              <w:jc w:val="center"/>
              <w:rPr>
                <w:sz w:val="18"/>
              </w:rPr>
            </w:pPr>
            <w:r w:rsidRPr="00E9074A">
              <w:rPr>
                <w:sz w:val="18"/>
              </w:rPr>
              <w:t>水表</w:t>
            </w:r>
          </w:p>
        </w:tc>
        <w:tc>
          <w:tcPr>
            <w:tcW w:w="1383" w:type="dxa"/>
          </w:tcPr>
          <w:p w14:paraId="6C59753D" w14:textId="77777777" w:rsidR="00FE04CD" w:rsidRPr="00E9074A" w:rsidRDefault="006459B4">
            <w:pPr>
              <w:pStyle w:val="TableParagraph"/>
              <w:spacing w:before="49"/>
              <w:ind w:left="129" w:right="119"/>
              <w:jc w:val="center"/>
              <w:rPr>
                <w:sz w:val="18"/>
              </w:rPr>
            </w:pPr>
            <w:r w:rsidRPr="00E9074A">
              <w:rPr>
                <w:sz w:val="18"/>
              </w:rPr>
              <w:t>51082204</w:t>
            </w:r>
          </w:p>
        </w:tc>
      </w:tr>
      <w:tr w:rsidR="00E9074A" w:rsidRPr="00E9074A" w14:paraId="67E72A43" w14:textId="77777777">
        <w:trPr>
          <w:trHeight w:val="329"/>
        </w:trPr>
        <w:tc>
          <w:tcPr>
            <w:tcW w:w="1250" w:type="dxa"/>
            <w:vMerge/>
            <w:tcBorders>
              <w:top w:val="nil"/>
            </w:tcBorders>
          </w:tcPr>
          <w:p w14:paraId="22E8204C" w14:textId="77777777" w:rsidR="00FE04CD" w:rsidRPr="00E9074A" w:rsidRDefault="00FE04CD">
            <w:pPr>
              <w:rPr>
                <w:sz w:val="2"/>
                <w:szCs w:val="2"/>
              </w:rPr>
            </w:pPr>
          </w:p>
        </w:tc>
        <w:tc>
          <w:tcPr>
            <w:tcW w:w="1512" w:type="dxa"/>
          </w:tcPr>
          <w:p w14:paraId="3E2BC998" w14:textId="77777777" w:rsidR="00FE04CD" w:rsidRPr="00E9074A" w:rsidRDefault="006459B4">
            <w:pPr>
              <w:pStyle w:val="TableParagraph"/>
              <w:spacing w:before="51"/>
              <w:ind w:left="104" w:right="93"/>
              <w:jc w:val="center"/>
              <w:rPr>
                <w:sz w:val="18"/>
              </w:rPr>
            </w:pPr>
            <w:r w:rsidRPr="00E9074A">
              <w:rPr>
                <w:sz w:val="18"/>
              </w:rPr>
              <w:t>水表</w:t>
            </w:r>
          </w:p>
        </w:tc>
        <w:tc>
          <w:tcPr>
            <w:tcW w:w="1381" w:type="dxa"/>
          </w:tcPr>
          <w:p w14:paraId="30E198B9" w14:textId="77777777" w:rsidR="00FE04CD" w:rsidRPr="00E9074A" w:rsidRDefault="006459B4">
            <w:pPr>
              <w:pStyle w:val="TableParagraph"/>
              <w:spacing w:before="51"/>
              <w:ind w:left="128" w:right="119"/>
              <w:jc w:val="center"/>
              <w:rPr>
                <w:sz w:val="18"/>
              </w:rPr>
            </w:pPr>
            <w:r w:rsidRPr="00E9074A">
              <w:rPr>
                <w:sz w:val="18"/>
              </w:rPr>
              <w:t>51072204</w:t>
            </w:r>
          </w:p>
        </w:tc>
        <w:tc>
          <w:tcPr>
            <w:tcW w:w="1244" w:type="dxa"/>
            <w:vMerge/>
            <w:tcBorders>
              <w:top w:val="nil"/>
            </w:tcBorders>
          </w:tcPr>
          <w:p w14:paraId="59ACB624" w14:textId="77777777" w:rsidR="00FE04CD" w:rsidRPr="00E9074A" w:rsidRDefault="00FE04CD">
            <w:pPr>
              <w:rPr>
                <w:sz w:val="2"/>
                <w:szCs w:val="2"/>
              </w:rPr>
            </w:pPr>
          </w:p>
        </w:tc>
        <w:tc>
          <w:tcPr>
            <w:tcW w:w="1518" w:type="dxa"/>
          </w:tcPr>
          <w:p w14:paraId="51D4611D" w14:textId="77777777" w:rsidR="00FE04CD" w:rsidRPr="00E9074A" w:rsidRDefault="006459B4">
            <w:pPr>
              <w:pStyle w:val="TableParagraph"/>
              <w:spacing w:before="51"/>
              <w:ind w:left="108" w:right="99"/>
              <w:jc w:val="center"/>
              <w:rPr>
                <w:sz w:val="18"/>
              </w:rPr>
            </w:pPr>
            <w:r w:rsidRPr="00E9074A">
              <w:rPr>
                <w:sz w:val="18"/>
              </w:rPr>
              <w:t>污水井</w:t>
            </w:r>
          </w:p>
        </w:tc>
        <w:tc>
          <w:tcPr>
            <w:tcW w:w="1383" w:type="dxa"/>
          </w:tcPr>
          <w:p w14:paraId="5B9E6DCD" w14:textId="77777777" w:rsidR="00FE04CD" w:rsidRPr="00E9074A" w:rsidRDefault="006459B4">
            <w:pPr>
              <w:pStyle w:val="TableParagraph"/>
              <w:spacing w:before="51"/>
              <w:ind w:left="129" w:right="119"/>
              <w:jc w:val="center"/>
              <w:rPr>
                <w:sz w:val="18"/>
              </w:rPr>
            </w:pPr>
            <w:r w:rsidRPr="00E9074A">
              <w:rPr>
                <w:sz w:val="18"/>
              </w:rPr>
              <w:t>51082205</w:t>
            </w:r>
          </w:p>
        </w:tc>
      </w:tr>
      <w:tr w:rsidR="00E9074A" w:rsidRPr="00E9074A" w14:paraId="1A019674" w14:textId="77777777">
        <w:trPr>
          <w:trHeight w:val="328"/>
        </w:trPr>
        <w:tc>
          <w:tcPr>
            <w:tcW w:w="1250" w:type="dxa"/>
            <w:vMerge/>
            <w:tcBorders>
              <w:top w:val="nil"/>
            </w:tcBorders>
          </w:tcPr>
          <w:p w14:paraId="2A4D2F8C" w14:textId="77777777" w:rsidR="00FE04CD" w:rsidRPr="00E9074A" w:rsidRDefault="00FE04CD">
            <w:pPr>
              <w:rPr>
                <w:sz w:val="2"/>
                <w:szCs w:val="2"/>
              </w:rPr>
            </w:pPr>
          </w:p>
        </w:tc>
        <w:tc>
          <w:tcPr>
            <w:tcW w:w="1512" w:type="dxa"/>
          </w:tcPr>
          <w:p w14:paraId="6E25D437" w14:textId="77777777" w:rsidR="00FE04CD" w:rsidRPr="00E9074A" w:rsidRDefault="006459B4">
            <w:pPr>
              <w:pStyle w:val="TableParagraph"/>
              <w:spacing w:before="50"/>
              <w:ind w:left="104" w:right="95"/>
              <w:jc w:val="center"/>
              <w:rPr>
                <w:sz w:val="18"/>
              </w:rPr>
            </w:pPr>
            <w:r w:rsidRPr="00E9074A">
              <w:rPr>
                <w:sz w:val="18"/>
              </w:rPr>
              <w:t>污水井</w:t>
            </w:r>
          </w:p>
        </w:tc>
        <w:tc>
          <w:tcPr>
            <w:tcW w:w="1381" w:type="dxa"/>
          </w:tcPr>
          <w:p w14:paraId="3C4B3153" w14:textId="77777777" w:rsidR="00FE04CD" w:rsidRPr="00E9074A" w:rsidRDefault="006459B4">
            <w:pPr>
              <w:pStyle w:val="TableParagraph"/>
              <w:spacing w:before="50"/>
              <w:ind w:left="128" w:right="119"/>
              <w:jc w:val="center"/>
              <w:rPr>
                <w:sz w:val="18"/>
              </w:rPr>
            </w:pPr>
            <w:r w:rsidRPr="00E9074A">
              <w:rPr>
                <w:sz w:val="18"/>
              </w:rPr>
              <w:t>51072205</w:t>
            </w:r>
          </w:p>
        </w:tc>
        <w:tc>
          <w:tcPr>
            <w:tcW w:w="1244" w:type="dxa"/>
            <w:vMerge/>
            <w:tcBorders>
              <w:top w:val="nil"/>
            </w:tcBorders>
          </w:tcPr>
          <w:p w14:paraId="2BB013FF" w14:textId="77777777" w:rsidR="00FE04CD" w:rsidRPr="00E9074A" w:rsidRDefault="00FE04CD">
            <w:pPr>
              <w:rPr>
                <w:sz w:val="2"/>
                <w:szCs w:val="2"/>
              </w:rPr>
            </w:pPr>
          </w:p>
        </w:tc>
        <w:tc>
          <w:tcPr>
            <w:tcW w:w="1518" w:type="dxa"/>
          </w:tcPr>
          <w:p w14:paraId="1CFBE51F" w14:textId="77777777" w:rsidR="00FE04CD" w:rsidRPr="00E9074A" w:rsidRDefault="006459B4">
            <w:pPr>
              <w:pStyle w:val="TableParagraph"/>
              <w:spacing w:before="50"/>
              <w:ind w:left="108" w:right="99"/>
              <w:jc w:val="center"/>
              <w:rPr>
                <w:sz w:val="18"/>
              </w:rPr>
            </w:pPr>
            <w:r w:rsidRPr="00E9074A">
              <w:rPr>
                <w:sz w:val="18"/>
              </w:rPr>
              <w:t>雨水井</w:t>
            </w:r>
          </w:p>
        </w:tc>
        <w:tc>
          <w:tcPr>
            <w:tcW w:w="1383" w:type="dxa"/>
          </w:tcPr>
          <w:p w14:paraId="069194AE" w14:textId="77777777" w:rsidR="00FE04CD" w:rsidRPr="00E9074A" w:rsidRDefault="006459B4">
            <w:pPr>
              <w:pStyle w:val="TableParagraph"/>
              <w:spacing w:before="50"/>
              <w:ind w:left="129" w:right="119"/>
              <w:jc w:val="center"/>
              <w:rPr>
                <w:sz w:val="18"/>
              </w:rPr>
            </w:pPr>
            <w:r w:rsidRPr="00E9074A">
              <w:rPr>
                <w:sz w:val="18"/>
              </w:rPr>
              <w:t>51082206</w:t>
            </w:r>
          </w:p>
        </w:tc>
      </w:tr>
      <w:tr w:rsidR="00E9074A" w:rsidRPr="00E9074A" w14:paraId="09C63B0D" w14:textId="77777777">
        <w:trPr>
          <w:trHeight w:val="329"/>
        </w:trPr>
        <w:tc>
          <w:tcPr>
            <w:tcW w:w="1250" w:type="dxa"/>
            <w:vMerge/>
            <w:tcBorders>
              <w:top w:val="nil"/>
            </w:tcBorders>
          </w:tcPr>
          <w:p w14:paraId="49F59F4E" w14:textId="77777777" w:rsidR="00FE04CD" w:rsidRPr="00E9074A" w:rsidRDefault="00FE04CD">
            <w:pPr>
              <w:rPr>
                <w:sz w:val="2"/>
                <w:szCs w:val="2"/>
              </w:rPr>
            </w:pPr>
          </w:p>
        </w:tc>
        <w:tc>
          <w:tcPr>
            <w:tcW w:w="1512" w:type="dxa"/>
          </w:tcPr>
          <w:p w14:paraId="6EED51E5" w14:textId="77777777" w:rsidR="00FE04CD" w:rsidRPr="00E9074A" w:rsidRDefault="006459B4">
            <w:pPr>
              <w:pStyle w:val="TableParagraph"/>
              <w:spacing w:before="50"/>
              <w:ind w:left="104" w:right="95"/>
              <w:jc w:val="center"/>
              <w:rPr>
                <w:sz w:val="18"/>
              </w:rPr>
            </w:pPr>
            <w:r w:rsidRPr="00E9074A">
              <w:rPr>
                <w:sz w:val="18"/>
              </w:rPr>
              <w:t>雨水井</w:t>
            </w:r>
          </w:p>
        </w:tc>
        <w:tc>
          <w:tcPr>
            <w:tcW w:w="1381" w:type="dxa"/>
          </w:tcPr>
          <w:p w14:paraId="216BA0E0" w14:textId="77777777" w:rsidR="00FE04CD" w:rsidRPr="00E9074A" w:rsidRDefault="006459B4">
            <w:pPr>
              <w:pStyle w:val="TableParagraph"/>
              <w:spacing w:before="50"/>
              <w:ind w:left="128" w:right="119"/>
              <w:jc w:val="center"/>
              <w:rPr>
                <w:sz w:val="18"/>
              </w:rPr>
            </w:pPr>
            <w:r w:rsidRPr="00E9074A">
              <w:rPr>
                <w:sz w:val="18"/>
              </w:rPr>
              <w:t>51072206</w:t>
            </w:r>
          </w:p>
        </w:tc>
        <w:tc>
          <w:tcPr>
            <w:tcW w:w="1244" w:type="dxa"/>
            <w:vMerge/>
            <w:tcBorders>
              <w:top w:val="nil"/>
            </w:tcBorders>
          </w:tcPr>
          <w:p w14:paraId="39076D65" w14:textId="77777777" w:rsidR="00FE04CD" w:rsidRPr="00E9074A" w:rsidRDefault="00FE04CD">
            <w:pPr>
              <w:rPr>
                <w:sz w:val="2"/>
                <w:szCs w:val="2"/>
              </w:rPr>
            </w:pPr>
          </w:p>
        </w:tc>
        <w:tc>
          <w:tcPr>
            <w:tcW w:w="1518" w:type="dxa"/>
          </w:tcPr>
          <w:p w14:paraId="6CFC821F" w14:textId="77777777" w:rsidR="00FE04CD" w:rsidRPr="00E9074A" w:rsidRDefault="006459B4">
            <w:pPr>
              <w:pStyle w:val="TableParagraph"/>
              <w:spacing w:before="50"/>
              <w:ind w:left="108" w:right="97"/>
              <w:jc w:val="center"/>
              <w:rPr>
                <w:sz w:val="18"/>
              </w:rPr>
            </w:pPr>
            <w:r w:rsidRPr="00E9074A">
              <w:rPr>
                <w:sz w:val="18"/>
              </w:rPr>
              <w:t>污箅</w:t>
            </w:r>
          </w:p>
        </w:tc>
        <w:tc>
          <w:tcPr>
            <w:tcW w:w="1383" w:type="dxa"/>
          </w:tcPr>
          <w:p w14:paraId="2E18D593" w14:textId="77777777" w:rsidR="00FE04CD" w:rsidRPr="00E9074A" w:rsidRDefault="006459B4">
            <w:pPr>
              <w:pStyle w:val="TableParagraph"/>
              <w:spacing w:before="50"/>
              <w:ind w:left="129" w:right="119"/>
              <w:jc w:val="center"/>
              <w:rPr>
                <w:sz w:val="18"/>
              </w:rPr>
            </w:pPr>
            <w:r w:rsidRPr="00E9074A">
              <w:rPr>
                <w:sz w:val="18"/>
              </w:rPr>
              <w:t>51082207</w:t>
            </w:r>
          </w:p>
        </w:tc>
      </w:tr>
      <w:tr w:rsidR="00E9074A" w:rsidRPr="00E9074A" w14:paraId="3CC3E5E0" w14:textId="77777777">
        <w:trPr>
          <w:trHeight w:val="329"/>
        </w:trPr>
        <w:tc>
          <w:tcPr>
            <w:tcW w:w="1250" w:type="dxa"/>
            <w:vMerge/>
            <w:tcBorders>
              <w:top w:val="nil"/>
            </w:tcBorders>
          </w:tcPr>
          <w:p w14:paraId="14D4229D" w14:textId="77777777" w:rsidR="00FE04CD" w:rsidRPr="00E9074A" w:rsidRDefault="00FE04CD">
            <w:pPr>
              <w:rPr>
                <w:sz w:val="2"/>
                <w:szCs w:val="2"/>
              </w:rPr>
            </w:pPr>
          </w:p>
        </w:tc>
        <w:tc>
          <w:tcPr>
            <w:tcW w:w="1512" w:type="dxa"/>
          </w:tcPr>
          <w:p w14:paraId="2940A00D" w14:textId="77777777" w:rsidR="00FE04CD" w:rsidRPr="00E9074A" w:rsidRDefault="006459B4">
            <w:pPr>
              <w:pStyle w:val="TableParagraph"/>
              <w:spacing w:before="49"/>
              <w:ind w:left="104" w:right="93"/>
              <w:jc w:val="center"/>
              <w:rPr>
                <w:sz w:val="18"/>
              </w:rPr>
            </w:pPr>
            <w:r w:rsidRPr="00E9074A">
              <w:rPr>
                <w:sz w:val="18"/>
              </w:rPr>
              <w:t>污箅</w:t>
            </w:r>
          </w:p>
        </w:tc>
        <w:tc>
          <w:tcPr>
            <w:tcW w:w="1381" w:type="dxa"/>
          </w:tcPr>
          <w:p w14:paraId="2F48E359" w14:textId="77777777" w:rsidR="00FE04CD" w:rsidRPr="00E9074A" w:rsidRDefault="006459B4">
            <w:pPr>
              <w:pStyle w:val="TableParagraph"/>
              <w:spacing w:before="49"/>
              <w:ind w:left="128" w:right="119"/>
              <w:jc w:val="center"/>
              <w:rPr>
                <w:sz w:val="18"/>
              </w:rPr>
            </w:pPr>
            <w:r w:rsidRPr="00E9074A">
              <w:rPr>
                <w:sz w:val="18"/>
              </w:rPr>
              <w:t>51072207</w:t>
            </w:r>
          </w:p>
        </w:tc>
        <w:tc>
          <w:tcPr>
            <w:tcW w:w="1244" w:type="dxa"/>
            <w:vMerge/>
            <w:tcBorders>
              <w:top w:val="nil"/>
            </w:tcBorders>
          </w:tcPr>
          <w:p w14:paraId="1A4691E5" w14:textId="77777777" w:rsidR="00FE04CD" w:rsidRPr="00E9074A" w:rsidRDefault="00FE04CD">
            <w:pPr>
              <w:rPr>
                <w:sz w:val="2"/>
                <w:szCs w:val="2"/>
              </w:rPr>
            </w:pPr>
          </w:p>
        </w:tc>
        <w:tc>
          <w:tcPr>
            <w:tcW w:w="1518" w:type="dxa"/>
          </w:tcPr>
          <w:p w14:paraId="2057B963" w14:textId="77777777" w:rsidR="00FE04CD" w:rsidRPr="00E9074A" w:rsidRDefault="006459B4">
            <w:pPr>
              <w:pStyle w:val="TableParagraph"/>
              <w:spacing w:before="49"/>
              <w:ind w:left="108" w:right="97"/>
              <w:jc w:val="center"/>
              <w:rPr>
                <w:sz w:val="18"/>
              </w:rPr>
            </w:pPr>
            <w:r w:rsidRPr="00E9074A">
              <w:rPr>
                <w:sz w:val="18"/>
              </w:rPr>
              <w:t>雨箅</w:t>
            </w:r>
          </w:p>
        </w:tc>
        <w:tc>
          <w:tcPr>
            <w:tcW w:w="1383" w:type="dxa"/>
          </w:tcPr>
          <w:p w14:paraId="606FD179" w14:textId="77777777" w:rsidR="00FE04CD" w:rsidRPr="00E9074A" w:rsidRDefault="006459B4">
            <w:pPr>
              <w:pStyle w:val="TableParagraph"/>
              <w:spacing w:before="49"/>
              <w:ind w:left="129" w:right="119"/>
              <w:jc w:val="center"/>
              <w:rPr>
                <w:sz w:val="18"/>
              </w:rPr>
            </w:pPr>
            <w:r w:rsidRPr="00E9074A">
              <w:rPr>
                <w:sz w:val="18"/>
              </w:rPr>
              <w:t>51082208</w:t>
            </w:r>
          </w:p>
        </w:tc>
      </w:tr>
      <w:tr w:rsidR="00E9074A" w:rsidRPr="00E9074A" w14:paraId="6D75E249" w14:textId="77777777">
        <w:trPr>
          <w:trHeight w:val="328"/>
        </w:trPr>
        <w:tc>
          <w:tcPr>
            <w:tcW w:w="1250" w:type="dxa"/>
            <w:vMerge/>
            <w:tcBorders>
              <w:top w:val="nil"/>
            </w:tcBorders>
          </w:tcPr>
          <w:p w14:paraId="425690D3" w14:textId="77777777" w:rsidR="00FE04CD" w:rsidRPr="00E9074A" w:rsidRDefault="00FE04CD">
            <w:pPr>
              <w:rPr>
                <w:sz w:val="2"/>
                <w:szCs w:val="2"/>
              </w:rPr>
            </w:pPr>
          </w:p>
        </w:tc>
        <w:tc>
          <w:tcPr>
            <w:tcW w:w="1512" w:type="dxa"/>
          </w:tcPr>
          <w:p w14:paraId="0DFECF50" w14:textId="77777777" w:rsidR="00FE04CD" w:rsidRPr="00E9074A" w:rsidRDefault="006459B4">
            <w:pPr>
              <w:pStyle w:val="TableParagraph"/>
              <w:spacing w:before="51"/>
              <w:ind w:left="104" w:right="93"/>
              <w:jc w:val="center"/>
              <w:rPr>
                <w:sz w:val="18"/>
              </w:rPr>
            </w:pPr>
            <w:r w:rsidRPr="00E9074A">
              <w:rPr>
                <w:sz w:val="18"/>
              </w:rPr>
              <w:t>雨箅</w:t>
            </w:r>
          </w:p>
        </w:tc>
        <w:tc>
          <w:tcPr>
            <w:tcW w:w="1381" w:type="dxa"/>
          </w:tcPr>
          <w:p w14:paraId="0363EFAE" w14:textId="77777777" w:rsidR="00FE04CD" w:rsidRPr="00E9074A" w:rsidRDefault="006459B4">
            <w:pPr>
              <w:pStyle w:val="TableParagraph"/>
              <w:spacing w:before="51"/>
              <w:ind w:left="128" w:right="119"/>
              <w:jc w:val="center"/>
              <w:rPr>
                <w:sz w:val="18"/>
              </w:rPr>
            </w:pPr>
            <w:r w:rsidRPr="00E9074A">
              <w:rPr>
                <w:sz w:val="18"/>
              </w:rPr>
              <w:t>51072208</w:t>
            </w:r>
          </w:p>
        </w:tc>
        <w:tc>
          <w:tcPr>
            <w:tcW w:w="1244" w:type="dxa"/>
            <w:vMerge/>
            <w:tcBorders>
              <w:top w:val="nil"/>
            </w:tcBorders>
          </w:tcPr>
          <w:p w14:paraId="2BEEA1DB" w14:textId="77777777" w:rsidR="00FE04CD" w:rsidRPr="00E9074A" w:rsidRDefault="00FE04CD">
            <w:pPr>
              <w:rPr>
                <w:sz w:val="2"/>
                <w:szCs w:val="2"/>
              </w:rPr>
            </w:pPr>
          </w:p>
        </w:tc>
        <w:tc>
          <w:tcPr>
            <w:tcW w:w="1518" w:type="dxa"/>
          </w:tcPr>
          <w:p w14:paraId="7CC41882" w14:textId="77777777" w:rsidR="00FE04CD" w:rsidRPr="00E9074A" w:rsidRDefault="006459B4">
            <w:pPr>
              <w:pStyle w:val="TableParagraph"/>
              <w:spacing w:before="51"/>
              <w:ind w:left="108" w:right="99"/>
              <w:jc w:val="center"/>
              <w:rPr>
                <w:sz w:val="18"/>
              </w:rPr>
            </w:pPr>
            <w:r w:rsidRPr="00E9074A">
              <w:rPr>
                <w:sz w:val="18"/>
              </w:rPr>
              <w:t>溢流井</w:t>
            </w:r>
          </w:p>
        </w:tc>
        <w:tc>
          <w:tcPr>
            <w:tcW w:w="1383" w:type="dxa"/>
          </w:tcPr>
          <w:p w14:paraId="09ED3E26" w14:textId="77777777" w:rsidR="00FE04CD" w:rsidRPr="00E9074A" w:rsidRDefault="006459B4">
            <w:pPr>
              <w:pStyle w:val="TableParagraph"/>
              <w:spacing w:before="51"/>
              <w:ind w:left="129" w:right="119"/>
              <w:jc w:val="center"/>
              <w:rPr>
                <w:sz w:val="18"/>
              </w:rPr>
            </w:pPr>
            <w:r w:rsidRPr="00E9074A">
              <w:rPr>
                <w:sz w:val="18"/>
              </w:rPr>
              <w:t>51082209</w:t>
            </w:r>
          </w:p>
        </w:tc>
      </w:tr>
      <w:tr w:rsidR="00E9074A" w:rsidRPr="00E9074A" w14:paraId="45AB295A" w14:textId="77777777">
        <w:trPr>
          <w:trHeight w:val="329"/>
        </w:trPr>
        <w:tc>
          <w:tcPr>
            <w:tcW w:w="1250" w:type="dxa"/>
            <w:vMerge/>
            <w:tcBorders>
              <w:top w:val="nil"/>
            </w:tcBorders>
          </w:tcPr>
          <w:p w14:paraId="5E770A58" w14:textId="77777777" w:rsidR="00FE04CD" w:rsidRPr="00E9074A" w:rsidRDefault="00FE04CD">
            <w:pPr>
              <w:rPr>
                <w:sz w:val="2"/>
                <w:szCs w:val="2"/>
              </w:rPr>
            </w:pPr>
          </w:p>
        </w:tc>
        <w:tc>
          <w:tcPr>
            <w:tcW w:w="1512" w:type="dxa"/>
          </w:tcPr>
          <w:p w14:paraId="17D4CDAE" w14:textId="77777777" w:rsidR="00FE04CD" w:rsidRPr="00E9074A" w:rsidRDefault="006459B4">
            <w:pPr>
              <w:pStyle w:val="TableParagraph"/>
              <w:spacing w:before="50"/>
              <w:ind w:left="104" w:right="95"/>
              <w:jc w:val="center"/>
              <w:rPr>
                <w:sz w:val="18"/>
              </w:rPr>
            </w:pPr>
            <w:r w:rsidRPr="00E9074A">
              <w:rPr>
                <w:sz w:val="18"/>
              </w:rPr>
              <w:t>溢流井</w:t>
            </w:r>
          </w:p>
        </w:tc>
        <w:tc>
          <w:tcPr>
            <w:tcW w:w="1381" w:type="dxa"/>
          </w:tcPr>
          <w:p w14:paraId="59E33B6A" w14:textId="77777777" w:rsidR="00FE04CD" w:rsidRPr="00E9074A" w:rsidRDefault="006459B4">
            <w:pPr>
              <w:pStyle w:val="TableParagraph"/>
              <w:spacing w:before="50"/>
              <w:ind w:left="128" w:right="119"/>
              <w:jc w:val="center"/>
              <w:rPr>
                <w:sz w:val="18"/>
              </w:rPr>
            </w:pPr>
            <w:r w:rsidRPr="00E9074A">
              <w:rPr>
                <w:sz w:val="18"/>
              </w:rPr>
              <w:t>51072209</w:t>
            </w:r>
          </w:p>
        </w:tc>
        <w:tc>
          <w:tcPr>
            <w:tcW w:w="1244" w:type="dxa"/>
            <w:vMerge/>
            <w:tcBorders>
              <w:top w:val="nil"/>
            </w:tcBorders>
          </w:tcPr>
          <w:p w14:paraId="7D6B3BFA" w14:textId="77777777" w:rsidR="00FE04CD" w:rsidRPr="00E9074A" w:rsidRDefault="00FE04CD">
            <w:pPr>
              <w:rPr>
                <w:sz w:val="2"/>
                <w:szCs w:val="2"/>
              </w:rPr>
            </w:pPr>
          </w:p>
        </w:tc>
        <w:tc>
          <w:tcPr>
            <w:tcW w:w="1518" w:type="dxa"/>
          </w:tcPr>
          <w:p w14:paraId="15E8EA4C" w14:textId="77777777" w:rsidR="00FE04CD" w:rsidRPr="00E9074A" w:rsidRDefault="006459B4">
            <w:pPr>
              <w:pStyle w:val="TableParagraph"/>
              <w:spacing w:before="50"/>
              <w:ind w:left="108" w:right="99"/>
              <w:jc w:val="center"/>
              <w:rPr>
                <w:sz w:val="18"/>
              </w:rPr>
            </w:pPr>
            <w:r w:rsidRPr="00E9074A">
              <w:rPr>
                <w:sz w:val="18"/>
              </w:rPr>
              <w:t>闸门井</w:t>
            </w:r>
          </w:p>
        </w:tc>
        <w:tc>
          <w:tcPr>
            <w:tcW w:w="1383" w:type="dxa"/>
          </w:tcPr>
          <w:p w14:paraId="23711E7B" w14:textId="77777777" w:rsidR="00FE04CD" w:rsidRPr="00E9074A" w:rsidRDefault="006459B4">
            <w:pPr>
              <w:pStyle w:val="TableParagraph"/>
              <w:spacing w:before="50"/>
              <w:ind w:left="129" w:right="119"/>
              <w:jc w:val="center"/>
              <w:rPr>
                <w:sz w:val="18"/>
              </w:rPr>
            </w:pPr>
            <w:r w:rsidRPr="00E9074A">
              <w:rPr>
                <w:sz w:val="18"/>
              </w:rPr>
              <w:t>51082210</w:t>
            </w:r>
          </w:p>
        </w:tc>
      </w:tr>
      <w:tr w:rsidR="00E9074A" w:rsidRPr="00E9074A" w14:paraId="621CBCB4" w14:textId="77777777">
        <w:trPr>
          <w:trHeight w:val="328"/>
        </w:trPr>
        <w:tc>
          <w:tcPr>
            <w:tcW w:w="1250" w:type="dxa"/>
            <w:vMerge/>
            <w:tcBorders>
              <w:top w:val="nil"/>
            </w:tcBorders>
          </w:tcPr>
          <w:p w14:paraId="525E4546" w14:textId="77777777" w:rsidR="00FE04CD" w:rsidRPr="00E9074A" w:rsidRDefault="00FE04CD">
            <w:pPr>
              <w:rPr>
                <w:sz w:val="2"/>
                <w:szCs w:val="2"/>
              </w:rPr>
            </w:pPr>
          </w:p>
        </w:tc>
        <w:tc>
          <w:tcPr>
            <w:tcW w:w="1512" w:type="dxa"/>
          </w:tcPr>
          <w:p w14:paraId="059477A2" w14:textId="77777777" w:rsidR="00FE04CD" w:rsidRPr="00E9074A" w:rsidRDefault="006459B4">
            <w:pPr>
              <w:pStyle w:val="TableParagraph"/>
              <w:spacing w:before="50"/>
              <w:ind w:left="104" w:right="95"/>
              <w:jc w:val="center"/>
              <w:rPr>
                <w:sz w:val="18"/>
              </w:rPr>
            </w:pPr>
            <w:r w:rsidRPr="00E9074A">
              <w:rPr>
                <w:sz w:val="18"/>
              </w:rPr>
              <w:t>闸门井</w:t>
            </w:r>
          </w:p>
        </w:tc>
        <w:tc>
          <w:tcPr>
            <w:tcW w:w="1381" w:type="dxa"/>
          </w:tcPr>
          <w:p w14:paraId="2BBE363A" w14:textId="77777777" w:rsidR="00FE04CD" w:rsidRPr="00E9074A" w:rsidRDefault="006459B4">
            <w:pPr>
              <w:pStyle w:val="TableParagraph"/>
              <w:spacing w:before="50"/>
              <w:ind w:left="128" w:right="119"/>
              <w:jc w:val="center"/>
              <w:rPr>
                <w:sz w:val="18"/>
              </w:rPr>
            </w:pPr>
            <w:r w:rsidRPr="00E9074A">
              <w:rPr>
                <w:sz w:val="18"/>
              </w:rPr>
              <w:t>51072210</w:t>
            </w:r>
          </w:p>
        </w:tc>
        <w:tc>
          <w:tcPr>
            <w:tcW w:w="1244" w:type="dxa"/>
            <w:vMerge/>
            <w:tcBorders>
              <w:top w:val="nil"/>
            </w:tcBorders>
          </w:tcPr>
          <w:p w14:paraId="3B3327A3" w14:textId="77777777" w:rsidR="00FE04CD" w:rsidRPr="00E9074A" w:rsidRDefault="00FE04CD">
            <w:pPr>
              <w:rPr>
                <w:sz w:val="2"/>
                <w:szCs w:val="2"/>
              </w:rPr>
            </w:pPr>
          </w:p>
        </w:tc>
        <w:tc>
          <w:tcPr>
            <w:tcW w:w="1518" w:type="dxa"/>
          </w:tcPr>
          <w:p w14:paraId="34846684" w14:textId="77777777" w:rsidR="00FE04CD" w:rsidRPr="00E9074A" w:rsidRDefault="006459B4">
            <w:pPr>
              <w:pStyle w:val="TableParagraph"/>
              <w:spacing w:before="50"/>
              <w:ind w:left="108" w:right="99"/>
              <w:jc w:val="center"/>
              <w:rPr>
                <w:sz w:val="18"/>
              </w:rPr>
            </w:pPr>
            <w:r w:rsidRPr="00E9074A">
              <w:rPr>
                <w:sz w:val="18"/>
              </w:rPr>
              <w:t>跌水井</w:t>
            </w:r>
          </w:p>
        </w:tc>
        <w:tc>
          <w:tcPr>
            <w:tcW w:w="1383" w:type="dxa"/>
          </w:tcPr>
          <w:p w14:paraId="565DA8AC" w14:textId="77777777" w:rsidR="00FE04CD" w:rsidRPr="00E9074A" w:rsidRDefault="006459B4">
            <w:pPr>
              <w:pStyle w:val="TableParagraph"/>
              <w:spacing w:before="50"/>
              <w:ind w:left="129" w:right="119"/>
              <w:jc w:val="center"/>
              <w:rPr>
                <w:sz w:val="18"/>
              </w:rPr>
            </w:pPr>
            <w:r w:rsidRPr="00E9074A">
              <w:rPr>
                <w:sz w:val="18"/>
              </w:rPr>
              <w:t>51082211</w:t>
            </w:r>
          </w:p>
        </w:tc>
      </w:tr>
      <w:tr w:rsidR="00E9074A" w:rsidRPr="00E9074A" w14:paraId="7363544C" w14:textId="77777777">
        <w:trPr>
          <w:trHeight w:val="329"/>
        </w:trPr>
        <w:tc>
          <w:tcPr>
            <w:tcW w:w="1250" w:type="dxa"/>
            <w:vMerge/>
            <w:tcBorders>
              <w:top w:val="nil"/>
            </w:tcBorders>
          </w:tcPr>
          <w:p w14:paraId="038026A7" w14:textId="77777777" w:rsidR="00FE04CD" w:rsidRPr="00E9074A" w:rsidRDefault="00FE04CD">
            <w:pPr>
              <w:rPr>
                <w:sz w:val="2"/>
                <w:szCs w:val="2"/>
              </w:rPr>
            </w:pPr>
          </w:p>
        </w:tc>
        <w:tc>
          <w:tcPr>
            <w:tcW w:w="1512" w:type="dxa"/>
          </w:tcPr>
          <w:p w14:paraId="66577F4D" w14:textId="77777777" w:rsidR="00FE04CD" w:rsidRPr="00E9074A" w:rsidRDefault="006459B4">
            <w:pPr>
              <w:pStyle w:val="TableParagraph"/>
              <w:spacing w:before="49"/>
              <w:ind w:left="104" w:right="95"/>
              <w:jc w:val="center"/>
              <w:rPr>
                <w:sz w:val="18"/>
              </w:rPr>
            </w:pPr>
            <w:r w:rsidRPr="00E9074A">
              <w:rPr>
                <w:sz w:val="18"/>
              </w:rPr>
              <w:t>跌水井</w:t>
            </w:r>
          </w:p>
        </w:tc>
        <w:tc>
          <w:tcPr>
            <w:tcW w:w="1381" w:type="dxa"/>
          </w:tcPr>
          <w:p w14:paraId="45BB9460" w14:textId="77777777" w:rsidR="00FE04CD" w:rsidRPr="00E9074A" w:rsidRDefault="006459B4">
            <w:pPr>
              <w:pStyle w:val="TableParagraph"/>
              <w:spacing w:before="49"/>
              <w:ind w:left="128" w:right="119"/>
              <w:jc w:val="center"/>
              <w:rPr>
                <w:sz w:val="18"/>
              </w:rPr>
            </w:pPr>
            <w:r w:rsidRPr="00E9074A">
              <w:rPr>
                <w:sz w:val="18"/>
              </w:rPr>
              <w:t>51072211</w:t>
            </w:r>
          </w:p>
        </w:tc>
        <w:tc>
          <w:tcPr>
            <w:tcW w:w="1244" w:type="dxa"/>
            <w:vMerge/>
            <w:tcBorders>
              <w:top w:val="nil"/>
            </w:tcBorders>
          </w:tcPr>
          <w:p w14:paraId="4837F3D4" w14:textId="77777777" w:rsidR="00FE04CD" w:rsidRPr="00E9074A" w:rsidRDefault="00FE04CD">
            <w:pPr>
              <w:rPr>
                <w:sz w:val="2"/>
                <w:szCs w:val="2"/>
              </w:rPr>
            </w:pPr>
          </w:p>
        </w:tc>
        <w:tc>
          <w:tcPr>
            <w:tcW w:w="1518" w:type="dxa"/>
          </w:tcPr>
          <w:p w14:paraId="2591D466" w14:textId="77777777" w:rsidR="00FE04CD" w:rsidRPr="00E9074A" w:rsidRDefault="006459B4">
            <w:pPr>
              <w:pStyle w:val="TableParagraph"/>
              <w:spacing w:before="49"/>
              <w:ind w:left="108" w:right="99"/>
              <w:jc w:val="center"/>
              <w:rPr>
                <w:sz w:val="18"/>
              </w:rPr>
            </w:pPr>
            <w:r w:rsidRPr="00E9074A">
              <w:rPr>
                <w:sz w:val="18"/>
              </w:rPr>
              <w:t>通风井</w:t>
            </w:r>
          </w:p>
        </w:tc>
        <w:tc>
          <w:tcPr>
            <w:tcW w:w="1383" w:type="dxa"/>
          </w:tcPr>
          <w:p w14:paraId="668E125D" w14:textId="77777777" w:rsidR="00FE04CD" w:rsidRPr="00E9074A" w:rsidRDefault="006459B4">
            <w:pPr>
              <w:pStyle w:val="TableParagraph"/>
              <w:spacing w:before="49"/>
              <w:ind w:left="129" w:right="119"/>
              <w:jc w:val="center"/>
              <w:rPr>
                <w:sz w:val="18"/>
              </w:rPr>
            </w:pPr>
            <w:r w:rsidRPr="00E9074A">
              <w:rPr>
                <w:sz w:val="18"/>
              </w:rPr>
              <w:t>51082212</w:t>
            </w:r>
          </w:p>
        </w:tc>
      </w:tr>
      <w:tr w:rsidR="00E9074A" w:rsidRPr="00E9074A" w14:paraId="53D7C0BF" w14:textId="77777777">
        <w:trPr>
          <w:trHeight w:val="329"/>
        </w:trPr>
        <w:tc>
          <w:tcPr>
            <w:tcW w:w="1250" w:type="dxa"/>
            <w:vMerge/>
            <w:tcBorders>
              <w:top w:val="nil"/>
            </w:tcBorders>
          </w:tcPr>
          <w:p w14:paraId="44A5D1A2" w14:textId="77777777" w:rsidR="00FE04CD" w:rsidRPr="00E9074A" w:rsidRDefault="00FE04CD">
            <w:pPr>
              <w:rPr>
                <w:sz w:val="2"/>
                <w:szCs w:val="2"/>
              </w:rPr>
            </w:pPr>
          </w:p>
        </w:tc>
        <w:tc>
          <w:tcPr>
            <w:tcW w:w="1512" w:type="dxa"/>
          </w:tcPr>
          <w:p w14:paraId="28680E97" w14:textId="77777777" w:rsidR="00FE04CD" w:rsidRPr="00E9074A" w:rsidRDefault="006459B4">
            <w:pPr>
              <w:pStyle w:val="TableParagraph"/>
              <w:spacing w:before="51"/>
              <w:ind w:left="104" w:right="95"/>
              <w:jc w:val="center"/>
              <w:rPr>
                <w:sz w:val="18"/>
              </w:rPr>
            </w:pPr>
            <w:r w:rsidRPr="00E9074A">
              <w:rPr>
                <w:sz w:val="18"/>
              </w:rPr>
              <w:t>通风井</w:t>
            </w:r>
          </w:p>
        </w:tc>
        <w:tc>
          <w:tcPr>
            <w:tcW w:w="1381" w:type="dxa"/>
          </w:tcPr>
          <w:p w14:paraId="3B048F6C" w14:textId="77777777" w:rsidR="00FE04CD" w:rsidRPr="00E9074A" w:rsidRDefault="006459B4">
            <w:pPr>
              <w:pStyle w:val="TableParagraph"/>
              <w:spacing w:before="51"/>
              <w:ind w:left="128" w:right="119"/>
              <w:jc w:val="center"/>
              <w:rPr>
                <w:sz w:val="18"/>
              </w:rPr>
            </w:pPr>
            <w:r w:rsidRPr="00E9074A">
              <w:rPr>
                <w:sz w:val="18"/>
              </w:rPr>
              <w:t>51072212</w:t>
            </w:r>
          </w:p>
        </w:tc>
        <w:tc>
          <w:tcPr>
            <w:tcW w:w="1244" w:type="dxa"/>
            <w:vMerge/>
            <w:tcBorders>
              <w:top w:val="nil"/>
            </w:tcBorders>
          </w:tcPr>
          <w:p w14:paraId="38FEF089" w14:textId="77777777" w:rsidR="00FE04CD" w:rsidRPr="00E9074A" w:rsidRDefault="00FE04CD">
            <w:pPr>
              <w:rPr>
                <w:sz w:val="2"/>
                <w:szCs w:val="2"/>
              </w:rPr>
            </w:pPr>
          </w:p>
        </w:tc>
        <w:tc>
          <w:tcPr>
            <w:tcW w:w="1518" w:type="dxa"/>
          </w:tcPr>
          <w:p w14:paraId="275E8A7E" w14:textId="77777777" w:rsidR="00FE04CD" w:rsidRPr="00E9074A" w:rsidRDefault="006459B4">
            <w:pPr>
              <w:pStyle w:val="TableParagraph"/>
              <w:spacing w:before="51"/>
              <w:ind w:left="108" w:right="99"/>
              <w:jc w:val="center"/>
              <w:rPr>
                <w:sz w:val="18"/>
              </w:rPr>
            </w:pPr>
            <w:r w:rsidRPr="00E9074A">
              <w:rPr>
                <w:sz w:val="18"/>
              </w:rPr>
              <w:t>冲洗井</w:t>
            </w:r>
          </w:p>
        </w:tc>
        <w:tc>
          <w:tcPr>
            <w:tcW w:w="1383" w:type="dxa"/>
          </w:tcPr>
          <w:p w14:paraId="70F3CBA1" w14:textId="77777777" w:rsidR="00FE04CD" w:rsidRPr="00E9074A" w:rsidRDefault="006459B4">
            <w:pPr>
              <w:pStyle w:val="TableParagraph"/>
              <w:spacing w:before="51"/>
              <w:ind w:left="129" w:right="119"/>
              <w:jc w:val="center"/>
              <w:rPr>
                <w:sz w:val="18"/>
              </w:rPr>
            </w:pPr>
            <w:r w:rsidRPr="00E9074A">
              <w:rPr>
                <w:sz w:val="18"/>
              </w:rPr>
              <w:t>51082213</w:t>
            </w:r>
          </w:p>
        </w:tc>
      </w:tr>
      <w:tr w:rsidR="00E9074A" w:rsidRPr="00E9074A" w14:paraId="6B58FD31" w14:textId="77777777">
        <w:trPr>
          <w:trHeight w:val="329"/>
        </w:trPr>
        <w:tc>
          <w:tcPr>
            <w:tcW w:w="1250" w:type="dxa"/>
            <w:vMerge/>
            <w:tcBorders>
              <w:top w:val="nil"/>
            </w:tcBorders>
          </w:tcPr>
          <w:p w14:paraId="170A3089" w14:textId="77777777" w:rsidR="00FE04CD" w:rsidRPr="00E9074A" w:rsidRDefault="00FE04CD">
            <w:pPr>
              <w:rPr>
                <w:sz w:val="2"/>
                <w:szCs w:val="2"/>
              </w:rPr>
            </w:pPr>
          </w:p>
        </w:tc>
        <w:tc>
          <w:tcPr>
            <w:tcW w:w="1512" w:type="dxa"/>
          </w:tcPr>
          <w:p w14:paraId="7CF4C6BE" w14:textId="77777777" w:rsidR="00FE04CD" w:rsidRPr="00E9074A" w:rsidRDefault="006459B4">
            <w:pPr>
              <w:pStyle w:val="TableParagraph"/>
              <w:spacing w:before="50"/>
              <w:ind w:left="104" w:right="95"/>
              <w:jc w:val="center"/>
              <w:rPr>
                <w:sz w:val="18"/>
              </w:rPr>
            </w:pPr>
            <w:r w:rsidRPr="00E9074A">
              <w:rPr>
                <w:sz w:val="18"/>
              </w:rPr>
              <w:t>冲洗井</w:t>
            </w:r>
          </w:p>
        </w:tc>
        <w:tc>
          <w:tcPr>
            <w:tcW w:w="1381" w:type="dxa"/>
          </w:tcPr>
          <w:p w14:paraId="55795218" w14:textId="77777777" w:rsidR="00FE04CD" w:rsidRPr="00E9074A" w:rsidRDefault="006459B4">
            <w:pPr>
              <w:pStyle w:val="TableParagraph"/>
              <w:spacing w:before="50"/>
              <w:ind w:left="128" w:right="119"/>
              <w:jc w:val="center"/>
              <w:rPr>
                <w:sz w:val="18"/>
              </w:rPr>
            </w:pPr>
            <w:r w:rsidRPr="00E9074A">
              <w:rPr>
                <w:sz w:val="18"/>
              </w:rPr>
              <w:t>51072213</w:t>
            </w:r>
          </w:p>
        </w:tc>
        <w:tc>
          <w:tcPr>
            <w:tcW w:w="1244" w:type="dxa"/>
            <w:vMerge/>
            <w:tcBorders>
              <w:top w:val="nil"/>
            </w:tcBorders>
          </w:tcPr>
          <w:p w14:paraId="2A4F524A" w14:textId="77777777" w:rsidR="00FE04CD" w:rsidRPr="00E9074A" w:rsidRDefault="00FE04CD">
            <w:pPr>
              <w:rPr>
                <w:sz w:val="2"/>
                <w:szCs w:val="2"/>
              </w:rPr>
            </w:pPr>
          </w:p>
        </w:tc>
        <w:tc>
          <w:tcPr>
            <w:tcW w:w="1518" w:type="dxa"/>
          </w:tcPr>
          <w:p w14:paraId="4014A61E" w14:textId="77777777" w:rsidR="00FE04CD" w:rsidRPr="00E9074A" w:rsidRDefault="006459B4">
            <w:pPr>
              <w:pStyle w:val="TableParagraph"/>
              <w:spacing w:before="50"/>
              <w:ind w:left="108" w:right="99"/>
              <w:jc w:val="center"/>
              <w:rPr>
                <w:sz w:val="18"/>
              </w:rPr>
            </w:pPr>
            <w:r w:rsidRPr="00E9074A">
              <w:rPr>
                <w:sz w:val="18"/>
              </w:rPr>
              <w:t>沉泥井</w:t>
            </w:r>
          </w:p>
        </w:tc>
        <w:tc>
          <w:tcPr>
            <w:tcW w:w="1383" w:type="dxa"/>
          </w:tcPr>
          <w:p w14:paraId="7335A071" w14:textId="77777777" w:rsidR="00FE04CD" w:rsidRPr="00E9074A" w:rsidRDefault="006459B4">
            <w:pPr>
              <w:pStyle w:val="TableParagraph"/>
              <w:spacing w:before="50"/>
              <w:ind w:left="129" w:right="119"/>
              <w:jc w:val="center"/>
              <w:rPr>
                <w:sz w:val="18"/>
              </w:rPr>
            </w:pPr>
            <w:r w:rsidRPr="00E9074A">
              <w:rPr>
                <w:sz w:val="18"/>
              </w:rPr>
              <w:t>51082214</w:t>
            </w:r>
          </w:p>
        </w:tc>
      </w:tr>
      <w:tr w:rsidR="00E9074A" w:rsidRPr="00E9074A" w14:paraId="4241758F" w14:textId="77777777">
        <w:trPr>
          <w:trHeight w:val="328"/>
        </w:trPr>
        <w:tc>
          <w:tcPr>
            <w:tcW w:w="1250" w:type="dxa"/>
            <w:vMerge/>
            <w:tcBorders>
              <w:top w:val="nil"/>
            </w:tcBorders>
          </w:tcPr>
          <w:p w14:paraId="4FF6419A" w14:textId="77777777" w:rsidR="00FE04CD" w:rsidRPr="00E9074A" w:rsidRDefault="00FE04CD">
            <w:pPr>
              <w:rPr>
                <w:sz w:val="2"/>
                <w:szCs w:val="2"/>
              </w:rPr>
            </w:pPr>
          </w:p>
        </w:tc>
        <w:tc>
          <w:tcPr>
            <w:tcW w:w="1512" w:type="dxa"/>
          </w:tcPr>
          <w:p w14:paraId="353F9414" w14:textId="77777777" w:rsidR="00FE04CD" w:rsidRPr="00E9074A" w:rsidRDefault="006459B4">
            <w:pPr>
              <w:pStyle w:val="TableParagraph"/>
              <w:spacing w:before="50"/>
              <w:ind w:left="104" w:right="95"/>
              <w:jc w:val="center"/>
              <w:rPr>
                <w:sz w:val="18"/>
              </w:rPr>
            </w:pPr>
            <w:r w:rsidRPr="00E9074A">
              <w:rPr>
                <w:sz w:val="18"/>
              </w:rPr>
              <w:t>沉泥井</w:t>
            </w:r>
          </w:p>
        </w:tc>
        <w:tc>
          <w:tcPr>
            <w:tcW w:w="1381" w:type="dxa"/>
          </w:tcPr>
          <w:p w14:paraId="632082A7" w14:textId="77777777" w:rsidR="00FE04CD" w:rsidRPr="00E9074A" w:rsidRDefault="006459B4">
            <w:pPr>
              <w:pStyle w:val="TableParagraph"/>
              <w:spacing w:before="50"/>
              <w:ind w:left="128" w:right="119"/>
              <w:jc w:val="center"/>
              <w:rPr>
                <w:sz w:val="18"/>
              </w:rPr>
            </w:pPr>
            <w:r w:rsidRPr="00E9074A">
              <w:rPr>
                <w:sz w:val="18"/>
              </w:rPr>
              <w:t>51072214</w:t>
            </w:r>
          </w:p>
        </w:tc>
        <w:tc>
          <w:tcPr>
            <w:tcW w:w="1244" w:type="dxa"/>
            <w:vMerge/>
            <w:tcBorders>
              <w:top w:val="nil"/>
            </w:tcBorders>
          </w:tcPr>
          <w:p w14:paraId="71413421" w14:textId="77777777" w:rsidR="00FE04CD" w:rsidRPr="00E9074A" w:rsidRDefault="00FE04CD">
            <w:pPr>
              <w:rPr>
                <w:sz w:val="2"/>
                <w:szCs w:val="2"/>
              </w:rPr>
            </w:pPr>
          </w:p>
        </w:tc>
        <w:tc>
          <w:tcPr>
            <w:tcW w:w="1518" w:type="dxa"/>
          </w:tcPr>
          <w:p w14:paraId="6D79D2AB" w14:textId="77777777" w:rsidR="00FE04CD" w:rsidRPr="00E9074A" w:rsidRDefault="006459B4">
            <w:pPr>
              <w:pStyle w:val="TableParagraph"/>
              <w:spacing w:before="50"/>
              <w:ind w:left="108" w:right="99"/>
              <w:jc w:val="center"/>
              <w:rPr>
                <w:sz w:val="18"/>
              </w:rPr>
            </w:pPr>
            <w:r w:rsidRPr="00E9074A">
              <w:rPr>
                <w:sz w:val="18"/>
              </w:rPr>
              <w:t>渗水井</w:t>
            </w:r>
          </w:p>
        </w:tc>
        <w:tc>
          <w:tcPr>
            <w:tcW w:w="1383" w:type="dxa"/>
          </w:tcPr>
          <w:p w14:paraId="7593CD8C" w14:textId="77777777" w:rsidR="00FE04CD" w:rsidRPr="00E9074A" w:rsidRDefault="006459B4">
            <w:pPr>
              <w:pStyle w:val="TableParagraph"/>
              <w:spacing w:before="50"/>
              <w:ind w:left="129" w:right="119"/>
              <w:jc w:val="center"/>
              <w:rPr>
                <w:sz w:val="18"/>
              </w:rPr>
            </w:pPr>
            <w:r w:rsidRPr="00E9074A">
              <w:rPr>
                <w:sz w:val="18"/>
              </w:rPr>
              <w:t>51082215</w:t>
            </w:r>
          </w:p>
        </w:tc>
      </w:tr>
      <w:tr w:rsidR="00E9074A" w:rsidRPr="00E9074A" w14:paraId="6C6DE555" w14:textId="77777777">
        <w:trPr>
          <w:trHeight w:val="328"/>
        </w:trPr>
        <w:tc>
          <w:tcPr>
            <w:tcW w:w="1250" w:type="dxa"/>
            <w:vMerge/>
            <w:tcBorders>
              <w:top w:val="nil"/>
            </w:tcBorders>
          </w:tcPr>
          <w:p w14:paraId="6447D8F9" w14:textId="77777777" w:rsidR="00FE04CD" w:rsidRPr="00E9074A" w:rsidRDefault="00FE04CD">
            <w:pPr>
              <w:rPr>
                <w:sz w:val="2"/>
                <w:szCs w:val="2"/>
              </w:rPr>
            </w:pPr>
          </w:p>
        </w:tc>
        <w:tc>
          <w:tcPr>
            <w:tcW w:w="1512" w:type="dxa"/>
          </w:tcPr>
          <w:p w14:paraId="335BA31F" w14:textId="77777777" w:rsidR="00FE04CD" w:rsidRPr="00E9074A" w:rsidRDefault="006459B4">
            <w:pPr>
              <w:pStyle w:val="TableParagraph"/>
              <w:spacing w:before="49"/>
              <w:ind w:left="104" w:right="95"/>
              <w:jc w:val="center"/>
              <w:rPr>
                <w:sz w:val="18"/>
              </w:rPr>
            </w:pPr>
            <w:r w:rsidRPr="00E9074A">
              <w:rPr>
                <w:sz w:val="18"/>
              </w:rPr>
              <w:t>渗水井</w:t>
            </w:r>
          </w:p>
        </w:tc>
        <w:tc>
          <w:tcPr>
            <w:tcW w:w="1381" w:type="dxa"/>
          </w:tcPr>
          <w:p w14:paraId="5D8DADDB" w14:textId="77777777" w:rsidR="00FE04CD" w:rsidRPr="00E9074A" w:rsidRDefault="006459B4">
            <w:pPr>
              <w:pStyle w:val="TableParagraph"/>
              <w:spacing w:before="49"/>
              <w:ind w:left="128" w:right="119"/>
              <w:jc w:val="center"/>
              <w:rPr>
                <w:sz w:val="18"/>
              </w:rPr>
            </w:pPr>
            <w:r w:rsidRPr="00E9074A">
              <w:rPr>
                <w:sz w:val="18"/>
              </w:rPr>
              <w:t>51072215</w:t>
            </w:r>
          </w:p>
        </w:tc>
        <w:tc>
          <w:tcPr>
            <w:tcW w:w="1244" w:type="dxa"/>
            <w:vMerge/>
            <w:tcBorders>
              <w:top w:val="nil"/>
            </w:tcBorders>
          </w:tcPr>
          <w:p w14:paraId="1F53A358" w14:textId="77777777" w:rsidR="00FE04CD" w:rsidRPr="00E9074A" w:rsidRDefault="00FE04CD">
            <w:pPr>
              <w:rPr>
                <w:sz w:val="2"/>
                <w:szCs w:val="2"/>
              </w:rPr>
            </w:pPr>
          </w:p>
        </w:tc>
        <w:tc>
          <w:tcPr>
            <w:tcW w:w="1518" w:type="dxa"/>
          </w:tcPr>
          <w:p w14:paraId="66AE3950" w14:textId="77777777" w:rsidR="00FE04CD" w:rsidRPr="00E9074A" w:rsidRDefault="006459B4">
            <w:pPr>
              <w:pStyle w:val="TableParagraph"/>
              <w:spacing w:before="49"/>
              <w:ind w:left="108" w:right="99"/>
              <w:jc w:val="center"/>
              <w:rPr>
                <w:sz w:val="18"/>
              </w:rPr>
            </w:pPr>
            <w:r w:rsidRPr="00E9074A">
              <w:rPr>
                <w:sz w:val="18"/>
              </w:rPr>
              <w:t>出气井</w:t>
            </w:r>
          </w:p>
        </w:tc>
        <w:tc>
          <w:tcPr>
            <w:tcW w:w="1383" w:type="dxa"/>
          </w:tcPr>
          <w:p w14:paraId="44D9A3CE" w14:textId="77777777" w:rsidR="00FE04CD" w:rsidRPr="00E9074A" w:rsidRDefault="006459B4">
            <w:pPr>
              <w:pStyle w:val="TableParagraph"/>
              <w:spacing w:before="49"/>
              <w:ind w:left="129" w:right="119"/>
              <w:jc w:val="center"/>
              <w:rPr>
                <w:sz w:val="18"/>
              </w:rPr>
            </w:pPr>
            <w:r w:rsidRPr="00E9074A">
              <w:rPr>
                <w:sz w:val="18"/>
              </w:rPr>
              <w:t>51082216</w:t>
            </w:r>
          </w:p>
        </w:tc>
      </w:tr>
      <w:tr w:rsidR="00E9074A" w:rsidRPr="00E9074A" w14:paraId="40F80236" w14:textId="77777777">
        <w:trPr>
          <w:trHeight w:val="329"/>
        </w:trPr>
        <w:tc>
          <w:tcPr>
            <w:tcW w:w="1250" w:type="dxa"/>
            <w:vMerge/>
            <w:tcBorders>
              <w:top w:val="nil"/>
            </w:tcBorders>
          </w:tcPr>
          <w:p w14:paraId="4F03E35E" w14:textId="77777777" w:rsidR="00FE04CD" w:rsidRPr="00E9074A" w:rsidRDefault="00FE04CD">
            <w:pPr>
              <w:rPr>
                <w:sz w:val="2"/>
                <w:szCs w:val="2"/>
              </w:rPr>
            </w:pPr>
          </w:p>
        </w:tc>
        <w:tc>
          <w:tcPr>
            <w:tcW w:w="1512" w:type="dxa"/>
          </w:tcPr>
          <w:p w14:paraId="63365FCB" w14:textId="77777777" w:rsidR="00FE04CD" w:rsidRPr="00E9074A" w:rsidRDefault="006459B4">
            <w:pPr>
              <w:pStyle w:val="TableParagraph"/>
              <w:spacing w:before="51"/>
              <w:ind w:left="104" w:right="95"/>
              <w:jc w:val="center"/>
              <w:rPr>
                <w:sz w:val="18"/>
              </w:rPr>
            </w:pPr>
            <w:r w:rsidRPr="00E9074A">
              <w:rPr>
                <w:sz w:val="18"/>
              </w:rPr>
              <w:t>出气井</w:t>
            </w:r>
          </w:p>
        </w:tc>
        <w:tc>
          <w:tcPr>
            <w:tcW w:w="1381" w:type="dxa"/>
          </w:tcPr>
          <w:p w14:paraId="3805D600" w14:textId="77777777" w:rsidR="00FE04CD" w:rsidRPr="00E9074A" w:rsidRDefault="006459B4">
            <w:pPr>
              <w:pStyle w:val="TableParagraph"/>
              <w:spacing w:before="51"/>
              <w:ind w:left="128" w:right="119"/>
              <w:jc w:val="center"/>
              <w:rPr>
                <w:sz w:val="18"/>
              </w:rPr>
            </w:pPr>
            <w:r w:rsidRPr="00E9074A">
              <w:rPr>
                <w:sz w:val="18"/>
              </w:rPr>
              <w:t>51072216</w:t>
            </w:r>
          </w:p>
        </w:tc>
        <w:tc>
          <w:tcPr>
            <w:tcW w:w="1244" w:type="dxa"/>
            <w:vMerge/>
            <w:tcBorders>
              <w:top w:val="nil"/>
            </w:tcBorders>
          </w:tcPr>
          <w:p w14:paraId="52EF7D04" w14:textId="77777777" w:rsidR="00FE04CD" w:rsidRPr="00E9074A" w:rsidRDefault="00FE04CD">
            <w:pPr>
              <w:rPr>
                <w:sz w:val="2"/>
                <w:szCs w:val="2"/>
              </w:rPr>
            </w:pPr>
          </w:p>
        </w:tc>
        <w:tc>
          <w:tcPr>
            <w:tcW w:w="1518" w:type="dxa"/>
          </w:tcPr>
          <w:p w14:paraId="489BD313" w14:textId="77777777" w:rsidR="00FE04CD" w:rsidRPr="00E9074A" w:rsidRDefault="006459B4">
            <w:pPr>
              <w:pStyle w:val="TableParagraph"/>
              <w:spacing w:before="51"/>
              <w:ind w:left="108" w:right="99"/>
              <w:jc w:val="center"/>
              <w:rPr>
                <w:sz w:val="18"/>
              </w:rPr>
            </w:pPr>
            <w:r w:rsidRPr="00E9074A">
              <w:rPr>
                <w:sz w:val="18"/>
              </w:rPr>
              <w:t>水封井</w:t>
            </w:r>
          </w:p>
        </w:tc>
        <w:tc>
          <w:tcPr>
            <w:tcW w:w="1383" w:type="dxa"/>
          </w:tcPr>
          <w:p w14:paraId="1CFD6AD4" w14:textId="77777777" w:rsidR="00FE04CD" w:rsidRPr="00E9074A" w:rsidRDefault="006459B4">
            <w:pPr>
              <w:pStyle w:val="TableParagraph"/>
              <w:spacing w:before="51"/>
              <w:ind w:left="129" w:right="119"/>
              <w:jc w:val="center"/>
              <w:rPr>
                <w:sz w:val="18"/>
              </w:rPr>
            </w:pPr>
            <w:r w:rsidRPr="00E9074A">
              <w:rPr>
                <w:sz w:val="18"/>
              </w:rPr>
              <w:t>51082217</w:t>
            </w:r>
          </w:p>
        </w:tc>
      </w:tr>
      <w:tr w:rsidR="00E9074A" w:rsidRPr="00E9074A" w14:paraId="54E60EC4" w14:textId="77777777">
        <w:trPr>
          <w:trHeight w:val="328"/>
        </w:trPr>
        <w:tc>
          <w:tcPr>
            <w:tcW w:w="1250" w:type="dxa"/>
            <w:vMerge/>
            <w:tcBorders>
              <w:top w:val="nil"/>
            </w:tcBorders>
          </w:tcPr>
          <w:p w14:paraId="05799821" w14:textId="77777777" w:rsidR="00FE04CD" w:rsidRPr="00E9074A" w:rsidRDefault="00FE04CD">
            <w:pPr>
              <w:rPr>
                <w:sz w:val="2"/>
                <w:szCs w:val="2"/>
              </w:rPr>
            </w:pPr>
          </w:p>
        </w:tc>
        <w:tc>
          <w:tcPr>
            <w:tcW w:w="1512" w:type="dxa"/>
          </w:tcPr>
          <w:p w14:paraId="24CDDA8B" w14:textId="77777777" w:rsidR="00FE04CD" w:rsidRPr="00E9074A" w:rsidRDefault="006459B4">
            <w:pPr>
              <w:pStyle w:val="TableParagraph"/>
              <w:spacing w:before="50"/>
              <w:ind w:left="104" w:right="95"/>
              <w:jc w:val="center"/>
              <w:rPr>
                <w:sz w:val="18"/>
              </w:rPr>
            </w:pPr>
            <w:r w:rsidRPr="00E9074A">
              <w:rPr>
                <w:sz w:val="18"/>
              </w:rPr>
              <w:t>水封井</w:t>
            </w:r>
          </w:p>
        </w:tc>
        <w:tc>
          <w:tcPr>
            <w:tcW w:w="1381" w:type="dxa"/>
          </w:tcPr>
          <w:p w14:paraId="0845D4F3" w14:textId="77777777" w:rsidR="00FE04CD" w:rsidRPr="00E9074A" w:rsidRDefault="006459B4">
            <w:pPr>
              <w:pStyle w:val="TableParagraph"/>
              <w:spacing w:before="50"/>
              <w:ind w:left="128" w:right="119"/>
              <w:jc w:val="center"/>
              <w:rPr>
                <w:sz w:val="18"/>
              </w:rPr>
            </w:pPr>
            <w:r w:rsidRPr="00E9074A">
              <w:rPr>
                <w:sz w:val="18"/>
              </w:rPr>
              <w:t>51072217</w:t>
            </w:r>
          </w:p>
        </w:tc>
        <w:tc>
          <w:tcPr>
            <w:tcW w:w="1244" w:type="dxa"/>
            <w:vMerge/>
            <w:tcBorders>
              <w:top w:val="nil"/>
            </w:tcBorders>
          </w:tcPr>
          <w:p w14:paraId="7A072891" w14:textId="77777777" w:rsidR="00FE04CD" w:rsidRPr="00E9074A" w:rsidRDefault="00FE04CD">
            <w:pPr>
              <w:rPr>
                <w:sz w:val="2"/>
                <w:szCs w:val="2"/>
              </w:rPr>
            </w:pPr>
          </w:p>
        </w:tc>
        <w:tc>
          <w:tcPr>
            <w:tcW w:w="1518" w:type="dxa"/>
          </w:tcPr>
          <w:p w14:paraId="7FAC4F03" w14:textId="77777777" w:rsidR="00FE04CD" w:rsidRPr="00E9074A" w:rsidRDefault="006459B4">
            <w:pPr>
              <w:pStyle w:val="TableParagraph"/>
              <w:spacing w:before="50"/>
              <w:ind w:left="108" w:right="99"/>
              <w:jc w:val="center"/>
              <w:rPr>
                <w:sz w:val="18"/>
              </w:rPr>
            </w:pPr>
            <w:r w:rsidRPr="00E9074A">
              <w:rPr>
                <w:sz w:val="18"/>
              </w:rPr>
              <w:t>沉淀池</w:t>
            </w:r>
          </w:p>
        </w:tc>
        <w:tc>
          <w:tcPr>
            <w:tcW w:w="1383" w:type="dxa"/>
          </w:tcPr>
          <w:p w14:paraId="10602E8A" w14:textId="77777777" w:rsidR="00FE04CD" w:rsidRPr="00E9074A" w:rsidRDefault="006459B4">
            <w:pPr>
              <w:pStyle w:val="TableParagraph"/>
              <w:spacing w:before="50"/>
              <w:ind w:left="129" w:right="119"/>
              <w:jc w:val="center"/>
              <w:rPr>
                <w:sz w:val="18"/>
              </w:rPr>
            </w:pPr>
            <w:r w:rsidRPr="00E9074A">
              <w:rPr>
                <w:sz w:val="18"/>
              </w:rPr>
              <w:t>51082218</w:t>
            </w:r>
          </w:p>
        </w:tc>
      </w:tr>
      <w:tr w:rsidR="00E9074A" w:rsidRPr="00E9074A" w14:paraId="0497587E" w14:textId="77777777">
        <w:trPr>
          <w:trHeight w:val="329"/>
        </w:trPr>
        <w:tc>
          <w:tcPr>
            <w:tcW w:w="1250" w:type="dxa"/>
            <w:vMerge/>
            <w:tcBorders>
              <w:top w:val="nil"/>
            </w:tcBorders>
          </w:tcPr>
          <w:p w14:paraId="18D15C9B" w14:textId="77777777" w:rsidR="00FE04CD" w:rsidRPr="00E9074A" w:rsidRDefault="00FE04CD">
            <w:pPr>
              <w:rPr>
                <w:sz w:val="2"/>
                <w:szCs w:val="2"/>
              </w:rPr>
            </w:pPr>
          </w:p>
        </w:tc>
        <w:tc>
          <w:tcPr>
            <w:tcW w:w="1512" w:type="dxa"/>
          </w:tcPr>
          <w:p w14:paraId="32DA7343" w14:textId="77777777" w:rsidR="00FE04CD" w:rsidRPr="00E9074A" w:rsidRDefault="006459B4">
            <w:pPr>
              <w:pStyle w:val="TableParagraph"/>
              <w:spacing w:before="49"/>
              <w:ind w:left="104" w:right="95"/>
              <w:jc w:val="center"/>
              <w:rPr>
                <w:sz w:val="18"/>
              </w:rPr>
            </w:pPr>
            <w:r w:rsidRPr="00E9074A">
              <w:rPr>
                <w:sz w:val="18"/>
              </w:rPr>
              <w:t>沉淀池</w:t>
            </w:r>
          </w:p>
        </w:tc>
        <w:tc>
          <w:tcPr>
            <w:tcW w:w="1381" w:type="dxa"/>
          </w:tcPr>
          <w:p w14:paraId="018499BA" w14:textId="77777777" w:rsidR="00FE04CD" w:rsidRPr="00E9074A" w:rsidRDefault="006459B4">
            <w:pPr>
              <w:pStyle w:val="TableParagraph"/>
              <w:spacing w:before="49"/>
              <w:ind w:left="128" w:right="119"/>
              <w:jc w:val="center"/>
              <w:rPr>
                <w:sz w:val="18"/>
              </w:rPr>
            </w:pPr>
            <w:r w:rsidRPr="00E9074A">
              <w:rPr>
                <w:sz w:val="18"/>
              </w:rPr>
              <w:t>51072218</w:t>
            </w:r>
          </w:p>
        </w:tc>
        <w:tc>
          <w:tcPr>
            <w:tcW w:w="1244" w:type="dxa"/>
            <w:vMerge/>
            <w:tcBorders>
              <w:top w:val="nil"/>
            </w:tcBorders>
          </w:tcPr>
          <w:p w14:paraId="570A1384" w14:textId="77777777" w:rsidR="00FE04CD" w:rsidRPr="00E9074A" w:rsidRDefault="00FE04CD">
            <w:pPr>
              <w:rPr>
                <w:sz w:val="2"/>
                <w:szCs w:val="2"/>
              </w:rPr>
            </w:pPr>
          </w:p>
        </w:tc>
        <w:tc>
          <w:tcPr>
            <w:tcW w:w="1518" w:type="dxa"/>
          </w:tcPr>
          <w:p w14:paraId="389B8978" w14:textId="77777777" w:rsidR="00FE04CD" w:rsidRPr="00E9074A" w:rsidRDefault="006459B4">
            <w:pPr>
              <w:pStyle w:val="TableParagraph"/>
              <w:spacing w:before="49"/>
              <w:ind w:left="108" w:right="97"/>
              <w:jc w:val="center"/>
              <w:rPr>
                <w:sz w:val="18"/>
              </w:rPr>
            </w:pPr>
            <w:r w:rsidRPr="00E9074A">
              <w:rPr>
                <w:sz w:val="18"/>
              </w:rPr>
              <w:t>水塔</w:t>
            </w:r>
          </w:p>
        </w:tc>
        <w:tc>
          <w:tcPr>
            <w:tcW w:w="1383" w:type="dxa"/>
          </w:tcPr>
          <w:p w14:paraId="41F58FB8" w14:textId="77777777" w:rsidR="00FE04CD" w:rsidRPr="00E9074A" w:rsidRDefault="006459B4">
            <w:pPr>
              <w:pStyle w:val="TableParagraph"/>
              <w:spacing w:before="49"/>
              <w:ind w:left="129" w:right="119"/>
              <w:jc w:val="center"/>
              <w:rPr>
                <w:sz w:val="18"/>
              </w:rPr>
            </w:pPr>
            <w:r w:rsidRPr="00E9074A">
              <w:rPr>
                <w:sz w:val="18"/>
              </w:rPr>
              <w:t>51082219</w:t>
            </w:r>
          </w:p>
        </w:tc>
      </w:tr>
      <w:tr w:rsidR="00E9074A" w:rsidRPr="00E9074A" w14:paraId="29813AA6" w14:textId="77777777">
        <w:trPr>
          <w:trHeight w:val="328"/>
        </w:trPr>
        <w:tc>
          <w:tcPr>
            <w:tcW w:w="1250" w:type="dxa"/>
            <w:vMerge/>
            <w:tcBorders>
              <w:top w:val="nil"/>
            </w:tcBorders>
          </w:tcPr>
          <w:p w14:paraId="3D2A9AA9" w14:textId="77777777" w:rsidR="00FE04CD" w:rsidRPr="00E9074A" w:rsidRDefault="00FE04CD">
            <w:pPr>
              <w:rPr>
                <w:sz w:val="2"/>
                <w:szCs w:val="2"/>
              </w:rPr>
            </w:pPr>
          </w:p>
        </w:tc>
        <w:tc>
          <w:tcPr>
            <w:tcW w:w="1512" w:type="dxa"/>
          </w:tcPr>
          <w:p w14:paraId="267C2AC6" w14:textId="77777777" w:rsidR="00FE04CD" w:rsidRPr="00E9074A" w:rsidRDefault="006459B4">
            <w:pPr>
              <w:pStyle w:val="TableParagraph"/>
              <w:spacing w:before="49"/>
              <w:ind w:left="104" w:right="93"/>
              <w:jc w:val="center"/>
              <w:rPr>
                <w:sz w:val="18"/>
              </w:rPr>
            </w:pPr>
            <w:r w:rsidRPr="00E9074A">
              <w:rPr>
                <w:sz w:val="18"/>
              </w:rPr>
              <w:t>水塔</w:t>
            </w:r>
          </w:p>
        </w:tc>
        <w:tc>
          <w:tcPr>
            <w:tcW w:w="1381" w:type="dxa"/>
          </w:tcPr>
          <w:p w14:paraId="0481BE8E" w14:textId="77777777" w:rsidR="00FE04CD" w:rsidRPr="00E9074A" w:rsidRDefault="006459B4">
            <w:pPr>
              <w:pStyle w:val="TableParagraph"/>
              <w:spacing w:before="49"/>
              <w:ind w:left="128" w:right="119"/>
              <w:jc w:val="center"/>
              <w:rPr>
                <w:sz w:val="18"/>
              </w:rPr>
            </w:pPr>
            <w:r w:rsidRPr="00E9074A">
              <w:rPr>
                <w:sz w:val="18"/>
              </w:rPr>
              <w:t>51072219</w:t>
            </w:r>
          </w:p>
        </w:tc>
        <w:tc>
          <w:tcPr>
            <w:tcW w:w="1244" w:type="dxa"/>
            <w:vMerge/>
            <w:tcBorders>
              <w:top w:val="nil"/>
            </w:tcBorders>
          </w:tcPr>
          <w:p w14:paraId="00781226" w14:textId="77777777" w:rsidR="00FE04CD" w:rsidRPr="00E9074A" w:rsidRDefault="00FE04CD">
            <w:pPr>
              <w:rPr>
                <w:sz w:val="2"/>
                <w:szCs w:val="2"/>
              </w:rPr>
            </w:pPr>
          </w:p>
        </w:tc>
        <w:tc>
          <w:tcPr>
            <w:tcW w:w="1518" w:type="dxa"/>
          </w:tcPr>
          <w:p w14:paraId="195CF700" w14:textId="77777777" w:rsidR="00FE04CD" w:rsidRPr="00E9074A" w:rsidRDefault="006459B4">
            <w:pPr>
              <w:pStyle w:val="TableParagraph"/>
              <w:spacing w:before="49"/>
              <w:ind w:left="108" w:right="97"/>
              <w:jc w:val="center"/>
              <w:rPr>
                <w:sz w:val="18"/>
              </w:rPr>
            </w:pPr>
            <w:r w:rsidRPr="00E9074A">
              <w:rPr>
                <w:sz w:val="18"/>
              </w:rPr>
              <w:t>水池</w:t>
            </w:r>
          </w:p>
        </w:tc>
        <w:tc>
          <w:tcPr>
            <w:tcW w:w="1383" w:type="dxa"/>
          </w:tcPr>
          <w:p w14:paraId="1E7C8183" w14:textId="77777777" w:rsidR="00FE04CD" w:rsidRPr="00E9074A" w:rsidRDefault="006459B4">
            <w:pPr>
              <w:pStyle w:val="TableParagraph"/>
              <w:spacing w:before="49"/>
              <w:ind w:left="129" w:right="119"/>
              <w:jc w:val="center"/>
              <w:rPr>
                <w:sz w:val="18"/>
              </w:rPr>
            </w:pPr>
            <w:r w:rsidRPr="00E9074A">
              <w:rPr>
                <w:sz w:val="18"/>
              </w:rPr>
              <w:t>51082220</w:t>
            </w:r>
          </w:p>
        </w:tc>
      </w:tr>
      <w:tr w:rsidR="00E9074A" w:rsidRPr="00E9074A" w14:paraId="30AEF3D0" w14:textId="77777777">
        <w:trPr>
          <w:trHeight w:val="328"/>
        </w:trPr>
        <w:tc>
          <w:tcPr>
            <w:tcW w:w="1250" w:type="dxa"/>
            <w:vMerge/>
            <w:tcBorders>
              <w:top w:val="nil"/>
            </w:tcBorders>
          </w:tcPr>
          <w:p w14:paraId="5DB3A90A" w14:textId="77777777" w:rsidR="00FE04CD" w:rsidRPr="00E9074A" w:rsidRDefault="00FE04CD">
            <w:pPr>
              <w:rPr>
                <w:sz w:val="2"/>
                <w:szCs w:val="2"/>
              </w:rPr>
            </w:pPr>
          </w:p>
        </w:tc>
        <w:tc>
          <w:tcPr>
            <w:tcW w:w="1512" w:type="dxa"/>
          </w:tcPr>
          <w:p w14:paraId="5068C5B4" w14:textId="77777777" w:rsidR="00FE04CD" w:rsidRPr="00E9074A" w:rsidRDefault="006459B4">
            <w:pPr>
              <w:pStyle w:val="TableParagraph"/>
              <w:spacing w:before="51"/>
              <w:ind w:left="104" w:right="93"/>
              <w:jc w:val="center"/>
              <w:rPr>
                <w:sz w:val="18"/>
              </w:rPr>
            </w:pPr>
            <w:r w:rsidRPr="00E9074A">
              <w:rPr>
                <w:sz w:val="18"/>
              </w:rPr>
              <w:t>水池</w:t>
            </w:r>
          </w:p>
        </w:tc>
        <w:tc>
          <w:tcPr>
            <w:tcW w:w="1381" w:type="dxa"/>
          </w:tcPr>
          <w:p w14:paraId="5E755D1C" w14:textId="77777777" w:rsidR="00FE04CD" w:rsidRPr="00E9074A" w:rsidRDefault="006459B4">
            <w:pPr>
              <w:pStyle w:val="TableParagraph"/>
              <w:spacing w:before="51"/>
              <w:ind w:left="128" w:right="119"/>
              <w:jc w:val="center"/>
              <w:rPr>
                <w:sz w:val="18"/>
              </w:rPr>
            </w:pPr>
            <w:r w:rsidRPr="00E9074A">
              <w:rPr>
                <w:sz w:val="18"/>
              </w:rPr>
              <w:t>51072220</w:t>
            </w:r>
          </w:p>
        </w:tc>
        <w:tc>
          <w:tcPr>
            <w:tcW w:w="1244" w:type="dxa"/>
            <w:vMerge/>
            <w:tcBorders>
              <w:top w:val="nil"/>
            </w:tcBorders>
          </w:tcPr>
          <w:p w14:paraId="5781E964" w14:textId="77777777" w:rsidR="00FE04CD" w:rsidRPr="00E9074A" w:rsidRDefault="00FE04CD">
            <w:pPr>
              <w:rPr>
                <w:sz w:val="2"/>
                <w:szCs w:val="2"/>
              </w:rPr>
            </w:pPr>
          </w:p>
        </w:tc>
        <w:tc>
          <w:tcPr>
            <w:tcW w:w="1518" w:type="dxa"/>
          </w:tcPr>
          <w:p w14:paraId="2DE38296" w14:textId="77777777" w:rsidR="00FE04CD" w:rsidRPr="00E9074A" w:rsidRDefault="006459B4">
            <w:pPr>
              <w:pStyle w:val="TableParagraph"/>
              <w:spacing w:before="51"/>
              <w:ind w:left="108" w:right="99"/>
              <w:jc w:val="center"/>
              <w:rPr>
                <w:sz w:val="18"/>
              </w:rPr>
            </w:pPr>
            <w:r w:rsidRPr="00E9074A">
              <w:rPr>
                <w:sz w:val="18"/>
              </w:rPr>
              <w:t>净化池</w:t>
            </w:r>
          </w:p>
        </w:tc>
        <w:tc>
          <w:tcPr>
            <w:tcW w:w="1383" w:type="dxa"/>
          </w:tcPr>
          <w:p w14:paraId="0C15857E" w14:textId="77777777" w:rsidR="00FE04CD" w:rsidRPr="00E9074A" w:rsidRDefault="006459B4">
            <w:pPr>
              <w:pStyle w:val="TableParagraph"/>
              <w:spacing w:before="51"/>
              <w:ind w:left="129" w:right="119"/>
              <w:jc w:val="center"/>
              <w:rPr>
                <w:sz w:val="18"/>
              </w:rPr>
            </w:pPr>
            <w:r w:rsidRPr="00E9074A">
              <w:rPr>
                <w:sz w:val="18"/>
              </w:rPr>
              <w:t>51082221</w:t>
            </w:r>
          </w:p>
        </w:tc>
      </w:tr>
      <w:tr w:rsidR="00E9074A" w:rsidRPr="00E9074A" w14:paraId="436C13BD" w14:textId="77777777">
        <w:trPr>
          <w:trHeight w:val="328"/>
        </w:trPr>
        <w:tc>
          <w:tcPr>
            <w:tcW w:w="1250" w:type="dxa"/>
            <w:vMerge/>
            <w:tcBorders>
              <w:top w:val="nil"/>
            </w:tcBorders>
          </w:tcPr>
          <w:p w14:paraId="42CC3F84" w14:textId="77777777" w:rsidR="00FE04CD" w:rsidRPr="00E9074A" w:rsidRDefault="00FE04CD">
            <w:pPr>
              <w:rPr>
                <w:sz w:val="2"/>
                <w:szCs w:val="2"/>
              </w:rPr>
            </w:pPr>
          </w:p>
        </w:tc>
        <w:tc>
          <w:tcPr>
            <w:tcW w:w="1512" w:type="dxa"/>
          </w:tcPr>
          <w:p w14:paraId="30AD7356" w14:textId="77777777" w:rsidR="00FE04CD" w:rsidRPr="00E9074A" w:rsidRDefault="006459B4">
            <w:pPr>
              <w:pStyle w:val="TableParagraph"/>
              <w:spacing w:before="50"/>
              <w:ind w:left="104" w:right="95"/>
              <w:jc w:val="center"/>
              <w:rPr>
                <w:sz w:val="18"/>
              </w:rPr>
            </w:pPr>
            <w:r w:rsidRPr="00E9074A">
              <w:rPr>
                <w:sz w:val="18"/>
              </w:rPr>
              <w:t>净化池</w:t>
            </w:r>
          </w:p>
        </w:tc>
        <w:tc>
          <w:tcPr>
            <w:tcW w:w="1381" w:type="dxa"/>
          </w:tcPr>
          <w:p w14:paraId="092E6F8E" w14:textId="77777777" w:rsidR="00FE04CD" w:rsidRPr="00E9074A" w:rsidRDefault="006459B4">
            <w:pPr>
              <w:pStyle w:val="TableParagraph"/>
              <w:spacing w:before="50"/>
              <w:ind w:left="128" w:right="119"/>
              <w:jc w:val="center"/>
              <w:rPr>
                <w:sz w:val="18"/>
              </w:rPr>
            </w:pPr>
            <w:r w:rsidRPr="00E9074A">
              <w:rPr>
                <w:sz w:val="18"/>
              </w:rPr>
              <w:t>51072221</w:t>
            </w:r>
          </w:p>
        </w:tc>
        <w:tc>
          <w:tcPr>
            <w:tcW w:w="1244" w:type="dxa"/>
            <w:vMerge/>
            <w:tcBorders>
              <w:top w:val="nil"/>
            </w:tcBorders>
          </w:tcPr>
          <w:p w14:paraId="557A4EBC" w14:textId="77777777" w:rsidR="00FE04CD" w:rsidRPr="00E9074A" w:rsidRDefault="00FE04CD">
            <w:pPr>
              <w:rPr>
                <w:sz w:val="2"/>
                <w:szCs w:val="2"/>
              </w:rPr>
            </w:pPr>
          </w:p>
        </w:tc>
        <w:tc>
          <w:tcPr>
            <w:tcW w:w="1518" w:type="dxa"/>
          </w:tcPr>
          <w:p w14:paraId="502B6C52" w14:textId="77777777" w:rsidR="00FE04CD" w:rsidRPr="00E9074A" w:rsidRDefault="006459B4">
            <w:pPr>
              <w:pStyle w:val="TableParagraph"/>
              <w:spacing w:before="50"/>
              <w:ind w:left="108" w:right="97"/>
              <w:jc w:val="center"/>
              <w:rPr>
                <w:sz w:val="18"/>
              </w:rPr>
            </w:pPr>
            <w:r w:rsidRPr="00E9074A">
              <w:rPr>
                <w:sz w:val="18"/>
              </w:rPr>
              <w:t>排水泵站</w:t>
            </w:r>
          </w:p>
        </w:tc>
        <w:tc>
          <w:tcPr>
            <w:tcW w:w="1383" w:type="dxa"/>
          </w:tcPr>
          <w:p w14:paraId="2CE76074" w14:textId="77777777" w:rsidR="00FE04CD" w:rsidRPr="00E9074A" w:rsidRDefault="006459B4">
            <w:pPr>
              <w:pStyle w:val="TableParagraph"/>
              <w:spacing w:before="50"/>
              <w:ind w:left="129" w:right="119"/>
              <w:jc w:val="center"/>
              <w:rPr>
                <w:sz w:val="18"/>
              </w:rPr>
            </w:pPr>
            <w:r w:rsidRPr="00E9074A">
              <w:rPr>
                <w:sz w:val="18"/>
              </w:rPr>
              <w:t>51082222</w:t>
            </w:r>
          </w:p>
        </w:tc>
      </w:tr>
      <w:tr w:rsidR="00E9074A" w:rsidRPr="00E9074A" w14:paraId="34CD40DC" w14:textId="77777777">
        <w:trPr>
          <w:trHeight w:val="328"/>
        </w:trPr>
        <w:tc>
          <w:tcPr>
            <w:tcW w:w="1250" w:type="dxa"/>
            <w:vMerge/>
            <w:tcBorders>
              <w:top w:val="nil"/>
            </w:tcBorders>
          </w:tcPr>
          <w:p w14:paraId="243E0C15" w14:textId="77777777" w:rsidR="00FE04CD" w:rsidRPr="00E9074A" w:rsidRDefault="00FE04CD">
            <w:pPr>
              <w:rPr>
                <w:sz w:val="2"/>
                <w:szCs w:val="2"/>
              </w:rPr>
            </w:pPr>
          </w:p>
        </w:tc>
        <w:tc>
          <w:tcPr>
            <w:tcW w:w="1512" w:type="dxa"/>
          </w:tcPr>
          <w:p w14:paraId="7B6253F9" w14:textId="77777777" w:rsidR="00FE04CD" w:rsidRPr="00E9074A" w:rsidRDefault="006459B4">
            <w:pPr>
              <w:pStyle w:val="TableParagraph"/>
              <w:spacing w:before="50"/>
              <w:ind w:left="104" w:right="93"/>
              <w:jc w:val="center"/>
              <w:rPr>
                <w:sz w:val="18"/>
              </w:rPr>
            </w:pPr>
            <w:r w:rsidRPr="00E9074A">
              <w:rPr>
                <w:sz w:val="18"/>
              </w:rPr>
              <w:t>排水泵站</w:t>
            </w:r>
          </w:p>
        </w:tc>
        <w:tc>
          <w:tcPr>
            <w:tcW w:w="1381" w:type="dxa"/>
          </w:tcPr>
          <w:p w14:paraId="063C6934" w14:textId="77777777" w:rsidR="00FE04CD" w:rsidRPr="00E9074A" w:rsidRDefault="006459B4">
            <w:pPr>
              <w:pStyle w:val="TableParagraph"/>
              <w:spacing w:before="50"/>
              <w:ind w:left="128" w:right="119"/>
              <w:jc w:val="center"/>
              <w:rPr>
                <w:sz w:val="18"/>
              </w:rPr>
            </w:pPr>
            <w:r w:rsidRPr="00E9074A">
              <w:rPr>
                <w:sz w:val="18"/>
              </w:rPr>
              <w:t>51072222</w:t>
            </w:r>
          </w:p>
        </w:tc>
        <w:tc>
          <w:tcPr>
            <w:tcW w:w="1244" w:type="dxa"/>
            <w:vMerge/>
            <w:tcBorders>
              <w:top w:val="nil"/>
            </w:tcBorders>
          </w:tcPr>
          <w:p w14:paraId="569C992D" w14:textId="77777777" w:rsidR="00FE04CD" w:rsidRPr="00E9074A" w:rsidRDefault="00FE04CD">
            <w:pPr>
              <w:rPr>
                <w:sz w:val="2"/>
                <w:szCs w:val="2"/>
              </w:rPr>
            </w:pPr>
          </w:p>
        </w:tc>
        <w:tc>
          <w:tcPr>
            <w:tcW w:w="1518" w:type="dxa"/>
          </w:tcPr>
          <w:p w14:paraId="50AD3068" w14:textId="77777777" w:rsidR="00FE04CD" w:rsidRPr="00E9074A" w:rsidRDefault="006459B4">
            <w:pPr>
              <w:pStyle w:val="TableParagraph"/>
              <w:spacing w:before="50"/>
              <w:ind w:left="108" w:right="99"/>
              <w:jc w:val="center"/>
              <w:rPr>
                <w:sz w:val="18"/>
              </w:rPr>
            </w:pPr>
            <w:r w:rsidRPr="00E9074A">
              <w:rPr>
                <w:sz w:val="18"/>
              </w:rPr>
              <w:t>化粪池</w:t>
            </w:r>
          </w:p>
        </w:tc>
        <w:tc>
          <w:tcPr>
            <w:tcW w:w="1383" w:type="dxa"/>
          </w:tcPr>
          <w:p w14:paraId="1F26F68D" w14:textId="77777777" w:rsidR="00FE04CD" w:rsidRPr="00E9074A" w:rsidRDefault="006459B4">
            <w:pPr>
              <w:pStyle w:val="TableParagraph"/>
              <w:spacing w:before="50"/>
              <w:ind w:left="129" w:right="119"/>
              <w:jc w:val="center"/>
              <w:rPr>
                <w:sz w:val="18"/>
              </w:rPr>
            </w:pPr>
            <w:r w:rsidRPr="00E9074A">
              <w:rPr>
                <w:sz w:val="18"/>
              </w:rPr>
              <w:t>51082223</w:t>
            </w:r>
          </w:p>
        </w:tc>
      </w:tr>
      <w:tr w:rsidR="00E9074A" w:rsidRPr="00E9074A" w14:paraId="707D3D8E" w14:textId="77777777">
        <w:trPr>
          <w:trHeight w:val="329"/>
        </w:trPr>
        <w:tc>
          <w:tcPr>
            <w:tcW w:w="1250" w:type="dxa"/>
            <w:vMerge/>
            <w:tcBorders>
              <w:top w:val="nil"/>
            </w:tcBorders>
          </w:tcPr>
          <w:p w14:paraId="413E1642" w14:textId="77777777" w:rsidR="00FE04CD" w:rsidRPr="00E9074A" w:rsidRDefault="00FE04CD">
            <w:pPr>
              <w:rPr>
                <w:sz w:val="2"/>
                <w:szCs w:val="2"/>
              </w:rPr>
            </w:pPr>
          </w:p>
        </w:tc>
        <w:tc>
          <w:tcPr>
            <w:tcW w:w="1512" w:type="dxa"/>
          </w:tcPr>
          <w:p w14:paraId="05E8AFC2" w14:textId="77777777" w:rsidR="00FE04CD" w:rsidRPr="00E9074A" w:rsidRDefault="006459B4">
            <w:pPr>
              <w:pStyle w:val="TableParagraph"/>
              <w:spacing w:before="49"/>
              <w:ind w:left="104" w:right="95"/>
              <w:jc w:val="center"/>
              <w:rPr>
                <w:sz w:val="18"/>
              </w:rPr>
            </w:pPr>
            <w:r w:rsidRPr="00E9074A">
              <w:rPr>
                <w:sz w:val="18"/>
              </w:rPr>
              <w:t>化粪池</w:t>
            </w:r>
          </w:p>
        </w:tc>
        <w:tc>
          <w:tcPr>
            <w:tcW w:w="1381" w:type="dxa"/>
          </w:tcPr>
          <w:p w14:paraId="4AAB476B" w14:textId="77777777" w:rsidR="00FE04CD" w:rsidRPr="00E9074A" w:rsidRDefault="006459B4">
            <w:pPr>
              <w:pStyle w:val="TableParagraph"/>
              <w:spacing w:before="49"/>
              <w:ind w:left="128" w:right="119"/>
              <w:jc w:val="center"/>
              <w:rPr>
                <w:sz w:val="18"/>
              </w:rPr>
            </w:pPr>
            <w:r w:rsidRPr="00E9074A">
              <w:rPr>
                <w:sz w:val="18"/>
              </w:rPr>
              <w:t>51072223</w:t>
            </w:r>
          </w:p>
        </w:tc>
        <w:tc>
          <w:tcPr>
            <w:tcW w:w="1244" w:type="dxa"/>
            <w:vMerge/>
            <w:tcBorders>
              <w:top w:val="nil"/>
            </w:tcBorders>
          </w:tcPr>
          <w:p w14:paraId="27DFB894" w14:textId="77777777" w:rsidR="00FE04CD" w:rsidRPr="00E9074A" w:rsidRDefault="00FE04CD">
            <w:pPr>
              <w:rPr>
                <w:sz w:val="2"/>
                <w:szCs w:val="2"/>
              </w:rPr>
            </w:pPr>
          </w:p>
        </w:tc>
        <w:tc>
          <w:tcPr>
            <w:tcW w:w="1518" w:type="dxa"/>
          </w:tcPr>
          <w:p w14:paraId="4CB8BE09" w14:textId="77777777" w:rsidR="00FE04CD" w:rsidRPr="00E9074A" w:rsidRDefault="006459B4">
            <w:pPr>
              <w:pStyle w:val="TableParagraph"/>
              <w:spacing w:before="49"/>
              <w:ind w:left="108" w:right="99"/>
              <w:jc w:val="center"/>
              <w:rPr>
                <w:sz w:val="18"/>
              </w:rPr>
            </w:pPr>
            <w:r w:rsidRPr="00E9074A">
              <w:rPr>
                <w:sz w:val="18"/>
              </w:rPr>
              <w:t>循环水面状要素</w:t>
            </w:r>
          </w:p>
        </w:tc>
        <w:tc>
          <w:tcPr>
            <w:tcW w:w="1383" w:type="dxa"/>
          </w:tcPr>
          <w:p w14:paraId="665F48EB" w14:textId="77777777" w:rsidR="00FE04CD" w:rsidRPr="00E9074A" w:rsidRDefault="006459B4">
            <w:pPr>
              <w:pStyle w:val="TableParagraph"/>
              <w:spacing w:before="49"/>
              <w:ind w:left="129" w:right="119"/>
              <w:jc w:val="center"/>
              <w:rPr>
                <w:sz w:val="18"/>
              </w:rPr>
            </w:pPr>
            <w:r w:rsidRPr="00E9074A">
              <w:rPr>
                <w:sz w:val="18"/>
              </w:rPr>
              <w:t>51083000</w:t>
            </w:r>
          </w:p>
        </w:tc>
      </w:tr>
      <w:tr w:rsidR="00E9074A" w:rsidRPr="00E9074A" w14:paraId="0AB603F6" w14:textId="77777777">
        <w:trPr>
          <w:trHeight w:val="328"/>
        </w:trPr>
        <w:tc>
          <w:tcPr>
            <w:tcW w:w="1250" w:type="dxa"/>
            <w:vMerge/>
            <w:tcBorders>
              <w:top w:val="nil"/>
            </w:tcBorders>
          </w:tcPr>
          <w:p w14:paraId="0FAF56CB" w14:textId="77777777" w:rsidR="00FE04CD" w:rsidRPr="00E9074A" w:rsidRDefault="00FE04CD">
            <w:pPr>
              <w:rPr>
                <w:sz w:val="2"/>
                <w:szCs w:val="2"/>
              </w:rPr>
            </w:pPr>
          </w:p>
        </w:tc>
        <w:tc>
          <w:tcPr>
            <w:tcW w:w="1512" w:type="dxa"/>
          </w:tcPr>
          <w:p w14:paraId="54A153EE" w14:textId="77777777" w:rsidR="00FE04CD" w:rsidRPr="00E9074A" w:rsidRDefault="006459B4">
            <w:pPr>
              <w:pStyle w:val="TableParagraph"/>
              <w:spacing w:before="51"/>
              <w:ind w:left="104" w:right="95"/>
              <w:jc w:val="center"/>
              <w:rPr>
                <w:sz w:val="18"/>
              </w:rPr>
            </w:pPr>
            <w:r w:rsidRPr="00E9074A">
              <w:rPr>
                <w:sz w:val="18"/>
              </w:rPr>
              <w:t>绿化水面状要素</w:t>
            </w:r>
          </w:p>
        </w:tc>
        <w:tc>
          <w:tcPr>
            <w:tcW w:w="1381" w:type="dxa"/>
          </w:tcPr>
          <w:p w14:paraId="4C1DB56A" w14:textId="77777777" w:rsidR="00FE04CD" w:rsidRPr="00E9074A" w:rsidRDefault="006459B4">
            <w:pPr>
              <w:pStyle w:val="TableParagraph"/>
              <w:spacing w:before="51"/>
              <w:ind w:left="128" w:right="119"/>
              <w:jc w:val="center"/>
              <w:rPr>
                <w:sz w:val="18"/>
              </w:rPr>
            </w:pPr>
            <w:r w:rsidRPr="00E9074A">
              <w:rPr>
                <w:sz w:val="18"/>
              </w:rPr>
              <w:t>51073000</w:t>
            </w:r>
          </w:p>
        </w:tc>
        <w:tc>
          <w:tcPr>
            <w:tcW w:w="1244" w:type="dxa"/>
            <w:vMerge w:val="restart"/>
          </w:tcPr>
          <w:p w14:paraId="2AC58930" w14:textId="77777777" w:rsidR="00FE04CD" w:rsidRPr="00E9074A" w:rsidRDefault="00FE04CD">
            <w:pPr>
              <w:pStyle w:val="TableParagraph"/>
              <w:rPr>
                <w:rFonts w:ascii="Times New Roman"/>
                <w:sz w:val="18"/>
              </w:rPr>
            </w:pPr>
          </w:p>
          <w:p w14:paraId="772CBC91" w14:textId="77777777" w:rsidR="00FE04CD" w:rsidRPr="00E9074A" w:rsidRDefault="00FE04CD">
            <w:pPr>
              <w:pStyle w:val="TableParagraph"/>
              <w:rPr>
                <w:rFonts w:ascii="Times New Roman"/>
                <w:sz w:val="18"/>
              </w:rPr>
            </w:pPr>
          </w:p>
          <w:p w14:paraId="0A4B077B" w14:textId="77777777" w:rsidR="00FE04CD" w:rsidRPr="00E9074A" w:rsidRDefault="00FE04CD">
            <w:pPr>
              <w:pStyle w:val="TableParagraph"/>
              <w:rPr>
                <w:rFonts w:ascii="Times New Roman"/>
                <w:sz w:val="18"/>
              </w:rPr>
            </w:pPr>
          </w:p>
          <w:p w14:paraId="7B6AB672" w14:textId="77777777" w:rsidR="00FE04CD" w:rsidRPr="00E9074A" w:rsidRDefault="00FE04CD">
            <w:pPr>
              <w:pStyle w:val="TableParagraph"/>
              <w:rPr>
                <w:rFonts w:ascii="Times New Roman"/>
                <w:sz w:val="18"/>
              </w:rPr>
            </w:pPr>
          </w:p>
          <w:p w14:paraId="47E63F88" w14:textId="77777777" w:rsidR="00FE04CD" w:rsidRPr="00E9074A" w:rsidRDefault="00FE04CD">
            <w:pPr>
              <w:pStyle w:val="TableParagraph"/>
              <w:rPr>
                <w:rFonts w:ascii="Times New Roman"/>
                <w:sz w:val="18"/>
              </w:rPr>
            </w:pPr>
          </w:p>
          <w:p w14:paraId="672011A8" w14:textId="77777777" w:rsidR="00FE04CD" w:rsidRPr="00E9074A" w:rsidRDefault="00FE04CD">
            <w:pPr>
              <w:pStyle w:val="TableParagraph"/>
              <w:rPr>
                <w:rFonts w:ascii="Times New Roman"/>
                <w:sz w:val="18"/>
              </w:rPr>
            </w:pPr>
          </w:p>
          <w:p w14:paraId="54523E49" w14:textId="77777777" w:rsidR="00FE04CD" w:rsidRPr="00E9074A" w:rsidRDefault="00FE04CD">
            <w:pPr>
              <w:pStyle w:val="TableParagraph"/>
              <w:rPr>
                <w:rFonts w:ascii="Times New Roman"/>
                <w:sz w:val="18"/>
              </w:rPr>
            </w:pPr>
          </w:p>
          <w:p w14:paraId="722C51B4" w14:textId="77777777" w:rsidR="00FE04CD" w:rsidRPr="00E9074A" w:rsidRDefault="00FE04CD">
            <w:pPr>
              <w:pStyle w:val="TableParagraph"/>
              <w:rPr>
                <w:rFonts w:ascii="Times New Roman"/>
                <w:sz w:val="18"/>
              </w:rPr>
            </w:pPr>
          </w:p>
          <w:p w14:paraId="294768C4" w14:textId="77777777" w:rsidR="00FE04CD" w:rsidRPr="00E9074A" w:rsidRDefault="00FE04CD">
            <w:pPr>
              <w:pStyle w:val="TableParagraph"/>
              <w:rPr>
                <w:rFonts w:ascii="Times New Roman"/>
                <w:sz w:val="18"/>
              </w:rPr>
            </w:pPr>
          </w:p>
          <w:p w14:paraId="338B0324" w14:textId="77777777" w:rsidR="00FE04CD" w:rsidRPr="00E9074A" w:rsidRDefault="00FE04CD">
            <w:pPr>
              <w:pStyle w:val="TableParagraph"/>
              <w:spacing w:before="5"/>
              <w:rPr>
                <w:rFonts w:ascii="Times New Roman"/>
                <w:sz w:val="20"/>
              </w:rPr>
            </w:pPr>
          </w:p>
          <w:p w14:paraId="7704510B" w14:textId="77777777" w:rsidR="00FE04CD" w:rsidRPr="00E9074A" w:rsidRDefault="006459B4">
            <w:pPr>
              <w:pStyle w:val="TableParagraph"/>
              <w:spacing w:line="336" w:lineRule="auto"/>
              <w:ind w:left="261" w:right="248" w:firstLine="180"/>
              <w:rPr>
                <w:b/>
                <w:sz w:val="18"/>
              </w:rPr>
            </w:pPr>
            <w:r w:rsidRPr="00E9074A">
              <w:rPr>
                <w:b/>
                <w:sz w:val="18"/>
              </w:rPr>
              <w:t>长 途 输水管线</w:t>
            </w:r>
          </w:p>
        </w:tc>
        <w:tc>
          <w:tcPr>
            <w:tcW w:w="1518" w:type="dxa"/>
          </w:tcPr>
          <w:p w14:paraId="7BA61272" w14:textId="77777777" w:rsidR="00FE04CD" w:rsidRPr="00E9074A" w:rsidRDefault="006459B4">
            <w:pPr>
              <w:pStyle w:val="TableParagraph"/>
              <w:spacing w:before="51"/>
              <w:ind w:left="108" w:right="97"/>
              <w:jc w:val="center"/>
              <w:rPr>
                <w:sz w:val="18"/>
              </w:rPr>
            </w:pPr>
            <w:r w:rsidRPr="00E9074A">
              <w:rPr>
                <w:sz w:val="18"/>
              </w:rPr>
              <w:t>长途输水管段</w:t>
            </w:r>
          </w:p>
        </w:tc>
        <w:tc>
          <w:tcPr>
            <w:tcW w:w="1383" w:type="dxa"/>
          </w:tcPr>
          <w:p w14:paraId="2D1E9E92" w14:textId="77777777" w:rsidR="00FE04CD" w:rsidRPr="00E9074A" w:rsidRDefault="006459B4">
            <w:pPr>
              <w:pStyle w:val="TableParagraph"/>
              <w:spacing w:before="51"/>
              <w:ind w:left="129" w:right="119"/>
              <w:jc w:val="center"/>
              <w:rPr>
                <w:sz w:val="18"/>
              </w:rPr>
            </w:pPr>
            <w:r w:rsidRPr="00E9074A">
              <w:rPr>
                <w:sz w:val="18"/>
              </w:rPr>
              <w:t>51091000</w:t>
            </w:r>
          </w:p>
        </w:tc>
      </w:tr>
      <w:tr w:rsidR="00E9074A" w:rsidRPr="00E9074A" w14:paraId="40628911" w14:textId="77777777">
        <w:trPr>
          <w:trHeight w:val="328"/>
        </w:trPr>
        <w:tc>
          <w:tcPr>
            <w:tcW w:w="1250" w:type="dxa"/>
            <w:vMerge w:val="restart"/>
          </w:tcPr>
          <w:p w14:paraId="03C29B55" w14:textId="77777777" w:rsidR="00FE04CD" w:rsidRPr="00E9074A" w:rsidRDefault="00FE04CD">
            <w:pPr>
              <w:pStyle w:val="TableParagraph"/>
              <w:rPr>
                <w:rFonts w:ascii="Times New Roman"/>
                <w:sz w:val="18"/>
              </w:rPr>
            </w:pPr>
          </w:p>
          <w:p w14:paraId="5BCDD0BD" w14:textId="77777777" w:rsidR="00FE04CD" w:rsidRPr="00E9074A" w:rsidRDefault="00FE04CD">
            <w:pPr>
              <w:pStyle w:val="TableParagraph"/>
              <w:rPr>
                <w:rFonts w:ascii="Times New Roman"/>
                <w:sz w:val="18"/>
              </w:rPr>
            </w:pPr>
          </w:p>
          <w:p w14:paraId="01CDB9BB" w14:textId="77777777" w:rsidR="00FE04CD" w:rsidRPr="00E9074A" w:rsidRDefault="00FE04CD">
            <w:pPr>
              <w:pStyle w:val="TableParagraph"/>
              <w:rPr>
                <w:rFonts w:ascii="Times New Roman"/>
                <w:sz w:val="18"/>
              </w:rPr>
            </w:pPr>
          </w:p>
          <w:p w14:paraId="4C5AF0F5" w14:textId="77777777" w:rsidR="00FE04CD" w:rsidRPr="00E9074A" w:rsidRDefault="00FE04CD">
            <w:pPr>
              <w:pStyle w:val="TableParagraph"/>
              <w:rPr>
                <w:rFonts w:ascii="Times New Roman"/>
                <w:sz w:val="18"/>
              </w:rPr>
            </w:pPr>
          </w:p>
          <w:p w14:paraId="57DABF6C" w14:textId="77777777" w:rsidR="00FE04CD" w:rsidRPr="00E9074A" w:rsidRDefault="00FE04CD">
            <w:pPr>
              <w:pStyle w:val="TableParagraph"/>
              <w:rPr>
                <w:rFonts w:ascii="Times New Roman"/>
                <w:sz w:val="18"/>
              </w:rPr>
            </w:pPr>
          </w:p>
          <w:p w14:paraId="7DEE6999" w14:textId="77777777" w:rsidR="00FE04CD" w:rsidRPr="00E9074A" w:rsidRDefault="00FE04CD">
            <w:pPr>
              <w:pStyle w:val="TableParagraph"/>
              <w:rPr>
                <w:rFonts w:ascii="Times New Roman"/>
                <w:sz w:val="18"/>
              </w:rPr>
            </w:pPr>
          </w:p>
          <w:p w14:paraId="3E560AD8" w14:textId="77777777" w:rsidR="00FE04CD" w:rsidRPr="00E9074A" w:rsidRDefault="00FE04CD">
            <w:pPr>
              <w:pStyle w:val="TableParagraph"/>
              <w:rPr>
                <w:rFonts w:ascii="Times New Roman"/>
                <w:sz w:val="18"/>
              </w:rPr>
            </w:pPr>
          </w:p>
          <w:p w14:paraId="05EAC87B" w14:textId="77777777" w:rsidR="00FE04CD" w:rsidRPr="00E9074A" w:rsidRDefault="00FE04CD">
            <w:pPr>
              <w:pStyle w:val="TableParagraph"/>
              <w:rPr>
                <w:rFonts w:ascii="Times New Roman"/>
                <w:sz w:val="18"/>
              </w:rPr>
            </w:pPr>
          </w:p>
          <w:p w14:paraId="1B19B927" w14:textId="77777777" w:rsidR="00FE04CD" w:rsidRPr="00E9074A" w:rsidRDefault="00FE04CD">
            <w:pPr>
              <w:pStyle w:val="TableParagraph"/>
              <w:rPr>
                <w:rFonts w:ascii="Times New Roman"/>
                <w:sz w:val="18"/>
              </w:rPr>
            </w:pPr>
          </w:p>
          <w:p w14:paraId="44E0D5EC" w14:textId="77777777" w:rsidR="00FE04CD" w:rsidRPr="00E9074A" w:rsidRDefault="00FE04CD">
            <w:pPr>
              <w:pStyle w:val="TableParagraph"/>
              <w:spacing w:before="9"/>
              <w:rPr>
                <w:rFonts w:ascii="Times New Roman"/>
                <w:sz w:val="19"/>
              </w:rPr>
            </w:pPr>
          </w:p>
          <w:p w14:paraId="007BA6E4" w14:textId="77777777" w:rsidR="00FE04CD" w:rsidRPr="00E9074A" w:rsidRDefault="006459B4">
            <w:pPr>
              <w:pStyle w:val="TableParagraph"/>
              <w:ind w:left="355"/>
              <w:rPr>
                <w:b/>
                <w:sz w:val="18"/>
              </w:rPr>
            </w:pPr>
            <w:r w:rsidRPr="00E9074A">
              <w:rPr>
                <w:b/>
                <w:sz w:val="18"/>
              </w:rPr>
              <w:t>循环水</w:t>
            </w:r>
          </w:p>
        </w:tc>
        <w:tc>
          <w:tcPr>
            <w:tcW w:w="1512" w:type="dxa"/>
          </w:tcPr>
          <w:p w14:paraId="22BE1860" w14:textId="77777777" w:rsidR="00FE04CD" w:rsidRPr="00E9074A" w:rsidRDefault="006459B4">
            <w:pPr>
              <w:pStyle w:val="TableParagraph"/>
              <w:spacing w:before="50"/>
              <w:ind w:left="104" w:right="95"/>
              <w:jc w:val="center"/>
              <w:rPr>
                <w:sz w:val="18"/>
              </w:rPr>
            </w:pPr>
            <w:r w:rsidRPr="00E9074A">
              <w:rPr>
                <w:sz w:val="18"/>
              </w:rPr>
              <w:t>循环水管段</w:t>
            </w:r>
          </w:p>
        </w:tc>
        <w:tc>
          <w:tcPr>
            <w:tcW w:w="1381" w:type="dxa"/>
          </w:tcPr>
          <w:p w14:paraId="71B9E068" w14:textId="77777777" w:rsidR="00FE04CD" w:rsidRPr="00E9074A" w:rsidRDefault="006459B4">
            <w:pPr>
              <w:pStyle w:val="TableParagraph"/>
              <w:spacing w:before="50"/>
              <w:ind w:left="128" w:right="119"/>
              <w:jc w:val="center"/>
              <w:rPr>
                <w:sz w:val="18"/>
              </w:rPr>
            </w:pPr>
            <w:r w:rsidRPr="00E9074A">
              <w:rPr>
                <w:sz w:val="18"/>
              </w:rPr>
              <w:t>51081000</w:t>
            </w:r>
          </w:p>
        </w:tc>
        <w:tc>
          <w:tcPr>
            <w:tcW w:w="1244" w:type="dxa"/>
            <w:vMerge/>
            <w:tcBorders>
              <w:top w:val="nil"/>
            </w:tcBorders>
          </w:tcPr>
          <w:p w14:paraId="02E2F0B5" w14:textId="77777777" w:rsidR="00FE04CD" w:rsidRPr="00E9074A" w:rsidRDefault="00FE04CD">
            <w:pPr>
              <w:rPr>
                <w:sz w:val="2"/>
                <w:szCs w:val="2"/>
              </w:rPr>
            </w:pPr>
          </w:p>
        </w:tc>
        <w:tc>
          <w:tcPr>
            <w:tcW w:w="1518" w:type="dxa"/>
          </w:tcPr>
          <w:p w14:paraId="5738EF73" w14:textId="77777777" w:rsidR="00FE04CD" w:rsidRPr="00E9074A" w:rsidRDefault="006459B4">
            <w:pPr>
              <w:pStyle w:val="TableParagraph"/>
              <w:spacing w:before="50"/>
              <w:ind w:left="108" w:right="97"/>
              <w:jc w:val="center"/>
              <w:rPr>
                <w:sz w:val="18"/>
              </w:rPr>
            </w:pPr>
            <w:r w:rsidRPr="00E9074A">
              <w:rPr>
                <w:sz w:val="18"/>
              </w:rPr>
              <w:t>弯头</w:t>
            </w:r>
          </w:p>
        </w:tc>
        <w:tc>
          <w:tcPr>
            <w:tcW w:w="1383" w:type="dxa"/>
          </w:tcPr>
          <w:p w14:paraId="3E46E240" w14:textId="77777777" w:rsidR="00FE04CD" w:rsidRPr="00E9074A" w:rsidRDefault="006459B4">
            <w:pPr>
              <w:pStyle w:val="TableParagraph"/>
              <w:spacing w:before="50"/>
              <w:ind w:left="129" w:right="119"/>
              <w:jc w:val="center"/>
              <w:rPr>
                <w:sz w:val="18"/>
              </w:rPr>
            </w:pPr>
            <w:r w:rsidRPr="00E9074A">
              <w:rPr>
                <w:sz w:val="18"/>
              </w:rPr>
              <w:t>51092101</w:t>
            </w:r>
          </w:p>
        </w:tc>
      </w:tr>
      <w:tr w:rsidR="00E9074A" w:rsidRPr="00E9074A" w14:paraId="5ACA725E" w14:textId="77777777">
        <w:trPr>
          <w:trHeight w:val="328"/>
        </w:trPr>
        <w:tc>
          <w:tcPr>
            <w:tcW w:w="1250" w:type="dxa"/>
            <w:vMerge/>
            <w:tcBorders>
              <w:top w:val="nil"/>
            </w:tcBorders>
          </w:tcPr>
          <w:p w14:paraId="1F312685" w14:textId="77777777" w:rsidR="00FE04CD" w:rsidRPr="00E9074A" w:rsidRDefault="00FE04CD">
            <w:pPr>
              <w:rPr>
                <w:sz w:val="2"/>
                <w:szCs w:val="2"/>
              </w:rPr>
            </w:pPr>
          </w:p>
        </w:tc>
        <w:tc>
          <w:tcPr>
            <w:tcW w:w="1512" w:type="dxa"/>
          </w:tcPr>
          <w:p w14:paraId="3B9F91E3" w14:textId="77777777" w:rsidR="00FE04CD" w:rsidRPr="00E9074A" w:rsidRDefault="006459B4">
            <w:pPr>
              <w:pStyle w:val="TableParagraph"/>
              <w:spacing w:before="49"/>
              <w:ind w:left="104" w:right="93"/>
              <w:jc w:val="center"/>
              <w:rPr>
                <w:sz w:val="18"/>
              </w:rPr>
            </w:pPr>
            <w:r w:rsidRPr="00E9074A">
              <w:rPr>
                <w:sz w:val="18"/>
              </w:rPr>
              <w:t>弯头</w:t>
            </w:r>
          </w:p>
        </w:tc>
        <w:tc>
          <w:tcPr>
            <w:tcW w:w="1381" w:type="dxa"/>
          </w:tcPr>
          <w:p w14:paraId="73AC7592" w14:textId="77777777" w:rsidR="00FE04CD" w:rsidRPr="00E9074A" w:rsidRDefault="006459B4">
            <w:pPr>
              <w:pStyle w:val="TableParagraph"/>
              <w:spacing w:before="49"/>
              <w:ind w:left="128" w:right="119"/>
              <w:jc w:val="center"/>
              <w:rPr>
                <w:sz w:val="18"/>
              </w:rPr>
            </w:pPr>
            <w:r w:rsidRPr="00E9074A">
              <w:rPr>
                <w:sz w:val="18"/>
              </w:rPr>
              <w:t>51082101</w:t>
            </w:r>
          </w:p>
        </w:tc>
        <w:tc>
          <w:tcPr>
            <w:tcW w:w="1244" w:type="dxa"/>
            <w:vMerge/>
            <w:tcBorders>
              <w:top w:val="nil"/>
            </w:tcBorders>
          </w:tcPr>
          <w:p w14:paraId="3A276683" w14:textId="77777777" w:rsidR="00FE04CD" w:rsidRPr="00E9074A" w:rsidRDefault="00FE04CD">
            <w:pPr>
              <w:rPr>
                <w:sz w:val="2"/>
                <w:szCs w:val="2"/>
              </w:rPr>
            </w:pPr>
          </w:p>
        </w:tc>
        <w:tc>
          <w:tcPr>
            <w:tcW w:w="1518" w:type="dxa"/>
          </w:tcPr>
          <w:p w14:paraId="14948ED4" w14:textId="77777777" w:rsidR="00FE04CD" w:rsidRPr="00E9074A" w:rsidRDefault="006459B4">
            <w:pPr>
              <w:pStyle w:val="TableParagraph"/>
              <w:spacing w:before="49"/>
              <w:ind w:left="108" w:right="97"/>
              <w:jc w:val="center"/>
              <w:rPr>
                <w:sz w:val="18"/>
              </w:rPr>
            </w:pPr>
            <w:r w:rsidRPr="00E9074A">
              <w:rPr>
                <w:sz w:val="18"/>
              </w:rPr>
              <w:t>三通</w:t>
            </w:r>
          </w:p>
        </w:tc>
        <w:tc>
          <w:tcPr>
            <w:tcW w:w="1383" w:type="dxa"/>
          </w:tcPr>
          <w:p w14:paraId="22380953" w14:textId="77777777" w:rsidR="00FE04CD" w:rsidRPr="00E9074A" w:rsidRDefault="006459B4">
            <w:pPr>
              <w:pStyle w:val="TableParagraph"/>
              <w:spacing w:before="49"/>
              <w:ind w:left="129" w:right="119"/>
              <w:jc w:val="center"/>
              <w:rPr>
                <w:sz w:val="18"/>
              </w:rPr>
            </w:pPr>
            <w:r w:rsidRPr="00E9074A">
              <w:rPr>
                <w:sz w:val="18"/>
              </w:rPr>
              <w:t>51092102</w:t>
            </w:r>
          </w:p>
        </w:tc>
      </w:tr>
      <w:tr w:rsidR="00E9074A" w:rsidRPr="00E9074A" w14:paraId="7A4A419D" w14:textId="77777777">
        <w:trPr>
          <w:trHeight w:val="329"/>
        </w:trPr>
        <w:tc>
          <w:tcPr>
            <w:tcW w:w="1250" w:type="dxa"/>
            <w:vMerge/>
            <w:tcBorders>
              <w:top w:val="nil"/>
            </w:tcBorders>
          </w:tcPr>
          <w:p w14:paraId="2392695A" w14:textId="77777777" w:rsidR="00FE04CD" w:rsidRPr="00E9074A" w:rsidRDefault="00FE04CD">
            <w:pPr>
              <w:rPr>
                <w:sz w:val="2"/>
                <w:szCs w:val="2"/>
              </w:rPr>
            </w:pPr>
          </w:p>
        </w:tc>
        <w:tc>
          <w:tcPr>
            <w:tcW w:w="1512" w:type="dxa"/>
          </w:tcPr>
          <w:p w14:paraId="42E05612" w14:textId="77777777" w:rsidR="00FE04CD" w:rsidRPr="00E9074A" w:rsidRDefault="006459B4">
            <w:pPr>
              <w:pStyle w:val="TableParagraph"/>
              <w:spacing w:before="49"/>
              <w:ind w:left="104" w:right="93"/>
              <w:jc w:val="center"/>
              <w:rPr>
                <w:sz w:val="18"/>
              </w:rPr>
            </w:pPr>
            <w:r w:rsidRPr="00E9074A">
              <w:rPr>
                <w:sz w:val="18"/>
              </w:rPr>
              <w:t>三通</w:t>
            </w:r>
          </w:p>
        </w:tc>
        <w:tc>
          <w:tcPr>
            <w:tcW w:w="1381" w:type="dxa"/>
          </w:tcPr>
          <w:p w14:paraId="3352C91B" w14:textId="77777777" w:rsidR="00FE04CD" w:rsidRPr="00E9074A" w:rsidRDefault="006459B4">
            <w:pPr>
              <w:pStyle w:val="TableParagraph"/>
              <w:spacing w:before="49"/>
              <w:ind w:left="128" w:right="119"/>
              <w:jc w:val="center"/>
              <w:rPr>
                <w:sz w:val="18"/>
              </w:rPr>
            </w:pPr>
            <w:r w:rsidRPr="00E9074A">
              <w:rPr>
                <w:sz w:val="18"/>
              </w:rPr>
              <w:t>51082102</w:t>
            </w:r>
          </w:p>
        </w:tc>
        <w:tc>
          <w:tcPr>
            <w:tcW w:w="1244" w:type="dxa"/>
            <w:vMerge/>
            <w:tcBorders>
              <w:top w:val="nil"/>
            </w:tcBorders>
          </w:tcPr>
          <w:p w14:paraId="09F9DF1D" w14:textId="77777777" w:rsidR="00FE04CD" w:rsidRPr="00E9074A" w:rsidRDefault="00FE04CD">
            <w:pPr>
              <w:rPr>
                <w:sz w:val="2"/>
                <w:szCs w:val="2"/>
              </w:rPr>
            </w:pPr>
          </w:p>
        </w:tc>
        <w:tc>
          <w:tcPr>
            <w:tcW w:w="1518" w:type="dxa"/>
          </w:tcPr>
          <w:p w14:paraId="51F107E4" w14:textId="77777777" w:rsidR="00FE04CD" w:rsidRPr="00E9074A" w:rsidRDefault="006459B4">
            <w:pPr>
              <w:pStyle w:val="TableParagraph"/>
              <w:spacing w:before="49"/>
              <w:ind w:left="108" w:right="97"/>
              <w:jc w:val="center"/>
              <w:rPr>
                <w:sz w:val="18"/>
              </w:rPr>
            </w:pPr>
            <w:r w:rsidRPr="00E9074A">
              <w:rPr>
                <w:sz w:val="18"/>
              </w:rPr>
              <w:t>四通</w:t>
            </w:r>
          </w:p>
        </w:tc>
        <w:tc>
          <w:tcPr>
            <w:tcW w:w="1383" w:type="dxa"/>
          </w:tcPr>
          <w:p w14:paraId="26C8A40D" w14:textId="77777777" w:rsidR="00FE04CD" w:rsidRPr="00E9074A" w:rsidRDefault="006459B4">
            <w:pPr>
              <w:pStyle w:val="TableParagraph"/>
              <w:spacing w:before="49"/>
              <w:ind w:left="129" w:right="119"/>
              <w:jc w:val="center"/>
              <w:rPr>
                <w:sz w:val="18"/>
              </w:rPr>
            </w:pPr>
            <w:r w:rsidRPr="00E9074A">
              <w:rPr>
                <w:sz w:val="18"/>
              </w:rPr>
              <w:t>51092103</w:t>
            </w:r>
          </w:p>
        </w:tc>
      </w:tr>
      <w:tr w:rsidR="00E9074A" w:rsidRPr="00E9074A" w14:paraId="5DF8929F" w14:textId="77777777">
        <w:trPr>
          <w:trHeight w:val="328"/>
        </w:trPr>
        <w:tc>
          <w:tcPr>
            <w:tcW w:w="1250" w:type="dxa"/>
            <w:vMerge/>
            <w:tcBorders>
              <w:top w:val="nil"/>
            </w:tcBorders>
          </w:tcPr>
          <w:p w14:paraId="0DC41B66" w14:textId="77777777" w:rsidR="00FE04CD" w:rsidRPr="00E9074A" w:rsidRDefault="00FE04CD">
            <w:pPr>
              <w:rPr>
                <w:sz w:val="2"/>
                <w:szCs w:val="2"/>
              </w:rPr>
            </w:pPr>
          </w:p>
        </w:tc>
        <w:tc>
          <w:tcPr>
            <w:tcW w:w="1512" w:type="dxa"/>
          </w:tcPr>
          <w:p w14:paraId="375BD92B" w14:textId="77777777" w:rsidR="00FE04CD" w:rsidRPr="00E9074A" w:rsidRDefault="006459B4">
            <w:pPr>
              <w:pStyle w:val="TableParagraph"/>
              <w:spacing w:before="51"/>
              <w:ind w:left="104" w:right="93"/>
              <w:jc w:val="center"/>
              <w:rPr>
                <w:sz w:val="18"/>
              </w:rPr>
            </w:pPr>
            <w:r w:rsidRPr="00E9074A">
              <w:rPr>
                <w:sz w:val="18"/>
              </w:rPr>
              <w:t>四通</w:t>
            </w:r>
          </w:p>
        </w:tc>
        <w:tc>
          <w:tcPr>
            <w:tcW w:w="1381" w:type="dxa"/>
          </w:tcPr>
          <w:p w14:paraId="59A71A8A" w14:textId="77777777" w:rsidR="00FE04CD" w:rsidRPr="00E9074A" w:rsidRDefault="006459B4">
            <w:pPr>
              <w:pStyle w:val="TableParagraph"/>
              <w:spacing w:before="51"/>
              <w:ind w:left="128" w:right="119"/>
              <w:jc w:val="center"/>
              <w:rPr>
                <w:sz w:val="18"/>
              </w:rPr>
            </w:pPr>
            <w:r w:rsidRPr="00E9074A">
              <w:rPr>
                <w:sz w:val="18"/>
              </w:rPr>
              <w:t>51082103</w:t>
            </w:r>
          </w:p>
        </w:tc>
        <w:tc>
          <w:tcPr>
            <w:tcW w:w="1244" w:type="dxa"/>
            <w:vMerge/>
            <w:tcBorders>
              <w:top w:val="nil"/>
            </w:tcBorders>
          </w:tcPr>
          <w:p w14:paraId="7AB20AC1" w14:textId="77777777" w:rsidR="00FE04CD" w:rsidRPr="00E9074A" w:rsidRDefault="00FE04CD">
            <w:pPr>
              <w:rPr>
                <w:sz w:val="2"/>
                <w:szCs w:val="2"/>
              </w:rPr>
            </w:pPr>
          </w:p>
        </w:tc>
        <w:tc>
          <w:tcPr>
            <w:tcW w:w="1518" w:type="dxa"/>
          </w:tcPr>
          <w:p w14:paraId="1B537A2A" w14:textId="77777777" w:rsidR="00FE04CD" w:rsidRPr="00E9074A" w:rsidRDefault="006459B4">
            <w:pPr>
              <w:pStyle w:val="TableParagraph"/>
              <w:spacing w:before="51"/>
              <w:ind w:left="108" w:right="97"/>
              <w:jc w:val="center"/>
              <w:rPr>
                <w:sz w:val="18"/>
              </w:rPr>
            </w:pPr>
            <w:r w:rsidRPr="00E9074A">
              <w:rPr>
                <w:sz w:val="18"/>
              </w:rPr>
              <w:t>变径</w:t>
            </w:r>
          </w:p>
        </w:tc>
        <w:tc>
          <w:tcPr>
            <w:tcW w:w="1383" w:type="dxa"/>
          </w:tcPr>
          <w:p w14:paraId="6C824E09" w14:textId="77777777" w:rsidR="00FE04CD" w:rsidRPr="00E9074A" w:rsidRDefault="006459B4">
            <w:pPr>
              <w:pStyle w:val="TableParagraph"/>
              <w:spacing w:before="51"/>
              <w:ind w:left="129" w:right="119"/>
              <w:jc w:val="center"/>
              <w:rPr>
                <w:sz w:val="18"/>
              </w:rPr>
            </w:pPr>
            <w:r w:rsidRPr="00E9074A">
              <w:rPr>
                <w:sz w:val="18"/>
              </w:rPr>
              <w:t>51092104</w:t>
            </w:r>
          </w:p>
        </w:tc>
      </w:tr>
      <w:tr w:rsidR="00E9074A" w:rsidRPr="00E9074A" w14:paraId="7E963A1D" w14:textId="77777777">
        <w:trPr>
          <w:trHeight w:val="329"/>
        </w:trPr>
        <w:tc>
          <w:tcPr>
            <w:tcW w:w="1250" w:type="dxa"/>
            <w:vMerge/>
            <w:tcBorders>
              <w:top w:val="nil"/>
            </w:tcBorders>
          </w:tcPr>
          <w:p w14:paraId="241DD892" w14:textId="77777777" w:rsidR="00FE04CD" w:rsidRPr="00E9074A" w:rsidRDefault="00FE04CD">
            <w:pPr>
              <w:rPr>
                <w:sz w:val="2"/>
                <w:szCs w:val="2"/>
              </w:rPr>
            </w:pPr>
          </w:p>
        </w:tc>
        <w:tc>
          <w:tcPr>
            <w:tcW w:w="1512" w:type="dxa"/>
          </w:tcPr>
          <w:p w14:paraId="280A27B7" w14:textId="77777777" w:rsidR="00FE04CD" w:rsidRPr="00E9074A" w:rsidRDefault="006459B4">
            <w:pPr>
              <w:pStyle w:val="TableParagraph"/>
              <w:spacing w:before="50"/>
              <w:ind w:left="104" w:right="93"/>
              <w:jc w:val="center"/>
              <w:rPr>
                <w:sz w:val="18"/>
              </w:rPr>
            </w:pPr>
            <w:r w:rsidRPr="00E9074A">
              <w:rPr>
                <w:sz w:val="18"/>
              </w:rPr>
              <w:t>变径</w:t>
            </w:r>
          </w:p>
        </w:tc>
        <w:tc>
          <w:tcPr>
            <w:tcW w:w="1381" w:type="dxa"/>
          </w:tcPr>
          <w:p w14:paraId="28A266AE" w14:textId="77777777" w:rsidR="00FE04CD" w:rsidRPr="00E9074A" w:rsidRDefault="006459B4">
            <w:pPr>
              <w:pStyle w:val="TableParagraph"/>
              <w:spacing w:before="50"/>
              <w:ind w:left="128" w:right="119"/>
              <w:jc w:val="center"/>
              <w:rPr>
                <w:sz w:val="18"/>
              </w:rPr>
            </w:pPr>
            <w:r w:rsidRPr="00E9074A">
              <w:rPr>
                <w:sz w:val="18"/>
              </w:rPr>
              <w:t>51082104</w:t>
            </w:r>
          </w:p>
        </w:tc>
        <w:tc>
          <w:tcPr>
            <w:tcW w:w="1244" w:type="dxa"/>
            <w:vMerge/>
            <w:tcBorders>
              <w:top w:val="nil"/>
            </w:tcBorders>
          </w:tcPr>
          <w:p w14:paraId="7949FAD2" w14:textId="77777777" w:rsidR="00FE04CD" w:rsidRPr="00E9074A" w:rsidRDefault="00FE04CD">
            <w:pPr>
              <w:rPr>
                <w:sz w:val="2"/>
                <w:szCs w:val="2"/>
              </w:rPr>
            </w:pPr>
          </w:p>
        </w:tc>
        <w:tc>
          <w:tcPr>
            <w:tcW w:w="1518" w:type="dxa"/>
          </w:tcPr>
          <w:p w14:paraId="262853C9" w14:textId="77777777" w:rsidR="00FE04CD" w:rsidRPr="00E9074A" w:rsidRDefault="006459B4">
            <w:pPr>
              <w:pStyle w:val="TableParagraph"/>
              <w:spacing w:before="50"/>
              <w:ind w:left="108" w:right="99"/>
              <w:jc w:val="center"/>
              <w:rPr>
                <w:sz w:val="18"/>
              </w:rPr>
            </w:pPr>
            <w:r w:rsidRPr="00E9074A">
              <w:rPr>
                <w:sz w:val="18"/>
              </w:rPr>
              <w:t>预留口</w:t>
            </w:r>
          </w:p>
        </w:tc>
        <w:tc>
          <w:tcPr>
            <w:tcW w:w="1383" w:type="dxa"/>
          </w:tcPr>
          <w:p w14:paraId="7423057B" w14:textId="77777777" w:rsidR="00FE04CD" w:rsidRPr="00E9074A" w:rsidRDefault="006459B4">
            <w:pPr>
              <w:pStyle w:val="TableParagraph"/>
              <w:spacing w:before="50"/>
              <w:ind w:left="129" w:right="119"/>
              <w:jc w:val="center"/>
              <w:rPr>
                <w:sz w:val="18"/>
              </w:rPr>
            </w:pPr>
            <w:r w:rsidRPr="00E9074A">
              <w:rPr>
                <w:sz w:val="18"/>
              </w:rPr>
              <w:t>51092105</w:t>
            </w:r>
          </w:p>
        </w:tc>
      </w:tr>
      <w:tr w:rsidR="00E9074A" w:rsidRPr="00E9074A" w14:paraId="1153382B" w14:textId="77777777">
        <w:trPr>
          <w:trHeight w:val="329"/>
        </w:trPr>
        <w:tc>
          <w:tcPr>
            <w:tcW w:w="1250" w:type="dxa"/>
            <w:vMerge/>
            <w:tcBorders>
              <w:top w:val="nil"/>
            </w:tcBorders>
          </w:tcPr>
          <w:p w14:paraId="6440633E" w14:textId="77777777" w:rsidR="00FE04CD" w:rsidRPr="00E9074A" w:rsidRDefault="00FE04CD">
            <w:pPr>
              <w:rPr>
                <w:sz w:val="2"/>
                <w:szCs w:val="2"/>
              </w:rPr>
            </w:pPr>
          </w:p>
        </w:tc>
        <w:tc>
          <w:tcPr>
            <w:tcW w:w="1512" w:type="dxa"/>
          </w:tcPr>
          <w:p w14:paraId="152C3358" w14:textId="77777777" w:rsidR="00FE04CD" w:rsidRPr="00E9074A" w:rsidRDefault="006459B4">
            <w:pPr>
              <w:pStyle w:val="TableParagraph"/>
              <w:spacing w:before="49"/>
              <w:ind w:left="104" w:right="95"/>
              <w:jc w:val="center"/>
              <w:rPr>
                <w:sz w:val="18"/>
              </w:rPr>
            </w:pPr>
            <w:r w:rsidRPr="00E9074A">
              <w:rPr>
                <w:sz w:val="18"/>
              </w:rPr>
              <w:t>预留口</w:t>
            </w:r>
          </w:p>
        </w:tc>
        <w:tc>
          <w:tcPr>
            <w:tcW w:w="1381" w:type="dxa"/>
          </w:tcPr>
          <w:p w14:paraId="5BBA6712" w14:textId="77777777" w:rsidR="00FE04CD" w:rsidRPr="00E9074A" w:rsidRDefault="006459B4">
            <w:pPr>
              <w:pStyle w:val="TableParagraph"/>
              <w:spacing w:before="49"/>
              <w:ind w:left="128" w:right="119"/>
              <w:jc w:val="center"/>
              <w:rPr>
                <w:sz w:val="18"/>
              </w:rPr>
            </w:pPr>
            <w:r w:rsidRPr="00E9074A">
              <w:rPr>
                <w:sz w:val="18"/>
              </w:rPr>
              <w:t>51082105</w:t>
            </w:r>
          </w:p>
        </w:tc>
        <w:tc>
          <w:tcPr>
            <w:tcW w:w="1244" w:type="dxa"/>
            <w:vMerge/>
            <w:tcBorders>
              <w:top w:val="nil"/>
            </w:tcBorders>
          </w:tcPr>
          <w:p w14:paraId="19110EE9" w14:textId="77777777" w:rsidR="00FE04CD" w:rsidRPr="00E9074A" w:rsidRDefault="00FE04CD">
            <w:pPr>
              <w:rPr>
                <w:sz w:val="2"/>
                <w:szCs w:val="2"/>
              </w:rPr>
            </w:pPr>
          </w:p>
        </w:tc>
        <w:tc>
          <w:tcPr>
            <w:tcW w:w="1518" w:type="dxa"/>
          </w:tcPr>
          <w:p w14:paraId="3E75AD4D" w14:textId="77777777" w:rsidR="00FE04CD" w:rsidRPr="00E9074A" w:rsidRDefault="006459B4">
            <w:pPr>
              <w:pStyle w:val="TableParagraph"/>
              <w:spacing w:before="49"/>
              <w:ind w:left="108" w:right="99"/>
              <w:jc w:val="center"/>
              <w:rPr>
                <w:sz w:val="18"/>
              </w:rPr>
            </w:pPr>
            <w:r w:rsidRPr="00E9074A">
              <w:rPr>
                <w:sz w:val="18"/>
              </w:rPr>
              <w:t>进水口</w:t>
            </w:r>
          </w:p>
        </w:tc>
        <w:tc>
          <w:tcPr>
            <w:tcW w:w="1383" w:type="dxa"/>
          </w:tcPr>
          <w:p w14:paraId="438646B4" w14:textId="77777777" w:rsidR="00FE04CD" w:rsidRPr="00E9074A" w:rsidRDefault="006459B4">
            <w:pPr>
              <w:pStyle w:val="TableParagraph"/>
              <w:spacing w:before="49"/>
              <w:ind w:left="129" w:right="119"/>
              <w:jc w:val="center"/>
              <w:rPr>
                <w:sz w:val="18"/>
              </w:rPr>
            </w:pPr>
            <w:r w:rsidRPr="00E9074A">
              <w:rPr>
                <w:sz w:val="18"/>
              </w:rPr>
              <w:t>51092106</w:t>
            </w:r>
          </w:p>
        </w:tc>
      </w:tr>
      <w:tr w:rsidR="00E9074A" w:rsidRPr="00E9074A" w14:paraId="0CFFE06D" w14:textId="77777777">
        <w:trPr>
          <w:trHeight w:val="328"/>
        </w:trPr>
        <w:tc>
          <w:tcPr>
            <w:tcW w:w="1250" w:type="dxa"/>
            <w:vMerge/>
            <w:tcBorders>
              <w:top w:val="nil"/>
            </w:tcBorders>
          </w:tcPr>
          <w:p w14:paraId="409E75C1" w14:textId="77777777" w:rsidR="00FE04CD" w:rsidRPr="00E9074A" w:rsidRDefault="00FE04CD">
            <w:pPr>
              <w:rPr>
                <w:sz w:val="2"/>
                <w:szCs w:val="2"/>
              </w:rPr>
            </w:pPr>
          </w:p>
        </w:tc>
        <w:tc>
          <w:tcPr>
            <w:tcW w:w="1512" w:type="dxa"/>
          </w:tcPr>
          <w:p w14:paraId="1A18466E" w14:textId="77777777" w:rsidR="00FE04CD" w:rsidRPr="00E9074A" w:rsidRDefault="006459B4">
            <w:pPr>
              <w:pStyle w:val="TableParagraph"/>
              <w:spacing w:before="49"/>
              <w:ind w:left="104" w:right="95"/>
              <w:jc w:val="center"/>
              <w:rPr>
                <w:sz w:val="18"/>
              </w:rPr>
            </w:pPr>
            <w:r w:rsidRPr="00E9074A">
              <w:rPr>
                <w:sz w:val="18"/>
              </w:rPr>
              <w:t>进水口</w:t>
            </w:r>
          </w:p>
        </w:tc>
        <w:tc>
          <w:tcPr>
            <w:tcW w:w="1381" w:type="dxa"/>
          </w:tcPr>
          <w:p w14:paraId="3052B138" w14:textId="77777777" w:rsidR="00FE04CD" w:rsidRPr="00E9074A" w:rsidRDefault="006459B4">
            <w:pPr>
              <w:pStyle w:val="TableParagraph"/>
              <w:spacing w:before="49"/>
              <w:ind w:left="128" w:right="119"/>
              <w:jc w:val="center"/>
              <w:rPr>
                <w:sz w:val="18"/>
              </w:rPr>
            </w:pPr>
            <w:r w:rsidRPr="00E9074A">
              <w:rPr>
                <w:sz w:val="18"/>
              </w:rPr>
              <w:t>51082106</w:t>
            </w:r>
          </w:p>
        </w:tc>
        <w:tc>
          <w:tcPr>
            <w:tcW w:w="1244" w:type="dxa"/>
            <w:vMerge/>
            <w:tcBorders>
              <w:top w:val="nil"/>
            </w:tcBorders>
          </w:tcPr>
          <w:p w14:paraId="6F658137" w14:textId="77777777" w:rsidR="00FE04CD" w:rsidRPr="00E9074A" w:rsidRDefault="00FE04CD">
            <w:pPr>
              <w:rPr>
                <w:sz w:val="2"/>
                <w:szCs w:val="2"/>
              </w:rPr>
            </w:pPr>
          </w:p>
        </w:tc>
        <w:tc>
          <w:tcPr>
            <w:tcW w:w="1518" w:type="dxa"/>
          </w:tcPr>
          <w:p w14:paraId="241B0CF3" w14:textId="77777777" w:rsidR="00FE04CD" w:rsidRPr="00E9074A" w:rsidRDefault="006459B4">
            <w:pPr>
              <w:pStyle w:val="TableParagraph"/>
              <w:spacing w:before="49"/>
              <w:ind w:left="108" w:right="99"/>
              <w:jc w:val="center"/>
              <w:rPr>
                <w:sz w:val="18"/>
              </w:rPr>
            </w:pPr>
            <w:r w:rsidRPr="00E9074A">
              <w:rPr>
                <w:sz w:val="18"/>
              </w:rPr>
              <w:t>出水口</w:t>
            </w:r>
          </w:p>
        </w:tc>
        <w:tc>
          <w:tcPr>
            <w:tcW w:w="1383" w:type="dxa"/>
          </w:tcPr>
          <w:p w14:paraId="3CCC8465" w14:textId="77777777" w:rsidR="00FE04CD" w:rsidRPr="00E9074A" w:rsidRDefault="006459B4">
            <w:pPr>
              <w:pStyle w:val="TableParagraph"/>
              <w:spacing w:before="49"/>
              <w:ind w:left="129" w:right="119"/>
              <w:jc w:val="center"/>
              <w:rPr>
                <w:sz w:val="18"/>
              </w:rPr>
            </w:pPr>
            <w:r w:rsidRPr="00E9074A">
              <w:rPr>
                <w:sz w:val="18"/>
              </w:rPr>
              <w:t>51092107</w:t>
            </w:r>
          </w:p>
        </w:tc>
      </w:tr>
      <w:tr w:rsidR="00E9074A" w:rsidRPr="00E9074A" w14:paraId="6B4AF64C" w14:textId="77777777">
        <w:trPr>
          <w:trHeight w:val="329"/>
        </w:trPr>
        <w:tc>
          <w:tcPr>
            <w:tcW w:w="1250" w:type="dxa"/>
            <w:vMerge/>
            <w:tcBorders>
              <w:top w:val="nil"/>
            </w:tcBorders>
          </w:tcPr>
          <w:p w14:paraId="4F515EE2" w14:textId="77777777" w:rsidR="00FE04CD" w:rsidRPr="00E9074A" w:rsidRDefault="00FE04CD">
            <w:pPr>
              <w:rPr>
                <w:sz w:val="2"/>
                <w:szCs w:val="2"/>
              </w:rPr>
            </w:pPr>
          </w:p>
        </w:tc>
        <w:tc>
          <w:tcPr>
            <w:tcW w:w="1512" w:type="dxa"/>
          </w:tcPr>
          <w:p w14:paraId="7FB1E129" w14:textId="77777777" w:rsidR="00FE04CD" w:rsidRPr="00E9074A" w:rsidRDefault="006459B4">
            <w:pPr>
              <w:pStyle w:val="TableParagraph"/>
              <w:spacing w:before="51"/>
              <w:ind w:left="104" w:right="95"/>
              <w:jc w:val="center"/>
              <w:rPr>
                <w:sz w:val="18"/>
              </w:rPr>
            </w:pPr>
            <w:r w:rsidRPr="00E9074A">
              <w:rPr>
                <w:sz w:val="18"/>
              </w:rPr>
              <w:t>出水口</w:t>
            </w:r>
          </w:p>
        </w:tc>
        <w:tc>
          <w:tcPr>
            <w:tcW w:w="1381" w:type="dxa"/>
          </w:tcPr>
          <w:p w14:paraId="6617D2A9" w14:textId="77777777" w:rsidR="00FE04CD" w:rsidRPr="00E9074A" w:rsidRDefault="006459B4">
            <w:pPr>
              <w:pStyle w:val="TableParagraph"/>
              <w:spacing w:before="51"/>
              <w:ind w:left="128" w:right="119"/>
              <w:jc w:val="center"/>
              <w:rPr>
                <w:sz w:val="18"/>
              </w:rPr>
            </w:pPr>
            <w:r w:rsidRPr="00E9074A">
              <w:rPr>
                <w:sz w:val="18"/>
              </w:rPr>
              <w:t>51082107</w:t>
            </w:r>
          </w:p>
        </w:tc>
        <w:tc>
          <w:tcPr>
            <w:tcW w:w="1244" w:type="dxa"/>
            <w:vMerge/>
            <w:tcBorders>
              <w:top w:val="nil"/>
            </w:tcBorders>
          </w:tcPr>
          <w:p w14:paraId="3AF98578" w14:textId="77777777" w:rsidR="00FE04CD" w:rsidRPr="00E9074A" w:rsidRDefault="00FE04CD">
            <w:pPr>
              <w:rPr>
                <w:sz w:val="2"/>
                <w:szCs w:val="2"/>
              </w:rPr>
            </w:pPr>
          </w:p>
        </w:tc>
        <w:tc>
          <w:tcPr>
            <w:tcW w:w="1518" w:type="dxa"/>
          </w:tcPr>
          <w:p w14:paraId="118231E6" w14:textId="77777777" w:rsidR="00FE04CD" w:rsidRPr="00E9074A" w:rsidRDefault="006459B4">
            <w:pPr>
              <w:pStyle w:val="TableParagraph"/>
              <w:spacing w:before="51"/>
              <w:ind w:left="108" w:right="99"/>
              <w:jc w:val="center"/>
              <w:rPr>
                <w:sz w:val="18"/>
              </w:rPr>
            </w:pPr>
            <w:r w:rsidRPr="00E9074A">
              <w:rPr>
                <w:sz w:val="18"/>
              </w:rPr>
              <w:t>测流点</w:t>
            </w:r>
          </w:p>
        </w:tc>
        <w:tc>
          <w:tcPr>
            <w:tcW w:w="1383" w:type="dxa"/>
          </w:tcPr>
          <w:p w14:paraId="4AC10E35" w14:textId="77777777" w:rsidR="00FE04CD" w:rsidRPr="00E9074A" w:rsidRDefault="006459B4">
            <w:pPr>
              <w:pStyle w:val="TableParagraph"/>
              <w:spacing w:before="51"/>
              <w:ind w:left="129" w:right="119"/>
              <w:jc w:val="center"/>
              <w:rPr>
                <w:sz w:val="18"/>
              </w:rPr>
            </w:pPr>
            <w:r w:rsidRPr="00E9074A">
              <w:rPr>
                <w:sz w:val="18"/>
              </w:rPr>
              <w:t>51092108</w:t>
            </w:r>
          </w:p>
        </w:tc>
      </w:tr>
      <w:tr w:rsidR="00E9074A" w:rsidRPr="00E9074A" w14:paraId="69457884" w14:textId="77777777">
        <w:trPr>
          <w:trHeight w:val="328"/>
        </w:trPr>
        <w:tc>
          <w:tcPr>
            <w:tcW w:w="1250" w:type="dxa"/>
            <w:vMerge/>
            <w:tcBorders>
              <w:top w:val="nil"/>
            </w:tcBorders>
          </w:tcPr>
          <w:p w14:paraId="35D7A2CB" w14:textId="77777777" w:rsidR="00FE04CD" w:rsidRPr="00E9074A" w:rsidRDefault="00FE04CD">
            <w:pPr>
              <w:rPr>
                <w:sz w:val="2"/>
                <w:szCs w:val="2"/>
              </w:rPr>
            </w:pPr>
          </w:p>
        </w:tc>
        <w:tc>
          <w:tcPr>
            <w:tcW w:w="1512" w:type="dxa"/>
          </w:tcPr>
          <w:p w14:paraId="2C8D0FDA" w14:textId="77777777" w:rsidR="00FE04CD" w:rsidRPr="00E9074A" w:rsidRDefault="006459B4">
            <w:pPr>
              <w:pStyle w:val="TableParagraph"/>
              <w:spacing w:before="50"/>
              <w:ind w:left="104" w:right="95"/>
              <w:jc w:val="center"/>
              <w:rPr>
                <w:sz w:val="18"/>
              </w:rPr>
            </w:pPr>
            <w:r w:rsidRPr="00E9074A">
              <w:rPr>
                <w:sz w:val="18"/>
              </w:rPr>
              <w:t>测流点</w:t>
            </w:r>
          </w:p>
        </w:tc>
        <w:tc>
          <w:tcPr>
            <w:tcW w:w="1381" w:type="dxa"/>
          </w:tcPr>
          <w:p w14:paraId="3AA5EA53" w14:textId="77777777" w:rsidR="00FE04CD" w:rsidRPr="00E9074A" w:rsidRDefault="006459B4">
            <w:pPr>
              <w:pStyle w:val="TableParagraph"/>
              <w:spacing w:before="50"/>
              <w:ind w:left="128" w:right="119"/>
              <w:jc w:val="center"/>
              <w:rPr>
                <w:sz w:val="18"/>
              </w:rPr>
            </w:pPr>
            <w:r w:rsidRPr="00E9074A">
              <w:rPr>
                <w:sz w:val="18"/>
              </w:rPr>
              <w:t>51082108</w:t>
            </w:r>
          </w:p>
        </w:tc>
        <w:tc>
          <w:tcPr>
            <w:tcW w:w="1244" w:type="dxa"/>
            <w:vMerge/>
            <w:tcBorders>
              <w:top w:val="nil"/>
            </w:tcBorders>
          </w:tcPr>
          <w:p w14:paraId="0A1B3A9D" w14:textId="77777777" w:rsidR="00FE04CD" w:rsidRPr="00E9074A" w:rsidRDefault="00FE04CD">
            <w:pPr>
              <w:rPr>
                <w:sz w:val="2"/>
                <w:szCs w:val="2"/>
              </w:rPr>
            </w:pPr>
          </w:p>
        </w:tc>
        <w:tc>
          <w:tcPr>
            <w:tcW w:w="1518" w:type="dxa"/>
          </w:tcPr>
          <w:p w14:paraId="51A43EF3" w14:textId="77777777" w:rsidR="00FE04CD" w:rsidRPr="00E9074A" w:rsidRDefault="006459B4">
            <w:pPr>
              <w:pStyle w:val="TableParagraph"/>
              <w:spacing w:before="50"/>
              <w:ind w:left="108" w:right="99"/>
              <w:jc w:val="center"/>
              <w:rPr>
                <w:sz w:val="18"/>
              </w:rPr>
            </w:pPr>
            <w:r w:rsidRPr="00E9074A">
              <w:rPr>
                <w:sz w:val="18"/>
              </w:rPr>
              <w:t>测压点</w:t>
            </w:r>
          </w:p>
        </w:tc>
        <w:tc>
          <w:tcPr>
            <w:tcW w:w="1383" w:type="dxa"/>
          </w:tcPr>
          <w:p w14:paraId="250FC6AC" w14:textId="77777777" w:rsidR="00FE04CD" w:rsidRPr="00E9074A" w:rsidRDefault="006459B4">
            <w:pPr>
              <w:pStyle w:val="TableParagraph"/>
              <w:spacing w:before="50"/>
              <w:ind w:left="129" w:right="119"/>
              <w:jc w:val="center"/>
              <w:rPr>
                <w:sz w:val="18"/>
              </w:rPr>
            </w:pPr>
            <w:r w:rsidRPr="00E9074A">
              <w:rPr>
                <w:sz w:val="18"/>
              </w:rPr>
              <w:t>51092109</w:t>
            </w:r>
          </w:p>
        </w:tc>
      </w:tr>
      <w:tr w:rsidR="00E9074A" w:rsidRPr="00E9074A" w14:paraId="153EE698" w14:textId="77777777">
        <w:trPr>
          <w:trHeight w:val="329"/>
        </w:trPr>
        <w:tc>
          <w:tcPr>
            <w:tcW w:w="1250" w:type="dxa"/>
            <w:vMerge/>
            <w:tcBorders>
              <w:top w:val="nil"/>
            </w:tcBorders>
          </w:tcPr>
          <w:p w14:paraId="292D5D76" w14:textId="77777777" w:rsidR="00FE04CD" w:rsidRPr="00E9074A" w:rsidRDefault="00FE04CD">
            <w:pPr>
              <w:rPr>
                <w:sz w:val="2"/>
                <w:szCs w:val="2"/>
              </w:rPr>
            </w:pPr>
          </w:p>
        </w:tc>
        <w:tc>
          <w:tcPr>
            <w:tcW w:w="1512" w:type="dxa"/>
          </w:tcPr>
          <w:p w14:paraId="4C6734DC" w14:textId="77777777" w:rsidR="00FE04CD" w:rsidRPr="00E9074A" w:rsidRDefault="006459B4">
            <w:pPr>
              <w:pStyle w:val="TableParagraph"/>
              <w:spacing w:before="50"/>
              <w:ind w:left="104" w:right="95"/>
              <w:jc w:val="center"/>
              <w:rPr>
                <w:sz w:val="18"/>
              </w:rPr>
            </w:pPr>
            <w:r w:rsidRPr="00E9074A">
              <w:rPr>
                <w:sz w:val="18"/>
              </w:rPr>
              <w:t>水质监测点</w:t>
            </w:r>
          </w:p>
        </w:tc>
        <w:tc>
          <w:tcPr>
            <w:tcW w:w="1381" w:type="dxa"/>
          </w:tcPr>
          <w:p w14:paraId="2E63B038" w14:textId="77777777" w:rsidR="00FE04CD" w:rsidRPr="00E9074A" w:rsidRDefault="006459B4">
            <w:pPr>
              <w:pStyle w:val="TableParagraph"/>
              <w:spacing w:before="50"/>
              <w:ind w:left="128" w:right="119"/>
              <w:jc w:val="center"/>
              <w:rPr>
                <w:sz w:val="18"/>
              </w:rPr>
            </w:pPr>
            <w:r w:rsidRPr="00E9074A">
              <w:rPr>
                <w:sz w:val="18"/>
              </w:rPr>
              <w:t>51082110</w:t>
            </w:r>
          </w:p>
        </w:tc>
        <w:tc>
          <w:tcPr>
            <w:tcW w:w="1244" w:type="dxa"/>
            <w:vMerge/>
            <w:tcBorders>
              <w:top w:val="nil"/>
            </w:tcBorders>
          </w:tcPr>
          <w:p w14:paraId="416C1515" w14:textId="77777777" w:rsidR="00FE04CD" w:rsidRPr="00E9074A" w:rsidRDefault="00FE04CD">
            <w:pPr>
              <w:rPr>
                <w:sz w:val="2"/>
                <w:szCs w:val="2"/>
              </w:rPr>
            </w:pPr>
          </w:p>
        </w:tc>
        <w:tc>
          <w:tcPr>
            <w:tcW w:w="1518" w:type="dxa"/>
          </w:tcPr>
          <w:p w14:paraId="6A719E11" w14:textId="77777777" w:rsidR="00FE04CD" w:rsidRPr="00E9074A" w:rsidRDefault="006459B4">
            <w:pPr>
              <w:pStyle w:val="TableParagraph"/>
              <w:spacing w:before="50"/>
              <w:ind w:left="108" w:right="99"/>
              <w:jc w:val="center"/>
              <w:rPr>
                <w:sz w:val="18"/>
              </w:rPr>
            </w:pPr>
            <w:r w:rsidRPr="00E9074A">
              <w:rPr>
                <w:sz w:val="18"/>
              </w:rPr>
              <w:t>水质监测点</w:t>
            </w:r>
          </w:p>
        </w:tc>
        <w:tc>
          <w:tcPr>
            <w:tcW w:w="1383" w:type="dxa"/>
          </w:tcPr>
          <w:p w14:paraId="23C9F168" w14:textId="77777777" w:rsidR="00FE04CD" w:rsidRPr="00E9074A" w:rsidRDefault="006459B4">
            <w:pPr>
              <w:pStyle w:val="TableParagraph"/>
              <w:spacing w:before="50"/>
              <w:ind w:left="129" w:right="119"/>
              <w:jc w:val="center"/>
              <w:rPr>
                <w:sz w:val="18"/>
              </w:rPr>
            </w:pPr>
            <w:r w:rsidRPr="00E9074A">
              <w:rPr>
                <w:sz w:val="18"/>
              </w:rPr>
              <w:t>51092110</w:t>
            </w:r>
          </w:p>
        </w:tc>
      </w:tr>
      <w:tr w:rsidR="00E9074A" w:rsidRPr="00E9074A" w14:paraId="212DC035" w14:textId="77777777">
        <w:trPr>
          <w:trHeight w:val="329"/>
        </w:trPr>
        <w:tc>
          <w:tcPr>
            <w:tcW w:w="1250" w:type="dxa"/>
            <w:vMerge/>
            <w:tcBorders>
              <w:top w:val="nil"/>
            </w:tcBorders>
          </w:tcPr>
          <w:p w14:paraId="29211775" w14:textId="77777777" w:rsidR="00FE04CD" w:rsidRPr="00E9074A" w:rsidRDefault="00FE04CD">
            <w:pPr>
              <w:rPr>
                <w:sz w:val="2"/>
                <w:szCs w:val="2"/>
              </w:rPr>
            </w:pPr>
          </w:p>
        </w:tc>
        <w:tc>
          <w:tcPr>
            <w:tcW w:w="1512" w:type="dxa"/>
          </w:tcPr>
          <w:p w14:paraId="758DACDB" w14:textId="77777777" w:rsidR="00FE04CD" w:rsidRPr="00E9074A" w:rsidRDefault="006459B4">
            <w:pPr>
              <w:pStyle w:val="TableParagraph"/>
              <w:spacing w:before="49"/>
              <w:ind w:left="104" w:right="95"/>
              <w:jc w:val="center"/>
              <w:rPr>
                <w:sz w:val="18"/>
              </w:rPr>
            </w:pPr>
            <w:r w:rsidRPr="00E9074A">
              <w:rPr>
                <w:sz w:val="18"/>
              </w:rPr>
              <w:t>伸缩器</w:t>
            </w:r>
          </w:p>
        </w:tc>
        <w:tc>
          <w:tcPr>
            <w:tcW w:w="1381" w:type="dxa"/>
          </w:tcPr>
          <w:p w14:paraId="572D4717" w14:textId="77777777" w:rsidR="00FE04CD" w:rsidRPr="00E9074A" w:rsidRDefault="006459B4">
            <w:pPr>
              <w:pStyle w:val="TableParagraph"/>
              <w:spacing w:before="49"/>
              <w:ind w:left="128" w:right="119"/>
              <w:jc w:val="center"/>
              <w:rPr>
                <w:sz w:val="18"/>
              </w:rPr>
            </w:pPr>
            <w:r w:rsidRPr="00E9074A">
              <w:rPr>
                <w:sz w:val="18"/>
              </w:rPr>
              <w:t>51082111</w:t>
            </w:r>
          </w:p>
        </w:tc>
        <w:tc>
          <w:tcPr>
            <w:tcW w:w="1244" w:type="dxa"/>
            <w:vMerge/>
            <w:tcBorders>
              <w:top w:val="nil"/>
            </w:tcBorders>
          </w:tcPr>
          <w:p w14:paraId="7F0D2F2B" w14:textId="77777777" w:rsidR="00FE04CD" w:rsidRPr="00E9074A" w:rsidRDefault="00FE04CD">
            <w:pPr>
              <w:rPr>
                <w:sz w:val="2"/>
                <w:szCs w:val="2"/>
              </w:rPr>
            </w:pPr>
          </w:p>
        </w:tc>
        <w:tc>
          <w:tcPr>
            <w:tcW w:w="1518" w:type="dxa"/>
          </w:tcPr>
          <w:p w14:paraId="37D78174" w14:textId="77777777" w:rsidR="00FE04CD" w:rsidRPr="00E9074A" w:rsidRDefault="006459B4">
            <w:pPr>
              <w:pStyle w:val="TableParagraph"/>
              <w:spacing w:before="49"/>
              <w:ind w:left="108" w:right="99"/>
              <w:jc w:val="center"/>
              <w:rPr>
                <w:sz w:val="18"/>
              </w:rPr>
            </w:pPr>
            <w:r w:rsidRPr="00E9074A">
              <w:rPr>
                <w:sz w:val="18"/>
              </w:rPr>
              <w:t>伸缩器</w:t>
            </w:r>
          </w:p>
        </w:tc>
        <w:tc>
          <w:tcPr>
            <w:tcW w:w="1383" w:type="dxa"/>
          </w:tcPr>
          <w:p w14:paraId="618E0A4B" w14:textId="77777777" w:rsidR="00FE04CD" w:rsidRPr="00E9074A" w:rsidRDefault="006459B4">
            <w:pPr>
              <w:pStyle w:val="TableParagraph"/>
              <w:spacing w:before="49"/>
              <w:ind w:left="129" w:right="119"/>
              <w:jc w:val="center"/>
              <w:rPr>
                <w:sz w:val="18"/>
              </w:rPr>
            </w:pPr>
            <w:r w:rsidRPr="00E9074A">
              <w:rPr>
                <w:sz w:val="18"/>
              </w:rPr>
              <w:t>51092111</w:t>
            </w:r>
          </w:p>
        </w:tc>
      </w:tr>
      <w:tr w:rsidR="00E9074A" w:rsidRPr="00E9074A" w14:paraId="1E11CA34" w14:textId="77777777">
        <w:trPr>
          <w:trHeight w:val="328"/>
        </w:trPr>
        <w:tc>
          <w:tcPr>
            <w:tcW w:w="1250" w:type="dxa"/>
            <w:vMerge/>
            <w:tcBorders>
              <w:top w:val="nil"/>
            </w:tcBorders>
          </w:tcPr>
          <w:p w14:paraId="73336660" w14:textId="77777777" w:rsidR="00FE04CD" w:rsidRPr="00E9074A" w:rsidRDefault="00FE04CD">
            <w:pPr>
              <w:rPr>
                <w:sz w:val="2"/>
                <w:szCs w:val="2"/>
              </w:rPr>
            </w:pPr>
          </w:p>
        </w:tc>
        <w:tc>
          <w:tcPr>
            <w:tcW w:w="1512" w:type="dxa"/>
          </w:tcPr>
          <w:p w14:paraId="15EB68C3" w14:textId="77777777" w:rsidR="00FE04CD" w:rsidRPr="00E9074A" w:rsidRDefault="006459B4">
            <w:pPr>
              <w:pStyle w:val="TableParagraph"/>
              <w:spacing w:before="51"/>
              <w:ind w:left="104" w:right="93"/>
              <w:jc w:val="center"/>
              <w:rPr>
                <w:sz w:val="18"/>
              </w:rPr>
            </w:pPr>
            <w:r w:rsidRPr="00E9074A">
              <w:rPr>
                <w:sz w:val="18"/>
              </w:rPr>
              <w:t>出地</w:t>
            </w:r>
          </w:p>
        </w:tc>
        <w:tc>
          <w:tcPr>
            <w:tcW w:w="1381" w:type="dxa"/>
          </w:tcPr>
          <w:p w14:paraId="031ECC4C" w14:textId="77777777" w:rsidR="00FE04CD" w:rsidRPr="00E9074A" w:rsidRDefault="006459B4">
            <w:pPr>
              <w:pStyle w:val="TableParagraph"/>
              <w:spacing w:before="51"/>
              <w:ind w:left="128" w:right="119"/>
              <w:jc w:val="center"/>
              <w:rPr>
                <w:sz w:val="18"/>
              </w:rPr>
            </w:pPr>
            <w:r w:rsidRPr="00E9074A">
              <w:rPr>
                <w:sz w:val="18"/>
              </w:rPr>
              <w:t>51082112</w:t>
            </w:r>
          </w:p>
        </w:tc>
        <w:tc>
          <w:tcPr>
            <w:tcW w:w="1244" w:type="dxa"/>
            <w:vMerge/>
            <w:tcBorders>
              <w:top w:val="nil"/>
            </w:tcBorders>
          </w:tcPr>
          <w:p w14:paraId="4F902FB6" w14:textId="77777777" w:rsidR="00FE04CD" w:rsidRPr="00E9074A" w:rsidRDefault="00FE04CD">
            <w:pPr>
              <w:rPr>
                <w:sz w:val="2"/>
                <w:szCs w:val="2"/>
              </w:rPr>
            </w:pPr>
          </w:p>
        </w:tc>
        <w:tc>
          <w:tcPr>
            <w:tcW w:w="1518" w:type="dxa"/>
          </w:tcPr>
          <w:p w14:paraId="69834A7C" w14:textId="77777777" w:rsidR="00FE04CD" w:rsidRPr="00E9074A" w:rsidRDefault="006459B4">
            <w:pPr>
              <w:pStyle w:val="TableParagraph"/>
              <w:spacing w:before="51"/>
              <w:ind w:left="108" w:right="99"/>
              <w:jc w:val="center"/>
              <w:rPr>
                <w:sz w:val="18"/>
              </w:rPr>
            </w:pPr>
            <w:r w:rsidRPr="00E9074A">
              <w:rPr>
                <w:sz w:val="18"/>
              </w:rPr>
              <w:t>停止塞</w:t>
            </w:r>
          </w:p>
        </w:tc>
        <w:tc>
          <w:tcPr>
            <w:tcW w:w="1383" w:type="dxa"/>
          </w:tcPr>
          <w:p w14:paraId="6CCD6111" w14:textId="77777777" w:rsidR="00FE04CD" w:rsidRPr="00E9074A" w:rsidRDefault="006459B4">
            <w:pPr>
              <w:pStyle w:val="TableParagraph"/>
              <w:spacing w:before="51"/>
              <w:ind w:left="129" w:right="119"/>
              <w:jc w:val="center"/>
              <w:rPr>
                <w:sz w:val="18"/>
              </w:rPr>
            </w:pPr>
            <w:r w:rsidRPr="00E9074A">
              <w:rPr>
                <w:sz w:val="18"/>
              </w:rPr>
              <w:t>51092112</w:t>
            </w:r>
          </w:p>
        </w:tc>
      </w:tr>
      <w:tr w:rsidR="00E9074A" w:rsidRPr="00E9074A" w14:paraId="3B2CE01B" w14:textId="77777777">
        <w:trPr>
          <w:trHeight w:val="329"/>
        </w:trPr>
        <w:tc>
          <w:tcPr>
            <w:tcW w:w="1250" w:type="dxa"/>
            <w:vMerge/>
            <w:tcBorders>
              <w:top w:val="nil"/>
            </w:tcBorders>
          </w:tcPr>
          <w:p w14:paraId="2B86FEA4" w14:textId="77777777" w:rsidR="00FE04CD" w:rsidRPr="00E9074A" w:rsidRDefault="00FE04CD">
            <w:pPr>
              <w:rPr>
                <w:sz w:val="2"/>
                <w:szCs w:val="2"/>
              </w:rPr>
            </w:pPr>
          </w:p>
        </w:tc>
        <w:tc>
          <w:tcPr>
            <w:tcW w:w="1512" w:type="dxa"/>
          </w:tcPr>
          <w:p w14:paraId="74E39392" w14:textId="77777777" w:rsidR="00FE04CD" w:rsidRPr="00E9074A" w:rsidRDefault="006459B4">
            <w:pPr>
              <w:pStyle w:val="TableParagraph"/>
              <w:spacing w:before="50"/>
              <w:ind w:left="104" w:right="95"/>
              <w:jc w:val="center"/>
              <w:rPr>
                <w:sz w:val="18"/>
              </w:rPr>
            </w:pPr>
            <w:r w:rsidRPr="00E9074A">
              <w:rPr>
                <w:sz w:val="18"/>
              </w:rPr>
              <w:t>非普查</w:t>
            </w:r>
          </w:p>
        </w:tc>
        <w:tc>
          <w:tcPr>
            <w:tcW w:w="1381" w:type="dxa"/>
          </w:tcPr>
          <w:p w14:paraId="59A13881" w14:textId="77777777" w:rsidR="00FE04CD" w:rsidRPr="00E9074A" w:rsidRDefault="006459B4">
            <w:pPr>
              <w:pStyle w:val="TableParagraph"/>
              <w:spacing w:before="50"/>
              <w:ind w:left="128" w:right="119"/>
              <w:jc w:val="center"/>
              <w:rPr>
                <w:sz w:val="18"/>
              </w:rPr>
            </w:pPr>
            <w:r w:rsidRPr="00E9074A">
              <w:rPr>
                <w:sz w:val="18"/>
              </w:rPr>
              <w:t>51082113</w:t>
            </w:r>
          </w:p>
        </w:tc>
        <w:tc>
          <w:tcPr>
            <w:tcW w:w="1244" w:type="dxa"/>
            <w:vMerge/>
            <w:tcBorders>
              <w:top w:val="nil"/>
            </w:tcBorders>
          </w:tcPr>
          <w:p w14:paraId="19019F6E" w14:textId="77777777" w:rsidR="00FE04CD" w:rsidRPr="00E9074A" w:rsidRDefault="00FE04CD">
            <w:pPr>
              <w:rPr>
                <w:sz w:val="2"/>
                <w:szCs w:val="2"/>
              </w:rPr>
            </w:pPr>
          </w:p>
        </w:tc>
        <w:tc>
          <w:tcPr>
            <w:tcW w:w="1518" w:type="dxa"/>
          </w:tcPr>
          <w:p w14:paraId="6E4E0E62" w14:textId="77777777" w:rsidR="00FE04CD" w:rsidRPr="00E9074A" w:rsidRDefault="006459B4">
            <w:pPr>
              <w:pStyle w:val="TableParagraph"/>
              <w:spacing w:before="50"/>
              <w:ind w:left="108" w:right="97"/>
              <w:jc w:val="center"/>
              <w:rPr>
                <w:sz w:val="18"/>
              </w:rPr>
            </w:pPr>
            <w:r w:rsidRPr="00E9074A">
              <w:rPr>
                <w:sz w:val="18"/>
              </w:rPr>
              <w:t>变材</w:t>
            </w:r>
          </w:p>
        </w:tc>
        <w:tc>
          <w:tcPr>
            <w:tcW w:w="1383" w:type="dxa"/>
          </w:tcPr>
          <w:p w14:paraId="438AB41F" w14:textId="77777777" w:rsidR="00FE04CD" w:rsidRPr="00E9074A" w:rsidRDefault="006459B4">
            <w:pPr>
              <w:pStyle w:val="TableParagraph"/>
              <w:spacing w:before="50"/>
              <w:ind w:left="129" w:right="119"/>
              <w:jc w:val="center"/>
              <w:rPr>
                <w:sz w:val="18"/>
              </w:rPr>
            </w:pPr>
            <w:r w:rsidRPr="00E9074A">
              <w:rPr>
                <w:sz w:val="18"/>
              </w:rPr>
              <w:t>51092113</w:t>
            </w:r>
          </w:p>
        </w:tc>
      </w:tr>
      <w:tr w:rsidR="00E9074A" w:rsidRPr="00E9074A" w14:paraId="79873981" w14:textId="77777777">
        <w:trPr>
          <w:trHeight w:val="328"/>
        </w:trPr>
        <w:tc>
          <w:tcPr>
            <w:tcW w:w="1250" w:type="dxa"/>
            <w:vMerge/>
            <w:tcBorders>
              <w:top w:val="nil"/>
            </w:tcBorders>
          </w:tcPr>
          <w:p w14:paraId="439E334A" w14:textId="77777777" w:rsidR="00FE04CD" w:rsidRPr="00E9074A" w:rsidRDefault="00FE04CD">
            <w:pPr>
              <w:rPr>
                <w:sz w:val="2"/>
                <w:szCs w:val="2"/>
              </w:rPr>
            </w:pPr>
          </w:p>
        </w:tc>
        <w:tc>
          <w:tcPr>
            <w:tcW w:w="1512" w:type="dxa"/>
          </w:tcPr>
          <w:p w14:paraId="272282AA" w14:textId="77777777" w:rsidR="00FE04CD" w:rsidRPr="00E9074A" w:rsidRDefault="006459B4">
            <w:pPr>
              <w:pStyle w:val="TableParagraph"/>
              <w:spacing w:before="49"/>
              <w:ind w:left="104" w:right="93"/>
              <w:jc w:val="center"/>
              <w:rPr>
                <w:sz w:val="18"/>
              </w:rPr>
            </w:pPr>
            <w:r w:rsidRPr="00E9074A">
              <w:rPr>
                <w:sz w:val="18"/>
              </w:rPr>
              <w:t>窨井</w:t>
            </w:r>
          </w:p>
        </w:tc>
        <w:tc>
          <w:tcPr>
            <w:tcW w:w="1381" w:type="dxa"/>
          </w:tcPr>
          <w:p w14:paraId="71FB72FF" w14:textId="77777777" w:rsidR="00FE04CD" w:rsidRPr="00E9074A" w:rsidRDefault="006459B4">
            <w:pPr>
              <w:pStyle w:val="TableParagraph"/>
              <w:spacing w:before="49"/>
              <w:ind w:left="128" w:right="119"/>
              <w:jc w:val="center"/>
              <w:rPr>
                <w:sz w:val="18"/>
              </w:rPr>
            </w:pPr>
            <w:r w:rsidRPr="00E9074A">
              <w:rPr>
                <w:sz w:val="18"/>
              </w:rPr>
              <w:t>51082201</w:t>
            </w:r>
          </w:p>
        </w:tc>
        <w:tc>
          <w:tcPr>
            <w:tcW w:w="1244" w:type="dxa"/>
            <w:vMerge/>
            <w:tcBorders>
              <w:top w:val="nil"/>
            </w:tcBorders>
          </w:tcPr>
          <w:p w14:paraId="5677862A" w14:textId="77777777" w:rsidR="00FE04CD" w:rsidRPr="00E9074A" w:rsidRDefault="00FE04CD">
            <w:pPr>
              <w:rPr>
                <w:sz w:val="2"/>
                <w:szCs w:val="2"/>
              </w:rPr>
            </w:pPr>
          </w:p>
        </w:tc>
        <w:tc>
          <w:tcPr>
            <w:tcW w:w="1518" w:type="dxa"/>
          </w:tcPr>
          <w:p w14:paraId="4262D7E4" w14:textId="77777777" w:rsidR="00FE04CD" w:rsidRPr="00E9074A" w:rsidRDefault="006459B4">
            <w:pPr>
              <w:pStyle w:val="TableParagraph"/>
              <w:spacing w:before="49"/>
              <w:ind w:left="108" w:right="99"/>
              <w:jc w:val="center"/>
              <w:rPr>
                <w:sz w:val="18"/>
              </w:rPr>
            </w:pPr>
            <w:r w:rsidRPr="00E9074A">
              <w:rPr>
                <w:sz w:val="18"/>
              </w:rPr>
              <w:t>转折点</w:t>
            </w:r>
          </w:p>
        </w:tc>
        <w:tc>
          <w:tcPr>
            <w:tcW w:w="1383" w:type="dxa"/>
          </w:tcPr>
          <w:p w14:paraId="65012F7A" w14:textId="77777777" w:rsidR="00FE04CD" w:rsidRPr="00E9074A" w:rsidRDefault="006459B4">
            <w:pPr>
              <w:pStyle w:val="TableParagraph"/>
              <w:spacing w:before="49"/>
              <w:ind w:left="129" w:right="119"/>
              <w:jc w:val="center"/>
              <w:rPr>
                <w:sz w:val="18"/>
              </w:rPr>
            </w:pPr>
            <w:r w:rsidRPr="00E9074A">
              <w:rPr>
                <w:sz w:val="18"/>
              </w:rPr>
              <w:t>51092114</w:t>
            </w:r>
          </w:p>
        </w:tc>
      </w:tr>
    </w:tbl>
    <w:p w14:paraId="53B5F011" w14:textId="77777777" w:rsidR="00FE04CD" w:rsidRPr="00E9074A" w:rsidRDefault="00FE04CD">
      <w:pPr>
        <w:pStyle w:val="a0"/>
        <w:rPr>
          <w:rFonts w:ascii="Times New Roman"/>
          <w:sz w:val="20"/>
        </w:rPr>
      </w:pPr>
    </w:p>
    <w:p w14:paraId="05C78CBA" w14:textId="77777777" w:rsidR="00FE04CD" w:rsidRPr="00E9074A" w:rsidRDefault="00FE04CD">
      <w:pPr>
        <w:pStyle w:val="a0"/>
        <w:spacing w:before="8" w:after="1"/>
        <w:rPr>
          <w:rFonts w:ascii="Times New Roman"/>
          <w:sz w:val="18"/>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0"/>
        <w:gridCol w:w="1512"/>
        <w:gridCol w:w="1381"/>
        <w:gridCol w:w="1244"/>
        <w:gridCol w:w="1518"/>
        <w:gridCol w:w="1383"/>
      </w:tblGrid>
      <w:tr w:rsidR="00E9074A" w:rsidRPr="00E9074A" w14:paraId="3502F545" w14:textId="77777777">
        <w:trPr>
          <w:trHeight w:val="442"/>
        </w:trPr>
        <w:tc>
          <w:tcPr>
            <w:tcW w:w="1250" w:type="dxa"/>
          </w:tcPr>
          <w:p w14:paraId="536E7929" w14:textId="77777777" w:rsidR="00FE04CD" w:rsidRPr="00E9074A" w:rsidRDefault="006459B4">
            <w:pPr>
              <w:pStyle w:val="TableParagraph"/>
              <w:spacing w:before="85"/>
              <w:ind w:left="183" w:right="172"/>
              <w:jc w:val="center"/>
              <w:rPr>
                <w:b/>
                <w:sz w:val="21"/>
              </w:rPr>
            </w:pPr>
            <w:r w:rsidRPr="00E9074A">
              <w:rPr>
                <w:b/>
                <w:sz w:val="21"/>
              </w:rPr>
              <w:t>管线小类</w:t>
            </w:r>
          </w:p>
        </w:tc>
        <w:tc>
          <w:tcPr>
            <w:tcW w:w="1512" w:type="dxa"/>
          </w:tcPr>
          <w:p w14:paraId="502AFF92" w14:textId="77777777" w:rsidR="00FE04CD" w:rsidRPr="00E9074A" w:rsidRDefault="006459B4">
            <w:pPr>
              <w:pStyle w:val="TableParagraph"/>
              <w:spacing w:before="85"/>
              <w:ind w:left="104" w:right="90"/>
              <w:jc w:val="center"/>
              <w:rPr>
                <w:b/>
                <w:sz w:val="21"/>
              </w:rPr>
            </w:pPr>
            <w:r w:rsidRPr="00E9074A">
              <w:rPr>
                <w:b/>
                <w:sz w:val="21"/>
              </w:rPr>
              <w:t>要素名称</w:t>
            </w:r>
          </w:p>
        </w:tc>
        <w:tc>
          <w:tcPr>
            <w:tcW w:w="1381" w:type="dxa"/>
          </w:tcPr>
          <w:p w14:paraId="1C9B708A" w14:textId="77777777" w:rsidR="00FE04CD" w:rsidRPr="00E9074A" w:rsidRDefault="006459B4">
            <w:pPr>
              <w:pStyle w:val="TableParagraph"/>
              <w:spacing w:before="85"/>
              <w:ind w:left="128" w:right="118"/>
              <w:jc w:val="center"/>
              <w:rPr>
                <w:b/>
                <w:sz w:val="21"/>
              </w:rPr>
            </w:pPr>
            <w:r w:rsidRPr="00E9074A">
              <w:rPr>
                <w:b/>
                <w:sz w:val="21"/>
              </w:rPr>
              <w:t>代码</w:t>
            </w:r>
          </w:p>
        </w:tc>
        <w:tc>
          <w:tcPr>
            <w:tcW w:w="1244" w:type="dxa"/>
          </w:tcPr>
          <w:p w14:paraId="12391236" w14:textId="77777777" w:rsidR="00FE04CD" w:rsidRPr="00E9074A" w:rsidRDefault="006459B4">
            <w:pPr>
              <w:pStyle w:val="TableParagraph"/>
              <w:spacing w:before="85"/>
              <w:ind w:left="180" w:right="169"/>
              <w:jc w:val="center"/>
              <w:rPr>
                <w:b/>
                <w:sz w:val="21"/>
              </w:rPr>
            </w:pPr>
            <w:r w:rsidRPr="00E9074A">
              <w:rPr>
                <w:b/>
                <w:sz w:val="21"/>
              </w:rPr>
              <w:t>管线小类</w:t>
            </w:r>
          </w:p>
        </w:tc>
        <w:tc>
          <w:tcPr>
            <w:tcW w:w="1518" w:type="dxa"/>
          </w:tcPr>
          <w:p w14:paraId="327C5E4F" w14:textId="77777777" w:rsidR="00FE04CD" w:rsidRPr="00E9074A" w:rsidRDefault="006459B4">
            <w:pPr>
              <w:pStyle w:val="TableParagraph"/>
              <w:spacing w:before="85"/>
              <w:ind w:left="108" w:right="94"/>
              <w:jc w:val="center"/>
              <w:rPr>
                <w:b/>
                <w:sz w:val="21"/>
              </w:rPr>
            </w:pPr>
            <w:r w:rsidRPr="00E9074A">
              <w:rPr>
                <w:b/>
                <w:sz w:val="21"/>
              </w:rPr>
              <w:t>要素名称</w:t>
            </w:r>
          </w:p>
        </w:tc>
        <w:tc>
          <w:tcPr>
            <w:tcW w:w="1383" w:type="dxa"/>
          </w:tcPr>
          <w:p w14:paraId="683ADB7B" w14:textId="77777777" w:rsidR="00FE04CD" w:rsidRPr="00E9074A" w:rsidRDefault="006459B4">
            <w:pPr>
              <w:pStyle w:val="TableParagraph"/>
              <w:spacing w:before="85"/>
              <w:ind w:left="129" w:right="122"/>
              <w:jc w:val="center"/>
              <w:rPr>
                <w:b/>
                <w:sz w:val="21"/>
              </w:rPr>
            </w:pPr>
            <w:r w:rsidRPr="00E9074A">
              <w:rPr>
                <w:b/>
                <w:sz w:val="21"/>
              </w:rPr>
              <w:t>代码</w:t>
            </w:r>
          </w:p>
        </w:tc>
      </w:tr>
      <w:tr w:rsidR="00E9074A" w:rsidRPr="00E9074A" w14:paraId="3749B013" w14:textId="77777777">
        <w:trPr>
          <w:trHeight w:val="327"/>
        </w:trPr>
        <w:tc>
          <w:tcPr>
            <w:tcW w:w="1250" w:type="dxa"/>
          </w:tcPr>
          <w:p w14:paraId="4D882E02" w14:textId="77777777" w:rsidR="00FE04CD" w:rsidRPr="00E9074A" w:rsidRDefault="006459B4">
            <w:pPr>
              <w:pStyle w:val="TableParagraph"/>
              <w:spacing w:before="49"/>
              <w:ind w:left="180" w:right="172"/>
              <w:jc w:val="center"/>
              <w:rPr>
                <w:b/>
                <w:sz w:val="18"/>
              </w:rPr>
            </w:pPr>
            <w:r w:rsidRPr="00E9074A">
              <w:rPr>
                <w:b/>
                <w:sz w:val="18"/>
              </w:rPr>
              <w:t>长途</w:t>
            </w:r>
          </w:p>
        </w:tc>
        <w:tc>
          <w:tcPr>
            <w:tcW w:w="1512" w:type="dxa"/>
          </w:tcPr>
          <w:p w14:paraId="7C59E9AD" w14:textId="77777777" w:rsidR="00FE04CD" w:rsidRPr="00E9074A" w:rsidRDefault="006459B4">
            <w:pPr>
              <w:pStyle w:val="TableParagraph"/>
              <w:spacing w:before="52"/>
              <w:ind w:left="104" w:right="93"/>
              <w:jc w:val="center"/>
              <w:rPr>
                <w:sz w:val="18"/>
              </w:rPr>
            </w:pPr>
            <w:r w:rsidRPr="00E9074A">
              <w:rPr>
                <w:sz w:val="18"/>
              </w:rPr>
              <w:t>出地</w:t>
            </w:r>
          </w:p>
        </w:tc>
        <w:tc>
          <w:tcPr>
            <w:tcW w:w="1381" w:type="dxa"/>
          </w:tcPr>
          <w:p w14:paraId="206681B8" w14:textId="77777777" w:rsidR="00FE04CD" w:rsidRPr="00E9074A" w:rsidRDefault="006459B4">
            <w:pPr>
              <w:pStyle w:val="TableParagraph"/>
              <w:spacing w:before="52"/>
              <w:ind w:left="128" w:right="119"/>
              <w:jc w:val="center"/>
              <w:rPr>
                <w:sz w:val="18"/>
              </w:rPr>
            </w:pPr>
            <w:r w:rsidRPr="00E9074A">
              <w:rPr>
                <w:sz w:val="18"/>
              </w:rPr>
              <w:t>51092115</w:t>
            </w:r>
          </w:p>
        </w:tc>
        <w:tc>
          <w:tcPr>
            <w:tcW w:w="1244" w:type="dxa"/>
          </w:tcPr>
          <w:p w14:paraId="178B2AAA" w14:textId="77777777" w:rsidR="00FE04CD" w:rsidRPr="00E9074A" w:rsidRDefault="006459B4">
            <w:pPr>
              <w:pStyle w:val="TableParagraph"/>
              <w:spacing w:before="49"/>
              <w:ind w:left="177" w:right="169"/>
              <w:jc w:val="center"/>
              <w:rPr>
                <w:b/>
                <w:sz w:val="18"/>
              </w:rPr>
            </w:pPr>
            <w:r w:rsidRPr="00E9074A">
              <w:rPr>
                <w:b/>
                <w:sz w:val="18"/>
              </w:rPr>
              <w:t>长途</w:t>
            </w:r>
          </w:p>
        </w:tc>
        <w:tc>
          <w:tcPr>
            <w:tcW w:w="1518" w:type="dxa"/>
          </w:tcPr>
          <w:p w14:paraId="50F085C9" w14:textId="77777777" w:rsidR="00FE04CD" w:rsidRPr="00E9074A" w:rsidRDefault="006459B4">
            <w:pPr>
              <w:pStyle w:val="TableParagraph"/>
              <w:spacing w:before="49"/>
              <w:ind w:left="108" w:right="99"/>
              <w:jc w:val="center"/>
              <w:rPr>
                <w:sz w:val="18"/>
              </w:rPr>
            </w:pPr>
            <w:r w:rsidRPr="00E9074A">
              <w:rPr>
                <w:sz w:val="18"/>
              </w:rPr>
              <w:t>排气阀</w:t>
            </w:r>
          </w:p>
        </w:tc>
        <w:tc>
          <w:tcPr>
            <w:tcW w:w="1383" w:type="dxa"/>
          </w:tcPr>
          <w:p w14:paraId="36495B8B" w14:textId="77777777" w:rsidR="00FE04CD" w:rsidRPr="00E9074A" w:rsidRDefault="006459B4">
            <w:pPr>
              <w:pStyle w:val="TableParagraph"/>
              <w:spacing w:before="49"/>
              <w:ind w:left="129" w:right="119"/>
              <w:jc w:val="center"/>
              <w:rPr>
                <w:sz w:val="18"/>
              </w:rPr>
            </w:pPr>
            <w:r w:rsidRPr="00E9074A">
              <w:rPr>
                <w:sz w:val="18"/>
              </w:rPr>
              <w:t>51092213</w:t>
            </w:r>
          </w:p>
        </w:tc>
      </w:tr>
    </w:tbl>
    <w:p w14:paraId="20F494CF" w14:textId="77777777" w:rsidR="00FE04CD" w:rsidRPr="00E9074A" w:rsidRDefault="00FE04CD">
      <w:pPr>
        <w:jc w:val="center"/>
        <w:rPr>
          <w:sz w:val="18"/>
        </w:rPr>
        <w:sectPr w:rsidR="00FE04CD" w:rsidRPr="00E9074A">
          <w:headerReference w:type="default" r:id="rId199"/>
          <w:pgSz w:w="11910" w:h="16840"/>
          <w:pgMar w:top="920" w:right="1360" w:bottom="1160" w:left="1360" w:header="655" w:footer="975" w:gutter="0"/>
          <w:cols w:space="720"/>
        </w:sectPr>
      </w:pPr>
    </w:p>
    <w:p w14:paraId="61FD7CC0" w14:textId="77777777" w:rsidR="00FE04CD" w:rsidRPr="00E9074A" w:rsidRDefault="00FE04CD">
      <w:pPr>
        <w:pStyle w:val="a0"/>
        <w:spacing w:before="10"/>
        <w:rPr>
          <w:rFonts w:ascii="Times New Roman"/>
          <w:sz w:val="2"/>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0"/>
        <w:gridCol w:w="1512"/>
        <w:gridCol w:w="1381"/>
        <w:gridCol w:w="1244"/>
        <w:gridCol w:w="1518"/>
        <w:gridCol w:w="1383"/>
      </w:tblGrid>
      <w:tr w:rsidR="00E9074A" w:rsidRPr="00E9074A" w14:paraId="73C47784" w14:textId="77777777">
        <w:trPr>
          <w:trHeight w:val="328"/>
        </w:trPr>
        <w:tc>
          <w:tcPr>
            <w:tcW w:w="1250" w:type="dxa"/>
            <w:vMerge w:val="restart"/>
          </w:tcPr>
          <w:p w14:paraId="54A7AA64" w14:textId="77777777" w:rsidR="00FE04CD" w:rsidRPr="00E9074A" w:rsidRDefault="006459B4">
            <w:pPr>
              <w:pStyle w:val="TableParagraph"/>
              <w:spacing w:before="49"/>
              <w:ind w:left="264"/>
              <w:rPr>
                <w:b/>
                <w:sz w:val="18"/>
              </w:rPr>
            </w:pPr>
            <w:r w:rsidRPr="00E9074A">
              <w:rPr>
                <w:b/>
                <w:sz w:val="18"/>
              </w:rPr>
              <w:t>输水管线</w:t>
            </w:r>
          </w:p>
        </w:tc>
        <w:tc>
          <w:tcPr>
            <w:tcW w:w="1512" w:type="dxa"/>
          </w:tcPr>
          <w:p w14:paraId="3F409399" w14:textId="77777777" w:rsidR="00FE04CD" w:rsidRPr="00E9074A" w:rsidRDefault="006459B4">
            <w:pPr>
              <w:pStyle w:val="TableParagraph"/>
              <w:spacing w:before="51"/>
              <w:ind w:left="104" w:right="93"/>
              <w:jc w:val="center"/>
              <w:rPr>
                <w:sz w:val="18"/>
              </w:rPr>
            </w:pPr>
            <w:r w:rsidRPr="00E9074A">
              <w:rPr>
                <w:sz w:val="18"/>
              </w:rPr>
              <w:t>盖堵</w:t>
            </w:r>
          </w:p>
        </w:tc>
        <w:tc>
          <w:tcPr>
            <w:tcW w:w="1381" w:type="dxa"/>
          </w:tcPr>
          <w:p w14:paraId="2B6B232F" w14:textId="77777777" w:rsidR="00FE04CD" w:rsidRPr="00E9074A" w:rsidRDefault="006459B4">
            <w:pPr>
              <w:pStyle w:val="TableParagraph"/>
              <w:spacing w:before="51"/>
              <w:ind w:left="128" w:right="119"/>
              <w:jc w:val="center"/>
              <w:rPr>
                <w:sz w:val="18"/>
              </w:rPr>
            </w:pPr>
            <w:r w:rsidRPr="00E9074A">
              <w:rPr>
                <w:sz w:val="18"/>
              </w:rPr>
              <w:t>51092116</w:t>
            </w:r>
          </w:p>
        </w:tc>
        <w:tc>
          <w:tcPr>
            <w:tcW w:w="1244" w:type="dxa"/>
            <w:vMerge w:val="restart"/>
          </w:tcPr>
          <w:p w14:paraId="48318A4E" w14:textId="77777777" w:rsidR="00FE04CD" w:rsidRPr="00E9074A" w:rsidRDefault="006459B4">
            <w:pPr>
              <w:pStyle w:val="TableParagraph"/>
              <w:spacing w:before="49"/>
              <w:ind w:left="261"/>
              <w:rPr>
                <w:b/>
                <w:sz w:val="18"/>
              </w:rPr>
            </w:pPr>
            <w:r w:rsidRPr="00E9074A">
              <w:rPr>
                <w:b/>
                <w:sz w:val="18"/>
              </w:rPr>
              <w:t>输水管线</w:t>
            </w:r>
          </w:p>
        </w:tc>
        <w:tc>
          <w:tcPr>
            <w:tcW w:w="1518" w:type="dxa"/>
          </w:tcPr>
          <w:p w14:paraId="2F93B013" w14:textId="77777777" w:rsidR="00FE04CD" w:rsidRPr="00E9074A" w:rsidRDefault="006459B4">
            <w:pPr>
              <w:pStyle w:val="TableParagraph"/>
              <w:spacing w:before="51"/>
              <w:ind w:left="108" w:right="99"/>
              <w:jc w:val="center"/>
              <w:rPr>
                <w:sz w:val="18"/>
              </w:rPr>
            </w:pPr>
            <w:r w:rsidRPr="00E9074A">
              <w:rPr>
                <w:sz w:val="18"/>
              </w:rPr>
              <w:t>排污阀</w:t>
            </w:r>
          </w:p>
        </w:tc>
        <w:tc>
          <w:tcPr>
            <w:tcW w:w="1383" w:type="dxa"/>
          </w:tcPr>
          <w:p w14:paraId="4FD6854B" w14:textId="77777777" w:rsidR="00FE04CD" w:rsidRPr="00E9074A" w:rsidRDefault="006459B4">
            <w:pPr>
              <w:pStyle w:val="TableParagraph"/>
              <w:spacing w:before="51"/>
              <w:ind w:left="129" w:right="119"/>
              <w:jc w:val="center"/>
              <w:rPr>
                <w:sz w:val="18"/>
              </w:rPr>
            </w:pPr>
            <w:r w:rsidRPr="00E9074A">
              <w:rPr>
                <w:sz w:val="18"/>
              </w:rPr>
              <w:t>51092214</w:t>
            </w:r>
          </w:p>
        </w:tc>
      </w:tr>
      <w:tr w:rsidR="00E9074A" w:rsidRPr="00E9074A" w14:paraId="6CC8A75E" w14:textId="77777777">
        <w:trPr>
          <w:trHeight w:val="329"/>
        </w:trPr>
        <w:tc>
          <w:tcPr>
            <w:tcW w:w="1250" w:type="dxa"/>
            <w:vMerge/>
            <w:tcBorders>
              <w:top w:val="nil"/>
            </w:tcBorders>
          </w:tcPr>
          <w:p w14:paraId="532A0B06" w14:textId="77777777" w:rsidR="00FE04CD" w:rsidRPr="00E9074A" w:rsidRDefault="00FE04CD">
            <w:pPr>
              <w:rPr>
                <w:sz w:val="2"/>
                <w:szCs w:val="2"/>
              </w:rPr>
            </w:pPr>
          </w:p>
        </w:tc>
        <w:tc>
          <w:tcPr>
            <w:tcW w:w="1512" w:type="dxa"/>
          </w:tcPr>
          <w:p w14:paraId="0EF5B9A1" w14:textId="77777777" w:rsidR="00FE04CD" w:rsidRPr="00E9074A" w:rsidRDefault="006459B4">
            <w:pPr>
              <w:pStyle w:val="TableParagraph"/>
              <w:spacing w:before="50"/>
              <w:ind w:left="104" w:right="95"/>
              <w:jc w:val="center"/>
              <w:rPr>
                <w:sz w:val="18"/>
              </w:rPr>
            </w:pPr>
            <w:r w:rsidRPr="00E9074A">
              <w:rPr>
                <w:sz w:val="18"/>
              </w:rPr>
              <w:t>非普查</w:t>
            </w:r>
          </w:p>
        </w:tc>
        <w:tc>
          <w:tcPr>
            <w:tcW w:w="1381" w:type="dxa"/>
          </w:tcPr>
          <w:p w14:paraId="03DEFDCE" w14:textId="77777777" w:rsidR="00FE04CD" w:rsidRPr="00E9074A" w:rsidRDefault="006459B4">
            <w:pPr>
              <w:pStyle w:val="TableParagraph"/>
              <w:spacing w:before="50"/>
              <w:ind w:left="128" w:right="119"/>
              <w:jc w:val="center"/>
              <w:rPr>
                <w:sz w:val="18"/>
              </w:rPr>
            </w:pPr>
            <w:r w:rsidRPr="00E9074A">
              <w:rPr>
                <w:sz w:val="18"/>
              </w:rPr>
              <w:t>51092117</w:t>
            </w:r>
          </w:p>
        </w:tc>
        <w:tc>
          <w:tcPr>
            <w:tcW w:w="1244" w:type="dxa"/>
            <w:vMerge/>
            <w:tcBorders>
              <w:top w:val="nil"/>
            </w:tcBorders>
          </w:tcPr>
          <w:p w14:paraId="1CBB70AD" w14:textId="77777777" w:rsidR="00FE04CD" w:rsidRPr="00E9074A" w:rsidRDefault="00FE04CD">
            <w:pPr>
              <w:rPr>
                <w:sz w:val="2"/>
                <w:szCs w:val="2"/>
              </w:rPr>
            </w:pPr>
          </w:p>
        </w:tc>
        <w:tc>
          <w:tcPr>
            <w:tcW w:w="1518" w:type="dxa"/>
          </w:tcPr>
          <w:p w14:paraId="5DDE5019" w14:textId="77777777" w:rsidR="00FE04CD" w:rsidRPr="00E9074A" w:rsidRDefault="006459B4">
            <w:pPr>
              <w:pStyle w:val="TableParagraph"/>
              <w:spacing w:before="50"/>
              <w:ind w:left="108" w:right="99"/>
              <w:jc w:val="center"/>
              <w:rPr>
                <w:sz w:val="18"/>
              </w:rPr>
            </w:pPr>
            <w:r w:rsidRPr="00E9074A">
              <w:rPr>
                <w:sz w:val="18"/>
              </w:rPr>
              <w:t>沉淀池</w:t>
            </w:r>
          </w:p>
        </w:tc>
        <w:tc>
          <w:tcPr>
            <w:tcW w:w="1383" w:type="dxa"/>
          </w:tcPr>
          <w:p w14:paraId="34B3B237" w14:textId="77777777" w:rsidR="00FE04CD" w:rsidRPr="00E9074A" w:rsidRDefault="006459B4">
            <w:pPr>
              <w:pStyle w:val="TableParagraph"/>
              <w:spacing w:before="50"/>
              <w:ind w:left="129" w:right="119"/>
              <w:jc w:val="center"/>
              <w:rPr>
                <w:sz w:val="18"/>
              </w:rPr>
            </w:pPr>
            <w:r w:rsidRPr="00E9074A">
              <w:rPr>
                <w:sz w:val="18"/>
              </w:rPr>
              <w:t>51092215</w:t>
            </w:r>
          </w:p>
        </w:tc>
      </w:tr>
      <w:tr w:rsidR="00E9074A" w:rsidRPr="00E9074A" w14:paraId="0D00B2B0" w14:textId="77777777">
        <w:trPr>
          <w:trHeight w:val="328"/>
        </w:trPr>
        <w:tc>
          <w:tcPr>
            <w:tcW w:w="1250" w:type="dxa"/>
            <w:vMerge/>
            <w:tcBorders>
              <w:top w:val="nil"/>
            </w:tcBorders>
          </w:tcPr>
          <w:p w14:paraId="68C9B49C" w14:textId="77777777" w:rsidR="00FE04CD" w:rsidRPr="00E9074A" w:rsidRDefault="00FE04CD">
            <w:pPr>
              <w:rPr>
                <w:sz w:val="2"/>
                <w:szCs w:val="2"/>
              </w:rPr>
            </w:pPr>
          </w:p>
        </w:tc>
        <w:tc>
          <w:tcPr>
            <w:tcW w:w="1512" w:type="dxa"/>
          </w:tcPr>
          <w:p w14:paraId="1D22C16E" w14:textId="77777777" w:rsidR="00FE04CD" w:rsidRPr="00E9074A" w:rsidRDefault="006459B4">
            <w:pPr>
              <w:pStyle w:val="TableParagraph"/>
              <w:spacing w:before="50"/>
              <w:ind w:left="104" w:right="93"/>
              <w:jc w:val="center"/>
              <w:rPr>
                <w:sz w:val="18"/>
              </w:rPr>
            </w:pPr>
            <w:r w:rsidRPr="00E9074A">
              <w:rPr>
                <w:sz w:val="18"/>
              </w:rPr>
              <w:t>窨井</w:t>
            </w:r>
          </w:p>
        </w:tc>
        <w:tc>
          <w:tcPr>
            <w:tcW w:w="1381" w:type="dxa"/>
          </w:tcPr>
          <w:p w14:paraId="59635CFF" w14:textId="77777777" w:rsidR="00FE04CD" w:rsidRPr="00E9074A" w:rsidRDefault="006459B4">
            <w:pPr>
              <w:pStyle w:val="TableParagraph"/>
              <w:spacing w:before="50"/>
              <w:ind w:left="128" w:right="119"/>
              <w:jc w:val="center"/>
              <w:rPr>
                <w:sz w:val="18"/>
              </w:rPr>
            </w:pPr>
            <w:r w:rsidRPr="00E9074A">
              <w:rPr>
                <w:sz w:val="18"/>
              </w:rPr>
              <w:t>51092201</w:t>
            </w:r>
          </w:p>
        </w:tc>
        <w:tc>
          <w:tcPr>
            <w:tcW w:w="1244" w:type="dxa"/>
            <w:vMerge/>
            <w:tcBorders>
              <w:top w:val="nil"/>
            </w:tcBorders>
          </w:tcPr>
          <w:p w14:paraId="53F379C7" w14:textId="77777777" w:rsidR="00FE04CD" w:rsidRPr="00E9074A" w:rsidRDefault="00FE04CD">
            <w:pPr>
              <w:rPr>
                <w:sz w:val="2"/>
                <w:szCs w:val="2"/>
              </w:rPr>
            </w:pPr>
          </w:p>
        </w:tc>
        <w:tc>
          <w:tcPr>
            <w:tcW w:w="1518" w:type="dxa"/>
          </w:tcPr>
          <w:p w14:paraId="3E93AAA6" w14:textId="77777777" w:rsidR="00FE04CD" w:rsidRPr="00E9074A" w:rsidRDefault="006459B4">
            <w:pPr>
              <w:pStyle w:val="TableParagraph"/>
              <w:spacing w:before="50"/>
              <w:ind w:left="108" w:right="97"/>
              <w:jc w:val="center"/>
              <w:rPr>
                <w:sz w:val="18"/>
              </w:rPr>
            </w:pPr>
            <w:r w:rsidRPr="00E9074A">
              <w:rPr>
                <w:sz w:val="18"/>
              </w:rPr>
              <w:t>水塔</w:t>
            </w:r>
          </w:p>
        </w:tc>
        <w:tc>
          <w:tcPr>
            <w:tcW w:w="1383" w:type="dxa"/>
          </w:tcPr>
          <w:p w14:paraId="42067699" w14:textId="77777777" w:rsidR="00FE04CD" w:rsidRPr="00E9074A" w:rsidRDefault="006459B4">
            <w:pPr>
              <w:pStyle w:val="TableParagraph"/>
              <w:spacing w:before="50"/>
              <w:ind w:left="129" w:right="119"/>
              <w:jc w:val="center"/>
              <w:rPr>
                <w:sz w:val="18"/>
              </w:rPr>
            </w:pPr>
            <w:r w:rsidRPr="00E9074A">
              <w:rPr>
                <w:sz w:val="18"/>
              </w:rPr>
              <w:t>51092216</w:t>
            </w:r>
          </w:p>
        </w:tc>
      </w:tr>
      <w:tr w:rsidR="00E9074A" w:rsidRPr="00E9074A" w14:paraId="13225165" w14:textId="77777777">
        <w:trPr>
          <w:trHeight w:val="329"/>
        </w:trPr>
        <w:tc>
          <w:tcPr>
            <w:tcW w:w="1250" w:type="dxa"/>
            <w:vMerge/>
            <w:tcBorders>
              <w:top w:val="nil"/>
            </w:tcBorders>
          </w:tcPr>
          <w:p w14:paraId="6ED3BB03" w14:textId="77777777" w:rsidR="00FE04CD" w:rsidRPr="00E9074A" w:rsidRDefault="00FE04CD">
            <w:pPr>
              <w:rPr>
                <w:sz w:val="2"/>
                <w:szCs w:val="2"/>
              </w:rPr>
            </w:pPr>
          </w:p>
        </w:tc>
        <w:tc>
          <w:tcPr>
            <w:tcW w:w="1512" w:type="dxa"/>
          </w:tcPr>
          <w:p w14:paraId="4BBA6151" w14:textId="77777777" w:rsidR="00FE04CD" w:rsidRPr="00E9074A" w:rsidRDefault="006459B4">
            <w:pPr>
              <w:pStyle w:val="TableParagraph"/>
              <w:spacing w:before="52"/>
              <w:ind w:left="104" w:right="95"/>
              <w:jc w:val="center"/>
              <w:rPr>
                <w:sz w:val="18"/>
              </w:rPr>
            </w:pPr>
            <w:r w:rsidRPr="00E9074A">
              <w:rPr>
                <w:sz w:val="18"/>
              </w:rPr>
              <w:t>消防栓</w:t>
            </w:r>
          </w:p>
        </w:tc>
        <w:tc>
          <w:tcPr>
            <w:tcW w:w="1381" w:type="dxa"/>
          </w:tcPr>
          <w:p w14:paraId="48344AC0" w14:textId="77777777" w:rsidR="00FE04CD" w:rsidRPr="00E9074A" w:rsidRDefault="006459B4">
            <w:pPr>
              <w:pStyle w:val="TableParagraph"/>
              <w:spacing w:before="52"/>
              <w:ind w:left="128" w:right="119"/>
              <w:jc w:val="center"/>
              <w:rPr>
                <w:sz w:val="18"/>
              </w:rPr>
            </w:pPr>
            <w:r w:rsidRPr="00E9074A">
              <w:rPr>
                <w:sz w:val="18"/>
              </w:rPr>
              <w:t>51092202</w:t>
            </w:r>
          </w:p>
        </w:tc>
        <w:tc>
          <w:tcPr>
            <w:tcW w:w="1244" w:type="dxa"/>
            <w:vMerge/>
            <w:tcBorders>
              <w:top w:val="nil"/>
            </w:tcBorders>
          </w:tcPr>
          <w:p w14:paraId="192477ED" w14:textId="77777777" w:rsidR="00FE04CD" w:rsidRPr="00E9074A" w:rsidRDefault="00FE04CD">
            <w:pPr>
              <w:rPr>
                <w:sz w:val="2"/>
                <w:szCs w:val="2"/>
              </w:rPr>
            </w:pPr>
          </w:p>
        </w:tc>
        <w:tc>
          <w:tcPr>
            <w:tcW w:w="1518" w:type="dxa"/>
          </w:tcPr>
          <w:p w14:paraId="27198036" w14:textId="77777777" w:rsidR="00FE04CD" w:rsidRPr="00E9074A" w:rsidRDefault="006459B4">
            <w:pPr>
              <w:pStyle w:val="TableParagraph"/>
              <w:spacing w:before="49"/>
              <w:ind w:left="108" w:right="97"/>
              <w:jc w:val="center"/>
              <w:rPr>
                <w:sz w:val="18"/>
              </w:rPr>
            </w:pPr>
            <w:r w:rsidRPr="00E9074A">
              <w:rPr>
                <w:sz w:val="18"/>
              </w:rPr>
              <w:t>水池</w:t>
            </w:r>
          </w:p>
        </w:tc>
        <w:tc>
          <w:tcPr>
            <w:tcW w:w="1383" w:type="dxa"/>
          </w:tcPr>
          <w:p w14:paraId="18586B8A" w14:textId="77777777" w:rsidR="00FE04CD" w:rsidRPr="00E9074A" w:rsidRDefault="006459B4">
            <w:pPr>
              <w:pStyle w:val="TableParagraph"/>
              <w:spacing w:before="49"/>
              <w:ind w:left="129" w:right="119"/>
              <w:jc w:val="center"/>
              <w:rPr>
                <w:sz w:val="18"/>
              </w:rPr>
            </w:pPr>
            <w:r w:rsidRPr="00E9074A">
              <w:rPr>
                <w:sz w:val="18"/>
              </w:rPr>
              <w:t>51092217</w:t>
            </w:r>
          </w:p>
        </w:tc>
      </w:tr>
      <w:tr w:rsidR="00E9074A" w:rsidRPr="00E9074A" w14:paraId="63AD56DE" w14:textId="77777777">
        <w:trPr>
          <w:trHeight w:val="329"/>
        </w:trPr>
        <w:tc>
          <w:tcPr>
            <w:tcW w:w="1250" w:type="dxa"/>
            <w:vMerge/>
            <w:tcBorders>
              <w:top w:val="nil"/>
            </w:tcBorders>
          </w:tcPr>
          <w:p w14:paraId="26995560" w14:textId="77777777" w:rsidR="00FE04CD" w:rsidRPr="00E9074A" w:rsidRDefault="00FE04CD">
            <w:pPr>
              <w:rPr>
                <w:sz w:val="2"/>
                <w:szCs w:val="2"/>
              </w:rPr>
            </w:pPr>
          </w:p>
        </w:tc>
        <w:tc>
          <w:tcPr>
            <w:tcW w:w="1512" w:type="dxa"/>
          </w:tcPr>
          <w:p w14:paraId="636D1ADD" w14:textId="77777777" w:rsidR="00FE04CD" w:rsidRPr="00E9074A" w:rsidRDefault="006459B4">
            <w:pPr>
              <w:pStyle w:val="TableParagraph"/>
              <w:spacing w:before="51"/>
              <w:ind w:left="104" w:right="93"/>
              <w:jc w:val="center"/>
              <w:rPr>
                <w:sz w:val="18"/>
              </w:rPr>
            </w:pPr>
            <w:r w:rsidRPr="00E9074A">
              <w:rPr>
                <w:sz w:val="18"/>
              </w:rPr>
              <w:t>阀门</w:t>
            </w:r>
          </w:p>
        </w:tc>
        <w:tc>
          <w:tcPr>
            <w:tcW w:w="1381" w:type="dxa"/>
          </w:tcPr>
          <w:p w14:paraId="6BAC8C10" w14:textId="77777777" w:rsidR="00FE04CD" w:rsidRPr="00E9074A" w:rsidRDefault="006459B4">
            <w:pPr>
              <w:pStyle w:val="TableParagraph"/>
              <w:spacing w:before="51"/>
              <w:ind w:left="128" w:right="119"/>
              <w:jc w:val="center"/>
              <w:rPr>
                <w:sz w:val="18"/>
              </w:rPr>
            </w:pPr>
            <w:r w:rsidRPr="00E9074A">
              <w:rPr>
                <w:sz w:val="18"/>
              </w:rPr>
              <w:t>51092203</w:t>
            </w:r>
          </w:p>
        </w:tc>
        <w:tc>
          <w:tcPr>
            <w:tcW w:w="1244" w:type="dxa"/>
            <w:vMerge/>
            <w:tcBorders>
              <w:top w:val="nil"/>
            </w:tcBorders>
          </w:tcPr>
          <w:p w14:paraId="558644B6" w14:textId="77777777" w:rsidR="00FE04CD" w:rsidRPr="00E9074A" w:rsidRDefault="00FE04CD">
            <w:pPr>
              <w:rPr>
                <w:sz w:val="2"/>
                <w:szCs w:val="2"/>
              </w:rPr>
            </w:pPr>
          </w:p>
        </w:tc>
        <w:tc>
          <w:tcPr>
            <w:tcW w:w="1518" w:type="dxa"/>
          </w:tcPr>
          <w:p w14:paraId="1B06E08C" w14:textId="77777777" w:rsidR="00FE04CD" w:rsidRPr="00E9074A" w:rsidRDefault="006459B4">
            <w:pPr>
              <w:pStyle w:val="TableParagraph"/>
              <w:spacing w:before="51"/>
              <w:ind w:left="108" w:right="99"/>
              <w:jc w:val="center"/>
              <w:rPr>
                <w:sz w:val="18"/>
              </w:rPr>
            </w:pPr>
            <w:r w:rsidRPr="00E9074A">
              <w:rPr>
                <w:sz w:val="18"/>
              </w:rPr>
              <w:t>净化池</w:t>
            </w:r>
          </w:p>
        </w:tc>
        <w:tc>
          <w:tcPr>
            <w:tcW w:w="1383" w:type="dxa"/>
          </w:tcPr>
          <w:p w14:paraId="71E119F2" w14:textId="77777777" w:rsidR="00FE04CD" w:rsidRPr="00E9074A" w:rsidRDefault="006459B4">
            <w:pPr>
              <w:pStyle w:val="TableParagraph"/>
              <w:spacing w:before="51"/>
              <w:ind w:left="129" w:right="119"/>
              <w:jc w:val="center"/>
              <w:rPr>
                <w:sz w:val="18"/>
              </w:rPr>
            </w:pPr>
            <w:r w:rsidRPr="00E9074A">
              <w:rPr>
                <w:sz w:val="18"/>
              </w:rPr>
              <w:t>51092218</w:t>
            </w:r>
          </w:p>
        </w:tc>
      </w:tr>
      <w:tr w:rsidR="00E9074A" w:rsidRPr="00E9074A" w14:paraId="11EA1B34" w14:textId="77777777">
        <w:trPr>
          <w:trHeight w:val="328"/>
        </w:trPr>
        <w:tc>
          <w:tcPr>
            <w:tcW w:w="1250" w:type="dxa"/>
            <w:vMerge/>
            <w:tcBorders>
              <w:top w:val="nil"/>
            </w:tcBorders>
          </w:tcPr>
          <w:p w14:paraId="0BEA6987" w14:textId="77777777" w:rsidR="00FE04CD" w:rsidRPr="00E9074A" w:rsidRDefault="00FE04CD">
            <w:pPr>
              <w:rPr>
                <w:sz w:val="2"/>
                <w:szCs w:val="2"/>
              </w:rPr>
            </w:pPr>
          </w:p>
        </w:tc>
        <w:tc>
          <w:tcPr>
            <w:tcW w:w="1512" w:type="dxa"/>
          </w:tcPr>
          <w:p w14:paraId="3ADF2294" w14:textId="77777777" w:rsidR="00FE04CD" w:rsidRPr="00E9074A" w:rsidRDefault="006459B4">
            <w:pPr>
              <w:pStyle w:val="TableParagraph"/>
              <w:spacing w:before="50"/>
              <w:ind w:left="104" w:right="95"/>
              <w:jc w:val="center"/>
              <w:rPr>
                <w:sz w:val="18"/>
              </w:rPr>
            </w:pPr>
            <w:r w:rsidRPr="00E9074A">
              <w:rPr>
                <w:sz w:val="18"/>
              </w:rPr>
              <w:t>阀门井</w:t>
            </w:r>
          </w:p>
        </w:tc>
        <w:tc>
          <w:tcPr>
            <w:tcW w:w="1381" w:type="dxa"/>
          </w:tcPr>
          <w:p w14:paraId="1D3E6CFF" w14:textId="77777777" w:rsidR="00FE04CD" w:rsidRPr="00E9074A" w:rsidRDefault="006459B4">
            <w:pPr>
              <w:pStyle w:val="TableParagraph"/>
              <w:spacing w:before="50"/>
              <w:ind w:left="128" w:right="119"/>
              <w:jc w:val="center"/>
              <w:rPr>
                <w:sz w:val="18"/>
              </w:rPr>
            </w:pPr>
            <w:r w:rsidRPr="00E9074A">
              <w:rPr>
                <w:sz w:val="18"/>
              </w:rPr>
              <w:t>51092204</w:t>
            </w:r>
          </w:p>
        </w:tc>
        <w:tc>
          <w:tcPr>
            <w:tcW w:w="1244" w:type="dxa"/>
            <w:vMerge/>
            <w:tcBorders>
              <w:top w:val="nil"/>
            </w:tcBorders>
          </w:tcPr>
          <w:p w14:paraId="7EE83552" w14:textId="77777777" w:rsidR="00FE04CD" w:rsidRPr="00E9074A" w:rsidRDefault="00FE04CD">
            <w:pPr>
              <w:rPr>
                <w:sz w:val="2"/>
                <w:szCs w:val="2"/>
              </w:rPr>
            </w:pPr>
          </w:p>
        </w:tc>
        <w:tc>
          <w:tcPr>
            <w:tcW w:w="1518" w:type="dxa"/>
          </w:tcPr>
          <w:p w14:paraId="2D527DF5" w14:textId="77777777" w:rsidR="00FE04CD" w:rsidRPr="00E9074A" w:rsidRDefault="006459B4">
            <w:pPr>
              <w:pStyle w:val="TableParagraph"/>
              <w:spacing w:before="50"/>
              <w:ind w:left="108" w:right="97"/>
              <w:jc w:val="center"/>
              <w:rPr>
                <w:sz w:val="18"/>
              </w:rPr>
            </w:pPr>
            <w:r w:rsidRPr="00E9074A">
              <w:rPr>
                <w:sz w:val="18"/>
              </w:rPr>
              <w:t>泄气</w:t>
            </w:r>
          </w:p>
        </w:tc>
        <w:tc>
          <w:tcPr>
            <w:tcW w:w="1383" w:type="dxa"/>
          </w:tcPr>
          <w:p w14:paraId="50B6DA86" w14:textId="77777777" w:rsidR="00FE04CD" w:rsidRPr="00E9074A" w:rsidRDefault="006459B4">
            <w:pPr>
              <w:pStyle w:val="TableParagraph"/>
              <w:spacing w:before="50"/>
              <w:ind w:left="129" w:right="119"/>
              <w:jc w:val="center"/>
              <w:rPr>
                <w:sz w:val="18"/>
              </w:rPr>
            </w:pPr>
            <w:r w:rsidRPr="00E9074A">
              <w:rPr>
                <w:sz w:val="18"/>
              </w:rPr>
              <w:t>51092219</w:t>
            </w:r>
          </w:p>
        </w:tc>
      </w:tr>
      <w:tr w:rsidR="00E9074A" w:rsidRPr="00E9074A" w14:paraId="5054EDC6" w14:textId="77777777">
        <w:trPr>
          <w:trHeight w:val="329"/>
        </w:trPr>
        <w:tc>
          <w:tcPr>
            <w:tcW w:w="1250" w:type="dxa"/>
            <w:vMerge/>
            <w:tcBorders>
              <w:top w:val="nil"/>
            </w:tcBorders>
          </w:tcPr>
          <w:p w14:paraId="5D22492B" w14:textId="77777777" w:rsidR="00FE04CD" w:rsidRPr="00E9074A" w:rsidRDefault="00FE04CD">
            <w:pPr>
              <w:rPr>
                <w:sz w:val="2"/>
                <w:szCs w:val="2"/>
              </w:rPr>
            </w:pPr>
          </w:p>
        </w:tc>
        <w:tc>
          <w:tcPr>
            <w:tcW w:w="1512" w:type="dxa"/>
          </w:tcPr>
          <w:p w14:paraId="075DE811" w14:textId="77777777" w:rsidR="00FE04CD" w:rsidRPr="00E9074A" w:rsidRDefault="006459B4">
            <w:pPr>
              <w:pStyle w:val="TableParagraph"/>
              <w:spacing w:before="50"/>
              <w:ind w:left="104" w:right="95"/>
              <w:jc w:val="center"/>
              <w:rPr>
                <w:sz w:val="18"/>
              </w:rPr>
            </w:pPr>
            <w:r w:rsidRPr="00E9074A">
              <w:rPr>
                <w:sz w:val="18"/>
              </w:rPr>
              <w:t>阀门孔</w:t>
            </w:r>
          </w:p>
        </w:tc>
        <w:tc>
          <w:tcPr>
            <w:tcW w:w="1381" w:type="dxa"/>
          </w:tcPr>
          <w:p w14:paraId="389C87CD" w14:textId="77777777" w:rsidR="00FE04CD" w:rsidRPr="00E9074A" w:rsidRDefault="006459B4">
            <w:pPr>
              <w:pStyle w:val="TableParagraph"/>
              <w:spacing w:before="50"/>
              <w:ind w:left="128" w:right="119"/>
              <w:jc w:val="center"/>
              <w:rPr>
                <w:sz w:val="18"/>
              </w:rPr>
            </w:pPr>
            <w:r w:rsidRPr="00E9074A">
              <w:rPr>
                <w:sz w:val="18"/>
              </w:rPr>
              <w:t>51092205</w:t>
            </w:r>
          </w:p>
        </w:tc>
        <w:tc>
          <w:tcPr>
            <w:tcW w:w="1244" w:type="dxa"/>
            <w:vMerge/>
            <w:tcBorders>
              <w:top w:val="nil"/>
            </w:tcBorders>
          </w:tcPr>
          <w:p w14:paraId="6812A314" w14:textId="77777777" w:rsidR="00FE04CD" w:rsidRPr="00E9074A" w:rsidRDefault="00FE04CD">
            <w:pPr>
              <w:rPr>
                <w:sz w:val="2"/>
                <w:szCs w:val="2"/>
              </w:rPr>
            </w:pPr>
          </w:p>
        </w:tc>
        <w:tc>
          <w:tcPr>
            <w:tcW w:w="1518" w:type="dxa"/>
          </w:tcPr>
          <w:p w14:paraId="2E072DC7" w14:textId="77777777" w:rsidR="00FE04CD" w:rsidRPr="00E9074A" w:rsidRDefault="006459B4">
            <w:pPr>
              <w:pStyle w:val="TableParagraph"/>
              <w:spacing w:before="50"/>
              <w:ind w:left="108" w:right="99"/>
              <w:jc w:val="center"/>
              <w:rPr>
                <w:sz w:val="18"/>
              </w:rPr>
            </w:pPr>
            <w:r w:rsidRPr="00E9074A">
              <w:rPr>
                <w:sz w:val="18"/>
              </w:rPr>
              <w:t>水表集</w:t>
            </w:r>
          </w:p>
        </w:tc>
        <w:tc>
          <w:tcPr>
            <w:tcW w:w="1383" w:type="dxa"/>
          </w:tcPr>
          <w:p w14:paraId="6473FA44" w14:textId="77777777" w:rsidR="00FE04CD" w:rsidRPr="00E9074A" w:rsidRDefault="006459B4">
            <w:pPr>
              <w:pStyle w:val="TableParagraph"/>
              <w:spacing w:before="50"/>
              <w:ind w:left="129" w:right="119"/>
              <w:jc w:val="center"/>
              <w:rPr>
                <w:sz w:val="18"/>
              </w:rPr>
            </w:pPr>
            <w:r w:rsidRPr="00E9074A">
              <w:rPr>
                <w:sz w:val="18"/>
              </w:rPr>
              <w:t>51092220</w:t>
            </w:r>
          </w:p>
        </w:tc>
      </w:tr>
      <w:tr w:rsidR="00E9074A" w:rsidRPr="00E9074A" w14:paraId="07D0F004" w14:textId="77777777">
        <w:trPr>
          <w:trHeight w:val="328"/>
        </w:trPr>
        <w:tc>
          <w:tcPr>
            <w:tcW w:w="1250" w:type="dxa"/>
            <w:vMerge/>
            <w:tcBorders>
              <w:top w:val="nil"/>
            </w:tcBorders>
          </w:tcPr>
          <w:p w14:paraId="6532B46C" w14:textId="77777777" w:rsidR="00FE04CD" w:rsidRPr="00E9074A" w:rsidRDefault="00FE04CD">
            <w:pPr>
              <w:rPr>
                <w:sz w:val="2"/>
                <w:szCs w:val="2"/>
              </w:rPr>
            </w:pPr>
          </w:p>
        </w:tc>
        <w:tc>
          <w:tcPr>
            <w:tcW w:w="1512" w:type="dxa"/>
          </w:tcPr>
          <w:p w14:paraId="654077DC" w14:textId="77777777" w:rsidR="00FE04CD" w:rsidRPr="00E9074A" w:rsidRDefault="006459B4">
            <w:pPr>
              <w:pStyle w:val="TableParagraph"/>
              <w:spacing w:before="49"/>
              <w:ind w:left="104" w:right="93"/>
              <w:jc w:val="center"/>
              <w:rPr>
                <w:sz w:val="18"/>
              </w:rPr>
            </w:pPr>
            <w:r w:rsidRPr="00E9074A">
              <w:rPr>
                <w:sz w:val="18"/>
              </w:rPr>
              <w:t>水表</w:t>
            </w:r>
          </w:p>
        </w:tc>
        <w:tc>
          <w:tcPr>
            <w:tcW w:w="1381" w:type="dxa"/>
          </w:tcPr>
          <w:p w14:paraId="754330F3" w14:textId="77777777" w:rsidR="00FE04CD" w:rsidRPr="00E9074A" w:rsidRDefault="006459B4">
            <w:pPr>
              <w:pStyle w:val="TableParagraph"/>
              <w:spacing w:before="49"/>
              <w:ind w:left="128" w:right="119"/>
              <w:jc w:val="center"/>
              <w:rPr>
                <w:sz w:val="18"/>
              </w:rPr>
            </w:pPr>
            <w:r w:rsidRPr="00E9074A">
              <w:rPr>
                <w:sz w:val="18"/>
              </w:rPr>
              <w:t>51092206</w:t>
            </w:r>
          </w:p>
        </w:tc>
        <w:tc>
          <w:tcPr>
            <w:tcW w:w="1244" w:type="dxa"/>
            <w:vMerge/>
            <w:tcBorders>
              <w:top w:val="nil"/>
            </w:tcBorders>
          </w:tcPr>
          <w:p w14:paraId="2DB9C80C" w14:textId="77777777" w:rsidR="00FE04CD" w:rsidRPr="00E9074A" w:rsidRDefault="00FE04CD">
            <w:pPr>
              <w:rPr>
                <w:sz w:val="2"/>
                <w:szCs w:val="2"/>
              </w:rPr>
            </w:pPr>
          </w:p>
        </w:tc>
        <w:tc>
          <w:tcPr>
            <w:tcW w:w="1518" w:type="dxa"/>
          </w:tcPr>
          <w:p w14:paraId="4B3C523F" w14:textId="77777777" w:rsidR="00FE04CD" w:rsidRPr="00E9074A" w:rsidRDefault="006459B4">
            <w:pPr>
              <w:pStyle w:val="TableParagraph"/>
              <w:spacing w:before="49"/>
              <w:ind w:left="108" w:right="97"/>
              <w:jc w:val="center"/>
              <w:rPr>
                <w:sz w:val="18"/>
              </w:rPr>
            </w:pPr>
            <w:r w:rsidRPr="00E9074A">
              <w:rPr>
                <w:sz w:val="18"/>
              </w:rPr>
              <w:t>泵站</w:t>
            </w:r>
          </w:p>
        </w:tc>
        <w:tc>
          <w:tcPr>
            <w:tcW w:w="1383" w:type="dxa"/>
          </w:tcPr>
          <w:p w14:paraId="642C0537" w14:textId="77777777" w:rsidR="00FE04CD" w:rsidRPr="00E9074A" w:rsidRDefault="006459B4">
            <w:pPr>
              <w:pStyle w:val="TableParagraph"/>
              <w:spacing w:before="49"/>
              <w:ind w:left="129" w:right="119"/>
              <w:jc w:val="center"/>
              <w:rPr>
                <w:sz w:val="18"/>
              </w:rPr>
            </w:pPr>
            <w:r w:rsidRPr="00E9074A">
              <w:rPr>
                <w:sz w:val="18"/>
              </w:rPr>
              <w:t>51092221</w:t>
            </w:r>
          </w:p>
        </w:tc>
      </w:tr>
      <w:tr w:rsidR="00E9074A" w:rsidRPr="00E9074A" w14:paraId="2D6DC49F" w14:textId="77777777">
        <w:trPr>
          <w:trHeight w:val="329"/>
        </w:trPr>
        <w:tc>
          <w:tcPr>
            <w:tcW w:w="1250" w:type="dxa"/>
            <w:vMerge/>
            <w:tcBorders>
              <w:top w:val="nil"/>
            </w:tcBorders>
          </w:tcPr>
          <w:p w14:paraId="7594858B" w14:textId="77777777" w:rsidR="00FE04CD" w:rsidRPr="00E9074A" w:rsidRDefault="00FE04CD">
            <w:pPr>
              <w:rPr>
                <w:sz w:val="2"/>
                <w:szCs w:val="2"/>
              </w:rPr>
            </w:pPr>
          </w:p>
        </w:tc>
        <w:tc>
          <w:tcPr>
            <w:tcW w:w="1512" w:type="dxa"/>
          </w:tcPr>
          <w:p w14:paraId="5DD41942" w14:textId="77777777" w:rsidR="00FE04CD" w:rsidRPr="00E9074A" w:rsidRDefault="006459B4">
            <w:pPr>
              <w:pStyle w:val="TableParagraph"/>
              <w:spacing w:before="51"/>
              <w:ind w:left="104" w:right="95"/>
              <w:jc w:val="center"/>
              <w:rPr>
                <w:sz w:val="18"/>
              </w:rPr>
            </w:pPr>
            <w:r w:rsidRPr="00E9074A">
              <w:rPr>
                <w:sz w:val="18"/>
              </w:rPr>
              <w:t>水表井</w:t>
            </w:r>
          </w:p>
        </w:tc>
        <w:tc>
          <w:tcPr>
            <w:tcW w:w="1381" w:type="dxa"/>
          </w:tcPr>
          <w:p w14:paraId="2CD9EB3E" w14:textId="77777777" w:rsidR="00FE04CD" w:rsidRPr="00E9074A" w:rsidRDefault="006459B4">
            <w:pPr>
              <w:pStyle w:val="TableParagraph"/>
              <w:spacing w:before="51"/>
              <w:ind w:left="128" w:right="119"/>
              <w:jc w:val="center"/>
              <w:rPr>
                <w:sz w:val="18"/>
              </w:rPr>
            </w:pPr>
            <w:r w:rsidRPr="00E9074A">
              <w:rPr>
                <w:sz w:val="18"/>
              </w:rPr>
              <w:t>51092207</w:t>
            </w:r>
          </w:p>
        </w:tc>
        <w:tc>
          <w:tcPr>
            <w:tcW w:w="1244" w:type="dxa"/>
            <w:vMerge/>
            <w:tcBorders>
              <w:top w:val="nil"/>
            </w:tcBorders>
          </w:tcPr>
          <w:p w14:paraId="3F228370" w14:textId="77777777" w:rsidR="00FE04CD" w:rsidRPr="00E9074A" w:rsidRDefault="00FE04CD">
            <w:pPr>
              <w:rPr>
                <w:sz w:val="2"/>
                <w:szCs w:val="2"/>
              </w:rPr>
            </w:pPr>
          </w:p>
        </w:tc>
        <w:tc>
          <w:tcPr>
            <w:tcW w:w="1518" w:type="dxa"/>
          </w:tcPr>
          <w:p w14:paraId="2A193854" w14:textId="77777777" w:rsidR="00FE04CD" w:rsidRPr="00E9074A" w:rsidRDefault="006459B4">
            <w:pPr>
              <w:pStyle w:val="TableParagraph"/>
              <w:spacing w:before="51"/>
              <w:ind w:left="108" w:right="97"/>
              <w:jc w:val="center"/>
              <w:rPr>
                <w:sz w:val="18"/>
              </w:rPr>
            </w:pPr>
            <w:r w:rsidRPr="00E9074A">
              <w:rPr>
                <w:sz w:val="18"/>
              </w:rPr>
              <w:t>水厂出水</w:t>
            </w:r>
          </w:p>
        </w:tc>
        <w:tc>
          <w:tcPr>
            <w:tcW w:w="1383" w:type="dxa"/>
          </w:tcPr>
          <w:p w14:paraId="2492C3C9" w14:textId="77777777" w:rsidR="00FE04CD" w:rsidRPr="00E9074A" w:rsidRDefault="006459B4">
            <w:pPr>
              <w:pStyle w:val="TableParagraph"/>
              <w:spacing w:before="51"/>
              <w:ind w:left="129" w:right="119"/>
              <w:jc w:val="center"/>
              <w:rPr>
                <w:sz w:val="18"/>
              </w:rPr>
            </w:pPr>
            <w:r w:rsidRPr="00E9074A">
              <w:rPr>
                <w:sz w:val="18"/>
              </w:rPr>
              <w:t>51092222</w:t>
            </w:r>
          </w:p>
        </w:tc>
      </w:tr>
      <w:tr w:rsidR="00E9074A" w:rsidRPr="00E9074A" w14:paraId="25E7CBFD" w14:textId="77777777">
        <w:trPr>
          <w:trHeight w:val="329"/>
        </w:trPr>
        <w:tc>
          <w:tcPr>
            <w:tcW w:w="1250" w:type="dxa"/>
            <w:vMerge/>
            <w:tcBorders>
              <w:top w:val="nil"/>
            </w:tcBorders>
          </w:tcPr>
          <w:p w14:paraId="671CCFFE" w14:textId="77777777" w:rsidR="00FE04CD" w:rsidRPr="00E9074A" w:rsidRDefault="00FE04CD">
            <w:pPr>
              <w:rPr>
                <w:sz w:val="2"/>
                <w:szCs w:val="2"/>
              </w:rPr>
            </w:pPr>
          </w:p>
        </w:tc>
        <w:tc>
          <w:tcPr>
            <w:tcW w:w="1512" w:type="dxa"/>
          </w:tcPr>
          <w:p w14:paraId="57642102" w14:textId="77777777" w:rsidR="00FE04CD" w:rsidRPr="00E9074A" w:rsidRDefault="006459B4">
            <w:pPr>
              <w:pStyle w:val="TableParagraph"/>
              <w:spacing w:before="53"/>
              <w:ind w:left="104" w:right="95"/>
              <w:jc w:val="center"/>
              <w:rPr>
                <w:sz w:val="18"/>
              </w:rPr>
            </w:pPr>
            <w:r w:rsidRPr="00E9074A">
              <w:rPr>
                <w:sz w:val="18"/>
              </w:rPr>
              <w:t>地下消防栓</w:t>
            </w:r>
          </w:p>
        </w:tc>
        <w:tc>
          <w:tcPr>
            <w:tcW w:w="1381" w:type="dxa"/>
          </w:tcPr>
          <w:p w14:paraId="37532C7C" w14:textId="77777777" w:rsidR="00FE04CD" w:rsidRPr="00E9074A" w:rsidRDefault="006459B4">
            <w:pPr>
              <w:pStyle w:val="TableParagraph"/>
              <w:spacing w:before="53"/>
              <w:ind w:left="128" w:right="119"/>
              <w:jc w:val="center"/>
              <w:rPr>
                <w:sz w:val="18"/>
              </w:rPr>
            </w:pPr>
            <w:r w:rsidRPr="00E9074A">
              <w:rPr>
                <w:sz w:val="18"/>
              </w:rPr>
              <w:t>51092208</w:t>
            </w:r>
          </w:p>
        </w:tc>
        <w:tc>
          <w:tcPr>
            <w:tcW w:w="1244" w:type="dxa"/>
            <w:vMerge/>
            <w:tcBorders>
              <w:top w:val="nil"/>
            </w:tcBorders>
          </w:tcPr>
          <w:p w14:paraId="0CDE53F6" w14:textId="77777777" w:rsidR="00FE04CD" w:rsidRPr="00E9074A" w:rsidRDefault="00FE04CD">
            <w:pPr>
              <w:rPr>
                <w:sz w:val="2"/>
                <w:szCs w:val="2"/>
              </w:rPr>
            </w:pPr>
          </w:p>
        </w:tc>
        <w:tc>
          <w:tcPr>
            <w:tcW w:w="1518" w:type="dxa"/>
          </w:tcPr>
          <w:p w14:paraId="4847BFB6" w14:textId="77777777" w:rsidR="00FE04CD" w:rsidRPr="00E9074A" w:rsidRDefault="006459B4">
            <w:pPr>
              <w:pStyle w:val="TableParagraph"/>
              <w:spacing w:before="50"/>
              <w:ind w:left="108" w:right="99"/>
              <w:jc w:val="center"/>
              <w:rPr>
                <w:sz w:val="18"/>
              </w:rPr>
            </w:pPr>
            <w:r w:rsidRPr="00E9074A">
              <w:rPr>
                <w:sz w:val="18"/>
              </w:rPr>
              <w:t>增压站出水</w:t>
            </w:r>
          </w:p>
        </w:tc>
        <w:tc>
          <w:tcPr>
            <w:tcW w:w="1383" w:type="dxa"/>
          </w:tcPr>
          <w:p w14:paraId="03927D91" w14:textId="77777777" w:rsidR="00FE04CD" w:rsidRPr="00E9074A" w:rsidRDefault="006459B4">
            <w:pPr>
              <w:pStyle w:val="TableParagraph"/>
              <w:spacing w:before="50"/>
              <w:ind w:left="129" w:right="119"/>
              <w:jc w:val="center"/>
              <w:rPr>
                <w:sz w:val="18"/>
              </w:rPr>
            </w:pPr>
            <w:r w:rsidRPr="00E9074A">
              <w:rPr>
                <w:sz w:val="18"/>
              </w:rPr>
              <w:t>51092223</w:t>
            </w:r>
          </w:p>
        </w:tc>
      </w:tr>
      <w:tr w:rsidR="00E9074A" w:rsidRPr="00E9074A" w14:paraId="00470AD9" w14:textId="77777777">
        <w:trPr>
          <w:trHeight w:val="328"/>
        </w:trPr>
        <w:tc>
          <w:tcPr>
            <w:tcW w:w="1250" w:type="dxa"/>
            <w:vMerge/>
            <w:tcBorders>
              <w:top w:val="nil"/>
            </w:tcBorders>
          </w:tcPr>
          <w:p w14:paraId="4889781C" w14:textId="77777777" w:rsidR="00FE04CD" w:rsidRPr="00E9074A" w:rsidRDefault="00FE04CD">
            <w:pPr>
              <w:rPr>
                <w:sz w:val="2"/>
                <w:szCs w:val="2"/>
              </w:rPr>
            </w:pPr>
          </w:p>
        </w:tc>
        <w:tc>
          <w:tcPr>
            <w:tcW w:w="1512" w:type="dxa"/>
          </w:tcPr>
          <w:p w14:paraId="5CD1A3C9" w14:textId="77777777" w:rsidR="00FE04CD" w:rsidRPr="00E9074A" w:rsidRDefault="006459B4">
            <w:pPr>
              <w:pStyle w:val="TableParagraph"/>
              <w:spacing w:before="50"/>
              <w:ind w:left="104" w:right="95"/>
              <w:jc w:val="center"/>
              <w:rPr>
                <w:sz w:val="18"/>
              </w:rPr>
            </w:pPr>
            <w:r w:rsidRPr="00E9074A">
              <w:rPr>
                <w:sz w:val="18"/>
              </w:rPr>
              <w:t>消防井</w:t>
            </w:r>
          </w:p>
        </w:tc>
        <w:tc>
          <w:tcPr>
            <w:tcW w:w="1381" w:type="dxa"/>
          </w:tcPr>
          <w:p w14:paraId="71853926" w14:textId="77777777" w:rsidR="00FE04CD" w:rsidRPr="00E9074A" w:rsidRDefault="006459B4">
            <w:pPr>
              <w:pStyle w:val="TableParagraph"/>
              <w:spacing w:before="50"/>
              <w:ind w:left="128" w:right="119"/>
              <w:jc w:val="center"/>
              <w:rPr>
                <w:sz w:val="18"/>
              </w:rPr>
            </w:pPr>
            <w:r w:rsidRPr="00E9074A">
              <w:rPr>
                <w:sz w:val="18"/>
              </w:rPr>
              <w:t>51092209</w:t>
            </w:r>
          </w:p>
        </w:tc>
        <w:tc>
          <w:tcPr>
            <w:tcW w:w="1244" w:type="dxa"/>
            <w:vMerge/>
            <w:tcBorders>
              <w:top w:val="nil"/>
            </w:tcBorders>
          </w:tcPr>
          <w:p w14:paraId="1EEE4C8F" w14:textId="77777777" w:rsidR="00FE04CD" w:rsidRPr="00E9074A" w:rsidRDefault="00FE04CD">
            <w:pPr>
              <w:rPr>
                <w:sz w:val="2"/>
                <w:szCs w:val="2"/>
              </w:rPr>
            </w:pPr>
          </w:p>
        </w:tc>
        <w:tc>
          <w:tcPr>
            <w:tcW w:w="1518" w:type="dxa"/>
          </w:tcPr>
          <w:p w14:paraId="36FBD733" w14:textId="77777777" w:rsidR="00FE04CD" w:rsidRPr="00E9074A" w:rsidRDefault="006459B4">
            <w:pPr>
              <w:pStyle w:val="TableParagraph"/>
              <w:spacing w:before="50"/>
              <w:ind w:left="108" w:right="99"/>
              <w:jc w:val="center"/>
              <w:rPr>
                <w:sz w:val="18"/>
              </w:rPr>
            </w:pPr>
            <w:r w:rsidRPr="00E9074A">
              <w:rPr>
                <w:sz w:val="18"/>
              </w:rPr>
              <w:t>水源井</w:t>
            </w:r>
          </w:p>
        </w:tc>
        <w:tc>
          <w:tcPr>
            <w:tcW w:w="1383" w:type="dxa"/>
          </w:tcPr>
          <w:p w14:paraId="767BA3C7" w14:textId="77777777" w:rsidR="00FE04CD" w:rsidRPr="00E9074A" w:rsidRDefault="006459B4">
            <w:pPr>
              <w:pStyle w:val="TableParagraph"/>
              <w:spacing w:before="50"/>
              <w:ind w:left="129" w:right="119"/>
              <w:jc w:val="center"/>
              <w:rPr>
                <w:sz w:val="18"/>
              </w:rPr>
            </w:pPr>
            <w:r w:rsidRPr="00E9074A">
              <w:rPr>
                <w:sz w:val="18"/>
              </w:rPr>
              <w:t>51092224</w:t>
            </w:r>
          </w:p>
        </w:tc>
      </w:tr>
      <w:tr w:rsidR="00E9074A" w:rsidRPr="00E9074A" w14:paraId="1D029572" w14:textId="77777777">
        <w:trPr>
          <w:trHeight w:val="329"/>
        </w:trPr>
        <w:tc>
          <w:tcPr>
            <w:tcW w:w="1250" w:type="dxa"/>
            <w:vMerge/>
            <w:tcBorders>
              <w:top w:val="nil"/>
            </w:tcBorders>
          </w:tcPr>
          <w:p w14:paraId="4077DC8E" w14:textId="77777777" w:rsidR="00FE04CD" w:rsidRPr="00E9074A" w:rsidRDefault="00FE04CD">
            <w:pPr>
              <w:rPr>
                <w:sz w:val="2"/>
                <w:szCs w:val="2"/>
              </w:rPr>
            </w:pPr>
          </w:p>
        </w:tc>
        <w:tc>
          <w:tcPr>
            <w:tcW w:w="1512" w:type="dxa"/>
          </w:tcPr>
          <w:p w14:paraId="5155167E" w14:textId="77777777" w:rsidR="00FE04CD" w:rsidRPr="00E9074A" w:rsidRDefault="006459B4">
            <w:pPr>
              <w:pStyle w:val="TableParagraph"/>
              <w:spacing w:before="49"/>
              <w:ind w:left="104" w:right="95"/>
              <w:jc w:val="center"/>
              <w:rPr>
                <w:sz w:val="18"/>
              </w:rPr>
            </w:pPr>
            <w:r w:rsidRPr="00E9074A">
              <w:rPr>
                <w:sz w:val="18"/>
              </w:rPr>
              <w:t>消防栓</w:t>
            </w:r>
          </w:p>
        </w:tc>
        <w:tc>
          <w:tcPr>
            <w:tcW w:w="1381" w:type="dxa"/>
          </w:tcPr>
          <w:p w14:paraId="484CBF02" w14:textId="77777777" w:rsidR="00FE04CD" w:rsidRPr="00E9074A" w:rsidRDefault="006459B4">
            <w:pPr>
              <w:pStyle w:val="TableParagraph"/>
              <w:spacing w:before="49"/>
              <w:ind w:left="128" w:right="119"/>
              <w:jc w:val="center"/>
              <w:rPr>
                <w:sz w:val="18"/>
              </w:rPr>
            </w:pPr>
            <w:r w:rsidRPr="00E9074A">
              <w:rPr>
                <w:sz w:val="18"/>
              </w:rPr>
              <w:t>51092210</w:t>
            </w:r>
          </w:p>
        </w:tc>
        <w:tc>
          <w:tcPr>
            <w:tcW w:w="1244" w:type="dxa"/>
            <w:vMerge/>
            <w:tcBorders>
              <w:top w:val="nil"/>
            </w:tcBorders>
          </w:tcPr>
          <w:p w14:paraId="43488465" w14:textId="77777777" w:rsidR="00FE04CD" w:rsidRPr="00E9074A" w:rsidRDefault="00FE04CD">
            <w:pPr>
              <w:rPr>
                <w:sz w:val="2"/>
                <w:szCs w:val="2"/>
              </w:rPr>
            </w:pPr>
          </w:p>
        </w:tc>
        <w:tc>
          <w:tcPr>
            <w:tcW w:w="1518" w:type="dxa"/>
          </w:tcPr>
          <w:p w14:paraId="500BFA45" w14:textId="77777777" w:rsidR="00FE04CD" w:rsidRPr="00E9074A" w:rsidRDefault="006459B4">
            <w:pPr>
              <w:pStyle w:val="TableParagraph"/>
              <w:spacing w:before="49"/>
              <w:ind w:left="108" w:right="97"/>
              <w:jc w:val="center"/>
              <w:rPr>
                <w:sz w:val="18"/>
              </w:rPr>
            </w:pPr>
            <w:r w:rsidRPr="00E9074A">
              <w:rPr>
                <w:sz w:val="18"/>
              </w:rPr>
              <w:t>输水面状要素</w:t>
            </w:r>
          </w:p>
        </w:tc>
        <w:tc>
          <w:tcPr>
            <w:tcW w:w="1383" w:type="dxa"/>
          </w:tcPr>
          <w:p w14:paraId="768D1243" w14:textId="77777777" w:rsidR="00FE04CD" w:rsidRPr="00E9074A" w:rsidRDefault="006459B4">
            <w:pPr>
              <w:pStyle w:val="TableParagraph"/>
              <w:spacing w:before="49"/>
              <w:ind w:left="129" w:right="119"/>
              <w:jc w:val="center"/>
              <w:rPr>
                <w:sz w:val="18"/>
              </w:rPr>
            </w:pPr>
            <w:r w:rsidRPr="00E9074A">
              <w:rPr>
                <w:sz w:val="18"/>
              </w:rPr>
              <w:t>51093000</w:t>
            </w:r>
          </w:p>
        </w:tc>
      </w:tr>
      <w:tr w:rsidR="00E9074A" w:rsidRPr="00E9074A" w14:paraId="0F4E1D0B" w14:textId="77777777">
        <w:trPr>
          <w:trHeight w:val="328"/>
        </w:trPr>
        <w:tc>
          <w:tcPr>
            <w:tcW w:w="1250" w:type="dxa"/>
            <w:vMerge/>
            <w:tcBorders>
              <w:top w:val="nil"/>
            </w:tcBorders>
          </w:tcPr>
          <w:p w14:paraId="072BE8B2" w14:textId="77777777" w:rsidR="00FE04CD" w:rsidRPr="00E9074A" w:rsidRDefault="00FE04CD">
            <w:pPr>
              <w:rPr>
                <w:sz w:val="2"/>
                <w:szCs w:val="2"/>
              </w:rPr>
            </w:pPr>
          </w:p>
        </w:tc>
        <w:tc>
          <w:tcPr>
            <w:tcW w:w="1512" w:type="dxa"/>
          </w:tcPr>
          <w:p w14:paraId="3A8AA392" w14:textId="77777777" w:rsidR="00FE04CD" w:rsidRPr="00E9074A" w:rsidRDefault="006459B4">
            <w:pPr>
              <w:pStyle w:val="TableParagraph"/>
              <w:spacing w:before="51"/>
              <w:ind w:left="104" w:right="93"/>
              <w:jc w:val="center"/>
              <w:rPr>
                <w:sz w:val="18"/>
              </w:rPr>
            </w:pPr>
            <w:r w:rsidRPr="00E9074A">
              <w:rPr>
                <w:sz w:val="18"/>
              </w:rPr>
              <w:t>带阀泄气</w:t>
            </w:r>
          </w:p>
        </w:tc>
        <w:tc>
          <w:tcPr>
            <w:tcW w:w="1381" w:type="dxa"/>
          </w:tcPr>
          <w:p w14:paraId="73B1E6A3" w14:textId="77777777" w:rsidR="00FE04CD" w:rsidRPr="00E9074A" w:rsidRDefault="006459B4">
            <w:pPr>
              <w:pStyle w:val="TableParagraph"/>
              <w:spacing w:before="51"/>
              <w:ind w:left="128" w:right="119"/>
              <w:jc w:val="center"/>
              <w:rPr>
                <w:sz w:val="18"/>
              </w:rPr>
            </w:pPr>
            <w:r w:rsidRPr="00E9074A">
              <w:rPr>
                <w:sz w:val="18"/>
              </w:rPr>
              <w:t>51092211</w:t>
            </w:r>
          </w:p>
        </w:tc>
        <w:tc>
          <w:tcPr>
            <w:tcW w:w="1244" w:type="dxa"/>
            <w:vMerge/>
            <w:tcBorders>
              <w:top w:val="nil"/>
            </w:tcBorders>
          </w:tcPr>
          <w:p w14:paraId="0AE9E9D0" w14:textId="77777777" w:rsidR="00FE04CD" w:rsidRPr="00E9074A" w:rsidRDefault="00FE04CD">
            <w:pPr>
              <w:rPr>
                <w:sz w:val="2"/>
                <w:szCs w:val="2"/>
              </w:rPr>
            </w:pPr>
          </w:p>
        </w:tc>
        <w:tc>
          <w:tcPr>
            <w:tcW w:w="1518" w:type="dxa"/>
          </w:tcPr>
          <w:p w14:paraId="4ABB87EF" w14:textId="77777777" w:rsidR="00FE04CD" w:rsidRPr="00E9074A" w:rsidRDefault="00FE04CD">
            <w:pPr>
              <w:pStyle w:val="TableParagraph"/>
              <w:rPr>
                <w:rFonts w:ascii="Times New Roman"/>
                <w:sz w:val="16"/>
              </w:rPr>
            </w:pPr>
          </w:p>
        </w:tc>
        <w:tc>
          <w:tcPr>
            <w:tcW w:w="1383" w:type="dxa"/>
          </w:tcPr>
          <w:p w14:paraId="175ABE95" w14:textId="77777777" w:rsidR="00FE04CD" w:rsidRPr="00E9074A" w:rsidRDefault="00FE04CD">
            <w:pPr>
              <w:pStyle w:val="TableParagraph"/>
              <w:rPr>
                <w:rFonts w:ascii="Times New Roman"/>
                <w:sz w:val="16"/>
              </w:rPr>
            </w:pPr>
          </w:p>
        </w:tc>
      </w:tr>
      <w:tr w:rsidR="00E9074A" w:rsidRPr="00E9074A" w14:paraId="38A74648" w14:textId="77777777">
        <w:trPr>
          <w:trHeight w:val="351"/>
        </w:trPr>
        <w:tc>
          <w:tcPr>
            <w:tcW w:w="1250" w:type="dxa"/>
            <w:vMerge/>
            <w:tcBorders>
              <w:top w:val="nil"/>
            </w:tcBorders>
          </w:tcPr>
          <w:p w14:paraId="42BCEA57" w14:textId="77777777" w:rsidR="00FE04CD" w:rsidRPr="00E9074A" w:rsidRDefault="00FE04CD">
            <w:pPr>
              <w:rPr>
                <w:sz w:val="2"/>
                <w:szCs w:val="2"/>
              </w:rPr>
            </w:pPr>
          </w:p>
        </w:tc>
        <w:tc>
          <w:tcPr>
            <w:tcW w:w="1512" w:type="dxa"/>
          </w:tcPr>
          <w:p w14:paraId="6476E00C" w14:textId="77777777" w:rsidR="00FE04CD" w:rsidRPr="00E9074A" w:rsidRDefault="006459B4">
            <w:pPr>
              <w:pStyle w:val="TableParagraph"/>
              <w:spacing w:before="60"/>
              <w:ind w:left="104" w:right="95"/>
              <w:jc w:val="center"/>
              <w:rPr>
                <w:sz w:val="18"/>
              </w:rPr>
            </w:pPr>
            <w:r w:rsidRPr="00E9074A">
              <w:rPr>
                <w:sz w:val="18"/>
              </w:rPr>
              <w:t>止回阀</w:t>
            </w:r>
          </w:p>
        </w:tc>
        <w:tc>
          <w:tcPr>
            <w:tcW w:w="1381" w:type="dxa"/>
          </w:tcPr>
          <w:p w14:paraId="3F7E2166" w14:textId="77777777" w:rsidR="00FE04CD" w:rsidRPr="00E9074A" w:rsidRDefault="006459B4">
            <w:pPr>
              <w:pStyle w:val="TableParagraph"/>
              <w:spacing w:before="60"/>
              <w:ind w:left="128" w:right="119"/>
              <w:jc w:val="center"/>
              <w:rPr>
                <w:sz w:val="18"/>
              </w:rPr>
            </w:pPr>
            <w:r w:rsidRPr="00E9074A">
              <w:rPr>
                <w:sz w:val="18"/>
              </w:rPr>
              <w:t>51092212</w:t>
            </w:r>
          </w:p>
        </w:tc>
        <w:tc>
          <w:tcPr>
            <w:tcW w:w="1244" w:type="dxa"/>
          </w:tcPr>
          <w:p w14:paraId="64D41541" w14:textId="77777777" w:rsidR="00FE04CD" w:rsidRPr="00E9074A" w:rsidRDefault="006459B4">
            <w:pPr>
              <w:pStyle w:val="TableParagraph"/>
              <w:spacing w:before="48"/>
              <w:ind w:left="177" w:right="169"/>
              <w:jc w:val="center"/>
              <w:rPr>
                <w:b/>
                <w:sz w:val="18"/>
              </w:rPr>
            </w:pPr>
            <w:r w:rsidRPr="00E9074A">
              <w:rPr>
                <w:b/>
                <w:sz w:val="18"/>
              </w:rPr>
              <w:t>其他</w:t>
            </w:r>
          </w:p>
        </w:tc>
        <w:tc>
          <w:tcPr>
            <w:tcW w:w="1518" w:type="dxa"/>
          </w:tcPr>
          <w:p w14:paraId="3740383A" w14:textId="77777777" w:rsidR="00FE04CD" w:rsidRPr="00E9074A" w:rsidRDefault="006459B4">
            <w:pPr>
              <w:pStyle w:val="TableParagraph"/>
              <w:spacing w:before="60"/>
              <w:ind w:left="108" w:right="97"/>
              <w:jc w:val="center"/>
              <w:rPr>
                <w:sz w:val="18"/>
              </w:rPr>
            </w:pPr>
            <w:r w:rsidRPr="00E9074A">
              <w:rPr>
                <w:sz w:val="18"/>
              </w:rPr>
              <w:t>其他</w:t>
            </w:r>
          </w:p>
        </w:tc>
        <w:tc>
          <w:tcPr>
            <w:tcW w:w="1383" w:type="dxa"/>
          </w:tcPr>
          <w:p w14:paraId="35B9EC34" w14:textId="77777777" w:rsidR="00FE04CD" w:rsidRPr="00E9074A" w:rsidRDefault="006459B4">
            <w:pPr>
              <w:pStyle w:val="TableParagraph"/>
              <w:spacing w:before="60"/>
              <w:ind w:left="129" w:right="119"/>
              <w:jc w:val="center"/>
              <w:rPr>
                <w:sz w:val="18"/>
              </w:rPr>
            </w:pPr>
            <w:r w:rsidRPr="00E9074A">
              <w:rPr>
                <w:sz w:val="18"/>
              </w:rPr>
              <w:t>51990000</w:t>
            </w:r>
          </w:p>
        </w:tc>
      </w:tr>
    </w:tbl>
    <w:p w14:paraId="04400543" w14:textId="77777777" w:rsidR="00FE04CD" w:rsidRPr="00E9074A" w:rsidRDefault="00FE04CD">
      <w:pPr>
        <w:jc w:val="center"/>
        <w:rPr>
          <w:sz w:val="18"/>
        </w:rPr>
        <w:sectPr w:rsidR="00FE04CD" w:rsidRPr="00E9074A">
          <w:headerReference w:type="default" r:id="rId200"/>
          <w:pgSz w:w="11910" w:h="16840"/>
          <w:pgMar w:top="920" w:right="1360" w:bottom="1160" w:left="1360" w:header="655" w:footer="975" w:gutter="0"/>
          <w:cols w:space="720"/>
        </w:sectPr>
      </w:pPr>
    </w:p>
    <w:p w14:paraId="27168B4C" w14:textId="77777777" w:rsidR="00FE04CD" w:rsidRPr="00E9074A" w:rsidRDefault="006459B4">
      <w:pPr>
        <w:spacing w:before="59" w:after="30"/>
        <w:ind w:left="12"/>
        <w:jc w:val="center"/>
        <w:rPr>
          <w:rFonts w:ascii="仿宋" w:eastAsia="仿宋"/>
          <w:b/>
          <w:sz w:val="21"/>
        </w:rPr>
      </w:pPr>
      <w:r w:rsidRPr="00E9074A">
        <w:rPr>
          <w:rFonts w:ascii="仿宋" w:eastAsia="仿宋" w:hint="eastAsia"/>
          <w:b/>
          <w:sz w:val="21"/>
        </w:rPr>
        <w:lastRenderedPageBreak/>
        <w:t>附表 A.12.2 排水管线要素代码表</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0"/>
        <w:gridCol w:w="1382"/>
        <w:gridCol w:w="1381"/>
        <w:gridCol w:w="1381"/>
        <w:gridCol w:w="1381"/>
        <w:gridCol w:w="1383"/>
      </w:tblGrid>
      <w:tr w:rsidR="00E9074A" w:rsidRPr="00E9074A" w14:paraId="1E7BA451" w14:textId="77777777">
        <w:trPr>
          <w:trHeight w:val="441"/>
        </w:trPr>
        <w:tc>
          <w:tcPr>
            <w:tcW w:w="1380" w:type="dxa"/>
          </w:tcPr>
          <w:p w14:paraId="26EA9FAE" w14:textId="77777777" w:rsidR="00FE04CD" w:rsidRPr="00E9074A" w:rsidRDefault="006459B4">
            <w:pPr>
              <w:pStyle w:val="TableParagraph"/>
              <w:spacing w:before="85"/>
              <w:ind w:left="269"/>
              <w:rPr>
                <w:b/>
                <w:sz w:val="21"/>
              </w:rPr>
            </w:pPr>
            <w:r w:rsidRPr="00E9074A">
              <w:rPr>
                <w:b/>
                <w:sz w:val="21"/>
              </w:rPr>
              <w:t>管线小类</w:t>
            </w:r>
          </w:p>
        </w:tc>
        <w:tc>
          <w:tcPr>
            <w:tcW w:w="1382" w:type="dxa"/>
          </w:tcPr>
          <w:p w14:paraId="11FC8B1D" w14:textId="77777777" w:rsidR="00FE04CD" w:rsidRPr="00E9074A" w:rsidRDefault="006459B4">
            <w:pPr>
              <w:pStyle w:val="TableParagraph"/>
              <w:spacing w:before="85"/>
              <w:ind w:left="131" w:right="118"/>
              <w:jc w:val="center"/>
              <w:rPr>
                <w:b/>
                <w:sz w:val="21"/>
              </w:rPr>
            </w:pPr>
            <w:r w:rsidRPr="00E9074A">
              <w:rPr>
                <w:b/>
                <w:sz w:val="21"/>
              </w:rPr>
              <w:t>要素名称</w:t>
            </w:r>
          </w:p>
        </w:tc>
        <w:tc>
          <w:tcPr>
            <w:tcW w:w="1381" w:type="dxa"/>
          </w:tcPr>
          <w:p w14:paraId="20719428" w14:textId="77777777" w:rsidR="00FE04CD" w:rsidRPr="00E9074A" w:rsidRDefault="006459B4">
            <w:pPr>
              <w:pStyle w:val="TableParagraph"/>
              <w:spacing w:before="85"/>
              <w:ind w:left="128" w:right="118"/>
              <w:jc w:val="center"/>
              <w:rPr>
                <w:b/>
                <w:sz w:val="21"/>
              </w:rPr>
            </w:pPr>
            <w:r w:rsidRPr="00E9074A">
              <w:rPr>
                <w:b/>
                <w:sz w:val="21"/>
              </w:rPr>
              <w:t>代码</w:t>
            </w:r>
          </w:p>
        </w:tc>
        <w:tc>
          <w:tcPr>
            <w:tcW w:w="1381" w:type="dxa"/>
          </w:tcPr>
          <w:p w14:paraId="404D73FC" w14:textId="77777777" w:rsidR="00FE04CD" w:rsidRPr="00E9074A" w:rsidRDefault="006459B4">
            <w:pPr>
              <w:pStyle w:val="TableParagraph"/>
              <w:spacing w:before="85"/>
              <w:ind w:left="268"/>
              <w:rPr>
                <w:b/>
                <w:sz w:val="21"/>
              </w:rPr>
            </w:pPr>
            <w:r w:rsidRPr="00E9074A">
              <w:rPr>
                <w:b/>
                <w:sz w:val="21"/>
              </w:rPr>
              <w:t>管线小类</w:t>
            </w:r>
          </w:p>
        </w:tc>
        <w:tc>
          <w:tcPr>
            <w:tcW w:w="1381" w:type="dxa"/>
          </w:tcPr>
          <w:p w14:paraId="76675FE3" w14:textId="77777777" w:rsidR="00FE04CD" w:rsidRPr="00E9074A" w:rsidRDefault="006459B4">
            <w:pPr>
              <w:pStyle w:val="TableParagraph"/>
              <w:spacing w:before="85"/>
              <w:ind w:left="128" w:right="117"/>
              <w:jc w:val="center"/>
              <w:rPr>
                <w:b/>
                <w:sz w:val="21"/>
              </w:rPr>
            </w:pPr>
            <w:r w:rsidRPr="00E9074A">
              <w:rPr>
                <w:b/>
                <w:sz w:val="21"/>
              </w:rPr>
              <w:t>要素名称</w:t>
            </w:r>
          </w:p>
        </w:tc>
        <w:tc>
          <w:tcPr>
            <w:tcW w:w="1383" w:type="dxa"/>
          </w:tcPr>
          <w:p w14:paraId="76D68365" w14:textId="77777777" w:rsidR="00FE04CD" w:rsidRPr="00E9074A" w:rsidRDefault="006459B4">
            <w:pPr>
              <w:pStyle w:val="TableParagraph"/>
              <w:spacing w:before="85"/>
              <w:ind w:left="129" w:right="122"/>
              <w:jc w:val="center"/>
              <w:rPr>
                <w:b/>
                <w:sz w:val="21"/>
              </w:rPr>
            </w:pPr>
            <w:r w:rsidRPr="00E9074A">
              <w:rPr>
                <w:b/>
                <w:sz w:val="21"/>
              </w:rPr>
              <w:t>代码</w:t>
            </w:r>
          </w:p>
        </w:tc>
      </w:tr>
      <w:tr w:rsidR="00E9074A" w:rsidRPr="00E9074A" w14:paraId="30F2E7DD" w14:textId="77777777">
        <w:trPr>
          <w:trHeight w:val="329"/>
        </w:trPr>
        <w:tc>
          <w:tcPr>
            <w:tcW w:w="1380" w:type="dxa"/>
            <w:vMerge w:val="restart"/>
          </w:tcPr>
          <w:p w14:paraId="085B7D30" w14:textId="77777777" w:rsidR="00FE04CD" w:rsidRPr="00E9074A" w:rsidRDefault="00FE04CD">
            <w:pPr>
              <w:pStyle w:val="TableParagraph"/>
              <w:rPr>
                <w:b/>
                <w:sz w:val="18"/>
              </w:rPr>
            </w:pPr>
          </w:p>
          <w:p w14:paraId="38DE5209" w14:textId="77777777" w:rsidR="00FE04CD" w:rsidRPr="00E9074A" w:rsidRDefault="00FE04CD">
            <w:pPr>
              <w:pStyle w:val="TableParagraph"/>
              <w:rPr>
                <w:b/>
                <w:sz w:val="18"/>
              </w:rPr>
            </w:pPr>
          </w:p>
          <w:p w14:paraId="43FDF491" w14:textId="77777777" w:rsidR="00FE04CD" w:rsidRPr="00E9074A" w:rsidRDefault="00FE04CD">
            <w:pPr>
              <w:pStyle w:val="TableParagraph"/>
              <w:rPr>
                <w:b/>
                <w:sz w:val="18"/>
              </w:rPr>
            </w:pPr>
          </w:p>
          <w:p w14:paraId="009C3B97" w14:textId="77777777" w:rsidR="00FE04CD" w:rsidRPr="00E9074A" w:rsidRDefault="00FE04CD">
            <w:pPr>
              <w:pStyle w:val="TableParagraph"/>
              <w:rPr>
                <w:b/>
                <w:sz w:val="18"/>
              </w:rPr>
            </w:pPr>
          </w:p>
          <w:p w14:paraId="04A6CC54" w14:textId="77777777" w:rsidR="00FE04CD" w:rsidRPr="00E9074A" w:rsidRDefault="00FE04CD">
            <w:pPr>
              <w:pStyle w:val="TableParagraph"/>
              <w:rPr>
                <w:b/>
                <w:sz w:val="18"/>
              </w:rPr>
            </w:pPr>
          </w:p>
          <w:p w14:paraId="0DF95609" w14:textId="77777777" w:rsidR="00FE04CD" w:rsidRPr="00E9074A" w:rsidRDefault="00FE04CD">
            <w:pPr>
              <w:pStyle w:val="TableParagraph"/>
              <w:rPr>
                <w:b/>
                <w:sz w:val="18"/>
              </w:rPr>
            </w:pPr>
          </w:p>
          <w:p w14:paraId="316659FD" w14:textId="77777777" w:rsidR="00FE04CD" w:rsidRPr="00E9074A" w:rsidRDefault="00FE04CD">
            <w:pPr>
              <w:pStyle w:val="TableParagraph"/>
              <w:rPr>
                <w:b/>
                <w:sz w:val="18"/>
              </w:rPr>
            </w:pPr>
          </w:p>
          <w:p w14:paraId="3E971AC1" w14:textId="77777777" w:rsidR="00FE04CD" w:rsidRPr="00E9074A" w:rsidRDefault="00FE04CD">
            <w:pPr>
              <w:pStyle w:val="TableParagraph"/>
              <w:rPr>
                <w:b/>
                <w:sz w:val="18"/>
              </w:rPr>
            </w:pPr>
          </w:p>
          <w:p w14:paraId="45EA33FB" w14:textId="77777777" w:rsidR="00FE04CD" w:rsidRPr="00E9074A" w:rsidRDefault="00FE04CD">
            <w:pPr>
              <w:pStyle w:val="TableParagraph"/>
              <w:rPr>
                <w:b/>
                <w:sz w:val="18"/>
              </w:rPr>
            </w:pPr>
          </w:p>
          <w:p w14:paraId="44D9042B" w14:textId="77777777" w:rsidR="00FE04CD" w:rsidRPr="00E9074A" w:rsidRDefault="00FE04CD">
            <w:pPr>
              <w:pStyle w:val="TableParagraph"/>
              <w:rPr>
                <w:b/>
                <w:sz w:val="18"/>
              </w:rPr>
            </w:pPr>
          </w:p>
          <w:p w14:paraId="5481B33F" w14:textId="77777777" w:rsidR="00FE04CD" w:rsidRPr="00E9074A" w:rsidRDefault="00FE04CD">
            <w:pPr>
              <w:pStyle w:val="TableParagraph"/>
              <w:rPr>
                <w:b/>
                <w:sz w:val="18"/>
              </w:rPr>
            </w:pPr>
          </w:p>
          <w:p w14:paraId="0EC6589F" w14:textId="77777777" w:rsidR="00FE04CD" w:rsidRPr="00E9074A" w:rsidRDefault="00FE04CD">
            <w:pPr>
              <w:pStyle w:val="TableParagraph"/>
              <w:rPr>
                <w:b/>
                <w:sz w:val="18"/>
              </w:rPr>
            </w:pPr>
          </w:p>
          <w:p w14:paraId="6A429258" w14:textId="77777777" w:rsidR="00FE04CD" w:rsidRPr="00E9074A" w:rsidRDefault="00FE04CD">
            <w:pPr>
              <w:pStyle w:val="TableParagraph"/>
              <w:rPr>
                <w:b/>
                <w:sz w:val="18"/>
              </w:rPr>
            </w:pPr>
          </w:p>
          <w:p w14:paraId="16F517DB" w14:textId="77777777" w:rsidR="00FE04CD" w:rsidRPr="00E9074A" w:rsidRDefault="00FE04CD">
            <w:pPr>
              <w:pStyle w:val="TableParagraph"/>
              <w:rPr>
                <w:b/>
                <w:sz w:val="18"/>
              </w:rPr>
            </w:pPr>
          </w:p>
          <w:p w14:paraId="53A0F6E3" w14:textId="77777777" w:rsidR="00FE04CD" w:rsidRPr="00E9074A" w:rsidRDefault="00FE04CD">
            <w:pPr>
              <w:pStyle w:val="TableParagraph"/>
              <w:rPr>
                <w:b/>
                <w:sz w:val="18"/>
              </w:rPr>
            </w:pPr>
          </w:p>
          <w:p w14:paraId="612C437F" w14:textId="77777777" w:rsidR="00FE04CD" w:rsidRPr="00E9074A" w:rsidRDefault="00FE04CD">
            <w:pPr>
              <w:pStyle w:val="TableParagraph"/>
              <w:rPr>
                <w:b/>
                <w:sz w:val="18"/>
              </w:rPr>
            </w:pPr>
          </w:p>
          <w:p w14:paraId="7A264197" w14:textId="77777777" w:rsidR="00FE04CD" w:rsidRPr="00E9074A" w:rsidRDefault="00FE04CD">
            <w:pPr>
              <w:pStyle w:val="TableParagraph"/>
              <w:rPr>
                <w:b/>
                <w:sz w:val="18"/>
              </w:rPr>
            </w:pPr>
          </w:p>
          <w:p w14:paraId="28AF319F" w14:textId="77777777" w:rsidR="00FE04CD" w:rsidRPr="00E9074A" w:rsidRDefault="00FE04CD">
            <w:pPr>
              <w:pStyle w:val="TableParagraph"/>
              <w:rPr>
                <w:b/>
                <w:sz w:val="18"/>
              </w:rPr>
            </w:pPr>
          </w:p>
          <w:p w14:paraId="640F6CAA" w14:textId="77777777" w:rsidR="00FE04CD" w:rsidRPr="00E9074A" w:rsidRDefault="00FE04CD">
            <w:pPr>
              <w:pStyle w:val="TableParagraph"/>
              <w:rPr>
                <w:b/>
                <w:sz w:val="18"/>
              </w:rPr>
            </w:pPr>
          </w:p>
          <w:p w14:paraId="3EC88FAC" w14:textId="77777777" w:rsidR="00FE04CD" w:rsidRPr="00E9074A" w:rsidRDefault="00FE04CD">
            <w:pPr>
              <w:pStyle w:val="TableParagraph"/>
              <w:rPr>
                <w:b/>
                <w:sz w:val="18"/>
              </w:rPr>
            </w:pPr>
          </w:p>
          <w:p w14:paraId="2F3C9220" w14:textId="77777777" w:rsidR="00FE04CD" w:rsidRPr="00E9074A" w:rsidRDefault="00FE04CD">
            <w:pPr>
              <w:pStyle w:val="TableParagraph"/>
              <w:rPr>
                <w:b/>
                <w:sz w:val="18"/>
              </w:rPr>
            </w:pPr>
          </w:p>
          <w:p w14:paraId="41BEAAE5" w14:textId="77777777" w:rsidR="00FE04CD" w:rsidRPr="00E9074A" w:rsidRDefault="006459B4">
            <w:pPr>
              <w:pStyle w:val="TableParagraph"/>
              <w:spacing w:before="128"/>
              <w:ind w:left="129" w:right="121"/>
              <w:jc w:val="center"/>
              <w:rPr>
                <w:b/>
                <w:sz w:val="18"/>
              </w:rPr>
            </w:pPr>
            <w:r w:rsidRPr="00E9074A">
              <w:rPr>
                <w:b/>
                <w:sz w:val="18"/>
              </w:rPr>
              <w:t>雨水</w:t>
            </w:r>
          </w:p>
        </w:tc>
        <w:tc>
          <w:tcPr>
            <w:tcW w:w="1382" w:type="dxa"/>
          </w:tcPr>
          <w:p w14:paraId="4AAEE1CA" w14:textId="77777777" w:rsidR="00FE04CD" w:rsidRPr="00E9074A" w:rsidRDefault="006459B4">
            <w:pPr>
              <w:pStyle w:val="TableParagraph"/>
              <w:spacing w:before="49"/>
              <w:ind w:left="131" w:right="120"/>
              <w:jc w:val="center"/>
              <w:rPr>
                <w:sz w:val="18"/>
              </w:rPr>
            </w:pPr>
            <w:r w:rsidRPr="00E9074A">
              <w:rPr>
                <w:sz w:val="18"/>
              </w:rPr>
              <w:t>雨水管段</w:t>
            </w:r>
          </w:p>
        </w:tc>
        <w:tc>
          <w:tcPr>
            <w:tcW w:w="1381" w:type="dxa"/>
          </w:tcPr>
          <w:p w14:paraId="3218F0FA" w14:textId="77777777" w:rsidR="00FE04CD" w:rsidRPr="00E9074A" w:rsidRDefault="006459B4">
            <w:pPr>
              <w:pStyle w:val="TableParagraph"/>
              <w:spacing w:before="49"/>
              <w:ind w:left="128" w:right="119"/>
              <w:jc w:val="center"/>
              <w:rPr>
                <w:sz w:val="18"/>
              </w:rPr>
            </w:pPr>
            <w:r w:rsidRPr="00E9074A">
              <w:rPr>
                <w:sz w:val="18"/>
              </w:rPr>
              <w:t>52011000</w:t>
            </w:r>
          </w:p>
        </w:tc>
        <w:tc>
          <w:tcPr>
            <w:tcW w:w="1381" w:type="dxa"/>
            <w:vMerge w:val="restart"/>
          </w:tcPr>
          <w:p w14:paraId="01E1848F" w14:textId="77777777" w:rsidR="00FE04CD" w:rsidRPr="00E9074A" w:rsidRDefault="00FE04CD">
            <w:pPr>
              <w:pStyle w:val="TableParagraph"/>
              <w:rPr>
                <w:b/>
                <w:sz w:val="18"/>
              </w:rPr>
            </w:pPr>
          </w:p>
          <w:p w14:paraId="43A71E57" w14:textId="77777777" w:rsidR="00FE04CD" w:rsidRPr="00E9074A" w:rsidRDefault="00FE04CD">
            <w:pPr>
              <w:pStyle w:val="TableParagraph"/>
              <w:rPr>
                <w:b/>
                <w:sz w:val="18"/>
              </w:rPr>
            </w:pPr>
          </w:p>
          <w:p w14:paraId="7D43D8E1" w14:textId="77777777" w:rsidR="00FE04CD" w:rsidRPr="00E9074A" w:rsidRDefault="00FE04CD">
            <w:pPr>
              <w:pStyle w:val="TableParagraph"/>
              <w:rPr>
                <w:b/>
                <w:sz w:val="18"/>
              </w:rPr>
            </w:pPr>
          </w:p>
          <w:p w14:paraId="2EE42873" w14:textId="77777777" w:rsidR="00FE04CD" w:rsidRPr="00E9074A" w:rsidRDefault="00FE04CD">
            <w:pPr>
              <w:pStyle w:val="TableParagraph"/>
              <w:rPr>
                <w:b/>
                <w:sz w:val="18"/>
              </w:rPr>
            </w:pPr>
          </w:p>
          <w:p w14:paraId="01F08F3C" w14:textId="77777777" w:rsidR="00FE04CD" w:rsidRPr="00E9074A" w:rsidRDefault="00FE04CD">
            <w:pPr>
              <w:pStyle w:val="TableParagraph"/>
              <w:rPr>
                <w:b/>
                <w:sz w:val="18"/>
              </w:rPr>
            </w:pPr>
          </w:p>
          <w:p w14:paraId="04B3A0E8" w14:textId="77777777" w:rsidR="00FE04CD" w:rsidRPr="00E9074A" w:rsidRDefault="00FE04CD">
            <w:pPr>
              <w:pStyle w:val="TableParagraph"/>
              <w:rPr>
                <w:b/>
                <w:sz w:val="18"/>
              </w:rPr>
            </w:pPr>
          </w:p>
          <w:p w14:paraId="7A3088EC" w14:textId="77777777" w:rsidR="00FE04CD" w:rsidRPr="00E9074A" w:rsidRDefault="00FE04CD">
            <w:pPr>
              <w:pStyle w:val="TableParagraph"/>
              <w:rPr>
                <w:b/>
                <w:sz w:val="18"/>
              </w:rPr>
            </w:pPr>
          </w:p>
          <w:p w14:paraId="3301AFC0" w14:textId="77777777" w:rsidR="00FE04CD" w:rsidRPr="00E9074A" w:rsidRDefault="00FE04CD">
            <w:pPr>
              <w:pStyle w:val="TableParagraph"/>
              <w:rPr>
                <w:b/>
                <w:sz w:val="18"/>
              </w:rPr>
            </w:pPr>
          </w:p>
          <w:p w14:paraId="62C02433" w14:textId="77777777" w:rsidR="00FE04CD" w:rsidRPr="00E9074A" w:rsidRDefault="00FE04CD">
            <w:pPr>
              <w:pStyle w:val="TableParagraph"/>
              <w:rPr>
                <w:b/>
                <w:sz w:val="18"/>
              </w:rPr>
            </w:pPr>
          </w:p>
          <w:p w14:paraId="0039B55D" w14:textId="77777777" w:rsidR="00FE04CD" w:rsidRPr="00E9074A" w:rsidRDefault="00FE04CD">
            <w:pPr>
              <w:pStyle w:val="TableParagraph"/>
              <w:rPr>
                <w:b/>
                <w:sz w:val="18"/>
              </w:rPr>
            </w:pPr>
          </w:p>
          <w:p w14:paraId="40EF556D" w14:textId="77777777" w:rsidR="00FE04CD" w:rsidRPr="00E9074A" w:rsidRDefault="00FE04CD">
            <w:pPr>
              <w:pStyle w:val="TableParagraph"/>
              <w:rPr>
                <w:b/>
                <w:sz w:val="18"/>
              </w:rPr>
            </w:pPr>
          </w:p>
          <w:p w14:paraId="38AD099F" w14:textId="77777777" w:rsidR="00FE04CD" w:rsidRPr="00E9074A" w:rsidRDefault="00FE04CD">
            <w:pPr>
              <w:pStyle w:val="TableParagraph"/>
              <w:rPr>
                <w:b/>
                <w:sz w:val="18"/>
              </w:rPr>
            </w:pPr>
          </w:p>
          <w:p w14:paraId="6156E483" w14:textId="77777777" w:rsidR="00FE04CD" w:rsidRPr="00E9074A" w:rsidRDefault="00FE04CD">
            <w:pPr>
              <w:pStyle w:val="TableParagraph"/>
              <w:rPr>
                <w:b/>
                <w:sz w:val="18"/>
              </w:rPr>
            </w:pPr>
          </w:p>
          <w:p w14:paraId="5D8967EE" w14:textId="77777777" w:rsidR="00FE04CD" w:rsidRPr="00E9074A" w:rsidRDefault="00FE04CD">
            <w:pPr>
              <w:pStyle w:val="TableParagraph"/>
              <w:rPr>
                <w:b/>
                <w:sz w:val="18"/>
              </w:rPr>
            </w:pPr>
          </w:p>
          <w:p w14:paraId="7B64F657" w14:textId="77777777" w:rsidR="00FE04CD" w:rsidRPr="00E9074A" w:rsidRDefault="00FE04CD">
            <w:pPr>
              <w:pStyle w:val="TableParagraph"/>
              <w:rPr>
                <w:b/>
                <w:sz w:val="18"/>
              </w:rPr>
            </w:pPr>
          </w:p>
          <w:p w14:paraId="6B4B627C" w14:textId="77777777" w:rsidR="00FE04CD" w:rsidRPr="00E9074A" w:rsidRDefault="00FE04CD">
            <w:pPr>
              <w:pStyle w:val="TableParagraph"/>
              <w:rPr>
                <w:b/>
                <w:sz w:val="18"/>
              </w:rPr>
            </w:pPr>
          </w:p>
          <w:p w14:paraId="460E2B0E" w14:textId="77777777" w:rsidR="00FE04CD" w:rsidRPr="00E9074A" w:rsidRDefault="00FE04CD">
            <w:pPr>
              <w:pStyle w:val="TableParagraph"/>
              <w:rPr>
                <w:b/>
                <w:sz w:val="18"/>
              </w:rPr>
            </w:pPr>
          </w:p>
          <w:p w14:paraId="2896833E" w14:textId="77777777" w:rsidR="00FE04CD" w:rsidRPr="00E9074A" w:rsidRDefault="00FE04CD">
            <w:pPr>
              <w:pStyle w:val="TableParagraph"/>
              <w:spacing w:before="11"/>
              <w:rPr>
                <w:b/>
                <w:sz w:val="15"/>
              </w:rPr>
            </w:pPr>
          </w:p>
          <w:p w14:paraId="31359C1E" w14:textId="77777777" w:rsidR="00FE04CD" w:rsidRPr="00E9074A" w:rsidRDefault="006459B4">
            <w:pPr>
              <w:pStyle w:val="TableParagraph"/>
              <w:ind w:left="126" w:right="120"/>
              <w:jc w:val="center"/>
              <w:rPr>
                <w:b/>
                <w:sz w:val="18"/>
              </w:rPr>
            </w:pPr>
            <w:r w:rsidRPr="00E9074A">
              <w:rPr>
                <w:b/>
                <w:sz w:val="18"/>
              </w:rPr>
              <w:t>污水</w:t>
            </w:r>
          </w:p>
        </w:tc>
        <w:tc>
          <w:tcPr>
            <w:tcW w:w="1381" w:type="dxa"/>
          </w:tcPr>
          <w:p w14:paraId="70B30662" w14:textId="77777777" w:rsidR="00FE04CD" w:rsidRPr="00E9074A" w:rsidRDefault="006459B4">
            <w:pPr>
              <w:pStyle w:val="TableParagraph"/>
              <w:spacing w:before="49"/>
              <w:ind w:left="128" w:right="120"/>
              <w:jc w:val="center"/>
              <w:rPr>
                <w:sz w:val="18"/>
              </w:rPr>
            </w:pPr>
            <w:r w:rsidRPr="00E9074A">
              <w:rPr>
                <w:sz w:val="18"/>
              </w:rPr>
              <w:t>出地</w:t>
            </w:r>
          </w:p>
        </w:tc>
        <w:tc>
          <w:tcPr>
            <w:tcW w:w="1383" w:type="dxa"/>
          </w:tcPr>
          <w:p w14:paraId="1F08D57D" w14:textId="77777777" w:rsidR="00FE04CD" w:rsidRPr="00E9074A" w:rsidRDefault="006459B4">
            <w:pPr>
              <w:pStyle w:val="TableParagraph"/>
              <w:spacing w:before="49"/>
              <w:ind w:left="129" w:right="119"/>
              <w:jc w:val="center"/>
              <w:rPr>
                <w:sz w:val="18"/>
              </w:rPr>
            </w:pPr>
            <w:r w:rsidRPr="00E9074A">
              <w:rPr>
                <w:sz w:val="18"/>
              </w:rPr>
              <w:t>52022107</w:t>
            </w:r>
          </w:p>
        </w:tc>
      </w:tr>
      <w:tr w:rsidR="00E9074A" w:rsidRPr="00E9074A" w14:paraId="72BB46C9" w14:textId="77777777">
        <w:trPr>
          <w:trHeight w:val="329"/>
        </w:trPr>
        <w:tc>
          <w:tcPr>
            <w:tcW w:w="1380" w:type="dxa"/>
            <w:vMerge/>
            <w:tcBorders>
              <w:top w:val="nil"/>
            </w:tcBorders>
          </w:tcPr>
          <w:p w14:paraId="71B5DFC0" w14:textId="77777777" w:rsidR="00FE04CD" w:rsidRPr="00E9074A" w:rsidRDefault="00FE04CD">
            <w:pPr>
              <w:rPr>
                <w:sz w:val="2"/>
                <w:szCs w:val="2"/>
              </w:rPr>
            </w:pPr>
          </w:p>
        </w:tc>
        <w:tc>
          <w:tcPr>
            <w:tcW w:w="1382" w:type="dxa"/>
          </w:tcPr>
          <w:p w14:paraId="6955BA1D" w14:textId="77777777" w:rsidR="00FE04CD" w:rsidRPr="00E9074A" w:rsidRDefault="006459B4">
            <w:pPr>
              <w:pStyle w:val="TableParagraph"/>
              <w:spacing w:before="51"/>
              <w:ind w:left="131" w:right="120"/>
              <w:jc w:val="center"/>
              <w:rPr>
                <w:sz w:val="18"/>
              </w:rPr>
            </w:pPr>
            <w:r w:rsidRPr="00E9074A">
              <w:rPr>
                <w:sz w:val="18"/>
              </w:rPr>
              <w:t>弯头</w:t>
            </w:r>
          </w:p>
        </w:tc>
        <w:tc>
          <w:tcPr>
            <w:tcW w:w="1381" w:type="dxa"/>
          </w:tcPr>
          <w:p w14:paraId="18D1E3FF" w14:textId="77777777" w:rsidR="00FE04CD" w:rsidRPr="00E9074A" w:rsidRDefault="006459B4">
            <w:pPr>
              <w:pStyle w:val="TableParagraph"/>
              <w:spacing w:before="51"/>
              <w:ind w:left="128" w:right="119"/>
              <w:jc w:val="center"/>
              <w:rPr>
                <w:sz w:val="18"/>
              </w:rPr>
            </w:pPr>
            <w:r w:rsidRPr="00E9074A">
              <w:rPr>
                <w:sz w:val="18"/>
              </w:rPr>
              <w:t>52012101</w:t>
            </w:r>
          </w:p>
        </w:tc>
        <w:tc>
          <w:tcPr>
            <w:tcW w:w="1381" w:type="dxa"/>
            <w:vMerge/>
            <w:tcBorders>
              <w:top w:val="nil"/>
            </w:tcBorders>
          </w:tcPr>
          <w:p w14:paraId="472471F9" w14:textId="77777777" w:rsidR="00FE04CD" w:rsidRPr="00E9074A" w:rsidRDefault="00FE04CD">
            <w:pPr>
              <w:rPr>
                <w:sz w:val="2"/>
                <w:szCs w:val="2"/>
              </w:rPr>
            </w:pPr>
          </w:p>
        </w:tc>
        <w:tc>
          <w:tcPr>
            <w:tcW w:w="1381" w:type="dxa"/>
          </w:tcPr>
          <w:p w14:paraId="5C352A1B" w14:textId="77777777" w:rsidR="00FE04CD" w:rsidRPr="00E9074A" w:rsidRDefault="006459B4">
            <w:pPr>
              <w:pStyle w:val="TableParagraph"/>
              <w:spacing w:before="51"/>
              <w:ind w:left="128" w:right="120"/>
              <w:jc w:val="center"/>
              <w:rPr>
                <w:sz w:val="18"/>
              </w:rPr>
            </w:pPr>
            <w:r w:rsidRPr="00E9074A">
              <w:rPr>
                <w:sz w:val="18"/>
              </w:rPr>
              <w:t>三通</w:t>
            </w:r>
          </w:p>
        </w:tc>
        <w:tc>
          <w:tcPr>
            <w:tcW w:w="1383" w:type="dxa"/>
          </w:tcPr>
          <w:p w14:paraId="7E9D470A" w14:textId="77777777" w:rsidR="00FE04CD" w:rsidRPr="00E9074A" w:rsidRDefault="006459B4">
            <w:pPr>
              <w:pStyle w:val="TableParagraph"/>
              <w:spacing w:before="51"/>
              <w:ind w:left="129" w:right="119"/>
              <w:jc w:val="center"/>
              <w:rPr>
                <w:sz w:val="18"/>
              </w:rPr>
            </w:pPr>
            <w:r w:rsidRPr="00E9074A">
              <w:rPr>
                <w:sz w:val="18"/>
              </w:rPr>
              <w:t>52022108</w:t>
            </w:r>
          </w:p>
        </w:tc>
      </w:tr>
      <w:tr w:rsidR="00E9074A" w:rsidRPr="00E9074A" w14:paraId="2E91E42D" w14:textId="77777777">
        <w:trPr>
          <w:trHeight w:val="328"/>
        </w:trPr>
        <w:tc>
          <w:tcPr>
            <w:tcW w:w="1380" w:type="dxa"/>
            <w:vMerge/>
            <w:tcBorders>
              <w:top w:val="nil"/>
            </w:tcBorders>
          </w:tcPr>
          <w:p w14:paraId="15978C7A" w14:textId="77777777" w:rsidR="00FE04CD" w:rsidRPr="00E9074A" w:rsidRDefault="00FE04CD">
            <w:pPr>
              <w:rPr>
                <w:sz w:val="2"/>
                <w:szCs w:val="2"/>
              </w:rPr>
            </w:pPr>
          </w:p>
        </w:tc>
        <w:tc>
          <w:tcPr>
            <w:tcW w:w="1382" w:type="dxa"/>
          </w:tcPr>
          <w:p w14:paraId="71F4D6BF" w14:textId="77777777" w:rsidR="00FE04CD" w:rsidRPr="00E9074A" w:rsidRDefault="006459B4">
            <w:pPr>
              <w:pStyle w:val="TableParagraph"/>
              <w:spacing w:before="50"/>
              <w:ind w:left="131" w:right="120"/>
              <w:jc w:val="center"/>
              <w:rPr>
                <w:sz w:val="18"/>
              </w:rPr>
            </w:pPr>
            <w:r w:rsidRPr="00E9074A">
              <w:rPr>
                <w:sz w:val="18"/>
              </w:rPr>
              <w:t>变径</w:t>
            </w:r>
          </w:p>
        </w:tc>
        <w:tc>
          <w:tcPr>
            <w:tcW w:w="1381" w:type="dxa"/>
          </w:tcPr>
          <w:p w14:paraId="58DF4097" w14:textId="77777777" w:rsidR="00FE04CD" w:rsidRPr="00E9074A" w:rsidRDefault="006459B4">
            <w:pPr>
              <w:pStyle w:val="TableParagraph"/>
              <w:spacing w:before="50"/>
              <w:ind w:left="128" w:right="119"/>
              <w:jc w:val="center"/>
              <w:rPr>
                <w:sz w:val="18"/>
              </w:rPr>
            </w:pPr>
            <w:r w:rsidRPr="00E9074A">
              <w:rPr>
                <w:sz w:val="18"/>
              </w:rPr>
              <w:t>52012102</w:t>
            </w:r>
          </w:p>
        </w:tc>
        <w:tc>
          <w:tcPr>
            <w:tcW w:w="1381" w:type="dxa"/>
            <w:vMerge/>
            <w:tcBorders>
              <w:top w:val="nil"/>
            </w:tcBorders>
          </w:tcPr>
          <w:p w14:paraId="07BDCD95" w14:textId="77777777" w:rsidR="00FE04CD" w:rsidRPr="00E9074A" w:rsidRDefault="00FE04CD">
            <w:pPr>
              <w:rPr>
                <w:sz w:val="2"/>
                <w:szCs w:val="2"/>
              </w:rPr>
            </w:pPr>
          </w:p>
        </w:tc>
        <w:tc>
          <w:tcPr>
            <w:tcW w:w="1381" w:type="dxa"/>
          </w:tcPr>
          <w:p w14:paraId="17846FC0" w14:textId="77777777" w:rsidR="00FE04CD" w:rsidRPr="00E9074A" w:rsidRDefault="006459B4">
            <w:pPr>
              <w:pStyle w:val="TableParagraph"/>
              <w:spacing w:before="50"/>
              <w:ind w:left="128" w:right="120"/>
              <w:jc w:val="center"/>
              <w:rPr>
                <w:sz w:val="18"/>
              </w:rPr>
            </w:pPr>
            <w:r w:rsidRPr="00E9074A">
              <w:rPr>
                <w:sz w:val="18"/>
              </w:rPr>
              <w:t>四通</w:t>
            </w:r>
          </w:p>
        </w:tc>
        <w:tc>
          <w:tcPr>
            <w:tcW w:w="1383" w:type="dxa"/>
          </w:tcPr>
          <w:p w14:paraId="4EBFC914" w14:textId="77777777" w:rsidR="00FE04CD" w:rsidRPr="00E9074A" w:rsidRDefault="006459B4">
            <w:pPr>
              <w:pStyle w:val="TableParagraph"/>
              <w:spacing w:before="50"/>
              <w:ind w:left="129" w:right="119"/>
              <w:jc w:val="center"/>
              <w:rPr>
                <w:sz w:val="18"/>
              </w:rPr>
            </w:pPr>
            <w:r w:rsidRPr="00E9074A">
              <w:rPr>
                <w:sz w:val="18"/>
              </w:rPr>
              <w:t>52022109</w:t>
            </w:r>
          </w:p>
        </w:tc>
      </w:tr>
      <w:tr w:rsidR="00E9074A" w:rsidRPr="00E9074A" w14:paraId="4FE77164" w14:textId="77777777">
        <w:trPr>
          <w:trHeight w:val="329"/>
        </w:trPr>
        <w:tc>
          <w:tcPr>
            <w:tcW w:w="1380" w:type="dxa"/>
            <w:vMerge/>
            <w:tcBorders>
              <w:top w:val="nil"/>
            </w:tcBorders>
          </w:tcPr>
          <w:p w14:paraId="2DEB5902" w14:textId="77777777" w:rsidR="00FE04CD" w:rsidRPr="00E9074A" w:rsidRDefault="00FE04CD">
            <w:pPr>
              <w:rPr>
                <w:sz w:val="2"/>
                <w:szCs w:val="2"/>
              </w:rPr>
            </w:pPr>
          </w:p>
        </w:tc>
        <w:tc>
          <w:tcPr>
            <w:tcW w:w="1382" w:type="dxa"/>
          </w:tcPr>
          <w:p w14:paraId="38C26038" w14:textId="77777777" w:rsidR="00FE04CD" w:rsidRPr="00E9074A" w:rsidRDefault="006459B4">
            <w:pPr>
              <w:pStyle w:val="TableParagraph"/>
              <w:spacing w:before="50"/>
              <w:ind w:left="128" w:right="120"/>
              <w:jc w:val="center"/>
              <w:rPr>
                <w:sz w:val="18"/>
              </w:rPr>
            </w:pPr>
            <w:r w:rsidRPr="00E9074A">
              <w:rPr>
                <w:sz w:val="18"/>
              </w:rPr>
              <w:t>预留口</w:t>
            </w:r>
          </w:p>
        </w:tc>
        <w:tc>
          <w:tcPr>
            <w:tcW w:w="1381" w:type="dxa"/>
          </w:tcPr>
          <w:p w14:paraId="13F20A8E" w14:textId="77777777" w:rsidR="00FE04CD" w:rsidRPr="00E9074A" w:rsidRDefault="006459B4">
            <w:pPr>
              <w:pStyle w:val="TableParagraph"/>
              <w:spacing w:before="50"/>
              <w:ind w:left="128" w:right="119"/>
              <w:jc w:val="center"/>
              <w:rPr>
                <w:sz w:val="18"/>
              </w:rPr>
            </w:pPr>
            <w:r w:rsidRPr="00E9074A">
              <w:rPr>
                <w:sz w:val="18"/>
              </w:rPr>
              <w:t>52012103</w:t>
            </w:r>
          </w:p>
        </w:tc>
        <w:tc>
          <w:tcPr>
            <w:tcW w:w="1381" w:type="dxa"/>
            <w:vMerge/>
            <w:tcBorders>
              <w:top w:val="nil"/>
            </w:tcBorders>
          </w:tcPr>
          <w:p w14:paraId="478BA4A1" w14:textId="77777777" w:rsidR="00FE04CD" w:rsidRPr="00E9074A" w:rsidRDefault="00FE04CD">
            <w:pPr>
              <w:rPr>
                <w:sz w:val="2"/>
                <w:szCs w:val="2"/>
              </w:rPr>
            </w:pPr>
          </w:p>
        </w:tc>
        <w:tc>
          <w:tcPr>
            <w:tcW w:w="1381" w:type="dxa"/>
          </w:tcPr>
          <w:p w14:paraId="5337936C" w14:textId="77777777" w:rsidR="00FE04CD" w:rsidRPr="00E9074A" w:rsidRDefault="006459B4">
            <w:pPr>
              <w:pStyle w:val="TableParagraph"/>
              <w:spacing w:before="50"/>
              <w:ind w:left="126" w:right="120"/>
              <w:jc w:val="center"/>
              <w:rPr>
                <w:sz w:val="18"/>
              </w:rPr>
            </w:pPr>
            <w:r w:rsidRPr="00E9074A">
              <w:rPr>
                <w:sz w:val="18"/>
              </w:rPr>
              <w:t>非普查</w:t>
            </w:r>
          </w:p>
        </w:tc>
        <w:tc>
          <w:tcPr>
            <w:tcW w:w="1383" w:type="dxa"/>
          </w:tcPr>
          <w:p w14:paraId="161F7565" w14:textId="77777777" w:rsidR="00FE04CD" w:rsidRPr="00E9074A" w:rsidRDefault="006459B4">
            <w:pPr>
              <w:pStyle w:val="TableParagraph"/>
              <w:spacing w:before="50"/>
              <w:ind w:left="129" w:right="119"/>
              <w:jc w:val="center"/>
              <w:rPr>
                <w:sz w:val="18"/>
              </w:rPr>
            </w:pPr>
            <w:r w:rsidRPr="00E9074A">
              <w:rPr>
                <w:sz w:val="18"/>
              </w:rPr>
              <w:t>52022110</w:t>
            </w:r>
          </w:p>
        </w:tc>
      </w:tr>
      <w:tr w:rsidR="00E9074A" w:rsidRPr="00E9074A" w14:paraId="20337A12" w14:textId="77777777">
        <w:trPr>
          <w:trHeight w:val="328"/>
        </w:trPr>
        <w:tc>
          <w:tcPr>
            <w:tcW w:w="1380" w:type="dxa"/>
            <w:vMerge/>
            <w:tcBorders>
              <w:top w:val="nil"/>
            </w:tcBorders>
          </w:tcPr>
          <w:p w14:paraId="7CF5F107" w14:textId="77777777" w:rsidR="00FE04CD" w:rsidRPr="00E9074A" w:rsidRDefault="00FE04CD">
            <w:pPr>
              <w:rPr>
                <w:sz w:val="2"/>
                <w:szCs w:val="2"/>
              </w:rPr>
            </w:pPr>
          </w:p>
        </w:tc>
        <w:tc>
          <w:tcPr>
            <w:tcW w:w="1382" w:type="dxa"/>
          </w:tcPr>
          <w:p w14:paraId="022C825F" w14:textId="77777777" w:rsidR="00FE04CD" w:rsidRPr="00E9074A" w:rsidRDefault="006459B4">
            <w:pPr>
              <w:pStyle w:val="TableParagraph"/>
              <w:spacing w:before="49"/>
              <w:ind w:left="128" w:right="120"/>
              <w:jc w:val="center"/>
              <w:rPr>
                <w:sz w:val="18"/>
              </w:rPr>
            </w:pPr>
            <w:r w:rsidRPr="00E9074A">
              <w:rPr>
                <w:sz w:val="18"/>
              </w:rPr>
              <w:t>进水口</w:t>
            </w:r>
          </w:p>
        </w:tc>
        <w:tc>
          <w:tcPr>
            <w:tcW w:w="1381" w:type="dxa"/>
          </w:tcPr>
          <w:p w14:paraId="00922E7D" w14:textId="77777777" w:rsidR="00FE04CD" w:rsidRPr="00E9074A" w:rsidRDefault="006459B4">
            <w:pPr>
              <w:pStyle w:val="TableParagraph"/>
              <w:spacing w:before="49"/>
              <w:ind w:left="128" w:right="119"/>
              <w:jc w:val="center"/>
              <w:rPr>
                <w:sz w:val="18"/>
              </w:rPr>
            </w:pPr>
            <w:r w:rsidRPr="00E9074A">
              <w:rPr>
                <w:sz w:val="18"/>
              </w:rPr>
              <w:t>52012104</w:t>
            </w:r>
          </w:p>
        </w:tc>
        <w:tc>
          <w:tcPr>
            <w:tcW w:w="1381" w:type="dxa"/>
            <w:vMerge/>
            <w:tcBorders>
              <w:top w:val="nil"/>
            </w:tcBorders>
          </w:tcPr>
          <w:p w14:paraId="030E18D4" w14:textId="77777777" w:rsidR="00FE04CD" w:rsidRPr="00E9074A" w:rsidRDefault="00FE04CD">
            <w:pPr>
              <w:rPr>
                <w:sz w:val="2"/>
                <w:szCs w:val="2"/>
              </w:rPr>
            </w:pPr>
          </w:p>
        </w:tc>
        <w:tc>
          <w:tcPr>
            <w:tcW w:w="1381" w:type="dxa"/>
          </w:tcPr>
          <w:p w14:paraId="4EDB35F4" w14:textId="77777777" w:rsidR="00FE04CD" w:rsidRPr="00E9074A" w:rsidRDefault="006459B4">
            <w:pPr>
              <w:pStyle w:val="TableParagraph"/>
              <w:spacing w:before="49"/>
              <w:ind w:left="128" w:right="120"/>
              <w:jc w:val="center"/>
              <w:rPr>
                <w:sz w:val="18"/>
              </w:rPr>
            </w:pPr>
            <w:r w:rsidRPr="00E9074A">
              <w:rPr>
                <w:sz w:val="18"/>
              </w:rPr>
              <w:t>窨井</w:t>
            </w:r>
          </w:p>
        </w:tc>
        <w:tc>
          <w:tcPr>
            <w:tcW w:w="1383" w:type="dxa"/>
          </w:tcPr>
          <w:p w14:paraId="4AB1C085" w14:textId="77777777" w:rsidR="00FE04CD" w:rsidRPr="00E9074A" w:rsidRDefault="006459B4">
            <w:pPr>
              <w:pStyle w:val="TableParagraph"/>
              <w:spacing w:before="49"/>
              <w:ind w:left="129" w:right="119"/>
              <w:jc w:val="center"/>
              <w:rPr>
                <w:sz w:val="18"/>
              </w:rPr>
            </w:pPr>
            <w:r w:rsidRPr="00E9074A">
              <w:rPr>
                <w:sz w:val="18"/>
              </w:rPr>
              <w:t>52022201</w:t>
            </w:r>
          </w:p>
        </w:tc>
      </w:tr>
      <w:tr w:rsidR="00E9074A" w:rsidRPr="00E9074A" w14:paraId="484C8AAA" w14:textId="77777777">
        <w:trPr>
          <w:trHeight w:val="329"/>
        </w:trPr>
        <w:tc>
          <w:tcPr>
            <w:tcW w:w="1380" w:type="dxa"/>
            <w:vMerge/>
            <w:tcBorders>
              <w:top w:val="nil"/>
            </w:tcBorders>
          </w:tcPr>
          <w:p w14:paraId="71DED083" w14:textId="77777777" w:rsidR="00FE04CD" w:rsidRPr="00E9074A" w:rsidRDefault="00FE04CD">
            <w:pPr>
              <w:rPr>
                <w:sz w:val="2"/>
                <w:szCs w:val="2"/>
              </w:rPr>
            </w:pPr>
          </w:p>
        </w:tc>
        <w:tc>
          <w:tcPr>
            <w:tcW w:w="1382" w:type="dxa"/>
          </w:tcPr>
          <w:p w14:paraId="0BF238D7" w14:textId="77777777" w:rsidR="00FE04CD" w:rsidRPr="00E9074A" w:rsidRDefault="006459B4">
            <w:pPr>
              <w:pStyle w:val="TableParagraph"/>
              <w:spacing w:before="51"/>
              <w:ind w:left="128" w:right="120"/>
              <w:jc w:val="center"/>
              <w:rPr>
                <w:sz w:val="18"/>
              </w:rPr>
            </w:pPr>
            <w:r w:rsidRPr="00E9074A">
              <w:rPr>
                <w:sz w:val="18"/>
              </w:rPr>
              <w:t>出水口</w:t>
            </w:r>
          </w:p>
        </w:tc>
        <w:tc>
          <w:tcPr>
            <w:tcW w:w="1381" w:type="dxa"/>
          </w:tcPr>
          <w:p w14:paraId="667B3E56" w14:textId="77777777" w:rsidR="00FE04CD" w:rsidRPr="00E9074A" w:rsidRDefault="006459B4">
            <w:pPr>
              <w:pStyle w:val="TableParagraph"/>
              <w:spacing w:before="51"/>
              <w:ind w:left="128" w:right="119"/>
              <w:jc w:val="center"/>
              <w:rPr>
                <w:sz w:val="18"/>
              </w:rPr>
            </w:pPr>
            <w:r w:rsidRPr="00E9074A">
              <w:rPr>
                <w:sz w:val="18"/>
              </w:rPr>
              <w:t>52012105</w:t>
            </w:r>
          </w:p>
        </w:tc>
        <w:tc>
          <w:tcPr>
            <w:tcW w:w="1381" w:type="dxa"/>
            <w:vMerge/>
            <w:tcBorders>
              <w:top w:val="nil"/>
            </w:tcBorders>
          </w:tcPr>
          <w:p w14:paraId="211345DB" w14:textId="77777777" w:rsidR="00FE04CD" w:rsidRPr="00E9074A" w:rsidRDefault="00FE04CD">
            <w:pPr>
              <w:rPr>
                <w:sz w:val="2"/>
                <w:szCs w:val="2"/>
              </w:rPr>
            </w:pPr>
          </w:p>
        </w:tc>
        <w:tc>
          <w:tcPr>
            <w:tcW w:w="1381" w:type="dxa"/>
          </w:tcPr>
          <w:p w14:paraId="7B6BA983" w14:textId="77777777" w:rsidR="00FE04CD" w:rsidRPr="00E9074A" w:rsidRDefault="006459B4">
            <w:pPr>
              <w:pStyle w:val="TableParagraph"/>
              <w:spacing w:before="51"/>
              <w:ind w:left="126" w:right="120"/>
              <w:jc w:val="center"/>
              <w:rPr>
                <w:sz w:val="18"/>
              </w:rPr>
            </w:pPr>
            <w:r w:rsidRPr="00E9074A">
              <w:rPr>
                <w:sz w:val="18"/>
              </w:rPr>
              <w:t>检修井</w:t>
            </w:r>
          </w:p>
        </w:tc>
        <w:tc>
          <w:tcPr>
            <w:tcW w:w="1383" w:type="dxa"/>
          </w:tcPr>
          <w:p w14:paraId="6C530750" w14:textId="77777777" w:rsidR="00FE04CD" w:rsidRPr="00E9074A" w:rsidRDefault="006459B4">
            <w:pPr>
              <w:pStyle w:val="TableParagraph"/>
              <w:spacing w:before="51"/>
              <w:ind w:left="129" w:right="119"/>
              <w:jc w:val="center"/>
              <w:rPr>
                <w:sz w:val="18"/>
              </w:rPr>
            </w:pPr>
            <w:r w:rsidRPr="00E9074A">
              <w:rPr>
                <w:sz w:val="18"/>
              </w:rPr>
              <w:t>52022202</w:t>
            </w:r>
          </w:p>
        </w:tc>
      </w:tr>
      <w:tr w:rsidR="00E9074A" w:rsidRPr="00E9074A" w14:paraId="494EB4D4" w14:textId="77777777">
        <w:trPr>
          <w:trHeight w:val="329"/>
        </w:trPr>
        <w:tc>
          <w:tcPr>
            <w:tcW w:w="1380" w:type="dxa"/>
            <w:vMerge/>
            <w:tcBorders>
              <w:top w:val="nil"/>
            </w:tcBorders>
          </w:tcPr>
          <w:p w14:paraId="3B706650" w14:textId="77777777" w:rsidR="00FE04CD" w:rsidRPr="00E9074A" w:rsidRDefault="00FE04CD">
            <w:pPr>
              <w:rPr>
                <w:sz w:val="2"/>
                <w:szCs w:val="2"/>
              </w:rPr>
            </w:pPr>
          </w:p>
        </w:tc>
        <w:tc>
          <w:tcPr>
            <w:tcW w:w="1382" w:type="dxa"/>
          </w:tcPr>
          <w:p w14:paraId="6211DAA2" w14:textId="77777777" w:rsidR="00FE04CD" w:rsidRPr="00E9074A" w:rsidRDefault="006459B4">
            <w:pPr>
              <w:pStyle w:val="TableParagraph"/>
              <w:spacing w:before="50"/>
              <w:ind w:left="128" w:right="120"/>
              <w:jc w:val="center"/>
              <w:rPr>
                <w:sz w:val="18"/>
              </w:rPr>
            </w:pPr>
            <w:r w:rsidRPr="00E9074A">
              <w:rPr>
                <w:sz w:val="18"/>
              </w:rPr>
              <w:t>出水闸</w:t>
            </w:r>
          </w:p>
        </w:tc>
        <w:tc>
          <w:tcPr>
            <w:tcW w:w="1381" w:type="dxa"/>
          </w:tcPr>
          <w:p w14:paraId="61FD754E" w14:textId="77777777" w:rsidR="00FE04CD" w:rsidRPr="00E9074A" w:rsidRDefault="006459B4">
            <w:pPr>
              <w:pStyle w:val="TableParagraph"/>
              <w:spacing w:before="50"/>
              <w:ind w:left="128" w:right="119"/>
              <w:jc w:val="center"/>
              <w:rPr>
                <w:sz w:val="18"/>
              </w:rPr>
            </w:pPr>
            <w:r w:rsidRPr="00E9074A">
              <w:rPr>
                <w:sz w:val="18"/>
              </w:rPr>
              <w:t>52012106</w:t>
            </w:r>
          </w:p>
        </w:tc>
        <w:tc>
          <w:tcPr>
            <w:tcW w:w="1381" w:type="dxa"/>
            <w:vMerge/>
            <w:tcBorders>
              <w:top w:val="nil"/>
            </w:tcBorders>
          </w:tcPr>
          <w:p w14:paraId="538A2639" w14:textId="77777777" w:rsidR="00FE04CD" w:rsidRPr="00E9074A" w:rsidRDefault="00FE04CD">
            <w:pPr>
              <w:rPr>
                <w:sz w:val="2"/>
                <w:szCs w:val="2"/>
              </w:rPr>
            </w:pPr>
          </w:p>
        </w:tc>
        <w:tc>
          <w:tcPr>
            <w:tcW w:w="1381" w:type="dxa"/>
          </w:tcPr>
          <w:p w14:paraId="75E94054" w14:textId="77777777" w:rsidR="00FE04CD" w:rsidRPr="00E9074A" w:rsidRDefault="006459B4">
            <w:pPr>
              <w:pStyle w:val="TableParagraph"/>
              <w:spacing w:before="50"/>
              <w:ind w:left="126" w:right="120"/>
              <w:jc w:val="center"/>
              <w:rPr>
                <w:sz w:val="18"/>
              </w:rPr>
            </w:pPr>
            <w:r w:rsidRPr="00E9074A">
              <w:rPr>
                <w:sz w:val="18"/>
              </w:rPr>
              <w:t>出气井</w:t>
            </w:r>
          </w:p>
        </w:tc>
        <w:tc>
          <w:tcPr>
            <w:tcW w:w="1383" w:type="dxa"/>
          </w:tcPr>
          <w:p w14:paraId="1055DEBD" w14:textId="77777777" w:rsidR="00FE04CD" w:rsidRPr="00E9074A" w:rsidRDefault="006459B4">
            <w:pPr>
              <w:pStyle w:val="TableParagraph"/>
              <w:spacing w:before="50"/>
              <w:ind w:left="129" w:right="119"/>
              <w:jc w:val="center"/>
              <w:rPr>
                <w:sz w:val="18"/>
              </w:rPr>
            </w:pPr>
            <w:r w:rsidRPr="00E9074A">
              <w:rPr>
                <w:sz w:val="18"/>
              </w:rPr>
              <w:t>52022203</w:t>
            </w:r>
          </w:p>
        </w:tc>
      </w:tr>
      <w:tr w:rsidR="00E9074A" w:rsidRPr="00E9074A" w14:paraId="5AC12B98" w14:textId="77777777">
        <w:trPr>
          <w:trHeight w:val="328"/>
        </w:trPr>
        <w:tc>
          <w:tcPr>
            <w:tcW w:w="1380" w:type="dxa"/>
            <w:vMerge/>
            <w:tcBorders>
              <w:top w:val="nil"/>
            </w:tcBorders>
          </w:tcPr>
          <w:p w14:paraId="6B7BFD62" w14:textId="77777777" w:rsidR="00FE04CD" w:rsidRPr="00E9074A" w:rsidRDefault="00FE04CD">
            <w:pPr>
              <w:rPr>
                <w:sz w:val="2"/>
                <w:szCs w:val="2"/>
              </w:rPr>
            </w:pPr>
          </w:p>
        </w:tc>
        <w:tc>
          <w:tcPr>
            <w:tcW w:w="1382" w:type="dxa"/>
          </w:tcPr>
          <w:p w14:paraId="0EB486AD" w14:textId="77777777" w:rsidR="00FE04CD" w:rsidRPr="00E9074A" w:rsidRDefault="006459B4">
            <w:pPr>
              <w:pStyle w:val="TableParagraph"/>
              <w:spacing w:before="50"/>
              <w:ind w:left="131" w:right="120"/>
              <w:jc w:val="center"/>
              <w:rPr>
                <w:sz w:val="18"/>
              </w:rPr>
            </w:pPr>
            <w:r w:rsidRPr="00E9074A">
              <w:rPr>
                <w:sz w:val="18"/>
              </w:rPr>
              <w:t>出地</w:t>
            </w:r>
          </w:p>
        </w:tc>
        <w:tc>
          <w:tcPr>
            <w:tcW w:w="1381" w:type="dxa"/>
          </w:tcPr>
          <w:p w14:paraId="3E9F47E1" w14:textId="77777777" w:rsidR="00FE04CD" w:rsidRPr="00E9074A" w:rsidRDefault="006459B4">
            <w:pPr>
              <w:pStyle w:val="TableParagraph"/>
              <w:spacing w:before="50"/>
              <w:ind w:left="128" w:right="119"/>
              <w:jc w:val="center"/>
              <w:rPr>
                <w:sz w:val="18"/>
              </w:rPr>
            </w:pPr>
            <w:r w:rsidRPr="00E9074A">
              <w:rPr>
                <w:sz w:val="18"/>
              </w:rPr>
              <w:t>52012107</w:t>
            </w:r>
          </w:p>
        </w:tc>
        <w:tc>
          <w:tcPr>
            <w:tcW w:w="1381" w:type="dxa"/>
            <w:vMerge/>
            <w:tcBorders>
              <w:top w:val="nil"/>
            </w:tcBorders>
          </w:tcPr>
          <w:p w14:paraId="7F9562F1" w14:textId="77777777" w:rsidR="00FE04CD" w:rsidRPr="00E9074A" w:rsidRDefault="00FE04CD">
            <w:pPr>
              <w:rPr>
                <w:sz w:val="2"/>
                <w:szCs w:val="2"/>
              </w:rPr>
            </w:pPr>
          </w:p>
        </w:tc>
        <w:tc>
          <w:tcPr>
            <w:tcW w:w="1381" w:type="dxa"/>
          </w:tcPr>
          <w:p w14:paraId="2101C072" w14:textId="77777777" w:rsidR="00FE04CD" w:rsidRPr="00E9074A" w:rsidRDefault="006459B4">
            <w:pPr>
              <w:pStyle w:val="TableParagraph"/>
              <w:spacing w:before="50"/>
              <w:ind w:left="126" w:right="120"/>
              <w:jc w:val="center"/>
              <w:rPr>
                <w:sz w:val="18"/>
              </w:rPr>
            </w:pPr>
            <w:r w:rsidRPr="00E9074A">
              <w:rPr>
                <w:sz w:val="18"/>
              </w:rPr>
              <w:t>污水箅</w:t>
            </w:r>
          </w:p>
        </w:tc>
        <w:tc>
          <w:tcPr>
            <w:tcW w:w="1383" w:type="dxa"/>
          </w:tcPr>
          <w:p w14:paraId="5B40A9DB" w14:textId="77777777" w:rsidR="00FE04CD" w:rsidRPr="00E9074A" w:rsidRDefault="006459B4">
            <w:pPr>
              <w:pStyle w:val="TableParagraph"/>
              <w:spacing w:before="50"/>
              <w:ind w:left="129" w:right="119"/>
              <w:jc w:val="center"/>
              <w:rPr>
                <w:sz w:val="18"/>
              </w:rPr>
            </w:pPr>
            <w:r w:rsidRPr="00E9074A">
              <w:rPr>
                <w:sz w:val="18"/>
              </w:rPr>
              <w:t>52022204</w:t>
            </w:r>
          </w:p>
        </w:tc>
      </w:tr>
      <w:tr w:rsidR="00E9074A" w:rsidRPr="00E9074A" w14:paraId="581032DC" w14:textId="77777777">
        <w:trPr>
          <w:trHeight w:val="329"/>
        </w:trPr>
        <w:tc>
          <w:tcPr>
            <w:tcW w:w="1380" w:type="dxa"/>
            <w:vMerge/>
            <w:tcBorders>
              <w:top w:val="nil"/>
            </w:tcBorders>
          </w:tcPr>
          <w:p w14:paraId="3FB25BC8" w14:textId="77777777" w:rsidR="00FE04CD" w:rsidRPr="00E9074A" w:rsidRDefault="00FE04CD">
            <w:pPr>
              <w:rPr>
                <w:sz w:val="2"/>
                <w:szCs w:val="2"/>
              </w:rPr>
            </w:pPr>
          </w:p>
        </w:tc>
        <w:tc>
          <w:tcPr>
            <w:tcW w:w="1382" w:type="dxa"/>
          </w:tcPr>
          <w:p w14:paraId="3877E145" w14:textId="77777777" w:rsidR="00FE04CD" w:rsidRPr="00E9074A" w:rsidRDefault="006459B4">
            <w:pPr>
              <w:pStyle w:val="TableParagraph"/>
              <w:spacing w:before="49"/>
              <w:ind w:left="131" w:right="120"/>
              <w:jc w:val="center"/>
              <w:rPr>
                <w:sz w:val="18"/>
              </w:rPr>
            </w:pPr>
            <w:r w:rsidRPr="00E9074A">
              <w:rPr>
                <w:sz w:val="18"/>
              </w:rPr>
              <w:t>三通</w:t>
            </w:r>
          </w:p>
        </w:tc>
        <w:tc>
          <w:tcPr>
            <w:tcW w:w="1381" w:type="dxa"/>
          </w:tcPr>
          <w:p w14:paraId="6A09F732" w14:textId="77777777" w:rsidR="00FE04CD" w:rsidRPr="00E9074A" w:rsidRDefault="006459B4">
            <w:pPr>
              <w:pStyle w:val="TableParagraph"/>
              <w:spacing w:before="49"/>
              <w:ind w:left="128" w:right="119"/>
              <w:jc w:val="center"/>
              <w:rPr>
                <w:sz w:val="18"/>
              </w:rPr>
            </w:pPr>
            <w:r w:rsidRPr="00E9074A">
              <w:rPr>
                <w:sz w:val="18"/>
              </w:rPr>
              <w:t>52012108</w:t>
            </w:r>
          </w:p>
        </w:tc>
        <w:tc>
          <w:tcPr>
            <w:tcW w:w="1381" w:type="dxa"/>
            <w:vMerge/>
            <w:tcBorders>
              <w:top w:val="nil"/>
            </w:tcBorders>
          </w:tcPr>
          <w:p w14:paraId="1B5D1EEB" w14:textId="77777777" w:rsidR="00FE04CD" w:rsidRPr="00E9074A" w:rsidRDefault="00FE04CD">
            <w:pPr>
              <w:rPr>
                <w:sz w:val="2"/>
                <w:szCs w:val="2"/>
              </w:rPr>
            </w:pPr>
          </w:p>
        </w:tc>
        <w:tc>
          <w:tcPr>
            <w:tcW w:w="1381" w:type="dxa"/>
          </w:tcPr>
          <w:p w14:paraId="5E77EA79" w14:textId="77777777" w:rsidR="00FE04CD" w:rsidRPr="00E9074A" w:rsidRDefault="006459B4">
            <w:pPr>
              <w:pStyle w:val="TableParagraph"/>
              <w:spacing w:before="49"/>
              <w:ind w:left="126" w:right="120"/>
              <w:jc w:val="center"/>
              <w:rPr>
                <w:sz w:val="18"/>
              </w:rPr>
            </w:pPr>
            <w:r w:rsidRPr="00E9074A">
              <w:rPr>
                <w:sz w:val="18"/>
              </w:rPr>
              <w:t>污水井</w:t>
            </w:r>
          </w:p>
        </w:tc>
        <w:tc>
          <w:tcPr>
            <w:tcW w:w="1383" w:type="dxa"/>
          </w:tcPr>
          <w:p w14:paraId="396AFA46" w14:textId="77777777" w:rsidR="00FE04CD" w:rsidRPr="00E9074A" w:rsidRDefault="006459B4">
            <w:pPr>
              <w:pStyle w:val="TableParagraph"/>
              <w:spacing w:before="49"/>
              <w:ind w:left="129" w:right="119"/>
              <w:jc w:val="center"/>
              <w:rPr>
                <w:sz w:val="18"/>
              </w:rPr>
            </w:pPr>
            <w:r w:rsidRPr="00E9074A">
              <w:rPr>
                <w:sz w:val="18"/>
              </w:rPr>
              <w:t>52022205</w:t>
            </w:r>
          </w:p>
        </w:tc>
      </w:tr>
      <w:tr w:rsidR="00E9074A" w:rsidRPr="00E9074A" w14:paraId="0198685A" w14:textId="77777777">
        <w:trPr>
          <w:trHeight w:val="328"/>
        </w:trPr>
        <w:tc>
          <w:tcPr>
            <w:tcW w:w="1380" w:type="dxa"/>
            <w:vMerge/>
            <w:tcBorders>
              <w:top w:val="nil"/>
            </w:tcBorders>
          </w:tcPr>
          <w:p w14:paraId="007BFD30" w14:textId="77777777" w:rsidR="00FE04CD" w:rsidRPr="00E9074A" w:rsidRDefault="00FE04CD">
            <w:pPr>
              <w:rPr>
                <w:sz w:val="2"/>
                <w:szCs w:val="2"/>
              </w:rPr>
            </w:pPr>
          </w:p>
        </w:tc>
        <w:tc>
          <w:tcPr>
            <w:tcW w:w="1382" w:type="dxa"/>
          </w:tcPr>
          <w:p w14:paraId="2FACD70E" w14:textId="77777777" w:rsidR="00FE04CD" w:rsidRPr="00E9074A" w:rsidRDefault="006459B4">
            <w:pPr>
              <w:pStyle w:val="TableParagraph"/>
              <w:spacing w:before="51"/>
              <w:ind w:left="131" w:right="120"/>
              <w:jc w:val="center"/>
              <w:rPr>
                <w:sz w:val="18"/>
              </w:rPr>
            </w:pPr>
            <w:r w:rsidRPr="00E9074A">
              <w:rPr>
                <w:sz w:val="18"/>
              </w:rPr>
              <w:t>四通</w:t>
            </w:r>
          </w:p>
        </w:tc>
        <w:tc>
          <w:tcPr>
            <w:tcW w:w="1381" w:type="dxa"/>
          </w:tcPr>
          <w:p w14:paraId="14C30BE8" w14:textId="77777777" w:rsidR="00FE04CD" w:rsidRPr="00E9074A" w:rsidRDefault="006459B4">
            <w:pPr>
              <w:pStyle w:val="TableParagraph"/>
              <w:spacing w:before="51"/>
              <w:ind w:left="128" w:right="119"/>
              <w:jc w:val="center"/>
              <w:rPr>
                <w:sz w:val="18"/>
              </w:rPr>
            </w:pPr>
            <w:r w:rsidRPr="00E9074A">
              <w:rPr>
                <w:sz w:val="18"/>
              </w:rPr>
              <w:t>52012109</w:t>
            </w:r>
          </w:p>
        </w:tc>
        <w:tc>
          <w:tcPr>
            <w:tcW w:w="1381" w:type="dxa"/>
            <w:vMerge/>
            <w:tcBorders>
              <w:top w:val="nil"/>
            </w:tcBorders>
          </w:tcPr>
          <w:p w14:paraId="19AC7DC4" w14:textId="77777777" w:rsidR="00FE04CD" w:rsidRPr="00E9074A" w:rsidRDefault="00FE04CD">
            <w:pPr>
              <w:rPr>
                <w:sz w:val="2"/>
                <w:szCs w:val="2"/>
              </w:rPr>
            </w:pPr>
          </w:p>
        </w:tc>
        <w:tc>
          <w:tcPr>
            <w:tcW w:w="1381" w:type="dxa"/>
          </w:tcPr>
          <w:p w14:paraId="0961860F" w14:textId="77777777" w:rsidR="00FE04CD" w:rsidRPr="00E9074A" w:rsidRDefault="006459B4">
            <w:pPr>
              <w:pStyle w:val="TableParagraph"/>
              <w:spacing w:before="51"/>
              <w:ind w:left="126" w:right="120"/>
              <w:jc w:val="center"/>
              <w:rPr>
                <w:sz w:val="18"/>
              </w:rPr>
            </w:pPr>
            <w:r w:rsidRPr="00E9074A">
              <w:rPr>
                <w:sz w:val="18"/>
              </w:rPr>
              <w:t>溢流井</w:t>
            </w:r>
          </w:p>
        </w:tc>
        <w:tc>
          <w:tcPr>
            <w:tcW w:w="1383" w:type="dxa"/>
          </w:tcPr>
          <w:p w14:paraId="7D60B1F8" w14:textId="77777777" w:rsidR="00FE04CD" w:rsidRPr="00E9074A" w:rsidRDefault="006459B4">
            <w:pPr>
              <w:pStyle w:val="TableParagraph"/>
              <w:spacing w:before="51"/>
              <w:ind w:left="129" w:right="119"/>
              <w:jc w:val="center"/>
              <w:rPr>
                <w:sz w:val="18"/>
              </w:rPr>
            </w:pPr>
            <w:r w:rsidRPr="00E9074A">
              <w:rPr>
                <w:sz w:val="18"/>
              </w:rPr>
              <w:t>52022206</w:t>
            </w:r>
          </w:p>
        </w:tc>
      </w:tr>
      <w:tr w:rsidR="00E9074A" w:rsidRPr="00E9074A" w14:paraId="4F364004" w14:textId="77777777">
        <w:trPr>
          <w:trHeight w:val="329"/>
        </w:trPr>
        <w:tc>
          <w:tcPr>
            <w:tcW w:w="1380" w:type="dxa"/>
            <w:vMerge/>
            <w:tcBorders>
              <w:top w:val="nil"/>
            </w:tcBorders>
          </w:tcPr>
          <w:p w14:paraId="4EE7FA1E" w14:textId="77777777" w:rsidR="00FE04CD" w:rsidRPr="00E9074A" w:rsidRDefault="00FE04CD">
            <w:pPr>
              <w:rPr>
                <w:sz w:val="2"/>
                <w:szCs w:val="2"/>
              </w:rPr>
            </w:pPr>
          </w:p>
        </w:tc>
        <w:tc>
          <w:tcPr>
            <w:tcW w:w="1382" w:type="dxa"/>
          </w:tcPr>
          <w:p w14:paraId="34733E4C" w14:textId="77777777" w:rsidR="00FE04CD" w:rsidRPr="00E9074A" w:rsidRDefault="006459B4">
            <w:pPr>
              <w:pStyle w:val="TableParagraph"/>
              <w:spacing w:before="50"/>
              <w:ind w:left="128" w:right="120"/>
              <w:jc w:val="center"/>
              <w:rPr>
                <w:sz w:val="18"/>
              </w:rPr>
            </w:pPr>
            <w:r w:rsidRPr="00E9074A">
              <w:rPr>
                <w:sz w:val="18"/>
              </w:rPr>
              <w:t>非普查</w:t>
            </w:r>
          </w:p>
        </w:tc>
        <w:tc>
          <w:tcPr>
            <w:tcW w:w="1381" w:type="dxa"/>
          </w:tcPr>
          <w:p w14:paraId="4429B00B" w14:textId="77777777" w:rsidR="00FE04CD" w:rsidRPr="00E9074A" w:rsidRDefault="006459B4">
            <w:pPr>
              <w:pStyle w:val="TableParagraph"/>
              <w:spacing w:before="50"/>
              <w:ind w:left="128" w:right="119"/>
              <w:jc w:val="center"/>
              <w:rPr>
                <w:sz w:val="18"/>
              </w:rPr>
            </w:pPr>
            <w:r w:rsidRPr="00E9074A">
              <w:rPr>
                <w:sz w:val="18"/>
              </w:rPr>
              <w:t>52012110</w:t>
            </w:r>
          </w:p>
        </w:tc>
        <w:tc>
          <w:tcPr>
            <w:tcW w:w="1381" w:type="dxa"/>
            <w:vMerge/>
            <w:tcBorders>
              <w:top w:val="nil"/>
            </w:tcBorders>
          </w:tcPr>
          <w:p w14:paraId="0E5365F3" w14:textId="77777777" w:rsidR="00FE04CD" w:rsidRPr="00E9074A" w:rsidRDefault="00FE04CD">
            <w:pPr>
              <w:rPr>
                <w:sz w:val="2"/>
                <w:szCs w:val="2"/>
              </w:rPr>
            </w:pPr>
          </w:p>
        </w:tc>
        <w:tc>
          <w:tcPr>
            <w:tcW w:w="1381" w:type="dxa"/>
          </w:tcPr>
          <w:p w14:paraId="307AC77C" w14:textId="77777777" w:rsidR="00FE04CD" w:rsidRPr="00E9074A" w:rsidRDefault="006459B4">
            <w:pPr>
              <w:pStyle w:val="TableParagraph"/>
              <w:spacing w:before="50"/>
              <w:ind w:left="126" w:right="120"/>
              <w:jc w:val="center"/>
              <w:rPr>
                <w:sz w:val="18"/>
              </w:rPr>
            </w:pPr>
            <w:r w:rsidRPr="00E9074A">
              <w:rPr>
                <w:sz w:val="18"/>
              </w:rPr>
              <w:t>闸门井</w:t>
            </w:r>
          </w:p>
        </w:tc>
        <w:tc>
          <w:tcPr>
            <w:tcW w:w="1383" w:type="dxa"/>
          </w:tcPr>
          <w:p w14:paraId="7143C054" w14:textId="77777777" w:rsidR="00FE04CD" w:rsidRPr="00E9074A" w:rsidRDefault="006459B4">
            <w:pPr>
              <w:pStyle w:val="TableParagraph"/>
              <w:spacing w:before="50"/>
              <w:ind w:left="129" w:right="119"/>
              <w:jc w:val="center"/>
              <w:rPr>
                <w:sz w:val="18"/>
              </w:rPr>
            </w:pPr>
            <w:r w:rsidRPr="00E9074A">
              <w:rPr>
                <w:sz w:val="18"/>
              </w:rPr>
              <w:t>52022207</w:t>
            </w:r>
          </w:p>
        </w:tc>
      </w:tr>
      <w:tr w:rsidR="00E9074A" w:rsidRPr="00E9074A" w14:paraId="2B2865D1" w14:textId="77777777">
        <w:trPr>
          <w:trHeight w:val="329"/>
        </w:trPr>
        <w:tc>
          <w:tcPr>
            <w:tcW w:w="1380" w:type="dxa"/>
            <w:vMerge/>
            <w:tcBorders>
              <w:top w:val="nil"/>
            </w:tcBorders>
          </w:tcPr>
          <w:p w14:paraId="6F42A9B3" w14:textId="77777777" w:rsidR="00FE04CD" w:rsidRPr="00E9074A" w:rsidRDefault="00FE04CD">
            <w:pPr>
              <w:rPr>
                <w:sz w:val="2"/>
                <w:szCs w:val="2"/>
              </w:rPr>
            </w:pPr>
          </w:p>
        </w:tc>
        <w:tc>
          <w:tcPr>
            <w:tcW w:w="1382" w:type="dxa"/>
          </w:tcPr>
          <w:p w14:paraId="6B752678" w14:textId="77777777" w:rsidR="00FE04CD" w:rsidRPr="00E9074A" w:rsidRDefault="006459B4">
            <w:pPr>
              <w:pStyle w:val="TableParagraph"/>
              <w:spacing w:before="50"/>
              <w:ind w:left="131" w:right="120"/>
              <w:jc w:val="center"/>
              <w:rPr>
                <w:sz w:val="18"/>
              </w:rPr>
            </w:pPr>
            <w:r w:rsidRPr="00E9074A">
              <w:rPr>
                <w:sz w:val="18"/>
              </w:rPr>
              <w:t>窨井</w:t>
            </w:r>
          </w:p>
        </w:tc>
        <w:tc>
          <w:tcPr>
            <w:tcW w:w="1381" w:type="dxa"/>
          </w:tcPr>
          <w:p w14:paraId="0851BFE9" w14:textId="77777777" w:rsidR="00FE04CD" w:rsidRPr="00E9074A" w:rsidRDefault="006459B4">
            <w:pPr>
              <w:pStyle w:val="TableParagraph"/>
              <w:spacing w:before="50"/>
              <w:ind w:left="128" w:right="119"/>
              <w:jc w:val="center"/>
              <w:rPr>
                <w:sz w:val="18"/>
              </w:rPr>
            </w:pPr>
            <w:r w:rsidRPr="00E9074A">
              <w:rPr>
                <w:sz w:val="18"/>
              </w:rPr>
              <w:t>52012201</w:t>
            </w:r>
          </w:p>
        </w:tc>
        <w:tc>
          <w:tcPr>
            <w:tcW w:w="1381" w:type="dxa"/>
            <w:vMerge/>
            <w:tcBorders>
              <w:top w:val="nil"/>
            </w:tcBorders>
          </w:tcPr>
          <w:p w14:paraId="433BF9ED" w14:textId="77777777" w:rsidR="00FE04CD" w:rsidRPr="00E9074A" w:rsidRDefault="00FE04CD">
            <w:pPr>
              <w:rPr>
                <w:sz w:val="2"/>
                <w:szCs w:val="2"/>
              </w:rPr>
            </w:pPr>
          </w:p>
        </w:tc>
        <w:tc>
          <w:tcPr>
            <w:tcW w:w="1381" w:type="dxa"/>
          </w:tcPr>
          <w:p w14:paraId="6EEFE059" w14:textId="77777777" w:rsidR="00FE04CD" w:rsidRPr="00E9074A" w:rsidRDefault="006459B4">
            <w:pPr>
              <w:pStyle w:val="TableParagraph"/>
              <w:spacing w:before="50"/>
              <w:ind w:left="126" w:right="120"/>
              <w:jc w:val="center"/>
              <w:rPr>
                <w:sz w:val="18"/>
              </w:rPr>
            </w:pPr>
            <w:r w:rsidRPr="00E9074A">
              <w:rPr>
                <w:sz w:val="18"/>
              </w:rPr>
              <w:t>跌水井</w:t>
            </w:r>
          </w:p>
        </w:tc>
        <w:tc>
          <w:tcPr>
            <w:tcW w:w="1383" w:type="dxa"/>
          </w:tcPr>
          <w:p w14:paraId="037E9BB7" w14:textId="77777777" w:rsidR="00FE04CD" w:rsidRPr="00E9074A" w:rsidRDefault="006459B4">
            <w:pPr>
              <w:pStyle w:val="TableParagraph"/>
              <w:spacing w:before="50"/>
              <w:ind w:left="129" w:right="119"/>
              <w:jc w:val="center"/>
              <w:rPr>
                <w:sz w:val="18"/>
              </w:rPr>
            </w:pPr>
            <w:r w:rsidRPr="00E9074A">
              <w:rPr>
                <w:sz w:val="18"/>
              </w:rPr>
              <w:t>52022208</w:t>
            </w:r>
          </w:p>
        </w:tc>
      </w:tr>
      <w:tr w:rsidR="00E9074A" w:rsidRPr="00E9074A" w14:paraId="508679E2" w14:textId="77777777">
        <w:trPr>
          <w:trHeight w:val="329"/>
        </w:trPr>
        <w:tc>
          <w:tcPr>
            <w:tcW w:w="1380" w:type="dxa"/>
            <w:vMerge/>
            <w:tcBorders>
              <w:top w:val="nil"/>
            </w:tcBorders>
          </w:tcPr>
          <w:p w14:paraId="47D6CE74" w14:textId="77777777" w:rsidR="00FE04CD" w:rsidRPr="00E9074A" w:rsidRDefault="00FE04CD">
            <w:pPr>
              <w:rPr>
                <w:sz w:val="2"/>
                <w:szCs w:val="2"/>
              </w:rPr>
            </w:pPr>
          </w:p>
        </w:tc>
        <w:tc>
          <w:tcPr>
            <w:tcW w:w="1382" w:type="dxa"/>
          </w:tcPr>
          <w:p w14:paraId="16BB1594" w14:textId="77777777" w:rsidR="00FE04CD" w:rsidRPr="00E9074A" w:rsidRDefault="006459B4">
            <w:pPr>
              <w:pStyle w:val="TableParagraph"/>
              <w:spacing w:before="49"/>
              <w:ind w:left="128" w:right="120"/>
              <w:jc w:val="center"/>
              <w:rPr>
                <w:sz w:val="18"/>
              </w:rPr>
            </w:pPr>
            <w:r w:rsidRPr="00E9074A">
              <w:rPr>
                <w:sz w:val="18"/>
              </w:rPr>
              <w:t>检修井</w:t>
            </w:r>
          </w:p>
        </w:tc>
        <w:tc>
          <w:tcPr>
            <w:tcW w:w="1381" w:type="dxa"/>
          </w:tcPr>
          <w:p w14:paraId="223795A6" w14:textId="77777777" w:rsidR="00FE04CD" w:rsidRPr="00E9074A" w:rsidRDefault="006459B4">
            <w:pPr>
              <w:pStyle w:val="TableParagraph"/>
              <w:spacing w:before="49"/>
              <w:ind w:left="128" w:right="119"/>
              <w:jc w:val="center"/>
              <w:rPr>
                <w:sz w:val="18"/>
              </w:rPr>
            </w:pPr>
            <w:r w:rsidRPr="00E9074A">
              <w:rPr>
                <w:sz w:val="18"/>
              </w:rPr>
              <w:t>52012202</w:t>
            </w:r>
          </w:p>
        </w:tc>
        <w:tc>
          <w:tcPr>
            <w:tcW w:w="1381" w:type="dxa"/>
            <w:vMerge/>
            <w:tcBorders>
              <w:top w:val="nil"/>
            </w:tcBorders>
          </w:tcPr>
          <w:p w14:paraId="4974D4B3" w14:textId="77777777" w:rsidR="00FE04CD" w:rsidRPr="00E9074A" w:rsidRDefault="00FE04CD">
            <w:pPr>
              <w:rPr>
                <w:sz w:val="2"/>
                <w:szCs w:val="2"/>
              </w:rPr>
            </w:pPr>
          </w:p>
        </w:tc>
        <w:tc>
          <w:tcPr>
            <w:tcW w:w="1381" w:type="dxa"/>
          </w:tcPr>
          <w:p w14:paraId="2210B73D" w14:textId="77777777" w:rsidR="00FE04CD" w:rsidRPr="00E9074A" w:rsidRDefault="006459B4">
            <w:pPr>
              <w:pStyle w:val="TableParagraph"/>
              <w:spacing w:before="49"/>
              <w:ind w:left="126" w:right="120"/>
              <w:jc w:val="center"/>
              <w:rPr>
                <w:sz w:val="18"/>
              </w:rPr>
            </w:pPr>
            <w:r w:rsidRPr="00E9074A">
              <w:rPr>
                <w:sz w:val="18"/>
              </w:rPr>
              <w:t>通风井</w:t>
            </w:r>
          </w:p>
        </w:tc>
        <w:tc>
          <w:tcPr>
            <w:tcW w:w="1383" w:type="dxa"/>
          </w:tcPr>
          <w:p w14:paraId="76525B53" w14:textId="77777777" w:rsidR="00FE04CD" w:rsidRPr="00E9074A" w:rsidRDefault="006459B4">
            <w:pPr>
              <w:pStyle w:val="TableParagraph"/>
              <w:spacing w:before="49"/>
              <w:ind w:left="129" w:right="119"/>
              <w:jc w:val="center"/>
              <w:rPr>
                <w:sz w:val="18"/>
              </w:rPr>
            </w:pPr>
            <w:r w:rsidRPr="00E9074A">
              <w:rPr>
                <w:sz w:val="18"/>
              </w:rPr>
              <w:t>52022209</w:t>
            </w:r>
          </w:p>
        </w:tc>
      </w:tr>
      <w:tr w:rsidR="00E9074A" w:rsidRPr="00E9074A" w14:paraId="4576E5CB" w14:textId="77777777">
        <w:trPr>
          <w:trHeight w:val="328"/>
        </w:trPr>
        <w:tc>
          <w:tcPr>
            <w:tcW w:w="1380" w:type="dxa"/>
            <w:vMerge/>
            <w:tcBorders>
              <w:top w:val="nil"/>
            </w:tcBorders>
          </w:tcPr>
          <w:p w14:paraId="51FEC152" w14:textId="77777777" w:rsidR="00FE04CD" w:rsidRPr="00E9074A" w:rsidRDefault="00FE04CD">
            <w:pPr>
              <w:rPr>
                <w:sz w:val="2"/>
                <w:szCs w:val="2"/>
              </w:rPr>
            </w:pPr>
          </w:p>
        </w:tc>
        <w:tc>
          <w:tcPr>
            <w:tcW w:w="1382" w:type="dxa"/>
          </w:tcPr>
          <w:p w14:paraId="354B480C" w14:textId="77777777" w:rsidR="00FE04CD" w:rsidRPr="00E9074A" w:rsidRDefault="006459B4">
            <w:pPr>
              <w:pStyle w:val="TableParagraph"/>
              <w:spacing w:before="51"/>
              <w:ind w:left="128" w:right="120"/>
              <w:jc w:val="center"/>
              <w:rPr>
                <w:sz w:val="18"/>
              </w:rPr>
            </w:pPr>
            <w:r w:rsidRPr="00E9074A">
              <w:rPr>
                <w:sz w:val="18"/>
              </w:rPr>
              <w:t>出气井</w:t>
            </w:r>
          </w:p>
        </w:tc>
        <w:tc>
          <w:tcPr>
            <w:tcW w:w="1381" w:type="dxa"/>
          </w:tcPr>
          <w:p w14:paraId="2417C55C" w14:textId="77777777" w:rsidR="00FE04CD" w:rsidRPr="00E9074A" w:rsidRDefault="006459B4">
            <w:pPr>
              <w:pStyle w:val="TableParagraph"/>
              <w:spacing w:before="51"/>
              <w:ind w:left="128" w:right="119"/>
              <w:jc w:val="center"/>
              <w:rPr>
                <w:sz w:val="18"/>
              </w:rPr>
            </w:pPr>
            <w:r w:rsidRPr="00E9074A">
              <w:rPr>
                <w:sz w:val="18"/>
              </w:rPr>
              <w:t>52012203</w:t>
            </w:r>
          </w:p>
        </w:tc>
        <w:tc>
          <w:tcPr>
            <w:tcW w:w="1381" w:type="dxa"/>
            <w:vMerge/>
            <w:tcBorders>
              <w:top w:val="nil"/>
            </w:tcBorders>
          </w:tcPr>
          <w:p w14:paraId="3EFB1B76" w14:textId="77777777" w:rsidR="00FE04CD" w:rsidRPr="00E9074A" w:rsidRDefault="00FE04CD">
            <w:pPr>
              <w:rPr>
                <w:sz w:val="2"/>
                <w:szCs w:val="2"/>
              </w:rPr>
            </w:pPr>
          </w:p>
        </w:tc>
        <w:tc>
          <w:tcPr>
            <w:tcW w:w="1381" w:type="dxa"/>
          </w:tcPr>
          <w:p w14:paraId="42594AD2" w14:textId="77777777" w:rsidR="00FE04CD" w:rsidRPr="00E9074A" w:rsidRDefault="006459B4">
            <w:pPr>
              <w:pStyle w:val="TableParagraph"/>
              <w:spacing w:before="51"/>
              <w:ind w:left="126" w:right="120"/>
              <w:jc w:val="center"/>
              <w:rPr>
                <w:sz w:val="18"/>
              </w:rPr>
            </w:pPr>
            <w:r w:rsidRPr="00E9074A">
              <w:rPr>
                <w:sz w:val="18"/>
              </w:rPr>
              <w:t>冲洗井</w:t>
            </w:r>
          </w:p>
        </w:tc>
        <w:tc>
          <w:tcPr>
            <w:tcW w:w="1383" w:type="dxa"/>
          </w:tcPr>
          <w:p w14:paraId="769822AB" w14:textId="77777777" w:rsidR="00FE04CD" w:rsidRPr="00E9074A" w:rsidRDefault="006459B4">
            <w:pPr>
              <w:pStyle w:val="TableParagraph"/>
              <w:spacing w:before="51"/>
              <w:ind w:left="129" w:right="119"/>
              <w:jc w:val="center"/>
              <w:rPr>
                <w:sz w:val="18"/>
              </w:rPr>
            </w:pPr>
            <w:r w:rsidRPr="00E9074A">
              <w:rPr>
                <w:sz w:val="18"/>
              </w:rPr>
              <w:t>52022210</w:t>
            </w:r>
          </w:p>
        </w:tc>
      </w:tr>
      <w:tr w:rsidR="00E9074A" w:rsidRPr="00E9074A" w14:paraId="5CBFFE70" w14:textId="77777777">
        <w:trPr>
          <w:trHeight w:val="328"/>
        </w:trPr>
        <w:tc>
          <w:tcPr>
            <w:tcW w:w="1380" w:type="dxa"/>
            <w:vMerge/>
            <w:tcBorders>
              <w:top w:val="nil"/>
            </w:tcBorders>
          </w:tcPr>
          <w:p w14:paraId="7D5A7755" w14:textId="77777777" w:rsidR="00FE04CD" w:rsidRPr="00E9074A" w:rsidRDefault="00FE04CD">
            <w:pPr>
              <w:rPr>
                <w:sz w:val="2"/>
                <w:szCs w:val="2"/>
              </w:rPr>
            </w:pPr>
          </w:p>
        </w:tc>
        <w:tc>
          <w:tcPr>
            <w:tcW w:w="1382" w:type="dxa"/>
          </w:tcPr>
          <w:p w14:paraId="12A0E8E0" w14:textId="77777777" w:rsidR="00FE04CD" w:rsidRPr="00E9074A" w:rsidRDefault="006459B4">
            <w:pPr>
              <w:pStyle w:val="TableParagraph"/>
              <w:spacing w:before="50"/>
              <w:ind w:left="128" w:right="120"/>
              <w:jc w:val="center"/>
              <w:rPr>
                <w:sz w:val="18"/>
              </w:rPr>
            </w:pPr>
            <w:r w:rsidRPr="00E9074A">
              <w:rPr>
                <w:sz w:val="18"/>
              </w:rPr>
              <w:t>雨水箅</w:t>
            </w:r>
          </w:p>
        </w:tc>
        <w:tc>
          <w:tcPr>
            <w:tcW w:w="1381" w:type="dxa"/>
          </w:tcPr>
          <w:p w14:paraId="4212898E" w14:textId="77777777" w:rsidR="00FE04CD" w:rsidRPr="00E9074A" w:rsidRDefault="006459B4">
            <w:pPr>
              <w:pStyle w:val="TableParagraph"/>
              <w:spacing w:before="50"/>
              <w:ind w:left="128" w:right="119"/>
              <w:jc w:val="center"/>
              <w:rPr>
                <w:sz w:val="18"/>
              </w:rPr>
            </w:pPr>
            <w:r w:rsidRPr="00E9074A">
              <w:rPr>
                <w:sz w:val="18"/>
              </w:rPr>
              <w:t>52012204</w:t>
            </w:r>
          </w:p>
        </w:tc>
        <w:tc>
          <w:tcPr>
            <w:tcW w:w="1381" w:type="dxa"/>
            <w:vMerge/>
            <w:tcBorders>
              <w:top w:val="nil"/>
            </w:tcBorders>
          </w:tcPr>
          <w:p w14:paraId="5C33DE8E" w14:textId="77777777" w:rsidR="00FE04CD" w:rsidRPr="00E9074A" w:rsidRDefault="00FE04CD">
            <w:pPr>
              <w:rPr>
                <w:sz w:val="2"/>
                <w:szCs w:val="2"/>
              </w:rPr>
            </w:pPr>
          </w:p>
        </w:tc>
        <w:tc>
          <w:tcPr>
            <w:tcW w:w="1381" w:type="dxa"/>
          </w:tcPr>
          <w:p w14:paraId="4CEDE2D9" w14:textId="77777777" w:rsidR="00FE04CD" w:rsidRPr="00E9074A" w:rsidRDefault="006459B4">
            <w:pPr>
              <w:pStyle w:val="TableParagraph"/>
              <w:spacing w:before="50"/>
              <w:ind w:left="126" w:right="120"/>
              <w:jc w:val="center"/>
              <w:rPr>
                <w:sz w:val="18"/>
              </w:rPr>
            </w:pPr>
            <w:r w:rsidRPr="00E9074A">
              <w:rPr>
                <w:sz w:val="18"/>
              </w:rPr>
              <w:t>沉泥井</w:t>
            </w:r>
          </w:p>
        </w:tc>
        <w:tc>
          <w:tcPr>
            <w:tcW w:w="1383" w:type="dxa"/>
          </w:tcPr>
          <w:p w14:paraId="5D2482EF" w14:textId="77777777" w:rsidR="00FE04CD" w:rsidRPr="00E9074A" w:rsidRDefault="006459B4">
            <w:pPr>
              <w:pStyle w:val="TableParagraph"/>
              <w:spacing w:before="50"/>
              <w:ind w:left="129" w:right="119"/>
              <w:jc w:val="center"/>
              <w:rPr>
                <w:sz w:val="18"/>
              </w:rPr>
            </w:pPr>
            <w:r w:rsidRPr="00E9074A">
              <w:rPr>
                <w:sz w:val="18"/>
              </w:rPr>
              <w:t>52022211</w:t>
            </w:r>
          </w:p>
        </w:tc>
      </w:tr>
      <w:tr w:rsidR="00E9074A" w:rsidRPr="00E9074A" w14:paraId="07952CCB" w14:textId="77777777">
        <w:trPr>
          <w:trHeight w:val="328"/>
        </w:trPr>
        <w:tc>
          <w:tcPr>
            <w:tcW w:w="1380" w:type="dxa"/>
            <w:vMerge/>
            <w:tcBorders>
              <w:top w:val="nil"/>
            </w:tcBorders>
          </w:tcPr>
          <w:p w14:paraId="4C90F2F1" w14:textId="77777777" w:rsidR="00FE04CD" w:rsidRPr="00E9074A" w:rsidRDefault="00FE04CD">
            <w:pPr>
              <w:rPr>
                <w:sz w:val="2"/>
                <w:szCs w:val="2"/>
              </w:rPr>
            </w:pPr>
          </w:p>
        </w:tc>
        <w:tc>
          <w:tcPr>
            <w:tcW w:w="1382" w:type="dxa"/>
          </w:tcPr>
          <w:p w14:paraId="6FC4E2BC" w14:textId="77777777" w:rsidR="00FE04CD" w:rsidRPr="00E9074A" w:rsidRDefault="006459B4">
            <w:pPr>
              <w:pStyle w:val="TableParagraph"/>
              <w:spacing w:before="50"/>
              <w:ind w:left="128" w:right="120"/>
              <w:jc w:val="center"/>
              <w:rPr>
                <w:sz w:val="18"/>
              </w:rPr>
            </w:pPr>
            <w:r w:rsidRPr="00E9074A">
              <w:rPr>
                <w:sz w:val="18"/>
              </w:rPr>
              <w:t>雨水井</w:t>
            </w:r>
          </w:p>
        </w:tc>
        <w:tc>
          <w:tcPr>
            <w:tcW w:w="1381" w:type="dxa"/>
          </w:tcPr>
          <w:p w14:paraId="6F3B48AB" w14:textId="77777777" w:rsidR="00FE04CD" w:rsidRPr="00E9074A" w:rsidRDefault="006459B4">
            <w:pPr>
              <w:pStyle w:val="TableParagraph"/>
              <w:spacing w:before="50"/>
              <w:ind w:left="128" w:right="119"/>
              <w:jc w:val="center"/>
              <w:rPr>
                <w:sz w:val="18"/>
              </w:rPr>
            </w:pPr>
            <w:r w:rsidRPr="00E9074A">
              <w:rPr>
                <w:sz w:val="18"/>
              </w:rPr>
              <w:t>52012205</w:t>
            </w:r>
          </w:p>
        </w:tc>
        <w:tc>
          <w:tcPr>
            <w:tcW w:w="1381" w:type="dxa"/>
            <w:vMerge/>
            <w:tcBorders>
              <w:top w:val="nil"/>
            </w:tcBorders>
          </w:tcPr>
          <w:p w14:paraId="505FCA6C" w14:textId="77777777" w:rsidR="00FE04CD" w:rsidRPr="00E9074A" w:rsidRDefault="00FE04CD">
            <w:pPr>
              <w:rPr>
                <w:sz w:val="2"/>
                <w:szCs w:val="2"/>
              </w:rPr>
            </w:pPr>
          </w:p>
        </w:tc>
        <w:tc>
          <w:tcPr>
            <w:tcW w:w="1381" w:type="dxa"/>
          </w:tcPr>
          <w:p w14:paraId="05E56648" w14:textId="77777777" w:rsidR="00FE04CD" w:rsidRPr="00E9074A" w:rsidRDefault="006459B4">
            <w:pPr>
              <w:pStyle w:val="TableParagraph"/>
              <w:spacing w:before="50"/>
              <w:ind w:left="126" w:right="120"/>
              <w:jc w:val="center"/>
              <w:rPr>
                <w:sz w:val="18"/>
              </w:rPr>
            </w:pPr>
            <w:r w:rsidRPr="00E9074A">
              <w:rPr>
                <w:sz w:val="18"/>
              </w:rPr>
              <w:t>渗水井</w:t>
            </w:r>
          </w:p>
        </w:tc>
        <w:tc>
          <w:tcPr>
            <w:tcW w:w="1383" w:type="dxa"/>
          </w:tcPr>
          <w:p w14:paraId="4C9191DA" w14:textId="77777777" w:rsidR="00FE04CD" w:rsidRPr="00E9074A" w:rsidRDefault="006459B4">
            <w:pPr>
              <w:pStyle w:val="TableParagraph"/>
              <w:spacing w:before="50"/>
              <w:ind w:left="129" w:right="119"/>
              <w:jc w:val="center"/>
              <w:rPr>
                <w:sz w:val="18"/>
              </w:rPr>
            </w:pPr>
            <w:r w:rsidRPr="00E9074A">
              <w:rPr>
                <w:sz w:val="18"/>
              </w:rPr>
              <w:t>52022212</w:t>
            </w:r>
          </w:p>
        </w:tc>
      </w:tr>
      <w:tr w:rsidR="00E9074A" w:rsidRPr="00E9074A" w14:paraId="6B70B58C" w14:textId="77777777">
        <w:trPr>
          <w:trHeight w:val="328"/>
        </w:trPr>
        <w:tc>
          <w:tcPr>
            <w:tcW w:w="1380" w:type="dxa"/>
            <w:vMerge/>
            <w:tcBorders>
              <w:top w:val="nil"/>
            </w:tcBorders>
          </w:tcPr>
          <w:p w14:paraId="00E41E00" w14:textId="77777777" w:rsidR="00FE04CD" w:rsidRPr="00E9074A" w:rsidRDefault="00FE04CD">
            <w:pPr>
              <w:rPr>
                <w:sz w:val="2"/>
                <w:szCs w:val="2"/>
              </w:rPr>
            </w:pPr>
          </w:p>
        </w:tc>
        <w:tc>
          <w:tcPr>
            <w:tcW w:w="1382" w:type="dxa"/>
          </w:tcPr>
          <w:p w14:paraId="4A5F8698" w14:textId="77777777" w:rsidR="00FE04CD" w:rsidRPr="00E9074A" w:rsidRDefault="006459B4">
            <w:pPr>
              <w:pStyle w:val="TableParagraph"/>
              <w:spacing w:before="49"/>
              <w:ind w:left="128" w:right="120"/>
              <w:jc w:val="center"/>
              <w:rPr>
                <w:sz w:val="18"/>
              </w:rPr>
            </w:pPr>
            <w:r w:rsidRPr="00E9074A">
              <w:rPr>
                <w:sz w:val="18"/>
              </w:rPr>
              <w:t>溢流井</w:t>
            </w:r>
          </w:p>
        </w:tc>
        <w:tc>
          <w:tcPr>
            <w:tcW w:w="1381" w:type="dxa"/>
          </w:tcPr>
          <w:p w14:paraId="4DBB4F95" w14:textId="77777777" w:rsidR="00FE04CD" w:rsidRPr="00E9074A" w:rsidRDefault="006459B4">
            <w:pPr>
              <w:pStyle w:val="TableParagraph"/>
              <w:spacing w:before="49"/>
              <w:ind w:left="128" w:right="119"/>
              <w:jc w:val="center"/>
              <w:rPr>
                <w:sz w:val="18"/>
              </w:rPr>
            </w:pPr>
            <w:r w:rsidRPr="00E9074A">
              <w:rPr>
                <w:sz w:val="18"/>
              </w:rPr>
              <w:t>52012206</w:t>
            </w:r>
          </w:p>
        </w:tc>
        <w:tc>
          <w:tcPr>
            <w:tcW w:w="1381" w:type="dxa"/>
            <w:vMerge/>
            <w:tcBorders>
              <w:top w:val="nil"/>
            </w:tcBorders>
          </w:tcPr>
          <w:p w14:paraId="25E8EEAF" w14:textId="77777777" w:rsidR="00FE04CD" w:rsidRPr="00E9074A" w:rsidRDefault="00FE04CD">
            <w:pPr>
              <w:rPr>
                <w:sz w:val="2"/>
                <w:szCs w:val="2"/>
              </w:rPr>
            </w:pPr>
          </w:p>
        </w:tc>
        <w:tc>
          <w:tcPr>
            <w:tcW w:w="1381" w:type="dxa"/>
          </w:tcPr>
          <w:p w14:paraId="74196419" w14:textId="77777777" w:rsidR="00FE04CD" w:rsidRPr="00E9074A" w:rsidRDefault="006459B4">
            <w:pPr>
              <w:pStyle w:val="TableParagraph"/>
              <w:spacing w:before="49"/>
              <w:ind w:left="126" w:right="120"/>
              <w:jc w:val="center"/>
              <w:rPr>
                <w:sz w:val="18"/>
              </w:rPr>
            </w:pPr>
            <w:r w:rsidRPr="00E9074A">
              <w:rPr>
                <w:sz w:val="18"/>
              </w:rPr>
              <w:t>水封井</w:t>
            </w:r>
          </w:p>
        </w:tc>
        <w:tc>
          <w:tcPr>
            <w:tcW w:w="1383" w:type="dxa"/>
          </w:tcPr>
          <w:p w14:paraId="0D21F996" w14:textId="77777777" w:rsidR="00FE04CD" w:rsidRPr="00E9074A" w:rsidRDefault="006459B4">
            <w:pPr>
              <w:pStyle w:val="TableParagraph"/>
              <w:spacing w:before="49"/>
              <w:ind w:left="129" w:right="119"/>
              <w:jc w:val="center"/>
              <w:rPr>
                <w:sz w:val="18"/>
              </w:rPr>
            </w:pPr>
            <w:r w:rsidRPr="00E9074A">
              <w:rPr>
                <w:sz w:val="18"/>
              </w:rPr>
              <w:t>52022213</w:t>
            </w:r>
          </w:p>
        </w:tc>
      </w:tr>
      <w:tr w:rsidR="00E9074A" w:rsidRPr="00E9074A" w14:paraId="68741E91" w14:textId="77777777">
        <w:trPr>
          <w:trHeight w:val="329"/>
        </w:trPr>
        <w:tc>
          <w:tcPr>
            <w:tcW w:w="1380" w:type="dxa"/>
            <w:vMerge/>
            <w:tcBorders>
              <w:top w:val="nil"/>
            </w:tcBorders>
          </w:tcPr>
          <w:p w14:paraId="5DF1B5B1" w14:textId="77777777" w:rsidR="00FE04CD" w:rsidRPr="00E9074A" w:rsidRDefault="00FE04CD">
            <w:pPr>
              <w:rPr>
                <w:sz w:val="2"/>
                <w:szCs w:val="2"/>
              </w:rPr>
            </w:pPr>
          </w:p>
        </w:tc>
        <w:tc>
          <w:tcPr>
            <w:tcW w:w="1382" w:type="dxa"/>
          </w:tcPr>
          <w:p w14:paraId="1CD42EA1" w14:textId="77777777" w:rsidR="00FE04CD" w:rsidRPr="00E9074A" w:rsidRDefault="006459B4">
            <w:pPr>
              <w:pStyle w:val="TableParagraph"/>
              <w:spacing w:before="51"/>
              <w:ind w:left="128" w:right="120"/>
              <w:jc w:val="center"/>
              <w:rPr>
                <w:sz w:val="18"/>
              </w:rPr>
            </w:pPr>
            <w:r w:rsidRPr="00E9074A">
              <w:rPr>
                <w:sz w:val="18"/>
              </w:rPr>
              <w:t>闸门井</w:t>
            </w:r>
          </w:p>
        </w:tc>
        <w:tc>
          <w:tcPr>
            <w:tcW w:w="1381" w:type="dxa"/>
          </w:tcPr>
          <w:p w14:paraId="130D9C79" w14:textId="77777777" w:rsidR="00FE04CD" w:rsidRPr="00E9074A" w:rsidRDefault="006459B4">
            <w:pPr>
              <w:pStyle w:val="TableParagraph"/>
              <w:spacing w:before="51"/>
              <w:ind w:left="128" w:right="119"/>
              <w:jc w:val="center"/>
              <w:rPr>
                <w:sz w:val="18"/>
              </w:rPr>
            </w:pPr>
            <w:r w:rsidRPr="00E9074A">
              <w:rPr>
                <w:sz w:val="18"/>
              </w:rPr>
              <w:t>52012207</w:t>
            </w:r>
          </w:p>
        </w:tc>
        <w:tc>
          <w:tcPr>
            <w:tcW w:w="1381" w:type="dxa"/>
            <w:vMerge/>
            <w:tcBorders>
              <w:top w:val="nil"/>
            </w:tcBorders>
          </w:tcPr>
          <w:p w14:paraId="0C389A76" w14:textId="77777777" w:rsidR="00FE04CD" w:rsidRPr="00E9074A" w:rsidRDefault="00FE04CD">
            <w:pPr>
              <w:rPr>
                <w:sz w:val="2"/>
                <w:szCs w:val="2"/>
              </w:rPr>
            </w:pPr>
          </w:p>
        </w:tc>
        <w:tc>
          <w:tcPr>
            <w:tcW w:w="1381" w:type="dxa"/>
          </w:tcPr>
          <w:p w14:paraId="728A65CC" w14:textId="77777777" w:rsidR="00FE04CD" w:rsidRPr="00E9074A" w:rsidRDefault="006459B4">
            <w:pPr>
              <w:pStyle w:val="TableParagraph"/>
              <w:spacing w:before="51"/>
              <w:ind w:left="126" w:right="120"/>
              <w:jc w:val="center"/>
              <w:rPr>
                <w:sz w:val="18"/>
              </w:rPr>
            </w:pPr>
            <w:r w:rsidRPr="00E9074A">
              <w:rPr>
                <w:sz w:val="18"/>
              </w:rPr>
              <w:t>沉淀池</w:t>
            </w:r>
          </w:p>
        </w:tc>
        <w:tc>
          <w:tcPr>
            <w:tcW w:w="1383" w:type="dxa"/>
          </w:tcPr>
          <w:p w14:paraId="42704782" w14:textId="77777777" w:rsidR="00FE04CD" w:rsidRPr="00E9074A" w:rsidRDefault="006459B4">
            <w:pPr>
              <w:pStyle w:val="TableParagraph"/>
              <w:spacing w:before="51"/>
              <w:ind w:left="129" w:right="119"/>
              <w:jc w:val="center"/>
              <w:rPr>
                <w:sz w:val="18"/>
              </w:rPr>
            </w:pPr>
            <w:r w:rsidRPr="00E9074A">
              <w:rPr>
                <w:sz w:val="18"/>
              </w:rPr>
              <w:t>52022214</w:t>
            </w:r>
          </w:p>
        </w:tc>
      </w:tr>
      <w:tr w:rsidR="00E9074A" w:rsidRPr="00E9074A" w14:paraId="25A28B57" w14:textId="77777777">
        <w:trPr>
          <w:trHeight w:val="328"/>
        </w:trPr>
        <w:tc>
          <w:tcPr>
            <w:tcW w:w="1380" w:type="dxa"/>
            <w:vMerge/>
            <w:tcBorders>
              <w:top w:val="nil"/>
            </w:tcBorders>
          </w:tcPr>
          <w:p w14:paraId="49C5806F" w14:textId="77777777" w:rsidR="00FE04CD" w:rsidRPr="00E9074A" w:rsidRDefault="00FE04CD">
            <w:pPr>
              <w:rPr>
                <w:sz w:val="2"/>
                <w:szCs w:val="2"/>
              </w:rPr>
            </w:pPr>
          </w:p>
        </w:tc>
        <w:tc>
          <w:tcPr>
            <w:tcW w:w="1382" w:type="dxa"/>
          </w:tcPr>
          <w:p w14:paraId="38DD0169" w14:textId="77777777" w:rsidR="00FE04CD" w:rsidRPr="00E9074A" w:rsidRDefault="006459B4">
            <w:pPr>
              <w:pStyle w:val="TableParagraph"/>
              <w:spacing w:before="50"/>
              <w:ind w:left="128" w:right="120"/>
              <w:jc w:val="center"/>
              <w:rPr>
                <w:sz w:val="18"/>
              </w:rPr>
            </w:pPr>
            <w:r w:rsidRPr="00E9074A">
              <w:rPr>
                <w:sz w:val="18"/>
              </w:rPr>
              <w:t>跌水井</w:t>
            </w:r>
          </w:p>
        </w:tc>
        <w:tc>
          <w:tcPr>
            <w:tcW w:w="1381" w:type="dxa"/>
          </w:tcPr>
          <w:p w14:paraId="118BDFE1" w14:textId="77777777" w:rsidR="00FE04CD" w:rsidRPr="00E9074A" w:rsidRDefault="006459B4">
            <w:pPr>
              <w:pStyle w:val="TableParagraph"/>
              <w:spacing w:before="50"/>
              <w:ind w:left="128" w:right="119"/>
              <w:jc w:val="center"/>
              <w:rPr>
                <w:sz w:val="18"/>
              </w:rPr>
            </w:pPr>
            <w:r w:rsidRPr="00E9074A">
              <w:rPr>
                <w:sz w:val="18"/>
              </w:rPr>
              <w:t>52012208</w:t>
            </w:r>
          </w:p>
        </w:tc>
        <w:tc>
          <w:tcPr>
            <w:tcW w:w="1381" w:type="dxa"/>
            <w:vMerge/>
            <w:tcBorders>
              <w:top w:val="nil"/>
            </w:tcBorders>
          </w:tcPr>
          <w:p w14:paraId="3E188032" w14:textId="77777777" w:rsidR="00FE04CD" w:rsidRPr="00E9074A" w:rsidRDefault="00FE04CD">
            <w:pPr>
              <w:rPr>
                <w:sz w:val="2"/>
                <w:szCs w:val="2"/>
              </w:rPr>
            </w:pPr>
          </w:p>
        </w:tc>
        <w:tc>
          <w:tcPr>
            <w:tcW w:w="1381" w:type="dxa"/>
          </w:tcPr>
          <w:p w14:paraId="4CFAE69D" w14:textId="77777777" w:rsidR="00FE04CD" w:rsidRPr="00E9074A" w:rsidRDefault="006459B4">
            <w:pPr>
              <w:pStyle w:val="TableParagraph"/>
              <w:spacing w:before="50"/>
              <w:ind w:left="126" w:right="120"/>
              <w:jc w:val="center"/>
              <w:rPr>
                <w:sz w:val="18"/>
              </w:rPr>
            </w:pPr>
            <w:r w:rsidRPr="00E9074A">
              <w:rPr>
                <w:sz w:val="18"/>
              </w:rPr>
              <w:t>化粪池</w:t>
            </w:r>
          </w:p>
        </w:tc>
        <w:tc>
          <w:tcPr>
            <w:tcW w:w="1383" w:type="dxa"/>
          </w:tcPr>
          <w:p w14:paraId="506DF6D1" w14:textId="77777777" w:rsidR="00FE04CD" w:rsidRPr="00E9074A" w:rsidRDefault="006459B4">
            <w:pPr>
              <w:pStyle w:val="TableParagraph"/>
              <w:spacing w:before="50"/>
              <w:ind w:left="129" w:right="119"/>
              <w:jc w:val="center"/>
              <w:rPr>
                <w:sz w:val="18"/>
              </w:rPr>
            </w:pPr>
            <w:r w:rsidRPr="00E9074A">
              <w:rPr>
                <w:sz w:val="18"/>
              </w:rPr>
              <w:t>52022215</w:t>
            </w:r>
          </w:p>
        </w:tc>
      </w:tr>
      <w:tr w:rsidR="00E9074A" w:rsidRPr="00E9074A" w14:paraId="071225DF" w14:textId="77777777">
        <w:trPr>
          <w:trHeight w:val="328"/>
        </w:trPr>
        <w:tc>
          <w:tcPr>
            <w:tcW w:w="1380" w:type="dxa"/>
            <w:vMerge/>
            <w:tcBorders>
              <w:top w:val="nil"/>
            </w:tcBorders>
          </w:tcPr>
          <w:p w14:paraId="67C85328" w14:textId="77777777" w:rsidR="00FE04CD" w:rsidRPr="00E9074A" w:rsidRDefault="00FE04CD">
            <w:pPr>
              <w:rPr>
                <w:sz w:val="2"/>
                <w:szCs w:val="2"/>
              </w:rPr>
            </w:pPr>
          </w:p>
        </w:tc>
        <w:tc>
          <w:tcPr>
            <w:tcW w:w="1382" w:type="dxa"/>
          </w:tcPr>
          <w:p w14:paraId="0B2B1B79" w14:textId="77777777" w:rsidR="00FE04CD" w:rsidRPr="00E9074A" w:rsidRDefault="006459B4">
            <w:pPr>
              <w:pStyle w:val="TableParagraph"/>
              <w:spacing w:before="50"/>
              <w:ind w:left="128" w:right="120"/>
              <w:jc w:val="center"/>
              <w:rPr>
                <w:sz w:val="18"/>
              </w:rPr>
            </w:pPr>
            <w:r w:rsidRPr="00E9074A">
              <w:rPr>
                <w:sz w:val="18"/>
              </w:rPr>
              <w:t>通风井</w:t>
            </w:r>
          </w:p>
        </w:tc>
        <w:tc>
          <w:tcPr>
            <w:tcW w:w="1381" w:type="dxa"/>
          </w:tcPr>
          <w:p w14:paraId="0FC9A0B1" w14:textId="77777777" w:rsidR="00FE04CD" w:rsidRPr="00E9074A" w:rsidRDefault="006459B4">
            <w:pPr>
              <w:pStyle w:val="TableParagraph"/>
              <w:spacing w:before="50"/>
              <w:ind w:left="128" w:right="119"/>
              <w:jc w:val="center"/>
              <w:rPr>
                <w:sz w:val="18"/>
              </w:rPr>
            </w:pPr>
            <w:r w:rsidRPr="00E9074A">
              <w:rPr>
                <w:sz w:val="18"/>
              </w:rPr>
              <w:t>52012209</w:t>
            </w:r>
          </w:p>
        </w:tc>
        <w:tc>
          <w:tcPr>
            <w:tcW w:w="1381" w:type="dxa"/>
            <w:vMerge/>
            <w:tcBorders>
              <w:top w:val="nil"/>
            </w:tcBorders>
          </w:tcPr>
          <w:p w14:paraId="45264E76" w14:textId="77777777" w:rsidR="00FE04CD" w:rsidRPr="00E9074A" w:rsidRDefault="00FE04CD">
            <w:pPr>
              <w:rPr>
                <w:sz w:val="2"/>
                <w:szCs w:val="2"/>
              </w:rPr>
            </w:pPr>
          </w:p>
        </w:tc>
        <w:tc>
          <w:tcPr>
            <w:tcW w:w="1381" w:type="dxa"/>
          </w:tcPr>
          <w:p w14:paraId="699CEC7E" w14:textId="77777777" w:rsidR="00FE04CD" w:rsidRPr="00E9074A" w:rsidRDefault="006459B4">
            <w:pPr>
              <w:pStyle w:val="TableParagraph"/>
              <w:spacing w:before="50"/>
              <w:ind w:left="126" w:right="120"/>
              <w:jc w:val="center"/>
              <w:rPr>
                <w:sz w:val="18"/>
              </w:rPr>
            </w:pPr>
            <w:r w:rsidRPr="00E9074A">
              <w:rPr>
                <w:sz w:val="18"/>
              </w:rPr>
              <w:t>净化池</w:t>
            </w:r>
          </w:p>
        </w:tc>
        <w:tc>
          <w:tcPr>
            <w:tcW w:w="1383" w:type="dxa"/>
          </w:tcPr>
          <w:p w14:paraId="44297FA1" w14:textId="77777777" w:rsidR="00FE04CD" w:rsidRPr="00E9074A" w:rsidRDefault="006459B4">
            <w:pPr>
              <w:pStyle w:val="TableParagraph"/>
              <w:spacing w:before="50"/>
              <w:ind w:left="129" w:right="119"/>
              <w:jc w:val="center"/>
              <w:rPr>
                <w:sz w:val="18"/>
              </w:rPr>
            </w:pPr>
            <w:r w:rsidRPr="00E9074A">
              <w:rPr>
                <w:sz w:val="18"/>
              </w:rPr>
              <w:t>52022216</w:t>
            </w:r>
          </w:p>
        </w:tc>
      </w:tr>
      <w:tr w:rsidR="00E9074A" w:rsidRPr="00E9074A" w14:paraId="10748289" w14:textId="77777777">
        <w:trPr>
          <w:trHeight w:val="328"/>
        </w:trPr>
        <w:tc>
          <w:tcPr>
            <w:tcW w:w="1380" w:type="dxa"/>
            <w:vMerge/>
            <w:tcBorders>
              <w:top w:val="nil"/>
            </w:tcBorders>
          </w:tcPr>
          <w:p w14:paraId="5E43A271" w14:textId="77777777" w:rsidR="00FE04CD" w:rsidRPr="00E9074A" w:rsidRDefault="00FE04CD">
            <w:pPr>
              <w:rPr>
                <w:sz w:val="2"/>
                <w:szCs w:val="2"/>
              </w:rPr>
            </w:pPr>
          </w:p>
        </w:tc>
        <w:tc>
          <w:tcPr>
            <w:tcW w:w="1382" w:type="dxa"/>
          </w:tcPr>
          <w:p w14:paraId="63BBBF5C" w14:textId="77777777" w:rsidR="00FE04CD" w:rsidRPr="00E9074A" w:rsidRDefault="006459B4">
            <w:pPr>
              <w:pStyle w:val="TableParagraph"/>
              <w:spacing w:before="49"/>
              <w:ind w:left="128" w:right="120"/>
              <w:jc w:val="center"/>
              <w:rPr>
                <w:sz w:val="18"/>
              </w:rPr>
            </w:pPr>
            <w:r w:rsidRPr="00E9074A">
              <w:rPr>
                <w:sz w:val="18"/>
              </w:rPr>
              <w:t>冲洗井</w:t>
            </w:r>
          </w:p>
        </w:tc>
        <w:tc>
          <w:tcPr>
            <w:tcW w:w="1381" w:type="dxa"/>
          </w:tcPr>
          <w:p w14:paraId="34A9255B" w14:textId="77777777" w:rsidR="00FE04CD" w:rsidRPr="00E9074A" w:rsidRDefault="006459B4">
            <w:pPr>
              <w:pStyle w:val="TableParagraph"/>
              <w:spacing w:before="49"/>
              <w:ind w:left="128" w:right="119"/>
              <w:jc w:val="center"/>
              <w:rPr>
                <w:sz w:val="18"/>
              </w:rPr>
            </w:pPr>
            <w:r w:rsidRPr="00E9074A">
              <w:rPr>
                <w:sz w:val="18"/>
              </w:rPr>
              <w:t>52012210</w:t>
            </w:r>
          </w:p>
        </w:tc>
        <w:tc>
          <w:tcPr>
            <w:tcW w:w="1381" w:type="dxa"/>
            <w:vMerge/>
            <w:tcBorders>
              <w:top w:val="nil"/>
            </w:tcBorders>
          </w:tcPr>
          <w:p w14:paraId="580AF457" w14:textId="77777777" w:rsidR="00FE04CD" w:rsidRPr="00E9074A" w:rsidRDefault="00FE04CD">
            <w:pPr>
              <w:rPr>
                <w:sz w:val="2"/>
                <w:szCs w:val="2"/>
              </w:rPr>
            </w:pPr>
          </w:p>
        </w:tc>
        <w:tc>
          <w:tcPr>
            <w:tcW w:w="1381" w:type="dxa"/>
          </w:tcPr>
          <w:p w14:paraId="374C971B" w14:textId="77777777" w:rsidR="00FE04CD" w:rsidRPr="00E9074A" w:rsidRDefault="006459B4">
            <w:pPr>
              <w:pStyle w:val="TableParagraph"/>
              <w:spacing w:before="49"/>
              <w:ind w:left="126" w:right="120"/>
              <w:jc w:val="center"/>
              <w:rPr>
                <w:sz w:val="18"/>
              </w:rPr>
            </w:pPr>
            <w:r w:rsidRPr="00E9074A">
              <w:rPr>
                <w:sz w:val="18"/>
              </w:rPr>
              <w:t>压力调节塔</w:t>
            </w:r>
          </w:p>
        </w:tc>
        <w:tc>
          <w:tcPr>
            <w:tcW w:w="1383" w:type="dxa"/>
          </w:tcPr>
          <w:p w14:paraId="104DB70F" w14:textId="77777777" w:rsidR="00FE04CD" w:rsidRPr="00E9074A" w:rsidRDefault="006459B4">
            <w:pPr>
              <w:pStyle w:val="TableParagraph"/>
              <w:spacing w:before="49"/>
              <w:ind w:left="129" w:right="119"/>
              <w:jc w:val="center"/>
              <w:rPr>
                <w:sz w:val="18"/>
              </w:rPr>
            </w:pPr>
            <w:r w:rsidRPr="00E9074A">
              <w:rPr>
                <w:sz w:val="18"/>
              </w:rPr>
              <w:t>52022217</w:t>
            </w:r>
          </w:p>
        </w:tc>
      </w:tr>
      <w:tr w:rsidR="00E9074A" w:rsidRPr="00E9074A" w14:paraId="2EC2F693" w14:textId="77777777">
        <w:trPr>
          <w:trHeight w:val="328"/>
        </w:trPr>
        <w:tc>
          <w:tcPr>
            <w:tcW w:w="1380" w:type="dxa"/>
            <w:vMerge/>
            <w:tcBorders>
              <w:top w:val="nil"/>
            </w:tcBorders>
          </w:tcPr>
          <w:p w14:paraId="60C06B34" w14:textId="77777777" w:rsidR="00FE04CD" w:rsidRPr="00E9074A" w:rsidRDefault="00FE04CD">
            <w:pPr>
              <w:rPr>
                <w:sz w:val="2"/>
                <w:szCs w:val="2"/>
              </w:rPr>
            </w:pPr>
          </w:p>
        </w:tc>
        <w:tc>
          <w:tcPr>
            <w:tcW w:w="1382" w:type="dxa"/>
          </w:tcPr>
          <w:p w14:paraId="50DD94E3" w14:textId="77777777" w:rsidR="00FE04CD" w:rsidRPr="00E9074A" w:rsidRDefault="006459B4">
            <w:pPr>
              <w:pStyle w:val="TableParagraph"/>
              <w:spacing w:before="51"/>
              <w:ind w:left="128" w:right="120"/>
              <w:jc w:val="center"/>
              <w:rPr>
                <w:sz w:val="18"/>
              </w:rPr>
            </w:pPr>
            <w:r w:rsidRPr="00E9074A">
              <w:rPr>
                <w:sz w:val="18"/>
              </w:rPr>
              <w:t>沉泥井</w:t>
            </w:r>
          </w:p>
        </w:tc>
        <w:tc>
          <w:tcPr>
            <w:tcW w:w="1381" w:type="dxa"/>
          </w:tcPr>
          <w:p w14:paraId="5FA5B0FD" w14:textId="77777777" w:rsidR="00FE04CD" w:rsidRPr="00E9074A" w:rsidRDefault="006459B4">
            <w:pPr>
              <w:pStyle w:val="TableParagraph"/>
              <w:spacing w:before="51"/>
              <w:ind w:left="128" w:right="119"/>
              <w:jc w:val="center"/>
              <w:rPr>
                <w:sz w:val="18"/>
              </w:rPr>
            </w:pPr>
            <w:r w:rsidRPr="00E9074A">
              <w:rPr>
                <w:sz w:val="18"/>
              </w:rPr>
              <w:t>52012211</w:t>
            </w:r>
          </w:p>
        </w:tc>
        <w:tc>
          <w:tcPr>
            <w:tcW w:w="1381" w:type="dxa"/>
            <w:vMerge/>
            <w:tcBorders>
              <w:top w:val="nil"/>
            </w:tcBorders>
          </w:tcPr>
          <w:p w14:paraId="7283C2A8" w14:textId="77777777" w:rsidR="00FE04CD" w:rsidRPr="00E9074A" w:rsidRDefault="00FE04CD">
            <w:pPr>
              <w:rPr>
                <w:sz w:val="2"/>
                <w:szCs w:val="2"/>
              </w:rPr>
            </w:pPr>
          </w:p>
        </w:tc>
        <w:tc>
          <w:tcPr>
            <w:tcW w:w="1381" w:type="dxa"/>
          </w:tcPr>
          <w:p w14:paraId="43CFA4B0" w14:textId="77777777" w:rsidR="00FE04CD" w:rsidRPr="00E9074A" w:rsidRDefault="006459B4">
            <w:pPr>
              <w:pStyle w:val="TableParagraph"/>
              <w:spacing w:before="51"/>
              <w:ind w:left="126" w:right="120"/>
              <w:jc w:val="center"/>
              <w:rPr>
                <w:sz w:val="18"/>
              </w:rPr>
            </w:pPr>
            <w:r w:rsidRPr="00E9074A">
              <w:rPr>
                <w:sz w:val="18"/>
              </w:rPr>
              <w:t>污水处理厂</w:t>
            </w:r>
          </w:p>
        </w:tc>
        <w:tc>
          <w:tcPr>
            <w:tcW w:w="1383" w:type="dxa"/>
          </w:tcPr>
          <w:p w14:paraId="0FEDBEF2" w14:textId="77777777" w:rsidR="00FE04CD" w:rsidRPr="00E9074A" w:rsidRDefault="006459B4">
            <w:pPr>
              <w:pStyle w:val="TableParagraph"/>
              <w:spacing w:before="51"/>
              <w:ind w:left="129" w:right="119"/>
              <w:jc w:val="center"/>
              <w:rPr>
                <w:sz w:val="18"/>
              </w:rPr>
            </w:pPr>
            <w:r w:rsidRPr="00E9074A">
              <w:rPr>
                <w:sz w:val="18"/>
              </w:rPr>
              <w:t>52022218</w:t>
            </w:r>
          </w:p>
        </w:tc>
      </w:tr>
      <w:tr w:rsidR="00E9074A" w:rsidRPr="00E9074A" w14:paraId="638E5A9B" w14:textId="77777777">
        <w:trPr>
          <w:trHeight w:val="329"/>
        </w:trPr>
        <w:tc>
          <w:tcPr>
            <w:tcW w:w="1380" w:type="dxa"/>
            <w:vMerge/>
            <w:tcBorders>
              <w:top w:val="nil"/>
            </w:tcBorders>
          </w:tcPr>
          <w:p w14:paraId="087A22C6" w14:textId="77777777" w:rsidR="00FE04CD" w:rsidRPr="00E9074A" w:rsidRDefault="00FE04CD">
            <w:pPr>
              <w:rPr>
                <w:sz w:val="2"/>
                <w:szCs w:val="2"/>
              </w:rPr>
            </w:pPr>
          </w:p>
        </w:tc>
        <w:tc>
          <w:tcPr>
            <w:tcW w:w="1382" w:type="dxa"/>
          </w:tcPr>
          <w:p w14:paraId="5094B057" w14:textId="77777777" w:rsidR="00FE04CD" w:rsidRPr="00E9074A" w:rsidRDefault="006459B4">
            <w:pPr>
              <w:pStyle w:val="TableParagraph"/>
              <w:spacing w:before="50"/>
              <w:ind w:left="128" w:right="120"/>
              <w:jc w:val="center"/>
              <w:rPr>
                <w:sz w:val="18"/>
              </w:rPr>
            </w:pPr>
            <w:r w:rsidRPr="00E9074A">
              <w:rPr>
                <w:sz w:val="18"/>
              </w:rPr>
              <w:t>渗水井</w:t>
            </w:r>
          </w:p>
        </w:tc>
        <w:tc>
          <w:tcPr>
            <w:tcW w:w="1381" w:type="dxa"/>
          </w:tcPr>
          <w:p w14:paraId="733DCC19" w14:textId="77777777" w:rsidR="00FE04CD" w:rsidRPr="00E9074A" w:rsidRDefault="006459B4">
            <w:pPr>
              <w:pStyle w:val="TableParagraph"/>
              <w:spacing w:before="50"/>
              <w:ind w:left="128" w:right="119"/>
              <w:jc w:val="center"/>
              <w:rPr>
                <w:sz w:val="18"/>
              </w:rPr>
            </w:pPr>
            <w:r w:rsidRPr="00E9074A">
              <w:rPr>
                <w:sz w:val="18"/>
              </w:rPr>
              <w:t>52012212</w:t>
            </w:r>
          </w:p>
        </w:tc>
        <w:tc>
          <w:tcPr>
            <w:tcW w:w="1381" w:type="dxa"/>
            <w:vMerge/>
            <w:tcBorders>
              <w:top w:val="nil"/>
            </w:tcBorders>
          </w:tcPr>
          <w:p w14:paraId="24CBDAC3" w14:textId="77777777" w:rsidR="00FE04CD" w:rsidRPr="00E9074A" w:rsidRDefault="00FE04CD">
            <w:pPr>
              <w:rPr>
                <w:sz w:val="2"/>
                <w:szCs w:val="2"/>
              </w:rPr>
            </w:pPr>
          </w:p>
        </w:tc>
        <w:tc>
          <w:tcPr>
            <w:tcW w:w="1381" w:type="dxa"/>
          </w:tcPr>
          <w:p w14:paraId="3B943219" w14:textId="77777777" w:rsidR="00FE04CD" w:rsidRPr="00E9074A" w:rsidRDefault="006459B4">
            <w:pPr>
              <w:pStyle w:val="TableParagraph"/>
              <w:spacing w:before="50"/>
              <w:ind w:left="126" w:right="120"/>
              <w:jc w:val="center"/>
              <w:rPr>
                <w:sz w:val="18"/>
              </w:rPr>
            </w:pPr>
            <w:r w:rsidRPr="00E9074A">
              <w:rPr>
                <w:sz w:val="18"/>
              </w:rPr>
              <w:t>隔油池</w:t>
            </w:r>
          </w:p>
        </w:tc>
        <w:tc>
          <w:tcPr>
            <w:tcW w:w="1383" w:type="dxa"/>
          </w:tcPr>
          <w:p w14:paraId="3F52B8F5" w14:textId="77777777" w:rsidR="00FE04CD" w:rsidRPr="00E9074A" w:rsidRDefault="006459B4">
            <w:pPr>
              <w:pStyle w:val="TableParagraph"/>
              <w:spacing w:before="50"/>
              <w:ind w:left="129" w:right="119"/>
              <w:jc w:val="center"/>
              <w:rPr>
                <w:sz w:val="18"/>
              </w:rPr>
            </w:pPr>
            <w:r w:rsidRPr="00E9074A">
              <w:rPr>
                <w:sz w:val="18"/>
              </w:rPr>
              <w:t>52022219</w:t>
            </w:r>
          </w:p>
        </w:tc>
      </w:tr>
      <w:tr w:rsidR="00E9074A" w:rsidRPr="00E9074A" w14:paraId="455717CF" w14:textId="77777777">
        <w:trPr>
          <w:trHeight w:val="328"/>
        </w:trPr>
        <w:tc>
          <w:tcPr>
            <w:tcW w:w="1380" w:type="dxa"/>
            <w:vMerge/>
            <w:tcBorders>
              <w:top w:val="nil"/>
            </w:tcBorders>
          </w:tcPr>
          <w:p w14:paraId="6736D0B6" w14:textId="77777777" w:rsidR="00FE04CD" w:rsidRPr="00E9074A" w:rsidRDefault="00FE04CD">
            <w:pPr>
              <w:rPr>
                <w:sz w:val="2"/>
                <w:szCs w:val="2"/>
              </w:rPr>
            </w:pPr>
          </w:p>
        </w:tc>
        <w:tc>
          <w:tcPr>
            <w:tcW w:w="1382" w:type="dxa"/>
          </w:tcPr>
          <w:p w14:paraId="3CF1BF3E" w14:textId="77777777" w:rsidR="00FE04CD" w:rsidRPr="00E9074A" w:rsidRDefault="006459B4">
            <w:pPr>
              <w:pStyle w:val="TableParagraph"/>
              <w:spacing w:before="50"/>
              <w:ind w:left="128" w:right="120"/>
              <w:jc w:val="center"/>
              <w:rPr>
                <w:sz w:val="18"/>
              </w:rPr>
            </w:pPr>
            <w:r w:rsidRPr="00E9074A">
              <w:rPr>
                <w:sz w:val="18"/>
              </w:rPr>
              <w:t>水封井</w:t>
            </w:r>
          </w:p>
        </w:tc>
        <w:tc>
          <w:tcPr>
            <w:tcW w:w="1381" w:type="dxa"/>
          </w:tcPr>
          <w:p w14:paraId="2142814C" w14:textId="77777777" w:rsidR="00FE04CD" w:rsidRPr="00E9074A" w:rsidRDefault="006459B4">
            <w:pPr>
              <w:pStyle w:val="TableParagraph"/>
              <w:spacing w:before="50"/>
              <w:ind w:left="128" w:right="119"/>
              <w:jc w:val="center"/>
              <w:rPr>
                <w:sz w:val="18"/>
              </w:rPr>
            </w:pPr>
            <w:r w:rsidRPr="00E9074A">
              <w:rPr>
                <w:sz w:val="18"/>
              </w:rPr>
              <w:t>52012213</w:t>
            </w:r>
          </w:p>
        </w:tc>
        <w:tc>
          <w:tcPr>
            <w:tcW w:w="1381" w:type="dxa"/>
            <w:vMerge/>
            <w:tcBorders>
              <w:top w:val="nil"/>
            </w:tcBorders>
          </w:tcPr>
          <w:p w14:paraId="0F66F6F0" w14:textId="77777777" w:rsidR="00FE04CD" w:rsidRPr="00E9074A" w:rsidRDefault="00FE04CD">
            <w:pPr>
              <w:rPr>
                <w:sz w:val="2"/>
                <w:szCs w:val="2"/>
              </w:rPr>
            </w:pPr>
          </w:p>
        </w:tc>
        <w:tc>
          <w:tcPr>
            <w:tcW w:w="1381" w:type="dxa"/>
          </w:tcPr>
          <w:p w14:paraId="7C1BFCBF" w14:textId="77777777" w:rsidR="00FE04CD" w:rsidRPr="00E9074A" w:rsidRDefault="006459B4">
            <w:pPr>
              <w:pStyle w:val="TableParagraph"/>
              <w:spacing w:before="50"/>
              <w:ind w:left="128" w:right="120"/>
              <w:jc w:val="center"/>
              <w:rPr>
                <w:sz w:val="18"/>
              </w:rPr>
            </w:pPr>
            <w:r w:rsidRPr="00E9074A">
              <w:rPr>
                <w:sz w:val="18"/>
              </w:rPr>
              <w:t>地下井室</w:t>
            </w:r>
          </w:p>
        </w:tc>
        <w:tc>
          <w:tcPr>
            <w:tcW w:w="1383" w:type="dxa"/>
          </w:tcPr>
          <w:p w14:paraId="58BC27FE" w14:textId="77777777" w:rsidR="00FE04CD" w:rsidRPr="00E9074A" w:rsidRDefault="006459B4">
            <w:pPr>
              <w:pStyle w:val="TableParagraph"/>
              <w:spacing w:before="50"/>
              <w:ind w:left="129" w:right="119"/>
              <w:jc w:val="center"/>
              <w:rPr>
                <w:sz w:val="18"/>
              </w:rPr>
            </w:pPr>
            <w:r w:rsidRPr="00E9074A">
              <w:rPr>
                <w:sz w:val="18"/>
              </w:rPr>
              <w:t>52022220</w:t>
            </w:r>
          </w:p>
        </w:tc>
      </w:tr>
      <w:tr w:rsidR="00E9074A" w:rsidRPr="00E9074A" w14:paraId="199396E9" w14:textId="77777777">
        <w:trPr>
          <w:trHeight w:val="328"/>
        </w:trPr>
        <w:tc>
          <w:tcPr>
            <w:tcW w:w="1380" w:type="dxa"/>
            <w:vMerge/>
            <w:tcBorders>
              <w:top w:val="nil"/>
            </w:tcBorders>
          </w:tcPr>
          <w:p w14:paraId="3939468D" w14:textId="77777777" w:rsidR="00FE04CD" w:rsidRPr="00E9074A" w:rsidRDefault="00FE04CD">
            <w:pPr>
              <w:rPr>
                <w:sz w:val="2"/>
                <w:szCs w:val="2"/>
              </w:rPr>
            </w:pPr>
          </w:p>
        </w:tc>
        <w:tc>
          <w:tcPr>
            <w:tcW w:w="1382" w:type="dxa"/>
          </w:tcPr>
          <w:p w14:paraId="65546DB5" w14:textId="77777777" w:rsidR="00FE04CD" w:rsidRPr="00E9074A" w:rsidRDefault="006459B4">
            <w:pPr>
              <w:pStyle w:val="TableParagraph"/>
              <w:spacing w:before="49"/>
              <w:ind w:left="128" w:right="120"/>
              <w:jc w:val="center"/>
              <w:rPr>
                <w:sz w:val="18"/>
              </w:rPr>
            </w:pPr>
            <w:r w:rsidRPr="00E9074A">
              <w:rPr>
                <w:sz w:val="18"/>
              </w:rPr>
              <w:t>沉淀池</w:t>
            </w:r>
          </w:p>
        </w:tc>
        <w:tc>
          <w:tcPr>
            <w:tcW w:w="1381" w:type="dxa"/>
          </w:tcPr>
          <w:p w14:paraId="73019477" w14:textId="77777777" w:rsidR="00FE04CD" w:rsidRPr="00E9074A" w:rsidRDefault="006459B4">
            <w:pPr>
              <w:pStyle w:val="TableParagraph"/>
              <w:spacing w:before="49"/>
              <w:ind w:left="128" w:right="119"/>
              <w:jc w:val="center"/>
              <w:rPr>
                <w:sz w:val="18"/>
              </w:rPr>
            </w:pPr>
            <w:r w:rsidRPr="00E9074A">
              <w:rPr>
                <w:sz w:val="18"/>
              </w:rPr>
              <w:t>52012214</w:t>
            </w:r>
          </w:p>
        </w:tc>
        <w:tc>
          <w:tcPr>
            <w:tcW w:w="1381" w:type="dxa"/>
            <w:vMerge/>
            <w:tcBorders>
              <w:top w:val="nil"/>
            </w:tcBorders>
          </w:tcPr>
          <w:p w14:paraId="1EA97FA9" w14:textId="77777777" w:rsidR="00FE04CD" w:rsidRPr="00E9074A" w:rsidRDefault="00FE04CD">
            <w:pPr>
              <w:rPr>
                <w:sz w:val="2"/>
                <w:szCs w:val="2"/>
              </w:rPr>
            </w:pPr>
          </w:p>
        </w:tc>
        <w:tc>
          <w:tcPr>
            <w:tcW w:w="1381" w:type="dxa"/>
          </w:tcPr>
          <w:p w14:paraId="6793358F" w14:textId="77777777" w:rsidR="00FE04CD" w:rsidRPr="00E9074A" w:rsidRDefault="006459B4">
            <w:pPr>
              <w:pStyle w:val="TableParagraph"/>
              <w:spacing w:before="49"/>
              <w:ind w:left="128" w:right="120"/>
              <w:jc w:val="center"/>
              <w:rPr>
                <w:sz w:val="18"/>
              </w:rPr>
            </w:pPr>
            <w:r w:rsidRPr="00E9074A">
              <w:rPr>
                <w:sz w:val="18"/>
              </w:rPr>
              <w:t>泵站</w:t>
            </w:r>
          </w:p>
        </w:tc>
        <w:tc>
          <w:tcPr>
            <w:tcW w:w="1383" w:type="dxa"/>
          </w:tcPr>
          <w:p w14:paraId="157A8D83" w14:textId="77777777" w:rsidR="00FE04CD" w:rsidRPr="00E9074A" w:rsidRDefault="006459B4">
            <w:pPr>
              <w:pStyle w:val="TableParagraph"/>
              <w:spacing w:before="49"/>
              <w:ind w:left="129" w:right="119"/>
              <w:jc w:val="center"/>
              <w:rPr>
                <w:sz w:val="18"/>
              </w:rPr>
            </w:pPr>
            <w:r w:rsidRPr="00E9074A">
              <w:rPr>
                <w:sz w:val="18"/>
              </w:rPr>
              <w:t>52022221</w:t>
            </w:r>
          </w:p>
        </w:tc>
      </w:tr>
      <w:tr w:rsidR="00E9074A" w:rsidRPr="00E9074A" w14:paraId="0742E3FA" w14:textId="77777777">
        <w:trPr>
          <w:trHeight w:val="328"/>
        </w:trPr>
        <w:tc>
          <w:tcPr>
            <w:tcW w:w="1380" w:type="dxa"/>
            <w:vMerge/>
            <w:tcBorders>
              <w:top w:val="nil"/>
            </w:tcBorders>
          </w:tcPr>
          <w:p w14:paraId="4E112496" w14:textId="77777777" w:rsidR="00FE04CD" w:rsidRPr="00E9074A" w:rsidRDefault="00FE04CD">
            <w:pPr>
              <w:rPr>
                <w:sz w:val="2"/>
                <w:szCs w:val="2"/>
              </w:rPr>
            </w:pPr>
          </w:p>
        </w:tc>
        <w:tc>
          <w:tcPr>
            <w:tcW w:w="1382" w:type="dxa"/>
          </w:tcPr>
          <w:p w14:paraId="02B57453" w14:textId="77777777" w:rsidR="00FE04CD" w:rsidRPr="00E9074A" w:rsidRDefault="006459B4">
            <w:pPr>
              <w:pStyle w:val="TableParagraph"/>
              <w:spacing w:before="51"/>
              <w:ind w:left="128" w:right="120"/>
              <w:jc w:val="center"/>
              <w:rPr>
                <w:sz w:val="18"/>
              </w:rPr>
            </w:pPr>
            <w:r w:rsidRPr="00E9074A">
              <w:rPr>
                <w:sz w:val="18"/>
              </w:rPr>
              <w:t>化粪池</w:t>
            </w:r>
          </w:p>
        </w:tc>
        <w:tc>
          <w:tcPr>
            <w:tcW w:w="1381" w:type="dxa"/>
          </w:tcPr>
          <w:p w14:paraId="063C41DD" w14:textId="77777777" w:rsidR="00FE04CD" w:rsidRPr="00E9074A" w:rsidRDefault="006459B4">
            <w:pPr>
              <w:pStyle w:val="TableParagraph"/>
              <w:spacing w:before="51"/>
              <w:ind w:left="128" w:right="119"/>
              <w:jc w:val="center"/>
              <w:rPr>
                <w:sz w:val="18"/>
              </w:rPr>
            </w:pPr>
            <w:r w:rsidRPr="00E9074A">
              <w:rPr>
                <w:sz w:val="18"/>
              </w:rPr>
              <w:t>52012215</w:t>
            </w:r>
          </w:p>
        </w:tc>
        <w:tc>
          <w:tcPr>
            <w:tcW w:w="1381" w:type="dxa"/>
            <w:vMerge/>
            <w:tcBorders>
              <w:top w:val="nil"/>
            </w:tcBorders>
          </w:tcPr>
          <w:p w14:paraId="50B7671F" w14:textId="77777777" w:rsidR="00FE04CD" w:rsidRPr="00E9074A" w:rsidRDefault="00FE04CD">
            <w:pPr>
              <w:rPr>
                <w:sz w:val="2"/>
                <w:szCs w:val="2"/>
              </w:rPr>
            </w:pPr>
          </w:p>
        </w:tc>
        <w:tc>
          <w:tcPr>
            <w:tcW w:w="1381" w:type="dxa"/>
          </w:tcPr>
          <w:p w14:paraId="26FBE4B3" w14:textId="77777777" w:rsidR="00FE04CD" w:rsidRPr="00E9074A" w:rsidRDefault="006459B4">
            <w:pPr>
              <w:pStyle w:val="TableParagraph"/>
              <w:spacing w:before="51"/>
              <w:ind w:left="128" w:right="120"/>
              <w:jc w:val="center"/>
              <w:rPr>
                <w:sz w:val="18"/>
              </w:rPr>
            </w:pPr>
            <w:r w:rsidRPr="00E9074A">
              <w:rPr>
                <w:sz w:val="18"/>
              </w:rPr>
              <w:t>污水面状要素</w:t>
            </w:r>
          </w:p>
        </w:tc>
        <w:tc>
          <w:tcPr>
            <w:tcW w:w="1383" w:type="dxa"/>
          </w:tcPr>
          <w:p w14:paraId="2881666B" w14:textId="77777777" w:rsidR="00FE04CD" w:rsidRPr="00E9074A" w:rsidRDefault="006459B4">
            <w:pPr>
              <w:pStyle w:val="TableParagraph"/>
              <w:spacing w:before="51"/>
              <w:ind w:left="129" w:right="119"/>
              <w:jc w:val="center"/>
              <w:rPr>
                <w:sz w:val="18"/>
              </w:rPr>
            </w:pPr>
            <w:r w:rsidRPr="00E9074A">
              <w:rPr>
                <w:sz w:val="18"/>
              </w:rPr>
              <w:t>52023000</w:t>
            </w:r>
          </w:p>
        </w:tc>
      </w:tr>
      <w:tr w:rsidR="00E9074A" w:rsidRPr="00E9074A" w14:paraId="0159C2FD" w14:textId="77777777">
        <w:trPr>
          <w:trHeight w:val="329"/>
        </w:trPr>
        <w:tc>
          <w:tcPr>
            <w:tcW w:w="1380" w:type="dxa"/>
            <w:vMerge/>
            <w:tcBorders>
              <w:top w:val="nil"/>
            </w:tcBorders>
          </w:tcPr>
          <w:p w14:paraId="2C309DC7" w14:textId="77777777" w:rsidR="00FE04CD" w:rsidRPr="00E9074A" w:rsidRDefault="00FE04CD">
            <w:pPr>
              <w:rPr>
                <w:sz w:val="2"/>
                <w:szCs w:val="2"/>
              </w:rPr>
            </w:pPr>
          </w:p>
        </w:tc>
        <w:tc>
          <w:tcPr>
            <w:tcW w:w="1382" w:type="dxa"/>
          </w:tcPr>
          <w:p w14:paraId="6021985C" w14:textId="77777777" w:rsidR="00FE04CD" w:rsidRPr="00E9074A" w:rsidRDefault="006459B4">
            <w:pPr>
              <w:pStyle w:val="TableParagraph"/>
              <w:spacing w:before="50"/>
              <w:ind w:left="128" w:right="120"/>
              <w:jc w:val="center"/>
              <w:rPr>
                <w:sz w:val="18"/>
              </w:rPr>
            </w:pPr>
            <w:r w:rsidRPr="00E9074A">
              <w:rPr>
                <w:sz w:val="18"/>
              </w:rPr>
              <w:t>净化池</w:t>
            </w:r>
          </w:p>
        </w:tc>
        <w:tc>
          <w:tcPr>
            <w:tcW w:w="1381" w:type="dxa"/>
          </w:tcPr>
          <w:p w14:paraId="03DEDCB0" w14:textId="77777777" w:rsidR="00FE04CD" w:rsidRPr="00E9074A" w:rsidRDefault="006459B4">
            <w:pPr>
              <w:pStyle w:val="TableParagraph"/>
              <w:spacing w:before="50"/>
              <w:ind w:left="128" w:right="119"/>
              <w:jc w:val="center"/>
              <w:rPr>
                <w:sz w:val="18"/>
              </w:rPr>
            </w:pPr>
            <w:r w:rsidRPr="00E9074A">
              <w:rPr>
                <w:sz w:val="18"/>
              </w:rPr>
              <w:t>52012216</w:t>
            </w:r>
          </w:p>
        </w:tc>
        <w:tc>
          <w:tcPr>
            <w:tcW w:w="1381" w:type="dxa"/>
            <w:vMerge w:val="restart"/>
          </w:tcPr>
          <w:p w14:paraId="17C5088F" w14:textId="77777777" w:rsidR="00FE04CD" w:rsidRPr="00E9074A" w:rsidRDefault="00FE04CD">
            <w:pPr>
              <w:pStyle w:val="TableParagraph"/>
              <w:rPr>
                <w:b/>
                <w:sz w:val="18"/>
              </w:rPr>
            </w:pPr>
          </w:p>
          <w:p w14:paraId="7CE60766" w14:textId="77777777" w:rsidR="00FE04CD" w:rsidRPr="00E9074A" w:rsidRDefault="00FE04CD">
            <w:pPr>
              <w:pStyle w:val="TableParagraph"/>
              <w:rPr>
                <w:b/>
                <w:sz w:val="18"/>
              </w:rPr>
            </w:pPr>
          </w:p>
          <w:p w14:paraId="1FB6CFC3" w14:textId="77777777" w:rsidR="00FE04CD" w:rsidRPr="00E9074A" w:rsidRDefault="00FE04CD">
            <w:pPr>
              <w:pStyle w:val="TableParagraph"/>
              <w:rPr>
                <w:b/>
                <w:sz w:val="18"/>
              </w:rPr>
            </w:pPr>
          </w:p>
          <w:p w14:paraId="434D417C" w14:textId="77777777" w:rsidR="00FE04CD" w:rsidRPr="00E9074A" w:rsidRDefault="00FE04CD">
            <w:pPr>
              <w:pStyle w:val="TableParagraph"/>
              <w:rPr>
                <w:b/>
                <w:sz w:val="18"/>
              </w:rPr>
            </w:pPr>
          </w:p>
          <w:p w14:paraId="05D5FD21" w14:textId="77777777" w:rsidR="00FE04CD" w:rsidRPr="00E9074A" w:rsidRDefault="00FE04CD">
            <w:pPr>
              <w:pStyle w:val="TableParagraph"/>
              <w:rPr>
                <w:b/>
                <w:sz w:val="18"/>
              </w:rPr>
            </w:pPr>
          </w:p>
          <w:p w14:paraId="7D5C8E9C" w14:textId="77777777" w:rsidR="00FE04CD" w:rsidRPr="00E9074A" w:rsidRDefault="00FE04CD">
            <w:pPr>
              <w:pStyle w:val="TableParagraph"/>
              <w:rPr>
                <w:b/>
                <w:sz w:val="18"/>
              </w:rPr>
            </w:pPr>
          </w:p>
          <w:p w14:paraId="62D7FCA4" w14:textId="77777777" w:rsidR="00FE04CD" w:rsidRPr="00E9074A" w:rsidRDefault="00FE04CD">
            <w:pPr>
              <w:pStyle w:val="TableParagraph"/>
              <w:rPr>
                <w:b/>
                <w:sz w:val="18"/>
              </w:rPr>
            </w:pPr>
          </w:p>
          <w:p w14:paraId="13041718" w14:textId="77777777" w:rsidR="00FE04CD" w:rsidRPr="00E9074A" w:rsidRDefault="006459B4">
            <w:pPr>
              <w:pStyle w:val="TableParagraph"/>
              <w:spacing w:before="138"/>
              <w:ind w:left="328"/>
              <w:rPr>
                <w:b/>
                <w:sz w:val="18"/>
              </w:rPr>
            </w:pPr>
            <w:r w:rsidRPr="00E9074A">
              <w:rPr>
                <w:b/>
                <w:sz w:val="18"/>
              </w:rPr>
              <w:t>雨污合流</w:t>
            </w:r>
          </w:p>
        </w:tc>
        <w:tc>
          <w:tcPr>
            <w:tcW w:w="1381" w:type="dxa"/>
          </w:tcPr>
          <w:p w14:paraId="1EF69C55" w14:textId="77777777" w:rsidR="00FE04CD" w:rsidRPr="00E9074A" w:rsidRDefault="006459B4">
            <w:pPr>
              <w:pStyle w:val="TableParagraph"/>
              <w:spacing w:before="50"/>
              <w:ind w:left="128" w:right="120"/>
              <w:jc w:val="center"/>
              <w:rPr>
                <w:sz w:val="18"/>
              </w:rPr>
            </w:pPr>
            <w:r w:rsidRPr="00E9074A">
              <w:rPr>
                <w:sz w:val="18"/>
              </w:rPr>
              <w:t>合流管段</w:t>
            </w:r>
          </w:p>
        </w:tc>
        <w:tc>
          <w:tcPr>
            <w:tcW w:w="1383" w:type="dxa"/>
          </w:tcPr>
          <w:p w14:paraId="75D82D96" w14:textId="77777777" w:rsidR="00FE04CD" w:rsidRPr="00E9074A" w:rsidRDefault="006459B4">
            <w:pPr>
              <w:pStyle w:val="TableParagraph"/>
              <w:spacing w:before="50"/>
              <w:ind w:left="129" w:right="119"/>
              <w:jc w:val="center"/>
              <w:rPr>
                <w:sz w:val="18"/>
              </w:rPr>
            </w:pPr>
            <w:r w:rsidRPr="00E9074A">
              <w:rPr>
                <w:sz w:val="18"/>
              </w:rPr>
              <w:t>52031000</w:t>
            </w:r>
          </w:p>
        </w:tc>
      </w:tr>
      <w:tr w:rsidR="00E9074A" w:rsidRPr="00E9074A" w14:paraId="004939EB" w14:textId="77777777">
        <w:trPr>
          <w:trHeight w:val="328"/>
        </w:trPr>
        <w:tc>
          <w:tcPr>
            <w:tcW w:w="1380" w:type="dxa"/>
            <w:vMerge/>
            <w:tcBorders>
              <w:top w:val="nil"/>
            </w:tcBorders>
          </w:tcPr>
          <w:p w14:paraId="6B9A222C" w14:textId="77777777" w:rsidR="00FE04CD" w:rsidRPr="00E9074A" w:rsidRDefault="00FE04CD">
            <w:pPr>
              <w:rPr>
                <w:sz w:val="2"/>
                <w:szCs w:val="2"/>
              </w:rPr>
            </w:pPr>
          </w:p>
        </w:tc>
        <w:tc>
          <w:tcPr>
            <w:tcW w:w="1382" w:type="dxa"/>
          </w:tcPr>
          <w:p w14:paraId="131DF005" w14:textId="77777777" w:rsidR="00FE04CD" w:rsidRPr="00E9074A" w:rsidRDefault="006459B4">
            <w:pPr>
              <w:pStyle w:val="TableParagraph"/>
              <w:spacing w:before="50"/>
              <w:ind w:left="128" w:right="120"/>
              <w:jc w:val="center"/>
              <w:rPr>
                <w:sz w:val="18"/>
              </w:rPr>
            </w:pPr>
            <w:r w:rsidRPr="00E9074A">
              <w:rPr>
                <w:sz w:val="18"/>
              </w:rPr>
              <w:t>压力调节塔</w:t>
            </w:r>
          </w:p>
        </w:tc>
        <w:tc>
          <w:tcPr>
            <w:tcW w:w="1381" w:type="dxa"/>
          </w:tcPr>
          <w:p w14:paraId="7E8D9C65" w14:textId="77777777" w:rsidR="00FE04CD" w:rsidRPr="00E9074A" w:rsidRDefault="006459B4">
            <w:pPr>
              <w:pStyle w:val="TableParagraph"/>
              <w:spacing w:before="50"/>
              <w:ind w:left="128" w:right="119"/>
              <w:jc w:val="center"/>
              <w:rPr>
                <w:sz w:val="18"/>
              </w:rPr>
            </w:pPr>
            <w:r w:rsidRPr="00E9074A">
              <w:rPr>
                <w:sz w:val="18"/>
              </w:rPr>
              <w:t>52012217</w:t>
            </w:r>
          </w:p>
        </w:tc>
        <w:tc>
          <w:tcPr>
            <w:tcW w:w="1381" w:type="dxa"/>
            <w:vMerge/>
            <w:tcBorders>
              <w:top w:val="nil"/>
            </w:tcBorders>
          </w:tcPr>
          <w:p w14:paraId="19B5D1D2" w14:textId="77777777" w:rsidR="00FE04CD" w:rsidRPr="00E9074A" w:rsidRDefault="00FE04CD">
            <w:pPr>
              <w:rPr>
                <w:sz w:val="2"/>
                <w:szCs w:val="2"/>
              </w:rPr>
            </w:pPr>
          </w:p>
        </w:tc>
        <w:tc>
          <w:tcPr>
            <w:tcW w:w="1381" w:type="dxa"/>
          </w:tcPr>
          <w:p w14:paraId="6F3F13F8" w14:textId="77777777" w:rsidR="00FE04CD" w:rsidRPr="00E9074A" w:rsidRDefault="006459B4">
            <w:pPr>
              <w:pStyle w:val="TableParagraph"/>
              <w:spacing w:before="50"/>
              <w:ind w:left="128" w:right="120"/>
              <w:jc w:val="center"/>
              <w:rPr>
                <w:sz w:val="18"/>
              </w:rPr>
            </w:pPr>
            <w:r w:rsidRPr="00E9074A">
              <w:rPr>
                <w:sz w:val="18"/>
              </w:rPr>
              <w:t>弯头</w:t>
            </w:r>
          </w:p>
        </w:tc>
        <w:tc>
          <w:tcPr>
            <w:tcW w:w="1383" w:type="dxa"/>
          </w:tcPr>
          <w:p w14:paraId="61EDF126" w14:textId="77777777" w:rsidR="00FE04CD" w:rsidRPr="00E9074A" w:rsidRDefault="006459B4">
            <w:pPr>
              <w:pStyle w:val="TableParagraph"/>
              <w:spacing w:before="50"/>
              <w:ind w:left="129" w:right="119"/>
              <w:jc w:val="center"/>
              <w:rPr>
                <w:sz w:val="18"/>
              </w:rPr>
            </w:pPr>
            <w:r w:rsidRPr="00E9074A">
              <w:rPr>
                <w:sz w:val="18"/>
              </w:rPr>
              <w:t>52032101</w:t>
            </w:r>
          </w:p>
        </w:tc>
      </w:tr>
      <w:tr w:rsidR="00E9074A" w:rsidRPr="00E9074A" w14:paraId="35066CDB" w14:textId="77777777">
        <w:trPr>
          <w:trHeight w:val="329"/>
        </w:trPr>
        <w:tc>
          <w:tcPr>
            <w:tcW w:w="1380" w:type="dxa"/>
            <w:vMerge/>
            <w:tcBorders>
              <w:top w:val="nil"/>
            </w:tcBorders>
          </w:tcPr>
          <w:p w14:paraId="143F8A32" w14:textId="77777777" w:rsidR="00FE04CD" w:rsidRPr="00E9074A" w:rsidRDefault="00FE04CD">
            <w:pPr>
              <w:rPr>
                <w:sz w:val="2"/>
                <w:szCs w:val="2"/>
              </w:rPr>
            </w:pPr>
          </w:p>
        </w:tc>
        <w:tc>
          <w:tcPr>
            <w:tcW w:w="1382" w:type="dxa"/>
          </w:tcPr>
          <w:p w14:paraId="64A55EE1" w14:textId="77777777" w:rsidR="00FE04CD" w:rsidRPr="00E9074A" w:rsidRDefault="006459B4">
            <w:pPr>
              <w:pStyle w:val="TableParagraph"/>
              <w:spacing w:before="49"/>
              <w:ind w:left="131" w:right="120"/>
              <w:jc w:val="center"/>
              <w:rPr>
                <w:sz w:val="18"/>
              </w:rPr>
            </w:pPr>
            <w:r w:rsidRPr="00E9074A">
              <w:rPr>
                <w:sz w:val="18"/>
              </w:rPr>
              <w:t>地下井室</w:t>
            </w:r>
          </w:p>
        </w:tc>
        <w:tc>
          <w:tcPr>
            <w:tcW w:w="1381" w:type="dxa"/>
          </w:tcPr>
          <w:p w14:paraId="3735C738" w14:textId="77777777" w:rsidR="00FE04CD" w:rsidRPr="00E9074A" w:rsidRDefault="006459B4">
            <w:pPr>
              <w:pStyle w:val="TableParagraph"/>
              <w:spacing w:before="49"/>
              <w:ind w:left="128" w:right="119"/>
              <w:jc w:val="center"/>
              <w:rPr>
                <w:sz w:val="18"/>
              </w:rPr>
            </w:pPr>
            <w:r w:rsidRPr="00E9074A">
              <w:rPr>
                <w:sz w:val="18"/>
              </w:rPr>
              <w:t>52012218</w:t>
            </w:r>
          </w:p>
        </w:tc>
        <w:tc>
          <w:tcPr>
            <w:tcW w:w="1381" w:type="dxa"/>
            <w:vMerge/>
            <w:tcBorders>
              <w:top w:val="nil"/>
            </w:tcBorders>
          </w:tcPr>
          <w:p w14:paraId="25288776" w14:textId="77777777" w:rsidR="00FE04CD" w:rsidRPr="00E9074A" w:rsidRDefault="00FE04CD">
            <w:pPr>
              <w:rPr>
                <w:sz w:val="2"/>
                <w:szCs w:val="2"/>
              </w:rPr>
            </w:pPr>
          </w:p>
        </w:tc>
        <w:tc>
          <w:tcPr>
            <w:tcW w:w="1381" w:type="dxa"/>
          </w:tcPr>
          <w:p w14:paraId="1EE184B9" w14:textId="77777777" w:rsidR="00FE04CD" w:rsidRPr="00E9074A" w:rsidRDefault="006459B4">
            <w:pPr>
              <w:pStyle w:val="TableParagraph"/>
              <w:spacing w:before="49"/>
              <w:ind w:left="128" w:right="120"/>
              <w:jc w:val="center"/>
              <w:rPr>
                <w:sz w:val="18"/>
              </w:rPr>
            </w:pPr>
            <w:r w:rsidRPr="00E9074A">
              <w:rPr>
                <w:sz w:val="18"/>
              </w:rPr>
              <w:t>变径</w:t>
            </w:r>
          </w:p>
        </w:tc>
        <w:tc>
          <w:tcPr>
            <w:tcW w:w="1383" w:type="dxa"/>
          </w:tcPr>
          <w:p w14:paraId="4CAD724A" w14:textId="77777777" w:rsidR="00FE04CD" w:rsidRPr="00E9074A" w:rsidRDefault="006459B4">
            <w:pPr>
              <w:pStyle w:val="TableParagraph"/>
              <w:spacing w:before="49"/>
              <w:ind w:left="129" w:right="119"/>
              <w:jc w:val="center"/>
              <w:rPr>
                <w:sz w:val="18"/>
              </w:rPr>
            </w:pPr>
            <w:r w:rsidRPr="00E9074A">
              <w:rPr>
                <w:sz w:val="18"/>
              </w:rPr>
              <w:t>52032102</w:t>
            </w:r>
          </w:p>
        </w:tc>
      </w:tr>
      <w:tr w:rsidR="00E9074A" w:rsidRPr="00E9074A" w14:paraId="1BC62CFA" w14:textId="77777777">
        <w:trPr>
          <w:trHeight w:val="329"/>
        </w:trPr>
        <w:tc>
          <w:tcPr>
            <w:tcW w:w="1380" w:type="dxa"/>
            <w:vMerge/>
            <w:tcBorders>
              <w:top w:val="nil"/>
            </w:tcBorders>
          </w:tcPr>
          <w:p w14:paraId="528ADD95" w14:textId="77777777" w:rsidR="00FE04CD" w:rsidRPr="00E9074A" w:rsidRDefault="00FE04CD">
            <w:pPr>
              <w:rPr>
                <w:sz w:val="2"/>
                <w:szCs w:val="2"/>
              </w:rPr>
            </w:pPr>
          </w:p>
        </w:tc>
        <w:tc>
          <w:tcPr>
            <w:tcW w:w="1382" w:type="dxa"/>
          </w:tcPr>
          <w:p w14:paraId="346376AB" w14:textId="77777777" w:rsidR="00FE04CD" w:rsidRPr="00E9074A" w:rsidRDefault="006459B4">
            <w:pPr>
              <w:pStyle w:val="TableParagraph"/>
              <w:spacing w:before="51"/>
              <w:ind w:left="131" w:right="120"/>
              <w:jc w:val="center"/>
              <w:rPr>
                <w:sz w:val="18"/>
              </w:rPr>
            </w:pPr>
            <w:r w:rsidRPr="00E9074A">
              <w:rPr>
                <w:sz w:val="18"/>
              </w:rPr>
              <w:t>泵站</w:t>
            </w:r>
          </w:p>
        </w:tc>
        <w:tc>
          <w:tcPr>
            <w:tcW w:w="1381" w:type="dxa"/>
          </w:tcPr>
          <w:p w14:paraId="66CC5A48" w14:textId="77777777" w:rsidR="00FE04CD" w:rsidRPr="00E9074A" w:rsidRDefault="006459B4">
            <w:pPr>
              <w:pStyle w:val="TableParagraph"/>
              <w:spacing w:before="51"/>
              <w:ind w:left="128" w:right="119"/>
              <w:jc w:val="center"/>
              <w:rPr>
                <w:sz w:val="18"/>
              </w:rPr>
            </w:pPr>
            <w:r w:rsidRPr="00E9074A">
              <w:rPr>
                <w:sz w:val="18"/>
              </w:rPr>
              <w:t>52012219</w:t>
            </w:r>
          </w:p>
        </w:tc>
        <w:tc>
          <w:tcPr>
            <w:tcW w:w="1381" w:type="dxa"/>
            <w:vMerge/>
            <w:tcBorders>
              <w:top w:val="nil"/>
            </w:tcBorders>
          </w:tcPr>
          <w:p w14:paraId="48B06608" w14:textId="77777777" w:rsidR="00FE04CD" w:rsidRPr="00E9074A" w:rsidRDefault="00FE04CD">
            <w:pPr>
              <w:rPr>
                <w:sz w:val="2"/>
                <w:szCs w:val="2"/>
              </w:rPr>
            </w:pPr>
          </w:p>
        </w:tc>
        <w:tc>
          <w:tcPr>
            <w:tcW w:w="1381" w:type="dxa"/>
          </w:tcPr>
          <w:p w14:paraId="32470DA2" w14:textId="77777777" w:rsidR="00FE04CD" w:rsidRPr="00E9074A" w:rsidRDefault="006459B4">
            <w:pPr>
              <w:pStyle w:val="TableParagraph"/>
              <w:spacing w:before="51"/>
              <w:ind w:left="126" w:right="120"/>
              <w:jc w:val="center"/>
              <w:rPr>
                <w:sz w:val="18"/>
              </w:rPr>
            </w:pPr>
            <w:r w:rsidRPr="00E9074A">
              <w:rPr>
                <w:sz w:val="18"/>
              </w:rPr>
              <w:t>预留口</w:t>
            </w:r>
          </w:p>
        </w:tc>
        <w:tc>
          <w:tcPr>
            <w:tcW w:w="1383" w:type="dxa"/>
          </w:tcPr>
          <w:p w14:paraId="6AE2D9B0" w14:textId="77777777" w:rsidR="00FE04CD" w:rsidRPr="00E9074A" w:rsidRDefault="006459B4">
            <w:pPr>
              <w:pStyle w:val="TableParagraph"/>
              <w:spacing w:before="51"/>
              <w:ind w:left="129" w:right="119"/>
              <w:jc w:val="center"/>
              <w:rPr>
                <w:sz w:val="18"/>
              </w:rPr>
            </w:pPr>
            <w:r w:rsidRPr="00E9074A">
              <w:rPr>
                <w:sz w:val="18"/>
              </w:rPr>
              <w:t>52032103</w:t>
            </w:r>
          </w:p>
        </w:tc>
      </w:tr>
      <w:tr w:rsidR="00E9074A" w:rsidRPr="00E9074A" w14:paraId="2215850D" w14:textId="77777777">
        <w:trPr>
          <w:trHeight w:val="328"/>
        </w:trPr>
        <w:tc>
          <w:tcPr>
            <w:tcW w:w="1380" w:type="dxa"/>
            <w:vMerge/>
            <w:tcBorders>
              <w:top w:val="nil"/>
            </w:tcBorders>
          </w:tcPr>
          <w:p w14:paraId="1CB82600" w14:textId="77777777" w:rsidR="00FE04CD" w:rsidRPr="00E9074A" w:rsidRDefault="00FE04CD">
            <w:pPr>
              <w:rPr>
                <w:sz w:val="2"/>
                <w:szCs w:val="2"/>
              </w:rPr>
            </w:pPr>
          </w:p>
        </w:tc>
        <w:tc>
          <w:tcPr>
            <w:tcW w:w="1382" w:type="dxa"/>
          </w:tcPr>
          <w:p w14:paraId="5F9683CC" w14:textId="77777777" w:rsidR="00FE04CD" w:rsidRPr="00E9074A" w:rsidRDefault="006459B4">
            <w:pPr>
              <w:pStyle w:val="TableParagraph"/>
              <w:spacing w:before="50"/>
              <w:ind w:left="131" w:right="120"/>
              <w:jc w:val="center"/>
              <w:rPr>
                <w:sz w:val="18"/>
              </w:rPr>
            </w:pPr>
            <w:r w:rsidRPr="00E9074A">
              <w:rPr>
                <w:sz w:val="18"/>
              </w:rPr>
              <w:t>雨水面状要素</w:t>
            </w:r>
          </w:p>
        </w:tc>
        <w:tc>
          <w:tcPr>
            <w:tcW w:w="1381" w:type="dxa"/>
          </w:tcPr>
          <w:p w14:paraId="2C4B12FC" w14:textId="77777777" w:rsidR="00FE04CD" w:rsidRPr="00E9074A" w:rsidRDefault="006459B4">
            <w:pPr>
              <w:pStyle w:val="TableParagraph"/>
              <w:spacing w:before="50"/>
              <w:ind w:left="128" w:right="119"/>
              <w:jc w:val="center"/>
              <w:rPr>
                <w:sz w:val="18"/>
              </w:rPr>
            </w:pPr>
            <w:r w:rsidRPr="00E9074A">
              <w:rPr>
                <w:sz w:val="18"/>
              </w:rPr>
              <w:t>52013000</w:t>
            </w:r>
          </w:p>
        </w:tc>
        <w:tc>
          <w:tcPr>
            <w:tcW w:w="1381" w:type="dxa"/>
            <w:vMerge/>
            <w:tcBorders>
              <w:top w:val="nil"/>
            </w:tcBorders>
          </w:tcPr>
          <w:p w14:paraId="57241A46" w14:textId="77777777" w:rsidR="00FE04CD" w:rsidRPr="00E9074A" w:rsidRDefault="00FE04CD">
            <w:pPr>
              <w:rPr>
                <w:sz w:val="2"/>
                <w:szCs w:val="2"/>
              </w:rPr>
            </w:pPr>
          </w:p>
        </w:tc>
        <w:tc>
          <w:tcPr>
            <w:tcW w:w="1381" w:type="dxa"/>
          </w:tcPr>
          <w:p w14:paraId="1F10C945" w14:textId="77777777" w:rsidR="00FE04CD" w:rsidRPr="00E9074A" w:rsidRDefault="006459B4">
            <w:pPr>
              <w:pStyle w:val="TableParagraph"/>
              <w:spacing w:before="50"/>
              <w:ind w:left="126" w:right="120"/>
              <w:jc w:val="center"/>
              <w:rPr>
                <w:sz w:val="18"/>
              </w:rPr>
            </w:pPr>
            <w:r w:rsidRPr="00E9074A">
              <w:rPr>
                <w:sz w:val="18"/>
              </w:rPr>
              <w:t>进水口</w:t>
            </w:r>
          </w:p>
        </w:tc>
        <w:tc>
          <w:tcPr>
            <w:tcW w:w="1383" w:type="dxa"/>
          </w:tcPr>
          <w:p w14:paraId="62062DBD" w14:textId="77777777" w:rsidR="00FE04CD" w:rsidRPr="00E9074A" w:rsidRDefault="006459B4">
            <w:pPr>
              <w:pStyle w:val="TableParagraph"/>
              <w:spacing w:before="50"/>
              <w:ind w:left="129" w:right="119"/>
              <w:jc w:val="center"/>
              <w:rPr>
                <w:sz w:val="18"/>
              </w:rPr>
            </w:pPr>
            <w:r w:rsidRPr="00E9074A">
              <w:rPr>
                <w:sz w:val="18"/>
              </w:rPr>
              <w:t>52032104</w:t>
            </w:r>
          </w:p>
        </w:tc>
      </w:tr>
      <w:tr w:rsidR="00E9074A" w:rsidRPr="00E9074A" w14:paraId="65A95EC8" w14:textId="77777777">
        <w:trPr>
          <w:trHeight w:val="329"/>
        </w:trPr>
        <w:tc>
          <w:tcPr>
            <w:tcW w:w="1380" w:type="dxa"/>
            <w:vMerge w:val="restart"/>
          </w:tcPr>
          <w:p w14:paraId="2E9E11F3" w14:textId="77777777" w:rsidR="00FE04CD" w:rsidRPr="00E9074A" w:rsidRDefault="00FE04CD">
            <w:pPr>
              <w:pStyle w:val="TableParagraph"/>
              <w:rPr>
                <w:b/>
                <w:sz w:val="18"/>
              </w:rPr>
            </w:pPr>
          </w:p>
          <w:p w14:paraId="01236309" w14:textId="77777777" w:rsidR="00FE04CD" w:rsidRPr="00E9074A" w:rsidRDefault="00FE04CD">
            <w:pPr>
              <w:pStyle w:val="TableParagraph"/>
              <w:rPr>
                <w:b/>
                <w:sz w:val="18"/>
              </w:rPr>
            </w:pPr>
          </w:p>
          <w:p w14:paraId="459AF5E2" w14:textId="77777777" w:rsidR="00FE04CD" w:rsidRPr="00E9074A" w:rsidRDefault="00FE04CD">
            <w:pPr>
              <w:pStyle w:val="TableParagraph"/>
              <w:rPr>
                <w:b/>
                <w:sz w:val="18"/>
              </w:rPr>
            </w:pPr>
          </w:p>
          <w:p w14:paraId="64D7BFFC" w14:textId="77777777" w:rsidR="00FE04CD" w:rsidRPr="00E9074A" w:rsidRDefault="00FE04CD">
            <w:pPr>
              <w:pStyle w:val="TableParagraph"/>
              <w:spacing w:before="7"/>
              <w:rPr>
                <w:b/>
                <w:sz w:val="16"/>
              </w:rPr>
            </w:pPr>
          </w:p>
          <w:p w14:paraId="43ED0688" w14:textId="77777777" w:rsidR="00FE04CD" w:rsidRPr="00E9074A" w:rsidRDefault="006459B4">
            <w:pPr>
              <w:pStyle w:val="TableParagraph"/>
              <w:ind w:left="129" w:right="121"/>
              <w:jc w:val="center"/>
              <w:rPr>
                <w:b/>
                <w:sz w:val="18"/>
              </w:rPr>
            </w:pPr>
            <w:r w:rsidRPr="00E9074A">
              <w:rPr>
                <w:b/>
                <w:sz w:val="18"/>
              </w:rPr>
              <w:t>污水</w:t>
            </w:r>
          </w:p>
        </w:tc>
        <w:tc>
          <w:tcPr>
            <w:tcW w:w="1382" w:type="dxa"/>
          </w:tcPr>
          <w:p w14:paraId="77205D07" w14:textId="77777777" w:rsidR="00FE04CD" w:rsidRPr="00E9074A" w:rsidRDefault="006459B4">
            <w:pPr>
              <w:pStyle w:val="TableParagraph"/>
              <w:spacing w:before="50"/>
              <w:ind w:left="131" w:right="120"/>
              <w:jc w:val="center"/>
              <w:rPr>
                <w:sz w:val="18"/>
              </w:rPr>
            </w:pPr>
            <w:r w:rsidRPr="00E9074A">
              <w:rPr>
                <w:sz w:val="18"/>
              </w:rPr>
              <w:t>污水管段</w:t>
            </w:r>
          </w:p>
        </w:tc>
        <w:tc>
          <w:tcPr>
            <w:tcW w:w="1381" w:type="dxa"/>
          </w:tcPr>
          <w:p w14:paraId="2F9DDCA4" w14:textId="77777777" w:rsidR="00FE04CD" w:rsidRPr="00E9074A" w:rsidRDefault="006459B4">
            <w:pPr>
              <w:pStyle w:val="TableParagraph"/>
              <w:spacing w:before="50"/>
              <w:ind w:left="128" w:right="119"/>
              <w:jc w:val="center"/>
              <w:rPr>
                <w:sz w:val="18"/>
              </w:rPr>
            </w:pPr>
            <w:r w:rsidRPr="00E9074A">
              <w:rPr>
                <w:sz w:val="18"/>
              </w:rPr>
              <w:t>52021000</w:t>
            </w:r>
          </w:p>
        </w:tc>
        <w:tc>
          <w:tcPr>
            <w:tcW w:w="1381" w:type="dxa"/>
            <w:vMerge/>
            <w:tcBorders>
              <w:top w:val="nil"/>
            </w:tcBorders>
          </w:tcPr>
          <w:p w14:paraId="5626463C" w14:textId="77777777" w:rsidR="00FE04CD" w:rsidRPr="00E9074A" w:rsidRDefault="00FE04CD">
            <w:pPr>
              <w:rPr>
                <w:sz w:val="2"/>
                <w:szCs w:val="2"/>
              </w:rPr>
            </w:pPr>
          </w:p>
        </w:tc>
        <w:tc>
          <w:tcPr>
            <w:tcW w:w="1381" w:type="dxa"/>
          </w:tcPr>
          <w:p w14:paraId="156150A7" w14:textId="77777777" w:rsidR="00FE04CD" w:rsidRPr="00E9074A" w:rsidRDefault="006459B4">
            <w:pPr>
              <w:pStyle w:val="TableParagraph"/>
              <w:spacing w:before="50"/>
              <w:ind w:left="126" w:right="120"/>
              <w:jc w:val="center"/>
              <w:rPr>
                <w:sz w:val="18"/>
              </w:rPr>
            </w:pPr>
            <w:r w:rsidRPr="00E9074A">
              <w:rPr>
                <w:sz w:val="18"/>
              </w:rPr>
              <w:t>出水口</w:t>
            </w:r>
          </w:p>
        </w:tc>
        <w:tc>
          <w:tcPr>
            <w:tcW w:w="1383" w:type="dxa"/>
          </w:tcPr>
          <w:p w14:paraId="515FDCE0" w14:textId="77777777" w:rsidR="00FE04CD" w:rsidRPr="00E9074A" w:rsidRDefault="006459B4">
            <w:pPr>
              <w:pStyle w:val="TableParagraph"/>
              <w:spacing w:before="50"/>
              <w:ind w:left="129" w:right="119"/>
              <w:jc w:val="center"/>
              <w:rPr>
                <w:sz w:val="18"/>
              </w:rPr>
            </w:pPr>
            <w:r w:rsidRPr="00E9074A">
              <w:rPr>
                <w:sz w:val="18"/>
              </w:rPr>
              <w:t>52032105</w:t>
            </w:r>
          </w:p>
        </w:tc>
      </w:tr>
      <w:tr w:rsidR="00E9074A" w:rsidRPr="00E9074A" w14:paraId="7A6D8726" w14:textId="77777777">
        <w:trPr>
          <w:trHeight w:val="328"/>
        </w:trPr>
        <w:tc>
          <w:tcPr>
            <w:tcW w:w="1380" w:type="dxa"/>
            <w:vMerge/>
            <w:tcBorders>
              <w:top w:val="nil"/>
            </w:tcBorders>
          </w:tcPr>
          <w:p w14:paraId="2DA5FD98" w14:textId="77777777" w:rsidR="00FE04CD" w:rsidRPr="00E9074A" w:rsidRDefault="00FE04CD">
            <w:pPr>
              <w:rPr>
                <w:sz w:val="2"/>
                <w:szCs w:val="2"/>
              </w:rPr>
            </w:pPr>
          </w:p>
        </w:tc>
        <w:tc>
          <w:tcPr>
            <w:tcW w:w="1382" w:type="dxa"/>
          </w:tcPr>
          <w:p w14:paraId="53FE6903" w14:textId="77777777" w:rsidR="00FE04CD" w:rsidRPr="00E9074A" w:rsidRDefault="006459B4">
            <w:pPr>
              <w:pStyle w:val="TableParagraph"/>
              <w:spacing w:before="49"/>
              <w:ind w:left="131" w:right="120"/>
              <w:jc w:val="center"/>
              <w:rPr>
                <w:sz w:val="18"/>
              </w:rPr>
            </w:pPr>
            <w:r w:rsidRPr="00E9074A">
              <w:rPr>
                <w:sz w:val="18"/>
              </w:rPr>
              <w:t>弯头</w:t>
            </w:r>
          </w:p>
        </w:tc>
        <w:tc>
          <w:tcPr>
            <w:tcW w:w="1381" w:type="dxa"/>
          </w:tcPr>
          <w:p w14:paraId="620F8C27" w14:textId="77777777" w:rsidR="00FE04CD" w:rsidRPr="00E9074A" w:rsidRDefault="006459B4">
            <w:pPr>
              <w:pStyle w:val="TableParagraph"/>
              <w:spacing w:before="49"/>
              <w:ind w:left="128" w:right="119"/>
              <w:jc w:val="center"/>
              <w:rPr>
                <w:sz w:val="18"/>
              </w:rPr>
            </w:pPr>
            <w:r w:rsidRPr="00E9074A">
              <w:rPr>
                <w:sz w:val="18"/>
              </w:rPr>
              <w:t>52022101</w:t>
            </w:r>
          </w:p>
        </w:tc>
        <w:tc>
          <w:tcPr>
            <w:tcW w:w="1381" w:type="dxa"/>
            <w:vMerge/>
            <w:tcBorders>
              <w:top w:val="nil"/>
            </w:tcBorders>
          </w:tcPr>
          <w:p w14:paraId="09809BDF" w14:textId="77777777" w:rsidR="00FE04CD" w:rsidRPr="00E9074A" w:rsidRDefault="00FE04CD">
            <w:pPr>
              <w:rPr>
                <w:sz w:val="2"/>
                <w:szCs w:val="2"/>
              </w:rPr>
            </w:pPr>
          </w:p>
        </w:tc>
        <w:tc>
          <w:tcPr>
            <w:tcW w:w="1381" w:type="dxa"/>
          </w:tcPr>
          <w:p w14:paraId="25E87C7A" w14:textId="77777777" w:rsidR="00FE04CD" w:rsidRPr="00E9074A" w:rsidRDefault="006459B4">
            <w:pPr>
              <w:pStyle w:val="TableParagraph"/>
              <w:spacing w:before="49"/>
              <w:ind w:left="126" w:right="120"/>
              <w:jc w:val="center"/>
              <w:rPr>
                <w:sz w:val="18"/>
              </w:rPr>
            </w:pPr>
            <w:r w:rsidRPr="00E9074A">
              <w:rPr>
                <w:sz w:val="18"/>
              </w:rPr>
              <w:t>出水闸</w:t>
            </w:r>
          </w:p>
        </w:tc>
        <w:tc>
          <w:tcPr>
            <w:tcW w:w="1383" w:type="dxa"/>
          </w:tcPr>
          <w:p w14:paraId="62FC0C37" w14:textId="77777777" w:rsidR="00FE04CD" w:rsidRPr="00E9074A" w:rsidRDefault="006459B4">
            <w:pPr>
              <w:pStyle w:val="TableParagraph"/>
              <w:spacing w:before="49"/>
              <w:ind w:left="129" w:right="119"/>
              <w:jc w:val="center"/>
              <w:rPr>
                <w:sz w:val="18"/>
              </w:rPr>
            </w:pPr>
            <w:r w:rsidRPr="00E9074A">
              <w:rPr>
                <w:sz w:val="18"/>
              </w:rPr>
              <w:t>52032106</w:t>
            </w:r>
          </w:p>
        </w:tc>
      </w:tr>
      <w:tr w:rsidR="00E9074A" w:rsidRPr="00E9074A" w14:paraId="630D6232" w14:textId="77777777">
        <w:trPr>
          <w:trHeight w:val="329"/>
        </w:trPr>
        <w:tc>
          <w:tcPr>
            <w:tcW w:w="1380" w:type="dxa"/>
            <w:vMerge/>
            <w:tcBorders>
              <w:top w:val="nil"/>
            </w:tcBorders>
          </w:tcPr>
          <w:p w14:paraId="56E6AF98" w14:textId="77777777" w:rsidR="00FE04CD" w:rsidRPr="00E9074A" w:rsidRDefault="00FE04CD">
            <w:pPr>
              <w:rPr>
                <w:sz w:val="2"/>
                <w:szCs w:val="2"/>
              </w:rPr>
            </w:pPr>
          </w:p>
        </w:tc>
        <w:tc>
          <w:tcPr>
            <w:tcW w:w="1382" w:type="dxa"/>
          </w:tcPr>
          <w:p w14:paraId="6AEB3E8C" w14:textId="77777777" w:rsidR="00FE04CD" w:rsidRPr="00E9074A" w:rsidRDefault="006459B4">
            <w:pPr>
              <w:pStyle w:val="TableParagraph"/>
              <w:spacing w:before="51"/>
              <w:ind w:left="131" w:right="120"/>
              <w:jc w:val="center"/>
              <w:rPr>
                <w:sz w:val="18"/>
              </w:rPr>
            </w:pPr>
            <w:r w:rsidRPr="00E9074A">
              <w:rPr>
                <w:sz w:val="18"/>
              </w:rPr>
              <w:t>变径</w:t>
            </w:r>
          </w:p>
        </w:tc>
        <w:tc>
          <w:tcPr>
            <w:tcW w:w="1381" w:type="dxa"/>
          </w:tcPr>
          <w:p w14:paraId="5DCB6304" w14:textId="77777777" w:rsidR="00FE04CD" w:rsidRPr="00E9074A" w:rsidRDefault="006459B4">
            <w:pPr>
              <w:pStyle w:val="TableParagraph"/>
              <w:spacing w:before="51"/>
              <w:ind w:left="128" w:right="119"/>
              <w:jc w:val="center"/>
              <w:rPr>
                <w:sz w:val="18"/>
              </w:rPr>
            </w:pPr>
            <w:r w:rsidRPr="00E9074A">
              <w:rPr>
                <w:sz w:val="18"/>
              </w:rPr>
              <w:t>52022102</w:t>
            </w:r>
          </w:p>
        </w:tc>
        <w:tc>
          <w:tcPr>
            <w:tcW w:w="1381" w:type="dxa"/>
            <w:vMerge/>
            <w:tcBorders>
              <w:top w:val="nil"/>
            </w:tcBorders>
          </w:tcPr>
          <w:p w14:paraId="5EA2687E" w14:textId="77777777" w:rsidR="00FE04CD" w:rsidRPr="00E9074A" w:rsidRDefault="00FE04CD">
            <w:pPr>
              <w:rPr>
                <w:sz w:val="2"/>
                <w:szCs w:val="2"/>
              </w:rPr>
            </w:pPr>
          </w:p>
        </w:tc>
        <w:tc>
          <w:tcPr>
            <w:tcW w:w="1381" w:type="dxa"/>
          </w:tcPr>
          <w:p w14:paraId="178F9406" w14:textId="77777777" w:rsidR="00FE04CD" w:rsidRPr="00E9074A" w:rsidRDefault="006459B4">
            <w:pPr>
              <w:pStyle w:val="TableParagraph"/>
              <w:spacing w:before="51"/>
              <w:ind w:left="128" w:right="120"/>
              <w:jc w:val="center"/>
              <w:rPr>
                <w:sz w:val="18"/>
              </w:rPr>
            </w:pPr>
            <w:r w:rsidRPr="00E9074A">
              <w:rPr>
                <w:sz w:val="18"/>
              </w:rPr>
              <w:t>出地</w:t>
            </w:r>
          </w:p>
        </w:tc>
        <w:tc>
          <w:tcPr>
            <w:tcW w:w="1383" w:type="dxa"/>
          </w:tcPr>
          <w:p w14:paraId="7A2E7362" w14:textId="77777777" w:rsidR="00FE04CD" w:rsidRPr="00E9074A" w:rsidRDefault="006459B4">
            <w:pPr>
              <w:pStyle w:val="TableParagraph"/>
              <w:spacing w:before="51"/>
              <w:ind w:left="129" w:right="119"/>
              <w:jc w:val="center"/>
              <w:rPr>
                <w:sz w:val="18"/>
              </w:rPr>
            </w:pPr>
            <w:r w:rsidRPr="00E9074A">
              <w:rPr>
                <w:sz w:val="18"/>
              </w:rPr>
              <w:t>52032107</w:t>
            </w:r>
          </w:p>
        </w:tc>
      </w:tr>
      <w:tr w:rsidR="00E9074A" w:rsidRPr="00E9074A" w14:paraId="64DDBC73" w14:textId="77777777">
        <w:trPr>
          <w:trHeight w:val="329"/>
        </w:trPr>
        <w:tc>
          <w:tcPr>
            <w:tcW w:w="1380" w:type="dxa"/>
            <w:vMerge/>
            <w:tcBorders>
              <w:top w:val="nil"/>
            </w:tcBorders>
          </w:tcPr>
          <w:p w14:paraId="137D1213" w14:textId="77777777" w:rsidR="00FE04CD" w:rsidRPr="00E9074A" w:rsidRDefault="00FE04CD">
            <w:pPr>
              <w:rPr>
                <w:sz w:val="2"/>
                <w:szCs w:val="2"/>
              </w:rPr>
            </w:pPr>
          </w:p>
        </w:tc>
        <w:tc>
          <w:tcPr>
            <w:tcW w:w="1382" w:type="dxa"/>
          </w:tcPr>
          <w:p w14:paraId="402B2AAF" w14:textId="77777777" w:rsidR="00FE04CD" w:rsidRPr="00E9074A" w:rsidRDefault="006459B4">
            <w:pPr>
              <w:pStyle w:val="TableParagraph"/>
              <w:spacing w:before="50"/>
              <w:ind w:left="128" w:right="120"/>
              <w:jc w:val="center"/>
              <w:rPr>
                <w:sz w:val="18"/>
              </w:rPr>
            </w:pPr>
            <w:r w:rsidRPr="00E9074A">
              <w:rPr>
                <w:sz w:val="18"/>
              </w:rPr>
              <w:t>预留口</w:t>
            </w:r>
          </w:p>
        </w:tc>
        <w:tc>
          <w:tcPr>
            <w:tcW w:w="1381" w:type="dxa"/>
          </w:tcPr>
          <w:p w14:paraId="531155DD" w14:textId="77777777" w:rsidR="00FE04CD" w:rsidRPr="00E9074A" w:rsidRDefault="006459B4">
            <w:pPr>
              <w:pStyle w:val="TableParagraph"/>
              <w:spacing w:before="50"/>
              <w:ind w:left="128" w:right="119"/>
              <w:jc w:val="center"/>
              <w:rPr>
                <w:sz w:val="18"/>
              </w:rPr>
            </w:pPr>
            <w:r w:rsidRPr="00E9074A">
              <w:rPr>
                <w:sz w:val="18"/>
              </w:rPr>
              <w:t>52022103</w:t>
            </w:r>
          </w:p>
        </w:tc>
        <w:tc>
          <w:tcPr>
            <w:tcW w:w="1381" w:type="dxa"/>
            <w:vMerge/>
            <w:tcBorders>
              <w:top w:val="nil"/>
            </w:tcBorders>
          </w:tcPr>
          <w:p w14:paraId="5B17D467" w14:textId="77777777" w:rsidR="00FE04CD" w:rsidRPr="00E9074A" w:rsidRDefault="00FE04CD">
            <w:pPr>
              <w:rPr>
                <w:sz w:val="2"/>
                <w:szCs w:val="2"/>
              </w:rPr>
            </w:pPr>
          </w:p>
        </w:tc>
        <w:tc>
          <w:tcPr>
            <w:tcW w:w="1381" w:type="dxa"/>
          </w:tcPr>
          <w:p w14:paraId="3C3C5A72" w14:textId="77777777" w:rsidR="00FE04CD" w:rsidRPr="00E9074A" w:rsidRDefault="006459B4">
            <w:pPr>
              <w:pStyle w:val="TableParagraph"/>
              <w:spacing w:before="50"/>
              <w:ind w:left="128" w:right="120"/>
              <w:jc w:val="center"/>
              <w:rPr>
                <w:sz w:val="18"/>
              </w:rPr>
            </w:pPr>
            <w:r w:rsidRPr="00E9074A">
              <w:rPr>
                <w:sz w:val="18"/>
              </w:rPr>
              <w:t>三通</w:t>
            </w:r>
          </w:p>
        </w:tc>
        <w:tc>
          <w:tcPr>
            <w:tcW w:w="1383" w:type="dxa"/>
          </w:tcPr>
          <w:p w14:paraId="726697E2" w14:textId="77777777" w:rsidR="00FE04CD" w:rsidRPr="00E9074A" w:rsidRDefault="006459B4">
            <w:pPr>
              <w:pStyle w:val="TableParagraph"/>
              <w:spacing w:before="50"/>
              <w:ind w:left="129" w:right="119"/>
              <w:jc w:val="center"/>
              <w:rPr>
                <w:sz w:val="18"/>
              </w:rPr>
            </w:pPr>
            <w:r w:rsidRPr="00E9074A">
              <w:rPr>
                <w:sz w:val="18"/>
              </w:rPr>
              <w:t>52032108</w:t>
            </w:r>
          </w:p>
        </w:tc>
      </w:tr>
      <w:tr w:rsidR="00E9074A" w:rsidRPr="00E9074A" w14:paraId="7CF691BA" w14:textId="77777777">
        <w:trPr>
          <w:trHeight w:val="328"/>
        </w:trPr>
        <w:tc>
          <w:tcPr>
            <w:tcW w:w="1380" w:type="dxa"/>
            <w:vMerge/>
            <w:tcBorders>
              <w:top w:val="nil"/>
            </w:tcBorders>
          </w:tcPr>
          <w:p w14:paraId="299371A7" w14:textId="77777777" w:rsidR="00FE04CD" w:rsidRPr="00E9074A" w:rsidRDefault="00FE04CD">
            <w:pPr>
              <w:rPr>
                <w:sz w:val="2"/>
                <w:szCs w:val="2"/>
              </w:rPr>
            </w:pPr>
          </w:p>
        </w:tc>
        <w:tc>
          <w:tcPr>
            <w:tcW w:w="1382" w:type="dxa"/>
          </w:tcPr>
          <w:p w14:paraId="187BE066" w14:textId="77777777" w:rsidR="00FE04CD" w:rsidRPr="00E9074A" w:rsidRDefault="006459B4">
            <w:pPr>
              <w:pStyle w:val="TableParagraph"/>
              <w:spacing w:before="50"/>
              <w:ind w:left="128" w:right="120"/>
              <w:jc w:val="center"/>
              <w:rPr>
                <w:sz w:val="18"/>
              </w:rPr>
            </w:pPr>
            <w:r w:rsidRPr="00E9074A">
              <w:rPr>
                <w:sz w:val="18"/>
              </w:rPr>
              <w:t>进水口</w:t>
            </w:r>
          </w:p>
        </w:tc>
        <w:tc>
          <w:tcPr>
            <w:tcW w:w="1381" w:type="dxa"/>
          </w:tcPr>
          <w:p w14:paraId="635C5C87" w14:textId="77777777" w:rsidR="00FE04CD" w:rsidRPr="00E9074A" w:rsidRDefault="006459B4">
            <w:pPr>
              <w:pStyle w:val="TableParagraph"/>
              <w:spacing w:before="50"/>
              <w:ind w:left="128" w:right="119"/>
              <w:jc w:val="center"/>
              <w:rPr>
                <w:sz w:val="18"/>
              </w:rPr>
            </w:pPr>
            <w:r w:rsidRPr="00E9074A">
              <w:rPr>
                <w:sz w:val="18"/>
              </w:rPr>
              <w:t>52022104</w:t>
            </w:r>
          </w:p>
        </w:tc>
        <w:tc>
          <w:tcPr>
            <w:tcW w:w="1381" w:type="dxa"/>
            <w:vMerge/>
            <w:tcBorders>
              <w:top w:val="nil"/>
            </w:tcBorders>
          </w:tcPr>
          <w:p w14:paraId="69569F13" w14:textId="77777777" w:rsidR="00FE04CD" w:rsidRPr="00E9074A" w:rsidRDefault="00FE04CD">
            <w:pPr>
              <w:rPr>
                <w:sz w:val="2"/>
                <w:szCs w:val="2"/>
              </w:rPr>
            </w:pPr>
          </w:p>
        </w:tc>
        <w:tc>
          <w:tcPr>
            <w:tcW w:w="1381" w:type="dxa"/>
          </w:tcPr>
          <w:p w14:paraId="3B219BA8" w14:textId="77777777" w:rsidR="00FE04CD" w:rsidRPr="00E9074A" w:rsidRDefault="006459B4">
            <w:pPr>
              <w:pStyle w:val="TableParagraph"/>
              <w:spacing w:before="50"/>
              <w:ind w:left="128" w:right="120"/>
              <w:jc w:val="center"/>
              <w:rPr>
                <w:sz w:val="18"/>
              </w:rPr>
            </w:pPr>
            <w:r w:rsidRPr="00E9074A">
              <w:rPr>
                <w:sz w:val="18"/>
              </w:rPr>
              <w:t>四通</w:t>
            </w:r>
          </w:p>
        </w:tc>
        <w:tc>
          <w:tcPr>
            <w:tcW w:w="1383" w:type="dxa"/>
          </w:tcPr>
          <w:p w14:paraId="135D4A42" w14:textId="77777777" w:rsidR="00FE04CD" w:rsidRPr="00E9074A" w:rsidRDefault="006459B4">
            <w:pPr>
              <w:pStyle w:val="TableParagraph"/>
              <w:spacing w:before="50"/>
              <w:ind w:left="129" w:right="119"/>
              <w:jc w:val="center"/>
              <w:rPr>
                <w:sz w:val="18"/>
              </w:rPr>
            </w:pPr>
            <w:r w:rsidRPr="00E9074A">
              <w:rPr>
                <w:sz w:val="18"/>
              </w:rPr>
              <w:t>52032109</w:t>
            </w:r>
          </w:p>
        </w:tc>
      </w:tr>
      <w:tr w:rsidR="00E9074A" w:rsidRPr="00E9074A" w14:paraId="084650D3" w14:textId="77777777">
        <w:trPr>
          <w:trHeight w:val="329"/>
        </w:trPr>
        <w:tc>
          <w:tcPr>
            <w:tcW w:w="1380" w:type="dxa"/>
            <w:vMerge/>
            <w:tcBorders>
              <w:top w:val="nil"/>
            </w:tcBorders>
          </w:tcPr>
          <w:p w14:paraId="1A417EEA" w14:textId="77777777" w:rsidR="00FE04CD" w:rsidRPr="00E9074A" w:rsidRDefault="00FE04CD">
            <w:pPr>
              <w:rPr>
                <w:sz w:val="2"/>
                <w:szCs w:val="2"/>
              </w:rPr>
            </w:pPr>
          </w:p>
        </w:tc>
        <w:tc>
          <w:tcPr>
            <w:tcW w:w="1382" w:type="dxa"/>
          </w:tcPr>
          <w:p w14:paraId="5DAE91AD" w14:textId="77777777" w:rsidR="00FE04CD" w:rsidRPr="00E9074A" w:rsidRDefault="006459B4">
            <w:pPr>
              <w:pStyle w:val="TableParagraph"/>
              <w:spacing w:before="49"/>
              <w:ind w:left="128" w:right="120"/>
              <w:jc w:val="center"/>
              <w:rPr>
                <w:sz w:val="18"/>
              </w:rPr>
            </w:pPr>
            <w:r w:rsidRPr="00E9074A">
              <w:rPr>
                <w:sz w:val="18"/>
              </w:rPr>
              <w:t>出水口</w:t>
            </w:r>
          </w:p>
        </w:tc>
        <w:tc>
          <w:tcPr>
            <w:tcW w:w="1381" w:type="dxa"/>
          </w:tcPr>
          <w:p w14:paraId="0D177C4F" w14:textId="77777777" w:rsidR="00FE04CD" w:rsidRPr="00E9074A" w:rsidRDefault="006459B4">
            <w:pPr>
              <w:pStyle w:val="TableParagraph"/>
              <w:spacing w:before="49"/>
              <w:ind w:left="128" w:right="119"/>
              <w:jc w:val="center"/>
              <w:rPr>
                <w:sz w:val="18"/>
              </w:rPr>
            </w:pPr>
            <w:r w:rsidRPr="00E9074A">
              <w:rPr>
                <w:sz w:val="18"/>
              </w:rPr>
              <w:t>52022105</w:t>
            </w:r>
          </w:p>
        </w:tc>
        <w:tc>
          <w:tcPr>
            <w:tcW w:w="1381" w:type="dxa"/>
            <w:vMerge/>
            <w:tcBorders>
              <w:top w:val="nil"/>
            </w:tcBorders>
          </w:tcPr>
          <w:p w14:paraId="590889BC" w14:textId="77777777" w:rsidR="00FE04CD" w:rsidRPr="00E9074A" w:rsidRDefault="00FE04CD">
            <w:pPr>
              <w:rPr>
                <w:sz w:val="2"/>
                <w:szCs w:val="2"/>
              </w:rPr>
            </w:pPr>
          </w:p>
        </w:tc>
        <w:tc>
          <w:tcPr>
            <w:tcW w:w="1381" w:type="dxa"/>
          </w:tcPr>
          <w:p w14:paraId="3798E37D" w14:textId="77777777" w:rsidR="00FE04CD" w:rsidRPr="00E9074A" w:rsidRDefault="006459B4">
            <w:pPr>
              <w:pStyle w:val="TableParagraph"/>
              <w:spacing w:before="49"/>
              <w:ind w:left="126" w:right="120"/>
              <w:jc w:val="center"/>
              <w:rPr>
                <w:sz w:val="18"/>
              </w:rPr>
            </w:pPr>
            <w:r w:rsidRPr="00E9074A">
              <w:rPr>
                <w:sz w:val="18"/>
              </w:rPr>
              <w:t>非普查</w:t>
            </w:r>
          </w:p>
        </w:tc>
        <w:tc>
          <w:tcPr>
            <w:tcW w:w="1383" w:type="dxa"/>
          </w:tcPr>
          <w:p w14:paraId="7F5C055A" w14:textId="77777777" w:rsidR="00FE04CD" w:rsidRPr="00E9074A" w:rsidRDefault="006459B4">
            <w:pPr>
              <w:pStyle w:val="TableParagraph"/>
              <w:spacing w:before="49"/>
              <w:ind w:left="129" w:right="119"/>
              <w:jc w:val="center"/>
              <w:rPr>
                <w:sz w:val="18"/>
              </w:rPr>
            </w:pPr>
            <w:r w:rsidRPr="00E9074A">
              <w:rPr>
                <w:sz w:val="18"/>
              </w:rPr>
              <w:t>52032110</w:t>
            </w:r>
          </w:p>
        </w:tc>
      </w:tr>
      <w:tr w:rsidR="00E9074A" w:rsidRPr="00E9074A" w14:paraId="684E4374" w14:textId="77777777">
        <w:trPr>
          <w:trHeight w:val="328"/>
        </w:trPr>
        <w:tc>
          <w:tcPr>
            <w:tcW w:w="1380" w:type="dxa"/>
            <w:vMerge/>
            <w:tcBorders>
              <w:top w:val="nil"/>
            </w:tcBorders>
          </w:tcPr>
          <w:p w14:paraId="0C975D56" w14:textId="77777777" w:rsidR="00FE04CD" w:rsidRPr="00E9074A" w:rsidRDefault="00FE04CD">
            <w:pPr>
              <w:rPr>
                <w:sz w:val="2"/>
                <w:szCs w:val="2"/>
              </w:rPr>
            </w:pPr>
          </w:p>
        </w:tc>
        <w:tc>
          <w:tcPr>
            <w:tcW w:w="1382" w:type="dxa"/>
          </w:tcPr>
          <w:p w14:paraId="25E465F0" w14:textId="77777777" w:rsidR="00FE04CD" w:rsidRPr="00E9074A" w:rsidRDefault="006459B4">
            <w:pPr>
              <w:pStyle w:val="TableParagraph"/>
              <w:spacing w:before="51"/>
              <w:ind w:left="128" w:right="120"/>
              <w:jc w:val="center"/>
              <w:rPr>
                <w:sz w:val="18"/>
              </w:rPr>
            </w:pPr>
            <w:r w:rsidRPr="00E9074A">
              <w:rPr>
                <w:sz w:val="18"/>
              </w:rPr>
              <w:t>出水闸</w:t>
            </w:r>
          </w:p>
        </w:tc>
        <w:tc>
          <w:tcPr>
            <w:tcW w:w="1381" w:type="dxa"/>
          </w:tcPr>
          <w:p w14:paraId="46277CC8" w14:textId="77777777" w:rsidR="00FE04CD" w:rsidRPr="00E9074A" w:rsidRDefault="006459B4">
            <w:pPr>
              <w:pStyle w:val="TableParagraph"/>
              <w:spacing w:before="51"/>
              <w:ind w:left="128" w:right="119"/>
              <w:jc w:val="center"/>
              <w:rPr>
                <w:sz w:val="18"/>
              </w:rPr>
            </w:pPr>
            <w:r w:rsidRPr="00E9074A">
              <w:rPr>
                <w:sz w:val="18"/>
              </w:rPr>
              <w:t>52022106</w:t>
            </w:r>
          </w:p>
        </w:tc>
        <w:tc>
          <w:tcPr>
            <w:tcW w:w="1381" w:type="dxa"/>
            <w:vMerge/>
            <w:tcBorders>
              <w:top w:val="nil"/>
            </w:tcBorders>
          </w:tcPr>
          <w:p w14:paraId="73EAE144" w14:textId="77777777" w:rsidR="00FE04CD" w:rsidRPr="00E9074A" w:rsidRDefault="00FE04CD">
            <w:pPr>
              <w:rPr>
                <w:sz w:val="2"/>
                <w:szCs w:val="2"/>
              </w:rPr>
            </w:pPr>
          </w:p>
        </w:tc>
        <w:tc>
          <w:tcPr>
            <w:tcW w:w="1381" w:type="dxa"/>
          </w:tcPr>
          <w:p w14:paraId="14D0DB07" w14:textId="77777777" w:rsidR="00FE04CD" w:rsidRPr="00E9074A" w:rsidRDefault="006459B4">
            <w:pPr>
              <w:pStyle w:val="TableParagraph"/>
              <w:spacing w:before="51"/>
              <w:ind w:left="128" w:right="120"/>
              <w:jc w:val="center"/>
              <w:rPr>
                <w:sz w:val="18"/>
              </w:rPr>
            </w:pPr>
            <w:r w:rsidRPr="00E9074A">
              <w:rPr>
                <w:sz w:val="18"/>
              </w:rPr>
              <w:t>窨井</w:t>
            </w:r>
          </w:p>
        </w:tc>
        <w:tc>
          <w:tcPr>
            <w:tcW w:w="1383" w:type="dxa"/>
          </w:tcPr>
          <w:p w14:paraId="2B6F4F9F" w14:textId="77777777" w:rsidR="00FE04CD" w:rsidRPr="00E9074A" w:rsidRDefault="006459B4">
            <w:pPr>
              <w:pStyle w:val="TableParagraph"/>
              <w:spacing w:before="51"/>
              <w:ind w:left="129" w:right="119"/>
              <w:jc w:val="center"/>
              <w:rPr>
                <w:sz w:val="18"/>
              </w:rPr>
            </w:pPr>
            <w:r w:rsidRPr="00E9074A">
              <w:rPr>
                <w:sz w:val="18"/>
              </w:rPr>
              <w:t>52032201</w:t>
            </w:r>
          </w:p>
        </w:tc>
      </w:tr>
    </w:tbl>
    <w:p w14:paraId="1D7E97ED" w14:textId="77777777" w:rsidR="00FE04CD" w:rsidRPr="00E9074A" w:rsidRDefault="00FE04CD">
      <w:pPr>
        <w:jc w:val="center"/>
        <w:rPr>
          <w:sz w:val="18"/>
        </w:rPr>
        <w:sectPr w:rsidR="00FE04CD" w:rsidRPr="00E9074A">
          <w:headerReference w:type="default" r:id="rId201"/>
          <w:pgSz w:w="11910" w:h="16840"/>
          <w:pgMar w:top="920" w:right="1360" w:bottom="1160" w:left="1360" w:header="655" w:footer="975" w:gutter="0"/>
          <w:cols w:space="720"/>
        </w:sectPr>
      </w:pPr>
    </w:p>
    <w:p w14:paraId="1C973053" w14:textId="77777777" w:rsidR="00FE04CD" w:rsidRPr="00E9074A" w:rsidRDefault="00FE04CD">
      <w:pPr>
        <w:pStyle w:val="a0"/>
        <w:rPr>
          <w:rFonts w:ascii="Times New Roman"/>
          <w:sz w:val="20"/>
        </w:rPr>
      </w:pPr>
    </w:p>
    <w:p w14:paraId="6F258FBB" w14:textId="77777777" w:rsidR="00FE04CD" w:rsidRPr="00E9074A" w:rsidRDefault="00FE04CD">
      <w:pPr>
        <w:pStyle w:val="a0"/>
        <w:spacing w:before="1" w:after="1"/>
        <w:rPr>
          <w:rFonts w:ascii="Times New Roman"/>
          <w:sz w:val="11"/>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1"/>
        <w:gridCol w:w="1381"/>
        <w:gridCol w:w="1381"/>
        <w:gridCol w:w="1381"/>
        <w:gridCol w:w="1381"/>
        <w:gridCol w:w="1383"/>
      </w:tblGrid>
      <w:tr w:rsidR="00E9074A" w:rsidRPr="00E9074A" w14:paraId="69F7C850" w14:textId="77777777">
        <w:trPr>
          <w:trHeight w:val="441"/>
        </w:trPr>
        <w:tc>
          <w:tcPr>
            <w:tcW w:w="1381" w:type="dxa"/>
          </w:tcPr>
          <w:p w14:paraId="0F07DFE3" w14:textId="77777777" w:rsidR="00FE04CD" w:rsidRPr="00E9074A" w:rsidRDefault="006459B4">
            <w:pPr>
              <w:pStyle w:val="TableParagraph"/>
              <w:spacing w:before="85"/>
              <w:ind w:left="269"/>
              <w:rPr>
                <w:b/>
                <w:sz w:val="21"/>
              </w:rPr>
            </w:pPr>
            <w:r w:rsidRPr="00E9074A">
              <w:rPr>
                <w:b/>
                <w:sz w:val="21"/>
              </w:rPr>
              <w:t>管线小类</w:t>
            </w:r>
          </w:p>
        </w:tc>
        <w:tc>
          <w:tcPr>
            <w:tcW w:w="1381" w:type="dxa"/>
          </w:tcPr>
          <w:p w14:paraId="3C24D11F" w14:textId="77777777" w:rsidR="00FE04CD" w:rsidRPr="00E9074A" w:rsidRDefault="006459B4">
            <w:pPr>
              <w:pStyle w:val="TableParagraph"/>
              <w:spacing w:before="85"/>
              <w:ind w:left="128" w:right="116"/>
              <w:jc w:val="center"/>
              <w:rPr>
                <w:b/>
                <w:sz w:val="21"/>
              </w:rPr>
            </w:pPr>
            <w:r w:rsidRPr="00E9074A">
              <w:rPr>
                <w:b/>
                <w:sz w:val="21"/>
              </w:rPr>
              <w:t>要素名称</w:t>
            </w:r>
          </w:p>
        </w:tc>
        <w:tc>
          <w:tcPr>
            <w:tcW w:w="1381" w:type="dxa"/>
          </w:tcPr>
          <w:p w14:paraId="6B775AF1" w14:textId="77777777" w:rsidR="00FE04CD" w:rsidRPr="00E9074A" w:rsidRDefault="006459B4">
            <w:pPr>
              <w:pStyle w:val="TableParagraph"/>
              <w:spacing w:before="85"/>
              <w:ind w:left="128" w:right="118"/>
              <w:jc w:val="center"/>
              <w:rPr>
                <w:b/>
                <w:sz w:val="21"/>
              </w:rPr>
            </w:pPr>
            <w:r w:rsidRPr="00E9074A">
              <w:rPr>
                <w:b/>
                <w:sz w:val="21"/>
              </w:rPr>
              <w:t>代码</w:t>
            </w:r>
          </w:p>
        </w:tc>
        <w:tc>
          <w:tcPr>
            <w:tcW w:w="1381" w:type="dxa"/>
          </w:tcPr>
          <w:p w14:paraId="5CE8B0BB" w14:textId="77777777" w:rsidR="00FE04CD" w:rsidRPr="00E9074A" w:rsidRDefault="006459B4">
            <w:pPr>
              <w:pStyle w:val="TableParagraph"/>
              <w:spacing w:before="85"/>
              <w:ind w:left="268"/>
              <w:rPr>
                <w:b/>
                <w:sz w:val="21"/>
              </w:rPr>
            </w:pPr>
            <w:r w:rsidRPr="00E9074A">
              <w:rPr>
                <w:b/>
                <w:sz w:val="21"/>
              </w:rPr>
              <w:t>管线小类</w:t>
            </w:r>
          </w:p>
        </w:tc>
        <w:tc>
          <w:tcPr>
            <w:tcW w:w="1381" w:type="dxa"/>
          </w:tcPr>
          <w:p w14:paraId="65D0E666" w14:textId="77777777" w:rsidR="00FE04CD" w:rsidRPr="00E9074A" w:rsidRDefault="006459B4">
            <w:pPr>
              <w:pStyle w:val="TableParagraph"/>
              <w:spacing w:before="85"/>
              <w:ind w:left="128" w:right="117"/>
              <w:jc w:val="center"/>
              <w:rPr>
                <w:b/>
                <w:sz w:val="21"/>
              </w:rPr>
            </w:pPr>
            <w:r w:rsidRPr="00E9074A">
              <w:rPr>
                <w:b/>
                <w:sz w:val="21"/>
              </w:rPr>
              <w:t>要素名称</w:t>
            </w:r>
          </w:p>
        </w:tc>
        <w:tc>
          <w:tcPr>
            <w:tcW w:w="1383" w:type="dxa"/>
          </w:tcPr>
          <w:p w14:paraId="1A23C98C" w14:textId="77777777" w:rsidR="00FE04CD" w:rsidRPr="00E9074A" w:rsidRDefault="006459B4">
            <w:pPr>
              <w:pStyle w:val="TableParagraph"/>
              <w:spacing w:before="85"/>
              <w:ind w:left="129" w:right="122"/>
              <w:jc w:val="center"/>
              <w:rPr>
                <w:b/>
                <w:sz w:val="21"/>
              </w:rPr>
            </w:pPr>
            <w:r w:rsidRPr="00E9074A">
              <w:rPr>
                <w:b/>
                <w:sz w:val="21"/>
              </w:rPr>
              <w:t>代码</w:t>
            </w:r>
          </w:p>
        </w:tc>
      </w:tr>
      <w:tr w:rsidR="00E9074A" w:rsidRPr="00E9074A" w14:paraId="47FA3B54" w14:textId="77777777">
        <w:trPr>
          <w:trHeight w:val="329"/>
        </w:trPr>
        <w:tc>
          <w:tcPr>
            <w:tcW w:w="1381" w:type="dxa"/>
            <w:vMerge w:val="restart"/>
          </w:tcPr>
          <w:p w14:paraId="61CC97B3" w14:textId="77777777" w:rsidR="00FE04CD" w:rsidRPr="00E9074A" w:rsidRDefault="00FE04CD">
            <w:pPr>
              <w:pStyle w:val="TableParagraph"/>
              <w:rPr>
                <w:rFonts w:ascii="Times New Roman"/>
                <w:sz w:val="18"/>
              </w:rPr>
            </w:pPr>
          </w:p>
          <w:p w14:paraId="00E4AACA" w14:textId="77777777" w:rsidR="00FE04CD" w:rsidRPr="00E9074A" w:rsidRDefault="00FE04CD">
            <w:pPr>
              <w:pStyle w:val="TableParagraph"/>
              <w:rPr>
                <w:rFonts w:ascii="Times New Roman"/>
                <w:sz w:val="18"/>
              </w:rPr>
            </w:pPr>
          </w:p>
          <w:p w14:paraId="5F78A50E" w14:textId="77777777" w:rsidR="00FE04CD" w:rsidRPr="00E9074A" w:rsidRDefault="00FE04CD">
            <w:pPr>
              <w:pStyle w:val="TableParagraph"/>
              <w:rPr>
                <w:rFonts w:ascii="Times New Roman"/>
                <w:sz w:val="18"/>
              </w:rPr>
            </w:pPr>
          </w:p>
          <w:p w14:paraId="3260E13B" w14:textId="77777777" w:rsidR="00FE04CD" w:rsidRPr="00E9074A" w:rsidRDefault="00FE04CD">
            <w:pPr>
              <w:pStyle w:val="TableParagraph"/>
              <w:rPr>
                <w:rFonts w:ascii="Times New Roman"/>
                <w:sz w:val="18"/>
              </w:rPr>
            </w:pPr>
          </w:p>
          <w:p w14:paraId="49AD5CE4" w14:textId="77777777" w:rsidR="00FE04CD" w:rsidRPr="00E9074A" w:rsidRDefault="00FE04CD">
            <w:pPr>
              <w:pStyle w:val="TableParagraph"/>
              <w:rPr>
                <w:rFonts w:ascii="Times New Roman"/>
                <w:sz w:val="18"/>
              </w:rPr>
            </w:pPr>
          </w:p>
          <w:p w14:paraId="1AD1631C" w14:textId="77777777" w:rsidR="00FE04CD" w:rsidRPr="00E9074A" w:rsidRDefault="00FE04CD">
            <w:pPr>
              <w:pStyle w:val="TableParagraph"/>
              <w:rPr>
                <w:rFonts w:ascii="Times New Roman"/>
                <w:sz w:val="18"/>
              </w:rPr>
            </w:pPr>
          </w:p>
          <w:p w14:paraId="6DD3D933" w14:textId="77777777" w:rsidR="00FE04CD" w:rsidRPr="00E9074A" w:rsidRDefault="00FE04CD">
            <w:pPr>
              <w:pStyle w:val="TableParagraph"/>
              <w:rPr>
                <w:rFonts w:ascii="Times New Roman"/>
                <w:sz w:val="18"/>
              </w:rPr>
            </w:pPr>
          </w:p>
          <w:p w14:paraId="734063EC" w14:textId="77777777" w:rsidR="00FE04CD" w:rsidRPr="00E9074A" w:rsidRDefault="00FE04CD">
            <w:pPr>
              <w:pStyle w:val="TableParagraph"/>
              <w:spacing w:before="3"/>
              <w:rPr>
                <w:rFonts w:ascii="Times New Roman"/>
                <w:sz w:val="26"/>
              </w:rPr>
            </w:pPr>
          </w:p>
          <w:p w14:paraId="0846523E" w14:textId="77777777" w:rsidR="00FE04CD" w:rsidRPr="00E9074A" w:rsidRDefault="006459B4">
            <w:pPr>
              <w:pStyle w:val="TableParagraph"/>
              <w:ind w:left="329"/>
              <w:rPr>
                <w:b/>
                <w:sz w:val="18"/>
              </w:rPr>
            </w:pPr>
            <w:r w:rsidRPr="00E9074A">
              <w:rPr>
                <w:b/>
                <w:sz w:val="18"/>
              </w:rPr>
              <w:t>雨污合流</w:t>
            </w:r>
          </w:p>
        </w:tc>
        <w:tc>
          <w:tcPr>
            <w:tcW w:w="1381" w:type="dxa"/>
          </w:tcPr>
          <w:p w14:paraId="0CCDD198" w14:textId="77777777" w:rsidR="00FE04CD" w:rsidRPr="00E9074A" w:rsidRDefault="006459B4">
            <w:pPr>
              <w:pStyle w:val="TableParagraph"/>
              <w:spacing w:before="49"/>
              <w:ind w:left="127" w:right="120"/>
              <w:jc w:val="center"/>
              <w:rPr>
                <w:sz w:val="18"/>
              </w:rPr>
            </w:pPr>
            <w:r w:rsidRPr="00E9074A">
              <w:rPr>
                <w:sz w:val="18"/>
              </w:rPr>
              <w:t>检修井</w:t>
            </w:r>
          </w:p>
        </w:tc>
        <w:tc>
          <w:tcPr>
            <w:tcW w:w="1381" w:type="dxa"/>
          </w:tcPr>
          <w:p w14:paraId="4EEE691E" w14:textId="77777777" w:rsidR="00FE04CD" w:rsidRPr="00E9074A" w:rsidRDefault="006459B4">
            <w:pPr>
              <w:pStyle w:val="TableParagraph"/>
              <w:spacing w:before="49"/>
              <w:ind w:left="128" w:right="119"/>
              <w:jc w:val="center"/>
              <w:rPr>
                <w:sz w:val="18"/>
              </w:rPr>
            </w:pPr>
            <w:r w:rsidRPr="00E9074A">
              <w:rPr>
                <w:sz w:val="18"/>
              </w:rPr>
              <w:t>52032202</w:t>
            </w:r>
          </w:p>
        </w:tc>
        <w:tc>
          <w:tcPr>
            <w:tcW w:w="1381" w:type="dxa"/>
            <w:vMerge w:val="restart"/>
          </w:tcPr>
          <w:p w14:paraId="2B4386E1" w14:textId="77777777" w:rsidR="00FE04CD" w:rsidRPr="00E9074A" w:rsidRDefault="00FE04CD">
            <w:pPr>
              <w:pStyle w:val="TableParagraph"/>
              <w:rPr>
                <w:rFonts w:ascii="Times New Roman"/>
                <w:sz w:val="18"/>
              </w:rPr>
            </w:pPr>
          </w:p>
          <w:p w14:paraId="589A3D8E" w14:textId="77777777" w:rsidR="00FE04CD" w:rsidRPr="00E9074A" w:rsidRDefault="00FE04CD">
            <w:pPr>
              <w:pStyle w:val="TableParagraph"/>
              <w:rPr>
                <w:rFonts w:ascii="Times New Roman"/>
                <w:sz w:val="18"/>
              </w:rPr>
            </w:pPr>
          </w:p>
          <w:p w14:paraId="303845EE" w14:textId="77777777" w:rsidR="00FE04CD" w:rsidRPr="00E9074A" w:rsidRDefault="00FE04CD">
            <w:pPr>
              <w:pStyle w:val="TableParagraph"/>
              <w:rPr>
                <w:rFonts w:ascii="Times New Roman"/>
                <w:sz w:val="18"/>
              </w:rPr>
            </w:pPr>
          </w:p>
          <w:p w14:paraId="79DF9107" w14:textId="77777777" w:rsidR="00FE04CD" w:rsidRPr="00E9074A" w:rsidRDefault="00FE04CD">
            <w:pPr>
              <w:pStyle w:val="TableParagraph"/>
              <w:rPr>
                <w:rFonts w:ascii="Times New Roman"/>
                <w:sz w:val="18"/>
              </w:rPr>
            </w:pPr>
          </w:p>
          <w:p w14:paraId="10CBA405" w14:textId="77777777" w:rsidR="00FE04CD" w:rsidRPr="00E9074A" w:rsidRDefault="00FE04CD">
            <w:pPr>
              <w:pStyle w:val="TableParagraph"/>
              <w:rPr>
                <w:rFonts w:ascii="Times New Roman"/>
                <w:sz w:val="18"/>
              </w:rPr>
            </w:pPr>
          </w:p>
          <w:p w14:paraId="6F600BA3" w14:textId="77777777" w:rsidR="00FE04CD" w:rsidRPr="00E9074A" w:rsidRDefault="00FE04CD">
            <w:pPr>
              <w:pStyle w:val="TableParagraph"/>
              <w:spacing w:before="7"/>
              <w:rPr>
                <w:rFonts w:ascii="Times New Roman"/>
                <w:sz w:val="18"/>
              </w:rPr>
            </w:pPr>
          </w:p>
          <w:p w14:paraId="52AB526B" w14:textId="77777777" w:rsidR="00FE04CD" w:rsidRPr="00E9074A" w:rsidRDefault="006459B4">
            <w:pPr>
              <w:pStyle w:val="TableParagraph"/>
              <w:ind w:left="328"/>
              <w:rPr>
                <w:b/>
                <w:sz w:val="18"/>
              </w:rPr>
            </w:pPr>
            <w:r w:rsidRPr="00E9074A">
              <w:rPr>
                <w:b/>
                <w:sz w:val="18"/>
              </w:rPr>
              <w:t>雨污合流</w:t>
            </w:r>
          </w:p>
        </w:tc>
        <w:tc>
          <w:tcPr>
            <w:tcW w:w="1381" w:type="dxa"/>
          </w:tcPr>
          <w:p w14:paraId="1185A36C" w14:textId="77777777" w:rsidR="00FE04CD" w:rsidRPr="00E9074A" w:rsidRDefault="006459B4">
            <w:pPr>
              <w:pStyle w:val="TableParagraph"/>
              <w:spacing w:before="49"/>
              <w:ind w:left="126" w:right="120"/>
              <w:jc w:val="center"/>
              <w:rPr>
                <w:sz w:val="18"/>
              </w:rPr>
            </w:pPr>
            <w:r w:rsidRPr="00E9074A">
              <w:rPr>
                <w:sz w:val="18"/>
              </w:rPr>
              <w:t>渗水井</w:t>
            </w:r>
          </w:p>
        </w:tc>
        <w:tc>
          <w:tcPr>
            <w:tcW w:w="1383" w:type="dxa"/>
          </w:tcPr>
          <w:p w14:paraId="4EDB23D3" w14:textId="77777777" w:rsidR="00FE04CD" w:rsidRPr="00E9074A" w:rsidRDefault="006459B4">
            <w:pPr>
              <w:pStyle w:val="TableParagraph"/>
              <w:spacing w:before="49"/>
              <w:ind w:left="129" w:right="119"/>
              <w:jc w:val="center"/>
              <w:rPr>
                <w:sz w:val="18"/>
              </w:rPr>
            </w:pPr>
            <w:r w:rsidRPr="00E9074A">
              <w:rPr>
                <w:sz w:val="18"/>
              </w:rPr>
              <w:t>52032214</w:t>
            </w:r>
          </w:p>
        </w:tc>
      </w:tr>
      <w:tr w:rsidR="00E9074A" w:rsidRPr="00E9074A" w14:paraId="753BAB06" w14:textId="77777777">
        <w:trPr>
          <w:trHeight w:val="329"/>
        </w:trPr>
        <w:tc>
          <w:tcPr>
            <w:tcW w:w="1381" w:type="dxa"/>
            <w:vMerge/>
            <w:tcBorders>
              <w:top w:val="nil"/>
            </w:tcBorders>
          </w:tcPr>
          <w:p w14:paraId="65C2F203" w14:textId="77777777" w:rsidR="00FE04CD" w:rsidRPr="00E9074A" w:rsidRDefault="00FE04CD">
            <w:pPr>
              <w:rPr>
                <w:sz w:val="2"/>
                <w:szCs w:val="2"/>
              </w:rPr>
            </w:pPr>
          </w:p>
        </w:tc>
        <w:tc>
          <w:tcPr>
            <w:tcW w:w="1381" w:type="dxa"/>
          </w:tcPr>
          <w:p w14:paraId="02CB3788" w14:textId="77777777" w:rsidR="00FE04CD" w:rsidRPr="00E9074A" w:rsidRDefault="006459B4">
            <w:pPr>
              <w:pStyle w:val="TableParagraph"/>
              <w:spacing w:before="51"/>
              <w:ind w:left="127" w:right="120"/>
              <w:jc w:val="center"/>
              <w:rPr>
                <w:sz w:val="18"/>
              </w:rPr>
            </w:pPr>
            <w:r w:rsidRPr="00E9074A">
              <w:rPr>
                <w:sz w:val="18"/>
              </w:rPr>
              <w:t>出气井</w:t>
            </w:r>
          </w:p>
        </w:tc>
        <w:tc>
          <w:tcPr>
            <w:tcW w:w="1381" w:type="dxa"/>
          </w:tcPr>
          <w:p w14:paraId="491E1919" w14:textId="77777777" w:rsidR="00FE04CD" w:rsidRPr="00E9074A" w:rsidRDefault="006459B4">
            <w:pPr>
              <w:pStyle w:val="TableParagraph"/>
              <w:spacing w:before="51"/>
              <w:ind w:left="128" w:right="119"/>
              <w:jc w:val="center"/>
              <w:rPr>
                <w:sz w:val="18"/>
              </w:rPr>
            </w:pPr>
            <w:r w:rsidRPr="00E9074A">
              <w:rPr>
                <w:sz w:val="18"/>
              </w:rPr>
              <w:t>52032203</w:t>
            </w:r>
          </w:p>
        </w:tc>
        <w:tc>
          <w:tcPr>
            <w:tcW w:w="1381" w:type="dxa"/>
            <w:vMerge/>
            <w:tcBorders>
              <w:top w:val="nil"/>
            </w:tcBorders>
          </w:tcPr>
          <w:p w14:paraId="22B5B2DF" w14:textId="77777777" w:rsidR="00FE04CD" w:rsidRPr="00E9074A" w:rsidRDefault="00FE04CD">
            <w:pPr>
              <w:rPr>
                <w:sz w:val="2"/>
                <w:szCs w:val="2"/>
              </w:rPr>
            </w:pPr>
          </w:p>
        </w:tc>
        <w:tc>
          <w:tcPr>
            <w:tcW w:w="1381" w:type="dxa"/>
          </w:tcPr>
          <w:p w14:paraId="2F9BD6E0" w14:textId="77777777" w:rsidR="00FE04CD" w:rsidRPr="00E9074A" w:rsidRDefault="006459B4">
            <w:pPr>
              <w:pStyle w:val="TableParagraph"/>
              <w:spacing w:before="51"/>
              <w:ind w:left="126" w:right="120"/>
              <w:jc w:val="center"/>
              <w:rPr>
                <w:sz w:val="18"/>
              </w:rPr>
            </w:pPr>
            <w:r w:rsidRPr="00E9074A">
              <w:rPr>
                <w:sz w:val="18"/>
              </w:rPr>
              <w:t>水封井</w:t>
            </w:r>
          </w:p>
        </w:tc>
        <w:tc>
          <w:tcPr>
            <w:tcW w:w="1383" w:type="dxa"/>
          </w:tcPr>
          <w:p w14:paraId="088F1C41" w14:textId="77777777" w:rsidR="00FE04CD" w:rsidRPr="00E9074A" w:rsidRDefault="006459B4">
            <w:pPr>
              <w:pStyle w:val="TableParagraph"/>
              <w:spacing w:before="51"/>
              <w:ind w:left="129" w:right="119"/>
              <w:jc w:val="center"/>
              <w:rPr>
                <w:sz w:val="18"/>
              </w:rPr>
            </w:pPr>
            <w:r w:rsidRPr="00E9074A">
              <w:rPr>
                <w:sz w:val="18"/>
              </w:rPr>
              <w:t>52032215</w:t>
            </w:r>
          </w:p>
        </w:tc>
      </w:tr>
      <w:tr w:rsidR="00E9074A" w:rsidRPr="00E9074A" w14:paraId="2131CCFE" w14:textId="77777777">
        <w:trPr>
          <w:trHeight w:val="328"/>
        </w:trPr>
        <w:tc>
          <w:tcPr>
            <w:tcW w:w="1381" w:type="dxa"/>
            <w:vMerge/>
            <w:tcBorders>
              <w:top w:val="nil"/>
            </w:tcBorders>
          </w:tcPr>
          <w:p w14:paraId="0D1CF4FA" w14:textId="77777777" w:rsidR="00FE04CD" w:rsidRPr="00E9074A" w:rsidRDefault="00FE04CD">
            <w:pPr>
              <w:rPr>
                <w:sz w:val="2"/>
                <w:szCs w:val="2"/>
              </w:rPr>
            </w:pPr>
          </w:p>
        </w:tc>
        <w:tc>
          <w:tcPr>
            <w:tcW w:w="1381" w:type="dxa"/>
          </w:tcPr>
          <w:p w14:paraId="2AEECE99" w14:textId="77777777" w:rsidR="00FE04CD" w:rsidRPr="00E9074A" w:rsidRDefault="006459B4">
            <w:pPr>
              <w:pStyle w:val="TableParagraph"/>
              <w:spacing w:before="50"/>
              <w:ind w:left="127" w:right="120"/>
              <w:jc w:val="center"/>
              <w:rPr>
                <w:sz w:val="18"/>
              </w:rPr>
            </w:pPr>
            <w:r w:rsidRPr="00E9074A">
              <w:rPr>
                <w:sz w:val="18"/>
              </w:rPr>
              <w:t>雨水井</w:t>
            </w:r>
          </w:p>
        </w:tc>
        <w:tc>
          <w:tcPr>
            <w:tcW w:w="1381" w:type="dxa"/>
          </w:tcPr>
          <w:p w14:paraId="26788AC4" w14:textId="77777777" w:rsidR="00FE04CD" w:rsidRPr="00E9074A" w:rsidRDefault="006459B4">
            <w:pPr>
              <w:pStyle w:val="TableParagraph"/>
              <w:spacing w:before="50"/>
              <w:ind w:left="128" w:right="119"/>
              <w:jc w:val="center"/>
              <w:rPr>
                <w:sz w:val="18"/>
              </w:rPr>
            </w:pPr>
            <w:r w:rsidRPr="00E9074A">
              <w:rPr>
                <w:sz w:val="18"/>
              </w:rPr>
              <w:t>52032204</w:t>
            </w:r>
          </w:p>
        </w:tc>
        <w:tc>
          <w:tcPr>
            <w:tcW w:w="1381" w:type="dxa"/>
            <w:vMerge/>
            <w:tcBorders>
              <w:top w:val="nil"/>
            </w:tcBorders>
          </w:tcPr>
          <w:p w14:paraId="79704A1B" w14:textId="77777777" w:rsidR="00FE04CD" w:rsidRPr="00E9074A" w:rsidRDefault="00FE04CD">
            <w:pPr>
              <w:rPr>
                <w:sz w:val="2"/>
                <w:szCs w:val="2"/>
              </w:rPr>
            </w:pPr>
          </w:p>
        </w:tc>
        <w:tc>
          <w:tcPr>
            <w:tcW w:w="1381" w:type="dxa"/>
          </w:tcPr>
          <w:p w14:paraId="63D7E3E5" w14:textId="77777777" w:rsidR="00FE04CD" w:rsidRPr="00E9074A" w:rsidRDefault="006459B4">
            <w:pPr>
              <w:pStyle w:val="TableParagraph"/>
              <w:spacing w:before="50"/>
              <w:ind w:left="126" w:right="120"/>
              <w:jc w:val="center"/>
              <w:rPr>
                <w:sz w:val="18"/>
              </w:rPr>
            </w:pPr>
            <w:r w:rsidRPr="00E9074A">
              <w:rPr>
                <w:sz w:val="18"/>
              </w:rPr>
              <w:t>沉淀池</w:t>
            </w:r>
          </w:p>
        </w:tc>
        <w:tc>
          <w:tcPr>
            <w:tcW w:w="1383" w:type="dxa"/>
          </w:tcPr>
          <w:p w14:paraId="6C4EAC38" w14:textId="77777777" w:rsidR="00FE04CD" w:rsidRPr="00E9074A" w:rsidRDefault="006459B4">
            <w:pPr>
              <w:pStyle w:val="TableParagraph"/>
              <w:spacing w:before="50"/>
              <w:ind w:left="129" w:right="119"/>
              <w:jc w:val="center"/>
              <w:rPr>
                <w:sz w:val="18"/>
              </w:rPr>
            </w:pPr>
            <w:r w:rsidRPr="00E9074A">
              <w:rPr>
                <w:sz w:val="18"/>
              </w:rPr>
              <w:t>52032216</w:t>
            </w:r>
          </w:p>
        </w:tc>
      </w:tr>
      <w:tr w:rsidR="00E9074A" w:rsidRPr="00E9074A" w14:paraId="18810046" w14:textId="77777777">
        <w:trPr>
          <w:trHeight w:val="329"/>
        </w:trPr>
        <w:tc>
          <w:tcPr>
            <w:tcW w:w="1381" w:type="dxa"/>
            <w:vMerge/>
            <w:tcBorders>
              <w:top w:val="nil"/>
            </w:tcBorders>
          </w:tcPr>
          <w:p w14:paraId="0E91EE70" w14:textId="77777777" w:rsidR="00FE04CD" w:rsidRPr="00E9074A" w:rsidRDefault="00FE04CD">
            <w:pPr>
              <w:rPr>
                <w:sz w:val="2"/>
                <w:szCs w:val="2"/>
              </w:rPr>
            </w:pPr>
          </w:p>
        </w:tc>
        <w:tc>
          <w:tcPr>
            <w:tcW w:w="1381" w:type="dxa"/>
          </w:tcPr>
          <w:p w14:paraId="0F750114" w14:textId="77777777" w:rsidR="00FE04CD" w:rsidRPr="00E9074A" w:rsidRDefault="006459B4">
            <w:pPr>
              <w:pStyle w:val="TableParagraph"/>
              <w:spacing w:before="50"/>
              <w:ind w:left="127" w:right="120"/>
              <w:jc w:val="center"/>
              <w:rPr>
                <w:sz w:val="18"/>
              </w:rPr>
            </w:pPr>
            <w:r w:rsidRPr="00E9074A">
              <w:rPr>
                <w:sz w:val="18"/>
              </w:rPr>
              <w:t>污水井</w:t>
            </w:r>
          </w:p>
        </w:tc>
        <w:tc>
          <w:tcPr>
            <w:tcW w:w="1381" w:type="dxa"/>
          </w:tcPr>
          <w:p w14:paraId="16B70D32" w14:textId="77777777" w:rsidR="00FE04CD" w:rsidRPr="00E9074A" w:rsidRDefault="006459B4">
            <w:pPr>
              <w:pStyle w:val="TableParagraph"/>
              <w:spacing w:before="50"/>
              <w:ind w:left="128" w:right="119"/>
              <w:jc w:val="center"/>
              <w:rPr>
                <w:sz w:val="18"/>
              </w:rPr>
            </w:pPr>
            <w:r w:rsidRPr="00E9074A">
              <w:rPr>
                <w:sz w:val="18"/>
              </w:rPr>
              <w:t>52032205</w:t>
            </w:r>
          </w:p>
        </w:tc>
        <w:tc>
          <w:tcPr>
            <w:tcW w:w="1381" w:type="dxa"/>
            <w:vMerge/>
            <w:tcBorders>
              <w:top w:val="nil"/>
            </w:tcBorders>
          </w:tcPr>
          <w:p w14:paraId="07820219" w14:textId="77777777" w:rsidR="00FE04CD" w:rsidRPr="00E9074A" w:rsidRDefault="00FE04CD">
            <w:pPr>
              <w:rPr>
                <w:sz w:val="2"/>
                <w:szCs w:val="2"/>
              </w:rPr>
            </w:pPr>
          </w:p>
        </w:tc>
        <w:tc>
          <w:tcPr>
            <w:tcW w:w="1381" w:type="dxa"/>
          </w:tcPr>
          <w:p w14:paraId="21971EC6" w14:textId="77777777" w:rsidR="00FE04CD" w:rsidRPr="00E9074A" w:rsidRDefault="006459B4">
            <w:pPr>
              <w:pStyle w:val="TableParagraph"/>
              <w:spacing w:before="50"/>
              <w:ind w:left="126" w:right="120"/>
              <w:jc w:val="center"/>
              <w:rPr>
                <w:sz w:val="18"/>
              </w:rPr>
            </w:pPr>
            <w:r w:rsidRPr="00E9074A">
              <w:rPr>
                <w:sz w:val="18"/>
              </w:rPr>
              <w:t>化粪池</w:t>
            </w:r>
          </w:p>
        </w:tc>
        <w:tc>
          <w:tcPr>
            <w:tcW w:w="1383" w:type="dxa"/>
          </w:tcPr>
          <w:p w14:paraId="3D84536B" w14:textId="77777777" w:rsidR="00FE04CD" w:rsidRPr="00E9074A" w:rsidRDefault="006459B4">
            <w:pPr>
              <w:pStyle w:val="TableParagraph"/>
              <w:spacing w:before="50"/>
              <w:ind w:left="129" w:right="119"/>
              <w:jc w:val="center"/>
              <w:rPr>
                <w:sz w:val="18"/>
              </w:rPr>
            </w:pPr>
            <w:r w:rsidRPr="00E9074A">
              <w:rPr>
                <w:sz w:val="18"/>
              </w:rPr>
              <w:t>52032217</w:t>
            </w:r>
          </w:p>
        </w:tc>
      </w:tr>
      <w:tr w:rsidR="00E9074A" w:rsidRPr="00E9074A" w14:paraId="3DCE071A" w14:textId="77777777">
        <w:trPr>
          <w:trHeight w:val="328"/>
        </w:trPr>
        <w:tc>
          <w:tcPr>
            <w:tcW w:w="1381" w:type="dxa"/>
            <w:vMerge/>
            <w:tcBorders>
              <w:top w:val="nil"/>
            </w:tcBorders>
          </w:tcPr>
          <w:p w14:paraId="27F42D16" w14:textId="77777777" w:rsidR="00FE04CD" w:rsidRPr="00E9074A" w:rsidRDefault="00FE04CD">
            <w:pPr>
              <w:rPr>
                <w:sz w:val="2"/>
                <w:szCs w:val="2"/>
              </w:rPr>
            </w:pPr>
          </w:p>
        </w:tc>
        <w:tc>
          <w:tcPr>
            <w:tcW w:w="1381" w:type="dxa"/>
          </w:tcPr>
          <w:p w14:paraId="5D726C8C" w14:textId="77777777" w:rsidR="00FE04CD" w:rsidRPr="00E9074A" w:rsidRDefault="006459B4">
            <w:pPr>
              <w:pStyle w:val="TableParagraph"/>
              <w:spacing w:before="49"/>
              <w:ind w:left="128" w:right="118"/>
              <w:jc w:val="center"/>
              <w:rPr>
                <w:sz w:val="18"/>
              </w:rPr>
            </w:pPr>
            <w:r w:rsidRPr="00E9074A">
              <w:rPr>
                <w:sz w:val="18"/>
              </w:rPr>
              <w:t>雨箅</w:t>
            </w:r>
          </w:p>
        </w:tc>
        <w:tc>
          <w:tcPr>
            <w:tcW w:w="1381" w:type="dxa"/>
          </w:tcPr>
          <w:p w14:paraId="09BB229C" w14:textId="77777777" w:rsidR="00FE04CD" w:rsidRPr="00E9074A" w:rsidRDefault="006459B4">
            <w:pPr>
              <w:pStyle w:val="TableParagraph"/>
              <w:spacing w:before="49"/>
              <w:ind w:left="128" w:right="119"/>
              <w:jc w:val="center"/>
              <w:rPr>
                <w:sz w:val="18"/>
              </w:rPr>
            </w:pPr>
            <w:r w:rsidRPr="00E9074A">
              <w:rPr>
                <w:sz w:val="18"/>
              </w:rPr>
              <w:t>52032206</w:t>
            </w:r>
          </w:p>
        </w:tc>
        <w:tc>
          <w:tcPr>
            <w:tcW w:w="1381" w:type="dxa"/>
            <w:vMerge/>
            <w:tcBorders>
              <w:top w:val="nil"/>
            </w:tcBorders>
          </w:tcPr>
          <w:p w14:paraId="6B2B75CA" w14:textId="77777777" w:rsidR="00FE04CD" w:rsidRPr="00E9074A" w:rsidRDefault="00FE04CD">
            <w:pPr>
              <w:rPr>
                <w:sz w:val="2"/>
                <w:szCs w:val="2"/>
              </w:rPr>
            </w:pPr>
          </w:p>
        </w:tc>
        <w:tc>
          <w:tcPr>
            <w:tcW w:w="1381" w:type="dxa"/>
          </w:tcPr>
          <w:p w14:paraId="7D52AC48" w14:textId="77777777" w:rsidR="00FE04CD" w:rsidRPr="00E9074A" w:rsidRDefault="006459B4">
            <w:pPr>
              <w:pStyle w:val="TableParagraph"/>
              <w:spacing w:before="49"/>
              <w:ind w:left="126" w:right="120"/>
              <w:jc w:val="center"/>
              <w:rPr>
                <w:sz w:val="18"/>
              </w:rPr>
            </w:pPr>
            <w:r w:rsidRPr="00E9074A">
              <w:rPr>
                <w:sz w:val="18"/>
              </w:rPr>
              <w:t>净化池</w:t>
            </w:r>
          </w:p>
        </w:tc>
        <w:tc>
          <w:tcPr>
            <w:tcW w:w="1383" w:type="dxa"/>
          </w:tcPr>
          <w:p w14:paraId="67A8478E" w14:textId="77777777" w:rsidR="00FE04CD" w:rsidRPr="00E9074A" w:rsidRDefault="006459B4">
            <w:pPr>
              <w:pStyle w:val="TableParagraph"/>
              <w:spacing w:before="49"/>
              <w:ind w:left="129" w:right="119"/>
              <w:jc w:val="center"/>
              <w:rPr>
                <w:sz w:val="18"/>
              </w:rPr>
            </w:pPr>
            <w:r w:rsidRPr="00E9074A">
              <w:rPr>
                <w:sz w:val="18"/>
              </w:rPr>
              <w:t>52032218</w:t>
            </w:r>
          </w:p>
        </w:tc>
      </w:tr>
      <w:tr w:rsidR="00E9074A" w:rsidRPr="00E9074A" w14:paraId="735D17DC" w14:textId="77777777">
        <w:trPr>
          <w:trHeight w:val="329"/>
        </w:trPr>
        <w:tc>
          <w:tcPr>
            <w:tcW w:w="1381" w:type="dxa"/>
            <w:vMerge/>
            <w:tcBorders>
              <w:top w:val="nil"/>
            </w:tcBorders>
          </w:tcPr>
          <w:p w14:paraId="23F3353B" w14:textId="77777777" w:rsidR="00FE04CD" w:rsidRPr="00E9074A" w:rsidRDefault="00FE04CD">
            <w:pPr>
              <w:rPr>
                <w:sz w:val="2"/>
                <w:szCs w:val="2"/>
              </w:rPr>
            </w:pPr>
          </w:p>
        </w:tc>
        <w:tc>
          <w:tcPr>
            <w:tcW w:w="1381" w:type="dxa"/>
          </w:tcPr>
          <w:p w14:paraId="444DE888" w14:textId="77777777" w:rsidR="00FE04CD" w:rsidRPr="00E9074A" w:rsidRDefault="006459B4">
            <w:pPr>
              <w:pStyle w:val="TableParagraph"/>
              <w:spacing w:before="51"/>
              <w:ind w:left="128" w:right="118"/>
              <w:jc w:val="center"/>
              <w:rPr>
                <w:sz w:val="18"/>
              </w:rPr>
            </w:pPr>
            <w:r w:rsidRPr="00E9074A">
              <w:rPr>
                <w:sz w:val="18"/>
              </w:rPr>
              <w:t>污箅</w:t>
            </w:r>
          </w:p>
        </w:tc>
        <w:tc>
          <w:tcPr>
            <w:tcW w:w="1381" w:type="dxa"/>
          </w:tcPr>
          <w:p w14:paraId="7BDE89E9" w14:textId="77777777" w:rsidR="00FE04CD" w:rsidRPr="00E9074A" w:rsidRDefault="006459B4">
            <w:pPr>
              <w:pStyle w:val="TableParagraph"/>
              <w:spacing w:before="51"/>
              <w:ind w:left="128" w:right="119"/>
              <w:jc w:val="center"/>
              <w:rPr>
                <w:sz w:val="18"/>
              </w:rPr>
            </w:pPr>
            <w:r w:rsidRPr="00E9074A">
              <w:rPr>
                <w:sz w:val="18"/>
              </w:rPr>
              <w:t>52032207</w:t>
            </w:r>
          </w:p>
        </w:tc>
        <w:tc>
          <w:tcPr>
            <w:tcW w:w="1381" w:type="dxa"/>
            <w:vMerge/>
            <w:tcBorders>
              <w:top w:val="nil"/>
            </w:tcBorders>
          </w:tcPr>
          <w:p w14:paraId="235DAE0D" w14:textId="77777777" w:rsidR="00FE04CD" w:rsidRPr="00E9074A" w:rsidRDefault="00FE04CD">
            <w:pPr>
              <w:rPr>
                <w:sz w:val="2"/>
                <w:szCs w:val="2"/>
              </w:rPr>
            </w:pPr>
          </w:p>
        </w:tc>
        <w:tc>
          <w:tcPr>
            <w:tcW w:w="1381" w:type="dxa"/>
          </w:tcPr>
          <w:p w14:paraId="5BEAECAE" w14:textId="77777777" w:rsidR="00FE04CD" w:rsidRPr="00E9074A" w:rsidRDefault="006459B4">
            <w:pPr>
              <w:pStyle w:val="TableParagraph"/>
              <w:spacing w:before="51"/>
              <w:ind w:left="126" w:right="120"/>
              <w:jc w:val="center"/>
              <w:rPr>
                <w:sz w:val="18"/>
              </w:rPr>
            </w:pPr>
            <w:r w:rsidRPr="00E9074A">
              <w:rPr>
                <w:sz w:val="18"/>
              </w:rPr>
              <w:t>压力调节塔</w:t>
            </w:r>
          </w:p>
        </w:tc>
        <w:tc>
          <w:tcPr>
            <w:tcW w:w="1383" w:type="dxa"/>
          </w:tcPr>
          <w:p w14:paraId="5E86C5BF" w14:textId="77777777" w:rsidR="00FE04CD" w:rsidRPr="00E9074A" w:rsidRDefault="006459B4">
            <w:pPr>
              <w:pStyle w:val="TableParagraph"/>
              <w:spacing w:before="51"/>
              <w:ind w:left="129" w:right="119"/>
              <w:jc w:val="center"/>
              <w:rPr>
                <w:sz w:val="18"/>
              </w:rPr>
            </w:pPr>
            <w:r w:rsidRPr="00E9074A">
              <w:rPr>
                <w:sz w:val="18"/>
              </w:rPr>
              <w:t>52032219</w:t>
            </w:r>
          </w:p>
        </w:tc>
      </w:tr>
      <w:tr w:rsidR="00E9074A" w:rsidRPr="00E9074A" w14:paraId="4ADEDA2B" w14:textId="77777777">
        <w:trPr>
          <w:trHeight w:val="329"/>
        </w:trPr>
        <w:tc>
          <w:tcPr>
            <w:tcW w:w="1381" w:type="dxa"/>
            <w:vMerge/>
            <w:tcBorders>
              <w:top w:val="nil"/>
            </w:tcBorders>
          </w:tcPr>
          <w:p w14:paraId="55694D34" w14:textId="77777777" w:rsidR="00FE04CD" w:rsidRPr="00E9074A" w:rsidRDefault="00FE04CD">
            <w:pPr>
              <w:rPr>
                <w:sz w:val="2"/>
                <w:szCs w:val="2"/>
              </w:rPr>
            </w:pPr>
          </w:p>
        </w:tc>
        <w:tc>
          <w:tcPr>
            <w:tcW w:w="1381" w:type="dxa"/>
          </w:tcPr>
          <w:p w14:paraId="43C3AE84" w14:textId="77777777" w:rsidR="00FE04CD" w:rsidRPr="00E9074A" w:rsidRDefault="006459B4">
            <w:pPr>
              <w:pStyle w:val="TableParagraph"/>
              <w:spacing w:before="50"/>
              <w:ind w:left="127" w:right="120"/>
              <w:jc w:val="center"/>
              <w:rPr>
                <w:sz w:val="18"/>
              </w:rPr>
            </w:pPr>
            <w:r w:rsidRPr="00E9074A">
              <w:rPr>
                <w:sz w:val="18"/>
              </w:rPr>
              <w:t>溢流井</w:t>
            </w:r>
          </w:p>
        </w:tc>
        <w:tc>
          <w:tcPr>
            <w:tcW w:w="1381" w:type="dxa"/>
          </w:tcPr>
          <w:p w14:paraId="450AC3A3" w14:textId="77777777" w:rsidR="00FE04CD" w:rsidRPr="00E9074A" w:rsidRDefault="006459B4">
            <w:pPr>
              <w:pStyle w:val="TableParagraph"/>
              <w:spacing w:before="50"/>
              <w:ind w:left="128" w:right="119"/>
              <w:jc w:val="center"/>
              <w:rPr>
                <w:sz w:val="18"/>
              </w:rPr>
            </w:pPr>
            <w:r w:rsidRPr="00E9074A">
              <w:rPr>
                <w:sz w:val="18"/>
              </w:rPr>
              <w:t>52032208</w:t>
            </w:r>
          </w:p>
        </w:tc>
        <w:tc>
          <w:tcPr>
            <w:tcW w:w="1381" w:type="dxa"/>
            <w:vMerge/>
            <w:tcBorders>
              <w:top w:val="nil"/>
            </w:tcBorders>
          </w:tcPr>
          <w:p w14:paraId="49001B35" w14:textId="77777777" w:rsidR="00FE04CD" w:rsidRPr="00E9074A" w:rsidRDefault="00FE04CD">
            <w:pPr>
              <w:rPr>
                <w:sz w:val="2"/>
                <w:szCs w:val="2"/>
              </w:rPr>
            </w:pPr>
          </w:p>
        </w:tc>
        <w:tc>
          <w:tcPr>
            <w:tcW w:w="1381" w:type="dxa"/>
          </w:tcPr>
          <w:p w14:paraId="242095AD" w14:textId="77777777" w:rsidR="00FE04CD" w:rsidRPr="00E9074A" w:rsidRDefault="006459B4">
            <w:pPr>
              <w:pStyle w:val="TableParagraph"/>
              <w:spacing w:before="50"/>
              <w:ind w:left="126" w:right="120"/>
              <w:jc w:val="center"/>
              <w:rPr>
                <w:sz w:val="18"/>
              </w:rPr>
            </w:pPr>
            <w:r w:rsidRPr="00E9074A">
              <w:rPr>
                <w:sz w:val="18"/>
              </w:rPr>
              <w:t>隔油池</w:t>
            </w:r>
          </w:p>
        </w:tc>
        <w:tc>
          <w:tcPr>
            <w:tcW w:w="1383" w:type="dxa"/>
          </w:tcPr>
          <w:p w14:paraId="111AC406" w14:textId="77777777" w:rsidR="00FE04CD" w:rsidRPr="00E9074A" w:rsidRDefault="006459B4">
            <w:pPr>
              <w:pStyle w:val="TableParagraph"/>
              <w:spacing w:before="50"/>
              <w:ind w:left="129" w:right="119"/>
              <w:jc w:val="center"/>
              <w:rPr>
                <w:sz w:val="18"/>
              </w:rPr>
            </w:pPr>
            <w:r w:rsidRPr="00E9074A">
              <w:rPr>
                <w:sz w:val="18"/>
              </w:rPr>
              <w:t>52032220</w:t>
            </w:r>
          </w:p>
        </w:tc>
      </w:tr>
      <w:tr w:rsidR="00E9074A" w:rsidRPr="00E9074A" w14:paraId="72E7BDE2" w14:textId="77777777">
        <w:trPr>
          <w:trHeight w:val="328"/>
        </w:trPr>
        <w:tc>
          <w:tcPr>
            <w:tcW w:w="1381" w:type="dxa"/>
            <w:vMerge/>
            <w:tcBorders>
              <w:top w:val="nil"/>
            </w:tcBorders>
          </w:tcPr>
          <w:p w14:paraId="6264821B" w14:textId="77777777" w:rsidR="00FE04CD" w:rsidRPr="00E9074A" w:rsidRDefault="00FE04CD">
            <w:pPr>
              <w:rPr>
                <w:sz w:val="2"/>
                <w:szCs w:val="2"/>
              </w:rPr>
            </w:pPr>
          </w:p>
        </w:tc>
        <w:tc>
          <w:tcPr>
            <w:tcW w:w="1381" w:type="dxa"/>
          </w:tcPr>
          <w:p w14:paraId="44E02185" w14:textId="77777777" w:rsidR="00FE04CD" w:rsidRPr="00E9074A" w:rsidRDefault="006459B4">
            <w:pPr>
              <w:pStyle w:val="TableParagraph"/>
              <w:spacing w:before="50"/>
              <w:ind w:left="127" w:right="120"/>
              <w:jc w:val="center"/>
              <w:rPr>
                <w:sz w:val="18"/>
              </w:rPr>
            </w:pPr>
            <w:r w:rsidRPr="00E9074A">
              <w:rPr>
                <w:sz w:val="18"/>
              </w:rPr>
              <w:t>闸门井</w:t>
            </w:r>
          </w:p>
        </w:tc>
        <w:tc>
          <w:tcPr>
            <w:tcW w:w="1381" w:type="dxa"/>
          </w:tcPr>
          <w:p w14:paraId="6572D1BE" w14:textId="77777777" w:rsidR="00FE04CD" w:rsidRPr="00E9074A" w:rsidRDefault="006459B4">
            <w:pPr>
              <w:pStyle w:val="TableParagraph"/>
              <w:spacing w:before="50"/>
              <w:ind w:left="128" w:right="119"/>
              <w:jc w:val="center"/>
              <w:rPr>
                <w:sz w:val="18"/>
              </w:rPr>
            </w:pPr>
            <w:r w:rsidRPr="00E9074A">
              <w:rPr>
                <w:sz w:val="18"/>
              </w:rPr>
              <w:t>52032209</w:t>
            </w:r>
          </w:p>
        </w:tc>
        <w:tc>
          <w:tcPr>
            <w:tcW w:w="1381" w:type="dxa"/>
            <w:vMerge/>
            <w:tcBorders>
              <w:top w:val="nil"/>
            </w:tcBorders>
          </w:tcPr>
          <w:p w14:paraId="00E54B7B" w14:textId="77777777" w:rsidR="00FE04CD" w:rsidRPr="00E9074A" w:rsidRDefault="00FE04CD">
            <w:pPr>
              <w:rPr>
                <w:sz w:val="2"/>
                <w:szCs w:val="2"/>
              </w:rPr>
            </w:pPr>
          </w:p>
        </w:tc>
        <w:tc>
          <w:tcPr>
            <w:tcW w:w="1381" w:type="dxa"/>
          </w:tcPr>
          <w:p w14:paraId="778D5EE9" w14:textId="77777777" w:rsidR="00FE04CD" w:rsidRPr="00E9074A" w:rsidRDefault="006459B4">
            <w:pPr>
              <w:pStyle w:val="TableParagraph"/>
              <w:spacing w:before="50"/>
              <w:ind w:left="128" w:right="120"/>
              <w:jc w:val="center"/>
              <w:rPr>
                <w:sz w:val="18"/>
              </w:rPr>
            </w:pPr>
            <w:r w:rsidRPr="00E9074A">
              <w:rPr>
                <w:sz w:val="18"/>
              </w:rPr>
              <w:t>地下井室</w:t>
            </w:r>
          </w:p>
        </w:tc>
        <w:tc>
          <w:tcPr>
            <w:tcW w:w="1383" w:type="dxa"/>
          </w:tcPr>
          <w:p w14:paraId="057EF774" w14:textId="77777777" w:rsidR="00FE04CD" w:rsidRPr="00E9074A" w:rsidRDefault="006459B4">
            <w:pPr>
              <w:pStyle w:val="TableParagraph"/>
              <w:spacing w:before="50"/>
              <w:ind w:left="129" w:right="119"/>
              <w:jc w:val="center"/>
              <w:rPr>
                <w:sz w:val="18"/>
              </w:rPr>
            </w:pPr>
            <w:r w:rsidRPr="00E9074A">
              <w:rPr>
                <w:sz w:val="18"/>
              </w:rPr>
              <w:t>52032221</w:t>
            </w:r>
          </w:p>
        </w:tc>
      </w:tr>
      <w:tr w:rsidR="00E9074A" w:rsidRPr="00E9074A" w14:paraId="20062D98" w14:textId="77777777">
        <w:trPr>
          <w:trHeight w:val="329"/>
        </w:trPr>
        <w:tc>
          <w:tcPr>
            <w:tcW w:w="1381" w:type="dxa"/>
            <w:vMerge/>
            <w:tcBorders>
              <w:top w:val="nil"/>
            </w:tcBorders>
          </w:tcPr>
          <w:p w14:paraId="3F6C6F67" w14:textId="77777777" w:rsidR="00FE04CD" w:rsidRPr="00E9074A" w:rsidRDefault="00FE04CD">
            <w:pPr>
              <w:rPr>
                <w:sz w:val="2"/>
                <w:szCs w:val="2"/>
              </w:rPr>
            </w:pPr>
          </w:p>
        </w:tc>
        <w:tc>
          <w:tcPr>
            <w:tcW w:w="1381" w:type="dxa"/>
          </w:tcPr>
          <w:p w14:paraId="3DFA9643" w14:textId="77777777" w:rsidR="00FE04CD" w:rsidRPr="00E9074A" w:rsidRDefault="006459B4">
            <w:pPr>
              <w:pStyle w:val="TableParagraph"/>
              <w:spacing w:before="49"/>
              <w:ind w:left="127" w:right="120"/>
              <w:jc w:val="center"/>
              <w:rPr>
                <w:sz w:val="18"/>
              </w:rPr>
            </w:pPr>
            <w:r w:rsidRPr="00E9074A">
              <w:rPr>
                <w:sz w:val="18"/>
              </w:rPr>
              <w:t>跌水井</w:t>
            </w:r>
          </w:p>
        </w:tc>
        <w:tc>
          <w:tcPr>
            <w:tcW w:w="1381" w:type="dxa"/>
          </w:tcPr>
          <w:p w14:paraId="51636BFE" w14:textId="77777777" w:rsidR="00FE04CD" w:rsidRPr="00E9074A" w:rsidRDefault="006459B4">
            <w:pPr>
              <w:pStyle w:val="TableParagraph"/>
              <w:spacing w:before="49"/>
              <w:ind w:left="128" w:right="119"/>
              <w:jc w:val="center"/>
              <w:rPr>
                <w:sz w:val="18"/>
              </w:rPr>
            </w:pPr>
            <w:r w:rsidRPr="00E9074A">
              <w:rPr>
                <w:sz w:val="18"/>
              </w:rPr>
              <w:t>52032210</w:t>
            </w:r>
          </w:p>
        </w:tc>
        <w:tc>
          <w:tcPr>
            <w:tcW w:w="1381" w:type="dxa"/>
            <w:vMerge/>
            <w:tcBorders>
              <w:top w:val="nil"/>
            </w:tcBorders>
          </w:tcPr>
          <w:p w14:paraId="6E32DF70" w14:textId="77777777" w:rsidR="00FE04CD" w:rsidRPr="00E9074A" w:rsidRDefault="00FE04CD">
            <w:pPr>
              <w:rPr>
                <w:sz w:val="2"/>
                <w:szCs w:val="2"/>
              </w:rPr>
            </w:pPr>
          </w:p>
        </w:tc>
        <w:tc>
          <w:tcPr>
            <w:tcW w:w="1381" w:type="dxa"/>
          </w:tcPr>
          <w:p w14:paraId="30B2C8AB" w14:textId="77777777" w:rsidR="00FE04CD" w:rsidRPr="00E9074A" w:rsidRDefault="006459B4">
            <w:pPr>
              <w:pStyle w:val="TableParagraph"/>
              <w:spacing w:before="49"/>
              <w:ind w:left="128" w:right="120"/>
              <w:jc w:val="center"/>
              <w:rPr>
                <w:sz w:val="18"/>
              </w:rPr>
            </w:pPr>
            <w:r w:rsidRPr="00E9074A">
              <w:rPr>
                <w:sz w:val="18"/>
              </w:rPr>
              <w:t>泵站</w:t>
            </w:r>
          </w:p>
        </w:tc>
        <w:tc>
          <w:tcPr>
            <w:tcW w:w="1383" w:type="dxa"/>
          </w:tcPr>
          <w:p w14:paraId="55C9210F" w14:textId="77777777" w:rsidR="00FE04CD" w:rsidRPr="00E9074A" w:rsidRDefault="006459B4">
            <w:pPr>
              <w:pStyle w:val="TableParagraph"/>
              <w:spacing w:before="49"/>
              <w:ind w:left="129" w:right="119"/>
              <w:jc w:val="center"/>
              <w:rPr>
                <w:sz w:val="18"/>
              </w:rPr>
            </w:pPr>
            <w:r w:rsidRPr="00E9074A">
              <w:rPr>
                <w:sz w:val="18"/>
              </w:rPr>
              <w:t>52032222</w:t>
            </w:r>
          </w:p>
        </w:tc>
      </w:tr>
      <w:tr w:rsidR="00E9074A" w:rsidRPr="00E9074A" w14:paraId="0A5BEA91" w14:textId="77777777">
        <w:trPr>
          <w:trHeight w:val="328"/>
        </w:trPr>
        <w:tc>
          <w:tcPr>
            <w:tcW w:w="1381" w:type="dxa"/>
            <w:vMerge/>
            <w:tcBorders>
              <w:top w:val="nil"/>
            </w:tcBorders>
          </w:tcPr>
          <w:p w14:paraId="280FDE56" w14:textId="77777777" w:rsidR="00FE04CD" w:rsidRPr="00E9074A" w:rsidRDefault="00FE04CD">
            <w:pPr>
              <w:rPr>
                <w:sz w:val="2"/>
                <w:szCs w:val="2"/>
              </w:rPr>
            </w:pPr>
          </w:p>
        </w:tc>
        <w:tc>
          <w:tcPr>
            <w:tcW w:w="1381" w:type="dxa"/>
          </w:tcPr>
          <w:p w14:paraId="03D152FA" w14:textId="77777777" w:rsidR="00FE04CD" w:rsidRPr="00E9074A" w:rsidRDefault="006459B4">
            <w:pPr>
              <w:pStyle w:val="TableParagraph"/>
              <w:spacing w:before="51"/>
              <w:ind w:left="127" w:right="120"/>
              <w:jc w:val="center"/>
              <w:rPr>
                <w:sz w:val="18"/>
              </w:rPr>
            </w:pPr>
            <w:r w:rsidRPr="00E9074A">
              <w:rPr>
                <w:sz w:val="18"/>
              </w:rPr>
              <w:t>通风井</w:t>
            </w:r>
          </w:p>
        </w:tc>
        <w:tc>
          <w:tcPr>
            <w:tcW w:w="1381" w:type="dxa"/>
          </w:tcPr>
          <w:p w14:paraId="1068EA1C" w14:textId="77777777" w:rsidR="00FE04CD" w:rsidRPr="00E9074A" w:rsidRDefault="006459B4">
            <w:pPr>
              <w:pStyle w:val="TableParagraph"/>
              <w:spacing w:before="51"/>
              <w:ind w:left="128" w:right="119"/>
              <w:jc w:val="center"/>
              <w:rPr>
                <w:sz w:val="18"/>
              </w:rPr>
            </w:pPr>
            <w:r w:rsidRPr="00E9074A">
              <w:rPr>
                <w:sz w:val="18"/>
              </w:rPr>
              <w:t>52032211</w:t>
            </w:r>
          </w:p>
        </w:tc>
        <w:tc>
          <w:tcPr>
            <w:tcW w:w="1381" w:type="dxa"/>
            <w:vMerge/>
            <w:tcBorders>
              <w:top w:val="nil"/>
            </w:tcBorders>
          </w:tcPr>
          <w:p w14:paraId="23E9EADF" w14:textId="77777777" w:rsidR="00FE04CD" w:rsidRPr="00E9074A" w:rsidRDefault="00FE04CD">
            <w:pPr>
              <w:rPr>
                <w:sz w:val="2"/>
                <w:szCs w:val="2"/>
              </w:rPr>
            </w:pPr>
          </w:p>
        </w:tc>
        <w:tc>
          <w:tcPr>
            <w:tcW w:w="1381" w:type="dxa"/>
          </w:tcPr>
          <w:p w14:paraId="5FE4376A" w14:textId="77777777" w:rsidR="00FE04CD" w:rsidRPr="00E9074A" w:rsidRDefault="006459B4">
            <w:pPr>
              <w:pStyle w:val="TableParagraph"/>
              <w:spacing w:before="51"/>
              <w:ind w:left="128" w:right="120"/>
              <w:jc w:val="center"/>
              <w:rPr>
                <w:sz w:val="18"/>
              </w:rPr>
            </w:pPr>
            <w:r w:rsidRPr="00E9074A">
              <w:rPr>
                <w:sz w:val="18"/>
              </w:rPr>
              <w:t>合流面状要素</w:t>
            </w:r>
          </w:p>
        </w:tc>
        <w:tc>
          <w:tcPr>
            <w:tcW w:w="1383" w:type="dxa"/>
          </w:tcPr>
          <w:p w14:paraId="512EC582" w14:textId="77777777" w:rsidR="00FE04CD" w:rsidRPr="00E9074A" w:rsidRDefault="006459B4">
            <w:pPr>
              <w:pStyle w:val="TableParagraph"/>
              <w:spacing w:before="51"/>
              <w:ind w:left="129" w:right="119"/>
              <w:jc w:val="center"/>
              <w:rPr>
                <w:sz w:val="18"/>
              </w:rPr>
            </w:pPr>
            <w:r w:rsidRPr="00E9074A">
              <w:rPr>
                <w:sz w:val="18"/>
              </w:rPr>
              <w:t>52033000</w:t>
            </w:r>
          </w:p>
        </w:tc>
      </w:tr>
      <w:tr w:rsidR="00E9074A" w:rsidRPr="00E9074A" w14:paraId="695AEDF6" w14:textId="77777777">
        <w:trPr>
          <w:trHeight w:val="325"/>
        </w:trPr>
        <w:tc>
          <w:tcPr>
            <w:tcW w:w="1381" w:type="dxa"/>
            <w:vMerge/>
            <w:tcBorders>
              <w:top w:val="nil"/>
            </w:tcBorders>
          </w:tcPr>
          <w:p w14:paraId="03426418" w14:textId="77777777" w:rsidR="00FE04CD" w:rsidRPr="00E9074A" w:rsidRDefault="00FE04CD">
            <w:pPr>
              <w:rPr>
                <w:sz w:val="2"/>
                <w:szCs w:val="2"/>
              </w:rPr>
            </w:pPr>
          </w:p>
        </w:tc>
        <w:tc>
          <w:tcPr>
            <w:tcW w:w="1381" w:type="dxa"/>
          </w:tcPr>
          <w:p w14:paraId="25068EAA" w14:textId="77777777" w:rsidR="00FE04CD" w:rsidRPr="00E9074A" w:rsidRDefault="006459B4">
            <w:pPr>
              <w:pStyle w:val="TableParagraph"/>
              <w:spacing w:before="48"/>
              <w:ind w:left="127" w:right="120"/>
              <w:jc w:val="center"/>
              <w:rPr>
                <w:sz w:val="18"/>
              </w:rPr>
            </w:pPr>
            <w:r w:rsidRPr="00E9074A">
              <w:rPr>
                <w:sz w:val="18"/>
              </w:rPr>
              <w:t>冲洗井</w:t>
            </w:r>
          </w:p>
        </w:tc>
        <w:tc>
          <w:tcPr>
            <w:tcW w:w="1381" w:type="dxa"/>
          </w:tcPr>
          <w:p w14:paraId="079BCE1B" w14:textId="77777777" w:rsidR="00FE04CD" w:rsidRPr="00E9074A" w:rsidRDefault="006459B4">
            <w:pPr>
              <w:pStyle w:val="TableParagraph"/>
              <w:spacing w:before="48"/>
              <w:ind w:left="128" w:right="119"/>
              <w:jc w:val="center"/>
              <w:rPr>
                <w:sz w:val="18"/>
              </w:rPr>
            </w:pPr>
            <w:r w:rsidRPr="00E9074A">
              <w:rPr>
                <w:sz w:val="18"/>
              </w:rPr>
              <w:t>52032212</w:t>
            </w:r>
          </w:p>
        </w:tc>
        <w:tc>
          <w:tcPr>
            <w:tcW w:w="1381" w:type="dxa"/>
            <w:vMerge w:val="restart"/>
          </w:tcPr>
          <w:p w14:paraId="7F3E8AB7" w14:textId="77777777" w:rsidR="00FE04CD" w:rsidRPr="00E9074A" w:rsidRDefault="00FE04CD">
            <w:pPr>
              <w:pStyle w:val="TableParagraph"/>
              <w:spacing w:before="9"/>
              <w:rPr>
                <w:rFonts w:ascii="Times New Roman"/>
                <w:sz w:val="18"/>
              </w:rPr>
            </w:pPr>
          </w:p>
          <w:p w14:paraId="1D5C956E" w14:textId="77777777" w:rsidR="00FE04CD" w:rsidRPr="00E9074A" w:rsidRDefault="006459B4">
            <w:pPr>
              <w:pStyle w:val="TableParagraph"/>
              <w:ind w:left="126" w:right="120"/>
              <w:jc w:val="center"/>
              <w:rPr>
                <w:b/>
                <w:sz w:val="18"/>
              </w:rPr>
            </w:pPr>
            <w:r w:rsidRPr="00E9074A">
              <w:rPr>
                <w:b/>
                <w:sz w:val="18"/>
              </w:rPr>
              <w:t>其他</w:t>
            </w:r>
          </w:p>
        </w:tc>
        <w:tc>
          <w:tcPr>
            <w:tcW w:w="1381" w:type="dxa"/>
            <w:vMerge w:val="restart"/>
          </w:tcPr>
          <w:p w14:paraId="03DD55B0" w14:textId="77777777" w:rsidR="00FE04CD" w:rsidRPr="00E9074A" w:rsidRDefault="00FE04CD">
            <w:pPr>
              <w:pStyle w:val="TableParagraph"/>
              <w:spacing w:before="9"/>
              <w:rPr>
                <w:rFonts w:ascii="Times New Roman"/>
                <w:sz w:val="18"/>
              </w:rPr>
            </w:pPr>
          </w:p>
          <w:p w14:paraId="5D2CE14E" w14:textId="77777777" w:rsidR="00FE04CD" w:rsidRPr="00E9074A" w:rsidRDefault="006459B4">
            <w:pPr>
              <w:pStyle w:val="TableParagraph"/>
              <w:ind w:left="385"/>
              <w:rPr>
                <w:sz w:val="18"/>
              </w:rPr>
            </w:pPr>
            <w:r w:rsidRPr="00E9074A">
              <w:rPr>
                <w:sz w:val="18"/>
              </w:rPr>
              <w:t>其他</w:t>
            </w:r>
          </w:p>
        </w:tc>
        <w:tc>
          <w:tcPr>
            <w:tcW w:w="1383" w:type="dxa"/>
            <w:vMerge w:val="restart"/>
          </w:tcPr>
          <w:p w14:paraId="1DCC5929" w14:textId="77777777" w:rsidR="00FE04CD" w:rsidRPr="00E9074A" w:rsidRDefault="00FE04CD">
            <w:pPr>
              <w:pStyle w:val="TableParagraph"/>
              <w:spacing w:before="9"/>
              <w:rPr>
                <w:rFonts w:ascii="Times New Roman"/>
                <w:sz w:val="18"/>
              </w:rPr>
            </w:pPr>
          </w:p>
          <w:p w14:paraId="43853BFB" w14:textId="77777777" w:rsidR="00FE04CD" w:rsidRPr="00E9074A" w:rsidRDefault="006459B4">
            <w:pPr>
              <w:pStyle w:val="TableParagraph"/>
              <w:ind w:left="249"/>
              <w:rPr>
                <w:sz w:val="18"/>
              </w:rPr>
            </w:pPr>
            <w:r w:rsidRPr="00E9074A">
              <w:rPr>
                <w:sz w:val="18"/>
              </w:rPr>
              <w:t>52990000</w:t>
            </w:r>
          </w:p>
        </w:tc>
      </w:tr>
      <w:tr w:rsidR="00E9074A" w:rsidRPr="00E9074A" w14:paraId="18DE7FD3" w14:textId="77777777">
        <w:trPr>
          <w:trHeight w:val="329"/>
        </w:trPr>
        <w:tc>
          <w:tcPr>
            <w:tcW w:w="1381" w:type="dxa"/>
            <w:vMerge/>
            <w:tcBorders>
              <w:top w:val="nil"/>
            </w:tcBorders>
          </w:tcPr>
          <w:p w14:paraId="6067F824" w14:textId="77777777" w:rsidR="00FE04CD" w:rsidRPr="00E9074A" w:rsidRDefault="00FE04CD">
            <w:pPr>
              <w:rPr>
                <w:sz w:val="2"/>
                <w:szCs w:val="2"/>
              </w:rPr>
            </w:pPr>
          </w:p>
        </w:tc>
        <w:tc>
          <w:tcPr>
            <w:tcW w:w="1381" w:type="dxa"/>
          </w:tcPr>
          <w:p w14:paraId="0FA76E00" w14:textId="77777777" w:rsidR="00FE04CD" w:rsidRPr="00E9074A" w:rsidRDefault="006459B4">
            <w:pPr>
              <w:pStyle w:val="TableParagraph"/>
              <w:spacing w:before="49"/>
              <w:ind w:left="127" w:right="120"/>
              <w:jc w:val="center"/>
              <w:rPr>
                <w:sz w:val="18"/>
              </w:rPr>
            </w:pPr>
            <w:r w:rsidRPr="00E9074A">
              <w:rPr>
                <w:sz w:val="18"/>
              </w:rPr>
              <w:t>沉泥井</w:t>
            </w:r>
          </w:p>
        </w:tc>
        <w:tc>
          <w:tcPr>
            <w:tcW w:w="1381" w:type="dxa"/>
          </w:tcPr>
          <w:p w14:paraId="25339F36" w14:textId="77777777" w:rsidR="00FE04CD" w:rsidRPr="00E9074A" w:rsidRDefault="006459B4">
            <w:pPr>
              <w:pStyle w:val="TableParagraph"/>
              <w:spacing w:before="49"/>
              <w:ind w:left="128" w:right="119"/>
              <w:jc w:val="center"/>
              <w:rPr>
                <w:sz w:val="18"/>
              </w:rPr>
            </w:pPr>
            <w:r w:rsidRPr="00E9074A">
              <w:rPr>
                <w:sz w:val="18"/>
              </w:rPr>
              <w:t>52032213</w:t>
            </w:r>
          </w:p>
        </w:tc>
        <w:tc>
          <w:tcPr>
            <w:tcW w:w="1381" w:type="dxa"/>
            <w:vMerge/>
            <w:tcBorders>
              <w:top w:val="nil"/>
            </w:tcBorders>
          </w:tcPr>
          <w:p w14:paraId="486FB0B6" w14:textId="77777777" w:rsidR="00FE04CD" w:rsidRPr="00E9074A" w:rsidRDefault="00FE04CD">
            <w:pPr>
              <w:rPr>
                <w:sz w:val="2"/>
                <w:szCs w:val="2"/>
              </w:rPr>
            </w:pPr>
          </w:p>
        </w:tc>
        <w:tc>
          <w:tcPr>
            <w:tcW w:w="1381" w:type="dxa"/>
            <w:vMerge/>
            <w:tcBorders>
              <w:top w:val="nil"/>
            </w:tcBorders>
          </w:tcPr>
          <w:p w14:paraId="7FDB04A3" w14:textId="77777777" w:rsidR="00FE04CD" w:rsidRPr="00E9074A" w:rsidRDefault="00FE04CD">
            <w:pPr>
              <w:rPr>
                <w:sz w:val="2"/>
                <w:szCs w:val="2"/>
              </w:rPr>
            </w:pPr>
          </w:p>
        </w:tc>
        <w:tc>
          <w:tcPr>
            <w:tcW w:w="1383" w:type="dxa"/>
            <w:vMerge/>
            <w:tcBorders>
              <w:top w:val="nil"/>
            </w:tcBorders>
          </w:tcPr>
          <w:p w14:paraId="104DEF35" w14:textId="77777777" w:rsidR="00FE04CD" w:rsidRPr="00E9074A" w:rsidRDefault="00FE04CD">
            <w:pPr>
              <w:rPr>
                <w:sz w:val="2"/>
                <w:szCs w:val="2"/>
              </w:rPr>
            </w:pPr>
          </w:p>
        </w:tc>
      </w:tr>
    </w:tbl>
    <w:p w14:paraId="2ADA84A4" w14:textId="77777777" w:rsidR="00FE04CD" w:rsidRPr="00E9074A" w:rsidRDefault="00FE04CD">
      <w:pPr>
        <w:rPr>
          <w:sz w:val="2"/>
          <w:szCs w:val="2"/>
        </w:rPr>
        <w:sectPr w:rsidR="00FE04CD" w:rsidRPr="00E9074A">
          <w:headerReference w:type="default" r:id="rId202"/>
          <w:pgSz w:w="11910" w:h="16840"/>
          <w:pgMar w:top="920" w:right="1360" w:bottom="1160" w:left="1360" w:header="655" w:footer="975" w:gutter="0"/>
          <w:cols w:space="720"/>
        </w:sectPr>
      </w:pPr>
    </w:p>
    <w:p w14:paraId="1C1F49E4" w14:textId="77777777" w:rsidR="00FE04CD" w:rsidRPr="00E9074A" w:rsidRDefault="00FE04CD">
      <w:pPr>
        <w:pStyle w:val="a0"/>
        <w:spacing w:before="5"/>
        <w:rPr>
          <w:rFonts w:ascii="Times New Roman"/>
          <w:sz w:val="17"/>
        </w:rPr>
      </w:pPr>
    </w:p>
    <w:p w14:paraId="77628026" w14:textId="77777777" w:rsidR="00FE04CD" w:rsidRPr="00E9074A" w:rsidRDefault="006459B4">
      <w:pPr>
        <w:spacing w:before="70" w:after="54"/>
        <w:ind w:left="221"/>
        <w:jc w:val="center"/>
        <w:rPr>
          <w:rFonts w:ascii="仿宋" w:eastAsia="仿宋"/>
          <w:b/>
          <w:sz w:val="21"/>
        </w:rPr>
      </w:pPr>
      <w:r w:rsidRPr="00E9074A">
        <w:rPr>
          <w:rFonts w:ascii="仿宋" w:eastAsia="仿宋" w:hint="eastAsia"/>
          <w:b/>
          <w:sz w:val="21"/>
        </w:rPr>
        <w:t>附表 A.12.3 燃气管线要素代码表</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0"/>
        <w:gridCol w:w="1512"/>
        <w:gridCol w:w="1381"/>
        <w:gridCol w:w="1381"/>
        <w:gridCol w:w="1381"/>
        <w:gridCol w:w="1383"/>
      </w:tblGrid>
      <w:tr w:rsidR="00E9074A" w:rsidRPr="00E9074A" w14:paraId="3FEA00DE" w14:textId="77777777">
        <w:trPr>
          <w:trHeight w:val="441"/>
        </w:trPr>
        <w:tc>
          <w:tcPr>
            <w:tcW w:w="1250" w:type="dxa"/>
          </w:tcPr>
          <w:p w14:paraId="18DB2738" w14:textId="77777777" w:rsidR="00FE04CD" w:rsidRPr="00E9074A" w:rsidRDefault="006459B4">
            <w:pPr>
              <w:pStyle w:val="TableParagraph"/>
              <w:spacing w:before="85"/>
              <w:ind w:left="204"/>
              <w:rPr>
                <w:b/>
                <w:sz w:val="21"/>
              </w:rPr>
            </w:pPr>
            <w:r w:rsidRPr="00E9074A">
              <w:rPr>
                <w:b/>
                <w:sz w:val="21"/>
              </w:rPr>
              <w:t>管线小类</w:t>
            </w:r>
          </w:p>
        </w:tc>
        <w:tc>
          <w:tcPr>
            <w:tcW w:w="1512" w:type="dxa"/>
          </w:tcPr>
          <w:p w14:paraId="2A7C5B19" w14:textId="77777777" w:rsidR="00FE04CD" w:rsidRPr="00E9074A" w:rsidRDefault="006459B4">
            <w:pPr>
              <w:pStyle w:val="TableParagraph"/>
              <w:spacing w:before="85"/>
              <w:ind w:left="104" w:right="90"/>
              <w:jc w:val="center"/>
              <w:rPr>
                <w:b/>
                <w:sz w:val="21"/>
              </w:rPr>
            </w:pPr>
            <w:r w:rsidRPr="00E9074A">
              <w:rPr>
                <w:b/>
                <w:sz w:val="21"/>
              </w:rPr>
              <w:t>要素名称</w:t>
            </w:r>
          </w:p>
        </w:tc>
        <w:tc>
          <w:tcPr>
            <w:tcW w:w="1381" w:type="dxa"/>
          </w:tcPr>
          <w:p w14:paraId="7FBF9A0E" w14:textId="77777777" w:rsidR="00FE04CD" w:rsidRPr="00E9074A" w:rsidRDefault="006459B4">
            <w:pPr>
              <w:pStyle w:val="TableParagraph"/>
              <w:spacing w:before="85"/>
              <w:ind w:left="128" w:right="118"/>
              <w:jc w:val="center"/>
              <w:rPr>
                <w:b/>
                <w:sz w:val="21"/>
              </w:rPr>
            </w:pPr>
            <w:r w:rsidRPr="00E9074A">
              <w:rPr>
                <w:b/>
                <w:sz w:val="21"/>
              </w:rPr>
              <w:t>代码</w:t>
            </w:r>
          </w:p>
        </w:tc>
        <w:tc>
          <w:tcPr>
            <w:tcW w:w="1381" w:type="dxa"/>
          </w:tcPr>
          <w:p w14:paraId="74861254" w14:textId="77777777" w:rsidR="00FE04CD" w:rsidRPr="00E9074A" w:rsidRDefault="006459B4">
            <w:pPr>
              <w:pStyle w:val="TableParagraph"/>
              <w:spacing w:before="85"/>
              <w:ind w:left="268"/>
              <w:rPr>
                <w:b/>
                <w:sz w:val="21"/>
              </w:rPr>
            </w:pPr>
            <w:r w:rsidRPr="00E9074A">
              <w:rPr>
                <w:b/>
                <w:sz w:val="21"/>
              </w:rPr>
              <w:t>管线小类</w:t>
            </w:r>
          </w:p>
        </w:tc>
        <w:tc>
          <w:tcPr>
            <w:tcW w:w="1381" w:type="dxa"/>
          </w:tcPr>
          <w:p w14:paraId="567A1B79" w14:textId="77777777" w:rsidR="00FE04CD" w:rsidRPr="00E9074A" w:rsidRDefault="006459B4">
            <w:pPr>
              <w:pStyle w:val="TableParagraph"/>
              <w:spacing w:before="85"/>
              <w:ind w:left="128" w:right="117"/>
              <w:jc w:val="center"/>
              <w:rPr>
                <w:b/>
                <w:sz w:val="21"/>
              </w:rPr>
            </w:pPr>
            <w:r w:rsidRPr="00E9074A">
              <w:rPr>
                <w:b/>
                <w:sz w:val="21"/>
              </w:rPr>
              <w:t>要素名称</w:t>
            </w:r>
          </w:p>
        </w:tc>
        <w:tc>
          <w:tcPr>
            <w:tcW w:w="1383" w:type="dxa"/>
          </w:tcPr>
          <w:p w14:paraId="257CCDA5" w14:textId="77777777" w:rsidR="00FE04CD" w:rsidRPr="00E9074A" w:rsidRDefault="006459B4">
            <w:pPr>
              <w:pStyle w:val="TableParagraph"/>
              <w:spacing w:before="85"/>
              <w:ind w:left="129" w:right="122"/>
              <w:jc w:val="center"/>
              <w:rPr>
                <w:b/>
                <w:sz w:val="21"/>
              </w:rPr>
            </w:pPr>
            <w:r w:rsidRPr="00E9074A">
              <w:rPr>
                <w:b/>
                <w:sz w:val="21"/>
              </w:rPr>
              <w:t>代码</w:t>
            </w:r>
          </w:p>
        </w:tc>
      </w:tr>
      <w:tr w:rsidR="00E9074A" w:rsidRPr="00E9074A" w14:paraId="4BAA5B9D" w14:textId="77777777">
        <w:trPr>
          <w:trHeight w:val="329"/>
        </w:trPr>
        <w:tc>
          <w:tcPr>
            <w:tcW w:w="1250" w:type="dxa"/>
            <w:vMerge w:val="restart"/>
          </w:tcPr>
          <w:p w14:paraId="0F301AE5" w14:textId="77777777" w:rsidR="00FE04CD" w:rsidRPr="00E9074A" w:rsidRDefault="00FE04CD">
            <w:pPr>
              <w:pStyle w:val="TableParagraph"/>
              <w:rPr>
                <w:b/>
                <w:sz w:val="18"/>
              </w:rPr>
            </w:pPr>
          </w:p>
          <w:p w14:paraId="4384794A" w14:textId="77777777" w:rsidR="00FE04CD" w:rsidRPr="00E9074A" w:rsidRDefault="00FE04CD">
            <w:pPr>
              <w:pStyle w:val="TableParagraph"/>
              <w:rPr>
                <w:b/>
                <w:sz w:val="18"/>
              </w:rPr>
            </w:pPr>
          </w:p>
          <w:p w14:paraId="4C2DEB44" w14:textId="77777777" w:rsidR="00FE04CD" w:rsidRPr="00E9074A" w:rsidRDefault="00FE04CD">
            <w:pPr>
              <w:pStyle w:val="TableParagraph"/>
              <w:rPr>
                <w:b/>
                <w:sz w:val="18"/>
              </w:rPr>
            </w:pPr>
          </w:p>
          <w:p w14:paraId="18A77250" w14:textId="77777777" w:rsidR="00FE04CD" w:rsidRPr="00E9074A" w:rsidRDefault="00FE04CD">
            <w:pPr>
              <w:pStyle w:val="TableParagraph"/>
              <w:rPr>
                <w:b/>
                <w:sz w:val="18"/>
              </w:rPr>
            </w:pPr>
          </w:p>
          <w:p w14:paraId="6AD91C09" w14:textId="77777777" w:rsidR="00FE04CD" w:rsidRPr="00E9074A" w:rsidRDefault="00FE04CD">
            <w:pPr>
              <w:pStyle w:val="TableParagraph"/>
              <w:rPr>
                <w:b/>
                <w:sz w:val="18"/>
              </w:rPr>
            </w:pPr>
          </w:p>
          <w:p w14:paraId="26156F38" w14:textId="77777777" w:rsidR="00FE04CD" w:rsidRPr="00E9074A" w:rsidRDefault="00FE04CD">
            <w:pPr>
              <w:pStyle w:val="TableParagraph"/>
              <w:rPr>
                <w:b/>
                <w:sz w:val="18"/>
              </w:rPr>
            </w:pPr>
          </w:p>
          <w:p w14:paraId="1F588B31" w14:textId="77777777" w:rsidR="00FE04CD" w:rsidRPr="00E9074A" w:rsidRDefault="00FE04CD">
            <w:pPr>
              <w:pStyle w:val="TableParagraph"/>
              <w:rPr>
                <w:b/>
                <w:sz w:val="18"/>
              </w:rPr>
            </w:pPr>
          </w:p>
          <w:p w14:paraId="22E09418" w14:textId="77777777" w:rsidR="00FE04CD" w:rsidRPr="00E9074A" w:rsidRDefault="00FE04CD">
            <w:pPr>
              <w:pStyle w:val="TableParagraph"/>
              <w:rPr>
                <w:b/>
                <w:sz w:val="18"/>
              </w:rPr>
            </w:pPr>
          </w:p>
          <w:p w14:paraId="1C9E2687" w14:textId="77777777" w:rsidR="00FE04CD" w:rsidRPr="00E9074A" w:rsidRDefault="00FE04CD">
            <w:pPr>
              <w:pStyle w:val="TableParagraph"/>
              <w:rPr>
                <w:b/>
                <w:sz w:val="18"/>
              </w:rPr>
            </w:pPr>
          </w:p>
          <w:p w14:paraId="7A38B94B" w14:textId="77777777" w:rsidR="00FE04CD" w:rsidRPr="00E9074A" w:rsidRDefault="00FE04CD">
            <w:pPr>
              <w:pStyle w:val="TableParagraph"/>
              <w:rPr>
                <w:b/>
                <w:sz w:val="18"/>
              </w:rPr>
            </w:pPr>
          </w:p>
          <w:p w14:paraId="6D29718C" w14:textId="77777777" w:rsidR="00FE04CD" w:rsidRPr="00E9074A" w:rsidRDefault="00FE04CD">
            <w:pPr>
              <w:pStyle w:val="TableParagraph"/>
              <w:rPr>
                <w:b/>
                <w:sz w:val="18"/>
              </w:rPr>
            </w:pPr>
          </w:p>
          <w:p w14:paraId="69F5F913" w14:textId="77777777" w:rsidR="00FE04CD" w:rsidRPr="00E9074A" w:rsidRDefault="00FE04CD">
            <w:pPr>
              <w:pStyle w:val="TableParagraph"/>
              <w:rPr>
                <w:b/>
                <w:sz w:val="18"/>
              </w:rPr>
            </w:pPr>
          </w:p>
          <w:p w14:paraId="1C61396D" w14:textId="77777777" w:rsidR="00FE04CD" w:rsidRPr="00E9074A" w:rsidRDefault="00FE04CD">
            <w:pPr>
              <w:pStyle w:val="TableParagraph"/>
              <w:rPr>
                <w:b/>
                <w:sz w:val="18"/>
              </w:rPr>
            </w:pPr>
          </w:p>
          <w:p w14:paraId="58E4D72C" w14:textId="77777777" w:rsidR="00FE04CD" w:rsidRPr="00E9074A" w:rsidRDefault="00FE04CD">
            <w:pPr>
              <w:pStyle w:val="TableParagraph"/>
              <w:rPr>
                <w:b/>
                <w:sz w:val="18"/>
              </w:rPr>
            </w:pPr>
          </w:p>
          <w:p w14:paraId="5E1FA540" w14:textId="77777777" w:rsidR="00FE04CD" w:rsidRPr="00E9074A" w:rsidRDefault="00FE04CD">
            <w:pPr>
              <w:pStyle w:val="TableParagraph"/>
              <w:rPr>
                <w:b/>
                <w:sz w:val="18"/>
              </w:rPr>
            </w:pPr>
          </w:p>
          <w:p w14:paraId="7F136229" w14:textId="77777777" w:rsidR="00FE04CD" w:rsidRPr="00E9074A" w:rsidRDefault="00FE04CD">
            <w:pPr>
              <w:pStyle w:val="TableParagraph"/>
              <w:rPr>
                <w:b/>
                <w:sz w:val="18"/>
              </w:rPr>
            </w:pPr>
          </w:p>
          <w:p w14:paraId="25A9BDE6" w14:textId="77777777" w:rsidR="00FE04CD" w:rsidRPr="00E9074A" w:rsidRDefault="00FE04CD">
            <w:pPr>
              <w:pStyle w:val="TableParagraph"/>
              <w:rPr>
                <w:b/>
                <w:sz w:val="18"/>
              </w:rPr>
            </w:pPr>
          </w:p>
          <w:p w14:paraId="7BE6F5E5" w14:textId="77777777" w:rsidR="00FE04CD" w:rsidRPr="00E9074A" w:rsidRDefault="00FE04CD">
            <w:pPr>
              <w:pStyle w:val="TableParagraph"/>
              <w:rPr>
                <w:b/>
                <w:sz w:val="18"/>
              </w:rPr>
            </w:pPr>
          </w:p>
          <w:p w14:paraId="66744E1F" w14:textId="77777777" w:rsidR="00FE04CD" w:rsidRPr="00E9074A" w:rsidRDefault="00FE04CD">
            <w:pPr>
              <w:pStyle w:val="TableParagraph"/>
              <w:rPr>
                <w:b/>
                <w:sz w:val="18"/>
              </w:rPr>
            </w:pPr>
          </w:p>
          <w:p w14:paraId="16E5E5E3" w14:textId="77777777" w:rsidR="00FE04CD" w:rsidRPr="00E9074A" w:rsidRDefault="00FE04CD">
            <w:pPr>
              <w:pStyle w:val="TableParagraph"/>
              <w:rPr>
                <w:b/>
                <w:sz w:val="18"/>
              </w:rPr>
            </w:pPr>
          </w:p>
          <w:p w14:paraId="0CB0FB27" w14:textId="77777777" w:rsidR="00FE04CD" w:rsidRPr="00E9074A" w:rsidRDefault="00FE04CD">
            <w:pPr>
              <w:pStyle w:val="TableParagraph"/>
              <w:rPr>
                <w:b/>
                <w:sz w:val="18"/>
              </w:rPr>
            </w:pPr>
          </w:p>
          <w:p w14:paraId="7C9FB7CB" w14:textId="77777777" w:rsidR="00FE04CD" w:rsidRPr="00E9074A" w:rsidRDefault="00FE04CD">
            <w:pPr>
              <w:pStyle w:val="TableParagraph"/>
              <w:rPr>
                <w:b/>
                <w:sz w:val="18"/>
              </w:rPr>
            </w:pPr>
          </w:p>
          <w:p w14:paraId="165AE288" w14:textId="77777777" w:rsidR="00FE04CD" w:rsidRPr="00E9074A" w:rsidRDefault="00FE04CD">
            <w:pPr>
              <w:pStyle w:val="TableParagraph"/>
              <w:rPr>
                <w:b/>
                <w:sz w:val="18"/>
              </w:rPr>
            </w:pPr>
          </w:p>
          <w:p w14:paraId="37B13195" w14:textId="77777777" w:rsidR="00FE04CD" w:rsidRPr="00E9074A" w:rsidRDefault="00FE04CD">
            <w:pPr>
              <w:pStyle w:val="TableParagraph"/>
              <w:rPr>
                <w:b/>
                <w:sz w:val="18"/>
              </w:rPr>
            </w:pPr>
          </w:p>
          <w:p w14:paraId="23C7E11F" w14:textId="77777777" w:rsidR="00FE04CD" w:rsidRPr="00E9074A" w:rsidRDefault="00FE04CD">
            <w:pPr>
              <w:pStyle w:val="TableParagraph"/>
              <w:rPr>
                <w:b/>
                <w:sz w:val="18"/>
              </w:rPr>
            </w:pPr>
          </w:p>
          <w:p w14:paraId="46141A62" w14:textId="77777777" w:rsidR="00FE04CD" w:rsidRPr="00E9074A" w:rsidRDefault="00FE04CD">
            <w:pPr>
              <w:pStyle w:val="TableParagraph"/>
              <w:rPr>
                <w:b/>
                <w:sz w:val="18"/>
              </w:rPr>
            </w:pPr>
          </w:p>
          <w:p w14:paraId="0C44FD51" w14:textId="77777777" w:rsidR="00FE04CD" w:rsidRPr="00E9074A" w:rsidRDefault="00FE04CD">
            <w:pPr>
              <w:pStyle w:val="TableParagraph"/>
              <w:spacing w:before="10"/>
              <w:rPr>
                <w:b/>
                <w:sz w:val="12"/>
              </w:rPr>
            </w:pPr>
          </w:p>
          <w:p w14:paraId="4DB6CC7D" w14:textId="77777777" w:rsidR="00FE04CD" w:rsidRPr="00E9074A" w:rsidRDefault="006459B4">
            <w:pPr>
              <w:pStyle w:val="TableParagraph"/>
              <w:ind w:left="180" w:right="172"/>
              <w:jc w:val="center"/>
              <w:rPr>
                <w:b/>
                <w:sz w:val="18"/>
              </w:rPr>
            </w:pPr>
            <w:r w:rsidRPr="00E9074A">
              <w:rPr>
                <w:b/>
                <w:sz w:val="18"/>
              </w:rPr>
              <w:t>煤气</w:t>
            </w:r>
          </w:p>
        </w:tc>
        <w:tc>
          <w:tcPr>
            <w:tcW w:w="1512" w:type="dxa"/>
          </w:tcPr>
          <w:p w14:paraId="78CFBCDC" w14:textId="77777777" w:rsidR="00FE04CD" w:rsidRPr="00E9074A" w:rsidRDefault="006459B4">
            <w:pPr>
              <w:pStyle w:val="TableParagraph"/>
              <w:spacing w:before="49"/>
              <w:ind w:left="104" w:right="93"/>
              <w:jc w:val="center"/>
              <w:rPr>
                <w:sz w:val="18"/>
              </w:rPr>
            </w:pPr>
            <w:r w:rsidRPr="00E9074A">
              <w:rPr>
                <w:sz w:val="18"/>
              </w:rPr>
              <w:t>高压管段</w:t>
            </w:r>
          </w:p>
        </w:tc>
        <w:tc>
          <w:tcPr>
            <w:tcW w:w="1381" w:type="dxa"/>
          </w:tcPr>
          <w:p w14:paraId="548D41E0" w14:textId="77777777" w:rsidR="00FE04CD" w:rsidRPr="00E9074A" w:rsidRDefault="006459B4">
            <w:pPr>
              <w:pStyle w:val="TableParagraph"/>
              <w:spacing w:before="49"/>
              <w:ind w:left="128" w:right="119"/>
              <w:jc w:val="center"/>
              <w:rPr>
                <w:sz w:val="18"/>
              </w:rPr>
            </w:pPr>
            <w:r w:rsidRPr="00E9074A">
              <w:rPr>
                <w:sz w:val="18"/>
              </w:rPr>
              <w:t>53011001</w:t>
            </w:r>
          </w:p>
        </w:tc>
        <w:tc>
          <w:tcPr>
            <w:tcW w:w="1381" w:type="dxa"/>
            <w:vMerge w:val="restart"/>
          </w:tcPr>
          <w:p w14:paraId="4A251540" w14:textId="77777777" w:rsidR="00FE04CD" w:rsidRPr="00E9074A" w:rsidRDefault="00FE04CD">
            <w:pPr>
              <w:pStyle w:val="TableParagraph"/>
              <w:rPr>
                <w:b/>
                <w:sz w:val="18"/>
              </w:rPr>
            </w:pPr>
          </w:p>
          <w:p w14:paraId="0BAD2127" w14:textId="77777777" w:rsidR="00FE04CD" w:rsidRPr="00E9074A" w:rsidRDefault="00FE04CD">
            <w:pPr>
              <w:pStyle w:val="TableParagraph"/>
              <w:rPr>
                <w:b/>
                <w:sz w:val="18"/>
              </w:rPr>
            </w:pPr>
          </w:p>
          <w:p w14:paraId="0BDD9409" w14:textId="77777777" w:rsidR="00FE04CD" w:rsidRPr="00E9074A" w:rsidRDefault="00FE04CD">
            <w:pPr>
              <w:pStyle w:val="TableParagraph"/>
              <w:rPr>
                <w:b/>
                <w:sz w:val="18"/>
              </w:rPr>
            </w:pPr>
          </w:p>
          <w:p w14:paraId="4E84DFF5" w14:textId="77777777" w:rsidR="00FE04CD" w:rsidRPr="00E9074A" w:rsidRDefault="00FE04CD">
            <w:pPr>
              <w:pStyle w:val="TableParagraph"/>
              <w:spacing w:before="7"/>
              <w:rPr>
                <w:b/>
                <w:sz w:val="16"/>
              </w:rPr>
            </w:pPr>
          </w:p>
          <w:p w14:paraId="5A9086CE" w14:textId="77777777" w:rsidR="00FE04CD" w:rsidRPr="00E9074A" w:rsidRDefault="006459B4">
            <w:pPr>
              <w:pStyle w:val="TableParagraph"/>
              <w:ind w:left="126" w:right="120"/>
              <w:jc w:val="center"/>
              <w:rPr>
                <w:b/>
                <w:sz w:val="18"/>
              </w:rPr>
            </w:pPr>
            <w:r w:rsidRPr="00E9074A">
              <w:rPr>
                <w:b/>
                <w:sz w:val="18"/>
              </w:rPr>
              <w:t>煤气</w:t>
            </w:r>
          </w:p>
        </w:tc>
        <w:tc>
          <w:tcPr>
            <w:tcW w:w="1381" w:type="dxa"/>
          </w:tcPr>
          <w:p w14:paraId="75906DA4" w14:textId="77777777" w:rsidR="00FE04CD" w:rsidRPr="00E9074A" w:rsidRDefault="006459B4">
            <w:pPr>
              <w:pStyle w:val="TableParagraph"/>
              <w:spacing w:before="49"/>
              <w:ind w:left="128" w:right="120"/>
              <w:jc w:val="center"/>
              <w:rPr>
                <w:sz w:val="18"/>
              </w:rPr>
            </w:pPr>
            <w:r w:rsidRPr="00E9074A">
              <w:rPr>
                <w:sz w:val="18"/>
              </w:rPr>
              <w:t>门站</w:t>
            </w:r>
          </w:p>
        </w:tc>
        <w:tc>
          <w:tcPr>
            <w:tcW w:w="1383" w:type="dxa"/>
          </w:tcPr>
          <w:p w14:paraId="40CB207E" w14:textId="77777777" w:rsidR="00FE04CD" w:rsidRPr="00E9074A" w:rsidRDefault="006459B4">
            <w:pPr>
              <w:pStyle w:val="TableParagraph"/>
              <w:spacing w:before="49"/>
              <w:ind w:left="129" w:right="119"/>
              <w:jc w:val="center"/>
              <w:rPr>
                <w:sz w:val="18"/>
              </w:rPr>
            </w:pPr>
            <w:r w:rsidRPr="00E9074A">
              <w:rPr>
                <w:sz w:val="18"/>
              </w:rPr>
              <w:t>53012219</w:t>
            </w:r>
          </w:p>
        </w:tc>
      </w:tr>
      <w:tr w:rsidR="00E9074A" w:rsidRPr="00E9074A" w14:paraId="14B4E407" w14:textId="77777777">
        <w:trPr>
          <w:trHeight w:val="329"/>
        </w:trPr>
        <w:tc>
          <w:tcPr>
            <w:tcW w:w="1250" w:type="dxa"/>
            <w:vMerge/>
            <w:tcBorders>
              <w:top w:val="nil"/>
            </w:tcBorders>
          </w:tcPr>
          <w:p w14:paraId="618967B5" w14:textId="77777777" w:rsidR="00FE04CD" w:rsidRPr="00E9074A" w:rsidRDefault="00FE04CD">
            <w:pPr>
              <w:rPr>
                <w:sz w:val="2"/>
                <w:szCs w:val="2"/>
              </w:rPr>
            </w:pPr>
          </w:p>
        </w:tc>
        <w:tc>
          <w:tcPr>
            <w:tcW w:w="1512" w:type="dxa"/>
          </w:tcPr>
          <w:p w14:paraId="6F5C6424" w14:textId="77777777" w:rsidR="00FE04CD" w:rsidRPr="00E9074A" w:rsidRDefault="006459B4">
            <w:pPr>
              <w:pStyle w:val="TableParagraph"/>
              <w:spacing w:before="49"/>
              <w:ind w:left="104" w:right="93"/>
              <w:jc w:val="center"/>
              <w:rPr>
                <w:sz w:val="18"/>
              </w:rPr>
            </w:pPr>
            <w:r w:rsidRPr="00E9074A">
              <w:rPr>
                <w:sz w:val="18"/>
              </w:rPr>
              <w:t>中压管段</w:t>
            </w:r>
          </w:p>
        </w:tc>
        <w:tc>
          <w:tcPr>
            <w:tcW w:w="1381" w:type="dxa"/>
          </w:tcPr>
          <w:p w14:paraId="467AADAB" w14:textId="77777777" w:rsidR="00FE04CD" w:rsidRPr="00E9074A" w:rsidRDefault="006459B4">
            <w:pPr>
              <w:pStyle w:val="TableParagraph"/>
              <w:spacing w:before="49"/>
              <w:ind w:left="128" w:right="119"/>
              <w:jc w:val="center"/>
              <w:rPr>
                <w:sz w:val="18"/>
              </w:rPr>
            </w:pPr>
            <w:r w:rsidRPr="00E9074A">
              <w:rPr>
                <w:sz w:val="18"/>
              </w:rPr>
              <w:t>53011002</w:t>
            </w:r>
          </w:p>
        </w:tc>
        <w:tc>
          <w:tcPr>
            <w:tcW w:w="1381" w:type="dxa"/>
            <w:vMerge/>
            <w:tcBorders>
              <w:top w:val="nil"/>
            </w:tcBorders>
          </w:tcPr>
          <w:p w14:paraId="6B6544DF" w14:textId="77777777" w:rsidR="00FE04CD" w:rsidRPr="00E9074A" w:rsidRDefault="00FE04CD">
            <w:pPr>
              <w:rPr>
                <w:sz w:val="2"/>
                <w:szCs w:val="2"/>
              </w:rPr>
            </w:pPr>
          </w:p>
        </w:tc>
        <w:tc>
          <w:tcPr>
            <w:tcW w:w="1381" w:type="dxa"/>
          </w:tcPr>
          <w:p w14:paraId="2710115B" w14:textId="77777777" w:rsidR="00FE04CD" w:rsidRPr="00E9074A" w:rsidRDefault="006459B4">
            <w:pPr>
              <w:pStyle w:val="TableParagraph"/>
              <w:spacing w:before="49"/>
              <w:ind w:left="128" w:right="120"/>
              <w:jc w:val="center"/>
              <w:rPr>
                <w:sz w:val="18"/>
              </w:rPr>
            </w:pPr>
            <w:r w:rsidRPr="00E9074A">
              <w:rPr>
                <w:sz w:val="18"/>
              </w:rPr>
              <w:t>地下井室</w:t>
            </w:r>
          </w:p>
        </w:tc>
        <w:tc>
          <w:tcPr>
            <w:tcW w:w="1383" w:type="dxa"/>
          </w:tcPr>
          <w:p w14:paraId="2E768ABB" w14:textId="77777777" w:rsidR="00FE04CD" w:rsidRPr="00E9074A" w:rsidRDefault="006459B4">
            <w:pPr>
              <w:pStyle w:val="TableParagraph"/>
              <w:spacing w:before="49"/>
              <w:ind w:left="129" w:right="119"/>
              <w:jc w:val="center"/>
              <w:rPr>
                <w:sz w:val="18"/>
              </w:rPr>
            </w:pPr>
            <w:r w:rsidRPr="00E9074A">
              <w:rPr>
                <w:sz w:val="18"/>
              </w:rPr>
              <w:t>53012220</w:t>
            </w:r>
          </w:p>
        </w:tc>
      </w:tr>
      <w:tr w:rsidR="00E9074A" w:rsidRPr="00E9074A" w14:paraId="1A06422E" w14:textId="77777777">
        <w:trPr>
          <w:trHeight w:val="328"/>
        </w:trPr>
        <w:tc>
          <w:tcPr>
            <w:tcW w:w="1250" w:type="dxa"/>
            <w:vMerge/>
            <w:tcBorders>
              <w:top w:val="nil"/>
            </w:tcBorders>
          </w:tcPr>
          <w:p w14:paraId="7A9CADF1" w14:textId="77777777" w:rsidR="00FE04CD" w:rsidRPr="00E9074A" w:rsidRDefault="00FE04CD">
            <w:pPr>
              <w:rPr>
                <w:sz w:val="2"/>
                <w:szCs w:val="2"/>
              </w:rPr>
            </w:pPr>
          </w:p>
        </w:tc>
        <w:tc>
          <w:tcPr>
            <w:tcW w:w="1512" w:type="dxa"/>
          </w:tcPr>
          <w:p w14:paraId="67C9E8BD" w14:textId="77777777" w:rsidR="00FE04CD" w:rsidRPr="00E9074A" w:rsidRDefault="006459B4">
            <w:pPr>
              <w:pStyle w:val="TableParagraph"/>
              <w:spacing w:before="50"/>
              <w:ind w:left="104" w:right="93"/>
              <w:jc w:val="center"/>
              <w:rPr>
                <w:sz w:val="18"/>
              </w:rPr>
            </w:pPr>
            <w:r w:rsidRPr="00E9074A">
              <w:rPr>
                <w:sz w:val="18"/>
              </w:rPr>
              <w:t>低压管段</w:t>
            </w:r>
          </w:p>
        </w:tc>
        <w:tc>
          <w:tcPr>
            <w:tcW w:w="1381" w:type="dxa"/>
          </w:tcPr>
          <w:p w14:paraId="47F293F8" w14:textId="77777777" w:rsidR="00FE04CD" w:rsidRPr="00E9074A" w:rsidRDefault="006459B4">
            <w:pPr>
              <w:pStyle w:val="TableParagraph"/>
              <w:spacing w:before="50"/>
              <w:ind w:left="128" w:right="119"/>
              <w:jc w:val="center"/>
              <w:rPr>
                <w:sz w:val="18"/>
              </w:rPr>
            </w:pPr>
            <w:r w:rsidRPr="00E9074A">
              <w:rPr>
                <w:sz w:val="18"/>
              </w:rPr>
              <w:t>53011003</w:t>
            </w:r>
          </w:p>
        </w:tc>
        <w:tc>
          <w:tcPr>
            <w:tcW w:w="1381" w:type="dxa"/>
            <w:vMerge/>
            <w:tcBorders>
              <w:top w:val="nil"/>
            </w:tcBorders>
          </w:tcPr>
          <w:p w14:paraId="40236DDB" w14:textId="77777777" w:rsidR="00FE04CD" w:rsidRPr="00E9074A" w:rsidRDefault="00FE04CD">
            <w:pPr>
              <w:rPr>
                <w:sz w:val="2"/>
                <w:szCs w:val="2"/>
              </w:rPr>
            </w:pPr>
          </w:p>
        </w:tc>
        <w:tc>
          <w:tcPr>
            <w:tcW w:w="1381" w:type="dxa"/>
          </w:tcPr>
          <w:p w14:paraId="2A3A3F74" w14:textId="77777777" w:rsidR="00FE04CD" w:rsidRPr="00E9074A" w:rsidRDefault="006459B4">
            <w:pPr>
              <w:pStyle w:val="TableParagraph"/>
              <w:spacing w:before="50"/>
              <w:ind w:left="126" w:right="120"/>
              <w:jc w:val="center"/>
              <w:rPr>
                <w:sz w:val="18"/>
              </w:rPr>
            </w:pPr>
            <w:r w:rsidRPr="00E9074A">
              <w:rPr>
                <w:sz w:val="18"/>
              </w:rPr>
              <w:t>燃气柜</w:t>
            </w:r>
          </w:p>
        </w:tc>
        <w:tc>
          <w:tcPr>
            <w:tcW w:w="1383" w:type="dxa"/>
          </w:tcPr>
          <w:p w14:paraId="17A11744" w14:textId="77777777" w:rsidR="00FE04CD" w:rsidRPr="00E9074A" w:rsidRDefault="006459B4">
            <w:pPr>
              <w:pStyle w:val="TableParagraph"/>
              <w:spacing w:before="50"/>
              <w:ind w:left="129" w:right="119"/>
              <w:jc w:val="center"/>
              <w:rPr>
                <w:sz w:val="18"/>
              </w:rPr>
            </w:pPr>
            <w:r w:rsidRPr="00E9074A">
              <w:rPr>
                <w:sz w:val="18"/>
              </w:rPr>
              <w:t>53012221</w:t>
            </w:r>
          </w:p>
        </w:tc>
      </w:tr>
      <w:tr w:rsidR="00E9074A" w:rsidRPr="00E9074A" w14:paraId="20066A7A" w14:textId="77777777">
        <w:trPr>
          <w:trHeight w:val="329"/>
        </w:trPr>
        <w:tc>
          <w:tcPr>
            <w:tcW w:w="1250" w:type="dxa"/>
            <w:vMerge/>
            <w:tcBorders>
              <w:top w:val="nil"/>
            </w:tcBorders>
          </w:tcPr>
          <w:p w14:paraId="7D259435" w14:textId="77777777" w:rsidR="00FE04CD" w:rsidRPr="00E9074A" w:rsidRDefault="00FE04CD">
            <w:pPr>
              <w:rPr>
                <w:sz w:val="2"/>
                <w:szCs w:val="2"/>
              </w:rPr>
            </w:pPr>
          </w:p>
        </w:tc>
        <w:tc>
          <w:tcPr>
            <w:tcW w:w="1512" w:type="dxa"/>
          </w:tcPr>
          <w:p w14:paraId="25B3A99F" w14:textId="77777777" w:rsidR="00FE04CD" w:rsidRPr="00E9074A" w:rsidRDefault="006459B4">
            <w:pPr>
              <w:pStyle w:val="TableParagraph"/>
              <w:spacing w:before="50"/>
              <w:ind w:left="104" w:right="93"/>
              <w:jc w:val="center"/>
              <w:rPr>
                <w:sz w:val="18"/>
              </w:rPr>
            </w:pPr>
            <w:r w:rsidRPr="00E9074A">
              <w:rPr>
                <w:sz w:val="18"/>
              </w:rPr>
              <w:t>变径</w:t>
            </w:r>
          </w:p>
        </w:tc>
        <w:tc>
          <w:tcPr>
            <w:tcW w:w="1381" w:type="dxa"/>
          </w:tcPr>
          <w:p w14:paraId="787EEFAE" w14:textId="77777777" w:rsidR="00FE04CD" w:rsidRPr="00E9074A" w:rsidRDefault="006459B4">
            <w:pPr>
              <w:pStyle w:val="TableParagraph"/>
              <w:spacing w:before="50"/>
              <w:ind w:left="128" w:right="119"/>
              <w:jc w:val="center"/>
              <w:rPr>
                <w:sz w:val="18"/>
              </w:rPr>
            </w:pPr>
            <w:r w:rsidRPr="00E9074A">
              <w:rPr>
                <w:sz w:val="18"/>
              </w:rPr>
              <w:t>53012101</w:t>
            </w:r>
          </w:p>
        </w:tc>
        <w:tc>
          <w:tcPr>
            <w:tcW w:w="1381" w:type="dxa"/>
            <w:vMerge/>
            <w:tcBorders>
              <w:top w:val="nil"/>
            </w:tcBorders>
          </w:tcPr>
          <w:p w14:paraId="38BDEBE2" w14:textId="77777777" w:rsidR="00FE04CD" w:rsidRPr="00E9074A" w:rsidRDefault="00FE04CD">
            <w:pPr>
              <w:rPr>
                <w:sz w:val="2"/>
                <w:szCs w:val="2"/>
              </w:rPr>
            </w:pPr>
          </w:p>
        </w:tc>
        <w:tc>
          <w:tcPr>
            <w:tcW w:w="1381" w:type="dxa"/>
          </w:tcPr>
          <w:p w14:paraId="690F18BD" w14:textId="77777777" w:rsidR="00FE04CD" w:rsidRPr="00E9074A" w:rsidRDefault="006459B4">
            <w:pPr>
              <w:pStyle w:val="TableParagraph"/>
              <w:spacing w:before="50"/>
              <w:ind w:left="126" w:right="120"/>
              <w:jc w:val="center"/>
              <w:rPr>
                <w:sz w:val="18"/>
              </w:rPr>
            </w:pPr>
            <w:r w:rsidRPr="00E9074A">
              <w:rPr>
                <w:sz w:val="18"/>
              </w:rPr>
              <w:t>燃气站</w:t>
            </w:r>
          </w:p>
        </w:tc>
        <w:tc>
          <w:tcPr>
            <w:tcW w:w="1383" w:type="dxa"/>
          </w:tcPr>
          <w:p w14:paraId="0334EA1F" w14:textId="77777777" w:rsidR="00FE04CD" w:rsidRPr="00E9074A" w:rsidRDefault="006459B4">
            <w:pPr>
              <w:pStyle w:val="TableParagraph"/>
              <w:spacing w:before="50"/>
              <w:ind w:left="129" w:right="119"/>
              <w:jc w:val="center"/>
              <w:rPr>
                <w:sz w:val="18"/>
              </w:rPr>
            </w:pPr>
            <w:r w:rsidRPr="00E9074A">
              <w:rPr>
                <w:sz w:val="18"/>
              </w:rPr>
              <w:t>53012222</w:t>
            </w:r>
          </w:p>
        </w:tc>
      </w:tr>
      <w:tr w:rsidR="00E9074A" w:rsidRPr="00E9074A" w14:paraId="7976E7E8" w14:textId="77777777">
        <w:trPr>
          <w:trHeight w:val="328"/>
        </w:trPr>
        <w:tc>
          <w:tcPr>
            <w:tcW w:w="1250" w:type="dxa"/>
            <w:vMerge/>
            <w:tcBorders>
              <w:top w:val="nil"/>
            </w:tcBorders>
          </w:tcPr>
          <w:p w14:paraId="312F7B2D" w14:textId="77777777" w:rsidR="00FE04CD" w:rsidRPr="00E9074A" w:rsidRDefault="00FE04CD">
            <w:pPr>
              <w:rPr>
                <w:sz w:val="2"/>
                <w:szCs w:val="2"/>
              </w:rPr>
            </w:pPr>
          </w:p>
        </w:tc>
        <w:tc>
          <w:tcPr>
            <w:tcW w:w="1512" w:type="dxa"/>
          </w:tcPr>
          <w:p w14:paraId="05954851" w14:textId="77777777" w:rsidR="00FE04CD" w:rsidRPr="00E9074A" w:rsidRDefault="006459B4">
            <w:pPr>
              <w:pStyle w:val="TableParagraph"/>
              <w:spacing w:before="49"/>
              <w:ind w:left="104" w:right="93"/>
              <w:jc w:val="center"/>
              <w:rPr>
                <w:sz w:val="18"/>
              </w:rPr>
            </w:pPr>
            <w:r w:rsidRPr="00E9074A">
              <w:rPr>
                <w:sz w:val="18"/>
              </w:rPr>
              <w:t>变材</w:t>
            </w:r>
          </w:p>
        </w:tc>
        <w:tc>
          <w:tcPr>
            <w:tcW w:w="1381" w:type="dxa"/>
          </w:tcPr>
          <w:p w14:paraId="4B03EC2B" w14:textId="77777777" w:rsidR="00FE04CD" w:rsidRPr="00E9074A" w:rsidRDefault="006459B4">
            <w:pPr>
              <w:pStyle w:val="TableParagraph"/>
              <w:spacing w:before="49"/>
              <w:ind w:left="128" w:right="119"/>
              <w:jc w:val="center"/>
              <w:rPr>
                <w:sz w:val="18"/>
              </w:rPr>
            </w:pPr>
            <w:r w:rsidRPr="00E9074A">
              <w:rPr>
                <w:sz w:val="18"/>
              </w:rPr>
              <w:t>53012102</w:t>
            </w:r>
          </w:p>
        </w:tc>
        <w:tc>
          <w:tcPr>
            <w:tcW w:w="1381" w:type="dxa"/>
            <w:vMerge/>
            <w:tcBorders>
              <w:top w:val="nil"/>
            </w:tcBorders>
          </w:tcPr>
          <w:p w14:paraId="708815EB" w14:textId="77777777" w:rsidR="00FE04CD" w:rsidRPr="00E9074A" w:rsidRDefault="00FE04CD">
            <w:pPr>
              <w:rPr>
                <w:sz w:val="2"/>
                <w:szCs w:val="2"/>
              </w:rPr>
            </w:pPr>
          </w:p>
        </w:tc>
        <w:tc>
          <w:tcPr>
            <w:tcW w:w="1381" w:type="dxa"/>
          </w:tcPr>
          <w:p w14:paraId="2FBDD295" w14:textId="77777777" w:rsidR="00FE04CD" w:rsidRPr="00E9074A" w:rsidRDefault="006459B4">
            <w:pPr>
              <w:pStyle w:val="TableParagraph"/>
              <w:spacing w:before="49"/>
              <w:ind w:left="126" w:right="120"/>
              <w:jc w:val="center"/>
              <w:rPr>
                <w:sz w:val="18"/>
              </w:rPr>
            </w:pPr>
            <w:r w:rsidRPr="00E9074A">
              <w:rPr>
                <w:sz w:val="18"/>
              </w:rPr>
              <w:t>燃气桩</w:t>
            </w:r>
          </w:p>
        </w:tc>
        <w:tc>
          <w:tcPr>
            <w:tcW w:w="1383" w:type="dxa"/>
          </w:tcPr>
          <w:p w14:paraId="20445B7F" w14:textId="77777777" w:rsidR="00FE04CD" w:rsidRPr="00E9074A" w:rsidRDefault="006459B4">
            <w:pPr>
              <w:pStyle w:val="TableParagraph"/>
              <w:spacing w:before="49"/>
              <w:ind w:left="129" w:right="119"/>
              <w:jc w:val="center"/>
              <w:rPr>
                <w:sz w:val="18"/>
              </w:rPr>
            </w:pPr>
            <w:r w:rsidRPr="00E9074A">
              <w:rPr>
                <w:sz w:val="18"/>
              </w:rPr>
              <w:t>53012223</w:t>
            </w:r>
          </w:p>
        </w:tc>
      </w:tr>
      <w:tr w:rsidR="00E9074A" w:rsidRPr="00E9074A" w14:paraId="5A125EDD" w14:textId="77777777">
        <w:trPr>
          <w:trHeight w:val="329"/>
        </w:trPr>
        <w:tc>
          <w:tcPr>
            <w:tcW w:w="1250" w:type="dxa"/>
            <w:vMerge/>
            <w:tcBorders>
              <w:top w:val="nil"/>
            </w:tcBorders>
          </w:tcPr>
          <w:p w14:paraId="61ABA824" w14:textId="77777777" w:rsidR="00FE04CD" w:rsidRPr="00E9074A" w:rsidRDefault="00FE04CD">
            <w:pPr>
              <w:rPr>
                <w:sz w:val="2"/>
                <w:szCs w:val="2"/>
              </w:rPr>
            </w:pPr>
          </w:p>
        </w:tc>
        <w:tc>
          <w:tcPr>
            <w:tcW w:w="1512" w:type="dxa"/>
          </w:tcPr>
          <w:p w14:paraId="115E4679" w14:textId="77777777" w:rsidR="00FE04CD" w:rsidRPr="00E9074A" w:rsidRDefault="006459B4">
            <w:pPr>
              <w:pStyle w:val="TableParagraph"/>
              <w:spacing w:before="49"/>
              <w:ind w:left="104" w:right="93"/>
              <w:jc w:val="center"/>
              <w:rPr>
                <w:sz w:val="18"/>
              </w:rPr>
            </w:pPr>
            <w:r w:rsidRPr="00E9074A">
              <w:rPr>
                <w:sz w:val="18"/>
              </w:rPr>
              <w:t>弯头</w:t>
            </w:r>
          </w:p>
        </w:tc>
        <w:tc>
          <w:tcPr>
            <w:tcW w:w="1381" w:type="dxa"/>
          </w:tcPr>
          <w:p w14:paraId="68C237D1" w14:textId="77777777" w:rsidR="00FE04CD" w:rsidRPr="00E9074A" w:rsidRDefault="006459B4">
            <w:pPr>
              <w:pStyle w:val="TableParagraph"/>
              <w:spacing w:before="49"/>
              <w:ind w:left="128" w:right="119"/>
              <w:jc w:val="center"/>
              <w:rPr>
                <w:sz w:val="18"/>
              </w:rPr>
            </w:pPr>
            <w:r w:rsidRPr="00E9074A">
              <w:rPr>
                <w:sz w:val="18"/>
              </w:rPr>
              <w:t>53012103</w:t>
            </w:r>
          </w:p>
        </w:tc>
        <w:tc>
          <w:tcPr>
            <w:tcW w:w="1381" w:type="dxa"/>
            <w:vMerge/>
            <w:tcBorders>
              <w:top w:val="nil"/>
            </w:tcBorders>
          </w:tcPr>
          <w:p w14:paraId="7DE43F0A" w14:textId="77777777" w:rsidR="00FE04CD" w:rsidRPr="00E9074A" w:rsidRDefault="00FE04CD">
            <w:pPr>
              <w:rPr>
                <w:sz w:val="2"/>
                <w:szCs w:val="2"/>
              </w:rPr>
            </w:pPr>
          </w:p>
        </w:tc>
        <w:tc>
          <w:tcPr>
            <w:tcW w:w="1381" w:type="dxa"/>
          </w:tcPr>
          <w:p w14:paraId="385354F9" w14:textId="77777777" w:rsidR="00FE04CD" w:rsidRPr="00E9074A" w:rsidRDefault="006459B4">
            <w:pPr>
              <w:pStyle w:val="TableParagraph"/>
              <w:spacing w:before="49"/>
              <w:ind w:left="126" w:right="120"/>
              <w:jc w:val="center"/>
              <w:rPr>
                <w:sz w:val="18"/>
              </w:rPr>
            </w:pPr>
            <w:r w:rsidRPr="00E9074A">
              <w:rPr>
                <w:sz w:val="18"/>
              </w:rPr>
              <w:t>涨缩站</w:t>
            </w:r>
          </w:p>
        </w:tc>
        <w:tc>
          <w:tcPr>
            <w:tcW w:w="1383" w:type="dxa"/>
          </w:tcPr>
          <w:p w14:paraId="6FEFB57D" w14:textId="77777777" w:rsidR="00FE04CD" w:rsidRPr="00E9074A" w:rsidRDefault="006459B4">
            <w:pPr>
              <w:pStyle w:val="TableParagraph"/>
              <w:spacing w:before="49"/>
              <w:ind w:left="129" w:right="119"/>
              <w:jc w:val="center"/>
              <w:rPr>
                <w:sz w:val="18"/>
              </w:rPr>
            </w:pPr>
            <w:r w:rsidRPr="00E9074A">
              <w:rPr>
                <w:sz w:val="18"/>
              </w:rPr>
              <w:t>53012224</w:t>
            </w:r>
          </w:p>
        </w:tc>
      </w:tr>
      <w:tr w:rsidR="00E9074A" w:rsidRPr="00E9074A" w14:paraId="74460EFD" w14:textId="77777777">
        <w:trPr>
          <w:trHeight w:val="329"/>
        </w:trPr>
        <w:tc>
          <w:tcPr>
            <w:tcW w:w="1250" w:type="dxa"/>
            <w:vMerge/>
            <w:tcBorders>
              <w:top w:val="nil"/>
            </w:tcBorders>
          </w:tcPr>
          <w:p w14:paraId="0DCE3834" w14:textId="77777777" w:rsidR="00FE04CD" w:rsidRPr="00E9074A" w:rsidRDefault="00FE04CD">
            <w:pPr>
              <w:rPr>
                <w:sz w:val="2"/>
                <w:szCs w:val="2"/>
              </w:rPr>
            </w:pPr>
          </w:p>
        </w:tc>
        <w:tc>
          <w:tcPr>
            <w:tcW w:w="1512" w:type="dxa"/>
          </w:tcPr>
          <w:p w14:paraId="3B4ED64B" w14:textId="77777777" w:rsidR="00FE04CD" w:rsidRPr="00E9074A" w:rsidRDefault="006459B4">
            <w:pPr>
              <w:pStyle w:val="TableParagraph"/>
              <w:spacing w:before="51"/>
              <w:ind w:left="104" w:right="95"/>
              <w:jc w:val="center"/>
              <w:rPr>
                <w:sz w:val="18"/>
              </w:rPr>
            </w:pPr>
            <w:r w:rsidRPr="00E9074A">
              <w:rPr>
                <w:sz w:val="18"/>
              </w:rPr>
              <w:t>预留口</w:t>
            </w:r>
          </w:p>
        </w:tc>
        <w:tc>
          <w:tcPr>
            <w:tcW w:w="1381" w:type="dxa"/>
          </w:tcPr>
          <w:p w14:paraId="5A7FC5F3" w14:textId="77777777" w:rsidR="00FE04CD" w:rsidRPr="00E9074A" w:rsidRDefault="006459B4">
            <w:pPr>
              <w:pStyle w:val="TableParagraph"/>
              <w:spacing w:before="51"/>
              <w:ind w:left="128" w:right="119"/>
              <w:jc w:val="center"/>
              <w:rPr>
                <w:sz w:val="18"/>
              </w:rPr>
            </w:pPr>
            <w:r w:rsidRPr="00E9074A">
              <w:rPr>
                <w:sz w:val="18"/>
              </w:rPr>
              <w:t>53012104</w:t>
            </w:r>
          </w:p>
        </w:tc>
        <w:tc>
          <w:tcPr>
            <w:tcW w:w="1381" w:type="dxa"/>
            <w:vMerge/>
            <w:tcBorders>
              <w:top w:val="nil"/>
            </w:tcBorders>
          </w:tcPr>
          <w:p w14:paraId="72D9D8C9" w14:textId="77777777" w:rsidR="00FE04CD" w:rsidRPr="00E9074A" w:rsidRDefault="00FE04CD">
            <w:pPr>
              <w:rPr>
                <w:sz w:val="2"/>
                <w:szCs w:val="2"/>
              </w:rPr>
            </w:pPr>
          </w:p>
        </w:tc>
        <w:tc>
          <w:tcPr>
            <w:tcW w:w="1381" w:type="dxa"/>
          </w:tcPr>
          <w:p w14:paraId="2A5E8B3C" w14:textId="77777777" w:rsidR="00FE04CD" w:rsidRPr="00E9074A" w:rsidRDefault="006459B4">
            <w:pPr>
              <w:pStyle w:val="TableParagraph"/>
              <w:spacing w:before="51"/>
              <w:ind w:left="128" w:right="120"/>
              <w:jc w:val="center"/>
              <w:rPr>
                <w:sz w:val="18"/>
              </w:rPr>
            </w:pPr>
            <w:r w:rsidRPr="00E9074A">
              <w:rPr>
                <w:sz w:val="18"/>
              </w:rPr>
              <w:t>煤气面状要素</w:t>
            </w:r>
          </w:p>
        </w:tc>
        <w:tc>
          <w:tcPr>
            <w:tcW w:w="1383" w:type="dxa"/>
          </w:tcPr>
          <w:p w14:paraId="08104C26" w14:textId="77777777" w:rsidR="00FE04CD" w:rsidRPr="00E9074A" w:rsidRDefault="006459B4">
            <w:pPr>
              <w:pStyle w:val="TableParagraph"/>
              <w:spacing w:before="51"/>
              <w:ind w:left="129" w:right="119"/>
              <w:jc w:val="center"/>
              <w:rPr>
                <w:sz w:val="18"/>
              </w:rPr>
            </w:pPr>
            <w:r w:rsidRPr="00E9074A">
              <w:rPr>
                <w:sz w:val="18"/>
              </w:rPr>
              <w:t>53013000</w:t>
            </w:r>
          </w:p>
        </w:tc>
      </w:tr>
      <w:tr w:rsidR="00E9074A" w:rsidRPr="00E9074A" w14:paraId="276E28F2" w14:textId="77777777">
        <w:trPr>
          <w:trHeight w:val="328"/>
        </w:trPr>
        <w:tc>
          <w:tcPr>
            <w:tcW w:w="1250" w:type="dxa"/>
            <w:vMerge/>
            <w:tcBorders>
              <w:top w:val="nil"/>
            </w:tcBorders>
          </w:tcPr>
          <w:p w14:paraId="3EBA0129" w14:textId="77777777" w:rsidR="00FE04CD" w:rsidRPr="00E9074A" w:rsidRDefault="00FE04CD">
            <w:pPr>
              <w:rPr>
                <w:sz w:val="2"/>
                <w:szCs w:val="2"/>
              </w:rPr>
            </w:pPr>
          </w:p>
        </w:tc>
        <w:tc>
          <w:tcPr>
            <w:tcW w:w="1512" w:type="dxa"/>
          </w:tcPr>
          <w:p w14:paraId="00CB687A" w14:textId="77777777" w:rsidR="00FE04CD" w:rsidRPr="00E9074A" w:rsidRDefault="006459B4">
            <w:pPr>
              <w:pStyle w:val="TableParagraph"/>
              <w:spacing w:before="50"/>
              <w:ind w:left="104" w:right="93"/>
              <w:jc w:val="center"/>
              <w:rPr>
                <w:sz w:val="18"/>
              </w:rPr>
            </w:pPr>
            <w:r w:rsidRPr="00E9074A">
              <w:rPr>
                <w:sz w:val="18"/>
              </w:rPr>
              <w:t>盲板</w:t>
            </w:r>
          </w:p>
        </w:tc>
        <w:tc>
          <w:tcPr>
            <w:tcW w:w="1381" w:type="dxa"/>
          </w:tcPr>
          <w:p w14:paraId="1673B6FC" w14:textId="77777777" w:rsidR="00FE04CD" w:rsidRPr="00E9074A" w:rsidRDefault="006459B4">
            <w:pPr>
              <w:pStyle w:val="TableParagraph"/>
              <w:spacing w:before="50"/>
              <w:ind w:left="128" w:right="119"/>
              <w:jc w:val="center"/>
              <w:rPr>
                <w:sz w:val="18"/>
              </w:rPr>
            </w:pPr>
            <w:r w:rsidRPr="00E9074A">
              <w:rPr>
                <w:sz w:val="18"/>
              </w:rPr>
              <w:t>53012105</w:t>
            </w:r>
          </w:p>
        </w:tc>
        <w:tc>
          <w:tcPr>
            <w:tcW w:w="1381" w:type="dxa"/>
            <w:vMerge w:val="restart"/>
          </w:tcPr>
          <w:p w14:paraId="703FB0E5" w14:textId="77777777" w:rsidR="00FE04CD" w:rsidRPr="00E9074A" w:rsidRDefault="00FE04CD">
            <w:pPr>
              <w:pStyle w:val="TableParagraph"/>
              <w:rPr>
                <w:b/>
                <w:sz w:val="18"/>
              </w:rPr>
            </w:pPr>
          </w:p>
          <w:p w14:paraId="5672343E" w14:textId="77777777" w:rsidR="00FE04CD" w:rsidRPr="00E9074A" w:rsidRDefault="00FE04CD">
            <w:pPr>
              <w:pStyle w:val="TableParagraph"/>
              <w:rPr>
                <w:b/>
                <w:sz w:val="18"/>
              </w:rPr>
            </w:pPr>
          </w:p>
          <w:p w14:paraId="764B1818" w14:textId="77777777" w:rsidR="00FE04CD" w:rsidRPr="00E9074A" w:rsidRDefault="00FE04CD">
            <w:pPr>
              <w:pStyle w:val="TableParagraph"/>
              <w:rPr>
                <w:b/>
                <w:sz w:val="18"/>
              </w:rPr>
            </w:pPr>
          </w:p>
          <w:p w14:paraId="39E84E4D" w14:textId="77777777" w:rsidR="00FE04CD" w:rsidRPr="00E9074A" w:rsidRDefault="00FE04CD">
            <w:pPr>
              <w:pStyle w:val="TableParagraph"/>
              <w:rPr>
                <w:b/>
                <w:sz w:val="18"/>
              </w:rPr>
            </w:pPr>
          </w:p>
          <w:p w14:paraId="2010A3EF" w14:textId="77777777" w:rsidR="00FE04CD" w:rsidRPr="00E9074A" w:rsidRDefault="00FE04CD">
            <w:pPr>
              <w:pStyle w:val="TableParagraph"/>
              <w:rPr>
                <w:b/>
                <w:sz w:val="18"/>
              </w:rPr>
            </w:pPr>
          </w:p>
          <w:p w14:paraId="396DD800" w14:textId="77777777" w:rsidR="00FE04CD" w:rsidRPr="00E9074A" w:rsidRDefault="00FE04CD">
            <w:pPr>
              <w:pStyle w:val="TableParagraph"/>
              <w:rPr>
                <w:b/>
                <w:sz w:val="18"/>
              </w:rPr>
            </w:pPr>
          </w:p>
          <w:p w14:paraId="4604391D" w14:textId="77777777" w:rsidR="00FE04CD" w:rsidRPr="00E9074A" w:rsidRDefault="00FE04CD">
            <w:pPr>
              <w:pStyle w:val="TableParagraph"/>
              <w:rPr>
                <w:b/>
                <w:sz w:val="18"/>
              </w:rPr>
            </w:pPr>
          </w:p>
          <w:p w14:paraId="2B0FE175" w14:textId="77777777" w:rsidR="00FE04CD" w:rsidRPr="00E9074A" w:rsidRDefault="00FE04CD">
            <w:pPr>
              <w:pStyle w:val="TableParagraph"/>
              <w:rPr>
                <w:b/>
                <w:sz w:val="18"/>
              </w:rPr>
            </w:pPr>
          </w:p>
          <w:p w14:paraId="1B4909C4" w14:textId="77777777" w:rsidR="00FE04CD" w:rsidRPr="00E9074A" w:rsidRDefault="00FE04CD">
            <w:pPr>
              <w:pStyle w:val="TableParagraph"/>
              <w:rPr>
                <w:b/>
                <w:sz w:val="18"/>
              </w:rPr>
            </w:pPr>
          </w:p>
          <w:p w14:paraId="5C0869E3" w14:textId="77777777" w:rsidR="00FE04CD" w:rsidRPr="00E9074A" w:rsidRDefault="00FE04CD">
            <w:pPr>
              <w:pStyle w:val="TableParagraph"/>
              <w:rPr>
                <w:b/>
                <w:sz w:val="18"/>
              </w:rPr>
            </w:pPr>
          </w:p>
          <w:p w14:paraId="49D30075" w14:textId="77777777" w:rsidR="00FE04CD" w:rsidRPr="00E9074A" w:rsidRDefault="00FE04CD">
            <w:pPr>
              <w:pStyle w:val="TableParagraph"/>
              <w:rPr>
                <w:b/>
                <w:sz w:val="18"/>
              </w:rPr>
            </w:pPr>
          </w:p>
          <w:p w14:paraId="3EC55DEC" w14:textId="77777777" w:rsidR="00FE04CD" w:rsidRPr="00E9074A" w:rsidRDefault="00FE04CD">
            <w:pPr>
              <w:pStyle w:val="TableParagraph"/>
              <w:rPr>
                <w:b/>
                <w:sz w:val="18"/>
              </w:rPr>
            </w:pPr>
          </w:p>
          <w:p w14:paraId="34B10346" w14:textId="77777777" w:rsidR="00FE04CD" w:rsidRPr="00E9074A" w:rsidRDefault="00FE04CD">
            <w:pPr>
              <w:pStyle w:val="TableParagraph"/>
              <w:rPr>
                <w:b/>
                <w:sz w:val="18"/>
              </w:rPr>
            </w:pPr>
          </w:p>
          <w:p w14:paraId="05D7546C" w14:textId="77777777" w:rsidR="00FE04CD" w:rsidRPr="00E9074A" w:rsidRDefault="00FE04CD">
            <w:pPr>
              <w:pStyle w:val="TableParagraph"/>
              <w:rPr>
                <w:b/>
                <w:sz w:val="18"/>
              </w:rPr>
            </w:pPr>
          </w:p>
          <w:p w14:paraId="30CE6B5B" w14:textId="77777777" w:rsidR="00FE04CD" w:rsidRPr="00E9074A" w:rsidRDefault="00FE04CD">
            <w:pPr>
              <w:pStyle w:val="TableParagraph"/>
              <w:rPr>
                <w:b/>
                <w:sz w:val="18"/>
              </w:rPr>
            </w:pPr>
          </w:p>
          <w:p w14:paraId="79F95DC5" w14:textId="77777777" w:rsidR="00FE04CD" w:rsidRPr="00E9074A" w:rsidRDefault="00FE04CD">
            <w:pPr>
              <w:pStyle w:val="TableParagraph"/>
              <w:rPr>
                <w:b/>
                <w:sz w:val="18"/>
              </w:rPr>
            </w:pPr>
          </w:p>
          <w:p w14:paraId="6E8F34FE" w14:textId="77777777" w:rsidR="00FE04CD" w:rsidRPr="00E9074A" w:rsidRDefault="00FE04CD">
            <w:pPr>
              <w:pStyle w:val="TableParagraph"/>
              <w:rPr>
                <w:b/>
                <w:sz w:val="18"/>
              </w:rPr>
            </w:pPr>
          </w:p>
          <w:p w14:paraId="06F0D9CE" w14:textId="77777777" w:rsidR="00FE04CD" w:rsidRPr="00E9074A" w:rsidRDefault="00FE04CD">
            <w:pPr>
              <w:pStyle w:val="TableParagraph"/>
              <w:rPr>
                <w:b/>
                <w:sz w:val="18"/>
              </w:rPr>
            </w:pPr>
          </w:p>
          <w:p w14:paraId="60E06C1B" w14:textId="77777777" w:rsidR="00FE04CD" w:rsidRPr="00E9074A" w:rsidRDefault="00FE04CD">
            <w:pPr>
              <w:pStyle w:val="TableParagraph"/>
              <w:rPr>
                <w:b/>
                <w:sz w:val="18"/>
              </w:rPr>
            </w:pPr>
          </w:p>
          <w:p w14:paraId="1CA03176" w14:textId="77777777" w:rsidR="00FE04CD" w:rsidRPr="00E9074A" w:rsidRDefault="00FE04CD">
            <w:pPr>
              <w:pStyle w:val="TableParagraph"/>
              <w:rPr>
                <w:b/>
                <w:sz w:val="18"/>
              </w:rPr>
            </w:pPr>
          </w:p>
          <w:p w14:paraId="489633B0" w14:textId="77777777" w:rsidR="00FE04CD" w:rsidRPr="00E9074A" w:rsidRDefault="00FE04CD">
            <w:pPr>
              <w:pStyle w:val="TableParagraph"/>
              <w:rPr>
                <w:b/>
                <w:sz w:val="18"/>
              </w:rPr>
            </w:pPr>
          </w:p>
          <w:p w14:paraId="4549CD24" w14:textId="77777777" w:rsidR="00FE04CD" w:rsidRPr="00E9074A" w:rsidRDefault="006459B4">
            <w:pPr>
              <w:pStyle w:val="TableParagraph"/>
              <w:spacing w:before="129"/>
              <w:ind w:left="419"/>
              <w:rPr>
                <w:b/>
                <w:sz w:val="18"/>
              </w:rPr>
            </w:pPr>
            <w:r w:rsidRPr="00E9074A">
              <w:rPr>
                <w:b/>
                <w:sz w:val="18"/>
              </w:rPr>
              <w:t>液化气</w:t>
            </w:r>
          </w:p>
        </w:tc>
        <w:tc>
          <w:tcPr>
            <w:tcW w:w="1381" w:type="dxa"/>
          </w:tcPr>
          <w:p w14:paraId="3B4FAEA0" w14:textId="77777777" w:rsidR="00FE04CD" w:rsidRPr="00E9074A" w:rsidRDefault="006459B4">
            <w:pPr>
              <w:pStyle w:val="TableParagraph"/>
              <w:spacing w:before="50"/>
              <w:ind w:left="128" w:right="120"/>
              <w:jc w:val="center"/>
              <w:rPr>
                <w:sz w:val="18"/>
              </w:rPr>
            </w:pPr>
            <w:r w:rsidRPr="00E9074A">
              <w:rPr>
                <w:sz w:val="18"/>
              </w:rPr>
              <w:t>高压管段</w:t>
            </w:r>
          </w:p>
        </w:tc>
        <w:tc>
          <w:tcPr>
            <w:tcW w:w="1383" w:type="dxa"/>
          </w:tcPr>
          <w:p w14:paraId="7AEB1413" w14:textId="77777777" w:rsidR="00FE04CD" w:rsidRPr="00E9074A" w:rsidRDefault="006459B4">
            <w:pPr>
              <w:pStyle w:val="TableParagraph"/>
              <w:spacing w:before="50"/>
              <w:ind w:left="129" w:right="119"/>
              <w:jc w:val="center"/>
              <w:rPr>
                <w:sz w:val="18"/>
              </w:rPr>
            </w:pPr>
            <w:r w:rsidRPr="00E9074A">
              <w:rPr>
                <w:sz w:val="18"/>
              </w:rPr>
              <w:t>53021001</w:t>
            </w:r>
          </w:p>
        </w:tc>
      </w:tr>
      <w:tr w:rsidR="00E9074A" w:rsidRPr="00E9074A" w14:paraId="40383F7F" w14:textId="77777777">
        <w:trPr>
          <w:trHeight w:val="329"/>
        </w:trPr>
        <w:tc>
          <w:tcPr>
            <w:tcW w:w="1250" w:type="dxa"/>
            <w:vMerge/>
            <w:tcBorders>
              <w:top w:val="nil"/>
            </w:tcBorders>
          </w:tcPr>
          <w:p w14:paraId="4825921F" w14:textId="77777777" w:rsidR="00FE04CD" w:rsidRPr="00E9074A" w:rsidRDefault="00FE04CD">
            <w:pPr>
              <w:rPr>
                <w:sz w:val="2"/>
                <w:szCs w:val="2"/>
              </w:rPr>
            </w:pPr>
          </w:p>
        </w:tc>
        <w:tc>
          <w:tcPr>
            <w:tcW w:w="1512" w:type="dxa"/>
          </w:tcPr>
          <w:p w14:paraId="646390AB" w14:textId="77777777" w:rsidR="00FE04CD" w:rsidRPr="00E9074A" w:rsidRDefault="006459B4">
            <w:pPr>
              <w:pStyle w:val="TableParagraph"/>
              <w:spacing w:before="49"/>
              <w:ind w:left="104" w:right="93"/>
              <w:jc w:val="center"/>
              <w:rPr>
                <w:sz w:val="18"/>
              </w:rPr>
            </w:pPr>
            <w:r w:rsidRPr="00E9074A">
              <w:rPr>
                <w:sz w:val="18"/>
              </w:rPr>
              <w:t>管帽</w:t>
            </w:r>
          </w:p>
        </w:tc>
        <w:tc>
          <w:tcPr>
            <w:tcW w:w="1381" w:type="dxa"/>
          </w:tcPr>
          <w:p w14:paraId="5AB1CF0E" w14:textId="77777777" w:rsidR="00FE04CD" w:rsidRPr="00E9074A" w:rsidRDefault="006459B4">
            <w:pPr>
              <w:pStyle w:val="TableParagraph"/>
              <w:spacing w:before="49"/>
              <w:ind w:left="128" w:right="119"/>
              <w:jc w:val="center"/>
              <w:rPr>
                <w:sz w:val="18"/>
              </w:rPr>
            </w:pPr>
            <w:r w:rsidRPr="00E9074A">
              <w:rPr>
                <w:sz w:val="18"/>
              </w:rPr>
              <w:t>53012106</w:t>
            </w:r>
          </w:p>
        </w:tc>
        <w:tc>
          <w:tcPr>
            <w:tcW w:w="1381" w:type="dxa"/>
            <w:vMerge/>
            <w:tcBorders>
              <w:top w:val="nil"/>
            </w:tcBorders>
          </w:tcPr>
          <w:p w14:paraId="72612B3E" w14:textId="77777777" w:rsidR="00FE04CD" w:rsidRPr="00E9074A" w:rsidRDefault="00FE04CD">
            <w:pPr>
              <w:rPr>
                <w:sz w:val="2"/>
                <w:szCs w:val="2"/>
              </w:rPr>
            </w:pPr>
          </w:p>
        </w:tc>
        <w:tc>
          <w:tcPr>
            <w:tcW w:w="1381" w:type="dxa"/>
          </w:tcPr>
          <w:p w14:paraId="14C4DD97" w14:textId="77777777" w:rsidR="00FE04CD" w:rsidRPr="00E9074A" w:rsidRDefault="006459B4">
            <w:pPr>
              <w:pStyle w:val="TableParagraph"/>
              <w:spacing w:before="49"/>
              <w:ind w:left="128" w:right="120"/>
              <w:jc w:val="center"/>
              <w:rPr>
                <w:sz w:val="18"/>
              </w:rPr>
            </w:pPr>
            <w:r w:rsidRPr="00E9074A">
              <w:rPr>
                <w:sz w:val="18"/>
              </w:rPr>
              <w:t>中压管段</w:t>
            </w:r>
          </w:p>
        </w:tc>
        <w:tc>
          <w:tcPr>
            <w:tcW w:w="1383" w:type="dxa"/>
          </w:tcPr>
          <w:p w14:paraId="5F75AB44" w14:textId="77777777" w:rsidR="00FE04CD" w:rsidRPr="00E9074A" w:rsidRDefault="006459B4">
            <w:pPr>
              <w:pStyle w:val="TableParagraph"/>
              <w:spacing w:before="49"/>
              <w:ind w:left="129" w:right="119"/>
              <w:jc w:val="center"/>
              <w:rPr>
                <w:sz w:val="18"/>
              </w:rPr>
            </w:pPr>
            <w:r w:rsidRPr="00E9074A">
              <w:rPr>
                <w:sz w:val="18"/>
              </w:rPr>
              <w:t>53021002</w:t>
            </w:r>
          </w:p>
        </w:tc>
      </w:tr>
      <w:tr w:rsidR="00E9074A" w:rsidRPr="00E9074A" w14:paraId="64CE656D" w14:textId="77777777">
        <w:trPr>
          <w:trHeight w:val="328"/>
        </w:trPr>
        <w:tc>
          <w:tcPr>
            <w:tcW w:w="1250" w:type="dxa"/>
            <w:vMerge/>
            <w:tcBorders>
              <w:top w:val="nil"/>
            </w:tcBorders>
          </w:tcPr>
          <w:p w14:paraId="48E8C546" w14:textId="77777777" w:rsidR="00FE04CD" w:rsidRPr="00E9074A" w:rsidRDefault="00FE04CD">
            <w:pPr>
              <w:rPr>
                <w:sz w:val="2"/>
                <w:szCs w:val="2"/>
              </w:rPr>
            </w:pPr>
          </w:p>
        </w:tc>
        <w:tc>
          <w:tcPr>
            <w:tcW w:w="1512" w:type="dxa"/>
          </w:tcPr>
          <w:p w14:paraId="24E4FBFA" w14:textId="77777777" w:rsidR="00FE04CD" w:rsidRPr="00E9074A" w:rsidRDefault="006459B4">
            <w:pPr>
              <w:pStyle w:val="TableParagraph"/>
              <w:spacing w:before="49"/>
              <w:ind w:left="104" w:right="93"/>
              <w:jc w:val="center"/>
              <w:rPr>
                <w:sz w:val="18"/>
              </w:rPr>
            </w:pPr>
            <w:r w:rsidRPr="00E9074A">
              <w:rPr>
                <w:sz w:val="18"/>
              </w:rPr>
              <w:t>立管</w:t>
            </w:r>
          </w:p>
        </w:tc>
        <w:tc>
          <w:tcPr>
            <w:tcW w:w="1381" w:type="dxa"/>
          </w:tcPr>
          <w:p w14:paraId="7FA36EB9" w14:textId="77777777" w:rsidR="00FE04CD" w:rsidRPr="00E9074A" w:rsidRDefault="006459B4">
            <w:pPr>
              <w:pStyle w:val="TableParagraph"/>
              <w:spacing w:before="49"/>
              <w:ind w:left="128" w:right="119"/>
              <w:jc w:val="center"/>
              <w:rPr>
                <w:sz w:val="18"/>
              </w:rPr>
            </w:pPr>
            <w:r w:rsidRPr="00E9074A">
              <w:rPr>
                <w:sz w:val="18"/>
              </w:rPr>
              <w:t>53012107</w:t>
            </w:r>
          </w:p>
        </w:tc>
        <w:tc>
          <w:tcPr>
            <w:tcW w:w="1381" w:type="dxa"/>
            <w:vMerge/>
            <w:tcBorders>
              <w:top w:val="nil"/>
            </w:tcBorders>
          </w:tcPr>
          <w:p w14:paraId="3BDBA54B" w14:textId="77777777" w:rsidR="00FE04CD" w:rsidRPr="00E9074A" w:rsidRDefault="00FE04CD">
            <w:pPr>
              <w:rPr>
                <w:sz w:val="2"/>
                <w:szCs w:val="2"/>
              </w:rPr>
            </w:pPr>
          </w:p>
        </w:tc>
        <w:tc>
          <w:tcPr>
            <w:tcW w:w="1381" w:type="dxa"/>
          </w:tcPr>
          <w:p w14:paraId="74611246" w14:textId="77777777" w:rsidR="00FE04CD" w:rsidRPr="00E9074A" w:rsidRDefault="006459B4">
            <w:pPr>
              <w:pStyle w:val="TableParagraph"/>
              <w:spacing w:before="49"/>
              <w:ind w:left="128" w:right="120"/>
              <w:jc w:val="center"/>
              <w:rPr>
                <w:sz w:val="18"/>
              </w:rPr>
            </w:pPr>
            <w:r w:rsidRPr="00E9074A">
              <w:rPr>
                <w:sz w:val="18"/>
              </w:rPr>
              <w:t>低压管段</w:t>
            </w:r>
          </w:p>
        </w:tc>
        <w:tc>
          <w:tcPr>
            <w:tcW w:w="1383" w:type="dxa"/>
          </w:tcPr>
          <w:p w14:paraId="4B06F413" w14:textId="77777777" w:rsidR="00FE04CD" w:rsidRPr="00E9074A" w:rsidRDefault="006459B4">
            <w:pPr>
              <w:pStyle w:val="TableParagraph"/>
              <w:spacing w:before="49"/>
              <w:ind w:left="129" w:right="119"/>
              <w:jc w:val="center"/>
              <w:rPr>
                <w:sz w:val="18"/>
              </w:rPr>
            </w:pPr>
            <w:r w:rsidRPr="00E9074A">
              <w:rPr>
                <w:sz w:val="18"/>
              </w:rPr>
              <w:t>53021003</w:t>
            </w:r>
          </w:p>
        </w:tc>
      </w:tr>
      <w:tr w:rsidR="00E9074A" w:rsidRPr="00E9074A" w14:paraId="7EE8BBCF" w14:textId="77777777">
        <w:trPr>
          <w:trHeight w:val="329"/>
        </w:trPr>
        <w:tc>
          <w:tcPr>
            <w:tcW w:w="1250" w:type="dxa"/>
            <w:vMerge/>
            <w:tcBorders>
              <w:top w:val="nil"/>
            </w:tcBorders>
          </w:tcPr>
          <w:p w14:paraId="5D15EF59" w14:textId="77777777" w:rsidR="00FE04CD" w:rsidRPr="00E9074A" w:rsidRDefault="00FE04CD">
            <w:pPr>
              <w:rPr>
                <w:sz w:val="2"/>
                <w:szCs w:val="2"/>
              </w:rPr>
            </w:pPr>
          </w:p>
        </w:tc>
        <w:tc>
          <w:tcPr>
            <w:tcW w:w="1512" w:type="dxa"/>
          </w:tcPr>
          <w:p w14:paraId="2D8C00A0" w14:textId="77777777" w:rsidR="00FE04CD" w:rsidRPr="00E9074A" w:rsidRDefault="006459B4">
            <w:pPr>
              <w:pStyle w:val="TableParagraph"/>
              <w:spacing w:before="51"/>
              <w:ind w:left="104" w:right="93"/>
              <w:jc w:val="center"/>
              <w:rPr>
                <w:sz w:val="18"/>
              </w:rPr>
            </w:pPr>
            <w:r w:rsidRPr="00E9074A">
              <w:rPr>
                <w:sz w:val="18"/>
              </w:rPr>
              <w:t>登高</w:t>
            </w:r>
          </w:p>
        </w:tc>
        <w:tc>
          <w:tcPr>
            <w:tcW w:w="1381" w:type="dxa"/>
          </w:tcPr>
          <w:p w14:paraId="6F00C50D" w14:textId="77777777" w:rsidR="00FE04CD" w:rsidRPr="00E9074A" w:rsidRDefault="006459B4">
            <w:pPr>
              <w:pStyle w:val="TableParagraph"/>
              <w:spacing w:before="51"/>
              <w:ind w:left="128" w:right="119"/>
              <w:jc w:val="center"/>
              <w:rPr>
                <w:sz w:val="18"/>
              </w:rPr>
            </w:pPr>
            <w:r w:rsidRPr="00E9074A">
              <w:rPr>
                <w:sz w:val="18"/>
              </w:rPr>
              <w:t>53012108</w:t>
            </w:r>
          </w:p>
        </w:tc>
        <w:tc>
          <w:tcPr>
            <w:tcW w:w="1381" w:type="dxa"/>
            <w:vMerge/>
            <w:tcBorders>
              <w:top w:val="nil"/>
            </w:tcBorders>
          </w:tcPr>
          <w:p w14:paraId="0B947624" w14:textId="77777777" w:rsidR="00FE04CD" w:rsidRPr="00E9074A" w:rsidRDefault="00FE04CD">
            <w:pPr>
              <w:rPr>
                <w:sz w:val="2"/>
                <w:szCs w:val="2"/>
              </w:rPr>
            </w:pPr>
          </w:p>
        </w:tc>
        <w:tc>
          <w:tcPr>
            <w:tcW w:w="1381" w:type="dxa"/>
          </w:tcPr>
          <w:p w14:paraId="598504A4" w14:textId="77777777" w:rsidR="00FE04CD" w:rsidRPr="00E9074A" w:rsidRDefault="006459B4">
            <w:pPr>
              <w:pStyle w:val="TableParagraph"/>
              <w:spacing w:before="51"/>
              <w:ind w:left="128" w:right="120"/>
              <w:jc w:val="center"/>
              <w:rPr>
                <w:sz w:val="18"/>
              </w:rPr>
            </w:pPr>
            <w:r w:rsidRPr="00E9074A">
              <w:rPr>
                <w:sz w:val="18"/>
              </w:rPr>
              <w:t>变径</w:t>
            </w:r>
          </w:p>
        </w:tc>
        <w:tc>
          <w:tcPr>
            <w:tcW w:w="1383" w:type="dxa"/>
          </w:tcPr>
          <w:p w14:paraId="5F0FDEF1" w14:textId="77777777" w:rsidR="00FE04CD" w:rsidRPr="00E9074A" w:rsidRDefault="006459B4">
            <w:pPr>
              <w:pStyle w:val="TableParagraph"/>
              <w:spacing w:before="51"/>
              <w:ind w:left="129" w:right="119"/>
              <w:jc w:val="center"/>
              <w:rPr>
                <w:sz w:val="18"/>
              </w:rPr>
            </w:pPr>
            <w:r w:rsidRPr="00E9074A">
              <w:rPr>
                <w:sz w:val="18"/>
              </w:rPr>
              <w:t>53022101</w:t>
            </w:r>
          </w:p>
        </w:tc>
      </w:tr>
      <w:tr w:rsidR="00E9074A" w:rsidRPr="00E9074A" w14:paraId="530BD1CB" w14:textId="77777777">
        <w:trPr>
          <w:trHeight w:val="329"/>
        </w:trPr>
        <w:tc>
          <w:tcPr>
            <w:tcW w:w="1250" w:type="dxa"/>
            <w:vMerge/>
            <w:tcBorders>
              <w:top w:val="nil"/>
            </w:tcBorders>
          </w:tcPr>
          <w:p w14:paraId="4179E27E" w14:textId="77777777" w:rsidR="00FE04CD" w:rsidRPr="00E9074A" w:rsidRDefault="00FE04CD">
            <w:pPr>
              <w:rPr>
                <w:sz w:val="2"/>
                <w:szCs w:val="2"/>
              </w:rPr>
            </w:pPr>
          </w:p>
        </w:tc>
        <w:tc>
          <w:tcPr>
            <w:tcW w:w="1512" w:type="dxa"/>
          </w:tcPr>
          <w:p w14:paraId="7BF2E3FF" w14:textId="77777777" w:rsidR="00FE04CD" w:rsidRPr="00E9074A" w:rsidRDefault="006459B4">
            <w:pPr>
              <w:pStyle w:val="TableParagraph"/>
              <w:spacing w:before="50"/>
              <w:ind w:left="104" w:right="95"/>
              <w:jc w:val="center"/>
              <w:rPr>
                <w:sz w:val="18"/>
              </w:rPr>
            </w:pPr>
            <w:r w:rsidRPr="00E9074A">
              <w:rPr>
                <w:sz w:val="18"/>
              </w:rPr>
              <w:t>沉降箱</w:t>
            </w:r>
          </w:p>
        </w:tc>
        <w:tc>
          <w:tcPr>
            <w:tcW w:w="1381" w:type="dxa"/>
          </w:tcPr>
          <w:p w14:paraId="3021A0E1" w14:textId="77777777" w:rsidR="00FE04CD" w:rsidRPr="00E9074A" w:rsidRDefault="006459B4">
            <w:pPr>
              <w:pStyle w:val="TableParagraph"/>
              <w:spacing w:before="50"/>
              <w:ind w:left="128" w:right="119"/>
              <w:jc w:val="center"/>
              <w:rPr>
                <w:sz w:val="18"/>
              </w:rPr>
            </w:pPr>
            <w:r w:rsidRPr="00E9074A">
              <w:rPr>
                <w:sz w:val="18"/>
              </w:rPr>
              <w:t>53012109</w:t>
            </w:r>
          </w:p>
        </w:tc>
        <w:tc>
          <w:tcPr>
            <w:tcW w:w="1381" w:type="dxa"/>
            <w:vMerge/>
            <w:tcBorders>
              <w:top w:val="nil"/>
            </w:tcBorders>
          </w:tcPr>
          <w:p w14:paraId="1525994E" w14:textId="77777777" w:rsidR="00FE04CD" w:rsidRPr="00E9074A" w:rsidRDefault="00FE04CD">
            <w:pPr>
              <w:rPr>
                <w:sz w:val="2"/>
                <w:szCs w:val="2"/>
              </w:rPr>
            </w:pPr>
          </w:p>
        </w:tc>
        <w:tc>
          <w:tcPr>
            <w:tcW w:w="1381" w:type="dxa"/>
          </w:tcPr>
          <w:p w14:paraId="5E76F656" w14:textId="77777777" w:rsidR="00FE04CD" w:rsidRPr="00E9074A" w:rsidRDefault="006459B4">
            <w:pPr>
              <w:pStyle w:val="TableParagraph"/>
              <w:spacing w:before="50"/>
              <w:ind w:left="128" w:right="120"/>
              <w:jc w:val="center"/>
              <w:rPr>
                <w:sz w:val="18"/>
              </w:rPr>
            </w:pPr>
            <w:r w:rsidRPr="00E9074A">
              <w:rPr>
                <w:sz w:val="18"/>
              </w:rPr>
              <w:t>变材</w:t>
            </w:r>
          </w:p>
        </w:tc>
        <w:tc>
          <w:tcPr>
            <w:tcW w:w="1383" w:type="dxa"/>
          </w:tcPr>
          <w:p w14:paraId="14D53981" w14:textId="77777777" w:rsidR="00FE04CD" w:rsidRPr="00E9074A" w:rsidRDefault="006459B4">
            <w:pPr>
              <w:pStyle w:val="TableParagraph"/>
              <w:spacing w:before="50"/>
              <w:ind w:left="129" w:right="119"/>
              <w:jc w:val="center"/>
              <w:rPr>
                <w:sz w:val="18"/>
              </w:rPr>
            </w:pPr>
            <w:r w:rsidRPr="00E9074A">
              <w:rPr>
                <w:sz w:val="18"/>
              </w:rPr>
              <w:t>53022102</w:t>
            </w:r>
          </w:p>
        </w:tc>
      </w:tr>
      <w:tr w:rsidR="00E9074A" w:rsidRPr="00E9074A" w14:paraId="6F8BF68C" w14:textId="77777777">
        <w:trPr>
          <w:trHeight w:val="329"/>
        </w:trPr>
        <w:tc>
          <w:tcPr>
            <w:tcW w:w="1250" w:type="dxa"/>
            <w:vMerge/>
            <w:tcBorders>
              <w:top w:val="nil"/>
            </w:tcBorders>
          </w:tcPr>
          <w:p w14:paraId="077C40FA" w14:textId="77777777" w:rsidR="00FE04CD" w:rsidRPr="00E9074A" w:rsidRDefault="00FE04CD">
            <w:pPr>
              <w:rPr>
                <w:sz w:val="2"/>
                <w:szCs w:val="2"/>
              </w:rPr>
            </w:pPr>
          </w:p>
        </w:tc>
        <w:tc>
          <w:tcPr>
            <w:tcW w:w="1512" w:type="dxa"/>
          </w:tcPr>
          <w:p w14:paraId="44D55D55" w14:textId="77777777" w:rsidR="00FE04CD" w:rsidRPr="00E9074A" w:rsidRDefault="006459B4">
            <w:pPr>
              <w:pStyle w:val="TableParagraph"/>
              <w:spacing w:before="49"/>
              <w:ind w:left="104" w:right="95"/>
              <w:jc w:val="center"/>
              <w:rPr>
                <w:sz w:val="18"/>
              </w:rPr>
            </w:pPr>
            <w:r w:rsidRPr="00E9074A">
              <w:rPr>
                <w:sz w:val="18"/>
              </w:rPr>
              <w:t>计量箱</w:t>
            </w:r>
          </w:p>
        </w:tc>
        <w:tc>
          <w:tcPr>
            <w:tcW w:w="1381" w:type="dxa"/>
          </w:tcPr>
          <w:p w14:paraId="486A6DA8" w14:textId="77777777" w:rsidR="00FE04CD" w:rsidRPr="00E9074A" w:rsidRDefault="006459B4">
            <w:pPr>
              <w:pStyle w:val="TableParagraph"/>
              <w:spacing w:before="49"/>
              <w:ind w:left="128" w:right="119"/>
              <w:jc w:val="center"/>
              <w:rPr>
                <w:sz w:val="18"/>
              </w:rPr>
            </w:pPr>
            <w:r w:rsidRPr="00E9074A">
              <w:rPr>
                <w:sz w:val="18"/>
              </w:rPr>
              <w:t>53012110</w:t>
            </w:r>
          </w:p>
        </w:tc>
        <w:tc>
          <w:tcPr>
            <w:tcW w:w="1381" w:type="dxa"/>
            <w:vMerge/>
            <w:tcBorders>
              <w:top w:val="nil"/>
            </w:tcBorders>
          </w:tcPr>
          <w:p w14:paraId="35FD8F76" w14:textId="77777777" w:rsidR="00FE04CD" w:rsidRPr="00E9074A" w:rsidRDefault="00FE04CD">
            <w:pPr>
              <w:rPr>
                <w:sz w:val="2"/>
                <w:szCs w:val="2"/>
              </w:rPr>
            </w:pPr>
          </w:p>
        </w:tc>
        <w:tc>
          <w:tcPr>
            <w:tcW w:w="1381" w:type="dxa"/>
          </w:tcPr>
          <w:p w14:paraId="5B757C01" w14:textId="77777777" w:rsidR="00FE04CD" w:rsidRPr="00E9074A" w:rsidRDefault="006459B4">
            <w:pPr>
              <w:pStyle w:val="TableParagraph"/>
              <w:spacing w:before="49"/>
              <w:ind w:left="128" w:right="120"/>
              <w:jc w:val="center"/>
              <w:rPr>
                <w:sz w:val="18"/>
              </w:rPr>
            </w:pPr>
            <w:r w:rsidRPr="00E9074A">
              <w:rPr>
                <w:sz w:val="18"/>
              </w:rPr>
              <w:t>弯头</w:t>
            </w:r>
          </w:p>
        </w:tc>
        <w:tc>
          <w:tcPr>
            <w:tcW w:w="1383" w:type="dxa"/>
          </w:tcPr>
          <w:p w14:paraId="45231FE9" w14:textId="77777777" w:rsidR="00FE04CD" w:rsidRPr="00E9074A" w:rsidRDefault="006459B4">
            <w:pPr>
              <w:pStyle w:val="TableParagraph"/>
              <w:spacing w:before="49"/>
              <w:ind w:left="129" w:right="119"/>
              <w:jc w:val="center"/>
              <w:rPr>
                <w:sz w:val="18"/>
              </w:rPr>
            </w:pPr>
            <w:r w:rsidRPr="00E9074A">
              <w:rPr>
                <w:sz w:val="18"/>
              </w:rPr>
              <w:t>53022103</w:t>
            </w:r>
          </w:p>
        </w:tc>
      </w:tr>
      <w:tr w:rsidR="00E9074A" w:rsidRPr="00E9074A" w14:paraId="01C75021" w14:textId="77777777">
        <w:trPr>
          <w:trHeight w:val="328"/>
        </w:trPr>
        <w:tc>
          <w:tcPr>
            <w:tcW w:w="1250" w:type="dxa"/>
            <w:vMerge/>
            <w:tcBorders>
              <w:top w:val="nil"/>
            </w:tcBorders>
          </w:tcPr>
          <w:p w14:paraId="677E4EF2" w14:textId="77777777" w:rsidR="00FE04CD" w:rsidRPr="00E9074A" w:rsidRDefault="00FE04CD">
            <w:pPr>
              <w:rPr>
                <w:sz w:val="2"/>
                <w:szCs w:val="2"/>
              </w:rPr>
            </w:pPr>
          </w:p>
        </w:tc>
        <w:tc>
          <w:tcPr>
            <w:tcW w:w="1512" w:type="dxa"/>
          </w:tcPr>
          <w:p w14:paraId="73A77DF1" w14:textId="77777777" w:rsidR="00FE04CD" w:rsidRPr="00E9074A" w:rsidRDefault="006459B4">
            <w:pPr>
              <w:pStyle w:val="TableParagraph"/>
              <w:spacing w:before="49"/>
              <w:ind w:left="104" w:right="95"/>
              <w:jc w:val="center"/>
              <w:rPr>
                <w:sz w:val="18"/>
              </w:rPr>
            </w:pPr>
            <w:r w:rsidRPr="00E9074A">
              <w:rPr>
                <w:sz w:val="18"/>
              </w:rPr>
              <w:t>信息球</w:t>
            </w:r>
          </w:p>
        </w:tc>
        <w:tc>
          <w:tcPr>
            <w:tcW w:w="1381" w:type="dxa"/>
          </w:tcPr>
          <w:p w14:paraId="7B977332" w14:textId="77777777" w:rsidR="00FE04CD" w:rsidRPr="00E9074A" w:rsidRDefault="006459B4">
            <w:pPr>
              <w:pStyle w:val="TableParagraph"/>
              <w:spacing w:before="49"/>
              <w:ind w:left="128" w:right="119"/>
              <w:jc w:val="center"/>
              <w:rPr>
                <w:sz w:val="18"/>
              </w:rPr>
            </w:pPr>
            <w:r w:rsidRPr="00E9074A">
              <w:rPr>
                <w:sz w:val="18"/>
              </w:rPr>
              <w:t>53012111</w:t>
            </w:r>
          </w:p>
        </w:tc>
        <w:tc>
          <w:tcPr>
            <w:tcW w:w="1381" w:type="dxa"/>
            <w:vMerge/>
            <w:tcBorders>
              <w:top w:val="nil"/>
            </w:tcBorders>
          </w:tcPr>
          <w:p w14:paraId="7C2B2DB0" w14:textId="77777777" w:rsidR="00FE04CD" w:rsidRPr="00E9074A" w:rsidRDefault="00FE04CD">
            <w:pPr>
              <w:rPr>
                <w:sz w:val="2"/>
                <w:szCs w:val="2"/>
              </w:rPr>
            </w:pPr>
          </w:p>
        </w:tc>
        <w:tc>
          <w:tcPr>
            <w:tcW w:w="1381" w:type="dxa"/>
          </w:tcPr>
          <w:p w14:paraId="1F84A1C4" w14:textId="77777777" w:rsidR="00FE04CD" w:rsidRPr="00E9074A" w:rsidRDefault="006459B4">
            <w:pPr>
              <w:pStyle w:val="TableParagraph"/>
              <w:spacing w:before="49"/>
              <w:ind w:left="126" w:right="120"/>
              <w:jc w:val="center"/>
              <w:rPr>
                <w:sz w:val="18"/>
              </w:rPr>
            </w:pPr>
            <w:r w:rsidRPr="00E9074A">
              <w:rPr>
                <w:sz w:val="18"/>
              </w:rPr>
              <w:t>预留口</w:t>
            </w:r>
          </w:p>
        </w:tc>
        <w:tc>
          <w:tcPr>
            <w:tcW w:w="1383" w:type="dxa"/>
          </w:tcPr>
          <w:p w14:paraId="3E3E942D" w14:textId="77777777" w:rsidR="00FE04CD" w:rsidRPr="00E9074A" w:rsidRDefault="006459B4">
            <w:pPr>
              <w:pStyle w:val="TableParagraph"/>
              <w:spacing w:before="49"/>
              <w:ind w:left="129" w:right="119"/>
              <w:jc w:val="center"/>
              <w:rPr>
                <w:sz w:val="18"/>
              </w:rPr>
            </w:pPr>
            <w:r w:rsidRPr="00E9074A">
              <w:rPr>
                <w:sz w:val="18"/>
              </w:rPr>
              <w:t>53022104</w:t>
            </w:r>
          </w:p>
        </w:tc>
      </w:tr>
      <w:tr w:rsidR="00E9074A" w:rsidRPr="00E9074A" w14:paraId="0AC41315" w14:textId="77777777">
        <w:trPr>
          <w:trHeight w:val="328"/>
        </w:trPr>
        <w:tc>
          <w:tcPr>
            <w:tcW w:w="1250" w:type="dxa"/>
            <w:vMerge/>
            <w:tcBorders>
              <w:top w:val="nil"/>
            </w:tcBorders>
          </w:tcPr>
          <w:p w14:paraId="5659A3EE" w14:textId="77777777" w:rsidR="00FE04CD" w:rsidRPr="00E9074A" w:rsidRDefault="00FE04CD">
            <w:pPr>
              <w:rPr>
                <w:sz w:val="2"/>
                <w:szCs w:val="2"/>
              </w:rPr>
            </w:pPr>
          </w:p>
        </w:tc>
        <w:tc>
          <w:tcPr>
            <w:tcW w:w="1512" w:type="dxa"/>
          </w:tcPr>
          <w:p w14:paraId="47F2C62B" w14:textId="77777777" w:rsidR="00FE04CD" w:rsidRPr="00E9074A" w:rsidRDefault="006459B4">
            <w:pPr>
              <w:pStyle w:val="TableParagraph"/>
              <w:spacing w:before="51"/>
              <w:ind w:left="104" w:right="93"/>
              <w:jc w:val="center"/>
              <w:rPr>
                <w:sz w:val="18"/>
              </w:rPr>
            </w:pPr>
            <w:r w:rsidRPr="00E9074A">
              <w:rPr>
                <w:sz w:val="18"/>
              </w:rPr>
              <w:t>阴极保护</w:t>
            </w:r>
          </w:p>
        </w:tc>
        <w:tc>
          <w:tcPr>
            <w:tcW w:w="1381" w:type="dxa"/>
          </w:tcPr>
          <w:p w14:paraId="47A92EE5" w14:textId="77777777" w:rsidR="00FE04CD" w:rsidRPr="00E9074A" w:rsidRDefault="006459B4">
            <w:pPr>
              <w:pStyle w:val="TableParagraph"/>
              <w:spacing w:before="51"/>
              <w:ind w:left="128" w:right="119"/>
              <w:jc w:val="center"/>
              <w:rPr>
                <w:sz w:val="18"/>
              </w:rPr>
            </w:pPr>
            <w:r w:rsidRPr="00E9074A">
              <w:rPr>
                <w:sz w:val="18"/>
              </w:rPr>
              <w:t>53012112</w:t>
            </w:r>
          </w:p>
        </w:tc>
        <w:tc>
          <w:tcPr>
            <w:tcW w:w="1381" w:type="dxa"/>
            <w:vMerge/>
            <w:tcBorders>
              <w:top w:val="nil"/>
            </w:tcBorders>
          </w:tcPr>
          <w:p w14:paraId="4078E7C6" w14:textId="77777777" w:rsidR="00FE04CD" w:rsidRPr="00E9074A" w:rsidRDefault="00FE04CD">
            <w:pPr>
              <w:rPr>
                <w:sz w:val="2"/>
                <w:szCs w:val="2"/>
              </w:rPr>
            </w:pPr>
          </w:p>
        </w:tc>
        <w:tc>
          <w:tcPr>
            <w:tcW w:w="1381" w:type="dxa"/>
          </w:tcPr>
          <w:p w14:paraId="796075F0" w14:textId="77777777" w:rsidR="00FE04CD" w:rsidRPr="00E9074A" w:rsidRDefault="006459B4">
            <w:pPr>
              <w:pStyle w:val="TableParagraph"/>
              <w:spacing w:before="51"/>
              <w:ind w:left="128" w:right="120"/>
              <w:jc w:val="center"/>
              <w:rPr>
                <w:sz w:val="18"/>
              </w:rPr>
            </w:pPr>
            <w:r w:rsidRPr="00E9074A">
              <w:rPr>
                <w:sz w:val="18"/>
              </w:rPr>
              <w:t>盲板</w:t>
            </w:r>
          </w:p>
        </w:tc>
        <w:tc>
          <w:tcPr>
            <w:tcW w:w="1383" w:type="dxa"/>
          </w:tcPr>
          <w:p w14:paraId="04995E52" w14:textId="77777777" w:rsidR="00FE04CD" w:rsidRPr="00E9074A" w:rsidRDefault="006459B4">
            <w:pPr>
              <w:pStyle w:val="TableParagraph"/>
              <w:spacing w:before="51"/>
              <w:ind w:left="129" w:right="119"/>
              <w:jc w:val="center"/>
              <w:rPr>
                <w:sz w:val="18"/>
              </w:rPr>
            </w:pPr>
            <w:r w:rsidRPr="00E9074A">
              <w:rPr>
                <w:sz w:val="18"/>
              </w:rPr>
              <w:t>53022105</w:t>
            </w:r>
          </w:p>
        </w:tc>
      </w:tr>
      <w:tr w:rsidR="00E9074A" w:rsidRPr="00E9074A" w14:paraId="73AF2697" w14:textId="77777777">
        <w:trPr>
          <w:trHeight w:val="328"/>
        </w:trPr>
        <w:tc>
          <w:tcPr>
            <w:tcW w:w="1250" w:type="dxa"/>
            <w:vMerge/>
            <w:tcBorders>
              <w:top w:val="nil"/>
            </w:tcBorders>
          </w:tcPr>
          <w:p w14:paraId="1F1CD550" w14:textId="77777777" w:rsidR="00FE04CD" w:rsidRPr="00E9074A" w:rsidRDefault="00FE04CD">
            <w:pPr>
              <w:rPr>
                <w:sz w:val="2"/>
                <w:szCs w:val="2"/>
              </w:rPr>
            </w:pPr>
          </w:p>
        </w:tc>
        <w:tc>
          <w:tcPr>
            <w:tcW w:w="1512" w:type="dxa"/>
          </w:tcPr>
          <w:p w14:paraId="303018E2" w14:textId="77777777" w:rsidR="00FE04CD" w:rsidRPr="00E9074A" w:rsidRDefault="006459B4">
            <w:pPr>
              <w:pStyle w:val="TableParagraph"/>
              <w:spacing w:before="50"/>
              <w:ind w:left="104" w:right="93"/>
              <w:jc w:val="center"/>
              <w:rPr>
                <w:sz w:val="18"/>
              </w:rPr>
            </w:pPr>
            <w:r w:rsidRPr="00E9074A">
              <w:rPr>
                <w:sz w:val="18"/>
              </w:rPr>
              <w:t>牺牲阳极</w:t>
            </w:r>
          </w:p>
        </w:tc>
        <w:tc>
          <w:tcPr>
            <w:tcW w:w="1381" w:type="dxa"/>
          </w:tcPr>
          <w:p w14:paraId="40376022" w14:textId="77777777" w:rsidR="00FE04CD" w:rsidRPr="00E9074A" w:rsidRDefault="006459B4">
            <w:pPr>
              <w:pStyle w:val="TableParagraph"/>
              <w:spacing w:before="50"/>
              <w:ind w:left="128" w:right="119"/>
              <w:jc w:val="center"/>
              <w:rPr>
                <w:sz w:val="18"/>
              </w:rPr>
            </w:pPr>
            <w:r w:rsidRPr="00E9074A">
              <w:rPr>
                <w:sz w:val="18"/>
              </w:rPr>
              <w:t>53012113</w:t>
            </w:r>
          </w:p>
        </w:tc>
        <w:tc>
          <w:tcPr>
            <w:tcW w:w="1381" w:type="dxa"/>
            <w:vMerge/>
            <w:tcBorders>
              <w:top w:val="nil"/>
            </w:tcBorders>
          </w:tcPr>
          <w:p w14:paraId="276FBD83" w14:textId="77777777" w:rsidR="00FE04CD" w:rsidRPr="00E9074A" w:rsidRDefault="00FE04CD">
            <w:pPr>
              <w:rPr>
                <w:sz w:val="2"/>
                <w:szCs w:val="2"/>
              </w:rPr>
            </w:pPr>
          </w:p>
        </w:tc>
        <w:tc>
          <w:tcPr>
            <w:tcW w:w="1381" w:type="dxa"/>
          </w:tcPr>
          <w:p w14:paraId="04C6172C" w14:textId="77777777" w:rsidR="00FE04CD" w:rsidRPr="00E9074A" w:rsidRDefault="006459B4">
            <w:pPr>
              <w:pStyle w:val="TableParagraph"/>
              <w:spacing w:before="50"/>
              <w:ind w:left="128" w:right="120"/>
              <w:jc w:val="center"/>
              <w:rPr>
                <w:sz w:val="18"/>
              </w:rPr>
            </w:pPr>
            <w:r w:rsidRPr="00E9074A">
              <w:rPr>
                <w:sz w:val="18"/>
              </w:rPr>
              <w:t>管帽</w:t>
            </w:r>
          </w:p>
        </w:tc>
        <w:tc>
          <w:tcPr>
            <w:tcW w:w="1383" w:type="dxa"/>
          </w:tcPr>
          <w:p w14:paraId="3E739886" w14:textId="77777777" w:rsidR="00FE04CD" w:rsidRPr="00E9074A" w:rsidRDefault="006459B4">
            <w:pPr>
              <w:pStyle w:val="TableParagraph"/>
              <w:spacing w:before="50"/>
              <w:ind w:left="129" w:right="119"/>
              <w:jc w:val="center"/>
              <w:rPr>
                <w:sz w:val="18"/>
              </w:rPr>
            </w:pPr>
            <w:r w:rsidRPr="00E9074A">
              <w:rPr>
                <w:sz w:val="18"/>
              </w:rPr>
              <w:t>53022106</w:t>
            </w:r>
          </w:p>
        </w:tc>
      </w:tr>
      <w:tr w:rsidR="00E9074A" w:rsidRPr="00E9074A" w14:paraId="756DBB09" w14:textId="77777777">
        <w:trPr>
          <w:trHeight w:val="328"/>
        </w:trPr>
        <w:tc>
          <w:tcPr>
            <w:tcW w:w="1250" w:type="dxa"/>
            <w:vMerge/>
            <w:tcBorders>
              <w:top w:val="nil"/>
            </w:tcBorders>
          </w:tcPr>
          <w:p w14:paraId="21686DDC" w14:textId="77777777" w:rsidR="00FE04CD" w:rsidRPr="00E9074A" w:rsidRDefault="00FE04CD">
            <w:pPr>
              <w:rPr>
                <w:sz w:val="2"/>
                <w:szCs w:val="2"/>
              </w:rPr>
            </w:pPr>
          </w:p>
        </w:tc>
        <w:tc>
          <w:tcPr>
            <w:tcW w:w="1512" w:type="dxa"/>
          </w:tcPr>
          <w:p w14:paraId="3E4B6644" w14:textId="77777777" w:rsidR="00FE04CD" w:rsidRPr="00E9074A" w:rsidRDefault="006459B4">
            <w:pPr>
              <w:pStyle w:val="TableParagraph"/>
              <w:spacing w:before="49"/>
              <w:ind w:left="104" w:right="93"/>
              <w:jc w:val="center"/>
              <w:rPr>
                <w:sz w:val="18"/>
              </w:rPr>
            </w:pPr>
            <w:r w:rsidRPr="00E9074A">
              <w:rPr>
                <w:sz w:val="18"/>
              </w:rPr>
              <w:t>三通</w:t>
            </w:r>
          </w:p>
        </w:tc>
        <w:tc>
          <w:tcPr>
            <w:tcW w:w="1381" w:type="dxa"/>
          </w:tcPr>
          <w:p w14:paraId="6D9F1445" w14:textId="77777777" w:rsidR="00FE04CD" w:rsidRPr="00E9074A" w:rsidRDefault="006459B4">
            <w:pPr>
              <w:pStyle w:val="TableParagraph"/>
              <w:spacing w:before="49"/>
              <w:ind w:left="128" w:right="119"/>
              <w:jc w:val="center"/>
              <w:rPr>
                <w:sz w:val="18"/>
              </w:rPr>
            </w:pPr>
            <w:r w:rsidRPr="00E9074A">
              <w:rPr>
                <w:sz w:val="18"/>
              </w:rPr>
              <w:t>53012114</w:t>
            </w:r>
          </w:p>
        </w:tc>
        <w:tc>
          <w:tcPr>
            <w:tcW w:w="1381" w:type="dxa"/>
            <w:vMerge/>
            <w:tcBorders>
              <w:top w:val="nil"/>
            </w:tcBorders>
          </w:tcPr>
          <w:p w14:paraId="0AD9858B" w14:textId="77777777" w:rsidR="00FE04CD" w:rsidRPr="00E9074A" w:rsidRDefault="00FE04CD">
            <w:pPr>
              <w:rPr>
                <w:sz w:val="2"/>
                <w:szCs w:val="2"/>
              </w:rPr>
            </w:pPr>
          </w:p>
        </w:tc>
        <w:tc>
          <w:tcPr>
            <w:tcW w:w="1381" w:type="dxa"/>
          </w:tcPr>
          <w:p w14:paraId="55E4DD51" w14:textId="77777777" w:rsidR="00FE04CD" w:rsidRPr="00E9074A" w:rsidRDefault="006459B4">
            <w:pPr>
              <w:pStyle w:val="TableParagraph"/>
              <w:spacing w:before="49"/>
              <w:ind w:left="128" w:right="120"/>
              <w:jc w:val="center"/>
              <w:rPr>
                <w:sz w:val="18"/>
              </w:rPr>
            </w:pPr>
            <w:r w:rsidRPr="00E9074A">
              <w:rPr>
                <w:sz w:val="18"/>
              </w:rPr>
              <w:t>立管</w:t>
            </w:r>
          </w:p>
        </w:tc>
        <w:tc>
          <w:tcPr>
            <w:tcW w:w="1383" w:type="dxa"/>
          </w:tcPr>
          <w:p w14:paraId="480B52A1" w14:textId="77777777" w:rsidR="00FE04CD" w:rsidRPr="00E9074A" w:rsidRDefault="006459B4">
            <w:pPr>
              <w:pStyle w:val="TableParagraph"/>
              <w:spacing w:before="49"/>
              <w:ind w:left="129" w:right="119"/>
              <w:jc w:val="center"/>
              <w:rPr>
                <w:sz w:val="18"/>
              </w:rPr>
            </w:pPr>
            <w:r w:rsidRPr="00E9074A">
              <w:rPr>
                <w:sz w:val="18"/>
              </w:rPr>
              <w:t>53022107</w:t>
            </w:r>
          </w:p>
        </w:tc>
      </w:tr>
      <w:tr w:rsidR="00E9074A" w:rsidRPr="00E9074A" w14:paraId="2EBBF7A5" w14:textId="77777777">
        <w:trPr>
          <w:trHeight w:val="329"/>
        </w:trPr>
        <w:tc>
          <w:tcPr>
            <w:tcW w:w="1250" w:type="dxa"/>
            <w:vMerge/>
            <w:tcBorders>
              <w:top w:val="nil"/>
            </w:tcBorders>
          </w:tcPr>
          <w:p w14:paraId="0DAD2C3A" w14:textId="77777777" w:rsidR="00FE04CD" w:rsidRPr="00E9074A" w:rsidRDefault="00FE04CD">
            <w:pPr>
              <w:rPr>
                <w:sz w:val="2"/>
                <w:szCs w:val="2"/>
              </w:rPr>
            </w:pPr>
          </w:p>
        </w:tc>
        <w:tc>
          <w:tcPr>
            <w:tcW w:w="1512" w:type="dxa"/>
          </w:tcPr>
          <w:p w14:paraId="47866C89" w14:textId="77777777" w:rsidR="00FE04CD" w:rsidRPr="00E9074A" w:rsidRDefault="006459B4">
            <w:pPr>
              <w:pStyle w:val="TableParagraph"/>
              <w:spacing w:before="49"/>
              <w:ind w:left="104" w:right="93"/>
              <w:jc w:val="center"/>
              <w:rPr>
                <w:sz w:val="18"/>
              </w:rPr>
            </w:pPr>
            <w:r w:rsidRPr="00E9074A">
              <w:rPr>
                <w:sz w:val="18"/>
              </w:rPr>
              <w:t>四通</w:t>
            </w:r>
          </w:p>
        </w:tc>
        <w:tc>
          <w:tcPr>
            <w:tcW w:w="1381" w:type="dxa"/>
          </w:tcPr>
          <w:p w14:paraId="0AFE97D8" w14:textId="77777777" w:rsidR="00FE04CD" w:rsidRPr="00E9074A" w:rsidRDefault="006459B4">
            <w:pPr>
              <w:pStyle w:val="TableParagraph"/>
              <w:spacing w:before="49"/>
              <w:ind w:left="128" w:right="119"/>
              <w:jc w:val="center"/>
              <w:rPr>
                <w:sz w:val="18"/>
              </w:rPr>
            </w:pPr>
            <w:r w:rsidRPr="00E9074A">
              <w:rPr>
                <w:sz w:val="18"/>
              </w:rPr>
              <w:t>53012115</w:t>
            </w:r>
          </w:p>
        </w:tc>
        <w:tc>
          <w:tcPr>
            <w:tcW w:w="1381" w:type="dxa"/>
            <w:vMerge/>
            <w:tcBorders>
              <w:top w:val="nil"/>
            </w:tcBorders>
          </w:tcPr>
          <w:p w14:paraId="6413E54D" w14:textId="77777777" w:rsidR="00FE04CD" w:rsidRPr="00E9074A" w:rsidRDefault="00FE04CD">
            <w:pPr>
              <w:rPr>
                <w:sz w:val="2"/>
                <w:szCs w:val="2"/>
              </w:rPr>
            </w:pPr>
          </w:p>
        </w:tc>
        <w:tc>
          <w:tcPr>
            <w:tcW w:w="1381" w:type="dxa"/>
          </w:tcPr>
          <w:p w14:paraId="6A509EC6" w14:textId="77777777" w:rsidR="00FE04CD" w:rsidRPr="00E9074A" w:rsidRDefault="006459B4">
            <w:pPr>
              <w:pStyle w:val="TableParagraph"/>
              <w:spacing w:before="49"/>
              <w:ind w:left="128" w:right="120"/>
              <w:jc w:val="center"/>
              <w:rPr>
                <w:sz w:val="18"/>
              </w:rPr>
            </w:pPr>
            <w:r w:rsidRPr="00E9074A">
              <w:rPr>
                <w:sz w:val="18"/>
              </w:rPr>
              <w:t>登高</w:t>
            </w:r>
          </w:p>
        </w:tc>
        <w:tc>
          <w:tcPr>
            <w:tcW w:w="1383" w:type="dxa"/>
          </w:tcPr>
          <w:p w14:paraId="31E81009" w14:textId="77777777" w:rsidR="00FE04CD" w:rsidRPr="00E9074A" w:rsidRDefault="006459B4">
            <w:pPr>
              <w:pStyle w:val="TableParagraph"/>
              <w:spacing w:before="49"/>
              <w:ind w:left="129" w:right="119"/>
              <w:jc w:val="center"/>
              <w:rPr>
                <w:sz w:val="18"/>
              </w:rPr>
            </w:pPr>
            <w:r w:rsidRPr="00E9074A">
              <w:rPr>
                <w:sz w:val="18"/>
              </w:rPr>
              <w:t>53022108</w:t>
            </w:r>
          </w:p>
        </w:tc>
      </w:tr>
      <w:tr w:rsidR="00E9074A" w:rsidRPr="00E9074A" w14:paraId="61F3B977" w14:textId="77777777">
        <w:trPr>
          <w:trHeight w:val="328"/>
        </w:trPr>
        <w:tc>
          <w:tcPr>
            <w:tcW w:w="1250" w:type="dxa"/>
            <w:vMerge/>
            <w:tcBorders>
              <w:top w:val="nil"/>
            </w:tcBorders>
          </w:tcPr>
          <w:p w14:paraId="7C184EA1" w14:textId="77777777" w:rsidR="00FE04CD" w:rsidRPr="00E9074A" w:rsidRDefault="00FE04CD">
            <w:pPr>
              <w:rPr>
                <w:sz w:val="2"/>
                <w:szCs w:val="2"/>
              </w:rPr>
            </w:pPr>
          </w:p>
        </w:tc>
        <w:tc>
          <w:tcPr>
            <w:tcW w:w="1512" w:type="dxa"/>
          </w:tcPr>
          <w:p w14:paraId="4B8D6096" w14:textId="77777777" w:rsidR="00FE04CD" w:rsidRPr="00E9074A" w:rsidRDefault="006459B4">
            <w:pPr>
              <w:pStyle w:val="TableParagraph"/>
              <w:spacing w:before="50"/>
              <w:ind w:left="104" w:right="93"/>
              <w:jc w:val="center"/>
              <w:rPr>
                <w:sz w:val="18"/>
              </w:rPr>
            </w:pPr>
            <w:r w:rsidRPr="00E9074A">
              <w:rPr>
                <w:sz w:val="18"/>
              </w:rPr>
              <w:t>盖堵</w:t>
            </w:r>
          </w:p>
        </w:tc>
        <w:tc>
          <w:tcPr>
            <w:tcW w:w="1381" w:type="dxa"/>
          </w:tcPr>
          <w:p w14:paraId="09BF3C21" w14:textId="77777777" w:rsidR="00FE04CD" w:rsidRPr="00E9074A" w:rsidRDefault="006459B4">
            <w:pPr>
              <w:pStyle w:val="TableParagraph"/>
              <w:spacing w:before="50"/>
              <w:ind w:left="128" w:right="119"/>
              <w:jc w:val="center"/>
              <w:rPr>
                <w:sz w:val="18"/>
              </w:rPr>
            </w:pPr>
            <w:r w:rsidRPr="00E9074A">
              <w:rPr>
                <w:sz w:val="18"/>
              </w:rPr>
              <w:t>53012116</w:t>
            </w:r>
          </w:p>
        </w:tc>
        <w:tc>
          <w:tcPr>
            <w:tcW w:w="1381" w:type="dxa"/>
            <w:vMerge/>
            <w:tcBorders>
              <w:top w:val="nil"/>
            </w:tcBorders>
          </w:tcPr>
          <w:p w14:paraId="0872651B" w14:textId="77777777" w:rsidR="00FE04CD" w:rsidRPr="00E9074A" w:rsidRDefault="00FE04CD">
            <w:pPr>
              <w:rPr>
                <w:sz w:val="2"/>
                <w:szCs w:val="2"/>
              </w:rPr>
            </w:pPr>
          </w:p>
        </w:tc>
        <w:tc>
          <w:tcPr>
            <w:tcW w:w="1381" w:type="dxa"/>
          </w:tcPr>
          <w:p w14:paraId="279D693E" w14:textId="77777777" w:rsidR="00FE04CD" w:rsidRPr="00E9074A" w:rsidRDefault="006459B4">
            <w:pPr>
              <w:pStyle w:val="TableParagraph"/>
              <w:spacing w:before="50"/>
              <w:ind w:left="126" w:right="120"/>
              <w:jc w:val="center"/>
              <w:rPr>
                <w:sz w:val="18"/>
              </w:rPr>
            </w:pPr>
            <w:r w:rsidRPr="00E9074A">
              <w:rPr>
                <w:sz w:val="18"/>
              </w:rPr>
              <w:t>沉降箱</w:t>
            </w:r>
          </w:p>
        </w:tc>
        <w:tc>
          <w:tcPr>
            <w:tcW w:w="1383" w:type="dxa"/>
          </w:tcPr>
          <w:p w14:paraId="5CDB3E59" w14:textId="77777777" w:rsidR="00FE04CD" w:rsidRPr="00E9074A" w:rsidRDefault="006459B4">
            <w:pPr>
              <w:pStyle w:val="TableParagraph"/>
              <w:spacing w:before="50"/>
              <w:ind w:left="129" w:right="119"/>
              <w:jc w:val="center"/>
              <w:rPr>
                <w:sz w:val="18"/>
              </w:rPr>
            </w:pPr>
            <w:r w:rsidRPr="00E9074A">
              <w:rPr>
                <w:sz w:val="18"/>
              </w:rPr>
              <w:t>53022109</w:t>
            </w:r>
          </w:p>
        </w:tc>
      </w:tr>
      <w:tr w:rsidR="00E9074A" w:rsidRPr="00E9074A" w14:paraId="0F1DD5AD" w14:textId="77777777">
        <w:trPr>
          <w:trHeight w:val="328"/>
        </w:trPr>
        <w:tc>
          <w:tcPr>
            <w:tcW w:w="1250" w:type="dxa"/>
            <w:vMerge/>
            <w:tcBorders>
              <w:top w:val="nil"/>
            </w:tcBorders>
          </w:tcPr>
          <w:p w14:paraId="5E1F01F7" w14:textId="77777777" w:rsidR="00FE04CD" w:rsidRPr="00E9074A" w:rsidRDefault="00FE04CD">
            <w:pPr>
              <w:rPr>
                <w:sz w:val="2"/>
                <w:szCs w:val="2"/>
              </w:rPr>
            </w:pPr>
          </w:p>
        </w:tc>
        <w:tc>
          <w:tcPr>
            <w:tcW w:w="1512" w:type="dxa"/>
          </w:tcPr>
          <w:p w14:paraId="669B449C" w14:textId="77777777" w:rsidR="00FE04CD" w:rsidRPr="00E9074A" w:rsidRDefault="006459B4">
            <w:pPr>
              <w:pStyle w:val="TableParagraph"/>
              <w:spacing w:before="50"/>
              <w:ind w:left="104" w:right="95"/>
              <w:jc w:val="center"/>
              <w:rPr>
                <w:sz w:val="18"/>
              </w:rPr>
            </w:pPr>
            <w:r w:rsidRPr="00E9074A">
              <w:rPr>
                <w:sz w:val="18"/>
              </w:rPr>
              <w:t>非普查</w:t>
            </w:r>
          </w:p>
        </w:tc>
        <w:tc>
          <w:tcPr>
            <w:tcW w:w="1381" w:type="dxa"/>
          </w:tcPr>
          <w:p w14:paraId="6DA3F361" w14:textId="77777777" w:rsidR="00FE04CD" w:rsidRPr="00E9074A" w:rsidRDefault="006459B4">
            <w:pPr>
              <w:pStyle w:val="TableParagraph"/>
              <w:spacing w:before="50"/>
              <w:ind w:left="128" w:right="119"/>
              <w:jc w:val="center"/>
              <w:rPr>
                <w:sz w:val="18"/>
              </w:rPr>
            </w:pPr>
            <w:r w:rsidRPr="00E9074A">
              <w:rPr>
                <w:sz w:val="18"/>
              </w:rPr>
              <w:t>53012117</w:t>
            </w:r>
          </w:p>
        </w:tc>
        <w:tc>
          <w:tcPr>
            <w:tcW w:w="1381" w:type="dxa"/>
            <w:vMerge/>
            <w:tcBorders>
              <w:top w:val="nil"/>
            </w:tcBorders>
          </w:tcPr>
          <w:p w14:paraId="45BCC0DB" w14:textId="77777777" w:rsidR="00FE04CD" w:rsidRPr="00E9074A" w:rsidRDefault="00FE04CD">
            <w:pPr>
              <w:rPr>
                <w:sz w:val="2"/>
                <w:szCs w:val="2"/>
              </w:rPr>
            </w:pPr>
          </w:p>
        </w:tc>
        <w:tc>
          <w:tcPr>
            <w:tcW w:w="1381" w:type="dxa"/>
          </w:tcPr>
          <w:p w14:paraId="753F6BB2" w14:textId="77777777" w:rsidR="00FE04CD" w:rsidRPr="00E9074A" w:rsidRDefault="006459B4">
            <w:pPr>
              <w:pStyle w:val="TableParagraph"/>
              <w:spacing w:before="50"/>
              <w:ind w:left="126" w:right="120"/>
              <w:jc w:val="center"/>
              <w:rPr>
                <w:sz w:val="18"/>
              </w:rPr>
            </w:pPr>
            <w:r w:rsidRPr="00E9074A">
              <w:rPr>
                <w:sz w:val="18"/>
              </w:rPr>
              <w:t>计量箱</w:t>
            </w:r>
          </w:p>
        </w:tc>
        <w:tc>
          <w:tcPr>
            <w:tcW w:w="1383" w:type="dxa"/>
          </w:tcPr>
          <w:p w14:paraId="1D137936" w14:textId="77777777" w:rsidR="00FE04CD" w:rsidRPr="00E9074A" w:rsidRDefault="006459B4">
            <w:pPr>
              <w:pStyle w:val="TableParagraph"/>
              <w:spacing w:before="50"/>
              <w:ind w:left="129" w:right="119"/>
              <w:jc w:val="center"/>
              <w:rPr>
                <w:sz w:val="18"/>
              </w:rPr>
            </w:pPr>
            <w:r w:rsidRPr="00E9074A">
              <w:rPr>
                <w:sz w:val="18"/>
              </w:rPr>
              <w:t>53022110</w:t>
            </w:r>
          </w:p>
        </w:tc>
      </w:tr>
      <w:tr w:rsidR="00E9074A" w:rsidRPr="00E9074A" w14:paraId="1B4AE13B" w14:textId="77777777">
        <w:trPr>
          <w:trHeight w:val="328"/>
        </w:trPr>
        <w:tc>
          <w:tcPr>
            <w:tcW w:w="1250" w:type="dxa"/>
            <w:vMerge/>
            <w:tcBorders>
              <w:top w:val="nil"/>
            </w:tcBorders>
          </w:tcPr>
          <w:p w14:paraId="069B0526" w14:textId="77777777" w:rsidR="00FE04CD" w:rsidRPr="00E9074A" w:rsidRDefault="00FE04CD">
            <w:pPr>
              <w:rPr>
                <w:sz w:val="2"/>
                <w:szCs w:val="2"/>
              </w:rPr>
            </w:pPr>
          </w:p>
        </w:tc>
        <w:tc>
          <w:tcPr>
            <w:tcW w:w="1512" w:type="dxa"/>
          </w:tcPr>
          <w:p w14:paraId="0421383C" w14:textId="77777777" w:rsidR="00FE04CD" w:rsidRPr="00E9074A" w:rsidRDefault="006459B4">
            <w:pPr>
              <w:pStyle w:val="TableParagraph"/>
              <w:spacing w:before="49"/>
              <w:ind w:left="104" w:right="95"/>
              <w:jc w:val="center"/>
              <w:rPr>
                <w:sz w:val="18"/>
              </w:rPr>
            </w:pPr>
            <w:r w:rsidRPr="00E9074A">
              <w:rPr>
                <w:sz w:val="18"/>
              </w:rPr>
              <w:t>检测井</w:t>
            </w:r>
          </w:p>
        </w:tc>
        <w:tc>
          <w:tcPr>
            <w:tcW w:w="1381" w:type="dxa"/>
          </w:tcPr>
          <w:p w14:paraId="0976F678" w14:textId="77777777" w:rsidR="00FE04CD" w:rsidRPr="00E9074A" w:rsidRDefault="006459B4">
            <w:pPr>
              <w:pStyle w:val="TableParagraph"/>
              <w:spacing w:before="49"/>
              <w:ind w:left="128" w:right="119"/>
              <w:jc w:val="center"/>
              <w:rPr>
                <w:sz w:val="18"/>
              </w:rPr>
            </w:pPr>
            <w:r w:rsidRPr="00E9074A">
              <w:rPr>
                <w:sz w:val="18"/>
              </w:rPr>
              <w:t>53012201</w:t>
            </w:r>
          </w:p>
        </w:tc>
        <w:tc>
          <w:tcPr>
            <w:tcW w:w="1381" w:type="dxa"/>
            <w:vMerge/>
            <w:tcBorders>
              <w:top w:val="nil"/>
            </w:tcBorders>
          </w:tcPr>
          <w:p w14:paraId="33DA1490" w14:textId="77777777" w:rsidR="00FE04CD" w:rsidRPr="00E9074A" w:rsidRDefault="00FE04CD">
            <w:pPr>
              <w:rPr>
                <w:sz w:val="2"/>
                <w:szCs w:val="2"/>
              </w:rPr>
            </w:pPr>
          </w:p>
        </w:tc>
        <w:tc>
          <w:tcPr>
            <w:tcW w:w="1381" w:type="dxa"/>
          </w:tcPr>
          <w:p w14:paraId="5053B047" w14:textId="77777777" w:rsidR="00FE04CD" w:rsidRPr="00E9074A" w:rsidRDefault="006459B4">
            <w:pPr>
              <w:pStyle w:val="TableParagraph"/>
              <w:spacing w:before="49"/>
              <w:ind w:left="126" w:right="120"/>
              <w:jc w:val="center"/>
              <w:rPr>
                <w:sz w:val="18"/>
              </w:rPr>
            </w:pPr>
            <w:r w:rsidRPr="00E9074A">
              <w:rPr>
                <w:sz w:val="18"/>
              </w:rPr>
              <w:t>信息球</w:t>
            </w:r>
          </w:p>
        </w:tc>
        <w:tc>
          <w:tcPr>
            <w:tcW w:w="1383" w:type="dxa"/>
          </w:tcPr>
          <w:p w14:paraId="359E7713" w14:textId="77777777" w:rsidR="00FE04CD" w:rsidRPr="00E9074A" w:rsidRDefault="006459B4">
            <w:pPr>
              <w:pStyle w:val="TableParagraph"/>
              <w:spacing w:before="49"/>
              <w:ind w:left="129" w:right="119"/>
              <w:jc w:val="center"/>
              <w:rPr>
                <w:sz w:val="18"/>
              </w:rPr>
            </w:pPr>
            <w:r w:rsidRPr="00E9074A">
              <w:rPr>
                <w:sz w:val="18"/>
              </w:rPr>
              <w:t>53022111</w:t>
            </w:r>
          </w:p>
        </w:tc>
      </w:tr>
      <w:tr w:rsidR="00E9074A" w:rsidRPr="00E9074A" w14:paraId="0C3981D6" w14:textId="77777777">
        <w:trPr>
          <w:trHeight w:val="328"/>
        </w:trPr>
        <w:tc>
          <w:tcPr>
            <w:tcW w:w="1250" w:type="dxa"/>
            <w:vMerge/>
            <w:tcBorders>
              <w:top w:val="nil"/>
            </w:tcBorders>
          </w:tcPr>
          <w:p w14:paraId="22AF594B" w14:textId="77777777" w:rsidR="00FE04CD" w:rsidRPr="00E9074A" w:rsidRDefault="00FE04CD">
            <w:pPr>
              <w:rPr>
                <w:sz w:val="2"/>
                <w:szCs w:val="2"/>
              </w:rPr>
            </w:pPr>
          </w:p>
        </w:tc>
        <w:tc>
          <w:tcPr>
            <w:tcW w:w="1512" w:type="dxa"/>
          </w:tcPr>
          <w:p w14:paraId="3C016950" w14:textId="77777777" w:rsidR="00FE04CD" w:rsidRPr="00E9074A" w:rsidRDefault="006459B4">
            <w:pPr>
              <w:pStyle w:val="TableParagraph"/>
              <w:spacing w:before="49"/>
              <w:ind w:left="104" w:right="95"/>
              <w:jc w:val="center"/>
              <w:rPr>
                <w:sz w:val="18"/>
              </w:rPr>
            </w:pPr>
            <w:r w:rsidRPr="00E9074A">
              <w:rPr>
                <w:sz w:val="18"/>
              </w:rPr>
              <w:t>阀门井</w:t>
            </w:r>
          </w:p>
        </w:tc>
        <w:tc>
          <w:tcPr>
            <w:tcW w:w="1381" w:type="dxa"/>
          </w:tcPr>
          <w:p w14:paraId="1D31FE74" w14:textId="77777777" w:rsidR="00FE04CD" w:rsidRPr="00E9074A" w:rsidRDefault="006459B4">
            <w:pPr>
              <w:pStyle w:val="TableParagraph"/>
              <w:spacing w:before="49"/>
              <w:ind w:left="128" w:right="119"/>
              <w:jc w:val="center"/>
              <w:rPr>
                <w:sz w:val="18"/>
              </w:rPr>
            </w:pPr>
            <w:r w:rsidRPr="00E9074A">
              <w:rPr>
                <w:sz w:val="18"/>
              </w:rPr>
              <w:t>53012202</w:t>
            </w:r>
          </w:p>
        </w:tc>
        <w:tc>
          <w:tcPr>
            <w:tcW w:w="1381" w:type="dxa"/>
            <w:vMerge/>
            <w:tcBorders>
              <w:top w:val="nil"/>
            </w:tcBorders>
          </w:tcPr>
          <w:p w14:paraId="21FB5A32" w14:textId="77777777" w:rsidR="00FE04CD" w:rsidRPr="00E9074A" w:rsidRDefault="00FE04CD">
            <w:pPr>
              <w:rPr>
                <w:sz w:val="2"/>
                <w:szCs w:val="2"/>
              </w:rPr>
            </w:pPr>
          </w:p>
        </w:tc>
        <w:tc>
          <w:tcPr>
            <w:tcW w:w="1381" w:type="dxa"/>
          </w:tcPr>
          <w:p w14:paraId="42BFF087" w14:textId="77777777" w:rsidR="00FE04CD" w:rsidRPr="00E9074A" w:rsidRDefault="006459B4">
            <w:pPr>
              <w:pStyle w:val="TableParagraph"/>
              <w:spacing w:before="49"/>
              <w:ind w:left="128" w:right="120"/>
              <w:jc w:val="center"/>
              <w:rPr>
                <w:sz w:val="18"/>
              </w:rPr>
            </w:pPr>
            <w:r w:rsidRPr="00E9074A">
              <w:rPr>
                <w:sz w:val="18"/>
              </w:rPr>
              <w:t>阴极保护</w:t>
            </w:r>
          </w:p>
        </w:tc>
        <w:tc>
          <w:tcPr>
            <w:tcW w:w="1383" w:type="dxa"/>
          </w:tcPr>
          <w:p w14:paraId="587B4601" w14:textId="77777777" w:rsidR="00FE04CD" w:rsidRPr="00E9074A" w:rsidRDefault="006459B4">
            <w:pPr>
              <w:pStyle w:val="TableParagraph"/>
              <w:spacing w:before="49"/>
              <w:ind w:left="129" w:right="119"/>
              <w:jc w:val="center"/>
              <w:rPr>
                <w:sz w:val="18"/>
              </w:rPr>
            </w:pPr>
            <w:r w:rsidRPr="00E9074A">
              <w:rPr>
                <w:sz w:val="18"/>
              </w:rPr>
              <w:t>53022112</w:t>
            </w:r>
          </w:p>
        </w:tc>
      </w:tr>
      <w:tr w:rsidR="00E9074A" w:rsidRPr="00E9074A" w14:paraId="5A4BDDEE" w14:textId="77777777">
        <w:trPr>
          <w:trHeight w:val="329"/>
        </w:trPr>
        <w:tc>
          <w:tcPr>
            <w:tcW w:w="1250" w:type="dxa"/>
            <w:vMerge/>
            <w:tcBorders>
              <w:top w:val="nil"/>
            </w:tcBorders>
          </w:tcPr>
          <w:p w14:paraId="1536B0AF" w14:textId="77777777" w:rsidR="00FE04CD" w:rsidRPr="00E9074A" w:rsidRDefault="00FE04CD">
            <w:pPr>
              <w:rPr>
                <w:sz w:val="2"/>
                <w:szCs w:val="2"/>
              </w:rPr>
            </w:pPr>
          </w:p>
        </w:tc>
        <w:tc>
          <w:tcPr>
            <w:tcW w:w="1512" w:type="dxa"/>
          </w:tcPr>
          <w:p w14:paraId="6E24D70E" w14:textId="77777777" w:rsidR="00FE04CD" w:rsidRPr="00E9074A" w:rsidRDefault="006459B4">
            <w:pPr>
              <w:pStyle w:val="TableParagraph"/>
              <w:spacing w:before="51"/>
              <w:ind w:left="104" w:right="93"/>
              <w:jc w:val="center"/>
              <w:rPr>
                <w:sz w:val="18"/>
              </w:rPr>
            </w:pPr>
            <w:r w:rsidRPr="00E9074A">
              <w:rPr>
                <w:sz w:val="18"/>
              </w:rPr>
              <w:t>阀门</w:t>
            </w:r>
          </w:p>
        </w:tc>
        <w:tc>
          <w:tcPr>
            <w:tcW w:w="1381" w:type="dxa"/>
          </w:tcPr>
          <w:p w14:paraId="165B17BE" w14:textId="77777777" w:rsidR="00FE04CD" w:rsidRPr="00E9074A" w:rsidRDefault="006459B4">
            <w:pPr>
              <w:pStyle w:val="TableParagraph"/>
              <w:spacing w:before="51"/>
              <w:ind w:left="128" w:right="119"/>
              <w:jc w:val="center"/>
              <w:rPr>
                <w:sz w:val="18"/>
              </w:rPr>
            </w:pPr>
            <w:r w:rsidRPr="00E9074A">
              <w:rPr>
                <w:sz w:val="18"/>
              </w:rPr>
              <w:t>53012203</w:t>
            </w:r>
          </w:p>
        </w:tc>
        <w:tc>
          <w:tcPr>
            <w:tcW w:w="1381" w:type="dxa"/>
            <w:vMerge/>
            <w:tcBorders>
              <w:top w:val="nil"/>
            </w:tcBorders>
          </w:tcPr>
          <w:p w14:paraId="3FAA9DFA" w14:textId="77777777" w:rsidR="00FE04CD" w:rsidRPr="00E9074A" w:rsidRDefault="00FE04CD">
            <w:pPr>
              <w:rPr>
                <w:sz w:val="2"/>
                <w:szCs w:val="2"/>
              </w:rPr>
            </w:pPr>
          </w:p>
        </w:tc>
        <w:tc>
          <w:tcPr>
            <w:tcW w:w="1381" w:type="dxa"/>
          </w:tcPr>
          <w:p w14:paraId="0F7B6461" w14:textId="77777777" w:rsidR="00FE04CD" w:rsidRPr="00E9074A" w:rsidRDefault="006459B4">
            <w:pPr>
              <w:pStyle w:val="TableParagraph"/>
              <w:spacing w:before="51"/>
              <w:ind w:left="128" w:right="120"/>
              <w:jc w:val="center"/>
              <w:rPr>
                <w:sz w:val="18"/>
              </w:rPr>
            </w:pPr>
            <w:r w:rsidRPr="00E9074A">
              <w:rPr>
                <w:sz w:val="18"/>
              </w:rPr>
              <w:t>牺牲阳极</w:t>
            </w:r>
          </w:p>
        </w:tc>
        <w:tc>
          <w:tcPr>
            <w:tcW w:w="1383" w:type="dxa"/>
          </w:tcPr>
          <w:p w14:paraId="0BC68794" w14:textId="77777777" w:rsidR="00FE04CD" w:rsidRPr="00E9074A" w:rsidRDefault="006459B4">
            <w:pPr>
              <w:pStyle w:val="TableParagraph"/>
              <w:spacing w:before="51"/>
              <w:ind w:left="129" w:right="119"/>
              <w:jc w:val="center"/>
              <w:rPr>
                <w:sz w:val="18"/>
              </w:rPr>
            </w:pPr>
            <w:r w:rsidRPr="00E9074A">
              <w:rPr>
                <w:sz w:val="18"/>
              </w:rPr>
              <w:t>53022113</w:t>
            </w:r>
          </w:p>
        </w:tc>
      </w:tr>
      <w:tr w:rsidR="00E9074A" w:rsidRPr="00E9074A" w14:paraId="3FABFC62" w14:textId="77777777">
        <w:trPr>
          <w:trHeight w:val="328"/>
        </w:trPr>
        <w:tc>
          <w:tcPr>
            <w:tcW w:w="1250" w:type="dxa"/>
            <w:vMerge/>
            <w:tcBorders>
              <w:top w:val="nil"/>
            </w:tcBorders>
          </w:tcPr>
          <w:p w14:paraId="2B8DD0E6" w14:textId="77777777" w:rsidR="00FE04CD" w:rsidRPr="00E9074A" w:rsidRDefault="00FE04CD">
            <w:pPr>
              <w:rPr>
                <w:sz w:val="2"/>
                <w:szCs w:val="2"/>
              </w:rPr>
            </w:pPr>
          </w:p>
        </w:tc>
        <w:tc>
          <w:tcPr>
            <w:tcW w:w="1512" w:type="dxa"/>
          </w:tcPr>
          <w:p w14:paraId="7A93CE6F" w14:textId="77777777" w:rsidR="00FE04CD" w:rsidRPr="00E9074A" w:rsidRDefault="006459B4">
            <w:pPr>
              <w:pStyle w:val="TableParagraph"/>
              <w:spacing w:before="50"/>
              <w:ind w:left="104" w:right="95"/>
              <w:jc w:val="center"/>
              <w:rPr>
                <w:sz w:val="18"/>
              </w:rPr>
            </w:pPr>
            <w:r w:rsidRPr="00E9074A">
              <w:rPr>
                <w:sz w:val="18"/>
              </w:rPr>
              <w:t>凝水缸</w:t>
            </w:r>
          </w:p>
        </w:tc>
        <w:tc>
          <w:tcPr>
            <w:tcW w:w="1381" w:type="dxa"/>
          </w:tcPr>
          <w:p w14:paraId="13637216" w14:textId="77777777" w:rsidR="00FE04CD" w:rsidRPr="00E9074A" w:rsidRDefault="006459B4">
            <w:pPr>
              <w:pStyle w:val="TableParagraph"/>
              <w:spacing w:before="50"/>
              <w:ind w:left="128" w:right="119"/>
              <w:jc w:val="center"/>
              <w:rPr>
                <w:sz w:val="18"/>
              </w:rPr>
            </w:pPr>
            <w:r w:rsidRPr="00E9074A">
              <w:rPr>
                <w:sz w:val="18"/>
              </w:rPr>
              <w:t>53012204</w:t>
            </w:r>
          </w:p>
        </w:tc>
        <w:tc>
          <w:tcPr>
            <w:tcW w:w="1381" w:type="dxa"/>
            <w:vMerge/>
            <w:tcBorders>
              <w:top w:val="nil"/>
            </w:tcBorders>
          </w:tcPr>
          <w:p w14:paraId="691C6FE9" w14:textId="77777777" w:rsidR="00FE04CD" w:rsidRPr="00E9074A" w:rsidRDefault="00FE04CD">
            <w:pPr>
              <w:rPr>
                <w:sz w:val="2"/>
                <w:szCs w:val="2"/>
              </w:rPr>
            </w:pPr>
          </w:p>
        </w:tc>
        <w:tc>
          <w:tcPr>
            <w:tcW w:w="1381" w:type="dxa"/>
          </w:tcPr>
          <w:p w14:paraId="02FE2726" w14:textId="77777777" w:rsidR="00FE04CD" w:rsidRPr="00E9074A" w:rsidRDefault="006459B4">
            <w:pPr>
              <w:pStyle w:val="TableParagraph"/>
              <w:spacing w:before="50"/>
              <w:ind w:left="128" w:right="120"/>
              <w:jc w:val="center"/>
              <w:rPr>
                <w:sz w:val="18"/>
              </w:rPr>
            </w:pPr>
            <w:r w:rsidRPr="00E9074A">
              <w:rPr>
                <w:sz w:val="18"/>
              </w:rPr>
              <w:t>三通</w:t>
            </w:r>
          </w:p>
        </w:tc>
        <w:tc>
          <w:tcPr>
            <w:tcW w:w="1383" w:type="dxa"/>
          </w:tcPr>
          <w:p w14:paraId="6B3086B0" w14:textId="77777777" w:rsidR="00FE04CD" w:rsidRPr="00E9074A" w:rsidRDefault="006459B4">
            <w:pPr>
              <w:pStyle w:val="TableParagraph"/>
              <w:spacing w:before="50"/>
              <w:ind w:left="129" w:right="119"/>
              <w:jc w:val="center"/>
              <w:rPr>
                <w:sz w:val="18"/>
              </w:rPr>
            </w:pPr>
            <w:r w:rsidRPr="00E9074A">
              <w:rPr>
                <w:sz w:val="18"/>
              </w:rPr>
              <w:t>53022114</w:t>
            </w:r>
          </w:p>
        </w:tc>
      </w:tr>
      <w:tr w:rsidR="00E9074A" w:rsidRPr="00E9074A" w14:paraId="756B5EEF" w14:textId="77777777">
        <w:trPr>
          <w:trHeight w:val="329"/>
        </w:trPr>
        <w:tc>
          <w:tcPr>
            <w:tcW w:w="1250" w:type="dxa"/>
            <w:vMerge/>
            <w:tcBorders>
              <w:top w:val="nil"/>
            </w:tcBorders>
          </w:tcPr>
          <w:p w14:paraId="43FE227A" w14:textId="77777777" w:rsidR="00FE04CD" w:rsidRPr="00E9074A" w:rsidRDefault="00FE04CD">
            <w:pPr>
              <w:rPr>
                <w:sz w:val="2"/>
                <w:szCs w:val="2"/>
              </w:rPr>
            </w:pPr>
          </w:p>
        </w:tc>
        <w:tc>
          <w:tcPr>
            <w:tcW w:w="1512" w:type="dxa"/>
          </w:tcPr>
          <w:p w14:paraId="077D8B39" w14:textId="77777777" w:rsidR="00FE04CD" w:rsidRPr="00E9074A" w:rsidRDefault="006459B4">
            <w:pPr>
              <w:pStyle w:val="TableParagraph"/>
              <w:spacing w:before="49"/>
              <w:ind w:left="104" w:right="95"/>
              <w:jc w:val="center"/>
              <w:rPr>
                <w:sz w:val="18"/>
              </w:rPr>
            </w:pPr>
            <w:r w:rsidRPr="00E9074A">
              <w:rPr>
                <w:sz w:val="18"/>
              </w:rPr>
              <w:t>调压箱</w:t>
            </w:r>
          </w:p>
        </w:tc>
        <w:tc>
          <w:tcPr>
            <w:tcW w:w="1381" w:type="dxa"/>
          </w:tcPr>
          <w:p w14:paraId="7652C892" w14:textId="77777777" w:rsidR="00FE04CD" w:rsidRPr="00E9074A" w:rsidRDefault="006459B4">
            <w:pPr>
              <w:pStyle w:val="TableParagraph"/>
              <w:spacing w:before="49"/>
              <w:ind w:left="128" w:right="119"/>
              <w:jc w:val="center"/>
              <w:rPr>
                <w:sz w:val="18"/>
              </w:rPr>
            </w:pPr>
            <w:r w:rsidRPr="00E9074A">
              <w:rPr>
                <w:sz w:val="18"/>
              </w:rPr>
              <w:t>53012205</w:t>
            </w:r>
          </w:p>
        </w:tc>
        <w:tc>
          <w:tcPr>
            <w:tcW w:w="1381" w:type="dxa"/>
            <w:vMerge/>
            <w:tcBorders>
              <w:top w:val="nil"/>
            </w:tcBorders>
          </w:tcPr>
          <w:p w14:paraId="60E57216" w14:textId="77777777" w:rsidR="00FE04CD" w:rsidRPr="00E9074A" w:rsidRDefault="00FE04CD">
            <w:pPr>
              <w:rPr>
                <w:sz w:val="2"/>
                <w:szCs w:val="2"/>
              </w:rPr>
            </w:pPr>
          </w:p>
        </w:tc>
        <w:tc>
          <w:tcPr>
            <w:tcW w:w="1381" w:type="dxa"/>
          </w:tcPr>
          <w:p w14:paraId="5D56A94E" w14:textId="77777777" w:rsidR="00FE04CD" w:rsidRPr="00E9074A" w:rsidRDefault="006459B4">
            <w:pPr>
              <w:pStyle w:val="TableParagraph"/>
              <w:spacing w:before="49"/>
              <w:ind w:left="128" w:right="120"/>
              <w:jc w:val="center"/>
              <w:rPr>
                <w:sz w:val="18"/>
              </w:rPr>
            </w:pPr>
            <w:r w:rsidRPr="00E9074A">
              <w:rPr>
                <w:sz w:val="18"/>
              </w:rPr>
              <w:t>四通</w:t>
            </w:r>
          </w:p>
        </w:tc>
        <w:tc>
          <w:tcPr>
            <w:tcW w:w="1383" w:type="dxa"/>
          </w:tcPr>
          <w:p w14:paraId="60AA0414" w14:textId="77777777" w:rsidR="00FE04CD" w:rsidRPr="00E9074A" w:rsidRDefault="006459B4">
            <w:pPr>
              <w:pStyle w:val="TableParagraph"/>
              <w:spacing w:before="49"/>
              <w:ind w:left="129" w:right="119"/>
              <w:jc w:val="center"/>
              <w:rPr>
                <w:sz w:val="18"/>
              </w:rPr>
            </w:pPr>
            <w:r w:rsidRPr="00E9074A">
              <w:rPr>
                <w:sz w:val="18"/>
              </w:rPr>
              <w:t>53022115</w:t>
            </w:r>
          </w:p>
        </w:tc>
      </w:tr>
      <w:tr w:rsidR="00E9074A" w:rsidRPr="00E9074A" w14:paraId="419B9965" w14:textId="77777777">
        <w:trPr>
          <w:trHeight w:val="328"/>
        </w:trPr>
        <w:tc>
          <w:tcPr>
            <w:tcW w:w="1250" w:type="dxa"/>
            <w:vMerge/>
            <w:tcBorders>
              <w:top w:val="nil"/>
            </w:tcBorders>
          </w:tcPr>
          <w:p w14:paraId="3325F7B4" w14:textId="77777777" w:rsidR="00FE04CD" w:rsidRPr="00E9074A" w:rsidRDefault="00FE04CD">
            <w:pPr>
              <w:rPr>
                <w:sz w:val="2"/>
                <w:szCs w:val="2"/>
              </w:rPr>
            </w:pPr>
          </w:p>
        </w:tc>
        <w:tc>
          <w:tcPr>
            <w:tcW w:w="1512" w:type="dxa"/>
          </w:tcPr>
          <w:p w14:paraId="529C780D" w14:textId="77777777" w:rsidR="00FE04CD" w:rsidRPr="00E9074A" w:rsidRDefault="006459B4">
            <w:pPr>
              <w:pStyle w:val="TableParagraph"/>
              <w:spacing w:before="49"/>
              <w:ind w:left="104" w:right="95"/>
              <w:jc w:val="center"/>
              <w:rPr>
                <w:sz w:val="18"/>
              </w:rPr>
            </w:pPr>
            <w:r w:rsidRPr="00E9074A">
              <w:rPr>
                <w:sz w:val="18"/>
              </w:rPr>
              <w:t>调压器</w:t>
            </w:r>
          </w:p>
        </w:tc>
        <w:tc>
          <w:tcPr>
            <w:tcW w:w="1381" w:type="dxa"/>
          </w:tcPr>
          <w:p w14:paraId="57B66563" w14:textId="77777777" w:rsidR="00FE04CD" w:rsidRPr="00E9074A" w:rsidRDefault="006459B4">
            <w:pPr>
              <w:pStyle w:val="TableParagraph"/>
              <w:spacing w:before="49"/>
              <w:ind w:left="128" w:right="119"/>
              <w:jc w:val="center"/>
              <w:rPr>
                <w:sz w:val="18"/>
              </w:rPr>
            </w:pPr>
            <w:r w:rsidRPr="00E9074A">
              <w:rPr>
                <w:sz w:val="18"/>
              </w:rPr>
              <w:t>53012206</w:t>
            </w:r>
          </w:p>
        </w:tc>
        <w:tc>
          <w:tcPr>
            <w:tcW w:w="1381" w:type="dxa"/>
            <w:vMerge/>
            <w:tcBorders>
              <w:top w:val="nil"/>
            </w:tcBorders>
          </w:tcPr>
          <w:p w14:paraId="0B5C5891" w14:textId="77777777" w:rsidR="00FE04CD" w:rsidRPr="00E9074A" w:rsidRDefault="00FE04CD">
            <w:pPr>
              <w:rPr>
                <w:sz w:val="2"/>
                <w:szCs w:val="2"/>
              </w:rPr>
            </w:pPr>
          </w:p>
        </w:tc>
        <w:tc>
          <w:tcPr>
            <w:tcW w:w="1381" w:type="dxa"/>
          </w:tcPr>
          <w:p w14:paraId="70BE5EBB" w14:textId="77777777" w:rsidR="00FE04CD" w:rsidRPr="00E9074A" w:rsidRDefault="006459B4">
            <w:pPr>
              <w:pStyle w:val="TableParagraph"/>
              <w:spacing w:before="49"/>
              <w:ind w:left="128" w:right="120"/>
              <w:jc w:val="center"/>
              <w:rPr>
                <w:sz w:val="18"/>
              </w:rPr>
            </w:pPr>
            <w:r w:rsidRPr="00E9074A">
              <w:rPr>
                <w:sz w:val="18"/>
              </w:rPr>
              <w:t>盖堵</w:t>
            </w:r>
          </w:p>
        </w:tc>
        <w:tc>
          <w:tcPr>
            <w:tcW w:w="1383" w:type="dxa"/>
          </w:tcPr>
          <w:p w14:paraId="524524A4" w14:textId="77777777" w:rsidR="00FE04CD" w:rsidRPr="00E9074A" w:rsidRDefault="006459B4">
            <w:pPr>
              <w:pStyle w:val="TableParagraph"/>
              <w:spacing w:before="49"/>
              <w:ind w:left="129" w:right="119"/>
              <w:jc w:val="center"/>
              <w:rPr>
                <w:sz w:val="18"/>
              </w:rPr>
            </w:pPr>
            <w:r w:rsidRPr="00E9074A">
              <w:rPr>
                <w:sz w:val="18"/>
              </w:rPr>
              <w:t>53022116</w:t>
            </w:r>
          </w:p>
        </w:tc>
      </w:tr>
      <w:tr w:rsidR="00E9074A" w:rsidRPr="00E9074A" w14:paraId="64BFB764" w14:textId="77777777">
        <w:trPr>
          <w:trHeight w:val="329"/>
        </w:trPr>
        <w:tc>
          <w:tcPr>
            <w:tcW w:w="1250" w:type="dxa"/>
            <w:vMerge/>
            <w:tcBorders>
              <w:top w:val="nil"/>
            </w:tcBorders>
          </w:tcPr>
          <w:p w14:paraId="09588E2A" w14:textId="77777777" w:rsidR="00FE04CD" w:rsidRPr="00E9074A" w:rsidRDefault="00FE04CD">
            <w:pPr>
              <w:rPr>
                <w:sz w:val="2"/>
                <w:szCs w:val="2"/>
              </w:rPr>
            </w:pPr>
          </w:p>
        </w:tc>
        <w:tc>
          <w:tcPr>
            <w:tcW w:w="1512" w:type="dxa"/>
          </w:tcPr>
          <w:p w14:paraId="255285E6" w14:textId="77777777" w:rsidR="00FE04CD" w:rsidRPr="00E9074A" w:rsidRDefault="006459B4">
            <w:pPr>
              <w:pStyle w:val="TableParagraph"/>
              <w:spacing w:before="50"/>
              <w:ind w:left="104" w:right="95"/>
              <w:jc w:val="center"/>
              <w:rPr>
                <w:sz w:val="18"/>
              </w:rPr>
            </w:pPr>
            <w:r w:rsidRPr="00E9074A">
              <w:rPr>
                <w:sz w:val="18"/>
              </w:rPr>
              <w:t>压力表</w:t>
            </w:r>
          </w:p>
        </w:tc>
        <w:tc>
          <w:tcPr>
            <w:tcW w:w="1381" w:type="dxa"/>
          </w:tcPr>
          <w:p w14:paraId="69E79B93" w14:textId="77777777" w:rsidR="00FE04CD" w:rsidRPr="00E9074A" w:rsidRDefault="006459B4">
            <w:pPr>
              <w:pStyle w:val="TableParagraph"/>
              <w:spacing w:before="50"/>
              <w:ind w:left="128" w:right="119"/>
              <w:jc w:val="center"/>
              <w:rPr>
                <w:sz w:val="18"/>
              </w:rPr>
            </w:pPr>
            <w:r w:rsidRPr="00E9074A">
              <w:rPr>
                <w:sz w:val="18"/>
              </w:rPr>
              <w:t>53012207</w:t>
            </w:r>
          </w:p>
        </w:tc>
        <w:tc>
          <w:tcPr>
            <w:tcW w:w="1381" w:type="dxa"/>
            <w:vMerge/>
            <w:tcBorders>
              <w:top w:val="nil"/>
            </w:tcBorders>
          </w:tcPr>
          <w:p w14:paraId="75483A21" w14:textId="77777777" w:rsidR="00FE04CD" w:rsidRPr="00E9074A" w:rsidRDefault="00FE04CD">
            <w:pPr>
              <w:rPr>
                <w:sz w:val="2"/>
                <w:szCs w:val="2"/>
              </w:rPr>
            </w:pPr>
          </w:p>
        </w:tc>
        <w:tc>
          <w:tcPr>
            <w:tcW w:w="1381" w:type="dxa"/>
          </w:tcPr>
          <w:p w14:paraId="6EEAFB1F" w14:textId="77777777" w:rsidR="00FE04CD" w:rsidRPr="00E9074A" w:rsidRDefault="006459B4">
            <w:pPr>
              <w:pStyle w:val="TableParagraph"/>
              <w:spacing w:before="50"/>
              <w:ind w:left="126" w:right="120"/>
              <w:jc w:val="center"/>
              <w:rPr>
                <w:sz w:val="18"/>
              </w:rPr>
            </w:pPr>
            <w:r w:rsidRPr="00E9074A">
              <w:rPr>
                <w:sz w:val="18"/>
              </w:rPr>
              <w:t>非普查</w:t>
            </w:r>
          </w:p>
        </w:tc>
        <w:tc>
          <w:tcPr>
            <w:tcW w:w="1383" w:type="dxa"/>
          </w:tcPr>
          <w:p w14:paraId="47B0CD45" w14:textId="77777777" w:rsidR="00FE04CD" w:rsidRPr="00E9074A" w:rsidRDefault="006459B4">
            <w:pPr>
              <w:pStyle w:val="TableParagraph"/>
              <w:spacing w:before="50"/>
              <w:ind w:left="129" w:right="119"/>
              <w:jc w:val="center"/>
              <w:rPr>
                <w:sz w:val="18"/>
              </w:rPr>
            </w:pPr>
            <w:r w:rsidRPr="00E9074A">
              <w:rPr>
                <w:sz w:val="18"/>
              </w:rPr>
              <w:t>53022117</w:t>
            </w:r>
          </w:p>
        </w:tc>
      </w:tr>
      <w:tr w:rsidR="00E9074A" w:rsidRPr="00E9074A" w14:paraId="261D4B99" w14:textId="77777777">
        <w:trPr>
          <w:trHeight w:val="328"/>
        </w:trPr>
        <w:tc>
          <w:tcPr>
            <w:tcW w:w="1250" w:type="dxa"/>
            <w:vMerge/>
            <w:tcBorders>
              <w:top w:val="nil"/>
            </w:tcBorders>
          </w:tcPr>
          <w:p w14:paraId="29EB63AD" w14:textId="77777777" w:rsidR="00FE04CD" w:rsidRPr="00E9074A" w:rsidRDefault="00FE04CD">
            <w:pPr>
              <w:rPr>
                <w:sz w:val="2"/>
                <w:szCs w:val="2"/>
              </w:rPr>
            </w:pPr>
          </w:p>
        </w:tc>
        <w:tc>
          <w:tcPr>
            <w:tcW w:w="1512" w:type="dxa"/>
          </w:tcPr>
          <w:p w14:paraId="465BB059" w14:textId="77777777" w:rsidR="00FE04CD" w:rsidRPr="00E9074A" w:rsidRDefault="006459B4">
            <w:pPr>
              <w:pStyle w:val="TableParagraph"/>
              <w:spacing w:before="50"/>
              <w:ind w:left="104" w:right="95"/>
              <w:jc w:val="center"/>
              <w:rPr>
                <w:sz w:val="18"/>
              </w:rPr>
            </w:pPr>
            <w:r w:rsidRPr="00E9074A">
              <w:rPr>
                <w:sz w:val="18"/>
              </w:rPr>
              <w:t>阴极测试桩</w:t>
            </w:r>
          </w:p>
        </w:tc>
        <w:tc>
          <w:tcPr>
            <w:tcW w:w="1381" w:type="dxa"/>
          </w:tcPr>
          <w:p w14:paraId="468931A1" w14:textId="77777777" w:rsidR="00FE04CD" w:rsidRPr="00E9074A" w:rsidRDefault="006459B4">
            <w:pPr>
              <w:pStyle w:val="TableParagraph"/>
              <w:spacing w:before="50"/>
              <w:ind w:left="128" w:right="119"/>
              <w:jc w:val="center"/>
              <w:rPr>
                <w:sz w:val="18"/>
              </w:rPr>
            </w:pPr>
            <w:r w:rsidRPr="00E9074A">
              <w:rPr>
                <w:sz w:val="18"/>
              </w:rPr>
              <w:t>53012208</w:t>
            </w:r>
          </w:p>
        </w:tc>
        <w:tc>
          <w:tcPr>
            <w:tcW w:w="1381" w:type="dxa"/>
            <w:vMerge/>
            <w:tcBorders>
              <w:top w:val="nil"/>
            </w:tcBorders>
          </w:tcPr>
          <w:p w14:paraId="1841CB87" w14:textId="77777777" w:rsidR="00FE04CD" w:rsidRPr="00E9074A" w:rsidRDefault="00FE04CD">
            <w:pPr>
              <w:rPr>
                <w:sz w:val="2"/>
                <w:szCs w:val="2"/>
              </w:rPr>
            </w:pPr>
          </w:p>
        </w:tc>
        <w:tc>
          <w:tcPr>
            <w:tcW w:w="1381" w:type="dxa"/>
          </w:tcPr>
          <w:p w14:paraId="2F29ABF2" w14:textId="77777777" w:rsidR="00FE04CD" w:rsidRPr="00E9074A" w:rsidRDefault="006459B4">
            <w:pPr>
              <w:pStyle w:val="TableParagraph"/>
              <w:spacing w:before="50"/>
              <w:ind w:left="126" w:right="120"/>
              <w:jc w:val="center"/>
              <w:rPr>
                <w:sz w:val="18"/>
              </w:rPr>
            </w:pPr>
            <w:r w:rsidRPr="00E9074A">
              <w:rPr>
                <w:sz w:val="18"/>
              </w:rPr>
              <w:t>检测井</w:t>
            </w:r>
          </w:p>
        </w:tc>
        <w:tc>
          <w:tcPr>
            <w:tcW w:w="1383" w:type="dxa"/>
          </w:tcPr>
          <w:p w14:paraId="6CB63BB4" w14:textId="77777777" w:rsidR="00FE04CD" w:rsidRPr="00E9074A" w:rsidRDefault="006459B4">
            <w:pPr>
              <w:pStyle w:val="TableParagraph"/>
              <w:spacing w:before="50"/>
              <w:ind w:left="129" w:right="119"/>
              <w:jc w:val="center"/>
              <w:rPr>
                <w:sz w:val="18"/>
              </w:rPr>
            </w:pPr>
            <w:r w:rsidRPr="00E9074A">
              <w:rPr>
                <w:sz w:val="18"/>
              </w:rPr>
              <w:t>53022201</w:t>
            </w:r>
          </w:p>
        </w:tc>
      </w:tr>
      <w:tr w:rsidR="00E9074A" w:rsidRPr="00E9074A" w14:paraId="38EE40C9" w14:textId="77777777">
        <w:trPr>
          <w:trHeight w:val="329"/>
        </w:trPr>
        <w:tc>
          <w:tcPr>
            <w:tcW w:w="1250" w:type="dxa"/>
            <w:vMerge/>
            <w:tcBorders>
              <w:top w:val="nil"/>
            </w:tcBorders>
          </w:tcPr>
          <w:p w14:paraId="4CE9F2F0" w14:textId="77777777" w:rsidR="00FE04CD" w:rsidRPr="00E9074A" w:rsidRDefault="00FE04CD">
            <w:pPr>
              <w:rPr>
                <w:sz w:val="2"/>
                <w:szCs w:val="2"/>
              </w:rPr>
            </w:pPr>
          </w:p>
        </w:tc>
        <w:tc>
          <w:tcPr>
            <w:tcW w:w="1512" w:type="dxa"/>
          </w:tcPr>
          <w:p w14:paraId="4619D088" w14:textId="77777777" w:rsidR="00FE04CD" w:rsidRPr="00E9074A" w:rsidRDefault="006459B4">
            <w:pPr>
              <w:pStyle w:val="TableParagraph"/>
              <w:spacing w:before="49"/>
              <w:ind w:left="104" w:right="95"/>
              <w:jc w:val="center"/>
              <w:rPr>
                <w:sz w:val="18"/>
              </w:rPr>
            </w:pPr>
            <w:r w:rsidRPr="00E9074A">
              <w:rPr>
                <w:sz w:val="18"/>
              </w:rPr>
              <w:t>波形管</w:t>
            </w:r>
          </w:p>
        </w:tc>
        <w:tc>
          <w:tcPr>
            <w:tcW w:w="1381" w:type="dxa"/>
          </w:tcPr>
          <w:p w14:paraId="6761C819" w14:textId="77777777" w:rsidR="00FE04CD" w:rsidRPr="00E9074A" w:rsidRDefault="006459B4">
            <w:pPr>
              <w:pStyle w:val="TableParagraph"/>
              <w:spacing w:before="49"/>
              <w:ind w:left="128" w:right="119"/>
              <w:jc w:val="center"/>
              <w:rPr>
                <w:sz w:val="18"/>
              </w:rPr>
            </w:pPr>
            <w:r w:rsidRPr="00E9074A">
              <w:rPr>
                <w:sz w:val="18"/>
              </w:rPr>
              <w:t>53012209</w:t>
            </w:r>
          </w:p>
        </w:tc>
        <w:tc>
          <w:tcPr>
            <w:tcW w:w="1381" w:type="dxa"/>
            <w:vMerge/>
            <w:tcBorders>
              <w:top w:val="nil"/>
            </w:tcBorders>
          </w:tcPr>
          <w:p w14:paraId="2D4646FE" w14:textId="77777777" w:rsidR="00FE04CD" w:rsidRPr="00E9074A" w:rsidRDefault="00FE04CD">
            <w:pPr>
              <w:rPr>
                <w:sz w:val="2"/>
                <w:szCs w:val="2"/>
              </w:rPr>
            </w:pPr>
          </w:p>
        </w:tc>
        <w:tc>
          <w:tcPr>
            <w:tcW w:w="1381" w:type="dxa"/>
          </w:tcPr>
          <w:p w14:paraId="7C1E44ED" w14:textId="77777777" w:rsidR="00FE04CD" w:rsidRPr="00E9074A" w:rsidRDefault="006459B4">
            <w:pPr>
              <w:pStyle w:val="TableParagraph"/>
              <w:spacing w:before="49"/>
              <w:ind w:left="126" w:right="120"/>
              <w:jc w:val="center"/>
              <w:rPr>
                <w:sz w:val="18"/>
              </w:rPr>
            </w:pPr>
            <w:r w:rsidRPr="00E9074A">
              <w:rPr>
                <w:sz w:val="18"/>
              </w:rPr>
              <w:t>阀门井</w:t>
            </w:r>
          </w:p>
        </w:tc>
        <w:tc>
          <w:tcPr>
            <w:tcW w:w="1383" w:type="dxa"/>
          </w:tcPr>
          <w:p w14:paraId="30474351" w14:textId="77777777" w:rsidR="00FE04CD" w:rsidRPr="00E9074A" w:rsidRDefault="006459B4">
            <w:pPr>
              <w:pStyle w:val="TableParagraph"/>
              <w:spacing w:before="49"/>
              <w:ind w:left="129" w:right="119"/>
              <w:jc w:val="center"/>
              <w:rPr>
                <w:sz w:val="18"/>
              </w:rPr>
            </w:pPr>
            <w:r w:rsidRPr="00E9074A">
              <w:rPr>
                <w:sz w:val="18"/>
              </w:rPr>
              <w:t>53022202</w:t>
            </w:r>
          </w:p>
        </w:tc>
      </w:tr>
      <w:tr w:rsidR="00E9074A" w:rsidRPr="00E9074A" w14:paraId="49D8DCDE" w14:textId="77777777">
        <w:trPr>
          <w:trHeight w:val="329"/>
        </w:trPr>
        <w:tc>
          <w:tcPr>
            <w:tcW w:w="1250" w:type="dxa"/>
            <w:vMerge/>
            <w:tcBorders>
              <w:top w:val="nil"/>
            </w:tcBorders>
          </w:tcPr>
          <w:p w14:paraId="27382800" w14:textId="77777777" w:rsidR="00FE04CD" w:rsidRPr="00E9074A" w:rsidRDefault="00FE04CD">
            <w:pPr>
              <w:rPr>
                <w:sz w:val="2"/>
                <w:szCs w:val="2"/>
              </w:rPr>
            </w:pPr>
          </w:p>
        </w:tc>
        <w:tc>
          <w:tcPr>
            <w:tcW w:w="1512" w:type="dxa"/>
          </w:tcPr>
          <w:p w14:paraId="30635EB1" w14:textId="77777777" w:rsidR="00FE04CD" w:rsidRPr="00E9074A" w:rsidRDefault="006459B4">
            <w:pPr>
              <w:pStyle w:val="TableParagraph"/>
              <w:spacing w:before="49"/>
              <w:ind w:left="104" w:right="95"/>
              <w:jc w:val="center"/>
              <w:rPr>
                <w:sz w:val="18"/>
              </w:rPr>
            </w:pPr>
            <w:r w:rsidRPr="00E9074A">
              <w:rPr>
                <w:sz w:val="18"/>
              </w:rPr>
              <w:t>调压柜</w:t>
            </w:r>
          </w:p>
        </w:tc>
        <w:tc>
          <w:tcPr>
            <w:tcW w:w="1381" w:type="dxa"/>
          </w:tcPr>
          <w:p w14:paraId="6F348C35" w14:textId="77777777" w:rsidR="00FE04CD" w:rsidRPr="00E9074A" w:rsidRDefault="006459B4">
            <w:pPr>
              <w:pStyle w:val="TableParagraph"/>
              <w:spacing w:before="49"/>
              <w:ind w:left="128" w:right="119"/>
              <w:jc w:val="center"/>
              <w:rPr>
                <w:sz w:val="18"/>
              </w:rPr>
            </w:pPr>
            <w:r w:rsidRPr="00E9074A">
              <w:rPr>
                <w:sz w:val="18"/>
              </w:rPr>
              <w:t>53012210</w:t>
            </w:r>
          </w:p>
        </w:tc>
        <w:tc>
          <w:tcPr>
            <w:tcW w:w="1381" w:type="dxa"/>
            <w:vMerge/>
            <w:tcBorders>
              <w:top w:val="nil"/>
            </w:tcBorders>
          </w:tcPr>
          <w:p w14:paraId="4DF3BA46" w14:textId="77777777" w:rsidR="00FE04CD" w:rsidRPr="00E9074A" w:rsidRDefault="00FE04CD">
            <w:pPr>
              <w:rPr>
                <w:sz w:val="2"/>
                <w:szCs w:val="2"/>
              </w:rPr>
            </w:pPr>
          </w:p>
        </w:tc>
        <w:tc>
          <w:tcPr>
            <w:tcW w:w="1381" w:type="dxa"/>
          </w:tcPr>
          <w:p w14:paraId="1A3DF45C" w14:textId="77777777" w:rsidR="00FE04CD" w:rsidRPr="00E9074A" w:rsidRDefault="006459B4">
            <w:pPr>
              <w:pStyle w:val="TableParagraph"/>
              <w:spacing w:before="49"/>
              <w:ind w:left="128" w:right="120"/>
              <w:jc w:val="center"/>
              <w:rPr>
                <w:sz w:val="18"/>
              </w:rPr>
            </w:pPr>
            <w:r w:rsidRPr="00E9074A">
              <w:rPr>
                <w:sz w:val="18"/>
              </w:rPr>
              <w:t>阀门</w:t>
            </w:r>
          </w:p>
        </w:tc>
        <w:tc>
          <w:tcPr>
            <w:tcW w:w="1383" w:type="dxa"/>
          </w:tcPr>
          <w:p w14:paraId="55D43A99" w14:textId="77777777" w:rsidR="00FE04CD" w:rsidRPr="00E9074A" w:rsidRDefault="006459B4">
            <w:pPr>
              <w:pStyle w:val="TableParagraph"/>
              <w:spacing w:before="49"/>
              <w:ind w:left="129" w:right="119"/>
              <w:jc w:val="center"/>
              <w:rPr>
                <w:sz w:val="18"/>
              </w:rPr>
            </w:pPr>
            <w:r w:rsidRPr="00E9074A">
              <w:rPr>
                <w:sz w:val="18"/>
              </w:rPr>
              <w:t>53022203</w:t>
            </w:r>
          </w:p>
        </w:tc>
      </w:tr>
      <w:tr w:rsidR="00E9074A" w:rsidRPr="00E9074A" w14:paraId="52A369BA" w14:textId="77777777">
        <w:trPr>
          <w:trHeight w:val="328"/>
        </w:trPr>
        <w:tc>
          <w:tcPr>
            <w:tcW w:w="1250" w:type="dxa"/>
            <w:vMerge/>
            <w:tcBorders>
              <w:top w:val="nil"/>
            </w:tcBorders>
          </w:tcPr>
          <w:p w14:paraId="1F9E0FF6" w14:textId="77777777" w:rsidR="00FE04CD" w:rsidRPr="00E9074A" w:rsidRDefault="00FE04CD">
            <w:pPr>
              <w:rPr>
                <w:sz w:val="2"/>
                <w:szCs w:val="2"/>
              </w:rPr>
            </w:pPr>
          </w:p>
        </w:tc>
        <w:tc>
          <w:tcPr>
            <w:tcW w:w="1512" w:type="dxa"/>
          </w:tcPr>
          <w:p w14:paraId="0DD705A5" w14:textId="77777777" w:rsidR="00FE04CD" w:rsidRPr="00E9074A" w:rsidRDefault="006459B4">
            <w:pPr>
              <w:pStyle w:val="TableParagraph"/>
              <w:spacing w:before="51"/>
              <w:ind w:left="104" w:right="95"/>
              <w:jc w:val="center"/>
              <w:rPr>
                <w:sz w:val="18"/>
              </w:rPr>
            </w:pPr>
            <w:r w:rsidRPr="00E9074A">
              <w:rPr>
                <w:sz w:val="18"/>
              </w:rPr>
              <w:t>计量站</w:t>
            </w:r>
          </w:p>
        </w:tc>
        <w:tc>
          <w:tcPr>
            <w:tcW w:w="1381" w:type="dxa"/>
          </w:tcPr>
          <w:p w14:paraId="0D00440A" w14:textId="77777777" w:rsidR="00FE04CD" w:rsidRPr="00E9074A" w:rsidRDefault="006459B4">
            <w:pPr>
              <w:pStyle w:val="TableParagraph"/>
              <w:spacing w:before="51"/>
              <w:ind w:left="128" w:right="119"/>
              <w:jc w:val="center"/>
              <w:rPr>
                <w:sz w:val="18"/>
              </w:rPr>
            </w:pPr>
            <w:r w:rsidRPr="00E9074A">
              <w:rPr>
                <w:sz w:val="18"/>
              </w:rPr>
              <w:t>53012211</w:t>
            </w:r>
          </w:p>
        </w:tc>
        <w:tc>
          <w:tcPr>
            <w:tcW w:w="1381" w:type="dxa"/>
            <w:vMerge/>
            <w:tcBorders>
              <w:top w:val="nil"/>
            </w:tcBorders>
          </w:tcPr>
          <w:p w14:paraId="5E3EF6D8" w14:textId="77777777" w:rsidR="00FE04CD" w:rsidRPr="00E9074A" w:rsidRDefault="00FE04CD">
            <w:pPr>
              <w:rPr>
                <w:sz w:val="2"/>
                <w:szCs w:val="2"/>
              </w:rPr>
            </w:pPr>
          </w:p>
        </w:tc>
        <w:tc>
          <w:tcPr>
            <w:tcW w:w="1381" w:type="dxa"/>
          </w:tcPr>
          <w:p w14:paraId="309093B0" w14:textId="77777777" w:rsidR="00FE04CD" w:rsidRPr="00E9074A" w:rsidRDefault="006459B4">
            <w:pPr>
              <w:pStyle w:val="TableParagraph"/>
              <w:spacing w:before="51"/>
              <w:ind w:left="126" w:right="120"/>
              <w:jc w:val="center"/>
              <w:rPr>
                <w:sz w:val="18"/>
              </w:rPr>
            </w:pPr>
            <w:r w:rsidRPr="00E9074A">
              <w:rPr>
                <w:sz w:val="18"/>
              </w:rPr>
              <w:t>凝水缸</w:t>
            </w:r>
          </w:p>
        </w:tc>
        <w:tc>
          <w:tcPr>
            <w:tcW w:w="1383" w:type="dxa"/>
          </w:tcPr>
          <w:p w14:paraId="357E8AE6" w14:textId="77777777" w:rsidR="00FE04CD" w:rsidRPr="00E9074A" w:rsidRDefault="006459B4">
            <w:pPr>
              <w:pStyle w:val="TableParagraph"/>
              <w:spacing w:before="51"/>
              <w:ind w:left="129" w:right="119"/>
              <w:jc w:val="center"/>
              <w:rPr>
                <w:sz w:val="18"/>
              </w:rPr>
            </w:pPr>
            <w:r w:rsidRPr="00E9074A">
              <w:rPr>
                <w:sz w:val="18"/>
              </w:rPr>
              <w:t>53022204</w:t>
            </w:r>
          </w:p>
        </w:tc>
      </w:tr>
      <w:tr w:rsidR="00E9074A" w:rsidRPr="00E9074A" w14:paraId="1E8EAC9D" w14:textId="77777777">
        <w:trPr>
          <w:trHeight w:val="329"/>
        </w:trPr>
        <w:tc>
          <w:tcPr>
            <w:tcW w:w="1250" w:type="dxa"/>
            <w:vMerge/>
            <w:tcBorders>
              <w:top w:val="nil"/>
            </w:tcBorders>
          </w:tcPr>
          <w:p w14:paraId="621BEC0B" w14:textId="77777777" w:rsidR="00FE04CD" w:rsidRPr="00E9074A" w:rsidRDefault="00FE04CD">
            <w:pPr>
              <w:rPr>
                <w:sz w:val="2"/>
                <w:szCs w:val="2"/>
              </w:rPr>
            </w:pPr>
          </w:p>
        </w:tc>
        <w:tc>
          <w:tcPr>
            <w:tcW w:w="1512" w:type="dxa"/>
          </w:tcPr>
          <w:p w14:paraId="643B5C47" w14:textId="77777777" w:rsidR="00FE04CD" w:rsidRPr="00E9074A" w:rsidRDefault="006459B4">
            <w:pPr>
              <w:pStyle w:val="TableParagraph"/>
              <w:spacing w:before="50"/>
              <w:ind w:left="104" w:right="95"/>
              <w:jc w:val="center"/>
              <w:rPr>
                <w:sz w:val="18"/>
              </w:rPr>
            </w:pPr>
            <w:r w:rsidRPr="00E9074A">
              <w:rPr>
                <w:sz w:val="18"/>
              </w:rPr>
              <w:t>加气站</w:t>
            </w:r>
          </w:p>
        </w:tc>
        <w:tc>
          <w:tcPr>
            <w:tcW w:w="1381" w:type="dxa"/>
          </w:tcPr>
          <w:p w14:paraId="544FFA6A" w14:textId="77777777" w:rsidR="00FE04CD" w:rsidRPr="00E9074A" w:rsidRDefault="006459B4">
            <w:pPr>
              <w:pStyle w:val="TableParagraph"/>
              <w:spacing w:before="50"/>
              <w:ind w:left="128" w:right="119"/>
              <w:jc w:val="center"/>
              <w:rPr>
                <w:sz w:val="18"/>
              </w:rPr>
            </w:pPr>
            <w:r w:rsidRPr="00E9074A">
              <w:rPr>
                <w:sz w:val="18"/>
              </w:rPr>
              <w:t>53012212</w:t>
            </w:r>
          </w:p>
        </w:tc>
        <w:tc>
          <w:tcPr>
            <w:tcW w:w="1381" w:type="dxa"/>
            <w:vMerge/>
            <w:tcBorders>
              <w:top w:val="nil"/>
            </w:tcBorders>
          </w:tcPr>
          <w:p w14:paraId="1B46A08F" w14:textId="77777777" w:rsidR="00FE04CD" w:rsidRPr="00E9074A" w:rsidRDefault="00FE04CD">
            <w:pPr>
              <w:rPr>
                <w:sz w:val="2"/>
                <w:szCs w:val="2"/>
              </w:rPr>
            </w:pPr>
          </w:p>
        </w:tc>
        <w:tc>
          <w:tcPr>
            <w:tcW w:w="1381" w:type="dxa"/>
          </w:tcPr>
          <w:p w14:paraId="7F8A3E93" w14:textId="77777777" w:rsidR="00FE04CD" w:rsidRPr="00E9074A" w:rsidRDefault="006459B4">
            <w:pPr>
              <w:pStyle w:val="TableParagraph"/>
              <w:spacing w:before="50"/>
              <w:ind w:left="126" w:right="120"/>
              <w:jc w:val="center"/>
              <w:rPr>
                <w:sz w:val="18"/>
              </w:rPr>
            </w:pPr>
            <w:r w:rsidRPr="00E9074A">
              <w:rPr>
                <w:sz w:val="18"/>
              </w:rPr>
              <w:t>补偿器</w:t>
            </w:r>
          </w:p>
        </w:tc>
        <w:tc>
          <w:tcPr>
            <w:tcW w:w="1383" w:type="dxa"/>
          </w:tcPr>
          <w:p w14:paraId="758F892E" w14:textId="77777777" w:rsidR="00FE04CD" w:rsidRPr="00E9074A" w:rsidRDefault="006459B4">
            <w:pPr>
              <w:pStyle w:val="TableParagraph"/>
              <w:spacing w:before="50"/>
              <w:ind w:left="129" w:right="119"/>
              <w:jc w:val="center"/>
              <w:rPr>
                <w:sz w:val="18"/>
              </w:rPr>
            </w:pPr>
            <w:r w:rsidRPr="00E9074A">
              <w:rPr>
                <w:sz w:val="18"/>
              </w:rPr>
              <w:t>53022205</w:t>
            </w:r>
          </w:p>
        </w:tc>
      </w:tr>
      <w:tr w:rsidR="00E9074A" w:rsidRPr="00E9074A" w14:paraId="4271AE42" w14:textId="77777777">
        <w:trPr>
          <w:trHeight w:val="328"/>
        </w:trPr>
        <w:tc>
          <w:tcPr>
            <w:tcW w:w="1250" w:type="dxa"/>
            <w:vMerge/>
            <w:tcBorders>
              <w:top w:val="nil"/>
            </w:tcBorders>
          </w:tcPr>
          <w:p w14:paraId="6280C319" w14:textId="77777777" w:rsidR="00FE04CD" w:rsidRPr="00E9074A" w:rsidRDefault="00FE04CD">
            <w:pPr>
              <w:rPr>
                <w:sz w:val="2"/>
                <w:szCs w:val="2"/>
              </w:rPr>
            </w:pPr>
          </w:p>
        </w:tc>
        <w:tc>
          <w:tcPr>
            <w:tcW w:w="1512" w:type="dxa"/>
          </w:tcPr>
          <w:p w14:paraId="00C97B8A" w14:textId="77777777" w:rsidR="00FE04CD" w:rsidRPr="00E9074A" w:rsidRDefault="006459B4">
            <w:pPr>
              <w:pStyle w:val="TableParagraph"/>
              <w:spacing w:before="49"/>
              <w:ind w:left="102" w:right="96"/>
              <w:jc w:val="center"/>
              <w:rPr>
                <w:sz w:val="18"/>
              </w:rPr>
            </w:pPr>
            <w:r w:rsidRPr="00E9074A">
              <w:rPr>
                <w:sz w:val="18"/>
              </w:rPr>
              <w:t>LNG 应急气源站</w:t>
            </w:r>
          </w:p>
        </w:tc>
        <w:tc>
          <w:tcPr>
            <w:tcW w:w="1381" w:type="dxa"/>
          </w:tcPr>
          <w:p w14:paraId="4C950E5C" w14:textId="77777777" w:rsidR="00FE04CD" w:rsidRPr="00E9074A" w:rsidRDefault="006459B4">
            <w:pPr>
              <w:pStyle w:val="TableParagraph"/>
              <w:spacing w:before="49"/>
              <w:ind w:left="128" w:right="119"/>
              <w:jc w:val="center"/>
              <w:rPr>
                <w:sz w:val="18"/>
              </w:rPr>
            </w:pPr>
            <w:r w:rsidRPr="00E9074A">
              <w:rPr>
                <w:sz w:val="18"/>
              </w:rPr>
              <w:t>53012213</w:t>
            </w:r>
          </w:p>
        </w:tc>
        <w:tc>
          <w:tcPr>
            <w:tcW w:w="1381" w:type="dxa"/>
            <w:vMerge/>
            <w:tcBorders>
              <w:top w:val="nil"/>
            </w:tcBorders>
          </w:tcPr>
          <w:p w14:paraId="0D54C63A" w14:textId="77777777" w:rsidR="00FE04CD" w:rsidRPr="00E9074A" w:rsidRDefault="00FE04CD">
            <w:pPr>
              <w:rPr>
                <w:sz w:val="2"/>
                <w:szCs w:val="2"/>
              </w:rPr>
            </w:pPr>
          </w:p>
        </w:tc>
        <w:tc>
          <w:tcPr>
            <w:tcW w:w="1381" w:type="dxa"/>
          </w:tcPr>
          <w:p w14:paraId="0845661B" w14:textId="77777777" w:rsidR="00FE04CD" w:rsidRPr="00E9074A" w:rsidRDefault="006459B4">
            <w:pPr>
              <w:pStyle w:val="TableParagraph"/>
              <w:spacing w:before="49"/>
              <w:ind w:left="126" w:right="120"/>
              <w:jc w:val="center"/>
              <w:rPr>
                <w:sz w:val="18"/>
              </w:rPr>
            </w:pPr>
            <w:r w:rsidRPr="00E9074A">
              <w:rPr>
                <w:sz w:val="18"/>
              </w:rPr>
              <w:t>调压箱</w:t>
            </w:r>
          </w:p>
        </w:tc>
        <w:tc>
          <w:tcPr>
            <w:tcW w:w="1383" w:type="dxa"/>
          </w:tcPr>
          <w:p w14:paraId="696AD4C6" w14:textId="77777777" w:rsidR="00FE04CD" w:rsidRPr="00E9074A" w:rsidRDefault="006459B4">
            <w:pPr>
              <w:pStyle w:val="TableParagraph"/>
              <w:spacing w:before="49"/>
              <w:ind w:left="129" w:right="119"/>
              <w:jc w:val="center"/>
              <w:rPr>
                <w:sz w:val="18"/>
              </w:rPr>
            </w:pPr>
            <w:r w:rsidRPr="00E9074A">
              <w:rPr>
                <w:sz w:val="18"/>
              </w:rPr>
              <w:t>53022206</w:t>
            </w:r>
          </w:p>
        </w:tc>
      </w:tr>
      <w:tr w:rsidR="00E9074A" w:rsidRPr="00E9074A" w14:paraId="11163B1F" w14:textId="77777777">
        <w:trPr>
          <w:trHeight w:val="329"/>
        </w:trPr>
        <w:tc>
          <w:tcPr>
            <w:tcW w:w="1250" w:type="dxa"/>
            <w:vMerge/>
            <w:tcBorders>
              <w:top w:val="nil"/>
            </w:tcBorders>
          </w:tcPr>
          <w:p w14:paraId="1E36FD42" w14:textId="77777777" w:rsidR="00FE04CD" w:rsidRPr="00E9074A" w:rsidRDefault="00FE04CD">
            <w:pPr>
              <w:rPr>
                <w:sz w:val="2"/>
                <w:szCs w:val="2"/>
              </w:rPr>
            </w:pPr>
          </w:p>
        </w:tc>
        <w:tc>
          <w:tcPr>
            <w:tcW w:w="1512" w:type="dxa"/>
          </w:tcPr>
          <w:p w14:paraId="3E9E9A4E" w14:textId="77777777" w:rsidR="00FE04CD" w:rsidRPr="00E9074A" w:rsidRDefault="006459B4">
            <w:pPr>
              <w:pStyle w:val="TableParagraph"/>
              <w:spacing w:before="49"/>
              <w:ind w:left="102" w:right="96"/>
              <w:jc w:val="center"/>
              <w:rPr>
                <w:sz w:val="18"/>
              </w:rPr>
            </w:pPr>
            <w:r w:rsidRPr="00E9074A">
              <w:rPr>
                <w:sz w:val="18"/>
              </w:rPr>
              <w:t>CNG 加气站</w:t>
            </w:r>
          </w:p>
        </w:tc>
        <w:tc>
          <w:tcPr>
            <w:tcW w:w="1381" w:type="dxa"/>
          </w:tcPr>
          <w:p w14:paraId="65926731" w14:textId="77777777" w:rsidR="00FE04CD" w:rsidRPr="00E9074A" w:rsidRDefault="006459B4">
            <w:pPr>
              <w:pStyle w:val="TableParagraph"/>
              <w:spacing w:before="49"/>
              <w:ind w:left="128" w:right="119"/>
              <w:jc w:val="center"/>
              <w:rPr>
                <w:sz w:val="18"/>
              </w:rPr>
            </w:pPr>
            <w:r w:rsidRPr="00E9074A">
              <w:rPr>
                <w:sz w:val="18"/>
              </w:rPr>
              <w:t>53012214</w:t>
            </w:r>
          </w:p>
        </w:tc>
        <w:tc>
          <w:tcPr>
            <w:tcW w:w="1381" w:type="dxa"/>
            <w:vMerge/>
            <w:tcBorders>
              <w:top w:val="nil"/>
            </w:tcBorders>
          </w:tcPr>
          <w:p w14:paraId="3C8DC03B" w14:textId="77777777" w:rsidR="00FE04CD" w:rsidRPr="00E9074A" w:rsidRDefault="00FE04CD">
            <w:pPr>
              <w:rPr>
                <w:sz w:val="2"/>
                <w:szCs w:val="2"/>
              </w:rPr>
            </w:pPr>
          </w:p>
        </w:tc>
        <w:tc>
          <w:tcPr>
            <w:tcW w:w="1381" w:type="dxa"/>
          </w:tcPr>
          <w:p w14:paraId="251473D2" w14:textId="77777777" w:rsidR="00FE04CD" w:rsidRPr="00E9074A" w:rsidRDefault="006459B4">
            <w:pPr>
              <w:pStyle w:val="TableParagraph"/>
              <w:spacing w:before="49"/>
              <w:ind w:left="126" w:right="120"/>
              <w:jc w:val="center"/>
              <w:rPr>
                <w:sz w:val="18"/>
              </w:rPr>
            </w:pPr>
            <w:r w:rsidRPr="00E9074A">
              <w:rPr>
                <w:sz w:val="18"/>
              </w:rPr>
              <w:t>调压器</w:t>
            </w:r>
          </w:p>
        </w:tc>
        <w:tc>
          <w:tcPr>
            <w:tcW w:w="1383" w:type="dxa"/>
          </w:tcPr>
          <w:p w14:paraId="1CAC17B5" w14:textId="77777777" w:rsidR="00FE04CD" w:rsidRPr="00E9074A" w:rsidRDefault="006459B4">
            <w:pPr>
              <w:pStyle w:val="TableParagraph"/>
              <w:spacing w:before="49"/>
              <w:ind w:left="129" w:right="119"/>
              <w:jc w:val="center"/>
              <w:rPr>
                <w:sz w:val="18"/>
              </w:rPr>
            </w:pPr>
            <w:r w:rsidRPr="00E9074A">
              <w:rPr>
                <w:sz w:val="18"/>
              </w:rPr>
              <w:t>53022207</w:t>
            </w:r>
          </w:p>
        </w:tc>
      </w:tr>
      <w:tr w:rsidR="00E9074A" w:rsidRPr="00E9074A" w14:paraId="180E5C06" w14:textId="77777777">
        <w:trPr>
          <w:trHeight w:val="329"/>
        </w:trPr>
        <w:tc>
          <w:tcPr>
            <w:tcW w:w="1250" w:type="dxa"/>
            <w:vMerge/>
            <w:tcBorders>
              <w:top w:val="nil"/>
            </w:tcBorders>
          </w:tcPr>
          <w:p w14:paraId="1CE6C8DD" w14:textId="77777777" w:rsidR="00FE04CD" w:rsidRPr="00E9074A" w:rsidRDefault="00FE04CD">
            <w:pPr>
              <w:rPr>
                <w:sz w:val="2"/>
                <w:szCs w:val="2"/>
              </w:rPr>
            </w:pPr>
          </w:p>
        </w:tc>
        <w:tc>
          <w:tcPr>
            <w:tcW w:w="1512" w:type="dxa"/>
          </w:tcPr>
          <w:p w14:paraId="5CB48D64" w14:textId="77777777" w:rsidR="00FE04CD" w:rsidRPr="00E9074A" w:rsidRDefault="006459B4">
            <w:pPr>
              <w:pStyle w:val="TableParagraph"/>
              <w:spacing w:before="51"/>
              <w:ind w:left="104" w:right="95"/>
              <w:jc w:val="center"/>
              <w:rPr>
                <w:sz w:val="18"/>
              </w:rPr>
            </w:pPr>
            <w:r w:rsidRPr="00E9074A">
              <w:rPr>
                <w:sz w:val="18"/>
              </w:rPr>
              <w:t>补偿器</w:t>
            </w:r>
          </w:p>
        </w:tc>
        <w:tc>
          <w:tcPr>
            <w:tcW w:w="1381" w:type="dxa"/>
          </w:tcPr>
          <w:p w14:paraId="15A11DA2" w14:textId="77777777" w:rsidR="00FE04CD" w:rsidRPr="00E9074A" w:rsidRDefault="006459B4">
            <w:pPr>
              <w:pStyle w:val="TableParagraph"/>
              <w:spacing w:before="51"/>
              <w:ind w:left="128" w:right="119"/>
              <w:jc w:val="center"/>
              <w:rPr>
                <w:sz w:val="18"/>
              </w:rPr>
            </w:pPr>
            <w:r w:rsidRPr="00E9074A">
              <w:rPr>
                <w:sz w:val="18"/>
              </w:rPr>
              <w:t>53012215</w:t>
            </w:r>
          </w:p>
        </w:tc>
        <w:tc>
          <w:tcPr>
            <w:tcW w:w="1381" w:type="dxa"/>
            <w:vMerge/>
            <w:tcBorders>
              <w:top w:val="nil"/>
            </w:tcBorders>
          </w:tcPr>
          <w:p w14:paraId="60FA7D55" w14:textId="77777777" w:rsidR="00FE04CD" w:rsidRPr="00E9074A" w:rsidRDefault="00FE04CD">
            <w:pPr>
              <w:rPr>
                <w:sz w:val="2"/>
                <w:szCs w:val="2"/>
              </w:rPr>
            </w:pPr>
          </w:p>
        </w:tc>
        <w:tc>
          <w:tcPr>
            <w:tcW w:w="1381" w:type="dxa"/>
          </w:tcPr>
          <w:p w14:paraId="04A7098A" w14:textId="77777777" w:rsidR="00FE04CD" w:rsidRPr="00E9074A" w:rsidRDefault="006459B4">
            <w:pPr>
              <w:pStyle w:val="TableParagraph"/>
              <w:spacing w:before="51"/>
              <w:ind w:left="126" w:right="120"/>
              <w:jc w:val="center"/>
              <w:rPr>
                <w:sz w:val="18"/>
              </w:rPr>
            </w:pPr>
            <w:r w:rsidRPr="00E9074A">
              <w:rPr>
                <w:sz w:val="18"/>
              </w:rPr>
              <w:t>压力表</w:t>
            </w:r>
          </w:p>
        </w:tc>
        <w:tc>
          <w:tcPr>
            <w:tcW w:w="1383" w:type="dxa"/>
          </w:tcPr>
          <w:p w14:paraId="17259694" w14:textId="77777777" w:rsidR="00FE04CD" w:rsidRPr="00E9074A" w:rsidRDefault="006459B4">
            <w:pPr>
              <w:pStyle w:val="TableParagraph"/>
              <w:spacing w:before="51"/>
              <w:ind w:left="129" w:right="119"/>
              <w:jc w:val="center"/>
              <w:rPr>
                <w:sz w:val="18"/>
              </w:rPr>
            </w:pPr>
            <w:r w:rsidRPr="00E9074A">
              <w:rPr>
                <w:sz w:val="18"/>
              </w:rPr>
              <w:t>53022208</w:t>
            </w:r>
          </w:p>
        </w:tc>
      </w:tr>
      <w:tr w:rsidR="00E9074A" w:rsidRPr="00E9074A" w14:paraId="4121C289" w14:textId="77777777">
        <w:trPr>
          <w:trHeight w:val="328"/>
        </w:trPr>
        <w:tc>
          <w:tcPr>
            <w:tcW w:w="1250" w:type="dxa"/>
            <w:vMerge/>
            <w:tcBorders>
              <w:top w:val="nil"/>
            </w:tcBorders>
          </w:tcPr>
          <w:p w14:paraId="79ED04C1" w14:textId="77777777" w:rsidR="00FE04CD" w:rsidRPr="00E9074A" w:rsidRDefault="00FE04CD">
            <w:pPr>
              <w:rPr>
                <w:sz w:val="2"/>
                <w:szCs w:val="2"/>
              </w:rPr>
            </w:pPr>
          </w:p>
        </w:tc>
        <w:tc>
          <w:tcPr>
            <w:tcW w:w="1512" w:type="dxa"/>
          </w:tcPr>
          <w:p w14:paraId="14DC5142" w14:textId="77777777" w:rsidR="00FE04CD" w:rsidRPr="00E9074A" w:rsidRDefault="006459B4">
            <w:pPr>
              <w:pStyle w:val="TableParagraph"/>
              <w:spacing w:before="50"/>
              <w:ind w:left="104" w:right="95"/>
              <w:jc w:val="center"/>
              <w:rPr>
                <w:sz w:val="18"/>
              </w:rPr>
            </w:pPr>
            <w:r w:rsidRPr="00E9074A">
              <w:rPr>
                <w:sz w:val="18"/>
              </w:rPr>
              <w:t>调压站</w:t>
            </w:r>
          </w:p>
        </w:tc>
        <w:tc>
          <w:tcPr>
            <w:tcW w:w="1381" w:type="dxa"/>
          </w:tcPr>
          <w:p w14:paraId="63260F3D" w14:textId="77777777" w:rsidR="00FE04CD" w:rsidRPr="00E9074A" w:rsidRDefault="006459B4">
            <w:pPr>
              <w:pStyle w:val="TableParagraph"/>
              <w:spacing w:before="50"/>
              <w:ind w:left="128" w:right="119"/>
              <w:jc w:val="center"/>
              <w:rPr>
                <w:sz w:val="18"/>
              </w:rPr>
            </w:pPr>
            <w:r w:rsidRPr="00E9074A">
              <w:rPr>
                <w:sz w:val="18"/>
              </w:rPr>
              <w:t>53012216</w:t>
            </w:r>
          </w:p>
        </w:tc>
        <w:tc>
          <w:tcPr>
            <w:tcW w:w="1381" w:type="dxa"/>
            <w:vMerge/>
            <w:tcBorders>
              <w:top w:val="nil"/>
            </w:tcBorders>
          </w:tcPr>
          <w:p w14:paraId="46239531" w14:textId="77777777" w:rsidR="00FE04CD" w:rsidRPr="00E9074A" w:rsidRDefault="00FE04CD">
            <w:pPr>
              <w:rPr>
                <w:sz w:val="2"/>
                <w:szCs w:val="2"/>
              </w:rPr>
            </w:pPr>
          </w:p>
        </w:tc>
        <w:tc>
          <w:tcPr>
            <w:tcW w:w="1381" w:type="dxa"/>
          </w:tcPr>
          <w:p w14:paraId="5E1F4035" w14:textId="77777777" w:rsidR="00FE04CD" w:rsidRPr="00E9074A" w:rsidRDefault="006459B4">
            <w:pPr>
              <w:pStyle w:val="TableParagraph"/>
              <w:spacing w:before="50"/>
              <w:ind w:left="126" w:right="120"/>
              <w:jc w:val="center"/>
              <w:rPr>
                <w:sz w:val="18"/>
              </w:rPr>
            </w:pPr>
            <w:r w:rsidRPr="00E9074A">
              <w:rPr>
                <w:sz w:val="18"/>
              </w:rPr>
              <w:t>阴极测试桩</w:t>
            </w:r>
          </w:p>
        </w:tc>
        <w:tc>
          <w:tcPr>
            <w:tcW w:w="1383" w:type="dxa"/>
          </w:tcPr>
          <w:p w14:paraId="6FEF0F10" w14:textId="77777777" w:rsidR="00FE04CD" w:rsidRPr="00E9074A" w:rsidRDefault="006459B4">
            <w:pPr>
              <w:pStyle w:val="TableParagraph"/>
              <w:spacing w:before="50"/>
              <w:ind w:left="129" w:right="119"/>
              <w:jc w:val="center"/>
              <w:rPr>
                <w:sz w:val="18"/>
              </w:rPr>
            </w:pPr>
            <w:r w:rsidRPr="00E9074A">
              <w:rPr>
                <w:sz w:val="18"/>
              </w:rPr>
              <w:t>53022209</w:t>
            </w:r>
          </w:p>
        </w:tc>
      </w:tr>
      <w:tr w:rsidR="00E9074A" w:rsidRPr="00E9074A" w14:paraId="4E6551F5" w14:textId="77777777">
        <w:trPr>
          <w:trHeight w:val="329"/>
        </w:trPr>
        <w:tc>
          <w:tcPr>
            <w:tcW w:w="1250" w:type="dxa"/>
            <w:vMerge/>
            <w:tcBorders>
              <w:top w:val="nil"/>
            </w:tcBorders>
          </w:tcPr>
          <w:p w14:paraId="4730E6FF" w14:textId="77777777" w:rsidR="00FE04CD" w:rsidRPr="00E9074A" w:rsidRDefault="00FE04CD">
            <w:pPr>
              <w:rPr>
                <w:sz w:val="2"/>
                <w:szCs w:val="2"/>
              </w:rPr>
            </w:pPr>
          </w:p>
        </w:tc>
        <w:tc>
          <w:tcPr>
            <w:tcW w:w="1512" w:type="dxa"/>
          </w:tcPr>
          <w:p w14:paraId="3A1AADB0" w14:textId="77777777" w:rsidR="00FE04CD" w:rsidRPr="00E9074A" w:rsidRDefault="006459B4">
            <w:pPr>
              <w:pStyle w:val="TableParagraph"/>
              <w:spacing w:before="49"/>
              <w:ind w:left="104" w:right="93"/>
              <w:jc w:val="center"/>
              <w:rPr>
                <w:sz w:val="18"/>
              </w:rPr>
            </w:pPr>
            <w:r w:rsidRPr="00E9074A">
              <w:rPr>
                <w:sz w:val="18"/>
              </w:rPr>
              <w:t>气源</w:t>
            </w:r>
          </w:p>
        </w:tc>
        <w:tc>
          <w:tcPr>
            <w:tcW w:w="1381" w:type="dxa"/>
          </w:tcPr>
          <w:p w14:paraId="2C8605BE" w14:textId="77777777" w:rsidR="00FE04CD" w:rsidRPr="00E9074A" w:rsidRDefault="006459B4">
            <w:pPr>
              <w:pStyle w:val="TableParagraph"/>
              <w:spacing w:before="49"/>
              <w:ind w:left="128" w:right="119"/>
              <w:jc w:val="center"/>
              <w:rPr>
                <w:sz w:val="18"/>
              </w:rPr>
            </w:pPr>
            <w:r w:rsidRPr="00E9074A">
              <w:rPr>
                <w:sz w:val="18"/>
              </w:rPr>
              <w:t>53012217</w:t>
            </w:r>
          </w:p>
        </w:tc>
        <w:tc>
          <w:tcPr>
            <w:tcW w:w="1381" w:type="dxa"/>
            <w:vMerge/>
            <w:tcBorders>
              <w:top w:val="nil"/>
            </w:tcBorders>
          </w:tcPr>
          <w:p w14:paraId="2C970478" w14:textId="77777777" w:rsidR="00FE04CD" w:rsidRPr="00E9074A" w:rsidRDefault="00FE04CD">
            <w:pPr>
              <w:rPr>
                <w:sz w:val="2"/>
                <w:szCs w:val="2"/>
              </w:rPr>
            </w:pPr>
          </w:p>
        </w:tc>
        <w:tc>
          <w:tcPr>
            <w:tcW w:w="1381" w:type="dxa"/>
          </w:tcPr>
          <w:p w14:paraId="38933D25" w14:textId="77777777" w:rsidR="00FE04CD" w:rsidRPr="00E9074A" w:rsidRDefault="006459B4">
            <w:pPr>
              <w:pStyle w:val="TableParagraph"/>
              <w:spacing w:before="49"/>
              <w:ind w:left="126" w:right="120"/>
              <w:jc w:val="center"/>
              <w:rPr>
                <w:sz w:val="18"/>
              </w:rPr>
            </w:pPr>
            <w:r w:rsidRPr="00E9074A">
              <w:rPr>
                <w:sz w:val="18"/>
              </w:rPr>
              <w:t>波形管</w:t>
            </w:r>
          </w:p>
        </w:tc>
        <w:tc>
          <w:tcPr>
            <w:tcW w:w="1383" w:type="dxa"/>
          </w:tcPr>
          <w:p w14:paraId="039D8E36" w14:textId="77777777" w:rsidR="00FE04CD" w:rsidRPr="00E9074A" w:rsidRDefault="006459B4">
            <w:pPr>
              <w:pStyle w:val="TableParagraph"/>
              <w:spacing w:before="49"/>
              <w:ind w:left="129" w:right="119"/>
              <w:jc w:val="center"/>
              <w:rPr>
                <w:sz w:val="18"/>
              </w:rPr>
            </w:pPr>
            <w:r w:rsidRPr="00E9074A">
              <w:rPr>
                <w:sz w:val="18"/>
              </w:rPr>
              <w:t>53022210</w:t>
            </w:r>
          </w:p>
        </w:tc>
      </w:tr>
      <w:tr w:rsidR="00E9074A" w:rsidRPr="00E9074A" w14:paraId="3AD919E9" w14:textId="77777777">
        <w:trPr>
          <w:trHeight w:val="328"/>
        </w:trPr>
        <w:tc>
          <w:tcPr>
            <w:tcW w:w="1250" w:type="dxa"/>
            <w:vMerge/>
            <w:tcBorders>
              <w:top w:val="nil"/>
            </w:tcBorders>
          </w:tcPr>
          <w:p w14:paraId="20060184" w14:textId="77777777" w:rsidR="00FE04CD" w:rsidRPr="00E9074A" w:rsidRDefault="00FE04CD">
            <w:pPr>
              <w:rPr>
                <w:sz w:val="2"/>
                <w:szCs w:val="2"/>
              </w:rPr>
            </w:pPr>
          </w:p>
        </w:tc>
        <w:tc>
          <w:tcPr>
            <w:tcW w:w="1512" w:type="dxa"/>
          </w:tcPr>
          <w:p w14:paraId="2174F2CE" w14:textId="77777777" w:rsidR="00FE04CD" w:rsidRPr="00E9074A" w:rsidRDefault="006459B4">
            <w:pPr>
              <w:pStyle w:val="TableParagraph"/>
              <w:spacing w:before="49"/>
              <w:ind w:left="104" w:right="95"/>
              <w:jc w:val="center"/>
              <w:rPr>
                <w:sz w:val="18"/>
              </w:rPr>
            </w:pPr>
            <w:r w:rsidRPr="00E9074A">
              <w:rPr>
                <w:sz w:val="18"/>
              </w:rPr>
              <w:t>储备站</w:t>
            </w:r>
          </w:p>
        </w:tc>
        <w:tc>
          <w:tcPr>
            <w:tcW w:w="1381" w:type="dxa"/>
          </w:tcPr>
          <w:p w14:paraId="1E93981D" w14:textId="77777777" w:rsidR="00FE04CD" w:rsidRPr="00E9074A" w:rsidRDefault="006459B4">
            <w:pPr>
              <w:pStyle w:val="TableParagraph"/>
              <w:spacing w:before="49"/>
              <w:ind w:left="128" w:right="119"/>
              <w:jc w:val="center"/>
              <w:rPr>
                <w:sz w:val="18"/>
              </w:rPr>
            </w:pPr>
            <w:r w:rsidRPr="00E9074A">
              <w:rPr>
                <w:sz w:val="18"/>
              </w:rPr>
              <w:t>53012218</w:t>
            </w:r>
          </w:p>
        </w:tc>
        <w:tc>
          <w:tcPr>
            <w:tcW w:w="1381" w:type="dxa"/>
            <w:vMerge/>
            <w:tcBorders>
              <w:top w:val="nil"/>
            </w:tcBorders>
          </w:tcPr>
          <w:p w14:paraId="1F3F4AC2" w14:textId="77777777" w:rsidR="00FE04CD" w:rsidRPr="00E9074A" w:rsidRDefault="00FE04CD">
            <w:pPr>
              <w:rPr>
                <w:sz w:val="2"/>
                <w:szCs w:val="2"/>
              </w:rPr>
            </w:pPr>
          </w:p>
        </w:tc>
        <w:tc>
          <w:tcPr>
            <w:tcW w:w="1381" w:type="dxa"/>
          </w:tcPr>
          <w:p w14:paraId="5A23AD1F" w14:textId="77777777" w:rsidR="00FE04CD" w:rsidRPr="00E9074A" w:rsidRDefault="006459B4">
            <w:pPr>
              <w:pStyle w:val="TableParagraph"/>
              <w:spacing w:before="49"/>
              <w:ind w:left="126" w:right="120"/>
              <w:jc w:val="center"/>
              <w:rPr>
                <w:sz w:val="18"/>
              </w:rPr>
            </w:pPr>
            <w:r w:rsidRPr="00E9074A">
              <w:rPr>
                <w:sz w:val="18"/>
              </w:rPr>
              <w:t>调压柜</w:t>
            </w:r>
          </w:p>
        </w:tc>
        <w:tc>
          <w:tcPr>
            <w:tcW w:w="1383" w:type="dxa"/>
          </w:tcPr>
          <w:p w14:paraId="25B56464" w14:textId="77777777" w:rsidR="00FE04CD" w:rsidRPr="00E9074A" w:rsidRDefault="006459B4">
            <w:pPr>
              <w:pStyle w:val="TableParagraph"/>
              <w:spacing w:before="49"/>
              <w:ind w:left="129" w:right="119"/>
              <w:jc w:val="center"/>
              <w:rPr>
                <w:sz w:val="18"/>
              </w:rPr>
            </w:pPr>
            <w:r w:rsidRPr="00E9074A">
              <w:rPr>
                <w:sz w:val="18"/>
              </w:rPr>
              <w:t>53022211</w:t>
            </w:r>
          </w:p>
        </w:tc>
      </w:tr>
    </w:tbl>
    <w:p w14:paraId="35C3C15C" w14:textId="77777777" w:rsidR="00FE04CD" w:rsidRPr="00E9074A" w:rsidRDefault="00FE04CD">
      <w:pPr>
        <w:jc w:val="center"/>
        <w:rPr>
          <w:sz w:val="18"/>
        </w:rPr>
        <w:sectPr w:rsidR="00FE04CD" w:rsidRPr="00E9074A">
          <w:headerReference w:type="default" r:id="rId203"/>
          <w:pgSz w:w="11910" w:h="16840"/>
          <w:pgMar w:top="920" w:right="1360" w:bottom="1160" w:left="1360" w:header="655" w:footer="975" w:gutter="0"/>
          <w:cols w:space="720"/>
        </w:sectPr>
      </w:pPr>
    </w:p>
    <w:p w14:paraId="31DDA55D" w14:textId="77777777" w:rsidR="00FE04CD" w:rsidRPr="00E9074A" w:rsidRDefault="00FE04CD">
      <w:pPr>
        <w:pStyle w:val="a0"/>
        <w:spacing w:before="10"/>
        <w:rPr>
          <w:rFonts w:ascii="Times New Roman"/>
          <w:sz w:val="2"/>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37"/>
        <w:gridCol w:w="1525"/>
        <w:gridCol w:w="1298"/>
        <w:gridCol w:w="1276"/>
        <w:gridCol w:w="1569"/>
        <w:gridCol w:w="1383"/>
      </w:tblGrid>
      <w:tr w:rsidR="00E9074A" w:rsidRPr="00E9074A" w14:paraId="78FA2081" w14:textId="77777777">
        <w:trPr>
          <w:trHeight w:val="441"/>
        </w:trPr>
        <w:tc>
          <w:tcPr>
            <w:tcW w:w="1237" w:type="dxa"/>
          </w:tcPr>
          <w:p w14:paraId="1F1DAA71" w14:textId="77777777" w:rsidR="00FE04CD" w:rsidRPr="00E9074A" w:rsidRDefault="006459B4">
            <w:pPr>
              <w:pStyle w:val="TableParagraph"/>
              <w:spacing w:before="86"/>
              <w:ind w:left="197"/>
              <w:rPr>
                <w:b/>
                <w:sz w:val="21"/>
              </w:rPr>
            </w:pPr>
            <w:r w:rsidRPr="00E9074A">
              <w:rPr>
                <w:b/>
                <w:sz w:val="21"/>
              </w:rPr>
              <w:t>管线小类</w:t>
            </w:r>
          </w:p>
        </w:tc>
        <w:tc>
          <w:tcPr>
            <w:tcW w:w="1525" w:type="dxa"/>
          </w:tcPr>
          <w:p w14:paraId="502079BB" w14:textId="77777777" w:rsidR="00FE04CD" w:rsidRPr="00E9074A" w:rsidRDefault="006459B4">
            <w:pPr>
              <w:pStyle w:val="TableParagraph"/>
              <w:spacing w:before="86"/>
              <w:ind w:left="111" w:right="99"/>
              <w:jc w:val="center"/>
              <w:rPr>
                <w:b/>
                <w:sz w:val="21"/>
              </w:rPr>
            </w:pPr>
            <w:r w:rsidRPr="00E9074A">
              <w:rPr>
                <w:b/>
                <w:sz w:val="21"/>
              </w:rPr>
              <w:t>要素名称</w:t>
            </w:r>
          </w:p>
        </w:tc>
        <w:tc>
          <w:tcPr>
            <w:tcW w:w="1298" w:type="dxa"/>
          </w:tcPr>
          <w:p w14:paraId="08EADC1F" w14:textId="77777777" w:rsidR="00FE04CD" w:rsidRPr="00E9074A" w:rsidRDefault="006459B4">
            <w:pPr>
              <w:pStyle w:val="TableParagraph"/>
              <w:spacing w:before="86"/>
              <w:ind w:left="266" w:right="259"/>
              <w:jc w:val="center"/>
              <w:rPr>
                <w:b/>
                <w:sz w:val="21"/>
              </w:rPr>
            </w:pPr>
            <w:r w:rsidRPr="00E9074A">
              <w:rPr>
                <w:b/>
                <w:sz w:val="21"/>
              </w:rPr>
              <w:t>代码</w:t>
            </w:r>
          </w:p>
        </w:tc>
        <w:tc>
          <w:tcPr>
            <w:tcW w:w="1276" w:type="dxa"/>
          </w:tcPr>
          <w:p w14:paraId="350B34EE" w14:textId="77777777" w:rsidR="00FE04CD" w:rsidRPr="00E9074A" w:rsidRDefault="006459B4">
            <w:pPr>
              <w:pStyle w:val="TableParagraph"/>
              <w:spacing w:before="86"/>
              <w:ind w:left="217"/>
              <w:rPr>
                <w:b/>
                <w:sz w:val="21"/>
              </w:rPr>
            </w:pPr>
            <w:r w:rsidRPr="00E9074A">
              <w:rPr>
                <w:b/>
                <w:sz w:val="21"/>
              </w:rPr>
              <w:t>管线小类</w:t>
            </w:r>
          </w:p>
        </w:tc>
        <w:tc>
          <w:tcPr>
            <w:tcW w:w="1569" w:type="dxa"/>
          </w:tcPr>
          <w:p w14:paraId="09FA53A0" w14:textId="77777777" w:rsidR="00FE04CD" w:rsidRPr="00E9074A" w:rsidRDefault="006459B4">
            <w:pPr>
              <w:pStyle w:val="TableParagraph"/>
              <w:spacing w:before="86"/>
              <w:ind w:left="133" w:right="121"/>
              <w:jc w:val="center"/>
              <w:rPr>
                <w:b/>
                <w:sz w:val="21"/>
              </w:rPr>
            </w:pPr>
            <w:r w:rsidRPr="00E9074A">
              <w:rPr>
                <w:b/>
                <w:sz w:val="21"/>
              </w:rPr>
              <w:t>要素名称</w:t>
            </w:r>
          </w:p>
        </w:tc>
        <w:tc>
          <w:tcPr>
            <w:tcW w:w="1383" w:type="dxa"/>
          </w:tcPr>
          <w:p w14:paraId="6366C756" w14:textId="77777777" w:rsidR="00FE04CD" w:rsidRPr="00E9074A" w:rsidRDefault="006459B4">
            <w:pPr>
              <w:pStyle w:val="TableParagraph"/>
              <w:spacing w:before="86"/>
              <w:ind w:left="129" w:right="122"/>
              <w:jc w:val="center"/>
              <w:rPr>
                <w:b/>
                <w:sz w:val="21"/>
              </w:rPr>
            </w:pPr>
            <w:r w:rsidRPr="00E9074A">
              <w:rPr>
                <w:b/>
                <w:sz w:val="21"/>
              </w:rPr>
              <w:t>代码</w:t>
            </w:r>
          </w:p>
        </w:tc>
      </w:tr>
      <w:tr w:rsidR="00E9074A" w:rsidRPr="00E9074A" w14:paraId="4F9628CB" w14:textId="77777777">
        <w:trPr>
          <w:trHeight w:val="329"/>
        </w:trPr>
        <w:tc>
          <w:tcPr>
            <w:tcW w:w="1237" w:type="dxa"/>
            <w:vMerge w:val="restart"/>
          </w:tcPr>
          <w:p w14:paraId="2EBDF524" w14:textId="77777777" w:rsidR="00FE04CD" w:rsidRPr="00E9074A" w:rsidRDefault="00FE04CD">
            <w:pPr>
              <w:pStyle w:val="TableParagraph"/>
              <w:rPr>
                <w:rFonts w:ascii="Times New Roman"/>
                <w:sz w:val="18"/>
              </w:rPr>
            </w:pPr>
          </w:p>
          <w:p w14:paraId="48723EB8" w14:textId="77777777" w:rsidR="00FE04CD" w:rsidRPr="00E9074A" w:rsidRDefault="00FE04CD">
            <w:pPr>
              <w:pStyle w:val="TableParagraph"/>
              <w:rPr>
                <w:rFonts w:ascii="Times New Roman"/>
                <w:sz w:val="18"/>
              </w:rPr>
            </w:pPr>
          </w:p>
          <w:p w14:paraId="61DCEE1C" w14:textId="77777777" w:rsidR="00FE04CD" w:rsidRPr="00E9074A" w:rsidRDefault="00FE04CD">
            <w:pPr>
              <w:pStyle w:val="TableParagraph"/>
              <w:rPr>
                <w:rFonts w:ascii="Times New Roman"/>
                <w:sz w:val="18"/>
              </w:rPr>
            </w:pPr>
          </w:p>
          <w:p w14:paraId="73A79D22" w14:textId="77777777" w:rsidR="00FE04CD" w:rsidRPr="00E9074A" w:rsidRDefault="00FE04CD">
            <w:pPr>
              <w:pStyle w:val="TableParagraph"/>
              <w:rPr>
                <w:rFonts w:ascii="Times New Roman"/>
                <w:sz w:val="18"/>
              </w:rPr>
            </w:pPr>
          </w:p>
          <w:p w14:paraId="00440FF3" w14:textId="77777777" w:rsidR="00FE04CD" w:rsidRPr="00E9074A" w:rsidRDefault="00FE04CD">
            <w:pPr>
              <w:pStyle w:val="TableParagraph"/>
              <w:rPr>
                <w:rFonts w:ascii="Times New Roman"/>
                <w:sz w:val="18"/>
              </w:rPr>
            </w:pPr>
          </w:p>
          <w:p w14:paraId="4E2494A6" w14:textId="77777777" w:rsidR="00FE04CD" w:rsidRPr="00E9074A" w:rsidRDefault="00FE04CD">
            <w:pPr>
              <w:pStyle w:val="TableParagraph"/>
              <w:rPr>
                <w:rFonts w:ascii="Times New Roman"/>
                <w:sz w:val="18"/>
              </w:rPr>
            </w:pPr>
          </w:p>
          <w:p w14:paraId="6C67870F" w14:textId="77777777" w:rsidR="00FE04CD" w:rsidRPr="00E9074A" w:rsidRDefault="00FE04CD">
            <w:pPr>
              <w:pStyle w:val="TableParagraph"/>
              <w:rPr>
                <w:rFonts w:ascii="Times New Roman"/>
                <w:sz w:val="18"/>
              </w:rPr>
            </w:pPr>
          </w:p>
          <w:p w14:paraId="5AB5421C" w14:textId="77777777" w:rsidR="00FE04CD" w:rsidRPr="00E9074A" w:rsidRDefault="00FE04CD">
            <w:pPr>
              <w:pStyle w:val="TableParagraph"/>
              <w:rPr>
                <w:rFonts w:ascii="Times New Roman"/>
                <w:sz w:val="18"/>
              </w:rPr>
            </w:pPr>
          </w:p>
          <w:p w14:paraId="76B60928" w14:textId="77777777" w:rsidR="00FE04CD" w:rsidRPr="00E9074A" w:rsidRDefault="00FE04CD">
            <w:pPr>
              <w:pStyle w:val="TableParagraph"/>
              <w:rPr>
                <w:rFonts w:ascii="Times New Roman"/>
                <w:sz w:val="18"/>
              </w:rPr>
            </w:pPr>
          </w:p>
          <w:p w14:paraId="408A2D55" w14:textId="77777777" w:rsidR="00FE04CD" w:rsidRPr="00E9074A" w:rsidRDefault="00FE04CD">
            <w:pPr>
              <w:pStyle w:val="TableParagraph"/>
              <w:spacing w:before="9"/>
              <w:rPr>
                <w:rFonts w:ascii="Times New Roman"/>
                <w:sz w:val="19"/>
              </w:rPr>
            </w:pPr>
          </w:p>
          <w:p w14:paraId="0FF9DBA4" w14:textId="77777777" w:rsidR="00FE04CD" w:rsidRPr="00E9074A" w:rsidRDefault="006459B4">
            <w:pPr>
              <w:pStyle w:val="TableParagraph"/>
              <w:ind w:left="348"/>
              <w:rPr>
                <w:b/>
                <w:sz w:val="18"/>
              </w:rPr>
            </w:pPr>
            <w:r w:rsidRPr="00E9074A">
              <w:rPr>
                <w:b/>
                <w:sz w:val="18"/>
              </w:rPr>
              <w:t>液化气</w:t>
            </w:r>
          </w:p>
        </w:tc>
        <w:tc>
          <w:tcPr>
            <w:tcW w:w="1525" w:type="dxa"/>
          </w:tcPr>
          <w:p w14:paraId="7F6BDA2C" w14:textId="77777777" w:rsidR="00FE04CD" w:rsidRPr="00E9074A" w:rsidRDefault="006459B4">
            <w:pPr>
              <w:pStyle w:val="TableParagraph"/>
              <w:spacing w:before="50"/>
              <w:ind w:left="109" w:right="102"/>
              <w:jc w:val="center"/>
              <w:rPr>
                <w:sz w:val="18"/>
              </w:rPr>
            </w:pPr>
            <w:r w:rsidRPr="00E9074A">
              <w:rPr>
                <w:sz w:val="18"/>
              </w:rPr>
              <w:t>计量站</w:t>
            </w:r>
          </w:p>
        </w:tc>
        <w:tc>
          <w:tcPr>
            <w:tcW w:w="1298" w:type="dxa"/>
          </w:tcPr>
          <w:p w14:paraId="679DC1A5" w14:textId="77777777" w:rsidR="00FE04CD" w:rsidRPr="00E9074A" w:rsidRDefault="006459B4">
            <w:pPr>
              <w:pStyle w:val="TableParagraph"/>
              <w:spacing w:before="50"/>
              <w:ind w:left="269" w:right="259"/>
              <w:jc w:val="center"/>
              <w:rPr>
                <w:sz w:val="18"/>
              </w:rPr>
            </w:pPr>
            <w:r w:rsidRPr="00E9074A">
              <w:rPr>
                <w:sz w:val="18"/>
              </w:rPr>
              <w:t>53022212</w:t>
            </w:r>
          </w:p>
        </w:tc>
        <w:tc>
          <w:tcPr>
            <w:tcW w:w="1276" w:type="dxa"/>
            <w:vMerge w:val="restart"/>
          </w:tcPr>
          <w:p w14:paraId="2A1AB3EE" w14:textId="77777777" w:rsidR="00FE04CD" w:rsidRPr="00E9074A" w:rsidRDefault="00FE04CD">
            <w:pPr>
              <w:pStyle w:val="TableParagraph"/>
              <w:rPr>
                <w:rFonts w:ascii="Times New Roman"/>
                <w:sz w:val="18"/>
              </w:rPr>
            </w:pPr>
          </w:p>
          <w:p w14:paraId="5D7574E5" w14:textId="77777777" w:rsidR="00FE04CD" w:rsidRPr="00E9074A" w:rsidRDefault="00FE04CD">
            <w:pPr>
              <w:pStyle w:val="TableParagraph"/>
              <w:rPr>
                <w:rFonts w:ascii="Times New Roman"/>
                <w:sz w:val="18"/>
              </w:rPr>
            </w:pPr>
          </w:p>
          <w:p w14:paraId="7E12614F" w14:textId="77777777" w:rsidR="00FE04CD" w:rsidRPr="00E9074A" w:rsidRDefault="00FE04CD">
            <w:pPr>
              <w:pStyle w:val="TableParagraph"/>
              <w:rPr>
                <w:rFonts w:ascii="Times New Roman"/>
                <w:sz w:val="18"/>
              </w:rPr>
            </w:pPr>
          </w:p>
          <w:p w14:paraId="222C1806" w14:textId="77777777" w:rsidR="00FE04CD" w:rsidRPr="00E9074A" w:rsidRDefault="00FE04CD">
            <w:pPr>
              <w:pStyle w:val="TableParagraph"/>
              <w:rPr>
                <w:rFonts w:ascii="Times New Roman"/>
                <w:sz w:val="18"/>
              </w:rPr>
            </w:pPr>
          </w:p>
          <w:p w14:paraId="10A26FA1" w14:textId="77777777" w:rsidR="00FE04CD" w:rsidRPr="00E9074A" w:rsidRDefault="00FE04CD">
            <w:pPr>
              <w:pStyle w:val="TableParagraph"/>
              <w:rPr>
                <w:rFonts w:ascii="Times New Roman"/>
                <w:sz w:val="18"/>
              </w:rPr>
            </w:pPr>
          </w:p>
          <w:p w14:paraId="42A137F9" w14:textId="77777777" w:rsidR="00FE04CD" w:rsidRPr="00E9074A" w:rsidRDefault="00FE04CD">
            <w:pPr>
              <w:pStyle w:val="TableParagraph"/>
              <w:rPr>
                <w:rFonts w:ascii="Times New Roman"/>
                <w:sz w:val="18"/>
              </w:rPr>
            </w:pPr>
          </w:p>
          <w:p w14:paraId="3DED260C" w14:textId="77777777" w:rsidR="00FE04CD" w:rsidRPr="00E9074A" w:rsidRDefault="00FE04CD">
            <w:pPr>
              <w:pStyle w:val="TableParagraph"/>
              <w:rPr>
                <w:rFonts w:ascii="Times New Roman"/>
                <w:sz w:val="18"/>
              </w:rPr>
            </w:pPr>
          </w:p>
          <w:p w14:paraId="4DD964FD" w14:textId="77777777" w:rsidR="00FE04CD" w:rsidRPr="00E9074A" w:rsidRDefault="00FE04CD">
            <w:pPr>
              <w:pStyle w:val="TableParagraph"/>
              <w:rPr>
                <w:rFonts w:ascii="Times New Roman"/>
                <w:sz w:val="18"/>
              </w:rPr>
            </w:pPr>
          </w:p>
          <w:p w14:paraId="28041474" w14:textId="77777777" w:rsidR="00FE04CD" w:rsidRPr="00E9074A" w:rsidRDefault="00FE04CD">
            <w:pPr>
              <w:pStyle w:val="TableParagraph"/>
              <w:rPr>
                <w:rFonts w:ascii="Times New Roman"/>
                <w:sz w:val="18"/>
              </w:rPr>
            </w:pPr>
          </w:p>
          <w:p w14:paraId="3F91781D" w14:textId="77777777" w:rsidR="00FE04CD" w:rsidRPr="00E9074A" w:rsidRDefault="00FE04CD">
            <w:pPr>
              <w:pStyle w:val="TableParagraph"/>
              <w:rPr>
                <w:rFonts w:ascii="Times New Roman"/>
                <w:sz w:val="18"/>
              </w:rPr>
            </w:pPr>
          </w:p>
          <w:p w14:paraId="4AB9BF6F" w14:textId="77777777" w:rsidR="00FE04CD" w:rsidRPr="00E9074A" w:rsidRDefault="00FE04CD">
            <w:pPr>
              <w:pStyle w:val="TableParagraph"/>
              <w:rPr>
                <w:rFonts w:ascii="Times New Roman"/>
                <w:sz w:val="18"/>
              </w:rPr>
            </w:pPr>
          </w:p>
          <w:p w14:paraId="52F1E96D" w14:textId="77777777" w:rsidR="00FE04CD" w:rsidRPr="00E9074A" w:rsidRDefault="00FE04CD">
            <w:pPr>
              <w:pStyle w:val="TableParagraph"/>
              <w:rPr>
                <w:rFonts w:ascii="Times New Roman"/>
                <w:sz w:val="18"/>
              </w:rPr>
            </w:pPr>
          </w:p>
          <w:p w14:paraId="2594EE37" w14:textId="77777777" w:rsidR="00FE04CD" w:rsidRPr="00E9074A" w:rsidRDefault="00FE04CD">
            <w:pPr>
              <w:pStyle w:val="TableParagraph"/>
              <w:rPr>
                <w:rFonts w:ascii="Times New Roman"/>
                <w:sz w:val="18"/>
              </w:rPr>
            </w:pPr>
          </w:p>
          <w:p w14:paraId="5D8371DF" w14:textId="77777777" w:rsidR="00FE04CD" w:rsidRPr="00E9074A" w:rsidRDefault="00FE04CD">
            <w:pPr>
              <w:pStyle w:val="TableParagraph"/>
              <w:rPr>
                <w:rFonts w:ascii="Times New Roman"/>
                <w:sz w:val="18"/>
              </w:rPr>
            </w:pPr>
          </w:p>
          <w:p w14:paraId="16B45334" w14:textId="77777777" w:rsidR="00FE04CD" w:rsidRPr="00E9074A" w:rsidRDefault="00FE04CD">
            <w:pPr>
              <w:pStyle w:val="TableParagraph"/>
              <w:rPr>
                <w:rFonts w:ascii="Times New Roman"/>
                <w:sz w:val="18"/>
              </w:rPr>
            </w:pPr>
          </w:p>
          <w:p w14:paraId="1EE8A78B" w14:textId="77777777" w:rsidR="00FE04CD" w:rsidRPr="00E9074A" w:rsidRDefault="00FE04CD">
            <w:pPr>
              <w:pStyle w:val="TableParagraph"/>
              <w:rPr>
                <w:rFonts w:ascii="Times New Roman"/>
                <w:sz w:val="18"/>
              </w:rPr>
            </w:pPr>
          </w:p>
          <w:p w14:paraId="5E703511" w14:textId="77777777" w:rsidR="00FE04CD" w:rsidRPr="00E9074A" w:rsidRDefault="00FE04CD">
            <w:pPr>
              <w:pStyle w:val="TableParagraph"/>
              <w:rPr>
                <w:rFonts w:ascii="Times New Roman"/>
                <w:sz w:val="18"/>
              </w:rPr>
            </w:pPr>
          </w:p>
          <w:p w14:paraId="11B0C883" w14:textId="77777777" w:rsidR="00FE04CD" w:rsidRPr="00E9074A" w:rsidRDefault="00FE04CD">
            <w:pPr>
              <w:pStyle w:val="TableParagraph"/>
              <w:rPr>
                <w:rFonts w:ascii="Times New Roman"/>
                <w:sz w:val="18"/>
              </w:rPr>
            </w:pPr>
          </w:p>
          <w:p w14:paraId="4608FC51" w14:textId="77777777" w:rsidR="00FE04CD" w:rsidRPr="00E9074A" w:rsidRDefault="00FE04CD">
            <w:pPr>
              <w:pStyle w:val="TableParagraph"/>
              <w:rPr>
                <w:rFonts w:ascii="Times New Roman"/>
                <w:sz w:val="18"/>
              </w:rPr>
            </w:pPr>
          </w:p>
          <w:p w14:paraId="61C48824" w14:textId="77777777" w:rsidR="00FE04CD" w:rsidRPr="00E9074A" w:rsidRDefault="00FE04CD">
            <w:pPr>
              <w:pStyle w:val="TableParagraph"/>
              <w:rPr>
                <w:rFonts w:ascii="Times New Roman"/>
                <w:sz w:val="18"/>
              </w:rPr>
            </w:pPr>
          </w:p>
          <w:p w14:paraId="4BA7A951" w14:textId="77777777" w:rsidR="00FE04CD" w:rsidRPr="00E9074A" w:rsidRDefault="00FE04CD">
            <w:pPr>
              <w:pStyle w:val="TableParagraph"/>
              <w:rPr>
                <w:rFonts w:ascii="Times New Roman"/>
                <w:sz w:val="18"/>
              </w:rPr>
            </w:pPr>
          </w:p>
          <w:p w14:paraId="7A1752E7" w14:textId="77777777" w:rsidR="00FE04CD" w:rsidRPr="00E9074A" w:rsidRDefault="00FE04CD">
            <w:pPr>
              <w:pStyle w:val="TableParagraph"/>
              <w:rPr>
                <w:rFonts w:ascii="Times New Roman"/>
                <w:sz w:val="18"/>
              </w:rPr>
            </w:pPr>
          </w:p>
          <w:p w14:paraId="6BD456E2" w14:textId="77777777" w:rsidR="00FE04CD" w:rsidRPr="00E9074A" w:rsidRDefault="00FE04CD">
            <w:pPr>
              <w:pStyle w:val="TableParagraph"/>
              <w:rPr>
                <w:rFonts w:ascii="Times New Roman"/>
                <w:sz w:val="18"/>
              </w:rPr>
            </w:pPr>
          </w:p>
          <w:p w14:paraId="4C161CC1" w14:textId="77777777" w:rsidR="00FE04CD" w:rsidRPr="00E9074A" w:rsidRDefault="00FE04CD">
            <w:pPr>
              <w:pStyle w:val="TableParagraph"/>
              <w:rPr>
                <w:rFonts w:ascii="Times New Roman"/>
                <w:sz w:val="19"/>
              </w:rPr>
            </w:pPr>
          </w:p>
          <w:p w14:paraId="0759ED4F" w14:textId="77777777" w:rsidR="00FE04CD" w:rsidRPr="00E9074A" w:rsidRDefault="006459B4">
            <w:pPr>
              <w:pStyle w:val="TableParagraph"/>
              <w:spacing w:before="1"/>
              <w:ind w:left="368"/>
              <w:rPr>
                <w:b/>
                <w:sz w:val="18"/>
              </w:rPr>
            </w:pPr>
            <w:r w:rsidRPr="00E9074A">
              <w:rPr>
                <w:b/>
                <w:sz w:val="18"/>
              </w:rPr>
              <w:t>天然气</w:t>
            </w:r>
          </w:p>
        </w:tc>
        <w:tc>
          <w:tcPr>
            <w:tcW w:w="1569" w:type="dxa"/>
          </w:tcPr>
          <w:p w14:paraId="1FF1B755" w14:textId="77777777" w:rsidR="00FE04CD" w:rsidRPr="00E9074A" w:rsidRDefault="006459B4">
            <w:pPr>
              <w:pStyle w:val="TableParagraph"/>
              <w:spacing w:before="50"/>
              <w:ind w:left="133" w:right="124"/>
              <w:jc w:val="center"/>
              <w:rPr>
                <w:sz w:val="18"/>
              </w:rPr>
            </w:pPr>
            <w:r w:rsidRPr="00E9074A">
              <w:rPr>
                <w:sz w:val="18"/>
              </w:rPr>
              <w:t>绝缘接头</w:t>
            </w:r>
          </w:p>
        </w:tc>
        <w:tc>
          <w:tcPr>
            <w:tcW w:w="1383" w:type="dxa"/>
          </w:tcPr>
          <w:p w14:paraId="1713043C" w14:textId="77777777" w:rsidR="00FE04CD" w:rsidRPr="00E9074A" w:rsidRDefault="006459B4">
            <w:pPr>
              <w:pStyle w:val="TableParagraph"/>
              <w:spacing w:before="50"/>
              <w:ind w:left="129" w:right="119"/>
              <w:jc w:val="center"/>
              <w:rPr>
                <w:sz w:val="18"/>
              </w:rPr>
            </w:pPr>
            <w:r w:rsidRPr="00E9074A">
              <w:rPr>
                <w:sz w:val="18"/>
              </w:rPr>
              <w:t>53032121</w:t>
            </w:r>
          </w:p>
        </w:tc>
      </w:tr>
      <w:tr w:rsidR="00E9074A" w:rsidRPr="00E9074A" w14:paraId="57A29588" w14:textId="77777777">
        <w:trPr>
          <w:trHeight w:val="329"/>
        </w:trPr>
        <w:tc>
          <w:tcPr>
            <w:tcW w:w="1237" w:type="dxa"/>
            <w:vMerge/>
            <w:tcBorders>
              <w:top w:val="nil"/>
            </w:tcBorders>
          </w:tcPr>
          <w:p w14:paraId="4EA7DA06" w14:textId="77777777" w:rsidR="00FE04CD" w:rsidRPr="00E9074A" w:rsidRDefault="00FE04CD">
            <w:pPr>
              <w:rPr>
                <w:sz w:val="2"/>
                <w:szCs w:val="2"/>
              </w:rPr>
            </w:pPr>
          </w:p>
        </w:tc>
        <w:tc>
          <w:tcPr>
            <w:tcW w:w="1525" w:type="dxa"/>
          </w:tcPr>
          <w:p w14:paraId="1863EFB3" w14:textId="77777777" w:rsidR="00FE04CD" w:rsidRPr="00E9074A" w:rsidRDefault="006459B4">
            <w:pPr>
              <w:pStyle w:val="TableParagraph"/>
              <w:spacing w:before="49"/>
              <w:ind w:left="109" w:right="102"/>
              <w:jc w:val="center"/>
              <w:rPr>
                <w:sz w:val="18"/>
              </w:rPr>
            </w:pPr>
            <w:r w:rsidRPr="00E9074A">
              <w:rPr>
                <w:sz w:val="18"/>
              </w:rPr>
              <w:t>加气站</w:t>
            </w:r>
          </w:p>
        </w:tc>
        <w:tc>
          <w:tcPr>
            <w:tcW w:w="1298" w:type="dxa"/>
          </w:tcPr>
          <w:p w14:paraId="4CEF5F7F" w14:textId="77777777" w:rsidR="00FE04CD" w:rsidRPr="00E9074A" w:rsidRDefault="006459B4">
            <w:pPr>
              <w:pStyle w:val="TableParagraph"/>
              <w:spacing w:before="49"/>
              <w:ind w:left="269" w:right="259"/>
              <w:jc w:val="center"/>
              <w:rPr>
                <w:sz w:val="18"/>
              </w:rPr>
            </w:pPr>
            <w:r w:rsidRPr="00E9074A">
              <w:rPr>
                <w:sz w:val="18"/>
              </w:rPr>
              <w:t>53022213</w:t>
            </w:r>
          </w:p>
        </w:tc>
        <w:tc>
          <w:tcPr>
            <w:tcW w:w="1276" w:type="dxa"/>
            <w:vMerge/>
            <w:tcBorders>
              <w:top w:val="nil"/>
            </w:tcBorders>
          </w:tcPr>
          <w:p w14:paraId="162F7131" w14:textId="77777777" w:rsidR="00FE04CD" w:rsidRPr="00E9074A" w:rsidRDefault="00FE04CD">
            <w:pPr>
              <w:rPr>
                <w:sz w:val="2"/>
                <w:szCs w:val="2"/>
              </w:rPr>
            </w:pPr>
          </w:p>
        </w:tc>
        <w:tc>
          <w:tcPr>
            <w:tcW w:w="1569" w:type="dxa"/>
          </w:tcPr>
          <w:p w14:paraId="3516276A" w14:textId="77777777" w:rsidR="00FE04CD" w:rsidRPr="00E9074A" w:rsidRDefault="006459B4">
            <w:pPr>
              <w:pStyle w:val="TableParagraph"/>
              <w:spacing w:before="49"/>
              <w:ind w:left="133" w:right="124"/>
              <w:jc w:val="center"/>
              <w:rPr>
                <w:sz w:val="18"/>
              </w:rPr>
            </w:pPr>
            <w:r w:rsidRPr="00E9074A">
              <w:rPr>
                <w:sz w:val="18"/>
              </w:rPr>
              <w:t>接头</w:t>
            </w:r>
          </w:p>
        </w:tc>
        <w:tc>
          <w:tcPr>
            <w:tcW w:w="1383" w:type="dxa"/>
          </w:tcPr>
          <w:p w14:paraId="2DF2D358" w14:textId="77777777" w:rsidR="00FE04CD" w:rsidRPr="00E9074A" w:rsidRDefault="006459B4">
            <w:pPr>
              <w:pStyle w:val="TableParagraph"/>
              <w:spacing w:before="49"/>
              <w:ind w:left="129" w:right="119"/>
              <w:jc w:val="center"/>
              <w:rPr>
                <w:sz w:val="18"/>
              </w:rPr>
            </w:pPr>
            <w:r w:rsidRPr="00E9074A">
              <w:rPr>
                <w:sz w:val="18"/>
              </w:rPr>
              <w:t>53032122</w:t>
            </w:r>
          </w:p>
        </w:tc>
      </w:tr>
      <w:tr w:rsidR="00E9074A" w:rsidRPr="00E9074A" w14:paraId="130EAF61" w14:textId="77777777">
        <w:trPr>
          <w:trHeight w:val="328"/>
        </w:trPr>
        <w:tc>
          <w:tcPr>
            <w:tcW w:w="1237" w:type="dxa"/>
            <w:vMerge/>
            <w:tcBorders>
              <w:top w:val="nil"/>
            </w:tcBorders>
          </w:tcPr>
          <w:p w14:paraId="134F75F3" w14:textId="77777777" w:rsidR="00FE04CD" w:rsidRPr="00E9074A" w:rsidRDefault="00FE04CD">
            <w:pPr>
              <w:rPr>
                <w:sz w:val="2"/>
                <w:szCs w:val="2"/>
              </w:rPr>
            </w:pPr>
          </w:p>
        </w:tc>
        <w:tc>
          <w:tcPr>
            <w:tcW w:w="1525" w:type="dxa"/>
          </w:tcPr>
          <w:p w14:paraId="6A6CA233" w14:textId="77777777" w:rsidR="00FE04CD" w:rsidRPr="00E9074A" w:rsidRDefault="006459B4">
            <w:pPr>
              <w:pStyle w:val="TableParagraph"/>
              <w:spacing w:before="49"/>
              <w:ind w:left="111" w:right="101"/>
              <w:jc w:val="center"/>
              <w:rPr>
                <w:sz w:val="18"/>
              </w:rPr>
            </w:pPr>
            <w:r w:rsidRPr="00E9074A">
              <w:rPr>
                <w:sz w:val="18"/>
              </w:rPr>
              <w:t>LNG 应急气源站</w:t>
            </w:r>
          </w:p>
        </w:tc>
        <w:tc>
          <w:tcPr>
            <w:tcW w:w="1298" w:type="dxa"/>
          </w:tcPr>
          <w:p w14:paraId="64975DD6" w14:textId="77777777" w:rsidR="00FE04CD" w:rsidRPr="00E9074A" w:rsidRDefault="006459B4">
            <w:pPr>
              <w:pStyle w:val="TableParagraph"/>
              <w:spacing w:before="49"/>
              <w:ind w:left="269" w:right="259"/>
              <w:jc w:val="center"/>
              <w:rPr>
                <w:sz w:val="18"/>
              </w:rPr>
            </w:pPr>
            <w:r w:rsidRPr="00E9074A">
              <w:rPr>
                <w:sz w:val="18"/>
              </w:rPr>
              <w:t>53022214</w:t>
            </w:r>
          </w:p>
        </w:tc>
        <w:tc>
          <w:tcPr>
            <w:tcW w:w="1276" w:type="dxa"/>
            <w:vMerge/>
            <w:tcBorders>
              <w:top w:val="nil"/>
            </w:tcBorders>
          </w:tcPr>
          <w:p w14:paraId="1DF7B662" w14:textId="77777777" w:rsidR="00FE04CD" w:rsidRPr="00E9074A" w:rsidRDefault="00FE04CD">
            <w:pPr>
              <w:rPr>
                <w:sz w:val="2"/>
                <w:szCs w:val="2"/>
              </w:rPr>
            </w:pPr>
          </w:p>
        </w:tc>
        <w:tc>
          <w:tcPr>
            <w:tcW w:w="1569" w:type="dxa"/>
          </w:tcPr>
          <w:p w14:paraId="431C86B2" w14:textId="77777777" w:rsidR="00FE04CD" w:rsidRPr="00E9074A" w:rsidRDefault="006459B4">
            <w:pPr>
              <w:pStyle w:val="TableParagraph"/>
              <w:spacing w:before="49"/>
              <w:ind w:left="133" w:right="124"/>
              <w:jc w:val="center"/>
              <w:rPr>
                <w:sz w:val="18"/>
              </w:rPr>
            </w:pPr>
            <w:r w:rsidRPr="00E9074A">
              <w:rPr>
                <w:sz w:val="18"/>
              </w:rPr>
              <w:t>盖堵</w:t>
            </w:r>
          </w:p>
        </w:tc>
        <w:tc>
          <w:tcPr>
            <w:tcW w:w="1383" w:type="dxa"/>
          </w:tcPr>
          <w:p w14:paraId="3868443D" w14:textId="77777777" w:rsidR="00FE04CD" w:rsidRPr="00E9074A" w:rsidRDefault="006459B4">
            <w:pPr>
              <w:pStyle w:val="TableParagraph"/>
              <w:spacing w:before="49"/>
              <w:ind w:left="129" w:right="119"/>
              <w:jc w:val="center"/>
              <w:rPr>
                <w:sz w:val="18"/>
              </w:rPr>
            </w:pPr>
            <w:r w:rsidRPr="00E9074A">
              <w:rPr>
                <w:sz w:val="18"/>
              </w:rPr>
              <w:t>53032123</w:t>
            </w:r>
          </w:p>
        </w:tc>
      </w:tr>
      <w:tr w:rsidR="00E9074A" w:rsidRPr="00E9074A" w14:paraId="2FF102F8" w14:textId="77777777">
        <w:trPr>
          <w:trHeight w:val="329"/>
        </w:trPr>
        <w:tc>
          <w:tcPr>
            <w:tcW w:w="1237" w:type="dxa"/>
            <w:vMerge/>
            <w:tcBorders>
              <w:top w:val="nil"/>
            </w:tcBorders>
          </w:tcPr>
          <w:p w14:paraId="356AE033" w14:textId="77777777" w:rsidR="00FE04CD" w:rsidRPr="00E9074A" w:rsidRDefault="00FE04CD">
            <w:pPr>
              <w:rPr>
                <w:sz w:val="2"/>
                <w:szCs w:val="2"/>
              </w:rPr>
            </w:pPr>
          </w:p>
        </w:tc>
        <w:tc>
          <w:tcPr>
            <w:tcW w:w="1525" w:type="dxa"/>
          </w:tcPr>
          <w:p w14:paraId="6027D4B3" w14:textId="77777777" w:rsidR="00FE04CD" w:rsidRPr="00E9074A" w:rsidRDefault="006459B4">
            <w:pPr>
              <w:pStyle w:val="TableParagraph"/>
              <w:spacing w:before="51"/>
              <w:ind w:left="111" w:right="101"/>
              <w:jc w:val="center"/>
              <w:rPr>
                <w:sz w:val="18"/>
              </w:rPr>
            </w:pPr>
            <w:r w:rsidRPr="00E9074A">
              <w:rPr>
                <w:sz w:val="18"/>
              </w:rPr>
              <w:t>CNG 加气站</w:t>
            </w:r>
          </w:p>
        </w:tc>
        <w:tc>
          <w:tcPr>
            <w:tcW w:w="1298" w:type="dxa"/>
          </w:tcPr>
          <w:p w14:paraId="7317BE80" w14:textId="77777777" w:rsidR="00FE04CD" w:rsidRPr="00E9074A" w:rsidRDefault="006459B4">
            <w:pPr>
              <w:pStyle w:val="TableParagraph"/>
              <w:spacing w:before="51"/>
              <w:ind w:left="269" w:right="259"/>
              <w:jc w:val="center"/>
              <w:rPr>
                <w:sz w:val="18"/>
              </w:rPr>
            </w:pPr>
            <w:r w:rsidRPr="00E9074A">
              <w:rPr>
                <w:sz w:val="18"/>
              </w:rPr>
              <w:t>53022215</w:t>
            </w:r>
          </w:p>
        </w:tc>
        <w:tc>
          <w:tcPr>
            <w:tcW w:w="1276" w:type="dxa"/>
            <w:vMerge/>
            <w:tcBorders>
              <w:top w:val="nil"/>
            </w:tcBorders>
          </w:tcPr>
          <w:p w14:paraId="70F42EC8" w14:textId="77777777" w:rsidR="00FE04CD" w:rsidRPr="00E9074A" w:rsidRDefault="00FE04CD">
            <w:pPr>
              <w:rPr>
                <w:sz w:val="2"/>
                <w:szCs w:val="2"/>
              </w:rPr>
            </w:pPr>
          </w:p>
        </w:tc>
        <w:tc>
          <w:tcPr>
            <w:tcW w:w="1569" w:type="dxa"/>
          </w:tcPr>
          <w:p w14:paraId="62B39947" w14:textId="77777777" w:rsidR="00FE04CD" w:rsidRPr="00E9074A" w:rsidRDefault="006459B4">
            <w:pPr>
              <w:pStyle w:val="TableParagraph"/>
              <w:spacing w:before="51"/>
              <w:ind w:left="132" w:right="125"/>
              <w:jc w:val="center"/>
              <w:rPr>
                <w:sz w:val="18"/>
              </w:rPr>
            </w:pPr>
            <w:r w:rsidRPr="00E9074A">
              <w:rPr>
                <w:sz w:val="18"/>
              </w:rPr>
              <w:t>非普查</w:t>
            </w:r>
          </w:p>
        </w:tc>
        <w:tc>
          <w:tcPr>
            <w:tcW w:w="1383" w:type="dxa"/>
          </w:tcPr>
          <w:p w14:paraId="1F0C24EB" w14:textId="77777777" w:rsidR="00FE04CD" w:rsidRPr="00E9074A" w:rsidRDefault="006459B4">
            <w:pPr>
              <w:pStyle w:val="TableParagraph"/>
              <w:spacing w:before="51"/>
              <w:ind w:left="129" w:right="119"/>
              <w:jc w:val="center"/>
              <w:rPr>
                <w:sz w:val="18"/>
              </w:rPr>
            </w:pPr>
            <w:r w:rsidRPr="00E9074A">
              <w:rPr>
                <w:sz w:val="18"/>
              </w:rPr>
              <w:t>53032124</w:t>
            </w:r>
          </w:p>
        </w:tc>
      </w:tr>
      <w:tr w:rsidR="00E9074A" w:rsidRPr="00E9074A" w14:paraId="66CAED12" w14:textId="77777777">
        <w:trPr>
          <w:trHeight w:val="328"/>
        </w:trPr>
        <w:tc>
          <w:tcPr>
            <w:tcW w:w="1237" w:type="dxa"/>
            <w:vMerge/>
            <w:tcBorders>
              <w:top w:val="nil"/>
            </w:tcBorders>
          </w:tcPr>
          <w:p w14:paraId="4C0BB564" w14:textId="77777777" w:rsidR="00FE04CD" w:rsidRPr="00E9074A" w:rsidRDefault="00FE04CD">
            <w:pPr>
              <w:rPr>
                <w:sz w:val="2"/>
                <w:szCs w:val="2"/>
              </w:rPr>
            </w:pPr>
          </w:p>
        </w:tc>
        <w:tc>
          <w:tcPr>
            <w:tcW w:w="1525" w:type="dxa"/>
          </w:tcPr>
          <w:p w14:paraId="783A9A3C" w14:textId="77777777" w:rsidR="00FE04CD" w:rsidRPr="00E9074A" w:rsidRDefault="006459B4">
            <w:pPr>
              <w:pStyle w:val="TableParagraph"/>
              <w:spacing w:before="50"/>
              <w:ind w:left="109" w:right="102"/>
              <w:jc w:val="center"/>
              <w:rPr>
                <w:sz w:val="18"/>
              </w:rPr>
            </w:pPr>
            <w:r w:rsidRPr="00E9074A">
              <w:rPr>
                <w:sz w:val="18"/>
              </w:rPr>
              <w:t>调压站</w:t>
            </w:r>
          </w:p>
        </w:tc>
        <w:tc>
          <w:tcPr>
            <w:tcW w:w="1298" w:type="dxa"/>
          </w:tcPr>
          <w:p w14:paraId="7B3BF8FD" w14:textId="77777777" w:rsidR="00FE04CD" w:rsidRPr="00E9074A" w:rsidRDefault="006459B4">
            <w:pPr>
              <w:pStyle w:val="TableParagraph"/>
              <w:spacing w:before="50"/>
              <w:ind w:left="269" w:right="259"/>
              <w:jc w:val="center"/>
              <w:rPr>
                <w:sz w:val="18"/>
              </w:rPr>
            </w:pPr>
            <w:r w:rsidRPr="00E9074A">
              <w:rPr>
                <w:sz w:val="18"/>
              </w:rPr>
              <w:t>53022216</w:t>
            </w:r>
          </w:p>
        </w:tc>
        <w:tc>
          <w:tcPr>
            <w:tcW w:w="1276" w:type="dxa"/>
            <w:vMerge/>
            <w:tcBorders>
              <w:top w:val="nil"/>
            </w:tcBorders>
          </w:tcPr>
          <w:p w14:paraId="46CBF23A" w14:textId="77777777" w:rsidR="00FE04CD" w:rsidRPr="00E9074A" w:rsidRDefault="00FE04CD">
            <w:pPr>
              <w:rPr>
                <w:sz w:val="2"/>
                <w:szCs w:val="2"/>
              </w:rPr>
            </w:pPr>
          </w:p>
        </w:tc>
        <w:tc>
          <w:tcPr>
            <w:tcW w:w="1569" w:type="dxa"/>
          </w:tcPr>
          <w:p w14:paraId="19187FB4" w14:textId="77777777" w:rsidR="00FE04CD" w:rsidRPr="00E9074A" w:rsidRDefault="006459B4">
            <w:pPr>
              <w:pStyle w:val="TableParagraph"/>
              <w:spacing w:before="50"/>
              <w:ind w:left="132" w:right="125"/>
              <w:jc w:val="center"/>
              <w:rPr>
                <w:sz w:val="18"/>
              </w:rPr>
            </w:pPr>
            <w:r w:rsidRPr="00E9074A">
              <w:rPr>
                <w:sz w:val="18"/>
              </w:rPr>
              <w:t>检测井</w:t>
            </w:r>
          </w:p>
        </w:tc>
        <w:tc>
          <w:tcPr>
            <w:tcW w:w="1383" w:type="dxa"/>
          </w:tcPr>
          <w:p w14:paraId="5BE7CDB1" w14:textId="77777777" w:rsidR="00FE04CD" w:rsidRPr="00E9074A" w:rsidRDefault="006459B4">
            <w:pPr>
              <w:pStyle w:val="TableParagraph"/>
              <w:spacing w:before="50"/>
              <w:ind w:left="129" w:right="119"/>
              <w:jc w:val="center"/>
              <w:rPr>
                <w:sz w:val="18"/>
              </w:rPr>
            </w:pPr>
            <w:r w:rsidRPr="00E9074A">
              <w:rPr>
                <w:sz w:val="18"/>
              </w:rPr>
              <w:t>53032201</w:t>
            </w:r>
          </w:p>
        </w:tc>
      </w:tr>
      <w:tr w:rsidR="00E9074A" w:rsidRPr="00E9074A" w14:paraId="35DFC6FB" w14:textId="77777777">
        <w:trPr>
          <w:trHeight w:val="329"/>
        </w:trPr>
        <w:tc>
          <w:tcPr>
            <w:tcW w:w="1237" w:type="dxa"/>
            <w:vMerge/>
            <w:tcBorders>
              <w:top w:val="nil"/>
            </w:tcBorders>
          </w:tcPr>
          <w:p w14:paraId="11F5A95A" w14:textId="77777777" w:rsidR="00FE04CD" w:rsidRPr="00E9074A" w:rsidRDefault="00FE04CD">
            <w:pPr>
              <w:rPr>
                <w:sz w:val="2"/>
                <w:szCs w:val="2"/>
              </w:rPr>
            </w:pPr>
          </w:p>
        </w:tc>
        <w:tc>
          <w:tcPr>
            <w:tcW w:w="1525" w:type="dxa"/>
          </w:tcPr>
          <w:p w14:paraId="186EA50F" w14:textId="77777777" w:rsidR="00FE04CD" w:rsidRPr="00E9074A" w:rsidRDefault="006459B4">
            <w:pPr>
              <w:pStyle w:val="TableParagraph"/>
              <w:spacing w:before="50"/>
              <w:ind w:left="111" w:right="101"/>
              <w:jc w:val="center"/>
              <w:rPr>
                <w:sz w:val="18"/>
              </w:rPr>
            </w:pPr>
            <w:r w:rsidRPr="00E9074A">
              <w:rPr>
                <w:sz w:val="18"/>
              </w:rPr>
              <w:t>气源</w:t>
            </w:r>
          </w:p>
        </w:tc>
        <w:tc>
          <w:tcPr>
            <w:tcW w:w="1298" w:type="dxa"/>
          </w:tcPr>
          <w:p w14:paraId="67BEEF3D" w14:textId="77777777" w:rsidR="00FE04CD" w:rsidRPr="00E9074A" w:rsidRDefault="006459B4">
            <w:pPr>
              <w:pStyle w:val="TableParagraph"/>
              <w:spacing w:before="50"/>
              <w:ind w:left="269" w:right="259"/>
              <w:jc w:val="center"/>
              <w:rPr>
                <w:sz w:val="18"/>
              </w:rPr>
            </w:pPr>
            <w:r w:rsidRPr="00E9074A">
              <w:rPr>
                <w:sz w:val="18"/>
              </w:rPr>
              <w:t>53022217</w:t>
            </w:r>
          </w:p>
        </w:tc>
        <w:tc>
          <w:tcPr>
            <w:tcW w:w="1276" w:type="dxa"/>
            <w:vMerge/>
            <w:tcBorders>
              <w:top w:val="nil"/>
            </w:tcBorders>
          </w:tcPr>
          <w:p w14:paraId="22ECD93E" w14:textId="77777777" w:rsidR="00FE04CD" w:rsidRPr="00E9074A" w:rsidRDefault="00FE04CD">
            <w:pPr>
              <w:rPr>
                <w:sz w:val="2"/>
                <w:szCs w:val="2"/>
              </w:rPr>
            </w:pPr>
          </w:p>
        </w:tc>
        <w:tc>
          <w:tcPr>
            <w:tcW w:w="1569" w:type="dxa"/>
          </w:tcPr>
          <w:p w14:paraId="7356F071" w14:textId="77777777" w:rsidR="00FE04CD" w:rsidRPr="00E9074A" w:rsidRDefault="006459B4">
            <w:pPr>
              <w:pStyle w:val="TableParagraph"/>
              <w:spacing w:before="50"/>
              <w:ind w:left="132" w:right="125"/>
              <w:jc w:val="center"/>
              <w:rPr>
                <w:sz w:val="18"/>
              </w:rPr>
            </w:pPr>
            <w:r w:rsidRPr="00E9074A">
              <w:rPr>
                <w:sz w:val="18"/>
              </w:rPr>
              <w:t>阀门井</w:t>
            </w:r>
          </w:p>
        </w:tc>
        <w:tc>
          <w:tcPr>
            <w:tcW w:w="1383" w:type="dxa"/>
          </w:tcPr>
          <w:p w14:paraId="695325D8" w14:textId="77777777" w:rsidR="00FE04CD" w:rsidRPr="00E9074A" w:rsidRDefault="006459B4">
            <w:pPr>
              <w:pStyle w:val="TableParagraph"/>
              <w:spacing w:before="50"/>
              <w:ind w:left="129" w:right="119"/>
              <w:jc w:val="center"/>
              <w:rPr>
                <w:sz w:val="18"/>
              </w:rPr>
            </w:pPr>
            <w:r w:rsidRPr="00E9074A">
              <w:rPr>
                <w:sz w:val="18"/>
              </w:rPr>
              <w:t>53032202</w:t>
            </w:r>
          </w:p>
        </w:tc>
      </w:tr>
      <w:tr w:rsidR="00E9074A" w:rsidRPr="00E9074A" w14:paraId="238E5954" w14:textId="77777777">
        <w:trPr>
          <w:trHeight w:val="329"/>
        </w:trPr>
        <w:tc>
          <w:tcPr>
            <w:tcW w:w="1237" w:type="dxa"/>
            <w:vMerge/>
            <w:tcBorders>
              <w:top w:val="nil"/>
            </w:tcBorders>
          </w:tcPr>
          <w:p w14:paraId="64E15A28" w14:textId="77777777" w:rsidR="00FE04CD" w:rsidRPr="00E9074A" w:rsidRDefault="00FE04CD">
            <w:pPr>
              <w:rPr>
                <w:sz w:val="2"/>
                <w:szCs w:val="2"/>
              </w:rPr>
            </w:pPr>
          </w:p>
        </w:tc>
        <w:tc>
          <w:tcPr>
            <w:tcW w:w="1525" w:type="dxa"/>
          </w:tcPr>
          <w:p w14:paraId="344C9B9B" w14:textId="77777777" w:rsidR="00FE04CD" w:rsidRPr="00E9074A" w:rsidRDefault="006459B4">
            <w:pPr>
              <w:pStyle w:val="TableParagraph"/>
              <w:spacing w:before="49"/>
              <w:ind w:left="109" w:right="102"/>
              <w:jc w:val="center"/>
              <w:rPr>
                <w:sz w:val="18"/>
              </w:rPr>
            </w:pPr>
            <w:r w:rsidRPr="00E9074A">
              <w:rPr>
                <w:sz w:val="18"/>
              </w:rPr>
              <w:t>储备站</w:t>
            </w:r>
          </w:p>
        </w:tc>
        <w:tc>
          <w:tcPr>
            <w:tcW w:w="1298" w:type="dxa"/>
          </w:tcPr>
          <w:p w14:paraId="79FA526F" w14:textId="77777777" w:rsidR="00FE04CD" w:rsidRPr="00E9074A" w:rsidRDefault="006459B4">
            <w:pPr>
              <w:pStyle w:val="TableParagraph"/>
              <w:spacing w:before="49"/>
              <w:ind w:left="269" w:right="259"/>
              <w:jc w:val="center"/>
              <w:rPr>
                <w:sz w:val="18"/>
              </w:rPr>
            </w:pPr>
            <w:r w:rsidRPr="00E9074A">
              <w:rPr>
                <w:sz w:val="18"/>
              </w:rPr>
              <w:t>53022218</w:t>
            </w:r>
          </w:p>
        </w:tc>
        <w:tc>
          <w:tcPr>
            <w:tcW w:w="1276" w:type="dxa"/>
            <w:vMerge/>
            <w:tcBorders>
              <w:top w:val="nil"/>
            </w:tcBorders>
          </w:tcPr>
          <w:p w14:paraId="13397752" w14:textId="77777777" w:rsidR="00FE04CD" w:rsidRPr="00E9074A" w:rsidRDefault="00FE04CD">
            <w:pPr>
              <w:rPr>
                <w:sz w:val="2"/>
                <w:szCs w:val="2"/>
              </w:rPr>
            </w:pPr>
          </w:p>
        </w:tc>
        <w:tc>
          <w:tcPr>
            <w:tcW w:w="1569" w:type="dxa"/>
          </w:tcPr>
          <w:p w14:paraId="1EA3362B" w14:textId="77777777" w:rsidR="00FE04CD" w:rsidRPr="00E9074A" w:rsidRDefault="006459B4">
            <w:pPr>
              <w:pStyle w:val="TableParagraph"/>
              <w:spacing w:before="49"/>
              <w:ind w:left="133" w:right="124"/>
              <w:jc w:val="center"/>
              <w:rPr>
                <w:sz w:val="18"/>
              </w:rPr>
            </w:pPr>
            <w:r w:rsidRPr="00E9074A">
              <w:rPr>
                <w:sz w:val="18"/>
              </w:rPr>
              <w:t>阀门</w:t>
            </w:r>
          </w:p>
        </w:tc>
        <w:tc>
          <w:tcPr>
            <w:tcW w:w="1383" w:type="dxa"/>
          </w:tcPr>
          <w:p w14:paraId="7661DDFE" w14:textId="77777777" w:rsidR="00FE04CD" w:rsidRPr="00E9074A" w:rsidRDefault="006459B4">
            <w:pPr>
              <w:pStyle w:val="TableParagraph"/>
              <w:spacing w:before="49"/>
              <w:ind w:left="129" w:right="119"/>
              <w:jc w:val="center"/>
              <w:rPr>
                <w:sz w:val="18"/>
              </w:rPr>
            </w:pPr>
            <w:r w:rsidRPr="00E9074A">
              <w:rPr>
                <w:sz w:val="18"/>
              </w:rPr>
              <w:t>53032203</w:t>
            </w:r>
          </w:p>
        </w:tc>
      </w:tr>
      <w:tr w:rsidR="00E9074A" w:rsidRPr="00E9074A" w14:paraId="5E2F90B8" w14:textId="77777777">
        <w:trPr>
          <w:trHeight w:val="328"/>
        </w:trPr>
        <w:tc>
          <w:tcPr>
            <w:tcW w:w="1237" w:type="dxa"/>
            <w:vMerge/>
            <w:tcBorders>
              <w:top w:val="nil"/>
            </w:tcBorders>
          </w:tcPr>
          <w:p w14:paraId="2705AF54" w14:textId="77777777" w:rsidR="00FE04CD" w:rsidRPr="00E9074A" w:rsidRDefault="00FE04CD">
            <w:pPr>
              <w:rPr>
                <w:sz w:val="2"/>
                <w:szCs w:val="2"/>
              </w:rPr>
            </w:pPr>
          </w:p>
        </w:tc>
        <w:tc>
          <w:tcPr>
            <w:tcW w:w="1525" w:type="dxa"/>
          </w:tcPr>
          <w:p w14:paraId="2023EBC1" w14:textId="77777777" w:rsidR="00FE04CD" w:rsidRPr="00E9074A" w:rsidRDefault="006459B4">
            <w:pPr>
              <w:pStyle w:val="TableParagraph"/>
              <w:spacing w:before="51"/>
              <w:ind w:left="111" w:right="101"/>
              <w:jc w:val="center"/>
              <w:rPr>
                <w:sz w:val="18"/>
              </w:rPr>
            </w:pPr>
            <w:r w:rsidRPr="00E9074A">
              <w:rPr>
                <w:sz w:val="18"/>
              </w:rPr>
              <w:t>门站</w:t>
            </w:r>
          </w:p>
        </w:tc>
        <w:tc>
          <w:tcPr>
            <w:tcW w:w="1298" w:type="dxa"/>
          </w:tcPr>
          <w:p w14:paraId="1D181478" w14:textId="77777777" w:rsidR="00FE04CD" w:rsidRPr="00E9074A" w:rsidRDefault="006459B4">
            <w:pPr>
              <w:pStyle w:val="TableParagraph"/>
              <w:spacing w:before="51"/>
              <w:ind w:left="269" w:right="259"/>
              <w:jc w:val="center"/>
              <w:rPr>
                <w:sz w:val="18"/>
              </w:rPr>
            </w:pPr>
            <w:r w:rsidRPr="00E9074A">
              <w:rPr>
                <w:sz w:val="18"/>
              </w:rPr>
              <w:t>53022219</w:t>
            </w:r>
          </w:p>
        </w:tc>
        <w:tc>
          <w:tcPr>
            <w:tcW w:w="1276" w:type="dxa"/>
            <w:vMerge/>
            <w:tcBorders>
              <w:top w:val="nil"/>
            </w:tcBorders>
          </w:tcPr>
          <w:p w14:paraId="3FD612C4" w14:textId="77777777" w:rsidR="00FE04CD" w:rsidRPr="00E9074A" w:rsidRDefault="00FE04CD">
            <w:pPr>
              <w:rPr>
                <w:sz w:val="2"/>
                <w:szCs w:val="2"/>
              </w:rPr>
            </w:pPr>
          </w:p>
        </w:tc>
        <w:tc>
          <w:tcPr>
            <w:tcW w:w="1569" w:type="dxa"/>
          </w:tcPr>
          <w:p w14:paraId="129AB482" w14:textId="77777777" w:rsidR="00FE04CD" w:rsidRPr="00E9074A" w:rsidRDefault="006459B4">
            <w:pPr>
              <w:pStyle w:val="TableParagraph"/>
              <w:spacing w:before="51"/>
              <w:ind w:left="132" w:right="125"/>
              <w:jc w:val="center"/>
              <w:rPr>
                <w:sz w:val="18"/>
              </w:rPr>
            </w:pPr>
            <w:r w:rsidRPr="00E9074A">
              <w:rPr>
                <w:sz w:val="18"/>
              </w:rPr>
              <w:t>凝水缸</w:t>
            </w:r>
          </w:p>
        </w:tc>
        <w:tc>
          <w:tcPr>
            <w:tcW w:w="1383" w:type="dxa"/>
          </w:tcPr>
          <w:p w14:paraId="540BA7C2" w14:textId="77777777" w:rsidR="00FE04CD" w:rsidRPr="00E9074A" w:rsidRDefault="006459B4">
            <w:pPr>
              <w:pStyle w:val="TableParagraph"/>
              <w:spacing w:before="51"/>
              <w:ind w:left="129" w:right="119"/>
              <w:jc w:val="center"/>
              <w:rPr>
                <w:sz w:val="18"/>
              </w:rPr>
            </w:pPr>
            <w:r w:rsidRPr="00E9074A">
              <w:rPr>
                <w:sz w:val="18"/>
              </w:rPr>
              <w:t>53032204</w:t>
            </w:r>
          </w:p>
        </w:tc>
      </w:tr>
      <w:tr w:rsidR="00E9074A" w:rsidRPr="00E9074A" w14:paraId="17A624D2" w14:textId="77777777">
        <w:trPr>
          <w:trHeight w:val="329"/>
        </w:trPr>
        <w:tc>
          <w:tcPr>
            <w:tcW w:w="1237" w:type="dxa"/>
            <w:vMerge/>
            <w:tcBorders>
              <w:top w:val="nil"/>
            </w:tcBorders>
          </w:tcPr>
          <w:p w14:paraId="61CFDB7A" w14:textId="77777777" w:rsidR="00FE04CD" w:rsidRPr="00E9074A" w:rsidRDefault="00FE04CD">
            <w:pPr>
              <w:rPr>
                <w:sz w:val="2"/>
                <w:szCs w:val="2"/>
              </w:rPr>
            </w:pPr>
          </w:p>
        </w:tc>
        <w:tc>
          <w:tcPr>
            <w:tcW w:w="1525" w:type="dxa"/>
          </w:tcPr>
          <w:p w14:paraId="7E23C217" w14:textId="77777777" w:rsidR="00FE04CD" w:rsidRPr="00E9074A" w:rsidRDefault="006459B4">
            <w:pPr>
              <w:pStyle w:val="TableParagraph"/>
              <w:spacing w:before="50"/>
              <w:ind w:left="111" w:right="101"/>
              <w:jc w:val="center"/>
              <w:rPr>
                <w:sz w:val="18"/>
              </w:rPr>
            </w:pPr>
            <w:r w:rsidRPr="00E9074A">
              <w:rPr>
                <w:sz w:val="18"/>
              </w:rPr>
              <w:t>地下井室</w:t>
            </w:r>
          </w:p>
        </w:tc>
        <w:tc>
          <w:tcPr>
            <w:tcW w:w="1298" w:type="dxa"/>
          </w:tcPr>
          <w:p w14:paraId="3CD9E657" w14:textId="77777777" w:rsidR="00FE04CD" w:rsidRPr="00E9074A" w:rsidRDefault="006459B4">
            <w:pPr>
              <w:pStyle w:val="TableParagraph"/>
              <w:spacing w:before="50"/>
              <w:ind w:left="269" w:right="259"/>
              <w:jc w:val="center"/>
              <w:rPr>
                <w:sz w:val="18"/>
              </w:rPr>
            </w:pPr>
            <w:r w:rsidRPr="00E9074A">
              <w:rPr>
                <w:sz w:val="18"/>
              </w:rPr>
              <w:t>53022220</w:t>
            </w:r>
          </w:p>
        </w:tc>
        <w:tc>
          <w:tcPr>
            <w:tcW w:w="1276" w:type="dxa"/>
            <w:vMerge/>
            <w:tcBorders>
              <w:top w:val="nil"/>
            </w:tcBorders>
          </w:tcPr>
          <w:p w14:paraId="0E66665C" w14:textId="77777777" w:rsidR="00FE04CD" w:rsidRPr="00E9074A" w:rsidRDefault="00FE04CD">
            <w:pPr>
              <w:rPr>
                <w:sz w:val="2"/>
                <w:szCs w:val="2"/>
              </w:rPr>
            </w:pPr>
          </w:p>
        </w:tc>
        <w:tc>
          <w:tcPr>
            <w:tcW w:w="1569" w:type="dxa"/>
          </w:tcPr>
          <w:p w14:paraId="0971873B" w14:textId="77777777" w:rsidR="00FE04CD" w:rsidRPr="00E9074A" w:rsidRDefault="006459B4">
            <w:pPr>
              <w:pStyle w:val="TableParagraph"/>
              <w:spacing w:before="50"/>
              <w:ind w:left="132" w:right="125"/>
              <w:jc w:val="center"/>
              <w:rPr>
                <w:sz w:val="18"/>
              </w:rPr>
            </w:pPr>
            <w:r w:rsidRPr="00E9074A">
              <w:rPr>
                <w:sz w:val="18"/>
              </w:rPr>
              <w:t>调压箱</w:t>
            </w:r>
          </w:p>
        </w:tc>
        <w:tc>
          <w:tcPr>
            <w:tcW w:w="1383" w:type="dxa"/>
          </w:tcPr>
          <w:p w14:paraId="635D9190" w14:textId="77777777" w:rsidR="00FE04CD" w:rsidRPr="00E9074A" w:rsidRDefault="006459B4">
            <w:pPr>
              <w:pStyle w:val="TableParagraph"/>
              <w:spacing w:before="50"/>
              <w:ind w:left="129" w:right="119"/>
              <w:jc w:val="center"/>
              <w:rPr>
                <w:sz w:val="18"/>
              </w:rPr>
            </w:pPr>
            <w:r w:rsidRPr="00E9074A">
              <w:rPr>
                <w:sz w:val="18"/>
              </w:rPr>
              <w:t>53032205</w:t>
            </w:r>
          </w:p>
        </w:tc>
      </w:tr>
      <w:tr w:rsidR="00E9074A" w:rsidRPr="00E9074A" w14:paraId="325793B0" w14:textId="77777777">
        <w:trPr>
          <w:trHeight w:val="328"/>
        </w:trPr>
        <w:tc>
          <w:tcPr>
            <w:tcW w:w="1237" w:type="dxa"/>
            <w:vMerge/>
            <w:tcBorders>
              <w:top w:val="nil"/>
            </w:tcBorders>
          </w:tcPr>
          <w:p w14:paraId="5BDF4828" w14:textId="77777777" w:rsidR="00FE04CD" w:rsidRPr="00E9074A" w:rsidRDefault="00FE04CD">
            <w:pPr>
              <w:rPr>
                <w:sz w:val="2"/>
                <w:szCs w:val="2"/>
              </w:rPr>
            </w:pPr>
          </w:p>
        </w:tc>
        <w:tc>
          <w:tcPr>
            <w:tcW w:w="1525" w:type="dxa"/>
          </w:tcPr>
          <w:p w14:paraId="1FE00565" w14:textId="77777777" w:rsidR="00FE04CD" w:rsidRPr="00E9074A" w:rsidRDefault="006459B4">
            <w:pPr>
              <w:pStyle w:val="TableParagraph"/>
              <w:spacing w:before="50"/>
              <w:ind w:left="109" w:right="102"/>
              <w:jc w:val="center"/>
              <w:rPr>
                <w:sz w:val="18"/>
              </w:rPr>
            </w:pPr>
            <w:r w:rsidRPr="00E9074A">
              <w:rPr>
                <w:sz w:val="18"/>
              </w:rPr>
              <w:t>燃气柜</w:t>
            </w:r>
          </w:p>
        </w:tc>
        <w:tc>
          <w:tcPr>
            <w:tcW w:w="1298" w:type="dxa"/>
          </w:tcPr>
          <w:p w14:paraId="703BA584" w14:textId="77777777" w:rsidR="00FE04CD" w:rsidRPr="00E9074A" w:rsidRDefault="006459B4">
            <w:pPr>
              <w:pStyle w:val="TableParagraph"/>
              <w:spacing w:before="50"/>
              <w:ind w:left="269" w:right="259"/>
              <w:jc w:val="center"/>
              <w:rPr>
                <w:sz w:val="18"/>
              </w:rPr>
            </w:pPr>
            <w:r w:rsidRPr="00E9074A">
              <w:rPr>
                <w:sz w:val="18"/>
              </w:rPr>
              <w:t>53022221</w:t>
            </w:r>
          </w:p>
        </w:tc>
        <w:tc>
          <w:tcPr>
            <w:tcW w:w="1276" w:type="dxa"/>
            <w:vMerge/>
            <w:tcBorders>
              <w:top w:val="nil"/>
            </w:tcBorders>
          </w:tcPr>
          <w:p w14:paraId="3B49B124" w14:textId="77777777" w:rsidR="00FE04CD" w:rsidRPr="00E9074A" w:rsidRDefault="00FE04CD">
            <w:pPr>
              <w:rPr>
                <w:sz w:val="2"/>
                <w:szCs w:val="2"/>
              </w:rPr>
            </w:pPr>
          </w:p>
        </w:tc>
        <w:tc>
          <w:tcPr>
            <w:tcW w:w="1569" w:type="dxa"/>
          </w:tcPr>
          <w:p w14:paraId="151D730B" w14:textId="77777777" w:rsidR="00FE04CD" w:rsidRPr="00E9074A" w:rsidRDefault="006459B4">
            <w:pPr>
              <w:pStyle w:val="TableParagraph"/>
              <w:spacing w:before="50"/>
              <w:ind w:left="132" w:right="125"/>
              <w:jc w:val="center"/>
              <w:rPr>
                <w:sz w:val="18"/>
              </w:rPr>
            </w:pPr>
            <w:r w:rsidRPr="00E9074A">
              <w:rPr>
                <w:sz w:val="18"/>
              </w:rPr>
              <w:t>调压器</w:t>
            </w:r>
          </w:p>
        </w:tc>
        <w:tc>
          <w:tcPr>
            <w:tcW w:w="1383" w:type="dxa"/>
          </w:tcPr>
          <w:p w14:paraId="25D332FB" w14:textId="77777777" w:rsidR="00FE04CD" w:rsidRPr="00E9074A" w:rsidRDefault="006459B4">
            <w:pPr>
              <w:pStyle w:val="TableParagraph"/>
              <w:spacing w:before="50"/>
              <w:ind w:left="129" w:right="119"/>
              <w:jc w:val="center"/>
              <w:rPr>
                <w:sz w:val="18"/>
              </w:rPr>
            </w:pPr>
            <w:r w:rsidRPr="00E9074A">
              <w:rPr>
                <w:sz w:val="18"/>
              </w:rPr>
              <w:t>53032206</w:t>
            </w:r>
          </w:p>
        </w:tc>
      </w:tr>
      <w:tr w:rsidR="00E9074A" w:rsidRPr="00E9074A" w14:paraId="3C316A7A" w14:textId="77777777">
        <w:trPr>
          <w:trHeight w:val="329"/>
        </w:trPr>
        <w:tc>
          <w:tcPr>
            <w:tcW w:w="1237" w:type="dxa"/>
            <w:vMerge/>
            <w:tcBorders>
              <w:top w:val="nil"/>
            </w:tcBorders>
          </w:tcPr>
          <w:p w14:paraId="64C98BDF" w14:textId="77777777" w:rsidR="00FE04CD" w:rsidRPr="00E9074A" w:rsidRDefault="00FE04CD">
            <w:pPr>
              <w:rPr>
                <w:sz w:val="2"/>
                <w:szCs w:val="2"/>
              </w:rPr>
            </w:pPr>
          </w:p>
        </w:tc>
        <w:tc>
          <w:tcPr>
            <w:tcW w:w="1525" w:type="dxa"/>
          </w:tcPr>
          <w:p w14:paraId="2307C80C" w14:textId="77777777" w:rsidR="00FE04CD" w:rsidRPr="00E9074A" w:rsidRDefault="006459B4">
            <w:pPr>
              <w:pStyle w:val="TableParagraph"/>
              <w:spacing w:before="49"/>
              <w:ind w:left="109" w:right="102"/>
              <w:jc w:val="center"/>
              <w:rPr>
                <w:sz w:val="18"/>
              </w:rPr>
            </w:pPr>
            <w:r w:rsidRPr="00E9074A">
              <w:rPr>
                <w:sz w:val="18"/>
              </w:rPr>
              <w:t>燃气站</w:t>
            </w:r>
          </w:p>
        </w:tc>
        <w:tc>
          <w:tcPr>
            <w:tcW w:w="1298" w:type="dxa"/>
          </w:tcPr>
          <w:p w14:paraId="7C924C9F" w14:textId="77777777" w:rsidR="00FE04CD" w:rsidRPr="00E9074A" w:rsidRDefault="006459B4">
            <w:pPr>
              <w:pStyle w:val="TableParagraph"/>
              <w:spacing w:before="49"/>
              <w:ind w:left="269" w:right="259"/>
              <w:jc w:val="center"/>
              <w:rPr>
                <w:sz w:val="18"/>
              </w:rPr>
            </w:pPr>
            <w:r w:rsidRPr="00E9074A">
              <w:rPr>
                <w:sz w:val="18"/>
              </w:rPr>
              <w:t>53022222</w:t>
            </w:r>
          </w:p>
        </w:tc>
        <w:tc>
          <w:tcPr>
            <w:tcW w:w="1276" w:type="dxa"/>
            <w:vMerge/>
            <w:tcBorders>
              <w:top w:val="nil"/>
            </w:tcBorders>
          </w:tcPr>
          <w:p w14:paraId="13926EEB" w14:textId="77777777" w:rsidR="00FE04CD" w:rsidRPr="00E9074A" w:rsidRDefault="00FE04CD">
            <w:pPr>
              <w:rPr>
                <w:sz w:val="2"/>
                <w:szCs w:val="2"/>
              </w:rPr>
            </w:pPr>
          </w:p>
        </w:tc>
        <w:tc>
          <w:tcPr>
            <w:tcW w:w="1569" w:type="dxa"/>
          </w:tcPr>
          <w:p w14:paraId="73B5EA49" w14:textId="77777777" w:rsidR="00FE04CD" w:rsidRPr="00E9074A" w:rsidRDefault="006459B4">
            <w:pPr>
              <w:pStyle w:val="TableParagraph"/>
              <w:spacing w:before="49"/>
              <w:ind w:left="132" w:right="125"/>
              <w:jc w:val="center"/>
              <w:rPr>
                <w:sz w:val="18"/>
              </w:rPr>
            </w:pPr>
            <w:r w:rsidRPr="00E9074A">
              <w:rPr>
                <w:sz w:val="18"/>
              </w:rPr>
              <w:t>高压调压器</w:t>
            </w:r>
          </w:p>
        </w:tc>
        <w:tc>
          <w:tcPr>
            <w:tcW w:w="1383" w:type="dxa"/>
          </w:tcPr>
          <w:p w14:paraId="24E9E636" w14:textId="77777777" w:rsidR="00FE04CD" w:rsidRPr="00E9074A" w:rsidRDefault="006459B4">
            <w:pPr>
              <w:pStyle w:val="TableParagraph"/>
              <w:spacing w:before="49"/>
              <w:ind w:left="129" w:right="119"/>
              <w:jc w:val="center"/>
              <w:rPr>
                <w:sz w:val="18"/>
              </w:rPr>
            </w:pPr>
            <w:r w:rsidRPr="00E9074A">
              <w:rPr>
                <w:sz w:val="18"/>
              </w:rPr>
              <w:t>53032207</w:t>
            </w:r>
          </w:p>
        </w:tc>
      </w:tr>
      <w:tr w:rsidR="00E9074A" w:rsidRPr="00E9074A" w14:paraId="6EAF9A88" w14:textId="77777777">
        <w:trPr>
          <w:trHeight w:val="329"/>
        </w:trPr>
        <w:tc>
          <w:tcPr>
            <w:tcW w:w="1237" w:type="dxa"/>
            <w:vMerge/>
            <w:tcBorders>
              <w:top w:val="nil"/>
            </w:tcBorders>
          </w:tcPr>
          <w:p w14:paraId="4ECEA163" w14:textId="77777777" w:rsidR="00FE04CD" w:rsidRPr="00E9074A" w:rsidRDefault="00FE04CD">
            <w:pPr>
              <w:rPr>
                <w:sz w:val="2"/>
                <w:szCs w:val="2"/>
              </w:rPr>
            </w:pPr>
          </w:p>
        </w:tc>
        <w:tc>
          <w:tcPr>
            <w:tcW w:w="1525" w:type="dxa"/>
          </w:tcPr>
          <w:p w14:paraId="68122F59" w14:textId="77777777" w:rsidR="00FE04CD" w:rsidRPr="00E9074A" w:rsidRDefault="006459B4">
            <w:pPr>
              <w:pStyle w:val="TableParagraph"/>
              <w:spacing w:before="51"/>
              <w:ind w:left="109" w:right="102"/>
              <w:jc w:val="center"/>
              <w:rPr>
                <w:sz w:val="18"/>
              </w:rPr>
            </w:pPr>
            <w:r w:rsidRPr="00E9074A">
              <w:rPr>
                <w:sz w:val="18"/>
              </w:rPr>
              <w:t>燃气粧</w:t>
            </w:r>
          </w:p>
        </w:tc>
        <w:tc>
          <w:tcPr>
            <w:tcW w:w="1298" w:type="dxa"/>
          </w:tcPr>
          <w:p w14:paraId="1CAF681D" w14:textId="77777777" w:rsidR="00FE04CD" w:rsidRPr="00E9074A" w:rsidRDefault="006459B4">
            <w:pPr>
              <w:pStyle w:val="TableParagraph"/>
              <w:spacing w:before="51"/>
              <w:ind w:left="269" w:right="259"/>
              <w:jc w:val="center"/>
              <w:rPr>
                <w:sz w:val="18"/>
              </w:rPr>
            </w:pPr>
            <w:r w:rsidRPr="00E9074A">
              <w:rPr>
                <w:sz w:val="18"/>
              </w:rPr>
              <w:t>53022223</w:t>
            </w:r>
          </w:p>
        </w:tc>
        <w:tc>
          <w:tcPr>
            <w:tcW w:w="1276" w:type="dxa"/>
            <w:vMerge/>
            <w:tcBorders>
              <w:top w:val="nil"/>
            </w:tcBorders>
          </w:tcPr>
          <w:p w14:paraId="1039E0E7" w14:textId="77777777" w:rsidR="00FE04CD" w:rsidRPr="00E9074A" w:rsidRDefault="00FE04CD">
            <w:pPr>
              <w:rPr>
                <w:sz w:val="2"/>
                <w:szCs w:val="2"/>
              </w:rPr>
            </w:pPr>
          </w:p>
        </w:tc>
        <w:tc>
          <w:tcPr>
            <w:tcW w:w="1569" w:type="dxa"/>
          </w:tcPr>
          <w:p w14:paraId="1775B285" w14:textId="77777777" w:rsidR="00FE04CD" w:rsidRPr="00E9074A" w:rsidRDefault="006459B4">
            <w:pPr>
              <w:pStyle w:val="TableParagraph"/>
              <w:spacing w:before="51"/>
              <w:ind w:left="132" w:right="125"/>
              <w:jc w:val="center"/>
              <w:rPr>
                <w:sz w:val="18"/>
              </w:rPr>
            </w:pPr>
            <w:r w:rsidRPr="00E9074A">
              <w:rPr>
                <w:sz w:val="18"/>
              </w:rPr>
              <w:t>中压调压器</w:t>
            </w:r>
          </w:p>
        </w:tc>
        <w:tc>
          <w:tcPr>
            <w:tcW w:w="1383" w:type="dxa"/>
          </w:tcPr>
          <w:p w14:paraId="194E5F6D" w14:textId="77777777" w:rsidR="00FE04CD" w:rsidRPr="00E9074A" w:rsidRDefault="006459B4">
            <w:pPr>
              <w:pStyle w:val="TableParagraph"/>
              <w:spacing w:before="51"/>
              <w:ind w:left="129" w:right="119"/>
              <w:jc w:val="center"/>
              <w:rPr>
                <w:sz w:val="18"/>
              </w:rPr>
            </w:pPr>
            <w:r w:rsidRPr="00E9074A">
              <w:rPr>
                <w:sz w:val="18"/>
              </w:rPr>
              <w:t>53032208</w:t>
            </w:r>
          </w:p>
        </w:tc>
      </w:tr>
      <w:tr w:rsidR="00E9074A" w:rsidRPr="00E9074A" w14:paraId="7C8E92EB" w14:textId="77777777">
        <w:trPr>
          <w:trHeight w:val="329"/>
        </w:trPr>
        <w:tc>
          <w:tcPr>
            <w:tcW w:w="1237" w:type="dxa"/>
            <w:vMerge/>
            <w:tcBorders>
              <w:top w:val="nil"/>
            </w:tcBorders>
          </w:tcPr>
          <w:p w14:paraId="61C84D9D" w14:textId="77777777" w:rsidR="00FE04CD" w:rsidRPr="00E9074A" w:rsidRDefault="00FE04CD">
            <w:pPr>
              <w:rPr>
                <w:sz w:val="2"/>
                <w:szCs w:val="2"/>
              </w:rPr>
            </w:pPr>
          </w:p>
        </w:tc>
        <w:tc>
          <w:tcPr>
            <w:tcW w:w="1525" w:type="dxa"/>
          </w:tcPr>
          <w:p w14:paraId="5C5663C3" w14:textId="77777777" w:rsidR="00FE04CD" w:rsidRPr="00E9074A" w:rsidRDefault="006459B4">
            <w:pPr>
              <w:pStyle w:val="TableParagraph"/>
              <w:spacing w:before="50"/>
              <w:ind w:left="109" w:right="102"/>
              <w:jc w:val="center"/>
              <w:rPr>
                <w:sz w:val="18"/>
              </w:rPr>
            </w:pPr>
            <w:r w:rsidRPr="00E9074A">
              <w:rPr>
                <w:sz w:val="18"/>
              </w:rPr>
              <w:t>涨缩站</w:t>
            </w:r>
          </w:p>
        </w:tc>
        <w:tc>
          <w:tcPr>
            <w:tcW w:w="1298" w:type="dxa"/>
          </w:tcPr>
          <w:p w14:paraId="793E26F9" w14:textId="77777777" w:rsidR="00FE04CD" w:rsidRPr="00E9074A" w:rsidRDefault="006459B4">
            <w:pPr>
              <w:pStyle w:val="TableParagraph"/>
              <w:spacing w:before="50"/>
              <w:ind w:left="269" w:right="259"/>
              <w:jc w:val="center"/>
              <w:rPr>
                <w:sz w:val="18"/>
              </w:rPr>
            </w:pPr>
            <w:r w:rsidRPr="00E9074A">
              <w:rPr>
                <w:sz w:val="18"/>
              </w:rPr>
              <w:t>53022224</w:t>
            </w:r>
          </w:p>
        </w:tc>
        <w:tc>
          <w:tcPr>
            <w:tcW w:w="1276" w:type="dxa"/>
            <w:vMerge/>
            <w:tcBorders>
              <w:top w:val="nil"/>
            </w:tcBorders>
          </w:tcPr>
          <w:p w14:paraId="606A1751" w14:textId="77777777" w:rsidR="00FE04CD" w:rsidRPr="00E9074A" w:rsidRDefault="00FE04CD">
            <w:pPr>
              <w:rPr>
                <w:sz w:val="2"/>
                <w:szCs w:val="2"/>
              </w:rPr>
            </w:pPr>
          </w:p>
        </w:tc>
        <w:tc>
          <w:tcPr>
            <w:tcW w:w="1569" w:type="dxa"/>
          </w:tcPr>
          <w:p w14:paraId="610D57D0" w14:textId="77777777" w:rsidR="00FE04CD" w:rsidRPr="00E9074A" w:rsidRDefault="006459B4">
            <w:pPr>
              <w:pStyle w:val="TableParagraph"/>
              <w:spacing w:before="50"/>
              <w:ind w:left="132" w:right="125"/>
              <w:jc w:val="center"/>
              <w:rPr>
                <w:sz w:val="18"/>
              </w:rPr>
            </w:pPr>
            <w:r w:rsidRPr="00E9074A">
              <w:rPr>
                <w:sz w:val="18"/>
              </w:rPr>
              <w:t>压力表</w:t>
            </w:r>
          </w:p>
        </w:tc>
        <w:tc>
          <w:tcPr>
            <w:tcW w:w="1383" w:type="dxa"/>
          </w:tcPr>
          <w:p w14:paraId="57EEBB26" w14:textId="77777777" w:rsidR="00FE04CD" w:rsidRPr="00E9074A" w:rsidRDefault="006459B4">
            <w:pPr>
              <w:pStyle w:val="TableParagraph"/>
              <w:spacing w:before="50"/>
              <w:ind w:left="129" w:right="119"/>
              <w:jc w:val="center"/>
              <w:rPr>
                <w:sz w:val="18"/>
              </w:rPr>
            </w:pPr>
            <w:r w:rsidRPr="00E9074A">
              <w:rPr>
                <w:sz w:val="18"/>
              </w:rPr>
              <w:t>53032209</w:t>
            </w:r>
          </w:p>
        </w:tc>
      </w:tr>
      <w:tr w:rsidR="00E9074A" w:rsidRPr="00E9074A" w14:paraId="599C9FD7" w14:textId="77777777">
        <w:trPr>
          <w:trHeight w:val="328"/>
        </w:trPr>
        <w:tc>
          <w:tcPr>
            <w:tcW w:w="1237" w:type="dxa"/>
            <w:vMerge/>
            <w:tcBorders>
              <w:top w:val="nil"/>
            </w:tcBorders>
          </w:tcPr>
          <w:p w14:paraId="04A733B7" w14:textId="77777777" w:rsidR="00FE04CD" w:rsidRPr="00E9074A" w:rsidRDefault="00FE04CD">
            <w:pPr>
              <w:rPr>
                <w:sz w:val="2"/>
                <w:szCs w:val="2"/>
              </w:rPr>
            </w:pPr>
          </w:p>
        </w:tc>
        <w:tc>
          <w:tcPr>
            <w:tcW w:w="1525" w:type="dxa"/>
          </w:tcPr>
          <w:p w14:paraId="1D77AE27" w14:textId="77777777" w:rsidR="00FE04CD" w:rsidRPr="00E9074A" w:rsidRDefault="006459B4">
            <w:pPr>
              <w:pStyle w:val="TableParagraph"/>
              <w:spacing w:before="50"/>
              <w:ind w:left="109" w:right="102"/>
              <w:jc w:val="center"/>
              <w:rPr>
                <w:sz w:val="18"/>
              </w:rPr>
            </w:pPr>
            <w:r w:rsidRPr="00E9074A">
              <w:rPr>
                <w:sz w:val="18"/>
              </w:rPr>
              <w:t>液化气面状要素</w:t>
            </w:r>
          </w:p>
        </w:tc>
        <w:tc>
          <w:tcPr>
            <w:tcW w:w="1298" w:type="dxa"/>
          </w:tcPr>
          <w:p w14:paraId="1360CA43" w14:textId="77777777" w:rsidR="00FE04CD" w:rsidRPr="00E9074A" w:rsidRDefault="006459B4">
            <w:pPr>
              <w:pStyle w:val="TableParagraph"/>
              <w:spacing w:before="50"/>
              <w:ind w:left="269" w:right="259"/>
              <w:jc w:val="center"/>
              <w:rPr>
                <w:sz w:val="18"/>
              </w:rPr>
            </w:pPr>
            <w:r w:rsidRPr="00E9074A">
              <w:rPr>
                <w:sz w:val="18"/>
              </w:rPr>
              <w:t>53023000</w:t>
            </w:r>
          </w:p>
        </w:tc>
        <w:tc>
          <w:tcPr>
            <w:tcW w:w="1276" w:type="dxa"/>
            <w:vMerge/>
            <w:tcBorders>
              <w:top w:val="nil"/>
            </w:tcBorders>
          </w:tcPr>
          <w:p w14:paraId="033C39BF" w14:textId="77777777" w:rsidR="00FE04CD" w:rsidRPr="00E9074A" w:rsidRDefault="00FE04CD">
            <w:pPr>
              <w:rPr>
                <w:sz w:val="2"/>
                <w:szCs w:val="2"/>
              </w:rPr>
            </w:pPr>
          </w:p>
        </w:tc>
        <w:tc>
          <w:tcPr>
            <w:tcW w:w="1569" w:type="dxa"/>
          </w:tcPr>
          <w:p w14:paraId="387FF9DA" w14:textId="77777777" w:rsidR="00FE04CD" w:rsidRPr="00E9074A" w:rsidRDefault="006459B4">
            <w:pPr>
              <w:pStyle w:val="TableParagraph"/>
              <w:spacing w:before="50"/>
              <w:ind w:left="132" w:right="125"/>
              <w:jc w:val="center"/>
              <w:rPr>
                <w:sz w:val="18"/>
              </w:rPr>
            </w:pPr>
            <w:r w:rsidRPr="00E9074A">
              <w:rPr>
                <w:sz w:val="18"/>
              </w:rPr>
              <w:t>阴极测试桩</w:t>
            </w:r>
          </w:p>
        </w:tc>
        <w:tc>
          <w:tcPr>
            <w:tcW w:w="1383" w:type="dxa"/>
          </w:tcPr>
          <w:p w14:paraId="20A0F325" w14:textId="77777777" w:rsidR="00FE04CD" w:rsidRPr="00E9074A" w:rsidRDefault="006459B4">
            <w:pPr>
              <w:pStyle w:val="TableParagraph"/>
              <w:spacing w:before="50"/>
              <w:ind w:left="129" w:right="119"/>
              <w:jc w:val="center"/>
              <w:rPr>
                <w:sz w:val="18"/>
              </w:rPr>
            </w:pPr>
            <w:r w:rsidRPr="00E9074A">
              <w:rPr>
                <w:sz w:val="18"/>
              </w:rPr>
              <w:t>53032210</w:t>
            </w:r>
          </w:p>
        </w:tc>
      </w:tr>
      <w:tr w:rsidR="00E9074A" w:rsidRPr="00E9074A" w14:paraId="05E832DC" w14:textId="77777777">
        <w:trPr>
          <w:trHeight w:val="328"/>
        </w:trPr>
        <w:tc>
          <w:tcPr>
            <w:tcW w:w="1237" w:type="dxa"/>
            <w:vMerge w:val="restart"/>
          </w:tcPr>
          <w:p w14:paraId="68ACED4B" w14:textId="77777777" w:rsidR="00FE04CD" w:rsidRPr="00E9074A" w:rsidRDefault="00FE04CD">
            <w:pPr>
              <w:pStyle w:val="TableParagraph"/>
              <w:rPr>
                <w:rFonts w:ascii="Times New Roman"/>
                <w:sz w:val="18"/>
              </w:rPr>
            </w:pPr>
          </w:p>
          <w:p w14:paraId="4D184F8E" w14:textId="77777777" w:rsidR="00FE04CD" w:rsidRPr="00E9074A" w:rsidRDefault="00FE04CD">
            <w:pPr>
              <w:pStyle w:val="TableParagraph"/>
              <w:rPr>
                <w:rFonts w:ascii="Times New Roman"/>
                <w:sz w:val="18"/>
              </w:rPr>
            </w:pPr>
          </w:p>
          <w:p w14:paraId="38B0D759" w14:textId="77777777" w:rsidR="00FE04CD" w:rsidRPr="00E9074A" w:rsidRDefault="00FE04CD">
            <w:pPr>
              <w:pStyle w:val="TableParagraph"/>
              <w:rPr>
                <w:rFonts w:ascii="Times New Roman"/>
                <w:sz w:val="18"/>
              </w:rPr>
            </w:pPr>
          </w:p>
          <w:p w14:paraId="73424639" w14:textId="77777777" w:rsidR="00FE04CD" w:rsidRPr="00E9074A" w:rsidRDefault="00FE04CD">
            <w:pPr>
              <w:pStyle w:val="TableParagraph"/>
              <w:rPr>
                <w:rFonts w:ascii="Times New Roman"/>
                <w:sz w:val="18"/>
              </w:rPr>
            </w:pPr>
          </w:p>
          <w:p w14:paraId="508CF131" w14:textId="77777777" w:rsidR="00FE04CD" w:rsidRPr="00E9074A" w:rsidRDefault="00FE04CD">
            <w:pPr>
              <w:pStyle w:val="TableParagraph"/>
              <w:rPr>
                <w:rFonts w:ascii="Times New Roman"/>
                <w:sz w:val="18"/>
              </w:rPr>
            </w:pPr>
          </w:p>
          <w:p w14:paraId="4A0DC1A3" w14:textId="77777777" w:rsidR="00FE04CD" w:rsidRPr="00E9074A" w:rsidRDefault="00FE04CD">
            <w:pPr>
              <w:pStyle w:val="TableParagraph"/>
              <w:rPr>
                <w:rFonts w:ascii="Times New Roman"/>
                <w:sz w:val="18"/>
              </w:rPr>
            </w:pPr>
          </w:p>
          <w:p w14:paraId="0CCA6615" w14:textId="77777777" w:rsidR="00FE04CD" w:rsidRPr="00E9074A" w:rsidRDefault="00FE04CD">
            <w:pPr>
              <w:pStyle w:val="TableParagraph"/>
              <w:rPr>
                <w:rFonts w:ascii="Times New Roman"/>
                <w:sz w:val="18"/>
              </w:rPr>
            </w:pPr>
          </w:p>
          <w:p w14:paraId="4BBADB44" w14:textId="77777777" w:rsidR="00FE04CD" w:rsidRPr="00E9074A" w:rsidRDefault="00FE04CD">
            <w:pPr>
              <w:pStyle w:val="TableParagraph"/>
              <w:rPr>
                <w:rFonts w:ascii="Times New Roman"/>
                <w:sz w:val="18"/>
              </w:rPr>
            </w:pPr>
          </w:p>
          <w:p w14:paraId="5A7A9CEA" w14:textId="77777777" w:rsidR="00FE04CD" w:rsidRPr="00E9074A" w:rsidRDefault="00FE04CD">
            <w:pPr>
              <w:pStyle w:val="TableParagraph"/>
              <w:rPr>
                <w:rFonts w:ascii="Times New Roman"/>
                <w:sz w:val="18"/>
              </w:rPr>
            </w:pPr>
          </w:p>
          <w:p w14:paraId="2CE2955A" w14:textId="77777777" w:rsidR="00FE04CD" w:rsidRPr="00E9074A" w:rsidRDefault="00FE04CD">
            <w:pPr>
              <w:pStyle w:val="TableParagraph"/>
              <w:rPr>
                <w:rFonts w:ascii="Times New Roman"/>
                <w:sz w:val="18"/>
              </w:rPr>
            </w:pPr>
          </w:p>
          <w:p w14:paraId="0B885718" w14:textId="77777777" w:rsidR="00FE04CD" w:rsidRPr="00E9074A" w:rsidRDefault="00FE04CD">
            <w:pPr>
              <w:pStyle w:val="TableParagraph"/>
              <w:rPr>
                <w:rFonts w:ascii="Times New Roman"/>
                <w:sz w:val="18"/>
              </w:rPr>
            </w:pPr>
          </w:p>
          <w:p w14:paraId="0881EC71" w14:textId="77777777" w:rsidR="00FE04CD" w:rsidRPr="00E9074A" w:rsidRDefault="00FE04CD">
            <w:pPr>
              <w:pStyle w:val="TableParagraph"/>
              <w:rPr>
                <w:rFonts w:ascii="Times New Roman"/>
                <w:sz w:val="18"/>
              </w:rPr>
            </w:pPr>
          </w:p>
          <w:p w14:paraId="7B5871C8" w14:textId="77777777" w:rsidR="00FE04CD" w:rsidRPr="00E9074A" w:rsidRDefault="00FE04CD">
            <w:pPr>
              <w:pStyle w:val="TableParagraph"/>
              <w:rPr>
                <w:rFonts w:ascii="Times New Roman"/>
                <w:sz w:val="18"/>
              </w:rPr>
            </w:pPr>
          </w:p>
          <w:p w14:paraId="0B11F17B" w14:textId="77777777" w:rsidR="00FE04CD" w:rsidRPr="00E9074A" w:rsidRDefault="00FE04CD">
            <w:pPr>
              <w:pStyle w:val="TableParagraph"/>
              <w:rPr>
                <w:rFonts w:ascii="Times New Roman"/>
                <w:sz w:val="18"/>
              </w:rPr>
            </w:pPr>
          </w:p>
          <w:p w14:paraId="4A69BDD8" w14:textId="77777777" w:rsidR="00FE04CD" w:rsidRPr="00E9074A" w:rsidRDefault="00FE04CD">
            <w:pPr>
              <w:pStyle w:val="TableParagraph"/>
              <w:rPr>
                <w:rFonts w:ascii="Times New Roman"/>
                <w:sz w:val="18"/>
              </w:rPr>
            </w:pPr>
          </w:p>
          <w:p w14:paraId="55A4F038" w14:textId="77777777" w:rsidR="00FE04CD" w:rsidRPr="00E9074A" w:rsidRDefault="00FE04CD">
            <w:pPr>
              <w:pStyle w:val="TableParagraph"/>
              <w:rPr>
                <w:rFonts w:ascii="Times New Roman"/>
                <w:sz w:val="18"/>
              </w:rPr>
            </w:pPr>
          </w:p>
          <w:p w14:paraId="33A06BA3" w14:textId="77777777" w:rsidR="00FE04CD" w:rsidRPr="00E9074A" w:rsidRDefault="00FE04CD">
            <w:pPr>
              <w:pStyle w:val="TableParagraph"/>
              <w:rPr>
                <w:rFonts w:ascii="Times New Roman"/>
                <w:sz w:val="18"/>
              </w:rPr>
            </w:pPr>
          </w:p>
          <w:p w14:paraId="2C4E1725" w14:textId="77777777" w:rsidR="00FE04CD" w:rsidRPr="00E9074A" w:rsidRDefault="00FE04CD">
            <w:pPr>
              <w:pStyle w:val="TableParagraph"/>
              <w:spacing w:before="2"/>
              <w:rPr>
                <w:rFonts w:ascii="Times New Roman"/>
                <w:sz w:val="23"/>
              </w:rPr>
            </w:pPr>
          </w:p>
          <w:p w14:paraId="4ADAB27E" w14:textId="77777777" w:rsidR="00FE04CD" w:rsidRPr="00E9074A" w:rsidRDefault="006459B4">
            <w:pPr>
              <w:pStyle w:val="TableParagraph"/>
              <w:spacing w:before="1"/>
              <w:ind w:left="348"/>
              <w:rPr>
                <w:b/>
                <w:sz w:val="18"/>
              </w:rPr>
            </w:pPr>
            <w:r w:rsidRPr="00E9074A">
              <w:rPr>
                <w:b/>
                <w:sz w:val="18"/>
              </w:rPr>
              <w:t>天然气</w:t>
            </w:r>
          </w:p>
        </w:tc>
        <w:tc>
          <w:tcPr>
            <w:tcW w:w="1525" w:type="dxa"/>
          </w:tcPr>
          <w:p w14:paraId="42FE73A0" w14:textId="77777777" w:rsidR="00FE04CD" w:rsidRPr="00E9074A" w:rsidRDefault="006459B4">
            <w:pPr>
              <w:pStyle w:val="TableParagraph"/>
              <w:spacing w:before="49"/>
              <w:ind w:left="111" w:right="101"/>
              <w:jc w:val="center"/>
              <w:rPr>
                <w:sz w:val="18"/>
              </w:rPr>
            </w:pPr>
            <w:r w:rsidRPr="00E9074A">
              <w:rPr>
                <w:sz w:val="18"/>
              </w:rPr>
              <w:t>高压管段</w:t>
            </w:r>
          </w:p>
        </w:tc>
        <w:tc>
          <w:tcPr>
            <w:tcW w:w="1298" w:type="dxa"/>
          </w:tcPr>
          <w:p w14:paraId="36A69186" w14:textId="77777777" w:rsidR="00FE04CD" w:rsidRPr="00E9074A" w:rsidRDefault="006459B4">
            <w:pPr>
              <w:pStyle w:val="TableParagraph"/>
              <w:spacing w:before="49"/>
              <w:ind w:left="269" w:right="259"/>
              <w:jc w:val="center"/>
              <w:rPr>
                <w:sz w:val="18"/>
              </w:rPr>
            </w:pPr>
            <w:r w:rsidRPr="00E9074A">
              <w:rPr>
                <w:sz w:val="18"/>
              </w:rPr>
              <w:t>53031001</w:t>
            </w:r>
          </w:p>
        </w:tc>
        <w:tc>
          <w:tcPr>
            <w:tcW w:w="1276" w:type="dxa"/>
            <w:vMerge/>
            <w:tcBorders>
              <w:top w:val="nil"/>
            </w:tcBorders>
          </w:tcPr>
          <w:p w14:paraId="2F2997B3" w14:textId="77777777" w:rsidR="00FE04CD" w:rsidRPr="00E9074A" w:rsidRDefault="00FE04CD">
            <w:pPr>
              <w:rPr>
                <w:sz w:val="2"/>
                <w:szCs w:val="2"/>
              </w:rPr>
            </w:pPr>
          </w:p>
        </w:tc>
        <w:tc>
          <w:tcPr>
            <w:tcW w:w="1569" w:type="dxa"/>
          </w:tcPr>
          <w:p w14:paraId="69AD7595" w14:textId="77777777" w:rsidR="00FE04CD" w:rsidRPr="00E9074A" w:rsidRDefault="006459B4">
            <w:pPr>
              <w:pStyle w:val="TableParagraph"/>
              <w:spacing w:before="49"/>
              <w:ind w:left="132" w:right="125"/>
              <w:jc w:val="center"/>
              <w:rPr>
                <w:sz w:val="18"/>
              </w:rPr>
            </w:pPr>
            <w:r w:rsidRPr="00E9074A">
              <w:rPr>
                <w:sz w:val="18"/>
              </w:rPr>
              <w:t>波形管</w:t>
            </w:r>
          </w:p>
        </w:tc>
        <w:tc>
          <w:tcPr>
            <w:tcW w:w="1383" w:type="dxa"/>
          </w:tcPr>
          <w:p w14:paraId="3E84C0E0" w14:textId="77777777" w:rsidR="00FE04CD" w:rsidRPr="00E9074A" w:rsidRDefault="006459B4">
            <w:pPr>
              <w:pStyle w:val="TableParagraph"/>
              <w:spacing w:before="49"/>
              <w:ind w:left="129" w:right="119"/>
              <w:jc w:val="center"/>
              <w:rPr>
                <w:sz w:val="18"/>
              </w:rPr>
            </w:pPr>
            <w:r w:rsidRPr="00E9074A">
              <w:rPr>
                <w:sz w:val="18"/>
              </w:rPr>
              <w:t>53032211</w:t>
            </w:r>
          </w:p>
        </w:tc>
      </w:tr>
      <w:tr w:rsidR="00E9074A" w:rsidRPr="00E9074A" w14:paraId="4E109813" w14:textId="77777777">
        <w:trPr>
          <w:trHeight w:val="329"/>
        </w:trPr>
        <w:tc>
          <w:tcPr>
            <w:tcW w:w="1237" w:type="dxa"/>
            <w:vMerge/>
            <w:tcBorders>
              <w:top w:val="nil"/>
            </w:tcBorders>
          </w:tcPr>
          <w:p w14:paraId="37F3E176" w14:textId="77777777" w:rsidR="00FE04CD" w:rsidRPr="00E9074A" w:rsidRDefault="00FE04CD">
            <w:pPr>
              <w:rPr>
                <w:sz w:val="2"/>
                <w:szCs w:val="2"/>
              </w:rPr>
            </w:pPr>
          </w:p>
        </w:tc>
        <w:tc>
          <w:tcPr>
            <w:tcW w:w="1525" w:type="dxa"/>
          </w:tcPr>
          <w:p w14:paraId="221D46E8" w14:textId="77777777" w:rsidR="00FE04CD" w:rsidRPr="00E9074A" w:rsidRDefault="006459B4">
            <w:pPr>
              <w:pStyle w:val="TableParagraph"/>
              <w:spacing w:before="51"/>
              <w:ind w:left="111" w:right="101"/>
              <w:jc w:val="center"/>
              <w:rPr>
                <w:sz w:val="18"/>
              </w:rPr>
            </w:pPr>
            <w:r w:rsidRPr="00E9074A">
              <w:rPr>
                <w:sz w:val="18"/>
              </w:rPr>
              <w:t>中压管段</w:t>
            </w:r>
          </w:p>
        </w:tc>
        <w:tc>
          <w:tcPr>
            <w:tcW w:w="1298" w:type="dxa"/>
          </w:tcPr>
          <w:p w14:paraId="5836005B" w14:textId="77777777" w:rsidR="00FE04CD" w:rsidRPr="00E9074A" w:rsidRDefault="006459B4">
            <w:pPr>
              <w:pStyle w:val="TableParagraph"/>
              <w:spacing w:before="51"/>
              <w:ind w:left="269" w:right="259"/>
              <w:jc w:val="center"/>
              <w:rPr>
                <w:sz w:val="18"/>
              </w:rPr>
            </w:pPr>
            <w:r w:rsidRPr="00E9074A">
              <w:rPr>
                <w:sz w:val="18"/>
              </w:rPr>
              <w:t>53031002</w:t>
            </w:r>
          </w:p>
        </w:tc>
        <w:tc>
          <w:tcPr>
            <w:tcW w:w="1276" w:type="dxa"/>
            <w:vMerge/>
            <w:tcBorders>
              <w:top w:val="nil"/>
            </w:tcBorders>
          </w:tcPr>
          <w:p w14:paraId="2AB8873D" w14:textId="77777777" w:rsidR="00FE04CD" w:rsidRPr="00E9074A" w:rsidRDefault="00FE04CD">
            <w:pPr>
              <w:rPr>
                <w:sz w:val="2"/>
                <w:szCs w:val="2"/>
              </w:rPr>
            </w:pPr>
          </w:p>
        </w:tc>
        <w:tc>
          <w:tcPr>
            <w:tcW w:w="1569" w:type="dxa"/>
          </w:tcPr>
          <w:p w14:paraId="04290362" w14:textId="77777777" w:rsidR="00FE04CD" w:rsidRPr="00E9074A" w:rsidRDefault="006459B4">
            <w:pPr>
              <w:pStyle w:val="TableParagraph"/>
              <w:spacing w:before="51"/>
              <w:ind w:left="132" w:right="125"/>
              <w:jc w:val="center"/>
              <w:rPr>
                <w:sz w:val="18"/>
              </w:rPr>
            </w:pPr>
            <w:r w:rsidRPr="00E9074A">
              <w:rPr>
                <w:sz w:val="18"/>
              </w:rPr>
              <w:t>调压柜</w:t>
            </w:r>
          </w:p>
        </w:tc>
        <w:tc>
          <w:tcPr>
            <w:tcW w:w="1383" w:type="dxa"/>
          </w:tcPr>
          <w:p w14:paraId="3473805F" w14:textId="77777777" w:rsidR="00FE04CD" w:rsidRPr="00E9074A" w:rsidRDefault="006459B4">
            <w:pPr>
              <w:pStyle w:val="TableParagraph"/>
              <w:spacing w:before="51"/>
              <w:ind w:left="129" w:right="119"/>
              <w:jc w:val="center"/>
              <w:rPr>
                <w:sz w:val="18"/>
              </w:rPr>
            </w:pPr>
            <w:r w:rsidRPr="00E9074A">
              <w:rPr>
                <w:sz w:val="18"/>
              </w:rPr>
              <w:t>53032212</w:t>
            </w:r>
          </w:p>
        </w:tc>
      </w:tr>
      <w:tr w:rsidR="00E9074A" w:rsidRPr="00E9074A" w14:paraId="351AD205" w14:textId="77777777">
        <w:trPr>
          <w:trHeight w:val="328"/>
        </w:trPr>
        <w:tc>
          <w:tcPr>
            <w:tcW w:w="1237" w:type="dxa"/>
            <w:vMerge/>
            <w:tcBorders>
              <w:top w:val="nil"/>
            </w:tcBorders>
          </w:tcPr>
          <w:p w14:paraId="6DA6E964" w14:textId="77777777" w:rsidR="00FE04CD" w:rsidRPr="00E9074A" w:rsidRDefault="00FE04CD">
            <w:pPr>
              <w:rPr>
                <w:sz w:val="2"/>
                <w:szCs w:val="2"/>
              </w:rPr>
            </w:pPr>
          </w:p>
        </w:tc>
        <w:tc>
          <w:tcPr>
            <w:tcW w:w="1525" w:type="dxa"/>
          </w:tcPr>
          <w:p w14:paraId="37548F06" w14:textId="77777777" w:rsidR="00FE04CD" w:rsidRPr="00E9074A" w:rsidRDefault="006459B4">
            <w:pPr>
              <w:pStyle w:val="TableParagraph"/>
              <w:spacing w:before="50"/>
              <w:ind w:left="111" w:right="101"/>
              <w:jc w:val="center"/>
              <w:rPr>
                <w:sz w:val="18"/>
              </w:rPr>
            </w:pPr>
            <w:r w:rsidRPr="00E9074A">
              <w:rPr>
                <w:sz w:val="18"/>
              </w:rPr>
              <w:t>低压管段</w:t>
            </w:r>
          </w:p>
        </w:tc>
        <w:tc>
          <w:tcPr>
            <w:tcW w:w="1298" w:type="dxa"/>
          </w:tcPr>
          <w:p w14:paraId="41FFB006" w14:textId="77777777" w:rsidR="00FE04CD" w:rsidRPr="00E9074A" w:rsidRDefault="006459B4">
            <w:pPr>
              <w:pStyle w:val="TableParagraph"/>
              <w:spacing w:before="50"/>
              <w:ind w:left="269" w:right="259"/>
              <w:jc w:val="center"/>
              <w:rPr>
                <w:sz w:val="18"/>
              </w:rPr>
            </w:pPr>
            <w:r w:rsidRPr="00E9074A">
              <w:rPr>
                <w:sz w:val="18"/>
              </w:rPr>
              <w:t>53031003</w:t>
            </w:r>
          </w:p>
        </w:tc>
        <w:tc>
          <w:tcPr>
            <w:tcW w:w="1276" w:type="dxa"/>
            <w:vMerge/>
            <w:tcBorders>
              <w:top w:val="nil"/>
            </w:tcBorders>
          </w:tcPr>
          <w:p w14:paraId="09109DAA" w14:textId="77777777" w:rsidR="00FE04CD" w:rsidRPr="00E9074A" w:rsidRDefault="00FE04CD">
            <w:pPr>
              <w:rPr>
                <w:sz w:val="2"/>
                <w:szCs w:val="2"/>
              </w:rPr>
            </w:pPr>
          </w:p>
        </w:tc>
        <w:tc>
          <w:tcPr>
            <w:tcW w:w="1569" w:type="dxa"/>
          </w:tcPr>
          <w:p w14:paraId="5D7D412C" w14:textId="77777777" w:rsidR="00FE04CD" w:rsidRPr="00E9074A" w:rsidRDefault="006459B4">
            <w:pPr>
              <w:pStyle w:val="TableParagraph"/>
              <w:spacing w:before="50"/>
              <w:ind w:left="132" w:right="125"/>
              <w:jc w:val="center"/>
              <w:rPr>
                <w:sz w:val="18"/>
              </w:rPr>
            </w:pPr>
            <w:r w:rsidRPr="00E9074A">
              <w:rPr>
                <w:sz w:val="18"/>
              </w:rPr>
              <w:t>计量站</w:t>
            </w:r>
          </w:p>
        </w:tc>
        <w:tc>
          <w:tcPr>
            <w:tcW w:w="1383" w:type="dxa"/>
          </w:tcPr>
          <w:p w14:paraId="293A1A97" w14:textId="77777777" w:rsidR="00FE04CD" w:rsidRPr="00E9074A" w:rsidRDefault="006459B4">
            <w:pPr>
              <w:pStyle w:val="TableParagraph"/>
              <w:spacing w:before="50"/>
              <w:ind w:left="129" w:right="119"/>
              <w:jc w:val="center"/>
              <w:rPr>
                <w:sz w:val="18"/>
              </w:rPr>
            </w:pPr>
            <w:r w:rsidRPr="00E9074A">
              <w:rPr>
                <w:sz w:val="18"/>
              </w:rPr>
              <w:t>53032213</w:t>
            </w:r>
          </w:p>
        </w:tc>
      </w:tr>
      <w:tr w:rsidR="00E9074A" w:rsidRPr="00E9074A" w14:paraId="7D640D61" w14:textId="77777777">
        <w:trPr>
          <w:trHeight w:val="329"/>
        </w:trPr>
        <w:tc>
          <w:tcPr>
            <w:tcW w:w="1237" w:type="dxa"/>
            <w:vMerge/>
            <w:tcBorders>
              <w:top w:val="nil"/>
            </w:tcBorders>
          </w:tcPr>
          <w:p w14:paraId="60F7E860" w14:textId="77777777" w:rsidR="00FE04CD" w:rsidRPr="00E9074A" w:rsidRDefault="00FE04CD">
            <w:pPr>
              <w:rPr>
                <w:sz w:val="2"/>
                <w:szCs w:val="2"/>
              </w:rPr>
            </w:pPr>
          </w:p>
        </w:tc>
        <w:tc>
          <w:tcPr>
            <w:tcW w:w="1525" w:type="dxa"/>
          </w:tcPr>
          <w:p w14:paraId="219A8D8F" w14:textId="77777777" w:rsidR="00FE04CD" w:rsidRPr="00E9074A" w:rsidRDefault="006459B4">
            <w:pPr>
              <w:pStyle w:val="TableParagraph"/>
              <w:spacing w:before="49"/>
              <w:ind w:left="111" w:right="101"/>
              <w:jc w:val="center"/>
              <w:rPr>
                <w:sz w:val="18"/>
              </w:rPr>
            </w:pPr>
            <w:r w:rsidRPr="00E9074A">
              <w:rPr>
                <w:sz w:val="18"/>
              </w:rPr>
              <w:t>管线</w:t>
            </w:r>
          </w:p>
        </w:tc>
        <w:tc>
          <w:tcPr>
            <w:tcW w:w="1298" w:type="dxa"/>
          </w:tcPr>
          <w:p w14:paraId="413562E4" w14:textId="77777777" w:rsidR="00FE04CD" w:rsidRPr="00E9074A" w:rsidRDefault="006459B4">
            <w:pPr>
              <w:pStyle w:val="TableParagraph"/>
              <w:spacing w:before="49"/>
              <w:ind w:left="269" w:right="259"/>
              <w:jc w:val="center"/>
              <w:rPr>
                <w:sz w:val="18"/>
              </w:rPr>
            </w:pPr>
            <w:r w:rsidRPr="00E9074A">
              <w:rPr>
                <w:sz w:val="18"/>
              </w:rPr>
              <w:t>53031004</w:t>
            </w:r>
          </w:p>
        </w:tc>
        <w:tc>
          <w:tcPr>
            <w:tcW w:w="1276" w:type="dxa"/>
            <w:vMerge/>
            <w:tcBorders>
              <w:top w:val="nil"/>
            </w:tcBorders>
          </w:tcPr>
          <w:p w14:paraId="381FAAA8" w14:textId="77777777" w:rsidR="00FE04CD" w:rsidRPr="00E9074A" w:rsidRDefault="00FE04CD">
            <w:pPr>
              <w:rPr>
                <w:sz w:val="2"/>
                <w:szCs w:val="2"/>
              </w:rPr>
            </w:pPr>
          </w:p>
        </w:tc>
        <w:tc>
          <w:tcPr>
            <w:tcW w:w="1569" w:type="dxa"/>
          </w:tcPr>
          <w:p w14:paraId="31E2C31A" w14:textId="77777777" w:rsidR="00FE04CD" w:rsidRPr="00E9074A" w:rsidRDefault="006459B4">
            <w:pPr>
              <w:pStyle w:val="TableParagraph"/>
              <w:spacing w:before="49"/>
              <w:ind w:left="132" w:right="125"/>
              <w:jc w:val="center"/>
              <w:rPr>
                <w:sz w:val="18"/>
              </w:rPr>
            </w:pPr>
            <w:r w:rsidRPr="00E9074A">
              <w:rPr>
                <w:sz w:val="18"/>
              </w:rPr>
              <w:t>加气站</w:t>
            </w:r>
          </w:p>
        </w:tc>
        <w:tc>
          <w:tcPr>
            <w:tcW w:w="1383" w:type="dxa"/>
          </w:tcPr>
          <w:p w14:paraId="63638EA4" w14:textId="77777777" w:rsidR="00FE04CD" w:rsidRPr="00E9074A" w:rsidRDefault="006459B4">
            <w:pPr>
              <w:pStyle w:val="TableParagraph"/>
              <w:spacing w:before="49"/>
              <w:ind w:left="129" w:right="119"/>
              <w:jc w:val="center"/>
              <w:rPr>
                <w:sz w:val="18"/>
              </w:rPr>
            </w:pPr>
            <w:r w:rsidRPr="00E9074A">
              <w:rPr>
                <w:sz w:val="18"/>
              </w:rPr>
              <w:t>53032214</w:t>
            </w:r>
          </w:p>
        </w:tc>
      </w:tr>
      <w:tr w:rsidR="00E9074A" w:rsidRPr="00E9074A" w14:paraId="14C1C21D" w14:textId="77777777">
        <w:trPr>
          <w:trHeight w:val="328"/>
        </w:trPr>
        <w:tc>
          <w:tcPr>
            <w:tcW w:w="1237" w:type="dxa"/>
            <w:vMerge/>
            <w:tcBorders>
              <w:top w:val="nil"/>
            </w:tcBorders>
          </w:tcPr>
          <w:p w14:paraId="02624059" w14:textId="77777777" w:rsidR="00FE04CD" w:rsidRPr="00E9074A" w:rsidRDefault="00FE04CD">
            <w:pPr>
              <w:rPr>
                <w:sz w:val="2"/>
                <w:szCs w:val="2"/>
              </w:rPr>
            </w:pPr>
          </w:p>
        </w:tc>
        <w:tc>
          <w:tcPr>
            <w:tcW w:w="1525" w:type="dxa"/>
          </w:tcPr>
          <w:p w14:paraId="0E4B3E6C" w14:textId="77777777" w:rsidR="00FE04CD" w:rsidRPr="00E9074A" w:rsidRDefault="006459B4">
            <w:pPr>
              <w:pStyle w:val="TableParagraph"/>
              <w:spacing w:before="49"/>
              <w:ind w:left="111" w:right="101"/>
              <w:jc w:val="center"/>
              <w:rPr>
                <w:sz w:val="18"/>
              </w:rPr>
            </w:pPr>
            <w:r w:rsidRPr="00E9074A">
              <w:rPr>
                <w:sz w:val="18"/>
              </w:rPr>
              <w:t>变径</w:t>
            </w:r>
          </w:p>
        </w:tc>
        <w:tc>
          <w:tcPr>
            <w:tcW w:w="1298" w:type="dxa"/>
          </w:tcPr>
          <w:p w14:paraId="77A66F87" w14:textId="77777777" w:rsidR="00FE04CD" w:rsidRPr="00E9074A" w:rsidRDefault="006459B4">
            <w:pPr>
              <w:pStyle w:val="TableParagraph"/>
              <w:spacing w:before="49"/>
              <w:ind w:left="269" w:right="259"/>
              <w:jc w:val="center"/>
              <w:rPr>
                <w:sz w:val="18"/>
              </w:rPr>
            </w:pPr>
            <w:r w:rsidRPr="00E9074A">
              <w:rPr>
                <w:sz w:val="18"/>
              </w:rPr>
              <w:t>53032101</w:t>
            </w:r>
          </w:p>
        </w:tc>
        <w:tc>
          <w:tcPr>
            <w:tcW w:w="1276" w:type="dxa"/>
            <w:vMerge/>
            <w:tcBorders>
              <w:top w:val="nil"/>
            </w:tcBorders>
          </w:tcPr>
          <w:p w14:paraId="47118B06" w14:textId="77777777" w:rsidR="00FE04CD" w:rsidRPr="00E9074A" w:rsidRDefault="00FE04CD">
            <w:pPr>
              <w:rPr>
                <w:sz w:val="2"/>
                <w:szCs w:val="2"/>
              </w:rPr>
            </w:pPr>
          </w:p>
        </w:tc>
        <w:tc>
          <w:tcPr>
            <w:tcW w:w="1569" w:type="dxa"/>
          </w:tcPr>
          <w:p w14:paraId="070F3E20" w14:textId="77777777" w:rsidR="00FE04CD" w:rsidRPr="00E9074A" w:rsidRDefault="006459B4">
            <w:pPr>
              <w:pStyle w:val="TableParagraph"/>
              <w:spacing w:before="49"/>
              <w:ind w:left="133" w:right="124"/>
              <w:jc w:val="center"/>
              <w:rPr>
                <w:sz w:val="18"/>
              </w:rPr>
            </w:pPr>
            <w:r w:rsidRPr="00E9074A">
              <w:rPr>
                <w:sz w:val="18"/>
              </w:rPr>
              <w:t>LNG 应急气源站</w:t>
            </w:r>
          </w:p>
        </w:tc>
        <w:tc>
          <w:tcPr>
            <w:tcW w:w="1383" w:type="dxa"/>
          </w:tcPr>
          <w:p w14:paraId="6ECEF60A" w14:textId="77777777" w:rsidR="00FE04CD" w:rsidRPr="00E9074A" w:rsidRDefault="006459B4">
            <w:pPr>
              <w:pStyle w:val="TableParagraph"/>
              <w:spacing w:before="49"/>
              <w:ind w:left="129" w:right="119"/>
              <w:jc w:val="center"/>
              <w:rPr>
                <w:sz w:val="18"/>
              </w:rPr>
            </w:pPr>
            <w:r w:rsidRPr="00E9074A">
              <w:rPr>
                <w:sz w:val="18"/>
              </w:rPr>
              <w:t>53032215</w:t>
            </w:r>
          </w:p>
        </w:tc>
      </w:tr>
      <w:tr w:rsidR="00E9074A" w:rsidRPr="00E9074A" w14:paraId="10B93C92" w14:textId="77777777">
        <w:trPr>
          <w:trHeight w:val="328"/>
        </w:trPr>
        <w:tc>
          <w:tcPr>
            <w:tcW w:w="1237" w:type="dxa"/>
            <w:vMerge/>
            <w:tcBorders>
              <w:top w:val="nil"/>
            </w:tcBorders>
          </w:tcPr>
          <w:p w14:paraId="68409C56" w14:textId="77777777" w:rsidR="00FE04CD" w:rsidRPr="00E9074A" w:rsidRDefault="00FE04CD">
            <w:pPr>
              <w:rPr>
                <w:sz w:val="2"/>
                <w:szCs w:val="2"/>
              </w:rPr>
            </w:pPr>
          </w:p>
        </w:tc>
        <w:tc>
          <w:tcPr>
            <w:tcW w:w="1525" w:type="dxa"/>
          </w:tcPr>
          <w:p w14:paraId="11BA8C3A" w14:textId="77777777" w:rsidR="00FE04CD" w:rsidRPr="00E9074A" w:rsidRDefault="006459B4">
            <w:pPr>
              <w:pStyle w:val="TableParagraph"/>
              <w:spacing w:before="51"/>
              <w:ind w:left="111" w:right="101"/>
              <w:jc w:val="center"/>
              <w:rPr>
                <w:sz w:val="18"/>
              </w:rPr>
            </w:pPr>
            <w:r w:rsidRPr="00E9074A">
              <w:rPr>
                <w:sz w:val="18"/>
              </w:rPr>
              <w:t>变材</w:t>
            </w:r>
          </w:p>
        </w:tc>
        <w:tc>
          <w:tcPr>
            <w:tcW w:w="1298" w:type="dxa"/>
          </w:tcPr>
          <w:p w14:paraId="3CA23FA6" w14:textId="77777777" w:rsidR="00FE04CD" w:rsidRPr="00E9074A" w:rsidRDefault="006459B4">
            <w:pPr>
              <w:pStyle w:val="TableParagraph"/>
              <w:spacing w:before="51"/>
              <w:ind w:left="269" w:right="259"/>
              <w:jc w:val="center"/>
              <w:rPr>
                <w:sz w:val="18"/>
              </w:rPr>
            </w:pPr>
            <w:r w:rsidRPr="00E9074A">
              <w:rPr>
                <w:sz w:val="18"/>
              </w:rPr>
              <w:t>53032102</w:t>
            </w:r>
          </w:p>
        </w:tc>
        <w:tc>
          <w:tcPr>
            <w:tcW w:w="1276" w:type="dxa"/>
            <w:vMerge/>
            <w:tcBorders>
              <w:top w:val="nil"/>
            </w:tcBorders>
          </w:tcPr>
          <w:p w14:paraId="37708E15" w14:textId="77777777" w:rsidR="00FE04CD" w:rsidRPr="00E9074A" w:rsidRDefault="00FE04CD">
            <w:pPr>
              <w:rPr>
                <w:sz w:val="2"/>
                <w:szCs w:val="2"/>
              </w:rPr>
            </w:pPr>
          </w:p>
        </w:tc>
        <w:tc>
          <w:tcPr>
            <w:tcW w:w="1569" w:type="dxa"/>
          </w:tcPr>
          <w:p w14:paraId="7407A01B" w14:textId="77777777" w:rsidR="00FE04CD" w:rsidRPr="00E9074A" w:rsidRDefault="006459B4">
            <w:pPr>
              <w:pStyle w:val="TableParagraph"/>
              <w:spacing w:before="51"/>
              <w:ind w:left="133" w:right="124"/>
              <w:jc w:val="center"/>
              <w:rPr>
                <w:sz w:val="18"/>
              </w:rPr>
            </w:pPr>
            <w:r w:rsidRPr="00E9074A">
              <w:rPr>
                <w:sz w:val="18"/>
              </w:rPr>
              <w:t>CNG 加气站</w:t>
            </w:r>
          </w:p>
        </w:tc>
        <w:tc>
          <w:tcPr>
            <w:tcW w:w="1383" w:type="dxa"/>
          </w:tcPr>
          <w:p w14:paraId="63961BE6" w14:textId="77777777" w:rsidR="00FE04CD" w:rsidRPr="00E9074A" w:rsidRDefault="006459B4">
            <w:pPr>
              <w:pStyle w:val="TableParagraph"/>
              <w:spacing w:before="51"/>
              <w:ind w:left="129" w:right="119"/>
              <w:jc w:val="center"/>
              <w:rPr>
                <w:sz w:val="18"/>
              </w:rPr>
            </w:pPr>
            <w:r w:rsidRPr="00E9074A">
              <w:rPr>
                <w:sz w:val="18"/>
              </w:rPr>
              <w:t>53032216</w:t>
            </w:r>
          </w:p>
        </w:tc>
      </w:tr>
      <w:tr w:rsidR="00E9074A" w:rsidRPr="00E9074A" w14:paraId="78A4FBC6" w14:textId="77777777">
        <w:trPr>
          <w:trHeight w:val="328"/>
        </w:trPr>
        <w:tc>
          <w:tcPr>
            <w:tcW w:w="1237" w:type="dxa"/>
            <w:vMerge/>
            <w:tcBorders>
              <w:top w:val="nil"/>
            </w:tcBorders>
          </w:tcPr>
          <w:p w14:paraId="2D5563BD" w14:textId="77777777" w:rsidR="00FE04CD" w:rsidRPr="00E9074A" w:rsidRDefault="00FE04CD">
            <w:pPr>
              <w:rPr>
                <w:sz w:val="2"/>
                <w:szCs w:val="2"/>
              </w:rPr>
            </w:pPr>
          </w:p>
        </w:tc>
        <w:tc>
          <w:tcPr>
            <w:tcW w:w="1525" w:type="dxa"/>
          </w:tcPr>
          <w:p w14:paraId="3FE01410" w14:textId="77777777" w:rsidR="00FE04CD" w:rsidRPr="00E9074A" w:rsidRDefault="006459B4">
            <w:pPr>
              <w:pStyle w:val="TableParagraph"/>
              <w:spacing w:before="50"/>
              <w:ind w:left="111" w:right="101"/>
              <w:jc w:val="center"/>
              <w:rPr>
                <w:sz w:val="18"/>
              </w:rPr>
            </w:pPr>
            <w:r w:rsidRPr="00E9074A">
              <w:rPr>
                <w:sz w:val="18"/>
              </w:rPr>
              <w:t>弯头</w:t>
            </w:r>
          </w:p>
        </w:tc>
        <w:tc>
          <w:tcPr>
            <w:tcW w:w="1298" w:type="dxa"/>
          </w:tcPr>
          <w:p w14:paraId="126E91D1" w14:textId="77777777" w:rsidR="00FE04CD" w:rsidRPr="00E9074A" w:rsidRDefault="006459B4">
            <w:pPr>
              <w:pStyle w:val="TableParagraph"/>
              <w:spacing w:before="50"/>
              <w:ind w:left="269" w:right="259"/>
              <w:jc w:val="center"/>
              <w:rPr>
                <w:sz w:val="18"/>
              </w:rPr>
            </w:pPr>
            <w:r w:rsidRPr="00E9074A">
              <w:rPr>
                <w:sz w:val="18"/>
              </w:rPr>
              <w:t>53032103</w:t>
            </w:r>
          </w:p>
        </w:tc>
        <w:tc>
          <w:tcPr>
            <w:tcW w:w="1276" w:type="dxa"/>
            <w:vMerge/>
            <w:tcBorders>
              <w:top w:val="nil"/>
            </w:tcBorders>
          </w:tcPr>
          <w:p w14:paraId="36DCB6E6" w14:textId="77777777" w:rsidR="00FE04CD" w:rsidRPr="00E9074A" w:rsidRDefault="00FE04CD">
            <w:pPr>
              <w:rPr>
                <w:sz w:val="2"/>
                <w:szCs w:val="2"/>
              </w:rPr>
            </w:pPr>
          </w:p>
        </w:tc>
        <w:tc>
          <w:tcPr>
            <w:tcW w:w="1569" w:type="dxa"/>
          </w:tcPr>
          <w:p w14:paraId="4C616354" w14:textId="77777777" w:rsidR="00FE04CD" w:rsidRPr="00E9074A" w:rsidRDefault="006459B4">
            <w:pPr>
              <w:pStyle w:val="TableParagraph"/>
              <w:spacing w:before="50"/>
              <w:ind w:left="132" w:right="125"/>
              <w:jc w:val="center"/>
              <w:rPr>
                <w:sz w:val="18"/>
              </w:rPr>
            </w:pPr>
            <w:r w:rsidRPr="00E9074A">
              <w:rPr>
                <w:sz w:val="18"/>
              </w:rPr>
              <w:t>调压站</w:t>
            </w:r>
          </w:p>
        </w:tc>
        <w:tc>
          <w:tcPr>
            <w:tcW w:w="1383" w:type="dxa"/>
          </w:tcPr>
          <w:p w14:paraId="4F2C7C2F" w14:textId="77777777" w:rsidR="00FE04CD" w:rsidRPr="00E9074A" w:rsidRDefault="006459B4">
            <w:pPr>
              <w:pStyle w:val="TableParagraph"/>
              <w:spacing w:before="50"/>
              <w:ind w:left="129" w:right="119"/>
              <w:jc w:val="center"/>
              <w:rPr>
                <w:sz w:val="18"/>
              </w:rPr>
            </w:pPr>
            <w:r w:rsidRPr="00E9074A">
              <w:rPr>
                <w:sz w:val="18"/>
              </w:rPr>
              <w:t>53032217</w:t>
            </w:r>
          </w:p>
        </w:tc>
      </w:tr>
      <w:tr w:rsidR="00E9074A" w:rsidRPr="00E9074A" w14:paraId="44450682" w14:textId="77777777">
        <w:trPr>
          <w:trHeight w:val="328"/>
        </w:trPr>
        <w:tc>
          <w:tcPr>
            <w:tcW w:w="1237" w:type="dxa"/>
            <w:vMerge/>
            <w:tcBorders>
              <w:top w:val="nil"/>
            </w:tcBorders>
          </w:tcPr>
          <w:p w14:paraId="6C5BDFED" w14:textId="77777777" w:rsidR="00FE04CD" w:rsidRPr="00E9074A" w:rsidRDefault="00FE04CD">
            <w:pPr>
              <w:rPr>
                <w:sz w:val="2"/>
                <w:szCs w:val="2"/>
              </w:rPr>
            </w:pPr>
          </w:p>
        </w:tc>
        <w:tc>
          <w:tcPr>
            <w:tcW w:w="1525" w:type="dxa"/>
          </w:tcPr>
          <w:p w14:paraId="1BAA70D3" w14:textId="77777777" w:rsidR="00FE04CD" w:rsidRPr="00E9074A" w:rsidRDefault="006459B4">
            <w:pPr>
              <w:pStyle w:val="TableParagraph"/>
              <w:spacing w:before="50"/>
              <w:ind w:left="109" w:right="102"/>
              <w:jc w:val="center"/>
              <w:rPr>
                <w:sz w:val="18"/>
              </w:rPr>
            </w:pPr>
            <w:r w:rsidRPr="00E9074A">
              <w:rPr>
                <w:sz w:val="18"/>
              </w:rPr>
              <w:t>预留口</w:t>
            </w:r>
          </w:p>
        </w:tc>
        <w:tc>
          <w:tcPr>
            <w:tcW w:w="1298" w:type="dxa"/>
          </w:tcPr>
          <w:p w14:paraId="74B70D84" w14:textId="77777777" w:rsidR="00FE04CD" w:rsidRPr="00E9074A" w:rsidRDefault="006459B4">
            <w:pPr>
              <w:pStyle w:val="TableParagraph"/>
              <w:spacing w:before="50"/>
              <w:ind w:left="269" w:right="259"/>
              <w:jc w:val="center"/>
              <w:rPr>
                <w:sz w:val="18"/>
              </w:rPr>
            </w:pPr>
            <w:r w:rsidRPr="00E9074A">
              <w:rPr>
                <w:sz w:val="18"/>
              </w:rPr>
              <w:t>53032104</w:t>
            </w:r>
          </w:p>
        </w:tc>
        <w:tc>
          <w:tcPr>
            <w:tcW w:w="1276" w:type="dxa"/>
            <w:vMerge/>
            <w:tcBorders>
              <w:top w:val="nil"/>
            </w:tcBorders>
          </w:tcPr>
          <w:p w14:paraId="2D8E6A01" w14:textId="77777777" w:rsidR="00FE04CD" w:rsidRPr="00E9074A" w:rsidRDefault="00FE04CD">
            <w:pPr>
              <w:rPr>
                <w:sz w:val="2"/>
                <w:szCs w:val="2"/>
              </w:rPr>
            </w:pPr>
          </w:p>
        </w:tc>
        <w:tc>
          <w:tcPr>
            <w:tcW w:w="1569" w:type="dxa"/>
          </w:tcPr>
          <w:p w14:paraId="4B857550" w14:textId="77777777" w:rsidR="00FE04CD" w:rsidRPr="00E9074A" w:rsidRDefault="006459B4">
            <w:pPr>
              <w:pStyle w:val="TableParagraph"/>
              <w:spacing w:before="50"/>
              <w:ind w:left="133" w:right="124"/>
              <w:jc w:val="center"/>
              <w:rPr>
                <w:sz w:val="18"/>
              </w:rPr>
            </w:pPr>
            <w:r w:rsidRPr="00E9074A">
              <w:rPr>
                <w:sz w:val="18"/>
              </w:rPr>
              <w:t>气源</w:t>
            </w:r>
          </w:p>
        </w:tc>
        <w:tc>
          <w:tcPr>
            <w:tcW w:w="1383" w:type="dxa"/>
          </w:tcPr>
          <w:p w14:paraId="59F26CCE" w14:textId="77777777" w:rsidR="00FE04CD" w:rsidRPr="00E9074A" w:rsidRDefault="006459B4">
            <w:pPr>
              <w:pStyle w:val="TableParagraph"/>
              <w:spacing w:before="50"/>
              <w:ind w:left="129" w:right="119"/>
              <w:jc w:val="center"/>
              <w:rPr>
                <w:sz w:val="18"/>
              </w:rPr>
            </w:pPr>
            <w:r w:rsidRPr="00E9074A">
              <w:rPr>
                <w:sz w:val="18"/>
              </w:rPr>
              <w:t>53032218</w:t>
            </w:r>
          </w:p>
        </w:tc>
      </w:tr>
      <w:tr w:rsidR="00E9074A" w:rsidRPr="00E9074A" w14:paraId="0F2C664D" w14:textId="77777777">
        <w:trPr>
          <w:trHeight w:val="329"/>
        </w:trPr>
        <w:tc>
          <w:tcPr>
            <w:tcW w:w="1237" w:type="dxa"/>
            <w:vMerge/>
            <w:tcBorders>
              <w:top w:val="nil"/>
            </w:tcBorders>
          </w:tcPr>
          <w:p w14:paraId="271783BE" w14:textId="77777777" w:rsidR="00FE04CD" w:rsidRPr="00E9074A" w:rsidRDefault="00FE04CD">
            <w:pPr>
              <w:rPr>
                <w:sz w:val="2"/>
                <w:szCs w:val="2"/>
              </w:rPr>
            </w:pPr>
          </w:p>
        </w:tc>
        <w:tc>
          <w:tcPr>
            <w:tcW w:w="1525" w:type="dxa"/>
          </w:tcPr>
          <w:p w14:paraId="4C25D3AF" w14:textId="77777777" w:rsidR="00FE04CD" w:rsidRPr="00E9074A" w:rsidRDefault="006459B4">
            <w:pPr>
              <w:pStyle w:val="TableParagraph"/>
              <w:spacing w:before="49"/>
              <w:ind w:left="111" w:right="101"/>
              <w:jc w:val="center"/>
              <w:rPr>
                <w:sz w:val="18"/>
              </w:rPr>
            </w:pPr>
            <w:r w:rsidRPr="00E9074A">
              <w:rPr>
                <w:sz w:val="18"/>
              </w:rPr>
              <w:t>盲板</w:t>
            </w:r>
          </w:p>
        </w:tc>
        <w:tc>
          <w:tcPr>
            <w:tcW w:w="1298" w:type="dxa"/>
          </w:tcPr>
          <w:p w14:paraId="6236BB3C" w14:textId="77777777" w:rsidR="00FE04CD" w:rsidRPr="00E9074A" w:rsidRDefault="006459B4">
            <w:pPr>
              <w:pStyle w:val="TableParagraph"/>
              <w:spacing w:before="49"/>
              <w:ind w:left="269" w:right="259"/>
              <w:jc w:val="center"/>
              <w:rPr>
                <w:sz w:val="18"/>
              </w:rPr>
            </w:pPr>
            <w:r w:rsidRPr="00E9074A">
              <w:rPr>
                <w:sz w:val="18"/>
              </w:rPr>
              <w:t>53032105</w:t>
            </w:r>
          </w:p>
        </w:tc>
        <w:tc>
          <w:tcPr>
            <w:tcW w:w="1276" w:type="dxa"/>
            <w:vMerge/>
            <w:tcBorders>
              <w:top w:val="nil"/>
            </w:tcBorders>
          </w:tcPr>
          <w:p w14:paraId="68B9E4C1" w14:textId="77777777" w:rsidR="00FE04CD" w:rsidRPr="00E9074A" w:rsidRDefault="00FE04CD">
            <w:pPr>
              <w:rPr>
                <w:sz w:val="2"/>
                <w:szCs w:val="2"/>
              </w:rPr>
            </w:pPr>
          </w:p>
        </w:tc>
        <w:tc>
          <w:tcPr>
            <w:tcW w:w="1569" w:type="dxa"/>
          </w:tcPr>
          <w:p w14:paraId="3E89B8E6" w14:textId="77777777" w:rsidR="00FE04CD" w:rsidRPr="00E9074A" w:rsidRDefault="006459B4">
            <w:pPr>
              <w:pStyle w:val="TableParagraph"/>
              <w:spacing w:before="49"/>
              <w:ind w:left="132" w:right="125"/>
              <w:jc w:val="center"/>
              <w:rPr>
                <w:sz w:val="18"/>
              </w:rPr>
            </w:pPr>
            <w:r w:rsidRPr="00E9074A">
              <w:rPr>
                <w:sz w:val="18"/>
              </w:rPr>
              <w:t>储备站</w:t>
            </w:r>
          </w:p>
        </w:tc>
        <w:tc>
          <w:tcPr>
            <w:tcW w:w="1383" w:type="dxa"/>
          </w:tcPr>
          <w:p w14:paraId="448721E7" w14:textId="77777777" w:rsidR="00FE04CD" w:rsidRPr="00E9074A" w:rsidRDefault="006459B4">
            <w:pPr>
              <w:pStyle w:val="TableParagraph"/>
              <w:spacing w:before="49"/>
              <w:ind w:left="129" w:right="119"/>
              <w:jc w:val="center"/>
              <w:rPr>
                <w:sz w:val="18"/>
              </w:rPr>
            </w:pPr>
            <w:r w:rsidRPr="00E9074A">
              <w:rPr>
                <w:sz w:val="18"/>
              </w:rPr>
              <w:t>53032219</w:t>
            </w:r>
          </w:p>
        </w:tc>
      </w:tr>
      <w:tr w:rsidR="00E9074A" w:rsidRPr="00E9074A" w14:paraId="2CCC412A" w14:textId="77777777">
        <w:trPr>
          <w:trHeight w:val="328"/>
        </w:trPr>
        <w:tc>
          <w:tcPr>
            <w:tcW w:w="1237" w:type="dxa"/>
            <w:vMerge/>
            <w:tcBorders>
              <w:top w:val="nil"/>
            </w:tcBorders>
          </w:tcPr>
          <w:p w14:paraId="355D411C" w14:textId="77777777" w:rsidR="00FE04CD" w:rsidRPr="00E9074A" w:rsidRDefault="00FE04CD">
            <w:pPr>
              <w:rPr>
                <w:sz w:val="2"/>
                <w:szCs w:val="2"/>
              </w:rPr>
            </w:pPr>
          </w:p>
        </w:tc>
        <w:tc>
          <w:tcPr>
            <w:tcW w:w="1525" w:type="dxa"/>
          </w:tcPr>
          <w:p w14:paraId="55979E4C" w14:textId="77777777" w:rsidR="00FE04CD" w:rsidRPr="00E9074A" w:rsidRDefault="006459B4">
            <w:pPr>
              <w:pStyle w:val="TableParagraph"/>
              <w:spacing w:before="51"/>
              <w:ind w:left="111" w:right="101"/>
              <w:jc w:val="center"/>
              <w:rPr>
                <w:sz w:val="18"/>
              </w:rPr>
            </w:pPr>
            <w:r w:rsidRPr="00E9074A">
              <w:rPr>
                <w:sz w:val="18"/>
              </w:rPr>
              <w:t>管帽</w:t>
            </w:r>
          </w:p>
        </w:tc>
        <w:tc>
          <w:tcPr>
            <w:tcW w:w="1298" w:type="dxa"/>
          </w:tcPr>
          <w:p w14:paraId="34A09C42" w14:textId="77777777" w:rsidR="00FE04CD" w:rsidRPr="00E9074A" w:rsidRDefault="006459B4">
            <w:pPr>
              <w:pStyle w:val="TableParagraph"/>
              <w:spacing w:before="51"/>
              <w:ind w:left="269" w:right="259"/>
              <w:jc w:val="center"/>
              <w:rPr>
                <w:sz w:val="18"/>
              </w:rPr>
            </w:pPr>
            <w:r w:rsidRPr="00E9074A">
              <w:rPr>
                <w:sz w:val="18"/>
              </w:rPr>
              <w:t>53032106</w:t>
            </w:r>
          </w:p>
        </w:tc>
        <w:tc>
          <w:tcPr>
            <w:tcW w:w="1276" w:type="dxa"/>
            <w:vMerge/>
            <w:tcBorders>
              <w:top w:val="nil"/>
            </w:tcBorders>
          </w:tcPr>
          <w:p w14:paraId="109750DE" w14:textId="77777777" w:rsidR="00FE04CD" w:rsidRPr="00E9074A" w:rsidRDefault="00FE04CD">
            <w:pPr>
              <w:rPr>
                <w:sz w:val="2"/>
                <w:szCs w:val="2"/>
              </w:rPr>
            </w:pPr>
          </w:p>
        </w:tc>
        <w:tc>
          <w:tcPr>
            <w:tcW w:w="1569" w:type="dxa"/>
          </w:tcPr>
          <w:p w14:paraId="180613AA" w14:textId="77777777" w:rsidR="00FE04CD" w:rsidRPr="00E9074A" w:rsidRDefault="006459B4">
            <w:pPr>
              <w:pStyle w:val="TableParagraph"/>
              <w:spacing w:before="51"/>
              <w:ind w:left="133" w:right="124"/>
              <w:jc w:val="center"/>
              <w:rPr>
                <w:sz w:val="18"/>
              </w:rPr>
            </w:pPr>
            <w:r w:rsidRPr="00E9074A">
              <w:rPr>
                <w:sz w:val="18"/>
              </w:rPr>
              <w:t>门站</w:t>
            </w:r>
          </w:p>
        </w:tc>
        <w:tc>
          <w:tcPr>
            <w:tcW w:w="1383" w:type="dxa"/>
          </w:tcPr>
          <w:p w14:paraId="3C2D3162" w14:textId="77777777" w:rsidR="00FE04CD" w:rsidRPr="00E9074A" w:rsidRDefault="006459B4">
            <w:pPr>
              <w:pStyle w:val="TableParagraph"/>
              <w:spacing w:before="51"/>
              <w:ind w:left="129" w:right="119"/>
              <w:jc w:val="center"/>
              <w:rPr>
                <w:sz w:val="18"/>
              </w:rPr>
            </w:pPr>
            <w:r w:rsidRPr="00E9074A">
              <w:rPr>
                <w:sz w:val="18"/>
              </w:rPr>
              <w:t>53032220</w:t>
            </w:r>
          </w:p>
        </w:tc>
      </w:tr>
      <w:tr w:rsidR="00E9074A" w:rsidRPr="00E9074A" w14:paraId="217C4D84" w14:textId="77777777">
        <w:trPr>
          <w:trHeight w:val="328"/>
        </w:trPr>
        <w:tc>
          <w:tcPr>
            <w:tcW w:w="1237" w:type="dxa"/>
            <w:vMerge/>
            <w:tcBorders>
              <w:top w:val="nil"/>
            </w:tcBorders>
          </w:tcPr>
          <w:p w14:paraId="32ECA374" w14:textId="77777777" w:rsidR="00FE04CD" w:rsidRPr="00E9074A" w:rsidRDefault="00FE04CD">
            <w:pPr>
              <w:rPr>
                <w:sz w:val="2"/>
                <w:szCs w:val="2"/>
              </w:rPr>
            </w:pPr>
          </w:p>
        </w:tc>
        <w:tc>
          <w:tcPr>
            <w:tcW w:w="1525" w:type="dxa"/>
          </w:tcPr>
          <w:p w14:paraId="3B475FA6" w14:textId="77777777" w:rsidR="00FE04CD" w:rsidRPr="00E9074A" w:rsidRDefault="006459B4">
            <w:pPr>
              <w:pStyle w:val="TableParagraph"/>
              <w:spacing w:before="50"/>
              <w:ind w:left="111" w:right="101"/>
              <w:jc w:val="center"/>
              <w:rPr>
                <w:sz w:val="18"/>
              </w:rPr>
            </w:pPr>
            <w:r w:rsidRPr="00E9074A">
              <w:rPr>
                <w:sz w:val="18"/>
              </w:rPr>
              <w:t>立管</w:t>
            </w:r>
          </w:p>
        </w:tc>
        <w:tc>
          <w:tcPr>
            <w:tcW w:w="1298" w:type="dxa"/>
          </w:tcPr>
          <w:p w14:paraId="3C2D3A39" w14:textId="77777777" w:rsidR="00FE04CD" w:rsidRPr="00E9074A" w:rsidRDefault="006459B4">
            <w:pPr>
              <w:pStyle w:val="TableParagraph"/>
              <w:spacing w:before="50"/>
              <w:ind w:left="269" w:right="259"/>
              <w:jc w:val="center"/>
              <w:rPr>
                <w:sz w:val="18"/>
              </w:rPr>
            </w:pPr>
            <w:r w:rsidRPr="00E9074A">
              <w:rPr>
                <w:sz w:val="18"/>
              </w:rPr>
              <w:t>53032107</w:t>
            </w:r>
          </w:p>
        </w:tc>
        <w:tc>
          <w:tcPr>
            <w:tcW w:w="1276" w:type="dxa"/>
            <w:vMerge/>
            <w:tcBorders>
              <w:top w:val="nil"/>
            </w:tcBorders>
          </w:tcPr>
          <w:p w14:paraId="2E1F6B29" w14:textId="77777777" w:rsidR="00FE04CD" w:rsidRPr="00E9074A" w:rsidRDefault="00FE04CD">
            <w:pPr>
              <w:rPr>
                <w:sz w:val="2"/>
                <w:szCs w:val="2"/>
              </w:rPr>
            </w:pPr>
          </w:p>
        </w:tc>
        <w:tc>
          <w:tcPr>
            <w:tcW w:w="1569" w:type="dxa"/>
          </w:tcPr>
          <w:p w14:paraId="065EBE31" w14:textId="77777777" w:rsidR="00FE04CD" w:rsidRPr="00E9074A" w:rsidRDefault="006459B4">
            <w:pPr>
              <w:pStyle w:val="TableParagraph"/>
              <w:spacing w:before="50"/>
              <w:ind w:left="133" w:right="124"/>
              <w:jc w:val="center"/>
              <w:rPr>
                <w:sz w:val="18"/>
              </w:rPr>
            </w:pPr>
            <w:r w:rsidRPr="00E9074A">
              <w:rPr>
                <w:sz w:val="18"/>
              </w:rPr>
              <w:t>地下井室</w:t>
            </w:r>
          </w:p>
        </w:tc>
        <w:tc>
          <w:tcPr>
            <w:tcW w:w="1383" w:type="dxa"/>
          </w:tcPr>
          <w:p w14:paraId="7BB31D69" w14:textId="77777777" w:rsidR="00FE04CD" w:rsidRPr="00E9074A" w:rsidRDefault="006459B4">
            <w:pPr>
              <w:pStyle w:val="TableParagraph"/>
              <w:spacing w:before="50"/>
              <w:ind w:left="129" w:right="119"/>
              <w:jc w:val="center"/>
              <w:rPr>
                <w:sz w:val="18"/>
              </w:rPr>
            </w:pPr>
            <w:r w:rsidRPr="00E9074A">
              <w:rPr>
                <w:sz w:val="18"/>
              </w:rPr>
              <w:t>53032221</w:t>
            </w:r>
          </w:p>
        </w:tc>
      </w:tr>
      <w:tr w:rsidR="00E9074A" w:rsidRPr="00E9074A" w14:paraId="55B7D532" w14:textId="77777777">
        <w:trPr>
          <w:trHeight w:val="328"/>
        </w:trPr>
        <w:tc>
          <w:tcPr>
            <w:tcW w:w="1237" w:type="dxa"/>
            <w:vMerge/>
            <w:tcBorders>
              <w:top w:val="nil"/>
            </w:tcBorders>
          </w:tcPr>
          <w:p w14:paraId="38B68AE8" w14:textId="77777777" w:rsidR="00FE04CD" w:rsidRPr="00E9074A" w:rsidRDefault="00FE04CD">
            <w:pPr>
              <w:rPr>
                <w:sz w:val="2"/>
                <w:szCs w:val="2"/>
              </w:rPr>
            </w:pPr>
          </w:p>
        </w:tc>
        <w:tc>
          <w:tcPr>
            <w:tcW w:w="1525" w:type="dxa"/>
          </w:tcPr>
          <w:p w14:paraId="4DFBCAD6" w14:textId="77777777" w:rsidR="00FE04CD" w:rsidRPr="00E9074A" w:rsidRDefault="006459B4">
            <w:pPr>
              <w:pStyle w:val="TableParagraph"/>
              <w:spacing w:before="49"/>
              <w:ind w:left="111" w:right="101"/>
              <w:jc w:val="center"/>
              <w:rPr>
                <w:sz w:val="18"/>
              </w:rPr>
            </w:pPr>
            <w:r w:rsidRPr="00E9074A">
              <w:rPr>
                <w:sz w:val="18"/>
              </w:rPr>
              <w:t>登局</w:t>
            </w:r>
          </w:p>
        </w:tc>
        <w:tc>
          <w:tcPr>
            <w:tcW w:w="1298" w:type="dxa"/>
          </w:tcPr>
          <w:p w14:paraId="4FA14470" w14:textId="77777777" w:rsidR="00FE04CD" w:rsidRPr="00E9074A" w:rsidRDefault="006459B4">
            <w:pPr>
              <w:pStyle w:val="TableParagraph"/>
              <w:spacing w:before="49"/>
              <w:ind w:left="269" w:right="259"/>
              <w:jc w:val="center"/>
              <w:rPr>
                <w:sz w:val="18"/>
              </w:rPr>
            </w:pPr>
            <w:r w:rsidRPr="00E9074A">
              <w:rPr>
                <w:sz w:val="18"/>
              </w:rPr>
              <w:t>53032108</w:t>
            </w:r>
          </w:p>
        </w:tc>
        <w:tc>
          <w:tcPr>
            <w:tcW w:w="1276" w:type="dxa"/>
            <w:vMerge/>
            <w:tcBorders>
              <w:top w:val="nil"/>
            </w:tcBorders>
          </w:tcPr>
          <w:p w14:paraId="78CB6E93" w14:textId="77777777" w:rsidR="00FE04CD" w:rsidRPr="00E9074A" w:rsidRDefault="00FE04CD">
            <w:pPr>
              <w:rPr>
                <w:sz w:val="2"/>
                <w:szCs w:val="2"/>
              </w:rPr>
            </w:pPr>
          </w:p>
        </w:tc>
        <w:tc>
          <w:tcPr>
            <w:tcW w:w="1569" w:type="dxa"/>
          </w:tcPr>
          <w:p w14:paraId="2F5E0134" w14:textId="77777777" w:rsidR="00FE04CD" w:rsidRPr="00E9074A" w:rsidRDefault="006459B4">
            <w:pPr>
              <w:pStyle w:val="TableParagraph"/>
              <w:spacing w:before="49"/>
              <w:ind w:left="133" w:right="124"/>
              <w:jc w:val="center"/>
              <w:rPr>
                <w:sz w:val="18"/>
              </w:rPr>
            </w:pPr>
            <w:r w:rsidRPr="00E9074A">
              <w:rPr>
                <w:sz w:val="18"/>
              </w:rPr>
              <w:t>水井</w:t>
            </w:r>
          </w:p>
        </w:tc>
        <w:tc>
          <w:tcPr>
            <w:tcW w:w="1383" w:type="dxa"/>
          </w:tcPr>
          <w:p w14:paraId="4460EED9" w14:textId="77777777" w:rsidR="00FE04CD" w:rsidRPr="00E9074A" w:rsidRDefault="006459B4">
            <w:pPr>
              <w:pStyle w:val="TableParagraph"/>
              <w:spacing w:before="49"/>
              <w:ind w:left="129" w:right="119"/>
              <w:jc w:val="center"/>
              <w:rPr>
                <w:sz w:val="18"/>
              </w:rPr>
            </w:pPr>
            <w:r w:rsidRPr="00E9074A">
              <w:rPr>
                <w:sz w:val="18"/>
              </w:rPr>
              <w:t>53032222</w:t>
            </w:r>
          </w:p>
        </w:tc>
      </w:tr>
      <w:tr w:rsidR="00E9074A" w:rsidRPr="00E9074A" w14:paraId="0C136DFB" w14:textId="77777777">
        <w:trPr>
          <w:trHeight w:val="329"/>
        </w:trPr>
        <w:tc>
          <w:tcPr>
            <w:tcW w:w="1237" w:type="dxa"/>
            <w:vMerge/>
            <w:tcBorders>
              <w:top w:val="nil"/>
            </w:tcBorders>
          </w:tcPr>
          <w:p w14:paraId="087ABB41" w14:textId="77777777" w:rsidR="00FE04CD" w:rsidRPr="00E9074A" w:rsidRDefault="00FE04CD">
            <w:pPr>
              <w:rPr>
                <w:sz w:val="2"/>
                <w:szCs w:val="2"/>
              </w:rPr>
            </w:pPr>
          </w:p>
        </w:tc>
        <w:tc>
          <w:tcPr>
            <w:tcW w:w="1525" w:type="dxa"/>
          </w:tcPr>
          <w:p w14:paraId="676E6927" w14:textId="77777777" w:rsidR="00FE04CD" w:rsidRPr="00E9074A" w:rsidRDefault="006459B4">
            <w:pPr>
              <w:pStyle w:val="TableParagraph"/>
              <w:spacing w:before="49"/>
              <w:ind w:left="109" w:right="102"/>
              <w:jc w:val="center"/>
              <w:rPr>
                <w:sz w:val="18"/>
              </w:rPr>
            </w:pPr>
            <w:r w:rsidRPr="00E9074A">
              <w:rPr>
                <w:sz w:val="18"/>
              </w:rPr>
              <w:t>沉降箱</w:t>
            </w:r>
          </w:p>
        </w:tc>
        <w:tc>
          <w:tcPr>
            <w:tcW w:w="1298" w:type="dxa"/>
          </w:tcPr>
          <w:p w14:paraId="11C4F462" w14:textId="77777777" w:rsidR="00FE04CD" w:rsidRPr="00E9074A" w:rsidRDefault="006459B4">
            <w:pPr>
              <w:pStyle w:val="TableParagraph"/>
              <w:spacing w:before="49"/>
              <w:ind w:left="269" w:right="259"/>
              <w:jc w:val="center"/>
              <w:rPr>
                <w:sz w:val="18"/>
              </w:rPr>
            </w:pPr>
            <w:r w:rsidRPr="00E9074A">
              <w:rPr>
                <w:sz w:val="18"/>
              </w:rPr>
              <w:t>53032109</w:t>
            </w:r>
          </w:p>
        </w:tc>
        <w:tc>
          <w:tcPr>
            <w:tcW w:w="1276" w:type="dxa"/>
            <w:vMerge/>
            <w:tcBorders>
              <w:top w:val="nil"/>
            </w:tcBorders>
          </w:tcPr>
          <w:p w14:paraId="4BE006B4" w14:textId="77777777" w:rsidR="00FE04CD" w:rsidRPr="00E9074A" w:rsidRDefault="00FE04CD">
            <w:pPr>
              <w:rPr>
                <w:sz w:val="2"/>
                <w:szCs w:val="2"/>
              </w:rPr>
            </w:pPr>
          </w:p>
        </w:tc>
        <w:tc>
          <w:tcPr>
            <w:tcW w:w="1569" w:type="dxa"/>
          </w:tcPr>
          <w:p w14:paraId="6C6DFC95" w14:textId="77777777" w:rsidR="00FE04CD" w:rsidRPr="00E9074A" w:rsidRDefault="006459B4">
            <w:pPr>
              <w:pStyle w:val="TableParagraph"/>
              <w:spacing w:before="49"/>
              <w:ind w:left="132" w:right="125"/>
              <w:jc w:val="center"/>
              <w:rPr>
                <w:sz w:val="18"/>
              </w:rPr>
            </w:pPr>
            <w:r w:rsidRPr="00E9074A">
              <w:rPr>
                <w:sz w:val="18"/>
              </w:rPr>
              <w:t>燃气柜</w:t>
            </w:r>
          </w:p>
        </w:tc>
        <w:tc>
          <w:tcPr>
            <w:tcW w:w="1383" w:type="dxa"/>
          </w:tcPr>
          <w:p w14:paraId="527FCE1F" w14:textId="77777777" w:rsidR="00FE04CD" w:rsidRPr="00E9074A" w:rsidRDefault="006459B4">
            <w:pPr>
              <w:pStyle w:val="TableParagraph"/>
              <w:spacing w:before="49"/>
              <w:ind w:left="129" w:right="119"/>
              <w:jc w:val="center"/>
              <w:rPr>
                <w:sz w:val="18"/>
              </w:rPr>
            </w:pPr>
            <w:r w:rsidRPr="00E9074A">
              <w:rPr>
                <w:sz w:val="18"/>
              </w:rPr>
              <w:t>53032223</w:t>
            </w:r>
          </w:p>
        </w:tc>
      </w:tr>
      <w:tr w:rsidR="00E9074A" w:rsidRPr="00E9074A" w14:paraId="5E2330C0" w14:textId="77777777">
        <w:trPr>
          <w:trHeight w:val="328"/>
        </w:trPr>
        <w:tc>
          <w:tcPr>
            <w:tcW w:w="1237" w:type="dxa"/>
            <w:vMerge/>
            <w:tcBorders>
              <w:top w:val="nil"/>
            </w:tcBorders>
          </w:tcPr>
          <w:p w14:paraId="606EED2E" w14:textId="77777777" w:rsidR="00FE04CD" w:rsidRPr="00E9074A" w:rsidRDefault="00FE04CD">
            <w:pPr>
              <w:rPr>
                <w:sz w:val="2"/>
                <w:szCs w:val="2"/>
              </w:rPr>
            </w:pPr>
          </w:p>
        </w:tc>
        <w:tc>
          <w:tcPr>
            <w:tcW w:w="1525" w:type="dxa"/>
          </w:tcPr>
          <w:p w14:paraId="1A8DE3FE" w14:textId="77777777" w:rsidR="00FE04CD" w:rsidRPr="00E9074A" w:rsidRDefault="006459B4">
            <w:pPr>
              <w:pStyle w:val="TableParagraph"/>
              <w:spacing w:before="51"/>
              <w:ind w:left="109" w:right="102"/>
              <w:jc w:val="center"/>
              <w:rPr>
                <w:sz w:val="18"/>
              </w:rPr>
            </w:pPr>
            <w:r w:rsidRPr="00E9074A">
              <w:rPr>
                <w:sz w:val="18"/>
              </w:rPr>
              <w:t>计量箱</w:t>
            </w:r>
          </w:p>
        </w:tc>
        <w:tc>
          <w:tcPr>
            <w:tcW w:w="1298" w:type="dxa"/>
          </w:tcPr>
          <w:p w14:paraId="5070386D" w14:textId="77777777" w:rsidR="00FE04CD" w:rsidRPr="00E9074A" w:rsidRDefault="006459B4">
            <w:pPr>
              <w:pStyle w:val="TableParagraph"/>
              <w:spacing w:before="51"/>
              <w:ind w:left="269" w:right="259"/>
              <w:jc w:val="center"/>
              <w:rPr>
                <w:sz w:val="18"/>
              </w:rPr>
            </w:pPr>
            <w:r w:rsidRPr="00E9074A">
              <w:rPr>
                <w:sz w:val="18"/>
              </w:rPr>
              <w:t>53032110</w:t>
            </w:r>
          </w:p>
        </w:tc>
        <w:tc>
          <w:tcPr>
            <w:tcW w:w="1276" w:type="dxa"/>
            <w:vMerge/>
            <w:tcBorders>
              <w:top w:val="nil"/>
            </w:tcBorders>
          </w:tcPr>
          <w:p w14:paraId="7C318D6D" w14:textId="77777777" w:rsidR="00FE04CD" w:rsidRPr="00E9074A" w:rsidRDefault="00FE04CD">
            <w:pPr>
              <w:rPr>
                <w:sz w:val="2"/>
                <w:szCs w:val="2"/>
              </w:rPr>
            </w:pPr>
          </w:p>
        </w:tc>
        <w:tc>
          <w:tcPr>
            <w:tcW w:w="1569" w:type="dxa"/>
          </w:tcPr>
          <w:p w14:paraId="140B9B04" w14:textId="77777777" w:rsidR="00FE04CD" w:rsidRPr="00E9074A" w:rsidRDefault="006459B4">
            <w:pPr>
              <w:pStyle w:val="TableParagraph"/>
              <w:spacing w:before="51"/>
              <w:ind w:left="132" w:right="125"/>
              <w:jc w:val="center"/>
              <w:rPr>
                <w:sz w:val="18"/>
              </w:rPr>
            </w:pPr>
            <w:r w:rsidRPr="00E9074A">
              <w:rPr>
                <w:sz w:val="18"/>
              </w:rPr>
              <w:t>燃气站</w:t>
            </w:r>
          </w:p>
        </w:tc>
        <w:tc>
          <w:tcPr>
            <w:tcW w:w="1383" w:type="dxa"/>
          </w:tcPr>
          <w:p w14:paraId="1C46AB37" w14:textId="77777777" w:rsidR="00FE04CD" w:rsidRPr="00E9074A" w:rsidRDefault="006459B4">
            <w:pPr>
              <w:pStyle w:val="TableParagraph"/>
              <w:spacing w:before="51"/>
              <w:ind w:left="129" w:right="119"/>
              <w:jc w:val="center"/>
              <w:rPr>
                <w:sz w:val="18"/>
              </w:rPr>
            </w:pPr>
            <w:r w:rsidRPr="00E9074A">
              <w:rPr>
                <w:sz w:val="18"/>
              </w:rPr>
              <w:t>53032224</w:t>
            </w:r>
          </w:p>
        </w:tc>
      </w:tr>
      <w:tr w:rsidR="00E9074A" w:rsidRPr="00E9074A" w14:paraId="3BC8CF5D" w14:textId="77777777">
        <w:trPr>
          <w:trHeight w:val="329"/>
        </w:trPr>
        <w:tc>
          <w:tcPr>
            <w:tcW w:w="1237" w:type="dxa"/>
            <w:vMerge/>
            <w:tcBorders>
              <w:top w:val="nil"/>
            </w:tcBorders>
          </w:tcPr>
          <w:p w14:paraId="07121271" w14:textId="77777777" w:rsidR="00FE04CD" w:rsidRPr="00E9074A" w:rsidRDefault="00FE04CD">
            <w:pPr>
              <w:rPr>
                <w:sz w:val="2"/>
                <w:szCs w:val="2"/>
              </w:rPr>
            </w:pPr>
          </w:p>
        </w:tc>
        <w:tc>
          <w:tcPr>
            <w:tcW w:w="1525" w:type="dxa"/>
          </w:tcPr>
          <w:p w14:paraId="5B5A209D" w14:textId="77777777" w:rsidR="00FE04CD" w:rsidRPr="00E9074A" w:rsidRDefault="006459B4">
            <w:pPr>
              <w:pStyle w:val="TableParagraph"/>
              <w:spacing w:before="50"/>
              <w:ind w:left="109" w:right="102"/>
              <w:jc w:val="center"/>
              <w:rPr>
                <w:sz w:val="18"/>
              </w:rPr>
            </w:pPr>
            <w:r w:rsidRPr="00E9074A">
              <w:rPr>
                <w:sz w:val="18"/>
              </w:rPr>
              <w:t>信息球</w:t>
            </w:r>
          </w:p>
        </w:tc>
        <w:tc>
          <w:tcPr>
            <w:tcW w:w="1298" w:type="dxa"/>
          </w:tcPr>
          <w:p w14:paraId="2BA1FD47" w14:textId="77777777" w:rsidR="00FE04CD" w:rsidRPr="00E9074A" w:rsidRDefault="006459B4">
            <w:pPr>
              <w:pStyle w:val="TableParagraph"/>
              <w:spacing w:before="50"/>
              <w:ind w:left="269" w:right="259"/>
              <w:jc w:val="center"/>
              <w:rPr>
                <w:sz w:val="18"/>
              </w:rPr>
            </w:pPr>
            <w:r w:rsidRPr="00E9074A">
              <w:rPr>
                <w:sz w:val="18"/>
              </w:rPr>
              <w:t>53032111</w:t>
            </w:r>
          </w:p>
        </w:tc>
        <w:tc>
          <w:tcPr>
            <w:tcW w:w="1276" w:type="dxa"/>
            <w:vMerge/>
            <w:tcBorders>
              <w:top w:val="nil"/>
            </w:tcBorders>
          </w:tcPr>
          <w:p w14:paraId="007E6942" w14:textId="77777777" w:rsidR="00FE04CD" w:rsidRPr="00E9074A" w:rsidRDefault="00FE04CD">
            <w:pPr>
              <w:rPr>
                <w:sz w:val="2"/>
                <w:szCs w:val="2"/>
              </w:rPr>
            </w:pPr>
          </w:p>
        </w:tc>
        <w:tc>
          <w:tcPr>
            <w:tcW w:w="1569" w:type="dxa"/>
          </w:tcPr>
          <w:p w14:paraId="0C98C200" w14:textId="77777777" w:rsidR="00FE04CD" w:rsidRPr="00E9074A" w:rsidRDefault="006459B4">
            <w:pPr>
              <w:pStyle w:val="TableParagraph"/>
              <w:spacing w:before="50"/>
              <w:ind w:left="132" w:right="125"/>
              <w:jc w:val="center"/>
              <w:rPr>
                <w:sz w:val="18"/>
              </w:rPr>
            </w:pPr>
            <w:r w:rsidRPr="00E9074A">
              <w:rPr>
                <w:sz w:val="18"/>
              </w:rPr>
              <w:t>燃气粧</w:t>
            </w:r>
          </w:p>
        </w:tc>
        <w:tc>
          <w:tcPr>
            <w:tcW w:w="1383" w:type="dxa"/>
          </w:tcPr>
          <w:p w14:paraId="5B57363E" w14:textId="77777777" w:rsidR="00FE04CD" w:rsidRPr="00E9074A" w:rsidRDefault="006459B4">
            <w:pPr>
              <w:pStyle w:val="TableParagraph"/>
              <w:spacing w:before="50"/>
              <w:ind w:left="129" w:right="119"/>
              <w:jc w:val="center"/>
              <w:rPr>
                <w:sz w:val="18"/>
              </w:rPr>
            </w:pPr>
            <w:r w:rsidRPr="00E9074A">
              <w:rPr>
                <w:sz w:val="18"/>
              </w:rPr>
              <w:t>53032225</w:t>
            </w:r>
          </w:p>
        </w:tc>
      </w:tr>
      <w:tr w:rsidR="00E9074A" w:rsidRPr="00E9074A" w14:paraId="258CE459" w14:textId="77777777">
        <w:trPr>
          <w:trHeight w:val="329"/>
        </w:trPr>
        <w:tc>
          <w:tcPr>
            <w:tcW w:w="1237" w:type="dxa"/>
            <w:vMerge/>
            <w:tcBorders>
              <w:top w:val="nil"/>
            </w:tcBorders>
          </w:tcPr>
          <w:p w14:paraId="21C7F50F" w14:textId="77777777" w:rsidR="00FE04CD" w:rsidRPr="00E9074A" w:rsidRDefault="00FE04CD">
            <w:pPr>
              <w:rPr>
                <w:sz w:val="2"/>
                <w:szCs w:val="2"/>
              </w:rPr>
            </w:pPr>
          </w:p>
        </w:tc>
        <w:tc>
          <w:tcPr>
            <w:tcW w:w="1525" w:type="dxa"/>
          </w:tcPr>
          <w:p w14:paraId="0F1104DD" w14:textId="77777777" w:rsidR="00FE04CD" w:rsidRPr="00E9074A" w:rsidRDefault="006459B4">
            <w:pPr>
              <w:pStyle w:val="TableParagraph"/>
              <w:spacing w:before="49"/>
              <w:ind w:left="111" w:right="101"/>
              <w:jc w:val="center"/>
              <w:rPr>
                <w:sz w:val="18"/>
              </w:rPr>
            </w:pPr>
            <w:r w:rsidRPr="00E9074A">
              <w:rPr>
                <w:sz w:val="18"/>
              </w:rPr>
              <w:t>阴极保护</w:t>
            </w:r>
          </w:p>
        </w:tc>
        <w:tc>
          <w:tcPr>
            <w:tcW w:w="1298" w:type="dxa"/>
          </w:tcPr>
          <w:p w14:paraId="1AF43F8B" w14:textId="77777777" w:rsidR="00FE04CD" w:rsidRPr="00E9074A" w:rsidRDefault="006459B4">
            <w:pPr>
              <w:pStyle w:val="TableParagraph"/>
              <w:spacing w:before="49"/>
              <w:ind w:left="269" w:right="259"/>
              <w:jc w:val="center"/>
              <w:rPr>
                <w:sz w:val="18"/>
              </w:rPr>
            </w:pPr>
            <w:r w:rsidRPr="00E9074A">
              <w:rPr>
                <w:sz w:val="18"/>
              </w:rPr>
              <w:t>53032112</w:t>
            </w:r>
          </w:p>
        </w:tc>
        <w:tc>
          <w:tcPr>
            <w:tcW w:w="1276" w:type="dxa"/>
            <w:vMerge/>
            <w:tcBorders>
              <w:top w:val="nil"/>
            </w:tcBorders>
          </w:tcPr>
          <w:p w14:paraId="2736863F" w14:textId="77777777" w:rsidR="00FE04CD" w:rsidRPr="00E9074A" w:rsidRDefault="00FE04CD">
            <w:pPr>
              <w:rPr>
                <w:sz w:val="2"/>
                <w:szCs w:val="2"/>
              </w:rPr>
            </w:pPr>
          </w:p>
        </w:tc>
        <w:tc>
          <w:tcPr>
            <w:tcW w:w="1569" w:type="dxa"/>
          </w:tcPr>
          <w:p w14:paraId="71C8F50D" w14:textId="77777777" w:rsidR="00FE04CD" w:rsidRPr="00E9074A" w:rsidRDefault="006459B4">
            <w:pPr>
              <w:pStyle w:val="TableParagraph"/>
              <w:spacing w:before="49"/>
              <w:ind w:left="132" w:right="125"/>
              <w:jc w:val="center"/>
              <w:rPr>
                <w:sz w:val="18"/>
              </w:rPr>
            </w:pPr>
            <w:r w:rsidRPr="00E9074A">
              <w:rPr>
                <w:sz w:val="18"/>
              </w:rPr>
              <w:t>涨缩站</w:t>
            </w:r>
          </w:p>
        </w:tc>
        <w:tc>
          <w:tcPr>
            <w:tcW w:w="1383" w:type="dxa"/>
          </w:tcPr>
          <w:p w14:paraId="456DEF94" w14:textId="77777777" w:rsidR="00FE04CD" w:rsidRPr="00E9074A" w:rsidRDefault="006459B4">
            <w:pPr>
              <w:pStyle w:val="TableParagraph"/>
              <w:spacing w:before="49"/>
              <w:ind w:left="129" w:right="119"/>
              <w:jc w:val="center"/>
              <w:rPr>
                <w:sz w:val="18"/>
              </w:rPr>
            </w:pPr>
            <w:r w:rsidRPr="00E9074A">
              <w:rPr>
                <w:sz w:val="18"/>
              </w:rPr>
              <w:t>53032226</w:t>
            </w:r>
          </w:p>
        </w:tc>
      </w:tr>
      <w:tr w:rsidR="00E9074A" w:rsidRPr="00E9074A" w14:paraId="2B082146" w14:textId="77777777">
        <w:trPr>
          <w:trHeight w:val="328"/>
        </w:trPr>
        <w:tc>
          <w:tcPr>
            <w:tcW w:w="1237" w:type="dxa"/>
            <w:vMerge/>
            <w:tcBorders>
              <w:top w:val="nil"/>
            </w:tcBorders>
          </w:tcPr>
          <w:p w14:paraId="2920ED2B" w14:textId="77777777" w:rsidR="00FE04CD" w:rsidRPr="00E9074A" w:rsidRDefault="00FE04CD">
            <w:pPr>
              <w:rPr>
                <w:sz w:val="2"/>
                <w:szCs w:val="2"/>
              </w:rPr>
            </w:pPr>
          </w:p>
        </w:tc>
        <w:tc>
          <w:tcPr>
            <w:tcW w:w="1525" w:type="dxa"/>
          </w:tcPr>
          <w:p w14:paraId="6F37655B" w14:textId="77777777" w:rsidR="00FE04CD" w:rsidRPr="00E9074A" w:rsidRDefault="006459B4">
            <w:pPr>
              <w:pStyle w:val="TableParagraph"/>
              <w:spacing w:before="49"/>
              <w:ind w:left="111" w:right="101"/>
              <w:jc w:val="center"/>
              <w:rPr>
                <w:sz w:val="18"/>
              </w:rPr>
            </w:pPr>
            <w:r w:rsidRPr="00E9074A">
              <w:rPr>
                <w:sz w:val="18"/>
              </w:rPr>
              <w:t>牺牲阳极</w:t>
            </w:r>
          </w:p>
        </w:tc>
        <w:tc>
          <w:tcPr>
            <w:tcW w:w="1298" w:type="dxa"/>
          </w:tcPr>
          <w:p w14:paraId="3B3852FD" w14:textId="77777777" w:rsidR="00FE04CD" w:rsidRPr="00E9074A" w:rsidRDefault="006459B4">
            <w:pPr>
              <w:pStyle w:val="TableParagraph"/>
              <w:spacing w:before="49"/>
              <w:ind w:left="269" w:right="259"/>
              <w:jc w:val="center"/>
              <w:rPr>
                <w:sz w:val="18"/>
              </w:rPr>
            </w:pPr>
            <w:r w:rsidRPr="00E9074A">
              <w:rPr>
                <w:sz w:val="18"/>
              </w:rPr>
              <w:t>53032113</w:t>
            </w:r>
          </w:p>
        </w:tc>
        <w:tc>
          <w:tcPr>
            <w:tcW w:w="1276" w:type="dxa"/>
            <w:vMerge/>
            <w:tcBorders>
              <w:top w:val="nil"/>
            </w:tcBorders>
          </w:tcPr>
          <w:p w14:paraId="7AD4825B" w14:textId="77777777" w:rsidR="00FE04CD" w:rsidRPr="00E9074A" w:rsidRDefault="00FE04CD">
            <w:pPr>
              <w:rPr>
                <w:sz w:val="2"/>
                <w:szCs w:val="2"/>
              </w:rPr>
            </w:pPr>
          </w:p>
        </w:tc>
        <w:tc>
          <w:tcPr>
            <w:tcW w:w="1569" w:type="dxa"/>
          </w:tcPr>
          <w:p w14:paraId="4599E414" w14:textId="77777777" w:rsidR="00FE04CD" w:rsidRPr="00E9074A" w:rsidRDefault="006459B4">
            <w:pPr>
              <w:pStyle w:val="TableParagraph"/>
              <w:spacing w:before="49"/>
              <w:ind w:left="132" w:right="125"/>
              <w:jc w:val="center"/>
              <w:rPr>
                <w:sz w:val="18"/>
              </w:rPr>
            </w:pPr>
            <w:r w:rsidRPr="00E9074A">
              <w:rPr>
                <w:sz w:val="18"/>
              </w:rPr>
              <w:t>补偿器</w:t>
            </w:r>
          </w:p>
        </w:tc>
        <w:tc>
          <w:tcPr>
            <w:tcW w:w="1383" w:type="dxa"/>
          </w:tcPr>
          <w:p w14:paraId="3BCFB965" w14:textId="77777777" w:rsidR="00FE04CD" w:rsidRPr="00E9074A" w:rsidRDefault="006459B4">
            <w:pPr>
              <w:pStyle w:val="TableParagraph"/>
              <w:spacing w:before="49"/>
              <w:ind w:left="129" w:right="119"/>
              <w:jc w:val="center"/>
              <w:rPr>
                <w:sz w:val="18"/>
              </w:rPr>
            </w:pPr>
            <w:r w:rsidRPr="00E9074A">
              <w:rPr>
                <w:sz w:val="18"/>
              </w:rPr>
              <w:t>53032227</w:t>
            </w:r>
          </w:p>
        </w:tc>
      </w:tr>
      <w:tr w:rsidR="00E9074A" w:rsidRPr="00E9074A" w14:paraId="31287508" w14:textId="77777777">
        <w:trPr>
          <w:trHeight w:val="329"/>
        </w:trPr>
        <w:tc>
          <w:tcPr>
            <w:tcW w:w="1237" w:type="dxa"/>
            <w:vMerge/>
            <w:tcBorders>
              <w:top w:val="nil"/>
            </w:tcBorders>
          </w:tcPr>
          <w:p w14:paraId="71F13C24" w14:textId="77777777" w:rsidR="00FE04CD" w:rsidRPr="00E9074A" w:rsidRDefault="00FE04CD">
            <w:pPr>
              <w:rPr>
                <w:sz w:val="2"/>
                <w:szCs w:val="2"/>
              </w:rPr>
            </w:pPr>
          </w:p>
        </w:tc>
        <w:tc>
          <w:tcPr>
            <w:tcW w:w="1525" w:type="dxa"/>
          </w:tcPr>
          <w:p w14:paraId="4E9D1661" w14:textId="77777777" w:rsidR="00FE04CD" w:rsidRPr="00E9074A" w:rsidRDefault="006459B4">
            <w:pPr>
              <w:pStyle w:val="TableParagraph"/>
              <w:spacing w:before="51"/>
              <w:ind w:left="109" w:right="102"/>
              <w:jc w:val="center"/>
              <w:rPr>
                <w:sz w:val="18"/>
              </w:rPr>
            </w:pPr>
            <w:r w:rsidRPr="00E9074A">
              <w:rPr>
                <w:sz w:val="18"/>
              </w:rPr>
              <w:t>DYT 三通</w:t>
            </w:r>
          </w:p>
        </w:tc>
        <w:tc>
          <w:tcPr>
            <w:tcW w:w="1298" w:type="dxa"/>
          </w:tcPr>
          <w:p w14:paraId="7B707741" w14:textId="77777777" w:rsidR="00FE04CD" w:rsidRPr="00E9074A" w:rsidRDefault="006459B4">
            <w:pPr>
              <w:pStyle w:val="TableParagraph"/>
              <w:spacing w:before="51"/>
              <w:ind w:left="269" w:right="259"/>
              <w:jc w:val="center"/>
              <w:rPr>
                <w:sz w:val="18"/>
              </w:rPr>
            </w:pPr>
            <w:r w:rsidRPr="00E9074A">
              <w:rPr>
                <w:sz w:val="18"/>
              </w:rPr>
              <w:t>53032114</w:t>
            </w:r>
          </w:p>
        </w:tc>
        <w:tc>
          <w:tcPr>
            <w:tcW w:w="1276" w:type="dxa"/>
            <w:vMerge/>
            <w:tcBorders>
              <w:top w:val="nil"/>
            </w:tcBorders>
          </w:tcPr>
          <w:p w14:paraId="249BE7A9" w14:textId="77777777" w:rsidR="00FE04CD" w:rsidRPr="00E9074A" w:rsidRDefault="00FE04CD">
            <w:pPr>
              <w:rPr>
                <w:sz w:val="2"/>
                <w:szCs w:val="2"/>
              </w:rPr>
            </w:pPr>
          </w:p>
        </w:tc>
        <w:tc>
          <w:tcPr>
            <w:tcW w:w="1569" w:type="dxa"/>
          </w:tcPr>
          <w:p w14:paraId="0C12F95E" w14:textId="77777777" w:rsidR="00FE04CD" w:rsidRPr="00E9074A" w:rsidRDefault="006459B4">
            <w:pPr>
              <w:pStyle w:val="TableParagraph"/>
              <w:spacing w:before="51"/>
              <w:ind w:left="132" w:right="125"/>
              <w:jc w:val="center"/>
              <w:rPr>
                <w:sz w:val="18"/>
              </w:rPr>
            </w:pPr>
            <w:r w:rsidRPr="00E9074A">
              <w:rPr>
                <w:sz w:val="18"/>
              </w:rPr>
              <w:t>天然气面状要素</w:t>
            </w:r>
          </w:p>
        </w:tc>
        <w:tc>
          <w:tcPr>
            <w:tcW w:w="1383" w:type="dxa"/>
          </w:tcPr>
          <w:p w14:paraId="4EF53CC0" w14:textId="77777777" w:rsidR="00FE04CD" w:rsidRPr="00E9074A" w:rsidRDefault="006459B4">
            <w:pPr>
              <w:pStyle w:val="TableParagraph"/>
              <w:spacing w:before="51"/>
              <w:ind w:left="129" w:right="119"/>
              <w:jc w:val="center"/>
              <w:rPr>
                <w:sz w:val="18"/>
              </w:rPr>
            </w:pPr>
            <w:r w:rsidRPr="00E9074A">
              <w:rPr>
                <w:sz w:val="18"/>
              </w:rPr>
              <w:t>53033000</w:t>
            </w:r>
          </w:p>
        </w:tc>
      </w:tr>
      <w:tr w:rsidR="00E9074A" w:rsidRPr="00E9074A" w14:paraId="4D553C77" w14:textId="77777777">
        <w:trPr>
          <w:trHeight w:val="328"/>
        </w:trPr>
        <w:tc>
          <w:tcPr>
            <w:tcW w:w="1237" w:type="dxa"/>
            <w:vMerge/>
            <w:tcBorders>
              <w:top w:val="nil"/>
            </w:tcBorders>
          </w:tcPr>
          <w:p w14:paraId="781E813B" w14:textId="77777777" w:rsidR="00FE04CD" w:rsidRPr="00E9074A" w:rsidRDefault="00FE04CD">
            <w:pPr>
              <w:rPr>
                <w:sz w:val="2"/>
                <w:szCs w:val="2"/>
              </w:rPr>
            </w:pPr>
          </w:p>
        </w:tc>
        <w:tc>
          <w:tcPr>
            <w:tcW w:w="1525" w:type="dxa"/>
          </w:tcPr>
          <w:p w14:paraId="45509FA8" w14:textId="77777777" w:rsidR="00FE04CD" w:rsidRPr="00E9074A" w:rsidRDefault="006459B4">
            <w:pPr>
              <w:pStyle w:val="TableParagraph"/>
              <w:spacing w:before="50"/>
              <w:ind w:left="111" w:right="101"/>
              <w:jc w:val="center"/>
              <w:rPr>
                <w:sz w:val="18"/>
              </w:rPr>
            </w:pPr>
            <w:r w:rsidRPr="00E9074A">
              <w:rPr>
                <w:sz w:val="18"/>
              </w:rPr>
              <w:t>三通</w:t>
            </w:r>
          </w:p>
        </w:tc>
        <w:tc>
          <w:tcPr>
            <w:tcW w:w="1298" w:type="dxa"/>
          </w:tcPr>
          <w:p w14:paraId="4109C72C" w14:textId="77777777" w:rsidR="00FE04CD" w:rsidRPr="00E9074A" w:rsidRDefault="006459B4">
            <w:pPr>
              <w:pStyle w:val="TableParagraph"/>
              <w:spacing w:before="50"/>
              <w:ind w:left="269" w:right="259"/>
              <w:jc w:val="center"/>
              <w:rPr>
                <w:sz w:val="18"/>
              </w:rPr>
            </w:pPr>
            <w:r w:rsidRPr="00E9074A">
              <w:rPr>
                <w:sz w:val="18"/>
              </w:rPr>
              <w:t>53032115</w:t>
            </w:r>
          </w:p>
        </w:tc>
        <w:tc>
          <w:tcPr>
            <w:tcW w:w="1276" w:type="dxa"/>
            <w:vMerge w:val="restart"/>
          </w:tcPr>
          <w:p w14:paraId="2F2AC657" w14:textId="77777777" w:rsidR="00FE04CD" w:rsidRPr="00E9074A" w:rsidRDefault="00FE04CD">
            <w:pPr>
              <w:pStyle w:val="TableParagraph"/>
              <w:rPr>
                <w:rFonts w:ascii="Times New Roman"/>
                <w:sz w:val="18"/>
              </w:rPr>
            </w:pPr>
          </w:p>
          <w:p w14:paraId="1707CBE7" w14:textId="77777777" w:rsidR="00FE04CD" w:rsidRPr="00E9074A" w:rsidRDefault="00FE04CD">
            <w:pPr>
              <w:pStyle w:val="TableParagraph"/>
              <w:rPr>
                <w:rFonts w:ascii="Times New Roman"/>
                <w:sz w:val="18"/>
              </w:rPr>
            </w:pPr>
          </w:p>
          <w:p w14:paraId="21261DA9" w14:textId="77777777" w:rsidR="00FE04CD" w:rsidRPr="00E9074A" w:rsidRDefault="00FE04CD">
            <w:pPr>
              <w:pStyle w:val="TableParagraph"/>
              <w:rPr>
                <w:rFonts w:ascii="Times New Roman"/>
                <w:sz w:val="18"/>
              </w:rPr>
            </w:pPr>
          </w:p>
          <w:p w14:paraId="4E4C8D79" w14:textId="77777777" w:rsidR="00FE04CD" w:rsidRPr="00E9074A" w:rsidRDefault="006459B4">
            <w:pPr>
              <w:pStyle w:val="TableParagraph"/>
              <w:spacing w:before="113"/>
              <w:ind w:left="277"/>
              <w:rPr>
                <w:b/>
                <w:sz w:val="18"/>
              </w:rPr>
            </w:pPr>
            <w:r w:rsidRPr="00E9074A">
              <w:rPr>
                <w:b/>
                <w:sz w:val="18"/>
              </w:rPr>
              <w:t>长途输气</w:t>
            </w:r>
          </w:p>
        </w:tc>
        <w:tc>
          <w:tcPr>
            <w:tcW w:w="1569" w:type="dxa"/>
          </w:tcPr>
          <w:p w14:paraId="69DC33D2" w14:textId="77777777" w:rsidR="00FE04CD" w:rsidRPr="00E9074A" w:rsidRDefault="006459B4">
            <w:pPr>
              <w:pStyle w:val="TableParagraph"/>
              <w:spacing w:before="50"/>
              <w:ind w:left="133" w:right="124"/>
              <w:jc w:val="center"/>
              <w:rPr>
                <w:sz w:val="18"/>
              </w:rPr>
            </w:pPr>
            <w:r w:rsidRPr="00E9074A">
              <w:rPr>
                <w:sz w:val="18"/>
              </w:rPr>
              <w:t>高压管段</w:t>
            </w:r>
          </w:p>
        </w:tc>
        <w:tc>
          <w:tcPr>
            <w:tcW w:w="1383" w:type="dxa"/>
          </w:tcPr>
          <w:p w14:paraId="3FBCE976" w14:textId="77777777" w:rsidR="00FE04CD" w:rsidRPr="00E9074A" w:rsidRDefault="006459B4">
            <w:pPr>
              <w:pStyle w:val="TableParagraph"/>
              <w:spacing w:before="50"/>
              <w:ind w:left="129" w:right="119"/>
              <w:jc w:val="center"/>
              <w:rPr>
                <w:sz w:val="18"/>
              </w:rPr>
            </w:pPr>
            <w:r w:rsidRPr="00E9074A">
              <w:rPr>
                <w:sz w:val="18"/>
              </w:rPr>
              <w:t>53041000</w:t>
            </w:r>
          </w:p>
        </w:tc>
      </w:tr>
      <w:tr w:rsidR="00E9074A" w:rsidRPr="00E9074A" w14:paraId="18E42A4F" w14:textId="77777777">
        <w:trPr>
          <w:trHeight w:val="329"/>
        </w:trPr>
        <w:tc>
          <w:tcPr>
            <w:tcW w:w="1237" w:type="dxa"/>
            <w:vMerge/>
            <w:tcBorders>
              <w:top w:val="nil"/>
            </w:tcBorders>
          </w:tcPr>
          <w:p w14:paraId="59FD90F3" w14:textId="77777777" w:rsidR="00FE04CD" w:rsidRPr="00E9074A" w:rsidRDefault="00FE04CD">
            <w:pPr>
              <w:rPr>
                <w:sz w:val="2"/>
                <w:szCs w:val="2"/>
              </w:rPr>
            </w:pPr>
          </w:p>
        </w:tc>
        <w:tc>
          <w:tcPr>
            <w:tcW w:w="1525" w:type="dxa"/>
          </w:tcPr>
          <w:p w14:paraId="6FAE8D72" w14:textId="77777777" w:rsidR="00FE04CD" w:rsidRPr="00E9074A" w:rsidRDefault="006459B4">
            <w:pPr>
              <w:pStyle w:val="TableParagraph"/>
              <w:spacing w:before="50"/>
              <w:ind w:left="111" w:right="101"/>
              <w:jc w:val="center"/>
              <w:rPr>
                <w:sz w:val="18"/>
              </w:rPr>
            </w:pPr>
            <w:r w:rsidRPr="00E9074A">
              <w:rPr>
                <w:sz w:val="18"/>
              </w:rPr>
              <w:t>四通</w:t>
            </w:r>
          </w:p>
        </w:tc>
        <w:tc>
          <w:tcPr>
            <w:tcW w:w="1298" w:type="dxa"/>
          </w:tcPr>
          <w:p w14:paraId="16754015" w14:textId="77777777" w:rsidR="00FE04CD" w:rsidRPr="00E9074A" w:rsidRDefault="006459B4">
            <w:pPr>
              <w:pStyle w:val="TableParagraph"/>
              <w:spacing w:before="50"/>
              <w:ind w:left="269" w:right="259"/>
              <w:jc w:val="center"/>
              <w:rPr>
                <w:sz w:val="18"/>
              </w:rPr>
            </w:pPr>
            <w:r w:rsidRPr="00E9074A">
              <w:rPr>
                <w:sz w:val="18"/>
              </w:rPr>
              <w:t>53032116</w:t>
            </w:r>
          </w:p>
        </w:tc>
        <w:tc>
          <w:tcPr>
            <w:tcW w:w="1276" w:type="dxa"/>
            <w:vMerge/>
            <w:tcBorders>
              <w:top w:val="nil"/>
            </w:tcBorders>
          </w:tcPr>
          <w:p w14:paraId="2B282E3C" w14:textId="77777777" w:rsidR="00FE04CD" w:rsidRPr="00E9074A" w:rsidRDefault="00FE04CD">
            <w:pPr>
              <w:rPr>
                <w:sz w:val="2"/>
                <w:szCs w:val="2"/>
              </w:rPr>
            </w:pPr>
          </w:p>
        </w:tc>
        <w:tc>
          <w:tcPr>
            <w:tcW w:w="1569" w:type="dxa"/>
          </w:tcPr>
          <w:p w14:paraId="3F828E03" w14:textId="77777777" w:rsidR="00FE04CD" w:rsidRPr="00E9074A" w:rsidRDefault="006459B4">
            <w:pPr>
              <w:pStyle w:val="TableParagraph"/>
              <w:spacing w:before="50"/>
              <w:ind w:left="133" w:right="124"/>
              <w:jc w:val="center"/>
              <w:rPr>
                <w:sz w:val="18"/>
              </w:rPr>
            </w:pPr>
            <w:r w:rsidRPr="00E9074A">
              <w:rPr>
                <w:sz w:val="18"/>
              </w:rPr>
              <w:t>变径</w:t>
            </w:r>
          </w:p>
        </w:tc>
        <w:tc>
          <w:tcPr>
            <w:tcW w:w="1383" w:type="dxa"/>
          </w:tcPr>
          <w:p w14:paraId="0E8ED73E" w14:textId="77777777" w:rsidR="00FE04CD" w:rsidRPr="00E9074A" w:rsidRDefault="006459B4">
            <w:pPr>
              <w:pStyle w:val="TableParagraph"/>
              <w:spacing w:before="50"/>
              <w:ind w:left="129" w:right="119"/>
              <w:jc w:val="center"/>
              <w:rPr>
                <w:sz w:val="18"/>
              </w:rPr>
            </w:pPr>
            <w:r w:rsidRPr="00E9074A">
              <w:rPr>
                <w:sz w:val="18"/>
              </w:rPr>
              <w:t>53042101</w:t>
            </w:r>
          </w:p>
        </w:tc>
      </w:tr>
      <w:tr w:rsidR="00E9074A" w:rsidRPr="00E9074A" w14:paraId="06CE93D9" w14:textId="77777777">
        <w:trPr>
          <w:trHeight w:val="329"/>
        </w:trPr>
        <w:tc>
          <w:tcPr>
            <w:tcW w:w="1237" w:type="dxa"/>
            <w:vMerge/>
            <w:tcBorders>
              <w:top w:val="nil"/>
            </w:tcBorders>
          </w:tcPr>
          <w:p w14:paraId="0437E8CD" w14:textId="77777777" w:rsidR="00FE04CD" w:rsidRPr="00E9074A" w:rsidRDefault="00FE04CD">
            <w:pPr>
              <w:rPr>
                <w:sz w:val="2"/>
                <w:szCs w:val="2"/>
              </w:rPr>
            </w:pPr>
          </w:p>
        </w:tc>
        <w:tc>
          <w:tcPr>
            <w:tcW w:w="1525" w:type="dxa"/>
          </w:tcPr>
          <w:p w14:paraId="6FEABA9D" w14:textId="77777777" w:rsidR="00FE04CD" w:rsidRPr="00E9074A" w:rsidRDefault="006459B4">
            <w:pPr>
              <w:pStyle w:val="TableParagraph"/>
              <w:spacing w:before="49"/>
              <w:ind w:left="111" w:right="101"/>
              <w:jc w:val="center"/>
              <w:rPr>
                <w:sz w:val="18"/>
              </w:rPr>
            </w:pPr>
            <w:r w:rsidRPr="00E9074A">
              <w:rPr>
                <w:sz w:val="18"/>
              </w:rPr>
              <w:t>套筒</w:t>
            </w:r>
          </w:p>
        </w:tc>
        <w:tc>
          <w:tcPr>
            <w:tcW w:w="1298" w:type="dxa"/>
          </w:tcPr>
          <w:p w14:paraId="1B061771" w14:textId="77777777" w:rsidR="00FE04CD" w:rsidRPr="00E9074A" w:rsidRDefault="006459B4">
            <w:pPr>
              <w:pStyle w:val="TableParagraph"/>
              <w:spacing w:before="49"/>
              <w:ind w:left="269" w:right="259"/>
              <w:jc w:val="center"/>
              <w:rPr>
                <w:sz w:val="18"/>
              </w:rPr>
            </w:pPr>
            <w:r w:rsidRPr="00E9074A">
              <w:rPr>
                <w:sz w:val="18"/>
              </w:rPr>
              <w:t>53032117</w:t>
            </w:r>
          </w:p>
        </w:tc>
        <w:tc>
          <w:tcPr>
            <w:tcW w:w="1276" w:type="dxa"/>
            <w:vMerge/>
            <w:tcBorders>
              <w:top w:val="nil"/>
            </w:tcBorders>
          </w:tcPr>
          <w:p w14:paraId="53BE0E03" w14:textId="77777777" w:rsidR="00FE04CD" w:rsidRPr="00E9074A" w:rsidRDefault="00FE04CD">
            <w:pPr>
              <w:rPr>
                <w:sz w:val="2"/>
                <w:szCs w:val="2"/>
              </w:rPr>
            </w:pPr>
          </w:p>
        </w:tc>
        <w:tc>
          <w:tcPr>
            <w:tcW w:w="1569" w:type="dxa"/>
          </w:tcPr>
          <w:p w14:paraId="3D2C5943" w14:textId="77777777" w:rsidR="00FE04CD" w:rsidRPr="00E9074A" w:rsidRDefault="006459B4">
            <w:pPr>
              <w:pStyle w:val="TableParagraph"/>
              <w:spacing w:before="49"/>
              <w:ind w:left="133" w:right="124"/>
              <w:jc w:val="center"/>
              <w:rPr>
                <w:sz w:val="18"/>
              </w:rPr>
            </w:pPr>
            <w:r w:rsidRPr="00E9074A">
              <w:rPr>
                <w:sz w:val="18"/>
              </w:rPr>
              <w:t>变材</w:t>
            </w:r>
          </w:p>
        </w:tc>
        <w:tc>
          <w:tcPr>
            <w:tcW w:w="1383" w:type="dxa"/>
          </w:tcPr>
          <w:p w14:paraId="696946D0" w14:textId="77777777" w:rsidR="00FE04CD" w:rsidRPr="00E9074A" w:rsidRDefault="006459B4">
            <w:pPr>
              <w:pStyle w:val="TableParagraph"/>
              <w:spacing w:before="49"/>
              <w:ind w:left="129" w:right="119"/>
              <w:jc w:val="center"/>
              <w:rPr>
                <w:sz w:val="18"/>
              </w:rPr>
            </w:pPr>
            <w:r w:rsidRPr="00E9074A">
              <w:rPr>
                <w:sz w:val="18"/>
              </w:rPr>
              <w:t>53042102</w:t>
            </w:r>
          </w:p>
        </w:tc>
      </w:tr>
      <w:tr w:rsidR="00E9074A" w:rsidRPr="00E9074A" w14:paraId="467FE98F" w14:textId="77777777">
        <w:trPr>
          <w:trHeight w:val="328"/>
        </w:trPr>
        <w:tc>
          <w:tcPr>
            <w:tcW w:w="1237" w:type="dxa"/>
            <w:vMerge/>
            <w:tcBorders>
              <w:top w:val="nil"/>
            </w:tcBorders>
          </w:tcPr>
          <w:p w14:paraId="3E0AB018" w14:textId="77777777" w:rsidR="00FE04CD" w:rsidRPr="00E9074A" w:rsidRDefault="00FE04CD">
            <w:pPr>
              <w:rPr>
                <w:sz w:val="2"/>
                <w:szCs w:val="2"/>
              </w:rPr>
            </w:pPr>
          </w:p>
        </w:tc>
        <w:tc>
          <w:tcPr>
            <w:tcW w:w="1525" w:type="dxa"/>
          </w:tcPr>
          <w:p w14:paraId="3B124E67" w14:textId="77777777" w:rsidR="00FE04CD" w:rsidRPr="00E9074A" w:rsidRDefault="006459B4">
            <w:pPr>
              <w:pStyle w:val="TableParagraph"/>
              <w:spacing w:before="51"/>
              <w:ind w:left="109" w:right="102"/>
              <w:jc w:val="center"/>
              <w:rPr>
                <w:sz w:val="18"/>
              </w:rPr>
            </w:pPr>
            <w:r w:rsidRPr="00E9074A">
              <w:rPr>
                <w:sz w:val="18"/>
              </w:rPr>
              <w:t>放散管</w:t>
            </w:r>
          </w:p>
        </w:tc>
        <w:tc>
          <w:tcPr>
            <w:tcW w:w="1298" w:type="dxa"/>
          </w:tcPr>
          <w:p w14:paraId="48569C69" w14:textId="77777777" w:rsidR="00FE04CD" w:rsidRPr="00E9074A" w:rsidRDefault="006459B4">
            <w:pPr>
              <w:pStyle w:val="TableParagraph"/>
              <w:spacing w:before="51"/>
              <w:ind w:left="269" w:right="259"/>
              <w:jc w:val="center"/>
              <w:rPr>
                <w:sz w:val="18"/>
              </w:rPr>
            </w:pPr>
            <w:r w:rsidRPr="00E9074A">
              <w:rPr>
                <w:sz w:val="18"/>
              </w:rPr>
              <w:t>53032118</w:t>
            </w:r>
          </w:p>
        </w:tc>
        <w:tc>
          <w:tcPr>
            <w:tcW w:w="1276" w:type="dxa"/>
            <w:vMerge/>
            <w:tcBorders>
              <w:top w:val="nil"/>
            </w:tcBorders>
          </w:tcPr>
          <w:p w14:paraId="3DBB3D90" w14:textId="77777777" w:rsidR="00FE04CD" w:rsidRPr="00E9074A" w:rsidRDefault="00FE04CD">
            <w:pPr>
              <w:rPr>
                <w:sz w:val="2"/>
                <w:szCs w:val="2"/>
              </w:rPr>
            </w:pPr>
          </w:p>
        </w:tc>
        <w:tc>
          <w:tcPr>
            <w:tcW w:w="1569" w:type="dxa"/>
          </w:tcPr>
          <w:p w14:paraId="533599D9" w14:textId="77777777" w:rsidR="00FE04CD" w:rsidRPr="00E9074A" w:rsidRDefault="006459B4">
            <w:pPr>
              <w:pStyle w:val="TableParagraph"/>
              <w:spacing w:before="51"/>
              <w:ind w:left="133" w:right="124"/>
              <w:jc w:val="center"/>
              <w:rPr>
                <w:sz w:val="18"/>
              </w:rPr>
            </w:pPr>
            <w:r w:rsidRPr="00E9074A">
              <w:rPr>
                <w:sz w:val="18"/>
              </w:rPr>
              <w:t>弯头</w:t>
            </w:r>
          </w:p>
        </w:tc>
        <w:tc>
          <w:tcPr>
            <w:tcW w:w="1383" w:type="dxa"/>
          </w:tcPr>
          <w:p w14:paraId="4A5C002F" w14:textId="77777777" w:rsidR="00FE04CD" w:rsidRPr="00E9074A" w:rsidRDefault="006459B4">
            <w:pPr>
              <w:pStyle w:val="TableParagraph"/>
              <w:spacing w:before="51"/>
              <w:ind w:left="129" w:right="119"/>
              <w:jc w:val="center"/>
              <w:rPr>
                <w:sz w:val="18"/>
              </w:rPr>
            </w:pPr>
            <w:r w:rsidRPr="00E9074A">
              <w:rPr>
                <w:sz w:val="18"/>
              </w:rPr>
              <w:t>53042103</w:t>
            </w:r>
          </w:p>
        </w:tc>
      </w:tr>
      <w:tr w:rsidR="00E9074A" w:rsidRPr="00E9074A" w14:paraId="36DE0BD6" w14:textId="77777777">
        <w:trPr>
          <w:trHeight w:val="329"/>
        </w:trPr>
        <w:tc>
          <w:tcPr>
            <w:tcW w:w="1237" w:type="dxa"/>
            <w:vMerge/>
            <w:tcBorders>
              <w:top w:val="nil"/>
            </w:tcBorders>
          </w:tcPr>
          <w:p w14:paraId="342FEEAA" w14:textId="77777777" w:rsidR="00FE04CD" w:rsidRPr="00E9074A" w:rsidRDefault="00FE04CD">
            <w:pPr>
              <w:rPr>
                <w:sz w:val="2"/>
                <w:szCs w:val="2"/>
              </w:rPr>
            </w:pPr>
          </w:p>
        </w:tc>
        <w:tc>
          <w:tcPr>
            <w:tcW w:w="1525" w:type="dxa"/>
          </w:tcPr>
          <w:p w14:paraId="2DE3AFD3" w14:textId="77777777" w:rsidR="00FE04CD" w:rsidRPr="00E9074A" w:rsidRDefault="006459B4">
            <w:pPr>
              <w:pStyle w:val="TableParagraph"/>
              <w:spacing w:before="50"/>
              <w:ind w:left="111" w:right="101"/>
              <w:jc w:val="center"/>
              <w:rPr>
                <w:sz w:val="18"/>
              </w:rPr>
            </w:pPr>
            <w:r w:rsidRPr="00E9074A">
              <w:rPr>
                <w:sz w:val="18"/>
              </w:rPr>
              <w:t>极性保护</w:t>
            </w:r>
          </w:p>
        </w:tc>
        <w:tc>
          <w:tcPr>
            <w:tcW w:w="1298" w:type="dxa"/>
          </w:tcPr>
          <w:p w14:paraId="12DCF0BF" w14:textId="77777777" w:rsidR="00FE04CD" w:rsidRPr="00E9074A" w:rsidRDefault="006459B4">
            <w:pPr>
              <w:pStyle w:val="TableParagraph"/>
              <w:spacing w:before="50"/>
              <w:ind w:left="269" w:right="259"/>
              <w:jc w:val="center"/>
              <w:rPr>
                <w:sz w:val="18"/>
              </w:rPr>
            </w:pPr>
            <w:r w:rsidRPr="00E9074A">
              <w:rPr>
                <w:sz w:val="18"/>
              </w:rPr>
              <w:t>53032119</w:t>
            </w:r>
          </w:p>
        </w:tc>
        <w:tc>
          <w:tcPr>
            <w:tcW w:w="1276" w:type="dxa"/>
            <w:vMerge/>
            <w:tcBorders>
              <w:top w:val="nil"/>
            </w:tcBorders>
          </w:tcPr>
          <w:p w14:paraId="410C809D" w14:textId="77777777" w:rsidR="00FE04CD" w:rsidRPr="00E9074A" w:rsidRDefault="00FE04CD">
            <w:pPr>
              <w:rPr>
                <w:sz w:val="2"/>
                <w:szCs w:val="2"/>
              </w:rPr>
            </w:pPr>
          </w:p>
        </w:tc>
        <w:tc>
          <w:tcPr>
            <w:tcW w:w="1569" w:type="dxa"/>
          </w:tcPr>
          <w:p w14:paraId="17AEEDD7" w14:textId="77777777" w:rsidR="00FE04CD" w:rsidRPr="00E9074A" w:rsidRDefault="006459B4">
            <w:pPr>
              <w:pStyle w:val="TableParagraph"/>
              <w:spacing w:before="50"/>
              <w:ind w:left="132" w:right="125"/>
              <w:jc w:val="center"/>
              <w:rPr>
                <w:sz w:val="18"/>
              </w:rPr>
            </w:pPr>
            <w:r w:rsidRPr="00E9074A">
              <w:rPr>
                <w:sz w:val="18"/>
              </w:rPr>
              <w:t>预留口</w:t>
            </w:r>
          </w:p>
        </w:tc>
        <w:tc>
          <w:tcPr>
            <w:tcW w:w="1383" w:type="dxa"/>
          </w:tcPr>
          <w:p w14:paraId="2CE70CAD" w14:textId="77777777" w:rsidR="00FE04CD" w:rsidRPr="00E9074A" w:rsidRDefault="006459B4">
            <w:pPr>
              <w:pStyle w:val="TableParagraph"/>
              <w:spacing w:before="50"/>
              <w:ind w:left="129" w:right="119"/>
              <w:jc w:val="center"/>
              <w:rPr>
                <w:sz w:val="18"/>
              </w:rPr>
            </w:pPr>
            <w:r w:rsidRPr="00E9074A">
              <w:rPr>
                <w:sz w:val="18"/>
              </w:rPr>
              <w:t>53042104</w:t>
            </w:r>
          </w:p>
        </w:tc>
      </w:tr>
      <w:tr w:rsidR="00E9074A" w:rsidRPr="00E9074A" w14:paraId="0130504D" w14:textId="77777777">
        <w:trPr>
          <w:trHeight w:val="328"/>
        </w:trPr>
        <w:tc>
          <w:tcPr>
            <w:tcW w:w="1237" w:type="dxa"/>
            <w:vMerge/>
            <w:tcBorders>
              <w:top w:val="nil"/>
            </w:tcBorders>
          </w:tcPr>
          <w:p w14:paraId="7F78D30D" w14:textId="77777777" w:rsidR="00FE04CD" w:rsidRPr="00E9074A" w:rsidRDefault="00FE04CD">
            <w:pPr>
              <w:rPr>
                <w:sz w:val="2"/>
                <w:szCs w:val="2"/>
              </w:rPr>
            </w:pPr>
          </w:p>
        </w:tc>
        <w:tc>
          <w:tcPr>
            <w:tcW w:w="1525" w:type="dxa"/>
          </w:tcPr>
          <w:p w14:paraId="59459068" w14:textId="77777777" w:rsidR="00FE04CD" w:rsidRPr="00E9074A" w:rsidRDefault="006459B4">
            <w:pPr>
              <w:pStyle w:val="TableParagraph"/>
              <w:spacing w:before="49"/>
              <w:ind w:left="111" w:right="101"/>
              <w:jc w:val="center"/>
              <w:rPr>
                <w:sz w:val="18"/>
              </w:rPr>
            </w:pPr>
            <w:r w:rsidRPr="00E9074A">
              <w:rPr>
                <w:sz w:val="18"/>
              </w:rPr>
              <w:t>管末</w:t>
            </w:r>
          </w:p>
        </w:tc>
        <w:tc>
          <w:tcPr>
            <w:tcW w:w="1298" w:type="dxa"/>
          </w:tcPr>
          <w:p w14:paraId="5CC1DB31" w14:textId="77777777" w:rsidR="00FE04CD" w:rsidRPr="00E9074A" w:rsidRDefault="006459B4">
            <w:pPr>
              <w:pStyle w:val="TableParagraph"/>
              <w:spacing w:before="49"/>
              <w:ind w:left="269" w:right="259"/>
              <w:jc w:val="center"/>
              <w:rPr>
                <w:sz w:val="18"/>
              </w:rPr>
            </w:pPr>
            <w:r w:rsidRPr="00E9074A">
              <w:rPr>
                <w:sz w:val="18"/>
              </w:rPr>
              <w:t>53032120</w:t>
            </w:r>
          </w:p>
        </w:tc>
        <w:tc>
          <w:tcPr>
            <w:tcW w:w="1276" w:type="dxa"/>
            <w:vMerge/>
            <w:tcBorders>
              <w:top w:val="nil"/>
            </w:tcBorders>
          </w:tcPr>
          <w:p w14:paraId="1402D8D8" w14:textId="77777777" w:rsidR="00FE04CD" w:rsidRPr="00E9074A" w:rsidRDefault="00FE04CD">
            <w:pPr>
              <w:rPr>
                <w:sz w:val="2"/>
                <w:szCs w:val="2"/>
              </w:rPr>
            </w:pPr>
          </w:p>
        </w:tc>
        <w:tc>
          <w:tcPr>
            <w:tcW w:w="1569" w:type="dxa"/>
          </w:tcPr>
          <w:p w14:paraId="4C459B7A" w14:textId="77777777" w:rsidR="00FE04CD" w:rsidRPr="00E9074A" w:rsidRDefault="006459B4">
            <w:pPr>
              <w:pStyle w:val="TableParagraph"/>
              <w:spacing w:before="49"/>
              <w:ind w:left="133" w:right="124"/>
              <w:jc w:val="center"/>
              <w:rPr>
                <w:sz w:val="18"/>
              </w:rPr>
            </w:pPr>
            <w:r w:rsidRPr="00E9074A">
              <w:rPr>
                <w:sz w:val="18"/>
              </w:rPr>
              <w:t>盲板</w:t>
            </w:r>
          </w:p>
        </w:tc>
        <w:tc>
          <w:tcPr>
            <w:tcW w:w="1383" w:type="dxa"/>
          </w:tcPr>
          <w:p w14:paraId="256A7C53" w14:textId="77777777" w:rsidR="00FE04CD" w:rsidRPr="00E9074A" w:rsidRDefault="006459B4">
            <w:pPr>
              <w:pStyle w:val="TableParagraph"/>
              <w:spacing w:before="49"/>
              <w:ind w:left="129" w:right="119"/>
              <w:jc w:val="center"/>
              <w:rPr>
                <w:sz w:val="18"/>
              </w:rPr>
            </w:pPr>
            <w:r w:rsidRPr="00E9074A">
              <w:rPr>
                <w:sz w:val="18"/>
              </w:rPr>
              <w:t>53042105</w:t>
            </w:r>
          </w:p>
        </w:tc>
      </w:tr>
    </w:tbl>
    <w:p w14:paraId="35854CC6" w14:textId="77777777" w:rsidR="00FE04CD" w:rsidRPr="00E9074A" w:rsidRDefault="00FE04CD">
      <w:pPr>
        <w:jc w:val="center"/>
        <w:rPr>
          <w:sz w:val="18"/>
        </w:rPr>
        <w:sectPr w:rsidR="00FE04CD" w:rsidRPr="00E9074A">
          <w:headerReference w:type="default" r:id="rId204"/>
          <w:footerReference w:type="default" r:id="rId205"/>
          <w:pgSz w:w="11910" w:h="16840"/>
          <w:pgMar w:top="920" w:right="1360" w:bottom="1160" w:left="1360" w:header="655" w:footer="975" w:gutter="0"/>
          <w:pgNumType w:start="140"/>
          <w:cols w:space="720"/>
        </w:sectPr>
      </w:pPr>
    </w:p>
    <w:p w14:paraId="55DF279D" w14:textId="77777777" w:rsidR="00FE04CD" w:rsidRPr="00E9074A" w:rsidRDefault="00FE04CD">
      <w:pPr>
        <w:pStyle w:val="a0"/>
        <w:rPr>
          <w:rFonts w:ascii="Times New Roman"/>
          <w:sz w:val="20"/>
        </w:rPr>
      </w:pPr>
    </w:p>
    <w:p w14:paraId="6CFF959D" w14:textId="77777777" w:rsidR="00FE04CD" w:rsidRPr="00E9074A" w:rsidRDefault="00FE04CD">
      <w:pPr>
        <w:pStyle w:val="a0"/>
        <w:spacing w:before="6" w:after="1"/>
        <w:rPr>
          <w:rFonts w:ascii="Times New Roman"/>
          <w:sz w:val="21"/>
        </w:rPr>
      </w:pPr>
    </w:p>
    <w:tbl>
      <w:tblPr>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0"/>
        <w:gridCol w:w="1512"/>
        <w:gridCol w:w="1381"/>
        <w:gridCol w:w="1249"/>
        <w:gridCol w:w="1884"/>
        <w:gridCol w:w="1377"/>
      </w:tblGrid>
      <w:tr w:rsidR="00E9074A" w:rsidRPr="00E9074A" w14:paraId="150696CA" w14:textId="77777777">
        <w:trPr>
          <w:trHeight w:val="441"/>
        </w:trPr>
        <w:tc>
          <w:tcPr>
            <w:tcW w:w="1250" w:type="dxa"/>
          </w:tcPr>
          <w:p w14:paraId="241B913D" w14:textId="77777777" w:rsidR="00FE04CD" w:rsidRPr="00E9074A" w:rsidRDefault="006459B4">
            <w:pPr>
              <w:pStyle w:val="TableParagraph"/>
              <w:spacing w:before="85"/>
              <w:ind w:left="204"/>
              <w:rPr>
                <w:b/>
                <w:sz w:val="21"/>
              </w:rPr>
            </w:pPr>
            <w:r w:rsidRPr="00E9074A">
              <w:rPr>
                <w:b/>
                <w:sz w:val="21"/>
              </w:rPr>
              <w:t>管线小类</w:t>
            </w:r>
          </w:p>
        </w:tc>
        <w:tc>
          <w:tcPr>
            <w:tcW w:w="1512" w:type="dxa"/>
          </w:tcPr>
          <w:p w14:paraId="509F8589" w14:textId="77777777" w:rsidR="00FE04CD" w:rsidRPr="00E9074A" w:rsidRDefault="006459B4">
            <w:pPr>
              <w:pStyle w:val="TableParagraph"/>
              <w:spacing w:before="85"/>
              <w:ind w:left="104" w:right="94"/>
              <w:jc w:val="center"/>
              <w:rPr>
                <w:b/>
                <w:sz w:val="21"/>
              </w:rPr>
            </w:pPr>
            <w:r w:rsidRPr="00E9074A">
              <w:rPr>
                <w:b/>
                <w:sz w:val="21"/>
              </w:rPr>
              <w:t>要素名称</w:t>
            </w:r>
          </w:p>
        </w:tc>
        <w:tc>
          <w:tcPr>
            <w:tcW w:w="1381" w:type="dxa"/>
          </w:tcPr>
          <w:p w14:paraId="12D2B156" w14:textId="77777777" w:rsidR="00FE04CD" w:rsidRPr="00E9074A" w:rsidRDefault="006459B4">
            <w:pPr>
              <w:pStyle w:val="TableParagraph"/>
              <w:spacing w:before="85"/>
              <w:ind w:left="127" w:right="120"/>
              <w:jc w:val="center"/>
              <w:rPr>
                <w:b/>
                <w:sz w:val="21"/>
              </w:rPr>
            </w:pPr>
            <w:r w:rsidRPr="00E9074A">
              <w:rPr>
                <w:b/>
                <w:sz w:val="21"/>
              </w:rPr>
              <w:t>代码</w:t>
            </w:r>
          </w:p>
        </w:tc>
        <w:tc>
          <w:tcPr>
            <w:tcW w:w="1249" w:type="dxa"/>
          </w:tcPr>
          <w:p w14:paraId="37E9FE8B" w14:textId="77777777" w:rsidR="00FE04CD" w:rsidRPr="00E9074A" w:rsidRDefault="006459B4">
            <w:pPr>
              <w:pStyle w:val="TableParagraph"/>
              <w:spacing w:before="85"/>
              <w:ind w:left="183" w:right="171"/>
              <w:jc w:val="center"/>
              <w:rPr>
                <w:b/>
                <w:sz w:val="21"/>
              </w:rPr>
            </w:pPr>
            <w:r w:rsidRPr="00E9074A">
              <w:rPr>
                <w:b/>
                <w:sz w:val="21"/>
              </w:rPr>
              <w:t>管线小类</w:t>
            </w:r>
          </w:p>
        </w:tc>
        <w:tc>
          <w:tcPr>
            <w:tcW w:w="1884" w:type="dxa"/>
          </w:tcPr>
          <w:p w14:paraId="26D6ED38" w14:textId="77777777" w:rsidR="00FE04CD" w:rsidRPr="00E9074A" w:rsidRDefault="006459B4">
            <w:pPr>
              <w:pStyle w:val="TableParagraph"/>
              <w:spacing w:before="85"/>
              <w:ind w:left="201" w:right="188"/>
              <w:jc w:val="center"/>
              <w:rPr>
                <w:b/>
                <w:sz w:val="21"/>
              </w:rPr>
            </w:pPr>
            <w:r w:rsidRPr="00E9074A">
              <w:rPr>
                <w:b/>
                <w:sz w:val="21"/>
              </w:rPr>
              <w:t>要素名称</w:t>
            </w:r>
          </w:p>
        </w:tc>
        <w:tc>
          <w:tcPr>
            <w:tcW w:w="1377" w:type="dxa"/>
          </w:tcPr>
          <w:p w14:paraId="1E574534" w14:textId="77777777" w:rsidR="00FE04CD" w:rsidRPr="00E9074A" w:rsidRDefault="006459B4">
            <w:pPr>
              <w:pStyle w:val="TableParagraph"/>
              <w:spacing w:before="85"/>
              <w:ind w:left="305" w:right="298"/>
              <w:jc w:val="center"/>
              <w:rPr>
                <w:b/>
                <w:sz w:val="21"/>
              </w:rPr>
            </w:pPr>
            <w:r w:rsidRPr="00E9074A">
              <w:rPr>
                <w:b/>
                <w:sz w:val="21"/>
              </w:rPr>
              <w:t>代码</w:t>
            </w:r>
          </w:p>
        </w:tc>
      </w:tr>
      <w:tr w:rsidR="00E9074A" w:rsidRPr="00E9074A" w14:paraId="19E9DF4F" w14:textId="77777777">
        <w:trPr>
          <w:trHeight w:val="329"/>
        </w:trPr>
        <w:tc>
          <w:tcPr>
            <w:tcW w:w="1250" w:type="dxa"/>
            <w:vMerge w:val="restart"/>
          </w:tcPr>
          <w:p w14:paraId="38D36E05" w14:textId="77777777" w:rsidR="00FE04CD" w:rsidRPr="00E9074A" w:rsidRDefault="00FE04CD">
            <w:pPr>
              <w:pStyle w:val="TableParagraph"/>
              <w:rPr>
                <w:rFonts w:ascii="Times New Roman"/>
                <w:sz w:val="18"/>
              </w:rPr>
            </w:pPr>
          </w:p>
          <w:p w14:paraId="223076DB" w14:textId="77777777" w:rsidR="00FE04CD" w:rsidRPr="00E9074A" w:rsidRDefault="00FE04CD">
            <w:pPr>
              <w:pStyle w:val="TableParagraph"/>
              <w:rPr>
                <w:rFonts w:ascii="Times New Roman"/>
                <w:sz w:val="18"/>
              </w:rPr>
            </w:pPr>
          </w:p>
          <w:p w14:paraId="384C7C83" w14:textId="77777777" w:rsidR="00FE04CD" w:rsidRPr="00E9074A" w:rsidRDefault="00FE04CD">
            <w:pPr>
              <w:pStyle w:val="TableParagraph"/>
              <w:rPr>
                <w:rFonts w:ascii="Times New Roman"/>
                <w:sz w:val="18"/>
              </w:rPr>
            </w:pPr>
          </w:p>
          <w:p w14:paraId="695175F8" w14:textId="77777777" w:rsidR="00FE04CD" w:rsidRPr="00E9074A" w:rsidRDefault="00FE04CD">
            <w:pPr>
              <w:pStyle w:val="TableParagraph"/>
              <w:rPr>
                <w:rFonts w:ascii="Times New Roman"/>
                <w:sz w:val="18"/>
              </w:rPr>
            </w:pPr>
          </w:p>
          <w:p w14:paraId="752796C3" w14:textId="77777777" w:rsidR="00FE04CD" w:rsidRPr="00E9074A" w:rsidRDefault="00FE04CD">
            <w:pPr>
              <w:pStyle w:val="TableParagraph"/>
              <w:rPr>
                <w:rFonts w:ascii="Times New Roman"/>
                <w:sz w:val="18"/>
              </w:rPr>
            </w:pPr>
          </w:p>
          <w:p w14:paraId="0ACFB7B8" w14:textId="77777777" w:rsidR="00FE04CD" w:rsidRPr="00E9074A" w:rsidRDefault="00FE04CD">
            <w:pPr>
              <w:pStyle w:val="TableParagraph"/>
              <w:rPr>
                <w:rFonts w:ascii="Times New Roman"/>
                <w:sz w:val="18"/>
              </w:rPr>
            </w:pPr>
          </w:p>
          <w:p w14:paraId="5DC7D181" w14:textId="77777777" w:rsidR="00FE04CD" w:rsidRPr="00E9074A" w:rsidRDefault="00FE04CD">
            <w:pPr>
              <w:pStyle w:val="TableParagraph"/>
              <w:rPr>
                <w:rFonts w:ascii="Times New Roman"/>
                <w:sz w:val="18"/>
              </w:rPr>
            </w:pPr>
          </w:p>
          <w:p w14:paraId="55BD1C87" w14:textId="77777777" w:rsidR="00FE04CD" w:rsidRPr="00E9074A" w:rsidRDefault="00FE04CD">
            <w:pPr>
              <w:pStyle w:val="TableParagraph"/>
              <w:rPr>
                <w:rFonts w:ascii="Times New Roman"/>
                <w:sz w:val="18"/>
              </w:rPr>
            </w:pPr>
          </w:p>
          <w:p w14:paraId="52FC38A4" w14:textId="77777777" w:rsidR="00FE04CD" w:rsidRPr="00E9074A" w:rsidRDefault="00FE04CD">
            <w:pPr>
              <w:pStyle w:val="TableParagraph"/>
              <w:rPr>
                <w:rFonts w:ascii="Times New Roman"/>
                <w:sz w:val="18"/>
              </w:rPr>
            </w:pPr>
          </w:p>
          <w:p w14:paraId="3115BE00" w14:textId="77777777" w:rsidR="00FE04CD" w:rsidRPr="00E9074A" w:rsidRDefault="00FE04CD">
            <w:pPr>
              <w:pStyle w:val="TableParagraph"/>
              <w:rPr>
                <w:rFonts w:ascii="Times New Roman"/>
                <w:sz w:val="18"/>
              </w:rPr>
            </w:pPr>
          </w:p>
          <w:p w14:paraId="2A26D859" w14:textId="77777777" w:rsidR="00FE04CD" w:rsidRPr="00E9074A" w:rsidRDefault="00FE04CD">
            <w:pPr>
              <w:pStyle w:val="TableParagraph"/>
              <w:rPr>
                <w:rFonts w:ascii="Times New Roman"/>
                <w:sz w:val="18"/>
              </w:rPr>
            </w:pPr>
          </w:p>
          <w:p w14:paraId="2F4699B6" w14:textId="77777777" w:rsidR="00FE04CD" w:rsidRPr="00E9074A" w:rsidRDefault="00FE04CD">
            <w:pPr>
              <w:pStyle w:val="TableParagraph"/>
              <w:rPr>
                <w:rFonts w:ascii="Times New Roman"/>
                <w:sz w:val="18"/>
              </w:rPr>
            </w:pPr>
          </w:p>
          <w:p w14:paraId="4283AA9E" w14:textId="77777777" w:rsidR="00FE04CD" w:rsidRPr="00E9074A" w:rsidRDefault="006459B4">
            <w:pPr>
              <w:pStyle w:val="TableParagraph"/>
              <w:spacing w:before="114"/>
              <w:ind w:left="264"/>
              <w:rPr>
                <w:b/>
                <w:sz w:val="18"/>
              </w:rPr>
            </w:pPr>
            <w:r w:rsidRPr="00E9074A">
              <w:rPr>
                <w:b/>
                <w:sz w:val="18"/>
              </w:rPr>
              <w:t>长途输气</w:t>
            </w:r>
          </w:p>
        </w:tc>
        <w:tc>
          <w:tcPr>
            <w:tcW w:w="1512" w:type="dxa"/>
          </w:tcPr>
          <w:p w14:paraId="50353E86" w14:textId="77777777" w:rsidR="00FE04CD" w:rsidRPr="00E9074A" w:rsidRDefault="006459B4">
            <w:pPr>
              <w:pStyle w:val="TableParagraph"/>
              <w:spacing w:before="49"/>
              <w:ind w:left="103" w:right="96"/>
              <w:jc w:val="center"/>
              <w:rPr>
                <w:sz w:val="18"/>
              </w:rPr>
            </w:pPr>
            <w:r w:rsidRPr="00E9074A">
              <w:rPr>
                <w:sz w:val="18"/>
              </w:rPr>
              <w:t>立管</w:t>
            </w:r>
          </w:p>
        </w:tc>
        <w:tc>
          <w:tcPr>
            <w:tcW w:w="1381" w:type="dxa"/>
          </w:tcPr>
          <w:p w14:paraId="25AC6D54" w14:textId="77777777" w:rsidR="00FE04CD" w:rsidRPr="00E9074A" w:rsidRDefault="006459B4">
            <w:pPr>
              <w:pStyle w:val="TableParagraph"/>
              <w:spacing w:before="49"/>
              <w:ind w:left="128" w:right="118"/>
              <w:jc w:val="center"/>
              <w:rPr>
                <w:sz w:val="18"/>
              </w:rPr>
            </w:pPr>
            <w:r w:rsidRPr="00E9074A">
              <w:rPr>
                <w:sz w:val="18"/>
              </w:rPr>
              <w:t>53042106</w:t>
            </w:r>
          </w:p>
        </w:tc>
        <w:tc>
          <w:tcPr>
            <w:tcW w:w="1249" w:type="dxa"/>
            <w:vMerge w:val="restart"/>
          </w:tcPr>
          <w:p w14:paraId="62EAF067" w14:textId="77777777" w:rsidR="00FE04CD" w:rsidRPr="00E9074A" w:rsidRDefault="00FE04CD">
            <w:pPr>
              <w:pStyle w:val="TableParagraph"/>
              <w:rPr>
                <w:rFonts w:ascii="Times New Roman"/>
                <w:sz w:val="18"/>
              </w:rPr>
            </w:pPr>
          </w:p>
          <w:p w14:paraId="6A1584CB" w14:textId="77777777" w:rsidR="00FE04CD" w:rsidRPr="00E9074A" w:rsidRDefault="00FE04CD">
            <w:pPr>
              <w:pStyle w:val="TableParagraph"/>
              <w:rPr>
                <w:rFonts w:ascii="Times New Roman"/>
                <w:sz w:val="18"/>
              </w:rPr>
            </w:pPr>
          </w:p>
          <w:p w14:paraId="569456BB" w14:textId="77777777" w:rsidR="00FE04CD" w:rsidRPr="00E9074A" w:rsidRDefault="00FE04CD">
            <w:pPr>
              <w:pStyle w:val="TableParagraph"/>
              <w:rPr>
                <w:rFonts w:ascii="Times New Roman"/>
                <w:sz w:val="18"/>
              </w:rPr>
            </w:pPr>
          </w:p>
          <w:p w14:paraId="13D02EDC" w14:textId="77777777" w:rsidR="00FE04CD" w:rsidRPr="00E9074A" w:rsidRDefault="00FE04CD">
            <w:pPr>
              <w:pStyle w:val="TableParagraph"/>
              <w:rPr>
                <w:rFonts w:ascii="Times New Roman"/>
                <w:sz w:val="18"/>
              </w:rPr>
            </w:pPr>
          </w:p>
          <w:p w14:paraId="34A2691E" w14:textId="77777777" w:rsidR="00FE04CD" w:rsidRPr="00E9074A" w:rsidRDefault="00FE04CD">
            <w:pPr>
              <w:pStyle w:val="TableParagraph"/>
              <w:rPr>
                <w:rFonts w:ascii="Times New Roman"/>
                <w:sz w:val="18"/>
              </w:rPr>
            </w:pPr>
          </w:p>
          <w:p w14:paraId="55A76A68" w14:textId="77777777" w:rsidR="00FE04CD" w:rsidRPr="00E9074A" w:rsidRDefault="00FE04CD">
            <w:pPr>
              <w:pStyle w:val="TableParagraph"/>
              <w:rPr>
                <w:rFonts w:ascii="Times New Roman"/>
                <w:sz w:val="18"/>
              </w:rPr>
            </w:pPr>
          </w:p>
          <w:p w14:paraId="12A9EEB3" w14:textId="77777777" w:rsidR="00FE04CD" w:rsidRPr="00E9074A" w:rsidRDefault="00FE04CD">
            <w:pPr>
              <w:pStyle w:val="TableParagraph"/>
              <w:rPr>
                <w:rFonts w:ascii="Times New Roman"/>
                <w:sz w:val="18"/>
              </w:rPr>
            </w:pPr>
          </w:p>
          <w:p w14:paraId="1C37177B" w14:textId="77777777" w:rsidR="00FE04CD" w:rsidRPr="00E9074A" w:rsidRDefault="00FE04CD">
            <w:pPr>
              <w:pStyle w:val="TableParagraph"/>
              <w:rPr>
                <w:rFonts w:ascii="Times New Roman"/>
                <w:sz w:val="18"/>
              </w:rPr>
            </w:pPr>
          </w:p>
          <w:p w14:paraId="088C83FB" w14:textId="77777777" w:rsidR="00FE04CD" w:rsidRPr="00E9074A" w:rsidRDefault="00FE04CD">
            <w:pPr>
              <w:pStyle w:val="TableParagraph"/>
              <w:rPr>
                <w:rFonts w:ascii="Times New Roman"/>
                <w:sz w:val="18"/>
              </w:rPr>
            </w:pPr>
          </w:p>
          <w:p w14:paraId="11AFF3CD" w14:textId="77777777" w:rsidR="00FE04CD" w:rsidRPr="00E9074A" w:rsidRDefault="00FE04CD">
            <w:pPr>
              <w:pStyle w:val="TableParagraph"/>
              <w:rPr>
                <w:rFonts w:ascii="Times New Roman"/>
                <w:sz w:val="18"/>
              </w:rPr>
            </w:pPr>
          </w:p>
          <w:p w14:paraId="2628BB1E" w14:textId="77777777" w:rsidR="00FE04CD" w:rsidRPr="00E9074A" w:rsidRDefault="00FE04CD">
            <w:pPr>
              <w:pStyle w:val="TableParagraph"/>
              <w:rPr>
                <w:rFonts w:ascii="Times New Roman"/>
                <w:sz w:val="18"/>
              </w:rPr>
            </w:pPr>
          </w:p>
          <w:p w14:paraId="039F37DB" w14:textId="77777777" w:rsidR="00FE04CD" w:rsidRPr="00E9074A" w:rsidRDefault="006459B4">
            <w:pPr>
              <w:pStyle w:val="TableParagraph"/>
              <w:spacing w:before="153"/>
              <w:ind w:left="264"/>
              <w:rPr>
                <w:b/>
                <w:sz w:val="18"/>
              </w:rPr>
            </w:pPr>
            <w:r w:rsidRPr="00E9074A">
              <w:rPr>
                <w:b/>
                <w:sz w:val="18"/>
              </w:rPr>
              <w:t>长途输气</w:t>
            </w:r>
          </w:p>
        </w:tc>
        <w:tc>
          <w:tcPr>
            <w:tcW w:w="1884" w:type="dxa"/>
          </w:tcPr>
          <w:p w14:paraId="0E2E8AC1" w14:textId="77777777" w:rsidR="00FE04CD" w:rsidRPr="00E9074A" w:rsidRDefault="006459B4">
            <w:pPr>
              <w:pStyle w:val="TableParagraph"/>
              <w:spacing w:before="49"/>
              <w:ind w:left="199" w:right="191"/>
              <w:jc w:val="center"/>
              <w:rPr>
                <w:sz w:val="18"/>
              </w:rPr>
            </w:pPr>
            <w:r w:rsidRPr="00E9074A">
              <w:rPr>
                <w:sz w:val="18"/>
              </w:rPr>
              <w:t>压力表</w:t>
            </w:r>
          </w:p>
        </w:tc>
        <w:tc>
          <w:tcPr>
            <w:tcW w:w="1377" w:type="dxa"/>
          </w:tcPr>
          <w:p w14:paraId="2A8DB873" w14:textId="77777777" w:rsidR="00FE04CD" w:rsidRPr="00E9074A" w:rsidRDefault="006459B4">
            <w:pPr>
              <w:pStyle w:val="TableParagraph"/>
              <w:spacing w:before="49"/>
              <w:ind w:left="308" w:right="298"/>
              <w:jc w:val="center"/>
              <w:rPr>
                <w:sz w:val="18"/>
              </w:rPr>
            </w:pPr>
            <w:r w:rsidRPr="00E9074A">
              <w:rPr>
                <w:sz w:val="18"/>
              </w:rPr>
              <w:t>53042207</w:t>
            </w:r>
          </w:p>
        </w:tc>
      </w:tr>
      <w:tr w:rsidR="00E9074A" w:rsidRPr="00E9074A" w14:paraId="4A0EB942" w14:textId="77777777">
        <w:trPr>
          <w:trHeight w:val="329"/>
        </w:trPr>
        <w:tc>
          <w:tcPr>
            <w:tcW w:w="1250" w:type="dxa"/>
            <w:vMerge/>
            <w:tcBorders>
              <w:top w:val="nil"/>
            </w:tcBorders>
          </w:tcPr>
          <w:p w14:paraId="3C2890C6" w14:textId="77777777" w:rsidR="00FE04CD" w:rsidRPr="00E9074A" w:rsidRDefault="00FE04CD">
            <w:pPr>
              <w:rPr>
                <w:sz w:val="2"/>
                <w:szCs w:val="2"/>
              </w:rPr>
            </w:pPr>
          </w:p>
        </w:tc>
        <w:tc>
          <w:tcPr>
            <w:tcW w:w="1512" w:type="dxa"/>
          </w:tcPr>
          <w:p w14:paraId="7B46C2CF" w14:textId="77777777" w:rsidR="00FE04CD" w:rsidRPr="00E9074A" w:rsidRDefault="006459B4">
            <w:pPr>
              <w:pStyle w:val="TableParagraph"/>
              <w:spacing w:before="51"/>
              <w:ind w:left="103" w:right="96"/>
              <w:jc w:val="center"/>
              <w:rPr>
                <w:sz w:val="18"/>
              </w:rPr>
            </w:pPr>
            <w:r w:rsidRPr="00E9074A">
              <w:rPr>
                <w:sz w:val="18"/>
              </w:rPr>
              <w:t>登高</w:t>
            </w:r>
          </w:p>
        </w:tc>
        <w:tc>
          <w:tcPr>
            <w:tcW w:w="1381" w:type="dxa"/>
          </w:tcPr>
          <w:p w14:paraId="64AC78F5" w14:textId="77777777" w:rsidR="00FE04CD" w:rsidRPr="00E9074A" w:rsidRDefault="006459B4">
            <w:pPr>
              <w:pStyle w:val="TableParagraph"/>
              <w:spacing w:before="51"/>
              <w:ind w:left="128" w:right="118"/>
              <w:jc w:val="center"/>
              <w:rPr>
                <w:sz w:val="18"/>
              </w:rPr>
            </w:pPr>
            <w:r w:rsidRPr="00E9074A">
              <w:rPr>
                <w:sz w:val="18"/>
              </w:rPr>
              <w:t>53042107</w:t>
            </w:r>
          </w:p>
        </w:tc>
        <w:tc>
          <w:tcPr>
            <w:tcW w:w="1249" w:type="dxa"/>
            <w:vMerge/>
            <w:tcBorders>
              <w:top w:val="nil"/>
            </w:tcBorders>
          </w:tcPr>
          <w:p w14:paraId="47A92F49" w14:textId="77777777" w:rsidR="00FE04CD" w:rsidRPr="00E9074A" w:rsidRDefault="00FE04CD">
            <w:pPr>
              <w:rPr>
                <w:sz w:val="2"/>
                <w:szCs w:val="2"/>
              </w:rPr>
            </w:pPr>
          </w:p>
        </w:tc>
        <w:tc>
          <w:tcPr>
            <w:tcW w:w="1884" w:type="dxa"/>
          </w:tcPr>
          <w:p w14:paraId="4087ED05" w14:textId="77777777" w:rsidR="00FE04CD" w:rsidRPr="00E9074A" w:rsidRDefault="006459B4">
            <w:pPr>
              <w:pStyle w:val="TableParagraph"/>
              <w:spacing w:before="51"/>
              <w:ind w:left="199" w:right="191"/>
              <w:jc w:val="center"/>
              <w:rPr>
                <w:sz w:val="18"/>
              </w:rPr>
            </w:pPr>
            <w:r w:rsidRPr="00E9074A">
              <w:rPr>
                <w:sz w:val="18"/>
              </w:rPr>
              <w:t>阴极测试桩</w:t>
            </w:r>
          </w:p>
        </w:tc>
        <w:tc>
          <w:tcPr>
            <w:tcW w:w="1377" w:type="dxa"/>
          </w:tcPr>
          <w:p w14:paraId="399CA911" w14:textId="77777777" w:rsidR="00FE04CD" w:rsidRPr="00E9074A" w:rsidRDefault="006459B4">
            <w:pPr>
              <w:pStyle w:val="TableParagraph"/>
              <w:spacing w:before="51"/>
              <w:ind w:left="308" w:right="298"/>
              <w:jc w:val="center"/>
              <w:rPr>
                <w:sz w:val="18"/>
              </w:rPr>
            </w:pPr>
            <w:r w:rsidRPr="00E9074A">
              <w:rPr>
                <w:sz w:val="18"/>
              </w:rPr>
              <w:t>53042208</w:t>
            </w:r>
          </w:p>
        </w:tc>
      </w:tr>
      <w:tr w:rsidR="00E9074A" w:rsidRPr="00E9074A" w14:paraId="2649F9F6" w14:textId="77777777">
        <w:trPr>
          <w:trHeight w:val="328"/>
        </w:trPr>
        <w:tc>
          <w:tcPr>
            <w:tcW w:w="1250" w:type="dxa"/>
            <w:vMerge/>
            <w:tcBorders>
              <w:top w:val="nil"/>
            </w:tcBorders>
          </w:tcPr>
          <w:p w14:paraId="31E5E8C7" w14:textId="77777777" w:rsidR="00FE04CD" w:rsidRPr="00E9074A" w:rsidRDefault="00FE04CD">
            <w:pPr>
              <w:rPr>
                <w:sz w:val="2"/>
                <w:szCs w:val="2"/>
              </w:rPr>
            </w:pPr>
          </w:p>
        </w:tc>
        <w:tc>
          <w:tcPr>
            <w:tcW w:w="1512" w:type="dxa"/>
          </w:tcPr>
          <w:p w14:paraId="5C1FDEED" w14:textId="77777777" w:rsidR="00FE04CD" w:rsidRPr="00E9074A" w:rsidRDefault="006459B4">
            <w:pPr>
              <w:pStyle w:val="TableParagraph"/>
              <w:spacing w:before="50"/>
              <w:ind w:left="104" w:right="94"/>
              <w:jc w:val="center"/>
              <w:rPr>
                <w:sz w:val="18"/>
              </w:rPr>
            </w:pPr>
            <w:r w:rsidRPr="00E9074A">
              <w:rPr>
                <w:sz w:val="18"/>
              </w:rPr>
              <w:t>沉降箱</w:t>
            </w:r>
          </w:p>
        </w:tc>
        <w:tc>
          <w:tcPr>
            <w:tcW w:w="1381" w:type="dxa"/>
          </w:tcPr>
          <w:p w14:paraId="4DB8129F" w14:textId="77777777" w:rsidR="00FE04CD" w:rsidRPr="00E9074A" w:rsidRDefault="006459B4">
            <w:pPr>
              <w:pStyle w:val="TableParagraph"/>
              <w:spacing w:before="50"/>
              <w:ind w:left="128" w:right="118"/>
              <w:jc w:val="center"/>
              <w:rPr>
                <w:sz w:val="18"/>
              </w:rPr>
            </w:pPr>
            <w:r w:rsidRPr="00E9074A">
              <w:rPr>
                <w:sz w:val="18"/>
              </w:rPr>
              <w:t>53042108</w:t>
            </w:r>
          </w:p>
        </w:tc>
        <w:tc>
          <w:tcPr>
            <w:tcW w:w="1249" w:type="dxa"/>
            <w:vMerge/>
            <w:tcBorders>
              <w:top w:val="nil"/>
            </w:tcBorders>
          </w:tcPr>
          <w:p w14:paraId="29AF4683" w14:textId="77777777" w:rsidR="00FE04CD" w:rsidRPr="00E9074A" w:rsidRDefault="00FE04CD">
            <w:pPr>
              <w:rPr>
                <w:sz w:val="2"/>
                <w:szCs w:val="2"/>
              </w:rPr>
            </w:pPr>
          </w:p>
        </w:tc>
        <w:tc>
          <w:tcPr>
            <w:tcW w:w="1884" w:type="dxa"/>
          </w:tcPr>
          <w:p w14:paraId="4430E6E2" w14:textId="77777777" w:rsidR="00FE04CD" w:rsidRPr="00E9074A" w:rsidRDefault="006459B4">
            <w:pPr>
              <w:pStyle w:val="TableParagraph"/>
              <w:spacing w:before="50"/>
              <w:ind w:left="199" w:right="191"/>
              <w:jc w:val="center"/>
              <w:rPr>
                <w:sz w:val="18"/>
              </w:rPr>
            </w:pPr>
            <w:r w:rsidRPr="00E9074A">
              <w:rPr>
                <w:sz w:val="18"/>
              </w:rPr>
              <w:t>波形管</w:t>
            </w:r>
          </w:p>
        </w:tc>
        <w:tc>
          <w:tcPr>
            <w:tcW w:w="1377" w:type="dxa"/>
          </w:tcPr>
          <w:p w14:paraId="23163708" w14:textId="77777777" w:rsidR="00FE04CD" w:rsidRPr="00E9074A" w:rsidRDefault="006459B4">
            <w:pPr>
              <w:pStyle w:val="TableParagraph"/>
              <w:spacing w:before="50"/>
              <w:ind w:left="308" w:right="298"/>
              <w:jc w:val="center"/>
              <w:rPr>
                <w:sz w:val="18"/>
              </w:rPr>
            </w:pPr>
            <w:r w:rsidRPr="00E9074A">
              <w:rPr>
                <w:sz w:val="18"/>
              </w:rPr>
              <w:t>53042209</w:t>
            </w:r>
          </w:p>
        </w:tc>
      </w:tr>
      <w:tr w:rsidR="00E9074A" w:rsidRPr="00E9074A" w14:paraId="60434E97" w14:textId="77777777">
        <w:trPr>
          <w:trHeight w:val="329"/>
        </w:trPr>
        <w:tc>
          <w:tcPr>
            <w:tcW w:w="1250" w:type="dxa"/>
            <w:vMerge/>
            <w:tcBorders>
              <w:top w:val="nil"/>
            </w:tcBorders>
          </w:tcPr>
          <w:p w14:paraId="7F0713DA" w14:textId="77777777" w:rsidR="00FE04CD" w:rsidRPr="00E9074A" w:rsidRDefault="00FE04CD">
            <w:pPr>
              <w:rPr>
                <w:sz w:val="2"/>
                <w:szCs w:val="2"/>
              </w:rPr>
            </w:pPr>
          </w:p>
        </w:tc>
        <w:tc>
          <w:tcPr>
            <w:tcW w:w="1512" w:type="dxa"/>
          </w:tcPr>
          <w:p w14:paraId="4D9188F5" w14:textId="77777777" w:rsidR="00FE04CD" w:rsidRPr="00E9074A" w:rsidRDefault="006459B4">
            <w:pPr>
              <w:pStyle w:val="TableParagraph"/>
              <w:spacing w:before="50"/>
              <w:ind w:left="104" w:right="94"/>
              <w:jc w:val="center"/>
              <w:rPr>
                <w:sz w:val="18"/>
              </w:rPr>
            </w:pPr>
            <w:r w:rsidRPr="00E9074A">
              <w:rPr>
                <w:sz w:val="18"/>
              </w:rPr>
              <w:t>计量箱</w:t>
            </w:r>
          </w:p>
        </w:tc>
        <w:tc>
          <w:tcPr>
            <w:tcW w:w="1381" w:type="dxa"/>
          </w:tcPr>
          <w:p w14:paraId="633FF518" w14:textId="77777777" w:rsidR="00FE04CD" w:rsidRPr="00E9074A" w:rsidRDefault="006459B4">
            <w:pPr>
              <w:pStyle w:val="TableParagraph"/>
              <w:spacing w:before="50"/>
              <w:ind w:left="128" w:right="118"/>
              <w:jc w:val="center"/>
              <w:rPr>
                <w:sz w:val="18"/>
              </w:rPr>
            </w:pPr>
            <w:r w:rsidRPr="00E9074A">
              <w:rPr>
                <w:sz w:val="18"/>
              </w:rPr>
              <w:t>53042109</w:t>
            </w:r>
          </w:p>
        </w:tc>
        <w:tc>
          <w:tcPr>
            <w:tcW w:w="1249" w:type="dxa"/>
            <w:vMerge/>
            <w:tcBorders>
              <w:top w:val="nil"/>
            </w:tcBorders>
          </w:tcPr>
          <w:p w14:paraId="27AA8E9C" w14:textId="77777777" w:rsidR="00FE04CD" w:rsidRPr="00E9074A" w:rsidRDefault="00FE04CD">
            <w:pPr>
              <w:rPr>
                <w:sz w:val="2"/>
                <w:szCs w:val="2"/>
              </w:rPr>
            </w:pPr>
          </w:p>
        </w:tc>
        <w:tc>
          <w:tcPr>
            <w:tcW w:w="1884" w:type="dxa"/>
          </w:tcPr>
          <w:p w14:paraId="552DB7EF" w14:textId="77777777" w:rsidR="00FE04CD" w:rsidRPr="00E9074A" w:rsidRDefault="006459B4">
            <w:pPr>
              <w:pStyle w:val="TableParagraph"/>
              <w:spacing w:before="50"/>
              <w:ind w:left="199" w:right="191"/>
              <w:jc w:val="center"/>
              <w:rPr>
                <w:sz w:val="18"/>
              </w:rPr>
            </w:pPr>
            <w:r w:rsidRPr="00E9074A">
              <w:rPr>
                <w:sz w:val="18"/>
              </w:rPr>
              <w:t>调压柜</w:t>
            </w:r>
          </w:p>
        </w:tc>
        <w:tc>
          <w:tcPr>
            <w:tcW w:w="1377" w:type="dxa"/>
          </w:tcPr>
          <w:p w14:paraId="55F62DAE" w14:textId="77777777" w:rsidR="00FE04CD" w:rsidRPr="00E9074A" w:rsidRDefault="006459B4">
            <w:pPr>
              <w:pStyle w:val="TableParagraph"/>
              <w:spacing w:before="50"/>
              <w:ind w:left="308" w:right="298"/>
              <w:jc w:val="center"/>
              <w:rPr>
                <w:sz w:val="18"/>
              </w:rPr>
            </w:pPr>
            <w:r w:rsidRPr="00E9074A">
              <w:rPr>
                <w:sz w:val="18"/>
              </w:rPr>
              <w:t>53042210</w:t>
            </w:r>
          </w:p>
        </w:tc>
      </w:tr>
      <w:tr w:rsidR="00E9074A" w:rsidRPr="00E9074A" w14:paraId="0A8DF0B6" w14:textId="77777777">
        <w:trPr>
          <w:trHeight w:val="328"/>
        </w:trPr>
        <w:tc>
          <w:tcPr>
            <w:tcW w:w="1250" w:type="dxa"/>
            <w:vMerge/>
            <w:tcBorders>
              <w:top w:val="nil"/>
            </w:tcBorders>
          </w:tcPr>
          <w:p w14:paraId="112AE3A8" w14:textId="77777777" w:rsidR="00FE04CD" w:rsidRPr="00E9074A" w:rsidRDefault="00FE04CD">
            <w:pPr>
              <w:rPr>
                <w:sz w:val="2"/>
                <w:szCs w:val="2"/>
              </w:rPr>
            </w:pPr>
          </w:p>
        </w:tc>
        <w:tc>
          <w:tcPr>
            <w:tcW w:w="1512" w:type="dxa"/>
          </w:tcPr>
          <w:p w14:paraId="356C4D9E" w14:textId="77777777" w:rsidR="00FE04CD" w:rsidRPr="00E9074A" w:rsidRDefault="006459B4">
            <w:pPr>
              <w:pStyle w:val="TableParagraph"/>
              <w:spacing w:before="49"/>
              <w:ind w:left="104" w:right="94"/>
              <w:jc w:val="center"/>
              <w:rPr>
                <w:sz w:val="18"/>
              </w:rPr>
            </w:pPr>
            <w:r w:rsidRPr="00E9074A">
              <w:rPr>
                <w:sz w:val="18"/>
              </w:rPr>
              <w:t>信息球</w:t>
            </w:r>
          </w:p>
        </w:tc>
        <w:tc>
          <w:tcPr>
            <w:tcW w:w="1381" w:type="dxa"/>
          </w:tcPr>
          <w:p w14:paraId="16EA78F9" w14:textId="77777777" w:rsidR="00FE04CD" w:rsidRPr="00E9074A" w:rsidRDefault="006459B4">
            <w:pPr>
              <w:pStyle w:val="TableParagraph"/>
              <w:spacing w:before="49"/>
              <w:ind w:left="128" w:right="118"/>
              <w:jc w:val="center"/>
              <w:rPr>
                <w:sz w:val="18"/>
              </w:rPr>
            </w:pPr>
            <w:r w:rsidRPr="00E9074A">
              <w:rPr>
                <w:sz w:val="18"/>
              </w:rPr>
              <w:t>53042110</w:t>
            </w:r>
          </w:p>
        </w:tc>
        <w:tc>
          <w:tcPr>
            <w:tcW w:w="1249" w:type="dxa"/>
            <w:vMerge/>
            <w:tcBorders>
              <w:top w:val="nil"/>
            </w:tcBorders>
          </w:tcPr>
          <w:p w14:paraId="3C2FA261" w14:textId="77777777" w:rsidR="00FE04CD" w:rsidRPr="00E9074A" w:rsidRDefault="00FE04CD">
            <w:pPr>
              <w:rPr>
                <w:sz w:val="2"/>
                <w:szCs w:val="2"/>
              </w:rPr>
            </w:pPr>
          </w:p>
        </w:tc>
        <w:tc>
          <w:tcPr>
            <w:tcW w:w="1884" w:type="dxa"/>
          </w:tcPr>
          <w:p w14:paraId="0A752661" w14:textId="77777777" w:rsidR="00FE04CD" w:rsidRPr="00E9074A" w:rsidRDefault="006459B4">
            <w:pPr>
              <w:pStyle w:val="TableParagraph"/>
              <w:spacing w:before="49"/>
              <w:ind w:left="199" w:right="191"/>
              <w:jc w:val="center"/>
              <w:rPr>
                <w:sz w:val="18"/>
              </w:rPr>
            </w:pPr>
            <w:r w:rsidRPr="00E9074A">
              <w:rPr>
                <w:sz w:val="18"/>
              </w:rPr>
              <w:t>计量站</w:t>
            </w:r>
          </w:p>
        </w:tc>
        <w:tc>
          <w:tcPr>
            <w:tcW w:w="1377" w:type="dxa"/>
          </w:tcPr>
          <w:p w14:paraId="4B4E011F" w14:textId="77777777" w:rsidR="00FE04CD" w:rsidRPr="00E9074A" w:rsidRDefault="006459B4">
            <w:pPr>
              <w:pStyle w:val="TableParagraph"/>
              <w:spacing w:before="49"/>
              <w:ind w:left="308" w:right="298"/>
              <w:jc w:val="center"/>
              <w:rPr>
                <w:sz w:val="18"/>
              </w:rPr>
            </w:pPr>
            <w:r w:rsidRPr="00E9074A">
              <w:rPr>
                <w:sz w:val="18"/>
              </w:rPr>
              <w:t>53042211</w:t>
            </w:r>
          </w:p>
        </w:tc>
      </w:tr>
      <w:tr w:rsidR="00E9074A" w:rsidRPr="00E9074A" w14:paraId="7B73E378" w14:textId="77777777">
        <w:trPr>
          <w:trHeight w:val="329"/>
        </w:trPr>
        <w:tc>
          <w:tcPr>
            <w:tcW w:w="1250" w:type="dxa"/>
            <w:vMerge/>
            <w:tcBorders>
              <w:top w:val="nil"/>
            </w:tcBorders>
          </w:tcPr>
          <w:p w14:paraId="02581F8E" w14:textId="77777777" w:rsidR="00FE04CD" w:rsidRPr="00E9074A" w:rsidRDefault="00FE04CD">
            <w:pPr>
              <w:rPr>
                <w:sz w:val="2"/>
                <w:szCs w:val="2"/>
              </w:rPr>
            </w:pPr>
          </w:p>
        </w:tc>
        <w:tc>
          <w:tcPr>
            <w:tcW w:w="1512" w:type="dxa"/>
          </w:tcPr>
          <w:p w14:paraId="09BF4F39" w14:textId="77777777" w:rsidR="00FE04CD" w:rsidRPr="00E9074A" w:rsidRDefault="006459B4">
            <w:pPr>
              <w:pStyle w:val="TableParagraph"/>
              <w:spacing w:before="51"/>
              <w:ind w:left="103" w:right="96"/>
              <w:jc w:val="center"/>
              <w:rPr>
                <w:sz w:val="18"/>
              </w:rPr>
            </w:pPr>
            <w:r w:rsidRPr="00E9074A">
              <w:rPr>
                <w:sz w:val="18"/>
              </w:rPr>
              <w:t>阴极保护</w:t>
            </w:r>
          </w:p>
        </w:tc>
        <w:tc>
          <w:tcPr>
            <w:tcW w:w="1381" w:type="dxa"/>
          </w:tcPr>
          <w:p w14:paraId="0B4EFFE0" w14:textId="77777777" w:rsidR="00FE04CD" w:rsidRPr="00E9074A" w:rsidRDefault="006459B4">
            <w:pPr>
              <w:pStyle w:val="TableParagraph"/>
              <w:spacing w:before="51"/>
              <w:ind w:left="128" w:right="118"/>
              <w:jc w:val="center"/>
              <w:rPr>
                <w:sz w:val="18"/>
              </w:rPr>
            </w:pPr>
            <w:r w:rsidRPr="00E9074A">
              <w:rPr>
                <w:sz w:val="18"/>
              </w:rPr>
              <w:t>53042111</w:t>
            </w:r>
          </w:p>
        </w:tc>
        <w:tc>
          <w:tcPr>
            <w:tcW w:w="1249" w:type="dxa"/>
            <w:vMerge/>
            <w:tcBorders>
              <w:top w:val="nil"/>
            </w:tcBorders>
          </w:tcPr>
          <w:p w14:paraId="70BAE764" w14:textId="77777777" w:rsidR="00FE04CD" w:rsidRPr="00E9074A" w:rsidRDefault="00FE04CD">
            <w:pPr>
              <w:rPr>
                <w:sz w:val="2"/>
                <w:szCs w:val="2"/>
              </w:rPr>
            </w:pPr>
          </w:p>
        </w:tc>
        <w:tc>
          <w:tcPr>
            <w:tcW w:w="1884" w:type="dxa"/>
          </w:tcPr>
          <w:p w14:paraId="4D4BCCA9" w14:textId="77777777" w:rsidR="00FE04CD" w:rsidRPr="00E9074A" w:rsidRDefault="006459B4">
            <w:pPr>
              <w:pStyle w:val="TableParagraph"/>
              <w:spacing w:before="51"/>
              <w:ind w:left="199" w:right="191"/>
              <w:jc w:val="center"/>
              <w:rPr>
                <w:sz w:val="18"/>
              </w:rPr>
            </w:pPr>
            <w:r w:rsidRPr="00E9074A">
              <w:rPr>
                <w:sz w:val="18"/>
              </w:rPr>
              <w:t>加气站</w:t>
            </w:r>
          </w:p>
        </w:tc>
        <w:tc>
          <w:tcPr>
            <w:tcW w:w="1377" w:type="dxa"/>
          </w:tcPr>
          <w:p w14:paraId="6FF7408A" w14:textId="77777777" w:rsidR="00FE04CD" w:rsidRPr="00E9074A" w:rsidRDefault="006459B4">
            <w:pPr>
              <w:pStyle w:val="TableParagraph"/>
              <w:spacing w:before="51"/>
              <w:ind w:left="308" w:right="298"/>
              <w:jc w:val="center"/>
              <w:rPr>
                <w:sz w:val="18"/>
              </w:rPr>
            </w:pPr>
            <w:r w:rsidRPr="00E9074A">
              <w:rPr>
                <w:sz w:val="18"/>
              </w:rPr>
              <w:t>53042212</w:t>
            </w:r>
          </w:p>
        </w:tc>
      </w:tr>
      <w:tr w:rsidR="00E9074A" w:rsidRPr="00E9074A" w14:paraId="6CAE15D3" w14:textId="77777777">
        <w:trPr>
          <w:trHeight w:val="329"/>
        </w:trPr>
        <w:tc>
          <w:tcPr>
            <w:tcW w:w="1250" w:type="dxa"/>
            <w:vMerge/>
            <w:tcBorders>
              <w:top w:val="nil"/>
            </w:tcBorders>
          </w:tcPr>
          <w:p w14:paraId="27EA5DD1" w14:textId="77777777" w:rsidR="00FE04CD" w:rsidRPr="00E9074A" w:rsidRDefault="00FE04CD">
            <w:pPr>
              <w:rPr>
                <w:sz w:val="2"/>
                <w:szCs w:val="2"/>
              </w:rPr>
            </w:pPr>
          </w:p>
        </w:tc>
        <w:tc>
          <w:tcPr>
            <w:tcW w:w="1512" w:type="dxa"/>
          </w:tcPr>
          <w:p w14:paraId="651DF211" w14:textId="77777777" w:rsidR="00FE04CD" w:rsidRPr="00E9074A" w:rsidRDefault="006459B4">
            <w:pPr>
              <w:pStyle w:val="TableParagraph"/>
              <w:spacing w:before="50"/>
              <w:ind w:left="103" w:right="96"/>
              <w:jc w:val="center"/>
              <w:rPr>
                <w:sz w:val="18"/>
              </w:rPr>
            </w:pPr>
            <w:r w:rsidRPr="00E9074A">
              <w:rPr>
                <w:sz w:val="18"/>
              </w:rPr>
              <w:t>牺牲阳极</w:t>
            </w:r>
          </w:p>
        </w:tc>
        <w:tc>
          <w:tcPr>
            <w:tcW w:w="1381" w:type="dxa"/>
          </w:tcPr>
          <w:p w14:paraId="48DC5988" w14:textId="77777777" w:rsidR="00FE04CD" w:rsidRPr="00E9074A" w:rsidRDefault="006459B4">
            <w:pPr>
              <w:pStyle w:val="TableParagraph"/>
              <w:spacing w:before="50"/>
              <w:ind w:left="128" w:right="118"/>
              <w:jc w:val="center"/>
              <w:rPr>
                <w:sz w:val="18"/>
              </w:rPr>
            </w:pPr>
            <w:r w:rsidRPr="00E9074A">
              <w:rPr>
                <w:sz w:val="18"/>
              </w:rPr>
              <w:t>53042112</w:t>
            </w:r>
          </w:p>
        </w:tc>
        <w:tc>
          <w:tcPr>
            <w:tcW w:w="1249" w:type="dxa"/>
            <w:vMerge/>
            <w:tcBorders>
              <w:top w:val="nil"/>
            </w:tcBorders>
          </w:tcPr>
          <w:p w14:paraId="48638AB3" w14:textId="77777777" w:rsidR="00FE04CD" w:rsidRPr="00E9074A" w:rsidRDefault="00FE04CD">
            <w:pPr>
              <w:rPr>
                <w:sz w:val="2"/>
                <w:szCs w:val="2"/>
              </w:rPr>
            </w:pPr>
          </w:p>
        </w:tc>
        <w:tc>
          <w:tcPr>
            <w:tcW w:w="1884" w:type="dxa"/>
          </w:tcPr>
          <w:p w14:paraId="2DCCDC21" w14:textId="77777777" w:rsidR="00FE04CD" w:rsidRPr="00E9074A" w:rsidRDefault="006459B4">
            <w:pPr>
              <w:pStyle w:val="TableParagraph"/>
              <w:spacing w:before="50"/>
              <w:ind w:left="199" w:right="191"/>
              <w:jc w:val="center"/>
              <w:rPr>
                <w:sz w:val="18"/>
              </w:rPr>
            </w:pPr>
            <w:r w:rsidRPr="00E9074A">
              <w:rPr>
                <w:sz w:val="18"/>
              </w:rPr>
              <w:t>LNG 应急气源站</w:t>
            </w:r>
          </w:p>
        </w:tc>
        <w:tc>
          <w:tcPr>
            <w:tcW w:w="1377" w:type="dxa"/>
          </w:tcPr>
          <w:p w14:paraId="2725B56E" w14:textId="77777777" w:rsidR="00FE04CD" w:rsidRPr="00E9074A" w:rsidRDefault="006459B4">
            <w:pPr>
              <w:pStyle w:val="TableParagraph"/>
              <w:spacing w:before="50"/>
              <w:ind w:left="308" w:right="298"/>
              <w:jc w:val="center"/>
              <w:rPr>
                <w:sz w:val="18"/>
              </w:rPr>
            </w:pPr>
            <w:r w:rsidRPr="00E9074A">
              <w:rPr>
                <w:sz w:val="18"/>
              </w:rPr>
              <w:t>53042213</w:t>
            </w:r>
          </w:p>
        </w:tc>
      </w:tr>
      <w:tr w:rsidR="00E9074A" w:rsidRPr="00E9074A" w14:paraId="37FF815E" w14:textId="77777777">
        <w:trPr>
          <w:trHeight w:val="328"/>
        </w:trPr>
        <w:tc>
          <w:tcPr>
            <w:tcW w:w="1250" w:type="dxa"/>
            <w:vMerge/>
            <w:tcBorders>
              <w:top w:val="nil"/>
            </w:tcBorders>
          </w:tcPr>
          <w:p w14:paraId="6D8829D3" w14:textId="77777777" w:rsidR="00FE04CD" w:rsidRPr="00E9074A" w:rsidRDefault="00FE04CD">
            <w:pPr>
              <w:rPr>
                <w:sz w:val="2"/>
                <w:szCs w:val="2"/>
              </w:rPr>
            </w:pPr>
          </w:p>
        </w:tc>
        <w:tc>
          <w:tcPr>
            <w:tcW w:w="1512" w:type="dxa"/>
          </w:tcPr>
          <w:p w14:paraId="1BB96C54" w14:textId="77777777" w:rsidR="00FE04CD" w:rsidRPr="00E9074A" w:rsidRDefault="006459B4">
            <w:pPr>
              <w:pStyle w:val="TableParagraph"/>
              <w:spacing w:before="50"/>
              <w:ind w:left="103" w:right="96"/>
              <w:jc w:val="center"/>
              <w:rPr>
                <w:sz w:val="18"/>
              </w:rPr>
            </w:pPr>
            <w:r w:rsidRPr="00E9074A">
              <w:rPr>
                <w:sz w:val="18"/>
              </w:rPr>
              <w:t>三通</w:t>
            </w:r>
          </w:p>
        </w:tc>
        <w:tc>
          <w:tcPr>
            <w:tcW w:w="1381" w:type="dxa"/>
          </w:tcPr>
          <w:p w14:paraId="337DA2EA" w14:textId="77777777" w:rsidR="00FE04CD" w:rsidRPr="00E9074A" w:rsidRDefault="006459B4">
            <w:pPr>
              <w:pStyle w:val="TableParagraph"/>
              <w:spacing w:before="50"/>
              <w:ind w:left="128" w:right="118"/>
              <w:jc w:val="center"/>
              <w:rPr>
                <w:sz w:val="18"/>
              </w:rPr>
            </w:pPr>
            <w:r w:rsidRPr="00E9074A">
              <w:rPr>
                <w:sz w:val="18"/>
              </w:rPr>
              <w:t>53042113</w:t>
            </w:r>
          </w:p>
        </w:tc>
        <w:tc>
          <w:tcPr>
            <w:tcW w:w="1249" w:type="dxa"/>
            <w:vMerge/>
            <w:tcBorders>
              <w:top w:val="nil"/>
            </w:tcBorders>
          </w:tcPr>
          <w:p w14:paraId="75DFC106" w14:textId="77777777" w:rsidR="00FE04CD" w:rsidRPr="00E9074A" w:rsidRDefault="00FE04CD">
            <w:pPr>
              <w:rPr>
                <w:sz w:val="2"/>
                <w:szCs w:val="2"/>
              </w:rPr>
            </w:pPr>
          </w:p>
        </w:tc>
        <w:tc>
          <w:tcPr>
            <w:tcW w:w="1884" w:type="dxa"/>
          </w:tcPr>
          <w:p w14:paraId="23FCF11A" w14:textId="77777777" w:rsidR="00FE04CD" w:rsidRPr="00E9074A" w:rsidRDefault="006459B4">
            <w:pPr>
              <w:pStyle w:val="TableParagraph"/>
              <w:spacing w:before="50"/>
              <w:ind w:left="199" w:right="191"/>
              <w:jc w:val="center"/>
              <w:rPr>
                <w:sz w:val="18"/>
              </w:rPr>
            </w:pPr>
            <w:r w:rsidRPr="00E9074A">
              <w:rPr>
                <w:sz w:val="18"/>
              </w:rPr>
              <w:t>CNG 加气站</w:t>
            </w:r>
          </w:p>
        </w:tc>
        <w:tc>
          <w:tcPr>
            <w:tcW w:w="1377" w:type="dxa"/>
          </w:tcPr>
          <w:p w14:paraId="39BA37E8" w14:textId="77777777" w:rsidR="00FE04CD" w:rsidRPr="00E9074A" w:rsidRDefault="006459B4">
            <w:pPr>
              <w:pStyle w:val="TableParagraph"/>
              <w:spacing w:before="50"/>
              <w:ind w:left="308" w:right="298"/>
              <w:jc w:val="center"/>
              <w:rPr>
                <w:sz w:val="18"/>
              </w:rPr>
            </w:pPr>
            <w:r w:rsidRPr="00E9074A">
              <w:rPr>
                <w:sz w:val="18"/>
              </w:rPr>
              <w:t>53042214</w:t>
            </w:r>
          </w:p>
        </w:tc>
      </w:tr>
      <w:tr w:rsidR="00E9074A" w:rsidRPr="00E9074A" w14:paraId="663F2D53" w14:textId="77777777">
        <w:trPr>
          <w:trHeight w:val="329"/>
        </w:trPr>
        <w:tc>
          <w:tcPr>
            <w:tcW w:w="1250" w:type="dxa"/>
            <w:vMerge/>
            <w:tcBorders>
              <w:top w:val="nil"/>
            </w:tcBorders>
          </w:tcPr>
          <w:p w14:paraId="6012D4EE" w14:textId="77777777" w:rsidR="00FE04CD" w:rsidRPr="00E9074A" w:rsidRDefault="00FE04CD">
            <w:pPr>
              <w:rPr>
                <w:sz w:val="2"/>
                <w:szCs w:val="2"/>
              </w:rPr>
            </w:pPr>
          </w:p>
        </w:tc>
        <w:tc>
          <w:tcPr>
            <w:tcW w:w="1512" w:type="dxa"/>
          </w:tcPr>
          <w:p w14:paraId="4D7F89DF" w14:textId="77777777" w:rsidR="00FE04CD" w:rsidRPr="00E9074A" w:rsidRDefault="006459B4">
            <w:pPr>
              <w:pStyle w:val="TableParagraph"/>
              <w:spacing w:before="49"/>
              <w:ind w:left="103" w:right="96"/>
              <w:jc w:val="center"/>
              <w:rPr>
                <w:sz w:val="18"/>
              </w:rPr>
            </w:pPr>
            <w:r w:rsidRPr="00E9074A">
              <w:rPr>
                <w:sz w:val="18"/>
              </w:rPr>
              <w:t>四通</w:t>
            </w:r>
          </w:p>
        </w:tc>
        <w:tc>
          <w:tcPr>
            <w:tcW w:w="1381" w:type="dxa"/>
          </w:tcPr>
          <w:p w14:paraId="30D920EE" w14:textId="77777777" w:rsidR="00FE04CD" w:rsidRPr="00E9074A" w:rsidRDefault="006459B4">
            <w:pPr>
              <w:pStyle w:val="TableParagraph"/>
              <w:spacing w:before="49"/>
              <w:ind w:left="128" w:right="118"/>
              <w:jc w:val="center"/>
              <w:rPr>
                <w:sz w:val="18"/>
              </w:rPr>
            </w:pPr>
            <w:r w:rsidRPr="00E9074A">
              <w:rPr>
                <w:sz w:val="18"/>
              </w:rPr>
              <w:t>53042114</w:t>
            </w:r>
          </w:p>
        </w:tc>
        <w:tc>
          <w:tcPr>
            <w:tcW w:w="1249" w:type="dxa"/>
            <w:vMerge/>
            <w:tcBorders>
              <w:top w:val="nil"/>
            </w:tcBorders>
          </w:tcPr>
          <w:p w14:paraId="14D11A0A" w14:textId="77777777" w:rsidR="00FE04CD" w:rsidRPr="00E9074A" w:rsidRDefault="00FE04CD">
            <w:pPr>
              <w:rPr>
                <w:sz w:val="2"/>
                <w:szCs w:val="2"/>
              </w:rPr>
            </w:pPr>
          </w:p>
        </w:tc>
        <w:tc>
          <w:tcPr>
            <w:tcW w:w="1884" w:type="dxa"/>
          </w:tcPr>
          <w:p w14:paraId="34E0A15D" w14:textId="77777777" w:rsidR="00FE04CD" w:rsidRPr="00E9074A" w:rsidRDefault="006459B4">
            <w:pPr>
              <w:pStyle w:val="TableParagraph"/>
              <w:spacing w:before="49"/>
              <w:ind w:left="199" w:right="191"/>
              <w:jc w:val="center"/>
              <w:rPr>
                <w:sz w:val="18"/>
              </w:rPr>
            </w:pPr>
            <w:r w:rsidRPr="00E9074A">
              <w:rPr>
                <w:sz w:val="18"/>
              </w:rPr>
              <w:t>补偿器</w:t>
            </w:r>
          </w:p>
        </w:tc>
        <w:tc>
          <w:tcPr>
            <w:tcW w:w="1377" w:type="dxa"/>
          </w:tcPr>
          <w:p w14:paraId="289B3B50" w14:textId="77777777" w:rsidR="00FE04CD" w:rsidRPr="00E9074A" w:rsidRDefault="006459B4">
            <w:pPr>
              <w:pStyle w:val="TableParagraph"/>
              <w:spacing w:before="49"/>
              <w:ind w:left="308" w:right="298"/>
              <w:jc w:val="center"/>
              <w:rPr>
                <w:sz w:val="18"/>
              </w:rPr>
            </w:pPr>
            <w:r w:rsidRPr="00E9074A">
              <w:rPr>
                <w:sz w:val="18"/>
              </w:rPr>
              <w:t>53042215</w:t>
            </w:r>
          </w:p>
        </w:tc>
      </w:tr>
      <w:tr w:rsidR="00E9074A" w:rsidRPr="00E9074A" w14:paraId="78640D77" w14:textId="77777777">
        <w:trPr>
          <w:trHeight w:val="328"/>
        </w:trPr>
        <w:tc>
          <w:tcPr>
            <w:tcW w:w="1250" w:type="dxa"/>
            <w:vMerge/>
            <w:tcBorders>
              <w:top w:val="nil"/>
            </w:tcBorders>
          </w:tcPr>
          <w:p w14:paraId="20BAAB03" w14:textId="77777777" w:rsidR="00FE04CD" w:rsidRPr="00E9074A" w:rsidRDefault="00FE04CD">
            <w:pPr>
              <w:rPr>
                <w:sz w:val="2"/>
                <w:szCs w:val="2"/>
              </w:rPr>
            </w:pPr>
          </w:p>
        </w:tc>
        <w:tc>
          <w:tcPr>
            <w:tcW w:w="1512" w:type="dxa"/>
          </w:tcPr>
          <w:p w14:paraId="343F4E1C" w14:textId="77777777" w:rsidR="00FE04CD" w:rsidRPr="00E9074A" w:rsidRDefault="006459B4">
            <w:pPr>
              <w:pStyle w:val="TableParagraph"/>
              <w:spacing w:before="51"/>
              <w:ind w:left="103" w:right="96"/>
              <w:jc w:val="center"/>
              <w:rPr>
                <w:sz w:val="18"/>
              </w:rPr>
            </w:pPr>
            <w:r w:rsidRPr="00E9074A">
              <w:rPr>
                <w:sz w:val="18"/>
              </w:rPr>
              <w:t>盖堵</w:t>
            </w:r>
          </w:p>
        </w:tc>
        <w:tc>
          <w:tcPr>
            <w:tcW w:w="1381" w:type="dxa"/>
          </w:tcPr>
          <w:p w14:paraId="7BA44E9A" w14:textId="77777777" w:rsidR="00FE04CD" w:rsidRPr="00E9074A" w:rsidRDefault="006459B4">
            <w:pPr>
              <w:pStyle w:val="TableParagraph"/>
              <w:spacing w:before="51"/>
              <w:ind w:left="128" w:right="118"/>
              <w:jc w:val="center"/>
              <w:rPr>
                <w:sz w:val="18"/>
              </w:rPr>
            </w:pPr>
            <w:r w:rsidRPr="00E9074A">
              <w:rPr>
                <w:sz w:val="18"/>
              </w:rPr>
              <w:t>53042115</w:t>
            </w:r>
          </w:p>
        </w:tc>
        <w:tc>
          <w:tcPr>
            <w:tcW w:w="1249" w:type="dxa"/>
            <w:vMerge/>
            <w:tcBorders>
              <w:top w:val="nil"/>
            </w:tcBorders>
          </w:tcPr>
          <w:p w14:paraId="69686041" w14:textId="77777777" w:rsidR="00FE04CD" w:rsidRPr="00E9074A" w:rsidRDefault="00FE04CD">
            <w:pPr>
              <w:rPr>
                <w:sz w:val="2"/>
                <w:szCs w:val="2"/>
              </w:rPr>
            </w:pPr>
          </w:p>
        </w:tc>
        <w:tc>
          <w:tcPr>
            <w:tcW w:w="1884" w:type="dxa"/>
          </w:tcPr>
          <w:p w14:paraId="6441969F" w14:textId="77777777" w:rsidR="00FE04CD" w:rsidRPr="00E9074A" w:rsidRDefault="006459B4">
            <w:pPr>
              <w:pStyle w:val="TableParagraph"/>
              <w:spacing w:before="51"/>
              <w:ind w:left="199" w:right="191"/>
              <w:jc w:val="center"/>
              <w:rPr>
                <w:sz w:val="18"/>
              </w:rPr>
            </w:pPr>
            <w:r w:rsidRPr="00E9074A">
              <w:rPr>
                <w:sz w:val="18"/>
              </w:rPr>
              <w:t>调压站</w:t>
            </w:r>
          </w:p>
        </w:tc>
        <w:tc>
          <w:tcPr>
            <w:tcW w:w="1377" w:type="dxa"/>
          </w:tcPr>
          <w:p w14:paraId="433C3903" w14:textId="77777777" w:rsidR="00FE04CD" w:rsidRPr="00E9074A" w:rsidRDefault="006459B4">
            <w:pPr>
              <w:pStyle w:val="TableParagraph"/>
              <w:spacing w:before="51"/>
              <w:ind w:left="308" w:right="298"/>
              <w:jc w:val="center"/>
              <w:rPr>
                <w:sz w:val="18"/>
              </w:rPr>
            </w:pPr>
            <w:r w:rsidRPr="00E9074A">
              <w:rPr>
                <w:sz w:val="18"/>
              </w:rPr>
              <w:t>53042216</w:t>
            </w:r>
          </w:p>
        </w:tc>
      </w:tr>
      <w:tr w:rsidR="00E9074A" w:rsidRPr="00E9074A" w14:paraId="532ACE16" w14:textId="77777777">
        <w:trPr>
          <w:trHeight w:val="329"/>
        </w:trPr>
        <w:tc>
          <w:tcPr>
            <w:tcW w:w="1250" w:type="dxa"/>
            <w:vMerge/>
            <w:tcBorders>
              <w:top w:val="nil"/>
            </w:tcBorders>
          </w:tcPr>
          <w:p w14:paraId="31658538" w14:textId="77777777" w:rsidR="00FE04CD" w:rsidRPr="00E9074A" w:rsidRDefault="00FE04CD">
            <w:pPr>
              <w:rPr>
                <w:sz w:val="2"/>
                <w:szCs w:val="2"/>
              </w:rPr>
            </w:pPr>
          </w:p>
        </w:tc>
        <w:tc>
          <w:tcPr>
            <w:tcW w:w="1512" w:type="dxa"/>
          </w:tcPr>
          <w:p w14:paraId="1EB479E8" w14:textId="77777777" w:rsidR="00FE04CD" w:rsidRPr="00E9074A" w:rsidRDefault="006459B4">
            <w:pPr>
              <w:pStyle w:val="TableParagraph"/>
              <w:spacing w:before="50"/>
              <w:ind w:left="104" w:right="94"/>
              <w:jc w:val="center"/>
              <w:rPr>
                <w:sz w:val="18"/>
              </w:rPr>
            </w:pPr>
            <w:r w:rsidRPr="00E9074A">
              <w:rPr>
                <w:sz w:val="18"/>
              </w:rPr>
              <w:t>非普查</w:t>
            </w:r>
          </w:p>
        </w:tc>
        <w:tc>
          <w:tcPr>
            <w:tcW w:w="1381" w:type="dxa"/>
          </w:tcPr>
          <w:p w14:paraId="0CB5747A" w14:textId="77777777" w:rsidR="00FE04CD" w:rsidRPr="00E9074A" w:rsidRDefault="006459B4">
            <w:pPr>
              <w:pStyle w:val="TableParagraph"/>
              <w:spacing w:before="50"/>
              <w:ind w:left="128" w:right="118"/>
              <w:jc w:val="center"/>
              <w:rPr>
                <w:sz w:val="18"/>
              </w:rPr>
            </w:pPr>
            <w:r w:rsidRPr="00E9074A">
              <w:rPr>
                <w:sz w:val="18"/>
              </w:rPr>
              <w:t>53042116</w:t>
            </w:r>
          </w:p>
        </w:tc>
        <w:tc>
          <w:tcPr>
            <w:tcW w:w="1249" w:type="dxa"/>
            <w:vMerge/>
            <w:tcBorders>
              <w:top w:val="nil"/>
            </w:tcBorders>
          </w:tcPr>
          <w:p w14:paraId="284232D4" w14:textId="77777777" w:rsidR="00FE04CD" w:rsidRPr="00E9074A" w:rsidRDefault="00FE04CD">
            <w:pPr>
              <w:rPr>
                <w:sz w:val="2"/>
                <w:szCs w:val="2"/>
              </w:rPr>
            </w:pPr>
          </w:p>
        </w:tc>
        <w:tc>
          <w:tcPr>
            <w:tcW w:w="1884" w:type="dxa"/>
          </w:tcPr>
          <w:p w14:paraId="0EA4C5F0" w14:textId="77777777" w:rsidR="00FE04CD" w:rsidRPr="00E9074A" w:rsidRDefault="006459B4">
            <w:pPr>
              <w:pStyle w:val="TableParagraph"/>
              <w:spacing w:before="50"/>
              <w:ind w:left="201" w:right="190"/>
              <w:jc w:val="center"/>
              <w:rPr>
                <w:sz w:val="18"/>
              </w:rPr>
            </w:pPr>
            <w:r w:rsidRPr="00E9074A">
              <w:rPr>
                <w:sz w:val="18"/>
              </w:rPr>
              <w:t>气源</w:t>
            </w:r>
          </w:p>
        </w:tc>
        <w:tc>
          <w:tcPr>
            <w:tcW w:w="1377" w:type="dxa"/>
          </w:tcPr>
          <w:p w14:paraId="624A3046" w14:textId="77777777" w:rsidR="00FE04CD" w:rsidRPr="00E9074A" w:rsidRDefault="006459B4">
            <w:pPr>
              <w:pStyle w:val="TableParagraph"/>
              <w:spacing w:before="50"/>
              <w:ind w:left="308" w:right="298"/>
              <w:jc w:val="center"/>
              <w:rPr>
                <w:sz w:val="18"/>
              </w:rPr>
            </w:pPr>
            <w:r w:rsidRPr="00E9074A">
              <w:rPr>
                <w:sz w:val="18"/>
              </w:rPr>
              <w:t>53042217</w:t>
            </w:r>
          </w:p>
        </w:tc>
      </w:tr>
      <w:tr w:rsidR="00E9074A" w:rsidRPr="00E9074A" w14:paraId="414F9959" w14:textId="77777777">
        <w:trPr>
          <w:trHeight w:val="329"/>
        </w:trPr>
        <w:tc>
          <w:tcPr>
            <w:tcW w:w="1250" w:type="dxa"/>
            <w:vMerge/>
            <w:tcBorders>
              <w:top w:val="nil"/>
            </w:tcBorders>
          </w:tcPr>
          <w:p w14:paraId="2C3107F9" w14:textId="77777777" w:rsidR="00FE04CD" w:rsidRPr="00E9074A" w:rsidRDefault="00FE04CD">
            <w:pPr>
              <w:rPr>
                <w:sz w:val="2"/>
                <w:szCs w:val="2"/>
              </w:rPr>
            </w:pPr>
          </w:p>
        </w:tc>
        <w:tc>
          <w:tcPr>
            <w:tcW w:w="1512" w:type="dxa"/>
          </w:tcPr>
          <w:p w14:paraId="700B9719" w14:textId="77777777" w:rsidR="00FE04CD" w:rsidRPr="00E9074A" w:rsidRDefault="006459B4">
            <w:pPr>
              <w:pStyle w:val="TableParagraph"/>
              <w:spacing w:before="50"/>
              <w:ind w:left="104" w:right="94"/>
              <w:jc w:val="center"/>
              <w:rPr>
                <w:sz w:val="18"/>
              </w:rPr>
            </w:pPr>
            <w:r w:rsidRPr="00E9074A">
              <w:rPr>
                <w:sz w:val="18"/>
              </w:rPr>
              <w:t>检测井</w:t>
            </w:r>
          </w:p>
        </w:tc>
        <w:tc>
          <w:tcPr>
            <w:tcW w:w="1381" w:type="dxa"/>
          </w:tcPr>
          <w:p w14:paraId="07B08A67" w14:textId="77777777" w:rsidR="00FE04CD" w:rsidRPr="00E9074A" w:rsidRDefault="006459B4">
            <w:pPr>
              <w:pStyle w:val="TableParagraph"/>
              <w:spacing w:before="50"/>
              <w:ind w:left="128" w:right="118"/>
              <w:jc w:val="center"/>
              <w:rPr>
                <w:sz w:val="18"/>
              </w:rPr>
            </w:pPr>
            <w:r w:rsidRPr="00E9074A">
              <w:rPr>
                <w:sz w:val="18"/>
              </w:rPr>
              <w:t>53042201</w:t>
            </w:r>
          </w:p>
        </w:tc>
        <w:tc>
          <w:tcPr>
            <w:tcW w:w="1249" w:type="dxa"/>
            <w:vMerge/>
            <w:tcBorders>
              <w:top w:val="nil"/>
            </w:tcBorders>
          </w:tcPr>
          <w:p w14:paraId="1ABA4FB0" w14:textId="77777777" w:rsidR="00FE04CD" w:rsidRPr="00E9074A" w:rsidRDefault="00FE04CD">
            <w:pPr>
              <w:rPr>
                <w:sz w:val="2"/>
                <w:szCs w:val="2"/>
              </w:rPr>
            </w:pPr>
          </w:p>
        </w:tc>
        <w:tc>
          <w:tcPr>
            <w:tcW w:w="1884" w:type="dxa"/>
          </w:tcPr>
          <w:p w14:paraId="788FC43D" w14:textId="77777777" w:rsidR="00FE04CD" w:rsidRPr="00E9074A" w:rsidRDefault="006459B4">
            <w:pPr>
              <w:pStyle w:val="TableParagraph"/>
              <w:spacing w:before="50"/>
              <w:ind w:left="199" w:right="191"/>
              <w:jc w:val="center"/>
              <w:rPr>
                <w:sz w:val="18"/>
              </w:rPr>
            </w:pPr>
            <w:r w:rsidRPr="00E9074A">
              <w:rPr>
                <w:sz w:val="18"/>
              </w:rPr>
              <w:t>储备站</w:t>
            </w:r>
          </w:p>
        </w:tc>
        <w:tc>
          <w:tcPr>
            <w:tcW w:w="1377" w:type="dxa"/>
          </w:tcPr>
          <w:p w14:paraId="3E6845EE" w14:textId="77777777" w:rsidR="00FE04CD" w:rsidRPr="00E9074A" w:rsidRDefault="006459B4">
            <w:pPr>
              <w:pStyle w:val="TableParagraph"/>
              <w:spacing w:before="50"/>
              <w:ind w:left="308" w:right="298"/>
              <w:jc w:val="center"/>
              <w:rPr>
                <w:sz w:val="18"/>
              </w:rPr>
            </w:pPr>
            <w:r w:rsidRPr="00E9074A">
              <w:rPr>
                <w:sz w:val="18"/>
              </w:rPr>
              <w:t>53042218</w:t>
            </w:r>
          </w:p>
        </w:tc>
      </w:tr>
      <w:tr w:rsidR="00E9074A" w:rsidRPr="00E9074A" w14:paraId="1558A993" w14:textId="77777777">
        <w:trPr>
          <w:trHeight w:val="329"/>
        </w:trPr>
        <w:tc>
          <w:tcPr>
            <w:tcW w:w="1250" w:type="dxa"/>
            <w:vMerge/>
            <w:tcBorders>
              <w:top w:val="nil"/>
            </w:tcBorders>
          </w:tcPr>
          <w:p w14:paraId="25BAB5AA" w14:textId="77777777" w:rsidR="00FE04CD" w:rsidRPr="00E9074A" w:rsidRDefault="00FE04CD">
            <w:pPr>
              <w:rPr>
                <w:sz w:val="2"/>
                <w:szCs w:val="2"/>
              </w:rPr>
            </w:pPr>
          </w:p>
        </w:tc>
        <w:tc>
          <w:tcPr>
            <w:tcW w:w="1512" w:type="dxa"/>
          </w:tcPr>
          <w:p w14:paraId="06D7F56E" w14:textId="77777777" w:rsidR="00FE04CD" w:rsidRPr="00E9074A" w:rsidRDefault="006459B4">
            <w:pPr>
              <w:pStyle w:val="TableParagraph"/>
              <w:spacing w:before="49"/>
              <w:ind w:left="104" w:right="94"/>
              <w:jc w:val="center"/>
              <w:rPr>
                <w:sz w:val="18"/>
              </w:rPr>
            </w:pPr>
            <w:r w:rsidRPr="00E9074A">
              <w:rPr>
                <w:sz w:val="18"/>
              </w:rPr>
              <w:t>阀门井</w:t>
            </w:r>
          </w:p>
        </w:tc>
        <w:tc>
          <w:tcPr>
            <w:tcW w:w="1381" w:type="dxa"/>
          </w:tcPr>
          <w:p w14:paraId="25EF390E" w14:textId="77777777" w:rsidR="00FE04CD" w:rsidRPr="00E9074A" w:rsidRDefault="006459B4">
            <w:pPr>
              <w:pStyle w:val="TableParagraph"/>
              <w:spacing w:before="49"/>
              <w:ind w:left="128" w:right="118"/>
              <w:jc w:val="center"/>
              <w:rPr>
                <w:sz w:val="18"/>
              </w:rPr>
            </w:pPr>
            <w:r w:rsidRPr="00E9074A">
              <w:rPr>
                <w:sz w:val="18"/>
              </w:rPr>
              <w:t>53042202</w:t>
            </w:r>
          </w:p>
        </w:tc>
        <w:tc>
          <w:tcPr>
            <w:tcW w:w="1249" w:type="dxa"/>
            <w:vMerge/>
            <w:tcBorders>
              <w:top w:val="nil"/>
            </w:tcBorders>
          </w:tcPr>
          <w:p w14:paraId="656C9B7C" w14:textId="77777777" w:rsidR="00FE04CD" w:rsidRPr="00E9074A" w:rsidRDefault="00FE04CD">
            <w:pPr>
              <w:rPr>
                <w:sz w:val="2"/>
                <w:szCs w:val="2"/>
              </w:rPr>
            </w:pPr>
          </w:p>
        </w:tc>
        <w:tc>
          <w:tcPr>
            <w:tcW w:w="1884" w:type="dxa"/>
          </w:tcPr>
          <w:p w14:paraId="1295D63E" w14:textId="77777777" w:rsidR="00FE04CD" w:rsidRPr="00E9074A" w:rsidRDefault="006459B4">
            <w:pPr>
              <w:pStyle w:val="TableParagraph"/>
              <w:spacing w:before="49"/>
              <w:ind w:left="201" w:right="190"/>
              <w:jc w:val="center"/>
              <w:rPr>
                <w:sz w:val="18"/>
              </w:rPr>
            </w:pPr>
            <w:r w:rsidRPr="00E9074A">
              <w:rPr>
                <w:sz w:val="18"/>
              </w:rPr>
              <w:t>门站</w:t>
            </w:r>
          </w:p>
        </w:tc>
        <w:tc>
          <w:tcPr>
            <w:tcW w:w="1377" w:type="dxa"/>
          </w:tcPr>
          <w:p w14:paraId="1948B51C" w14:textId="77777777" w:rsidR="00FE04CD" w:rsidRPr="00E9074A" w:rsidRDefault="006459B4">
            <w:pPr>
              <w:pStyle w:val="TableParagraph"/>
              <w:spacing w:before="49"/>
              <w:ind w:left="308" w:right="298"/>
              <w:jc w:val="center"/>
              <w:rPr>
                <w:sz w:val="18"/>
              </w:rPr>
            </w:pPr>
            <w:r w:rsidRPr="00E9074A">
              <w:rPr>
                <w:sz w:val="18"/>
              </w:rPr>
              <w:t>53042219</w:t>
            </w:r>
          </w:p>
        </w:tc>
      </w:tr>
      <w:tr w:rsidR="00E9074A" w:rsidRPr="00E9074A" w14:paraId="51587AF8" w14:textId="77777777">
        <w:trPr>
          <w:trHeight w:val="328"/>
        </w:trPr>
        <w:tc>
          <w:tcPr>
            <w:tcW w:w="1250" w:type="dxa"/>
            <w:vMerge/>
            <w:tcBorders>
              <w:top w:val="nil"/>
            </w:tcBorders>
          </w:tcPr>
          <w:p w14:paraId="056E1AF0" w14:textId="77777777" w:rsidR="00FE04CD" w:rsidRPr="00E9074A" w:rsidRDefault="00FE04CD">
            <w:pPr>
              <w:rPr>
                <w:sz w:val="2"/>
                <w:szCs w:val="2"/>
              </w:rPr>
            </w:pPr>
          </w:p>
        </w:tc>
        <w:tc>
          <w:tcPr>
            <w:tcW w:w="1512" w:type="dxa"/>
          </w:tcPr>
          <w:p w14:paraId="6C0C14F1" w14:textId="77777777" w:rsidR="00FE04CD" w:rsidRPr="00E9074A" w:rsidRDefault="006459B4">
            <w:pPr>
              <w:pStyle w:val="TableParagraph"/>
              <w:spacing w:before="51"/>
              <w:ind w:left="103" w:right="96"/>
              <w:jc w:val="center"/>
              <w:rPr>
                <w:sz w:val="18"/>
              </w:rPr>
            </w:pPr>
            <w:r w:rsidRPr="00E9074A">
              <w:rPr>
                <w:sz w:val="18"/>
              </w:rPr>
              <w:t>阀门</w:t>
            </w:r>
          </w:p>
        </w:tc>
        <w:tc>
          <w:tcPr>
            <w:tcW w:w="1381" w:type="dxa"/>
          </w:tcPr>
          <w:p w14:paraId="268C64C1" w14:textId="77777777" w:rsidR="00FE04CD" w:rsidRPr="00E9074A" w:rsidRDefault="006459B4">
            <w:pPr>
              <w:pStyle w:val="TableParagraph"/>
              <w:spacing w:before="51"/>
              <w:ind w:left="128" w:right="118"/>
              <w:jc w:val="center"/>
              <w:rPr>
                <w:sz w:val="18"/>
              </w:rPr>
            </w:pPr>
            <w:r w:rsidRPr="00E9074A">
              <w:rPr>
                <w:sz w:val="18"/>
              </w:rPr>
              <w:t>53042203</w:t>
            </w:r>
          </w:p>
        </w:tc>
        <w:tc>
          <w:tcPr>
            <w:tcW w:w="1249" w:type="dxa"/>
            <w:vMerge/>
            <w:tcBorders>
              <w:top w:val="nil"/>
            </w:tcBorders>
          </w:tcPr>
          <w:p w14:paraId="7301F5AF" w14:textId="77777777" w:rsidR="00FE04CD" w:rsidRPr="00E9074A" w:rsidRDefault="00FE04CD">
            <w:pPr>
              <w:rPr>
                <w:sz w:val="2"/>
                <w:szCs w:val="2"/>
              </w:rPr>
            </w:pPr>
          </w:p>
        </w:tc>
        <w:tc>
          <w:tcPr>
            <w:tcW w:w="1884" w:type="dxa"/>
          </w:tcPr>
          <w:p w14:paraId="2D3B35E8" w14:textId="77777777" w:rsidR="00FE04CD" w:rsidRPr="00E9074A" w:rsidRDefault="006459B4">
            <w:pPr>
              <w:pStyle w:val="TableParagraph"/>
              <w:spacing w:before="51"/>
              <w:ind w:left="201" w:right="190"/>
              <w:jc w:val="center"/>
              <w:rPr>
                <w:sz w:val="18"/>
              </w:rPr>
            </w:pPr>
            <w:r w:rsidRPr="00E9074A">
              <w:rPr>
                <w:sz w:val="18"/>
              </w:rPr>
              <w:t>地下井室</w:t>
            </w:r>
          </w:p>
        </w:tc>
        <w:tc>
          <w:tcPr>
            <w:tcW w:w="1377" w:type="dxa"/>
          </w:tcPr>
          <w:p w14:paraId="538FDE85" w14:textId="77777777" w:rsidR="00FE04CD" w:rsidRPr="00E9074A" w:rsidRDefault="006459B4">
            <w:pPr>
              <w:pStyle w:val="TableParagraph"/>
              <w:spacing w:before="51"/>
              <w:ind w:left="308" w:right="298"/>
              <w:jc w:val="center"/>
              <w:rPr>
                <w:sz w:val="18"/>
              </w:rPr>
            </w:pPr>
            <w:r w:rsidRPr="00E9074A">
              <w:rPr>
                <w:sz w:val="18"/>
              </w:rPr>
              <w:t>53042220</w:t>
            </w:r>
          </w:p>
        </w:tc>
      </w:tr>
      <w:tr w:rsidR="00E9074A" w:rsidRPr="00E9074A" w14:paraId="6FA81089" w14:textId="77777777">
        <w:trPr>
          <w:trHeight w:val="328"/>
        </w:trPr>
        <w:tc>
          <w:tcPr>
            <w:tcW w:w="1250" w:type="dxa"/>
            <w:vMerge/>
            <w:tcBorders>
              <w:top w:val="nil"/>
            </w:tcBorders>
          </w:tcPr>
          <w:p w14:paraId="4A725017" w14:textId="77777777" w:rsidR="00FE04CD" w:rsidRPr="00E9074A" w:rsidRDefault="00FE04CD">
            <w:pPr>
              <w:rPr>
                <w:sz w:val="2"/>
                <w:szCs w:val="2"/>
              </w:rPr>
            </w:pPr>
          </w:p>
        </w:tc>
        <w:tc>
          <w:tcPr>
            <w:tcW w:w="1512" w:type="dxa"/>
          </w:tcPr>
          <w:p w14:paraId="1E774D96" w14:textId="77777777" w:rsidR="00FE04CD" w:rsidRPr="00E9074A" w:rsidRDefault="006459B4">
            <w:pPr>
              <w:pStyle w:val="TableParagraph"/>
              <w:spacing w:before="50"/>
              <w:ind w:left="104" w:right="94"/>
              <w:jc w:val="center"/>
              <w:rPr>
                <w:sz w:val="18"/>
              </w:rPr>
            </w:pPr>
            <w:r w:rsidRPr="00E9074A">
              <w:rPr>
                <w:sz w:val="18"/>
              </w:rPr>
              <w:t>凝水缸</w:t>
            </w:r>
          </w:p>
        </w:tc>
        <w:tc>
          <w:tcPr>
            <w:tcW w:w="1381" w:type="dxa"/>
          </w:tcPr>
          <w:p w14:paraId="61E8350D" w14:textId="77777777" w:rsidR="00FE04CD" w:rsidRPr="00E9074A" w:rsidRDefault="006459B4">
            <w:pPr>
              <w:pStyle w:val="TableParagraph"/>
              <w:spacing w:before="50"/>
              <w:ind w:left="128" w:right="118"/>
              <w:jc w:val="center"/>
              <w:rPr>
                <w:sz w:val="18"/>
              </w:rPr>
            </w:pPr>
            <w:r w:rsidRPr="00E9074A">
              <w:rPr>
                <w:sz w:val="18"/>
              </w:rPr>
              <w:t>53042204</w:t>
            </w:r>
          </w:p>
        </w:tc>
        <w:tc>
          <w:tcPr>
            <w:tcW w:w="1249" w:type="dxa"/>
            <w:vMerge/>
            <w:tcBorders>
              <w:top w:val="nil"/>
            </w:tcBorders>
          </w:tcPr>
          <w:p w14:paraId="24483174" w14:textId="77777777" w:rsidR="00FE04CD" w:rsidRPr="00E9074A" w:rsidRDefault="00FE04CD">
            <w:pPr>
              <w:rPr>
                <w:sz w:val="2"/>
                <w:szCs w:val="2"/>
              </w:rPr>
            </w:pPr>
          </w:p>
        </w:tc>
        <w:tc>
          <w:tcPr>
            <w:tcW w:w="1884" w:type="dxa"/>
          </w:tcPr>
          <w:p w14:paraId="009E010B" w14:textId="77777777" w:rsidR="00FE04CD" w:rsidRPr="00E9074A" w:rsidRDefault="006459B4">
            <w:pPr>
              <w:pStyle w:val="TableParagraph"/>
              <w:spacing w:before="50"/>
              <w:ind w:left="199" w:right="191"/>
              <w:jc w:val="center"/>
              <w:rPr>
                <w:sz w:val="18"/>
              </w:rPr>
            </w:pPr>
            <w:r w:rsidRPr="00E9074A">
              <w:rPr>
                <w:sz w:val="18"/>
              </w:rPr>
              <w:t>燃气桩</w:t>
            </w:r>
          </w:p>
        </w:tc>
        <w:tc>
          <w:tcPr>
            <w:tcW w:w="1377" w:type="dxa"/>
          </w:tcPr>
          <w:p w14:paraId="489AA490" w14:textId="77777777" w:rsidR="00FE04CD" w:rsidRPr="00E9074A" w:rsidRDefault="006459B4">
            <w:pPr>
              <w:pStyle w:val="TableParagraph"/>
              <w:spacing w:before="50"/>
              <w:ind w:left="308" w:right="298"/>
              <w:jc w:val="center"/>
              <w:rPr>
                <w:sz w:val="18"/>
              </w:rPr>
            </w:pPr>
            <w:r w:rsidRPr="00E9074A">
              <w:rPr>
                <w:sz w:val="18"/>
              </w:rPr>
              <w:t>53042223</w:t>
            </w:r>
          </w:p>
        </w:tc>
      </w:tr>
      <w:tr w:rsidR="00E9074A" w:rsidRPr="00E9074A" w14:paraId="51712F61" w14:textId="77777777">
        <w:trPr>
          <w:trHeight w:val="328"/>
        </w:trPr>
        <w:tc>
          <w:tcPr>
            <w:tcW w:w="1250" w:type="dxa"/>
            <w:vMerge/>
            <w:tcBorders>
              <w:top w:val="nil"/>
            </w:tcBorders>
          </w:tcPr>
          <w:p w14:paraId="1D8F567A" w14:textId="77777777" w:rsidR="00FE04CD" w:rsidRPr="00E9074A" w:rsidRDefault="00FE04CD">
            <w:pPr>
              <w:rPr>
                <w:sz w:val="2"/>
                <w:szCs w:val="2"/>
              </w:rPr>
            </w:pPr>
          </w:p>
        </w:tc>
        <w:tc>
          <w:tcPr>
            <w:tcW w:w="1512" w:type="dxa"/>
          </w:tcPr>
          <w:p w14:paraId="1EF53FCB" w14:textId="77777777" w:rsidR="00FE04CD" w:rsidRPr="00E9074A" w:rsidRDefault="006459B4">
            <w:pPr>
              <w:pStyle w:val="TableParagraph"/>
              <w:spacing w:before="50"/>
              <w:ind w:left="104" w:right="94"/>
              <w:jc w:val="center"/>
              <w:rPr>
                <w:sz w:val="18"/>
              </w:rPr>
            </w:pPr>
            <w:r w:rsidRPr="00E9074A">
              <w:rPr>
                <w:sz w:val="18"/>
              </w:rPr>
              <w:t>调压箱</w:t>
            </w:r>
          </w:p>
        </w:tc>
        <w:tc>
          <w:tcPr>
            <w:tcW w:w="1381" w:type="dxa"/>
          </w:tcPr>
          <w:p w14:paraId="419D0E6F" w14:textId="77777777" w:rsidR="00FE04CD" w:rsidRPr="00E9074A" w:rsidRDefault="006459B4">
            <w:pPr>
              <w:pStyle w:val="TableParagraph"/>
              <w:spacing w:before="50"/>
              <w:ind w:left="128" w:right="118"/>
              <w:jc w:val="center"/>
              <w:rPr>
                <w:sz w:val="18"/>
              </w:rPr>
            </w:pPr>
            <w:r w:rsidRPr="00E9074A">
              <w:rPr>
                <w:sz w:val="18"/>
              </w:rPr>
              <w:t>53042205</w:t>
            </w:r>
          </w:p>
        </w:tc>
        <w:tc>
          <w:tcPr>
            <w:tcW w:w="1249" w:type="dxa"/>
            <w:vMerge/>
            <w:tcBorders>
              <w:top w:val="nil"/>
            </w:tcBorders>
          </w:tcPr>
          <w:p w14:paraId="413FA14D" w14:textId="77777777" w:rsidR="00FE04CD" w:rsidRPr="00E9074A" w:rsidRDefault="00FE04CD">
            <w:pPr>
              <w:rPr>
                <w:sz w:val="2"/>
                <w:szCs w:val="2"/>
              </w:rPr>
            </w:pPr>
          </w:p>
        </w:tc>
        <w:tc>
          <w:tcPr>
            <w:tcW w:w="1884" w:type="dxa"/>
          </w:tcPr>
          <w:p w14:paraId="411BCCCE" w14:textId="77777777" w:rsidR="00FE04CD" w:rsidRPr="00E9074A" w:rsidRDefault="006459B4">
            <w:pPr>
              <w:pStyle w:val="TableParagraph"/>
              <w:spacing w:before="50"/>
              <w:ind w:left="201" w:right="190"/>
              <w:jc w:val="center"/>
              <w:rPr>
                <w:sz w:val="18"/>
              </w:rPr>
            </w:pPr>
            <w:r w:rsidRPr="00E9074A">
              <w:rPr>
                <w:sz w:val="18"/>
              </w:rPr>
              <w:t>长途输气面状要素</w:t>
            </w:r>
          </w:p>
        </w:tc>
        <w:tc>
          <w:tcPr>
            <w:tcW w:w="1377" w:type="dxa"/>
          </w:tcPr>
          <w:p w14:paraId="628CDFC3" w14:textId="77777777" w:rsidR="00FE04CD" w:rsidRPr="00E9074A" w:rsidRDefault="006459B4">
            <w:pPr>
              <w:pStyle w:val="TableParagraph"/>
              <w:spacing w:before="50"/>
              <w:ind w:left="308" w:right="298"/>
              <w:jc w:val="center"/>
              <w:rPr>
                <w:sz w:val="18"/>
              </w:rPr>
            </w:pPr>
            <w:r w:rsidRPr="00E9074A">
              <w:rPr>
                <w:sz w:val="18"/>
              </w:rPr>
              <w:t>53043000</w:t>
            </w:r>
          </w:p>
        </w:tc>
      </w:tr>
      <w:tr w:rsidR="00E9074A" w:rsidRPr="00E9074A" w14:paraId="34E8574E" w14:textId="77777777">
        <w:trPr>
          <w:trHeight w:val="328"/>
        </w:trPr>
        <w:tc>
          <w:tcPr>
            <w:tcW w:w="1250" w:type="dxa"/>
            <w:vMerge/>
            <w:tcBorders>
              <w:top w:val="nil"/>
            </w:tcBorders>
          </w:tcPr>
          <w:p w14:paraId="7E337985" w14:textId="77777777" w:rsidR="00FE04CD" w:rsidRPr="00E9074A" w:rsidRDefault="00FE04CD">
            <w:pPr>
              <w:rPr>
                <w:sz w:val="2"/>
                <w:szCs w:val="2"/>
              </w:rPr>
            </w:pPr>
          </w:p>
        </w:tc>
        <w:tc>
          <w:tcPr>
            <w:tcW w:w="1512" w:type="dxa"/>
          </w:tcPr>
          <w:p w14:paraId="17C9E8FE" w14:textId="77777777" w:rsidR="00FE04CD" w:rsidRPr="00E9074A" w:rsidRDefault="006459B4">
            <w:pPr>
              <w:pStyle w:val="TableParagraph"/>
              <w:spacing w:before="49"/>
              <w:ind w:left="104" w:right="94"/>
              <w:jc w:val="center"/>
              <w:rPr>
                <w:sz w:val="18"/>
              </w:rPr>
            </w:pPr>
            <w:r w:rsidRPr="00E9074A">
              <w:rPr>
                <w:sz w:val="18"/>
              </w:rPr>
              <w:t>调压器</w:t>
            </w:r>
          </w:p>
        </w:tc>
        <w:tc>
          <w:tcPr>
            <w:tcW w:w="1381" w:type="dxa"/>
          </w:tcPr>
          <w:p w14:paraId="37FC0D8C" w14:textId="77777777" w:rsidR="00FE04CD" w:rsidRPr="00E9074A" w:rsidRDefault="006459B4">
            <w:pPr>
              <w:pStyle w:val="TableParagraph"/>
              <w:spacing w:before="49"/>
              <w:ind w:left="128" w:right="118"/>
              <w:jc w:val="center"/>
              <w:rPr>
                <w:sz w:val="18"/>
              </w:rPr>
            </w:pPr>
            <w:r w:rsidRPr="00E9074A">
              <w:rPr>
                <w:sz w:val="18"/>
              </w:rPr>
              <w:t>53042206</w:t>
            </w:r>
          </w:p>
        </w:tc>
        <w:tc>
          <w:tcPr>
            <w:tcW w:w="1249" w:type="dxa"/>
          </w:tcPr>
          <w:p w14:paraId="5BA09351" w14:textId="77777777" w:rsidR="00FE04CD" w:rsidRPr="00E9074A" w:rsidRDefault="006459B4">
            <w:pPr>
              <w:pStyle w:val="TableParagraph"/>
              <w:spacing w:before="47"/>
              <w:ind w:left="180" w:right="171"/>
              <w:jc w:val="center"/>
              <w:rPr>
                <w:b/>
                <w:sz w:val="18"/>
              </w:rPr>
            </w:pPr>
            <w:r w:rsidRPr="00E9074A">
              <w:rPr>
                <w:b/>
                <w:sz w:val="18"/>
              </w:rPr>
              <w:t>其他</w:t>
            </w:r>
          </w:p>
        </w:tc>
        <w:tc>
          <w:tcPr>
            <w:tcW w:w="1884" w:type="dxa"/>
          </w:tcPr>
          <w:p w14:paraId="3A407400" w14:textId="77777777" w:rsidR="00FE04CD" w:rsidRPr="00E9074A" w:rsidRDefault="006459B4">
            <w:pPr>
              <w:pStyle w:val="TableParagraph"/>
              <w:spacing w:before="49"/>
              <w:ind w:left="201" w:right="190"/>
              <w:jc w:val="center"/>
              <w:rPr>
                <w:sz w:val="18"/>
              </w:rPr>
            </w:pPr>
            <w:r w:rsidRPr="00E9074A">
              <w:rPr>
                <w:sz w:val="18"/>
              </w:rPr>
              <w:t>其他</w:t>
            </w:r>
          </w:p>
        </w:tc>
        <w:tc>
          <w:tcPr>
            <w:tcW w:w="1377" w:type="dxa"/>
          </w:tcPr>
          <w:p w14:paraId="55AEFB37" w14:textId="77777777" w:rsidR="00FE04CD" w:rsidRPr="00E9074A" w:rsidRDefault="006459B4">
            <w:pPr>
              <w:pStyle w:val="TableParagraph"/>
              <w:spacing w:before="49"/>
              <w:ind w:left="308" w:right="298"/>
              <w:jc w:val="center"/>
              <w:rPr>
                <w:sz w:val="18"/>
              </w:rPr>
            </w:pPr>
            <w:r w:rsidRPr="00E9074A">
              <w:rPr>
                <w:sz w:val="18"/>
              </w:rPr>
              <w:t>53990000</w:t>
            </w:r>
          </w:p>
        </w:tc>
      </w:tr>
    </w:tbl>
    <w:p w14:paraId="506A1B82" w14:textId="77777777" w:rsidR="00FE04CD" w:rsidRPr="00E9074A" w:rsidRDefault="00FE04CD">
      <w:pPr>
        <w:jc w:val="center"/>
        <w:rPr>
          <w:sz w:val="18"/>
        </w:rPr>
        <w:sectPr w:rsidR="00FE04CD" w:rsidRPr="00E9074A">
          <w:headerReference w:type="default" r:id="rId206"/>
          <w:pgSz w:w="11910" w:h="16840"/>
          <w:pgMar w:top="920" w:right="1360" w:bottom="1160" w:left="1360" w:header="655" w:footer="975" w:gutter="0"/>
          <w:cols w:space="720"/>
        </w:sectPr>
      </w:pPr>
    </w:p>
    <w:p w14:paraId="11AE31B5" w14:textId="77777777" w:rsidR="00FE04CD" w:rsidRPr="00E9074A" w:rsidRDefault="00FE04CD">
      <w:pPr>
        <w:pStyle w:val="a0"/>
        <w:spacing w:before="5"/>
        <w:rPr>
          <w:rFonts w:ascii="Times New Roman"/>
          <w:sz w:val="17"/>
        </w:rPr>
      </w:pPr>
    </w:p>
    <w:p w14:paraId="62B59A4F" w14:textId="77777777" w:rsidR="00FE04CD" w:rsidRPr="00E9074A" w:rsidRDefault="006459B4">
      <w:pPr>
        <w:spacing w:before="70" w:after="54"/>
        <w:ind w:left="223"/>
        <w:jc w:val="center"/>
        <w:rPr>
          <w:rFonts w:ascii="仿宋" w:eastAsia="仿宋"/>
          <w:b/>
          <w:sz w:val="21"/>
        </w:rPr>
      </w:pPr>
      <w:r w:rsidRPr="00E9074A">
        <w:rPr>
          <w:rFonts w:ascii="仿宋" w:eastAsia="仿宋" w:hint="eastAsia"/>
          <w:b/>
          <w:sz w:val="21"/>
        </w:rPr>
        <w:t>附表 A.12.4 热力管线要素代码表</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1"/>
        <w:gridCol w:w="1381"/>
        <w:gridCol w:w="1381"/>
        <w:gridCol w:w="1381"/>
        <w:gridCol w:w="1381"/>
        <w:gridCol w:w="1383"/>
      </w:tblGrid>
      <w:tr w:rsidR="00E9074A" w:rsidRPr="00E9074A" w14:paraId="4FC38CB6" w14:textId="77777777">
        <w:trPr>
          <w:trHeight w:val="441"/>
        </w:trPr>
        <w:tc>
          <w:tcPr>
            <w:tcW w:w="1381" w:type="dxa"/>
          </w:tcPr>
          <w:p w14:paraId="6BEDB352" w14:textId="77777777" w:rsidR="00FE04CD" w:rsidRPr="00E9074A" w:rsidRDefault="006459B4">
            <w:pPr>
              <w:pStyle w:val="TableParagraph"/>
              <w:spacing w:before="85"/>
              <w:ind w:right="257"/>
              <w:jc w:val="right"/>
              <w:rPr>
                <w:b/>
                <w:sz w:val="21"/>
              </w:rPr>
            </w:pPr>
            <w:r w:rsidRPr="00E9074A">
              <w:rPr>
                <w:b/>
                <w:w w:val="95"/>
                <w:sz w:val="21"/>
              </w:rPr>
              <w:t>管线小类</w:t>
            </w:r>
          </w:p>
        </w:tc>
        <w:tc>
          <w:tcPr>
            <w:tcW w:w="1381" w:type="dxa"/>
          </w:tcPr>
          <w:p w14:paraId="19053CD7" w14:textId="77777777" w:rsidR="00FE04CD" w:rsidRPr="00E9074A" w:rsidRDefault="006459B4">
            <w:pPr>
              <w:pStyle w:val="TableParagraph"/>
              <w:spacing w:before="85"/>
              <w:ind w:left="128" w:right="116"/>
              <w:jc w:val="center"/>
              <w:rPr>
                <w:b/>
                <w:sz w:val="21"/>
              </w:rPr>
            </w:pPr>
            <w:r w:rsidRPr="00E9074A">
              <w:rPr>
                <w:b/>
                <w:sz w:val="21"/>
              </w:rPr>
              <w:t>要素名称</w:t>
            </w:r>
          </w:p>
        </w:tc>
        <w:tc>
          <w:tcPr>
            <w:tcW w:w="1381" w:type="dxa"/>
          </w:tcPr>
          <w:p w14:paraId="78FBB4E1" w14:textId="77777777" w:rsidR="00FE04CD" w:rsidRPr="00E9074A" w:rsidRDefault="006459B4">
            <w:pPr>
              <w:pStyle w:val="TableParagraph"/>
              <w:spacing w:before="85"/>
              <w:ind w:left="128" w:right="118"/>
              <w:jc w:val="center"/>
              <w:rPr>
                <w:b/>
                <w:sz w:val="21"/>
              </w:rPr>
            </w:pPr>
            <w:r w:rsidRPr="00E9074A">
              <w:rPr>
                <w:b/>
                <w:sz w:val="21"/>
              </w:rPr>
              <w:t>代码</w:t>
            </w:r>
          </w:p>
        </w:tc>
        <w:tc>
          <w:tcPr>
            <w:tcW w:w="1381" w:type="dxa"/>
          </w:tcPr>
          <w:p w14:paraId="6B572574" w14:textId="77777777" w:rsidR="00FE04CD" w:rsidRPr="00E9074A" w:rsidRDefault="006459B4">
            <w:pPr>
              <w:pStyle w:val="TableParagraph"/>
              <w:spacing w:before="85"/>
              <w:ind w:left="128" w:right="120"/>
              <w:jc w:val="center"/>
              <w:rPr>
                <w:b/>
                <w:sz w:val="21"/>
              </w:rPr>
            </w:pPr>
            <w:r w:rsidRPr="00E9074A">
              <w:rPr>
                <w:b/>
                <w:sz w:val="21"/>
              </w:rPr>
              <w:t>管线小类</w:t>
            </w:r>
          </w:p>
        </w:tc>
        <w:tc>
          <w:tcPr>
            <w:tcW w:w="1381" w:type="dxa"/>
          </w:tcPr>
          <w:p w14:paraId="0944CDF4" w14:textId="77777777" w:rsidR="00FE04CD" w:rsidRPr="00E9074A" w:rsidRDefault="006459B4">
            <w:pPr>
              <w:pStyle w:val="TableParagraph"/>
              <w:spacing w:before="85"/>
              <w:ind w:left="128" w:right="117"/>
              <w:jc w:val="center"/>
              <w:rPr>
                <w:b/>
                <w:sz w:val="21"/>
              </w:rPr>
            </w:pPr>
            <w:r w:rsidRPr="00E9074A">
              <w:rPr>
                <w:b/>
                <w:sz w:val="21"/>
              </w:rPr>
              <w:t>要素名称</w:t>
            </w:r>
          </w:p>
        </w:tc>
        <w:tc>
          <w:tcPr>
            <w:tcW w:w="1383" w:type="dxa"/>
          </w:tcPr>
          <w:p w14:paraId="2F9DB207" w14:textId="77777777" w:rsidR="00FE04CD" w:rsidRPr="00E9074A" w:rsidRDefault="006459B4">
            <w:pPr>
              <w:pStyle w:val="TableParagraph"/>
              <w:spacing w:before="85"/>
              <w:ind w:left="129" w:right="122"/>
              <w:jc w:val="center"/>
              <w:rPr>
                <w:b/>
                <w:sz w:val="21"/>
              </w:rPr>
            </w:pPr>
            <w:r w:rsidRPr="00E9074A">
              <w:rPr>
                <w:b/>
                <w:sz w:val="21"/>
              </w:rPr>
              <w:t>代码</w:t>
            </w:r>
          </w:p>
        </w:tc>
      </w:tr>
      <w:tr w:rsidR="00E9074A" w:rsidRPr="00E9074A" w14:paraId="2BF3F716" w14:textId="77777777">
        <w:trPr>
          <w:trHeight w:val="329"/>
        </w:trPr>
        <w:tc>
          <w:tcPr>
            <w:tcW w:w="1381" w:type="dxa"/>
            <w:vMerge w:val="restart"/>
          </w:tcPr>
          <w:p w14:paraId="1BF9F79D" w14:textId="77777777" w:rsidR="00FE04CD" w:rsidRPr="00E9074A" w:rsidRDefault="00FE04CD">
            <w:pPr>
              <w:pStyle w:val="TableParagraph"/>
              <w:rPr>
                <w:b/>
                <w:sz w:val="18"/>
              </w:rPr>
            </w:pPr>
          </w:p>
          <w:p w14:paraId="5F9CFF2D" w14:textId="77777777" w:rsidR="00FE04CD" w:rsidRPr="00E9074A" w:rsidRDefault="00FE04CD">
            <w:pPr>
              <w:pStyle w:val="TableParagraph"/>
              <w:rPr>
                <w:b/>
                <w:sz w:val="18"/>
              </w:rPr>
            </w:pPr>
          </w:p>
          <w:p w14:paraId="24F64395" w14:textId="77777777" w:rsidR="00FE04CD" w:rsidRPr="00E9074A" w:rsidRDefault="00FE04CD">
            <w:pPr>
              <w:pStyle w:val="TableParagraph"/>
              <w:rPr>
                <w:b/>
                <w:sz w:val="18"/>
              </w:rPr>
            </w:pPr>
          </w:p>
          <w:p w14:paraId="168B63A1" w14:textId="77777777" w:rsidR="00FE04CD" w:rsidRPr="00E9074A" w:rsidRDefault="00FE04CD">
            <w:pPr>
              <w:pStyle w:val="TableParagraph"/>
              <w:rPr>
                <w:b/>
                <w:sz w:val="18"/>
              </w:rPr>
            </w:pPr>
          </w:p>
          <w:p w14:paraId="7C79C950" w14:textId="77777777" w:rsidR="00FE04CD" w:rsidRPr="00E9074A" w:rsidRDefault="00FE04CD">
            <w:pPr>
              <w:pStyle w:val="TableParagraph"/>
              <w:rPr>
                <w:b/>
                <w:sz w:val="18"/>
              </w:rPr>
            </w:pPr>
          </w:p>
          <w:p w14:paraId="672CFA3F" w14:textId="77777777" w:rsidR="00FE04CD" w:rsidRPr="00E9074A" w:rsidRDefault="00FE04CD">
            <w:pPr>
              <w:pStyle w:val="TableParagraph"/>
              <w:rPr>
                <w:b/>
                <w:sz w:val="18"/>
              </w:rPr>
            </w:pPr>
          </w:p>
          <w:p w14:paraId="43892A37" w14:textId="77777777" w:rsidR="00FE04CD" w:rsidRPr="00E9074A" w:rsidRDefault="00FE04CD">
            <w:pPr>
              <w:pStyle w:val="TableParagraph"/>
              <w:rPr>
                <w:b/>
                <w:sz w:val="18"/>
              </w:rPr>
            </w:pPr>
          </w:p>
          <w:p w14:paraId="002545F8" w14:textId="77777777" w:rsidR="00FE04CD" w:rsidRPr="00E9074A" w:rsidRDefault="00FE04CD">
            <w:pPr>
              <w:pStyle w:val="TableParagraph"/>
              <w:rPr>
                <w:b/>
                <w:sz w:val="18"/>
              </w:rPr>
            </w:pPr>
          </w:p>
          <w:p w14:paraId="30F9E13C" w14:textId="77777777" w:rsidR="00FE04CD" w:rsidRPr="00E9074A" w:rsidRDefault="00FE04CD">
            <w:pPr>
              <w:pStyle w:val="TableParagraph"/>
              <w:rPr>
                <w:b/>
                <w:sz w:val="18"/>
              </w:rPr>
            </w:pPr>
          </w:p>
          <w:p w14:paraId="7D427FBB" w14:textId="77777777" w:rsidR="00FE04CD" w:rsidRPr="00E9074A" w:rsidRDefault="00FE04CD">
            <w:pPr>
              <w:pStyle w:val="TableParagraph"/>
              <w:rPr>
                <w:b/>
                <w:sz w:val="18"/>
              </w:rPr>
            </w:pPr>
          </w:p>
          <w:p w14:paraId="7B2B155A" w14:textId="77777777" w:rsidR="00FE04CD" w:rsidRPr="00E9074A" w:rsidRDefault="00FE04CD">
            <w:pPr>
              <w:pStyle w:val="TableParagraph"/>
              <w:rPr>
                <w:b/>
                <w:sz w:val="18"/>
              </w:rPr>
            </w:pPr>
          </w:p>
          <w:p w14:paraId="3EDF179B" w14:textId="77777777" w:rsidR="00FE04CD" w:rsidRPr="00E9074A" w:rsidRDefault="00FE04CD">
            <w:pPr>
              <w:pStyle w:val="TableParagraph"/>
              <w:rPr>
                <w:b/>
                <w:sz w:val="18"/>
              </w:rPr>
            </w:pPr>
          </w:p>
          <w:p w14:paraId="0F995D2B" w14:textId="77777777" w:rsidR="00FE04CD" w:rsidRPr="00E9074A" w:rsidRDefault="00FE04CD">
            <w:pPr>
              <w:pStyle w:val="TableParagraph"/>
              <w:rPr>
                <w:b/>
                <w:sz w:val="18"/>
              </w:rPr>
            </w:pPr>
          </w:p>
          <w:p w14:paraId="0997F585" w14:textId="77777777" w:rsidR="00FE04CD" w:rsidRPr="00E9074A" w:rsidRDefault="00FE04CD">
            <w:pPr>
              <w:pStyle w:val="TableParagraph"/>
              <w:rPr>
                <w:b/>
                <w:sz w:val="18"/>
              </w:rPr>
            </w:pPr>
          </w:p>
          <w:p w14:paraId="25B299F4" w14:textId="77777777" w:rsidR="00FE04CD" w:rsidRPr="00E9074A" w:rsidRDefault="00FE04CD">
            <w:pPr>
              <w:pStyle w:val="TableParagraph"/>
              <w:rPr>
                <w:b/>
                <w:sz w:val="18"/>
              </w:rPr>
            </w:pPr>
          </w:p>
          <w:p w14:paraId="4FC8E6AE" w14:textId="77777777" w:rsidR="00FE04CD" w:rsidRPr="00E9074A" w:rsidRDefault="00FE04CD">
            <w:pPr>
              <w:pStyle w:val="TableParagraph"/>
              <w:rPr>
                <w:b/>
                <w:sz w:val="18"/>
              </w:rPr>
            </w:pPr>
          </w:p>
          <w:p w14:paraId="69466E29" w14:textId="77777777" w:rsidR="00FE04CD" w:rsidRPr="00E9074A" w:rsidRDefault="00FE04CD">
            <w:pPr>
              <w:pStyle w:val="TableParagraph"/>
              <w:rPr>
                <w:b/>
                <w:sz w:val="18"/>
              </w:rPr>
            </w:pPr>
          </w:p>
          <w:p w14:paraId="4DFD09A3" w14:textId="77777777" w:rsidR="00FE04CD" w:rsidRPr="00E9074A" w:rsidRDefault="00FE04CD">
            <w:pPr>
              <w:pStyle w:val="TableParagraph"/>
              <w:rPr>
                <w:b/>
                <w:sz w:val="18"/>
              </w:rPr>
            </w:pPr>
          </w:p>
          <w:p w14:paraId="7F679DE2" w14:textId="77777777" w:rsidR="00FE04CD" w:rsidRPr="00E9074A" w:rsidRDefault="006459B4">
            <w:pPr>
              <w:pStyle w:val="TableParagraph"/>
              <w:spacing w:before="156"/>
              <w:ind w:left="127" w:right="120"/>
              <w:jc w:val="center"/>
              <w:rPr>
                <w:b/>
                <w:sz w:val="18"/>
              </w:rPr>
            </w:pPr>
            <w:r w:rsidRPr="00E9074A">
              <w:rPr>
                <w:b/>
                <w:sz w:val="18"/>
              </w:rPr>
              <w:t>热水</w:t>
            </w:r>
          </w:p>
        </w:tc>
        <w:tc>
          <w:tcPr>
            <w:tcW w:w="1381" w:type="dxa"/>
          </w:tcPr>
          <w:p w14:paraId="4520E7FA" w14:textId="77777777" w:rsidR="00FE04CD" w:rsidRPr="00E9074A" w:rsidRDefault="006459B4">
            <w:pPr>
              <w:pStyle w:val="TableParagraph"/>
              <w:spacing w:before="49"/>
              <w:ind w:left="128" w:right="118"/>
              <w:jc w:val="center"/>
              <w:rPr>
                <w:sz w:val="18"/>
              </w:rPr>
            </w:pPr>
            <w:r w:rsidRPr="00E9074A">
              <w:rPr>
                <w:sz w:val="18"/>
              </w:rPr>
              <w:t>热水管段</w:t>
            </w:r>
          </w:p>
        </w:tc>
        <w:tc>
          <w:tcPr>
            <w:tcW w:w="1381" w:type="dxa"/>
          </w:tcPr>
          <w:p w14:paraId="1A704BD9" w14:textId="77777777" w:rsidR="00FE04CD" w:rsidRPr="00E9074A" w:rsidRDefault="006459B4">
            <w:pPr>
              <w:pStyle w:val="TableParagraph"/>
              <w:spacing w:before="49"/>
              <w:ind w:left="128" w:right="119"/>
              <w:jc w:val="center"/>
              <w:rPr>
                <w:sz w:val="18"/>
              </w:rPr>
            </w:pPr>
            <w:r w:rsidRPr="00E9074A">
              <w:rPr>
                <w:sz w:val="18"/>
              </w:rPr>
              <w:t>54011000</w:t>
            </w:r>
          </w:p>
        </w:tc>
        <w:tc>
          <w:tcPr>
            <w:tcW w:w="1381" w:type="dxa"/>
            <w:vMerge w:val="restart"/>
          </w:tcPr>
          <w:p w14:paraId="611A7821" w14:textId="77777777" w:rsidR="00FE04CD" w:rsidRPr="00E9074A" w:rsidRDefault="00FE04CD">
            <w:pPr>
              <w:pStyle w:val="TableParagraph"/>
              <w:rPr>
                <w:b/>
                <w:sz w:val="18"/>
              </w:rPr>
            </w:pPr>
          </w:p>
          <w:p w14:paraId="4F7F81F3" w14:textId="77777777" w:rsidR="00FE04CD" w:rsidRPr="00E9074A" w:rsidRDefault="00FE04CD">
            <w:pPr>
              <w:pStyle w:val="TableParagraph"/>
              <w:rPr>
                <w:b/>
                <w:sz w:val="18"/>
              </w:rPr>
            </w:pPr>
          </w:p>
          <w:p w14:paraId="69A919B2" w14:textId="77777777" w:rsidR="00FE04CD" w:rsidRPr="00E9074A" w:rsidRDefault="00FE04CD">
            <w:pPr>
              <w:pStyle w:val="TableParagraph"/>
              <w:rPr>
                <w:b/>
                <w:sz w:val="18"/>
              </w:rPr>
            </w:pPr>
          </w:p>
          <w:p w14:paraId="174BBA60" w14:textId="77777777" w:rsidR="00FE04CD" w:rsidRPr="00E9074A" w:rsidRDefault="00FE04CD">
            <w:pPr>
              <w:pStyle w:val="TableParagraph"/>
              <w:rPr>
                <w:b/>
                <w:sz w:val="18"/>
              </w:rPr>
            </w:pPr>
          </w:p>
          <w:p w14:paraId="4F39C041" w14:textId="77777777" w:rsidR="00FE04CD" w:rsidRPr="00E9074A" w:rsidRDefault="00FE04CD">
            <w:pPr>
              <w:pStyle w:val="TableParagraph"/>
              <w:rPr>
                <w:b/>
                <w:sz w:val="18"/>
              </w:rPr>
            </w:pPr>
          </w:p>
          <w:p w14:paraId="75914D1C" w14:textId="77777777" w:rsidR="00FE04CD" w:rsidRPr="00E9074A" w:rsidRDefault="00FE04CD">
            <w:pPr>
              <w:pStyle w:val="TableParagraph"/>
              <w:rPr>
                <w:b/>
                <w:sz w:val="18"/>
              </w:rPr>
            </w:pPr>
          </w:p>
          <w:p w14:paraId="624820A8" w14:textId="77777777" w:rsidR="00FE04CD" w:rsidRPr="00E9074A" w:rsidRDefault="00FE04CD">
            <w:pPr>
              <w:pStyle w:val="TableParagraph"/>
              <w:rPr>
                <w:b/>
                <w:sz w:val="18"/>
              </w:rPr>
            </w:pPr>
          </w:p>
          <w:p w14:paraId="0419C60B" w14:textId="77777777" w:rsidR="00FE04CD" w:rsidRPr="00E9074A" w:rsidRDefault="00FE04CD">
            <w:pPr>
              <w:pStyle w:val="TableParagraph"/>
              <w:rPr>
                <w:b/>
                <w:sz w:val="18"/>
              </w:rPr>
            </w:pPr>
          </w:p>
          <w:p w14:paraId="6BCF54E2" w14:textId="77777777" w:rsidR="00FE04CD" w:rsidRPr="00E9074A" w:rsidRDefault="00FE04CD">
            <w:pPr>
              <w:pStyle w:val="TableParagraph"/>
              <w:rPr>
                <w:b/>
                <w:sz w:val="18"/>
              </w:rPr>
            </w:pPr>
          </w:p>
          <w:p w14:paraId="0BF8477C" w14:textId="77777777" w:rsidR="00FE04CD" w:rsidRPr="00E9074A" w:rsidRDefault="00FE04CD">
            <w:pPr>
              <w:pStyle w:val="TableParagraph"/>
              <w:rPr>
                <w:b/>
                <w:sz w:val="18"/>
              </w:rPr>
            </w:pPr>
          </w:p>
          <w:p w14:paraId="4EDB0A61" w14:textId="77777777" w:rsidR="00FE04CD" w:rsidRPr="00E9074A" w:rsidRDefault="00FE04CD">
            <w:pPr>
              <w:pStyle w:val="TableParagraph"/>
              <w:rPr>
                <w:b/>
                <w:sz w:val="18"/>
              </w:rPr>
            </w:pPr>
          </w:p>
          <w:p w14:paraId="442A1D21" w14:textId="77777777" w:rsidR="00FE04CD" w:rsidRPr="00E9074A" w:rsidRDefault="00FE04CD">
            <w:pPr>
              <w:pStyle w:val="TableParagraph"/>
              <w:rPr>
                <w:b/>
                <w:sz w:val="18"/>
              </w:rPr>
            </w:pPr>
          </w:p>
          <w:p w14:paraId="1EAC586D" w14:textId="77777777" w:rsidR="00FE04CD" w:rsidRPr="00E9074A" w:rsidRDefault="00FE04CD">
            <w:pPr>
              <w:pStyle w:val="TableParagraph"/>
              <w:rPr>
                <w:b/>
                <w:sz w:val="18"/>
              </w:rPr>
            </w:pPr>
          </w:p>
          <w:p w14:paraId="54C9147B" w14:textId="77777777" w:rsidR="00FE04CD" w:rsidRPr="00E9074A" w:rsidRDefault="00FE04CD">
            <w:pPr>
              <w:pStyle w:val="TableParagraph"/>
              <w:rPr>
                <w:b/>
                <w:sz w:val="18"/>
              </w:rPr>
            </w:pPr>
          </w:p>
          <w:p w14:paraId="41238614" w14:textId="77777777" w:rsidR="00FE04CD" w:rsidRPr="00E9074A" w:rsidRDefault="00FE04CD">
            <w:pPr>
              <w:pStyle w:val="TableParagraph"/>
              <w:rPr>
                <w:b/>
                <w:sz w:val="18"/>
              </w:rPr>
            </w:pPr>
          </w:p>
          <w:p w14:paraId="0ADB8D7A" w14:textId="77777777" w:rsidR="00FE04CD" w:rsidRPr="00E9074A" w:rsidRDefault="00FE04CD">
            <w:pPr>
              <w:pStyle w:val="TableParagraph"/>
              <w:rPr>
                <w:b/>
                <w:sz w:val="18"/>
              </w:rPr>
            </w:pPr>
          </w:p>
          <w:p w14:paraId="23CF3D7D" w14:textId="77777777" w:rsidR="00FE04CD" w:rsidRPr="00E9074A" w:rsidRDefault="00FE04CD">
            <w:pPr>
              <w:pStyle w:val="TableParagraph"/>
              <w:rPr>
                <w:b/>
                <w:sz w:val="18"/>
              </w:rPr>
            </w:pPr>
          </w:p>
          <w:p w14:paraId="6076B8C7" w14:textId="77777777" w:rsidR="00FE04CD" w:rsidRPr="00E9074A" w:rsidRDefault="00FE04CD">
            <w:pPr>
              <w:pStyle w:val="TableParagraph"/>
              <w:rPr>
                <w:b/>
                <w:sz w:val="18"/>
              </w:rPr>
            </w:pPr>
          </w:p>
          <w:p w14:paraId="459B985D" w14:textId="77777777" w:rsidR="00FE04CD" w:rsidRPr="00E9074A" w:rsidRDefault="006459B4">
            <w:pPr>
              <w:pStyle w:val="TableParagraph"/>
              <w:spacing w:before="148"/>
              <w:ind w:left="126" w:right="120"/>
              <w:jc w:val="center"/>
              <w:rPr>
                <w:b/>
                <w:sz w:val="18"/>
              </w:rPr>
            </w:pPr>
            <w:r w:rsidRPr="00E9074A">
              <w:rPr>
                <w:b/>
                <w:sz w:val="18"/>
              </w:rPr>
              <w:t>蒸汽</w:t>
            </w:r>
          </w:p>
        </w:tc>
        <w:tc>
          <w:tcPr>
            <w:tcW w:w="1381" w:type="dxa"/>
          </w:tcPr>
          <w:p w14:paraId="7D30FB1A" w14:textId="77777777" w:rsidR="00FE04CD" w:rsidRPr="00E9074A" w:rsidRDefault="006459B4">
            <w:pPr>
              <w:pStyle w:val="TableParagraph"/>
              <w:spacing w:before="49"/>
              <w:ind w:left="128" w:right="120"/>
              <w:jc w:val="center"/>
              <w:rPr>
                <w:sz w:val="18"/>
              </w:rPr>
            </w:pPr>
            <w:r w:rsidRPr="00E9074A">
              <w:rPr>
                <w:sz w:val="18"/>
              </w:rPr>
              <w:t>弯头</w:t>
            </w:r>
          </w:p>
        </w:tc>
        <w:tc>
          <w:tcPr>
            <w:tcW w:w="1383" w:type="dxa"/>
          </w:tcPr>
          <w:p w14:paraId="5B1E140C" w14:textId="77777777" w:rsidR="00FE04CD" w:rsidRPr="00E9074A" w:rsidRDefault="006459B4">
            <w:pPr>
              <w:pStyle w:val="TableParagraph"/>
              <w:spacing w:before="49"/>
              <w:ind w:left="129" w:right="119"/>
              <w:jc w:val="center"/>
              <w:rPr>
                <w:sz w:val="18"/>
              </w:rPr>
            </w:pPr>
            <w:r w:rsidRPr="00E9074A">
              <w:rPr>
                <w:sz w:val="18"/>
              </w:rPr>
              <w:t>54022101</w:t>
            </w:r>
          </w:p>
        </w:tc>
      </w:tr>
      <w:tr w:rsidR="00E9074A" w:rsidRPr="00E9074A" w14:paraId="6D404F70" w14:textId="77777777">
        <w:trPr>
          <w:trHeight w:val="329"/>
        </w:trPr>
        <w:tc>
          <w:tcPr>
            <w:tcW w:w="1381" w:type="dxa"/>
            <w:vMerge/>
            <w:tcBorders>
              <w:top w:val="nil"/>
            </w:tcBorders>
          </w:tcPr>
          <w:p w14:paraId="495AE1F4" w14:textId="77777777" w:rsidR="00FE04CD" w:rsidRPr="00E9074A" w:rsidRDefault="00FE04CD">
            <w:pPr>
              <w:rPr>
                <w:sz w:val="2"/>
                <w:szCs w:val="2"/>
              </w:rPr>
            </w:pPr>
          </w:p>
        </w:tc>
        <w:tc>
          <w:tcPr>
            <w:tcW w:w="1381" w:type="dxa"/>
          </w:tcPr>
          <w:p w14:paraId="3E9B3B1C" w14:textId="77777777" w:rsidR="00FE04CD" w:rsidRPr="00E9074A" w:rsidRDefault="006459B4">
            <w:pPr>
              <w:pStyle w:val="TableParagraph"/>
              <w:spacing w:before="49"/>
              <w:ind w:left="128" w:right="118"/>
              <w:jc w:val="center"/>
              <w:rPr>
                <w:sz w:val="18"/>
              </w:rPr>
            </w:pPr>
            <w:r w:rsidRPr="00E9074A">
              <w:rPr>
                <w:sz w:val="18"/>
              </w:rPr>
              <w:t>弯头</w:t>
            </w:r>
          </w:p>
        </w:tc>
        <w:tc>
          <w:tcPr>
            <w:tcW w:w="1381" w:type="dxa"/>
          </w:tcPr>
          <w:p w14:paraId="64378978" w14:textId="77777777" w:rsidR="00FE04CD" w:rsidRPr="00E9074A" w:rsidRDefault="006459B4">
            <w:pPr>
              <w:pStyle w:val="TableParagraph"/>
              <w:spacing w:before="49"/>
              <w:ind w:left="128" w:right="119"/>
              <w:jc w:val="center"/>
              <w:rPr>
                <w:sz w:val="18"/>
              </w:rPr>
            </w:pPr>
            <w:r w:rsidRPr="00E9074A">
              <w:rPr>
                <w:sz w:val="18"/>
              </w:rPr>
              <w:t>54012101</w:t>
            </w:r>
          </w:p>
        </w:tc>
        <w:tc>
          <w:tcPr>
            <w:tcW w:w="1381" w:type="dxa"/>
            <w:vMerge/>
            <w:tcBorders>
              <w:top w:val="nil"/>
            </w:tcBorders>
          </w:tcPr>
          <w:p w14:paraId="41A1BACD" w14:textId="77777777" w:rsidR="00FE04CD" w:rsidRPr="00E9074A" w:rsidRDefault="00FE04CD">
            <w:pPr>
              <w:rPr>
                <w:sz w:val="2"/>
                <w:szCs w:val="2"/>
              </w:rPr>
            </w:pPr>
          </w:p>
        </w:tc>
        <w:tc>
          <w:tcPr>
            <w:tcW w:w="1381" w:type="dxa"/>
          </w:tcPr>
          <w:p w14:paraId="74882E20" w14:textId="77777777" w:rsidR="00FE04CD" w:rsidRPr="00E9074A" w:rsidRDefault="006459B4">
            <w:pPr>
              <w:pStyle w:val="TableParagraph"/>
              <w:spacing w:before="49"/>
              <w:ind w:left="128" w:right="120"/>
              <w:jc w:val="center"/>
              <w:rPr>
                <w:sz w:val="18"/>
              </w:rPr>
            </w:pPr>
            <w:r w:rsidRPr="00E9074A">
              <w:rPr>
                <w:sz w:val="18"/>
              </w:rPr>
              <w:t>三通</w:t>
            </w:r>
          </w:p>
        </w:tc>
        <w:tc>
          <w:tcPr>
            <w:tcW w:w="1383" w:type="dxa"/>
          </w:tcPr>
          <w:p w14:paraId="275E71CB" w14:textId="77777777" w:rsidR="00FE04CD" w:rsidRPr="00E9074A" w:rsidRDefault="006459B4">
            <w:pPr>
              <w:pStyle w:val="TableParagraph"/>
              <w:spacing w:before="49"/>
              <w:ind w:left="129" w:right="119"/>
              <w:jc w:val="center"/>
              <w:rPr>
                <w:sz w:val="18"/>
              </w:rPr>
            </w:pPr>
            <w:r w:rsidRPr="00E9074A">
              <w:rPr>
                <w:sz w:val="18"/>
              </w:rPr>
              <w:t>54022102</w:t>
            </w:r>
          </w:p>
        </w:tc>
      </w:tr>
      <w:tr w:rsidR="00E9074A" w:rsidRPr="00E9074A" w14:paraId="2A20DEF1" w14:textId="77777777">
        <w:trPr>
          <w:trHeight w:val="328"/>
        </w:trPr>
        <w:tc>
          <w:tcPr>
            <w:tcW w:w="1381" w:type="dxa"/>
            <w:vMerge/>
            <w:tcBorders>
              <w:top w:val="nil"/>
            </w:tcBorders>
          </w:tcPr>
          <w:p w14:paraId="57345B98" w14:textId="77777777" w:rsidR="00FE04CD" w:rsidRPr="00E9074A" w:rsidRDefault="00FE04CD">
            <w:pPr>
              <w:rPr>
                <w:sz w:val="2"/>
                <w:szCs w:val="2"/>
              </w:rPr>
            </w:pPr>
          </w:p>
        </w:tc>
        <w:tc>
          <w:tcPr>
            <w:tcW w:w="1381" w:type="dxa"/>
          </w:tcPr>
          <w:p w14:paraId="0EAAC33E" w14:textId="77777777" w:rsidR="00FE04CD" w:rsidRPr="00E9074A" w:rsidRDefault="006459B4">
            <w:pPr>
              <w:pStyle w:val="TableParagraph"/>
              <w:spacing w:before="50"/>
              <w:ind w:left="128" w:right="118"/>
              <w:jc w:val="center"/>
              <w:rPr>
                <w:sz w:val="18"/>
              </w:rPr>
            </w:pPr>
            <w:r w:rsidRPr="00E9074A">
              <w:rPr>
                <w:sz w:val="18"/>
              </w:rPr>
              <w:t>三通</w:t>
            </w:r>
          </w:p>
        </w:tc>
        <w:tc>
          <w:tcPr>
            <w:tcW w:w="1381" w:type="dxa"/>
          </w:tcPr>
          <w:p w14:paraId="4810E003" w14:textId="77777777" w:rsidR="00FE04CD" w:rsidRPr="00E9074A" w:rsidRDefault="006459B4">
            <w:pPr>
              <w:pStyle w:val="TableParagraph"/>
              <w:spacing w:before="50"/>
              <w:ind w:left="128" w:right="119"/>
              <w:jc w:val="center"/>
              <w:rPr>
                <w:sz w:val="18"/>
              </w:rPr>
            </w:pPr>
            <w:r w:rsidRPr="00E9074A">
              <w:rPr>
                <w:sz w:val="18"/>
              </w:rPr>
              <w:t>54012102</w:t>
            </w:r>
          </w:p>
        </w:tc>
        <w:tc>
          <w:tcPr>
            <w:tcW w:w="1381" w:type="dxa"/>
            <w:vMerge/>
            <w:tcBorders>
              <w:top w:val="nil"/>
            </w:tcBorders>
          </w:tcPr>
          <w:p w14:paraId="4A6EBFA9" w14:textId="77777777" w:rsidR="00FE04CD" w:rsidRPr="00E9074A" w:rsidRDefault="00FE04CD">
            <w:pPr>
              <w:rPr>
                <w:sz w:val="2"/>
                <w:szCs w:val="2"/>
              </w:rPr>
            </w:pPr>
          </w:p>
        </w:tc>
        <w:tc>
          <w:tcPr>
            <w:tcW w:w="1381" w:type="dxa"/>
          </w:tcPr>
          <w:p w14:paraId="15BB97CE" w14:textId="77777777" w:rsidR="00FE04CD" w:rsidRPr="00E9074A" w:rsidRDefault="006459B4">
            <w:pPr>
              <w:pStyle w:val="TableParagraph"/>
              <w:spacing w:before="50"/>
              <w:ind w:left="128" w:right="120"/>
              <w:jc w:val="center"/>
              <w:rPr>
                <w:sz w:val="18"/>
              </w:rPr>
            </w:pPr>
            <w:r w:rsidRPr="00E9074A">
              <w:rPr>
                <w:sz w:val="18"/>
              </w:rPr>
              <w:t>四通</w:t>
            </w:r>
          </w:p>
        </w:tc>
        <w:tc>
          <w:tcPr>
            <w:tcW w:w="1383" w:type="dxa"/>
          </w:tcPr>
          <w:p w14:paraId="58BB7268" w14:textId="77777777" w:rsidR="00FE04CD" w:rsidRPr="00E9074A" w:rsidRDefault="006459B4">
            <w:pPr>
              <w:pStyle w:val="TableParagraph"/>
              <w:spacing w:before="50"/>
              <w:ind w:left="129" w:right="119"/>
              <w:jc w:val="center"/>
              <w:rPr>
                <w:sz w:val="18"/>
              </w:rPr>
            </w:pPr>
            <w:r w:rsidRPr="00E9074A">
              <w:rPr>
                <w:sz w:val="18"/>
              </w:rPr>
              <w:t>54022103</w:t>
            </w:r>
          </w:p>
        </w:tc>
      </w:tr>
      <w:tr w:rsidR="00E9074A" w:rsidRPr="00E9074A" w14:paraId="09A5EDDD" w14:textId="77777777">
        <w:trPr>
          <w:trHeight w:val="329"/>
        </w:trPr>
        <w:tc>
          <w:tcPr>
            <w:tcW w:w="1381" w:type="dxa"/>
            <w:vMerge/>
            <w:tcBorders>
              <w:top w:val="nil"/>
            </w:tcBorders>
          </w:tcPr>
          <w:p w14:paraId="4A159140" w14:textId="77777777" w:rsidR="00FE04CD" w:rsidRPr="00E9074A" w:rsidRDefault="00FE04CD">
            <w:pPr>
              <w:rPr>
                <w:sz w:val="2"/>
                <w:szCs w:val="2"/>
              </w:rPr>
            </w:pPr>
          </w:p>
        </w:tc>
        <w:tc>
          <w:tcPr>
            <w:tcW w:w="1381" w:type="dxa"/>
          </w:tcPr>
          <w:p w14:paraId="38722BF4" w14:textId="77777777" w:rsidR="00FE04CD" w:rsidRPr="00E9074A" w:rsidRDefault="006459B4">
            <w:pPr>
              <w:pStyle w:val="TableParagraph"/>
              <w:spacing w:before="50"/>
              <w:ind w:left="128" w:right="118"/>
              <w:jc w:val="center"/>
              <w:rPr>
                <w:sz w:val="18"/>
              </w:rPr>
            </w:pPr>
            <w:r w:rsidRPr="00E9074A">
              <w:rPr>
                <w:sz w:val="18"/>
              </w:rPr>
              <w:t>四通</w:t>
            </w:r>
          </w:p>
        </w:tc>
        <w:tc>
          <w:tcPr>
            <w:tcW w:w="1381" w:type="dxa"/>
          </w:tcPr>
          <w:p w14:paraId="0F0CF21B" w14:textId="77777777" w:rsidR="00FE04CD" w:rsidRPr="00E9074A" w:rsidRDefault="006459B4">
            <w:pPr>
              <w:pStyle w:val="TableParagraph"/>
              <w:spacing w:before="50"/>
              <w:ind w:left="128" w:right="119"/>
              <w:jc w:val="center"/>
              <w:rPr>
                <w:sz w:val="18"/>
              </w:rPr>
            </w:pPr>
            <w:r w:rsidRPr="00E9074A">
              <w:rPr>
                <w:sz w:val="18"/>
              </w:rPr>
              <w:t>54012103</w:t>
            </w:r>
          </w:p>
        </w:tc>
        <w:tc>
          <w:tcPr>
            <w:tcW w:w="1381" w:type="dxa"/>
            <w:vMerge/>
            <w:tcBorders>
              <w:top w:val="nil"/>
            </w:tcBorders>
          </w:tcPr>
          <w:p w14:paraId="7EB0ADB4" w14:textId="77777777" w:rsidR="00FE04CD" w:rsidRPr="00E9074A" w:rsidRDefault="00FE04CD">
            <w:pPr>
              <w:rPr>
                <w:sz w:val="2"/>
                <w:szCs w:val="2"/>
              </w:rPr>
            </w:pPr>
          </w:p>
        </w:tc>
        <w:tc>
          <w:tcPr>
            <w:tcW w:w="1381" w:type="dxa"/>
          </w:tcPr>
          <w:p w14:paraId="5B04BF8F" w14:textId="77777777" w:rsidR="00FE04CD" w:rsidRPr="00E9074A" w:rsidRDefault="006459B4">
            <w:pPr>
              <w:pStyle w:val="TableParagraph"/>
              <w:spacing w:before="50"/>
              <w:ind w:left="128" w:right="120"/>
              <w:jc w:val="center"/>
              <w:rPr>
                <w:sz w:val="18"/>
              </w:rPr>
            </w:pPr>
            <w:r w:rsidRPr="00E9074A">
              <w:rPr>
                <w:sz w:val="18"/>
              </w:rPr>
              <w:t>变径</w:t>
            </w:r>
          </w:p>
        </w:tc>
        <w:tc>
          <w:tcPr>
            <w:tcW w:w="1383" w:type="dxa"/>
          </w:tcPr>
          <w:p w14:paraId="6035C3D0" w14:textId="77777777" w:rsidR="00FE04CD" w:rsidRPr="00E9074A" w:rsidRDefault="006459B4">
            <w:pPr>
              <w:pStyle w:val="TableParagraph"/>
              <w:spacing w:before="50"/>
              <w:ind w:left="129" w:right="119"/>
              <w:jc w:val="center"/>
              <w:rPr>
                <w:sz w:val="18"/>
              </w:rPr>
            </w:pPr>
            <w:r w:rsidRPr="00E9074A">
              <w:rPr>
                <w:sz w:val="18"/>
              </w:rPr>
              <w:t>54022104</w:t>
            </w:r>
          </w:p>
        </w:tc>
      </w:tr>
      <w:tr w:rsidR="00E9074A" w:rsidRPr="00E9074A" w14:paraId="57536E16" w14:textId="77777777">
        <w:trPr>
          <w:trHeight w:val="328"/>
        </w:trPr>
        <w:tc>
          <w:tcPr>
            <w:tcW w:w="1381" w:type="dxa"/>
            <w:vMerge/>
            <w:tcBorders>
              <w:top w:val="nil"/>
            </w:tcBorders>
          </w:tcPr>
          <w:p w14:paraId="3DA2EEF5" w14:textId="77777777" w:rsidR="00FE04CD" w:rsidRPr="00E9074A" w:rsidRDefault="00FE04CD">
            <w:pPr>
              <w:rPr>
                <w:sz w:val="2"/>
                <w:szCs w:val="2"/>
              </w:rPr>
            </w:pPr>
          </w:p>
        </w:tc>
        <w:tc>
          <w:tcPr>
            <w:tcW w:w="1381" w:type="dxa"/>
          </w:tcPr>
          <w:p w14:paraId="2EB60545" w14:textId="77777777" w:rsidR="00FE04CD" w:rsidRPr="00E9074A" w:rsidRDefault="006459B4">
            <w:pPr>
              <w:pStyle w:val="TableParagraph"/>
              <w:spacing w:before="49"/>
              <w:ind w:left="128" w:right="118"/>
              <w:jc w:val="center"/>
              <w:rPr>
                <w:sz w:val="18"/>
              </w:rPr>
            </w:pPr>
            <w:r w:rsidRPr="00E9074A">
              <w:rPr>
                <w:sz w:val="18"/>
              </w:rPr>
              <w:t>变径</w:t>
            </w:r>
          </w:p>
        </w:tc>
        <w:tc>
          <w:tcPr>
            <w:tcW w:w="1381" w:type="dxa"/>
          </w:tcPr>
          <w:p w14:paraId="17F500DC" w14:textId="77777777" w:rsidR="00FE04CD" w:rsidRPr="00E9074A" w:rsidRDefault="006459B4">
            <w:pPr>
              <w:pStyle w:val="TableParagraph"/>
              <w:spacing w:before="49"/>
              <w:ind w:left="128" w:right="119"/>
              <w:jc w:val="center"/>
              <w:rPr>
                <w:sz w:val="18"/>
              </w:rPr>
            </w:pPr>
            <w:r w:rsidRPr="00E9074A">
              <w:rPr>
                <w:sz w:val="18"/>
              </w:rPr>
              <w:t>54012104</w:t>
            </w:r>
          </w:p>
        </w:tc>
        <w:tc>
          <w:tcPr>
            <w:tcW w:w="1381" w:type="dxa"/>
            <w:vMerge/>
            <w:tcBorders>
              <w:top w:val="nil"/>
            </w:tcBorders>
          </w:tcPr>
          <w:p w14:paraId="2D2EB4C4" w14:textId="77777777" w:rsidR="00FE04CD" w:rsidRPr="00E9074A" w:rsidRDefault="00FE04CD">
            <w:pPr>
              <w:rPr>
                <w:sz w:val="2"/>
                <w:szCs w:val="2"/>
              </w:rPr>
            </w:pPr>
          </w:p>
        </w:tc>
        <w:tc>
          <w:tcPr>
            <w:tcW w:w="1381" w:type="dxa"/>
          </w:tcPr>
          <w:p w14:paraId="73D9898F" w14:textId="77777777" w:rsidR="00FE04CD" w:rsidRPr="00E9074A" w:rsidRDefault="006459B4">
            <w:pPr>
              <w:pStyle w:val="TableParagraph"/>
              <w:spacing w:before="49"/>
              <w:ind w:left="126" w:right="120"/>
              <w:jc w:val="center"/>
              <w:rPr>
                <w:sz w:val="18"/>
              </w:rPr>
            </w:pPr>
            <w:r w:rsidRPr="00E9074A">
              <w:rPr>
                <w:sz w:val="18"/>
              </w:rPr>
              <w:t>预留口</w:t>
            </w:r>
          </w:p>
        </w:tc>
        <w:tc>
          <w:tcPr>
            <w:tcW w:w="1383" w:type="dxa"/>
          </w:tcPr>
          <w:p w14:paraId="7B7F224A" w14:textId="77777777" w:rsidR="00FE04CD" w:rsidRPr="00E9074A" w:rsidRDefault="006459B4">
            <w:pPr>
              <w:pStyle w:val="TableParagraph"/>
              <w:spacing w:before="49"/>
              <w:ind w:left="129" w:right="119"/>
              <w:jc w:val="center"/>
              <w:rPr>
                <w:sz w:val="18"/>
              </w:rPr>
            </w:pPr>
            <w:r w:rsidRPr="00E9074A">
              <w:rPr>
                <w:sz w:val="18"/>
              </w:rPr>
              <w:t>54022105</w:t>
            </w:r>
          </w:p>
        </w:tc>
      </w:tr>
      <w:tr w:rsidR="00E9074A" w:rsidRPr="00E9074A" w14:paraId="154FF972" w14:textId="77777777">
        <w:trPr>
          <w:trHeight w:val="329"/>
        </w:trPr>
        <w:tc>
          <w:tcPr>
            <w:tcW w:w="1381" w:type="dxa"/>
            <w:vMerge/>
            <w:tcBorders>
              <w:top w:val="nil"/>
            </w:tcBorders>
          </w:tcPr>
          <w:p w14:paraId="36B32FEA" w14:textId="77777777" w:rsidR="00FE04CD" w:rsidRPr="00E9074A" w:rsidRDefault="00FE04CD">
            <w:pPr>
              <w:rPr>
                <w:sz w:val="2"/>
                <w:szCs w:val="2"/>
              </w:rPr>
            </w:pPr>
          </w:p>
        </w:tc>
        <w:tc>
          <w:tcPr>
            <w:tcW w:w="1381" w:type="dxa"/>
          </w:tcPr>
          <w:p w14:paraId="1341E965" w14:textId="77777777" w:rsidR="00FE04CD" w:rsidRPr="00E9074A" w:rsidRDefault="006459B4">
            <w:pPr>
              <w:pStyle w:val="TableParagraph"/>
              <w:spacing w:before="49"/>
              <w:ind w:left="127" w:right="120"/>
              <w:jc w:val="center"/>
              <w:rPr>
                <w:sz w:val="18"/>
              </w:rPr>
            </w:pPr>
            <w:r w:rsidRPr="00E9074A">
              <w:rPr>
                <w:sz w:val="18"/>
              </w:rPr>
              <w:t>预留口</w:t>
            </w:r>
          </w:p>
        </w:tc>
        <w:tc>
          <w:tcPr>
            <w:tcW w:w="1381" w:type="dxa"/>
          </w:tcPr>
          <w:p w14:paraId="62A382CF" w14:textId="77777777" w:rsidR="00FE04CD" w:rsidRPr="00E9074A" w:rsidRDefault="006459B4">
            <w:pPr>
              <w:pStyle w:val="TableParagraph"/>
              <w:spacing w:before="49"/>
              <w:ind w:left="128" w:right="119"/>
              <w:jc w:val="center"/>
              <w:rPr>
                <w:sz w:val="18"/>
              </w:rPr>
            </w:pPr>
            <w:r w:rsidRPr="00E9074A">
              <w:rPr>
                <w:sz w:val="18"/>
              </w:rPr>
              <w:t>54012105</w:t>
            </w:r>
          </w:p>
        </w:tc>
        <w:tc>
          <w:tcPr>
            <w:tcW w:w="1381" w:type="dxa"/>
            <w:vMerge/>
            <w:tcBorders>
              <w:top w:val="nil"/>
            </w:tcBorders>
          </w:tcPr>
          <w:p w14:paraId="35DE251A" w14:textId="77777777" w:rsidR="00FE04CD" w:rsidRPr="00E9074A" w:rsidRDefault="00FE04CD">
            <w:pPr>
              <w:rPr>
                <w:sz w:val="2"/>
                <w:szCs w:val="2"/>
              </w:rPr>
            </w:pPr>
          </w:p>
        </w:tc>
        <w:tc>
          <w:tcPr>
            <w:tcW w:w="1381" w:type="dxa"/>
          </w:tcPr>
          <w:p w14:paraId="2642317C" w14:textId="77777777" w:rsidR="00FE04CD" w:rsidRPr="00E9074A" w:rsidRDefault="006459B4">
            <w:pPr>
              <w:pStyle w:val="TableParagraph"/>
              <w:spacing w:before="49"/>
              <w:ind w:left="126" w:right="120"/>
              <w:jc w:val="center"/>
              <w:rPr>
                <w:sz w:val="18"/>
              </w:rPr>
            </w:pPr>
            <w:r w:rsidRPr="00E9074A">
              <w:rPr>
                <w:sz w:val="18"/>
              </w:rPr>
              <w:t>出地点</w:t>
            </w:r>
          </w:p>
        </w:tc>
        <w:tc>
          <w:tcPr>
            <w:tcW w:w="1383" w:type="dxa"/>
          </w:tcPr>
          <w:p w14:paraId="5471301F" w14:textId="77777777" w:rsidR="00FE04CD" w:rsidRPr="00E9074A" w:rsidRDefault="006459B4">
            <w:pPr>
              <w:pStyle w:val="TableParagraph"/>
              <w:spacing w:before="49"/>
              <w:ind w:left="129" w:right="119"/>
              <w:jc w:val="center"/>
              <w:rPr>
                <w:sz w:val="18"/>
              </w:rPr>
            </w:pPr>
            <w:r w:rsidRPr="00E9074A">
              <w:rPr>
                <w:sz w:val="18"/>
              </w:rPr>
              <w:t>54022106</w:t>
            </w:r>
          </w:p>
        </w:tc>
      </w:tr>
      <w:tr w:rsidR="00E9074A" w:rsidRPr="00E9074A" w14:paraId="7853A867" w14:textId="77777777">
        <w:trPr>
          <w:trHeight w:val="329"/>
        </w:trPr>
        <w:tc>
          <w:tcPr>
            <w:tcW w:w="1381" w:type="dxa"/>
            <w:vMerge/>
            <w:tcBorders>
              <w:top w:val="nil"/>
            </w:tcBorders>
          </w:tcPr>
          <w:p w14:paraId="38213845" w14:textId="77777777" w:rsidR="00FE04CD" w:rsidRPr="00E9074A" w:rsidRDefault="00FE04CD">
            <w:pPr>
              <w:rPr>
                <w:sz w:val="2"/>
                <w:szCs w:val="2"/>
              </w:rPr>
            </w:pPr>
          </w:p>
        </w:tc>
        <w:tc>
          <w:tcPr>
            <w:tcW w:w="1381" w:type="dxa"/>
          </w:tcPr>
          <w:p w14:paraId="6D788F32" w14:textId="77777777" w:rsidR="00FE04CD" w:rsidRPr="00E9074A" w:rsidRDefault="006459B4">
            <w:pPr>
              <w:pStyle w:val="TableParagraph"/>
              <w:spacing w:before="51"/>
              <w:ind w:left="127" w:right="120"/>
              <w:jc w:val="center"/>
              <w:rPr>
                <w:sz w:val="18"/>
              </w:rPr>
            </w:pPr>
            <w:r w:rsidRPr="00E9074A">
              <w:rPr>
                <w:sz w:val="18"/>
              </w:rPr>
              <w:t>出地点</w:t>
            </w:r>
          </w:p>
        </w:tc>
        <w:tc>
          <w:tcPr>
            <w:tcW w:w="1381" w:type="dxa"/>
          </w:tcPr>
          <w:p w14:paraId="451A7317" w14:textId="77777777" w:rsidR="00FE04CD" w:rsidRPr="00E9074A" w:rsidRDefault="006459B4">
            <w:pPr>
              <w:pStyle w:val="TableParagraph"/>
              <w:spacing w:before="51"/>
              <w:ind w:left="128" w:right="119"/>
              <w:jc w:val="center"/>
              <w:rPr>
                <w:sz w:val="18"/>
              </w:rPr>
            </w:pPr>
            <w:r w:rsidRPr="00E9074A">
              <w:rPr>
                <w:sz w:val="18"/>
              </w:rPr>
              <w:t>54012106</w:t>
            </w:r>
          </w:p>
        </w:tc>
        <w:tc>
          <w:tcPr>
            <w:tcW w:w="1381" w:type="dxa"/>
            <w:vMerge/>
            <w:tcBorders>
              <w:top w:val="nil"/>
            </w:tcBorders>
          </w:tcPr>
          <w:p w14:paraId="22BE11FF" w14:textId="77777777" w:rsidR="00FE04CD" w:rsidRPr="00E9074A" w:rsidRDefault="00FE04CD">
            <w:pPr>
              <w:rPr>
                <w:sz w:val="2"/>
                <w:szCs w:val="2"/>
              </w:rPr>
            </w:pPr>
          </w:p>
        </w:tc>
        <w:tc>
          <w:tcPr>
            <w:tcW w:w="1381" w:type="dxa"/>
          </w:tcPr>
          <w:p w14:paraId="70C538E7" w14:textId="77777777" w:rsidR="00FE04CD" w:rsidRPr="00E9074A" w:rsidRDefault="006459B4">
            <w:pPr>
              <w:pStyle w:val="TableParagraph"/>
              <w:spacing w:before="51"/>
              <w:ind w:left="128" w:right="120"/>
              <w:jc w:val="center"/>
              <w:rPr>
                <w:sz w:val="18"/>
              </w:rPr>
            </w:pPr>
            <w:r w:rsidRPr="00E9074A">
              <w:rPr>
                <w:sz w:val="18"/>
              </w:rPr>
              <w:t>盖堵</w:t>
            </w:r>
          </w:p>
        </w:tc>
        <w:tc>
          <w:tcPr>
            <w:tcW w:w="1383" w:type="dxa"/>
          </w:tcPr>
          <w:p w14:paraId="5924EAE1" w14:textId="77777777" w:rsidR="00FE04CD" w:rsidRPr="00E9074A" w:rsidRDefault="006459B4">
            <w:pPr>
              <w:pStyle w:val="TableParagraph"/>
              <w:spacing w:before="51"/>
              <w:ind w:left="129" w:right="119"/>
              <w:jc w:val="center"/>
              <w:rPr>
                <w:sz w:val="18"/>
              </w:rPr>
            </w:pPr>
            <w:r w:rsidRPr="00E9074A">
              <w:rPr>
                <w:sz w:val="18"/>
              </w:rPr>
              <w:t>54022107</w:t>
            </w:r>
          </w:p>
        </w:tc>
      </w:tr>
      <w:tr w:rsidR="00E9074A" w:rsidRPr="00E9074A" w14:paraId="045BBD2C" w14:textId="77777777">
        <w:trPr>
          <w:trHeight w:val="328"/>
        </w:trPr>
        <w:tc>
          <w:tcPr>
            <w:tcW w:w="1381" w:type="dxa"/>
            <w:vMerge/>
            <w:tcBorders>
              <w:top w:val="nil"/>
            </w:tcBorders>
          </w:tcPr>
          <w:p w14:paraId="3C70827C" w14:textId="77777777" w:rsidR="00FE04CD" w:rsidRPr="00E9074A" w:rsidRDefault="00FE04CD">
            <w:pPr>
              <w:rPr>
                <w:sz w:val="2"/>
                <w:szCs w:val="2"/>
              </w:rPr>
            </w:pPr>
          </w:p>
        </w:tc>
        <w:tc>
          <w:tcPr>
            <w:tcW w:w="1381" w:type="dxa"/>
          </w:tcPr>
          <w:p w14:paraId="434AADAE" w14:textId="77777777" w:rsidR="00FE04CD" w:rsidRPr="00E9074A" w:rsidRDefault="006459B4">
            <w:pPr>
              <w:pStyle w:val="TableParagraph"/>
              <w:spacing w:before="50"/>
              <w:ind w:left="128" w:right="118"/>
              <w:jc w:val="center"/>
              <w:rPr>
                <w:sz w:val="18"/>
              </w:rPr>
            </w:pPr>
            <w:r w:rsidRPr="00E9074A">
              <w:rPr>
                <w:sz w:val="18"/>
              </w:rPr>
              <w:t>盖堵</w:t>
            </w:r>
          </w:p>
        </w:tc>
        <w:tc>
          <w:tcPr>
            <w:tcW w:w="1381" w:type="dxa"/>
          </w:tcPr>
          <w:p w14:paraId="22F5D5DD" w14:textId="77777777" w:rsidR="00FE04CD" w:rsidRPr="00E9074A" w:rsidRDefault="006459B4">
            <w:pPr>
              <w:pStyle w:val="TableParagraph"/>
              <w:spacing w:before="50"/>
              <w:ind w:left="128" w:right="119"/>
              <w:jc w:val="center"/>
              <w:rPr>
                <w:sz w:val="18"/>
              </w:rPr>
            </w:pPr>
            <w:r w:rsidRPr="00E9074A">
              <w:rPr>
                <w:sz w:val="18"/>
              </w:rPr>
              <w:t>54012107</w:t>
            </w:r>
          </w:p>
        </w:tc>
        <w:tc>
          <w:tcPr>
            <w:tcW w:w="1381" w:type="dxa"/>
            <w:vMerge/>
            <w:tcBorders>
              <w:top w:val="nil"/>
            </w:tcBorders>
          </w:tcPr>
          <w:p w14:paraId="4C1A371B" w14:textId="77777777" w:rsidR="00FE04CD" w:rsidRPr="00E9074A" w:rsidRDefault="00FE04CD">
            <w:pPr>
              <w:rPr>
                <w:sz w:val="2"/>
                <w:szCs w:val="2"/>
              </w:rPr>
            </w:pPr>
          </w:p>
        </w:tc>
        <w:tc>
          <w:tcPr>
            <w:tcW w:w="1381" w:type="dxa"/>
          </w:tcPr>
          <w:p w14:paraId="24C0ED03" w14:textId="77777777" w:rsidR="00FE04CD" w:rsidRPr="00E9074A" w:rsidRDefault="006459B4">
            <w:pPr>
              <w:pStyle w:val="TableParagraph"/>
              <w:spacing w:before="50"/>
              <w:ind w:left="126" w:right="120"/>
              <w:jc w:val="center"/>
              <w:rPr>
                <w:sz w:val="18"/>
              </w:rPr>
            </w:pPr>
            <w:r w:rsidRPr="00E9074A">
              <w:rPr>
                <w:sz w:val="18"/>
              </w:rPr>
              <w:t>冷却塔</w:t>
            </w:r>
          </w:p>
        </w:tc>
        <w:tc>
          <w:tcPr>
            <w:tcW w:w="1383" w:type="dxa"/>
          </w:tcPr>
          <w:p w14:paraId="18515CA4" w14:textId="77777777" w:rsidR="00FE04CD" w:rsidRPr="00E9074A" w:rsidRDefault="006459B4">
            <w:pPr>
              <w:pStyle w:val="TableParagraph"/>
              <w:spacing w:before="50"/>
              <w:ind w:left="129" w:right="119"/>
              <w:jc w:val="center"/>
              <w:rPr>
                <w:sz w:val="18"/>
              </w:rPr>
            </w:pPr>
            <w:r w:rsidRPr="00E9074A">
              <w:rPr>
                <w:sz w:val="18"/>
              </w:rPr>
              <w:t>54022108</w:t>
            </w:r>
          </w:p>
        </w:tc>
      </w:tr>
      <w:tr w:rsidR="00E9074A" w:rsidRPr="00E9074A" w14:paraId="5F47B060" w14:textId="77777777">
        <w:trPr>
          <w:trHeight w:val="329"/>
        </w:trPr>
        <w:tc>
          <w:tcPr>
            <w:tcW w:w="1381" w:type="dxa"/>
            <w:vMerge/>
            <w:tcBorders>
              <w:top w:val="nil"/>
            </w:tcBorders>
          </w:tcPr>
          <w:p w14:paraId="4E75004C" w14:textId="77777777" w:rsidR="00FE04CD" w:rsidRPr="00E9074A" w:rsidRDefault="00FE04CD">
            <w:pPr>
              <w:rPr>
                <w:sz w:val="2"/>
                <w:szCs w:val="2"/>
              </w:rPr>
            </w:pPr>
          </w:p>
        </w:tc>
        <w:tc>
          <w:tcPr>
            <w:tcW w:w="1381" w:type="dxa"/>
          </w:tcPr>
          <w:p w14:paraId="7999501A" w14:textId="77777777" w:rsidR="00FE04CD" w:rsidRPr="00E9074A" w:rsidRDefault="006459B4">
            <w:pPr>
              <w:pStyle w:val="TableParagraph"/>
              <w:spacing w:before="49"/>
              <w:ind w:left="127" w:right="120"/>
              <w:jc w:val="center"/>
              <w:rPr>
                <w:sz w:val="18"/>
              </w:rPr>
            </w:pPr>
            <w:r w:rsidRPr="00E9074A">
              <w:rPr>
                <w:sz w:val="18"/>
              </w:rPr>
              <w:t>冷却塔</w:t>
            </w:r>
          </w:p>
        </w:tc>
        <w:tc>
          <w:tcPr>
            <w:tcW w:w="1381" w:type="dxa"/>
          </w:tcPr>
          <w:p w14:paraId="09A2F640" w14:textId="77777777" w:rsidR="00FE04CD" w:rsidRPr="00E9074A" w:rsidRDefault="006459B4">
            <w:pPr>
              <w:pStyle w:val="TableParagraph"/>
              <w:spacing w:before="49"/>
              <w:ind w:left="128" w:right="119"/>
              <w:jc w:val="center"/>
              <w:rPr>
                <w:sz w:val="18"/>
              </w:rPr>
            </w:pPr>
            <w:r w:rsidRPr="00E9074A">
              <w:rPr>
                <w:sz w:val="18"/>
              </w:rPr>
              <w:t>54012108</w:t>
            </w:r>
          </w:p>
        </w:tc>
        <w:tc>
          <w:tcPr>
            <w:tcW w:w="1381" w:type="dxa"/>
            <w:vMerge/>
            <w:tcBorders>
              <w:top w:val="nil"/>
            </w:tcBorders>
          </w:tcPr>
          <w:p w14:paraId="4BCDB204" w14:textId="77777777" w:rsidR="00FE04CD" w:rsidRPr="00E9074A" w:rsidRDefault="00FE04CD">
            <w:pPr>
              <w:rPr>
                <w:sz w:val="2"/>
                <w:szCs w:val="2"/>
              </w:rPr>
            </w:pPr>
          </w:p>
        </w:tc>
        <w:tc>
          <w:tcPr>
            <w:tcW w:w="1381" w:type="dxa"/>
          </w:tcPr>
          <w:p w14:paraId="2D332935" w14:textId="77777777" w:rsidR="00FE04CD" w:rsidRPr="00E9074A" w:rsidRDefault="006459B4">
            <w:pPr>
              <w:pStyle w:val="TableParagraph"/>
              <w:spacing w:before="49"/>
              <w:ind w:left="126" w:right="120"/>
              <w:jc w:val="center"/>
              <w:rPr>
                <w:sz w:val="18"/>
              </w:rPr>
            </w:pPr>
            <w:r w:rsidRPr="00E9074A">
              <w:rPr>
                <w:sz w:val="18"/>
              </w:rPr>
              <w:t>非普查</w:t>
            </w:r>
          </w:p>
        </w:tc>
        <w:tc>
          <w:tcPr>
            <w:tcW w:w="1383" w:type="dxa"/>
          </w:tcPr>
          <w:p w14:paraId="1EC0A35C" w14:textId="77777777" w:rsidR="00FE04CD" w:rsidRPr="00E9074A" w:rsidRDefault="006459B4">
            <w:pPr>
              <w:pStyle w:val="TableParagraph"/>
              <w:spacing w:before="49"/>
              <w:ind w:left="129" w:right="119"/>
              <w:jc w:val="center"/>
              <w:rPr>
                <w:sz w:val="18"/>
              </w:rPr>
            </w:pPr>
            <w:r w:rsidRPr="00E9074A">
              <w:rPr>
                <w:sz w:val="18"/>
              </w:rPr>
              <w:t>54022109</w:t>
            </w:r>
          </w:p>
        </w:tc>
      </w:tr>
      <w:tr w:rsidR="00E9074A" w:rsidRPr="00E9074A" w14:paraId="4C7529E3" w14:textId="77777777">
        <w:trPr>
          <w:trHeight w:val="328"/>
        </w:trPr>
        <w:tc>
          <w:tcPr>
            <w:tcW w:w="1381" w:type="dxa"/>
            <w:vMerge/>
            <w:tcBorders>
              <w:top w:val="nil"/>
            </w:tcBorders>
          </w:tcPr>
          <w:p w14:paraId="5C46364E" w14:textId="77777777" w:rsidR="00FE04CD" w:rsidRPr="00E9074A" w:rsidRDefault="00FE04CD">
            <w:pPr>
              <w:rPr>
                <w:sz w:val="2"/>
                <w:szCs w:val="2"/>
              </w:rPr>
            </w:pPr>
          </w:p>
        </w:tc>
        <w:tc>
          <w:tcPr>
            <w:tcW w:w="1381" w:type="dxa"/>
          </w:tcPr>
          <w:p w14:paraId="0C9E299A" w14:textId="77777777" w:rsidR="00FE04CD" w:rsidRPr="00E9074A" w:rsidRDefault="006459B4">
            <w:pPr>
              <w:pStyle w:val="TableParagraph"/>
              <w:spacing w:before="49"/>
              <w:ind w:left="127" w:right="120"/>
              <w:jc w:val="center"/>
              <w:rPr>
                <w:sz w:val="18"/>
              </w:rPr>
            </w:pPr>
            <w:r w:rsidRPr="00E9074A">
              <w:rPr>
                <w:sz w:val="18"/>
              </w:rPr>
              <w:t>非普查</w:t>
            </w:r>
          </w:p>
        </w:tc>
        <w:tc>
          <w:tcPr>
            <w:tcW w:w="1381" w:type="dxa"/>
          </w:tcPr>
          <w:p w14:paraId="2AAEB590" w14:textId="77777777" w:rsidR="00FE04CD" w:rsidRPr="00E9074A" w:rsidRDefault="006459B4">
            <w:pPr>
              <w:pStyle w:val="TableParagraph"/>
              <w:spacing w:before="49"/>
              <w:ind w:left="128" w:right="119"/>
              <w:jc w:val="center"/>
              <w:rPr>
                <w:sz w:val="18"/>
              </w:rPr>
            </w:pPr>
            <w:r w:rsidRPr="00E9074A">
              <w:rPr>
                <w:sz w:val="18"/>
              </w:rPr>
              <w:t>54012109</w:t>
            </w:r>
          </w:p>
        </w:tc>
        <w:tc>
          <w:tcPr>
            <w:tcW w:w="1381" w:type="dxa"/>
            <w:vMerge/>
            <w:tcBorders>
              <w:top w:val="nil"/>
            </w:tcBorders>
          </w:tcPr>
          <w:p w14:paraId="0B782D22" w14:textId="77777777" w:rsidR="00FE04CD" w:rsidRPr="00E9074A" w:rsidRDefault="00FE04CD">
            <w:pPr>
              <w:rPr>
                <w:sz w:val="2"/>
                <w:szCs w:val="2"/>
              </w:rPr>
            </w:pPr>
          </w:p>
        </w:tc>
        <w:tc>
          <w:tcPr>
            <w:tcW w:w="1381" w:type="dxa"/>
          </w:tcPr>
          <w:p w14:paraId="1C682056" w14:textId="77777777" w:rsidR="00FE04CD" w:rsidRPr="00E9074A" w:rsidRDefault="006459B4">
            <w:pPr>
              <w:pStyle w:val="TableParagraph"/>
              <w:spacing w:before="49"/>
              <w:ind w:left="128" w:right="120"/>
              <w:jc w:val="center"/>
              <w:rPr>
                <w:sz w:val="18"/>
              </w:rPr>
            </w:pPr>
            <w:r w:rsidRPr="00E9074A">
              <w:rPr>
                <w:sz w:val="18"/>
              </w:rPr>
              <w:t>窨井</w:t>
            </w:r>
          </w:p>
        </w:tc>
        <w:tc>
          <w:tcPr>
            <w:tcW w:w="1383" w:type="dxa"/>
          </w:tcPr>
          <w:p w14:paraId="61AD3272" w14:textId="77777777" w:rsidR="00FE04CD" w:rsidRPr="00E9074A" w:rsidRDefault="006459B4">
            <w:pPr>
              <w:pStyle w:val="TableParagraph"/>
              <w:spacing w:before="49"/>
              <w:ind w:left="129" w:right="119"/>
              <w:jc w:val="center"/>
              <w:rPr>
                <w:sz w:val="18"/>
              </w:rPr>
            </w:pPr>
            <w:r w:rsidRPr="00E9074A">
              <w:rPr>
                <w:sz w:val="18"/>
              </w:rPr>
              <w:t>54022201</w:t>
            </w:r>
          </w:p>
        </w:tc>
      </w:tr>
      <w:tr w:rsidR="00E9074A" w:rsidRPr="00E9074A" w14:paraId="636E43AA" w14:textId="77777777">
        <w:trPr>
          <w:trHeight w:val="329"/>
        </w:trPr>
        <w:tc>
          <w:tcPr>
            <w:tcW w:w="1381" w:type="dxa"/>
            <w:vMerge/>
            <w:tcBorders>
              <w:top w:val="nil"/>
            </w:tcBorders>
          </w:tcPr>
          <w:p w14:paraId="45D4C793" w14:textId="77777777" w:rsidR="00FE04CD" w:rsidRPr="00E9074A" w:rsidRDefault="00FE04CD">
            <w:pPr>
              <w:rPr>
                <w:sz w:val="2"/>
                <w:szCs w:val="2"/>
              </w:rPr>
            </w:pPr>
          </w:p>
        </w:tc>
        <w:tc>
          <w:tcPr>
            <w:tcW w:w="1381" w:type="dxa"/>
          </w:tcPr>
          <w:p w14:paraId="0EF931A4" w14:textId="77777777" w:rsidR="00FE04CD" w:rsidRPr="00E9074A" w:rsidRDefault="006459B4">
            <w:pPr>
              <w:pStyle w:val="TableParagraph"/>
              <w:spacing w:before="51"/>
              <w:ind w:left="128" w:right="118"/>
              <w:jc w:val="center"/>
              <w:rPr>
                <w:sz w:val="18"/>
              </w:rPr>
            </w:pPr>
            <w:r w:rsidRPr="00E9074A">
              <w:rPr>
                <w:sz w:val="18"/>
              </w:rPr>
              <w:t>窨井</w:t>
            </w:r>
          </w:p>
        </w:tc>
        <w:tc>
          <w:tcPr>
            <w:tcW w:w="1381" w:type="dxa"/>
          </w:tcPr>
          <w:p w14:paraId="08F20EE3" w14:textId="77777777" w:rsidR="00FE04CD" w:rsidRPr="00E9074A" w:rsidRDefault="006459B4">
            <w:pPr>
              <w:pStyle w:val="TableParagraph"/>
              <w:spacing w:before="51"/>
              <w:ind w:left="128" w:right="119"/>
              <w:jc w:val="center"/>
              <w:rPr>
                <w:sz w:val="18"/>
              </w:rPr>
            </w:pPr>
            <w:r w:rsidRPr="00E9074A">
              <w:rPr>
                <w:sz w:val="18"/>
              </w:rPr>
              <w:t>54012201</w:t>
            </w:r>
          </w:p>
        </w:tc>
        <w:tc>
          <w:tcPr>
            <w:tcW w:w="1381" w:type="dxa"/>
            <w:vMerge/>
            <w:tcBorders>
              <w:top w:val="nil"/>
            </w:tcBorders>
          </w:tcPr>
          <w:p w14:paraId="4931D7AE" w14:textId="77777777" w:rsidR="00FE04CD" w:rsidRPr="00E9074A" w:rsidRDefault="00FE04CD">
            <w:pPr>
              <w:rPr>
                <w:sz w:val="2"/>
                <w:szCs w:val="2"/>
              </w:rPr>
            </w:pPr>
          </w:p>
        </w:tc>
        <w:tc>
          <w:tcPr>
            <w:tcW w:w="1381" w:type="dxa"/>
          </w:tcPr>
          <w:p w14:paraId="182C176A" w14:textId="77777777" w:rsidR="00FE04CD" w:rsidRPr="00E9074A" w:rsidRDefault="006459B4">
            <w:pPr>
              <w:pStyle w:val="TableParagraph"/>
              <w:spacing w:before="51"/>
              <w:ind w:left="126" w:right="120"/>
              <w:jc w:val="center"/>
              <w:rPr>
                <w:sz w:val="18"/>
              </w:rPr>
            </w:pPr>
            <w:r w:rsidRPr="00E9074A">
              <w:rPr>
                <w:sz w:val="18"/>
              </w:rPr>
              <w:t>阀门井</w:t>
            </w:r>
          </w:p>
        </w:tc>
        <w:tc>
          <w:tcPr>
            <w:tcW w:w="1383" w:type="dxa"/>
          </w:tcPr>
          <w:p w14:paraId="6E8AF1E1" w14:textId="77777777" w:rsidR="00FE04CD" w:rsidRPr="00E9074A" w:rsidRDefault="006459B4">
            <w:pPr>
              <w:pStyle w:val="TableParagraph"/>
              <w:spacing w:before="51"/>
              <w:ind w:left="129" w:right="119"/>
              <w:jc w:val="center"/>
              <w:rPr>
                <w:sz w:val="18"/>
              </w:rPr>
            </w:pPr>
            <w:r w:rsidRPr="00E9074A">
              <w:rPr>
                <w:sz w:val="18"/>
              </w:rPr>
              <w:t>54022202</w:t>
            </w:r>
          </w:p>
        </w:tc>
      </w:tr>
      <w:tr w:rsidR="00E9074A" w:rsidRPr="00E9074A" w14:paraId="14E418AA" w14:textId="77777777">
        <w:trPr>
          <w:trHeight w:val="329"/>
        </w:trPr>
        <w:tc>
          <w:tcPr>
            <w:tcW w:w="1381" w:type="dxa"/>
            <w:vMerge/>
            <w:tcBorders>
              <w:top w:val="nil"/>
            </w:tcBorders>
          </w:tcPr>
          <w:p w14:paraId="1826C593" w14:textId="77777777" w:rsidR="00FE04CD" w:rsidRPr="00E9074A" w:rsidRDefault="00FE04CD">
            <w:pPr>
              <w:rPr>
                <w:sz w:val="2"/>
                <w:szCs w:val="2"/>
              </w:rPr>
            </w:pPr>
          </w:p>
        </w:tc>
        <w:tc>
          <w:tcPr>
            <w:tcW w:w="1381" w:type="dxa"/>
          </w:tcPr>
          <w:p w14:paraId="227652B3" w14:textId="77777777" w:rsidR="00FE04CD" w:rsidRPr="00E9074A" w:rsidRDefault="006459B4">
            <w:pPr>
              <w:pStyle w:val="TableParagraph"/>
              <w:spacing w:before="50"/>
              <w:ind w:left="127" w:right="120"/>
              <w:jc w:val="center"/>
              <w:rPr>
                <w:sz w:val="18"/>
              </w:rPr>
            </w:pPr>
            <w:r w:rsidRPr="00E9074A">
              <w:rPr>
                <w:sz w:val="18"/>
              </w:rPr>
              <w:t>阀门井</w:t>
            </w:r>
          </w:p>
        </w:tc>
        <w:tc>
          <w:tcPr>
            <w:tcW w:w="1381" w:type="dxa"/>
          </w:tcPr>
          <w:p w14:paraId="304F5CA5" w14:textId="77777777" w:rsidR="00FE04CD" w:rsidRPr="00E9074A" w:rsidRDefault="006459B4">
            <w:pPr>
              <w:pStyle w:val="TableParagraph"/>
              <w:spacing w:before="50"/>
              <w:ind w:left="128" w:right="119"/>
              <w:jc w:val="center"/>
              <w:rPr>
                <w:sz w:val="18"/>
              </w:rPr>
            </w:pPr>
            <w:r w:rsidRPr="00E9074A">
              <w:rPr>
                <w:sz w:val="18"/>
              </w:rPr>
              <w:t>54012202</w:t>
            </w:r>
          </w:p>
        </w:tc>
        <w:tc>
          <w:tcPr>
            <w:tcW w:w="1381" w:type="dxa"/>
            <w:vMerge/>
            <w:tcBorders>
              <w:top w:val="nil"/>
            </w:tcBorders>
          </w:tcPr>
          <w:p w14:paraId="6FA1E195" w14:textId="77777777" w:rsidR="00FE04CD" w:rsidRPr="00E9074A" w:rsidRDefault="00FE04CD">
            <w:pPr>
              <w:rPr>
                <w:sz w:val="2"/>
                <w:szCs w:val="2"/>
              </w:rPr>
            </w:pPr>
          </w:p>
        </w:tc>
        <w:tc>
          <w:tcPr>
            <w:tcW w:w="1381" w:type="dxa"/>
          </w:tcPr>
          <w:p w14:paraId="30580173" w14:textId="77777777" w:rsidR="00FE04CD" w:rsidRPr="00E9074A" w:rsidRDefault="006459B4">
            <w:pPr>
              <w:pStyle w:val="TableParagraph"/>
              <w:spacing w:before="50"/>
              <w:ind w:left="128" w:right="120"/>
              <w:jc w:val="center"/>
              <w:rPr>
                <w:sz w:val="18"/>
              </w:rPr>
            </w:pPr>
            <w:r w:rsidRPr="00E9074A">
              <w:rPr>
                <w:sz w:val="18"/>
              </w:rPr>
              <w:t>阀门</w:t>
            </w:r>
          </w:p>
        </w:tc>
        <w:tc>
          <w:tcPr>
            <w:tcW w:w="1383" w:type="dxa"/>
          </w:tcPr>
          <w:p w14:paraId="3B3C570B" w14:textId="77777777" w:rsidR="00FE04CD" w:rsidRPr="00E9074A" w:rsidRDefault="006459B4">
            <w:pPr>
              <w:pStyle w:val="TableParagraph"/>
              <w:spacing w:before="50"/>
              <w:ind w:left="129" w:right="119"/>
              <w:jc w:val="center"/>
              <w:rPr>
                <w:sz w:val="18"/>
              </w:rPr>
            </w:pPr>
            <w:r w:rsidRPr="00E9074A">
              <w:rPr>
                <w:sz w:val="18"/>
              </w:rPr>
              <w:t>54022203</w:t>
            </w:r>
          </w:p>
        </w:tc>
      </w:tr>
      <w:tr w:rsidR="00E9074A" w:rsidRPr="00E9074A" w14:paraId="2527D431" w14:textId="77777777">
        <w:trPr>
          <w:trHeight w:val="329"/>
        </w:trPr>
        <w:tc>
          <w:tcPr>
            <w:tcW w:w="1381" w:type="dxa"/>
            <w:vMerge/>
            <w:tcBorders>
              <w:top w:val="nil"/>
            </w:tcBorders>
          </w:tcPr>
          <w:p w14:paraId="0D92F92B" w14:textId="77777777" w:rsidR="00FE04CD" w:rsidRPr="00E9074A" w:rsidRDefault="00FE04CD">
            <w:pPr>
              <w:rPr>
                <w:sz w:val="2"/>
                <w:szCs w:val="2"/>
              </w:rPr>
            </w:pPr>
          </w:p>
        </w:tc>
        <w:tc>
          <w:tcPr>
            <w:tcW w:w="1381" w:type="dxa"/>
          </w:tcPr>
          <w:p w14:paraId="5A6D9E11" w14:textId="77777777" w:rsidR="00FE04CD" w:rsidRPr="00E9074A" w:rsidRDefault="006459B4">
            <w:pPr>
              <w:pStyle w:val="TableParagraph"/>
              <w:spacing w:before="49"/>
              <w:ind w:left="128" w:right="118"/>
              <w:jc w:val="center"/>
              <w:rPr>
                <w:sz w:val="18"/>
              </w:rPr>
            </w:pPr>
            <w:r w:rsidRPr="00E9074A">
              <w:rPr>
                <w:sz w:val="18"/>
              </w:rPr>
              <w:t>阀门</w:t>
            </w:r>
          </w:p>
        </w:tc>
        <w:tc>
          <w:tcPr>
            <w:tcW w:w="1381" w:type="dxa"/>
          </w:tcPr>
          <w:p w14:paraId="3A55DBE6" w14:textId="77777777" w:rsidR="00FE04CD" w:rsidRPr="00E9074A" w:rsidRDefault="006459B4">
            <w:pPr>
              <w:pStyle w:val="TableParagraph"/>
              <w:spacing w:before="49"/>
              <w:ind w:left="128" w:right="119"/>
              <w:jc w:val="center"/>
              <w:rPr>
                <w:sz w:val="18"/>
              </w:rPr>
            </w:pPr>
            <w:r w:rsidRPr="00E9074A">
              <w:rPr>
                <w:sz w:val="18"/>
              </w:rPr>
              <w:t>54012203</w:t>
            </w:r>
          </w:p>
        </w:tc>
        <w:tc>
          <w:tcPr>
            <w:tcW w:w="1381" w:type="dxa"/>
            <w:vMerge/>
            <w:tcBorders>
              <w:top w:val="nil"/>
            </w:tcBorders>
          </w:tcPr>
          <w:p w14:paraId="0AE1EBB6" w14:textId="77777777" w:rsidR="00FE04CD" w:rsidRPr="00E9074A" w:rsidRDefault="00FE04CD">
            <w:pPr>
              <w:rPr>
                <w:sz w:val="2"/>
                <w:szCs w:val="2"/>
              </w:rPr>
            </w:pPr>
          </w:p>
        </w:tc>
        <w:tc>
          <w:tcPr>
            <w:tcW w:w="1381" w:type="dxa"/>
          </w:tcPr>
          <w:p w14:paraId="181C60D6" w14:textId="77777777" w:rsidR="00FE04CD" w:rsidRPr="00E9074A" w:rsidRDefault="006459B4">
            <w:pPr>
              <w:pStyle w:val="TableParagraph"/>
              <w:spacing w:before="49"/>
              <w:ind w:left="126" w:right="120"/>
              <w:jc w:val="center"/>
              <w:rPr>
                <w:sz w:val="18"/>
              </w:rPr>
            </w:pPr>
            <w:r w:rsidRPr="00E9074A">
              <w:rPr>
                <w:sz w:val="18"/>
              </w:rPr>
              <w:t>检修井</w:t>
            </w:r>
          </w:p>
        </w:tc>
        <w:tc>
          <w:tcPr>
            <w:tcW w:w="1383" w:type="dxa"/>
          </w:tcPr>
          <w:p w14:paraId="13BBC2AB" w14:textId="77777777" w:rsidR="00FE04CD" w:rsidRPr="00E9074A" w:rsidRDefault="006459B4">
            <w:pPr>
              <w:pStyle w:val="TableParagraph"/>
              <w:spacing w:before="49"/>
              <w:ind w:left="129" w:right="119"/>
              <w:jc w:val="center"/>
              <w:rPr>
                <w:sz w:val="18"/>
              </w:rPr>
            </w:pPr>
            <w:r w:rsidRPr="00E9074A">
              <w:rPr>
                <w:sz w:val="18"/>
              </w:rPr>
              <w:t>54022204</w:t>
            </w:r>
          </w:p>
        </w:tc>
      </w:tr>
      <w:tr w:rsidR="00E9074A" w:rsidRPr="00E9074A" w14:paraId="37D01D3B" w14:textId="77777777">
        <w:trPr>
          <w:trHeight w:val="328"/>
        </w:trPr>
        <w:tc>
          <w:tcPr>
            <w:tcW w:w="1381" w:type="dxa"/>
            <w:vMerge/>
            <w:tcBorders>
              <w:top w:val="nil"/>
            </w:tcBorders>
          </w:tcPr>
          <w:p w14:paraId="04042CE1" w14:textId="77777777" w:rsidR="00FE04CD" w:rsidRPr="00E9074A" w:rsidRDefault="00FE04CD">
            <w:pPr>
              <w:rPr>
                <w:sz w:val="2"/>
                <w:szCs w:val="2"/>
              </w:rPr>
            </w:pPr>
          </w:p>
        </w:tc>
        <w:tc>
          <w:tcPr>
            <w:tcW w:w="1381" w:type="dxa"/>
          </w:tcPr>
          <w:p w14:paraId="2F3A5562" w14:textId="77777777" w:rsidR="00FE04CD" w:rsidRPr="00E9074A" w:rsidRDefault="006459B4">
            <w:pPr>
              <w:pStyle w:val="TableParagraph"/>
              <w:spacing w:before="49"/>
              <w:ind w:left="127" w:right="120"/>
              <w:jc w:val="center"/>
              <w:rPr>
                <w:sz w:val="18"/>
              </w:rPr>
            </w:pPr>
            <w:r w:rsidRPr="00E9074A">
              <w:rPr>
                <w:sz w:val="18"/>
              </w:rPr>
              <w:t>检修井</w:t>
            </w:r>
          </w:p>
        </w:tc>
        <w:tc>
          <w:tcPr>
            <w:tcW w:w="1381" w:type="dxa"/>
          </w:tcPr>
          <w:p w14:paraId="6BEA596E" w14:textId="77777777" w:rsidR="00FE04CD" w:rsidRPr="00E9074A" w:rsidRDefault="006459B4">
            <w:pPr>
              <w:pStyle w:val="TableParagraph"/>
              <w:spacing w:before="49"/>
              <w:ind w:left="128" w:right="119"/>
              <w:jc w:val="center"/>
              <w:rPr>
                <w:sz w:val="18"/>
              </w:rPr>
            </w:pPr>
            <w:r w:rsidRPr="00E9074A">
              <w:rPr>
                <w:sz w:val="18"/>
              </w:rPr>
              <w:t>54012204</w:t>
            </w:r>
          </w:p>
        </w:tc>
        <w:tc>
          <w:tcPr>
            <w:tcW w:w="1381" w:type="dxa"/>
            <w:vMerge/>
            <w:tcBorders>
              <w:top w:val="nil"/>
            </w:tcBorders>
          </w:tcPr>
          <w:p w14:paraId="1875C015" w14:textId="77777777" w:rsidR="00FE04CD" w:rsidRPr="00E9074A" w:rsidRDefault="00FE04CD">
            <w:pPr>
              <w:rPr>
                <w:sz w:val="2"/>
                <w:szCs w:val="2"/>
              </w:rPr>
            </w:pPr>
          </w:p>
        </w:tc>
        <w:tc>
          <w:tcPr>
            <w:tcW w:w="1381" w:type="dxa"/>
          </w:tcPr>
          <w:p w14:paraId="7856A77D" w14:textId="77777777" w:rsidR="00FE04CD" w:rsidRPr="00E9074A" w:rsidRDefault="006459B4">
            <w:pPr>
              <w:pStyle w:val="TableParagraph"/>
              <w:spacing w:before="49"/>
              <w:ind w:left="126" w:right="120"/>
              <w:jc w:val="center"/>
              <w:rPr>
                <w:sz w:val="18"/>
              </w:rPr>
            </w:pPr>
            <w:r w:rsidRPr="00E9074A">
              <w:rPr>
                <w:sz w:val="18"/>
              </w:rPr>
              <w:t>凝水缸</w:t>
            </w:r>
          </w:p>
        </w:tc>
        <w:tc>
          <w:tcPr>
            <w:tcW w:w="1383" w:type="dxa"/>
          </w:tcPr>
          <w:p w14:paraId="2F6459A7" w14:textId="77777777" w:rsidR="00FE04CD" w:rsidRPr="00E9074A" w:rsidRDefault="006459B4">
            <w:pPr>
              <w:pStyle w:val="TableParagraph"/>
              <w:spacing w:before="49"/>
              <w:ind w:left="129" w:right="119"/>
              <w:jc w:val="center"/>
              <w:rPr>
                <w:sz w:val="18"/>
              </w:rPr>
            </w:pPr>
            <w:r w:rsidRPr="00E9074A">
              <w:rPr>
                <w:sz w:val="18"/>
              </w:rPr>
              <w:t>54022205</w:t>
            </w:r>
          </w:p>
        </w:tc>
      </w:tr>
      <w:tr w:rsidR="00E9074A" w:rsidRPr="00E9074A" w14:paraId="41B0D3FC" w14:textId="77777777">
        <w:trPr>
          <w:trHeight w:val="328"/>
        </w:trPr>
        <w:tc>
          <w:tcPr>
            <w:tcW w:w="1381" w:type="dxa"/>
            <w:vMerge/>
            <w:tcBorders>
              <w:top w:val="nil"/>
            </w:tcBorders>
          </w:tcPr>
          <w:p w14:paraId="45FE37CD" w14:textId="77777777" w:rsidR="00FE04CD" w:rsidRPr="00E9074A" w:rsidRDefault="00FE04CD">
            <w:pPr>
              <w:rPr>
                <w:sz w:val="2"/>
                <w:szCs w:val="2"/>
              </w:rPr>
            </w:pPr>
          </w:p>
        </w:tc>
        <w:tc>
          <w:tcPr>
            <w:tcW w:w="1381" w:type="dxa"/>
          </w:tcPr>
          <w:p w14:paraId="44AF855F" w14:textId="77777777" w:rsidR="00FE04CD" w:rsidRPr="00E9074A" w:rsidRDefault="006459B4">
            <w:pPr>
              <w:pStyle w:val="TableParagraph"/>
              <w:spacing w:before="51"/>
              <w:ind w:left="127" w:right="120"/>
              <w:jc w:val="center"/>
              <w:rPr>
                <w:sz w:val="18"/>
              </w:rPr>
            </w:pPr>
            <w:r w:rsidRPr="00E9074A">
              <w:rPr>
                <w:sz w:val="18"/>
              </w:rPr>
              <w:t>凝水缸</w:t>
            </w:r>
          </w:p>
        </w:tc>
        <w:tc>
          <w:tcPr>
            <w:tcW w:w="1381" w:type="dxa"/>
          </w:tcPr>
          <w:p w14:paraId="1C9C5572" w14:textId="77777777" w:rsidR="00FE04CD" w:rsidRPr="00E9074A" w:rsidRDefault="006459B4">
            <w:pPr>
              <w:pStyle w:val="TableParagraph"/>
              <w:spacing w:before="51"/>
              <w:ind w:left="128" w:right="119"/>
              <w:jc w:val="center"/>
              <w:rPr>
                <w:sz w:val="18"/>
              </w:rPr>
            </w:pPr>
            <w:r w:rsidRPr="00E9074A">
              <w:rPr>
                <w:sz w:val="18"/>
              </w:rPr>
              <w:t>54012205</w:t>
            </w:r>
          </w:p>
        </w:tc>
        <w:tc>
          <w:tcPr>
            <w:tcW w:w="1381" w:type="dxa"/>
            <w:vMerge/>
            <w:tcBorders>
              <w:top w:val="nil"/>
            </w:tcBorders>
          </w:tcPr>
          <w:p w14:paraId="3486B847" w14:textId="77777777" w:rsidR="00FE04CD" w:rsidRPr="00E9074A" w:rsidRDefault="00FE04CD">
            <w:pPr>
              <w:rPr>
                <w:sz w:val="2"/>
                <w:szCs w:val="2"/>
              </w:rPr>
            </w:pPr>
          </w:p>
        </w:tc>
        <w:tc>
          <w:tcPr>
            <w:tcW w:w="1381" w:type="dxa"/>
          </w:tcPr>
          <w:p w14:paraId="2F5848AC" w14:textId="77777777" w:rsidR="00FE04CD" w:rsidRPr="00E9074A" w:rsidRDefault="006459B4">
            <w:pPr>
              <w:pStyle w:val="TableParagraph"/>
              <w:spacing w:before="51"/>
              <w:ind w:left="126" w:right="120"/>
              <w:jc w:val="center"/>
              <w:rPr>
                <w:sz w:val="18"/>
              </w:rPr>
            </w:pPr>
            <w:r w:rsidRPr="00E9074A">
              <w:rPr>
                <w:sz w:val="18"/>
              </w:rPr>
              <w:t>吹扫井</w:t>
            </w:r>
          </w:p>
        </w:tc>
        <w:tc>
          <w:tcPr>
            <w:tcW w:w="1383" w:type="dxa"/>
          </w:tcPr>
          <w:p w14:paraId="68E8AFE5" w14:textId="77777777" w:rsidR="00FE04CD" w:rsidRPr="00E9074A" w:rsidRDefault="006459B4">
            <w:pPr>
              <w:pStyle w:val="TableParagraph"/>
              <w:spacing w:before="51"/>
              <w:ind w:left="129" w:right="119"/>
              <w:jc w:val="center"/>
              <w:rPr>
                <w:sz w:val="18"/>
              </w:rPr>
            </w:pPr>
            <w:r w:rsidRPr="00E9074A">
              <w:rPr>
                <w:sz w:val="18"/>
              </w:rPr>
              <w:t>54022206</w:t>
            </w:r>
          </w:p>
        </w:tc>
      </w:tr>
      <w:tr w:rsidR="00E9074A" w:rsidRPr="00E9074A" w14:paraId="7D080666" w14:textId="77777777">
        <w:trPr>
          <w:trHeight w:val="328"/>
        </w:trPr>
        <w:tc>
          <w:tcPr>
            <w:tcW w:w="1381" w:type="dxa"/>
            <w:vMerge/>
            <w:tcBorders>
              <w:top w:val="nil"/>
            </w:tcBorders>
          </w:tcPr>
          <w:p w14:paraId="37C144B0" w14:textId="77777777" w:rsidR="00FE04CD" w:rsidRPr="00E9074A" w:rsidRDefault="00FE04CD">
            <w:pPr>
              <w:rPr>
                <w:sz w:val="2"/>
                <w:szCs w:val="2"/>
              </w:rPr>
            </w:pPr>
          </w:p>
        </w:tc>
        <w:tc>
          <w:tcPr>
            <w:tcW w:w="1381" w:type="dxa"/>
          </w:tcPr>
          <w:p w14:paraId="0C74DB1F" w14:textId="77777777" w:rsidR="00FE04CD" w:rsidRPr="00E9074A" w:rsidRDefault="006459B4">
            <w:pPr>
              <w:pStyle w:val="TableParagraph"/>
              <w:spacing w:before="50"/>
              <w:ind w:left="127" w:right="120"/>
              <w:jc w:val="center"/>
              <w:rPr>
                <w:sz w:val="18"/>
              </w:rPr>
            </w:pPr>
            <w:r w:rsidRPr="00E9074A">
              <w:rPr>
                <w:sz w:val="18"/>
              </w:rPr>
              <w:t>吹扫井</w:t>
            </w:r>
          </w:p>
        </w:tc>
        <w:tc>
          <w:tcPr>
            <w:tcW w:w="1381" w:type="dxa"/>
          </w:tcPr>
          <w:p w14:paraId="7A06FD2A" w14:textId="77777777" w:rsidR="00FE04CD" w:rsidRPr="00E9074A" w:rsidRDefault="006459B4">
            <w:pPr>
              <w:pStyle w:val="TableParagraph"/>
              <w:spacing w:before="50"/>
              <w:ind w:left="128" w:right="119"/>
              <w:jc w:val="center"/>
              <w:rPr>
                <w:sz w:val="18"/>
              </w:rPr>
            </w:pPr>
            <w:r w:rsidRPr="00E9074A">
              <w:rPr>
                <w:sz w:val="18"/>
              </w:rPr>
              <w:t>54012206</w:t>
            </w:r>
          </w:p>
        </w:tc>
        <w:tc>
          <w:tcPr>
            <w:tcW w:w="1381" w:type="dxa"/>
            <w:vMerge/>
            <w:tcBorders>
              <w:top w:val="nil"/>
            </w:tcBorders>
          </w:tcPr>
          <w:p w14:paraId="792B2A57" w14:textId="77777777" w:rsidR="00FE04CD" w:rsidRPr="00E9074A" w:rsidRDefault="00FE04CD">
            <w:pPr>
              <w:rPr>
                <w:sz w:val="2"/>
                <w:szCs w:val="2"/>
              </w:rPr>
            </w:pPr>
          </w:p>
        </w:tc>
        <w:tc>
          <w:tcPr>
            <w:tcW w:w="1381" w:type="dxa"/>
          </w:tcPr>
          <w:p w14:paraId="08045600" w14:textId="77777777" w:rsidR="00FE04CD" w:rsidRPr="00E9074A" w:rsidRDefault="006459B4">
            <w:pPr>
              <w:pStyle w:val="TableParagraph"/>
              <w:spacing w:before="50"/>
              <w:ind w:left="128" w:right="120"/>
              <w:jc w:val="center"/>
              <w:rPr>
                <w:sz w:val="18"/>
              </w:rPr>
            </w:pPr>
            <w:r w:rsidRPr="00E9074A">
              <w:rPr>
                <w:sz w:val="18"/>
              </w:rPr>
              <w:t>疏水</w:t>
            </w:r>
          </w:p>
        </w:tc>
        <w:tc>
          <w:tcPr>
            <w:tcW w:w="1383" w:type="dxa"/>
          </w:tcPr>
          <w:p w14:paraId="2964045C" w14:textId="77777777" w:rsidR="00FE04CD" w:rsidRPr="00E9074A" w:rsidRDefault="006459B4">
            <w:pPr>
              <w:pStyle w:val="TableParagraph"/>
              <w:spacing w:before="50"/>
              <w:ind w:left="129" w:right="119"/>
              <w:jc w:val="center"/>
              <w:rPr>
                <w:sz w:val="18"/>
              </w:rPr>
            </w:pPr>
            <w:r w:rsidRPr="00E9074A">
              <w:rPr>
                <w:sz w:val="18"/>
              </w:rPr>
              <w:t>54022207</w:t>
            </w:r>
          </w:p>
        </w:tc>
      </w:tr>
      <w:tr w:rsidR="00E9074A" w:rsidRPr="00E9074A" w14:paraId="46E70A1C" w14:textId="77777777">
        <w:trPr>
          <w:trHeight w:val="328"/>
        </w:trPr>
        <w:tc>
          <w:tcPr>
            <w:tcW w:w="1381" w:type="dxa"/>
            <w:vMerge/>
            <w:tcBorders>
              <w:top w:val="nil"/>
            </w:tcBorders>
          </w:tcPr>
          <w:p w14:paraId="37EA741C" w14:textId="77777777" w:rsidR="00FE04CD" w:rsidRPr="00E9074A" w:rsidRDefault="00FE04CD">
            <w:pPr>
              <w:rPr>
                <w:sz w:val="2"/>
                <w:szCs w:val="2"/>
              </w:rPr>
            </w:pPr>
          </w:p>
        </w:tc>
        <w:tc>
          <w:tcPr>
            <w:tcW w:w="1381" w:type="dxa"/>
          </w:tcPr>
          <w:p w14:paraId="38753628" w14:textId="77777777" w:rsidR="00FE04CD" w:rsidRPr="00E9074A" w:rsidRDefault="006459B4">
            <w:pPr>
              <w:pStyle w:val="TableParagraph"/>
              <w:spacing w:before="49"/>
              <w:ind w:left="128" w:right="118"/>
              <w:jc w:val="center"/>
              <w:rPr>
                <w:sz w:val="18"/>
              </w:rPr>
            </w:pPr>
            <w:r w:rsidRPr="00E9074A">
              <w:rPr>
                <w:sz w:val="18"/>
              </w:rPr>
              <w:t>疏水</w:t>
            </w:r>
          </w:p>
        </w:tc>
        <w:tc>
          <w:tcPr>
            <w:tcW w:w="1381" w:type="dxa"/>
          </w:tcPr>
          <w:p w14:paraId="03AB6A29" w14:textId="77777777" w:rsidR="00FE04CD" w:rsidRPr="00E9074A" w:rsidRDefault="006459B4">
            <w:pPr>
              <w:pStyle w:val="TableParagraph"/>
              <w:spacing w:before="49"/>
              <w:ind w:left="128" w:right="119"/>
              <w:jc w:val="center"/>
              <w:rPr>
                <w:sz w:val="18"/>
              </w:rPr>
            </w:pPr>
            <w:r w:rsidRPr="00E9074A">
              <w:rPr>
                <w:sz w:val="18"/>
              </w:rPr>
              <w:t>54012207</w:t>
            </w:r>
          </w:p>
        </w:tc>
        <w:tc>
          <w:tcPr>
            <w:tcW w:w="1381" w:type="dxa"/>
            <w:vMerge/>
            <w:tcBorders>
              <w:top w:val="nil"/>
            </w:tcBorders>
          </w:tcPr>
          <w:p w14:paraId="62146143" w14:textId="77777777" w:rsidR="00FE04CD" w:rsidRPr="00E9074A" w:rsidRDefault="00FE04CD">
            <w:pPr>
              <w:rPr>
                <w:sz w:val="2"/>
                <w:szCs w:val="2"/>
              </w:rPr>
            </w:pPr>
          </w:p>
        </w:tc>
        <w:tc>
          <w:tcPr>
            <w:tcW w:w="1381" w:type="dxa"/>
          </w:tcPr>
          <w:p w14:paraId="42E43449" w14:textId="77777777" w:rsidR="00FE04CD" w:rsidRPr="00E9074A" w:rsidRDefault="006459B4">
            <w:pPr>
              <w:pStyle w:val="TableParagraph"/>
              <w:spacing w:before="49"/>
              <w:ind w:left="126" w:right="120"/>
              <w:jc w:val="center"/>
              <w:rPr>
                <w:sz w:val="18"/>
              </w:rPr>
            </w:pPr>
            <w:r w:rsidRPr="00E9074A">
              <w:rPr>
                <w:sz w:val="18"/>
              </w:rPr>
              <w:t>真空表</w:t>
            </w:r>
          </w:p>
        </w:tc>
        <w:tc>
          <w:tcPr>
            <w:tcW w:w="1383" w:type="dxa"/>
          </w:tcPr>
          <w:p w14:paraId="47B6B268" w14:textId="77777777" w:rsidR="00FE04CD" w:rsidRPr="00E9074A" w:rsidRDefault="006459B4">
            <w:pPr>
              <w:pStyle w:val="TableParagraph"/>
              <w:spacing w:before="49"/>
              <w:ind w:left="129" w:right="119"/>
              <w:jc w:val="center"/>
              <w:rPr>
                <w:sz w:val="18"/>
              </w:rPr>
            </w:pPr>
            <w:r w:rsidRPr="00E9074A">
              <w:rPr>
                <w:sz w:val="18"/>
              </w:rPr>
              <w:t>54022208</w:t>
            </w:r>
          </w:p>
        </w:tc>
      </w:tr>
      <w:tr w:rsidR="00E9074A" w:rsidRPr="00E9074A" w14:paraId="10A08585" w14:textId="77777777">
        <w:trPr>
          <w:trHeight w:val="329"/>
        </w:trPr>
        <w:tc>
          <w:tcPr>
            <w:tcW w:w="1381" w:type="dxa"/>
            <w:vMerge/>
            <w:tcBorders>
              <w:top w:val="nil"/>
            </w:tcBorders>
          </w:tcPr>
          <w:p w14:paraId="287BB535" w14:textId="77777777" w:rsidR="00FE04CD" w:rsidRPr="00E9074A" w:rsidRDefault="00FE04CD">
            <w:pPr>
              <w:rPr>
                <w:sz w:val="2"/>
                <w:szCs w:val="2"/>
              </w:rPr>
            </w:pPr>
          </w:p>
        </w:tc>
        <w:tc>
          <w:tcPr>
            <w:tcW w:w="1381" w:type="dxa"/>
          </w:tcPr>
          <w:p w14:paraId="2CE36E59" w14:textId="77777777" w:rsidR="00FE04CD" w:rsidRPr="00E9074A" w:rsidRDefault="006459B4">
            <w:pPr>
              <w:pStyle w:val="TableParagraph"/>
              <w:spacing w:before="49"/>
              <w:ind w:left="127" w:right="120"/>
              <w:jc w:val="center"/>
              <w:rPr>
                <w:sz w:val="18"/>
              </w:rPr>
            </w:pPr>
            <w:r w:rsidRPr="00E9074A">
              <w:rPr>
                <w:sz w:val="18"/>
              </w:rPr>
              <w:t>真空表</w:t>
            </w:r>
          </w:p>
        </w:tc>
        <w:tc>
          <w:tcPr>
            <w:tcW w:w="1381" w:type="dxa"/>
          </w:tcPr>
          <w:p w14:paraId="2C0D19BC" w14:textId="77777777" w:rsidR="00FE04CD" w:rsidRPr="00E9074A" w:rsidRDefault="006459B4">
            <w:pPr>
              <w:pStyle w:val="TableParagraph"/>
              <w:spacing w:before="49"/>
              <w:ind w:left="128" w:right="119"/>
              <w:jc w:val="center"/>
              <w:rPr>
                <w:sz w:val="18"/>
              </w:rPr>
            </w:pPr>
            <w:r w:rsidRPr="00E9074A">
              <w:rPr>
                <w:sz w:val="18"/>
              </w:rPr>
              <w:t>54012208</w:t>
            </w:r>
          </w:p>
        </w:tc>
        <w:tc>
          <w:tcPr>
            <w:tcW w:w="1381" w:type="dxa"/>
            <w:vMerge/>
            <w:tcBorders>
              <w:top w:val="nil"/>
            </w:tcBorders>
          </w:tcPr>
          <w:p w14:paraId="0DA10D21" w14:textId="77777777" w:rsidR="00FE04CD" w:rsidRPr="00E9074A" w:rsidRDefault="00FE04CD">
            <w:pPr>
              <w:rPr>
                <w:sz w:val="2"/>
                <w:szCs w:val="2"/>
              </w:rPr>
            </w:pPr>
          </w:p>
        </w:tc>
        <w:tc>
          <w:tcPr>
            <w:tcW w:w="1381" w:type="dxa"/>
          </w:tcPr>
          <w:p w14:paraId="76815791" w14:textId="77777777" w:rsidR="00FE04CD" w:rsidRPr="00E9074A" w:rsidRDefault="006459B4">
            <w:pPr>
              <w:pStyle w:val="TableParagraph"/>
              <w:spacing w:before="49"/>
              <w:ind w:left="126" w:right="120"/>
              <w:jc w:val="center"/>
              <w:rPr>
                <w:sz w:val="18"/>
              </w:rPr>
            </w:pPr>
            <w:r w:rsidRPr="00E9074A">
              <w:rPr>
                <w:sz w:val="18"/>
              </w:rPr>
              <w:t>固定节</w:t>
            </w:r>
          </w:p>
        </w:tc>
        <w:tc>
          <w:tcPr>
            <w:tcW w:w="1383" w:type="dxa"/>
          </w:tcPr>
          <w:p w14:paraId="5B0958CD" w14:textId="77777777" w:rsidR="00FE04CD" w:rsidRPr="00E9074A" w:rsidRDefault="006459B4">
            <w:pPr>
              <w:pStyle w:val="TableParagraph"/>
              <w:spacing w:before="49"/>
              <w:ind w:left="129" w:right="119"/>
              <w:jc w:val="center"/>
              <w:rPr>
                <w:sz w:val="18"/>
              </w:rPr>
            </w:pPr>
            <w:r w:rsidRPr="00E9074A">
              <w:rPr>
                <w:sz w:val="18"/>
              </w:rPr>
              <w:t>54022209</w:t>
            </w:r>
          </w:p>
        </w:tc>
      </w:tr>
      <w:tr w:rsidR="00E9074A" w:rsidRPr="00E9074A" w14:paraId="7FF24A8D" w14:textId="77777777">
        <w:trPr>
          <w:trHeight w:val="328"/>
        </w:trPr>
        <w:tc>
          <w:tcPr>
            <w:tcW w:w="1381" w:type="dxa"/>
            <w:vMerge/>
            <w:tcBorders>
              <w:top w:val="nil"/>
            </w:tcBorders>
          </w:tcPr>
          <w:p w14:paraId="792EF902" w14:textId="77777777" w:rsidR="00FE04CD" w:rsidRPr="00E9074A" w:rsidRDefault="00FE04CD">
            <w:pPr>
              <w:rPr>
                <w:sz w:val="2"/>
                <w:szCs w:val="2"/>
              </w:rPr>
            </w:pPr>
          </w:p>
        </w:tc>
        <w:tc>
          <w:tcPr>
            <w:tcW w:w="1381" w:type="dxa"/>
          </w:tcPr>
          <w:p w14:paraId="1A13BCB0" w14:textId="77777777" w:rsidR="00FE04CD" w:rsidRPr="00E9074A" w:rsidRDefault="006459B4">
            <w:pPr>
              <w:pStyle w:val="TableParagraph"/>
              <w:spacing w:before="50"/>
              <w:ind w:left="127" w:right="120"/>
              <w:jc w:val="center"/>
              <w:rPr>
                <w:sz w:val="18"/>
              </w:rPr>
            </w:pPr>
            <w:r w:rsidRPr="00E9074A">
              <w:rPr>
                <w:sz w:val="18"/>
              </w:rPr>
              <w:t>固定节</w:t>
            </w:r>
          </w:p>
        </w:tc>
        <w:tc>
          <w:tcPr>
            <w:tcW w:w="1381" w:type="dxa"/>
          </w:tcPr>
          <w:p w14:paraId="023A6244" w14:textId="77777777" w:rsidR="00FE04CD" w:rsidRPr="00E9074A" w:rsidRDefault="006459B4">
            <w:pPr>
              <w:pStyle w:val="TableParagraph"/>
              <w:spacing w:before="50"/>
              <w:ind w:left="128" w:right="119"/>
              <w:jc w:val="center"/>
              <w:rPr>
                <w:sz w:val="18"/>
              </w:rPr>
            </w:pPr>
            <w:r w:rsidRPr="00E9074A">
              <w:rPr>
                <w:sz w:val="18"/>
              </w:rPr>
              <w:t>54012209</w:t>
            </w:r>
          </w:p>
        </w:tc>
        <w:tc>
          <w:tcPr>
            <w:tcW w:w="1381" w:type="dxa"/>
            <w:vMerge/>
            <w:tcBorders>
              <w:top w:val="nil"/>
            </w:tcBorders>
          </w:tcPr>
          <w:p w14:paraId="14D87245" w14:textId="77777777" w:rsidR="00FE04CD" w:rsidRPr="00E9074A" w:rsidRDefault="00FE04CD">
            <w:pPr>
              <w:rPr>
                <w:sz w:val="2"/>
                <w:szCs w:val="2"/>
              </w:rPr>
            </w:pPr>
          </w:p>
        </w:tc>
        <w:tc>
          <w:tcPr>
            <w:tcW w:w="1381" w:type="dxa"/>
          </w:tcPr>
          <w:p w14:paraId="4EA470F3" w14:textId="77777777" w:rsidR="00FE04CD" w:rsidRPr="00E9074A" w:rsidRDefault="006459B4">
            <w:pPr>
              <w:pStyle w:val="TableParagraph"/>
              <w:spacing w:before="50"/>
              <w:ind w:left="126" w:right="120"/>
              <w:jc w:val="center"/>
              <w:rPr>
                <w:sz w:val="18"/>
              </w:rPr>
            </w:pPr>
            <w:r w:rsidRPr="00E9074A">
              <w:rPr>
                <w:sz w:val="18"/>
              </w:rPr>
              <w:t>安全阀</w:t>
            </w:r>
          </w:p>
        </w:tc>
        <w:tc>
          <w:tcPr>
            <w:tcW w:w="1383" w:type="dxa"/>
          </w:tcPr>
          <w:p w14:paraId="158DE762" w14:textId="77777777" w:rsidR="00FE04CD" w:rsidRPr="00E9074A" w:rsidRDefault="006459B4">
            <w:pPr>
              <w:pStyle w:val="TableParagraph"/>
              <w:spacing w:before="50"/>
              <w:ind w:left="129" w:right="119"/>
              <w:jc w:val="center"/>
              <w:rPr>
                <w:sz w:val="18"/>
              </w:rPr>
            </w:pPr>
            <w:r w:rsidRPr="00E9074A">
              <w:rPr>
                <w:sz w:val="18"/>
              </w:rPr>
              <w:t>54022210</w:t>
            </w:r>
          </w:p>
        </w:tc>
      </w:tr>
      <w:tr w:rsidR="00E9074A" w:rsidRPr="00E9074A" w14:paraId="5D6E4491" w14:textId="77777777">
        <w:trPr>
          <w:trHeight w:val="328"/>
        </w:trPr>
        <w:tc>
          <w:tcPr>
            <w:tcW w:w="1381" w:type="dxa"/>
            <w:vMerge/>
            <w:tcBorders>
              <w:top w:val="nil"/>
            </w:tcBorders>
          </w:tcPr>
          <w:p w14:paraId="0D230D05" w14:textId="77777777" w:rsidR="00FE04CD" w:rsidRPr="00E9074A" w:rsidRDefault="00FE04CD">
            <w:pPr>
              <w:rPr>
                <w:sz w:val="2"/>
                <w:szCs w:val="2"/>
              </w:rPr>
            </w:pPr>
          </w:p>
        </w:tc>
        <w:tc>
          <w:tcPr>
            <w:tcW w:w="1381" w:type="dxa"/>
          </w:tcPr>
          <w:p w14:paraId="14B72DCB" w14:textId="77777777" w:rsidR="00FE04CD" w:rsidRPr="00E9074A" w:rsidRDefault="006459B4">
            <w:pPr>
              <w:pStyle w:val="TableParagraph"/>
              <w:spacing w:before="50"/>
              <w:ind w:left="127" w:right="120"/>
              <w:jc w:val="center"/>
              <w:rPr>
                <w:sz w:val="18"/>
              </w:rPr>
            </w:pPr>
            <w:r w:rsidRPr="00E9074A">
              <w:rPr>
                <w:sz w:val="18"/>
              </w:rPr>
              <w:t>安全阀</w:t>
            </w:r>
          </w:p>
        </w:tc>
        <w:tc>
          <w:tcPr>
            <w:tcW w:w="1381" w:type="dxa"/>
          </w:tcPr>
          <w:p w14:paraId="52648855" w14:textId="77777777" w:rsidR="00FE04CD" w:rsidRPr="00E9074A" w:rsidRDefault="006459B4">
            <w:pPr>
              <w:pStyle w:val="TableParagraph"/>
              <w:spacing w:before="50"/>
              <w:ind w:left="128" w:right="119"/>
              <w:jc w:val="center"/>
              <w:rPr>
                <w:sz w:val="18"/>
              </w:rPr>
            </w:pPr>
            <w:r w:rsidRPr="00E9074A">
              <w:rPr>
                <w:sz w:val="18"/>
              </w:rPr>
              <w:t>54012210</w:t>
            </w:r>
          </w:p>
        </w:tc>
        <w:tc>
          <w:tcPr>
            <w:tcW w:w="1381" w:type="dxa"/>
            <w:vMerge/>
            <w:tcBorders>
              <w:top w:val="nil"/>
            </w:tcBorders>
          </w:tcPr>
          <w:p w14:paraId="75CEF892" w14:textId="77777777" w:rsidR="00FE04CD" w:rsidRPr="00E9074A" w:rsidRDefault="00FE04CD">
            <w:pPr>
              <w:rPr>
                <w:sz w:val="2"/>
                <w:szCs w:val="2"/>
              </w:rPr>
            </w:pPr>
          </w:p>
        </w:tc>
        <w:tc>
          <w:tcPr>
            <w:tcW w:w="1381" w:type="dxa"/>
          </w:tcPr>
          <w:p w14:paraId="2022F51F" w14:textId="77777777" w:rsidR="00FE04CD" w:rsidRPr="00E9074A" w:rsidRDefault="006459B4">
            <w:pPr>
              <w:pStyle w:val="TableParagraph"/>
              <w:spacing w:before="50"/>
              <w:ind w:left="126" w:right="120"/>
              <w:jc w:val="center"/>
              <w:rPr>
                <w:sz w:val="18"/>
              </w:rPr>
            </w:pPr>
            <w:r w:rsidRPr="00E9074A">
              <w:rPr>
                <w:sz w:val="18"/>
              </w:rPr>
              <w:t>排潮孔</w:t>
            </w:r>
          </w:p>
        </w:tc>
        <w:tc>
          <w:tcPr>
            <w:tcW w:w="1383" w:type="dxa"/>
          </w:tcPr>
          <w:p w14:paraId="7822784E" w14:textId="77777777" w:rsidR="00FE04CD" w:rsidRPr="00E9074A" w:rsidRDefault="006459B4">
            <w:pPr>
              <w:pStyle w:val="TableParagraph"/>
              <w:spacing w:before="50"/>
              <w:ind w:left="129" w:right="119"/>
              <w:jc w:val="center"/>
              <w:rPr>
                <w:sz w:val="18"/>
              </w:rPr>
            </w:pPr>
            <w:r w:rsidRPr="00E9074A">
              <w:rPr>
                <w:sz w:val="18"/>
              </w:rPr>
              <w:t>54022211</w:t>
            </w:r>
          </w:p>
        </w:tc>
      </w:tr>
      <w:tr w:rsidR="00E9074A" w:rsidRPr="00E9074A" w14:paraId="57496A1C" w14:textId="77777777">
        <w:trPr>
          <w:trHeight w:val="328"/>
        </w:trPr>
        <w:tc>
          <w:tcPr>
            <w:tcW w:w="1381" w:type="dxa"/>
            <w:vMerge/>
            <w:tcBorders>
              <w:top w:val="nil"/>
            </w:tcBorders>
          </w:tcPr>
          <w:p w14:paraId="6A494ECE" w14:textId="77777777" w:rsidR="00FE04CD" w:rsidRPr="00E9074A" w:rsidRDefault="00FE04CD">
            <w:pPr>
              <w:rPr>
                <w:sz w:val="2"/>
                <w:szCs w:val="2"/>
              </w:rPr>
            </w:pPr>
          </w:p>
        </w:tc>
        <w:tc>
          <w:tcPr>
            <w:tcW w:w="1381" w:type="dxa"/>
          </w:tcPr>
          <w:p w14:paraId="196136C4" w14:textId="77777777" w:rsidR="00FE04CD" w:rsidRPr="00E9074A" w:rsidRDefault="006459B4">
            <w:pPr>
              <w:pStyle w:val="TableParagraph"/>
              <w:spacing w:before="49"/>
              <w:ind w:left="127" w:right="120"/>
              <w:jc w:val="center"/>
              <w:rPr>
                <w:sz w:val="18"/>
              </w:rPr>
            </w:pPr>
            <w:r w:rsidRPr="00E9074A">
              <w:rPr>
                <w:sz w:val="18"/>
              </w:rPr>
              <w:t>排潮孔</w:t>
            </w:r>
          </w:p>
        </w:tc>
        <w:tc>
          <w:tcPr>
            <w:tcW w:w="1381" w:type="dxa"/>
          </w:tcPr>
          <w:p w14:paraId="417EAF55" w14:textId="77777777" w:rsidR="00FE04CD" w:rsidRPr="00E9074A" w:rsidRDefault="006459B4">
            <w:pPr>
              <w:pStyle w:val="TableParagraph"/>
              <w:spacing w:before="49"/>
              <w:ind w:left="128" w:right="119"/>
              <w:jc w:val="center"/>
              <w:rPr>
                <w:sz w:val="18"/>
              </w:rPr>
            </w:pPr>
            <w:r w:rsidRPr="00E9074A">
              <w:rPr>
                <w:sz w:val="18"/>
              </w:rPr>
              <w:t>54012211</w:t>
            </w:r>
          </w:p>
        </w:tc>
        <w:tc>
          <w:tcPr>
            <w:tcW w:w="1381" w:type="dxa"/>
            <w:vMerge/>
            <w:tcBorders>
              <w:top w:val="nil"/>
            </w:tcBorders>
          </w:tcPr>
          <w:p w14:paraId="34191736" w14:textId="77777777" w:rsidR="00FE04CD" w:rsidRPr="00E9074A" w:rsidRDefault="00FE04CD">
            <w:pPr>
              <w:rPr>
                <w:sz w:val="2"/>
                <w:szCs w:val="2"/>
              </w:rPr>
            </w:pPr>
          </w:p>
        </w:tc>
        <w:tc>
          <w:tcPr>
            <w:tcW w:w="1381" w:type="dxa"/>
          </w:tcPr>
          <w:p w14:paraId="419C4976" w14:textId="77777777" w:rsidR="00FE04CD" w:rsidRPr="00E9074A" w:rsidRDefault="006459B4">
            <w:pPr>
              <w:pStyle w:val="TableParagraph"/>
              <w:spacing w:before="49"/>
              <w:ind w:left="128" w:right="120"/>
              <w:jc w:val="center"/>
              <w:rPr>
                <w:sz w:val="18"/>
              </w:rPr>
            </w:pPr>
            <w:r w:rsidRPr="00E9074A">
              <w:rPr>
                <w:sz w:val="18"/>
              </w:rPr>
              <w:t>供热泵站</w:t>
            </w:r>
          </w:p>
        </w:tc>
        <w:tc>
          <w:tcPr>
            <w:tcW w:w="1383" w:type="dxa"/>
          </w:tcPr>
          <w:p w14:paraId="23BAFB5A" w14:textId="77777777" w:rsidR="00FE04CD" w:rsidRPr="00E9074A" w:rsidRDefault="006459B4">
            <w:pPr>
              <w:pStyle w:val="TableParagraph"/>
              <w:spacing w:before="49"/>
              <w:ind w:left="129" w:right="119"/>
              <w:jc w:val="center"/>
              <w:rPr>
                <w:sz w:val="18"/>
              </w:rPr>
            </w:pPr>
            <w:r w:rsidRPr="00E9074A">
              <w:rPr>
                <w:sz w:val="18"/>
              </w:rPr>
              <w:t>54022212</w:t>
            </w:r>
          </w:p>
        </w:tc>
      </w:tr>
      <w:tr w:rsidR="00E9074A" w:rsidRPr="00E9074A" w14:paraId="18442ECB" w14:textId="77777777">
        <w:trPr>
          <w:trHeight w:val="328"/>
        </w:trPr>
        <w:tc>
          <w:tcPr>
            <w:tcW w:w="1381" w:type="dxa"/>
            <w:vMerge/>
            <w:tcBorders>
              <w:top w:val="nil"/>
            </w:tcBorders>
          </w:tcPr>
          <w:p w14:paraId="367899C7" w14:textId="77777777" w:rsidR="00FE04CD" w:rsidRPr="00E9074A" w:rsidRDefault="00FE04CD">
            <w:pPr>
              <w:rPr>
                <w:sz w:val="2"/>
                <w:szCs w:val="2"/>
              </w:rPr>
            </w:pPr>
          </w:p>
        </w:tc>
        <w:tc>
          <w:tcPr>
            <w:tcW w:w="1381" w:type="dxa"/>
          </w:tcPr>
          <w:p w14:paraId="4BB02675" w14:textId="77777777" w:rsidR="00FE04CD" w:rsidRPr="00E9074A" w:rsidRDefault="006459B4">
            <w:pPr>
              <w:pStyle w:val="TableParagraph"/>
              <w:spacing w:before="49"/>
              <w:ind w:left="128" w:right="118"/>
              <w:jc w:val="center"/>
              <w:rPr>
                <w:sz w:val="18"/>
              </w:rPr>
            </w:pPr>
            <w:r w:rsidRPr="00E9074A">
              <w:rPr>
                <w:sz w:val="18"/>
              </w:rPr>
              <w:t>供热泵站</w:t>
            </w:r>
          </w:p>
        </w:tc>
        <w:tc>
          <w:tcPr>
            <w:tcW w:w="1381" w:type="dxa"/>
          </w:tcPr>
          <w:p w14:paraId="3FC03510" w14:textId="77777777" w:rsidR="00FE04CD" w:rsidRPr="00E9074A" w:rsidRDefault="006459B4">
            <w:pPr>
              <w:pStyle w:val="TableParagraph"/>
              <w:spacing w:before="49"/>
              <w:ind w:left="128" w:right="119"/>
              <w:jc w:val="center"/>
              <w:rPr>
                <w:sz w:val="18"/>
              </w:rPr>
            </w:pPr>
            <w:r w:rsidRPr="00E9074A">
              <w:rPr>
                <w:sz w:val="18"/>
              </w:rPr>
              <w:t>54012212</w:t>
            </w:r>
          </w:p>
        </w:tc>
        <w:tc>
          <w:tcPr>
            <w:tcW w:w="1381" w:type="dxa"/>
            <w:vMerge/>
            <w:tcBorders>
              <w:top w:val="nil"/>
            </w:tcBorders>
          </w:tcPr>
          <w:p w14:paraId="4BC0897E" w14:textId="77777777" w:rsidR="00FE04CD" w:rsidRPr="00E9074A" w:rsidRDefault="00FE04CD">
            <w:pPr>
              <w:rPr>
                <w:sz w:val="2"/>
                <w:szCs w:val="2"/>
              </w:rPr>
            </w:pPr>
          </w:p>
        </w:tc>
        <w:tc>
          <w:tcPr>
            <w:tcW w:w="1381" w:type="dxa"/>
          </w:tcPr>
          <w:p w14:paraId="34678915" w14:textId="77777777" w:rsidR="00FE04CD" w:rsidRPr="00E9074A" w:rsidRDefault="006459B4">
            <w:pPr>
              <w:pStyle w:val="TableParagraph"/>
              <w:spacing w:before="49"/>
              <w:ind w:left="126" w:right="120"/>
              <w:jc w:val="center"/>
              <w:rPr>
                <w:sz w:val="18"/>
              </w:rPr>
            </w:pPr>
            <w:r w:rsidRPr="00E9074A">
              <w:rPr>
                <w:sz w:val="18"/>
              </w:rPr>
              <w:t>供热调压站</w:t>
            </w:r>
          </w:p>
        </w:tc>
        <w:tc>
          <w:tcPr>
            <w:tcW w:w="1383" w:type="dxa"/>
          </w:tcPr>
          <w:p w14:paraId="0302AA19" w14:textId="77777777" w:rsidR="00FE04CD" w:rsidRPr="00E9074A" w:rsidRDefault="006459B4">
            <w:pPr>
              <w:pStyle w:val="TableParagraph"/>
              <w:spacing w:before="49"/>
              <w:ind w:left="129" w:right="119"/>
              <w:jc w:val="center"/>
              <w:rPr>
                <w:sz w:val="18"/>
              </w:rPr>
            </w:pPr>
            <w:r w:rsidRPr="00E9074A">
              <w:rPr>
                <w:sz w:val="18"/>
              </w:rPr>
              <w:t>54022213</w:t>
            </w:r>
          </w:p>
        </w:tc>
      </w:tr>
      <w:tr w:rsidR="00E9074A" w:rsidRPr="00E9074A" w14:paraId="512BD755" w14:textId="77777777">
        <w:trPr>
          <w:trHeight w:val="329"/>
        </w:trPr>
        <w:tc>
          <w:tcPr>
            <w:tcW w:w="1381" w:type="dxa"/>
            <w:vMerge/>
            <w:tcBorders>
              <w:top w:val="nil"/>
            </w:tcBorders>
          </w:tcPr>
          <w:p w14:paraId="0AC3CD96" w14:textId="77777777" w:rsidR="00FE04CD" w:rsidRPr="00E9074A" w:rsidRDefault="00FE04CD">
            <w:pPr>
              <w:rPr>
                <w:sz w:val="2"/>
                <w:szCs w:val="2"/>
              </w:rPr>
            </w:pPr>
          </w:p>
        </w:tc>
        <w:tc>
          <w:tcPr>
            <w:tcW w:w="1381" w:type="dxa"/>
          </w:tcPr>
          <w:p w14:paraId="14B2A193" w14:textId="77777777" w:rsidR="00FE04CD" w:rsidRPr="00E9074A" w:rsidRDefault="006459B4">
            <w:pPr>
              <w:pStyle w:val="TableParagraph"/>
              <w:spacing w:before="51"/>
              <w:ind w:left="127" w:right="120"/>
              <w:jc w:val="center"/>
              <w:rPr>
                <w:sz w:val="18"/>
              </w:rPr>
            </w:pPr>
            <w:r w:rsidRPr="00E9074A">
              <w:rPr>
                <w:sz w:val="18"/>
              </w:rPr>
              <w:t>供热调压站</w:t>
            </w:r>
          </w:p>
        </w:tc>
        <w:tc>
          <w:tcPr>
            <w:tcW w:w="1381" w:type="dxa"/>
          </w:tcPr>
          <w:p w14:paraId="23ED5314" w14:textId="77777777" w:rsidR="00FE04CD" w:rsidRPr="00E9074A" w:rsidRDefault="006459B4">
            <w:pPr>
              <w:pStyle w:val="TableParagraph"/>
              <w:spacing w:before="51"/>
              <w:ind w:left="128" w:right="119"/>
              <w:jc w:val="center"/>
              <w:rPr>
                <w:sz w:val="18"/>
              </w:rPr>
            </w:pPr>
            <w:r w:rsidRPr="00E9074A">
              <w:rPr>
                <w:sz w:val="18"/>
              </w:rPr>
              <w:t>54012213</w:t>
            </w:r>
          </w:p>
        </w:tc>
        <w:tc>
          <w:tcPr>
            <w:tcW w:w="1381" w:type="dxa"/>
            <w:vMerge/>
            <w:tcBorders>
              <w:top w:val="nil"/>
            </w:tcBorders>
          </w:tcPr>
          <w:p w14:paraId="6298F577" w14:textId="77777777" w:rsidR="00FE04CD" w:rsidRPr="00E9074A" w:rsidRDefault="00FE04CD">
            <w:pPr>
              <w:rPr>
                <w:sz w:val="2"/>
                <w:szCs w:val="2"/>
              </w:rPr>
            </w:pPr>
          </w:p>
        </w:tc>
        <w:tc>
          <w:tcPr>
            <w:tcW w:w="1381" w:type="dxa"/>
          </w:tcPr>
          <w:p w14:paraId="210DAFD9" w14:textId="77777777" w:rsidR="00FE04CD" w:rsidRPr="00E9074A" w:rsidRDefault="006459B4">
            <w:pPr>
              <w:pStyle w:val="TableParagraph"/>
              <w:spacing w:before="51"/>
              <w:ind w:left="126" w:right="120"/>
              <w:jc w:val="center"/>
              <w:rPr>
                <w:sz w:val="18"/>
              </w:rPr>
            </w:pPr>
            <w:r w:rsidRPr="00E9074A">
              <w:rPr>
                <w:sz w:val="18"/>
              </w:rPr>
              <w:t>供热交换站</w:t>
            </w:r>
          </w:p>
        </w:tc>
        <w:tc>
          <w:tcPr>
            <w:tcW w:w="1383" w:type="dxa"/>
          </w:tcPr>
          <w:p w14:paraId="251FD49A" w14:textId="77777777" w:rsidR="00FE04CD" w:rsidRPr="00E9074A" w:rsidRDefault="006459B4">
            <w:pPr>
              <w:pStyle w:val="TableParagraph"/>
              <w:spacing w:before="51"/>
              <w:ind w:left="129" w:right="119"/>
              <w:jc w:val="center"/>
              <w:rPr>
                <w:sz w:val="18"/>
              </w:rPr>
            </w:pPr>
            <w:r w:rsidRPr="00E9074A">
              <w:rPr>
                <w:sz w:val="18"/>
              </w:rPr>
              <w:t>54022214</w:t>
            </w:r>
          </w:p>
        </w:tc>
      </w:tr>
      <w:tr w:rsidR="00E9074A" w:rsidRPr="00E9074A" w14:paraId="270A980A" w14:textId="77777777">
        <w:trPr>
          <w:trHeight w:val="328"/>
        </w:trPr>
        <w:tc>
          <w:tcPr>
            <w:tcW w:w="1381" w:type="dxa"/>
            <w:vMerge/>
            <w:tcBorders>
              <w:top w:val="nil"/>
            </w:tcBorders>
          </w:tcPr>
          <w:p w14:paraId="19F0CB59" w14:textId="77777777" w:rsidR="00FE04CD" w:rsidRPr="00E9074A" w:rsidRDefault="00FE04CD">
            <w:pPr>
              <w:rPr>
                <w:sz w:val="2"/>
                <w:szCs w:val="2"/>
              </w:rPr>
            </w:pPr>
          </w:p>
        </w:tc>
        <w:tc>
          <w:tcPr>
            <w:tcW w:w="1381" w:type="dxa"/>
          </w:tcPr>
          <w:p w14:paraId="45B5C549" w14:textId="77777777" w:rsidR="00FE04CD" w:rsidRPr="00E9074A" w:rsidRDefault="006459B4">
            <w:pPr>
              <w:pStyle w:val="TableParagraph"/>
              <w:spacing w:before="50"/>
              <w:ind w:left="127" w:right="120"/>
              <w:jc w:val="center"/>
              <w:rPr>
                <w:sz w:val="18"/>
              </w:rPr>
            </w:pPr>
            <w:r w:rsidRPr="00E9074A">
              <w:rPr>
                <w:sz w:val="18"/>
              </w:rPr>
              <w:t>供热交换站</w:t>
            </w:r>
          </w:p>
        </w:tc>
        <w:tc>
          <w:tcPr>
            <w:tcW w:w="1381" w:type="dxa"/>
          </w:tcPr>
          <w:p w14:paraId="695E64F2" w14:textId="77777777" w:rsidR="00FE04CD" w:rsidRPr="00E9074A" w:rsidRDefault="006459B4">
            <w:pPr>
              <w:pStyle w:val="TableParagraph"/>
              <w:spacing w:before="50"/>
              <w:ind w:left="128" w:right="119"/>
              <w:jc w:val="center"/>
              <w:rPr>
                <w:sz w:val="18"/>
              </w:rPr>
            </w:pPr>
            <w:r w:rsidRPr="00E9074A">
              <w:rPr>
                <w:sz w:val="18"/>
              </w:rPr>
              <w:t>54012214</w:t>
            </w:r>
          </w:p>
        </w:tc>
        <w:tc>
          <w:tcPr>
            <w:tcW w:w="1381" w:type="dxa"/>
            <w:vMerge/>
            <w:tcBorders>
              <w:top w:val="nil"/>
            </w:tcBorders>
          </w:tcPr>
          <w:p w14:paraId="6553998A" w14:textId="77777777" w:rsidR="00FE04CD" w:rsidRPr="00E9074A" w:rsidRDefault="00FE04CD">
            <w:pPr>
              <w:rPr>
                <w:sz w:val="2"/>
                <w:szCs w:val="2"/>
              </w:rPr>
            </w:pPr>
          </w:p>
        </w:tc>
        <w:tc>
          <w:tcPr>
            <w:tcW w:w="1381" w:type="dxa"/>
          </w:tcPr>
          <w:p w14:paraId="5336261D" w14:textId="77777777" w:rsidR="00FE04CD" w:rsidRPr="00E9074A" w:rsidRDefault="006459B4">
            <w:pPr>
              <w:pStyle w:val="TableParagraph"/>
              <w:spacing w:before="50"/>
              <w:ind w:left="126" w:right="120"/>
              <w:jc w:val="center"/>
              <w:rPr>
                <w:sz w:val="18"/>
              </w:rPr>
            </w:pPr>
            <w:r w:rsidRPr="00E9074A">
              <w:rPr>
                <w:sz w:val="18"/>
              </w:rPr>
              <w:t>锅炉房</w:t>
            </w:r>
          </w:p>
        </w:tc>
        <w:tc>
          <w:tcPr>
            <w:tcW w:w="1383" w:type="dxa"/>
          </w:tcPr>
          <w:p w14:paraId="5F60FE59" w14:textId="77777777" w:rsidR="00FE04CD" w:rsidRPr="00E9074A" w:rsidRDefault="006459B4">
            <w:pPr>
              <w:pStyle w:val="TableParagraph"/>
              <w:spacing w:before="50"/>
              <w:ind w:left="129" w:right="119"/>
              <w:jc w:val="center"/>
              <w:rPr>
                <w:sz w:val="18"/>
              </w:rPr>
            </w:pPr>
            <w:r w:rsidRPr="00E9074A">
              <w:rPr>
                <w:sz w:val="18"/>
              </w:rPr>
              <w:t>54022215</w:t>
            </w:r>
          </w:p>
        </w:tc>
      </w:tr>
      <w:tr w:rsidR="00E9074A" w:rsidRPr="00E9074A" w14:paraId="71F0C442" w14:textId="77777777">
        <w:trPr>
          <w:trHeight w:val="329"/>
        </w:trPr>
        <w:tc>
          <w:tcPr>
            <w:tcW w:w="1381" w:type="dxa"/>
            <w:vMerge/>
            <w:tcBorders>
              <w:top w:val="nil"/>
            </w:tcBorders>
          </w:tcPr>
          <w:p w14:paraId="5C778D33" w14:textId="77777777" w:rsidR="00FE04CD" w:rsidRPr="00E9074A" w:rsidRDefault="00FE04CD">
            <w:pPr>
              <w:rPr>
                <w:sz w:val="2"/>
                <w:szCs w:val="2"/>
              </w:rPr>
            </w:pPr>
          </w:p>
        </w:tc>
        <w:tc>
          <w:tcPr>
            <w:tcW w:w="1381" w:type="dxa"/>
          </w:tcPr>
          <w:p w14:paraId="7170C7FF" w14:textId="77777777" w:rsidR="00FE04CD" w:rsidRPr="00E9074A" w:rsidRDefault="006459B4">
            <w:pPr>
              <w:pStyle w:val="TableParagraph"/>
              <w:spacing w:before="49"/>
              <w:ind w:left="127" w:right="120"/>
              <w:jc w:val="center"/>
              <w:rPr>
                <w:sz w:val="18"/>
              </w:rPr>
            </w:pPr>
            <w:r w:rsidRPr="00E9074A">
              <w:rPr>
                <w:sz w:val="18"/>
              </w:rPr>
              <w:t>锅炉房</w:t>
            </w:r>
          </w:p>
        </w:tc>
        <w:tc>
          <w:tcPr>
            <w:tcW w:w="1381" w:type="dxa"/>
          </w:tcPr>
          <w:p w14:paraId="0EB5861D" w14:textId="77777777" w:rsidR="00FE04CD" w:rsidRPr="00E9074A" w:rsidRDefault="006459B4">
            <w:pPr>
              <w:pStyle w:val="TableParagraph"/>
              <w:spacing w:before="49"/>
              <w:ind w:left="128" w:right="119"/>
              <w:jc w:val="center"/>
              <w:rPr>
                <w:sz w:val="18"/>
              </w:rPr>
            </w:pPr>
            <w:r w:rsidRPr="00E9074A">
              <w:rPr>
                <w:sz w:val="18"/>
              </w:rPr>
              <w:t>54012215</w:t>
            </w:r>
          </w:p>
        </w:tc>
        <w:tc>
          <w:tcPr>
            <w:tcW w:w="1381" w:type="dxa"/>
            <w:vMerge/>
            <w:tcBorders>
              <w:top w:val="nil"/>
            </w:tcBorders>
          </w:tcPr>
          <w:p w14:paraId="64E6BF67" w14:textId="77777777" w:rsidR="00FE04CD" w:rsidRPr="00E9074A" w:rsidRDefault="00FE04CD">
            <w:pPr>
              <w:rPr>
                <w:sz w:val="2"/>
                <w:szCs w:val="2"/>
              </w:rPr>
            </w:pPr>
          </w:p>
        </w:tc>
        <w:tc>
          <w:tcPr>
            <w:tcW w:w="1381" w:type="dxa"/>
          </w:tcPr>
          <w:p w14:paraId="0349CD74" w14:textId="77777777" w:rsidR="00FE04CD" w:rsidRPr="00E9074A" w:rsidRDefault="006459B4">
            <w:pPr>
              <w:pStyle w:val="TableParagraph"/>
              <w:spacing w:before="49"/>
              <w:ind w:left="126" w:right="120"/>
              <w:jc w:val="center"/>
              <w:rPr>
                <w:sz w:val="18"/>
              </w:rPr>
            </w:pPr>
            <w:r w:rsidRPr="00E9074A">
              <w:rPr>
                <w:sz w:val="18"/>
              </w:rPr>
              <w:t>热电厂</w:t>
            </w:r>
          </w:p>
        </w:tc>
        <w:tc>
          <w:tcPr>
            <w:tcW w:w="1383" w:type="dxa"/>
          </w:tcPr>
          <w:p w14:paraId="415B985B" w14:textId="77777777" w:rsidR="00FE04CD" w:rsidRPr="00E9074A" w:rsidRDefault="006459B4">
            <w:pPr>
              <w:pStyle w:val="TableParagraph"/>
              <w:spacing w:before="49"/>
              <w:ind w:left="129" w:right="119"/>
              <w:jc w:val="center"/>
              <w:rPr>
                <w:sz w:val="18"/>
              </w:rPr>
            </w:pPr>
            <w:r w:rsidRPr="00E9074A">
              <w:rPr>
                <w:sz w:val="18"/>
              </w:rPr>
              <w:t>54022216</w:t>
            </w:r>
          </w:p>
        </w:tc>
      </w:tr>
      <w:tr w:rsidR="00E9074A" w:rsidRPr="00E9074A" w14:paraId="09BE6CD2" w14:textId="77777777">
        <w:trPr>
          <w:trHeight w:val="328"/>
        </w:trPr>
        <w:tc>
          <w:tcPr>
            <w:tcW w:w="1381" w:type="dxa"/>
            <w:vMerge/>
            <w:tcBorders>
              <w:top w:val="nil"/>
            </w:tcBorders>
          </w:tcPr>
          <w:p w14:paraId="3CA609B8" w14:textId="77777777" w:rsidR="00FE04CD" w:rsidRPr="00E9074A" w:rsidRDefault="00FE04CD">
            <w:pPr>
              <w:rPr>
                <w:sz w:val="2"/>
                <w:szCs w:val="2"/>
              </w:rPr>
            </w:pPr>
          </w:p>
        </w:tc>
        <w:tc>
          <w:tcPr>
            <w:tcW w:w="1381" w:type="dxa"/>
          </w:tcPr>
          <w:p w14:paraId="48CFA77E" w14:textId="77777777" w:rsidR="00FE04CD" w:rsidRPr="00E9074A" w:rsidRDefault="006459B4">
            <w:pPr>
              <w:pStyle w:val="TableParagraph"/>
              <w:spacing w:before="49"/>
              <w:ind w:left="127" w:right="120"/>
              <w:jc w:val="center"/>
              <w:rPr>
                <w:sz w:val="18"/>
              </w:rPr>
            </w:pPr>
            <w:r w:rsidRPr="00E9074A">
              <w:rPr>
                <w:sz w:val="18"/>
              </w:rPr>
              <w:t>热电厂</w:t>
            </w:r>
          </w:p>
        </w:tc>
        <w:tc>
          <w:tcPr>
            <w:tcW w:w="1381" w:type="dxa"/>
          </w:tcPr>
          <w:p w14:paraId="615969D5" w14:textId="77777777" w:rsidR="00FE04CD" w:rsidRPr="00E9074A" w:rsidRDefault="006459B4">
            <w:pPr>
              <w:pStyle w:val="TableParagraph"/>
              <w:spacing w:before="49"/>
              <w:ind w:left="128" w:right="119"/>
              <w:jc w:val="center"/>
              <w:rPr>
                <w:sz w:val="18"/>
              </w:rPr>
            </w:pPr>
            <w:r w:rsidRPr="00E9074A">
              <w:rPr>
                <w:sz w:val="18"/>
              </w:rPr>
              <w:t>54012216</w:t>
            </w:r>
          </w:p>
        </w:tc>
        <w:tc>
          <w:tcPr>
            <w:tcW w:w="1381" w:type="dxa"/>
            <w:vMerge/>
            <w:tcBorders>
              <w:top w:val="nil"/>
            </w:tcBorders>
          </w:tcPr>
          <w:p w14:paraId="3E3E0125" w14:textId="77777777" w:rsidR="00FE04CD" w:rsidRPr="00E9074A" w:rsidRDefault="00FE04CD">
            <w:pPr>
              <w:rPr>
                <w:sz w:val="2"/>
                <w:szCs w:val="2"/>
              </w:rPr>
            </w:pPr>
          </w:p>
        </w:tc>
        <w:tc>
          <w:tcPr>
            <w:tcW w:w="1381" w:type="dxa"/>
          </w:tcPr>
          <w:p w14:paraId="6BBED071" w14:textId="77777777" w:rsidR="00FE04CD" w:rsidRPr="00E9074A" w:rsidRDefault="006459B4">
            <w:pPr>
              <w:pStyle w:val="TableParagraph"/>
              <w:spacing w:before="49"/>
              <w:ind w:left="126" w:right="120"/>
              <w:jc w:val="center"/>
              <w:rPr>
                <w:sz w:val="18"/>
              </w:rPr>
            </w:pPr>
            <w:r w:rsidRPr="00E9074A">
              <w:rPr>
                <w:sz w:val="18"/>
              </w:rPr>
              <w:t>热电站</w:t>
            </w:r>
          </w:p>
        </w:tc>
        <w:tc>
          <w:tcPr>
            <w:tcW w:w="1383" w:type="dxa"/>
          </w:tcPr>
          <w:p w14:paraId="124F5D63" w14:textId="77777777" w:rsidR="00FE04CD" w:rsidRPr="00E9074A" w:rsidRDefault="006459B4">
            <w:pPr>
              <w:pStyle w:val="TableParagraph"/>
              <w:spacing w:before="49"/>
              <w:ind w:left="129" w:right="119"/>
              <w:jc w:val="center"/>
              <w:rPr>
                <w:sz w:val="18"/>
              </w:rPr>
            </w:pPr>
            <w:r w:rsidRPr="00E9074A">
              <w:rPr>
                <w:sz w:val="18"/>
              </w:rPr>
              <w:t>54022217</w:t>
            </w:r>
          </w:p>
        </w:tc>
      </w:tr>
      <w:tr w:rsidR="00E9074A" w:rsidRPr="00E9074A" w14:paraId="5751FEA6" w14:textId="77777777">
        <w:trPr>
          <w:trHeight w:val="329"/>
        </w:trPr>
        <w:tc>
          <w:tcPr>
            <w:tcW w:w="1381" w:type="dxa"/>
            <w:vMerge/>
            <w:tcBorders>
              <w:top w:val="nil"/>
            </w:tcBorders>
          </w:tcPr>
          <w:p w14:paraId="69615D33" w14:textId="77777777" w:rsidR="00FE04CD" w:rsidRPr="00E9074A" w:rsidRDefault="00FE04CD">
            <w:pPr>
              <w:rPr>
                <w:sz w:val="2"/>
                <w:szCs w:val="2"/>
              </w:rPr>
            </w:pPr>
          </w:p>
        </w:tc>
        <w:tc>
          <w:tcPr>
            <w:tcW w:w="1381" w:type="dxa"/>
          </w:tcPr>
          <w:p w14:paraId="57414E1C" w14:textId="77777777" w:rsidR="00FE04CD" w:rsidRPr="00E9074A" w:rsidRDefault="006459B4">
            <w:pPr>
              <w:pStyle w:val="TableParagraph"/>
              <w:spacing w:before="50"/>
              <w:ind w:left="127" w:right="120"/>
              <w:jc w:val="center"/>
              <w:rPr>
                <w:sz w:val="18"/>
              </w:rPr>
            </w:pPr>
            <w:r w:rsidRPr="00E9074A">
              <w:rPr>
                <w:sz w:val="18"/>
              </w:rPr>
              <w:t>热电站</w:t>
            </w:r>
          </w:p>
        </w:tc>
        <w:tc>
          <w:tcPr>
            <w:tcW w:w="1381" w:type="dxa"/>
          </w:tcPr>
          <w:p w14:paraId="7F5E672D" w14:textId="77777777" w:rsidR="00FE04CD" w:rsidRPr="00E9074A" w:rsidRDefault="006459B4">
            <w:pPr>
              <w:pStyle w:val="TableParagraph"/>
              <w:spacing w:before="50"/>
              <w:ind w:left="128" w:right="119"/>
              <w:jc w:val="center"/>
              <w:rPr>
                <w:sz w:val="18"/>
              </w:rPr>
            </w:pPr>
            <w:r w:rsidRPr="00E9074A">
              <w:rPr>
                <w:sz w:val="18"/>
              </w:rPr>
              <w:t>54012217</w:t>
            </w:r>
          </w:p>
        </w:tc>
        <w:tc>
          <w:tcPr>
            <w:tcW w:w="1381" w:type="dxa"/>
            <w:vMerge/>
            <w:tcBorders>
              <w:top w:val="nil"/>
            </w:tcBorders>
          </w:tcPr>
          <w:p w14:paraId="63A935D6" w14:textId="77777777" w:rsidR="00FE04CD" w:rsidRPr="00E9074A" w:rsidRDefault="00FE04CD">
            <w:pPr>
              <w:rPr>
                <w:sz w:val="2"/>
                <w:szCs w:val="2"/>
              </w:rPr>
            </w:pPr>
          </w:p>
        </w:tc>
        <w:tc>
          <w:tcPr>
            <w:tcW w:w="1381" w:type="dxa"/>
          </w:tcPr>
          <w:p w14:paraId="6D8342C2" w14:textId="77777777" w:rsidR="00FE04CD" w:rsidRPr="00E9074A" w:rsidRDefault="006459B4">
            <w:pPr>
              <w:pStyle w:val="TableParagraph"/>
              <w:spacing w:before="50"/>
              <w:ind w:left="126" w:right="120"/>
              <w:jc w:val="center"/>
              <w:rPr>
                <w:sz w:val="18"/>
              </w:rPr>
            </w:pPr>
            <w:r w:rsidRPr="00E9074A">
              <w:rPr>
                <w:sz w:val="18"/>
              </w:rPr>
              <w:t>冷暖站</w:t>
            </w:r>
          </w:p>
        </w:tc>
        <w:tc>
          <w:tcPr>
            <w:tcW w:w="1383" w:type="dxa"/>
          </w:tcPr>
          <w:p w14:paraId="5FA4FB85" w14:textId="77777777" w:rsidR="00FE04CD" w:rsidRPr="00E9074A" w:rsidRDefault="006459B4">
            <w:pPr>
              <w:pStyle w:val="TableParagraph"/>
              <w:spacing w:before="50"/>
              <w:ind w:left="129" w:right="119"/>
              <w:jc w:val="center"/>
              <w:rPr>
                <w:sz w:val="18"/>
              </w:rPr>
            </w:pPr>
            <w:r w:rsidRPr="00E9074A">
              <w:rPr>
                <w:sz w:val="18"/>
              </w:rPr>
              <w:t>54022218</w:t>
            </w:r>
          </w:p>
        </w:tc>
      </w:tr>
      <w:tr w:rsidR="00E9074A" w:rsidRPr="00E9074A" w14:paraId="23AF2F5E" w14:textId="77777777">
        <w:trPr>
          <w:trHeight w:val="328"/>
        </w:trPr>
        <w:tc>
          <w:tcPr>
            <w:tcW w:w="1381" w:type="dxa"/>
            <w:vMerge/>
            <w:tcBorders>
              <w:top w:val="nil"/>
            </w:tcBorders>
          </w:tcPr>
          <w:p w14:paraId="7FA2FE44" w14:textId="77777777" w:rsidR="00FE04CD" w:rsidRPr="00E9074A" w:rsidRDefault="00FE04CD">
            <w:pPr>
              <w:rPr>
                <w:sz w:val="2"/>
                <w:szCs w:val="2"/>
              </w:rPr>
            </w:pPr>
          </w:p>
        </w:tc>
        <w:tc>
          <w:tcPr>
            <w:tcW w:w="1381" w:type="dxa"/>
          </w:tcPr>
          <w:p w14:paraId="2B018059" w14:textId="77777777" w:rsidR="00FE04CD" w:rsidRPr="00E9074A" w:rsidRDefault="006459B4">
            <w:pPr>
              <w:pStyle w:val="TableParagraph"/>
              <w:spacing w:before="50"/>
              <w:ind w:left="127" w:right="120"/>
              <w:jc w:val="center"/>
              <w:rPr>
                <w:sz w:val="18"/>
              </w:rPr>
            </w:pPr>
            <w:r w:rsidRPr="00E9074A">
              <w:rPr>
                <w:sz w:val="18"/>
              </w:rPr>
              <w:t>冷暖站</w:t>
            </w:r>
          </w:p>
        </w:tc>
        <w:tc>
          <w:tcPr>
            <w:tcW w:w="1381" w:type="dxa"/>
          </w:tcPr>
          <w:p w14:paraId="73A5A3BB" w14:textId="77777777" w:rsidR="00FE04CD" w:rsidRPr="00E9074A" w:rsidRDefault="006459B4">
            <w:pPr>
              <w:pStyle w:val="TableParagraph"/>
              <w:spacing w:before="50"/>
              <w:ind w:left="128" w:right="119"/>
              <w:jc w:val="center"/>
              <w:rPr>
                <w:sz w:val="18"/>
              </w:rPr>
            </w:pPr>
            <w:r w:rsidRPr="00E9074A">
              <w:rPr>
                <w:sz w:val="18"/>
              </w:rPr>
              <w:t>54012218</w:t>
            </w:r>
          </w:p>
        </w:tc>
        <w:tc>
          <w:tcPr>
            <w:tcW w:w="1381" w:type="dxa"/>
            <w:vMerge/>
            <w:tcBorders>
              <w:top w:val="nil"/>
            </w:tcBorders>
          </w:tcPr>
          <w:p w14:paraId="34872F20" w14:textId="77777777" w:rsidR="00FE04CD" w:rsidRPr="00E9074A" w:rsidRDefault="00FE04CD">
            <w:pPr>
              <w:rPr>
                <w:sz w:val="2"/>
                <w:szCs w:val="2"/>
              </w:rPr>
            </w:pPr>
          </w:p>
        </w:tc>
        <w:tc>
          <w:tcPr>
            <w:tcW w:w="1381" w:type="dxa"/>
          </w:tcPr>
          <w:p w14:paraId="4127B192" w14:textId="77777777" w:rsidR="00FE04CD" w:rsidRPr="00E9074A" w:rsidRDefault="006459B4">
            <w:pPr>
              <w:pStyle w:val="TableParagraph"/>
              <w:spacing w:before="50"/>
              <w:ind w:left="128" w:right="120"/>
              <w:jc w:val="center"/>
              <w:rPr>
                <w:sz w:val="18"/>
              </w:rPr>
            </w:pPr>
            <w:r w:rsidRPr="00E9074A">
              <w:rPr>
                <w:sz w:val="18"/>
              </w:rPr>
              <w:t>蒸汽面状要素</w:t>
            </w:r>
          </w:p>
        </w:tc>
        <w:tc>
          <w:tcPr>
            <w:tcW w:w="1383" w:type="dxa"/>
          </w:tcPr>
          <w:p w14:paraId="2AD40ACD" w14:textId="77777777" w:rsidR="00FE04CD" w:rsidRPr="00E9074A" w:rsidRDefault="006459B4">
            <w:pPr>
              <w:pStyle w:val="TableParagraph"/>
              <w:spacing w:before="50"/>
              <w:ind w:left="129" w:right="119"/>
              <w:jc w:val="center"/>
              <w:rPr>
                <w:sz w:val="18"/>
              </w:rPr>
            </w:pPr>
            <w:r w:rsidRPr="00E9074A">
              <w:rPr>
                <w:sz w:val="18"/>
              </w:rPr>
              <w:t>54022219</w:t>
            </w:r>
          </w:p>
        </w:tc>
      </w:tr>
      <w:tr w:rsidR="00E9074A" w:rsidRPr="00E9074A" w14:paraId="64AFFCEF" w14:textId="77777777">
        <w:trPr>
          <w:trHeight w:val="329"/>
        </w:trPr>
        <w:tc>
          <w:tcPr>
            <w:tcW w:w="1381" w:type="dxa"/>
            <w:vMerge/>
            <w:tcBorders>
              <w:top w:val="nil"/>
            </w:tcBorders>
          </w:tcPr>
          <w:p w14:paraId="12B8FB46" w14:textId="77777777" w:rsidR="00FE04CD" w:rsidRPr="00E9074A" w:rsidRDefault="00FE04CD">
            <w:pPr>
              <w:rPr>
                <w:sz w:val="2"/>
                <w:szCs w:val="2"/>
              </w:rPr>
            </w:pPr>
          </w:p>
        </w:tc>
        <w:tc>
          <w:tcPr>
            <w:tcW w:w="1381" w:type="dxa"/>
          </w:tcPr>
          <w:p w14:paraId="5D8C62E7" w14:textId="77777777" w:rsidR="00FE04CD" w:rsidRPr="00E9074A" w:rsidRDefault="006459B4">
            <w:pPr>
              <w:pStyle w:val="TableParagraph"/>
              <w:spacing w:before="49"/>
              <w:ind w:left="128" w:right="118"/>
              <w:jc w:val="center"/>
              <w:rPr>
                <w:sz w:val="18"/>
              </w:rPr>
            </w:pPr>
            <w:r w:rsidRPr="00E9074A">
              <w:rPr>
                <w:sz w:val="18"/>
              </w:rPr>
              <w:t>热水面状要素</w:t>
            </w:r>
          </w:p>
        </w:tc>
        <w:tc>
          <w:tcPr>
            <w:tcW w:w="1381" w:type="dxa"/>
          </w:tcPr>
          <w:p w14:paraId="6DBB13C7" w14:textId="77777777" w:rsidR="00FE04CD" w:rsidRPr="00E9074A" w:rsidRDefault="006459B4">
            <w:pPr>
              <w:pStyle w:val="TableParagraph"/>
              <w:spacing w:before="49"/>
              <w:ind w:left="128" w:right="119"/>
              <w:jc w:val="center"/>
              <w:rPr>
                <w:sz w:val="18"/>
              </w:rPr>
            </w:pPr>
            <w:r w:rsidRPr="00E9074A">
              <w:rPr>
                <w:sz w:val="18"/>
              </w:rPr>
              <w:t>54013000</w:t>
            </w:r>
          </w:p>
        </w:tc>
        <w:tc>
          <w:tcPr>
            <w:tcW w:w="1381" w:type="dxa"/>
          </w:tcPr>
          <w:p w14:paraId="3CF2ADA8" w14:textId="77777777" w:rsidR="00FE04CD" w:rsidRPr="00E9074A" w:rsidRDefault="006459B4">
            <w:pPr>
              <w:pStyle w:val="TableParagraph"/>
              <w:spacing w:before="47"/>
              <w:ind w:left="128" w:right="36"/>
              <w:jc w:val="center"/>
              <w:rPr>
                <w:b/>
                <w:sz w:val="18"/>
              </w:rPr>
            </w:pPr>
            <w:r w:rsidRPr="00E9074A">
              <w:rPr>
                <w:b/>
                <w:sz w:val="18"/>
              </w:rPr>
              <w:t>其他</w:t>
            </w:r>
          </w:p>
        </w:tc>
        <w:tc>
          <w:tcPr>
            <w:tcW w:w="1381" w:type="dxa"/>
          </w:tcPr>
          <w:p w14:paraId="44FCE351" w14:textId="77777777" w:rsidR="00FE04CD" w:rsidRPr="00E9074A" w:rsidRDefault="006459B4">
            <w:pPr>
              <w:pStyle w:val="TableParagraph"/>
              <w:spacing w:before="49"/>
              <w:ind w:left="128" w:right="120"/>
              <w:jc w:val="center"/>
              <w:rPr>
                <w:sz w:val="18"/>
              </w:rPr>
            </w:pPr>
            <w:r w:rsidRPr="00E9074A">
              <w:rPr>
                <w:sz w:val="18"/>
              </w:rPr>
              <w:t>其他</w:t>
            </w:r>
          </w:p>
        </w:tc>
        <w:tc>
          <w:tcPr>
            <w:tcW w:w="1383" w:type="dxa"/>
          </w:tcPr>
          <w:p w14:paraId="34A979BC" w14:textId="77777777" w:rsidR="00FE04CD" w:rsidRPr="00E9074A" w:rsidRDefault="006459B4">
            <w:pPr>
              <w:pStyle w:val="TableParagraph"/>
              <w:spacing w:before="49"/>
              <w:ind w:left="129" w:right="119"/>
              <w:jc w:val="center"/>
              <w:rPr>
                <w:sz w:val="18"/>
              </w:rPr>
            </w:pPr>
            <w:r w:rsidRPr="00E9074A">
              <w:rPr>
                <w:sz w:val="18"/>
              </w:rPr>
              <w:t>54990000</w:t>
            </w:r>
          </w:p>
        </w:tc>
      </w:tr>
      <w:tr w:rsidR="00E9074A" w:rsidRPr="00E9074A" w14:paraId="20DD8A2D" w14:textId="77777777">
        <w:trPr>
          <w:trHeight w:val="349"/>
        </w:trPr>
        <w:tc>
          <w:tcPr>
            <w:tcW w:w="1381" w:type="dxa"/>
          </w:tcPr>
          <w:p w14:paraId="4E873C48" w14:textId="77777777" w:rsidR="00FE04CD" w:rsidRPr="00E9074A" w:rsidRDefault="006459B4">
            <w:pPr>
              <w:pStyle w:val="TableParagraph"/>
              <w:spacing w:before="49"/>
              <w:ind w:right="319"/>
              <w:jc w:val="right"/>
              <w:rPr>
                <w:b/>
                <w:sz w:val="18"/>
              </w:rPr>
            </w:pPr>
            <w:r w:rsidRPr="00E9074A">
              <w:rPr>
                <w:b/>
                <w:w w:val="95"/>
                <w:sz w:val="18"/>
              </w:rPr>
              <w:t>蒸汽</w:t>
            </w:r>
          </w:p>
        </w:tc>
        <w:tc>
          <w:tcPr>
            <w:tcW w:w="1381" w:type="dxa"/>
          </w:tcPr>
          <w:p w14:paraId="35207FBB" w14:textId="77777777" w:rsidR="00FE04CD" w:rsidRPr="00E9074A" w:rsidRDefault="006459B4">
            <w:pPr>
              <w:pStyle w:val="TableParagraph"/>
              <w:spacing w:before="61"/>
              <w:ind w:left="128" w:right="118"/>
              <w:jc w:val="center"/>
              <w:rPr>
                <w:sz w:val="18"/>
              </w:rPr>
            </w:pPr>
            <w:r w:rsidRPr="00E9074A">
              <w:rPr>
                <w:sz w:val="18"/>
              </w:rPr>
              <w:t>蒸汽管段</w:t>
            </w:r>
          </w:p>
        </w:tc>
        <w:tc>
          <w:tcPr>
            <w:tcW w:w="1381" w:type="dxa"/>
          </w:tcPr>
          <w:p w14:paraId="3AD10027" w14:textId="77777777" w:rsidR="00FE04CD" w:rsidRPr="00E9074A" w:rsidRDefault="006459B4">
            <w:pPr>
              <w:pStyle w:val="TableParagraph"/>
              <w:spacing w:before="61"/>
              <w:ind w:left="128" w:right="119"/>
              <w:jc w:val="center"/>
              <w:rPr>
                <w:sz w:val="18"/>
              </w:rPr>
            </w:pPr>
            <w:r w:rsidRPr="00E9074A">
              <w:rPr>
                <w:sz w:val="18"/>
              </w:rPr>
              <w:t>54021000</w:t>
            </w:r>
          </w:p>
        </w:tc>
        <w:tc>
          <w:tcPr>
            <w:tcW w:w="1381" w:type="dxa"/>
          </w:tcPr>
          <w:p w14:paraId="7EFF9C20" w14:textId="77777777" w:rsidR="00FE04CD" w:rsidRPr="00E9074A" w:rsidRDefault="00FE04CD">
            <w:pPr>
              <w:pStyle w:val="TableParagraph"/>
              <w:rPr>
                <w:rFonts w:ascii="Times New Roman"/>
                <w:sz w:val="18"/>
              </w:rPr>
            </w:pPr>
          </w:p>
        </w:tc>
        <w:tc>
          <w:tcPr>
            <w:tcW w:w="1381" w:type="dxa"/>
          </w:tcPr>
          <w:p w14:paraId="2F156E2A" w14:textId="77777777" w:rsidR="00FE04CD" w:rsidRPr="00E9074A" w:rsidRDefault="00FE04CD">
            <w:pPr>
              <w:pStyle w:val="TableParagraph"/>
              <w:rPr>
                <w:rFonts w:ascii="Times New Roman"/>
                <w:sz w:val="18"/>
              </w:rPr>
            </w:pPr>
          </w:p>
        </w:tc>
        <w:tc>
          <w:tcPr>
            <w:tcW w:w="1383" w:type="dxa"/>
          </w:tcPr>
          <w:p w14:paraId="64300285" w14:textId="77777777" w:rsidR="00FE04CD" w:rsidRPr="00E9074A" w:rsidRDefault="00FE04CD">
            <w:pPr>
              <w:pStyle w:val="TableParagraph"/>
              <w:rPr>
                <w:rFonts w:ascii="Times New Roman"/>
                <w:sz w:val="18"/>
              </w:rPr>
            </w:pPr>
          </w:p>
        </w:tc>
      </w:tr>
    </w:tbl>
    <w:p w14:paraId="6E0A9C5D" w14:textId="77777777" w:rsidR="00FE04CD" w:rsidRPr="00E9074A" w:rsidRDefault="00FE04CD">
      <w:pPr>
        <w:rPr>
          <w:rFonts w:ascii="Times New Roman"/>
          <w:sz w:val="18"/>
        </w:rPr>
        <w:sectPr w:rsidR="00FE04CD" w:rsidRPr="00E9074A">
          <w:headerReference w:type="default" r:id="rId207"/>
          <w:pgSz w:w="11910" w:h="16840"/>
          <w:pgMar w:top="920" w:right="1360" w:bottom="1160" w:left="1360" w:header="655" w:footer="975" w:gutter="0"/>
          <w:cols w:space="720"/>
        </w:sectPr>
      </w:pPr>
    </w:p>
    <w:p w14:paraId="281D8895" w14:textId="77777777" w:rsidR="00FE04CD" w:rsidRPr="00E9074A" w:rsidRDefault="00FE04CD">
      <w:pPr>
        <w:pStyle w:val="a0"/>
        <w:spacing w:before="9"/>
        <w:rPr>
          <w:rFonts w:ascii="仿宋"/>
          <w:b/>
          <w:sz w:val="15"/>
        </w:rPr>
      </w:pPr>
    </w:p>
    <w:p w14:paraId="100D8C15" w14:textId="77777777" w:rsidR="00FE04CD" w:rsidRPr="00E9074A" w:rsidRDefault="006459B4">
      <w:pPr>
        <w:spacing w:before="69" w:after="54"/>
        <w:ind w:left="324"/>
        <w:jc w:val="center"/>
        <w:rPr>
          <w:rFonts w:ascii="仿宋" w:eastAsia="仿宋"/>
          <w:b/>
          <w:sz w:val="21"/>
        </w:rPr>
      </w:pPr>
      <w:r w:rsidRPr="00E9074A">
        <w:rPr>
          <w:rFonts w:ascii="仿宋" w:eastAsia="仿宋" w:hint="eastAsia"/>
          <w:b/>
          <w:sz w:val="21"/>
        </w:rPr>
        <w:t>附表 A.12.5 电力管线要素代码表</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0"/>
        <w:gridCol w:w="1382"/>
        <w:gridCol w:w="1381"/>
        <w:gridCol w:w="1381"/>
        <w:gridCol w:w="1381"/>
        <w:gridCol w:w="1383"/>
      </w:tblGrid>
      <w:tr w:rsidR="00E9074A" w:rsidRPr="00E9074A" w14:paraId="62E0B044" w14:textId="77777777">
        <w:trPr>
          <w:trHeight w:val="441"/>
        </w:trPr>
        <w:tc>
          <w:tcPr>
            <w:tcW w:w="1380" w:type="dxa"/>
          </w:tcPr>
          <w:p w14:paraId="72C3ADD5" w14:textId="77777777" w:rsidR="00FE04CD" w:rsidRPr="00E9074A" w:rsidRDefault="006459B4">
            <w:pPr>
              <w:pStyle w:val="TableParagraph"/>
              <w:spacing w:before="85"/>
              <w:ind w:left="269"/>
              <w:rPr>
                <w:b/>
                <w:sz w:val="21"/>
              </w:rPr>
            </w:pPr>
            <w:r w:rsidRPr="00E9074A">
              <w:rPr>
                <w:b/>
                <w:sz w:val="21"/>
              </w:rPr>
              <w:t>管线小类</w:t>
            </w:r>
          </w:p>
        </w:tc>
        <w:tc>
          <w:tcPr>
            <w:tcW w:w="1382" w:type="dxa"/>
          </w:tcPr>
          <w:p w14:paraId="57F0CB06" w14:textId="77777777" w:rsidR="00FE04CD" w:rsidRPr="00E9074A" w:rsidRDefault="006459B4">
            <w:pPr>
              <w:pStyle w:val="TableParagraph"/>
              <w:spacing w:before="85"/>
              <w:ind w:left="131" w:right="118"/>
              <w:jc w:val="center"/>
              <w:rPr>
                <w:b/>
                <w:sz w:val="21"/>
              </w:rPr>
            </w:pPr>
            <w:r w:rsidRPr="00E9074A">
              <w:rPr>
                <w:b/>
                <w:sz w:val="21"/>
              </w:rPr>
              <w:t>要素名称</w:t>
            </w:r>
          </w:p>
        </w:tc>
        <w:tc>
          <w:tcPr>
            <w:tcW w:w="1381" w:type="dxa"/>
          </w:tcPr>
          <w:p w14:paraId="4BA98EC1" w14:textId="77777777" w:rsidR="00FE04CD" w:rsidRPr="00E9074A" w:rsidRDefault="006459B4">
            <w:pPr>
              <w:pStyle w:val="TableParagraph"/>
              <w:spacing w:before="85"/>
              <w:ind w:left="128" w:right="118"/>
              <w:jc w:val="center"/>
              <w:rPr>
                <w:b/>
                <w:sz w:val="21"/>
              </w:rPr>
            </w:pPr>
            <w:r w:rsidRPr="00E9074A">
              <w:rPr>
                <w:b/>
                <w:sz w:val="21"/>
              </w:rPr>
              <w:t>代码</w:t>
            </w:r>
          </w:p>
        </w:tc>
        <w:tc>
          <w:tcPr>
            <w:tcW w:w="1381" w:type="dxa"/>
          </w:tcPr>
          <w:p w14:paraId="42D65954" w14:textId="77777777" w:rsidR="00FE04CD" w:rsidRPr="00E9074A" w:rsidRDefault="006459B4">
            <w:pPr>
              <w:pStyle w:val="TableParagraph"/>
              <w:spacing w:before="85"/>
              <w:ind w:left="268"/>
              <w:rPr>
                <w:b/>
                <w:sz w:val="21"/>
              </w:rPr>
            </w:pPr>
            <w:r w:rsidRPr="00E9074A">
              <w:rPr>
                <w:b/>
                <w:sz w:val="21"/>
              </w:rPr>
              <w:t>管线小类</w:t>
            </w:r>
          </w:p>
        </w:tc>
        <w:tc>
          <w:tcPr>
            <w:tcW w:w="1381" w:type="dxa"/>
          </w:tcPr>
          <w:p w14:paraId="342DD5D7" w14:textId="77777777" w:rsidR="00FE04CD" w:rsidRPr="00E9074A" w:rsidRDefault="006459B4">
            <w:pPr>
              <w:pStyle w:val="TableParagraph"/>
              <w:spacing w:before="85"/>
              <w:ind w:left="128" w:right="117"/>
              <w:jc w:val="center"/>
              <w:rPr>
                <w:b/>
                <w:sz w:val="21"/>
              </w:rPr>
            </w:pPr>
            <w:r w:rsidRPr="00E9074A">
              <w:rPr>
                <w:b/>
                <w:sz w:val="21"/>
              </w:rPr>
              <w:t>要素名称</w:t>
            </w:r>
          </w:p>
        </w:tc>
        <w:tc>
          <w:tcPr>
            <w:tcW w:w="1383" w:type="dxa"/>
          </w:tcPr>
          <w:p w14:paraId="5D716947" w14:textId="77777777" w:rsidR="00FE04CD" w:rsidRPr="00E9074A" w:rsidRDefault="006459B4">
            <w:pPr>
              <w:pStyle w:val="TableParagraph"/>
              <w:spacing w:before="85"/>
              <w:ind w:left="129" w:right="122"/>
              <w:jc w:val="center"/>
              <w:rPr>
                <w:b/>
                <w:sz w:val="21"/>
              </w:rPr>
            </w:pPr>
            <w:r w:rsidRPr="00E9074A">
              <w:rPr>
                <w:b/>
                <w:sz w:val="21"/>
              </w:rPr>
              <w:t>代码</w:t>
            </w:r>
          </w:p>
        </w:tc>
      </w:tr>
      <w:tr w:rsidR="00E9074A" w:rsidRPr="00E9074A" w14:paraId="458FC42D" w14:textId="77777777">
        <w:trPr>
          <w:trHeight w:val="329"/>
        </w:trPr>
        <w:tc>
          <w:tcPr>
            <w:tcW w:w="1380" w:type="dxa"/>
            <w:vMerge w:val="restart"/>
          </w:tcPr>
          <w:p w14:paraId="60D71AFC" w14:textId="77777777" w:rsidR="00FE04CD" w:rsidRPr="00E9074A" w:rsidRDefault="00FE04CD">
            <w:pPr>
              <w:pStyle w:val="TableParagraph"/>
              <w:rPr>
                <w:b/>
                <w:sz w:val="18"/>
              </w:rPr>
            </w:pPr>
          </w:p>
          <w:p w14:paraId="3733202C" w14:textId="77777777" w:rsidR="00FE04CD" w:rsidRPr="00E9074A" w:rsidRDefault="00FE04CD">
            <w:pPr>
              <w:pStyle w:val="TableParagraph"/>
              <w:rPr>
                <w:b/>
                <w:sz w:val="18"/>
              </w:rPr>
            </w:pPr>
          </w:p>
          <w:p w14:paraId="3F65FDAB" w14:textId="77777777" w:rsidR="00FE04CD" w:rsidRPr="00E9074A" w:rsidRDefault="00FE04CD">
            <w:pPr>
              <w:pStyle w:val="TableParagraph"/>
              <w:rPr>
                <w:b/>
                <w:sz w:val="18"/>
              </w:rPr>
            </w:pPr>
          </w:p>
          <w:p w14:paraId="46C1601D" w14:textId="77777777" w:rsidR="00FE04CD" w:rsidRPr="00E9074A" w:rsidRDefault="00FE04CD">
            <w:pPr>
              <w:pStyle w:val="TableParagraph"/>
              <w:rPr>
                <w:b/>
                <w:sz w:val="18"/>
              </w:rPr>
            </w:pPr>
          </w:p>
          <w:p w14:paraId="03910DF5" w14:textId="77777777" w:rsidR="00FE04CD" w:rsidRPr="00E9074A" w:rsidRDefault="00FE04CD">
            <w:pPr>
              <w:pStyle w:val="TableParagraph"/>
              <w:rPr>
                <w:b/>
                <w:sz w:val="18"/>
              </w:rPr>
            </w:pPr>
          </w:p>
          <w:p w14:paraId="6ED1262D" w14:textId="77777777" w:rsidR="00FE04CD" w:rsidRPr="00E9074A" w:rsidRDefault="00FE04CD">
            <w:pPr>
              <w:pStyle w:val="TableParagraph"/>
              <w:rPr>
                <w:b/>
                <w:sz w:val="18"/>
              </w:rPr>
            </w:pPr>
          </w:p>
          <w:p w14:paraId="68B272B3" w14:textId="77777777" w:rsidR="00FE04CD" w:rsidRPr="00E9074A" w:rsidRDefault="00FE04CD">
            <w:pPr>
              <w:pStyle w:val="TableParagraph"/>
              <w:rPr>
                <w:b/>
                <w:sz w:val="18"/>
              </w:rPr>
            </w:pPr>
          </w:p>
          <w:p w14:paraId="20E71BAA" w14:textId="77777777" w:rsidR="00FE04CD" w:rsidRPr="00E9074A" w:rsidRDefault="00FE04CD">
            <w:pPr>
              <w:pStyle w:val="TableParagraph"/>
              <w:rPr>
                <w:b/>
                <w:sz w:val="18"/>
              </w:rPr>
            </w:pPr>
          </w:p>
          <w:p w14:paraId="5D1D0C0B" w14:textId="77777777" w:rsidR="00FE04CD" w:rsidRPr="00E9074A" w:rsidRDefault="00FE04CD">
            <w:pPr>
              <w:pStyle w:val="TableParagraph"/>
              <w:rPr>
                <w:b/>
                <w:sz w:val="18"/>
              </w:rPr>
            </w:pPr>
          </w:p>
          <w:p w14:paraId="3E63E02E" w14:textId="77777777" w:rsidR="00FE04CD" w:rsidRPr="00E9074A" w:rsidRDefault="00FE04CD">
            <w:pPr>
              <w:pStyle w:val="TableParagraph"/>
              <w:rPr>
                <w:b/>
                <w:sz w:val="18"/>
              </w:rPr>
            </w:pPr>
          </w:p>
          <w:p w14:paraId="189C2AEA" w14:textId="77777777" w:rsidR="00FE04CD" w:rsidRPr="00E9074A" w:rsidRDefault="00FE04CD">
            <w:pPr>
              <w:pStyle w:val="TableParagraph"/>
              <w:rPr>
                <w:b/>
                <w:sz w:val="18"/>
              </w:rPr>
            </w:pPr>
          </w:p>
          <w:p w14:paraId="3A27238E" w14:textId="77777777" w:rsidR="00FE04CD" w:rsidRPr="00E9074A" w:rsidRDefault="00FE04CD">
            <w:pPr>
              <w:pStyle w:val="TableParagraph"/>
              <w:rPr>
                <w:b/>
                <w:sz w:val="18"/>
              </w:rPr>
            </w:pPr>
          </w:p>
          <w:p w14:paraId="0A8BE28B" w14:textId="77777777" w:rsidR="00FE04CD" w:rsidRPr="00E9074A" w:rsidRDefault="00FE04CD">
            <w:pPr>
              <w:pStyle w:val="TableParagraph"/>
              <w:rPr>
                <w:b/>
                <w:sz w:val="18"/>
              </w:rPr>
            </w:pPr>
          </w:p>
          <w:p w14:paraId="337EADD0" w14:textId="77777777" w:rsidR="00FE04CD" w:rsidRPr="00E9074A" w:rsidRDefault="00FE04CD">
            <w:pPr>
              <w:pStyle w:val="TableParagraph"/>
              <w:rPr>
                <w:b/>
                <w:sz w:val="18"/>
              </w:rPr>
            </w:pPr>
          </w:p>
          <w:p w14:paraId="1DDECAB3" w14:textId="77777777" w:rsidR="00FE04CD" w:rsidRPr="00E9074A" w:rsidRDefault="00FE04CD">
            <w:pPr>
              <w:pStyle w:val="TableParagraph"/>
              <w:rPr>
                <w:b/>
                <w:sz w:val="18"/>
              </w:rPr>
            </w:pPr>
          </w:p>
          <w:p w14:paraId="0712E91B" w14:textId="77777777" w:rsidR="00FE04CD" w:rsidRPr="00E9074A" w:rsidRDefault="00FE04CD">
            <w:pPr>
              <w:pStyle w:val="TableParagraph"/>
              <w:rPr>
                <w:b/>
                <w:sz w:val="18"/>
              </w:rPr>
            </w:pPr>
          </w:p>
          <w:p w14:paraId="7B856D7F" w14:textId="77777777" w:rsidR="00FE04CD" w:rsidRPr="00E9074A" w:rsidRDefault="00FE04CD">
            <w:pPr>
              <w:pStyle w:val="TableParagraph"/>
              <w:rPr>
                <w:b/>
                <w:sz w:val="18"/>
              </w:rPr>
            </w:pPr>
          </w:p>
          <w:p w14:paraId="48C6A649" w14:textId="77777777" w:rsidR="00FE04CD" w:rsidRPr="00E9074A" w:rsidRDefault="00FE04CD">
            <w:pPr>
              <w:pStyle w:val="TableParagraph"/>
              <w:rPr>
                <w:b/>
                <w:sz w:val="18"/>
              </w:rPr>
            </w:pPr>
          </w:p>
          <w:p w14:paraId="07E60FD2" w14:textId="77777777" w:rsidR="00FE04CD" w:rsidRPr="00E9074A" w:rsidRDefault="00FE04CD">
            <w:pPr>
              <w:pStyle w:val="TableParagraph"/>
              <w:rPr>
                <w:b/>
                <w:sz w:val="18"/>
              </w:rPr>
            </w:pPr>
          </w:p>
          <w:p w14:paraId="1FF9A1D7" w14:textId="77777777" w:rsidR="00FE04CD" w:rsidRPr="00E9074A" w:rsidRDefault="00FE04CD">
            <w:pPr>
              <w:pStyle w:val="TableParagraph"/>
              <w:rPr>
                <w:b/>
                <w:sz w:val="18"/>
              </w:rPr>
            </w:pPr>
          </w:p>
          <w:p w14:paraId="46C27193" w14:textId="77777777" w:rsidR="00FE04CD" w:rsidRPr="00E9074A" w:rsidRDefault="00FE04CD">
            <w:pPr>
              <w:pStyle w:val="TableParagraph"/>
              <w:rPr>
                <w:b/>
                <w:sz w:val="18"/>
              </w:rPr>
            </w:pPr>
          </w:p>
          <w:p w14:paraId="2C8BDE48" w14:textId="77777777" w:rsidR="00FE04CD" w:rsidRPr="00E9074A" w:rsidRDefault="00FE04CD">
            <w:pPr>
              <w:pStyle w:val="TableParagraph"/>
              <w:rPr>
                <w:b/>
                <w:sz w:val="18"/>
              </w:rPr>
            </w:pPr>
          </w:p>
          <w:p w14:paraId="0CDB4DBF" w14:textId="77777777" w:rsidR="00FE04CD" w:rsidRPr="00E9074A" w:rsidRDefault="00FE04CD">
            <w:pPr>
              <w:pStyle w:val="TableParagraph"/>
              <w:rPr>
                <w:b/>
                <w:sz w:val="18"/>
              </w:rPr>
            </w:pPr>
          </w:p>
          <w:p w14:paraId="544246D7" w14:textId="77777777" w:rsidR="00FE04CD" w:rsidRPr="00E9074A" w:rsidRDefault="00FE04CD">
            <w:pPr>
              <w:pStyle w:val="TableParagraph"/>
              <w:spacing w:before="9"/>
              <w:rPr>
                <w:b/>
                <w:sz w:val="13"/>
              </w:rPr>
            </w:pPr>
          </w:p>
          <w:p w14:paraId="0DA497A0" w14:textId="77777777" w:rsidR="00FE04CD" w:rsidRPr="00E9074A" w:rsidRDefault="006459B4">
            <w:pPr>
              <w:pStyle w:val="TableParagraph"/>
              <w:spacing w:before="1"/>
              <w:ind w:left="129" w:right="121"/>
              <w:jc w:val="center"/>
              <w:rPr>
                <w:b/>
                <w:sz w:val="18"/>
              </w:rPr>
            </w:pPr>
            <w:r w:rsidRPr="00E9074A">
              <w:rPr>
                <w:b/>
                <w:sz w:val="18"/>
              </w:rPr>
              <w:t>供电</w:t>
            </w:r>
          </w:p>
        </w:tc>
        <w:tc>
          <w:tcPr>
            <w:tcW w:w="1382" w:type="dxa"/>
          </w:tcPr>
          <w:p w14:paraId="7E598FB7" w14:textId="77777777" w:rsidR="00FE04CD" w:rsidRPr="00E9074A" w:rsidRDefault="006459B4">
            <w:pPr>
              <w:pStyle w:val="TableParagraph"/>
              <w:spacing w:before="49"/>
              <w:ind w:left="131" w:right="120"/>
              <w:jc w:val="center"/>
              <w:rPr>
                <w:sz w:val="18"/>
              </w:rPr>
            </w:pPr>
            <w:r w:rsidRPr="00E9074A">
              <w:rPr>
                <w:sz w:val="18"/>
              </w:rPr>
              <w:t>高压管段</w:t>
            </w:r>
          </w:p>
        </w:tc>
        <w:tc>
          <w:tcPr>
            <w:tcW w:w="1381" w:type="dxa"/>
          </w:tcPr>
          <w:p w14:paraId="4CEB6155" w14:textId="77777777" w:rsidR="00FE04CD" w:rsidRPr="00E9074A" w:rsidRDefault="006459B4">
            <w:pPr>
              <w:pStyle w:val="TableParagraph"/>
              <w:spacing w:before="49"/>
              <w:ind w:left="128" w:right="119"/>
              <w:jc w:val="center"/>
              <w:rPr>
                <w:sz w:val="18"/>
              </w:rPr>
            </w:pPr>
            <w:r w:rsidRPr="00E9074A">
              <w:rPr>
                <w:sz w:val="18"/>
              </w:rPr>
              <w:t>55011001</w:t>
            </w:r>
          </w:p>
        </w:tc>
        <w:tc>
          <w:tcPr>
            <w:tcW w:w="1381" w:type="dxa"/>
            <w:vMerge w:val="restart"/>
          </w:tcPr>
          <w:p w14:paraId="7D01CB79" w14:textId="77777777" w:rsidR="00FE04CD" w:rsidRPr="00E9074A" w:rsidRDefault="00FE04CD">
            <w:pPr>
              <w:pStyle w:val="TableParagraph"/>
              <w:rPr>
                <w:b/>
                <w:sz w:val="18"/>
              </w:rPr>
            </w:pPr>
          </w:p>
          <w:p w14:paraId="48E7D9BE" w14:textId="77777777" w:rsidR="00FE04CD" w:rsidRPr="00E9074A" w:rsidRDefault="00FE04CD">
            <w:pPr>
              <w:pStyle w:val="TableParagraph"/>
              <w:rPr>
                <w:b/>
                <w:sz w:val="18"/>
              </w:rPr>
            </w:pPr>
          </w:p>
          <w:p w14:paraId="01992060" w14:textId="77777777" w:rsidR="00FE04CD" w:rsidRPr="00E9074A" w:rsidRDefault="00FE04CD">
            <w:pPr>
              <w:pStyle w:val="TableParagraph"/>
              <w:rPr>
                <w:b/>
                <w:sz w:val="18"/>
              </w:rPr>
            </w:pPr>
          </w:p>
          <w:p w14:paraId="6A7BA7E3" w14:textId="77777777" w:rsidR="00FE04CD" w:rsidRPr="00E9074A" w:rsidRDefault="00FE04CD">
            <w:pPr>
              <w:pStyle w:val="TableParagraph"/>
              <w:rPr>
                <w:b/>
                <w:sz w:val="18"/>
              </w:rPr>
            </w:pPr>
          </w:p>
          <w:p w14:paraId="24E4A555" w14:textId="77777777" w:rsidR="00FE04CD" w:rsidRPr="00E9074A" w:rsidRDefault="00FE04CD">
            <w:pPr>
              <w:pStyle w:val="TableParagraph"/>
              <w:rPr>
                <w:b/>
                <w:sz w:val="18"/>
              </w:rPr>
            </w:pPr>
          </w:p>
          <w:p w14:paraId="72A7621A" w14:textId="77777777" w:rsidR="00FE04CD" w:rsidRPr="00E9074A" w:rsidRDefault="00FE04CD">
            <w:pPr>
              <w:pStyle w:val="TableParagraph"/>
              <w:rPr>
                <w:b/>
                <w:sz w:val="18"/>
              </w:rPr>
            </w:pPr>
          </w:p>
          <w:p w14:paraId="1A6B7071" w14:textId="77777777" w:rsidR="00FE04CD" w:rsidRPr="00E9074A" w:rsidRDefault="00FE04CD">
            <w:pPr>
              <w:pStyle w:val="TableParagraph"/>
              <w:rPr>
                <w:b/>
                <w:sz w:val="18"/>
              </w:rPr>
            </w:pPr>
          </w:p>
          <w:p w14:paraId="26C54F3B" w14:textId="77777777" w:rsidR="00FE04CD" w:rsidRPr="00E9074A" w:rsidRDefault="00FE04CD">
            <w:pPr>
              <w:pStyle w:val="TableParagraph"/>
              <w:rPr>
                <w:b/>
                <w:sz w:val="18"/>
              </w:rPr>
            </w:pPr>
          </w:p>
          <w:p w14:paraId="7A7D5C67" w14:textId="77777777" w:rsidR="00FE04CD" w:rsidRPr="00E9074A" w:rsidRDefault="00FE04CD">
            <w:pPr>
              <w:pStyle w:val="TableParagraph"/>
              <w:rPr>
                <w:b/>
                <w:sz w:val="18"/>
              </w:rPr>
            </w:pPr>
          </w:p>
          <w:p w14:paraId="364ED0AF" w14:textId="77777777" w:rsidR="00FE04CD" w:rsidRPr="00E9074A" w:rsidRDefault="00FE04CD">
            <w:pPr>
              <w:pStyle w:val="TableParagraph"/>
              <w:rPr>
                <w:b/>
                <w:sz w:val="18"/>
              </w:rPr>
            </w:pPr>
          </w:p>
          <w:p w14:paraId="08A88765" w14:textId="77777777" w:rsidR="00FE04CD" w:rsidRPr="00E9074A" w:rsidRDefault="00FE04CD">
            <w:pPr>
              <w:pStyle w:val="TableParagraph"/>
              <w:rPr>
                <w:b/>
                <w:sz w:val="18"/>
              </w:rPr>
            </w:pPr>
          </w:p>
          <w:p w14:paraId="445EDB8C" w14:textId="77777777" w:rsidR="00FE04CD" w:rsidRPr="00E9074A" w:rsidRDefault="00FE04CD">
            <w:pPr>
              <w:pStyle w:val="TableParagraph"/>
              <w:rPr>
                <w:b/>
                <w:sz w:val="18"/>
              </w:rPr>
            </w:pPr>
          </w:p>
          <w:p w14:paraId="061969FF" w14:textId="77777777" w:rsidR="00FE04CD" w:rsidRPr="00E9074A" w:rsidRDefault="00FE04CD">
            <w:pPr>
              <w:pStyle w:val="TableParagraph"/>
              <w:rPr>
                <w:b/>
                <w:sz w:val="18"/>
              </w:rPr>
            </w:pPr>
          </w:p>
          <w:p w14:paraId="180410D7" w14:textId="77777777" w:rsidR="00FE04CD" w:rsidRPr="00E9074A" w:rsidRDefault="00FE04CD">
            <w:pPr>
              <w:pStyle w:val="TableParagraph"/>
              <w:rPr>
                <w:b/>
                <w:sz w:val="18"/>
              </w:rPr>
            </w:pPr>
          </w:p>
          <w:p w14:paraId="6F06BA3B" w14:textId="77777777" w:rsidR="00FE04CD" w:rsidRPr="00E9074A" w:rsidRDefault="00FE04CD">
            <w:pPr>
              <w:pStyle w:val="TableParagraph"/>
              <w:rPr>
                <w:b/>
                <w:sz w:val="18"/>
              </w:rPr>
            </w:pPr>
          </w:p>
          <w:p w14:paraId="70235720" w14:textId="77777777" w:rsidR="00FE04CD" w:rsidRPr="00E9074A" w:rsidRDefault="00FE04CD">
            <w:pPr>
              <w:pStyle w:val="TableParagraph"/>
              <w:rPr>
                <w:b/>
                <w:sz w:val="18"/>
              </w:rPr>
            </w:pPr>
          </w:p>
          <w:p w14:paraId="16D263D5" w14:textId="77777777" w:rsidR="00FE04CD" w:rsidRPr="00E9074A" w:rsidRDefault="00FE04CD">
            <w:pPr>
              <w:pStyle w:val="TableParagraph"/>
              <w:rPr>
                <w:b/>
                <w:sz w:val="18"/>
              </w:rPr>
            </w:pPr>
          </w:p>
          <w:p w14:paraId="204CA9F0" w14:textId="77777777" w:rsidR="00FE04CD" w:rsidRPr="00E9074A" w:rsidRDefault="00FE04CD">
            <w:pPr>
              <w:pStyle w:val="TableParagraph"/>
              <w:rPr>
                <w:b/>
                <w:sz w:val="18"/>
              </w:rPr>
            </w:pPr>
          </w:p>
          <w:p w14:paraId="38202192" w14:textId="77777777" w:rsidR="00FE04CD" w:rsidRPr="00E9074A" w:rsidRDefault="00FE04CD">
            <w:pPr>
              <w:pStyle w:val="TableParagraph"/>
              <w:rPr>
                <w:b/>
                <w:sz w:val="18"/>
              </w:rPr>
            </w:pPr>
          </w:p>
          <w:p w14:paraId="43B4BF85" w14:textId="77777777" w:rsidR="00FE04CD" w:rsidRPr="00E9074A" w:rsidRDefault="00FE04CD">
            <w:pPr>
              <w:pStyle w:val="TableParagraph"/>
              <w:spacing w:before="2"/>
              <w:rPr>
                <w:b/>
                <w:sz w:val="20"/>
              </w:rPr>
            </w:pPr>
          </w:p>
          <w:p w14:paraId="08243739" w14:textId="77777777" w:rsidR="00FE04CD" w:rsidRPr="00E9074A" w:rsidRDefault="006459B4">
            <w:pPr>
              <w:pStyle w:val="TableParagraph"/>
              <w:ind w:left="126" w:right="120"/>
              <w:jc w:val="center"/>
              <w:rPr>
                <w:b/>
                <w:sz w:val="18"/>
              </w:rPr>
            </w:pPr>
            <w:r w:rsidRPr="00E9074A">
              <w:rPr>
                <w:b/>
                <w:sz w:val="18"/>
              </w:rPr>
              <w:t>路灯</w:t>
            </w:r>
          </w:p>
        </w:tc>
        <w:tc>
          <w:tcPr>
            <w:tcW w:w="1381" w:type="dxa"/>
          </w:tcPr>
          <w:p w14:paraId="70673A61" w14:textId="77777777" w:rsidR="00FE04CD" w:rsidRPr="00E9074A" w:rsidRDefault="006459B4">
            <w:pPr>
              <w:pStyle w:val="TableParagraph"/>
              <w:spacing w:before="49"/>
              <w:ind w:left="128" w:right="120"/>
              <w:jc w:val="center"/>
              <w:rPr>
                <w:sz w:val="18"/>
              </w:rPr>
            </w:pPr>
            <w:r w:rsidRPr="00E9074A">
              <w:rPr>
                <w:sz w:val="18"/>
              </w:rPr>
              <w:t>弯头</w:t>
            </w:r>
          </w:p>
        </w:tc>
        <w:tc>
          <w:tcPr>
            <w:tcW w:w="1383" w:type="dxa"/>
          </w:tcPr>
          <w:p w14:paraId="43378FAD" w14:textId="77777777" w:rsidR="00FE04CD" w:rsidRPr="00E9074A" w:rsidRDefault="006459B4">
            <w:pPr>
              <w:pStyle w:val="TableParagraph"/>
              <w:spacing w:before="49"/>
              <w:ind w:left="129" w:right="119"/>
              <w:jc w:val="center"/>
              <w:rPr>
                <w:sz w:val="18"/>
              </w:rPr>
            </w:pPr>
            <w:r w:rsidRPr="00E9074A">
              <w:rPr>
                <w:sz w:val="18"/>
              </w:rPr>
              <w:t>55022101</w:t>
            </w:r>
          </w:p>
        </w:tc>
      </w:tr>
      <w:tr w:rsidR="00E9074A" w:rsidRPr="00E9074A" w14:paraId="7DA009D1" w14:textId="77777777">
        <w:trPr>
          <w:trHeight w:val="329"/>
        </w:trPr>
        <w:tc>
          <w:tcPr>
            <w:tcW w:w="1380" w:type="dxa"/>
            <w:vMerge/>
            <w:tcBorders>
              <w:top w:val="nil"/>
            </w:tcBorders>
          </w:tcPr>
          <w:p w14:paraId="3765D481" w14:textId="77777777" w:rsidR="00FE04CD" w:rsidRPr="00E9074A" w:rsidRDefault="00FE04CD">
            <w:pPr>
              <w:rPr>
                <w:sz w:val="2"/>
                <w:szCs w:val="2"/>
              </w:rPr>
            </w:pPr>
          </w:p>
        </w:tc>
        <w:tc>
          <w:tcPr>
            <w:tcW w:w="1382" w:type="dxa"/>
          </w:tcPr>
          <w:p w14:paraId="589630C1" w14:textId="77777777" w:rsidR="00FE04CD" w:rsidRPr="00E9074A" w:rsidRDefault="006459B4">
            <w:pPr>
              <w:pStyle w:val="TableParagraph"/>
              <w:spacing w:before="49"/>
              <w:ind w:left="131" w:right="120"/>
              <w:jc w:val="center"/>
              <w:rPr>
                <w:sz w:val="18"/>
              </w:rPr>
            </w:pPr>
            <w:r w:rsidRPr="00E9074A">
              <w:rPr>
                <w:sz w:val="18"/>
              </w:rPr>
              <w:t>中压管段</w:t>
            </w:r>
          </w:p>
        </w:tc>
        <w:tc>
          <w:tcPr>
            <w:tcW w:w="1381" w:type="dxa"/>
          </w:tcPr>
          <w:p w14:paraId="14D9386E" w14:textId="77777777" w:rsidR="00FE04CD" w:rsidRPr="00E9074A" w:rsidRDefault="006459B4">
            <w:pPr>
              <w:pStyle w:val="TableParagraph"/>
              <w:spacing w:before="49"/>
              <w:ind w:left="128" w:right="119"/>
              <w:jc w:val="center"/>
              <w:rPr>
                <w:sz w:val="18"/>
              </w:rPr>
            </w:pPr>
            <w:r w:rsidRPr="00E9074A">
              <w:rPr>
                <w:sz w:val="18"/>
              </w:rPr>
              <w:t>55011002</w:t>
            </w:r>
          </w:p>
        </w:tc>
        <w:tc>
          <w:tcPr>
            <w:tcW w:w="1381" w:type="dxa"/>
            <w:vMerge/>
            <w:tcBorders>
              <w:top w:val="nil"/>
            </w:tcBorders>
          </w:tcPr>
          <w:p w14:paraId="6C567F0B" w14:textId="77777777" w:rsidR="00FE04CD" w:rsidRPr="00E9074A" w:rsidRDefault="00FE04CD">
            <w:pPr>
              <w:rPr>
                <w:sz w:val="2"/>
                <w:szCs w:val="2"/>
              </w:rPr>
            </w:pPr>
          </w:p>
        </w:tc>
        <w:tc>
          <w:tcPr>
            <w:tcW w:w="1381" w:type="dxa"/>
          </w:tcPr>
          <w:p w14:paraId="4D54B3D8" w14:textId="77777777" w:rsidR="00FE04CD" w:rsidRPr="00E9074A" w:rsidRDefault="006459B4">
            <w:pPr>
              <w:pStyle w:val="TableParagraph"/>
              <w:spacing w:before="49"/>
              <w:ind w:left="128" w:right="120"/>
              <w:jc w:val="center"/>
              <w:rPr>
                <w:sz w:val="18"/>
              </w:rPr>
            </w:pPr>
            <w:r w:rsidRPr="00E9074A">
              <w:rPr>
                <w:sz w:val="18"/>
              </w:rPr>
              <w:t>分支</w:t>
            </w:r>
          </w:p>
        </w:tc>
        <w:tc>
          <w:tcPr>
            <w:tcW w:w="1383" w:type="dxa"/>
          </w:tcPr>
          <w:p w14:paraId="45844035" w14:textId="77777777" w:rsidR="00FE04CD" w:rsidRPr="00E9074A" w:rsidRDefault="006459B4">
            <w:pPr>
              <w:pStyle w:val="TableParagraph"/>
              <w:spacing w:before="49"/>
              <w:ind w:left="129" w:right="119"/>
              <w:jc w:val="center"/>
              <w:rPr>
                <w:sz w:val="18"/>
              </w:rPr>
            </w:pPr>
            <w:r w:rsidRPr="00E9074A">
              <w:rPr>
                <w:sz w:val="18"/>
              </w:rPr>
              <w:t>55022102</w:t>
            </w:r>
          </w:p>
        </w:tc>
      </w:tr>
      <w:tr w:rsidR="00E9074A" w:rsidRPr="00E9074A" w14:paraId="427A1D1B" w14:textId="77777777">
        <w:trPr>
          <w:trHeight w:val="328"/>
        </w:trPr>
        <w:tc>
          <w:tcPr>
            <w:tcW w:w="1380" w:type="dxa"/>
            <w:vMerge/>
            <w:tcBorders>
              <w:top w:val="nil"/>
            </w:tcBorders>
          </w:tcPr>
          <w:p w14:paraId="7FA58B96" w14:textId="77777777" w:rsidR="00FE04CD" w:rsidRPr="00E9074A" w:rsidRDefault="00FE04CD">
            <w:pPr>
              <w:rPr>
                <w:sz w:val="2"/>
                <w:szCs w:val="2"/>
              </w:rPr>
            </w:pPr>
          </w:p>
        </w:tc>
        <w:tc>
          <w:tcPr>
            <w:tcW w:w="1382" w:type="dxa"/>
          </w:tcPr>
          <w:p w14:paraId="0CE8F2A8" w14:textId="77777777" w:rsidR="00FE04CD" w:rsidRPr="00E9074A" w:rsidRDefault="006459B4">
            <w:pPr>
              <w:pStyle w:val="TableParagraph"/>
              <w:spacing w:before="50"/>
              <w:ind w:left="131" w:right="120"/>
              <w:jc w:val="center"/>
              <w:rPr>
                <w:sz w:val="18"/>
              </w:rPr>
            </w:pPr>
            <w:r w:rsidRPr="00E9074A">
              <w:rPr>
                <w:sz w:val="18"/>
              </w:rPr>
              <w:t>低压管段</w:t>
            </w:r>
          </w:p>
        </w:tc>
        <w:tc>
          <w:tcPr>
            <w:tcW w:w="1381" w:type="dxa"/>
          </w:tcPr>
          <w:p w14:paraId="5FB1BF91" w14:textId="77777777" w:rsidR="00FE04CD" w:rsidRPr="00E9074A" w:rsidRDefault="006459B4">
            <w:pPr>
              <w:pStyle w:val="TableParagraph"/>
              <w:spacing w:before="50"/>
              <w:ind w:left="128" w:right="119"/>
              <w:jc w:val="center"/>
              <w:rPr>
                <w:sz w:val="18"/>
              </w:rPr>
            </w:pPr>
            <w:r w:rsidRPr="00E9074A">
              <w:rPr>
                <w:sz w:val="18"/>
              </w:rPr>
              <w:t>55011003</w:t>
            </w:r>
          </w:p>
        </w:tc>
        <w:tc>
          <w:tcPr>
            <w:tcW w:w="1381" w:type="dxa"/>
            <w:vMerge/>
            <w:tcBorders>
              <w:top w:val="nil"/>
            </w:tcBorders>
          </w:tcPr>
          <w:p w14:paraId="410F01C8" w14:textId="77777777" w:rsidR="00FE04CD" w:rsidRPr="00E9074A" w:rsidRDefault="00FE04CD">
            <w:pPr>
              <w:rPr>
                <w:sz w:val="2"/>
                <w:szCs w:val="2"/>
              </w:rPr>
            </w:pPr>
          </w:p>
        </w:tc>
        <w:tc>
          <w:tcPr>
            <w:tcW w:w="1381" w:type="dxa"/>
          </w:tcPr>
          <w:p w14:paraId="77C422E7" w14:textId="77777777" w:rsidR="00FE04CD" w:rsidRPr="00E9074A" w:rsidRDefault="006459B4">
            <w:pPr>
              <w:pStyle w:val="TableParagraph"/>
              <w:spacing w:before="50"/>
              <w:ind w:left="126" w:right="120"/>
              <w:jc w:val="center"/>
              <w:rPr>
                <w:sz w:val="18"/>
              </w:rPr>
            </w:pPr>
            <w:r w:rsidRPr="00E9074A">
              <w:rPr>
                <w:sz w:val="18"/>
              </w:rPr>
              <w:t>电力沟</w:t>
            </w:r>
          </w:p>
        </w:tc>
        <w:tc>
          <w:tcPr>
            <w:tcW w:w="1383" w:type="dxa"/>
          </w:tcPr>
          <w:p w14:paraId="3A7C0289" w14:textId="77777777" w:rsidR="00FE04CD" w:rsidRPr="00E9074A" w:rsidRDefault="006459B4">
            <w:pPr>
              <w:pStyle w:val="TableParagraph"/>
              <w:spacing w:before="50"/>
              <w:ind w:left="129" w:right="119"/>
              <w:jc w:val="center"/>
              <w:rPr>
                <w:sz w:val="18"/>
              </w:rPr>
            </w:pPr>
            <w:r w:rsidRPr="00E9074A">
              <w:rPr>
                <w:sz w:val="18"/>
              </w:rPr>
              <w:t>55022103</w:t>
            </w:r>
          </w:p>
        </w:tc>
      </w:tr>
      <w:tr w:rsidR="00E9074A" w:rsidRPr="00E9074A" w14:paraId="23B8D768" w14:textId="77777777">
        <w:trPr>
          <w:trHeight w:val="329"/>
        </w:trPr>
        <w:tc>
          <w:tcPr>
            <w:tcW w:w="1380" w:type="dxa"/>
            <w:vMerge/>
            <w:tcBorders>
              <w:top w:val="nil"/>
            </w:tcBorders>
          </w:tcPr>
          <w:p w14:paraId="61BB7EC1" w14:textId="77777777" w:rsidR="00FE04CD" w:rsidRPr="00E9074A" w:rsidRDefault="00FE04CD">
            <w:pPr>
              <w:rPr>
                <w:sz w:val="2"/>
                <w:szCs w:val="2"/>
              </w:rPr>
            </w:pPr>
          </w:p>
        </w:tc>
        <w:tc>
          <w:tcPr>
            <w:tcW w:w="1382" w:type="dxa"/>
          </w:tcPr>
          <w:p w14:paraId="70FAAC2B" w14:textId="77777777" w:rsidR="00FE04CD" w:rsidRPr="00E9074A" w:rsidRDefault="006459B4">
            <w:pPr>
              <w:pStyle w:val="TableParagraph"/>
              <w:spacing w:before="50"/>
              <w:ind w:left="131" w:right="120"/>
              <w:jc w:val="center"/>
              <w:rPr>
                <w:sz w:val="18"/>
              </w:rPr>
            </w:pPr>
            <w:r w:rsidRPr="00E9074A">
              <w:rPr>
                <w:sz w:val="18"/>
              </w:rPr>
              <w:t>其他管段</w:t>
            </w:r>
          </w:p>
        </w:tc>
        <w:tc>
          <w:tcPr>
            <w:tcW w:w="1381" w:type="dxa"/>
          </w:tcPr>
          <w:p w14:paraId="5BABE9B3" w14:textId="77777777" w:rsidR="00FE04CD" w:rsidRPr="00E9074A" w:rsidRDefault="006459B4">
            <w:pPr>
              <w:pStyle w:val="TableParagraph"/>
              <w:spacing w:before="50"/>
              <w:ind w:left="128" w:right="119"/>
              <w:jc w:val="center"/>
              <w:rPr>
                <w:sz w:val="18"/>
              </w:rPr>
            </w:pPr>
            <w:r w:rsidRPr="00E9074A">
              <w:rPr>
                <w:sz w:val="18"/>
              </w:rPr>
              <w:t>55011004</w:t>
            </w:r>
          </w:p>
        </w:tc>
        <w:tc>
          <w:tcPr>
            <w:tcW w:w="1381" w:type="dxa"/>
            <w:vMerge/>
            <w:tcBorders>
              <w:top w:val="nil"/>
            </w:tcBorders>
          </w:tcPr>
          <w:p w14:paraId="6D31706F" w14:textId="77777777" w:rsidR="00FE04CD" w:rsidRPr="00E9074A" w:rsidRDefault="00FE04CD">
            <w:pPr>
              <w:rPr>
                <w:sz w:val="2"/>
                <w:szCs w:val="2"/>
              </w:rPr>
            </w:pPr>
          </w:p>
        </w:tc>
        <w:tc>
          <w:tcPr>
            <w:tcW w:w="1381" w:type="dxa"/>
          </w:tcPr>
          <w:p w14:paraId="1CB34E8F" w14:textId="77777777" w:rsidR="00FE04CD" w:rsidRPr="00E9074A" w:rsidRDefault="006459B4">
            <w:pPr>
              <w:pStyle w:val="TableParagraph"/>
              <w:spacing w:before="50"/>
              <w:ind w:left="126" w:right="120"/>
              <w:jc w:val="center"/>
              <w:rPr>
                <w:sz w:val="18"/>
              </w:rPr>
            </w:pPr>
            <w:r w:rsidRPr="00E9074A">
              <w:rPr>
                <w:sz w:val="18"/>
              </w:rPr>
              <w:t>预留口</w:t>
            </w:r>
          </w:p>
        </w:tc>
        <w:tc>
          <w:tcPr>
            <w:tcW w:w="1383" w:type="dxa"/>
          </w:tcPr>
          <w:p w14:paraId="25D97DB9" w14:textId="77777777" w:rsidR="00FE04CD" w:rsidRPr="00E9074A" w:rsidRDefault="006459B4">
            <w:pPr>
              <w:pStyle w:val="TableParagraph"/>
              <w:spacing w:before="50"/>
              <w:ind w:left="129" w:right="119"/>
              <w:jc w:val="center"/>
              <w:rPr>
                <w:sz w:val="18"/>
              </w:rPr>
            </w:pPr>
            <w:r w:rsidRPr="00E9074A">
              <w:rPr>
                <w:sz w:val="18"/>
              </w:rPr>
              <w:t>55022104</w:t>
            </w:r>
          </w:p>
        </w:tc>
      </w:tr>
      <w:tr w:rsidR="00E9074A" w:rsidRPr="00E9074A" w14:paraId="6EF33EFD" w14:textId="77777777">
        <w:trPr>
          <w:trHeight w:val="328"/>
        </w:trPr>
        <w:tc>
          <w:tcPr>
            <w:tcW w:w="1380" w:type="dxa"/>
            <w:vMerge/>
            <w:tcBorders>
              <w:top w:val="nil"/>
            </w:tcBorders>
          </w:tcPr>
          <w:p w14:paraId="052C8947" w14:textId="77777777" w:rsidR="00FE04CD" w:rsidRPr="00E9074A" w:rsidRDefault="00FE04CD">
            <w:pPr>
              <w:rPr>
                <w:sz w:val="2"/>
                <w:szCs w:val="2"/>
              </w:rPr>
            </w:pPr>
          </w:p>
        </w:tc>
        <w:tc>
          <w:tcPr>
            <w:tcW w:w="1382" w:type="dxa"/>
          </w:tcPr>
          <w:p w14:paraId="189B09C4" w14:textId="77777777" w:rsidR="00FE04CD" w:rsidRPr="00E9074A" w:rsidRDefault="006459B4">
            <w:pPr>
              <w:pStyle w:val="TableParagraph"/>
              <w:spacing w:before="49"/>
              <w:ind w:left="131" w:right="120"/>
              <w:jc w:val="center"/>
              <w:rPr>
                <w:sz w:val="18"/>
              </w:rPr>
            </w:pPr>
            <w:r w:rsidRPr="00E9074A">
              <w:rPr>
                <w:sz w:val="18"/>
              </w:rPr>
              <w:t>弯头</w:t>
            </w:r>
          </w:p>
        </w:tc>
        <w:tc>
          <w:tcPr>
            <w:tcW w:w="1381" w:type="dxa"/>
          </w:tcPr>
          <w:p w14:paraId="0ED254AF" w14:textId="77777777" w:rsidR="00FE04CD" w:rsidRPr="00E9074A" w:rsidRDefault="006459B4">
            <w:pPr>
              <w:pStyle w:val="TableParagraph"/>
              <w:spacing w:before="49"/>
              <w:ind w:left="128" w:right="119"/>
              <w:jc w:val="center"/>
              <w:rPr>
                <w:sz w:val="18"/>
              </w:rPr>
            </w:pPr>
            <w:r w:rsidRPr="00E9074A">
              <w:rPr>
                <w:sz w:val="18"/>
              </w:rPr>
              <w:t>55012101</w:t>
            </w:r>
          </w:p>
        </w:tc>
        <w:tc>
          <w:tcPr>
            <w:tcW w:w="1381" w:type="dxa"/>
            <w:vMerge/>
            <w:tcBorders>
              <w:top w:val="nil"/>
            </w:tcBorders>
          </w:tcPr>
          <w:p w14:paraId="3607850F" w14:textId="77777777" w:rsidR="00FE04CD" w:rsidRPr="00E9074A" w:rsidRDefault="00FE04CD">
            <w:pPr>
              <w:rPr>
                <w:sz w:val="2"/>
                <w:szCs w:val="2"/>
              </w:rPr>
            </w:pPr>
          </w:p>
        </w:tc>
        <w:tc>
          <w:tcPr>
            <w:tcW w:w="1381" w:type="dxa"/>
          </w:tcPr>
          <w:p w14:paraId="59884EDD" w14:textId="77777777" w:rsidR="00FE04CD" w:rsidRPr="00E9074A" w:rsidRDefault="006459B4">
            <w:pPr>
              <w:pStyle w:val="TableParagraph"/>
              <w:spacing w:before="49"/>
              <w:ind w:left="126" w:right="120"/>
              <w:jc w:val="center"/>
              <w:rPr>
                <w:sz w:val="18"/>
              </w:rPr>
            </w:pPr>
            <w:r w:rsidRPr="00E9074A">
              <w:rPr>
                <w:sz w:val="18"/>
              </w:rPr>
              <w:t>非普查</w:t>
            </w:r>
          </w:p>
        </w:tc>
        <w:tc>
          <w:tcPr>
            <w:tcW w:w="1383" w:type="dxa"/>
          </w:tcPr>
          <w:p w14:paraId="5D4659E3" w14:textId="77777777" w:rsidR="00FE04CD" w:rsidRPr="00E9074A" w:rsidRDefault="006459B4">
            <w:pPr>
              <w:pStyle w:val="TableParagraph"/>
              <w:spacing w:before="49"/>
              <w:ind w:left="129" w:right="119"/>
              <w:jc w:val="center"/>
              <w:rPr>
                <w:sz w:val="18"/>
              </w:rPr>
            </w:pPr>
            <w:r w:rsidRPr="00E9074A">
              <w:rPr>
                <w:sz w:val="18"/>
              </w:rPr>
              <w:t>55022105</w:t>
            </w:r>
          </w:p>
        </w:tc>
      </w:tr>
      <w:tr w:rsidR="00E9074A" w:rsidRPr="00E9074A" w14:paraId="68F164EB" w14:textId="77777777">
        <w:trPr>
          <w:trHeight w:val="329"/>
        </w:trPr>
        <w:tc>
          <w:tcPr>
            <w:tcW w:w="1380" w:type="dxa"/>
            <w:vMerge/>
            <w:tcBorders>
              <w:top w:val="nil"/>
            </w:tcBorders>
          </w:tcPr>
          <w:p w14:paraId="04C474D6" w14:textId="77777777" w:rsidR="00FE04CD" w:rsidRPr="00E9074A" w:rsidRDefault="00FE04CD">
            <w:pPr>
              <w:rPr>
                <w:sz w:val="2"/>
                <w:szCs w:val="2"/>
              </w:rPr>
            </w:pPr>
          </w:p>
        </w:tc>
        <w:tc>
          <w:tcPr>
            <w:tcW w:w="1382" w:type="dxa"/>
          </w:tcPr>
          <w:p w14:paraId="7FC2F235" w14:textId="77777777" w:rsidR="00FE04CD" w:rsidRPr="00E9074A" w:rsidRDefault="006459B4">
            <w:pPr>
              <w:pStyle w:val="TableParagraph"/>
              <w:spacing w:before="49"/>
              <w:ind w:left="131" w:right="120"/>
              <w:jc w:val="center"/>
              <w:rPr>
                <w:sz w:val="18"/>
              </w:rPr>
            </w:pPr>
            <w:r w:rsidRPr="00E9074A">
              <w:rPr>
                <w:sz w:val="18"/>
              </w:rPr>
              <w:t>分支</w:t>
            </w:r>
          </w:p>
        </w:tc>
        <w:tc>
          <w:tcPr>
            <w:tcW w:w="1381" w:type="dxa"/>
          </w:tcPr>
          <w:p w14:paraId="74D2CB7E" w14:textId="77777777" w:rsidR="00FE04CD" w:rsidRPr="00E9074A" w:rsidRDefault="006459B4">
            <w:pPr>
              <w:pStyle w:val="TableParagraph"/>
              <w:spacing w:before="49"/>
              <w:ind w:left="128" w:right="119"/>
              <w:jc w:val="center"/>
              <w:rPr>
                <w:sz w:val="18"/>
              </w:rPr>
            </w:pPr>
            <w:r w:rsidRPr="00E9074A">
              <w:rPr>
                <w:sz w:val="18"/>
              </w:rPr>
              <w:t>55012102</w:t>
            </w:r>
          </w:p>
        </w:tc>
        <w:tc>
          <w:tcPr>
            <w:tcW w:w="1381" w:type="dxa"/>
            <w:vMerge/>
            <w:tcBorders>
              <w:top w:val="nil"/>
            </w:tcBorders>
          </w:tcPr>
          <w:p w14:paraId="55D5A4DF" w14:textId="77777777" w:rsidR="00FE04CD" w:rsidRPr="00E9074A" w:rsidRDefault="00FE04CD">
            <w:pPr>
              <w:rPr>
                <w:sz w:val="2"/>
                <w:szCs w:val="2"/>
              </w:rPr>
            </w:pPr>
          </w:p>
        </w:tc>
        <w:tc>
          <w:tcPr>
            <w:tcW w:w="1381" w:type="dxa"/>
          </w:tcPr>
          <w:p w14:paraId="0022E1D9" w14:textId="77777777" w:rsidR="00FE04CD" w:rsidRPr="00E9074A" w:rsidRDefault="006459B4">
            <w:pPr>
              <w:pStyle w:val="TableParagraph"/>
              <w:spacing w:before="49"/>
              <w:ind w:left="126" w:right="120"/>
              <w:jc w:val="center"/>
              <w:rPr>
                <w:sz w:val="18"/>
              </w:rPr>
            </w:pPr>
            <w:r w:rsidRPr="00E9074A">
              <w:rPr>
                <w:sz w:val="18"/>
              </w:rPr>
              <w:t>变压器</w:t>
            </w:r>
          </w:p>
        </w:tc>
        <w:tc>
          <w:tcPr>
            <w:tcW w:w="1383" w:type="dxa"/>
          </w:tcPr>
          <w:p w14:paraId="553EE559" w14:textId="77777777" w:rsidR="00FE04CD" w:rsidRPr="00E9074A" w:rsidRDefault="006459B4">
            <w:pPr>
              <w:pStyle w:val="TableParagraph"/>
              <w:spacing w:before="49"/>
              <w:ind w:left="129" w:right="119"/>
              <w:jc w:val="center"/>
              <w:rPr>
                <w:sz w:val="18"/>
              </w:rPr>
            </w:pPr>
            <w:r w:rsidRPr="00E9074A">
              <w:rPr>
                <w:sz w:val="18"/>
              </w:rPr>
              <w:t>55022201</w:t>
            </w:r>
          </w:p>
        </w:tc>
      </w:tr>
      <w:tr w:rsidR="00E9074A" w:rsidRPr="00E9074A" w14:paraId="7BA007B7" w14:textId="77777777">
        <w:trPr>
          <w:trHeight w:val="329"/>
        </w:trPr>
        <w:tc>
          <w:tcPr>
            <w:tcW w:w="1380" w:type="dxa"/>
            <w:vMerge/>
            <w:tcBorders>
              <w:top w:val="nil"/>
            </w:tcBorders>
          </w:tcPr>
          <w:p w14:paraId="0FB96E94" w14:textId="77777777" w:rsidR="00FE04CD" w:rsidRPr="00E9074A" w:rsidRDefault="00FE04CD">
            <w:pPr>
              <w:rPr>
                <w:sz w:val="2"/>
                <w:szCs w:val="2"/>
              </w:rPr>
            </w:pPr>
          </w:p>
        </w:tc>
        <w:tc>
          <w:tcPr>
            <w:tcW w:w="1382" w:type="dxa"/>
          </w:tcPr>
          <w:p w14:paraId="57D3EA1F" w14:textId="77777777" w:rsidR="00FE04CD" w:rsidRPr="00E9074A" w:rsidRDefault="006459B4">
            <w:pPr>
              <w:pStyle w:val="TableParagraph"/>
              <w:spacing w:before="51"/>
              <w:ind w:left="128" w:right="120"/>
              <w:jc w:val="center"/>
              <w:rPr>
                <w:sz w:val="18"/>
              </w:rPr>
            </w:pPr>
            <w:r w:rsidRPr="00E9074A">
              <w:rPr>
                <w:sz w:val="18"/>
              </w:rPr>
              <w:t>电力沟</w:t>
            </w:r>
          </w:p>
        </w:tc>
        <w:tc>
          <w:tcPr>
            <w:tcW w:w="1381" w:type="dxa"/>
          </w:tcPr>
          <w:p w14:paraId="77C9969A" w14:textId="77777777" w:rsidR="00FE04CD" w:rsidRPr="00E9074A" w:rsidRDefault="006459B4">
            <w:pPr>
              <w:pStyle w:val="TableParagraph"/>
              <w:spacing w:before="51"/>
              <w:ind w:left="128" w:right="119"/>
              <w:jc w:val="center"/>
              <w:rPr>
                <w:sz w:val="18"/>
              </w:rPr>
            </w:pPr>
            <w:r w:rsidRPr="00E9074A">
              <w:rPr>
                <w:sz w:val="18"/>
              </w:rPr>
              <w:t>55012103</w:t>
            </w:r>
          </w:p>
        </w:tc>
        <w:tc>
          <w:tcPr>
            <w:tcW w:w="1381" w:type="dxa"/>
            <w:vMerge/>
            <w:tcBorders>
              <w:top w:val="nil"/>
            </w:tcBorders>
          </w:tcPr>
          <w:p w14:paraId="0BA38F01" w14:textId="77777777" w:rsidR="00FE04CD" w:rsidRPr="00E9074A" w:rsidRDefault="00FE04CD">
            <w:pPr>
              <w:rPr>
                <w:sz w:val="2"/>
                <w:szCs w:val="2"/>
              </w:rPr>
            </w:pPr>
          </w:p>
        </w:tc>
        <w:tc>
          <w:tcPr>
            <w:tcW w:w="1381" w:type="dxa"/>
          </w:tcPr>
          <w:p w14:paraId="1CB1D2FC" w14:textId="77777777" w:rsidR="00FE04CD" w:rsidRPr="00E9074A" w:rsidRDefault="006459B4">
            <w:pPr>
              <w:pStyle w:val="TableParagraph"/>
              <w:spacing w:before="51"/>
              <w:ind w:left="126" w:right="120"/>
              <w:jc w:val="center"/>
              <w:rPr>
                <w:sz w:val="18"/>
              </w:rPr>
            </w:pPr>
            <w:r w:rsidRPr="00E9074A">
              <w:rPr>
                <w:sz w:val="18"/>
              </w:rPr>
              <w:t>检修井</w:t>
            </w:r>
          </w:p>
        </w:tc>
        <w:tc>
          <w:tcPr>
            <w:tcW w:w="1383" w:type="dxa"/>
          </w:tcPr>
          <w:p w14:paraId="6CF7DB2C" w14:textId="77777777" w:rsidR="00FE04CD" w:rsidRPr="00E9074A" w:rsidRDefault="006459B4">
            <w:pPr>
              <w:pStyle w:val="TableParagraph"/>
              <w:spacing w:before="51"/>
              <w:ind w:left="129" w:right="119"/>
              <w:jc w:val="center"/>
              <w:rPr>
                <w:sz w:val="18"/>
              </w:rPr>
            </w:pPr>
            <w:r w:rsidRPr="00E9074A">
              <w:rPr>
                <w:sz w:val="18"/>
              </w:rPr>
              <w:t>55022202</w:t>
            </w:r>
          </w:p>
        </w:tc>
      </w:tr>
      <w:tr w:rsidR="00E9074A" w:rsidRPr="00E9074A" w14:paraId="3E34ED98" w14:textId="77777777">
        <w:trPr>
          <w:trHeight w:val="328"/>
        </w:trPr>
        <w:tc>
          <w:tcPr>
            <w:tcW w:w="1380" w:type="dxa"/>
            <w:vMerge/>
            <w:tcBorders>
              <w:top w:val="nil"/>
            </w:tcBorders>
          </w:tcPr>
          <w:p w14:paraId="4554E480" w14:textId="77777777" w:rsidR="00FE04CD" w:rsidRPr="00E9074A" w:rsidRDefault="00FE04CD">
            <w:pPr>
              <w:rPr>
                <w:sz w:val="2"/>
                <w:szCs w:val="2"/>
              </w:rPr>
            </w:pPr>
          </w:p>
        </w:tc>
        <w:tc>
          <w:tcPr>
            <w:tcW w:w="1382" w:type="dxa"/>
          </w:tcPr>
          <w:p w14:paraId="64CEE76D" w14:textId="77777777" w:rsidR="00FE04CD" w:rsidRPr="00E9074A" w:rsidRDefault="006459B4">
            <w:pPr>
              <w:pStyle w:val="TableParagraph"/>
              <w:spacing w:before="50"/>
              <w:ind w:left="128" w:right="120"/>
              <w:jc w:val="center"/>
              <w:rPr>
                <w:sz w:val="18"/>
              </w:rPr>
            </w:pPr>
            <w:r w:rsidRPr="00E9074A">
              <w:rPr>
                <w:sz w:val="18"/>
              </w:rPr>
              <w:t>预留口</w:t>
            </w:r>
          </w:p>
        </w:tc>
        <w:tc>
          <w:tcPr>
            <w:tcW w:w="1381" w:type="dxa"/>
          </w:tcPr>
          <w:p w14:paraId="70913422" w14:textId="77777777" w:rsidR="00FE04CD" w:rsidRPr="00E9074A" w:rsidRDefault="006459B4">
            <w:pPr>
              <w:pStyle w:val="TableParagraph"/>
              <w:spacing w:before="50"/>
              <w:ind w:left="128" w:right="119"/>
              <w:jc w:val="center"/>
              <w:rPr>
                <w:sz w:val="18"/>
              </w:rPr>
            </w:pPr>
            <w:r w:rsidRPr="00E9074A">
              <w:rPr>
                <w:sz w:val="18"/>
              </w:rPr>
              <w:t>55012104</w:t>
            </w:r>
          </w:p>
        </w:tc>
        <w:tc>
          <w:tcPr>
            <w:tcW w:w="1381" w:type="dxa"/>
            <w:vMerge/>
            <w:tcBorders>
              <w:top w:val="nil"/>
            </w:tcBorders>
          </w:tcPr>
          <w:p w14:paraId="0D8A0001" w14:textId="77777777" w:rsidR="00FE04CD" w:rsidRPr="00E9074A" w:rsidRDefault="00FE04CD">
            <w:pPr>
              <w:rPr>
                <w:sz w:val="2"/>
                <w:szCs w:val="2"/>
              </w:rPr>
            </w:pPr>
          </w:p>
        </w:tc>
        <w:tc>
          <w:tcPr>
            <w:tcW w:w="1381" w:type="dxa"/>
          </w:tcPr>
          <w:p w14:paraId="022EDF63" w14:textId="77777777" w:rsidR="00FE04CD" w:rsidRPr="00E9074A" w:rsidRDefault="006459B4">
            <w:pPr>
              <w:pStyle w:val="TableParagraph"/>
              <w:spacing w:before="50"/>
              <w:ind w:left="126" w:right="120"/>
              <w:jc w:val="center"/>
              <w:rPr>
                <w:sz w:val="18"/>
              </w:rPr>
            </w:pPr>
            <w:r w:rsidRPr="00E9074A">
              <w:rPr>
                <w:sz w:val="18"/>
              </w:rPr>
              <w:t>接线箱</w:t>
            </w:r>
          </w:p>
        </w:tc>
        <w:tc>
          <w:tcPr>
            <w:tcW w:w="1383" w:type="dxa"/>
          </w:tcPr>
          <w:p w14:paraId="5B3C9535" w14:textId="77777777" w:rsidR="00FE04CD" w:rsidRPr="00E9074A" w:rsidRDefault="006459B4">
            <w:pPr>
              <w:pStyle w:val="TableParagraph"/>
              <w:spacing w:before="50"/>
              <w:ind w:left="129" w:right="119"/>
              <w:jc w:val="center"/>
              <w:rPr>
                <w:sz w:val="18"/>
              </w:rPr>
            </w:pPr>
            <w:r w:rsidRPr="00E9074A">
              <w:rPr>
                <w:sz w:val="18"/>
              </w:rPr>
              <w:t>55022203</w:t>
            </w:r>
          </w:p>
        </w:tc>
      </w:tr>
      <w:tr w:rsidR="00E9074A" w:rsidRPr="00E9074A" w14:paraId="2790F547" w14:textId="77777777">
        <w:trPr>
          <w:trHeight w:val="329"/>
        </w:trPr>
        <w:tc>
          <w:tcPr>
            <w:tcW w:w="1380" w:type="dxa"/>
            <w:vMerge/>
            <w:tcBorders>
              <w:top w:val="nil"/>
            </w:tcBorders>
          </w:tcPr>
          <w:p w14:paraId="0F8BBACF" w14:textId="77777777" w:rsidR="00FE04CD" w:rsidRPr="00E9074A" w:rsidRDefault="00FE04CD">
            <w:pPr>
              <w:rPr>
                <w:sz w:val="2"/>
                <w:szCs w:val="2"/>
              </w:rPr>
            </w:pPr>
          </w:p>
        </w:tc>
        <w:tc>
          <w:tcPr>
            <w:tcW w:w="1382" w:type="dxa"/>
          </w:tcPr>
          <w:p w14:paraId="7E8A61D3" w14:textId="77777777" w:rsidR="00FE04CD" w:rsidRPr="00E9074A" w:rsidRDefault="006459B4">
            <w:pPr>
              <w:pStyle w:val="TableParagraph"/>
              <w:spacing w:before="49"/>
              <w:ind w:left="128" w:right="120"/>
              <w:jc w:val="center"/>
              <w:rPr>
                <w:sz w:val="18"/>
              </w:rPr>
            </w:pPr>
            <w:r w:rsidRPr="00E9074A">
              <w:rPr>
                <w:sz w:val="18"/>
              </w:rPr>
              <w:t>非普查</w:t>
            </w:r>
          </w:p>
        </w:tc>
        <w:tc>
          <w:tcPr>
            <w:tcW w:w="1381" w:type="dxa"/>
          </w:tcPr>
          <w:p w14:paraId="1DD7D88F" w14:textId="77777777" w:rsidR="00FE04CD" w:rsidRPr="00E9074A" w:rsidRDefault="006459B4">
            <w:pPr>
              <w:pStyle w:val="TableParagraph"/>
              <w:spacing w:before="49"/>
              <w:ind w:left="128" w:right="119"/>
              <w:jc w:val="center"/>
              <w:rPr>
                <w:sz w:val="18"/>
              </w:rPr>
            </w:pPr>
            <w:r w:rsidRPr="00E9074A">
              <w:rPr>
                <w:sz w:val="18"/>
              </w:rPr>
              <w:t>55012105</w:t>
            </w:r>
          </w:p>
        </w:tc>
        <w:tc>
          <w:tcPr>
            <w:tcW w:w="1381" w:type="dxa"/>
            <w:vMerge/>
            <w:tcBorders>
              <w:top w:val="nil"/>
            </w:tcBorders>
          </w:tcPr>
          <w:p w14:paraId="7C9BB7FE" w14:textId="77777777" w:rsidR="00FE04CD" w:rsidRPr="00E9074A" w:rsidRDefault="00FE04CD">
            <w:pPr>
              <w:rPr>
                <w:sz w:val="2"/>
                <w:szCs w:val="2"/>
              </w:rPr>
            </w:pPr>
          </w:p>
        </w:tc>
        <w:tc>
          <w:tcPr>
            <w:tcW w:w="1381" w:type="dxa"/>
          </w:tcPr>
          <w:p w14:paraId="7CEE8780" w14:textId="77777777" w:rsidR="00FE04CD" w:rsidRPr="00E9074A" w:rsidRDefault="006459B4">
            <w:pPr>
              <w:pStyle w:val="TableParagraph"/>
              <w:spacing w:before="49"/>
              <w:ind w:left="126" w:right="120"/>
              <w:jc w:val="center"/>
              <w:rPr>
                <w:sz w:val="18"/>
              </w:rPr>
            </w:pPr>
            <w:r w:rsidRPr="00E9074A">
              <w:rPr>
                <w:sz w:val="18"/>
              </w:rPr>
              <w:t>通风井</w:t>
            </w:r>
          </w:p>
        </w:tc>
        <w:tc>
          <w:tcPr>
            <w:tcW w:w="1383" w:type="dxa"/>
          </w:tcPr>
          <w:p w14:paraId="65D13FFF" w14:textId="77777777" w:rsidR="00FE04CD" w:rsidRPr="00E9074A" w:rsidRDefault="006459B4">
            <w:pPr>
              <w:pStyle w:val="TableParagraph"/>
              <w:spacing w:before="49"/>
              <w:ind w:left="129" w:right="119"/>
              <w:jc w:val="center"/>
              <w:rPr>
                <w:sz w:val="18"/>
              </w:rPr>
            </w:pPr>
            <w:r w:rsidRPr="00E9074A">
              <w:rPr>
                <w:sz w:val="18"/>
              </w:rPr>
              <w:t>55022204</w:t>
            </w:r>
          </w:p>
        </w:tc>
      </w:tr>
      <w:tr w:rsidR="00E9074A" w:rsidRPr="00E9074A" w14:paraId="2B12B9CF" w14:textId="77777777">
        <w:trPr>
          <w:trHeight w:val="328"/>
        </w:trPr>
        <w:tc>
          <w:tcPr>
            <w:tcW w:w="1380" w:type="dxa"/>
            <w:vMerge/>
            <w:tcBorders>
              <w:top w:val="nil"/>
            </w:tcBorders>
          </w:tcPr>
          <w:p w14:paraId="7F1E5DE3" w14:textId="77777777" w:rsidR="00FE04CD" w:rsidRPr="00E9074A" w:rsidRDefault="00FE04CD">
            <w:pPr>
              <w:rPr>
                <w:sz w:val="2"/>
                <w:szCs w:val="2"/>
              </w:rPr>
            </w:pPr>
          </w:p>
        </w:tc>
        <w:tc>
          <w:tcPr>
            <w:tcW w:w="1382" w:type="dxa"/>
          </w:tcPr>
          <w:p w14:paraId="4B04B70A" w14:textId="77777777" w:rsidR="00FE04CD" w:rsidRPr="00E9074A" w:rsidRDefault="006459B4">
            <w:pPr>
              <w:pStyle w:val="TableParagraph"/>
              <w:spacing w:before="49"/>
              <w:ind w:left="128" w:right="120"/>
              <w:jc w:val="center"/>
              <w:rPr>
                <w:sz w:val="18"/>
              </w:rPr>
            </w:pPr>
            <w:r w:rsidRPr="00E9074A">
              <w:rPr>
                <w:sz w:val="18"/>
              </w:rPr>
              <w:t>变压器</w:t>
            </w:r>
          </w:p>
        </w:tc>
        <w:tc>
          <w:tcPr>
            <w:tcW w:w="1381" w:type="dxa"/>
          </w:tcPr>
          <w:p w14:paraId="0EEED1ED" w14:textId="77777777" w:rsidR="00FE04CD" w:rsidRPr="00E9074A" w:rsidRDefault="006459B4">
            <w:pPr>
              <w:pStyle w:val="TableParagraph"/>
              <w:spacing w:before="49"/>
              <w:ind w:left="128" w:right="119"/>
              <w:jc w:val="center"/>
              <w:rPr>
                <w:sz w:val="18"/>
              </w:rPr>
            </w:pPr>
            <w:r w:rsidRPr="00E9074A">
              <w:rPr>
                <w:sz w:val="18"/>
              </w:rPr>
              <w:t>55012201</w:t>
            </w:r>
          </w:p>
        </w:tc>
        <w:tc>
          <w:tcPr>
            <w:tcW w:w="1381" w:type="dxa"/>
            <w:vMerge/>
            <w:tcBorders>
              <w:top w:val="nil"/>
            </w:tcBorders>
          </w:tcPr>
          <w:p w14:paraId="7AF83C06" w14:textId="77777777" w:rsidR="00FE04CD" w:rsidRPr="00E9074A" w:rsidRDefault="00FE04CD">
            <w:pPr>
              <w:rPr>
                <w:sz w:val="2"/>
                <w:szCs w:val="2"/>
              </w:rPr>
            </w:pPr>
          </w:p>
        </w:tc>
        <w:tc>
          <w:tcPr>
            <w:tcW w:w="1381" w:type="dxa"/>
          </w:tcPr>
          <w:p w14:paraId="2023A499" w14:textId="77777777" w:rsidR="00FE04CD" w:rsidRPr="00E9074A" w:rsidRDefault="006459B4">
            <w:pPr>
              <w:pStyle w:val="TableParagraph"/>
              <w:spacing w:before="49"/>
              <w:ind w:left="126" w:right="120"/>
              <w:jc w:val="center"/>
              <w:rPr>
                <w:sz w:val="18"/>
              </w:rPr>
            </w:pPr>
            <w:r w:rsidRPr="00E9074A">
              <w:rPr>
                <w:sz w:val="18"/>
              </w:rPr>
              <w:t>控制柜</w:t>
            </w:r>
          </w:p>
        </w:tc>
        <w:tc>
          <w:tcPr>
            <w:tcW w:w="1383" w:type="dxa"/>
          </w:tcPr>
          <w:p w14:paraId="126E4326" w14:textId="77777777" w:rsidR="00FE04CD" w:rsidRPr="00E9074A" w:rsidRDefault="006459B4">
            <w:pPr>
              <w:pStyle w:val="TableParagraph"/>
              <w:spacing w:before="49"/>
              <w:ind w:left="129" w:right="119"/>
              <w:jc w:val="center"/>
              <w:rPr>
                <w:sz w:val="18"/>
              </w:rPr>
            </w:pPr>
            <w:r w:rsidRPr="00E9074A">
              <w:rPr>
                <w:sz w:val="18"/>
              </w:rPr>
              <w:t>55022205</w:t>
            </w:r>
          </w:p>
        </w:tc>
      </w:tr>
      <w:tr w:rsidR="00E9074A" w:rsidRPr="00E9074A" w14:paraId="061B60C9" w14:textId="77777777">
        <w:trPr>
          <w:trHeight w:val="329"/>
        </w:trPr>
        <w:tc>
          <w:tcPr>
            <w:tcW w:w="1380" w:type="dxa"/>
            <w:vMerge/>
            <w:tcBorders>
              <w:top w:val="nil"/>
            </w:tcBorders>
          </w:tcPr>
          <w:p w14:paraId="086F0C19" w14:textId="77777777" w:rsidR="00FE04CD" w:rsidRPr="00E9074A" w:rsidRDefault="00FE04CD">
            <w:pPr>
              <w:rPr>
                <w:sz w:val="2"/>
                <w:szCs w:val="2"/>
              </w:rPr>
            </w:pPr>
          </w:p>
        </w:tc>
        <w:tc>
          <w:tcPr>
            <w:tcW w:w="1382" w:type="dxa"/>
          </w:tcPr>
          <w:p w14:paraId="272FE304" w14:textId="77777777" w:rsidR="00FE04CD" w:rsidRPr="00E9074A" w:rsidRDefault="006459B4">
            <w:pPr>
              <w:pStyle w:val="TableParagraph"/>
              <w:spacing w:before="51"/>
              <w:ind w:left="128" w:right="120"/>
              <w:jc w:val="center"/>
              <w:rPr>
                <w:sz w:val="18"/>
              </w:rPr>
            </w:pPr>
            <w:r w:rsidRPr="00E9074A">
              <w:rPr>
                <w:sz w:val="18"/>
              </w:rPr>
              <w:t>检修井</w:t>
            </w:r>
          </w:p>
        </w:tc>
        <w:tc>
          <w:tcPr>
            <w:tcW w:w="1381" w:type="dxa"/>
          </w:tcPr>
          <w:p w14:paraId="7324D250" w14:textId="77777777" w:rsidR="00FE04CD" w:rsidRPr="00E9074A" w:rsidRDefault="006459B4">
            <w:pPr>
              <w:pStyle w:val="TableParagraph"/>
              <w:spacing w:before="51"/>
              <w:ind w:left="128" w:right="119"/>
              <w:jc w:val="center"/>
              <w:rPr>
                <w:sz w:val="18"/>
              </w:rPr>
            </w:pPr>
            <w:r w:rsidRPr="00E9074A">
              <w:rPr>
                <w:sz w:val="18"/>
              </w:rPr>
              <w:t>55012202</w:t>
            </w:r>
          </w:p>
        </w:tc>
        <w:tc>
          <w:tcPr>
            <w:tcW w:w="1381" w:type="dxa"/>
            <w:vMerge/>
            <w:tcBorders>
              <w:top w:val="nil"/>
            </w:tcBorders>
          </w:tcPr>
          <w:p w14:paraId="66A53A4D" w14:textId="77777777" w:rsidR="00FE04CD" w:rsidRPr="00E9074A" w:rsidRDefault="00FE04CD">
            <w:pPr>
              <w:rPr>
                <w:sz w:val="2"/>
                <w:szCs w:val="2"/>
              </w:rPr>
            </w:pPr>
          </w:p>
        </w:tc>
        <w:tc>
          <w:tcPr>
            <w:tcW w:w="1381" w:type="dxa"/>
          </w:tcPr>
          <w:p w14:paraId="6BBA83E5" w14:textId="77777777" w:rsidR="00FE04CD" w:rsidRPr="00E9074A" w:rsidRDefault="006459B4">
            <w:pPr>
              <w:pStyle w:val="TableParagraph"/>
              <w:spacing w:before="51"/>
              <w:ind w:left="126" w:right="120"/>
              <w:jc w:val="center"/>
              <w:rPr>
                <w:sz w:val="18"/>
              </w:rPr>
            </w:pPr>
            <w:r w:rsidRPr="00E9074A">
              <w:rPr>
                <w:sz w:val="18"/>
              </w:rPr>
              <w:t>环网柜</w:t>
            </w:r>
          </w:p>
        </w:tc>
        <w:tc>
          <w:tcPr>
            <w:tcW w:w="1383" w:type="dxa"/>
          </w:tcPr>
          <w:p w14:paraId="6D62E5EB" w14:textId="77777777" w:rsidR="00FE04CD" w:rsidRPr="00E9074A" w:rsidRDefault="006459B4">
            <w:pPr>
              <w:pStyle w:val="TableParagraph"/>
              <w:spacing w:before="51"/>
              <w:ind w:left="129" w:right="119"/>
              <w:jc w:val="center"/>
              <w:rPr>
                <w:sz w:val="18"/>
              </w:rPr>
            </w:pPr>
            <w:r w:rsidRPr="00E9074A">
              <w:rPr>
                <w:sz w:val="18"/>
              </w:rPr>
              <w:t>55022206</w:t>
            </w:r>
          </w:p>
        </w:tc>
      </w:tr>
      <w:tr w:rsidR="00E9074A" w:rsidRPr="00E9074A" w14:paraId="23F7EED2" w14:textId="77777777">
        <w:trPr>
          <w:trHeight w:val="329"/>
        </w:trPr>
        <w:tc>
          <w:tcPr>
            <w:tcW w:w="1380" w:type="dxa"/>
            <w:vMerge/>
            <w:tcBorders>
              <w:top w:val="nil"/>
            </w:tcBorders>
          </w:tcPr>
          <w:p w14:paraId="635CAE99" w14:textId="77777777" w:rsidR="00FE04CD" w:rsidRPr="00E9074A" w:rsidRDefault="00FE04CD">
            <w:pPr>
              <w:rPr>
                <w:sz w:val="2"/>
                <w:szCs w:val="2"/>
              </w:rPr>
            </w:pPr>
          </w:p>
        </w:tc>
        <w:tc>
          <w:tcPr>
            <w:tcW w:w="1382" w:type="dxa"/>
          </w:tcPr>
          <w:p w14:paraId="75A30A88" w14:textId="77777777" w:rsidR="00FE04CD" w:rsidRPr="00E9074A" w:rsidRDefault="006459B4">
            <w:pPr>
              <w:pStyle w:val="TableParagraph"/>
              <w:spacing w:before="50"/>
              <w:ind w:left="128" w:right="120"/>
              <w:jc w:val="center"/>
              <w:rPr>
                <w:sz w:val="18"/>
              </w:rPr>
            </w:pPr>
            <w:r w:rsidRPr="00E9074A">
              <w:rPr>
                <w:sz w:val="18"/>
              </w:rPr>
              <w:t>接线箱</w:t>
            </w:r>
          </w:p>
        </w:tc>
        <w:tc>
          <w:tcPr>
            <w:tcW w:w="1381" w:type="dxa"/>
          </w:tcPr>
          <w:p w14:paraId="0AD7F347" w14:textId="77777777" w:rsidR="00FE04CD" w:rsidRPr="00E9074A" w:rsidRDefault="006459B4">
            <w:pPr>
              <w:pStyle w:val="TableParagraph"/>
              <w:spacing w:before="50"/>
              <w:ind w:left="128" w:right="119"/>
              <w:jc w:val="center"/>
              <w:rPr>
                <w:sz w:val="18"/>
              </w:rPr>
            </w:pPr>
            <w:r w:rsidRPr="00E9074A">
              <w:rPr>
                <w:sz w:val="18"/>
              </w:rPr>
              <w:t>55012203</w:t>
            </w:r>
          </w:p>
        </w:tc>
        <w:tc>
          <w:tcPr>
            <w:tcW w:w="1381" w:type="dxa"/>
            <w:vMerge/>
            <w:tcBorders>
              <w:top w:val="nil"/>
            </w:tcBorders>
          </w:tcPr>
          <w:p w14:paraId="199CA59D" w14:textId="77777777" w:rsidR="00FE04CD" w:rsidRPr="00E9074A" w:rsidRDefault="00FE04CD">
            <w:pPr>
              <w:rPr>
                <w:sz w:val="2"/>
                <w:szCs w:val="2"/>
              </w:rPr>
            </w:pPr>
          </w:p>
        </w:tc>
        <w:tc>
          <w:tcPr>
            <w:tcW w:w="1381" w:type="dxa"/>
          </w:tcPr>
          <w:p w14:paraId="298A4211" w14:textId="77777777" w:rsidR="00FE04CD" w:rsidRPr="00E9074A" w:rsidRDefault="006459B4">
            <w:pPr>
              <w:pStyle w:val="TableParagraph"/>
              <w:spacing w:before="50"/>
              <w:ind w:left="126" w:right="120"/>
              <w:jc w:val="center"/>
              <w:rPr>
                <w:sz w:val="18"/>
              </w:rPr>
            </w:pPr>
            <w:r w:rsidRPr="00E9074A">
              <w:rPr>
                <w:sz w:val="18"/>
              </w:rPr>
              <w:t>开关器</w:t>
            </w:r>
          </w:p>
        </w:tc>
        <w:tc>
          <w:tcPr>
            <w:tcW w:w="1383" w:type="dxa"/>
          </w:tcPr>
          <w:p w14:paraId="38154B56" w14:textId="77777777" w:rsidR="00FE04CD" w:rsidRPr="00E9074A" w:rsidRDefault="006459B4">
            <w:pPr>
              <w:pStyle w:val="TableParagraph"/>
              <w:spacing w:before="50"/>
              <w:ind w:left="129" w:right="119"/>
              <w:jc w:val="center"/>
              <w:rPr>
                <w:sz w:val="18"/>
              </w:rPr>
            </w:pPr>
            <w:r w:rsidRPr="00E9074A">
              <w:rPr>
                <w:sz w:val="18"/>
              </w:rPr>
              <w:t>55022207</w:t>
            </w:r>
          </w:p>
        </w:tc>
      </w:tr>
      <w:tr w:rsidR="00E9074A" w:rsidRPr="00E9074A" w14:paraId="55BBC6BD" w14:textId="77777777">
        <w:trPr>
          <w:trHeight w:val="329"/>
        </w:trPr>
        <w:tc>
          <w:tcPr>
            <w:tcW w:w="1380" w:type="dxa"/>
            <w:vMerge/>
            <w:tcBorders>
              <w:top w:val="nil"/>
            </w:tcBorders>
          </w:tcPr>
          <w:p w14:paraId="7991BA30" w14:textId="77777777" w:rsidR="00FE04CD" w:rsidRPr="00E9074A" w:rsidRDefault="00FE04CD">
            <w:pPr>
              <w:rPr>
                <w:sz w:val="2"/>
                <w:szCs w:val="2"/>
              </w:rPr>
            </w:pPr>
          </w:p>
        </w:tc>
        <w:tc>
          <w:tcPr>
            <w:tcW w:w="1382" w:type="dxa"/>
          </w:tcPr>
          <w:p w14:paraId="66A0C3B6" w14:textId="77777777" w:rsidR="00FE04CD" w:rsidRPr="00E9074A" w:rsidRDefault="006459B4">
            <w:pPr>
              <w:pStyle w:val="TableParagraph"/>
              <w:spacing w:before="49"/>
              <w:ind w:left="128" w:right="120"/>
              <w:jc w:val="center"/>
              <w:rPr>
                <w:sz w:val="18"/>
              </w:rPr>
            </w:pPr>
            <w:r w:rsidRPr="00E9074A">
              <w:rPr>
                <w:sz w:val="18"/>
              </w:rPr>
              <w:t>通风井</w:t>
            </w:r>
          </w:p>
        </w:tc>
        <w:tc>
          <w:tcPr>
            <w:tcW w:w="1381" w:type="dxa"/>
          </w:tcPr>
          <w:p w14:paraId="40811C1F" w14:textId="77777777" w:rsidR="00FE04CD" w:rsidRPr="00E9074A" w:rsidRDefault="006459B4">
            <w:pPr>
              <w:pStyle w:val="TableParagraph"/>
              <w:spacing w:before="49"/>
              <w:ind w:left="128" w:right="119"/>
              <w:jc w:val="center"/>
              <w:rPr>
                <w:sz w:val="18"/>
              </w:rPr>
            </w:pPr>
            <w:r w:rsidRPr="00E9074A">
              <w:rPr>
                <w:sz w:val="18"/>
              </w:rPr>
              <w:t>55012204</w:t>
            </w:r>
          </w:p>
        </w:tc>
        <w:tc>
          <w:tcPr>
            <w:tcW w:w="1381" w:type="dxa"/>
            <w:vMerge/>
            <w:tcBorders>
              <w:top w:val="nil"/>
            </w:tcBorders>
          </w:tcPr>
          <w:p w14:paraId="3420A688" w14:textId="77777777" w:rsidR="00FE04CD" w:rsidRPr="00E9074A" w:rsidRDefault="00FE04CD">
            <w:pPr>
              <w:rPr>
                <w:sz w:val="2"/>
                <w:szCs w:val="2"/>
              </w:rPr>
            </w:pPr>
          </w:p>
        </w:tc>
        <w:tc>
          <w:tcPr>
            <w:tcW w:w="1381" w:type="dxa"/>
          </w:tcPr>
          <w:p w14:paraId="63A17E01" w14:textId="77777777" w:rsidR="00FE04CD" w:rsidRPr="00E9074A" w:rsidRDefault="006459B4">
            <w:pPr>
              <w:pStyle w:val="TableParagraph"/>
              <w:spacing w:before="49"/>
              <w:ind w:left="126" w:right="120"/>
              <w:jc w:val="center"/>
              <w:rPr>
                <w:sz w:val="18"/>
              </w:rPr>
            </w:pPr>
            <w:r w:rsidRPr="00E9074A">
              <w:rPr>
                <w:sz w:val="18"/>
              </w:rPr>
              <w:t>人孔井</w:t>
            </w:r>
          </w:p>
        </w:tc>
        <w:tc>
          <w:tcPr>
            <w:tcW w:w="1383" w:type="dxa"/>
          </w:tcPr>
          <w:p w14:paraId="456BDAF5" w14:textId="77777777" w:rsidR="00FE04CD" w:rsidRPr="00E9074A" w:rsidRDefault="006459B4">
            <w:pPr>
              <w:pStyle w:val="TableParagraph"/>
              <w:spacing w:before="49"/>
              <w:ind w:left="129" w:right="119"/>
              <w:jc w:val="center"/>
              <w:rPr>
                <w:sz w:val="18"/>
              </w:rPr>
            </w:pPr>
            <w:r w:rsidRPr="00E9074A">
              <w:rPr>
                <w:sz w:val="18"/>
              </w:rPr>
              <w:t>55022208</w:t>
            </w:r>
          </w:p>
        </w:tc>
      </w:tr>
      <w:tr w:rsidR="00E9074A" w:rsidRPr="00E9074A" w14:paraId="16A6F121" w14:textId="77777777">
        <w:trPr>
          <w:trHeight w:val="328"/>
        </w:trPr>
        <w:tc>
          <w:tcPr>
            <w:tcW w:w="1380" w:type="dxa"/>
            <w:vMerge/>
            <w:tcBorders>
              <w:top w:val="nil"/>
            </w:tcBorders>
          </w:tcPr>
          <w:p w14:paraId="1FC4236B" w14:textId="77777777" w:rsidR="00FE04CD" w:rsidRPr="00E9074A" w:rsidRDefault="00FE04CD">
            <w:pPr>
              <w:rPr>
                <w:sz w:val="2"/>
                <w:szCs w:val="2"/>
              </w:rPr>
            </w:pPr>
          </w:p>
        </w:tc>
        <w:tc>
          <w:tcPr>
            <w:tcW w:w="1382" w:type="dxa"/>
          </w:tcPr>
          <w:p w14:paraId="428F82C8" w14:textId="77777777" w:rsidR="00FE04CD" w:rsidRPr="00E9074A" w:rsidRDefault="006459B4">
            <w:pPr>
              <w:pStyle w:val="TableParagraph"/>
              <w:spacing w:before="49"/>
              <w:ind w:left="128" w:right="120"/>
              <w:jc w:val="center"/>
              <w:rPr>
                <w:sz w:val="18"/>
              </w:rPr>
            </w:pPr>
            <w:r w:rsidRPr="00E9074A">
              <w:rPr>
                <w:sz w:val="18"/>
              </w:rPr>
              <w:t>控制柜</w:t>
            </w:r>
          </w:p>
        </w:tc>
        <w:tc>
          <w:tcPr>
            <w:tcW w:w="1381" w:type="dxa"/>
          </w:tcPr>
          <w:p w14:paraId="1699145E" w14:textId="77777777" w:rsidR="00FE04CD" w:rsidRPr="00E9074A" w:rsidRDefault="006459B4">
            <w:pPr>
              <w:pStyle w:val="TableParagraph"/>
              <w:spacing w:before="49"/>
              <w:ind w:left="128" w:right="119"/>
              <w:jc w:val="center"/>
              <w:rPr>
                <w:sz w:val="18"/>
              </w:rPr>
            </w:pPr>
            <w:r w:rsidRPr="00E9074A">
              <w:rPr>
                <w:sz w:val="18"/>
              </w:rPr>
              <w:t>55012205</w:t>
            </w:r>
          </w:p>
        </w:tc>
        <w:tc>
          <w:tcPr>
            <w:tcW w:w="1381" w:type="dxa"/>
            <w:vMerge/>
            <w:tcBorders>
              <w:top w:val="nil"/>
            </w:tcBorders>
          </w:tcPr>
          <w:p w14:paraId="09AF083C" w14:textId="77777777" w:rsidR="00FE04CD" w:rsidRPr="00E9074A" w:rsidRDefault="00FE04CD">
            <w:pPr>
              <w:rPr>
                <w:sz w:val="2"/>
                <w:szCs w:val="2"/>
              </w:rPr>
            </w:pPr>
          </w:p>
        </w:tc>
        <w:tc>
          <w:tcPr>
            <w:tcW w:w="1381" w:type="dxa"/>
          </w:tcPr>
          <w:p w14:paraId="1ADB8E1C" w14:textId="77777777" w:rsidR="00FE04CD" w:rsidRPr="00E9074A" w:rsidRDefault="006459B4">
            <w:pPr>
              <w:pStyle w:val="TableParagraph"/>
              <w:spacing w:before="49"/>
              <w:ind w:left="128" w:right="120"/>
              <w:jc w:val="center"/>
              <w:rPr>
                <w:sz w:val="18"/>
              </w:rPr>
            </w:pPr>
            <w:r w:rsidRPr="00E9074A">
              <w:rPr>
                <w:sz w:val="18"/>
              </w:rPr>
              <w:t>手孔</w:t>
            </w:r>
          </w:p>
        </w:tc>
        <w:tc>
          <w:tcPr>
            <w:tcW w:w="1383" w:type="dxa"/>
          </w:tcPr>
          <w:p w14:paraId="73E7975E" w14:textId="77777777" w:rsidR="00FE04CD" w:rsidRPr="00E9074A" w:rsidRDefault="006459B4">
            <w:pPr>
              <w:pStyle w:val="TableParagraph"/>
              <w:spacing w:before="49"/>
              <w:ind w:left="129" w:right="119"/>
              <w:jc w:val="center"/>
              <w:rPr>
                <w:sz w:val="18"/>
              </w:rPr>
            </w:pPr>
            <w:r w:rsidRPr="00E9074A">
              <w:rPr>
                <w:sz w:val="18"/>
              </w:rPr>
              <w:t>55022209</w:t>
            </w:r>
          </w:p>
        </w:tc>
      </w:tr>
      <w:tr w:rsidR="00E9074A" w:rsidRPr="00E9074A" w14:paraId="6FF098F6" w14:textId="77777777">
        <w:trPr>
          <w:trHeight w:val="328"/>
        </w:trPr>
        <w:tc>
          <w:tcPr>
            <w:tcW w:w="1380" w:type="dxa"/>
            <w:vMerge/>
            <w:tcBorders>
              <w:top w:val="nil"/>
            </w:tcBorders>
          </w:tcPr>
          <w:p w14:paraId="1D7D3BC2" w14:textId="77777777" w:rsidR="00FE04CD" w:rsidRPr="00E9074A" w:rsidRDefault="00FE04CD">
            <w:pPr>
              <w:rPr>
                <w:sz w:val="2"/>
                <w:szCs w:val="2"/>
              </w:rPr>
            </w:pPr>
          </w:p>
        </w:tc>
        <w:tc>
          <w:tcPr>
            <w:tcW w:w="1382" w:type="dxa"/>
          </w:tcPr>
          <w:p w14:paraId="686A40DD" w14:textId="77777777" w:rsidR="00FE04CD" w:rsidRPr="00E9074A" w:rsidRDefault="006459B4">
            <w:pPr>
              <w:pStyle w:val="TableParagraph"/>
              <w:spacing w:before="51"/>
              <w:ind w:left="128" w:right="120"/>
              <w:jc w:val="center"/>
              <w:rPr>
                <w:sz w:val="18"/>
              </w:rPr>
            </w:pPr>
            <w:r w:rsidRPr="00E9074A">
              <w:rPr>
                <w:sz w:val="18"/>
              </w:rPr>
              <w:t>环网柜</w:t>
            </w:r>
          </w:p>
        </w:tc>
        <w:tc>
          <w:tcPr>
            <w:tcW w:w="1381" w:type="dxa"/>
          </w:tcPr>
          <w:p w14:paraId="4F4751C0" w14:textId="77777777" w:rsidR="00FE04CD" w:rsidRPr="00E9074A" w:rsidRDefault="006459B4">
            <w:pPr>
              <w:pStyle w:val="TableParagraph"/>
              <w:spacing w:before="51"/>
              <w:ind w:left="128" w:right="119"/>
              <w:jc w:val="center"/>
              <w:rPr>
                <w:sz w:val="18"/>
              </w:rPr>
            </w:pPr>
            <w:r w:rsidRPr="00E9074A">
              <w:rPr>
                <w:sz w:val="18"/>
              </w:rPr>
              <w:t>55012206</w:t>
            </w:r>
          </w:p>
        </w:tc>
        <w:tc>
          <w:tcPr>
            <w:tcW w:w="1381" w:type="dxa"/>
            <w:vMerge/>
            <w:tcBorders>
              <w:top w:val="nil"/>
            </w:tcBorders>
          </w:tcPr>
          <w:p w14:paraId="7E180910" w14:textId="77777777" w:rsidR="00FE04CD" w:rsidRPr="00E9074A" w:rsidRDefault="00FE04CD">
            <w:pPr>
              <w:rPr>
                <w:sz w:val="2"/>
                <w:szCs w:val="2"/>
              </w:rPr>
            </w:pPr>
          </w:p>
        </w:tc>
        <w:tc>
          <w:tcPr>
            <w:tcW w:w="1381" w:type="dxa"/>
          </w:tcPr>
          <w:p w14:paraId="7B20B49A" w14:textId="77777777" w:rsidR="00FE04CD" w:rsidRPr="00E9074A" w:rsidRDefault="006459B4">
            <w:pPr>
              <w:pStyle w:val="TableParagraph"/>
              <w:spacing w:before="51"/>
              <w:ind w:left="126" w:right="120"/>
              <w:jc w:val="center"/>
              <w:rPr>
                <w:sz w:val="18"/>
              </w:rPr>
            </w:pPr>
            <w:r w:rsidRPr="00E9074A">
              <w:rPr>
                <w:sz w:val="18"/>
              </w:rPr>
              <w:t>变电所</w:t>
            </w:r>
          </w:p>
        </w:tc>
        <w:tc>
          <w:tcPr>
            <w:tcW w:w="1383" w:type="dxa"/>
          </w:tcPr>
          <w:p w14:paraId="30BD79A6" w14:textId="77777777" w:rsidR="00FE04CD" w:rsidRPr="00E9074A" w:rsidRDefault="006459B4">
            <w:pPr>
              <w:pStyle w:val="TableParagraph"/>
              <w:spacing w:before="51"/>
              <w:ind w:left="129" w:right="119"/>
              <w:jc w:val="center"/>
              <w:rPr>
                <w:sz w:val="18"/>
              </w:rPr>
            </w:pPr>
            <w:r w:rsidRPr="00E9074A">
              <w:rPr>
                <w:sz w:val="18"/>
              </w:rPr>
              <w:t>55022210</w:t>
            </w:r>
          </w:p>
        </w:tc>
      </w:tr>
      <w:tr w:rsidR="00E9074A" w:rsidRPr="00E9074A" w14:paraId="1B8B4255" w14:textId="77777777">
        <w:trPr>
          <w:trHeight w:val="328"/>
        </w:trPr>
        <w:tc>
          <w:tcPr>
            <w:tcW w:w="1380" w:type="dxa"/>
            <w:vMerge/>
            <w:tcBorders>
              <w:top w:val="nil"/>
            </w:tcBorders>
          </w:tcPr>
          <w:p w14:paraId="7C291664" w14:textId="77777777" w:rsidR="00FE04CD" w:rsidRPr="00E9074A" w:rsidRDefault="00FE04CD">
            <w:pPr>
              <w:rPr>
                <w:sz w:val="2"/>
                <w:szCs w:val="2"/>
              </w:rPr>
            </w:pPr>
          </w:p>
        </w:tc>
        <w:tc>
          <w:tcPr>
            <w:tcW w:w="1382" w:type="dxa"/>
          </w:tcPr>
          <w:p w14:paraId="4F4CF270" w14:textId="77777777" w:rsidR="00FE04CD" w:rsidRPr="00E9074A" w:rsidRDefault="006459B4">
            <w:pPr>
              <w:pStyle w:val="TableParagraph"/>
              <w:spacing w:before="50"/>
              <w:ind w:left="128" w:right="120"/>
              <w:jc w:val="center"/>
              <w:rPr>
                <w:sz w:val="18"/>
              </w:rPr>
            </w:pPr>
            <w:r w:rsidRPr="00E9074A">
              <w:rPr>
                <w:sz w:val="18"/>
              </w:rPr>
              <w:t>开关器</w:t>
            </w:r>
          </w:p>
        </w:tc>
        <w:tc>
          <w:tcPr>
            <w:tcW w:w="1381" w:type="dxa"/>
          </w:tcPr>
          <w:p w14:paraId="55FD931F" w14:textId="77777777" w:rsidR="00FE04CD" w:rsidRPr="00E9074A" w:rsidRDefault="006459B4">
            <w:pPr>
              <w:pStyle w:val="TableParagraph"/>
              <w:spacing w:before="50"/>
              <w:ind w:left="128" w:right="119"/>
              <w:jc w:val="center"/>
              <w:rPr>
                <w:sz w:val="18"/>
              </w:rPr>
            </w:pPr>
            <w:r w:rsidRPr="00E9074A">
              <w:rPr>
                <w:sz w:val="18"/>
              </w:rPr>
              <w:t>55012207</w:t>
            </w:r>
          </w:p>
        </w:tc>
        <w:tc>
          <w:tcPr>
            <w:tcW w:w="1381" w:type="dxa"/>
            <w:vMerge/>
            <w:tcBorders>
              <w:top w:val="nil"/>
            </w:tcBorders>
          </w:tcPr>
          <w:p w14:paraId="7C01DD55" w14:textId="77777777" w:rsidR="00FE04CD" w:rsidRPr="00E9074A" w:rsidRDefault="00FE04CD">
            <w:pPr>
              <w:rPr>
                <w:sz w:val="2"/>
                <w:szCs w:val="2"/>
              </w:rPr>
            </w:pPr>
          </w:p>
        </w:tc>
        <w:tc>
          <w:tcPr>
            <w:tcW w:w="1381" w:type="dxa"/>
          </w:tcPr>
          <w:p w14:paraId="6E94F43F" w14:textId="77777777" w:rsidR="00FE04CD" w:rsidRPr="00E9074A" w:rsidRDefault="006459B4">
            <w:pPr>
              <w:pStyle w:val="TableParagraph"/>
              <w:spacing w:before="50"/>
              <w:ind w:left="126" w:right="120"/>
              <w:jc w:val="center"/>
              <w:rPr>
                <w:sz w:val="18"/>
              </w:rPr>
            </w:pPr>
            <w:r w:rsidRPr="00E9074A">
              <w:rPr>
                <w:sz w:val="18"/>
              </w:rPr>
              <w:t>配电房</w:t>
            </w:r>
          </w:p>
        </w:tc>
        <w:tc>
          <w:tcPr>
            <w:tcW w:w="1383" w:type="dxa"/>
          </w:tcPr>
          <w:p w14:paraId="636B0427" w14:textId="77777777" w:rsidR="00FE04CD" w:rsidRPr="00E9074A" w:rsidRDefault="006459B4">
            <w:pPr>
              <w:pStyle w:val="TableParagraph"/>
              <w:spacing w:before="50"/>
              <w:ind w:left="129" w:right="119"/>
              <w:jc w:val="center"/>
              <w:rPr>
                <w:sz w:val="18"/>
              </w:rPr>
            </w:pPr>
            <w:r w:rsidRPr="00E9074A">
              <w:rPr>
                <w:sz w:val="18"/>
              </w:rPr>
              <w:t>55022211</w:t>
            </w:r>
          </w:p>
        </w:tc>
      </w:tr>
      <w:tr w:rsidR="00E9074A" w:rsidRPr="00E9074A" w14:paraId="353A3E81" w14:textId="77777777">
        <w:trPr>
          <w:trHeight w:val="328"/>
        </w:trPr>
        <w:tc>
          <w:tcPr>
            <w:tcW w:w="1380" w:type="dxa"/>
            <w:vMerge/>
            <w:tcBorders>
              <w:top w:val="nil"/>
            </w:tcBorders>
          </w:tcPr>
          <w:p w14:paraId="487C7B83" w14:textId="77777777" w:rsidR="00FE04CD" w:rsidRPr="00E9074A" w:rsidRDefault="00FE04CD">
            <w:pPr>
              <w:rPr>
                <w:sz w:val="2"/>
                <w:szCs w:val="2"/>
              </w:rPr>
            </w:pPr>
          </w:p>
        </w:tc>
        <w:tc>
          <w:tcPr>
            <w:tcW w:w="1382" w:type="dxa"/>
          </w:tcPr>
          <w:p w14:paraId="6A9B391D" w14:textId="77777777" w:rsidR="00FE04CD" w:rsidRPr="00E9074A" w:rsidRDefault="006459B4">
            <w:pPr>
              <w:pStyle w:val="TableParagraph"/>
              <w:spacing w:before="49"/>
              <w:ind w:left="128" w:right="120"/>
              <w:jc w:val="center"/>
              <w:rPr>
                <w:sz w:val="18"/>
              </w:rPr>
            </w:pPr>
            <w:r w:rsidRPr="00E9074A">
              <w:rPr>
                <w:sz w:val="18"/>
              </w:rPr>
              <w:t>人孔井</w:t>
            </w:r>
          </w:p>
        </w:tc>
        <w:tc>
          <w:tcPr>
            <w:tcW w:w="1381" w:type="dxa"/>
          </w:tcPr>
          <w:p w14:paraId="5FEAF649" w14:textId="77777777" w:rsidR="00FE04CD" w:rsidRPr="00E9074A" w:rsidRDefault="006459B4">
            <w:pPr>
              <w:pStyle w:val="TableParagraph"/>
              <w:spacing w:before="49"/>
              <w:ind w:left="128" w:right="119"/>
              <w:jc w:val="center"/>
              <w:rPr>
                <w:sz w:val="18"/>
              </w:rPr>
            </w:pPr>
            <w:r w:rsidRPr="00E9074A">
              <w:rPr>
                <w:sz w:val="18"/>
              </w:rPr>
              <w:t>55012208</w:t>
            </w:r>
          </w:p>
        </w:tc>
        <w:tc>
          <w:tcPr>
            <w:tcW w:w="1381" w:type="dxa"/>
            <w:vMerge/>
            <w:tcBorders>
              <w:top w:val="nil"/>
            </w:tcBorders>
          </w:tcPr>
          <w:p w14:paraId="53F725CF" w14:textId="77777777" w:rsidR="00FE04CD" w:rsidRPr="00E9074A" w:rsidRDefault="00FE04CD">
            <w:pPr>
              <w:rPr>
                <w:sz w:val="2"/>
                <w:szCs w:val="2"/>
              </w:rPr>
            </w:pPr>
          </w:p>
        </w:tc>
        <w:tc>
          <w:tcPr>
            <w:tcW w:w="1381" w:type="dxa"/>
          </w:tcPr>
          <w:p w14:paraId="4B72677E" w14:textId="77777777" w:rsidR="00FE04CD" w:rsidRPr="00E9074A" w:rsidRDefault="006459B4">
            <w:pPr>
              <w:pStyle w:val="TableParagraph"/>
              <w:spacing w:before="49"/>
              <w:ind w:left="126" w:right="120"/>
              <w:jc w:val="center"/>
              <w:rPr>
                <w:sz w:val="18"/>
              </w:rPr>
            </w:pPr>
            <w:r w:rsidRPr="00E9074A">
              <w:rPr>
                <w:sz w:val="18"/>
              </w:rPr>
              <w:t>变电站</w:t>
            </w:r>
          </w:p>
        </w:tc>
        <w:tc>
          <w:tcPr>
            <w:tcW w:w="1383" w:type="dxa"/>
          </w:tcPr>
          <w:p w14:paraId="7EF918D2" w14:textId="77777777" w:rsidR="00FE04CD" w:rsidRPr="00E9074A" w:rsidRDefault="006459B4">
            <w:pPr>
              <w:pStyle w:val="TableParagraph"/>
              <w:spacing w:before="49"/>
              <w:ind w:left="129" w:right="119"/>
              <w:jc w:val="center"/>
              <w:rPr>
                <w:sz w:val="18"/>
              </w:rPr>
            </w:pPr>
            <w:r w:rsidRPr="00E9074A">
              <w:rPr>
                <w:sz w:val="18"/>
              </w:rPr>
              <w:t>55022212</w:t>
            </w:r>
          </w:p>
        </w:tc>
      </w:tr>
      <w:tr w:rsidR="00E9074A" w:rsidRPr="00E9074A" w14:paraId="644CBA8A" w14:textId="77777777">
        <w:trPr>
          <w:trHeight w:val="329"/>
        </w:trPr>
        <w:tc>
          <w:tcPr>
            <w:tcW w:w="1380" w:type="dxa"/>
            <w:vMerge/>
            <w:tcBorders>
              <w:top w:val="nil"/>
            </w:tcBorders>
          </w:tcPr>
          <w:p w14:paraId="167CAB6A" w14:textId="77777777" w:rsidR="00FE04CD" w:rsidRPr="00E9074A" w:rsidRDefault="00FE04CD">
            <w:pPr>
              <w:rPr>
                <w:sz w:val="2"/>
                <w:szCs w:val="2"/>
              </w:rPr>
            </w:pPr>
          </w:p>
        </w:tc>
        <w:tc>
          <w:tcPr>
            <w:tcW w:w="1382" w:type="dxa"/>
          </w:tcPr>
          <w:p w14:paraId="47C8BF19" w14:textId="77777777" w:rsidR="00FE04CD" w:rsidRPr="00E9074A" w:rsidRDefault="006459B4">
            <w:pPr>
              <w:pStyle w:val="TableParagraph"/>
              <w:spacing w:before="49"/>
              <w:ind w:left="131" w:right="120"/>
              <w:jc w:val="center"/>
              <w:rPr>
                <w:sz w:val="18"/>
              </w:rPr>
            </w:pPr>
            <w:r w:rsidRPr="00E9074A">
              <w:rPr>
                <w:sz w:val="18"/>
              </w:rPr>
              <w:t>手孔</w:t>
            </w:r>
          </w:p>
        </w:tc>
        <w:tc>
          <w:tcPr>
            <w:tcW w:w="1381" w:type="dxa"/>
          </w:tcPr>
          <w:p w14:paraId="7B5807C2" w14:textId="77777777" w:rsidR="00FE04CD" w:rsidRPr="00E9074A" w:rsidRDefault="006459B4">
            <w:pPr>
              <w:pStyle w:val="TableParagraph"/>
              <w:spacing w:before="49"/>
              <w:ind w:left="128" w:right="119"/>
              <w:jc w:val="center"/>
              <w:rPr>
                <w:sz w:val="18"/>
              </w:rPr>
            </w:pPr>
            <w:r w:rsidRPr="00E9074A">
              <w:rPr>
                <w:sz w:val="18"/>
              </w:rPr>
              <w:t>55012209</w:t>
            </w:r>
          </w:p>
        </w:tc>
        <w:tc>
          <w:tcPr>
            <w:tcW w:w="1381" w:type="dxa"/>
            <w:vMerge/>
            <w:tcBorders>
              <w:top w:val="nil"/>
            </w:tcBorders>
          </w:tcPr>
          <w:p w14:paraId="7B2E89F8" w14:textId="77777777" w:rsidR="00FE04CD" w:rsidRPr="00E9074A" w:rsidRDefault="00FE04CD">
            <w:pPr>
              <w:rPr>
                <w:sz w:val="2"/>
                <w:szCs w:val="2"/>
              </w:rPr>
            </w:pPr>
          </w:p>
        </w:tc>
        <w:tc>
          <w:tcPr>
            <w:tcW w:w="1381" w:type="dxa"/>
          </w:tcPr>
          <w:p w14:paraId="436FEFE5" w14:textId="77777777" w:rsidR="00FE04CD" w:rsidRPr="00E9074A" w:rsidRDefault="006459B4">
            <w:pPr>
              <w:pStyle w:val="TableParagraph"/>
              <w:spacing w:before="49"/>
              <w:ind w:left="126" w:right="120"/>
              <w:jc w:val="center"/>
              <w:rPr>
                <w:sz w:val="18"/>
              </w:rPr>
            </w:pPr>
            <w:r w:rsidRPr="00E9074A">
              <w:rPr>
                <w:sz w:val="18"/>
              </w:rPr>
              <w:t>箱式开关站</w:t>
            </w:r>
          </w:p>
        </w:tc>
        <w:tc>
          <w:tcPr>
            <w:tcW w:w="1383" w:type="dxa"/>
          </w:tcPr>
          <w:p w14:paraId="38530753" w14:textId="77777777" w:rsidR="00FE04CD" w:rsidRPr="00E9074A" w:rsidRDefault="006459B4">
            <w:pPr>
              <w:pStyle w:val="TableParagraph"/>
              <w:spacing w:before="49"/>
              <w:ind w:left="129" w:right="119"/>
              <w:jc w:val="center"/>
              <w:rPr>
                <w:sz w:val="18"/>
              </w:rPr>
            </w:pPr>
            <w:r w:rsidRPr="00E9074A">
              <w:rPr>
                <w:sz w:val="18"/>
              </w:rPr>
              <w:t>55022213</w:t>
            </w:r>
          </w:p>
        </w:tc>
      </w:tr>
      <w:tr w:rsidR="00E9074A" w:rsidRPr="00E9074A" w14:paraId="765A9662" w14:textId="77777777">
        <w:trPr>
          <w:trHeight w:val="328"/>
        </w:trPr>
        <w:tc>
          <w:tcPr>
            <w:tcW w:w="1380" w:type="dxa"/>
            <w:vMerge/>
            <w:tcBorders>
              <w:top w:val="nil"/>
            </w:tcBorders>
          </w:tcPr>
          <w:p w14:paraId="6E9D3398" w14:textId="77777777" w:rsidR="00FE04CD" w:rsidRPr="00E9074A" w:rsidRDefault="00FE04CD">
            <w:pPr>
              <w:rPr>
                <w:sz w:val="2"/>
                <w:szCs w:val="2"/>
              </w:rPr>
            </w:pPr>
          </w:p>
        </w:tc>
        <w:tc>
          <w:tcPr>
            <w:tcW w:w="1382" w:type="dxa"/>
          </w:tcPr>
          <w:p w14:paraId="1FD14AE7" w14:textId="77777777" w:rsidR="00FE04CD" w:rsidRPr="00E9074A" w:rsidRDefault="006459B4">
            <w:pPr>
              <w:pStyle w:val="TableParagraph"/>
              <w:spacing w:before="50"/>
              <w:ind w:left="128" w:right="120"/>
              <w:jc w:val="center"/>
              <w:rPr>
                <w:sz w:val="18"/>
              </w:rPr>
            </w:pPr>
            <w:r w:rsidRPr="00E9074A">
              <w:rPr>
                <w:sz w:val="18"/>
              </w:rPr>
              <w:t>变电所</w:t>
            </w:r>
          </w:p>
        </w:tc>
        <w:tc>
          <w:tcPr>
            <w:tcW w:w="1381" w:type="dxa"/>
          </w:tcPr>
          <w:p w14:paraId="3B333CFC" w14:textId="77777777" w:rsidR="00FE04CD" w:rsidRPr="00E9074A" w:rsidRDefault="006459B4">
            <w:pPr>
              <w:pStyle w:val="TableParagraph"/>
              <w:spacing w:before="50"/>
              <w:ind w:left="128" w:right="119"/>
              <w:jc w:val="center"/>
              <w:rPr>
                <w:sz w:val="18"/>
              </w:rPr>
            </w:pPr>
            <w:r w:rsidRPr="00E9074A">
              <w:rPr>
                <w:sz w:val="18"/>
              </w:rPr>
              <w:t>55012210</w:t>
            </w:r>
          </w:p>
        </w:tc>
        <w:tc>
          <w:tcPr>
            <w:tcW w:w="1381" w:type="dxa"/>
            <w:vMerge/>
            <w:tcBorders>
              <w:top w:val="nil"/>
            </w:tcBorders>
          </w:tcPr>
          <w:p w14:paraId="37B76ACF" w14:textId="77777777" w:rsidR="00FE04CD" w:rsidRPr="00E9074A" w:rsidRDefault="00FE04CD">
            <w:pPr>
              <w:rPr>
                <w:sz w:val="2"/>
                <w:szCs w:val="2"/>
              </w:rPr>
            </w:pPr>
          </w:p>
        </w:tc>
        <w:tc>
          <w:tcPr>
            <w:tcW w:w="1381" w:type="dxa"/>
          </w:tcPr>
          <w:p w14:paraId="12896A2F" w14:textId="77777777" w:rsidR="00FE04CD" w:rsidRPr="00E9074A" w:rsidRDefault="006459B4">
            <w:pPr>
              <w:pStyle w:val="TableParagraph"/>
              <w:spacing w:before="50"/>
              <w:ind w:left="126" w:right="120"/>
              <w:jc w:val="center"/>
              <w:rPr>
                <w:sz w:val="18"/>
              </w:rPr>
            </w:pPr>
            <w:r w:rsidRPr="00E9074A">
              <w:rPr>
                <w:sz w:val="18"/>
              </w:rPr>
              <w:t>电线杆</w:t>
            </w:r>
          </w:p>
        </w:tc>
        <w:tc>
          <w:tcPr>
            <w:tcW w:w="1383" w:type="dxa"/>
          </w:tcPr>
          <w:p w14:paraId="3CBB3E87" w14:textId="77777777" w:rsidR="00FE04CD" w:rsidRPr="00E9074A" w:rsidRDefault="006459B4">
            <w:pPr>
              <w:pStyle w:val="TableParagraph"/>
              <w:spacing w:before="50"/>
              <w:ind w:left="129" w:right="119"/>
              <w:jc w:val="center"/>
              <w:rPr>
                <w:sz w:val="18"/>
              </w:rPr>
            </w:pPr>
            <w:r w:rsidRPr="00E9074A">
              <w:rPr>
                <w:sz w:val="18"/>
              </w:rPr>
              <w:t>55022214</w:t>
            </w:r>
          </w:p>
        </w:tc>
      </w:tr>
      <w:tr w:rsidR="00E9074A" w:rsidRPr="00E9074A" w14:paraId="214AA9E0" w14:textId="77777777">
        <w:trPr>
          <w:trHeight w:val="328"/>
        </w:trPr>
        <w:tc>
          <w:tcPr>
            <w:tcW w:w="1380" w:type="dxa"/>
            <w:vMerge/>
            <w:tcBorders>
              <w:top w:val="nil"/>
            </w:tcBorders>
          </w:tcPr>
          <w:p w14:paraId="0C482989" w14:textId="77777777" w:rsidR="00FE04CD" w:rsidRPr="00E9074A" w:rsidRDefault="00FE04CD">
            <w:pPr>
              <w:rPr>
                <w:sz w:val="2"/>
                <w:szCs w:val="2"/>
              </w:rPr>
            </w:pPr>
          </w:p>
        </w:tc>
        <w:tc>
          <w:tcPr>
            <w:tcW w:w="1382" w:type="dxa"/>
          </w:tcPr>
          <w:p w14:paraId="476E3107" w14:textId="77777777" w:rsidR="00FE04CD" w:rsidRPr="00E9074A" w:rsidRDefault="006459B4">
            <w:pPr>
              <w:pStyle w:val="TableParagraph"/>
              <w:spacing w:before="50"/>
              <w:ind w:left="128" w:right="120"/>
              <w:jc w:val="center"/>
              <w:rPr>
                <w:sz w:val="18"/>
              </w:rPr>
            </w:pPr>
            <w:r w:rsidRPr="00E9074A">
              <w:rPr>
                <w:sz w:val="18"/>
              </w:rPr>
              <w:t>配电房</w:t>
            </w:r>
          </w:p>
        </w:tc>
        <w:tc>
          <w:tcPr>
            <w:tcW w:w="1381" w:type="dxa"/>
          </w:tcPr>
          <w:p w14:paraId="695BC596" w14:textId="77777777" w:rsidR="00FE04CD" w:rsidRPr="00E9074A" w:rsidRDefault="006459B4">
            <w:pPr>
              <w:pStyle w:val="TableParagraph"/>
              <w:spacing w:before="50"/>
              <w:ind w:left="128" w:right="119"/>
              <w:jc w:val="center"/>
              <w:rPr>
                <w:sz w:val="18"/>
              </w:rPr>
            </w:pPr>
            <w:r w:rsidRPr="00E9074A">
              <w:rPr>
                <w:sz w:val="18"/>
              </w:rPr>
              <w:t>55012211</w:t>
            </w:r>
          </w:p>
        </w:tc>
        <w:tc>
          <w:tcPr>
            <w:tcW w:w="1381" w:type="dxa"/>
            <w:vMerge/>
            <w:tcBorders>
              <w:top w:val="nil"/>
            </w:tcBorders>
          </w:tcPr>
          <w:p w14:paraId="00B808DA" w14:textId="77777777" w:rsidR="00FE04CD" w:rsidRPr="00E9074A" w:rsidRDefault="00FE04CD">
            <w:pPr>
              <w:rPr>
                <w:sz w:val="2"/>
                <w:szCs w:val="2"/>
              </w:rPr>
            </w:pPr>
          </w:p>
        </w:tc>
        <w:tc>
          <w:tcPr>
            <w:tcW w:w="1381" w:type="dxa"/>
          </w:tcPr>
          <w:p w14:paraId="2F384240" w14:textId="77777777" w:rsidR="00FE04CD" w:rsidRPr="00E9074A" w:rsidRDefault="006459B4">
            <w:pPr>
              <w:pStyle w:val="TableParagraph"/>
              <w:spacing w:before="50"/>
              <w:ind w:left="128" w:right="120"/>
              <w:jc w:val="center"/>
              <w:rPr>
                <w:sz w:val="18"/>
              </w:rPr>
            </w:pPr>
            <w:r w:rsidRPr="00E9074A">
              <w:rPr>
                <w:sz w:val="18"/>
              </w:rPr>
              <w:t>灯杆</w:t>
            </w:r>
          </w:p>
        </w:tc>
        <w:tc>
          <w:tcPr>
            <w:tcW w:w="1383" w:type="dxa"/>
          </w:tcPr>
          <w:p w14:paraId="1C526DCA" w14:textId="77777777" w:rsidR="00FE04CD" w:rsidRPr="00E9074A" w:rsidRDefault="006459B4">
            <w:pPr>
              <w:pStyle w:val="TableParagraph"/>
              <w:spacing w:before="50"/>
              <w:ind w:left="129" w:right="119"/>
              <w:jc w:val="center"/>
              <w:rPr>
                <w:sz w:val="18"/>
              </w:rPr>
            </w:pPr>
            <w:r w:rsidRPr="00E9074A">
              <w:rPr>
                <w:sz w:val="18"/>
              </w:rPr>
              <w:t>55022215</w:t>
            </w:r>
          </w:p>
        </w:tc>
      </w:tr>
      <w:tr w:rsidR="00E9074A" w:rsidRPr="00E9074A" w14:paraId="77E09A9F" w14:textId="77777777">
        <w:trPr>
          <w:trHeight w:val="328"/>
        </w:trPr>
        <w:tc>
          <w:tcPr>
            <w:tcW w:w="1380" w:type="dxa"/>
            <w:vMerge/>
            <w:tcBorders>
              <w:top w:val="nil"/>
            </w:tcBorders>
          </w:tcPr>
          <w:p w14:paraId="4863BD25" w14:textId="77777777" w:rsidR="00FE04CD" w:rsidRPr="00E9074A" w:rsidRDefault="00FE04CD">
            <w:pPr>
              <w:rPr>
                <w:sz w:val="2"/>
                <w:szCs w:val="2"/>
              </w:rPr>
            </w:pPr>
          </w:p>
        </w:tc>
        <w:tc>
          <w:tcPr>
            <w:tcW w:w="1382" w:type="dxa"/>
          </w:tcPr>
          <w:p w14:paraId="355C1091" w14:textId="77777777" w:rsidR="00FE04CD" w:rsidRPr="00E9074A" w:rsidRDefault="006459B4">
            <w:pPr>
              <w:pStyle w:val="TableParagraph"/>
              <w:spacing w:before="49"/>
              <w:ind w:left="128" w:right="120"/>
              <w:jc w:val="center"/>
              <w:rPr>
                <w:sz w:val="18"/>
              </w:rPr>
            </w:pPr>
            <w:r w:rsidRPr="00E9074A">
              <w:rPr>
                <w:sz w:val="18"/>
              </w:rPr>
              <w:t>变电站</w:t>
            </w:r>
          </w:p>
        </w:tc>
        <w:tc>
          <w:tcPr>
            <w:tcW w:w="1381" w:type="dxa"/>
          </w:tcPr>
          <w:p w14:paraId="27F45DD9" w14:textId="77777777" w:rsidR="00FE04CD" w:rsidRPr="00E9074A" w:rsidRDefault="006459B4">
            <w:pPr>
              <w:pStyle w:val="TableParagraph"/>
              <w:spacing w:before="49"/>
              <w:ind w:left="128" w:right="119"/>
              <w:jc w:val="center"/>
              <w:rPr>
                <w:sz w:val="18"/>
              </w:rPr>
            </w:pPr>
            <w:r w:rsidRPr="00E9074A">
              <w:rPr>
                <w:sz w:val="18"/>
              </w:rPr>
              <w:t>55012212</w:t>
            </w:r>
          </w:p>
        </w:tc>
        <w:tc>
          <w:tcPr>
            <w:tcW w:w="1381" w:type="dxa"/>
            <w:vMerge/>
            <w:tcBorders>
              <w:top w:val="nil"/>
            </w:tcBorders>
          </w:tcPr>
          <w:p w14:paraId="64C11922" w14:textId="77777777" w:rsidR="00FE04CD" w:rsidRPr="00E9074A" w:rsidRDefault="00FE04CD">
            <w:pPr>
              <w:rPr>
                <w:sz w:val="2"/>
                <w:szCs w:val="2"/>
              </w:rPr>
            </w:pPr>
          </w:p>
        </w:tc>
        <w:tc>
          <w:tcPr>
            <w:tcW w:w="1381" w:type="dxa"/>
          </w:tcPr>
          <w:p w14:paraId="5EEE1C3E" w14:textId="77777777" w:rsidR="00FE04CD" w:rsidRPr="00E9074A" w:rsidRDefault="006459B4">
            <w:pPr>
              <w:pStyle w:val="TableParagraph"/>
              <w:spacing w:before="49"/>
              <w:ind w:left="128" w:right="120"/>
              <w:jc w:val="center"/>
              <w:rPr>
                <w:sz w:val="18"/>
              </w:rPr>
            </w:pPr>
            <w:r w:rsidRPr="00E9074A">
              <w:rPr>
                <w:sz w:val="18"/>
              </w:rPr>
              <w:t>铁塔</w:t>
            </w:r>
          </w:p>
        </w:tc>
        <w:tc>
          <w:tcPr>
            <w:tcW w:w="1383" w:type="dxa"/>
          </w:tcPr>
          <w:p w14:paraId="6FBE7021" w14:textId="77777777" w:rsidR="00FE04CD" w:rsidRPr="00E9074A" w:rsidRDefault="006459B4">
            <w:pPr>
              <w:pStyle w:val="TableParagraph"/>
              <w:spacing w:before="49"/>
              <w:ind w:left="129" w:right="119"/>
              <w:jc w:val="center"/>
              <w:rPr>
                <w:sz w:val="18"/>
              </w:rPr>
            </w:pPr>
            <w:r w:rsidRPr="00E9074A">
              <w:rPr>
                <w:sz w:val="18"/>
              </w:rPr>
              <w:t>55022216</w:t>
            </w:r>
          </w:p>
        </w:tc>
      </w:tr>
      <w:tr w:rsidR="00E9074A" w:rsidRPr="00E9074A" w14:paraId="1AEBFBC7" w14:textId="77777777">
        <w:trPr>
          <w:trHeight w:val="328"/>
        </w:trPr>
        <w:tc>
          <w:tcPr>
            <w:tcW w:w="1380" w:type="dxa"/>
            <w:vMerge/>
            <w:tcBorders>
              <w:top w:val="nil"/>
            </w:tcBorders>
          </w:tcPr>
          <w:p w14:paraId="7E98B0AE" w14:textId="77777777" w:rsidR="00FE04CD" w:rsidRPr="00E9074A" w:rsidRDefault="00FE04CD">
            <w:pPr>
              <w:rPr>
                <w:sz w:val="2"/>
                <w:szCs w:val="2"/>
              </w:rPr>
            </w:pPr>
          </w:p>
        </w:tc>
        <w:tc>
          <w:tcPr>
            <w:tcW w:w="1382" w:type="dxa"/>
          </w:tcPr>
          <w:p w14:paraId="42BF0B35" w14:textId="77777777" w:rsidR="00FE04CD" w:rsidRPr="00E9074A" w:rsidRDefault="006459B4">
            <w:pPr>
              <w:pStyle w:val="TableParagraph"/>
              <w:spacing w:before="49"/>
              <w:ind w:left="128" w:right="120"/>
              <w:jc w:val="center"/>
              <w:rPr>
                <w:sz w:val="18"/>
              </w:rPr>
            </w:pPr>
            <w:r w:rsidRPr="00E9074A">
              <w:rPr>
                <w:sz w:val="18"/>
              </w:rPr>
              <w:t>箱式开关站</w:t>
            </w:r>
          </w:p>
        </w:tc>
        <w:tc>
          <w:tcPr>
            <w:tcW w:w="1381" w:type="dxa"/>
          </w:tcPr>
          <w:p w14:paraId="361DBDCE" w14:textId="77777777" w:rsidR="00FE04CD" w:rsidRPr="00E9074A" w:rsidRDefault="006459B4">
            <w:pPr>
              <w:pStyle w:val="TableParagraph"/>
              <w:spacing w:before="49"/>
              <w:ind w:left="128" w:right="119"/>
              <w:jc w:val="center"/>
              <w:rPr>
                <w:sz w:val="18"/>
              </w:rPr>
            </w:pPr>
            <w:r w:rsidRPr="00E9074A">
              <w:rPr>
                <w:sz w:val="18"/>
              </w:rPr>
              <w:t>55012213</w:t>
            </w:r>
          </w:p>
        </w:tc>
        <w:tc>
          <w:tcPr>
            <w:tcW w:w="1381" w:type="dxa"/>
            <w:vMerge/>
            <w:tcBorders>
              <w:top w:val="nil"/>
            </w:tcBorders>
          </w:tcPr>
          <w:p w14:paraId="2E07619A" w14:textId="77777777" w:rsidR="00FE04CD" w:rsidRPr="00E9074A" w:rsidRDefault="00FE04CD">
            <w:pPr>
              <w:rPr>
                <w:sz w:val="2"/>
                <w:szCs w:val="2"/>
              </w:rPr>
            </w:pPr>
          </w:p>
        </w:tc>
        <w:tc>
          <w:tcPr>
            <w:tcW w:w="1381" w:type="dxa"/>
          </w:tcPr>
          <w:p w14:paraId="6C381BA5" w14:textId="77777777" w:rsidR="00FE04CD" w:rsidRPr="00E9074A" w:rsidRDefault="006459B4">
            <w:pPr>
              <w:pStyle w:val="TableParagraph"/>
              <w:spacing w:before="49"/>
              <w:ind w:left="126" w:right="120"/>
              <w:jc w:val="center"/>
              <w:rPr>
                <w:sz w:val="18"/>
              </w:rPr>
            </w:pPr>
            <w:r w:rsidRPr="00E9074A">
              <w:rPr>
                <w:sz w:val="18"/>
              </w:rPr>
              <w:t>钢管杆</w:t>
            </w:r>
          </w:p>
        </w:tc>
        <w:tc>
          <w:tcPr>
            <w:tcW w:w="1383" w:type="dxa"/>
          </w:tcPr>
          <w:p w14:paraId="3F898CD1" w14:textId="77777777" w:rsidR="00FE04CD" w:rsidRPr="00E9074A" w:rsidRDefault="006459B4">
            <w:pPr>
              <w:pStyle w:val="TableParagraph"/>
              <w:spacing w:before="49"/>
              <w:ind w:left="129" w:right="119"/>
              <w:jc w:val="center"/>
              <w:rPr>
                <w:sz w:val="18"/>
              </w:rPr>
            </w:pPr>
            <w:r w:rsidRPr="00E9074A">
              <w:rPr>
                <w:sz w:val="18"/>
              </w:rPr>
              <w:t>55022217</w:t>
            </w:r>
          </w:p>
        </w:tc>
      </w:tr>
      <w:tr w:rsidR="00E9074A" w:rsidRPr="00E9074A" w14:paraId="41E638DD" w14:textId="77777777">
        <w:trPr>
          <w:trHeight w:val="329"/>
        </w:trPr>
        <w:tc>
          <w:tcPr>
            <w:tcW w:w="1380" w:type="dxa"/>
            <w:vMerge/>
            <w:tcBorders>
              <w:top w:val="nil"/>
            </w:tcBorders>
          </w:tcPr>
          <w:p w14:paraId="6A26D091" w14:textId="77777777" w:rsidR="00FE04CD" w:rsidRPr="00E9074A" w:rsidRDefault="00FE04CD">
            <w:pPr>
              <w:rPr>
                <w:sz w:val="2"/>
                <w:szCs w:val="2"/>
              </w:rPr>
            </w:pPr>
          </w:p>
        </w:tc>
        <w:tc>
          <w:tcPr>
            <w:tcW w:w="1382" w:type="dxa"/>
          </w:tcPr>
          <w:p w14:paraId="6E1C2B42" w14:textId="77777777" w:rsidR="00FE04CD" w:rsidRPr="00E9074A" w:rsidRDefault="006459B4">
            <w:pPr>
              <w:pStyle w:val="TableParagraph"/>
              <w:spacing w:before="51"/>
              <w:ind w:left="128" w:right="120"/>
              <w:jc w:val="center"/>
              <w:rPr>
                <w:sz w:val="18"/>
              </w:rPr>
            </w:pPr>
            <w:r w:rsidRPr="00E9074A">
              <w:rPr>
                <w:sz w:val="18"/>
              </w:rPr>
              <w:t>电线杆</w:t>
            </w:r>
          </w:p>
        </w:tc>
        <w:tc>
          <w:tcPr>
            <w:tcW w:w="1381" w:type="dxa"/>
          </w:tcPr>
          <w:p w14:paraId="49B461FC" w14:textId="77777777" w:rsidR="00FE04CD" w:rsidRPr="00E9074A" w:rsidRDefault="006459B4">
            <w:pPr>
              <w:pStyle w:val="TableParagraph"/>
              <w:spacing w:before="51"/>
              <w:ind w:left="128" w:right="119"/>
              <w:jc w:val="center"/>
              <w:rPr>
                <w:sz w:val="18"/>
              </w:rPr>
            </w:pPr>
            <w:r w:rsidRPr="00E9074A">
              <w:rPr>
                <w:sz w:val="18"/>
              </w:rPr>
              <w:t>55012214</w:t>
            </w:r>
          </w:p>
        </w:tc>
        <w:tc>
          <w:tcPr>
            <w:tcW w:w="1381" w:type="dxa"/>
            <w:vMerge/>
            <w:tcBorders>
              <w:top w:val="nil"/>
            </w:tcBorders>
          </w:tcPr>
          <w:p w14:paraId="281FE6AD" w14:textId="77777777" w:rsidR="00FE04CD" w:rsidRPr="00E9074A" w:rsidRDefault="00FE04CD">
            <w:pPr>
              <w:rPr>
                <w:sz w:val="2"/>
                <w:szCs w:val="2"/>
              </w:rPr>
            </w:pPr>
          </w:p>
        </w:tc>
        <w:tc>
          <w:tcPr>
            <w:tcW w:w="1381" w:type="dxa"/>
          </w:tcPr>
          <w:p w14:paraId="6AE1446D" w14:textId="77777777" w:rsidR="00FE04CD" w:rsidRPr="00E9074A" w:rsidRDefault="006459B4">
            <w:pPr>
              <w:pStyle w:val="TableParagraph"/>
              <w:spacing w:before="51"/>
              <w:ind w:left="126" w:right="120"/>
              <w:jc w:val="center"/>
              <w:rPr>
                <w:sz w:val="18"/>
              </w:rPr>
            </w:pPr>
            <w:r w:rsidRPr="00E9074A">
              <w:rPr>
                <w:sz w:val="18"/>
              </w:rPr>
              <w:t>电缆终端塔</w:t>
            </w:r>
          </w:p>
        </w:tc>
        <w:tc>
          <w:tcPr>
            <w:tcW w:w="1383" w:type="dxa"/>
          </w:tcPr>
          <w:p w14:paraId="5F0AF1AC" w14:textId="77777777" w:rsidR="00FE04CD" w:rsidRPr="00E9074A" w:rsidRDefault="006459B4">
            <w:pPr>
              <w:pStyle w:val="TableParagraph"/>
              <w:spacing w:before="51"/>
              <w:ind w:left="129" w:right="119"/>
              <w:jc w:val="center"/>
              <w:rPr>
                <w:sz w:val="18"/>
              </w:rPr>
            </w:pPr>
            <w:r w:rsidRPr="00E9074A">
              <w:rPr>
                <w:sz w:val="18"/>
              </w:rPr>
              <w:t>55022218</w:t>
            </w:r>
          </w:p>
        </w:tc>
      </w:tr>
      <w:tr w:rsidR="00E9074A" w:rsidRPr="00E9074A" w14:paraId="65BC885F" w14:textId="77777777">
        <w:trPr>
          <w:trHeight w:val="328"/>
        </w:trPr>
        <w:tc>
          <w:tcPr>
            <w:tcW w:w="1380" w:type="dxa"/>
            <w:vMerge/>
            <w:tcBorders>
              <w:top w:val="nil"/>
            </w:tcBorders>
          </w:tcPr>
          <w:p w14:paraId="382046E9" w14:textId="77777777" w:rsidR="00FE04CD" w:rsidRPr="00E9074A" w:rsidRDefault="00FE04CD">
            <w:pPr>
              <w:rPr>
                <w:sz w:val="2"/>
                <w:szCs w:val="2"/>
              </w:rPr>
            </w:pPr>
          </w:p>
        </w:tc>
        <w:tc>
          <w:tcPr>
            <w:tcW w:w="1382" w:type="dxa"/>
          </w:tcPr>
          <w:p w14:paraId="494D1D34" w14:textId="77777777" w:rsidR="00FE04CD" w:rsidRPr="00E9074A" w:rsidRDefault="006459B4">
            <w:pPr>
              <w:pStyle w:val="TableParagraph"/>
              <w:spacing w:before="50"/>
              <w:ind w:left="131" w:right="120"/>
              <w:jc w:val="center"/>
              <w:rPr>
                <w:sz w:val="18"/>
              </w:rPr>
            </w:pPr>
            <w:r w:rsidRPr="00E9074A">
              <w:rPr>
                <w:sz w:val="18"/>
              </w:rPr>
              <w:t>灯杆</w:t>
            </w:r>
          </w:p>
        </w:tc>
        <w:tc>
          <w:tcPr>
            <w:tcW w:w="1381" w:type="dxa"/>
          </w:tcPr>
          <w:p w14:paraId="2E663573" w14:textId="77777777" w:rsidR="00FE04CD" w:rsidRPr="00E9074A" w:rsidRDefault="006459B4">
            <w:pPr>
              <w:pStyle w:val="TableParagraph"/>
              <w:spacing w:before="50"/>
              <w:ind w:left="128" w:right="119"/>
              <w:jc w:val="center"/>
              <w:rPr>
                <w:sz w:val="18"/>
              </w:rPr>
            </w:pPr>
            <w:r w:rsidRPr="00E9074A">
              <w:rPr>
                <w:sz w:val="18"/>
              </w:rPr>
              <w:t>55012215</w:t>
            </w:r>
          </w:p>
        </w:tc>
        <w:tc>
          <w:tcPr>
            <w:tcW w:w="1381" w:type="dxa"/>
            <w:vMerge/>
            <w:tcBorders>
              <w:top w:val="nil"/>
            </w:tcBorders>
          </w:tcPr>
          <w:p w14:paraId="221D4349" w14:textId="77777777" w:rsidR="00FE04CD" w:rsidRPr="00E9074A" w:rsidRDefault="00FE04CD">
            <w:pPr>
              <w:rPr>
                <w:sz w:val="2"/>
                <w:szCs w:val="2"/>
              </w:rPr>
            </w:pPr>
          </w:p>
        </w:tc>
        <w:tc>
          <w:tcPr>
            <w:tcW w:w="1381" w:type="dxa"/>
          </w:tcPr>
          <w:p w14:paraId="57AB1E6F" w14:textId="77777777" w:rsidR="00FE04CD" w:rsidRPr="00E9074A" w:rsidRDefault="006459B4">
            <w:pPr>
              <w:pStyle w:val="TableParagraph"/>
              <w:spacing w:before="50"/>
              <w:ind w:left="128" w:right="120"/>
              <w:jc w:val="center"/>
              <w:rPr>
                <w:sz w:val="18"/>
              </w:rPr>
            </w:pPr>
            <w:r w:rsidRPr="00E9074A">
              <w:rPr>
                <w:sz w:val="18"/>
              </w:rPr>
              <w:t>沟槽</w:t>
            </w:r>
          </w:p>
        </w:tc>
        <w:tc>
          <w:tcPr>
            <w:tcW w:w="1383" w:type="dxa"/>
          </w:tcPr>
          <w:p w14:paraId="5ABB7D23" w14:textId="77777777" w:rsidR="00FE04CD" w:rsidRPr="00E9074A" w:rsidRDefault="006459B4">
            <w:pPr>
              <w:pStyle w:val="TableParagraph"/>
              <w:spacing w:before="50"/>
              <w:ind w:left="129" w:right="119"/>
              <w:jc w:val="center"/>
              <w:rPr>
                <w:sz w:val="18"/>
              </w:rPr>
            </w:pPr>
            <w:r w:rsidRPr="00E9074A">
              <w:rPr>
                <w:sz w:val="18"/>
              </w:rPr>
              <w:t>55022219</w:t>
            </w:r>
          </w:p>
        </w:tc>
      </w:tr>
      <w:tr w:rsidR="00E9074A" w:rsidRPr="00E9074A" w14:paraId="11F4180F" w14:textId="77777777">
        <w:trPr>
          <w:trHeight w:val="329"/>
        </w:trPr>
        <w:tc>
          <w:tcPr>
            <w:tcW w:w="1380" w:type="dxa"/>
            <w:vMerge/>
            <w:tcBorders>
              <w:top w:val="nil"/>
            </w:tcBorders>
          </w:tcPr>
          <w:p w14:paraId="0CC88A7E" w14:textId="77777777" w:rsidR="00FE04CD" w:rsidRPr="00E9074A" w:rsidRDefault="00FE04CD">
            <w:pPr>
              <w:rPr>
                <w:sz w:val="2"/>
                <w:szCs w:val="2"/>
              </w:rPr>
            </w:pPr>
          </w:p>
        </w:tc>
        <w:tc>
          <w:tcPr>
            <w:tcW w:w="1382" w:type="dxa"/>
          </w:tcPr>
          <w:p w14:paraId="0475BF6C" w14:textId="77777777" w:rsidR="00FE04CD" w:rsidRPr="00E9074A" w:rsidRDefault="006459B4">
            <w:pPr>
              <w:pStyle w:val="TableParagraph"/>
              <w:spacing w:before="49"/>
              <w:ind w:left="131" w:right="120"/>
              <w:jc w:val="center"/>
              <w:rPr>
                <w:sz w:val="18"/>
              </w:rPr>
            </w:pPr>
            <w:r w:rsidRPr="00E9074A">
              <w:rPr>
                <w:sz w:val="18"/>
              </w:rPr>
              <w:t>铁塔</w:t>
            </w:r>
          </w:p>
        </w:tc>
        <w:tc>
          <w:tcPr>
            <w:tcW w:w="1381" w:type="dxa"/>
          </w:tcPr>
          <w:p w14:paraId="343D35D4" w14:textId="77777777" w:rsidR="00FE04CD" w:rsidRPr="00E9074A" w:rsidRDefault="006459B4">
            <w:pPr>
              <w:pStyle w:val="TableParagraph"/>
              <w:spacing w:before="49"/>
              <w:ind w:left="128" w:right="119"/>
              <w:jc w:val="center"/>
              <w:rPr>
                <w:sz w:val="18"/>
              </w:rPr>
            </w:pPr>
            <w:r w:rsidRPr="00E9074A">
              <w:rPr>
                <w:sz w:val="18"/>
              </w:rPr>
              <w:t>55012216</w:t>
            </w:r>
          </w:p>
        </w:tc>
        <w:tc>
          <w:tcPr>
            <w:tcW w:w="1381" w:type="dxa"/>
            <w:vMerge/>
            <w:tcBorders>
              <w:top w:val="nil"/>
            </w:tcBorders>
          </w:tcPr>
          <w:p w14:paraId="2B46C435" w14:textId="77777777" w:rsidR="00FE04CD" w:rsidRPr="00E9074A" w:rsidRDefault="00FE04CD">
            <w:pPr>
              <w:rPr>
                <w:sz w:val="2"/>
                <w:szCs w:val="2"/>
              </w:rPr>
            </w:pPr>
          </w:p>
        </w:tc>
        <w:tc>
          <w:tcPr>
            <w:tcW w:w="1381" w:type="dxa"/>
          </w:tcPr>
          <w:p w14:paraId="54E1F5F3" w14:textId="77777777" w:rsidR="00FE04CD" w:rsidRPr="00E9074A" w:rsidRDefault="006459B4">
            <w:pPr>
              <w:pStyle w:val="TableParagraph"/>
              <w:spacing w:before="49"/>
              <w:ind w:left="128" w:right="120"/>
              <w:jc w:val="center"/>
              <w:rPr>
                <w:sz w:val="18"/>
              </w:rPr>
            </w:pPr>
            <w:r w:rsidRPr="00E9074A">
              <w:rPr>
                <w:sz w:val="18"/>
              </w:rPr>
              <w:t>地下井室</w:t>
            </w:r>
          </w:p>
        </w:tc>
        <w:tc>
          <w:tcPr>
            <w:tcW w:w="1383" w:type="dxa"/>
          </w:tcPr>
          <w:p w14:paraId="7BA55D2A" w14:textId="77777777" w:rsidR="00FE04CD" w:rsidRPr="00E9074A" w:rsidRDefault="006459B4">
            <w:pPr>
              <w:pStyle w:val="TableParagraph"/>
              <w:spacing w:before="49"/>
              <w:ind w:left="129" w:right="119"/>
              <w:jc w:val="center"/>
              <w:rPr>
                <w:sz w:val="18"/>
              </w:rPr>
            </w:pPr>
            <w:r w:rsidRPr="00E9074A">
              <w:rPr>
                <w:sz w:val="18"/>
              </w:rPr>
              <w:t>55022220</w:t>
            </w:r>
          </w:p>
        </w:tc>
      </w:tr>
      <w:tr w:rsidR="00E9074A" w:rsidRPr="00E9074A" w14:paraId="544B718C" w14:textId="77777777">
        <w:trPr>
          <w:trHeight w:val="328"/>
        </w:trPr>
        <w:tc>
          <w:tcPr>
            <w:tcW w:w="1380" w:type="dxa"/>
            <w:vMerge/>
            <w:tcBorders>
              <w:top w:val="nil"/>
            </w:tcBorders>
          </w:tcPr>
          <w:p w14:paraId="5C4BBE68" w14:textId="77777777" w:rsidR="00FE04CD" w:rsidRPr="00E9074A" w:rsidRDefault="00FE04CD">
            <w:pPr>
              <w:rPr>
                <w:sz w:val="2"/>
                <w:szCs w:val="2"/>
              </w:rPr>
            </w:pPr>
          </w:p>
        </w:tc>
        <w:tc>
          <w:tcPr>
            <w:tcW w:w="1382" w:type="dxa"/>
          </w:tcPr>
          <w:p w14:paraId="60D47625" w14:textId="77777777" w:rsidR="00FE04CD" w:rsidRPr="00E9074A" w:rsidRDefault="006459B4">
            <w:pPr>
              <w:pStyle w:val="TableParagraph"/>
              <w:spacing w:before="49"/>
              <w:ind w:left="128" w:right="120"/>
              <w:jc w:val="center"/>
              <w:rPr>
                <w:sz w:val="18"/>
              </w:rPr>
            </w:pPr>
            <w:r w:rsidRPr="00E9074A">
              <w:rPr>
                <w:sz w:val="18"/>
              </w:rPr>
              <w:t>钢管杆</w:t>
            </w:r>
          </w:p>
        </w:tc>
        <w:tc>
          <w:tcPr>
            <w:tcW w:w="1381" w:type="dxa"/>
          </w:tcPr>
          <w:p w14:paraId="51C54587" w14:textId="77777777" w:rsidR="00FE04CD" w:rsidRPr="00E9074A" w:rsidRDefault="006459B4">
            <w:pPr>
              <w:pStyle w:val="TableParagraph"/>
              <w:spacing w:before="49"/>
              <w:ind w:left="128" w:right="119"/>
              <w:jc w:val="center"/>
              <w:rPr>
                <w:sz w:val="18"/>
              </w:rPr>
            </w:pPr>
            <w:r w:rsidRPr="00E9074A">
              <w:rPr>
                <w:sz w:val="18"/>
              </w:rPr>
              <w:t>55012217</w:t>
            </w:r>
          </w:p>
        </w:tc>
        <w:tc>
          <w:tcPr>
            <w:tcW w:w="1381" w:type="dxa"/>
            <w:vMerge/>
            <w:tcBorders>
              <w:top w:val="nil"/>
            </w:tcBorders>
          </w:tcPr>
          <w:p w14:paraId="18092EF3" w14:textId="77777777" w:rsidR="00FE04CD" w:rsidRPr="00E9074A" w:rsidRDefault="00FE04CD">
            <w:pPr>
              <w:rPr>
                <w:sz w:val="2"/>
                <w:szCs w:val="2"/>
              </w:rPr>
            </w:pPr>
          </w:p>
        </w:tc>
        <w:tc>
          <w:tcPr>
            <w:tcW w:w="1381" w:type="dxa"/>
          </w:tcPr>
          <w:p w14:paraId="335AF120" w14:textId="77777777" w:rsidR="00FE04CD" w:rsidRPr="00E9074A" w:rsidRDefault="006459B4">
            <w:pPr>
              <w:pStyle w:val="TableParagraph"/>
              <w:spacing w:before="49"/>
              <w:ind w:left="128" w:right="120"/>
              <w:jc w:val="center"/>
              <w:rPr>
                <w:sz w:val="18"/>
              </w:rPr>
            </w:pPr>
            <w:r w:rsidRPr="00E9074A">
              <w:rPr>
                <w:sz w:val="18"/>
              </w:rPr>
              <w:t>上杆</w:t>
            </w:r>
          </w:p>
        </w:tc>
        <w:tc>
          <w:tcPr>
            <w:tcW w:w="1383" w:type="dxa"/>
          </w:tcPr>
          <w:p w14:paraId="42E13217" w14:textId="77777777" w:rsidR="00FE04CD" w:rsidRPr="00E9074A" w:rsidRDefault="006459B4">
            <w:pPr>
              <w:pStyle w:val="TableParagraph"/>
              <w:spacing w:before="49"/>
              <w:ind w:left="129" w:right="119"/>
              <w:jc w:val="center"/>
              <w:rPr>
                <w:sz w:val="18"/>
              </w:rPr>
            </w:pPr>
            <w:r w:rsidRPr="00E9074A">
              <w:rPr>
                <w:sz w:val="18"/>
              </w:rPr>
              <w:t>55022221</w:t>
            </w:r>
          </w:p>
        </w:tc>
      </w:tr>
      <w:tr w:rsidR="00E9074A" w:rsidRPr="00E9074A" w14:paraId="016F43A6" w14:textId="77777777">
        <w:trPr>
          <w:trHeight w:val="329"/>
        </w:trPr>
        <w:tc>
          <w:tcPr>
            <w:tcW w:w="1380" w:type="dxa"/>
            <w:vMerge/>
            <w:tcBorders>
              <w:top w:val="nil"/>
            </w:tcBorders>
          </w:tcPr>
          <w:p w14:paraId="6D4FF5DA" w14:textId="77777777" w:rsidR="00FE04CD" w:rsidRPr="00E9074A" w:rsidRDefault="00FE04CD">
            <w:pPr>
              <w:rPr>
                <w:sz w:val="2"/>
                <w:szCs w:val="2"/>
              </w:rPr>
            </w:pPr>
          </w:p>
        </w:tc>
        <w:tc>
          <w:tcPr>
            <w:tcW w:w="1382" w:type="dxa"/>
          </w:tcPr>
          <w:p w14:paraId="2F979EE9" w14:textId="77777777" w:rsidR="00FE04CD" w:rsidRPr="00E9074A" w:rsidRDefault="006459B4">
            <w:pPr>
              <w:pStyle w:val="TableParagraph"/>
              <w:spacing w:before="50"/>
              <w:ind w:left="128" w:right="120"/>
              <w:jc w:val="center"/>
              <w:rPr>
                <w:sz w:val="18"/>
              </w:rPr>
            </w:pPr>
            <w:r w:rsidRPr="00E9074A">
              <w:rPr>
                <w:sz w:val="18"/>
              </w:rPr>
              <w:t>电缆终端塔</w:t>
            </w:r>
          </w:p>
        </w:tc>
        <w:tc>
          <w:tcPr>
            <w:tcW w:w="1381" w:type="dxa"/>
          </w:tcPr>
          <w:p w14:paraId="66B82E14" w14:textId="77777777" w:rsidR="00FE04CD" w:rsidRPr="00E9074A" w:rsidRDefault="006459B4">
            <w:pPr>
              <w:pStyle w:val="TableParagraph"/>
              <w:spacing w:before="50"/>
              <w:ind w:left="128" w:right="119"/>
              <w:jc w:val="center"/>
              <w:rPr>
                <w:sz w:val="18"/>
              </w:rPr>
            </w:pPr>
            <w:r w:rsidRPr="00E9074A">
              <w:rPr>
                <w:sz w:val="18"/>
              </w:rPr>
              <w:t>55012218</w:t>
            </w:r>
          </w:p>
        </w:tc>
        <w:tc>
          <w:tcPr>
            <w:tcW w:w="1381" w:type="dxa"/>
            <w:vMerge/>
            <w:tcBorders>
              <w:top w:val="nil"/>
            </w:tcBorders>
          </w:tcPr>
          <w:p w14:paraId="42CCA283" w14:textId="77777777" w:rsidR="00FE04CD" w:rsidRPr="00E9074A" w:rsidRDefault="00FE04CD">
            <w:pPr>
              <w:rPr>
                <w:sz w:val="2"/>
                <w:szCs w:val="2"/>
              </w:rPr>
            </w:pPr>
          </w:p>
        </w:tc>
        <w:tc>
          <w:tcPr>
            <w:tcW w:w="1381" w:type="dxa"/>
          </w:tcPr>
          <w:p w14:paraId="3F834EFC" w14:textId="77777777" w:rsidR="00FE04CD" w:rsidRPr="00E9074A" w:rsidRDefault="006459B4">
            <w:pPr>
              <w:pStyle w:val="TableParagraph"/>
              <w:spacing w:before="50"/>
              <w:ind w:left="126" w:right="120"/>
              <w:jc w:val="center"/>
              <w:rPr>
                <w:sz w:val="18"/>
              </w:rPr>
            </w:pPr>
            <w:r w:rsidRPr="00E9074A">
              <w:rPr>
                <w:sz w:val="18"/>
              </w:rPr>
              <w:t>路灯控制箱</w:t>
            </w:r>
          </w:p>
        </w:tc>
        <w:tc>
          <w:tcPr>
            <w:tcW w:w="1383" w:type="dxa"/>
          </w:tcPr>
          <w:p w14:paraId="2B79F9C2" w14:textId="77777777" w:rsidR="00FE04CD" w:rsidRPr="00E9074A" w:rsidRDefault="006459B4">
            <w:pPr>
              <w:pStyle w:val="TableParagraph"/>
              <w:spacing w:before="50"/>
              <w:ind w:left="129" w:right="119"/>
              <w:jc w:val="center"/>
              <w:rPr>
                <w:sz w:val="18"/>
              </w:rPr>
            </w:pPr>
            <w:r w:rsidRPr="00E9074A">
              <w:rPr>
                <w:sz w:val="18"/>
              </w:rPr>
              <w:t>55022222</w:t>
            </w:r>
          </w:p>
        </w:tc>
      </w:tr>
      <w:tr w:rsidR="00E9074A" w:rsidRPr="00E9074A" w14:paraId="1426A58B" w14:textId="77777777">
        <w:trPr>
          <w:trHeight w:val="328"/>
        </w:trPr>
        <w:tc>
          <w:tcPr>
            <w:tcW w:w="1380" w:type="dxa"/>
            <w:vMerge/>
            <w:tcBorders>
              <w:top w:val="nil"/>
            </w:tcBorders>
          </w:tcPr>
          <w:p w14:paraId="2482E550" w14:textId="77777777" w:rsidR="00FE04CD" w:rsidRPr="00E9074A" w:rsidRDefault="00FE04CD">
            <w:pPr>
              <w:rPr>
                <w:sz w:val="2"/>
                <w:szCs w:val="2"/>
              </w:rPr>
            </w:pPr>
          </w:p>
        </w:tc>
        <w:tc>
          <w:tcPr>
            <w:tcW w:w="1382" w:type="dxa"/>
          </w:tcPr>
          <w:p w14:paraId="4CA3F5C5" w14:textId="77777777" w:rsidR="00FE04CD" w:rsidRPr="00E9074A" w:rsidRDefault="006459B4">
            <w:pPr>
              <w:pStyle w:val="TableParagraph"/>
              <w:spacing w:before="50"/>
              <w:ind w:left="131" w:right="120"/>
              <w:jc w:val="center"/>
              <w:rPr>
                <w:sz w:val="18"/>
              </w:rPr>
            </w:pPr>
            <w:r w:rsidRPr="00E9074A">
              <w:rPr>
                <w:sz w:val="18"/>
              </w:rPr>
              <w:t>沟槽</w:t>
            </w:r>
          </w:p>
        </w:tc>
        <w:tc>
          <w:tcPr>
            <w:tcW w:w="1381" w:type="dxa"/>
          </w:tcPr>
          <w:p w14:paraId="49186563" w14:textId="77777777" w:rsidR="00FE04CD" w:rsidRPr="00E9074A" w:rsidRDefault="006459B4">
            <w:pPr>
              <w:pStyle w:val="TableParagraph"/>
              <w:spacing w:before="50"/>
              <w:ind w:left="128" w:right="119"/>
              <w:jc w:val="center"/>
              <w:rPr>
                <w:sz w:val="18"/>
              </w:rPr>
            </w:pPr>
            <w:r w:rsidRPr="00E9074A">
              <w:rPr>
                <w:sz w:val="18"/>
              </w:rPr>
              <w:t>55012219</w:t>
            </w:r>
          </w:p>
        </w:tc>
        <w:tc>
          <w:tcPr>
            <w:tcW w:w="1381" w:type="dxa"/>
            <w:vMerge/>
            <w:tcBorders>
              <w:top w:val="nil"/>
            </w:tcBorders>
          </w:tcPr>
          <w:p w14:paraId="47F66ED1" w14:textId="77777777" w:rsidR="00FE04CD" w:rsidRPr="00E9074A" w:rsidRDefault="00FE04CD">
            <w:pPr>
              <w:rPr>
                <w:sz w:val="2"/>
                <w:szCs w:val="2"/>
              </w:rPr>
            </w:pPr>
          </w:p>
        </w:tc>
        <w:tc>
          <w:tcPr>
            <w:tcW w:w="1381" w:type="dxa"/>
          </w:tcPr>
          <w:p w14:paraId="54061853" w14:textId="77777777" w:rsidR="00FE04CD" w:rsidRPr="00E9074A" w:rsidRDefault="006459B4">
            <w:pPr>
              <w:pStyle w:val="TableParagraph"/>
              <w:spacing w:before="50"/>
              <w:ind w:left="128" w:right="120"/>
              <w:jc w:val="center"/>
              <w:rPr>
                <w:sz w:val="18"/>
              </w:rPr>
            </w:pPr>
            <w:r w:rsidRPr="00E9074A">
              <w:rPr>
                <w:sz w:val="18"/>
              </w:rPr>
              <w:t>地灯</w:t>
            </w:r>
          </w:p>
        </w:tc>
        <w:tc>
          <w:tcPr>
            <w:tcW w:w="1383" w:type="dxa"/>
          </w:tcPr>
          <w:p w14:paraId="08DFFE2C" w14:textId="77777777" w:rsidR="00FE04CD" w:rsidRPr="00E9074A" w:rsidRDefault="006459B4">
            <w:pPr>
              <w:pStyle w:val="TableParagraph"/>
              <w:spacing w:before="50"/>
              <w:ind w:left="129" w:right="119"/>
              <w:jc w:val="center"/>
              <w:rPr>
                <w:sz w:val="18"/>
              </w:rPr>
            </w:pPr>
            <w:r w:rsidRPr="00E9074A">
              <w:rPr>
                <w:sz w:val="18"/>
              </w:rPr>
              <w:t>55022223</w:t>
            </w:r>
          </w:p>
        </w:tc>
      </w:tr>
      <w:tr w:rsidR="00E9074A" w:rsidRPr="00E9074A" w14:paraId="1D66A47C" w14:textId="77777777">
        <w:trPr>
          <w:trHeight w:val="329"/>
        </w:trPr>
        <w:tc>
          <w:tcPr>
            <w:tcW w:w="1380" w:type="dxa"/>
            <w:vMerge/>
            <w:tcBorders>
              <w:top w:val="nil"/>
            </w:tcBorders>
          </w:tcPr>
          <w:p w14:paraId="29A98AE2" w14:textId="77777777" w:rsidR="00FE04CD" w:rsidRPr="00E9074A" w:rsidRDefault="00FE04CD">
            <w:pPr>
              <w:rPr>
                <w:sz w:val="2"/>
                <w:szCs w:val="2"/>
              </w:rPr>
            </w:pPr>
          </w:p>
        </w:tc>
        <w:tc>
          <w:tcPr>
            <w:tcW w:w="1382" w:type="dxa"/>
          </w:tcPr>
          <w:p w14:paraId="6841BB38" w14:textId="77777777" w:rsidR="00FE04CD" w:rsidRPr="00E9074A" w:rsidRDefault="006459B4">
            <w:pPr>
              <w:pStyle w:val="TableParagraph"/>
              <w:spacing w:before="49"/>
              <w:ind w:left="131" w:right="120"/>
              <w:jc w:val="center"/>
              <w:rPr>
                <w:sz w:val="18"/>
              </w:rPr>
            </w:pPr>
            <w:r w:rsidRPr="00E9074A">
              <w:rPr>
                <w:sz w:val="18"/>
              </w:rPr>
              <w:t>地下井室</w:t>
            </w:r>
          </w:p>
        </w:tc>
        <w:tc>
          <w:tcPr>
            <w:tcW w:w="1381" w:type="dxa"/>
          </w:tcPr>
          <w:p w14:paraId="3CB8393F" w14:textId="77777777" w:rsidR="00FE04CD" w:rsidRPr="00E9074A" w:rsidRDefault="006459B4">
            <w:pPr>
              <w:pStyle w:val="TableParagraph"/>
              <w:spacing w:before="49"/>
              <w:ind w:left="128" w:right="119"/>
              <w:jc w:val="center"/>
              <w:rPr>
                <w:sz w:val="18"/>
              </w:rPr>
            </w:pPr>
            <w:r w:rsidRPr="00E9074A">
              <w:rPr>
                <w:sz w:val="18"/>
              </w:rPr>
              <w:t>55012220</w:t>
            </w:r>
          </w:p>
        </w:tc>
        <w:tc>
          <w:tcPr>
            <w:tcW w:w="1381" w:type="dxa"/>
            <w:vMerge/>
            <w:tcBorders>
              <w:top w:val="nil"/>
            </w:tcBorders>
          </w:tcPr>
          <w:p w14:paraId="027900EE" w14:textId="77777777" w:rsidR="00FE04CD" w:rsidRPr="00E9074A" w:rsidRDefault="00FE04CD">
            <w:pPr>
              <w:rPr>
                <w:sz w:val="2"/>
                <w:szCs w:val="2"/>
              </w:rPr>
            </w:pPr>
          </w:p>
        </w:tc>
        <w:tc>
          <w:tcPr>
            <w:tcW w:w="1381" w:type="dxa"/>
          </w:tcPr>
          <w:p w14:paraId="7725522B" w14:textId="77777777" w:rsidR="00FE04CD" w:rsidRPr="00E9074A" w:rsidRDefault="006459B4">
            <w:pPr>
              <w:pStyle w:val="TableParagraph"/>
              <w:spacing w:before="49"/>
              <w:ind w:left="128" w:right="120"/>
              <w:jc w:val="center"/>
              <w:rPr>
                <w:sz w:val="18"/>
              </w:rPr>
            </w:pPr>
            <w:r w:rsidRPr="00E9074A">
              <w:rPr>
                <w:sz w:val="18"/>
              </w:rPr>
              <w:t>路灯</w:t>
            </w:r>
          </w:p>
        </w:tc>
        <w:tc>
          <w:tcPr>
            <w:tcW w:w="1383" w:type="dxa"/>
          </w:tcPr>
          <w:p w14:paraId="6DCE462A" w14:textId="77777777" w:rsidR="00FE04CD" w:rsidRPr="00E9074A" w:rsidRDefault="006459B4">
            <w:pPr>
              <w:pStyle w:val="TableParagraph"/>
              <w:spacing w:before="49"/>
              <w:ind w:left="129" w:right="119"/>
              <w:jc w:val="center"/>
              <w:rPr>
                <w:sz w:val="18"/>
              </w:rPr>
            </w:pPr>
            <w:r w:rsidRPr="00E9074A">
              <w:rPr>
                <w:sz w:val="18"/>
              </w:rPr>
              <w:t>55022224</w:t>
            </w:r>
          </w:p>
        </w:tc>
      </w:tr>
      <w:tr w:rsidR="00E9074A" w:rsidRPr="00E9074A" w14:paraId="79886BC5" w14:textId="77777777">
        <w:trPr>
          <w:trHeight w:val="329"/>
        </w:trPr>
        <w:tc>
          <w:tcPr>
            <w:tcW w:w="1380" w:type="dxa"/>
            <w:vMerge/>
            <w:tcBorders>
              <w:top w:val="nil"/>
            </w:tcBorders>
          </w:tcPr>
          <w:p w14:paraId="05C0D9D4" w14:textId="77777777" w:rsidR="00FE04CD" w:rsidRPr="00E9074A" w:rsidRDefault="00FE04CD">
            <w:pPr>
              <w:rPr>
                <w:sz w:val="2"/>
                <w:szCs w:val="2"/>
              </w:rPr>
            </w:pPr>
          </w:p>
        </w:tc>
        <w:tc>
          <w:tcPr>
            <w:tcW w:w="1382" w:type="dxa"/>
          </w:tcPr>
          <w:p w14:paraId="52715702" w14:textId="77777777" w:rsidR="00FE04CD" w:rsidRPr="00E9074A" w:rsidRDefault="006459B4">
            <w:pPr>
              <w:pStyle w:val="TableParagraph"/>
              <w:spacing w:before="49"/>
              <w:ind w:left="131" w:right="120"/>
              <w:jc w:val="center"/>
              <w:rPr>
                <w:sz w:val="18"/>
              </w:rPr>
            </w:pPr>
            <w:r w:rsidRPr="00E9074A">
              <w:rPr>
                <w:sz w:val="18"/>
              </w:rPr>
              <w:t>上杆</w:t>
            </w:r>
          </w:p>
        </w:tc>
        <w:tc>
          <w:tcPr>
            <w:tcW w:w="1381" w:type="dxa"/>
          </w:tcPr>
          <w:p w14:paraId="6123BC05" w14:textId="77777777" w:rsidR="00FE04CD" w:rsidRPr="00E9074A" w:rsidRDefault="006459B4">
            <w:pPr>
              <w:pStyle w:val="TableParagraph"/>
              <w:spacing w:before="49"/>
              <w:ind w:left="128" w:right="119"/>
              <w:jc w:val="center"/>
              <w:rPr>
                <w:sz w:val="18"/>
              </w:rPr>
            </w:pPr>
            <w:r w:rsidRPr="00E9074A">
              <w:rPr>
                <w:sz w:val="18"/>
              </w:rPr>
              <w:t>55012221</w:t>
            </w:r>
          </w:p>
        </w:tc>
        <w:tc>
          <w:tcPr>
            <w:tcW w:w="1381" w:type="dxa"/>
            <w:vMerge/>
            <w:tcBorders>
              <w:top w:val="nil"/>
            </w:tcBorders>
          </w:tcPr>
          <w:p w14:paraId="32F0F2EB" w14:textId="77777777" w:rsidR="00FE04CD" w:rsidRPr="00E9074A" w:rsidRDefault="00FE04CD">
            <w:pPr>
              <w:rPr>
                <w:sz w:val="2"/>
                <w:szCs w:val="2"/>
              </w:rPr>
            </w:pPr>
          </w:p>
        </w:tc>
        <w:tc>
          <w:tcPr>
            <w:tcW w:w="1381" w:type="dxa"/>
          </w:tcPr>
          <w:p w14:paraId="60A3F8D0" w14:textId="77777777" w:rsidR="00FE04CD" w:rsidRPr="00E9074A" w:rsidRDefault="006459B4">
            <w:pPr>
              <w:pStyle w:val="TableParagraph"/>
              <w:spacing w:before="49"/>
              <w:ind w:left="128" w:right="120"/>
              <w:jc w:val="center"/>
              <w:rPr>
                <w:sz w:val="18"/>
              </w:rPr>
            </w:pPr>
            <w:r w:rsidRPr="00E9074A">
              <w:rPr>
                <w:sz w:val="18"/>
              </w:rPr>
              <w:t>路灯面状要素</w:t>
            </w:r>
          </w:p>
        </w:tc>
        <w:tc>
          <w:tcPr>
            <w:tcW w:w="1383" w:type="dxa"/>
          </w:tcPr>
          <w:p w14:paraId="0D8D1C6E" w14:textId="77777777" w:rsidR="00FE04CD" w:rsidRPr="00E9074A" w:rsidRDefault="006459B4">
            <w:pPr>
              <w:pStyle w:val="TableParagraph"/>
              <w:spacing w:before="49"/>
              <w:ind w:left="129" w:right="119"/>
              <w:jc w:val="center"/>
              <w:rPr>
                <w:sz w:val="18"/>
              </w:rPr>
            </w:pPr>
            <w:r w:rsidRPr="00E9074A">
              <w:rPr>
                <w:sz w:val="18"/>
              </w:rPr>
              <w:t>55023000</w:t>
            </w:r>
          </w:p>
        </w:tc>
      </w:tr>
      <w:tr w:rsidR="00E9074A" w:rsidRPr="00E9074A" w14:paraId="28905328" w14:textId="77777777">
        <w:trPr>
          <w:trHeight w:val="328"/>
        </w:trPr>
        <w:tc>
          <w:tcPr>
            <w:tcW w:w="1380" w:type="dxa"/>
            <w:vMerge/>
            <w:tcBorders>
              <w:top w:val="nil"/>
            </w:tcBorders>
          </w:tcPr>
          <w:p w14:paraId="019B4D2C" w14:textId="77777777" w:rsidR="00FE04CD" w:rsidRPr="00E9074A" w:rsidRDefault="00FE04CD">
            <w:pPr>
              <w:rPr>
                <w:sz w:val="2"/>
                <w:szCs w:val="2"/>
              </w:rPr>
            </w:pPr>
          </w:p>
        </w:tc>
        <w:tc>
          <w:tcPr>
            <w:tcW w:w="1382" w:type="dxa"/>
          </w:tcPr>
          <w:p w14:paraId="3DEC33FA" w14:textId="77777777" w:rsidR="00FE04CD" w:rsidRPr="00E9074A" w:rsidRDefault="006459B4">
            <w:pPr>
              <w:pStyle w:val="TableParagraph"/>
              <w:spacing w:before="51"/>
              <w:ind w:left="131" w:right="120"/>
              <w:jc w:val="center"/>
              <w:rPr>
                <w:sz w:val="18"/>
              </w:rPr>
            </w:pPr>
            <w:r w:rsidRPr="00E9074A">
              <w:rPr>
                <w:sz w:val="18"/>
              </w:rPr>
              <w:t>砼杆</w:t>
            </w:r>
          </w:p>
        </w:tc>
        <w:tc>
          <w:tcPr>
            <w:tcW w:w="1381" w:type="dxa"/>
          </w:tcPr>
          <w:p w14:paraId="2992D0FE" w14:textId="77777777" w:rsidR="00FE04CD" w:rsidRPr="00E9074A" w:rsidRDefault="006459B4">
            <w:pPr>
              <w:pStyle w:val="TableParagraph"/>
              <w:spacing w:before="51"/>
              <w:ind w:left="128" w:right="119"/>
              <w:jc w:val="center"/>
              <w:rPr>
                <w:sz w:val="18"/>
              </w:rPr>
            </w:pPr>
            <w:r w:rsidRPr="00E9074A">
              <w:rPr>
                <w:sz w:val="18"/>
              </w:rPr>
              <w:t>55012222</w:t>
            </w:r>
          </w:p>
        </w:tc>
        <w:tc>
          <w:tcPr>
            <w:tcW w:w="1381" w:type="dxa"/>
            <w:vMerge w:val="restart"/>
          </w:tcPr>
          <w:p w14:paraId="0068770B" w14:textId="77777777" w:rsidR="00FE04CD" w:rsidRPr="00E9074A" w:rsidRDefault="00FE04CD">
            <w:pPr>
              <w:pStyle w:val="TableParagraph"/>
              <w:rPr>
                <w:b/>
                <w:sz w:val="18"/>
              </w:rPr>
            </w:pPr>
          </w:p>
          <w:p w14:paraId="42ABA182" w14:textId="77777777" w:rsidR="00FE04CD" w:rsidRPr="00E9074A" w:rsidRDefault="00FE04CD">
            <w:pPr>
              <w:pStyle w:val="TableParagraph"/>
              <w:rPr>
                <w:b/>
                <w:sz w:val="18"/>
              </w:rPr>
            </w:pPr>
          </w:p>
          <w:p w14:paraId="4D5FE121" w14:textId="77777777" w:rsidR="00FE04CD" w:rsidRPr="00E9074A" w:rsidRDefault="00FE04CD">
            <w:pPr>
              <w:pStyle w:val="TableParagraph"/>
              <w:rPr>
                <w:b/>
                <w:sz w:val="18"/>
              </w:rPr>
            </w:pPr>
          </w:p>
          <w:p w14:paraId="724C7C3D" w14:textId="77777777" w:rsidR="00FE04CD" w:rsidRPr="00E9074A" w:rsidRDefault="00FE04CD">
            <w:pPr>
              <w:pStyle w:val="TableParagraph"/>
              <w:rPr>
                <w:b/>
                <w:sz w:val="18"/>
              </w:rPr>
            </w:pPr>
          </w:p>
          <w:p w14:paraId="7B471469" w14:textId="77777777" w:rsidR="00FE04CD" w:rsidRPr="00E9074A" w:rsidRDefault="00FE04CD">
            <w:pPr>
              <w:pStyle w:val="TableParagraph"/>
              <w:spacing w:before="6"/>
              <w:rPr>
                <w:b/>
                <w:sz w:val="24"/>
              </w:rPr>
            </w:pPr>
          </w:p>
          <w:p w14:paraId="70E701D8" w14:textId="77777777" w:rsidR="00FE04CD" w:rsidRPr="00E9074A" w:rsidRDefault="006459B4">
            <w:pPr>
              <w:pStyle w:val="TableParagraph"/>
              <w:ind w:left="328"/>
              <w:rPr>
                <w:b/>
                <w:sz w:val="18"/>
              </w:rPr>
            </w:pPr>
            <w:r w:rsidRPr="00E9074A">
              <w:rPr>
                <w:b/>
                <w:sz w:val="18"/>
              </w:rPr>
              <w:t>交通信号</w:t>
            </w:r>
          </w:p>
        </w:tc>
        <w:tc>
          <w:tcPr>
            <w:tcW w:w="1381" w:type="dxa"/>
          </w:tcPr>
          <w:p w14:paraId="693EA57D" w14:textId="77777777" w:rsidR="00FE04CD" w:rsidRPr="00E9074A" w:rsidRDefault="006459B4">
            <w:pPr>
              <w:pStyle w:val="TableParagraph"/>
              <w:spacing w:before="51"/>
              <w:ind w:left="128" w:right="120"/>
              <w:jc w:val="center"/>
              <w:rPr>
                <w:sz w:val="18"/>
              </w:rPr>
            </w:pPr>
            <w:r w:rsidRPr="00E9074A">
              <w:rPr>
                <w:sz w:val="18"/>
              </w:rPr>
              <w:t>高压管段</w:t>
            </w:r>
          </w:p>
        </w:tc>
        <w:tc>
          <w:tcPr>
            <w:tcW w:w="1383" w:type="dxa"/>
          </w:tcPr>
          <w:p w14:paraId="235FAD84" w14:textId="77777777" w:rsidR="00FE04CD" w:rsidRPr="00E9074A" w:rsidRDefault="006459B4">
            <w:pPr>
              <w:pStyle w:val="TableParagraph"/>
              <w:spacing w:before="51"/>
              <w:ind w:left="129" w:right="119"/>
              <w:jc w:val="center"/>
              <w:rPr>
                <w:sz w:val="18"/>
              </w:rPr>
            </w:pPr>
            <w:r w:rsidRPr="00E9074A">
              <w:rPr>
                <w:sz w:val="18"/>
              </w:rPr>
              <w:t>55031001</w:t>
            </w:r>
          </w:p>
        </w:tc>
      </w:tr>
      <w:tr w:rsidR="00E9074A" w:rsidRPr="00E9074A" w14:paraId="10CD70AF" w14:textId="77777777">
        <w:trPr>
          <w:trHeight w:val="329"/>
        </w:trPr>
        <w:tc>
          <w:tcPr>
            <w:tcW w:w="1380" w:type="dxa"/>
            <w:vMerge/>
            <w:tcBorders>
              <w:top w:val="nil"/>
            </w:tcBorders>
          </w:tcPr>
          <w:p w14:paraId="43D2F3D5" w14:textId="77777777" w:rsidR="00FE04CD" w:rsidRPr="00E9074A" w:rsidRDefault="00FE04CD">
            <w:pPr>
              <w:rPr>
                <w:sz w:val="2"/>
                <w:szCs w:val="2"/>
              </w:rPr>
            </w:pPr>
          </w:p>
        </w:tc>
        <w:tc>
          <w:tcPr>
            <w:tcW w:w="1382" w:type="dxa"/>
          </w:tcPr>
          <w:p w14:paraId="0EE1051A" w14:textId="77777777" w:rsidR="00FE04CD" w:rsidRPr="00E9074A" w:rsidRDefault="006459B4">
            <w:pPr>
              <w:pStyle w:val="TableParagraph"/>
              <w:spacing w:before="50"/>
              <w:ind w:left="131" w:right="120"/>
              <w:jc w:val="center"/>
              <w:rPr>
                <w:sz w:val="18"/>
              </w:rPr>
            </w:pPr>
            <w:r w:rsidRPr="00E9074A">
              <w:rPr>
                <w:sz w:val="18"/>
              </w:rPr>
              <w:t>π杆</w:t>
            </w:r>
          </w:p>
        </w:tc>
        <w:tc>
          <w:tcPr>
            <w:tcW w:w="1381" w:type="dxa"/>
          </w:tcPr>
          <w:p w14:paraId="698D7E4D" w14:textId="77777777" w:rsidR="00FE04CD" w:rsidRPr="00E9074A" w:rsidRDefault="006459B4">
            <w:pPr>
              <w:pStyle w:val="TableParagraph"/>
              <w:spacing w:before="50"/>
              <w:ind w:left="128" w:right="119"/>
              <w:jc w:val="center"/>
              <w:rPr>
                <w:sz w:val="18"/>
              </w:rPr>
            </w:pPr>
            <w:r w:rsidRPr="00E9074A">
              <w:rPr>
                <w:sz w:val="18"/>
              </w:rPr>
              <w:t>55012223</w:t>
            </w:r>
          </w:p>
        </w:tc>
        <w:tc>
          <w:tcPr>
            <w:tcW w:w="1381" w:type="dxa"/>
            <w:vMerge/>
            <w:tcBorders>
              <w:top w:val="nil"/>
            </w:tcBorders>
          </w:tcPr>
          <w:p w14:paraId="7433313A" w14:textId="77777777" w:rsidR="00FE04CD" w:rsidRPr="00E9074A" w:rsidRDefault="00FE04CD">
            <w:pPr>
              <w:rPr>
                <w:sz w:val="2"/>
                <w:szCs w:val="2"/>
              </w:rPr>
            </w:pPr>
          </w:p>
        </w:tc>
        <w:tc>
          <w:tcPr>
            <w:tcW w:w="1381" w:type="dxa"/>
          </w:tcPr>
          <w:p w14:paraId="6AF4756E" w14:textId="77777777" w:rsidR="00FE04CD" w:rsidRPr="00E9074A" w:rsidRDefault="006459B4">
            <w:pPr>
              <w:pStyle w:val="TableParagraph"/>
              <w:spacing w:before="50"/>
              <w:ind w:left="128" w:right="120"/>
              <w:jc w:val="center"/>
              <w:rPr>
                <w:sz w:val="18"/>
              </w:rPr>
            </w:pPr>
            <w:r w:rsidRPr="00E9074A">
              <w:rPr>
                <w:sz w:val="18"/>
              </w:rPr>
              <w:t>中压管段</w:t>
            </w:r>
          </w:p>
        </w:tc>
        <w:tc>
          <w:tcPr>
            <w:tcW w:w="1383" w:type="dxa"/>
          </w:tcPr>
          <w:p w14:paraId="3F49E470" w14:textId="77777777" w:rsidR="00FE04CD" w:rsidRPr="00E9074A" w:rsidRDefault="006459B4">
            <w:pPr>
              <w:pStyle w:val="TableParagraph"/>
              <w:spacing w:before="50"/>
              <w:ind w:left="129" w:right="119"/>
              <w:jc w:val="center"/>
              <w:rPr>
                <w:sz w:val="18"/>
              </w:rPr>
            </w:pPr>
            <w:r w:rsidRPr="00E9074A">
              <w:rPr>
                <w:sz w:val="18"/>
              </w:rPr>
              <w:t>55031002</w:t>
            </w:r>
          </w:p>
        </w:tc>
      </w:tr>
      <w:tr w:rsidR="00E9074A" w:rsidRPr="00E9074A" w14:paraId="2617DF7B" w14:textId="77777777">
        <w:trPr>
          <w:trHeight w:val="328"/>
        </w:trPr>
        <w:tc>
          <w:tcPr>
            <w:tcW w:w="1380" w:type="dxa"/>
            <w:vMerge/>
            <w:tcBorders>
              <w:top w:val="nil"/>
            </w:tcBorders>
          </w:tcPr>
          <w:p w14:paraId="3468B4CE" w14:textId="77777777" w:rsidR="00FE04CD" w:rsidRPr="00E9074A" w:rsidRDefault="00FE04CD">
            <w:pPr>
              <w:rPr>
                <w:sz w:val="2"/>
                <w:szCs w:val="2"/>
              </w:rPr>
            </w:pPr>
          </w:p>
        </w:tc>
        <w:tc>
          <w:tcPr>
            <w:tcW w:w="1382" w:type="dxa"/>
          </w:tcPr>
          <w:p w14:paraId="2FED0466" w14:textId="77777777" w:rsidR="00FE04CD" w:rsidRPr="00E9074A" w:rsidRDefault="006459B4">
            <w:pPr>
              <w:pStyle w:val="TableParagraph"/>
              <w:spacing w:before="49"/>
              <w:ind w:left="131" w:right="120"/>
              <w:jc w:val="center"/>
              <w:rPr>
                <w:sz w:val="18"/>
              </w:rPr>
            </w:pPr>
            <w:r w:rsidRPr="00E9074A">
              <w:rPr>
                <w:sz w:val="18"/>
              </w:rPr>
              <w:t>铁杆</w:t>
            </w:r>
          </w:p>
        </w:tc>
        <w:tc>
          <w:tcPr>
            <w:tcW w:w="1381" w:type="dxa"/>
          </w:tcPr>
          <w:p w14:paraId="32CE946C" w14:textId="77777777" w:rsidR="00FE04CD" w:rsidRPr="00E9074A" w:rsidRDefault="006459B4">
            <w:pPr>
              <w:pStyle w:val="TableParagraph"/>
              <w:spacing w:before="49"/>
              <w:ind w:left="128" w:right="119"/>
              <w:jc w:val="center"/>
              <w:rPr>
                <w:sz w:val="18"/>
              </w:rPr>
            </w:pPr>
            <w:r w:rsidRPr="00E9074A">
              <w:rPr>
                <w:sz w:val="18"/>
              </w:rPr>
              <w:t>55012224</w:t>
            </w:r>
          </w:p>
        </w:tc>
        <w:tc>
          <w:tcPr>
            <w:tcW w:w="1381" w:type="dxa"/>
            <w:vMerge/>
            <w:tcBorders>
              <w:top w:val="nil"/>
            </w:tcBorders>
          </w:tcPr>
          <w:p w14:paraId="3A20C522" w14:textId="77777777" w:rsidR="00FE04CD" w:rsidRPr="00E9074A" w:rsidRDefault="00FE04CD">
            <w:pPr>
              <w:rPr>
                <w:sz w:val="2"/>
                <w:szCs w:val="2"/>
              </w:rPr>
            </w:pPr>
          </w:p>
        </w:tc>
        <w:tc>
          <w:tcPr>
            <w:tcW w:w="1381" w:type="dxa"/>
          </w:tcPr>
          <w:p w14:paraId="16377149" w14:textId="77777777" w:rsidR="00FE04CD" w:rsidRPr="00E9074A" w:rsidRDefault="006459B4">
            <w:pPr>
              <w:pStyle w:val="TableParagraph"/>
              <w:spacing w:before="49"/>
              <w:ind w:left="128" w:right="120"/>
              <w:jc w:val="center"/>
              <w:rPr>
                <w:sz w:val="18"/>
              </w:rPr>
            </w:pPr>
            <w:r w:rsidRPr="00E9074A">
              <w:rPr>
                <w:sz w:val="18"/>
              </w:rPr>
              <w:t>低压管段</w:t>
            </w:r>
          </w:p>
        </w:tc>
        <w:tc>
          <w:tcPr>
            <w:tcW w:w="1383" w:type="dxa"/>
          </w:tcPr>
          <w:p w14:paraId="6801BF61" w14:textId="77777777" w:rsidR="00FE04CD" w:rsidRPr="00E9074A" w:rsidRDefault="006459B4">
            <w:pPr>
              <w:pStyle w:val="TableParagraph"/>
              <w:spacing w:before="49"/>
              <w:ind w:left="129" w:right="119"/>
              <w:jc w:val="center"/>
              <w:rPr>
                <w:sz w:val="18"/>
              </w:rPr>
            </w:pPr>
            <w:r w:rsidRPr="00E9074A">
              <w:rPr>
                <w:sz w:val="18"/>
              </w:rPr>
              <w:t>55031003</w:t>
            </w:r>
          </w:p>
        </w:tc>
      </w:tr>
      <w:tr w:rsidR="00E9074A" w:rsidRPr="00E9074A" w14:paraId="7711E62E" w14:textId="77777777">
        <w:trPr>
          <w:trHeight w:val="329"/>
        </w:trPr>
        <w:tc>
          <w:tcPr>
            <w:tcW w:w="1380" w:type="dxa"/>
            <w:vMerge/>
            <w:tcBorders>
              <w:top w:val="nil"/>
            </w:tcBorders>
          </w:tcPr>
          <w:p w14:paraId="7CE53318" w14:textId="77777777" w:rsidR="00FE04CD" w:rsidRPr="00E9074A" w:rsidRDefault="00FE04CD">
            <w:pPr>
              <w:rPr>
                <w:sz w:val="2"/>
                <w:szCs w:val="2"/>
              </w:rPr>
            </w:pPr>
          </w:p>
        </w:tc>
        <w:tc>
          <w:tcPr>
            <w:tcW w:w="1382" w:type="dxa"/>
          </w:tcPr>
          <w:p w14:paraId="7FE60F82" w14:textId="77777777" w:rsidR="00FE04CD" w:rsidRPr="00E9074A" w:rsidRDefault="006459B4">
            <w:pPr>
              <w:pStyle w:val="TableParagraph"/>
              <w:spacing w:before="49"/>
              <w:ind w:left="131" w:right="120"/>
              <w:jc w:val="center"/>
              <w:rPr>
                <w:sz w:val="18"/>
              </w:rPr>
            </w:pPr>
            <w:r w:rsidRPr="00E9074A">
              <w:rPr>
                <w:sz w:val="18"/>
              </w:rPr>
              <w:t>电力面状要素</w:t>
            </w:r>
          </w:p>
        </w:tc>
        <w:tc>
          <w:tcPr>
            <w:tcW w:w="1381" w:type="dxa"/>
          </w:tcPr>
          <w:p w14:paraId="37EDEEBB" w14:textId="77777777" w:rsidR="00FE04CD" w:rsidRPr="00E9074A" w:rsidRDefault="006459B4">
            <w:pPr>
              <w:pStyle w:val="TableParagraph"/>
              <w:spacing w:before="49"/>
              <w:ind w:left="128" w:right="119"/>
              <w:jc w:val="center"/>
              <w:rPr>
                <w:sz w:val="18"/>
              </w:rPr>
            </w:pPr>
            <w:r w:rsidRPr="00E9074A">
              <w:rPr>
                <w:sz w:val="18"/>
              </w:rPr>
              <w:t>55013000</w:t>
            </w:r>
          </w:p>
        </w:tc>
        <w:tc>
          <w:tcPr>
            <w:tcW w:w="1381" w:type="dxa"/>
            <w:vMerge/>
            <w:tcBorders>
              <w:top w:val="nil"/>
            </w:tcBorders>
          </w:tcPr>
          <w:p w14:paraId="3DEC4331" w14:textId="77777777" w:rsidR="00FE04CD" w:rsidRPr="00E9074A" w:rsidRDefault="00FE04CD">
            <w:pPr>
              <w:rPr>
                <w:sz w:val="2"/>
                <w:szCs w:val="2"/>
              </w:rPr>
            </w:pPr>
          </w:p>
        </w:tc>
        <w:tc>
          <w:tcPr>
            <w:tcW w:w="1381" w:type="dxa"/>
          </w:tcPr>
          <w:p w14:paraId="2BDA7EAD" w14:textId="77777777" w:rsidR="00FE04CD" w:rsidRPr="00E9074A" w:rsidRDefault="006459B4">
            <w:pPr>
              <w:pStyle w:val="TableParagraph"/>
              <w:spacing w:before="49"/>
              <w:ind w:left="128" w:right="120"/>
              <w:jc w:val="center"/>
              <w:rPr>
                <w:sz w:val="18"/>
              </w:rPr>
            </w:pPr>
            <w:r w:rsidRPr="00E9074A">
              <w:rPr>
                <w:sz w:val="18"/>
              </w:rPr>
              <w:t>其他管段</w:t>
            </w:r>
          </w:p>
        </w:tc>
        <w:tc>
          <w:tcPr>
            <w:tcW w:w="1383" w:type="dxa"/>
          </w:tcPr>
          <w:p w14:paraId="783A7E72" w14:textId="77777777" w:rsidR="00FE04CD" w:rsidRPr="00E9074A" w:rsidRDefault="006459B4">
            <w:pPr>
              <w:pStyle w:val="TableParagraph"/>
              <w:spacing w:before="49"/>
              <w:ind w:left="129" w:right="119"/>
              <w:jc w:val="center"/>
              <w:rPr>
                <w:sz w:val="18"/>
              </w:rPr>
            </w:pPr>
            <w:r w:rsidRPr="00E9074A">
              <w:rPr>
                <w:sz w:val="18"/>
              </w:rPr>
              <w:t>55031004</w:t>
            </w:r>
          </w:p>
        </w:tc>
      </w:tr>
      <w:tr w:rsidR="00E9074A" w:rsidRPr="00E9074A" w14:paraId="39EC16AC" w14:textId="77777777">
        <w:trPr>
          <w:trHeight w:val="329"/>
        </w:trPr>
        <w:tc>
          <w:tcPr>
            <w:tcW w:w="1380" w:type="dxa"/>
            <w:vMerge w:val="restart"/>
          </w:tcPr>
          <w:p w14:paraId="04B85BD7" w14:textId="77777777" w:rsidR="00FE04CD" w:rsidRPr="00E9074A" w:rsidRDefault="00FE04CD">
            <w:pPr>
              <w:pStyle w:val="TableParagraph"/>
              <w:rPr>
                <w:b/>
                <w:sz w:val="18"/>
              </w:rPr>
            </w:pPr>
          </w:p>
          <w:p w14:paraId="2FA7F497" w14:textId="77777777" w:rsidR="00FE04CD" w:rsidRPr="00E9074A" w:rsidRDefault="00FE04CD">
            <w:pPr>
              <w:pStyle w:val="TableParagraph"/>
              <w:spacing w:before="12"/>
              <w:rPr>
                <w:b/>
                <w:sz w:val="12"/>
              </w:rPr>
            </w:pPr>
          </w:p>
          <w:p w14:paraId="595F0225" w14:textId="77777777" w:rsidR="00FE04CD" w:rsidRPr="00E9074A" w:rsidRDefault="006459B4">
            <w:pPr>
              <w:pStyle w:val="TableParagraph"/>
              <w:ind w:left="129" w:right="121"/>
              <w:jc w:val="center"/>
              <w:rPr>
                <w:b/>
                <w:sz w:val="18"/>
              </w:rPr>
            </w:pPr>
            <w:r w:rsidRPr="00E9074A">
              <w:rPr>
                <w:b/>
                <w:sz w:val="18"/>
              </w:rPr>
              <w:t>路灯</w:t>
            </w:r>
          </w:p>
        </w:tc>
        <w:tc>
          <w:tcPr>
            <w:tcW w:w="1382" w:type="dxa"/>
          </w:tcPr>
          <w:p w14:paraId="2CE2359C" w14:textId="77777777" w:rsidR="00FE04CD" w:rsidRPr="00E9074A" w:rsidRDefault="006459B4">
            <w:pPr>
              <w:pStyle w:val="TableParagraph"/>
              <w:spacing w:before="51"/>
              <w:ind w:left="131" w:right="120"/>
              <w:jc w:val="center"/>
              <w:rPr>
                <w:sz w:val="18"/>
              </w:rPr>
            </w:pPr>
            <w:r w:rsidRPr="00E9074A">
              <w:rPr>
                <w:sz w:val="18"/>
              </w:rPr>
              <w:t>高压管段</w:t>
            </w:r>
          </w:p>
        </w:tc>
        <w:tc>
          <w:tcPr>
            <w:tcW w:w="1381" w:type="dxa"/>
          </w:tcPr>
          <w:p w14:paraId="7D2F7849" w14:textId="77777777" w:rsidR="00FE04CD" w:rsidRPr="00E9074A" w:rsidRDefault="006459B4">
            <w:pPr>
              <w:pStyle w:val="TableParagraph"/>
              <w:spacing w:before="51"/>
              <w:ind w:left="128" w:right="119"/>
              <w:jc w:val="center"/>
              <w:rPr>
                <w:sz w:val="18"/>
              </w:rPr>
            </w:pPr>
            <w:r w:rsidRPr="00E9074A">
              <w:rPr>
                <w:sz w:val="18"/>
              </w:rPr>
              <w:t>55021001</w:t>
            </w:r>
          </w:p>
        </w:tc>
        <w:tc>
          <w:tcPr>
            <w:tcW w:w="1381" w:type="dxa"/>
            <w:vMerge/>
            <w:tcBorders>
              <w:top w:val="nil"/>
            </w:tcBorders>
          </w:tcPr>
          <w:p w14:paraId="212687D3" w14:textId="77777777" w:rsidR="00FE04CD" w:rsidRPr="00E9074A" w:rsidRDefault="00FE04CD">
            <w:pPr>
              <w:rPr>
                <w:sz w:val="2"/>
                <w:szCs w:val="2"/>
              </w:rPr>
            </w:pPr>
          </w:p>
        </w:tc>
        <w:tc>
          <w:tcPr>
            <w:tcW w:w="1381" w:type="dxa"/>
          </w:tcPr>
          <w:p w14:paraId="5E357481" w14:textId="77777777" w:rsidR="00FE04CD" w:rsidRPr="00E9074A" w:rsidRDefault="006459B4">
            <w:pPr>
              <w:pStyle w:val="TableParagraph"/>
              <w:spacing w:before="51"/>
              <w:ind w:left="128" w:right="120"/>
              <w:jc w:val="center"/>
              <w:rPr>
                <w:sz w:val="18"/>
              </w:rPr>
            </w:pPr>
            <w:r w:rsidRPr="00E9074A">
              <w:rPr>
                <w:sz w:val="18"/>
              </w:rPr>
              <w:t>弯头</w:t>
            </w:r>
          </w:p>
        </w:tc>
        <w:tc>
          <w:tcPr>
            <w:tcW w:w="1383" w:type="dxa"/>
          </w:tcPr>
          <w:p w14:paraId="43C3644F" w14:textId="77777777" w:rsidR="00FE04CD" w:rsidRPr="00E9074A" w:rsidRDefault="006459B4">
            <w:pPr>
              <w:pStyle w:val="TableParagraph"/>
              <w:spacing w:before="51"/>
              <w:ind w:left="129" w:right="119"/>
              <w:jc w:val="center"/>
              <w:rPr>
                <w:sz w:val="18"/>
              </w:rPr>
            </w:pPr>
            <w:r w:rsidRPr="00E9074A">
              <w:rPr>
                <w:sz w:val="18"/>
              </w:rPr>
              <w:t>55032101</w:t>
            </w:r>
          </w:p>
        </w:tc>
      </w:tr>
      <w:tr w:rsidR="00E9074A" w:rsidRPr="00E9074A" w14:paraId="43849A1E" w14:textId="77777777">
        <w:trPr>
          <w:trHeight w:val="328"/>
        </w:trPr>
        <w:tc>
          <w:tcPr>
            <w:tcW w:w="1380" w:type="dxa"/>
            <w:vMerge/>
            <w:tcBorders>
              <w:top w:val="nil"/>
            </w:tcBorders>
          </w:tcPr>
          <w:p w14:paraId="312E9482" w14:textId="77777777" w:rsidR="00FE04CD" w:rsidRPr="00E9074A" w:rsidRDefault="00FE04CD">
            <w:pPr>
              <w:rPr>
                <w:sz w:val="2"/>
                <w:szCs w:val="2"/>
              </w:rPr>
            </w:pPr>
          </w:p>
        </w:tc>
        <w:tc>
          <w:tcPr>
            <w:tcW w:w="1382" w:type="dxa"/>
          </w:tcPr>
          <w:p w14:paraId="630418C4" w14:textId="77777777" w:rsidR="00FE04CD" w:rsidRPr="00E9074A" w:rsidRDefault="006459B4">
            <w:pPr>
              <w:pStyle w:val="TableParagraph"/>
              <w:spacing w:before="50"/>
              <w:ind w:left="131" w:right="120"/>
              <w:jc w:val="center"/>
              <w:rPr>
                <w:sz w:val="18"/>
              </w:rPr>
            </w:pPr>
            <w:r w:rsidRPr="00E9074A">
              <w:rPr>
                <w:sz w:val="18"/>
              </w:rPr>
              <w:t>中压管段</w:t>
            </w:r>
          </w:p>
        </w:tc>
        <w:tc>
          <w:tcPr>
            <w:tcW w:w="1381" w:type="dxa"/>
          </w:tcPr>
          <w:p w14:paraId="2F36F35E" w14:textId="77777777" w:rsidR="00FE04CD" w:rsidRPr="00E9074A" w:rsidRDefault="006459B4">
            <w:pPr>
              <w:pStyle w:val="TableParagraph"/>
              <w:spacing w:before="50"/>
              <w:ind w:left="128" w:right="119"/>
              <w:jc w:val="center"/>
              <w:rPr>
                <w:sz w:val="18"/>
              </w:rPr>
            </w:pPr>
            <w:r w:rsidRPr="00E9074A">
              <w:rPr>
                <w:sz w:val="18"/>
              </w:rPr>
              <w:t>55021002</w:t>
            </w:r>
          </w:p>
        </w:tc>
        <w:tc>
          <w:tcPr>
            <w:tcW w:w="1381" w:type="dxa"/>
            <w:vMerge/>
            <w:tcBorders>
              <w:top w:val="nil"/>
            </w:tcBorders>
          </w:tcPr>
          <w:p w14:paraId="6A2320A8" w14:textId="77777777" w:rsidR="00FE04CD" w:rsidRPr="00E9074A" w:rsidRDefault="00FE04CD">
            <w:pPr>
              <w:rPr>
                <w:sz w:val="2"/>
                <w:szCs w:val="2"/>
              </w:rPr>
            </w:pPr>
          </w:p>
        </w:tc>
        <w:tc>
          <w:tcPr>
            <w:tcW w:w="1381" w:type="dxa"/>
          </w:tcPr>
          <w:p w14:paraId="60A8C01F" w14:textId="77777777" w:rsidR="00FE04CD" w:rsidRPr="00E9074A" w:rsidRDefault="006459B4">
            <w:pPr>
              <w:pStyle w:val="TableParagraph"/>
              <w:spacing w:before="50"/>
              <w:ind w:left="128" w:right="120"/>
              <w:jc w:val="center"/>
              <w:rPr>
                <w:sz w:val="18"/>
              </w:rPr>
            </w:pPr>
            <w:r w:rsidRPr="00E9074A">
              <w:rPr>
                <w:sz w:val="18"/>
              </w:rPr>
              <w:t>分支</w:t>
            </w:r>
          </w:p>
        </w:tc>
        <w:tc>
          <w:tcPr>
            <w:tcW w:w="1383" w:type="dxa"/>
          </w:tcPr>
          <w:p w14:paraId="44DF3F1A" w14:textId="77777777" w:rsidR="00FE04CD" w:rsidRPr="00E9074A" w:rsidRDefault="006459B4">
            <w:pPr>
              <w:pStyle w:val="TableParagraph"/>
              <w:spacing w:before="50"/>
              <w:ind w:left="129" w:right="119"/>
              <w:jc w:val="center"/>
              <w:rPr>
                <w:sz w:val="18"/>
              </w:rPr>
            </w:pPr>
            <w:r w:rsidRPr="00E9074A">
              <w:rPr>
                <w:sz w:val="18"/>
              </w:rPr>
              <w:t>55032102</w:t>
            </w:r>
          </w:p>
        </w:tc>
      </w:tr>
      <w:tr w:rsidR="00E9074A" w:rsidRPr="00E9074A" w14:paraId="31B963C7" w14:textId="77777777">
        <w:trPr>
          <w:trHeight w:val="329"/>
        </w:trPr>
        <w:tc>
          <w:tcPr>
            <w:tcW w:w="1380" w:type="dxa"/>
            <w:vMerge/>
            <w:tcBorders>
              <w:top w:val="nil"/>
            </w:tcBorders>
          </w:tcPr>
          <w:p w14:paraId="51194A4A" w14:textId="77777777" w:rsidR="00FE04CD" w:rsidRPr="00E9074A" w:rsidRDefault="00FE04CD">
            <w:pPr>
              <w:rPr>
                <w:sz w:val="2"/>
                <w:szCs w:val="2"/>
              </w:rPr>
            </w:pPr>
          </w:p>
        </w:tc>
        <w:tc>
          <w:tcPr>
            <w:tcW w:w="1382" w:type="dxa"/>
          </w:tcPr>
          <w:p w14:paraId="5243C71B" w14:textId="77777777" w:rsidR="00FE04CD" w:rsidRPr="00E9074A" w:rsidRDefault="006459B4">
            <w:pPr>
              <w:pStyle w:val="TableParagraph"/>
              <w:spacing w:before="49"/>
              <w:ind w:left="131" w:right="120"/>
              <w:jc w:val="center"/>
              <w:rPr>
                <w:sz w:val="18"/>
              </w:rPr>
            </w:pPr>
            <w:r w:rsidRPr="00E9074A">
              <w:rPr>
                <w:sz w:val="18"/>
              </w:rPr>
              <w:t>低压管段</w:t>
            </w:r>
          </w:p>
        </w:tc>
        <w:tc>
          <w:tcPr>
            <w:tcW w:w="1381" w:type="dxa"/>
          </w:tcPr>
          <w:p w14:paraId="0D3A48EE" w14:textId="77777777" w:rsidR="00FE04CD" w:rsidRPr="00E9074A" w:rsidRDefault="006459B4">
            <w:pPr>
              <w:pStyle w:val="TableParagraph"/>
              <w:spacing w:before="49"/>
              <w:ind w:left="128" w:right="119"/>
              <w:jc w:val="center"/>
              <w:rPr>
                <w:sz w:val="18"/>
              </w:rPr>
            </w:pPr>
            <w:r w:rsidRPr="00E9074A">
              <w:rPr>
                <w:sz w:val="18"/>
              </w:rPr>
              <w:t>55021003</w:t>
            </w:r>
          </w:p>
        </w:tc>
        <w:tc>
          <w:tcPr>
            <w:tcW w:w="1381" w:type="dxa"/>
            <w:vMerge/>
            <w:tcBorders>
              <w:top w:val="nil"/>
            </w:tcBorders>
          </w:tcPr>
          <w:p w14:paraId="100C7814" w14:textId="77777777" w:rsidR="00FE04CD" w:rsidRPr="00E9074A" w:rsidRDefault="00FE04CD">
            <w:pPr>
              <w:rPr>
                <w:sz w:val="2"/>
                <w:szCs w:val="2"/>
              </w:rPr>
            </w:pPr>
          </w:p>
        </w:tc>
        <w:tc>
          <w:tcPr>
            <w:tcW w:w="1381" w:type="dxa"/>
          </w:tcPr>
          <w:p w14:paraId="496751C9" w14:textId="77777777" w:rsidR="00FE04CD" w:rsidRPr="00E9074A" w:rsidRDefault="006459B4">
            <w:pPr>
              <w:pStyle w:val="TableParagraph"/>
              <w:spacing w:before="49"/>
              <w:ind w:left="126" w:right="120"/>
              <w:jc w:val="center"/>
              <w:rPr>
                <w:sz w:val="18"/>
              </w:rPr>
            </w:pPr>
            <w:r w:rsidRPr="00E9074A">
              <w:rPr>
                <w:sz w:val="18"/>
              </w:rPr>
              <w:t>电力沟</w:t>
            </w:r>
          </w:p>
        </w:tc>
        <w:tc>
          <w:tcPr>
            <w:tcW w:w="1383" w:type="dxa"/>
          </w:tcPr>
          <w:p w14:paraId="1BB9608B" w14:textId="77777777" w:rsidR="00FE04CD" w:rsidRPr="00E9074A" w:rsidRDefault="006459B4">
            <w:pPr>
              <w:pStyle w:val="TableParagraph"/>
              <w:spacing w:before="49"/>
              <w:ind w:left="129" w:right="119"/>
              <w:jc w:val="center"/>
              <w:rPr>
                <w:sz w:val="18"/>
              </w:rPr>
            </w:pPr>
            <w:r w:rsidRPr="00E9074A">
              <w:rPr>
                <w:sz w:val="18"/>
              </w:rPr>
              <w:t>55032103</w:t>
            </w:r>
          </w:p>
        </w:tc>
      </w:tr>
      <w:tr w:rsidR="00E9074A" w:rsidRPr="00E9074A" w14:paraId="174DB824" w14:textId="77777777">
        <w:trPr>
          <w:trHeight w:val="328"/>
        </w:trPr>
        <w:tc>
          <w:tcPr>
            <w:tcW w:w="1380" w:type="dxa"/>
            <w:vMerge/>
            <w:tcBorders>
              <w:top w:val="nil"/>
            </w:tcBorders>
          </w:tcPr>
          <w:p w14:paraId="3035945F" w14:textId="77777777" w:rsidR="00FE04CD" w:rsidRPr="00E9074A" w:rsidRDefault="00FE04CD">
            <w:pPr>
              <w:rPr>
                <w:sz w:val="2"/>
                <w:szCs w:val="2"/>
              </w:rPr>
            </w:pPr>
          </w:p>
        </w:tc>
        <w:tc>
          <w:tcPr>
            <w:tcW w:w="1382" w:type="dxa"/>
          </w:tcPr>
          <w:p w14:paraId="1289DA81" w14:textId="77777777" w:rsidR="00FE04CD" w:rsidRPr="00E9074A" w:rsidRDefault="006459B4">
            <w:pPr>
              <w:pStyle w:val="TableParagraph"/>
              <w:spacing w:before="49"/>
              <w:ind w:left="131" w:right="120"/>
              <w:jc w:val="center"/>
              <w:rPr>
                <w:sz w:val="18"/>
              </w:rPr>
            </w:pPr>
            <w:r w:rsidRPr="00E9074A">
              <w:rPr>
                <w:sz w:val="18"/>
              </w:rPr>
              <w:t>其他管段</w:t>
            </w:r>
          </w:p>
        </w:tc>
        <w:tc>
          <w:tcPr>
            <w:tcW w:w="1381" w:type="dxa"/>
          </w:tcPr>
          <w:p w14:paraId="4D90401C" w14:textId="77777777" w:rsidR="00FE04CD" w:rsidRPr="00E9074A" w:rsidRDefault="006459B4">
            <w:pPr>
              <w:pStyle w:val="TableParagraph"/>
              <w:spacing w:before="49"/>
              <w:ind w:left="128" w:right="119"/>
              <w:jc w:val="center"/>
              <w:rPr>
                <w:sz w:val="18"/>
              </w:rPr>
            </w:pPr>
            <w:r w:rsidRPr="00E9074A">
              <w:rPr>
                <w:sz w:val="18"/>
              </w:rPr>
              <w:t>55021004</w:t>
            </w:r>
          </w:p>
        </w:tc>
        <w:tc>
          <w:tcPr>
            <w:tcW w:w="1381" w:type="dxa"/>
            <w:vMerge/>
            <w:tcBorders>
              <w:top w:val="nil"/>
            </w:tcBorders>
          </w:tcPr>
          <w:p w14:paraId="31F84352" w14:textId="77777777" w:rsidR="00FE04CD" w:rsidRPr="00E9074A" w:rsidRDefault="00FE04CD">
            <w:pPr>
              <w:rPr>
                <w:sz w:val="2"/>
                <w:szCs w:val="2"/>
              </w:rPr>
            </w:pPr>
          </w:p>
        </w:tc>
        <w:tc>
          <w:tcPr>
            <w:tcW w:w="1381" w:type="dxa"/>
          </w:tcPr>
          <w:p w14:paraId="1C3B6FC4" w14:textId="77777777" w:rsidR="00FE04CD" w:rsidRPr="00E9074A" w:rsidRDefault="006459B4">
            <w:pPr>
              <w:pStyle w:val="TableParagraph"/>
              <w:spacing w:before="49"/>
              <w:ind w:left="126" w:right="120"/>
              <w:jc w:val="center"/>
              <w:rPr>
                <w:sz w:val="18"/>
              </w:rPr>
            </w:pPr>
            <w:r w:rsidRPr="00E9074A">
              <w:rPr>
                <w:sz w:val="18"/>
              </w:rPr>
              <w:t>预留口</w:t>
            </w:r>
          </w:p>
        </w:tc>
        <w:tc>
          <w:tcPr>
            <w:tcW w:w="1383" w:type="dxa"/>
          </w:tcPr>
          <w:p w14:paraId="2F3B76EA" w14:textId="77777777" w:rsidR="00FE04CD" w:rsidRPr="00E9074A" w:rsidRDefault="006459B4">
            <w:pPr>
              <w:pStyle w:val="TableParagraph"/>
              <w:spacing w:before="49"/>
              <w:ind w:left="129" w:right="119"/>
              <w:jc w:val="center"/>
              <w:rPr>
                <w:sz w:val="18"/>
              </w:rPr>
            </w:pPr>
            <w:r w:rsidRPr="00E9074A">
              <w:rPr>
                <w:sz w:val="18"/>
              </w:rPr>
              <w:t>55032104</w:t>
            </w:r>
          </w:p>
        </w:tc>
      </w:tr>
    </w:tbl>
    <w:p w14:paraId="1B9DFB59" w14:textId="77777777" w:rsidR="00FE04CD" w:rsidRPr="00E9074A" w:rsidRDefault="00FE04CD">
      <w:pPr>
        <w:jc w:val="center"/>
        <w:rPr>
          <w:sz w:val="18"/>
        </w:rPr>
        <w:sectPr w:rsidR="00FE04CD" w:rsidRPr="00E9074A">
          <w:headerReference w:type="default" r:id="rId208"/>
          <w:pgSz w:w="11910" w:h="16840"/>
          <w:pgMar w:top="920" w:right="1360" w:bottom="1160" w:left="1360" w:header="655" w:footer="975" w:gutter="0"/>
          <w:cols w:space="720"/>
        </w:sectPr>
      </w:pPr>
    </w:p>
    <w:p w14:paraId="16C036A3" w14:textId="77777777" w:rsidR="00FE04CD" w:rsidRPr="00E9074A" w:rsidRDefault="00FE04CD">
      <w:pPr>
        <w:pStyle w:val="a0"/>
        <w:spacing w:before="10"/>
        <w:rPr>
          <w:rFonts w:ascii="Times New Roman"/>
          <w:sz w:val="2"/>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25"/>
        <w:gridCol w:w="1687"/>
        <w:gridCol w:w="1231"/>
        <w:gridCol w:w="1381"/>
        <w:gridCol w:w="1381"/>
        <w:gridCol w:w="1383"/>
      </w:tblGrid>
      <w:tr w:rsidR="00E9074A" w:rsidRPr="00E9074A" w14:paraId="16F6209E" w14:textId="77777777">
        <w:trPr>
          <w:trHeight w:val="441"/>
        </w:trPr>
        <w:tc>
          <w:tcPr>
            <w:tcW w:w="1225" w:type="dxa"/>
          </w:tcPr>
          <w:p w14:paraId="66FCD29F" w14:textId="77777777" w:rsidR="00FE04CD" w:rsidRPr="00E9074A" w:rsidRDefault="006459B4">
            <w:pPr>
              <w:pStyle w:val="TableParagraph"/>
              <w:spacing w:before="86"/>
              <w:ind w:left="192"/>
              <w:rPr>
                <w:b/>
                <w:sz w:val="21"/>
              </w:rPr>
            </w:pPr>
            <w:r w:rsidRPr="00E9074A">
              <w:rPr>
                <w:b/>
                <w:sz w:val="21"/>
              </w:rPr>
              <w:t>管线小类</w:t>
            </w:r>
          </w:p>
        </w:tc>
        <w:tc>
          <w:tcPr>
            <w:tcW w:w="1687" w:type="dxa"/>
          </w:tcPr>
          <w:p w14:paraId="0C28FB93" w14:textId="77777777" w:rsidR="00FE04CD" w:rsidRPr="00E9074A" w:rsidRDefault="006459B4">
            <w:pPr>
              <w:pStyle w:val="TableParagraph"/>
              <w:spacing w:before="86"/>
              <w:ind w:left="101" w:right="92"/>
              <w:jc w:val="center"/>
              <w:rPr>
                <w:b/>
                <w:sz w:val="21"/>
              </w:rPr>
            </w:pPr>
            <w:r w:rsidRPr="00E9074A">
              <w:rPr>
                <w:b/>
                <w:sz w:val="21"/>
              </w:rPr>
              <w:t>要素名称</w:t>
            </w:r>
          </w:p>
        </w:tc>
        <w:tc>
          <w:tcPr>
            <w:tcW w:w="1231" w:type="dxa"/>
          </w:tcPr>
          <w:p w14:paraId="1B47F9C4" w14:textId="77777777" w:rsidR="00FE04CD" w:rsidRPr="00E9074A" w:rsidRDefault="006459B4">
            <w:pPr>
              <w:pStyle w:val="TableParagraph"/>
              <w:spacing w:before="86"/>
              <w:ind w:left="234" w:right="225"/>
              <w:jc w:val="center"/>
              <w:rPr>
                <w:b/>
                <w:sz w:val="21"/>
              </w:rPr>
            </w:pPr>
            <w:r w:rsidRPr="00E9074A">
              <w:rPr>
                <w:b/>
                <w:sz w:val="21"/>
              </w:rPr>
              <w:t>代码</w:t>
            </w:r>
          </w:p>
        </w:tc>
        <w:tc>
          <w:tcPr>
            <w:tcW w:w="1381" w:type="dxa"/>
          </w:tcPr>
          <w:p w14:paraId="334592FE" w14:textId="77777777" w:rsidR="00FE04CD" w:rsidRPr="00E9074A" w:rsidRDefault="006459B4">
            <w:pPr>
              <w:pStyle w:val="TableParagraph"/>
              <w:spacing w:before="86"/>
              <w:ind w:left="268"/>
              <w:rPr>
                <w:b/>
                <w:sz w:val="21"/>
              </w:rPr>
            </w:pPr>
            <w:r w:rsidRPr="00E9074A">
              <w:rPr>
                <w:b/>
                <w:sz w:val="21"/>
              </w:rPr>
              <w:t>管线小类</w:t>
            </w:r>
          </w:p>
        </w:tc>
        <w:tc>
          <w:tcPr>
            <w:tcW w:w="1381" w:type="dxa"/>
          </w:tcPr>
          <w:p w14:paraId="0F24FC5C" w14:textId="77777777" w:rsidR="00FE04CD" w:rsidRPr="00E9074A" w:rsidRDefault="006459B4">
            <w:pPr>
              <w:pStyle w:val="TableParagraph"/>
              <w:spacing w:before="86"/>
              <w:ind w:left="128" w:right="117"/>
              <w:jc w:val="center"/>
              <w:rPr>
                <w:b/>
                <w:sz w:val="21"/>
              </w:rPr>
            </w:pPr>
            <w:r w:rsidRPr="00E9074A">
              <w:rPr>
                <w:b/>
                <w:sz w:val="21"/>
              </w:rPr>
              <w:t>要素名称</w:t>
            </w:r>
          </w:p>
        </w:tc>
        <w:tc>
          <w:tcPr>
            <w:tcW w:w="1383" w:type="dxa"/>
          </w:tcPr>
          <w:p w14:paraId="18F1FFFC" w14:textId="77777777" w:rsidR="00FE04CD" w:rsidRPr="00E9074A" w:rsidRDefault="006459B4">
            <w:pPr>
              <w:pStyle w:val="TableParagraph"/>
              <w:spacing w:before="86"/>
              <w:ind w:left="129" w:right="122"/>
              <w:jc w:val="center"/>
              <w:rPr>
                <w:b/>
                <w:sz w:val="21"/>
              </w:rPr>
            </w:pPr>
            <w:r w:rsidRPr="00E9074A">
              <w:rPr>
                <w:b/>
                <w:sz w:val="21"/>
              </w:rPr>
              <w:t>代码</w:t>
            </w:r>
          </w:p>
        </w:tc>
      </w:tr>
      <w:tr w:rsidR="00E9074A" w:rsidRPr="00E9074A" w14:paraId="26131E4F" w14:textId="77777777">
        <w:trPr>
          <w:trHeight w:val="329"/>
        </w:trPr>
        <w:tc>
          <w:tcPr>
            <w:tcW w:w="1225" w:type="dxa"/>
            <w:vMerge w:val="restart"/>
          </w:tcPr>
          <w:p w14:paraId="7B4E1E78" w14:textId="77777777" w:rsidR="00FE04CD" w:rsidRPr="00E9074A" w:rsidRDefault="00FE04CD">
            <w:pPr>
              <w:pStyle w:val="TableParagraph"/>
              <w:rPr>
                <w:rFonts w:ascii="Times New Roman"/>
                <w:sz w:val="18"/>
              </w:rPr>
            </w:pPr>
          </w:p>
          <w:p w14:paraId="7EF3CFF6" w14:textId="77777777" w:rsidR="00FE04CD" w:rsidRPr="00E9074A" w:rsidRDefault="00FE04CD">
            <w:pPr>
              <w:pStyle w:val="TableParagraph"/>
              <w:rPr>
                <w:rFonts w:ascii="Times New Roman"/>
                <w:sz w:val="18"/>
              </w:rPr>
            </w:pPr>
          </w:p>
          <w:p w14:paraId="6A7DFFA2" w14:textId="77777777" w:rsidR="00FE04CD" w:rsidRPr="00E9074A" w:rsidRDefault="00FE04CD">
            <w:pPr>
              <w:pStyle w:val="TableParagraph"/>
              <w:rPr>
                <w:rFonts w:ascii="Times New Roman"/>
                <w:sz w:val="18"/>
              </w:rPr>
            </w:pPr>
          </w:p>
          <w:p w14:paraId="7EC4E003" w14:textId="77777777" w:rsidR="00FE04CD" w:rsidRPr="00E9074A" w:rsidRDefault="00FE04CD">
            <w:pPr>
              <w:pStyle w:val="TableParagraph"/>
              <w:rPr>
                <w:rFonts w:ascii="Times New Roman"/>
                <w:sz w:val="18"/>
              </w:rPr>
            </w:pPr>
          </w:p>
          <w:p w14:paraId="61D2BE16" w14:textId="77777777" w:rsidR="00FE04CD" w:rsidRPr="00E9074A" w:rsidRDefault="00FE04CD">
            <w:pPr>
              <w:pStyle w:val="TableParagraph"/>
              <w:rPr>
                <w:rFonts w:ascii="Times New Roman"/>
                <w:sz w:val="18"/>
              </w:rPr>
            </w:pPr>
          </w:p>
          <w:p w14:paraId="6CD33A84" w14:textId="77777777" w:rsidR="00FE04CD" w:rsidRPr="00E9074A" w:rsidRDefault="00FE04CD">
            <w:pPr>
              <w:pStyle w:val="TableParagraph"/>
              <w:rPr>
                <w:rFonts w:ascii="Times New Roman"/>
                <w:sz w:val="18"/>
              </w:rPr>
            </w:pPr>
          </w:p>
          <w:p w14:paraId="7E78C2B3" w14:textId="77777777" w:rsidR="00FE04CD" w:rsidRPr="00E9074A" w:rsidRDefault="00FE04CD">
            <w:pPr>
              <w:pStyle w:val="TableParagraph"/>
              <w:rPr>
                <w:rFonts w:ascii="Times New Roman"/>
                <w:sz w:val="18"/>
              </w:rPr>
            </w:pPr>
          </w:p>
          <w:p w14:paraId="79D24AD4" w14:textId="77777777" w:rsidR="00FE04CD" w:rsidRPr="00E9074A" w:rsidRDefault="00FE04CD">
            <w:pPr>
              <w:pStyle w:val="TableParagraph"/>
              <w:rPr>
                <w:rFonts w:ascii="Times New Roman"/>
                <w:sz w:val="18"/>
              </w:rPr>
            </w:pPr>
          </w:p>
          <w:p w14:paraId="138DA652" w14:textId="77777777" w:rsidR="00FE04CD" w:rsidRPr="00E9074A" w:rsidRDefault="00FE04CD">
            <w:pPr>
              <w:pStyle w:val="TableParagraph"/>
              <w:rPr>
                <w:rFonts w:ascii="Times New Roman"/>
                <w:sz w:val="18"/>
              </w:rPr>
            </w:pPr>
          </w:p>
          <w:p w14:paraId="3C3262A5" w14:textId="77777777" w:rsidR="00FE04CD" w:rsidRPr="00E9074A" w:rsidRDefault="00FE04CD">
            <w:pPr>
              <w:pStyle w:val="TableParagraph"/>
              <w:rPr>
                <w:rFonts w:ascii="Times New Roman"/>
                <w:sz w:val="18"/>
              </w:rPr>
            </w:pPr>
          </w:p>
          <w:p w14:paraId="73FF1906" w14:textId="77777777" w:rsidR="00FE04CD" w:rsidRPr="00E9074A" w:rsidRDefault="00FE04CD">
            <w:pPr>
              <w:pStyle w:val="TableParagraph"/>
              <w:rPr>
                <w:rFonts w:ascii="Times New Roman"/>
                <w:sz w:val="18"/>
              </w:rPr>
            </w:pPr>
          </w:p>
          <w:p w14:paraId="1C6FE727" w14:textId="77777777" w:rsidR="00FE04CD" w:rsidRPr="00E9074A" w:rsidRDefault="00FE04CD">
            <w:pPr>
              <w:pStyle w:val="TableParagraph"/>
              <w:rPr>
                <w:rFonts w:ascii="Times New Roman"/>
                <w:sz w:val="18"/>
              </w:rPr>
            </w:pPr>
          </w:p>
          <w:p w14:paraId="0C039345" w14:textId="77777777" w:rsidR="00FE04CD" w:rsidRPr="00E9074A" w:rsidRDefault="00FE04CD">
            <w:pPr>
              <w:pStyle w:val="TableParagraph"/>
              <w:rPr>
                <w:rFonts w:ascii="Times New Roman"/>
                <w:sz w:val="18"/>
              </w:rPr>
            </w:pPr>
          </w:p>
          <w:p w14:paraId="00357837" w14:textId="77777777" w:rsidR="00FE04CD" w:rsidRPr="00E9074A" w:rsidRDefault="00FE04CD">
            <w:pPr>
              <w:pStyle w:val="TableParagraph"/>
              <w:rPr>
                <w:rFonts w:ascii="Times New Roman"/>
                <w:sz w:val="18"/>
              </w:rPr>
            </w:pPr>
          </w:p>
          <w:p w14:paraId="1E5187A9" w14:textId="77777777" w:rsidR="00FE04CD" w:rsidRPr="00E9074A" w:rsidRDefault="00FE04CD">
            <w:pPr>
              <w:pStyle w:val="TableParagraph"/>
              <w:rPr>
                <w:rFonts w:ascii="Times New Roman"/>
                <w:sz w:val="18"/>
              </w:rPr>
            </w:pPr>
          </w:p>
          <w:p w14:paraId="38CE2248" w14:textId="77777777" w:rsidR="00FE04CD" w:rsidRPr="00E9074A" w:rsidRDefault="00FE04CD">
            <w:pPr>
              <w:pStyle w:val="TableParagraph"/>
              <w:rPr>
                <w:rFonts w:ascii="Times New Roman"/>
                <w:sz w:val="18"/>
              </w:rPr>
            </w:pPr>
          </w:p>
          <w:p w14:paraId="5705FBBF" w14:textId="77777777" w:rsidR="00FE04CD" w:rsidRPr="00E9074A" w:rsidRDefault="00FE04CD">
            <w:pPr>
              <w:pStyle w:val="TableParagraph"/>
              <w:rPr>
                <w:rFonts w:ascii="Times New Roman"/>
                <w:sz w:val="18"/>
              </w:rPr>
            </w:pPr>
          </w:p>
          <w:p w14:paraId="1B97B531" w14:textId="77777777" w:rsidR="00FE04CD" w:rsidRPr="00E9074A" w:rsidRDefault="00FE04CD">
            <w:pPr>
              <w:pStyle w:val="TableParagraph"/>
              <w:spacing w:before="1"/>
              <w:rPr>
                <w:rFonts w:ascii="Times New Roman"/>
                <w:sz w:val="23"/>
              </w:rPr>
            </w:pPr>
          </w:p>
          <w:p w14:paraId="260ED45F" w14:textId="77777777" w:rsidR="00FE04CD" w:rsidRPr="00E9074A" w:rsidRDefault="006459B4">
            <w:pPr>
              <w:pStyle w:val="TableParagraph"/>
              <w:ind w:left="252"/>
              <w:rPr>
                <w:b/>
                <w:sz w:val="18"/>
              </w:rPr>
            </w:pPr>
            <w:r w:rsidRPr="00E9074A">
              <w:rPr>
                <w:b/>
                <w:sz w:val="18"/>
              </w:rPr>
              <w:t>交通信号</w:t>
            </w:r>
          </w:p>
        </w:tc>
        <w:tc>
          <w:tcPr>
            <w:tcW w:w="1687" w:type="dxa"/>
          </w:tcPr>
          <w:p w14:paraId="21F60380" w14:textId="77777777" w:rsidR="00FE04CD" w:rsidRPr="00E9074A" w:rsidRDefault="006459B4">
            <w:pPr>
              <w:pStyle w:val="TableParagraph"/>
              <w:spacing w:before="50"/>
              <w:ind w:left="101" w:right="93"/>
              <w:jc w:val="center"/>
              <w:rPr>
                <w:sz w:val="18"/>
              </w:rPr>
            </w:pPr>
            <w:r w:rsidRPr="00E9074A">
              <w:rPr>
                <w:sz w:val="18"/>
              </w:rPr>
              <w:t>非普查</w:t>
            </w:r>
          </w:p>
        </w:tc>
        <w:tc>
          <w:tcPr>
            <w:tcW w:w="1231" w:type="dxa"/>
          </w:tcPr>
          <w:p w14:paraId="75F107CF" w14:textId="77777777" w:rsidR="00FE04CD" w:rsidRPr="00E9074A" w:rsidRDefault="006459B4">
            <w:pPr>
              <w:pStyle w:val="TableParagraph"/>
              <w:spacing w:before="50"/>
              <w:ind w:left="234" w:right="226"/>
              <w:jc w:val="center"/>
              <w:rPr>
                <w:sz w:val="18"/>
              </w:rPr>
            </w:pPr>
            <w:r w:rsidRPr="00E9074A">
              <w:rPr>
                <w:sz w:val="18"/>
              </w:rPr>
              <w:t>55032105</w:t>
            </w:r>
          </w:p>
        </w:tc>
        <w:tc>
          <w:tcPr>
            <w:tcW w:w="1381" w:type="dxa"/>
            <w:vMerge w:val="restart"/>
          </w:tcPr>
          <w:p w14:paraId="3AC586E3" w14:textId="77777777" w:rsidR="00FE04CD" w:rsidRPr="00E9074A" w:rsidRDefault="00FE04CD">
            <w:pPr>
              <w:pStyle w:val="TableParagraph"/>
              <w:rPr>
                <w:rFonts w:ascii="Times New Roman"/>
                <w:sz w:val="18"/>
              </w:rPr>
            </w:pPr>
          </w:p>
          <w:p w14:paraId="46D48184" w14:textId="77777777" w:rsidR="00FE04CD" w:rsidRPr="00E9074A" w:rsidRDefault="00FE04CD">
            <w:pPr>
              <w:pStyle w:val="TableParagraph"/>
              <w:rPr>
                <w:rFonts w:ascii="Times New Roman"/>
                <w:sz w:val="18"/>
              </w:rPr>
            </w:pPr>
          </w:p>
          <w:p w14:paraId="617970A1" w14:textId="77777777" w:rsidR="00FE04CD" w:rsidRPr="00E9074A" w:rsidRDefault="00FE04CD">
            <w:pPr>
              <w:pStyle w:val="TableParagraph"/>
              <w:rPr>
                <w:rFonts w:ascii="Times New Roman"/>
                <w:sz w:val="18"/>
              </w:rPr>
            </w:pPr>
          </w:p>
          <w:p w14:paraId="0AE2BBDD" w14:textId="77777777" w:rsidR="00FE04CD" w:rsidRPr="00E9074A" w:rsidRDefault="00FE04CD">
            <w:pPr>
              <w:pStyle w:val="TableParagraph"/>
              <w:rPr>
                <w:rFonts w:ascii="Times New Roman"/>
                <w:sz w:val="18"/>
              </w:rPr>
            </w:pPr>
          </w:p>
          <w:p w14:paraId="374DCBED" w14:textId="77777777" w:rsidR="00FE04CD" w:rsidRPr="00E9074A" w:rsidRDefault="00FE04CD">
            <w:pPr>
              <w:pStyle w:val="TableParagraph"/>
              <w:rPr>
                <w:rFonts w:ascii="Times New Roman"/>
                <w:sz w:val="18"/>
              </w:rPr>
            </w:pPr>
          </w:p>
          <w:p w14:paraId="3E95173E" w14:textId="77777777" w:rsidR="00FE04CD" w:rsidRPr="00E9074A" w:rsidRDefault="00FE04CD">
            <w:pPr>
              <w:pStyle w:val="TableParagraph"/>
              <w:rPr>
                <w:rFonts w:ascii="Times New Roman"/>
                <w:sz w:val="18"/>
              </w:rPr>
            </w:pPr>
          </w:p>
          <w:p w14:paraId="78A97EAF" w14:textId="77777777" w:rsidR="00FE04CD" w:rsidRPr="00E9074A" w:rsidRDefault="00FE04CD">
            <w:pPr>
              <w:pStyle w:val="TableParagraph"/>
              <w:rPr>
                <w:rFonts w:ascii="Times New Roman"/>
                <w:sz w:val="18"/>
              </w:rPr>
            </w:pPr>
          </w:p>
          <w:p w14:paraId="196E05A0" w14:textId="77777777" w:rsidR="00FE04CD" w:rsidRPr="00E9074A" w:rsidRDefault="00FE04CD">
            <w:pPr>
              <w:pStyle w:val="TableParagraph"/>
              <w:rPr>
                <w:rFonts w:ascii="Times New Roman"/>
                <w:sz w:val="18"/>
              </w:rPr>
            </w:pPr>
          </w:p>
          <w:p w14:paraId="2CDA7CF4" w14:textId="77777777" w:rsidR="00FE04CD" w:rsidRPr="00E9074A" w:rsidRDefault="00FE04CD">
            <w:pPr>
              <w:pStyle w:val="TableParagraph"/>
              <w:spacing w:before="6"/>
              <w:rPr>
                <w:rFonts w:ascii="Times New Roman"/>
                <w:sz w:val="23"/>
              </w:rPr>
            </w:pPr>
          </w:p>
          <w:p w14:paraId="54F86E76" w14:textId="77777777" w:rsidR="00FE04CD" w:rsidRPr="00E9074A" w:rsidRDefault="006459B4">
            <w:pPr>
              <w:pStyle w:val="TableParagraph"/>
              <w:spacing w:before="1"/>
              <w:ind w:left="126" w:right="120"/>
              <w:jc w:val="center"/>
              <w:rPr>
                <w:b/>
                <w:sz w:val="18"/>
              </w:rPr>
            </w:pPr>
            <w:r w:rsidRPr="00E9074A">
              <w:rPr>
                <w:b/>
                <w:sz w:val="18"/>
              </w:rPr>
              <w:t>电车</w:t>
            </w:r>
          </w:p>
        </w:tc>
        <w:tc>
          <w:tcPr>
            <w:tcW w:w="1381" w:type="dxa"/>
          </w:tcPr>
          <w:p w14:paraId="59B28C31" w14:textId="77777777" w:rsidR="00FE04CD" w:rsidRPr="00E9074A" w:rsidRDefault="006459B4">
            <w:pPr>
              <w:pStyle w:val="TableParagraph"/>
              <w:spacing w:before="50"/>
              <w:ind w:left="128" w:right="120"/>
              <w:jc w:val="center"/>
              <w:rPr>
                <w:sz w:val="18"/>
              </w:rPr>
            </w:pPr>
            <w:r w:rsidRPr="00E9074A">
              <w:rPr>
                <w:sz w:val="18"/>
              </w:rPr>
              <w:t>手孔</w:t>
            </w:r>
          </w:p>
        </w:tc>
        <w:tc>
          <w:tcPr>
            <w:tcW w:w="1383" w:type="dxa"/>
          </w:tcPr>
          <w:p w14:paraId="31B92026" w14:textId="77777777" w:rsidR="00FE04CD" w:rsidRPr="00E9074A" w:rsidRDefault="006459B4">
            <w:pPr>
              <w:pStyle w:val="TableParagraph"/>
              <w:spacing w:before="50"/>
              <w:ind w:left="129" w:right="119"/>
              <w:jc w:val="center"/>
              <w:rPr>
                <w:sz w:val="18"/>
              </w:rPr>
            </w:pPr>
            <w:r w:rsidRPr="00E9074A">
              <w:rPr>
                <w:sz w:val="18"/>
              </w:rPr>
              <w:t>55042209</w:t>
            </w:r>
          </w:p>
        </w:tc>
      </w:tr>
      <w:tr w:rsidR="00E9074A" w:rsidRPr="00E9074A" w14:paraId="67737AEC" w14:textId="77777777">
        <w:trPr>
          <w:trHeight w:val="329"/>
        </w:trPr>
        <w:tc>
          <w:tcPr>
            <w:tcW w:w="1225" w:type="dxa"/>
            <w:vMerge/>
            <w:tcBorders>
              <w:top w:val="nil"/>
            </w:tcBorders>
          </w:tcPr>
          <w:p w14:paraId="467E81A2" w14:textId="77777777" w:rsidR="00FE04CD" w:rsidRPr="00E9074A" w:rsidRDefault="00FE04CD">
            <w:pPr>
              <w:rPr>
                <w:sz w:val="2"/>
                <w:szCs w:val="2"/>
              </w:rPr>
            </w:pPr>
          </w:p>
        </w:tc>
        <w:tc>
          <w:tcPr>
            <w:tcW w:w="1687" w:type="dxa"/>
          </w:tcPr>
          <w:p w14:paraId="7E4001E2" w14:textId="77777777" w:rsidR="00FE04CD" w:rsidRPr="00E9074A" w:rsidRDefault="006459B4">
            <w:pPr>
              <w:pStyle w:val="TableParagraph"/>
              <w:spacing w:before="49"/>
              <w:ind w:left="101" w:right="93"/>
              <w:jc w:val="center"/>
              <w:rPr>
                <w:sz w:val="18"/>
              </w:rPr>
            </w:pPr>
            <w:r w:rsidRPr="00E9074A">
              <w:rPr>
                <w:sz w:val="18"/>
              </w:rPr>
              <w:t>变压器</w:t>
            </w:r>
          </w:p>
        </w:tc>
        <w:tc>
          <w:tcPr>
            <w:tcW w:w="1231" w:type="dxa"/>
          </w:tcPr>
          <w:p w14:paraId="789539BA" w14:textId="77777777" w:rsidR="00FE04CD" w:rsidRPr="00E9074A" w:rsidRDefault="006459B4">
            <w:pPr>
              <w:pStyle w:val="TableParagraph"/>
              <w:spacing w:before="49"/>
              <w:ind w:left="234" w:right="226"/>
              <w:jc w:val="center"/>
              <w:rPr>
                <w:sz w:val="18"/>
              </w:rPr>
            </w:pPr>
            <w:r w:rsidRPr="00E9074A">
              <w:rPr>
                <w:sz w:val="18"/>
              </w:rPr>
              <w:t>55032201</w:t>
            </w:r>
          </w:p>
        </w:tc>
        <w:tc>
          <w:tcPr>
            <w:tcW w:w="1381" w:type="dxa"/>
            <w:vMerge/>
            <w:tcBorders>
              <w:top w:val="nil"/>
            </w:tcBorders>
          </w:tcPr>
          <w:p w14:paraId="0FD493E0" w14:textId="77777777" w:rsidR="00FE04CD" w:rsidRPr="00E9074A" w:rsidRDefault="00FE04CD">
            <w:pPr>
              <w:rPr>
                <w:sz w:val="2"/>
                <w:szCs w:val="2"/>
              </w:rPr>
            </w:pPr>
          </w:p>
        </w:tc>
        <w:tc>
          <w:tcPr>
            <w:tcW w:w="1381" w:type="dxa"/>
          </w:tcPr>
          <w:p w14:paraId="6939C33A" w14:textId="77777777" w:rsidR="00FE04CD" w:rsidRPr="00E9074A" w:rsidRDefault="006459B4">
            <w:pPr>
              <w:pStyle w:val="TableParagraph"/>
              <w:spacing w:before="49"/>
              <w:ind w:left="126" w:right="120"/>
              <w:jc w:val="center"/>
              <w:rPr>
                <w:sz w:val="18"/>
              </w:rPr>
            </w:pPr>
            <w:r w:rsidRPr="00E9074A">
              <w:rPr>
                <w:sz w:val="18"/>
              </w:rPr>
              <w:t>变电所</w:t>
            </w:r>
          </w:p>
        </w:tc>
        <w:tc>
          <w:tcPr>
            <w:tcW w:w="1383" w:type="dxa"/>
          </w:tcPr>
          <w:p w14:paraId="68037384" w14:textId="77777777" w:rsidR="00FE04CD" w:rsidRPr="00E9074A" w:rsidRDefault="006459B4">
            <w:pPr>
              <w:pStyle w:val="TableParagraph"/>
              <w:spacing w:before="49"/>
              <w:ind w:left="129" w:right="119"/>
              <w:jc w:val="center"/>
              <w:rPr>
                <w:sz w:val="18"/>
              </w:rPr>
            </w:pPr>
            <w:r w:rsidRPr="00E9074A">
              <w:rPr>
                <w:sz w:val="18"/>
              </w:rPr>
              <w:t>55042210</w:t>
            </w:r>
          </w:p>
        </w:tc>
      </w:tr>
      <w:tr w:rsidR="00E9074A" w:rsidRPr="00E9074A" w14:paraId="510FE273" w14:textId="77777777">
        <w:trPr>
          <w:trHeight w:val="328"/>
        </w:trPr>
        <w:tc>
          <w:tcPr>
            <w:tcW w:w="1225" w:type="dxa"/>
            <w:vMerge/>
            <w:tcBorders>
              <w:top w:val="nil"/>
            </w:tcBorders>
          </w:tcPr>
          <w:p w14:paraId="543FA61F" w14:textId="77777777" w:rsidR="00FE04CD" w:rsidRPr="00E9074A" w:rsidRDefault="00FE04CD">
            <w:pPr>
              <w:rPr>
                <w:sz w:val="2"/>
                <w:szCs w:val="2"/>
              </w:rPr>
            </w:pPr>
          </w:p>
        </w:tc>
        <w:tc>
          <w:tcPr>
            <w:tcW w:w="1687" w:type="dxa"/>
          </w:tcPr>
          <w:p w14:paraId="28D4CCCE" w14:textId="77777777" w:rsidR="00FE04CD" w:rsidRPr="00E9074A" w:rsidRDefault="006459B4">
            <w:pPr>
              <w:pStyle w:val="TableParagraph"/>
              <w:spacing w:before="49"/>
              <w:ind w:left="101" w:right="93"/>
              <w:jc w:val="center"/>
              <w:rPr>
                <w:sz w:val="18"/>
              </w:rPr>
            </w:pPr>
            <w:r w:rsidRPr="00E9074A">
              <w:rPr>
                <w:sz w:val="18"/>
              </w:rPr>
              <w:t>检修井</w:t>
            </w:r>
          </w:p>
        </w:tc>
        <w:tc>
          <w:tcPr>
            <w:tcW w:w="1231" w:type="dxa"/>
          </w:tcPr>
          <w:p w14:paraId="06C1B0A3" w14:textId="77777777" w:rsidR="00FE04CD" w:rsidRPr="00E9074A" w:rsidRDefault="006459B4">
            <w:pPr>
              <w:pStyle w:val="TableParagraph"/>
              <w:spacing w:before="49"/>
              <w:ind w:left="234" w:right="226"/>
              <w:jc w:val="center"/>
              <w:rPr>
                <w:sz w:val="18"/>
              </w:rPr>
            </w:pPr>
            <w:r w:rsidRPr="00E9074A">
              <w:rPr>
                <w:sz w:val="18"/>
              </w:rPr>
              <w:t>55032202</w:t>
            </w:r>
          </w:p>
        </w:tc>
        <w:tc>
          <w:tcPr>
            <w:tcW w:w="1381" w:type="dxa"/>
            <w:vMerge/>
            <w:tcBorders>
              <w:top w:val="nil"/>
            </w:tcBorders>
          </w:tcPr>
          <w:p w14:paraId="4FA220B9" w14:textId="77777777" w:rsidR="00FE04CD" w:rsidRPr="00E9074A" w:rsidRDefault="00FE04CD">
            <w:pPr>
              <w:rPr>
                <w:sz w:val="2"/>
                <w:szCs w:val="2"/>
              </w:rPr>
            </w:pPr>
          </w:p>
        </w:tc>
        <w:tc>
          <w:tcPr>
            <w:tcW w:w="1381" w:type="dxa"/>
          </w:tcPr>
          <w:p w14:paraId="19CE4C4D" w14:textId="77777777" w:rsidR="00FE04CD" w:rsidRPr="00E9074A" w:rsidRDefault="006459B4">
            <w:pPr>
              <w:pStyle w:val="TableParagraph"/>
              <w:spacing w:before="49"/>
              <w:ind w:left="126" w:right="120"/>
              <w:jc w:val="center"/>
              <w:rPr>
                <w:sz w:val="18"/>
              </w:rPr>
            </w:pPr>
            <w:r w:rsidRPr="00E9074A">
              <w:rPr>
                <w:sz w:val="18"/>
              </w:rPr>
              <w:t>配电房</w:t>
            </w:r>
          </w:p>
        </w:tc>
        <w:tc>
          <w:tcPr>
            <w:tcW w:w="1383" w:type="dxa"/>
          </w:tcPr>
          <w:p w14:paraId="1A51D973" w14:textId="77777777" w:rsidR="00FE04CD" w:rsidRPr="00E9074A" w:rsidRDefault="006459B4">
            <w:pPr>
              <w:pStyle w:val="TableParagraph"/>
              <w:spacing w:before="49"/>
              <w:ind w:left="129" w:right="119"/>
              <w:jc w:val="center"/>
              <w:rPr>
                <w:sz w:val="18"/>
              </w:rPr>
            </w:pPr>
            <w:r w:rsidRPr="00E9074A">
              <w:rPr>
                <w:sz w:val="18"/>
              </w:rPr>
              <w:t>55042211</w:t>
            </w:r>
          </w:p>
        </w:tc>
      </w:tr>
      <w:tr w:rsidR="00E9074A" w:rsidRPr="00E9074A" w14:paraId="10F88DC0" w14:textId="77777777">
        <w:trPr>
          <w:trHeight w:val="329"/>
        </w:trPr>
        <w:tc>
          <w:tcPr>
            <w:tcW w:w="1225" w:type="dxa"/>
            <w:vMerge/>
            <w:tcBorders>
              <w:top w:val="nil"/>
            </w:tcBorders>
          </w:tcPr>
          <w:p w14:paraId="696F2F2A" w14:textId="77777777" w:rsidR="00FE04CD" w:rsidRPr="00E9074A" w:rsidRDefault="00FE04CD">
            <w:pPr>
              <w:rPr>
                <w:sz w:val="2"/>
                <w:szCs w:val="2"/>
              </w:rPr>
            </w:pPr>
          </w:p>
        </w:tc>
        <w:tc>
          <w:tcPr>
            <w:tcW w:w="1687" w:type="dxa"/>
          </w:tcPr>
          <w:p w14:paraId="697152D8" w14:textId="77777777" w:rsidR="00FE04CD" w:rsidRPr="00E9074A" w:rsidRDefault="006459B4">
            <w:pPr>
              <w:pStyle w:val="TableParagraph"/>
              <w:spacing w:before="51"/>
              <w:ind w:left="101" w:right="93"/>
              <w:jc w:val="center"/>
              <w:rPr>
                <w:sz w:val="18"/>
              </w:rPr>
            </w:pPr>
            <w:r w:rsidRPr="00E9074A">
              <w:rPr>
                <w:sz w:val="18"/>
              </w:rPr>
              <w:t>接线箱</w:t>
            </w:r>
          </w:p>
        </w:tc>
        <w:tc>
          <w:tcPr>
            <w:tcW w:w="1231" w:type="dxa"/>
          </w:tcPr>
          <w:p w14:paraId="3B841A96" w14:textId="77777777" w:rsidR="00FE04CD" w:rsidRPr="00E9074A" w:rsidRDefault="006459B4">
            <w:pPr>
              <w:pStyle w:val="TableParagraph"/>
              <w:spacing w:before="51"/>
              <w:ind w:left="234" w:right="226"/>
              <w:jc w:val="center"/>
              <w:rPr>
                <w:sz w:val="18"/>
              </w:rPr>
            </w:pPr>
            <w:r w:rsidRPr="00E9074A">
              <w:rPr>
                <w:sz w:val="18"/>
              </w:rPr>
              <w:t>55032203</w:t>
            </w:r>
          </w:p>
        </w:tc>
        <w:tc>
          <w:tcPr>
            <w:tcW w:w="1381" w:type="dxa"/>
            <w:vMerge/>
            <w:tcBorders>
              <w:top w:val="nil"/>
            </w:tcBorders>
          </w:tcPr>
          <w:p w14:paraId="55FCB878" w14:textId="77777777" w:rsidR="00FE04CD" w:rsidRPr="00E9074A" w:rsidRDefault="00FE04CD">
            <w:pPr>
              <w:rPr>
                <w:sz w:val="2"/>
                <w:szCs w:val="2"/>
              </w:rPr>
            </w:pPr>
          </w:p>
        </w:tc>
        <w:tc>
          <w:tcPr>
            <w:tcW w:w="1381" w:type="dxa"/>
          </w:tcPr>
          <w:p w14:paraId="5B3DB47A" w14:textId="77777777" w:rsidR="00FE04CD" w:rsidRPr="00E9074A" w:rsidRDefault="006459B4">
            <w:pPr>
              <w:pStyle w:val="TableParagraph"/>
              <w:spacing w:before="51"/>
              <w:ind w:left="126" w:right="120"/>
              <w:jc w:val="center"/>
              <w:rPr>
                <w:sz w:val="18"/>
              </w:rPr>
            </w:pPr>
            <w:r w:rsidRPr="00E9074A">
              <w:rPr>
                <w:sz w:val="18"/>
              </w:rPr>
              <w:t>变电站</w:t>
            </w:r>
          </w:p>
        </w:tc>
        <w:tc>
          <w:tcPr>
            <w:tcW w:w="1383" w:type="dxa"/>
          </w:tcPr>
          <w:p w14:paraId="694180D6" w14:textId="77777777" w:rsidR="00FE04CD" w:rsidRPr="00E9074A" w:rsidRDefault="006459B4">
            <w:pPr>
              <w:pStyle w:val="TableParagraph"/>
              <w:spacing w:before="51"/>
              <w:ind w:left="129" w:right="119"/>
              <w:jc w:val="center"/>
              <w:rPr>
                <w:sz w:val="18"/>
              </w:rPr>
            </w:pPr>
            <w:r w:rsidRPr="00E9074A">
              <w:rPr>
                <w:sz w:val="18"/>
              </w:rPr>
              <w:t>55042212</w:t>
            </w:r>
          </w:p>
        </w:tc>
      </w:tr>
      <w:tr w:rsidR="00E9074A" w:rsidRPr="00E9074A" w14:paraId="42F5C061" w14:textId="77777777">
        <w:trPr>
          <w:trHeight w:val="328"/>
        </w:trPr>
        <w:tc>
          <w:tcPr>
            <w:tcW w:w="1225" w:type="dxa"/>
            <w:vMerge/>
            <w:tcBorders>
              <w:top w:val="nil"/>
            </w:tcBorders>
          </w:tcPr>
          <w:p w14:paraId="2A62C9D4" w14:textId="77777777" w:rsidR="00FE04CD" w:rsidRPr="00E9074A" w:rsidRDefault="00FE04CD">
            <w:pPr>
              <w:rPr>
                <w:sz w:val="2"/>
                <w:szCs w:val="2"/>
              </w:rPr>
            </w:pPr>
          </w:p>
        </w:tc>
        <w:tc>
          <w:tcPr>
            <w:tcW w:w="1687" w:type="dxa"/>
          </w:tcPr>
          <w:p w14:paraId="2AE5A402" w14:textId="77777777" w:rsidR="00FE04CD" w:rsidRPr="00E9074A" w:rsidRDefault="006459B4">
            <w:pPr>
              <w:pStyle w:val="TableParagraph"/>
              <w:spacing w:before="50"/>
              <w:ind w:left="101" w:right="93"/>
              <w:jc w:val="center"/>
              <w:rPr>
                <w:sz w:val="18"/>
              </w:rPr>
            </w:pPr>
            <w:r w:rsidRPr="00E9074A">
              <w:rPr>
                <w:sz w:val="18"/>
              </w:rPr>
              <w:t>通风井</w:t>
            </w:r>
          </w:p>
        </w:tc>
        <w:tc>
          <w:tcPr>
            <w:tcW w:w="1231" w:type="dxa"/>
          </w:tcPr>
          <w:p w14:paraId="46D199F9" w14:textId="77777777" w:rsidR="00FE04CD" w:rsidRPr="00E9074A" w:rsidRDefault="006459B4">
            <w:pPr>
              <w:pStyle w:val="TableParagraph"/>
              <w:spacing w:before="50"/>
              <w:ind w:left="234" w:right="226"/>
              <w:jc w:val="center"/>
              <w:rPr>
                <w:sz w:val="18"/>
              </w:rPr>
            </w:pPr>
            <w:r w:rsidRPr="00E9074A">
              <w:rPr>
                <w:sz w:val="18"/>
              </w:rPr>
              <w:t>55032204</w:t>
            </w:r>
          </w:p>
        </w:tc>
        <w:tc>
          <w:tcPr>
            <w:tcW w:w="1381" w:type="dxa"/>
            <w:vMerge/>
            <w:tcBorders>
              <w:top w:val="nil"/>
            </w:tcBorders>
          </w:tcPr>
          <w:p w14:paraId="720CB69A" w14:textId="77777777" w:rsidR="00FE04CD" w:rsidRPr="00E9074A" w:rsidRDefault="00FE04CD">
            <w:pPr>
              <w:rPr>
                <w:sz w:val="2"/>
                <w:szCs w:val="2"/>
              </w:rPr>
            </w:pPr>
          </w:p>
        </w:tc>
        <w:tc>
          <w:tcPr>
            <w:tcW w:w="1381" w:type="dxa"/>
          </w:tcPr>
          <w:p w14:paraId="6CC62748" w14:textId="77777777" w:rsidR="00FE04CD" w:rsidRPr="00E9074A" w:rsidRDefault="006459B4">
            <w:pPr>
              <w:pStyle w:val="TableParagraph"/>
              <w:spacing w:before="50"/>
              <w:ind w:left="126" w:right="120"/>
              <w:jc w:val="center"/>
              <w:rPr>
                <w:sz w:val="18"/>
              </w:rPr>
            </w:pPr>
            <w:r w:rsidRPr="00E9074A">
              <w:rPr>
                <w:sz w:val="18"/>
              </w:rPr>
              <w:t>箱式开关站</w:t>
            </w:r>
          </w:p>
        </w:tc>
        <w:tc>
          <w:tcPr>
            <w:tcW w:w="1383" w:type="dxa"/>
          </w:tcPr>
          <w:p w14:paraId="08DDE062" w14:textId="77777777" w:rsidR="00FE04CD" w:rsidRPr="00E9074A" w:rsidRDefault="006459B4">
            <w:pPr>
              <w:pStyle w:val="TableParagraph"/>
              <w:spacing w:before="50"/>
              <w:ind w:left="129" w:right="119"/>
              <w:jc w:val="center"/>
              <w:rPr>
                <w:sz w:val="18"/>
              </w:rPr>
            </w:pPr>
            <w:r w:rsidRPr="00E9074A">
              <w:rPr>
                <w:sz w:val="18"/>
              </w:rPr>
              <w:t>55042213</w:t>
            </w:r>
          </w:p>
        </w:tc>
      </w:tr>
      <w:tr w:rsidR="00E9074A" w:rsidRPr="00E9074A" w14:paraId="5F1808D0" w14:textId="77777777">
        <w:trPr>
          <w:trHeight w:val="329"/>
        </w:trPr>
        <w:tc>
          <w:tcPr>
            <w:tcW w:w="1225" w:type="dxa"/>
            <w:vMerge/>
            <w:tcBorders>
              <w:top w:val="nil"/>
            </w:tcBorders>
          </w:tcPr>
          <w:p w14:paraId="68E22C97" w14:textId="77777777" w:rsidR="00FE04CD" w:rsidRPr="00E9074A" w:rsidRDefault="00FE04CD">
            <w:pPr>
              <w:rPr>
                <w:sz w:val="2"/>
                <w:szCs w:val="2"/>
              </w:rPr>
            </w:pPr>
          </w:p>
        </w:tc>
        <w:tc>
          <w:tcPr>
            <w:tcW w:w="1687" w:type="dxa"/>
          </w:tcPr>
          <w:p w14:paraId="47D59783" w14:textId="77777777" w:rsidR="00FE04CD" w:rsidRPr="00E9074A" w:rsidRDefault="006459B4">
            <w:pPr>
              <w:pStyle w:val="TableParagraph"/>
              <w:spacing w:before="50"/>
              <w:ind w:left="101" w:right="93"/>
              <w:jc w:val="center"/>
              <w:rPr>
                <w:sz w:val="18"/>
              </w:rPr>
            </w:pPr>
            <w:r w:rsidRPr="00E9074A">
              <w:rPr>
                <w:sz w:val="18"/>
              </w:rPr>
              <w:t>控制柜</w:t>
            </w:r>
          </w:p>
        </w:tc>
        <w:tc>
          <w:tcPr>
            <w:tcW w:w="1231" w:type="dxa"/>
          </w:tcPr>
          <w:p w14:paraId="682263B0" w14:textId="77777777" w:rsidR="00FE04CD" w:rsidRPr="00E9074A" w:rsidRDefault="006459B4">
            <w:pPr>
              <w:pStyle w:val="TableParagraph"/>
              <w:spacing w:before="50"/>
              <w:ind w:left="234" w:right="226"/>
              <w:jc w:val="center"/>
              <w:rPr>
                <w:sz w:val="18"/>
              </w:rPr>
            </w:pPr>
            <w:r w:rsidRPr="00E9074A">
              <w:rPr>
                <w:sz w:val="18"/>
              </w:rPr>
              <w:t>55032205</w:t>
            </w:r>
          </w:p>
        </w:tc>
        <w:tc>
          <w:tcPr>
            <w:tcW w:w="1381" w:type="dxa"/>
            <w:vMerge/>
            <w:tcBorders>
              <w:top w:val="nil"/>
            </w:tcBorders>
          </w:tcPr>
          <w:p w14:paraId="0A5754BF" w14:textId="77777777" w:rsidR="00FE04CD" w:rsidRPr="00E9074A" w:rsidRDefault="00FE04CD">
            <w:pPr>
              <w:rPr>
                <w:sz w:val="2"/>
                <w:szCs w:val="2"/>
              </w:rPr>
            </w:pPr>
          </w:p>
        </w:tc>
        <w:tc>
          <w:tcPr>
            <w:tcW w:w="1381" w:type="dxa"/>
          </w:tcPr>
          <w:p w14:paraId="535AD5E3" w14:textId="77777777" w:rsidR="00FE04CD" w:rsidRPr="00E9074A" w:rsidRDefault="006459B4">
            <w:pPr>
              <w:pStyle w:val="TableParagraph"/>
              <w:spacing w:before="50"/>
              <w:ind w:left="126" w:right="120"/>
              <w:jc w:val="center"/>
              <w:rPr>
                <w:sz w:val="18"/>
              </w:rPr>
            </w:pPr>
            <w:r w:rsidRPr="00E9074A">
              <w:rPr>
                <w:sz w:val="18"/>
              </w:rPr>
              <w:t>电线杆</w:t>
            </w:r>
          </w:p>
        </w:tc>
        <w:tc>
          <w:tcPr>
            <w:tcW w:w="1383" w:type="dxa"/>
          </w:tcPr>
          <w:p w14:paraId="5ECC4FA3" w14:textId="77777777" w:rsidR="00FE04CD" w:rsidRPr="00E9074A" w:rsidRDefault="006459B4">
            <w:pPr>
              <w:pStyle w:val="TableParagraph"/>
              <w:spacing w:before="50"/>
              <w:ind w:left="129" w:right="119"/>
              <w:jc w:val="center"/>
              <w:rPr>
                <w:sz w:val="18"/>
              </w:rPr>
            </w:pPr>
            <w:r w:rsidRPr="00E9074A">
              <w:rPr>
                <w:sz w:val="18"/>
              </w:rPr>
              <w:t>55042214</w:t>
            </w:r>
          </w:p>
        </w:tc>
      </w:tr>
      <w:tr w:rsidR="00E9074A" w:rsidRPr="00E9074A" w14:paraId="15221469" w14:textId="77777777">
        <w:trPr>
          <w:trHeight w:val="329"/>
        </w:trPr>
        <w:tc>
          <w:tcPr>
            <w:tcW w:w="1225" w:type="dxa"/>
            <w:vMerge/>
            <w:tcBorders>
              <w:top w:val="nil"/>
            </w:tcBorders>
          </w:tcPr>
          <w:p w14:paraId="38170348" w14:textId="77777777" w:rsidR="00FE04CD" w:rsidRPr="00E9074A" w:rsidRDefault="00FE04CD">
            <w:pPr>
              <w:rPr>
                <w:sz w:val="2"/>
                <w:szCs w:val="2"/>
              </w:rPr>
            </w:pPr>
          </w:p>
        </w:tc>
        <w:tc>
          <w:tcPr>
            <w:tcW w:w="1687" w:type="dxa"/>
          </w:tcPr>
          <w:p w14:paraId="65E5B453" w14:textId="77777777" w:rsidR="00FE04CD" w:rsidRPr="00E9074A" w:rsidRDefault="006459B4">
            <w:pPr>
              <w:pStyle w:val="TableParagraph"/>
              <w:spacing w:before="49"/>
              <w:ind w:left="101" w:right="93"/>
              <w:jc w:val="center"/>
              <w:rPr>
                <w:sz w:val="18"/>
              </w:rPr>
            </w:pPr>
            <w:r w:rsidRPr="00E9074A">
              <w:rPr>
                <w:sz w:val="18"/>
              </w:rPr>
              <w:t>环网柜</w:t>
            </w:r>
          </w:p>
        </w:tc>
        <w:tc>
          <w:tcPr>
            <w:tcW w:w="1231" w:type="dxa"/>
          </w:tcPr>
          <w:p w14:paraId="3843C5D2" w14:textId="77777777" w:rsidR="00FE04CD" w:rsidRPr="00E9074A" w:rsidRDefault="006459B4">
            <w:pPr>
              <w:pStyle w:val="TableParagraph"/>
              <w:spacing w:before="49"/>
              <w:ind w:left="234" w:right="226"/>
              <w:jc w:val="center"/>
              <w:rPr>
                <w:sz w:val="18"/>
              </w:rPr>
            </w:pPr>
            <w:r w:rsidRPr="00E9074A">
              <w:rPr>
                <w:sz w:val="18"/>
              </w:rPr>
              <w:t>55032206</w:t>
            </w:r>
          </w:p>
        </w:tc>
        <w:tc>
          <w:tcPr>
            <w:tcW w:w="1381" w:type="dxa"/>
            <w:vMerge/>
            <w:tcBorders>
              <w:top w:val="nil"/>
            </w:tcBorders>
          </w:tcPr>
          <w:p w14:paraId="1B08D1D2" w14:textId="77777777" w:rsidR="00FE04CD" w:rsidRPr="00E9074A" w:rsidRDefault="00FE04CD">
            <w:pPr>
              <w:rPr>
                <w:sz w:val="2"/>
                <w:szCs w:val="2"/>
              </w:rPr>
            </w:pPr>
          </w:p>
        </w:tc>
        <w:tc>
          <w:tcPr>
            <w:tcW w:w="1381" w:type="dxa"/>
          </w:tcPr>
          <w:p w14:paraId="3C663889" w14:textId="77777777" w:rsidR="00FE04CD" w:rsidRPr="00E9074A" w:rsidRDefault="006459B4">
            <w:pPr>
              <w:pStyle w:val="TableParagraph"/>
              <w:spacing w:before="49"/>
              <w:ind w:left="128" w:right="120"/>
              <w:jc w:val="center"/>
              <w:rPr>
                <w:sz w:val="18"/>
              </w:rPr>
            </w:pPr>
            <w:r w:rsidRPr="00E9074A">
              <w:rPr>
                <w:sz w:val="18"/>
              </w:rPr>
              <w:t>灯杆</w:t>
            </w:r>
          </w:p>
        </w:tc>
        <w:tc>
          <w:tcPr>
            <w:tcW w:w="1383" w:type="dxa"/>
          </w:tcPr>
          <w:p w14:paraId="3893B20B" w14:textId="77777777" w:rsidR="00FE04CD" w:rsidRPr="00E9074A" w:rsidRDefault="006459B4">
            <w:pPr>
              <w:pStyle w:val="TableParagraph"/>
              <w:spacing w:before="49"/>
              <w:ind w:left="129" w:right="119"/>
              <w:jc w:val="center"/>
              <w:rPr>
                <w:sz w:val="18"/>
              </w:rPr>
            </w:pPr>
            <w:r w:rsidRPr="00E9074A">
              <w:rPr>
                <w:sz w:val="18"/>
              </w:rPr>
              <w:t>55042215</w:t>
            </w:r>
          </w:p>
        </w:tc>
      </w:tr>
      <w:tr w:rsidR="00E9074A" w:rsidRPr="00E9074A" w14:paraId="762375F3" w14:textId="77777777">
        <w:trPr>
          <w:trHeight w:val="328"/>
        </w:trPr>
        <w:tc>
          <w:tcPr>
            <w:tcW w:w="1225" w:type="dxa"/>
            <w:vMerge/>
            <w:tcBorders>
              <w:top w:val="nil"/>
            </w:tcBorders>
          </w:tcPr>
          <w:p w14:paraId="5775AD66" w14:textId="77777777" w:rsidR="00FE04CD" w:rsidRPr="00E9074A" w:rsidRDefault="00FE04CD">
            <w:pPr>
              <w:rPr>
                <w:sz w:val="2"/>
                <w:szCs w:val="2"/>
              </w:rPr>
            </w:pPr>
          </w:p>
        </w:tc>
        <w:tc>
          <w:tcPr>
            <w:tcW w:w="1687" w:type="dxa"/>
          </w:tcPr>
          <w:p w14:paraId="588A172B" w14:textId="77777777" w:rsidR="00FE04CD" w:rsidRPr="00E9074A" w:rsidRDefault="006459B4">
            <w:pPr>
              <w:pStyle w:val="TableParagraph"/>
              <w:spacing w:before="51"/>
              <w:ind w:left="101" w:right="93"/>
              <w:jc w:val="center"/>
              <w:rPr>
                <w:sz w:val="18"/>
              </w:rPr>
            </w:pPr>
            <w:r w:rsidRPr="00E9074A">
              <w:rPr>
                <w:sz w:val="18"/>
              </w:rPr>
              <w:t>开关器</w:t>
            </w:r>
          </w:p>
        </w:tc>
        <w:tc>
          <w:tcPr>
            <w:tcW w:w="1231" w:type="dxa"/>
          </w:tcPr>
          <w:p w14:paraId="44A7A2CA" w14:textId="77777777" w:rsidR="00FE04CD" w:rsidRPr="00E9074A" w:rsidRDefault="006459B4">
            <w:pPr>
              <w:pStyle w:val="TableParagraph"/>
              <w:spacing w:before="51"/>
              <w:ind w:left="234" w:right="226"/>
              <w:jc w:val="center"/>
              <w:rPr>
                <w:sz w:val="18"/>
              </w:rPr>
            </w:pPr>
            <w:r w:rsidRPr="00E9074A">
              <w:rPr>
                <w:sz w:val="18"/>
              </w:rPr>
              <w:t>55032207</w:t>
            </w:r>
          </w:p>
        </w:tc>
        <w:tc>
          <w:tcPr>
            <w:tcW w:w="1381" w:type="dxa"/>
            <w:vMerge/>
            <w:tcBorders>
              <w:top w:val="nil"/>
            </w:tcBorders>
          </w:tcPr>
          <w:p w14:paraId="6E1CF4E0" w14:textId="77777777" w:rsidR="00FE04CD" w:rsidRPr="00E9074A" w:rsidRDefault="00FE04CD">
            <w:pPr>
              <w:rPr>
                <w:sz w:val="2"/>
                <w:szCs w:val="2"/>
              </w:rPr>
            </w:pPr>
          </w:p>
        </w:tc>
        <w:tc>
          <w:tcPr>
            <w:tcW w:w="1381" w:type="dxa"/>
          </w:tcPr>
          <w:p w14:paraId="67EB18E1" w14:textId="77777777" w:rsidR="00FE04CD" w:rsidRPr="00E9074A" w:rsidRDefault="006459B4">
            <w:pPr>
              <w:pStyle w:val="TableParagraph"/>
              <w:spacing w:before="51"/>
              <w:ind w:left="128" w:right="120"/>
              <w:jc w:val="center"/>
              <w:rPr>
                <w:sz w:val="18"/>
              </w:rPr>
            </w:pPr>
            <w:r w:rsidRPr="00E9074A">
              <w:rPr>
                <w:sz w:val="18"/>
              </w:rPr>
              <w:t>铁塔</w:t>
            </w:r>
          </w:p>
        </w:tc>
        <w:tc>
          <w:tcPr>
            <w:tcW w:w="1383" w:type="dxa"/>
          </w:tcPr>
          <w:p w14:paraId="412651F8" w14:textId="77777777" w:rsidR="00FE04CD" w:rsidRPr="00E9074A" w:rsidRDefault="006459B4">
            <w:pPr>
              <w:pStyle w:val="TableParagraph"/>
              <w:spacing w:before="51"/>
              <w:ind w:left="129" w:right="119"/>
              <w:jc w:val="center"/>
              <w:rPr>
                <w:sz w:val="18"/>
              </w:rPr>
            </w:pPr>
            <w:r w:rsidRPr="00E9074A">
              <w:rPr>
                <w:sz w:val="18"/>
              </w:rPr>
              <w:t>55042216</w:t>
            </w:r>
          </w:p>
        </w:tc>
      </w:tr>
      <w:tr w:rsidR="00E9074A" w:rsidRPr="00E9074A" w14:paraId="14FC0088" w14:textId="77777777">
        <w:trPr>
          <w:trHeight w:val="329"/>
        </w:trPr>
        <w:tc>
          <w:tcPr>
            <w:tcW w:w="1225" w:type="dxa"/>
            <w:vMerge/>
            <w:tcBorders>
              <w:top w:val="nil"/>
            </w:tcBorders>
          </w:tcPr>
          <w:p w14:paraId="4970E9D5" w14:textId="77777777" w:rsidR="00FE04CD" w:rsidRPr="00E9074A" w:rsidRDefault="00FE04CD">
            <w:pPr>
              <w:rPr>
                <w:sz w:val="2"/>
                <w:szCs w:val="2"/>
              </w:rPr>
            </w:pPr>
          </w:p>
        </w:tc>
        <w:tc>
          <w:tcPr>
            <w:tcW w:w="1687" w:type="dxa"/>
          </w:tcPr>
          <w:p w14:paraId="0BC76247" w14:textId="77777777" w:rsidR="00FE04CD" w:rsidRPr="00E9074A" w:rsidRDefault="006459B4">
            <w:pPr>
              <w:pStyle w:val="TableParagraph"/>
              <w:spacing w:before="50"/>
              <w:ind w:left="101" w:right="93"/>
              <w:jc w:val="center"/>
              <w:rPr>
                <w:sz w:val="18"/>
              </w:rPr>
            </w:pPr>
            <w:r w:rsidRPr="00E9074A">
              <w:rPr>
                <w:sz w:val="18"/>
              </w:rPr>
              <w:t>人孔井</w:t>
            </w:r>
          </w:p>
        </w:tc>
        <w:tc>
          <w:tcPr>
            <w:tcW w:w="1231" w:type="dxa"/>
          </w:tcPr>
          <w:p w14:paraId="7B1205B9" w14:textId="77777777" w:rsidR="00FE04CD" w:rsidRPr="00E9074A" w:rsidRDefault="006459B4">
            <w:pPr>
              <w:pStyle w:val="TableParagraph"/>
              <w:spacing w:before="50"/>
              <w:ind w:left="234" w:right="226"/>
              <w:jc w:val="center"/>
              <w:rPr>
                <w:sz w:val="18"/>
              </w:rPr>
            </w:pPr>
            <w:r w:rsidRPr="00E9074A">
              <w:rPr>
                <w:sz w:val="18"/>
              </w:rPr>
              <w:t>55032208</w:t>
            </w:r>
          </w:p>
        </w:tc>
        <w:tc>
          <w:tcPr>
            <w:tcW w:w="1381" w:type="dxa"/>
            <w:vMerge/>
            <w:tcBorders>
              <w:top w:val="nil"/>
            </w:tcBorders>
          </w:tcPr>
          <w:p w14:paraId="7D72726E" w14:textId="77777777" w:rsidR="00FE04CD" w:rsidRPr="00E9074A" w:rsidRDefault="00FE04CD">
            <w:pPr>
              <w:rPr>
                <w:sz w:val="2"/>
                <w:szCs w:val="2"/>
              </w:rPr>
            </w:pPr>
          </w:p>
        </w:tc>
        <w:tc>
          <w:tcPr>
            <w:tcW w:w="1381" w:type="dxa"/>
          </w:tcPr>
          <w:p w14:paraId="2A9CD947" w14:textId="77777777" w:rsidR="00FE04CD" w:rsidRPr="00E9074A" w:rsidRDefault="006459B4">
            <w:pPr>
              <w:pStyle w:val="TableParagraph"/>
              <w:spacing w:before="50"/>
              <w:ind w:left="126" w:right="120"/>
              <w:jc w:val="center"/>
              <w:rPr>
                <w:sz w:val="18"/>
              </w:rPr>
            </w:pPr>
            <w:r w:rsidRPr="00E9074A">
              <w:rPr>
                <w:sz w:val="18"/>
              </w:rPr>
              <w:t>钢管杆</w:t>
            </w:r>
          </w:p>
        </w:tc>
        <w:tc>
          <w:tcPr>
            <w:tcW w:w="1383" w:type="dxa"/>
          </w:tcPr>
          <w:p w14:paraId="5E48413F" w14:textId="77777777" w:rsidR="00FE04CD" w:rsidRPr="00E9074A" w:rsidRDefault="006459B4">
            <w:pPr>
              <w:pStyle w:val="TableParagraph"/>
              <w:spacing w:before="50"/>
              <w:ind w:left="129" w:right="119"/>
              <w:jc w:val="center"/>
              <w:rPr>
                <w:sz w:val="18"/>
              </w:rPr>
            </w:pPr>
            <w:r w:rsidRPr="00E9074A">
              <w:rPr>
                <w:sz w:val="18"/>
              </w:rPr>
              <w:t>55042217</w:t>
            </w:r>
          </w:p>
        </w:tc>
      </w:tr>
      <w:tr w:rsidR="00E9074A" w:rsidRPr="00E9074A" w14:paraId="03640B16" w14:textId="77777777">
        <w:trPr>
          <w:trHeight w:val="328"/>
        </w:trPr>
        <w:tc>
          <w:tcPr>
            <w:tcW w:w="1225" w:type="dxa"/>
            <w:vMerge/>
            <w:tcBorders>
              <w:top w:val="nil"/>
            </w:tcBorders>
          </w:tcPr>
          <w:p w14:paraId="22AD1170" w14:textId="77777777" w:rsidR="00FE04CD" w:rsidRPr="00E9074A" w:rsidRDefault="00FE04CD">
            <w:pPr>
              <w:rPr>
                <w:sz w:val="2"/>
                <w:szCs w:val="2"/>
              </w:rPr>
            </w:pPr>
          </w:p>
        </w:tc>
        <w:tc>
          <w:tcPr>
            <w:tcW w:w="1687" w:type="dxa"/>
          </w:tcPr>
          <w:p w14:paraId="6482B9B8" w14:textId="77777777" w:rsidR="00FE04CD" w:rsidRPr="00E9074A" w:rsidRDefault="006459B4">
            <w:pPr>
              <w:pStyle w:val="TableParagraph"/>
              <w:spacing w:before="50"/>
              <w:ind w:left="101" w:right="95"/>
              <w:jc w:val="center"/>
              <w:rPr>
                <w:sz w:val="18"/>
              </w:rPr>
            </w:pPr>
            <w:r w:rsidRPr="00E9074A">
              <w:rPr>
                <w:sz w:val="18"/>
              </w:rPr>
              <w:t>手孔</w:t>
            </w:r>
          </w:p>
        </w:tc>
        <w:tc>
          <w:tcPr>
            <w:tcW w:w="1231" w:type="dxa"/>
          </w:tcPr>
          <w:p w14:paraId="061BC55A" w14:textId="77777777" w:rsidR="00FE04CD" w:rsidRPr="00E9074A" w:rsidRDefault="006459B4">
            <w:pPr>
              <w:pStyle w:val="TableParagraph"/>
              <w:spacing w:before="50"/>
              <w:ind w:left="234" w:right="226"/>
              <w:jc w:val="center"/>
              <w:rPr>
                <w:sz w:val="18"/>
              </w:rPr>
            </w:pPr>
            <w:r w:rsidRPr="00E9074A">
              <w:rPr>
                <w:sz w:val="18"/>
              </w:rPr>
              <w:t>55032209</w:t>
            </w:r>
          </w:p>
        </w:tc>
        <w:tc>
          <w:tcPr>
            <w:tcW w:w="1381" w:type="dxa"/>
            <w:vMerge/>
            <w:tcBorders>
              <w:top w:val="nil"/>
            </w:tcBorders>
          </w:tcPr>
          <w:p w14:paraId="726ECAAF" w14:textId="77777777" w:rsidR="00FE04CD" w:rsidRPr="00E9074A" w:rsidRDefault="00FE04CD">
            <w:pPr>
              <w:rPr>
                <w:sz w:val="2"/>
                <w:szCs w:val="2"/>
              </w:rPr>
            </w:pPr>
          </w:p>
        </w:tc>
        <w:tc>
          <w:tcPr>
            <w:tcW w:w="1381" w:type="dxa"/>
          </w:tcPr>
          <w:p w14:paraId="1F62963C" w14:textId="77777777" w:rsidR="00FE04CD" w:rsidRPr="00E9074A" w:rsidRDefault="006459B4">
            <w:pPr>
              <w:pStyle w:val="TableParagraph"/>
              <w:spacing w:before="50"/>
              <w:ind w:left="126" w:right="120"/>
              <w:jc w:val="center"/>
              <w:rPr>
                <w:sz w:val="18"/>
              </w:rPr>
            </w:pPr>
            <w:r w:rsidRPr="00E9074A">
              <w:rPr>
                <w:sz w:val="18"/>
              </w:rPr>
              <w:t>电缆终端塔</w:t>
            </w:r>
          </w:p>
        </w:tc>
        <w:tc>
          <w:tcPr>
            <w:tcW w:w="1383" w:type="dxa"/>
          </w:tcPr>
          <w:p w14:paraId="242A3C9D" w14:textId="77777777" w:rsidR="00FE04CD" w:rsidRPr="00E9074A" w:rsidRDefault="006459B4">
            <w:pPr>
              <w:pStyle w:val="TableParagraph"/>
              <w:spacing w:before="50"/>
              <w:ind w:left="129" w:right="119"/>
              <w:jc w:val="center"/>
              <w:rPr>
                <w:sz w:val="18"/>
              </w:rPr>
            </w:pPr>
            <w:r w:rsidRPr="00E9074A">
              <w:rPr>
                <w:sz w:val="18"/>
              </w:rPr>
              <w:t>55042218</w:t>
            </w:r>
          </w:p>
        </w:tc>
      </w:tr>
      <w:tr w:rsidR="00E9074A" w:rsidRPr="00E9074A" w14:paraId="1E635777" w14:textId="77777777">
        <w:trPr>
          <w:trHeight w:val="329"/>
        </w:trPr>
        <w:tc>
          <w:tcPr>
            <w:tcW w:w="1225" w:type="dxa"/>
            <w:vMerge/>
            <w:tcBorders>
              <w:top w:val="nil"/>
            </w:tcBorders>
          </w:tcPr>
          <w:p w14:paraId="3009F960" w14:textId="77777777" w:rsidR="00FE04CD" w:rsidRPr="00E9074A" w:rsidRDefault="00FE04CD">
            <w:pPr>
              <w:rPr>
                <w:sz w:val="2"/>
                <w:szCs w:val="2"/>
              </w:rPr>
            </w:pPr>
          </w:p>
        </w:tc>
        <w:tc>
          <w:tcPr>
            <w:tcW w:w="1687" w:type="dxa"/>
          </w:tcPr>
          <w:p w14:paraId="09B09C10" w14:textId="77777777" w:rsidR="00FE04CD" w:rsidRPr="00E9074A" w:rsidRDefault="006459B4">
            <w:pPr>
              <w:pStyle w:val="TableParagraph"/>
              <w:spacing w:before="49"/>
              <w:ind w:left="101" w:right="93"/>
              <w:jc w:val="center"/>
              <w:rPr>
                <w:sz w:val="18"/>
              </w:rPr>
            </w:pPr>
            <w:r w:rsidRPr="00E9074A">
              <w:rPr>
                <w:sz w:val="18"/>
              </w:rPr>
              <w:t>变电所</w:t>
            </w:r>
          </w:p>
        </w:tc>
        <w:tc>
          <w:tcPr>
            <w:tcW w:w="1231" w:type="dxa"/>
          </w:tcPr>
          <w:p w14:paraId="575FD087" w14:textId="77777777" w:rsidR="00FE04CD" w:rsidRPr="00E9074A" w:rsidRDefault="006459B4">
            <w:pPr>
              <w:pStyle w:val="TableParagraph"/>
              <w:spacing w:before="49"/>
              <w:ind w:left="234" w:right="226"/>
              <w:jc w:val="center"/>
              <w:rPr>
                <w:sz w:val="18"/>
              </w:rPr>
            </w:pPr>
            <w:r w:rsidRPr="00E9074A">
              <w:rPr>
                <w:sz w:val="18"/>
              </w:rPr>
              <w:t>55032210</w:t>
            </w:r>
          </w:p>
        </w:tc>
        <w:tc>
          <w:tcPr>
            <w:tcW w:w="1381" w:type="dxa"/>
            <w:vMerge/>
            <w:tcBorders>
              <w:top w:val="nil"/>
            </w:tcBorders>
          </w:tcPr>
          <w:p w14:paraId="11CFA629" w14:textId="77777777" w:rsidR="00FE04CD" w:rsidRPr="00E9074A" w:rsidRDefault="00FE04CD">
            <w:pPr>
              <w:rPr>
                <w:sz w:val="2"/>
                <w:szCs w:val="2"/>
              </w:rPr>
            </w:pPr>
          </w:p>
        </w:tc>
        <w:tc>
          <w:tcPr>
            <w:tcW w:w="1381" w:type="dxa"/>
          </w:tcPr>
          <w:p w14:paraId="66262193" w14:textId="77777777" w:rsidR="00FE04CD" w:rsidRPr="00E9074A" w:rsidRDefault="006459B4">
            <w:pPr>
              <w:pStyle w:val="TableParagraph"/>
              <w:spacing w:before="49"/>
              <w:ind w:left="128" w:right="120"/>
              <w:jc w:val="center"/>
              <w:rPr>
                <w:sz w:val="18"/>
              </w:rPr>
            </w:pPr>
            <w:r w:rsidRPr="00E9074A">
              <w:rPr>
                <w:sz w:val="18"/>
              </w:rPr>
              <w:t>沟槽</w:t>
            </w:r>
          </w:p>
        </w:tc>
        <w:tc>
          <w:tcPr>
            <w:tcW w:w="1383" w:type="dxa"/>
          </w:tcPr>
          <w:p w14:paraId="5FE2E475" w14:textId="77777777" w:rsidR="00FE04CD" w:rsidRPr="00E9074A" w:rsidRDefault="006459B4">
            <w:pPr>
              <w:pStyle w:val="TableParagraph"/>
              <w:spacing w:before="49"/>
              <w:ind w:left="129" w:right="119"/>
              <w:jc w:val="center"/>
              <w:rPr>
                <w:sz w:val="18"/>
              </w:rPr>
            </w:pPr>
            <w:r w:rsidRPr="00E9074A">
              <w:rPr>
                <w:sz w:val="18"/>
              </w:rPr>
              <w:t>55042219</w:t>
            </w:r>
          </w:p>
        </w:tc>
      </w:tr>
      <w:tr w:rsidR="00E9074A" w:rsidRPr="00E9074A" w14:paraId="52E971A3" w14:textId="77777777">
        <w:trPr>
          <w:trHeight w:val="329"/>
        </w:trPr>
        <w:tc>
          <w:tcPr>
            <w:tcW w:w="1225" w:type="dxa"/>
            <w:vMerge/>
            <w:tcBorders>
              <w:top w:val="nil"/>
            </w:tcBorders>
          </w:tcPr>
          <w:p w14:paraId="641F267A" w14:textId="77777777" w:rsidR="00FE04CD" w:rsidRPr="00E9074A" w:rsidRDefault="00FE04CD">
            <w:pPr>
              <w:rPr>
                <w:sz w:val="2"/>
                <w:szCs w:val="2"/>
              </w:rPr>
            </w:pPr>
          </w:p>
        </w:tc>
        <w:tc>
          <w:tcPr>
            <w:tcW w:w="1687" w:type="dxa"/>
          </w:tcPr>
          <w:p w14:paraId="1A1403A5" w14:textId="77777777" w:rsidR="00FE04CD" w:rsidRPr="00E9074A" w:rsidRDefault="006459B4">
            <w:pPr>
              <w:pStyle w:val="TableParagraph"/>
              <w:spacing w:before="51"/>
              <w:ind w:left="101" w:right="93"/>
              <w:jc w:val="center"/>
              <w:rPr>
                <w:sz w:val="18"/>
              </w:rPr>
            </w:pPr>
            <w:r w:rsidRPr="00E9074A">
              <w:rPr>
                <w:sz w:val="18"/>
              </w:rPr>
              <w:t>配电房</w:t>
            </w:r>
          </w:p>
        </w:tc>
        <w:tc>
          <w:tcPr>
            <w:tcW w:w="1231" w:type="dxa"/>
          </w:tcPr>
          <w:p w14:paraId="0CDC84F2" w14:textId="77777777" w:rsidR="00FE04CD" w:rsidRPr="00E9074A" w:rsidRDefault="006459B4">
            <w:pPr>
              <w:pStyle w:val="TableParagraph"/>
              <w:spacing w:before="51"/>
              <w:ind w:left="234" w:right="226"/>
              <w:jc w:val="center"/>
              <w:rPr>
                <w:sz w:val="18"/>
              </w:rPr>
            </w:pPr>
            <w:r w:rsidRPr="00E9074A">
              <w:rPr>
                <w:sz w:val="18"/>
              </w:rPr>
              <w:t>55032211</w:t>
            </w:r>
          </w:p>
        </w:tc>
        <w:tc>
          <w:tcPr>
            <w:tcW w:w="1381" w:type="dxa"/>
            <w:vMerge/>
            <w:tcBorders>
              <w:top w:val="nil"/>
            </w:tcBorders>
          </w:tcPr>
          <w:p w14:paraId="02E4EDA4" w14:textId="77777777" w:rsidR="00FE04CD" w:rsidRPr="00E9074A" w:rsidRDefault="00FE04CD">
            <w:pPr>
              <w:rPr>
                <w:sz w:val="2"/>
                <w:szCs w:val="2"/>
              </w:rPr>
            </w:pPr>
          </w:p>
        </w:tc>
        <w:tc>
          <w:tcPr>
            <w:tcW w:w="1381" w:type="dxa"/>
          </w:tcPr>
          <w:p w14:paraId="237D691F" w14:textId="77777777" w:rsidR="00FE04CD" w:rsidRPr="00E9074A" w:rsidRDefault="006459B4">
            <w:pPr>
              <w:pStyle w:val="TableParagraph"/>
              <w:spacing w:before="51"/>
              <w:ind w:left="128" w:right="120"/>
              <w:jc w:val="center"/>
              <w:rPr>
                <w:sz w:val="18"/>
              </w:rPr>
            </w:pPr>
            <w:r w:rsidRPr="00E9074A">
              <w:rPr>
                <w:sz w:val="18"/>
              </w:rPr>
              <w:t>地下井室</w:t>
            </w:r>
          </w:p>
        </w:tc>
        <w:tc>
          <w:tcPr>
            <w:tcW w:w="1383" w:type="dxa"/>
          </w:tcPr>
          <w:p w14:paraId="1D369B1D" w14:textId="77777777" w:rsidR="00FE04CD" w:rsidRPr="00E9074A" w:rsidRDefault="006459B4">
            <w:pPr>
              <w:pStyle w:val="TableParagraph"/>
              <w:spacing w:before="51"/>
              <w:ind w:left="129" w:right="119"/>
              <w:jc w:val="center"/>
              <w:rPr>
                <w:sz w:val="18"/>
              </w:rPr>
            </w:pPr>
            <w:r w:rsidRPr="00E9074A">
              <w:rPr>
                <w:sz w:val="18"/>
              </w:rPr>
              <w:t>55042220</w:t>
            </w:r>
          </w:p>
        </w:tc>
      </w:tr>
      <w:tr w:rsidR="00E9074A" w:rsidRPr="00E9074A" w14:paraId="3328906E" w14:textId="77777777">
        <w:trPr>
          <w:trHeight w:val="329"/>
        </w:trPr>
        <w:tc>
          <w:tcPr>
            <w:tcW w:w="1225" w:type="dxa"/>
            <w:vMerge/>
            <w:tcBorders>
              <w:top w:val="nil"/>
            </w:tcBorders>
          </w:tcPr>
          <w:p w14:paraId="60B96CB4" w14:textId="77777777" w:rsidR="00FE04CD" w:rsidRPr="00E9074A" w:rsidRDefault="00FE04CD">
            <w:pPr>
              <w:rPr>
                <w:sz w:val="2"/>
                <w:szCs w:val="2"/>
              </w:rPr>
            </w:pPr>
          </w:p>
        </w:tc>
        <w:tc>
          <w:tcPr>
            <w:tcW w:w="1687" w:type="dxa"/>
          </w:tcPr>
          <w:p w14:paraId="448C2436" w14:textId="77777777" w:rsidR="00FE04CD" w:rsidRPr="00E9074A" w:rsidRDefault="006459B4">
            <w:pPr>
              <w:pStyle w:val="TableParagraph"/>
              <w:spacing w:before="50"/>
              <w:ind w:left="101" w:right="93"/>
              <w:jc w:val="center"/>
              <w:rPr>
                <w:sz w:val="18"/>
              </w:rPr>
            </w:pPr>
            <w:r w:rsidRPr="00E9074A">
              <w:rPr>
                <w:sz w:val="18"/>
              </w:rPr>
              <w:t>变电站</w:t>
            </w:r>
          </w:p>
        </w:tc>
        <w:tc>
          <w:tcPr>
            <w:tcW w:w="1231" w:type="dxa"/>
          </w:tcPr>
          <w:p w14:paraId="4F55F7E5" w14:textId="77777777" w:rsidR="00FE04CD" w:rsidRPr="00E9074A" w:rsidRDefault="006459B4">
            <w:pPr>
              <w:pStyle w:val="TableParagraph"/>
              <w:spacing w:before="50"/>
              <w:ind w:left="234" w:right="226"/>
              <w:jc w:val="center"/>
              <w:rPr>
                <w:sz w:val="18"/>
              </w:rPr>
            </w:pPr>
            <w:r w:rsidRPr="00E9074A">
              <w:rPr>
                <w:sz w:val="18"/>
              </w:rPr>
              <w:t>55032212</w:t>
            </w:r>
          </w:p>
        </w:tc>
        <w:tc>
          <w:tcPr>
            <w:tcW w:w="1381" w:type="dxa"/>
            <w:vMerge/>
            <w:tcBorders>
              <w:top w:val="nil"/>
            </w:tcBorders>
          </w:tcPr>
          <w:p w14:paraId="3013E296" w14:textId="77777777" w:rsidR="00FE04CD" w:rsidRPr="00E9074A" w:rsidRDefault="00FE04CD">
            <w:pPr>
              <w:rPr>
                <w:sz w:val="2"/>
                <w:szCs w:val="2"/>
              </w:rPr>
            </w:pPr>
          </w:p>
        </w:tc>
        <w:tc>
          <w:tcPr>
            <w:tcW w:w="1381" w:type="dxa"/>
          </w:tcPr>
          <w:p w14:paraId="05E85888" w14:textId="77777777" w:rsidR="00FE04CD" w:rsidRPr="00E9074A" w:rsidRDefault="006459B4">
            <w:pPr>
              <w:pStyle w:val="TableParagraph"/>
              <w:spacing w:before="50"/>
              <w:ind w:left="128" w:right="120"/>
              <w:jc w:val="center"/>
              <w:rPr>
                <w:sz w:val="18"/>
              </w:rPr>
            </w:pPr>
            <w:r w:rsidRPr="00E9074A">
              <w:rPr>
                <w:sz w:val="18"/>
              </w:rPr>
              <w:t>上杆</w:t>
            </w:r>
          </w:p>
        </w:tc>
        <w:tc>
          <w:tcPr>
            <w:tcW w:w="1383" w:type="dxa"/>
          </w:tcPr>
          <w:p w14:paraId="3D990A2F" w14:textId="77777777" w:rsidR="00FE04CD" w:rsidRPr="00E9074A" w:rsidRDefault="006459B4">
            <w:pPr>
              <w:pStyle w:val="TableParagraph"/>
              <w:spacing w:before="50"/>
              <w:ind w:left="129" w:right="119"/>
              <w:jc w:val="center"/>
              <w:rPr>
                <w:sz w:val="18"/>
              </w:rPr>
            </w:pPr>
            <w:r w:rsidRPr="00E9074A">
              <w:rPr>
                <w:sz w:val="18"/>
              </w:rPr>
              <w:t>55042221</w:t>
            </w:r>
          </w:p>
        </w:tc>
      </w:tr>
      <w:tr w:rsidR="00E9074A" w:rsidRPr="00E9074A" w14:paraId="39AC3DD6" w14:textId="77777777">
        <w:trPr>
          <w:trHeight w:val="328"/>
        </w:trPr>
        <w:tc>
          <w:tcPr>
            <w:tcW w:w="1225" w:type="dxa"/>
            <w:vMerge/>
            <w:tcBorders>
              <w:top w:val="nil"/>
            </w:tcBorders>
          </w:tcPr>
          <w:p w14:paraId="3639A042" w14:textId="77777777" w:rsidR="00FE04CD" w:rsidRPr="00E9074A" w:rsidRDefault="00FE04CD">
            <w:pPr>
              <w:rPr>
                <w:sz w:val="2"/>
                <w:szCs w:val="2"/>
              </w:rPr>
            </w:pPr>
          </w:p>
        </w:tc>
        <w:tc>
          <w:tcPr>
            <w:tcW w:w="1687" w:type="dxa"/>
          </w:tcPr>
          <w:p w14:paraId="5BC5C4B7" w14:textId="77777777" w:rsidR="00FE04CD" w:rsidRPr="00E9074A" w:rsidRDefault="006459B4">
            <w:pPr>
              <w:pStyle w:val="TableParagraph"/>
              <w:spacing w:before="50"/>
              <w:ind w:left="101" w:right="93"/>
              <w:jc w:val="center"/>
              <w:rPr>
                <w:sz w:val="18"/>
              </w:rPr>
            </w:pPr>
            <w:r w:rsidRPr="00E9074A">
              <w:rPr>
                <w:sz w:val="18"/>
              </w:rPr>
              <w:t>箱式开关站</w:t>
            </w:r>
          </w:p>
        </w:tc>
        <w:tc>
          <w:tcPr>
            <w:tcW w:w="1231" w:type="dxa"/>
          </w:tcPr>
          <w:p w14:paraId="4D1877EC" w14:textId="77777777" w:rsidR="00FE04CD" w:rsidRPr="00E9074A" w:rsidRDefault="006459B4">
            <w:pPr>
              <w:pStyle w:val="TableParagraph"/>
              <w:spacing w:before="50"/>
              <w:ind w:left="234" w:right="226"/>
              <w:jc w:val="center"/>
              <w:rPr>
                <w:sz w:val="18"/>
              </w:rPr>
            </w:pPr>
            <w:r w:rsidRPr="00E9074A">
              <w:rPr>
                <w:sz w:val="18"/>
              </w:rPr>
              <w:t>55032213</w:t>
            </w:r>
          </w:p>
        </w:tc>
        <w:tc>
          <w:tcPr>
            <w:tcW w:w="1381" w:type="dxa"/>
            <w:vMerge/>
            <w:tcBorders>
              <w:top w:val="nil"/>
            </w:tcBorders>
          </w:tcPr>
          <w:p w14:paraId="3EBD719A" w14:textId="77777777" w:rsidR="00FE04CD" w:rsidRPr="00E9074A" w:rsidRDefault="00FE04CD">
            <w:pPr>
              <w:rPr>
                <w:sz w:val="2"/>
                <w:szCs w:val="2"/>
              </w:rPr>
            </w:pPr>
          </w:p>
        </w:tc>
        <w:tc>
          <w:tcPr>
            <w:tcW w:w="1381" w:type="dxa"/>
          </w:tcPr>
          <w:p w14:paraId="04BBE4C2" w14:textId="77777777" w:rsidR="00FE04CD" w:rsidRPr="00E9074A" w:rsidRDefault="006459B4">
            <w:pPr>
              <w:pStyle w:val="TableParagraph"/>
              <w:spacing w:before="50"/>
              <w:ind w:left="128" w:right="120"/>
              <w:jc w:val="center"/>
              <w:rPr>
                <w:sz w:val="18"/>
              </w:rPr>
            </w:pPr>
            <w:r w:rsidRPr="00E9074A">
              <w:rPr>
                <w:sz w:val="18"/>
              </w:rPr>
              <w:t>电车面状要素</w:t>
            </w:r>
          </w:p>
        </w:tc>
        <w:tc>
          <w:tcPr>
            <w:tcW w:w="1383" w:type="dxa"/>
          </w:tcPr>
          <w:p w14:paraId="3743A8B7" w14:textId="77777777" w:rsidR="00FE04CD" w:rsidRPr="00E9074A" w:rsidRDefault="006459B4">
            <w:pPr>
              <w:pStyle w:val="TableParagraph"/>
              <w:spacing w:before="50"/>
              <w:ind w:left="129" w:right="119"/>
              <w:jc w:val="center"/>
              <w:rPr>
                <w:sz w:val="18"/>
              </w:rPr>
            </w:pPr>
            <w:r w:rsidRPr="00E9074A">
              <w:rPr>
                <w:sz w:val="18"/>
              </w:rPr>
              <w:t>55043000</w:t>
            </w:r>
          </w:p>
        </w:tc>
      </w:tr>
      <w:tr w:rsidR="00E9074A" w:rsidRPr="00E9074A" w14:paraId="51AC147E" w14:textId="77777777">
        <w:trPr>
          <w:trHeight w:val="325"/>
        </w:trPr>
        <w:tc>
          <w:tcPr>
            <w:tcW w:w="1225" w:type="dxa"/>
            <w:vMerge/>
            <w:tcBorders>
              <w:top w:val="nil"/>
            </w:tcBorders>
          </w:tcPr>
          <w:p w14:paraId="1FCD0DEA" w14:textId="77777777" w:rsidR="00FE04CD" w:rsidRPr="00E9074A" w:rsidRDefault="00FE04CD">
            <w:pPr>
              <w:rPr>
                <w:sz w:val="2"/>
                <w:szCs w:val="2"/>
              </w:rPr>
            </w:pPr>
          </w:p>
        </w:tc>
        <w:tc>
          <w:tcPr>
            <w:tcW w:w="1687" w:type="dxa"/>
          </w:tcPr>
          <w:p w14:paraId="189B9550" w14:textId="77777777" w:rsidR="00FE04CD" w:rsidRPr="00E9074A" w:rsidRDefault="006459B4">
            <w:pPr>
              <w:pStyle w:val="TableParagraph"/>
              <w:spacing w:before="49"/>
              <w:ind w:left="101" w:right="93"/>
              <w:jc w:val="center"/>
              <w:rPr>
                <w:sz w:val="18"/>
              </w:rPr>
            </w:pPr>
            <w:r w:rsidRPr="00E9074A">
              <w:rPr>
                <w:sz w:val="18"/>
              </w:rPr>
              <w:t>电线杆</w:t>
            </w:r>
          </w:p>
        </w:tc>
        <w:tc>
          <w:tcPr>
            <w:tcW w:w="1231" w:type="dxa"/>
          </w:tcPr>
          <w:p w14:paraId="23BBE698" w14:textId="77777777" w:rsidR="00FE04CD" w:rsidRPr="00E9074A" w:rsidRDefault="006459B4">
            <w:pPr>
              <w:pStyle w:val="TableParagraph"/>
              <w:spacing w:before="49"/>
              <w:ind w:left="234" w:right="226"/>
              <w:jc w:val="center"/>
              <w:rPr>
                <w:sz w:val="18"/>
              </w:rPr>
            </w:pPr>
            <w:r w:rsidRPr="00E9074A">
              <w:rPr>
                <w:sz w:val="18"/>
              </w:rPr>
              <w:t>55032214</w:t>
            </w:r>
          </w:p>
        </w:tc>
        <w:tc>
          <w:tcPr>
            <w:tcW w:w="1381" w:type="dxa"/>
            <w:vMerge w:val="restart"/>
          </w:tcPr>
          <w:p w14:paraId="7A8A2876" w14:textId="77777777" w:rsidR="00FE04CD" w:rsidRPr="00E9074A" w:rsidRDefault="00FE04CD">
            <w:pPr>
              <w:pStyle w:val="TableParagraph"/>
              <w:rPr>
                <w:rFonts w:ascii="Times New Roman"/>
                <w:sz w:val="18"/>
              </w:rPr>
            </w:pPr>
          </w:p>
          <w:p w14:paraId="213F2F81" w14:textId="77777777" w:rsidR="00FE04CD" w:rsidRPr="00E9074A" w:rsidRDefault="00FE04CD">
            <w:pPr>
              <w:pStyle w:val="TableParagraph"/>
              <w:rPr>
                <w:rFonts w:ascii="Times New Roman"/>
                <w:sz w:val="18"/>
              </w:rPr>
            </w:pPr>
          </w:p>
          <w:p w14:paraId="100E2C6D" w14:textId="77777777" w:rsidR="00FE04CD" w:rsidRPr="00E9074A" w:rsidRDefault="00FE04CD">
            <w:pPr>
              <w:pStyle w:val="TableParagraph"/>
              <w:rPr>
                <w:rFonts w:ascii="Times New Roman"/>
                <w:sz w:val="18"/>
              </w:rPr>
            </w:pPr>
          </w:p>
          <w:p w14:paraId="0ACB0CCB" w14:textId="77777777" w:rsidR="00FE04CD" w:rsidRPr="00E9074A" w:rsidRDefault="00FE04CD">
            <w:pPr>
              <w:pStyle w:val="TableParagraph"/>
              <w:rPr>
                <w:rFonts w:ascii="Times New Roman"/>
                <w:sz w:val="18"/>
              </w:rPr>
            </w:pPr>
          </w:p>
          <w:p w14:paraId="2AB68E41" w14:textId="77777777" w:rsidR="00FE04CD" w:rsidRPr="00E9074A" w:rsidRDefault="00FE04CD">
            <w:pPr>
              <w:pStyle w:val="TableParagraph"/>
              <w:rPr>
                <w:rFonts w:ascii="Times New Roman"/>
                <w:sz w:val="18"/>
              </w:rPr>
            </w:pPr>
          </w:p>
          <w:p w14:paraId="387C2A88" w14:textId="77777777" w:rsidR="00FE04CD" w:rsidRPr="00E9074A" w:rsidRDefault="00FE04CD">
            <w:pPr>
              <w:pStyle w:val="TableParagraph"/>
              <w:rPr>
                <w:rFonts w:ascii="Times New Roman"/>
                <w:sz w:val="18"/>
              </w:rPr>
            </w:pPr>
          </w:p>
          <w:p w14:paraId="0E7871DC" w14:textId="77777777" w:rsidR="00FE04CD" w:rsidRPr="00E9074A" w:rsidRDefault="00FE04CD">
            <w:pPr>
              <w:pStyle w:val="TableParagraph"/>
              <w:rPr>
                <w:rFonts w:ascii="Times New Roman"/>
                <w:sz w:val="18"/>
              </w:rPr>
            </w:pPr>
          </w:p>
          <w:p w14:paraId="3DB4BF37" w14:textId="77777777" w:rsidR="00FE04CD" w:rsidRPr="00E9074A" w:rsidRDefault="00FE04CD">
            <w:pPr>
              <w:pStyle w:val="TableParagraph"/>
              <w:rPr>
                <w:rFonts w:ascii="Times New Roman"/>
                <w:sz w:val="18"/>
              </w:rPr>
            </w:pPr>
          </w:p>
          <w:p w14:paraId="5A1886F5" w14:textId="77777777" w:rsidR="00FE04CD" w:rsidRPr="00E9074A" w:rsidRDefault="00FE04CD">
            <w:pPr>
              <w:pStyle w:val="TableParagraph"/>
              <w:rPr>
                <w:rFonts w:ascii="Times New Roman"/>
                <w:sz w:val="18"/>
              </w:rPr>
            </w:pPr>
          </w:p>
          <w:p w14:paraId="79FE4702" w14:textId="77777777" w:rsidR="00FE04CD" w:rsidRPr="00E9074A" w:rsidRDefault="00FE04CD">
            <w:pPr>
              <w:pStyle w:val="TableParagraph"/>
              <w:rPr>
                <w:rFonts w:ascii="Times New Roman"/>
                <w:sz w:val="18"/>
              </w:rPr>
            </w:pPr>
          </w:p>
          <w:p w14:paraId="2AF7080C" w14:textId="77777777" w:rsidR="00FE04CD" w:rsidRPr="00E9074A" w:rsidRDefault="00FE04CD">
            <w:pPr>
              <w:pStyle w:val="TableParagraph"/>
              <w:rPr>
                <w:rFonts w:ascii="Times New Roman"/>
                <w:sz w:val="18"/>
              </w:rPr>
            </w:pPr>
          </w:p>
          <w:p w14:paraId="61FC729F" w14:textId="77777777" w:rsidR="00FE04CD" w:rsidRPr="00E9074A" w:rsidRDefault="00FE04CD">
            <w:pPr>
              <w:pStyle w:val="TableParagraph"/>
              <w:rPr>
                <w:rFonts w:ascii="Times New Roman"/>
                <w:sz w:val="18"/>
              </w:rPr>
            </w:pPr>
          </w:p>
          <w:p w14:paraId="2CC63BCB" w14:textId="77777777" w:rsidR="00FE04CD" w:rsidRPr="00E9074A" w:rsidRDefault="00FE04CD">
            <w:pPr>
              <w:pStyle w:val="TableParagraph"/>
              <w:rPr>
                <w:rFonts w:ascii="Times New Roman"/>
                <w:sz w:val="18"/>
              </w:rPr>
            </w:pPr>
          </w:p>
          <w:p w14:paraId="4BF0A227" w14:textId="77777777" w:rsidR="00FE04CD" w:rsidRPr="00E9074A" w:rsidRDefault="00FE04CD">
            <w:pPr>
              <w:pStyle w:val="TableParagraph"/>
              <w:rPr>
                <w:rFonts w:ascii="Times New Roman"/>
                <w:sz w:val="18"/>
              </w:rPr>
            </w:pPr>
          </w:p>
          <w:p w14:paraId="69898FFA" w14:textId="77777777" w:rsidR="00FE04CD" w:rsidRPr="00E9074A" w:rsidRDefault="00FE04CD">
            <w:pPr>
              <w:pStyle w:val="TableParagraph"/>
              <w:rPr>
                <w:rFonts w:ascii="Times New Roman"/>
                <w:sz w:val="18"/>
              </w:rPr>
            </w:pPr>
          </w:p>
          <w:p w14:paraId="5D65538B" w14:textId="77777777" w:rsidR="00FE04CD" w:rsidRPr="00E9074A" w:rsidRDefault="00FE04CD">
            <w:pPr>
              <w:pStyle w:val="TableParagraph"/>
              <w:rPr>
                <w:rFonts w:ascii="Times New Roman"/>
                <w:sz w:val="18"/>
              </w:rPr>
            </w:pPr>
          </w:p>
          <w:p w14:paraId="1342E0A7" w14:textId="77777777" w:rsidR="00FE04CD" w:rsidRPr="00E9074A" w:rsidRDefault="00FE04CD">
            <w:pPr>
              <w:pStyle w:val="TableParagraph"/>
              <w:rPr>
                <w:rFonts w:ascii="Times New Roman"/>
                <w:sz w:val="18"/>
              </w:rPr>
            </w:pPr>
          </w:p>
          <w:p w14:paraId="07B12264" w14:textId="77777777" w:rsidR="00FE04CD" w:rsidRPr="00E9074A" w:rsidRDefault="00FE04CD">
            <w:pPr>
              <w:pStyle w:val="TableParagraph"/>
              <w:rPr>
                <w:rFonts w:ascii="Times New Roman"/>
                <w:sz w:val="23"/>
              </w:rPr>
            </w:pPr>
          </w:p>
          <w:p w14:paraId="318100E3" w14:textId="77777777" w:rsidR="00FE04CD" w:rsidRPr="00E9074A" w:rsidRDefault="006459B4">
            <w:pPr>
              <w:pStyle w:val="TableParagraph"/>
              <w:ind w:left="126" w:right="120"/>
              <w:jc w:val="center"/>
              <w:rPr>
                <w:b/>
                <w:sz w:val="18"/>
              </w:rPr>
            </w:pPr>
            <w:r w:rsidRPr="00E9074A">
              <w:rPr>
                <w:b/>
                <w:sz w:val="18"/>
              </w:rPr>
              <w:t>广告</w:t>
            </w:r>
          </w:p>
        </w:tc>
        <w:tc>
          <w:tcPr>
            <w:tcW w:w="1381" w:type="dxa"/>
          </w:tcPr>
          <w:p w14:paraId="3D0BE4E6" w14:textId="77777777" w:rsidR="00FE04CD" w:rsidRPr="00E9074A" w:rsidRDefault="006459B4">
            <w:pPr>
              <w:pStyle w:val="TableParagraph"/>
              <w:spacing w:before="49"/>
              <w:ind w:left="128" w:right="120"/>
              <w:jc w:val="center"/>
              <w:rPr>
                <w:sz w:val="18"/>
              </w:rPr>
            </w:pPr>
            <w:r w:rsidRPr="00E9074A">
              <w:rPr>
                <w:sz w:val="18"/>
              </w:rPr>
              <w:t>高压管段</w:t>
            </w:r>
          </w:p>
        </w:tc>
        <w:tc>
          <w:tcPr>
            <w:tcW w:w="1383" w:type="dxa"/>
          </w:tcPr>
          <w:p w14:paraId="0C591CA1" w14:textId="77777777" w:rsidR="00FE04CD" w:rsidRPr="00E9074A" w:rsidRDefault="006459B4">
            <w:pPr>
              <w:pStyle w:val="TableParagraph"/>
              <w:spacing w:before="49"/>
              <w:ind w:left="129" w:right="119"/>
              <w:jc w:val="center"/>
              <w:rPr>
                <w:sz w:val="18"/>
              </w:rPr>
            </w:pPr>
            <w:r w:rsidRPr="00E9074A">
              <w:rPr>
                <w:sz w:val="18"/>
              </w:rPr>
              <w:t>55051001</w:t>
            </w:r>
          </w:p>
        </w:tc>
      </w:tr>
      <w:tr w:rsidR="00E9074A" w:rsidRPr="00E9074A" w14:paraId="02507AAD" w14:textId="77777777">
        <w:trPr>
          <w:trHeight w:val="328"/>
        </w:trPr>
        <w:tc>
          <w:tcPr>
            <w:tcW w:w="1225" w:type="dxa"/>
            <w:vMerge/>
            <w:tcBorders>
              <w:top w:val="nil"/>
            </w:tcBorders>
          </w:tcPr>
          <w:p w14:paraId="519B14F7" w14:textId="77777777" w:rsidR="00FE04CD" w:rsidRPr="00E9074A" w:rsidRDefault="00FE04CD">
            <w:pPr>
              <w:rPr>
                <w:sz w:val="2"/>
                <w:szCs w:val="2"/>
              </w:rPr>
            </w:pPr>
          </w:p>
        </w:tc>
        <w:tc>
          <w:tcPr>
            <w:tcW w:w="1687" w:type="dxa"/>
          </w:tcPr>
          <w:p w14:paraId="458036D9" w14:textId="77777777" w:rsidR="00FE04CD" w:rsidRPr="00E9074A" w:rsidRDefault="006459B4">
            <w:pPr>
              <w:pStyle w:val="TableParagraph"/>
              <w:spacing w:before="50"/>
              <w:ind w:left="101" w:right="95"/>
              <w:jc w:val="center"/>
              <w:rPr>
                <w:sz w:val="18"/>
              </w:rPr>
            </w:pPr>
            <w:r w:rsidRPr="00E9074A">
              <w:rPr>
                <w:sz w:val="18"/>
              </w:rPr>
              <w:t>灯杆</w:t>
            </w:r>
          </w:p>
        </w:tc>
        <w:tc>
          <w:tcPr>
            <w:tcW w:w="1231" w:type="dxa"/>
          </w:tcPr>
          <w:p w14:paraId="62C50AFB" w14:textId="77777777" w:rsidR="00FE04CD" w:rsidRPr="00E9074A" w:rsidRDefault="006459B4">
            <w:pPr>
              <w:pStyle w:val="TableParagraph"/>
              <w:spacing w:before="50"/>
              <w:ind w:left="234" w:right="226"/>
              <w:jc w:val="center"/>
              <w:rPr>
                <w:sz w:val="18"/>
              </w:rPr>
            </w:pPr>
            <w:r w:rsidRPr="00E9074A">
              <w:rPr>
                <w:sz w:val="18"/>
              </w:rPr>
              <w:t>55032215</w:t>
            </w:r>
          </w:p>
        </w:tc>
        <w:tc>
          <w:tcPr>
            <w:tcW w:w="1381" w:type="dxa"/>
            <w:vMerge/>
            <w:tcBorders>
              <w:top w:val="nil"/>
            </w:tcBorders>
          </w:tcPr>
          <w:p w14:paraId="3C432B75" w14:textId="77777777" w:rsidR="00FE04CD" w:rsidRPr="00E9074A" w:rsidRDefault="00FE04CD">
            <w:pPr>
              <w:rPr>
                <w:sz w:val="2"/>
                <w:szCs w:val="2"/>
              </w:rPr>
            </w:pPr>
          </w:p>
        </w:tc>
        <w:tc>
          <w:tcPr>
            <w:tcW w:w="1381" w:type="dxa"/>
          </w:tcPr>
          <w:p w14:paraId="77E6ED09" w14:textId="77777777" w:rsidR="00FE04CD" w:rsidRPr="00E9074A" w:rsidRDefault="006459B4">
            <w:pPr>
              <w:pStyle w:val="TableParagraph"/>
              <w:spacing w:before="50"/>
              <w:ind w:left="128" w:right="120"/>
              <w:jc w:val="center"/>
              <w:rPr>
                <w:sz w:val="18"/>
              </w:rPr>
            </w:pPr>
            <w:r w:rsidRPr="00E9074A">
              <w:rPr>
                <w:sz w:val="18"/>
              </w:rPr>
              <w:t>中压管段</w:t>
            </w:r>
          </w:p>
        </w:tc>
        <w:tc>
          <w:tcPr>
            <w:tcW w:w="1383" w:type="dxa"/>
          </w:tcPr>
          <w:p w14:paraId="712061AF" w14:textId="77777777" w:rsidR="00FE04CD" w:rsidRPr="00E9074A" w:rsidRDefault="006459B4">
            <w:pPr>
              <w:pStyle w:val="TableParagraph"/>
              <w:spacing w:before="50"/>
              <w:ind w:left="129" w:right="119"/>
              <w:jc w:val="center"/>
              <w:rPr>
                <w:sz w:val="18"/>
              </w:rPr>
            </w:pPr>
            <w:r w:rsidRPr="00E9074A">
              <w:rPr>
                <w:sz w:val="18"/>
              </w:rPr>
              <w:t>55051002</w:t>
            </w:r>
          </w:p>
        </w:tc>
      </w:tr>
      <w:tr w:rsidR="00E9074A" w:rsidRPr="00E9074A" w14:paraId="4ED77B2B" w14:textId="77777777">
        <w:trPr>
          <w:trHeight w:val="328"/>
        </w:trPr>
        <w:tc>
          <w:tcPr>
            <w:tcW w:w="1225" w:type="dxa"/>
            <w:vMerge/>
            <w:tcBorders>
              <w:top w:val="nil"/>
            </w:tcBorders>
          </w:tcPr>
          <w:p w14:paraId="647EFB50" w14:textId="77777777" w:rsidR="00FE04CD" w:rsidRPr="00E9074A" w:rsidRDefault="00FE04CD">
            <w:pPr>
              <w:rPr>
                <w:sz w:val="2"/>
                <w:szCs w:val="2"/>
              </w:rPr>
            </w:pPr>
          </w:p>
        </w:tc>
        <w:tc>
          <w:tcPr>
            <w:tcW w:w="1687" w:type="dxa"/>
          </w:tcPr>
          <w:p w14:paraId="767C1C4E" w14:textId="77777777" w:rsidR="00FE04CD" w:rsidRPr="00E9074A" w:rsidRDefault="006459B4">
            <w:pPr>
              <w:pStyle w:val="TableParagraph"/>
              <w:spacing w:before="49"/>
              <w:ind w:left="101" w:right="95"/>
              <w:jc w:val="center"/>
              <w:rPr>
                <w:sz w:val="18"/>
              </w:rPr>
            </w:pPr>
            <w:r w:rsidRPr="00E9074A">
              <w:rPr>
                <w:sz w:val="18"/>
              </w:rPr>
              <w:t>铁塔</w:t>
            </w:r>
          </w:p>
        </w:tc>
        <w:tc>
          <w:tcPr>
            <w:tcW w:w="1231" w:type="dxa"/>
          </w:tcPr>
          <w:p w14:paraId="1256D0ED" w14:textId="77777777" w:rsidR="00FE04CD" w:rsidRPr="00E9074A" w:rsidRDefault="006459B4">
            <w:pPr>
              <w:pStyle w:val="TableParagraph"/>
              <w:spacing w:before="49"/>
              <w:ind w:left="234" w:right="226"/>
              <w:jc w:val="center"/>
              <w:rPr>
                <w:sz w:val="18"/>
              </w:rPr>
            </w:pPr>
            <w:r w:rsidRPr="00E9074A">
              <w:rPr>
                <w:sz w:val="18"/>
              </w:rPr>
              <w:t>55032216</w:t>
            </w:r>
          </w:p>
        </w:tc>
        <w:tc>
          <w:tcPr>
            <w:tcW w:w="1381" w:type="dxa"/>
            <w:vMerge/>
            <w:tcBorders>
              <w:top w:val="nil"/>
            </w:tcBorders>
          </w:tcPr>
          <w:p w14:paraId="2799DFDA" w14:textId="77777777" w:rsidR="00FE04CD" w:rsidRPr="00E9074A" w:rsidRDefault="00FE04CD">
            <w:pPr>
              <w:rPr>
                <w:sz w:val="2"/>
                <w:szCs w:val="2"/>
              </w:rPr>
            </w:pPr>
          </w:p>
        </w:tc>
        <w:tc>
          <w:tcPr>
            <w:tcW w:w="1381" w:type="dxa"/>
          </w:tcPr>
          <w:p w14:paraId="552D7A2C" w14:textId="77777777" w:rsidR="00FE04CD" w:rsidRPr="00E9074A" w:rsidRDefault="006459B4">
            <w:pPr>
              <w:pStyle w:val="TableParagraph"/>
              <w:spacing w:before="49"/>
              <w:ind w:left="128" w:right="120"/>
              <w:jc w:val="center"/>
              <w:rPr>
                <w:sz w:val="18"/>
              </w:rPr>
            </w:pPr>
            <w:r w:rsidRPr="00E9074A">
              <w:rPr>
                <w:sz w:val="18"/>
              </w:rPr>
              <w:t>低压管段</w:t>
            </w:r>
          </w:p>
        </w:tc>
        <w:tc>
          <w:tcPr>
            <w:tcW w:w="1383" w:type="dxa"/>
          </w:tcPr>
          <w:p w14:paraId="4CB4CADE" w14:textId="77777777" w:rsidR="00FE04CD" w:rsidRPr="00E9074A" w:rsidRDefault="006459B4">
            <w:pPr>
              <w:pStyle w:val="TableParagraph"/>
              <w:spacing w:before="49"/>
              <w:ind w:left="129" w:right="119"/>
              <w:jc w:val="center"/>
              <w:rPr>
                <w:sz w:val="18"/>
              </w:rPr>
            </w:pPr>
            <w:r w:rsidRPr="00E9074A">
              <w:rPr>
                <w:sz w:val="18"/>
              </w:rPr>
              <w:t>55051003</w:t>
            </w:r>
          </w:p>
        </w:tc>
      </w:tr>
      <w:tr w:rsidR="00E9074A" w:rsidRPr="00E9074A" w14:paraId="446B551F" w14:textId="77777777">
        <w:trPr>
          <w:trHeight w:val="328"/>
        </w:trPr>
        <w:tc>
          <w:tcPr>
            <w:tcW w:w="1225" w:type="dxa"/>
            <w:vMerge/>
            <w:tcBorders>
              <w:top w:val="nil"/>
            </w:tcBorders>
          </w:tcPr>
          <w:p w14:paraId="3B9CF644" w14:textId="77777777" w:rsidR="00FE04CD" w:rsidRPr="00E9074A" w:rsidRDefault="00FE04CD">
            <w:pPr>
              <w:rPr>
                <w:sz w:val="2"/>
                <w:szCs w:val="2"/>
              </w:rPr>
            </w:pPr>
          </w:p>
        </w:tc>
        <w:tc>
          <w:tcPr>
            <w:tcW w:w="1687" w:type="dxa"/>
          </w:tcPr>
          <w:p w14:paraId="0FA059C9" w14:textId="77777777" w:rsidR="00FE04CD" w:rsidRPr="00E9074A" w:rsidRDefault="006459B4">
            <w:pPr>
              <w:pStyle w:val="TableParagraph"/>
              <w:spacing w:before="49"/>
              <w:ind w:left="101" w:right="93"/>
              <w:jc w:val="center"/>
              <w:rPr>
                <w:sz w:val="18"/>
              </w:rPr>
            </w:pPr>
            <w:r w:rsidRPr="00E9074A">
              <w:rPr>
                <w:sz w:val="18"/>
              </w:rPr>
              <w:t>钢管杆</w:t>
            </w:r>
          </w:p>
        </w:tc>
        <w:tc>
          <w:tcPr>
            <w:tcW w:w="1231" w:type="dxa"/>
          </w:tcPr>
          <w:p w14:paraId="15A127A6" w14:textId="77777777" w:rsidR="00FE04CD" w:rsidRPr="00E9074A" w:rsidRDefault="006459B4">
            <w:pPr>
              <w:pStyle w:val="TableParagraph"/>
              <w:spacing w:before="49"/>
              <w:ind w:left="234" w:right="226"/>
              <w:jc w:val="center"/>
              <w:rPr>
                <w:sz w:val="18"/>
              </w:rPr>
            </w:pPr>
            <w:r w:rsidRPr="00E9074A">
              <w:rPr>
                <w:sz w:val="18"/>
              </w:rPr>
              <w:t>55032217</w:t>
            </w:r>
          </w:p>
        </w:tc>
        <w:tc>
          <w:tcPr>
            <w:tcW w:w="1381" w:type="dxa"/>
            <w:vMerge/>
            <w:tcBorders>
              <w:top w:val="nil"/>
            </w:tcBorders>
          </w:tcPr>
          <w:p w14:paraId="627AC48C" w14:textId="77777777" w:rsidR="00FE04CD" w:rsidRPr="00E9074A" w:rsidRDefault="00FE04CD">
            <w:pPr>
              <w:rPr>
                <w:sz w:val="2"/>
                <w:szCs w:val="2"/>
              </w:rPr>
            </w:pPr>
          </w:p>
        </w:tc>
        <w:tc>
          <w:tcPr>
            <w:tcW w:w="1381" w:type="dxa"/>
          </w:tcPr>
          <w:p w14:paraId="1AD3265F" w14:textId="77777777" w:rsidR="00FE04CD" w:rsidRPr="00E9074A" w:rsidRDefault="006459B4">
            <w:pPr>
              <w:pStyle w:val="TableParagraph"/>
              <w:spacing w:before="49"/>
              <w:ind w:left="128" w:right="120"/>
              <w:jc w:val="center"/>
              <w:rPr>
                <w:sz w:val="18"/>
              </w:rPr>
            </w:pPr>
            <w:r w:rsidRPr="00E9074A">
              <w:rPr>
                <w:sz w:val="18"/>
              </w:rPr>
              <w:t>其他管段</w:t>
            </w:r>
          </w:p>
        </w:tc>
        <w:tc>
          <w:tcPr>
            <w:tcW w:w="1383" w:type="dxa"/>
          </w:tcPr>
          <w:p w14:paraId="3173D97D" w14:textId="77777777" w:rsidR="00FE04CD" w:rsidRPr="00E9074A" w:rsidRDefault="006459B4">
            <w:pPr>
              <w:pStyle w:val="TableParagraph"/>
              <w:spacing w:before="49"/>
              <w:ind w:left="129" w:right="119"/>
              <w:jc w:val="center"/>
              <w:rPr>
                <w:sz w:val="18"/>
              </w:rPr>
            </w:pPr>
            <w:r w:rsidRPr="00E9074A">
              <w:rPr>
                <w:sz w:val="18"/>
              </w:rPr>
              <w:t>55051004</w:t>
            </w:r>
          </w:p>
        </w:tc>
      </w:tr>
      <w:tr w:rsidR="00E9074A" w:rsidRPr="00E9074A" w14:paraId="4D452857" w14:textId="77777777">
        <w:trPr>
          <w:trHeight w:val="329"/>
        </w:trPr>
        <w:tc>
          <w:tcPr>
            <w:tcW w:w="1225" w:type="dxa"/>
            <w:vMerge/>
            <w:tcBorders>
              <w:top w:val="nil"/>
            </w:tcBorders>
          </w:tcPr>
          <w:p w14:paraId="64AD4F64" w14:textId="77777777" w:rsidR="00FE04CD" w:rsidRPr="00E9074A" w:rsidRDefault="00FE04CD">
            <w:pPr>
              <w:rPr>
                <w:sz w:val="2"/>
                <w:szCs w:val="2"/>
              </w:rPr>
            </w:pPr>
          </w:p>
        </w:tc>
        <w:tc>
          <w:tcPr>
            <w:tcW w:w="1687" w:type="dxa"/>
          </w:tcPr>
          <w:p w14:paraId="67CB93F4" w14:textId="77777777" w:rsidR="00FE04CD" w:rsidRPr="00E9074A" w:rsidRDefault="006459B4">
            <w:pPr>
              <w:pStyle w:val="TableParagraph"/>
              <w:spacing w:before="51"/>
              <w:ind w:left="101" w:right="93"/>
              <w:jc w:val="center"/>
              <w:rPr>
                <w:sz w:val="18"/>
              </w:rPr>
            </w:pPr>
            <w:r w:rsidRPr="00E9074A">
              <w:rPr>
                <w:sz w:val="18"/>
              </w:rPr>
              <w:t>电缆终端塔</w:t>
            </w:r>
          </w:p>
        </w:tc>
        <w:tc>
          <w:tcPr>
            <w:tcW w:w="1231" w:type="dxa"/>
          </w:tcPr>
          <w:p w14:paraId="07F7F5AC" w14:textId="77777777" w:rsidR="00FE04CD" w:rsidRPr="00E9074A" w:rsidRDefault="006459B4">
            <w:pPr>
              <w:pStyle w:val="TableParagraph"/>
              <w:spacing w:before="51"/>
              <w:ind w:left="234" w:right="226"/>
              <w:jc w:val="center"/>
              <w:rPr>
                <w:sz w:val="18"/>
              </w:rPr>
            </w:pPr>
            <w:r w:rsidRPr="00E9074A">
              <w:rPr>
                <w:sz w:val="18"/>
              </w:rPr>
              <w:t>55032218</w:t>
            </w:r>
          </w:p>
        </w:tc>
        <w:tc>
          <w:tcPr>
            <w:tcW w:w="1381" w:type="dxa"/>
            <w:vMerge/>
            <w:tcBorders>
              <w:top w:val="nil"/>
            </w:tcBorders>
          </w:tcPr>
          <w:p w14:paraId="4E988EE4" w14:textId="77777777" w:rsidR="00FE04CD" w:rsidRPr="00E9074A" w:rsidRDefault="00FE04CD">
            <w:pPr>
              <w:rPr>
                <w:sz w:val="2"/>
                <w:szCs w:val="2"/>
              </w:rPr>
            </w:pPr>
          </w:p>
        </w:tc>
        <w:tc>
          <w:tcPr>
            <w:tcW w:w="1381" w:type="dxa"/>
          </w:tcPr>
          <w:p w14:paraId="4DAE9EA3" w14:textId="77777777" w:rsidR="00FE04CD" w:rsidRPr="00E9074A" w:rsidRDefault="006459B4">
            <w:pPr>
              <w:pStyle w:val="TableParagraph"/>
              <w:spacing w:before="51"/>
              <w:ind w:left="128" w:right="120"/>
              <w:jc w:val="center"/>
              <w:rPr>
                <w:sz w:val="18"/>
              </w:rPr>
            </w:pPr>
            <w:r w:rsidRPr="00E9074A">
              <w:rPr>
                <w:sz w:val="18"/>
              </w:rPr>
              <w:t>弯头</w:t>
            </w:r>
          </w:p>
        </w:tc>
        <w:tc>
          <w:tcPr>
            <w:tcW w:w="1383" w:type="dxa"/>
          </w:tcPr>
          <w:p w14:paraId="3F08BCF0" w14:textId="77777777" w:rsidR="00FE04CD" w:rsidRPr="00E9074A" w:rsidRDefault="006459B4">
            <w:pPr>
              <w:pStyle w:val="TableParagraph"/>
              <w:spacing w:before="51"/>
              <w:ind w:left="129" w:right="119"/>
              <w:jc w:val="center"/>
              <w:rPr>
                <w:sz w:val="18"/>
              </w:rPr>
            </w:pPr>
            <w:r w:rsidRPr="00E9074A">
              <w:rPr>
                <w:sz w:val="18"/>
              </w:rPr>
              <w:t>55052101</w:t>
            </w:r>
          </w:p>
        </w:tc>
      </w:tr>
      <w:tr w:rsidR="00E9074A" w:rsidRPr="00E9074A" w14:paraId="6D4FB75E" w14:textId="77777777">
        <w:trPr>
          <w:trHeight w:val="328"/>
        </w:trPr>
        <w:tc>
          <w:tcPr>
            <w:tcW w:w="1225" w:type="dxa"/>
            <w:vMerge/>
            <w:tcBorders>
              <w:top w:val="nil"/>
            </w:tcBorders>
          </w:tcPr>
          <w:p w14:paraId="712973AF" w14:textId="77777777" w:rsidR="00FE04CD" w:rsidRPr="00E9074A" w:rsidRDefault="00FE04CD">
            <w:pPr>
              <w:rPr>
                <w:sz w:val="2"/>
                <w:szCs w:val="2"/>
              </w:rPr>
            </w:pPr>
          </w:p>
        </w:tc>
        <w:tc>
          <w:tcPr>
            <w:tcW w:w="1687" w:type="dxa"/>
          </w:tcPr>
          <w:p w14:paraId="5E47F7DC" w14:textId="77777777" w:rsidR="00FE04CD" w:rsidRPr="00E9074A" w:rsidRDefault="006459B4">
            <w:pPr>
              <w:pStyle w:val="TableParagraph"/>
              <w:spacing w:before="50"/>
              <w:ind w:left="101" w:right="95"/>
              <w:jc w:val="center"/>
              <w:rPr>
                <w:sz w:val="18"/>
              </w:rPr>
            </w:pPr>
            <w:r w:rsidRPr="00E9074A">
              <w:rPr>
                <w:sz w:val="18"/>
              </w:rPr>
              <w:t>沟槽</w:t>
            </w:r>
          </w:p>
        </w:tc>
        <w:tc>
          <w:tcPr>
            <w:tcW w:w="1231" w:type="dxa"/>
          </w:tcPr>
          <w:p w14:paraId="09FC935C" w14:textId="77777777" w:rsidR="00FE04CD" w:rsidRPr="00E9074A" w:rsidRDefault="006459B4">
            <w:pPr>
              <w:pStyle w:val="TableParagraph"/>
              <w:spacing w:before="50"/>
              <w:ind w:left="234" w:right="226"/>
              <w:jc w:val="center"/>
              <w:rPr>
                <w:sz w:val="18"/>
              </w:rPr>
            </w:pPr>
            <w:r w:rsidRPr="00E9074A">
              <w:rPr>
                <w:sz w:val="18"/>
              </w:rPr>
              <w:t>55032219</w:t>
            </w:r>
          </w:p>
        </w:tc>
        <w:tc>
          <w:tcPr>
            <w:tcW w:w="1381" w:type="dxa"/>
            <w:vMerge/>
            <w:tcBorders>
              <w:top w:val="nil"/>
            </w:tcBorders>
          </w:tcPr>
          <w:p w14:paraId="39ADDB22" w14:textId="77777777" w:rsidR="00FE04CD" w:rsidRPr="00E9074A" w:rsidRDefault="00FE04CD">
            <w:pPr>
              <w:rPr>
                <w:sz w:val="2"/>
                <w:szCs w:val="2"/>
              </w:rPr>
            </w:pPr>
          </w:p>
        </w:tc>
        <w:tc>
          <w:tcPr>
            <w:tcW w:w="1381" w:type="dxa"/>
          </w:tcPr>
          <w:p w14:paraId="5DBC6F5B" w14:textId="77777777" w:rsidR="00FE04CD" w:rsidRPr="00E9074A" w:rsidRDefault="006459B4">
            <w:pPr>
              <w:pStyle w:val="TableParagraph"/>
              <w:spacing w:before="50"/>
              <w:ind w:left="128" w:right="120"/>
              <w:jc w:val="center"/>
              <w:rPr>
                <w:sz w:val="18"/>
              </w:rPr>
            </w:pPr>
            <w:r w:rsidRPr="00E9074A">
              <w:rPr>
                <w:sz w:val="18"/>
              </w:rPr>
              <w:t>分支</w:t>
            </w:r>
          </w:p>
        </w:tc>
        <w:tc>
          <w:tcPr>
            <w:tcW w:w="1383" w:type="dxa"/>
          </w:tcPr>
          <w:p w14:paraId="2108E541" w14:textId="77777777" w:rsidR="00FE04CD" w:rsidRPr="00E9074A" w:rsidRDefault="006459B4">
            <w:pPr>
              <w:pStyle w:val="TableParagraph"/>
              <w:spacing w:before="50"/>
              <w:ind w:left="129" w:right="119"/>
              <w:jc w:val="center"/>
              <w:rPr>
                <w:sz w:val="18"/>
              </w:rPr>
            </w:pPr>
            <w:r w:rsidRPr="00E9074A">
              <w:rPr>
                <w:sz w:val="18"/>
              </w:rPr>
              <w:t>55052102</w:t>
            </w:r>
          </w:p>
        </w:tc>
      </w:tr>
      <w:tr w:rsidR="00E9074A" w:rsidRPr="00E9074A" w14:paraId="752DEE44" w14:textId="77777777">
        <w:trPr>
          <w:trHeight w:val="328"/>
        </w:trPr>
        <w:tc>
          <w:tcPr>
            <w:tcW w:w="1225" w:type="dxa"/>
            <w:vMerge/>
            <w:tcBorders>
              <w:top w:val="nil"/>
            </w:tcBorders>
          </w:tcPr>
          <w:p w14:paraId="263A794D" w14:textId="77777777" w:rsidR="00FE04CD" w:rsidRPr="00E9074A" w:rsidRDefault="00FE04CD">
            <w:pPr>
              <w:rPr>
                <w:sz w:val="2"/>
                <w:szCs w:val="2"/>
              </w:rPr>
            </w:pPr>
          </w:p>
        </w:tc>
        <w:tc>
          <w:tcPr>
            <w:tcW w:w="1687" w:type="dxa"/>
          </w:tcPr>
          <w:p w14:paraId="2C4C4508" w14:textId="77777777" w:rsidR="00FE04CD" w:rsidRPr="00E9074A" w:rsidRDefault="006459B4">
            <w:pPr>
              <w:pStyle w:val="TableParagraph"/>
              <w:spacing w:before="49"/>
              <w:ind w:left="101" w:right="95"/>
              <w:jc w:val="center"/>
              <w:rPr>
                <w:sz w:val="18"/>
              </w:rPr>
            </w:pPr>
            <w:r w:rsidRPr="00E9074A">
              <w:rPr>
                <w:sz w:val="18"/>
              </w:rPr>
              <w:t>地下井室</w:t>
            </w:r>
          </w:p>
        </w:tc>
        <w:tc>
          <w:tcPr>
            <w:tcW w:w="1231" w:type="dxa"/>
          </w:tcPr>
          <w:p w14:paraId="05011761" w14:textId="77777777" w:rsidR="00FE04CD" w:rsidRPr="00E9074A" w:rsidRDefault="006459B4">
            <w:pPr>
              <w:pStyle w:val="TableParagraph"/>
              <w:spacing w:before="49"/>
              <w:ind w:left="234" w:right="226"/>
              <w:jc w:val="center"/>
              <w:rPr>
                <w:sz w:val="18"/>
              </w:rPr>
            </w:pPr>
            <w:r w:rsidRPr="00E9074A">
              <w:rPr>
                <w:sz w:val="18"/>
              </w:rPr>
              <w:t>55032220</w:t>
            </w:r>
          </w:p>
        </w:tc>
        <w:tc>
          <w:tcPr>
            <w:tcW w:w="1381" w:type="dxa"/>
            <w:vMerge/>
            <w:tcBorders>
              <w:top w:val="nil"/>
            </w:tcBorders>
          </w:tcPr>
          <w:p w14:paraId="15EAA50E" w14:textId="77777777" w:rsidR="00FE04CD" w:rsidRPr="00E9074A" w:rsidRDefault="00FE04CD">
            <w:pPr>
              <w:rPr>
                <w:sz w:val="2"/>
                <w:szCs w:val="2"/>
              </w:rPr>
            </w:pPr>
          </w:p>
        </w:tc>
        <w:tc>
          <w:tcPr>
            <w:tcW w:w="1381" w:type="dxa"/>
          </w:tcPr>
          <w:p w14:paraId="65CAC221" w14:textId="77777777" w:rsidR="00FE04CD" w:rsidRPr="00E9074A" w:rsidRDefault="006459B4">
            <w:pPr>
              <w:pStyle w:val="TableParagraph"/>
              <w:spacing w:before="49"/>
              <w:ind w:left="126" w:right="120"/>
              <w:jc w:val="center"/>
              <w:rPr>
                <w:sz w:val="18"/>
              </w:rPr>
            </w:pPr>
            <w:r w:rsidRPr="00E9074A">
              <w:rPr>
                <w:sz w:val="18"/>
              </w:rPr>
              <w:t>电力沟</w:t>
            </w:r>
          </w:p>
        </w:tc>
        <w:tc>
          <w:tcPr>
            <w:tcW w:w="1383" w:type="dxa"/>
          </w:tcPr>
          <w:p w14:paraId="2E866719" w14:textId="77777777" w:rsidR="00FE04CD" w:rsidRPr="00E9074A" w:rsidRDefault="006459B4">
            <w:pPr>
              <w:pStyle w:val="TableParagraph"/>
              <w:spacing w:before="49"/>
              <w:ind w:left="129" w:right="119"/>
              <w:jc w:val="center"/>
              <w:rPr>
                <w:sz w:val="18"/>
              </w:rPr>
            </w:pPr>
            <w:r w:rsidRPr="00E9074A">
              <w:rPr>
                <w:sz w:val="18"/>
              </w:rPr>
              <w:t>55052103</w:t>
            </w:r>
          </w:p>
        </w:tc>
      </w:tr>
      <w:tr w:rsidR="00E9074A" w:rsidRPr="00E9074A" w14:paraId="7E413769" w14:textId="77777777">
        <w:trPr>
          <w:trHeight w:val="328"/>
        </w:trPr>
        <w:tc>
          <w:tcPr>
            <w:tcW w:w="1225" w:type="dxa"/>
            <w:vMerge/>
            <w:tcBorders>
              <w:top w:val="nil"/>
            </w:tcBorders>
          </w:tcPr>
          <w:p w14:paraId="7E1A8BC7" w14:textId="77777777" w:rsidR="00FE04CD" w:rsidRPr="00E9074A" w:rsidRDefault="00FE04CD">
            <w:pPr>
              <w:rPr>
                <w:sz w:val="2"/>
                <w:szCs w:val="2"/>
              </w:rPr>
            </w:pPr>
          </w:p>
        </w:tc>
        <w:tc>
          <w:tcPr>
            <w:tcW w:w="1687" w:type="dxa"/>
          </w:tcPr>
          <w:p w14:paraId="5B7152D8" w14:textId="77777777" w:rsidR="00FE04CD" w:rsidRPr="00E9074A" w:rsidRDefault="006459B4">
            <w:pPr>
              <w:pStyle w:val="TableParagraph"/>
              <w:spacing w:before="49"/>
              <w:ind w:left="101" w:right="95"/>
              <w:jc w:val="center"/>
              <w:rPr>
                <w:sz w:val="18"/>
              </w:rPr>
            </w:pPr>
            <w:r w:rsidRPr="00E9074A">
              <w:rPr>
                <w:sz w:val="18"/>
              </w:rPr>
              <w:t>上杆</w:t>
            </w:r>
          </w:p>
        </w:tc>
        <w:tc>
          <w:tcPr>
            <w:tcW w:w="1231" w:type="dxa"/>
          </w:tcPr>
          <w:p w14:paraId="2584048F" w14:textId="77777777" w:rsidR="00FE04CD" w:rsidRPr="00E9074A" w:rsidRDefault="006459B4">
            <w:pPr>
              <w:pStyle w:val="TableParagraph"/>
              <w:spacing w:before="49"/>
              <w:ind w:left="234" w:right="226"/>
              <w:jc w:val="center"/>
              <w:rPr>
                <w:sz w:val="18"/>
              </w:rPr>
            </w:pPr>
            <w:r w:rsidRPr="00E9074A">
              <w:rPr>
                <w:sz w:val="18"/>
              </w:rPr>
              <w:t>55032221</w:t>
            </w:r>
          </w:p>
        </w:tc>
        <w:tc>
          <w:tcPr>
            <w:tcW w:w="1381" w:type="dxa"/>
            <w:vMerge/>
            <w:tcBorders>
              <w:top w:val="nil"/>
            </w:tcBorders>
          </w:tcPr>
          <w:p w14:paraId="54AF9E7E" w14:textId="77777777" w:rsidR="00FE04CD" w:rsidRPr="00E9074A" w:rsidRDefault="00FE04CD">
            <w:pPr>
              <w:rPr>
                <w:sz w:val="2"/>
                <w:szCs w:val="2"/>
              </w:rPr>
            </w:pPr>
          </w:p>
        </w:tc>
        <w:tc>
          <w:tcPr>
            <w:tcW w:w="1381" w:type="dxa"/>
          </w:tcPr>
          <w:p w14:paraId="7060189E" w14:textId="77777777" w:rsidR="00FE04CD" w:rsidRPr="00E9074A" w:rsidRDefault="006459B4">
            <w:pPr>
              <w:pStyle w:val="TableParagraph"/>
              <w:spacing w:before="49"/>
              <w:ind w:left="126" w:right="120"/>
              <w:jc w:val="center"/>
              <w:rPr>
                <w:sz w:val="18"/>
              </w:rPr>
            </w:pPr>
            <w:r w:rsidRPr="00E9074A">
              <w:rPr>
                <w:sz w:val="18"/>
              </w:rPr>
              <w:t>预留口</w:t>
            </w:r>
          </w:p>
        </w:tc>
        <w:tc>
          <w:tcPr>
            <w:tcW w:w="1383" w:type="dxa"/>
          </w:tcPr>
          <w:p w14:paraId="319D653A" w14:textId="77777777" w:rsidR="00FE04CD" w:rsidRPr="00E9074A" w:rsidRDefault="006459B4">
            <w:pPr>
              <w:pStyle w:val="TableParagraph"/>
              <w:spacing w:before="49"/>
              <w:ind w:left="129" w:right="119"/>
              <w:jc w:val="center"/>
              <w:rPr>
                <w:sz w:val="18"/>
              </w:rPr>
            </w:pPr>
            <w:r w:rsidRPr="00E9074A">
              <w:rPr>
                <w:sz w:val="18"/>
              </w:rPr>
              <w:t>55052104</w:t>
            </w:r>
          </w:p>
        </w:tc>
      </w:tr>
      <w:tr w:rsidR="00E9074A" w:rsidRPr="00E9074A" w14:paraId="1566FCF3" w14:textId="77777777">
        <w:trPr>
          <w:trHeight w:val="328"/>
        </w:trPr>
        <w:tc>
          <w:tcPr>
            <w:tcW w:w="1225" w:type="dxa"/>
            <w:vMerge/>
            <w:tcBorders>
              <w:top w:val="nil"/>
            </w:tcBorders>
          </w:tcPr>
          <w:p w14:paraId="26F7B314" w14:textId="77777777" w:rsidR="00FE04CD" w:rsidRPr="00E9074A" w:rsidRDefault="00FE04CD">
            <w:pPr>
              <w:rPr>
                <w:sz w:val="2"/>
                <w:szCs w:val="2"/>
              </w:rPr>
            </w:pPr>
          </w:p>
        </w:tc>
        <w:tc>
          <w:tcPr>
            <w:tcW w:w="1687" w:type="dxa"/>
          </w:tcPr>
          <w:p w14:paraId="079DCA87" w14:textId="77777777" w:rsidR="00FE04CD" w:rsidRPr="00E9074A" w:rsidRDefault="006459B4">
            <w:pPr>
              <w:pStyle w:val="TableParagraph"/>
              <w:spacing w:before="50"/>
              <w:ind w:left="101" w:right="93"/>
              <w:jc w:val="center"/>
              <w:rPr>
                <w:sz w:val="18"/>
              </w:rPr>
            </w:pPr>
            <w:r w:rsidRPr="00E9074A">
              <w:rPr>
                <w:sz w:val="18"/>
              </w:rPr>
              <w:t>交通信号灯</w:t>
            </w:r>
          </w:p>
        </w:tc>
        <w:tc>
          <w:tcPr>
            <w:tcW w:w="1231" w:type="dxa"/>
          </w:tcPr>
          <w:p w14:paraId="4B6F62BA" w14:textId="77777777" w:rsidR="00FE04CD" w:rsidRPr="00E9074A" w:rsidRDefault="006459B4">
            <w:pPr>
              <w:pStyle w:val="TableParagraph"/>
              <w:spacing w:before="50"/>
              <w:ind w:left="234" w:right="226"/>
              <w:jc w:val="center"/>
              <w:rPr>
                <w:sz w:val="18"/>
              </w:rPr>
            </w:pPr>
            <w:r w:rsidRPr="00E9074A">
              <w:rPr>
                <w:sz w:val="18"/>
              </w:rPr>
              <w:t>55032222</w:t>
            </w:r>
          </w:p>
        </w:tc>
        <w:tc>
          <w:tcPr>
            <w:tcW w:w="1381" w:type="dxa"/>
            <w:vMerge/>
            <w:tcBorders>
              <w:top w:val="nil"/>
            </w:tcBorders>
          </w:tcPr>
          <w:p w14:paraId="0B2B5091" w14:textId="77777777" w:rsidR="00FE04CD" w:rsidRPr="00E9074A" w:rsidRDefault="00FE04CD">
            <w:pPr>
              <w:rPr>
                <w:sz w:val="2"/>
                <w:szCs w:val="2"/>
              </w:rPr>
            </w:pPr>
          </w:p>
        </w:tc>
        <w:tc>
          <w:tcPr>
            <w:tcW w:w="1381" w:type="dxa"/>
          </w:tcPr>
          <w:p w14:paraId="17BE79BC" w14:textId="77777777" w:rsidR="00FE04CD" w:rsidRPr="00E9074A" w:rsidRDefault="006459B4">
            <w:pPr>
              <w:pStyle w:val="TableParagraph"/>
              <w:spacing w:before="50"/>
              <w:ind w:left="126" w:right="120"/>
              <w:jc w:val="center"/>
              <w:rPr>
                <w:sz w:val="18"/>
              </w:rPr>
            </w:pPr>
            <w:r w:rsidRPr="00E9074A">
              <w:rPr>
                <w:sz w:val="18"/>
              </w:rPr>
              <w:t>非普查</w:t>
            </w:r>
          </w:p>
        </w:tc>
        <w:tc>
          <w:tcPr>
            <w:tcW w:w="1383" w:type="dxa"/>
          </w:tcPr>
          <w:p w14:paraId="0150D779" w14:textId="77777777" w:rsidR="00FE04CD" w:rsidRPr="00E9074A" w:rsidRDefault="006459B4">
            <w:pPr>
              <w:pStyle w:val="TableParagraph"/>
              <w:spacing w:before="50"/>
              <w:ind w:left="129" w:right="119"/>
              <w:jc w:val="center"/>
              <w:rPr>
                <w:sz w:val="18"/>
              </w:rPr>
            </w:pPr>
            <w:r w:rsidRPr="00E9074A">
              <w:rPr>
                <w:sz w:val="18"/>
              </w:rPr>
              <w:t>55052105</w:t>
            </w:r>
          </w:p>
        </w:tc>
      </w:tr>
      <w:tr w:rsidR="00E9074A" w:rsidRPr="00E9074A" w14:paraId="3E9F13C5" w14:textId="77777777">
        <w:trPr>
          <w:trHeight w:val="329"/>
        </w:trPr>
        <w:tc>
          <w:tcPr>
            <w:tcW w:w="1225" w:type="dxa"/>
            <w:vMerge/>
            <w:tcBorders>
              <w:top w:val="nil"/>
            </w:tcBorders>
          </w:tcPr>
          <w:p w14:paraId="2B02AE67" w14:textId="77777777" w:rsidR="00FE04CD" w:rsidRPr="00E9074A" w:rsidRDefault="00FE04CD">
            <w:pPr>
              <w:rPr>
                <w:sz w:val="2"/>
                <w:szCs w:val="2"/>
              </w:rPr>
            </w:pPr>
          </w:p>
        </w:tc>
        <w:tc>
          <w:tcPr>
            <w:tcW w:w="1687" w:type="dxa"/>
          </w:tcPr>
          <w:p w14:paraId="20E96645" w14:textId="77777777" w:rsidR="00FE04CD" w:rsidRPr="00E9074A" w:rsidRDefault="006459B4">
            <w:pPr>
              <w:pStyle w:val="TableParagraph"/>
              <w:spacing w:before="50"/>
              <w:ind w:left="101" w:right="95"/>
              <w:jc w:val="center"/>
              <w:rPr>
                <w:sz w:val="18"/>
              </w:rPr>
            </w:pPr>
            <w:r w:rsidRPr="00E9074A">
              <w:rPr>
                <w:sz w:val="18"/>
              </w:rPr>
              <w:t>交通信号面状要素</w:t>
            </w:r>
          </w:p>
        </w:tc>
        <w:tc>
          <w:tcPr>
            <w:tcW w:w="1231" w:type="dxa"/>
          </w:tcPr>
          <w:p w14:paraId="350533C8" w14:textId="77777777" w:rsidR="00FE04CD" w:rsidRPr="00E9074A" w:rsidRDefault="006459B4">
            <w:pPr>
              <w:pStyle w:val="TableParagraph"/>
              <w:spacing w:before="50"/>
              <w:ind w:left="234" w:right="226"/>
              <w:jc w:val="center"/>
              <w:rPr>
                <w:sz w:val="18"/>
              </w:rPr>
            </w:pPr>
            <w:r w:rsidRPr="00E9074A">
              <w:rPr>
                <w:sz w:val="18"/>
              </w:rPr>
              <w:t>55033000</w:t>
            </w:r>
          </w:p>
        </w:tc>
        <w:tc>
          <w:tcPr>
            <w:tcW w:w="1381" w:type="dxa"/>
            <w:vMerge/>
            <w:tcBorders>
              <w:top w:val="nil"/>
            </w:tcBorders>
          </w:tcPr>
          <w:p w14:paraId="23A03F29" w14:textId="77777777" w:rsidR="00FE04CD" w:rsidRPr="00E9074A" w:rsidRDefault="00FE04CD">
            <w:pPr>
              <w:rPr>
                <w:sz w:val="2"/>
                <w:szCs w:val="2"/>
              </w:rPr>
            </w:pPr>
          </w:p>
        </w:tc>
        <w:tc>
          <w:tcPr>
            <w:tcW w:w="1381" w:type="dxa"/>
          </w:tcPr>
          <w:p w14:paraId="55A3CC44" w14:textId="77777777" w:rsidR="00FE04CD" w:rsidRPr="00E9074A" w:rsidRDefault="006459B4">
            <w:pPr>
              <w:pStyle w:val="TableParagraph"/>
              <w:spacing w:before="50"/>
              <w:ind w:left="126" w:right="120"/>
              <w:jc w:val="center"/>
              <w:rPr>
                <w:sz w:val="18"/>
              </w:rPr>
            </w:pPr>
            <w:r w:rsidRPr="00E9074A">
              <w:rPr>
                <w:sz w:val="18"/>
              </w:rPr>
              <w:t>变压器</w:t>
            </w:r>
          </w:p>
        </w:tc>
        <w:tc>
          <w:tcPr>
            <w:tcW w:w="1383" w:type="dxa"/>
          </w:tcPr>
          <w:p w14:paraId="07E03006" w14:textId="77777777" w:rsidR="00FE04CD" w:rsidRPr="00E9074A" w:rsidRDefault="006459B4">
            <w:pPr>
              <w:pStyle w:val="TableParagraph"/>
              <w:spacing w:before="50"/>
              <w:ind w:left="129" w:right="119"/>
              <w:jc w:val="center"/>
              <w:rPr>
                <w:sz w:val="18"/>
              </w:rPr>
            </w:pPr>
            <w:r w:rsidRPr="00E9074A">
              <w:rPr>
                <w:sz w:val="18"/>
              </w:rPr>
              <w:t>55052201</w:t>
            </w:r>
          </w:p>
        </w:tc>
      </w:tr>
      <w:tr w:rsidR="00E9074A" w:rsidRPr="00E9074A" w14:paraId="4D928DA1" w14:textId="77777777">
        <w:trPr>
          <w:trHeight w:val="328"/>
        </w:trPr>
        <w:tc>
          <w:tcPr>
            <w:tcW w:w="1225" w:type="dxa"/>
            <w:vMerge w:val="restart"/>
          </w:tcPr>
          <w:p w14:paraId="77C6523E" w14:textId="77777777" w:rsidR="00FE04CD" w:rsidRPr="00E9074A" w:rsidRDefault="00FE04CD">
            <w:pPr>
              <w:pStyle w:val="TableParagraph"/>
              <w:rPr>
                <w:rFonts w:ascii="Times New Roman"/>
                <w:sz w:val="18"/>
              </w:rPr>
            </w:pPr>
          </w:p>
          <w:p w14:paraId="0E4E0106" w14:textId="77777777" w:rsidR="00FE04CD" w:rsidRPr="00E9074A" w:rsidRDefault="00FE04CD">
            <w:pPr>
              <w:pStyle w:val="TableParagraph"/>
              <w:rPr>
                <w:rFonts w:ascii="Times New Roman"/>
                <w:sz w:val="18"/>
              </w:rPr>
            </w:pPr>
          </w:p>
          <w:p w14:paraId="6189F741" w14:textId="77777777" w:rsidR="00FE04CD" w:rsidRPr="00E9074A" w:rsidRDefault="00FE04CD">
            <w:pPr>
              <w:pStyle w:val="TableParagraph"/>
              <w:rPr>
                <w:rFonts w:ascii="Times New Roman"/>
                <w:sz w:val="18"/>
              </w:rPr>
            </w:pPr>
          </w:p>
          <w:p w14:paraId="04DF5BAC" w14:textId="77777777" w:rsidR="00FE04CD" w:rsidRPr="00E9074A" w:rsidRDefault="00FE04CD">
            <w:pPr>
              <w:pStyle w:val="TableParagraph"/>
              <w:rPr>
                <w:rFonts w:ascii="Times New Roman"/>
                <w:sz w:val="18"/>
              </w:rPr>
            </w:pPr>
          </w:p>
          <w:p w14:paraId="07CC8DE9" w14:textId="77777777" w:rsidR="00FE04CD" w:rsidRPr="00E9074A" w:rsidRDefault="00FE04CD">
            <w:pPr>
              <w:pStyle w:val="TableParagraph"/>
              <w:rPr>
                <w:rFonts w:ascii="Times New Roman"/>
                <w:sz w:val="18"/>
              </w:rPr>
            </w:pPr>
          </w:p>
          <w:p w14:paraId="4D6CCE81" w14:textId="77777777" w:rsidR="00FE04CD" w:rsidRPr="00E9074A" w:rsidRDefault="00FE04CD">
            <w:pPr>
              <w:pStyle w:val="TableParagraph"/>
              <w:rPr>
                <w:rFonts w:ascii="Times New Roman"/>
                <w:sz w:val="18"/>
              </w:rPr>
            </w:pPr>
          </w:p>
          <w:p w14:paraId="623B00CE" w14:textId="77777777" w:rsidR="00FE04CD" w:rsidRPr="00E9074A" w:rsidRDefault="00FE04CD">
            <w:pPr>
              <w:pStyle w:val="TableParagraph"/>
              <w:rPr>
                <w:rFonts w:ascii="Times New Roman"/>
                <w:sz w:val="18"/>
              </w:rPr>
            </w:pPr>
          </w:p>
          <w:p w14:paraId="0C9AC5CA" w14:textId="77777777" w:rsidR="00FE04CD" w:rsidRPr="00E9074A" w:rsidRDefault="00FE04CD">
            <w:pPr>
              <w:pStyle w:val="TableParagraph"/>
              <w:rPr>
                <w:rFonts w:ascii="Times New Roman"/>
                <w:sz w:val="18"/>
              </w:rPr>
            </w:pPr>
          </w:p>
          <w:p w14:paraId="28A29FE4" w14:textId="77777777" w:rsidR="00FE04CD" w:rsidRPr="00E9074A" w:rsidRDefault="00FE04CD">
            <w:pPr>
              <w:pStyle w:val="TableParagraph"/>
              <w:rPr>
                <w:rFonts w:ascii="Times New Roman"/>
                <w:sz w:val="18"/>
              </w:rPr>
            </w:pPr>
          </w:p>
          <w:p w14:paraId="01DCA893" w14:textId="77777777" w:rsidR="00FE04CD" w:rsidRPr="00E9074A" w:rsidRDefault="00FE04CD">
            <w:pPr>
              <w:pStyle w:val="TableParagraph"/>
              <w:spacing w:before="10"/>
              <w:rPr>
                <w:rFonts w:ascii="Times New Roman"/>
                <w:sz w:val="19"/>
              </w:rPr>
            </w:pPr>
          </w:p>
          <w:p w14:paraId="093BD278" w14:textId="77777777" w:rsidR="00FE04CD" w:rsidRPr="00E9074A" w:rsidRDefault="006459B4">
            <w:pPr>
              <w:pStyle w:val="TableParagraph"/>
              <w:ind w:left="411" w:right="402"/>
              <w:jc w:val="center"/>
              <w:rPr>
                <w:b/>
                <w:sz w:val="18"/>
              </w:rPr>
            </w:pPr>
            <w:r w:rsidRPr="00E9074A">
              <w:rPr>
                <w:b/>
                <w:sz w:val="18"/>
              </w:rPr>
              <w:t>电车</w:t>
            </w:r>
          </w:p>
        </w:tc>
        <w:tc>
          <w:tcPr>
            <w:tcW w:w="1687" w:type="dxa"/>
          </w:tcPr>
          <w:p w14:paraId="5705E883" w14:textId="77777777" w:rsidR="00FE04CD" w:rsidRPr="00E9074A" w:rsidRDefault="006459B4">
            <w:pPr>
              <w:pStyle w:val="TableParagraph"/>
              <w:spacing w:before="49"/>
              <w:ind w:left="101" w:right="95"/>
              <w:jc w:val="center"/>
              <w:rPr>
                <w:sz w:val="18"/>
              </w:rPr>
            </w:pPr>
            <w:r w:rsidRPr="00E9074A">
              <w:rPr>
                <w:sz w:val="18"/>
              </w:rPr>
              <w:t>电车管段</w:t>
            </w:r>
          </w:p>
        </w:tc>
        <w:tc>
          <w:tcPr>
            <w:tcW w:w="1231" w:type="dxa"/>
          </w:tcPr>
          <w:p w14:paraId="18B5CCCA" w14:textId="77777777" w:rsidR="00FE04CD" w:rsidRPr="00E9074A" w:rsidRDefault="006459B4">
            <w:pPr>
              <w:pStyle w:val="TableParagraph"/>
              <w:spacing w:before="49"/>
              <w:ind w:left="234" w:right="226"/>
              <w:jc w:val="center"/>
              <w:rPr>
                <w:sz w:val="18"/>
              </w:rPr>
            </w:pPr>
            <w:r w:rsidRPr="00E9074A">
              <w:rPr>
                <w:sz w:val="18"/>
              </w:rPr>
              <w:t>55041000</w:t>
            </w:r>
          </w:p>
        </w:tc>
        <w:tc>
          <w:tcPr>
            <w:tcW w:w="1381" w:type="dxa"/>
            <w:vMerge/>
            <w:tcBorders>
              <w:top w:val="nil"/>
            </w:tcBorders>
          </w:tcPr>
          <w:p w14:paraId="117E1875" w14:textId="77777777" w:rsidR="00FE04CD" w:rsidRPr="00E9074A" w:rsidRDefault="00FE04CD">
            <w:pPr>
              <w:rPr>
                <w:sz w:val="2"/>
                <w:szCs w:val="2"/>
              </w:rPr>
            </w:pPr>
          </w:p>
        </w:tc>
        <w:tc>
          <w:tcPr>
            <w:tcW w:w="1381" w:type="dxa"/>
          </w:tcPr>
          <w:p w14:paraId="2D7D0763" w14:textId="77777777" w:rsidR="00FE04CD" w:rsidRPr="00E9074A" w:rsidRDefault="006459B4">
            <w:pPr>
              <w:pStyle w:val="TableParagraph"/>
              <w:spacing w:before="49"/>
              <w:ind w:left="126" w:right="120"/>
              <w:jc w:val="center"/>
              <w:rPr>
                <w:sz w:val="18"/>
              </w:rPr>
            </w:pPr>
            <w:r w:rsidRPr="00E9074A">
              <w:rPr>
                <w:sz w:val="18"/>
              </w:rPr>
              <w:t>检修井</w:t>
            </w:r>
          </w:p>
        </w:tc>
        <w:tc>
          <w:tcPr>
            <w:tcW w:w="1383" w:type="dxa"/>
          </w:tcPr>
          <w:p w14:paraId="3091345C" w14:textId="77777777" w:rsidR="00FE04CD" w:rsidRPr="00E9074A" w:rsidRDefault="006459B4">
            <w:pPr>
              <w:pStyle w:val="TableParagraph"/>
              <w:spacing w:before="49"/>
              <w:ind w:left="129" w:right="119"/>
              <w:jc w:val="center"/>
              <w:rPr>
                <w:sz w:val="18"/>
              </w:rPr>
            </w:pPr>
            <w:r w:rsidRPr="00E9074A">
              <w:rPr>
                <w:sz w:val="18"/>
              </w:rPr>
              <w:t>55052202</w:t>
            </w:r>
          </w:p>
        </w:tc>
      </w:tr>
      <w:tr w:rsidR="00E9074A" w:rsidRPr="00E9074A" w14:paraId="376A3D3D" w14:textId="77777777">
        <w:trPr>
          <w:trHeight w:val="328"/>
        </w:trPr>
        <w:tc>
          <w:tcPr>
            <w:tcW w:w="1225" w:type="dxa"/>
            <w:vMerge/>
            <w:tcBorders>
              <w:top w:val="nil"/>
            </w:tcBorders>
          </w:tcPr>
          <w:p w14:paraId="0A503C06" w14:textId="77777777" w:rsidR="00FE04CD" w:rsidRPr="00E9074A" w:rsidRDefault="00FE04CD">
            <w:pPr>
              <w:rPr>
                <w:sz w:val="2"/>
                <w:szCs w:val="2"/>
              </w:rPr>
            </w:pPr>
          </w:p>
        </w:tc>
        <w:tc>
          <w:tcPr>
            <w:tcW w:w="1687" w:type="dxa"/>
          </w:tcPr>
          <w:p w14:paraId="431B6030" w14:textId="77777777" w:rsidR="00FE04CD" w:rsidRPr="00E9074A" w:rsidRDefault="006459B4">
            <w:pPr>
              <w:pStyle w:val="TableParagraph"/>
              <w:spacing w:before="49"/>
              <w:ind w:left="101" w:right="95"/>
              <w:jc w:val="center"/>
              <w:rPr>
                <w:sz w:val="18"/>
              </w:rPr>
            </w:pPr>
            <w:r w:rsidRPr="00E9074A">
              <w:rPr>
                <w:sz w:val="18"/>
              </w:rPr>
              <w:t>弯头</w:t>
            </w:r>
          </w:p>
        </w:tc>
        <w:tc>
          <w:tcPr>
            <w:tcW w:w="1231" w:type="dxa"/>
          </w:tcPr>
          <w:p w14:paraId="0C45D926" w14:textId="77777777" w:rsidR="00FE04CD" w:rsidRPr="00E9074A" w:rsidRDefault="006459B4">
            <w:pPr>
              <w:pStyle w:val="TableParagraph"/>
              <w:spacing w:before="49"/>
              <w:ind w:left="234" w:right="226"/>
              <w:jc w:val="center"/>
              <w:rPr>
                <w:sz w:val="18"/>
              </w:rPr>
            </w:pPr>
            <w:r w:rsidRPr="00E9074A">
              <w:rPr>
                <w:sz w:val="18"/>
              </w:rPr>
              <w:t>55042101</w:t>
            </w:r>
          </w:p>
        </w:tc>
        <w:tc>
          <w:tcPr>
            <w:tcW w:w="1381" w:type="dxa"/>
            <w:vMerge/>
            <w:tcBorders>
              <w:top w:val="nil"/>
            </w:tcBorders>
          </w:tcPr>
          <w:p w14:paraId="6EA833C2" w14:textId="77777777" w:rsidR="00FE04CD" w:rsidRPr="00E9074A" w:rsidRDefault="00FE04CD">
            <w:pPr>
              <w:rPr>
                <w:sz w:val="2"/>
                <w:szCs w:val="2"/>
              </w:rPr>
            </w:pPr>
          </w:p>
        </w:tc>
        <w:tc>
          <w:tcPr>
            <w:tcW w:w="1381" w:type="dxa"/>
          </w:tcPr>
          <w:p w14:paraId="45D69914" w14:textId="77777777" w:rsidR="00FE04CD" w:rsidRPr="00E9074A" w:rsidRDefault="006459B4">
            <w:pPr>
              <w:pStyle w:val="TableParagraph"/>
              <w:spacing w:before="49"/>
              <w:ind w:left="126" w:right="120"/>
              <w:jc w:val="center"/>
              <w:rPr>
                <w:sz w:val="18"/>
              </w:rPr>
            </w:pPr>
            <w:r w:rsidRPr="00E9074A">
              <w:rPr>
                <w:sz w:val="18"/>
              </w:rPr>
              <w:t>接线箱</w:t>
            </w:r>
          </w:p>
        </w:tc>
        <w:tc>
          <w:tcPr>
            <w:tcW w:w="1383" w:type="dxa"/>
          </w:tcPr>
          <w:p w14:paraId="54BB7AFE" w14:textId="77777777" w:rsidR="00FE04CD" w:rsidRPr="00E9074A" w:rsidRDefault="006459B4">
            <w:pPr>
              <w:pStyle w:val="TableParagraph"/>
              <w:spacing w:before="49"/>
              <w:ind w:left="129" w:right="119"/>
              <w:jc w:val="center"/>
              <w:rPr>
                <w:sz w:val="18"/>
              </w:rPr>
            </w:pPr>
            <w:r w:rsidRPr="00E9074A">
              <w:rPr>
                <w:sz w:val="18"/>
              </w:rPr>
              <w:t>55052203</w:t>
            </w:r>
          </w:p>
        </w:tc>
      </w:tr>
      <w:tr w:rsidR="00E9074A" w:rsidRPr="00E9074A" w14:paraId="3C235EE2" w14:textId="77777777">
        <w:trPr>
          <w:trHeight w:val="328"/>
        </w:trPr>
        <w:tc>
          <w:tcPr>
            <w:tcW w:w="1225" w:type="dxa"/>
            <w:vMerge/>
            <w:tcBorders>
              <w:top w:val="nil"/>
            </w:tcBorders>
          </w:tcPr>
          <w:p w14:paraId="01BC1445" w14:textId="77777777" w:rsidR="00FE04CD" w:rsidRPr="00E9074A" w:rsidRDefault="00FE04CD">
            <w:pPr>
              <w:rPr>
                <w:sz w:val="2"/>
                <w:szCs w:val="2"/>
              </w:rPr>
            </w:pPr>
          </w:p>
        </w:tc>
        <w:tc>
          <w:tcPr>
            <w:tcW w:w="1687" w:type="dxa"/>
          </w:tcPr>
          <w:p w14:paraId="27625D01" w14:textId="77777777" w:rsidR="00FE04CD" w:rsidRPr="00E9074A" w:rsidRDefault="006459B4">
            <w:pPr>
              <w:pStyle w:val="TableParagraph"/>
              <w:spacing w:before="50"/>
              <w:ind w:left="101" w:right="95"/>
              <w:jc w:val="center"/>
              <w:rPr>
                <w:sz w:val="18"/>
              </w:rPr>
            </w:pPr>
            <w:r w:rsidRPr="00E9074A">
              <w:rPr>
                <w:sz w:val="18"/>
              </w:rPr>
              <w:t>分支</w:t>
            </w:r>
          </w:p>
        </w:tc>
        <w:tc>
          <w:tcPr>
            <w:tcW w:w="1231" w:type="dxa"/>
          </w:tcPr>
          <w:p w14:paraId="0396C337" w14:textId="77777777" w:rsidR="00FE04CD" w:rsidRPr="00E9074A" w:rsidRDefault="006459B4">
            <w:pPr>
              <w:pStyle w:val="TableParagraph"/>
              <w:spacing w:before="50"/>
              <w:ind w:left="234" w:right="226"/>
              <w:jc w:val="center"/>
              <w:rPr>
                <w:sz w:val="18"/>
              </w:rPr>
            </w:pPr>
            <w:r w:rsidRPr="00E9074A">
              <w:rPr>
                <w:sz w:val="18"/>
              </w:rPr>
              <w:t>55042102</w:t>
            </w:r>
          </w:p>
        </w:tc>
        <w:tc>
          <w:tcPr>
            <w:tcW w:w="1381" w:type="dxa"/>
            <w:vMerge/>
            <w:tcBorders>
              <w:top w:val="nil"/>
            </w:tcBorders>
          </w:tcPr>
          <w:p w14:paraId="49CBC2E9" w14:textId="77777777" w:rsidR="00FE04CD" w:rsidRPr="00E9074A" w:rsidRDefault="00FE04CD">
            <w:pPr>
              <w:rPr>
                <w:sz w:val="2"/>
                <w:szCs w:val="2"/>
              </w:rPr>
            </w:pPr>
          </w:p>
        </w:tc>
        <w:tc>
          <w:tcPr>
            <w:tcW w:w="1381" w:type="dxa"/>
          </w:tcPr>
          <w:p w14:paraId="29014BBF" w14:textId="77777777" w:rsidR="00FE04CD" w:rsidRPr="00E9074A" w:rsidRDefault="006459B4">
            <w:pPr>
              <w:pStyle w:val="TableParagraph"/>
              <w:spacing w:before="50"/>
              <w:ind w:left="126" w:right="120"/>
              <w:jc w:val="center"/>
              <w:rPr>
                <w:sz w:val="18"/>
              </w:rPr>
            </w:pPr>
            <w:r w:rsidRPr="00E9074A">
              <w:rPr>
                <w:sz w:val="18"/>
              </w:rPr>
              <w:t>通风井</w:t>
            </w:r>
          </w:p>
        </w:tc>
        <w:tc>
          <w:tcPr>
            <w:tcW w:w="1383" w:type="dxa"/>
          </w:tcPr>
          <w:p w14:paraId="31C3B5D4" w14:textId="77777777" w:rsidR="00FE04CD" w:rsidRPr="00E9074A" w:rsidRDefault="006459B4">
            <w:pPr>
              <w:pStyle w:val="TableParagraph"/>
              <w:spacing w:before="50"/>
              <w:ind w:left="129" w:right="119"/>
              <w:jc w:val="center"/>
              <w:rPr>
                <w:sz w:val="18"/>
              </w:rPr>
            </w:pPr>
            <w:r w:rsidRPr="00E9074A">
              <w:rPr>
                <w:sz w:val="18"/>
              </w:rPr>
              <w:t>55052204</w:t>
            </w:r>
          </w:p>
        </w:tc>
      </w:tr>
      <w:tr w:rsidR="00E9074A" w:rsidRPr="00E9074A" w14:paraId="641FD75E" w14:textId="77777777">
        <w:trPr>
          <w:trHeight w:val="329"/>
        </w:trPr>
        <w:tc>
          <w:tcPr>
            <w:tcW w:w="1225" w:type="dxa"/>
            <w:vMerge/>
            <w:tcBorders>
              <w:top w:val="nil"/>
            </w:tcBorders>
          </w:tcPr>
          <w:p w14:paraId="33FBC7EA" w14:textId="77777777" w:rsidR="00FE04CD" w:rsidRPr="00E9074A" w:rsidRDefault="00FE04CD">
            <w:pPr>
              <w:rPr>
                <w:sz w:val="2"/>
                <w:szCs w:val="2"/>
              </w:rPr>
            </w:pPr>
          </w:p>
        </w:tc>
        <w:tc>
          <w:tcPr>
            <w:tcW w:w="1687" w:type="dxa"/>
          </w:tcPr>
          <w:p w14:paraId="5D311E3E" w14:textId="77777777" w:rsidR="00FE04CD" w:rsidRPr="00E9074A" w:rsidRDefault="006459B4">
            <w:pPr>
              <w:pStyle w:val="TableParagraph"/>
              <w:spacing w:before="50"/>
              <w:ind w:left="101" w:right="93"/>
              <w:jc w:val="center"/>
              <w:rPr>
                <w:sz w:val="18"/>
              </w:rPr>
            </w:pPr>
            <w:r w:rsidRPr="00E9074A">
              <w:rPr>
                <w:sz w:val="18"/>
              </w:rPr>
              <w:t>电力沟</w:t>
            </w:r>
          </w:p>
        </w:tc>
        <w:tc>
          <w:tcPr>
            <w:tcW w:w="1231" w:type="dxa"/>
          </w:tcPr>
          <w:p w14:paraId="4062203E" w14:textId="77777777" w:rsidR="00FE04CD" w:rsidRPr="00E9074A" w:rsidRDefault="006459B4">
            <w:pPr>
              <w:pStyle w:val="TableParagraph"/>
              <w:spacing w:before="50"/>
              <w:ind w:left="234" w:right="226"/>
              <w:jc w:val="center"/>
              <w:rPr>
                <w:sz w:val="18"/>
              </w:rPr>
            </w:pPr>
            <w:r w:rsidRPr="00E9074A">
              <w:rPr>
                <w:sz w:val="18"/>
              </w:rPr>
              <w:t>55042103</w:t>
            </w:r>
          </w:p>
        </w:tc>
        <w:tc>
          <w:tcPr>
            <w:tcW w:w="1381" w:type="dxa"/>
            <w:vMerge/>
            <w:tcBorders>
              <w:top w:val="nil"/>
            </w:tcBorders>
          </w:tcPr>
          <w:p w14:paraId="0F7BBDB2" w14:textId="77777777" w:rsidR="00FE04CD" w:rsidRPr="00E9074A" w:rsidRDefault="00FE04CD">
            <w:pPr>
              <w:rPr>
                <w:sz w:val="2"/>
                <w:szCs w:val="2"/>
              </w:rPr>
            </w:pPr>
          </w:p>
        </w:tc>
        <w:tc>
          <w:tcPr>
            <w:tcW w:w="1381" w:type="dxa"/>
          </w:tcPr>
          <w:p w14:paraId="192920F8" w14:textId="77777777" w:rsidR="00FE04CD" w:rsidRPr="00E9074A" w:rsidRDefault="006459B4">
            <w:pPr>
              <w:pStyle w:val="TableParagraph"/>
              <w:spacing w:before="50"/>
              <w:ind w:left="126" w:right="120"/>
              <w:jc w:val="center"/>
              <w:rPr>
                <w:sz w:val="18"/>
              </w:rPr>
            </w:pPr>
            <w:r w:rsidRPr="00E9074A">
              <w:rPr>
                <w:sz w:val="18"/>
              </w:rPr>
              <w:t>控制柜</w:t>
            </w:r>
          </w:p>
        </w:tc>
        <w:tc>
          <w:tcPr>
            <w:tcW w:w="1383" w:type="dxa"/>
          </w:tcPr>
          <w:p w14:paraId="59E292A0" w14:textId="77777777" w:rsidR="00FE04CD" w:rsidRPr="00E9074A" w:rsidRDefault="006459B4">
            <w:pPr>
              <w:pStyle w:val="TableParagraph"/>
              <w:spacing w:before="50"/>
              <w:ind w:left="129" w:right="119"/>
              <w:jc w:val="center"/>
              <w:rPr>
                <w:sz w:val="18"/>
              </w:rPr>
            </w:pPr>
            <w:r w:rsidRPr="00E9074A">
              <w:rPr>
                <w:sz w:val="18"/>
              </w:rPr>
              <w:t>55052205</w:t>
            </w:r>
          </w:p>
        </w:tc>
      </w:tr>
      <w:tr w:rsidR="00E9074A" w:rsidRPr="00E9074A" w14:paraId="23292A70" w14:textId="77777777">
        <w:trPr>
          <w:trHeight w:val="328"/>
        </w:trPr>
        <w:tc>
          <w:tcPr>
            <w:tcW w:w="1225" w:type="dxa"/>
            <w:vMerge/>
            <w:tcBorders>
              <w:top w:val="nil"/>
            </w:tcBorders>
          </w:tcPr>
          <w:p w14:paraId="349629C9" w14:textId="77777777" w:rsidR="00FE04CD" w:rsidRPr="00E9074A" w:rsidRDefault="00FE04CD">
            <w:pPr>
              <w:rPr>
                <w:sz w:val="2"/>
                <w:szCs w:val="2"/>
              </w:rPr>
            </w:pPr>
          </w:p>
        </w:tc>
        <w:tc>
          <w:tcPr>
            <w:tcW w:w="1687" w:type="dxa"/>
          </w:tcPr>
          <w:p w14:paraId="7FCDC86D" w14:textId="77777777" w:rsidR="00FE04CD" w:rsidRPr="00E9074A" w:rsidRDefault="006459B4">
            <w:pPr>
              <w:pStyle w:val="TableParagraph"/>
              <w:spacing w:before="49"/>
              <w:ind w:left="101" w:right="93"/>
              <w:jc w:val="center"/>
              <w:rPr>
                <w:sz w:val="18"/>
              </w:rPr>
            </w:pPr>
            <w:r w:rsidRPr="00E9074A">
              <w:rPr>
                <w:sz w:val="18"/>
              </w:rPr>
              <w:t>预留口</w:t>
            </w:r>
          </w:p>
        </w:tc>
        <w:tc>
          <w:tcPr>
            <w:tcW w:w="1231" w:type="dxa"/>
          </w:tcPr>
          <w:p w14:paraId="148EF795" w14:textId="77777777" w:rsidR="00FE04CD" w:rsidRPr="00E9074A" w:rsidRDefault="006459B4">
            <w:pPr>
              <w:pStyle w:val="TableParagraph"/>
              <w:spacing w:before="49"/>
              <w:ind w:left="234" w:right="226"/>
              <w:jc w:val="center"/>
              <w:rPr>
                <w:sz w:val="18"/>
              </w:rPr>
            </w:pPr>
            <w:r w:rsidRPr="00E9074A">
              <w:rPr>
                <w:sz w:val="18"/>
              </w:rPr>
              <w:t>55042104</w:t>
            </w:r>
          </w:p>
        </w:tc>
        <w:tc>
          <w:tcPr>
            <w:tcW w:w="1381" w:type="dxa"/>
            <w:vMerge/>
            <w:tcBorders>
              <w:top w:val="nil"/>
            </w:tcBorders>
          </w:tcPr>
          <w:p w14:paraId="4BBCDDE1" w14:textId="77777777" w:rsidR="00FE04CD" w:rsidRPr="00E9074A" w:rsidRDefault="00FE04CD">
            <w:pPr>
              <w:rPr>
                <w:sz w:val="2"/>
                <w:szCs w:val="2"/>
              </w:rPr>
            </w:pPr>
          </w:p>
        </w:tc>
        <w:tc>
          <w:tcPr>
            <w:tcW w:w="1381" w:type="dxa"/>
          </w:tcPr>
          <w:p w14:paraId="2798D6E8" w14:textId="77777777" w:rsidR="00FE04CD" w:rsidRPr="00E9074A" w:rsidRDefault="006459B4">
            <w:pPr>
              <w:pStyle w:val="TableParagraph"/>
              <w:spacing w:before="49"/>
              <w:ind w:left="126" w:right="120"/>
              <w:jc w:val="center"/>
              <w:rPr>
                <w:sz w:val="18"/>
              </w:rPr>
            </w:pPr>
            <w:r w:rsidRPr="00E9074A">
              <w:rPr>
                <w:sz w:val="18"/>
              </w:rPr>
              <w:t>环网柜</w:t>
            </w:r>
          </w:p>
        </w:tc>
        <w:tc>
          <w:tcPr>
            <w:tcW w:w="1383" w:type="dxa"/>
          </w:tcPr>
          <w:p w14:paraId="2D7957C7" w14:textId="77777777" w:rsidR="00FE04CD" w:rsidRPr="00E9074A" w:rsidRDefault="006459B4">
            <w:pPr>
              <w:pStyle w:val="TableParagraph"/>
              <w:spacing w:before="49"/>
              <w:ind w:left="129" w:right="119"/>
              <w:jc w:val="center"/>
              <w:rPr>
                <w:sz w:val="18"/>
              </w:rPr>
            </w:pPr>
            <w:r w:rsidRPr="00E9074A">
              <w:rPr>
                <w:sz w:val="18"/>
              </w:rPr>
              <w:t>55052206</w:t>
            </w:r>
          </w:p>
        </w:tc>
      </w:tr>
      <w:tr w:rsidR="00E9074A" w:rsidRPr="00E9074A" w14:paraId="3D147A63" w14:textId="77777777">
        <w:trPr>
          <w:trHeight w:val="329"/>
        </w:trPr>
        <w:tc>
          <w:tcPr>
            <w:tcW w:w="1225" w:type="dxa"/>
            <w:vMerge/>
            <w:tcBorders>
              <w:top w:val="nil"/>
            </w:tcBorders>
          </w:tcPr>
          <w:p w14:paraId="7D4DC68D" w14:textId="77777777" w:rsidR="00FE04CD" w:rsidRPr="00E9074A" w:rsidRDefault="00FE04CD">
            <w:pPr>
              <w:rPr>
                <w:sz w:val="2"/>
                <w:szCs w:val="2"/>
              </w:rPr>
            </w:pPr>
          </w:p>
        </w:tc>
        <w:tc>
          <w:tcPr>
            <w:tcW w:w="1687" w:type="dxa"/>
          </w:tcPr>
          <w:p w14:paraId="2BC71472" w14:textId="77777777" w:rsidR="00FE04CD" w:rsidRPr="00E9074A" w:rsidRDefault="006459B4">
            <w:pPr>
              <w:pStyle w:val="TableParagraph"/>
              <w:spacing w:before="49"/>
              <w:ind w:left="101" w:right="93"/>
              <w:jc w:val="center"/>
              <w:rPr>
                <w:sz w:val="18"/>
              </w:rPr>
            </w:pPr>
            <w:r w:rsidRPr="00E9074A">
              <w:rPr>
                <w:sz w:val="18"/>
              </w:rPr>
              <w:t>非普查</w:t>
            </w:r>
          </w:p>
        </w:tc>
        <w:tc>
          <w:tcPr>
            <w:tcW w:w="1231" w:type="dxa"/>
          </w:tcPr>
          <w:p w14:paraId="0F6831C2" w14:textId="77777777" w:rsidR="00FE04CD" w:rsidRPr="00E9074A" w:rsidRDefault="006459B4">
            <w:pPr>
              <w:pStyle w:val="TableParagraph"/>
              <w:spacing w:before="49"/>
              <w:ind w:left="234" w:right="226"/>
              <w:jc w:val="center"/>
              <w:rPr>
                <w:sz w:val="18"/>
              </w:rPr>
            </w:pPr>
            <w:r w:rsidRPr="00E9074A">
              <w:rPr>
                <w:sz w:val="18"/>
              </w:rPr>
              <w:t>55042105</w:t>
            </w:r>
          </w:p>
        </w:tc>
        <w:tc>
          <w:tcPr>
            <w:tcW w:w="1381" w:type="dxa"/>
            <w:vMerge/>
            <w:tcBorders>
              <w:top w:val="nil"/>
            </w:tcBorders>
          </w:tcPr>
          <w:p w14:paraId="2B4998E0" w14:textId="77777777" w:rsidR="00FE04CD" w:rsidRPr="00E9074A" w:rsidRDefault="00FE04CD">
            <w:pPr>
              <w:rPr>
                <w:sz w:val="2"/>
                <w:szCs w:val="2"/>
              </w:rPr>
            </w:pPr>
          </w:p>
        </w:tc>
        <w:tc>
          <w:tcPr>
            <w:tcW w:w="1381" w:type="dxa"/>
          </w:tcPr>
          <w:p w14:paraId="417A8219" w14:textId="77777777" w:rsidR="00FE04CD" w:rsidRPr="00E9074A" w:rsidRDefault="006459B4">
            <w:pPr>
              <w:pStyle w:val="TableParagraph"/>
              <w:spacing w:before="49"/>
              <w:ind w:left="126" w:right="120"/>
              <w:jc w:val="center"/>
              <w:rPr>
                <w:sz w:val="18"/>
              </w:rPr>
            </w:pPr>
            <w:r w:rsidRPr="00E9074A">
              <w:rPr>
                <w:sz w:val="18"/>
              </w:rPr>
              <w:t>开关器</w:t>
            </w:r>
          </w:p>
        </w:tc>
        <w:tc>
          <w:tcPr>
            <w:tcW w:w="1383" w:type="dxa"/>
          </w:tcPr>
          <w:p w14:paraId="13DDBFD1" w14:textId="77777777" w:rsidR="00FE04CD" w:rsidRPr="00E9074A" w:rsidRDefault="006459B4">
            <w:pPr>
              <w:pStyle w:val="TableParagraph"/>
              <w:spacing w:before="49"/>
              <w:ind w:left="129" w:right="119"/>
              <w:jc w:val="center"/>
              <w:rPr>
                <w:sz w:val="18"/>
              </w:rPr>
            </w:pPr>
            <w:r w:rsidRPr="00E9074A">
              <w:rPr>
                <w:sz w:val="18"/>
              </w:rPr>
              <w:t>55052207</w:t>
            </w:r>
          </w:p>
        </w:tc>
      </w:tr>
      <w:tr w:rsidR="00E9074A" w:rsidRPr="00E9074A" w14:paraId="284D0E4B" w14:textId="77777777">
        <w:trPr>
          <w:trHeight w:val="329"/>
        </w:trPr>
        <w:tc>
          <w:tcPr>
            <w:tcW w:w="1225" w:type="dxa"/>
            <w:vMerge/>
            <w:tcBorders>
              <w:top w:val="nil"/>
            </w:tcBorders>
          </w:tcPr>
          <w:p w14:paraId="55A7EA0D" w14:textId="77777777" w:rsidR="00FE04CD" w:rsidRPr="00E9074A" w:rsidRDefault="00FE04CD">
            <w:pPr>
              <w:rPr>
                <w:sz w:val="2"/>
                <w:szCs w:val="2"/>
              </w:rPr>
            </w:pPr>
          </w:p>
        </w:tc>
        <w:tc>
          <w:tcPr>
            <w:tcW w:w="1687" w:type="dxa"/>
          </w:tcPr>
          <w:p w14:paraId="25CAD682" w14:textId="77777777" w:rsidR="00FE04CD" w:rsidRPr="00E9074A" w:rsidRDefault="006459B4">
            <w:pPr>
              <w:pStyle w:val="TableParagraph"/>
              <w:spacing w:before="51"/>
              <w:ind w:left="101" w:right="93"/>
              <w:jc w:val="center"/>
              <w:rPr>
                <w:sz w:val="18"/>
              </w:rPr>
            </w:pPr>
            <w:r w:rsidRPr="00E9074A">
              <w:rPr>
                <w:sz w:val="18"/>
              </w:rPr>
              <w:t>变压器</w:t>
            </w:r>
          </w:p>
        </w:tc>
        <w:tc>
          <w:tcPr>
            <w:tcW w:w="1231" w:type="dxa"/>
          </w:tcPr>
          <w:p w14:paraId="7193EE46" w14:textId="77777777" w:rsidR="00FE04CD" w:rsidRPr="00E9074A" w:rsidRDefault="006459B4">
            <w:pPr>
              <w:pStyle w:val="TableParagraph"/>
              <w:spacing w:before="51"/>
              <w:ind w:left="234" w:right="226"/>
              <w:jc w:val="center"/>
              <w:rPr>
                <w:sz w:val="18"/>
              </w:rPr>
            </w:pPr>
            <w:r w:rsidRPr="00E9074A">
              <w:rPr>
                <w:sz w:val="18"/>
              </w:rPr>
              <w:t>55042201</w:t>
            </w:r>
          </w:p>
        </w:tc>
        <w:tc>
          <w:tcPr>
            <w:tcW w:w="1381" w:type="dxa"/>
            <w:vMerge/>
            <w:tcBorders>
              <w:top w:val="nil"/>
            </w:tcBorders>
          </w:tcPr>
          <w:p w14:paraId="5328E459" w14:textId="77777777" w:rsidR="00FE04CD" w:rsidRPr="00E9074A" w:rsidRDefault="00FE04CD">
            <w:pPr>
              <w:rPr>
                <w:sz w:val="2"/>
                <w:szCs w:val="2"/>
              </w:rPr>
            </w:pPr>
          </w:p>
        </w:tc>
        <w:tc>
          <w:tcPr>
            <w:tcW w:w="1381" w:type="dxa"/>
          </w:tcPr>
          <w:p w14:paraId="62CCF9FB" w14:textId="77777777" w:rsidR="00FE04CD" w:rsidRPr="00E9074A" w:rsidRDefault="006459B4">
            <w:pPr>
              <w:pStyle w:val="TableParagraph"/>
              <w:spacing w:before="51"/>
              <w:ind w:left="126" w:right="120"/>
              <w:jc w:val="center"/>
              <w:rPr>
                <w:sz w:val="18"/>
              </w:rPr>
            </w:pPr>
            <w:r w:rsidRPr="00E9074A">
              <w:rPr>
                <w:sz w:val="18"/>
              </w:rPr>
              <w:t>人孔井</w:t>
            </w:r>
          </w:p>
        </w:tc>
        <w:tc>
          <w:tcPr>
            <w:tcW w:w="1383" w:type="dxa"/>
          </w:tcPr>
          <w:p w14:paraId="6C9EEF3E" w14:textId="77777777" w:rsidR="00FE04CD" w:rsidRPr="00E9074A" w:rsidRDefault="006459B4">
            <w:pPr>
              <w:pStyle w:val="TableParagraph"/>
              <w:spacing w:before="51"/>
              <w:ind w:left="129" w:right="119"/>
              <w:jc w:val="center"/>
              <w:rPr>
                <w:sz w:val="18"/>
              </w:rPr>
            </w:pPr>
            <w:r w:rsidRPr="00E9074A">
              <w:rPr>
                <w:sz w:val="18"/>
              </w:rPr>
              <w:t>55052208</w:t>
            </w:r>
          </w:p>
        </w:tc>
      </w:tr>
      <w:tr w:rsidR="00E9074A" w:rsidRPr="00E9074A" w14:paraId="3333EDDD" w14:textId="77777777">
        <w:trPr>
          <w:trHeight w:val="328"/>
        </w:trPr>
        <w:tc>
          <w:tcPr>
            <w:tcW w:w="1225" w:type="dxa"/>
            <w:vMerge/>
            <w:tcBorders>
              <w:top w:val="nil"/>
            </w:tcBorders>
          </w:tcPr>
          <w:p w14:paraId="2F2A14F6" w14:textId="77777777" w:rsidR="00FE04CD" w:rsidRPr="00E9074A" w:rsidRDefault="00FE04CD">
            <w:pPr>
              <w:rPr>
                <w:sz w:val="2"/>
                <w:szCs w:val="2"/>
              </w:rPr>
            </w:pPr>
          </w:p>
        </w:tc>
        <w:tc>
          <w:tcPr>
            <w:tcW w:w="1687" w:type="dxa"/>
          </w:tcPr>
          <w:p w14:paraId="7C72E04E" w14:textId="77777777" w:rsidR="00FE04CD" w:rsidRPr="00E9074A" w:rsidRDefault="006459B4">
            <w:pPr>
              <w:pStyle w:val="TableParagraph"/>
              <w:spacing w:before="50"/>
              <w:ind w:left="101" w:right="93"/>
              <w:jc w:val="center"/>
              <w:rPr>
                <w:sz w:val="18"/>
              </w:rPr>
            </w:pPr>
            <w:r w:rsidRPr="00E9074A">
              <w:rPr>
                <w:sz w:val="18"/>
              </w:rPr>
              <w:t>检修井</w:t>
            </w:r>
          </w:p>
        </w:tc>
        <w:tc>
          <w:tcPr>
            <w:tcW w:w="1231" w:type="dxa"/>
          </w:tcPr>
          <w:p w14:paraId="5E14005A" w14:textId="77777777" w:rsidR="00FE04CD" w:rsidRPr="00E9074A" w:rsidRDefault="006459B4">
            <w:pPr>
              <w:pStyle w:val="TableParagraph"/>
              <w:spacing w:before="50"/>
              <w:ind w:left="234" w:right="226"/>
              <w:jc w:val="center"/>
              <w:rPr>
                <w:sz w:val="18"/>
              </w:rPr>
            </w:pPr>
            <w:r w:rsidRPr="00E9074A">
              <w:rPr>
                <w:sz w:val="18"/>
              </w:rPr>
              <w:t>55042202</w:t>
            </w:r>
          </w:p>
        </w:tc>
        <w:tc>
          <w:tcPr>
            <w:tcW w:w="1381" w:type="dxa"/>
            <w:vMerge/>
            <w:tcBorders>
              <w:top w:val="nil"/>
            </w:tcBorders>
          </w:tcPr>
          <w:p w14:paraId="405E6BD0" w14:textId="77777777" w:rsidR="00FE04CD" w:rsidRPr="00E9074A" w:rsidRDefault="00FE04CD">
            <w:pPr>
              <w:rPr>
                <w:sz w:val="2"/>
                <w:szCs w:val="2"/>
              </w:rPr>
            </w:pPr>
          </w:p>
        </w:tc>
        <w:tc>
          <w:tcPr>
            <w:tcW w:w="1381" w:type="dxa"/>
          </w:tcPr>
          <w:p w14:paraId="015AF2B8" w14:textId="77777777" w:rsidR="00FE04CD" w:rsidRPr="00E9074A" w:rsidRDefault="006459B4">
            <w:pPr>
              <w:pStyle w:val="TableParagraph"/>
              <w:spacing w:before="50"/>
              <w:ind w:left="128" w:right="120"/>
              <w:jc w:val="center"/>
              <w:rPr>
                <w:sz w:val="18"/>
              </w:rPr>
            </w:pPr>
            <w:r w:rsidRPr="00E9074A">
              <w:rPr>
                <w:sz w:val="18"/>
              </w:rPr>
              <w:t>手孔</w:t>
            </w:r>
          </w:p>
        </w:tc>
        <w:tc>
          <w:tcPr>
            <w:tcW w:w="1383" w:type="dxa"/>
          </w:tcPr>
          <w:p w14:paraId="191E1C64" w14:textId="77777777" w:rsidR="00FE04CD" w:rsidRPr="00E9074A" w:rsidRDefault="006459B4">
            <w:pPr>
              <w:pStyle w:val="TableParagraph"/>
              <w:spacing w:before="50"/>
              <w:ind w:left="129" w:right="119"/>
              <w:jc w:val="center"/>
              <w:rPr>
                <w:sz w:val="18"/>
              </w:rPr>
            </w:pPr>
            <w:r w:rsidRPr="00E9074A">
              <w:rPr>
                <w:sz w:val="18"/>
              </w:rPr>
              <w:t>55052209</w:t>
            </w:r>
          </w:p>
        </w:tc>
      </w:tr>
      <w:tr w:rsidR="00E9074A" w:rsidRPr="00E9074A" w14:paraId="66685DDF" w14:textId="77777777">
        <w:trPr>
          <w:trHeight w:val="329"/>
        </w:trPr>
        <w:tc>
          <w:tcPr>
            <w:tcW w:w="1225" w:type="dxa"/>
            <w:vMerge/>
            <w:tcBorders>
              <w:top w:val="nil"/>
            </w:tcBorders>
          </w:tcPr>
          <w:p w14:paraId="6A390BD7" w14:textId="77777777" w:rsidR="00FE04CD" w:rsidRPr="00E9074A" w:rsidRDefault="00FE04CD">
            <w:pPr>
              <w:rPr>
                <w:sz w:val="2"/>
                <w:szCs w:val="2"/>
              </w:rPr>
            </w:pPr>
          </w:p>
        </w:tc>
        <w:tc>
          <w:tcPr>
            <w:tcW w:w="1687" w:type="dxa"/>
          </w:tcPr>
          <w:p w14:paraId="2988236A" w14:textId="77777777" w:rsidR="00FE04CD" w:rsidRPr="00E9074A" w:rsidRDefault="006459B4">
            <w:pPr>
              <w:pStyle w:val="TableParagraph"/>
              <w:spacing w:before="49"/>
              <w:ind w:left="101" w:right="93"/>
              <w:jc w:val="center"/>
              <w:rPr>
                <w:sz w:val="18"/>
              </w:rPr>
            </w:pPr>
            <w:r w:rsidRPr="00E9074A">
              <w:rPr>
                <w:sz w:val="18"/>
              </w:rPr>
              <w:t>接线箱</w:t>
            </w:r>
          </w:p>
        </w:tc>
        <w:tc>
          <w:tcPr>
            <w:tcW w:w="1231" w:type="dxa"/>
          </w:tcPr>
          <w:p w14:paraId="66C375AB" w14:textId="77777777" w:rsidR="00FE04CD" w:rsidRPr="00E9074A" w:rsidRDefault="006459B4">
            <w:pPr>
              <w:pStyle w:val="TableParagraph"/>
              <w:spacing w:before="49"/>
              <w:ind w:left="234" w:right="226"/>
              <w:jc w:val="center"/>
              <w:rPr>
                <w:sz w:val="18"/>
              </w:rPr>
            </w:pPr>
            <w:r w:rsidRPr="00E9074A">
              <w:rPr>
                <w:sz w:val="18"/>
              </w:rPr>
              <w:t>55042203</w:t>
            </w:r>
          </w:p>
        </w:tc>
        <w:tc>
          <w:tcPr>
            <w:tcW w:w="1381" w:type="dxa"/>
            <w:vMerge/>
            <w:tcBorders>
              <w:top w:val="nil"/>
            </w:tcBorders>
          </w:tcPr>
          <w:p w14:paraId="73860AFE" w14:textId="77777777" w:rsidR="00FE04CD" w:rsidRPr="00E9074A" w:rsidRDefault="00FE04CD">
            <w:pPr>
              <w:rPr>
                <w:sz w:val="2"/>
                <w:szCs w:val="2"/>
              </w:rPr>
            </w:pPr>
          </w:p>
        </w:tc>
        <w:tc>
          <w:tcPr>
            <w:tcW w:w="1381" w:type="dxa"/>
          </w:tcPr>
          <w:p w14:paraId="7860A55C" w14:textId="77777777" w:rsidR="00FE04CD" w:rsidRPr="00E9074A" w:rsidRDefault="006459B4">
            <w:pPr>
              <w:pStyle w:val="TableParagraph"/>
              <w:spacing w:before="49"/>
              <w:ind w:left="126" w:right="120"/>
              <w:jc w:val="center"/>
              <w:rPr>
                <w:sz w:val="18"/>
              </w:rPr>
            </w:pPr>
            <w:r w:rsidRPr="00E9074A">
              <w:rPr>
                <w:sz w:val="18"/>
              </w:rPr>
              <w:t>变电所</w:t>
            </w:r>
          </w:p>
        </w:tc>
        <w:tc>
          <w:tcPr>
            <w:tcW w:w="1383" w:type="dxa"/>
          </w:tcPr>
          <w:p w14:paraId="2EB4BAA0" w14:textId="77777777" w:rsidR="00FE04CD" w:rsidRPr="00E9074A" w:rsidRDefault="006459B4">
            <w:pPr>
              <w:pStyle w:val="TableParagraph"/>
              <w:spacing w:before="49"/>
              <w:ind w:left="129" w:right="119"/>
              <w:jc w:val="center"/>
              <w:rPr>
                <w:sz w:val="18"/>
              </w:rPr>
            </w:pPr>
            <w:r w:rsidRPr="00E9074A">
              <w:rPr>
                <w:sz w:val="18"/>
              </w:rPr>
              <w:t>55052210</w:t>
            </w:r>
          </w:p>
        </w:tc>
      </w:tr>
      <w:tr w:rsidR="00E9074A" w:rsidRPr="00E9074A" w14:paraId="57DACFF9" w14:textId="77777777">
        <w:trPr>
          <w:trHeight w:val="328"/>
        </w:trPr>
        <w:tc>
          <w:tcPr>
            <w:tcW w:w="1225" w:type="dxa"/>
            <w:vMerge/>
            <w:tcBorders>
              <w:top w:val="nil"/>
            </w:tcBorders>
          </w:tcPr>
          <w:p w14:paraId="4CE6145E" w14:textId="77777777" w:rsidR="00FE04CD" w:rsidRPr="00E9074A" w:rsidRDefault="00FE04CD">
            <w:pPr>
              <w:rPr>
                <w:sz w:val="2"/>
                <w:szCs w:val="2"/>
              </w:rPr>
            </w:pPr>
          </w:p>
        </w:tc>
        <w:tc>
          <w:tcPr>
            <w:tcW w:w="1687" w:type="dxa"/>
          </w:tcPr>
          <w:p w14:paraId="31A84A9E" w14:textId="77777777" w:rsidR="00FE04CD" w:rsidRPr="00E9074A" w:rsidRDefault="006459B4">
            <w:pPr>
              <w:pStyle w:val="TableParagraph"/>
              <w:spacing w:before="49"/>
              <w:ind w:left="101" w:right="93"/>
              <w:jc w:val="center"/>
              <w:rPr>
                <w:sz w:val="18"/>
              </w:rPr>
            </w:pPr>
            <w:r w:rsidRPr="00E9074A">
              <w:rPr>
                <w:sz w:val="18"/>
              </w:rPr>
              <w:t>通风井</w:t>
            </w:r>
          </w:p>
        </w:tc>
        <w:tc>
          <w:tcPr>
            <w:tcW w:w="1231" w:type="dxa"/>
          </w:tcPr>
          <w:p w14:paraId="20435B87" w14:textId="77777777" w:rsidR="00FE04CD" w:rsidRPr="00E9074A" w:rsidRDefault="006459B4">
            <w:pPr>
              <w:pStyle w:val="TableParagraph"/>
              <w:spacing w:before="49"/>
              <w:ind w:left="234" w:right="226"/>
              <w:jc w:val="center"/>
              <w:rPr>
                <w:sz w:val="18"/>
              </w:rPr>
            </w:pPr>
            <w:r w:rsidRPr="00E9074A">
              <w:rPr>
                <w:sz w:val="18"/>
              </w:rPr>
              <w:t>55042204</w:t>
            </w:r>
          </w:p>
        </w:tc>
        <w:tc>
          <w:tcPr>
            <w:tcW w:w="1381" w:type="dxa"/>
            <w:vMerge/>
            <w:tcBorders>
              <w:top w:val="nil"/>
            </w:tcBorders>
          </w:tcPr>
          <w:p w14:paraId="531B127F" w14:textId="77777777" w:rsidR="00FE04CD" w:rsidRPr="00E9074A" w:rsidRDefault="00FE04CD">
            <w:pPr>
              <w:rPr>
                <w:sz w:val="2"/>
                <w:szCs w:val="2"/>
              </w:rPr>
            </w:pPr>
          </w:p>
        </w:tc>
        <w:tc>
          <w:tcPr>
            <w:tcW w:w="1381" w:type="dxa"/>
          </w:tcPr>
          <w:p w14:paraId="50A184C7" w14:textId="77777777" w:rsidR="00FE04CD" w:rsidRPr="00E9074A" w:rsidRDefault="006459B4">
            <w:pPr>
              <w:pStyle w:val="TableParagraph"/>
              <w:spacing w:before="49"/>
              <w:ind w:left="126" w:right="120"/>
              <w:jc w:val="center"/>
              <w:rPr>
                <w:sz w:val="18"/>
              </w:rPr>
            </w:pPr>
            <w:r w:rsidRPr="00E9074A">
              <w:rPr>
                <w:sz w:val="18"/>
              </w:rPr>
              <w:t>配电房</w:t>
            </w:r>
          </w:p>
        </w:tc>
        <w:tc>
          <w:tcPr>
            <w:tcW w:w="1383" w:type="dxa"/>
          </w:tcPr>
          <w:p w14:paraId="5F6F9CAF" w14:textId="77777777" w:rsidR="00FE04CD" w:rsidRPr="00E9074A" w:rsidRDefault="006459B4">
            <w:pPr>
              <w:pStyle w:val="TableParagraph"/>
              <w:spacing w:before="49"/>
              <w:ind w:left="129" w:right="119"/>
              <w:jc w:val="center"/>
              <w:rPr>
                <w:sz w:val="18"/>
              </w:rPr>
            </w:pPr>
            <w:r w:rsidRPr="00E9074A">
              <w:rPr>
                <w:sz w:val="18"/>
              </w:rPr>
              <w:t>55052211</w:t>
            </w:r>
          </w:p>
        </w:tc>
      </w:tr>
      <w:tr w:rsidR="00E9074A" w:rsidRPr="00E9074A" w14:paraId="04B8060B" w14:textId="77777777">
        <w:trPr>
          <w:trHeight w:val="329"/>
        </w:trPr>
        <w:tc>
          <w:tcPr>
            <w:tcW w:w="1225" w:type="dxa"/>
            <w:vMerge/>
            <w:tcBorders>
              <w:top w:val="nil"/>
            </w:tcBorders>
          </w:tcPr>
          <w:p w14:paraId="00695A9A" w14:textId="77777777" w:rsidR="00FE04CD" w:rsidRPr="00E9074A" w:rsidRDefault="00FE04CD">
            <w:pPr>
              <w:rPr>
                <w:sz w:val="2"/>
                <w:szCs w:val="2"/>
              </w:rPr>
            </w:pPr>
          </w:p>
        </w:tc>
        <w:tc>
          <w:tcPr>
            <w:tcW w:w="1687" w:type="dxa"/>
          </w:tcPr>
          <w:p w14:paraId="64C582EF" w14:textId="77777777" w:rsidR="00FE04CD" w:rsidRPr="00E9074A" w:rsidRDefault="006459B4">
            <w:pPr>
              <w:pStyle w:val="TableParagraph"/>
              <w:spacing w:before="50"/>
              <w:ind w:left="101" w:right="93"/>
              <w:jc w:val="center"/>
              <w:rPr>
                <w:sz w:val="18"/>
              </w:rPr>
            </w:pPr>
            <w:r w:rsidRPr="00E9074A">
              <w:rPr>
                <w:sz w:val="18"/>
              </w:rPr>
              <w:t>控制柜</w:t>
            </w:r>
          </w:p>
        </w:tc>
        <w:tc>
          <w:tcPr>
            <w:tcW w:w="1231" w:type="dxa"/>
          </w:tcPr>
          <w:p w14:paraId="083D057D" w14:textId="77777777" w:rsidR="00FE04CD" w:rsidRPr="00E9074A" w:rsidRDefault="006459B4">
            <w:pPr>
              <w:pStyle w:val="TableParagraph"/>
              <w:spacing w:before="50"/>
              <w:ind w:left="234" w:right="226"/>
              <w:jc w:val="center"/>
              <w:rPr>
                <w:sz w:val="18"/>
              </w:rPr>
            </w:pPr>
            <w:r w:rsidRPr="00E9074A">
              <w:rPr>
                <w:sz w:val="18"/>
              </w:rPr>
              <w:t>55042205</w:t>
            </w:r>
          </w:p>
        </w:tc>
        <w:tc>
          <w:tcPr>
            <w:tcW w:w="1381" w:type="dxa"/>
            <w:vMerge/>
            <w:tcBorders>
              <w:top w:val="nil"/>
            </w:tcBorders>
          </w:tcPr>
          <w:p w14:paraId="2808352C" w14:textId="77777777" w:rsidR="00FE04CD" w:rsidRPr="00E9074A" w:rsidRDefault="00FE04CD">
            <w:pPr>
              <w:rPr>
                <w:sz w:val="2"/>
                <w:szCs w:val="2"/>
              </w:rPr>
            </w:pPr>
          </w:p>
        </w:tc>
        <w:tc>
          <w:tcPr>
            <w:tcW w:w="1381" w:type="dxa"/>
          </w:tcPr>
          <w:p w14:paraId="5DECABA1" w14:textId="77777777" w:rsidR="00FE04CD" w:rsidRPr="00E9074A" w:rsidRDefault="006459B4">
            <w:pPr>
              <w:pStyle w:val="TableParagraph"/>
              <w:spacing w:before="50"/>
              <w:ind w:left="126" w:right="120"/>
              <w:jc w:val="center"/>
              <w:rPr>
                <w:sz w:val="18"/>
              </w:rPr>
            </w:pPr>
            <w:r w:rsidRPr="00E9074A">
              <w:rPr>
                <w:sz w:val="18"/>
              </w:rPr>
              <w:t>变电站</w:t>
            </w:r>
          </w:p>
        </w:tc>
        <w:tc>
          <w:tcPr>
            <w:tcW w:w="1383" w:type="dxa"/>
          </w:tcPr>
          <w:p w14:paraId="5B8126BD" w14:textId="77777777" w:rsidR="00FE04CD" w:rsidRPr="00E9074A" w:rsidRDefault="006459B4">
            <w:pPr>
              <w:pStyle w:val="TableParagraph"/>
              <w:spacing w:before="50"/>
              <w:ind w:left="129" w:right="119"/>
              <w:jc w:val="center"/>
              <w:rPr>
                <w:sz w:val="18"/>
              </w:rPr>
            </w:pPr>
            <w:r w:rsidRPr="00E9074A">
              <w:rPr>
                <w:sz w:val="18"/>
              </w:rPr>
              <w:t>55052212</w:t>
            </w:r>
          </w:p>
        </w:tc>
      </w:tr>
      <w:tr w:rsidR="00E9074A" w:rsidRPr="00E9074A" w14:paraId="6AC34010" w14:textId="77777777">
        <w:trPr>
          <w:trHeight w:val="329"/>
        </w:trPr>
        <w:tc>
          <w:tcPr>
            <w:tcW w:w="1225" w:type="dxa"/>
            <w:vMerge/>
            <w:tcBorders>
              <w:top w:val="nil"/>
            </w:tcBorders>
          </w:tcPr>
          <w:p w14:paraId="22CC7E42" w14:textId="77777777" w:rsidR="00FE04CD" w:rsidRPr="00E9074A" w:rsidRDefault="00FE04CD">
            <w:pPr>
              <w:rPr>
                <w:sz w:val="2"/>
                <w:szCs w:val="2"/>
              </w:rPr>
            </w:pPr>
          </w:p>
        </w:tc>
        <w:tc>
          <w:tcPr>
            <w:tcW w:w="1687" w:type="dxa"/>
          </w:tcPr>
          <w:p w14:paraId="1A146E8A" w14:textId="77777777" w:rsidR="00FE04CD" w:rsidRPr="00E9074A" w:rsidRDefault="006459B4">
            <w:pPr>
              <w:pStyle w:val="TableParagraph"/>
              <w:spacing w:before="50"/>
              <w:ind w:left="101" w:right="93"/>
              <w:jc w:val="center"/>
              <w:rPr>
                <w:sz w:val="18"/>
              </w:rPr>
            </w:pPr>
            <w:r w:rsidRPr="00E9074A">
              <w:rPr>
                <w:sz w:val="18"/>
              </w:rPr>
              <w:t>环网柜</w:t>
            </w:r>
          </w:p>
        </w:tc>
        <w:tc>
          <w:tcPr>
            <w:tcW w:w="1231" w:type="dxa"/>
          </w:tcPr>
          <w:p w14:paraId="1CE15F54" w14:textId="77777777" w:rsidR="00FE04CD" w:rsidRPr="00E9074A" w:rsidRDefault="006459B4">
            <w:pPr>
              <w:pStyle w:val="TableParagraph"/>
              <w:spacing w:before="50"/>
              <w:ind w:left="234" w:right="226"/>
              <w:jc w:val="center"/>
              <w:rPr>
                <w:sz w:val="18"/>
              </w:rPr>
            </w:pPr>
            <w:r w:rsidRPr="00E9074A">
              <w:rPr>
                <w:sz w:val="18"/>
              </w:rPr>
              <w:t>55042206</w:t>
            </w:r>
          </w:p>
        </w:tc>
        <w:tc>
          <w:tcPr>
            <w:tcW w:w="1381" w:type="dxa"/>
            <w:vMerge/>
            <w:tcBorders>
              <w:top w:val="nil"/>
            </w:tcBorders>
          </w:tcPr>
          <w:p w14:paraId="0D12E007" w14:textId="77777777" w:rsidR="00FE04CD" w:rsidRPr="00E9074A" w:rsidRDefault="00FE04CD">
            <w:pPr>
              <w:rPr>
                <w:sz w:val="2"/>
                <w:szCs w:val="2"/>
              </w:rPr>
            </w:pPr>
          </w:p>
        </w:tc>
        <w:tc>
          <w:tcPr>
            <w:tcW w:w="1381" w:type="dxa"/>
          </w:tcPr>
          <w:p w14:paraId="28291D19" w14:textId="77777777" w:rsidR="00FE04CD" w:rsidRPr="00E9074A" w:rsidRDefault="006459B4">
            <w:pPr>
              <w:pStyle w:val="TableParagraph"/>
              <w:spacing w:before="50"/>
              <w:ind w:left="126" w:right="120"/>
              <w:jc w:val="center"/>
              <w:rPr>
                <w:sz w:val="18"/>
              </w:rPr>
            </w:pPr>
            <w:r w:rsidRPr="00E9074A">
              <w:rPr>
                <w:sz w:val="18"/>
              </w:rPr>
              <w:t>箱式开关站</w:t>
            </w:r>
          </w:p>
        </w:tc>
        <w:tc>
          <w:tcPr>
            <w:tcW w:w="1383" w:type="dxa"/>
          </w:tcPr>
          <w:p w14:paraId="4C4E1688" w14:textId="77777777" w:rsidR="00FE04CD" w:rsidRPr="00E9074A" w:rsidRDefault="006459B4">
            <w:pPr>
              <w:pStyle w:val="TableParagraph"/>
              <w:spacing w:before="50"/>
              <w:ind w:left="129" w:right="119"/>
              <w:jc w:val="center"/>
              <w:rPr>
                <w:sz w:val="18"/>
              </w:rPr>
            </w:pPr>
            <w:r w:rsidRPr="00E9074A">
              <w:rPr>
                <w:sz w:val="18"/>
              </w:rPr>
              <w:t>55052213</w:t>
            </w:r>
          </w:p>
        </w:tc>
      </w:tr>
      <w:tr w:rsidR="00E9074A" w:rsidRPr="00E9074A" w14:paraId="42FD18C7" w14:textId="77777777">
        <w:trPr>
          <w:trHeight w:val="328"/>
        </w:trPr>
        <w:tc>
          <w:tcPr>
            <w:tcW w:w="1225" w:type="dxa"/>
            <w:vMerge/>
            <w:tcBorders>
              <w:top w:val="nil"/>
            </w:tcBorders>
          </w:tcPr>
          <w:p w14:paraId="5F7D8BCA" w14:textId="77777777" w:rsidR="00FE04CD" w:rsidRPr="00E9074A" w:rsidRDefault="00FE04CD">
            <w:pPr>
              <w:rPr>
                <w:sz w:val="2"/>
                <w:szCs w:val="2"/>
              </w:rPr>
            </w:pPr>
          </w:p>
        </w:tc>
        <w:tc>
          <w:tcPr>
            <w:tcW w:w="1687" w:type="dxa"/>
          </w:tcPr>
          <w:p w14:paraId="6E68A663" w14:textId="77777777" w:rsidR="00FE04CD" w:rsidRPr="00E9074A" w:rsidRDefault="006459B4">
            <w:pPr>
              <w:pStyle w:val="TableParagraph"/>
              <w:spacing w:before="49"/>
              <w:ind w:left="101" w:right="93"/>
              <w:jc w:val="center"/>
              <w:rPr>
                <w:sz w:val="18"/>
              </w:rPr>
            </w:pPr>
            <w:r w:rsidRPr="00E9074A">
              <w:rPr>
                <w:sz w:val="18"/>
              </w:rPr>
              <w:t>开关器</w:t>
            </w:r>
          </w:p>
        </w:tc>
        <w:tc>
          <w:tcPr>
            <w:tcW w:w="1231" w:type="dxa"/>
          </w:tcPr>
          <w:p w14:paraId="3FC41448" w14:textId="77777777" w:rsidR="00FE04CD" w:rsidRPr="00E9074A" w:rsidRDefault="006459B4">
            <w:pPr>
              <w:pStyle w:val="TableParagraph"/>
              <w:spacing w:before="49"/>
              <w:ind w:left="234" w:right="226"/>
              <w:jc w:val="center"/>
              <w:rPr>
                <w:sz w:val="18"/>
              </w:rPr>
            </w:pPr>
            <w:r w:rsidRPr="00E9074A">
              <w:rPr>
                <w:sz w:val="18"/>
              </w:rPr>
              <w:t>55042207</w:t>
            </w:r>
          </w:p>
        </w:tc>
        <w:tc>
          <w:tcPr>
            <w:tcW w:w="1381" w:type="dxa"/>
            <w:vMerge/>
            <w:tcBorders>
              <w:top w:val="nil"/>
            </w:tcBorders>
          </w:tcPr>
          <w:p w14:paraId="604AF2C9" w14:textId="77777777" w:rsidR="00FE04CD" w:rsidRPr="00E9074A" w:rsidRDefault="00FE04CD">
            <w:pPr>
              <w:rPr>
                <w:sz w:val="2"/>
                <w:szCs w:val="2"/>
              </w:rPr>
            </w:pPr>
          </w:p>
        </w:tc>
        <w:tc>
          <w:tcPr>
            <w:tcW w:w="1381" w:type="dxa"/>
          </w:tcPr>
          <w:p w14:paraId="3650E0B0" w14:textId="77777777" w:rsidR="00FE04CD" w:rsidRPr="00E9074A" w:rsidRDefault="006459B4">
            <w:pPr>
              <w:pStyle w:val="TableParagraph"/>
              <w:spacing w:before="49"/>
              <w:ind w:left="126" w:right="120"/>
              <w:jc w:val="center"/>
              <w:rPr>
                <w:sz w:val="18"/>
              </w:rPr>
            </w:pPr>
            <w:r w:rsidRPr="00E9074A">
              <w:rPr>
                <w:sz w:val="18"/>
              </w:rPr>
              <w:t>电线杆</w:t>
            </w:r>
          </w:p>
        </w:tc>
        <w:tc>
          <w:tcPr>
            <w:tcW w:w="1383" w:type="dxa"/>
          </w:tcPr>
          <w:p w14:paraId="57C88758" w14:textId="77777777" w:rsidR="00FE04CD" w:rsidRPr="00E9074A" w:rsidRDefault="006459B4">
            <w:pPr>
              <w:pStyle w:val="TableParagraph"/>
              <w:spacing w:before="49"/>
              <w:ind w:left="129" w:right="119"/>
              <w:jc w:val="center"/>
              <w:rPr>
                <w:sz w:val="18"/>
              </w:rPr>
            </w:pPr>
            <w:r w:rsidRPr="00E9074A">
              <w:rPr>
                <w:sz w:val="18"/>
              </w:rPr>
              <w:t>55052214</w:t>
            </w:r>
          </w:p>
        </w:tc>
      </w:tr>
      <w:tr w:rsidR="00E9074A" w:rsidRPr="00E9074A" w14:paraId="7F677E5F" w14:textId="77777777">
        <w:trPr>
          <w:trHeight w:val="329"/>
        </w:trPr>
        <w:tc>
          <w:tcPr>
            <w:tcW w:w="1225" w:type="dxa"/>
            <w:vMerge/>
            <w:tcBorders>
              <w:top w:val="nil"/>
            </w:tcBorders>
          </w:tcPr>
          <w:p w14:paraId="02AC7405" w14:textId="77777777" w:rsidR="00FE04CD" w:rsidRPr="00E9074A" w:rsidRDefault="00FE04CD">
            <w:pPr>
              <w:rPr>
                <w:sz w:val="2"/>
                <w:szCs w:val="2"/>
              </w:rPr>
            </w:pPr>
          </w:p>
        </w:tc>
        <w:tc>
          <w:tcPr>
            <w:tcW w:w="1687" w:type="dxa"/>
          </w:tcPr>
          <w:p w14:paraId="2CEBA29C" w14:textId="77777777" w:rsidR="00FE04CD" w:rsidRPr="00E9074A" w:rsidRDefault="006459B4">
            <w:pPr>
              <w:pStyle w:val="TableParagraph"/>
              <w:spacing w:before="49"/>
              <w:ind w:left="101" w:right="93"/>
              <w:jc w:val="center"/>
              <w:rPr>
                <w:sz w:val="18"/>
              </w:rPr>
            </w:pPr>
            <w:r w:rsidRPr="00E9074A">
              <w:rPr>
                <w:sz w:val="18"/>
              </w:rPr>
              <w:t>人孔井</w:t>
            </w:r>
          </w:p>
        </w:tc>
        <w:tc>
          <w:tcPr>
            <w:tcW w:w="1231" w:type="dxa"/>
          </w:tcPr>
          <w:p w14:paraId="66C9F664" w14:textId="77777777" w:rsidR="00FE04CD" w:rsidRPr="00E9074A" w:rsidRDefault="006459B4">
            <w:pPr>
              <w:pStyle w:val="TableParagraph"/>
              <w:spacing w:before="49"/>
              <w:ind w:left="234" w:right="226"/>
              <w:jc w:val="center"/>
              <w:rPr>
                <w:sz w:val="18"/>
              </w:rPr>
            </w:pPr>
            <w:r w:rsidRPr="00E9074A">
              <w:rPr>
                <w:sz w:val="18"/>
              </w:rPr>
              <w:t>55042208</w:t>
            </w:r>
          </w:p>
        </w:tc>
        <w:tc>
          <w:tcPr>
            <w:tcW w:w="1381" w:type="dxa"/>
            <w:vMerge/>
            <w:tcBorders>
              <w:top w:val="nil"/>
            </w:tcBorders>
          </w:tcPr>
          <w:p w14:paraId="6CFE4240" w14:textId="77777777" w:rsidR="00FE04CD" w:rsidRPr="00E9074A" w:rsidRDefault="00FE04CD">
            <w:pPr>
              <w:rPr>
                <w:sz w:val="2"/>
                <w:szCs w:val="2"/>
              </w:rPr>
            </w:pPr>
          </w:p>
        </w:tc>
        <w:tc>
          <w:tcPr>
            <w:tcW w:w="1381" w:type="dxa"/>
          </w:tcPr>
          <w:p w14:paraId="71408EFA" w14:textId="77777777" w:rsidR="00FE04CD" w:rsidRPr="00E9074A" w:rsidRDefault="006459B4">
            <w:pPr>
              <w:pStyle w:val="TableParagraph"/>
              <w:spacing w:before="49"/>
              <w:ind w:left="128" w:right="120"/>
              <w:jc w:val="center"/>
              <w:rPr>
                <w:sz w:val="18"/>
              </w:rPr>
            </w:pPr>
            <w:r w:rsidRPr="00E9074A">
              <w:rPr>
                <w:sz w:val="18"/>
              </w:rPr>
              <w:t>灯杆</w:t>
            </w:r>
          </w:p>
        </w:tc>
        <w:tc>
          <w:tcPr>
            <w:tcW w:w="1383" w:type="dxa"/>
          </w:tcPr>
          <w:p w14:paraId="54BA053B" w14:textId="77777777" w:rsidR="00FE04CD" w:rsidRPr="00E9074A" w:rsidRDefault="006459B4">
            <w:pPr>
              <w:pStyle w:val="TableParagraph"/>
              <w:spacing w:before="49"/>
              <w:ind w:left="129" w:right="119"/>
              <w:jc w:val="center"/>
              <w:rPr>
                <w:sz w:val="18"/>
              </w:rPr>
            </w:pPr>
            <w:r w:rsidRPr="00E9074A">
              <w:rPr>
                <w:sz w:val="18"/>
              </w:rPr>
              <w:t>55052215</w:t>
            </w:r>
          </w:p>
        </w:tc>
      </w:tr>
    </w:tbl>
    <w:p w14:paraId="40680FD4" w14:textId="77777777" w:rsidR="00FE04CD" w:rsidRPr="00E9074A" w:rsidRDefault="00FE04CD">
      <w:pPr>
        <w:jc w:val="center"/>
        <w:rPr>
          <w:sz w:val="18"/>
        </w:rPr>
        <w:sectPr w:rsidR="00FE04CD" w:rsidRPr="00E9074A">
          <w:headerReference w:type="default" r:id="rId209"/>
          <w:pgSz w:w="11910" w:h="16840"/>
          <w:pgMar w:top="920" w:right="1360" w:bottom="1160" w:left="1360" w:header="655" w:footer="975" w:gutter="0"/>
          <w:cols w:space="720"/>
        </w:sectPr>
      </w:pPr>
    </w:p>
    <w:p w14:paraId="733401AB" w14:textId="77777777" w:rsidR="00FE04CD" w:rsidRPr="00E9074A" w:rsidRDefault="00FE04CD">
      <w:pPr>
        <w:pStyle w:val="a0"/>
        <w:rPr>
          <w:rFonts w:ascii="Times New Roman"/>
          <w:sz w:val="20"/>
        </w:rPr>
      </w:pPr>
    </w:p>
    <w:p w14:paraId="2D30EC2B" w14:textId="77777777" w:rsidR="00FE04CD" w:rsidRPr="00E9074A" w:rsidRDefault="00FE04CD">
      <w:pPr>
        <w:pStyle w:val="a0"/>
        <w:spacing w:before="6" w:after="1"/>
        <w:rPr>
          <w:rFonts w:ascii="Times New Roman"/>
          <w:sz w:val="21"/>
        </w:rPr>
      </w:pPr>
    </w:p>
    <w:tbl>
      <w:tblPr>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1"/>
        <w:gridCol w:w="1381"/>
        <w:gridCol w:w="1381"/>
        <w:gridCol w:w="1381"/>
        <w:gridCol w:w="1894"/>
        <w:gridCol w:w="1235"/>
      </w:tblGrid>
      <w:tr w:rsidR="00E9074A" w:rsidRPr="00E9074A" w14:paraId="7611B355" w14:textId="77777777">
        <w:trPr>
          <w:trHeight w:val="441"/>
        </w:trPr>
        <w:tc>
          <w:tcPr>
            <w:tcW w:w="1381" w:type="dxa"/>
          </w:tcPr>
          <w:p w14:paraId="48E0E897" w14:textId="77777777" w:rsidR="00FE04CD" w:rsidRPr="00E9074A" w:rsidRDefault="006459B4">
            <w:pPr>
              <w:pStyle w:val="TableParagraph"/>
              <w:spacing w:before="85"/>
              <w:ind w:left="269"/>
              <w:rPr>
                <w:b/>
                <w:sz w:val="21"/>
              </w:rPr>
            </w:pPr>
            <w:r w:rsidRPr="00E9074A">
              <w:rPr>
                <w:b/>
                <w:sz w:val="21"/>
              </w:rPr>
              <w:t>管线小类</w:t>
            </w:r>
          </w:p>
        </w:tc>
        <w:tc>
          <w:tcPr>
            <w:tcW w:w="1381" w:type="dxa"/>
          </w:tcPr>
          <w:p w14:paraId="7747C0D1" w14:textId="77777777" w:rsidR="00FE04CD" w:rsidRPr="00E9074A" w:rsidRDefault="006459B4">
            <w:pPr>
              <w:pStyle w:val="TableParagraph"/>
              <w:spacing w:before="85"/>
              <w:ind w:left="128" w:right="119"/>
              <w:jc w:val="center"/>
              <w:rPr>
                <w:b/>
                <w:sz w:val="21"/>
              </w:rPr>
            </w:pPr>
            <w:r w:rsidRPr="00E9074A">
              <w:rPr>
                <w:b/>
                <w:sz w:val="21"/>
              </w:rPr>
              <w:t>要素名称</w:t>
            </w:r>
          </w:p>
        </w:tc>
        <w:tc>
          <w:tcPr>
            <w:tcW w:w="1381" w:type="dxa"/>
          </w:tcPr>
          <w:p w14:paraId="16BD1B92" w14:textId="77777777" w:rsidR="00FE04CD" w:rsidRPr="00E9074A" w:rsidRDefault="006459B4">
            <w:pPr>
              <w:pStyle w:val="TableParagraph"/>
              <w:spacing w:before="85"/>
              <w:ind w:left="127" w:right="120"/>
              <w:jc w:val="center"/>
              <w:rPr>
                <w:b/>
                <w:sz w:val="21"/>
              </w:rPr>
            </w:pPr>
            <w:r w:rsidRPr="00E9074A">
              <w:rPr>
                <w:b/>
                <w:sz w:val="21"/>
              </w:rPr>
              <w:t>代码</w:t>
            </w:r>
          </w:p>
        </w:tc>
        <w:tc>
          <w:tcPr>
            <w:tcW w:w="1381" w:type="dxa"/>
          </w:tcPr>
          <w:p w14:paraId="6FD77D70" w14:textId="77777777" w:rsidR="00FE04CD" w:rsidRPr="00E9074A" w:rsidRDefault="006459B4">
            <w:pPr>
              <w:pStyle w:val="TableParagraph"/>
              <w:spacing w:before="85"/>
              <w:ind w:left="128" w:right="119"/>
              <w:jc w:val="center"/>
              <w:rPr>
                <w:b/>
                <w:sz w:val="21"/>
              </w:rPr>
            </w:pPr>
            <w:r w:rsidRPr="00E9074A">
              <w:rPr>
                <w:b/>
                <w:sz w:val="21"/>
              </w:rPr>
              <w:t>管线小类</w:t>
            </w:r>
          </w:p>
        </w:tc>
        <w:tc>
          <w:tcPr>
            <w:tcW w:w="1894" w:type="dxa"/>
          </w:tcPr>
          <w:p w14:paraId="38F423E1" w14:textId="77777777" w:rsidR="00FE04CD" w:rsidRPr="00E9074A" w:rsidRDefault="006459B4">
            <w:pPr>
              <w:pStyle w:val="TableParagraph"/>
              <w:spacing w:before="85"/>
              <w:ind w:left="207" w:right="194"/>
              <w:jc w:val="center"/>
              <w:rPr>
                <w:b/>
                <w:sz w:val="21"/>
              </w:rPr>
            </w:pPr>
            <w:r w:rsidRPr="00E9074A">
              <w:rPr>
                <w:b/>
                <w:sz w:val="21"/>
              </w:rPr>
              <w:t>要素名称</w:t>
            </w:r>
          </w:p>
        </w:tc>
        <w:tc>
          <w:tcPr>
            <w:tcW w:w="1235" w:type="dxa"/>
          </w:tcPr>
          <w:p w14:paraId="091141B0" w14:textId="77777777" w:rsidR="00FE04CD" w:rsidRPr="00E9074A" w:rsidRDefault="006459B4">
            <w:pPr>
              <w:pStyle w:val="TableParagraph"/>
              <w:spacing w:before="85"/>
              <w:ind w:left="236" w:right="227"/>
              <w:jc w:val="center"/>
              <w:rPr>
                <w:b/>
                <w:sz w:val="21"/>
              </w:rPr>
            </w:pPr>
            <w:r w:rsidRPr="00E9074A">
              <w:rPr>
                <w:b/>
                <w:sz w:val="21"/>
              </w:rPr>
              <w:t>代码</w:t>
            </w:r>
          </w:p>
        </w:tc>
      </w:tr>
      <w:tr w:rsidR="00E9074A" w:rsidRPr="00E9074A" w14:paraId="0A5171E4" w14:textId="77777777">
        <w:trPr>
          <w:trHeight w:val="329"/>
        </w:trPr>
        <w:tc>
          <w:tcPr>
            <w:tcW w:w="1381" w:type="dxa"/>
            <w:vMerge w:val="restart"/>
          </w:tcPr>
          <w:p w14:paraId="2019BF23" w14:textId="77777777" w:rsidR="00FE04CD" w:rsidRPr="00E9074A" w:rsidRDefault="00FE04CD">
            <w:pPr>
              <w:pStyle w:val="TableParagraph"/>
              <w:rPr>
                <w:rFonts w:ascii="Times New Roman"/>
                <w:sz w:val="18"/>
              </w:rPr>
            </w:pPr>
          </w:p>
          <w:p w14:paraId="16C673EA" w14:textId="77777777" w:rsidR="00FE04CD" w:rsidRPr="00E9074A" w:rsidRDefault="00FE04CD">
            <w:pPr>
              <w:pStyle w:val="TableParagraph"/>
              <w:rPr>
                <w:rFonts w:ascii="Times New Roman"/>
                <w:sz w:val="18"/>
              </w:rPr>
            </w:pPr>
          </w:p>
          <w:p w14:paraId="56599573" w14:textId="77777777" w:rsidR="00FE04CD" w:rsidRPr="00E9074A" w:rsidRDefault="00FE04CD">
            <w:pPr>
              <w:pStyle w:val="TableParagraph"/>
              <w:rPr>
                <w:rFonts w:ascii="Times New Roman"/>
                <w:sz w:val="18"/>
              </w:rPr>
            </w:pPr>
          </w:p>
          <w:p w14:paraId="45C73485" w14:textId="77777777" w:rsidR="00FE04CD" w:rsidRPr="00E9074A" w:rsidRDefault="00FE04CD">
            <w:pPr>
              <w:pStyle w:val="TableParagraph"/>
              <w:spacing w:before="2"/>
              <w:rPr>
                <w:rFonts w:ascii="Times New Roman"/>
                <w:sz w:val="25"/>
              </w:rPr>
            </w:pPr>
          </w:p>
          <w:p w14:paraId="0636A0B2" w14:textId="77777777" w:rsidR="00FE04CD" w:rsidRPr="00E9074A" w:rsidRDefault="006459B4">
            <w:pPr>
              <w:pStyle w:val="TableParagraph"/>
              <w:ind w:left="128" w:right="120"/>
              <w:jc w:val="center"/>
              <w:rPr>
                <w:b/>
                <w:sz w:val="18"/>
              </w:rPr>
            </w:pPr>
            <w:r w:rsidRPr="00E9074A">
              <w:rPr>
                <w:b/>
                <w:sz w:val="18"/>
              </w:rPr>
              <w:t>广告</w:t>
            </w:r>
          </w:p>
        </w:tc>
        <w:tc>
          <w:tcPr>
            <w:tcW w:w="1381" w:type="dxa"/>
          </w:tcPr>
          <w:p w14:paraId="78BF7FFD" w14:textId="77777777" w:rsidR="00FE04CD" w:rsidRPr="00E9074A" w:rsidRDefault="006459B4">
            <w:pPr>
              <w:pStyle w:val="TableParagraph"/>
              <w:spacing w:before="49"/>
              <w:ind w:left="126" w:right="120"/>
              <w:jc w:val="center"/>
              <w:rPr>
                <w:sz w:val="18"/>
              </w:rPr>
            </w:pPr>
            <w:r w:rsidRPr="00E9074A">
              <w:rPr>
                <w:sz w:val="18"/>
              </w:rPr>
              <w:t>铁塔</w:t>
            </w:r>
          </w:p>
        </w:tc>
        <w:tc>
          <w:tcPr>
            <w:tcW w:w="1381" w:type="dxa"/>
          </w:tcPr>
          <w:p w14:paraId="659DF702" w14:textId="77777777" w:rsidR="00FE04CD" w:rsidRPr="00E9074A" w:rsidRDefault="006459B4">
            <w:pPr>
              <w:pStyle w:val="TableParagraph"/>
              <w:spacing w:before="49"/>
              <w:ind w:left="128" w:right="118"/>
              <w:jc w:val="center"/>
              <w:rPr>
                <w:sz w:val="18"/>
              </w:rPr>
            </w:pPr>
            <w:r w:rsidRPr="00E9074A">
              <w:rPr>
                <w:sz w:val="18"/>
              </w:rPr>
              <w:t>55052216</w:t>
            </w:r>
          </w:p>
        </w:tc>
        <w:tc>
          <w:tcPr>
            <w:tcW w:w="1381" w:type="dxa"/>
            <w:vMerge w:val="restart"/>
          </w:tcPr>
          <w:p w14:paraId="7819E95B" w14:textId="77777777" w:rsidR="00FE04CD" w:rsidRPr="00E9074A" w:rsidRDefault="00FE04CD">
            <w:pPr>
              <w:pStyle w:val="TableParagraph"/>
              <w:rPr>
                <w:rFonts w:ascii="Times New Roman"/>
                <w:sz w:val="18"/>
              </w:rPr>
            </w:pPr>
          </w:p>
          <w:p w14:paraId="151A3BE7" w14:textId="77777777" w:rsidR="00FE04CD" w:rsidRPr="00E9074A" w:rsidRDefault="00FE04CD">
            <w:pPr>
              <w:pStyle w:val="TableParagraph"/>
              <w:rPr>
                <w:rFonts w:ascii="Times New Roman"/>
                <w:sz w:val="18"/>
              </w:rPr>
            </w:pPr>
          </w:p>
          <w:p w14:paraId="2A78B980" w14:textId="77777777" w:rsidR="00FE04CD" w:rsidRPr="00E9074A" w:rsidRDefault="00FE04CD">
            <w:pPr>
              <w:pStyle w:val="TableParagraph"/>
              <w:rPr>
                <w:rFonts w:ascii="Times New Roman"/>
                <w:sz w:val="18"/>
              </w:rPr>
            </w:pPr>
          </w:p>
          <w:p w14:paraId="74714042" w14:textId="77777777" w:rsidR="00FE04CD" w:rsidRPr="00E9074A" w:rsidRDefault="00FE04CD">
            <w:pPr>
              <w:pStyle w:val="TableParagraph"/>
              <w:rPr>
                <w:rFonts w:ascii="Times New Roman"/>
                <w:sz w:val="18"/>
              </w:rPr>
            </w:pPr>
          </w:p>
          <w:p w14:paraId="37BB1F3C" w14:textId="77777777" w:rsidR="00FE04CD" w:rsidRPr="00E9074A" w:rsidRDefault="00FE04CD">
            <w:pPr>
              <w:pStyle w:val="TableParagraph"/>
              <w:rPr>
                <w:rFonts w:ascii="Times New Roman"/>
                <w:sz w:val="18"/>
              </w:rPr>
            </w:pPr>
          </w:p>
          <w:p w14:paraId="20AA12FF" w14:textId="77777777" w:rsidR="00FE04CD" w:rsidRPr="00E9074A" w:rsidRDefault="00FE04CD">
            <w:pPr>
              <w:pStyle w:val="TableParagraph"/>
              <w:rPr>
                <w:rFonts w:ascii="Times New Roman"/>
                <w:sz w:val="18"/>
              </w:rPr>
            </w:pPr>
          </w:p>
          <w:p w14:paraId="37A77E14" w14:textId="77777777" w:rsidR="00FE04CD" w:rsidRPr="00E9074A" w:rsidRDefault="00FE04CD">
            <w:pPr>
              <w:pStyle w:val="TableParagraph"/>
              <w:rPr>
                <w:rFonts w:ascii="Times New Roman"/>
                <w:sz w:val="18"/>
              </w:rPr>
            </w:pPr>
          </w:p>
          <w:p w14:paraId="2F9C9D02" w14:textId="77777777" w:rsidR="00FE04CD" w:rsidRPr="00E9074A" w:rsidRDefault="00FE04CD">
            <w:pPr>
              <w:pStyle w:val="TableParagraph"/>
              <w:rPr>
                <w:rFonts w:ascii="Times New Roman"/>
                <w:sz w:val="18"/>
              </w:rPr>
            </w:pPr>
          </w:p>
          <w:p w14:paraId="2640241A" w14:textId="77777777" w:rsidR="00FE04CD" w:rsidRPr="00E9074A" w:rsidRDefault="00FE04CD">
            <w:pPr>
              <w:pStyle w:val="TableParagraph"/>
              <w:rPr>
                <w:rFonts w:ascii="Times New Roman"/>
                <w:sz w:val="18"/>
              </w:rPr>
            </w:pPr>
          </w:p>
          <w:p w14:paraId="05B5D323" w14:textId="77777777" w:rsidR="00FE04CD" w:rsidRPr="00E9074A" w:rsidRDefault="00FE04CD">
            <w:pPr>
              <w:pStyle w:val="TableParagraph"/>
              <w:rPr>
                <w:rFonts w:ascii="Times New Roman"/>
                <w:sz w:val="18"/>
              </w:rPr>
            </w:pPr>
          </w:p>
          <w:p w14:paraId="2B71A974" w14:textId="77777777" w:rsidR="00FE04CD" w:rsidRPr="00E9074A" w:rsidRDefault="00FE04CD">
            <w:pPr>
              <w:pStyle w:val="TableParagraph"/>
              <w:rPr>
                <w:rFonts w:ascii="Times New Roman"/>
                <w:sz w:val="18"/>
              </w:rPr>
            </w:pPr>
          </w:p>
          <w:p w14:paraId="427E8269" w14:textId="77777777" w:rsidR="00FE04CD" w:rsidRPr="00E9074A" w:rsidRDefault="00FE04CD">
            <w:pPr>
              <w:pStyle w:val="TableParagraph"/>
              <w:rPr>
                <w:rFonts w:ascii="Times New Roman"/>
                <w:sz w:val="18"/>
              </w:rPr>
            </w:pPr>
          </w:p>
          <w:p w14:paraId="0A5DC3A0" w14:textId="77777777" w:rsidR="00FE04CD" w:rsidRPr="00E9074A" w:rsidRDefault="00FE04CD">
            <w:pPr>
              <w:pStyle w:val="TableParagraph"/>
              <w:rPr>
                <w:rFonts w:ascii="Times New Roman"/>
                <w:sz w:val="18"/>
              </w:rPr>
            </w:pPr>
          </w:p>
          <w:p w14:paraId="4A267D8F" w14:textId="77777777" w:rsidR="00FE04CD" w:rsidRPr="00E9074A" w:rsidRDefault="00FE04CD">
            <w:pPr>
              <w:pStyle w:val="TableParagraph"/>
              <w:spacing w:before="6"/>
              <w:rPr>
                <w:rFonts w:ascii="Times New Roman"/>
                <w:sz w:val="21"/>
              </w:rPr>
            </w:pPr>
          </w:p>
          <w:p w14:paraId="41ABA5C6" w14:textId="77777777" w:rsidR="00FE04CD" w:rsidRPr="00E9074A" w:rsidRDefault="006459B4">
            <w:pPr>
              <w:pStyle w:val="TableParagraph"/>
              <w:ind w:left="329"/>
              <w:rPr>
                <w:b/>
                <w:sz w:val="18"/>
              </w:rPr>
            </w:pPr>
            <w:r w:rsidRPr="00E9074A">
              <w:rPr>
                <w:b/>
                <w:sz w:val="18"/>
              </w:rPr>
              <w:t>高压输电</w:t>
            </w:r>
          </w:p>
        </w:tc>
        <w:tc>
          <w:tcPr>
            <w:tcW w:w="1894" w:type="dxa"/>
          </w:tcPr>
          <w:p w14:paraId="71037A10" w14:textId="77777777" w:rsidR="00FE04CD" w:rsidRPr="00E9074A" w:rsidRDefault="006459B4">
            <w:pPr>
              <w:pStyle w:val="TableParagraph"/>
              <w:spacing w:before="49"/>
              <w:ind w:left="205" w:right="197"/>
              <w:jc w:val="center"/>
              <w:rPr>
                <w:sz w:val="18"/>
              </w:rPr>
            </w:pPr>
            <w:r w:rsidRPr="00E9074A">
              <w:rPr>
                <w:sz w:val="18"/>
              </w:rPr>
              <w:t>通风井</w:t>
            </w:r>
          </w:p>
        </w:tc>
        <w:tc>
          <w:tcPr>
            <w:tcW w:w="1235" w:type="dxa"/>
          </w:tcPr>
          <w:p w14:paraId="2D6EAF8D" w14:textId="77777777" w:rsidR="00FE04CD" w:rsidRPr="00E9074A" w:rsidRDefault="006459B4">
            <w:pPr>
              <w:pStyle w:val="TableParagraph"/>
              <w:spacing w:before="49"/>
              <w:ind w:left="236" w:right="229"/>
              <w:jc w:val="center"/>
              <w:rPr>
                <w:sz w:val="18"/>
              </w:rPr>
            </w:pPr>
            <w:r w:rsidRPr="00E9074A">
              <w:rPr>
                <w:sz w:val="18"/>
              </w:rPr>
              <w:t>55062204</w:t>
            </w:r>
          </w:p>
        </w:tc>
      </w:tr>
      <w:tr w:rsidR="00E9074A" w:rsidRPr="00E9074A" w14:paraId="405EF134" w14:textId="77777777">
        <w:trPr>
          <w:trHeight w:val="329"/>
        </w:trPr>
        <w:tc>
          <w:tcPr>
            <w:tcW w:w="1381" w:type="dxa"/>
            <w:vMerge/>
            <w:tcBorders>
              <w:top w:val="nil"/>
            </w:tcBorders>
          </w:tcPr>
          <w:p w14:paraId="718AFE1C" w14:textId="77777777" w:rsidR="00FE04CD" w:rsidRPr="00E9074A" w:rsidRDefault="00FE04CD">
            <w:pPr>
              <w:rPr>
                <w:sz w:val="2"/>
                <w:szCs w:val="2"/>
              </w:rPr>
            </w:pPr>
          </w:p>
        </w:tc>
        <w:tc>
          <w:tcPr>
            <w:tcW w:w="1381" w:type="dxa"/>
          </w:tcPr>
          <w:p w14:paraId="7C43608B" w14:textId="77777777" w:rsidR="00FE04CD" w:rsidRPr="00E9074A" w:rsidRDefault="006459B4">
            <w:pPr>
              <w:pStyle w:val="TableParagraph"/>
              <w:spacing w:before="51"/>
              <w:ind w:left="128" w:right="120"/>
              <w:jc w:val="center"/>
              <w:rPr>
                <w:sz w:val="18"/>
              </w:rPr>
            </w:pPr>
            <w:r w:rsidRPr="00E9074A">
              <w:rPr>
                <w:sz w:val="18"/>
              </w:rPr>
              <w:t>钢管杆</w:t>
            </w:r>
          </w:p>
        </w:tc>
        <w:tc>
          <w:tcPr>
            <w:tcW w:w="1381" w:type="dxa"/>
          </w:tcPr>
          <w:p w14:paraId="3FDBB5BF" w14:textId="77777777" w:rsidR="00FE04CD" w:rsidRPr="00E9074A" w:rsidRDefault="006459B4">
            <w:pPr>
              <w:pStyle w:val="TableParagraph"/>
              <w:spacing w:before="51"/>
              <w:ind w:left="128" w:right="118"/>
              <w:jc w:val="center"/>
              <w:rPr>
                <w:sz w:val="18"/>
              </w:rPr>
            </w:pPr>
            <w:r w:rsidRPr="00E9074A">
              <w:rPr>
                <w:sz w:val="18"/>
              </w:rPr>
              <w:t>55052217</w:t>
            </w:r>
          </w:p>
        </w:tc>
        <w:tc>
          <w:tcPr>
            <w:tcW w:w="1381" w:type="dxa"/>
            <w:vMerge/>
            <w:tcBorders>
              <w:top w:val="nil"/>
            </w:tcBorders>
          </w:tcPr>
          <w:p w14:paraId="6AD846F6" w14:textId="77777777" w:rsidR="00FE04CD" w:rsidRPr="00E9074A" w:rsidRDefault="00FE04CD">
            <w:pPr>
              <w:rPr>
                <w:sz w:val="2"/>
                <w:szCs w:val="2"/>
              </w:rPr>
            </w:pPr>
          </w:p>
        </w:tc>
        <w:tc>
          <w:tcPr>
            <w:tcW w:w="1894" w:type="dxa"/>
          </w:tcPr>
          <w:p w14:paraId="06273EC3" w14:textId="77777777" w:rsidR="00FE04CD" w:rsidRPr="00E9074A" w:rsidRDefault="006459B4">
            <w:pPr>
              <w:pStyle w:val="TableParagraph"/>
              <w:spacing w:before="51"/>
              <w:ind w:left="205" w:right="197"/>
              <w:jc w:val="center"/>
              <w:rPr>
                <w:sz w:val="18"/>
              </w:rPr>
            </w:pPr>
            <w:r w:rsidRPr="00E9074A">
              <w:rPr>
                <w:sz w:val="18"/>
              </w:rPr>
              <w:t>控制柜</w:t>
            </w:r>
          </w:p>
        </w:tc>
        <w:tc>
          <w:tcPr>
            <w:tcW w:w="1235" w:type="dxa"/>
          </w:tcPr>
          <w:p w14:paraId="2A9F67D4" w14:textId="77777777" w:rsidR="00FE04CD" w:rsidRPr="00E9074A" w:rsidRDefault="006459B4">
            <w:pPr>
              <w:pStyle w:val="TableParagraph"/>
              <w:spacing w:before="51"/>
              <w:ind w:left="236" w:right="229"/>
              <w:jc w:val="center"/>
              <w:rPr>
                <w:sz w:val="18"/>
              </w:rPr>
            </w:pPr>
            <w:r w:rsidRPr="00E9074A">
              <w:rPr>
                <w:sz w:val="18"/>
              </w:rPr>
              <w:t>55062205</w:t>
            </w:r>
          </w:p>
        </w:tc>
      </w:tr>
      <w:tr w:rsidR="00E9074A" w:rsidRPr="00E9074A" w14:paraId="70B40FC3" w14:textId="77777777">
        <w:trPr>
          <w:trHeight w:val="328"/>
        </w:trPr>
        <w:tc>
          <w:tcPr>
            <w:tcW w:w="1381" w:type="dxa"/>
            <w:vMerge/>
            <w:tcBorders>
              <w:top w:val="nil"/>
            </w:tcBorders>
          </w:tcPr>
          <w:p w14:paraId="155832C8" w14:textId="77777777" w:rsidR="00FE04CD" w:rsidRPr="00E9074A" w:rsidRDefault="00FE04CD">
            <w:pPr>
              <w:rPr>
                <w:sz w:val="2"/>
                <w:szCs w:val="2"/>
              </w:rPr>
            </w:pPr>
          </w:p>
        </w:tc>
        <w:tc>
          <w:tcPr>
            <w:tcW w:w="1381" w:type="dxa"/>
          </w:tcPr>
          <w:p w14:paraId="73A0E2CB" w14:textId="77777777" w:rsidR="00FE04CD" w:rsidRPr="00E9074A" w:rsidRDefault="006459B4">
            <w:pPr>
              <w:pStyle w:val="TableParagraph"/>
              <w:spacing w:before="50"/>
              <w:ind w:left="128" w:right="120"/>
              <w:jc w:val="center"/>
              <w:rPr>
                <w:sz w:val="18"/>
              </w:rPr>
            </w:pPr>
            <w:r w:rsidRPr="00E9074A">
              <w:rPr>
                <w:sz w:val="18"/>
              </w:rPr>
              <w:t>电缆终端塔</w:t>
            </w:r>
          </w:p>
        </w:tc>
        <w:tc>
          <w:tcPr>
            <w:tcW w:w="1381" w:type="dxa"/>
          </w:tcPr>
          <w:p w14:paraId="7E29722A" w14:textId="77777777" w:rsidR="00FE04CD" w:rsidRPr="00E9074A" w:rsidRDefault="006459B4">
            <w:pPr>
              <w:pStyle w:val="TableParagraph"/>
              <w:spacing w:before="50"/>
              <w:ind w:left="128" w:right="118"/>
              <w:jc w:val="center"/>
              <w:rPr>
                <w:sz w:val="18"/>
              </w:rPr>
            </w:pPr>
            <w:r w:rsidRPr="00E9074A">
              <w:rPr>
                <w:sz w:val="18"/>
              </w:rPr>
              <w:t>55052218</w:t>
            </w:r>
          </w:p>
        </w:tc>
        <w:tc>
          <w:tcPr>
            <w:tcW w:w="1381" w:type="dxa"/>
            <w:vMerge/>
            <w:tcBorders>
              <w:top w:val="nil"/>
            </w:tcBorders>
          </w:tcPr>
          <w:p w14:paraId="170DAF2B" w14:textId="77777777" w:rsidR="00FE04CD" w:rsidRPr="00E9074A" w:rsidRDefault="00FE04CD">
            <w:pPr>
              <w:rPr>
                <w:sz w:val="2"/>
                <w:szCs w:val="2"/>
              </w:rPr>
            </w:pPr>
          </w:p>
        </w:tc>
        <w:tc>
          <w:tcPr>
            <w:tcW w:w="1894" w:type="dxa"/>
          </w:tcPr>
          <w:p w14:paraId="0305CC7B" w14:textId="77777777" w:rsidR="00FE04CD" w:rsidRPr="00E9074A" w:rsidRDefault="006459B4">
            <w:pPr>
              <w:pStyle w:val="TableParagraph"/>
              <w:spacing w:before="50"/>
              <w:ind w:left="205" w:right="197"/>
              <w:jc w:val="center"/>
              <w:rPr>
                <w:sz w:val="18"/>
              </w:rPr>
            </w:pPr>
            <w:r w:rsidRPr="00E9074A">
              <w:rPr>
                <w:sz w:val="18"/>
              </w:rPr>
              <w:t>环网柜</w:t>
            </w:r>
          </w:p>
        </w:tc>
        <w:tc>
          <w:tcPr>
            <w:tcW w:w="1235" w:type="dxa"/>
          </w:tcPr>
          <w:p w14:paraId="10824595" w14:textId="77777777" w:rsidR="00FE04CD" w:rsidRPr="00E9074A" w:rsidRDefault="006459B4">
            <w:pPr>
              <w:pStyle w:val="TableParagraph"/>
              <w:spacing w:before="50"/>
              <w:ind w:left="236" w:right="229"/>
              <w:jc w:val="center"/>
              <w:rPr>
                <w:sz w:val="18"/>
              </w:rPr>
            </w:pPr>
            <w:r w:rsidRPr="00E9074A">
              <w:rPr>
                <w:sz w:val="18"/>
              </w:rPr>
              <w:t>55062206</w:t>
            </w:r>
          </w:p>
        </w:tc>
      </w:tr>
      <w:tr w:rsidR="00E9074A" w:rsidRPr="00E9074A" w14:paraId="194F7CD2" w14:textId="77777777">
        <w:trPr>
          <w:trHeight w:val="329"/>
        </w:trPr>
        <w:tc>
          <w:tcPr>
            <w:tcW w:w="1381" w:type="dxa"/>
            <w:vMerge/>
            <w:tcBorders>
              <w:top w:val="nil"/>
            </w:tcBorders>
          </w:tcPr>
          <w:p w14:paraId="46CDAA3E" w14:textId="77777777" w:rsidR="00FE04CD" w:rsidRPr="00E9074A" w:rsidRDefault="00FE04CD">
            <w:pPr>
              <w:rPr>
                <w:sz w:val="2"/>
                <w:szCs w:val="2"/>
              </w:rPr>
            </w:pPr>
          </w:p>
        </w:tc>
        <w:tc>
          <w:tcPr>
            <w:tcW w:w="1381" w:type="dxa"/>
          </w:tcPr>
          <w:p w14:paraId="5B08F6D8" w14:textId="77777777" w:rsidR="00FE04CD" w:rsidRPr="00E9074A" w:rsidRDefault="006459B4">
            <w:pPr>
              <w:pStyle w:val="TableParagraph"/>
              <w:spacing w:before="50"/>
              <w:ind w:left="126" w:right="120"/>
              <w:jc w:val="center"/>
              <w:rPr>
                <w:sz w:val="18"/>
              </w:rPr>
            </w:pPr>
            <w:r w:rsidRPr="00E9074A">
              <w:rPr>
                <w:sz w:val="18"/>
              </w:rPr>
              <w:t>沟槽</w:t>
            </w:r>
          </w:p>
        </w:tc>
        <w:tc>
          <w:tcPr>
            <w:tcW w:w="1381" w:type="dxa"/>
          </w:tcPr>
          <w:p w14:paraId="01F2B302" w14:textId="77777777" w:rsidR="00FE04CD" w:rsidRPr="00E9074A" w:rsidRDefault="006459B4">
            <w:pPr>
              <w:pStyle w:val="TableParagraph"/>
              <w:spacing w:before="50"/>
              <w:ind w:left="128" w:right="118"/>
              <w:jc w:val="center"/>
              <w:rPr>
                <w:sz w:val="18"/>
              </w:rPr>
            </w:pPr>
            <w:r w:rsidRPr="00E9074A">
              <w:rPr>
                <w:sz w:val="18"/>
              </w:rPr>
              <w:t>55052219</w:t>
            </w:r>
          </w:p>
        </w:tc>
        <w:tc>
          <w:tcPr>
            <w:tcW w:w="1381" w:type="dxa"/>
            <w:vMerge/>
            <w:tcBorders>
              <w:top w:val="nil"/>
            </w:tcBorders>
          </w:tcPr>
          <w:p w14:paraId="56CA14D7" w14:textId="77777777" w:rsidR="00FE04CD" w:rsidRPr="00E9074A" w:rsidRDefault="00FE04CD">
            <w:pPr>
              <w:rPr>
                <w:sz w:val="2"/>
                <w:szCs w:val="2"/>
              </w:rPr>
            </w:pPr>
          </w:p>
        </w:tc>
        <w:tc>
          <w:tcPr>
            <w:tcW w:w="1894" w:type="dxa"/>
          </w:tcPr>
          <w:p w14:paraId="218E5008" w14:textId="77777777" w:rsidR="00FE04CD" w:rsidRPr="00E9074A" w:rsidRDefault="006459B4">
            <w:pPr>
              <w:pStyle w:val="TableParagraph"/>
              <w:spacing w:before="50"/>
              <w:ind w:left="205" w:right="197"/>
              <w:jc w:val="center"/>
              <w:rPr>
                <w:sz w:val="18"/>
              </w:rPr>
            </w:pPr>
            <w:r w:rsidRPr="00E9074A">
              <w:rPr>
                <w:sz w:val="18"/>
              </w:rPr>
              <w:t>开关器</w:t>
            </w:r>
          </w:p>
        </w:tc>
        <w:tc>
          <w:tcPr>
            <w:tcW w:w="1235" w:type="dxa"/>
          </w:tcPr>
          <w:p w14:paraId="6BA0F7CE" w14:textId="77777777" w:rsidR="00FE04CD" w:rsidRPr="00E9074A" w:rsidRDefault="006459B4">
            <w:pPr>
              <w:pStyle w:val="TableParagraph"/>
              <w:spacing w:before="50"/>
              <w:ind w:left="236" w:right="229"/>
              <w:jc w:val="center"/>
              <w:rPr>
                <w:sz w:val="18"/>
              </w:rPr>
            </w:pPr>
            <w:r w:rsidRPr="00E9074A">
              <w:rPr>
                <w:sz w:val="18"/>
              </w:rPr>
              <w:t>55062207</w:t>
            </w:r>
          </w:p>
        </w:tc>
      </w:tr>
      <w:tr w:rsidR="00E9074A" w:rsidRPr="00E9074A" w14:paraId="3E37163E" w14:textId="77777777">
        <w:trPr>
          <w:trHeight w:val="328"/>
        </w:trPr>
        <w:tc>
          <w:tcPr>
            <w:tcW w:w="1381" w:type="dxa"/>
            <w:vMerge/>
            <w:tcBorders>
              <w:top w:val="nil"/>
            </w:tcBorders>
          </w:tcPr>
          <w:p w14:paraId="197435D2" w14:textId="77777777" w:rsidR="00FE04CD" w:rsidRPr="00E9074A" w:rsidRDefault="00FE04CD">
            <w:pPr>
              <w:rPr>
                <w:sz w:val="2"/>
                <w:szCs w:val="2"/>
              </w:rPr>
            </w:pPr>
          </w:p>
        </w:tc>
        <w:tc>
          <w:tcPr>
            <w:tcW w:w="1381" w:type="dxa"/>
          </w:tcPr>
          <w:p w14:paraId="1A416F3D" w14:textId="77777777" w:rsidR="00FE04CD" w:rsidRPr="00E9074A" w:rsidRDefault="006459B4">
            <w:pPr>
              <w:pStyle w:val="TableParagraph"/>
              <w:spacing w:before="49"/>
              <w:ind w:left="126" w:right="120"/>
              <w:jc w:val="center"/>
              <w:rPr>
                <w:sz w:val="18"/>
              </w:rPr>
            </w:pPr>
            <w:r w:rsidRPr="00E9074A">
              <w:rPr>
                <w:sz w:val="18"/>
              </w:rPr>
              <w:t>地下井室</w:t>
            </w:r>
          </w:p>
        </w:tc>
        <w:tc>
          <w:tcPr>
            <w:tcW w:w="1381" w:type="dxa"/>
          </w:tcPr>
          <w:p w14:paraId="5B55489B" w14:textId="77777777" w:rsidR="00FE04CD" w:rsidRPr="00E9074A" w:rsidRDefault="006459B4">
            <w:pPr>
              <w:pStyle w:val="TableParagraph"/>
              <w:spacing w:before="49"/>
              <w:ind w:left="128" w:right="118"/>
              <w:jc w:val="center"/>
              <w:rPr>
                <w:sz w:val="18"/>
              </w:rPr>
            </w:pPr>
            <w:r w:rsidRPr="00E9074A">
              <w:rPr>
                <w:sz w:val="18"/>
              </w:rPr>
              <w:t>55052220</w:t>
            </w:r>
          </w:p>
        </w:tc>
        <w:tc>
          <w:tcPr>
            <w:tcW w:w="1381" w:type="dxa"/>
            <w:vMerge/>
            <w:tcBorders>
              <w:top w:val="nil"/>
            </w:tcBorders>
          </w:tcPr>
          <w:p w14:paraId="71CF4D27" w14:textId="77777777" w:rsidR="00FE04CD" w:rsidRPr="00E9074A" w:rsidRDefault="00FE04CD">
            <w:pPr>
              <w:rPr>
                <w:sz w:val="2"/>
                <w:szCs w:val="2"/>
              </w:rPr>
            </w:pPr>
          </w:p>
        </w:tc>
        <w:tc>
          <w:tcPr>
            <w:tcW w:w="1894" w:type="dxa"/>
          </w:tcPr>
          <w:p w14:paraId="38CFD21F" w14:textId="77777777" w:rsidR="00FE04CD" w:rsidRPr="00E9074A" w:rsidRDefault="006459B4">
            <w:pPr>
              <w:pStyle w:val="TableParagraph"/>
              <w:spacing w:before="49"/>
              <w:ind w:left="205" w:right="197"/>
              <w:jc w:val="center"/>
              <w:rPr>
                <w:sz w:val="18"/>
              </w:rPr>
            </w:pPr>
            <w:r w:rsidRPr="00E9074A">
              <w:rPr>
                <w:sz w:val="18"/>
              </w:rPr>
              <w:t>人孔井</w:t>
            </w:r>
          </w:p>
        </w:tc>
        <w:tc>
          <w:tcPr>
            <w:tcW w:w="1235" w:type="dxa"/>
          </w:tcPr>
          <w:p w14:paraId="17BCB9F8" w14:textId="77777777" w:rsidR="00FE04CD" w:rsidRPr="00E9074A" w:rsidRDefault="006459B4">
            <w:pPr>
              <w:pStyle w:val="TableParagraph"/>
              <w:spacing w:before="49"/>
              <w:ind w:left="236" w:right="229"/>
              <w:jc w:val="center"/>
              <w:rPr>
                <w:sz w:val="18"/>
              </w:rPr>
            </w:pPr>
            <w:r w:rsidRPr="00E9074A">
              <w:rPr>
                <w:sz w:val="18"/>
              </w:rPr>
              <w:t>55062208</w:t>
            </w:r>
          </w:p>
        </w:tc>
      </w:tr>
      <w:tr w:rsidR="00E9074A" w:rsidRPr="00E9074A" w14:paraId="7C2FDAC3" w14:textId="77777777">
        <w:trPr>
          <w:trHeight w:val="329"/>
        </w:trPr>
        <w:tc>
          <w:tcPr>
            <w:tcW w:w="1381" w:type="dxa"/>
            <w:vMerge/>
            <w:tcBorders>
              <w:top w:val="nil"/>
            </w:tcBorders>
          </w:tcPr>
          <w:p w14:paraId="625D165F" w14:textId="77777777" w:rsidR="00FE04CD" w:rsidRPr="00E9074A" w:rsidRDefault="00FE04CD">
            <w:pPr>
              <w:rPr>
                <w:sz w:val="2"/>
                <w:szCs w:val="2"/>
              </w:rPr>
            </w:pPr>
          </w:p>
        </w:tc>
        <w:tc>
          <w:tcPr>
            <w:tcW w:w="1381" w:type="dxa"/>
          </w:tcPr>
          <w:p w14:paraId="28303027" w14:textId="77777777" w:rsidR="00FE04CD" w:rsidRPr="00E9074A" w:rsidRDefault="006459B4">
            <w:pPr>
              <w:pStyle w:val="TableParagraph"/>
              <w:spacing w:before="51"/>
              <w:ind w:left="126" w:right="120"/>
              <w:jc w:val="center"/>
              <w:rPr>
                <w:sz w:val="18"/>
              </w:rPr>
            </w:pPr>
            <w:r w:rsidRPr="00E9074A">
              <w:rPr>
                <w:sz w:val="18"/>
              </w:rPr>
              <w:t>上杆</w:t>
            </w:r>
          </w:p>
        </w:tc>
        <w:tc>
          <w:tcPr>
            <w:tcW w:w="1381" w:type="dxa"/>
          </w:tcPr>
          <w:p w14:paraId="5BB40263" w14:textId="77777777" w:rsidR="00FE04CD" w:rsidRPr="00E9074A" w:rsidRDefault="006459B4">
            <w:pPr>
              <w:pStyle w:val="TableParagraph"/>
              <w:spacing w:before="51"/>
              <w:ind w:left="128" w:right="118"/>
              <w:jc w:val="center"/>
              <w:rPr>
                <w:sz w:val="18"/>
              </w:rPr>
            </w:pPr>
            <w:r w:rsidRPr="00E9074A">
              <w:rPr>
                <w:sz w:val="18"/>
              </w:rPr>
              <w:t>55052221</w:t>
            </w:r>
          </w:p>
        </w:tc>
        <w:tc>
          <w:tcPr>
            <w:tcW w:w="1381" w:type="dxa"/>
            <w:vMerge/>
            <w:tcBorders>
              <w:top w:val="nil"/>
            </w:tcBorders>
          </w:tcPr>
          <w:p w14:paraId="23CC6EFA" w14:textId="77777777" w:rsidR="00FE04CD" w:rsidRPr="00E9074A" w:rsidRDefault="00FE04CD">
            <w:pPr>
              <w:rPr>
                <w:sz w:val="2"/>
                <w:szCs w:val="2"/>
              </w:rPr>
            </w:pPr>
          </w:p>
        </w:tc>
        <w:tc>
          <w:tcPr>
            <w:tcW w:w="1894" w:type="dxa"/>
          </w:tcPr>
          <w:p w14:paraId="74CA2C95" w14:textId="77777777" w:rsidR="00FE04CD" w:rsidRPr="00E9074A" w:rsidRDefault="006459B4">
            <w:pPr>
              <w:pStyle w:val="TableParagraph"/>
              <w:spacing w:before="51"/>
              <w:ind w:left="207" w:right="197"/>
              <w:jc w:val="center"/>
              <w:rPr>
                <w:sz w:val="18"/>
              </w:rPr>
            </w:pPr>
            <w:r w:rsidRPr="00E9074A">
              <w:rPr>
                <w:sz w:val="18"/>
              </w:rPr>
              <w:t>手孔</w:t>
            </w:r>
          </w:p>
        </w:tc>
        <w:tc>
          <w:tcPr>
            <w:tcW w:w="1235" w:type="dxa"/>
          </w:tcPr>
          <w:p w14:paraId="0B1D4013" w14:textId="77777777" w:rsidR="00FE04CD" w:rsidRPr="00E9074A" w:rsidRDefault="006459B4">
            <w:pPr>
              <w:pStyle w:val="TableParagraph"/>
              <w:spacing w:before="51"/>
              <w:ind w:left="236" w:right="229"/>
              <w:jc w:val="center"/>
              <w:rPr>
                <w:sz w:val="18"/>
              </w:rPr>
            </w:pPr>
            <w:r w:rsidRPr="00E9074A">
              <w:rPr>
                <w:sz w:val="18"/>
              </w:rPr>
              <w:t>55062209</w:t>
            </w:r>
          </w:p>
        </w:tc>
      </w:tr>
      <w:tr w:rsidR="00E9074A" w:rsidRPr="00E9074A" w14:paraId="5FFC1769" w14:textId="77777777">
        <w:trPr>
          <w:trHeight w:val="329"/>
        </w:trPr>
        <w:tc>
          <w:tcPr>
            <w:tcW w:w="1381" w:type="dxa"/>
            <w:vMerge/>
            <w:tcBorders>
              <w:top w:val="nil"/>
            </w:tcBorders>
          </w:tcPr>
          <w:p w14:paraId="52E85E14" w14:textId="77777777" w:rsidR="00FE04CD" w:rsidRPr="00E9074A" w:rsidRDefault="00FE04CD">
            <w:pPr>
              <w:rPr>
                <w:sz w:val="2"/>
                <w:szCs w:val="2"/>
              </w:rPr>
            </w:pPr>
          </w:p>
        </w:tc>
        <w:tc>
          <w:tcPr>
            <w:tcW w:w="1381" w:type="dxa"/>
          </w:tcPr>
          <w:p w14:paraId="376E0D31" w14:textId="77777777" w:rsidR="00FE04CD" w:rsidRPr="00E9074A" w:rsidRDefault="006459B4">
            <w:pPr>
              <w:pStyle w:val="TableParagraph"/>
              <w:spacing w:before="50"/>
              <w:ind w:left="128" w:right="120"/>
              <w:jc w:val="center"/>
              <w:rPr>
                <w:sz w:val="18"/>
              </w:rPr>
            </w:pPr>
            <w:r w:rsidRPr="00E9074A">
              <w:rPr>
                <w:sz w:val="18"/>
              </w:rPr>
              <w:t>广告牌</w:t>
            </w:r>
          </w:p>
        </w:tc>
        <w:tc>
          <w:tcPr>
            <w:tcW w:w="1381" w:type="dxa"/>
          </w:tcPr>
          <w:p w14:paraId="13FCE82C" w14:textId="77777777" w:rsidR="00FE04CD" w:rsidRPr="00E9074A" w:rsidRDefault="006459B4">
            <w:pPr>
              <w:pStyle w:val="TableParagraph"/>
              <w:spacing w:before="50"/>
              <w:ind w:left="128" w:right="118"/>
              <w:jc w:val="center"/>
              <w:rPr>
                <w:sz w:val="18"/>
              </w:rPr>
            </w:pPr>
            <w:r w:rsidRPr="00E9074A">
              <w:rPr>
                <w:sz w:val="18"/>
              </w:rPr>
              <w:t>55052222</w:t>
            </w:r>
          </w:p>
        </w:tc>
        <w:tc>
          <w:tcPr>
            <w:tcW w:w="1381" w:type="dxa"/>
            <w:vMerge/>
            <w:tcBorders>
              <w:top w:val="nil"/>
            </w:tcBorders>
          </w:tcPr>
          <w:p w14:paraId="68638B84" w14:textId="77777777" w:rsidR="00FE04CD" w:rsidRPr="00E9074A" w:rsidRDefault="00FE04CD">
            <w:pPr>
              <w:rPr>
                <w:sz w:val="2"/>
                <w:szCs w:val="2"/>
              </w:rPr>
            </w:pPr>
          </w:p>
        </w:tc>
        <w:tc>
          <w:tcPr>
            <w:tcW w:w="1894" w:type="dxa"/>
          </w:tcPr>
          <w:p w14:paraId="4DEC353F" w14:textId="77777777" w:rsidR="00FE04CD" w:rsidRPr="00E9074A" w:rsidRDefault="006459B4">
            <w:pPr>
              <w:pStyle w:val="TableParagraph"/>
              <w:spacing w:before="50"/>
              <w:ind w:left="205" w:right="197"/>
              <w:jc w:val="center"/>
              <w:rPr>
                <w:sz w:val="18"/>
              </w:rPr>
            </w:pPr>
            <w:r w:rsidRPr="00E9074A">
              <w:rPr>
                <w:sz w:val="18"/>
              </w:rPr>
              <w:t>变电所</w:t>
            </w:r>
          </w:p>
        </w:tc>
        <w:tc>
          <w:tcPr>
            <w:tcW w:w="1235" w:type="dxa"/>
          </w:tcPr>
          <w:p w14:paraId="79C39A1C" w14:textId="77777777" w:rsidR="00FE04CD" w:rsidRPr="00E9074A" w:rsidRDefault="006459B4">
            <w:pPr>
              <w:pStyle w:val="TableParagraph"/>
              <w:spacing w:before="50"/>
              <w:ind w:left="236" w:right="229"/>
              <w:jc w:val="center"/>
              <w:rPr>
                <w:sz w:val="18"/>
              </w:rPr>
            </w:pPr>
            <w:r w:rsidRPr="00E9074A">
              <w:rPr>
                <w:sz w:val="18"/>
              </w:rPr>
              <w:t>55062210</w:t>
            </w:r>
          </w:p>
        </w:tc>
      </w:tr>
      <w:tr w:rsidR="00E9074A" w:rsidRPr="00E9074A" w14:paraId="556A6DE4" w14:textId="77777777">
        <w:trPr>
          <w:trHeight w:val="328"/>
        </w:trPr>
        <w:tc>
          <w:tcPr>
            <w:tcW w:w="1381" w:type="dxa"/>
            <w:vMerge/>
            <w:tcBorders>
              <w:top w:val="nil"/>
            </w:tcBorders>
          </w:tcPr>
          <w:p w14:paraId="651AFF11" w14:textId="77777777" w:rsidR="00FE04CD" w:rsidRPr="00E9074A" w:rsidRDefault="00FE04CD">
            <w:pPr>
              <w:rPr>
                <w:sz w:val="2"/>
                <w:szCs w:val="2"/>
              </w:rPr>
            </w:pPr>
          </w:p>
        </w:tc>
        <w:tc>
          <w:tcPr>
            <w:tcW w:w="1381" w:type="dxa"/>
          </w:tcPr>
          <w:p w14:paraId="57B82CE8" w14:textId="77777777" w:rsidR="00FE04CD" w:rsidRPr="00E9074A" w:rsidRDefault="006459B4">
            <w:pPr>
              <w:pStyle w:val="TableParagraph"/>
              <w:spacing w:before="50"/>
              <w:ind w:left="126" w:right="120"/>
              <w:jc w:val="center"/>
              <w:rPr>
                <w:sz w:val="18"/>
              </w:rPr>
            </w:pPr>
            <w:r w:rsidRPr="00E9074A">
              <w:rPr>
                <w:sz w:val="18"/>
              </w:rPr>
              <w:t>广告面状要素</w:t>
            </w:r>
          </w:p>
        </w:tc>
        <w:tc>
          <w:tcPr>
            <w:tcW w:w="1381" w:type="dxa"/>
          </w:tcPr>
          <w:p w14:paraId="4F9F922D" w14:textId="77777777" w:rsidR="00FE04CD" w:rsidRPr="00E9074A" w:rsidRDefault="006459B4">
            <w:pPr>
              <w:pStyle w:val="TableParagraph"/>
              <w:spacing w:before="50"/>
              <w:ind w:left="128" w:right="118"/>
              <w:jc w:val="center"/>
              <w:rPr>
                <w:sz w:val="18"/>
              </w:rPr>
            </w:pPr>
            <w:r w:rsidRPr="00E9074A">
              <w:rPr>
                <w:sz w:val="18"/>
              </w:rPr>
              <w:t>55053000</w:t>
            </w:r>
          </w:p>
        </w:tc>
        <w:tc>
          <w:tcPr>
            <w:tcW w:w="1381" w:type="dxa"/>
            <w:vMerge/>
            <w:tcBorders>
              <w:top w:val="nil"/>
            </w:tcBorders>
          </w:tcPr>
          <w:p w14:paraId="37B7B6A5" w14:textId="77777777" w:rsidR="00FE04CD" w:rsidRPr="00E9074A" w:rsidRDefault="00FE04CD">
            <w:pPr>
              <w:rPr>
                <w:sz w:val="2"/>
                <w:szCs w:val="2"/>
              </w:rPr>
            </w:pPr>
          </w:p>
        </w:tc>
        <w:tc>
          <w:tcPr>
            <w:tcW w:w="1894" w:type="dxa"/>
          </w:tcPr>
          <w:p w14:paraId="1DE699CE" w14:textId="77777777" w:rsidR="00FE04CD" w:rsidRPr="00E9074A" w:rsidRDefault="006459B4">
            <w:pPr>
              <w:pStyle w:val="TableParagraph"/>
              <w:spacing w:before="50"/>
              <w:ind w:left="205" w:right="197"/>
              <w:jc w:val="center"/>
              <w:rPr>
                <w:sz w:val="18"/>
              </w:rPr>
            </w:pPr>
            <w:r w:rsidRPr="00E9074A">
              <w:rPr>
                <w:sz w:val="18"/>
              </w:rPr>
              <w:t>配电房</w:t>
            </w:r>
          </w:p>
        </w:tc>
        <w:tc>
          <w:tcPr>
            <w:tcW w:w="1235" w:type="dxa"/>
          </w:tcPr>
          <w:p w14:paraId="32A740B7" w14:textId="77777777" w:rsidR="00FE04CD" w:rsidRPr="00E9074A" w:rsidRDefault="006459B4">
            <w:pPr>
              <w:pStyle w:val="TableParagraph"/>
              <w:spacing w:before="50"/>
              <w:ind w:left="236" w:right="229"/>
              <w:jc w:val="center"/>
              <w:rPr>
                <w:sz w:val="18"/>
              </w:rPr>
            </w:pPr>
            <w:r w:rsidRPr="00E9074A">
              <w:rPr>
                <w:sz w:val="18"/>
              </w:rPr>
              <w:t>55062211</w:t>
            </w:r>
          </w:p>
        </w:tc>
      </w:tr>
      <w:tr w:rsidR="00E9074A" w:rsidRPr="00E9074A" w14:paraId="11198684" w14:textId="77777777">
        <w:trPr>
          <w:trHeight w:val="329"/>
        </w:trPr>
        <w:tc>
          <w:tcPr>
            <w:tcW w:w="1381" w:type="dxa"/>
            <w:vMerge w:val="restart"/>
          </w:tcPr>
          <w:p w14:paraId="6F06B39E" w14:textId="77777777" w:rsidR="00FE04CD" w:rsidRPr="00E9074A" w:rsidRDefault="00FE04CD">
            <w:pPr>
              <w:pStyle w:val="TableParagraph"/>
              <w:rPr>
                <w:rFonts w:ascii="Times New Roman"/>
                <w:sz w:val="18"/>
              </w:rPr>
            </w:pPr>
          </w:p>
          <w:p w14:paraId="6F25B4E6" w14:textId="77777777" w:rsidR="00FE04CD" w:rsidRPr="00E9074A" w:rsidRDefault="00FE04CD">
            <w:pPr>
              <w:pStyle w:val="TableParagraph"/>
              <w:rPr>
                <w:rFonts w:ascii="Times New Roman"/>
                <w:sz w:val="18"/>
              </w:rPr>
            </w:pPr>
          </w:p>
          <w:p w14:paraId="1499C92E" w14:textId="77777777" w:rsidR="00FE04CD" w:rsidRPr="00E9074A" w:rsidRDefault="00FE04CD">
            <w:pPr>
              <w:pStyle w:val="TableParagraph"/>
              <w:rPr>
                <w:rFonts w:ascii="Times New Roman"/>
                <w:sz w:val="18"/>
              </w:rPr>
            </w:pPr>
          </w:p>
          <w:p w14:paraId="6AC7934B" w14:textId="77777777" w:rsidR="00FE04CD" w:rsidRPr="00E9074A" w:rsidRDefault="00FE04CD">
            <w:pPr>
              <w:pStyle w:val="TableParagraph"/>
              <w:rPr>
                <w:rFonts w:ascii="Times New Roman"/>
                <w:sz w:val="18"/>
              </w:rPr>
            </w:pPr>
          </w:p>
          <w:p w14:paraId="056A9D2F" w14:textId="77777777" w:rsidR="00FE04CD" w:rsidRPr="00E9074A" w:rsidRDefault="00FE04CD">
            <w:pPr>
              <w:pStyle w:val="TableParagraph"/>
              <w:rPr>
                <w:rFonts w:ascii="Times New Roman"/>
                <w:sz w:val="18"/>
              </w:rPr>
            </w:pPr>
          </w:p>
          <w:p w14:paraId="661CCE24" w14:textId="77777777" w:rsidR="00FE04CD" w:rsidRPr="00E9074A" w:rsidRDefault="00FE04CD">
            <w:pPr>
              <w:pStyle w:val="TableParagraph"/>
              <w:rPr>
                <w:rFonts w:ascii="Times New Roman"/>
                <w:sz w:val="18"/>
              </w:rPr>
            </w:pPr>
          </w:p>
          <w:p w14:paraId="7A1D3283" w14:textId="77777777" w:rsidR="00FE04CD" w:rsidRPr="00E9074A" w:rsidRDefault="00FE04CD">
            <w:pPr>
              <w:pStyle w:val="TableParagraph"/>
              <w:rPr>
                <w:rFonts w:ascii="Times New Roman"/>
                <w:sz w:val="18"/>
              </w:rPr>
            </w:pPr>
          </w:p>
          <w:p w14:paraId="4D27B9F5" w14:textId="77777777" w:rsidR="00FE04CD" w:rsidRPr="00E9074A" w:rsidRDefault="00FE04CD">
            <w:pPr>
              <w:pStyle w:val="TableParagraph"/>
              <w:spacing w:before="3"/>
              <w:rPr>
                <w:rFonts w:ascii="Times New Roman"/>
                <w:sz w:val="26"/>
              </w:rPr>
            </w:pPr>
          </w:p>
          <w:p w14:paraId="0815DB47" w14:textId="77777777" w:rsidR="00FE04CD" w:rsidRPr="00E9074A" w:rsidRDefault="006459B4">
            <w:pPr>
              <w:pStyle w:val="TableParagraph"/>
              <w:ind w:left="329"/>
              <w:rPr>
                <w:b/>
                <w:sz w:val="18"/>
              </w:rPr>
            </w:pPr>
            <w:r w:rsidRPr="00E9074A">
              <w:rPr>
                <w:b/>
                <w:sz w:val="18"/>
              </w:rPr>
              <w:t>高压输电</w:t>
            </w:r>
          </w:p>
        </w:tc>
        <w:tc>
          <w:tcPr>
            <w:tcW w:w="1381" w:type="dxa"/>
          </w:tcPr>
          <w:p w14:paraId="4989DC27" w14:textId="77777777" w:rsidR="00FE04CD" w:rsidRPr="00E9074A" w:rsidRDefault="006459B4">
            <w:pPr>
              <w:pStyle w:val="TableParagraph"/>
              <w:spacing w:before="49"/>
              <w:ind w:left="126" w:right="120"/>
              <w:jc w:val="center"/>
              <w:rPr>
                <w:sz w:val="18"/>
              </w:rPr>
            </w:pPr>
            <w:r w:rsidRPr="00E9074A">
              <w:rPr>
                <w:sz w:val="18"/>
              </w:rPr>
              <w:t>高压管段</w:t>
            </w:r>
          </w:p>
        </w:tc>
        <w:tc>
          <w:tcPr>
            <w:tcW w:w="1381" w:type="dxa"/>
          </w:tcPr>
          <w:p w14:paraId="48CFA832" w14:textId="77777777" w:rsidR="00FE04CD" w:rsidRPr="00E9074A" w:rsidRDefault="006459B4">
            <w:pPr>
              <w:pStyle w:val="TableParagraph"/>
              <w:spacing w:before="49"/>
              <w:ind w:left="128" w:right="118"/>
              <w:jc w:val="center"/>
              <w:rPr>
                <w:sz w:val="18"/>
              </w:rPr>
            </w:pPr>
            <w:r w:rsidRPr="00E9074A">
              <w:rPr>
                <w:sz w:val="18"/>
              </w:rPr>
              <w:t>55061001</w:t>
            </w:r>
          </w:p>
        </w:tc>
        <w:tc>
          <w:tcPr>
            <w:tcW w:w="1381" w:type="dxa"/>
            <w:vMerge/>
            <w:tcBorders>
              <w:top w:val="nil"/>
            </w:tcBorders>
          </w:tcPr>
          <w:p w14:paraId="617472CF" w14:textId="77777777" w:rsidR="00FE04CD" w:rsidRPr="00E9074A" w:rsidRDefault="00FE04CD">
            <w:pPr>
              <w:rPr>
                <w:sz w:val="2"/>
                <w:szCs w:val="2"/>
              </w:rPr>
            </w:pPr>
          </w:p>
        </w:tc>
        <w:tc>
          <w:tcPr>
            <w:tcW w:w="1894" w:type="dxa"/>
          </w:tcPr>
          <w:p w14:paraId="4B655793" w14:textId="77777777" w:rsidR="00FE04CD" w:rsidRPr="00E9074A" w:rsidRDefault="006459B4">
            <w:pPr>
              <w:pStyle w:val="TableParagraph"/>
              <w:spacing w:before="49"/>
              <w:ind w:left="205" w:right="197"/>
              <w:jc w:val="center"/>
              <w:rPr>
                <w:sz w:val="18"/>
              </w:rPr>
            </w:pPr>
            <w:r w:rsidRPr="00E9074A">
              <w:rPr>
                <w:sz w:val="18"/>
              </w:rPr>
              <w:t>变电站</w:t>
            </w:r>
          </w:p>
        </w:tc>
        <w:tc>
          <w:tcPr>
            <w:tcW w:w="1235" w:type="dxa"/>
          </w:tcPr>
          <w:p w14:paraId="09DD7D38" w14:textId="77777777" w:rsidR="00FE04CD" w:rsidRPr="00E9074A" w:rsidRDefault="006459B4">
            <w:pPr>
              <w:pStyle w:val="TableParagraph"/>
              <w:spacing w:before="49"/>
              <w:ind w:left="236" w:right="229"/>
              <w:jc w:val="center"/>
              <w:rPr>
                <w:sz w:val="18"/>
              </w:rPr>
            </w:pPr>
            <w:r w:rsidRPr="00E9074A">
              <w:rPr>
                <w:sz w:val="18"/>
              </w:rPr>
              <w:t>55062212</w:t>
            </w:r>
          </w:p>
        </w:tc>
      </w:tr>
      <w:tr w:rsidR="00E9074A" w:rsidRPr="00E9074A" w14:paraId="736FE2C9" w14:textId="77777777">
        <w:trPr>
          <w:trHeight w:val="328"/>
        </w:trPr>
        <w:tc>
          <w:tcPr>
            <w:tcW w:w="1381" w:type="dxa"/>
            <w:vMerge/>
            <w:tcBorders>
              <w:top w:val="nil"/>
            </w:tcBorders>
          </w:tcPr>
          <w:p w14:paraId="1B4A4022" w14:textId="77777777" w:rsidR="00FE04CD" w:rsidRPr="00E9074A" w:rsidRDefault="00FE04CD">
            <w:pPr>
              <w:rPr>
                <w:sz w:val="2"/>
                <w:szCs w:val="2"/>
              </w:rPr>
            </w:pPr>
          </w:p>
        </w:tc>
        <w:tc>
          <w:tcPr>
            <w:tcW w:w="1381" w:type="dxa"/>
          </w:tcPr>
          <w:p w14:paraId="0A8B2B73" w14:textId="77777777" w:rsidR="00FE04CD" w:rsidRPr="00E9074A" w:rsidRDefault="006459B4">
            <w:pPr>
              <w:pStyle w:val="TableParagraph"/>
              <w:spacing w:before="51"/>
              <w:ind w:left="126" w:right="120"/>
              <w:jc w:val="center"/>
              <w:rPr>
                <w:sz w:val="18"/>
              </w:rPr>
            </w:pPr>
            <w:r w:rsidRPr="00E9074A">
              <w:rPr>
                <w:sz w:val="18"/>
              </w:rPr>
              <w:t>中压管段</w:t>
            </w:r>
          </w:p>
        </w:tc>
        <w:tc>
          <w:tcPr>
            <w:tcW w:w="1381" w:type="dxa"/>
          </w:tcPr>
          <w:p w14:paraId="180E9F1D" w14:textId="77777777" w:rsidR="00FE04CD" w:rsidRPr="00E9074A" w:rsidRDefault="006459B4">
            <w:pPr>
              <w:pStyle w:val="TableParagraph"/>
              <w:spacing w:before="51"/>
              <w:ind w:left="128" w:right="118"/>
              <w:jc w:val="center"/>
              <w:rPr>
                <w:sz w:val="18"/>
              </w:rPr>
            </w:pPr>
            <w:r w:rsidRPr="00E9074A">
              <w:rPr>
                <w:sz w:val="18"/>
              </w:rPr>
              <w:t>55061002</w:t>
            </w:r>
          </w:p>
        </w:tc>
        <w:tc>
          <w:tcPr>
            <w:tcW w:w="1381" w:type="dxa"/>
            <w:vMerge/>
            <w:tcBorders>
              <w:top w:val="nil"/>
            </w:tcBorders>
          </w:tcPr>
          <w:p w14:paraId="03FAE831" w14:textId="77777777" w:rsidR="00FE04CD" w:rsidRPr="00E9074A" w:rsidRDefault="00FE04CD">
            <w:pPr>
              <w:rPr>
                <w:sz w:val="2"/>
                <w:szCs w:val="2"/>
              </w:rPr>
            </w:pPr>
          </w:p>
        </w:tc>
        <w:tc>
          <w:tcPr>
            <w:tcW w:w="1894" w:type="dxa"/>
          </w:tcPr>
          <w:p w14:paraId="4BAA4C4F" w14:textId="77777777" w:rsidR="00FE04CD" w:rsidRPr="00E9074A" w:rsidRDefault="006459B4">
            <w:pPr>
              <w:pStyle w:val="TableParagraph"/>
              <w:spacing w:before="51"/>
              <w:ind w:left="205" w:right="197"/>
              <w:jc w:val="center"/>
              <w:rPr>
                <w:sz w:val="18"/>
              </w:rPr>
            </w:pPr>
            <w:r w:rsidRPr="00E9074A">
              <w:rPr>
                <w:sz w:val="18"/>
              </w:rPr>
              <w:t>箱式开关站</w:t>
            </w:r>
          </w:p>
        </w:tc>
        <w:tc>
          <w:tcPr>
            <w:tcW w:w="1235" w:type="dxa"/>
          </w:tcPr>
          <w:p w14:paraId="5F3E487E" w14:textId="77777777" w:rsidR="00FE04CD" w:rsidRPr="00E9074A" w:rsidRDefault="006459B4">
            <w:pPr>
              <w:pStyle w:val="TableParagraph"/>
              <w:spacing w:before="51"/>
              <w:ind w:left="236" w:right="229"/>
              <w:jc w:val="center"/>
              <w:rPr>
                <w:sz w:val="18"/>
              </w:rPr>
            </w:pPr>
            <w:r w:rsidRPr="00E9074A">
              <w:rPr>
                <w:sz w:val="18"/>
              </w:rPr>
              <w:t>55062213</w:t>
            </w:r>
          </w:p>
        </w:tc>
      </w:tr>
      <w:tr w:rsidR="00E9074A" w:rsidRPr="00E9074A" w14:paraId="5B95380A" w14:textId="77777777">
        <w:trPr>
          <w:trHeight w:val="329"/>
        </w:trPr>
        <w:tc>
          <w:tcPr>
            <w:tcW w:w="1381" w:type="dxa"/>
            <w:vMerge/>
            <w:tcBorders>
              <w:top w:val="nil"/>
            </w:tcBorders>
          </w:tcPr>
          <w:p w14:paraId="265C3122" w14:textId="77777777" w:rsidR="00FE04CD" w:rsidRPr="00E9074A" w:rsidRDefault="00FE04CD">
            <w:pPr>
              <w:rPr>
                <w:sz w:val="2"/>
                <w:szCs w:val="2"/>
              </w:rPr>
            </w:pPr>
          </w:p>
        </w:tc>
        <w:tc>
          <w:tcPr>
            <w:tcW w:w="1381" w:type="dxa"/>
          </w:tcPr>
          <w:p w14:paraId="39D59F6C" w14:textId="77777777" w:rsidR="00FE04CD" w:rsidRPr="00E9074A" w:rsidRDefault="006459B4">
            <w:pPr>
              <w:pStyle w:val="TableParagraph"/>
              <w:spacing w:before="50"/>
              <w:ind w:left="126" w:right="120"/>
              <w:jc w:val="center"/>
              <w:rPr>
                <w:sz w:val="18"/>
              </w:rPr>
            </w:pPr>
            <w:r w:rsidRPr="00E9074A">
              <w:rPr>
                <w:sz w:val="18"/>
              </w:rPr>
              <w:t>低压管段</w:t>
            </w:r>
          </w:p>
        </w:tc>
        <w:tc>
          <w:tcPr>
            <w:tcW w:w="1381" w:type="dxa"/>
          </w:tcPr>
          <w:p w14:paraId="5351C34E" w14:textId="77777777" w:rsidR="00FE04CD" w:rsidRPr="00E9074A" w:rsidRDefault="006459B4">
            <w:pPr>
              <w:pStyle w:val="TableParagraph"/>
              <w:spacing w:before="50"/>
              <w:ind w:left="128" w:right="118"/>
              <w:jc w:val="center"/>
              <w:rPr>
                <w:sz w:val="18"/>
              </w:rPr>
            </w:pPr>
            <w:r w:rsidRPr="00E9074A">
              <w:rPr>
                <w:sz w:val="18"/>
              </w:rPr>
              <w:t>55061003</w:t>
            </w:r>
          </w:p>
        </w:tc>
        <w:tc>
          <w:tcPr>
            <w:tcW w:w="1381" w:type="dxa"/>
            <w:vMerge/>
            <w:tcBorders>
              <w:top w:val="nil"/>
            </w:tcBorders>
          </w:tcPr>
          <w:p w14:paraId="02BE75B6" w14:textId="77777777" w:rsidR="00FE04CD" w:rsidRPr="00E9074A" w:rsidRDefault="00FE04CD">
            <w:pPr>
              <w:rPr>
                <w:sz w:val="2"/>
                <w:szCs w:val="2"/>
              </w:rPr>
            </w:pPr>
          </w:p>
        </w:tc>
        <w:tc>
          <w:tcPr>
            <w:tcW w:w="1894" w:type="dxa"/>
          </w:tcPr>
          <w:p w14:paraId="5FB66995" w14:textId="77777777" w:rsidR="00FE04CD" w:rsidRPr="00E9074A" w:rsidRDefault="006459B4">
            <w:pPr>
              <w:pStyle w:val="TableParagraph"/>
              <w:spacing w:before="50"/>
              <w:ind w:left="205" w:right="197"/>
              <w:jc w:val="center"/>
              <w:rPr>
                <w:sz w:val="18"/>
              </w:rPr>
            </w:pPr>
            <w:r w:rsidRPr="00E9074A">
              <w:rPr>
                <w:sz w:val="18"/>
              </w:rPr>
              <w:t>电线杆</w:t>
            </w:r>
          </w:p>
        </w:tc>
        <w:tc>
          <w:tcPr>
            <w:tcW w:w="1235" w:type="dxa"/>
          </w:tcPr>
          <w:p w14:paraId="73FD683F" w14:textId="77777777" w:rsidR="00FE04CD" w:rsidRPr="00E9074A" w:rsidRDefault="006459B4">
            <w:pPr>
              <w:pStyle w:val="TableParagraph"/>
              <w:spacing w:before="50"/>
              <w:ind w:left="236" w:right="229"/>
              <w:jc w:val="center"/>
              <w:rPr>
                <w:sz w:val="18"/>
              </w:rPr>
            </w:pPr>
            <w:r w:rsidRPr="00E9074A">
              <w:rPr>
                <w:sz w:val="18"/>
              </w:rPr>
              <w:t>55062214</w:t>
            </w:r>
          </w:p>
        </w:tc>
      </w:tr>
      <w:tr w:rsidR="00E9074A" w:rsidRPr="00E9074A" w14:paraId="07D7508C" w14:textId="77777777">
        <w:trPr>
          <w:trHeight w:val="329"/>
        </w:trPr>
        <w:tc>
          <w:tcPr>
            <w:tcW w:w="1381" w:type="dxa"/>
            <w:vMerge/>
            <w:tcBorders>
              <w:top w:val="nil"/>
            </w:tcBorders>
          </w:tcPr>
          <w:p w14:paraId="0693BAEB" w14:textId="77777777" w:rsidR="00FE04CD" w:rsidRPr="00E9074A" w:rsidRDefault="00FE04CD">
            <w:pPr>
              <w:rPr>
                <w:sz w:val="2"/>
                <w:szCs w:val="2"/>
              </w:rPr>
            </w:pPr>
          </w:p>
        </w:tc>
        <w:tc>
          <w:tcPr>
            <w:tcW w:w="1381" w:type="dxa"/>
          </w:tcPr>
          <w:p w14:paraId="6C767055" w14:textId="77777777" w:rsidR="00FE04CD" w:rsidRPr="00E9074A" w:rsidRDefault="006459B4">
            <w:pPr>
              <w:pStyle w:val="TableParagraph"/>
              <w:spacing w:before="50"/>
              <w:ind w:left="126" w:right="120"/>
              <w:jc w:val="center"/>
              <w:rPr>
                <w:sz w:val="18"/>
              </w:rPr>
            </w:pPr>
            <w:r w:rsidRPr="00E9074A">
              <w:rPr>
                <w:sz w:val="18"/>
              </w:rPr>
              <w:t>其他管段</w:t>
            </w:r>
          </w:p>
        </w:tc>
        <w:tc>
          <w:tcPr>
            <w:tcW w:w="1381" w:type="dxa"/>
          </w:tcPr>
          <w:p w14:paraId="16C0581B" w14:textId="77777777" w:rsidR="00FE04CD" w:rsidRPr="00E9074A" w:rsidRDefault="006459B4">
            <w:pPr>
              <w:pStyle w:val="TableParagraph"/>
              <w:spacing w:before="50"/>
              <w:ind w:left="128" w:right="118"/>
              <w:jc w:val="center"/>
              <w:rPr>
                <w:sz w:val="18"/>
              </w:rPr>
            </w:pPr>
            <w:r w:rsidRPr="00E9074A">
              <w:rPr>
                <w:sz w:val="18"/>
              </w:rPr>
              <w:t>55061004</w:t>
            </w:r>
          </w:p>
        </w:tc>
        <w:tc>
          <w:tcPr>
            <w:tcW w:w="1381" w:type="dxa"/>
            <w:vMerge/>
            <w:tcBorders>
              <w:top w:val="nil"/>
            </w:tcBorders>
          </w:tcPr>
          <w:p w14:paraId="6C00B496" w14:textId="77777777" w:rsidR="00FE04CD" w:rsidRPr="00E9074A" w:rsidRDefault="00FE04CD">
            <w:pPr>
              <w:rPr>
                <w:sz w:val="2"/>
                <w:szCs w:val="2"/>
              </w:rPr>
            </w:pPr>
          </w:p>
        </w:tc>
        <w:tc>
          <w:tcPr>
            <w:tcW w:w="1894" w:type="dxa"/>
          </w:tcPr>
          <w:p w14:paraId="721CC1D8" w14:textId="77777777" w:rsidR="00FE04CD" w:rsidRPr="00E9074A" w:rsidRDefault="006459B4">
            <w:pPr>
              <w:pStyle w:val="TableParagraph"/>
              <w:spacing w:before="50"/>
              <w:ind w:left="207" w:right="197"/>
              <w:jc w:val="center"/>
              <w:rPr>
                <w:sz w:val="18"/>
              </w:rPr>
            </w:pPr>
            <w:r w:rsidRPr="00E9074A">
              <w:rPr>
                <w:sz w:val="18"/>
              </w:rPr>
              <w:t>灯杆</w:t>
            </w:r>
          </w:p>
        </w:tc>
        <w:tc>
          <w:tcPr>
            <w:tcW w:w="1235" w:type="dxa"/>
          </w:tcPr>
          <w:p w14:paraId="54457646" w14:textId="77777777" w:rsidR="00FE04CD" w:rsidRPr="00E9074A" w:rsidRDefault="006459B4">
            <w:pPr>
              <w:pStyle w:val="TableParagraph"/>
              <w:spacing w:before="50"/>
              <w:ind w:left="236" w:right="229"/>
              <w:jc w:val="center"/>
              <w:rPr>
                <w:sz w:val="18"/>
              </w:rPr>
            </w:pPr>
            <w:r w:rsidRPr="00E9074A">
              <w:rPr>
                <w:sz w:val="18"/>
              </w:rPr>
              <w:t>55062215</w:t>
            </w:r>
          </w:p>
        </w:tc>
      </w:tr>
      <w:tr w:rsidR="00E9074A" w:rsidRPr="00E9074A" w14:paraId="401820F7" w14:textId="77777777">
        <w:trPr>
          <w:trHeight w:val="329"/>
        </w:trPr>
        <w:tc>
          <w:tcPr>
            <w:tcW w:w="1381" w:type="dxa"/>
            <w:vMerge/>
            <w:tcBorders>
              <w:top w:val="nil"/>
            </w:tcBorders>
          </w:tcPr>
          <w:p w14:paraId="6A39BAA9" w14:textId="77777777" w:rsidR="00FE04CD" w:rsidRPr="00E9074A" w:rsidRDefault="00FE04CD">
            <w:pPr>
              <w:rPr>
                <w:sz w:val="2"/>
                <w:szCs w:val="2"/>
              </w:rPr>
            </w:pPr>
          </w:p>
        </w:tc>
        <w:tc>
          <w:tcPr>
            <w:tcW w:w="1381" w:type="dxa"/>
          </w:tcPr>
          <w:p w14:paraId="43BAE140" w14:textId="77777777" w:rsidR="00FE04CD" w:rsidRPr="00E9074A" w:rsidRDefault="006459B4">
            <w:pPr>
              <w:pStyle w:val="TableParagraph"/>
              <w:spacing w:before="49"/>
              <w:ind w:left="126" w:right="120"/>
              <w:jc w:val="center"/>
              <w:rPr>
                <w:sz w:val="18"/>
              </w:rPr>
            </w:pPr>
            <w:r w:rsidRPr="00E9074A">
              <w:rPr>
                <w:sz w:val="18"/>
              </w:rPr>
              <w:t>弯头</w:t>
            </w:r>
          </w:p>
        </w:tc>
        <w:tc>
          <w:tcPr>
            <w:tcW w:w="1381" w:type="dxa"/>
          </w:tcPr>
          <w:p w14:paraId="736037C1" w14:textId="77777777" w:rsidR="00FE04CD" w:rsidRPr="00E9074A" w:rsidRDefault="006459B4">
            <w:pPr>
              <w:pStyle w:val="TableParagraph"/>
              <w:spacing w:before="49"/>
              <w:ind w:left="128" w:right="118"/>
              <w:jc w:val="center"/>
              <w:rPr>
                <w:sz w:val="18"/>
              </w:rPr>
            </w:pPr>
            <w:r w:rsidRPr="00E9074A">
              <w:rPr>
                <w:sz w:val="18"/>
              </w:rPr>
              <w:t>55062101</w:t>
            </w:r>
          </w:p>
        </w:tc>
        <w:tc>
          <w:tcPr>
            <w:tcW w:w="1381" w:type="dxa"/>
            <w:vMerge/>
            <w:tcBorders>
              <w:top w:val="nil"/>
            </w:tcBorders>
          </w:tcPr>
          <w:p w14:paraId="4D47C958" w14:textId="77777777" w:rsidR="00FE04CD" w:rsidRPr="00E9074A" w:rsidRDefault="00FE04CD">
            <w:pPr>
              <w:rPr>
                <w:sz w:val="2"/>
                <w:szCs w:val="2"/>
              </w:rPr>
            </w:pPr>
          </w:p>
        </w:tc>
        <w:tc>
          <w:tcPr>
            <w:tcW w:w="1894" w:type="dxa"/>
          </w:tcPr>
          <w:p w14:paraId="560413E7" w14:textId="77777777" w:rsidR="00FE04CD" w:rsidRPr="00E9074A" w:rsidRDefault="006459B4">
            <w:pPr>
              <w:pStyle w:val="TableParagraph"/>
              <w:spacing w:before="49"/>
              <w:ind w:left="207" w:right="197"/>
              <w:jc w:val="center"/>
              <w:rPr>
                <w:sz w:val="18"/>
              </w:rPr>
            </w:pPr>
            <w:r w:rsidRPr="00E9074A">
              <w:rPr>
                <w:sz w:val="18"/>
              </w:rPr>
              <w:t>铁塔</w:t>
            </w:r>
          </w:p>
        </w:tc>
        <w:tc>
          <w:tcPr>
            <w:tcW w:w="1235" w:type="dxa"/>
          </w:tcPr>
          <w:p w14:paraId="757C6413" w14:textId="77777777" w:rsidR="00FE04CD" w:rsidRPr="00E9074A" w:rsidRDefault="006459B4">
            <w:pPr>
              <w:pStyle w:val="TableParagraph"/>
              <w:spacing w:before="49"/>
              <w:ind w:left="236" w:right="229"/>
              <w:jc w:val="center"/>
              <w:rPr>
                <w:sz w:val="18"/>
              </w:rPr>
            </w:pPr>
            <w:r w:rsidRPr="00E9074A">
              <w:rPr>
                <w:sz w:val="18"/>
              </w:rPr>
              <w:t>55062216</w:t>
            </w:r>
          </w:p>
        </w:tc>
      </w:tr>
      <w:tr w:rsidR="00E9074A" w:rsidRPr="00E9074A" w14:paraId="6D80883B" w14:textId="77777777">
        <w:trPr>
          <w:trHeight w:val="328"/>
        </w:trPr>
        <w:tc>
          <w:tcPr>
            <w:tcW w:w="1381" w:type="dxa"/>
            <w:vMerge/>
            <w:tcBorders>
              <w:top w:val="nil"/>
            </w:tcBorders>
          </w:tcPr>
          <w:p w14:paraId="78B58B81" w14:textId="77777777" w:rsidR="00FE04CD" w:rsidRPr="00E9074A" w:rsidRDefault="00FE04CD">
            <w:pPr>
              <w:rPr>
                <w:sz w:val="2"/>
                <w:szCs w:val="2"/>
              </w:rPr>
            </w:pPr>
          </w:p>
        </w:tc>
        <w:tc>
          <w:tcPr>
            <w:tcW w:w="1381" w:type="dxa"/>
          </w:tcPr>
          <w:p w14:paraId="67B5C3A7" w14:textId="77777777" w:rsidR="00FE04CD" w:rsidRPr="00E9074A" w:rsidRDefault="006459B4">
            <w:pPr>
              <w:pStyle w:val="TableParagraph"/>
              <w:spacing w:before="51"/>
              <w:ind w:left="126" w:right="120"/>
              <w:jc w:val="center"/>
              <w:rPr>
                <w:sz w:val="18"/>
              </w:rPr>
            </w:pPr>
            <w:r w:rsidRPr="00E9074A">
              <w:rPr>
                <w:sz w:val="18"/>
              </w:rPr>
              <w:t>分支</w:t>
            </w:r>
          </w:p>
        </w:tc>
        <w:tc>
          <w:tcPr>
            <w:tcW w:w="1381" w:type="dxa"/>
          </w:tcPr>
          <w:p w14:paraId="431FDE2C" w14:textId="77777777" w:rsidR="00FE04CD" w:rsidRPr="00E9074A" w:rsidRDefault="006459B4">
            <w:pPr>
              <w:pStyle w:val="TableParagraph"/>
              <w:spacing w:before="51"/>
              <w:ind w:left="128" w:right="118"/>
              <w:jc w:val="center"/>
              <w:rPr>
                <w:sz w:val="18"/>
              </w:rPr>
            </w:pPr>
            <w:r w:rsidRPr="00E9074A">
              <w:rPr>
                <w:sz w:val="18"/>
              </w:rPr>
              <w:t>55062102</w:t>
            </w:r>
          </w:p>
        </w:tc>
        <w:tc>
          <w:tcPr>
            <w:tcW w:w="1381" w:type="dxa"/>
            <w:vMerge/>
            <w:tcBorders>
              <w:top w:val="nil"/>
            </w:tcBorders>
          </w:tcPr>
          <w:p w14:paraId="389B052B" w14:textId="77777777" w:rsidR="00FE04CD" w:rsidRPr="00E9074A" w:rsidRDefault="00FE04CD">
            <w:pPr>
              <w:rPr>
                <w:sz w:val="2"/>
                <w:szCs w:val="2"/>
              </w:rPr>
            </w:pPr>
          </w:p>
        </w:tc>
        <w:tc>
          <w:tcPr>
            <w:tcW w:w="1894" w:type="dxa"/>
          </w:tcPr>
          <w:p w14:paraId="2E220B87" w14:textId="77777777" w:rsidR="00FE04CD" w:rsidRPr="00E9074A" w:rsidRDefault="006459B4">
            <w:pPr>
              <w:pStyle w:val="TableParagraph"/>
              <w:spacing w:before="51"/>
              <w:ind w:left="205" w:right="197"/>
              <w:jc w:val="center"/>
              <w:rPr>
                <w:sz w:val="18"/>
              </w:rPr>
            </w:pPr>
            <w:r w:rsidRPr="00E9074A">
              <w:rPr>
                <w:sz w:val="18"/>
              </w:rPr>
              <w:t>钢管杆</w:t>
            </w:r>
          </w:p>
        </w:tc>
        <w:tc>
          <w:tcPr>
            <w:tcW w:w="1235" w:type="dxa"/>
          </w:tcPr>
          <w:p w14:paraId="6B2109C4" w14:textId="77777777" w:rsidR="00FE04CD" w:rsidRPr="00E9074A" w:rsidRDefault="006459B4">
            <w:pPr>
              <w:pStyle w:val="TableParagraph"/>
              <w:spacing w:before="51"/>
              <w:ind w:left="236" w:right="229"/>
              <w:jc w:val="center"/>
              <w:rPr>
                <w:sz w:val="18"/>
              </w:rPr>
            </w:pPr>
            <w:r w:rsidRPr="00E9074A">
              <w:rPr>
                <w:sz w:val="18"/>
              </w:rPr>
              <w:t>55062217</w:t>
            </w:r>
          </w:p>
        </w:tc>
      </w:tr>
      <w:tr w:rsidR="00E9074A" w:rsidRPr="00E9074A" w14:paraId="4BDF5502" w14:textId="77777777">
        <w:trPr>
          <w:trHeight w:val="328"/>
        </w:trPr>
        <w:tc>
          <w:tcPr>
            <w:tcW w:w="1381" w:type="dxa"/>
            <w:vMerge/>
            <w:tcBorders>
              <w:top w:val="nil"/>
            </w:tcBorders>
          </w:tcPr>
          <w:p w14:paraId="76F72C27" w14:textId="77777777" w:rsidR="00FE04CD" w:rsidRPr="00E9074A" w:rsidRDefault="00FE04CD">
            <w:pPr>
              <w:rPr>
                <w:sz w:val="2"/>
                <w:szCs w:val="2"/>
              </w:rPr>
            </w:pPr>
          </w:p>
        </w:tc>
        <w:tc>
          <w:tcPr>
            <w:tcW w:w="1381" w:type="dxa"/>
          </w:tcPr>
          <w:p w14:paraId="0365C397" w14:textId="77777777" w:rsidR="00FE04CD" w:rsidRPr="00E9074A" w:rsidRDefault="006459B4">
            <w:pPr>
              <w:pStyle w:val="TableParagraph"/>
              <w:spacing w:before="50"/>
              <w:ind w:left="128" w:right="120"/>
              <w:jc w:val="center"/>
              <w:rPr>
                <w:sz w:val="18"/>
              </w:rPr>
            </w:pPr>
            <w:r w:rsidRPr="00E9074A">
              <w:rPr>
                <w:sz w:val="18"/>
              </w:rPr>
              <w:t>电力沟</w:t>
            </w:r>
          </w:p>
        </w:tc>
        <w:tc>
          <w:tcPr>
            <w:tcW w:w="1381" w:type="dxa"/>
          </w:tcPr>
          <w:p w14:paraId="720D2F3A" w14:textId="77777777" w:rsidR="00FE04CD" w:rsidRPr="00E9074A" w:rsidRDefault="006459B4">
            <w:pPr>
              <w:pStyle w:val="TableParagraph"/>
              <w:spacing w:before="50"/>
              <w:ind w:left="128" w:right="118"/>
              <w:jc w:val="center"/>
              <w:rPr>
                <w:sz w:val="18"/>
              </w:rPr>
            </w:pPr>
            <w:r w:rsidRPr="00E9074A">
              <w:rPr>
                <w:sz w:val="18"/>
              </w:rPr>
              <w:t>55062103</w:t>
            </w:r>
          </w:p>
        </w:tc>
        <w:tc>
          <w:tcPr>
            <w:tcW w:w="1381" w:type="dxa"/>
            <w:vMerge/>
            <w:tcBorders>
              <w:top w:val="nil"/>
            </w:tcBorders>
          </w:tcPr>
          <w:p w14:paraId="7ED9A6D3" w14:textId="77777777" w:rsidR="00FE04CD" w:rsidRPr="00E9074A" w:rsidRDefault="00FE04CD">
            <w:pPr>
              <w:rPr>
                <w:sz w:val="2"/>
                <w:szCs w:val="2"/>
              </w:rPr>
            </w:pPr>
          </w:p>
        </w:tc>
        <w:tc>
          <w:tcPr>
            <w:tcW w:w="1894" w:type="dxa"/>
          </w:tcPr>
          <w:p w14:paraId="7EE1D613" w14:textId="77777777" w:rsidR="00FE04CD" w:rsidRPr="00E9074A" w:rsidRDefault="006459B4">
            <w:pPr>
              <w:pStyle w:val="TableParagraph"/>
              <w:spacing w:before="50"/>
              <w:ind w:left="205" w:right="197"/>
              <w:jc w:val="center"/>
              <w:rPr>
                <w:sz w:val="18"/>
              </w:rPr>
            </w:pPr>
            <w:r w:rsidRPr="00E9074A">
              <w:rPr>
                <w:sz w:val="18"/>
              </w:rPr>
              <w:t>电缆终端塔</w:t>
            </w:r>
          </w:p>
        </w:tc>
        <w:tc>
          <w:tcPr>
            <w:tcW w:w="1235" w:type="dxa"/>
          </w:tcPr>
          <w:p w14:paraId="38DE869F" w14:textId="77777777" w:rsidR="00FE04CD" w:rsidRPr="00E9074A" w:rsidRDefault="006459B4">
            <w:pPr>
              <w:pStyle w:val="TableParagraph"/>
              <w:spacing w:before="50"/>
              <w:ind w:left="236" w:right="229"/>
              <w:jc w:val="center"/>
              <w:rPr>
                <w:sz w:val="18"/>
              </w:rPr>
            </w:pPr>
            <w:r w:rsidRPr="00E9074A">
              <w:rPr>
                <w:sz w:val="18"/>
              </w:rPr>
              <w:t>55062218</w:t>
            </w:r>
          </w:p>
        </w:tc>
      </w:tr>
      <w:tr w:rsidR="00E9074A" w:rsidRPr="00E9074A" w14:paraId="2A23C5CF" w14:textId="77777777">
        <w:trPr>
          <w:trHeight w:val="328"/>
        </w:trPr>
        <w:tc>
          <w:tcPr>
            <w:tcW w:w="1381" w:type="dxa"/>
            <w:vMerge/>
            <w:tcBorders>
              <w:top w:val="nil"/>
            </w:tcBorders>
          </w:tcPr>
          <w:p w14:paraId="51CCFFFF" w14:textId="77777777" w:rsidR="00FE04CD" w:rsidRPr="00E9074A" w:rsidRDefault="00FE04CD">
            <w:pPr>
              <w:rPr>
                <w:sz w:val="2"/>
                <w:szCs w:val="2"/>
              </w:rPr>
            </w:pPr>
          </w:p>
        </w:tc>
        <w:tc>
          <w:tcPr>
            <w:tcW w:w="1381" w:type="dxa"/>
          </w:tcPr>
          <w:p w14:paraId="4085C469" w14:textId="77777777" w:rsidR="00FE04CD" w:rsidRPr="00E9074A" w:rsidRDefault="006459B4">
            <w:pPr>
              <w:pStyle w:val="TableParagraph"/>
              <w:spacing w:before="50"/>
              <w:ind w:left="128" w:right="120"/>
              <w:jc w:val="center"/>
              <w:rPr>
                <w:sz w:val="18"/>
              </w:rPr>
            </w:pPr>
            <w:r w:rsidRPr="00E9074A">
              <w:rPr>
                <w:sz w:val="18"/>
              </w:rPr>
              <w:t>预留口</w:t>
            </w:r>
          </w:p>
        </w:tc>
        <w:tc>
          <w:tcPr>
            <w:tcW w:w="1381" w:type="dxa"/>
          </w:tcPr>
          <w:p w14:paraId="66CCC3C3" w14:textId="77777777" w:rsidR="00FE04CD" w:rsidRPr="00E9074A" w:rsidRDefault="006459B4">
            <w:pPr>
              <w:pStyle w:val="TableParagraph"/>
              <w:spacing w:before="50"/>
              <w:ind w:left="128" w:right="118"/>
              <w:jc w:val="center"/>
              <w:rPr>
                <w:sz w:val="18"/>
              </w:rPr>
            </w:pPr>
            <w:r w:rsidRPr="00E9074A">
              <w:rPr>
                <w:sz w:val="18"/>
              </w:rPr>
              <w:t>55062104</w:t>
            </w:r>
          </w:p>
        </w:tc>
        <w:tc>
          <w:tcPr>
            <w:tcW w:w="1381" w:type="dxa"/>
            <w:vMerge/>
            <w:tcBorders>
              <w:top w:val="nil"/>
            </w:tcBorders>
          </w:tcPr>
          <w:p w14:paraId="587F04F4" w14:textId="77777777" w:rsidR="00FE04CD" w:rsidRPr="00E9074A" w:rsidRDefault="00FE04CD">
            <w:pPr>
              <w:rPr>
                <w:sz w:val="2"/>
                <w:szCs w:val="2"/>
              </w:rPr>
            </w:pPr>
          </w:p>
        </w:tc>
        <w:tc>
          <w:tcPr>
            <w:tcW w:w="1894" w:type="dxa"/>
          </w:tcPr>
          <w:p w14:paraId="1BEDDAD0" w14:textId="77777777" w:rsidR="00FE04CD" w:rsidRPr="00E9074A" w:rsidRDefault="006459B4">
            <w:pPr>
              <w:pStyle w:val="TableParagraph"/>
              <w:spacing w:before="50"/>
              <w:ind w:left="207" w:right="197"/>
              <w:jc w:val="center"/>
              <w:rPr>
                <w:sz w:val="18"/>
              </w:rPr>
            </w:pPr>
            <w:r w:rsidRPr="00E9074A">
              <w:rPr>
                <w:sz w:val="18"/>
              </w:rPr>
              <w:t>沟槽</w:t>
            </w:r>
          </w:p>
        </w:tc>
        <w:tc>
          <w:tcPr>
            <w:tcW w:w="1235" w:type="dxa"/>
          </w:tcPr>
          <w:p w14:paraId="0EF00CB2" w14:textId="77777777" w:rsidR="00FE04CD" w:rsidRPr="00E9074A" w:rsidRDefault="006459B4">
            <w:pPr>
              <w:pStyle w:val="TableParagraph"/>
              <w:spacing w:before="50"/>
              <w:ind w:left="236" w:right="229"/>
              <w:jc w:val="center"/>
              <w:rPr>
                <w:sz w:val="18"/>
              </w:rPr>
            </w:pPr>
            <w:r w:rsidRPr="00E9074A">
              <w:rPr>
                <w:sz w:val="18"/>
              </w:rPr>
              <w:t>55062219</w:t>
            </w:r>
          </w:p>
        </w:tc>
      </w:tr>
      <w:tr w:rsidR="00E9074A" w:rsidRPr="00E9074A" w14:paraId="70669588" w14:textId="77777777">
        <w:trPr>
          <w:trHeight w:val="328"/>
        </w:trPr>
        <w:tc>
          <w:tcPr>
            <w:tcW w:w="1381" w:type="dxa"/>
            <w:vMerge/>
            <w:tcBorders>
              <w:top w:val="nil"/>
            </w:tcBorders>
          </w:tcPr>
          <w:p w14:paraId="39685211" w14:textId="77777777" w:rsidR="00FE04CD" w:rsidRPr="00E9074A" w:rsidRDefault="00FE04CD">
            <w:pPr>
              <w:rPr>
                <w:sz w:val="2"/>
                <w:szCs w:val="2"/>
              </w:rPr>
            </w:pPr>
          </w:p>
        </w:tc>
        <w:tc>
          <w:tcPr>
            <w:tcW w:w="1381" w:type="dxa"/>
          </w:tcPr>
          <w:p w14:paraId="72213508" w14:textId="77777777" w:rsidR="00FE04CD" w:rsidRPr="00E9074A" w:rsidRDefault="006459B4">
            <w:pPr>
              <w:pStyle w:val="TableParagraph"/>
              <w:spacing w:before="49"/>
              <w:ind w:left="128" w:right="120"/>
              <w:jc w:val="center"/>
              <w:rPr>
                <w:sz w:val="18"/>
              </w:rPr>
            </w:pPr>
            <w:r w:rsidRPr="00E9074A">
              <w:rPr>
                <w:sz w:val="18"/>
              </w:rPr>
              <w:t>非普查</w:t>
            </w:r>
          </w:p>
        </w:tc>
        <w:tc>
          <w:tcPr>
            <w:tcW w:w="1381" w:type="dxa"/>
          </w:tcPr>
          <w:p w14:paraId="7EFC7275" w14:textId="77777777" w:rsidR="00FE04CD" w:rsidRPr="00E9074A" w:rsidRDefault="006459B4">
            <w:pPr>
              <w:pStyle w:val="TableParagraph"/>
              <w:spacing w:before="49"/>
              <w:ind w:left="128" w:right="118"/>
              <w:jc w:val="center"/>
              <w:rPr>
                <w:sz w:val="18"/>
              </w:rPr>
            </w:pPr>
            <w:r w:rsidRPr="00E9074A">
              <w:rPr>
                <w:sz w:val="18"/>
              </w:rPr>
              <w:t>55062105</w:t>
            </w:r>
          </w:p>
        </w:tc>
        <w:tc>
          <w:tcPr>
            <w:tcW w:w="1381" w:type="dxa"/>
            <w:vMerge/>
            <w:tcBorders>
              <w:top w:val="nil"/>
            </w:tcBorders>
          </w:tcPr>
          <w:p w14:paraId="35BFEAC4" w14:textId="77777777" w:rsidR="00FE04CD" w:rsidRPr="00E9074A" w:rsidRDefault="00FE04CD">
            <w:pPr>
              <w:rPr>
                <w:sz w:val="2"/>
                <w:szCs w:val="2"/>
              </w:rPr>
            </w:pPr>
          </w:p>
        </w:tc>
        <w:tc>
          <w:tcPr>
            <w:tcW w:w="1894" w:type="dxa"/>
          </w:tcPr>
          <w:p w14:paraId="1E9E2936" w14:textId="77777777" w:rsidR="00FE04CD" w:rsidRPr="00E9074A" w:rsidRDefault="006459B4">
            <w:pPr>
              <w:pStyle w:val="TableParagraph"/>
              <w:spacing w:before="49"/>
              <w:ind w:left="207" w:right="197"/>
              <w:jc w:val="center"/>
              <w:rPr>
                <w:sz w:val="18"/>
              </w:rPr>
            </w:pPr>
            <w:r w:rsidRPr="00E9074A">
              <w:rPr>
                <w:sz w:val="18"/>
              </w:rPr>
              <w:t>地下井室</w:t>
            </w:r>
          </w:p>
        </w:tc>
        <w:tc>
          <w:tcPr>
            <w:tcW w:w="1235" w:type="dxa"/>
          </w:tcPr>
          <w:p w14:paraId="349FC573" w14:textId="77777777" w:rsidR="00FE04CD" w:rsidRPr="00E9074A" w:rsidRDefault="006459B4">
            <w:pPr>
              <w:pStyle w:val="TableParagraph"/>
              <w:spacing w:before="49"/>
              <w:ind w:left="236" w:right="229"/>
              <w:jc w:val="center"/>
              <w:rPr>
                <w:sz w:val="18"/>
              </w:rPr>
            </w:pPr>
            <w:r w:rsidRPr="00E9074A">
              <w:rPr>
                <w:sz w:val="18"/>
              </w:rPr>
              <w:t>55062220</w:t>
            </w:r>
          </w:p>
        </w:tc>
      </w:tr>
      <w:tr w:rsidR="00E9074A" w:rsidRPr="00E9074A" w14:paraId="139D1DB7" w14:textId="77777777">
        <w:trPr>
          <w:trHeight w:val="329"/>
        </w:trPr>
        <w:tc>
          <w:tcPr>
            <w:tcW w:w="1381" w:type="dxa"/>
            <w:vMerge/>
            <w:tcBorders>
              <w:top w:val="nil"/>
            </w:tcBorders>
          </w:tcPr>
          <w:p w14:paraId="2A836A8F" w14:textId="77777777" w:rsidR="00FE04CD" w:rsidRPr="00E9074A" w:rsidRDefault="00FE04CD">
            <w:pPr>
              <w:rPr>
                <w:sz w:val="2"/>
                <w:szCs w:val="2"/>
              </w:rPr>
            </w:pPr>
          </w:p>
        </w:tc>
        <w:tc>
          <w:tcPr>
            <w:tcW w:w="1381" w:type="dxa"/>
          </w:tcPr>
          <w:p w14:paraId="0E9BB603" w14:textId="77777777" w:rsidR="00FE04CD" w:rsidRPr="00E9074A" w:rsidRDefault="006459B4">
            <w:pPr>
              <w:pStyle w:val="TableParagraph"/>
              <w:spacing w:before="51"/>
              <w:ind w:left="128" w:right="120"/>
              <w:jc w:val="center"/>
              <w:rPr>
                <w:sz w:val="18"/>
              </w:rPr>
            </w:pPr>
            <w:r w:rsidRPr="00E9074A">
              <w:rPr>
                <w:sz w:val="18"/>
              </w:rPr>
              <w:t>变压器</w:t>
            </w:r>
          </w:p>
        </w:tc>
        <w:tc>
          <w:tcPr>
            <w:tcW w:w="1381" w:type="dxa"/>
          </w:tcPr>
          <w:p w14:paraId="06A23E33" w14:textId="77777777" w:rsidR="00FE04CD" w:rsidRPr="00E9074A" w:rsidRDefault="006459B4">
            <w:pPr>
              <w:pStyle w:val="TableParagraph"/>
              <w:spacing w:before="51"/>
              <w:ind w:left="128" w:right="118"/>
              <w:jc w:val="center"/>
              <w:rPr>
                <w:sz w:val="18"/>
              </w:rPr>
            </w:pPr>
            <w:r w:rsidRPr="00E9074A">
              <w:rPr>
                <w:sz w:val="18"/>
              </w:rPr>
              <w:t>55062201</w:t>
            </w:r>
          </w:p>
        </w:tc>
        <w:tc>
          <w:tcPr>
            <w:tcW w:w="1381" w:type="dxa"/>
            <w:vMerge/>
            <w:tcBorders>
              <w:top w:val="nil"/>
            </w:tcBorders>
          </w:tcPr>
          <w:p w14:paraId="1938EB58" w14:textId="77777777" w:rsidR="00FE04CD" w:rsidRPr="00E9074A" w:rsidRDefault="00FE04CD">
            <w:pPr>
              <w:rPr>
                <w:sz w:val="2"/>
                <w:szCs w:val="2"/>
              </w:rPr>
            </w:pPr>
          </w:p>
        </w:tc>
        <w:tc>
          <w:tcPr>
            <w:tcW w:w="1894" w:type="dxa"/>
          </w:tcPr>
          <w:p w14:paraId="37A94704" w14:textId="77777777" w:rsidR="00FE04CD" w:rsidRPr="00E9074A" w:rsidRDefault="006459B4">
            <w:pPr>
              <w:pStyle w:val="TableParagraph"/>
              <w:spacing w:before="51"/>
              <w:ind w:left="207" w:right="197"/>
              <w:jc w:val="center"/>
              <w:rPr>
                <w:sz w:val="18"/>
              </w:rPr>
            </w:pPr>
            <w:r w:rsidRPr="00E9074A">
              <w:rPr>
                <w:sz w:val="18"/>
              </w:rPr>
              <w:t>上杆</w:t>
            </w:r>
          </w:p>
        </w:tc>
        <w:tc>
          <w:tcPr>
            <w:tcW w:w="1235" w:type="dxa"/>
          </w:tcPr>
          <w:p w14:paraId="74163932" w14:textId="77777777" w:rsidR="00FE04CD" w:rsidRPr="00E9074A" w:rsidRDefault="006459B4">
            <w:pPr>
              <w:pStyle w:val="TableParagraph"/>
              <w:spacing w:before="51"/>
              <w:ind w:left="236" w:right="229"/>
              <w:jc w:val="center"/>
              <w:rPr>
                <w:sz w:val="18"/>
              </w:rPr>
            </w:pPr>
            <w:r w:rsidRPr="00E9074A">
              <w:rPr>
                <w:sz w:val="18"/>
              </w:rPr>
              <w:t>55062221</w:t>
            </w:r>
          </w:p>
        </w:tc>
      </w:tr>
      <w:tr w:rsidR="00E9074A" w:rsidRPr="00E9074A" w14:paraId="7272FFD9" w14:textId="77777777">
        <w:trPr>
          <w:trHeight w:val="328"/>
        </w:trPr>
        <w:tc>
          <w:tcPr>
            <w:tcW w:w="1381" w:type="dxa"/>
            <w:vMerge/>
            <w:tcBorders>
              <w:top w:val="nil"/>
            </w:tcBorders>
          </w:tcPr>
          <w:p w14:paraId="0D89B459" w14:textId="77777777" w:rsidR="00FE04CD" w:rsidRPr="00E9074A" w:rsidRDefault="00FE04CD">
            <w:pPr>
              <w:rPr>
                <w:sz w:val="2"/>
                <w:szCs w:val="2"/>
              </w:rPr>
            </w:pPr>
          </w:p>
        </w:tc>
        <w:tc>
          <w:tcPr>
            <w:tcW w:w="1381" w:type="dxa"/>
          </w:tcPr>
          <w:p w14:paraId="76D87D04" w14:textId="77777777" w:rsidR="00FE04CD" w:rsidRPr="00E9074A" w:rsidRDefault="006459B4">
            <w:pPr>
              <w:pStyle w:val="TableParagraph"/>
              <w:spacing w:before="50"/>
              <w:ind w:left="128" w:right="120"/>
              <w:jc w:val="center"/>
              <w:rPr>
                <w:sz w:val="18"/>
              </w:rPr>
            </w:pPr>
            <w:r w:rsidRPr="00E9074A">
              <w:rPr>
                <w:sz w:val="18"/>
              </w:rPr>
              <w:t>检修井</w:t>
            </w:r>
          </w:p>
        </w:tc>
        <w:tc>
          <w:tcPr>
            <w:tcW w:w="1381" w:type="dxa"/>
          </w:tcPr>
          <w:p w14:paraId="6A40F59E" w14:textId="77777777" w:rsidR="00FE04CD" w:rsidRPr="00E9074A" w:rsidRDefault="006459B4">
            <w:pPr>
              <w:pStyle w:val="TableParagraph"/>
              <w:spacing w:before="50"/>
              <w:ind w:left="128" w:right="118"/>
              <w:jc w:val="center"/>
              <w:rPr>
                <w:sz w:val="18"/>
              </w:rPr>
            </w:pPr>
            <w:r w:rsidRPr="00E9074A">
              <w:rPr>
                <w:sz w:val="18"/>
              </w:rPr>
              <w:t>55062202</w:t>
            </w:r>
          </w:p>
        </w:tc>
        <w:tc>
          <w:tcPr>
            <w:tcW w:w="1381" w:type="dxa"/>
            <w:vMerge/>
            <w:tcBorders>
              <w:top w:val="nil"/>
            </w:tcBorders>
          </w:tcPr>
          <w:p w14:paraId="591B8F48" w14:textId="77777777" w:rsidR="00FE04CD" w:rsidRPr="00E9074A" w:rsidRDefault="00FE04CD">
            <w:pPr>
              <w:rPr>
                <w:sz w:val="2"/>
                <w:szCs w:val="2"/>
              </w:rPr>
            </w:pPr>
          </w:p>
        </w:tc>
        <w:tc>
          <w:tcPr>
            <w:tcW w:w="1894" w:type="dxa"/>
          </w:tcPr>
          <w:p w14:paraId="115491AE" w14:textId="77777777" w:rsidR="00FE04CD" w:rsidRPr="00E9074A" w:rsidRDefault="006459B4">
            <w:pPr>
              <w:pStyle w:val="TableParagraph"/>
              <w:spacing w:before="50"/>
              <w:ind w:left="207" w:right="197"/>
              <w:jc w:val="center"/>
              <w:rPr>
                <w:sz w:val="18"/>
              </w:rPr>
            </w:pPr>
            <w:r w:rsidRPr="00E9074A">
              <w:rPr>
                <w:sz w:val="18"/>
              </w:rPr>
              <w:t>高压输电面状要素</w:t>
            </w:r>
          </w:p>
        </w:tc>
        <w:tc>
          <w:tcPr>
            <w:tcW w:w="1235" w:type="dxa"/>
          </w:tcPr>
          <w:p w14:paraId="74656F7D" w14:textId="77777777" w:rsidR="00FE04CD" w:rsidRPr="00E9074A" w:rsidRDefault="006459B4">
            <w:pPr>
              <w:pStyle w:val="TableParagraph"/>
              <w:spacing w:before="50"/>
              <w:ind w:left="236" w:right="229"/>
              <w:jc w:val="center"/>
              <w:rPr>
                <w:sz w:val="18"/>
              </w:rPr>
            </w:pPr>
            <w:r w:rsidRPr="00E9074A">
              <w:rPr>
                <w:sz w:val="18"/>
              </w:rPr>
              <w:t>55063000</w:t>
            </w:r>
          </w:p>
        </w:tc>
      </w:tr>
      <w:tr w:rsidR="00E9074A" w:rsidRPr="00E9074A" w14:paraId="2DE284BA" w14:textId="77777777">
        <w:trPr>
          <w:trHeight w:val="328"/>
        </w:trPr>
        <w:tc>
          <w:tcPr>
            <w:tcW w:w="1381" w:type="dxa"/>
            <w:vMerge/>
            <w:tcBorders>
              <w:top w:val="nil"/>
            </w:tcBorders>
          </w:tcPr>
          <w:p w14:paraId="40CE2856" w14:textId="77777777" w:rsidR="00FE04CD" w:rsidRPr="00E9074A" w:rsidRDefault="00FE04CD">
            <w:pPr>
              <w:rPr>
                <w:sz w:val="2"/>
                <w:szCs w:val="2"/>
              </w:rPr>
            </w:pPr>
          </w:p>
        </w:tc>
        <w:tc>
          <w:tcPr>
            <w:tcW w:w="1381" w:type="dxa"/>
          </w:tcPr>
          <w:p w14:paraId="3FEE3280" w14:textId="77777777" w:rsidR="00FE04CD" w:rsidRPr="00E9074A" w:rsidRDefault="006459B4">
            <w:pPr>
              <w:pStyle w:val="TableParagraph"/>
              <w:spacing w:before="50"/>
              <w:ind w:left="128" w:right="120"/>
              <w:jc w:val="center"/>
              <w:rPr>
                <w:sz w:val="18"/>
              </w:rPr>
            </w:pPr>
            <w:r w:rsidRPr="00E9074A">
              <w:rPr>
                <w:sz w:val="18"/>
              </w:rPr>
              <w:t>接线箱</w:t>
            </w:r>
          </w:p>
        </w:tc>
        <w:tc>
          <w:tcPr>
            <w:tcW w:w="1381" w:type="dxa"/>
          </w:tcPr>
          <w:p w14:paraId="30142860" w14:textId="77777777" w:rsidR="00FE04CD" w:rsidRPr="00E9074A" w:rsidRDefault="006459B4">
            <w:pPr>
              <w:pStyle w:val="TableParagraph"/>
              <w:spacing w:before="50"/>
              <w:ind w:left="128" w:right="118"/>
              <w:jc w:val="center"/>
              <w:rPr>
                <w:sz w:val="18"/>
              </w:rPr>
            </w:pPr>
            <w:r w:rsidRPr="00E9074A">
              <w:rPr>
                <w:sz w:val="18"/>
              </w:rPr>
              <w:t>55062203</w:t>
            </w:r>
          </w:p>
        </w:tc>
        <w:tc>
          <w:tcPr>
            <w:tcW w:w="1381" w:type="dxa"/>
          </w:tcPr>
          <w:p w14:paraId="105DB67B" w14:textId="77777777" w:rsidR="00FE04CD" w:rsidRPr="00E9074A" w:rsidRDefault="006459B4">
            <w:pPr>
              <w:pStyle w:val="TableParagraph"/>
              <w:spacing w:before="47"/>
              <w:ind w:left="127" w:right="120"/>
              <w:jc w:val="center"/>
              <w:rPr>
                <w:b/>
                <w:sz w:val="18"/>
              </w:rPr>
            </w:pPr>
            <w:r w:rsidRPr="00E9074A">
              <w:rPr>
                <w:b/>
                <w:sz w:val="18"/>
              </w:rPr>
              <w:t>其他</w:t>
            </w:r>
          </w:p>
        </w:tc>
        <w:tc>
          <w:tcPr>
            <w:tcW w:w="1894" w:type="dxa"/>
          </w:tcPr>
          <w:p w14:paraId="762E4AB9" w14:textId="77777777" w:rsidR="00FE04CD" w:rsidRPr="00E9074A" w:rsidRDefault="006459B4">
            <w:pPr>
              <w:pStyle w:val="TableParagraph"/>
              <w:spacing w:before="50"/>
              <w:ind w:left="207" w:right="197"/>
              <w:jc w:val="center"/>
              <w:rPr>
                <w:sz w:val="18"/>
              </w:rPr>
            </w:pPr>
            <w:r w:rsidRPr="00E9074A">
              <w:rPr>
                <w:sz w:val="18"/>
              </w:rPr>
              <w:t>其他</w:t>
            </w:r>
          </w:p>
        </w:tc>
        <w:tc>
          <w:tcPr>
            <w:tcW w:w="1235" w:type="dxa"/>
          </w:tcPr>
          <w:p w14:paraId="68F58454" w14:textId="77777777" w:rsidR="00FE04CD" w:rsidRPr="00E9074A" w:rsidRDefault="006459B4">
            <w:pPr>
              <w:pStyle w:val="TableParagraph"/>
              <w:spacing w:before="50"/>
              <w:ind w:left="236" w:right="229"/>
              <w:jc w:val="center"/>
              <w:rPr>
                <w:sz w:val="18"/>
              </w:rPr>
            </w:pPr>
            <w:r w:rsidRPr="00E9074A">
              <w:rPr>
                <w:sz w:val="18"/>
              </w:rPr>
              <w:t>55990000</w:t>
            </w:r>
          </w:p>
        </w:tc>
      </w:tr>
    </w:tbl>
    <w:p w14:paraId="660A90DC" w14:textId="77777777" w:rsidR="00FE04CD" w:rsidRPr="00E9074A" w:rsidRDefault="00FE04CD">
      <w:pPr>
        <w:jc w:val="center"/>
        <w:rPr>
          <w:sz w:val="18"/>
        </w:rPr>
        <w:sectPr w:rsidR="00FE04CD" w:rsidRPr="00E9074A">
          <w:headerReference w:type="default" r:id="rId210"/>
          <w:pgSz w:w="11910" w:h="16840"/>
          <w:pgMar w:top="920" w:right="1360" w:bottom="1160" w:left="1360" w:header="655" w:footer="975" w:gutter="0"/>
          <w:cols w:space="720"/>
        </w:sectPr>
      </w:pPr>
    </w:p>
    <w:p w14:paraId="3E643817" w14:textId="77777777" w:rsidR="00FE04CD" w:rsidRPr="00E9074A" w:rsidRDefault="00FE04CD">
      <w:pPr>
        <w:pStyle w:val="a0"/>
        <w:spacing w:before="5"/>
        <w:rPr>
          <w:rFonts w:ascii="Times New Roman"/>
          <w:sz w:val="17"/>
        </w:rPr>
      </w:pPr>
    </w:p>
    <w:p w14:paraId="25C8A0F9" w14:textId="77777777" w:rsidR="00FE04CD" w:rsidRPr="00E9074A" w:rsidRDefault="006459B4">
      <w:pPr>
        <w:spacing w:before="70" w:after="54"/>
        <w:ind w:left="324"/>
        <w:jc w:val="center"/>
        <w:rPr>
          <w:rFonts w:ascii="仿宋" w:eastAsia="仿宋"/>
          <w:b/>
          <w:sz w:val="21"/>
        </w:rPr>
      </w:pPr>
      <w:r w:rsidRPr="00E9074A">
        <w:rPr>
          <w:rFonts w:ascii="仿宋" w:eastAsia="仿宋" w:hint="eastAsia"/>
          <w:b/>
          <w:sz w:val="21"/>
        </w:rPr>
        <w:t>附表 A.12.6 通信管线要素代码表</w:t>
      </w:r>
    </w:p>
    <w:tbl>
      <w:tblPr>
        <w:tblW w:w="0" w:type="auto"/>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3"/>
        <w:gridCol w:w="1413"/>
        <w:gridCol w:w="1350"/>
        <w:gridCol w:w="1194"/>
        <w:gridCol w:w="1750"/>
        <w:gridCol w:w="1250"/>
      </w:tblGrid>
      <w:tr w:rsidR="00E9074A" w:rsidRPr="00E9074A" w14:paraId="5D6F07D0" w14:textId="77777777">
        <w:trPr>
          <w:trHeight w:val="441"/>
        </w:trPr>
        <w:tc>
          <w:tcPr>
            <w:tcW w:w="1193" w:type="dxa"/>
          </w:tcPr>
          <w:p w14:paraId="1CD44966" w14:textId="77777777" w:rsidR="00FE04CD" w:rsidRPr="00E9074A" w:rsidRDefault="006459B4">
            <w:pPr>
              <w:pStyle w:val="TableParagraph"/>
              <w:spacing w:before="85"/>
              <w:ind w:left="176"/>
              <w:rPr>
                <w:b/>
                <w:sz w:val="21"/>
              </w:rPr>
            </w:pPr>
            <w:r w:rsidRPr="00E9074A">
              <w:rPr>
                <w:b/>
                <w:sz w:val="21"/>
              </w:rPr>
              <w:t>管线小类</w:t>
            </w:r>
          </w:p>
        </w:tc>
        <w:tc>
          <w:tcPr>
            <w:tcW w:w="1413" w:type="dxa"/>
          </w:tcPr>
          <w:p w14:paraId="171098D6" w14:textId="77777777" w:rsidR="00FE04CD" w:rsidRPr="00E9074A" w:rsidRDefault="006459B4">
            <w:pPr>
              <w:pStyle w:val="TableParagraph"/>
              <w:spacing w:before="85"/>
              <w:ind w:left="146" w:right="134"/>
              <w:jc w:val="center"/>
              <w:rPr>
                <w:b/>
                <w:sz w:val="21"/>
              </w:rPr>
            </w:pPr>
            <w:r w:rsidRPr="00E9074A">
              <w:rPr>
                <w:b/>
                <w:sz w:val="21"/>
              </w:rPr>
              <w:t>要素名称</w:t>
            </w:r>
          </w:p>
        </w:tc>
        <w:tc>
          <w:tcPr>
            <w:tcW w:w="1350" w:type="dxa"/>
          </w:tcPr>
          <w:p w14:paraId="72C407DB" w14:textId="77777777" w:rsidR="00FE04CD" w:rsidRPr="00E9074A" w:rsidRDefault="006459B4">
            <w:pPr>
              <w:pStyle w:val="TableParagraph"/>
              <w:spacing w:before="85"/>
              <w:ind w:left="293" w:right="284"/>
              <w:jc w:val="center"/>
              <w:rPr>
                <w:b/>
                <w:sz w:val="21"/>
              </w:rPr>
            </w:pPr>
            <w:r w:rsidRPr="00E9074A">
              <w:rPr>
                <w:b/>
                <w:sz w:val="21"/>
              </w:rPr>
              <w:t>代码</w:t>
            </w:r>
          </w:p>
        </w:tc>
        <w:tc>
          <w:tcPr>
            <w:tcW w:w="1194" w:type="dxa"/>
          </w:tcPr>
          <w:p w14:paraId="656E4CA6" w14:textId="77777777" w:rsidR="00FE04CD" w:rsidRPr="00E9074A" w:rsidRDefault="006459B4">
            <w:pPr>
              <w:pStyle w:val="TableParagraph"/>
              <w:spacing w:before="85"/>
              <w:ind w:left="177"/>
              <w:rPr>
                <w:b/>
                <w:sz w:val="21"/>
              </w:rPr>
            </w:pPr>
            <w:r w:rsidRPr="00E9074A">
              <w:rPr>
                <w:b/>
                <w:sz w:val="21"/>
              </w:rPr>
              <w:t>管线小类</w:t>
            </w:r>
          </w:p>
        </w:tc>
        <w:tc>
          <w:tcPr>
            <w:tcW w:w="1750" w:type="dxa"/>
          </w:tcPr>
          <w:p w14:paraId="537F7251" w14:textId="77777777" w:rsidR="00FE04CD" w:rsidRPr="00E9074A" w:rsidRDefault="006459B4">
            <w:pPr>
              <w:pStyle w:val="TableParagraph"/>
              <w:spacing w:before="85"/>
              <w:ind w:left="134" w:right="122"/>
              <w:jc w:val="center"/>
              <w:rPr>
                <w:b/>
                <w:sz w:val="21"/>
              </w:rPr>
            </w:pPr>
            <w:r w:rsidRPr="00E9074A">
              <w:rPr>
                <w:b/>
                <w:sz w:val="21"/>
              </w:rPr>
              <w:t>要素名称</w:t>
            </w:r>
          </w:p>
        </w:tc>
        <w:tc>
          <w:tcPr>
            <w:tcW w:w="1250" w:type="dxa"/>
          </w:tcPr>
          <w:p w14:paraId="5B516A7C" w14:textId="77777777" w:rsidR="00FE04CD" w:rsidRPr="00E9074A" w:rsidRDefault="006459B4">
            <w:pPr>
              <w:pStyle w:val="TableParagraph"/>
              <w:spacing w:before="85"/>
              <w:ind w:left="179" w:right="172"/>
              <w:jc w:val="center"/>
              <w:rPr>
                <w:b/>
                <w:sz w:val="21"/>
              </w:rPr>
            </w:pPr>
            <w:r w:rsidRPr="00E9074A">
              <w:rPr>
                <w:b/>
                <w:sz w:val="21"/>
              </w:rPr>
              <w:t>代码</w:t>
            </w:r>
          </w:p>
        </w:tc>
      </w:tr>
      <w:tr w:rsidR="00E9074A" w:rsidRPr="00E9074A" w14:paraId="3A93D74E" w14:textId="77777777">
        <w:trPr>
          <w:trHeight w:val="329"/>
        </w:trPr>
        <w:tc>
          <w:tcPr>
            <w:tcW w:w="1193" w:type="dxa"/>
            <w:vMerge w:val="restart"/>
          </w:tcPr>
          <w:p w14:paraId="078B9E91" w14:textId="77777777" w:rsidR="00FE04CD" w:rsidRPr="00E9074A" w:rsidRDefault="00FE04CD">
            <w:pPr>
              <w:pStyle w:val="TableParagraph"/>
              <w:rPr>
                <w:b/>
                <w:sz w:val="18"/>
              </w:rPr>
            </w:pPr>
          </w:p>
          <w:p w14:paraId="124ED8A6" w14:textId="77777777" w:rsidR="00FE04CD" w:rsidRPr="00E9074A" w:rsidRDefault="00FE04CD">
            <w:pPr>
              <w:pStyle w:val="TableParagraph"/>
              <w:rPr>
                <w:b/>
                <w:sz w:val="18"/>
              </w:rPr>
            </w:pPr>
          </w:p>
          <w:p w14:paraId="75DA2614" w14:textId="77777777" w:rsidR="00FE04CD" w:rsidRPr="00E9074A" w:rsidRDefault="00FE04CD">
            <w:pPr>
              <w:pStyle w:val="TableParagraph"/>
              <w:rPr>
                <w:b/>
                <w:sz w:val="18"/>
              </w:rPr>
            </w:pPr>
          </w:p>
          <w:p w14:paraId="4CF3BBEF" w14:textId="77777777" w:rsidR="00FE04CD" w:rsidRPr="00E9074A" w:rsidRDefault="00FE04CD">
            <w:pPr>
              <w:pStyle w:val="TableParagraph"/>
              <w:rPr>
                <w:b/>
                <w:sz w:val="18"/>
              </w:rPr>
            </w:pPr>
          </w:p>
          <w:p w14:paraId="3D7DA49A" w14:textId="77777777" w:rsidR="00FE04CD" w:rsidRPr="00E9074A" w:rsidRDefault="00FE04CD">
            <w:pPr>
              <w:pStyle w:val="TableParagraph"/>
              <w:rPr>
                <w:b/>
                <w:sz w:val="18"/>
              </w:rPr>
            </w:pPr>
          </w:p>
          <w:p w14:paraId="18208D8D" w14:textId="77777777" w:rsidR="00FE04CD" w:rsidRPr="00E9074A" w:rsidRDefault="00FE04CD">
            <w:pPr>
              <w:pStyle w:val="TableParagraph"/>
              <w:rPr>
                <w:b/>
                <w:sz w:val="18"/>
              </w:rPr>
            </w:pPr>
          </w:p>
          <w:p w14:paraId="33E31963" w14:textId="77777777" w:rsidR="00FE04CD" w:rsidRPr="00E9074A" w:rsidRDefault="00FE04CD">
            <w:pPr>
              <w:pStyle w:val="TableParagraph"/>
              <w:rPr>
                <w:b/>
                <w:sz w:val="18"/>
              </w:rPr>
            </w:pPr>
          </w:p>
          <w:p w14:paraId="2A51C987" w14:textId="77777777" w:rsidR="00FE04CD" w:rsidRPr="00E9074A" w:rsidRDefault="00FE04CD">
            <w:pPr>
              <w:pStyle w:val="TableParagraph"/>
              <w:rPr>
                <w:b/>
                <w:sz w:val="18"/>
              </w:rPr>
            </w:pPr>
          </w:p>
          <w:p w14:paraId="1EACFC5D" w14:textId="77777777" w:rsidR="00FE04CD" w:rsidRPr="00E9074A" w:rsidRDefault="00FE04CD">
            <w:pPr>
              <w:pStyle w:val="TableParagraph"/>
              <w:rPr>
                <w:b/>
                <w:sz w:val="18"/>
              </w:rPr>
            </w:pPr>
          </w:p>
          <w:p w14:paraId="6D5A37BA" w14:textId="77777777" w:rsidR="00FE04CD" w:rsidRPr="00E9074A" w:rsidRDefault="00FE04CD">
            <w:pPr>
              <w:pStyle w:val="TableParagraph"/>
              <w:rPr>
                <w:b/>
                <w:sz w:val="18"/>
              </w:rPr>
            </w:pPr>
          </w:p>
          <w:p w14:paraId="3918C066" w14:textId="77777777" w:rsidR="00FE04CD" w:rsidRPr="00E9074A" w:rsidRDefault="00FE04CD">
            <w:pPr>
              <w:pStyle w:val="TableParagraph"/>
              <w:rPr>
                <w:b/>
                <w:sz w:val="18"/>
              </w:rPr>
            </w:pPr>
          </w:p>
          <w:p w14:paraId="0599DD34" w14:textId="77777777" w:rsidR="00FE04CD" w:rsidRPr="00E9074A" w:rsidRDefault="00FE04CD">
            <w:pPr>
              <w:pStyle w:val="TableParagraph"/>
              <w:rPr>
                <w:b/>
                <w:sz w:val="18"/>
              </w:rPr>
            </w:pPr>
          </w:p>
          <w:p w14:paraId="7AC7C6B0" w14:textId="77777777" w:rsidR="00FE04CD" w:rsidRPr="00E9074A" w:rsidRDefault="00FE04CD">
            <w:pPr>
              <w:pStyle w:val="TableParagraph"/>
              <w:rPr>
                <w:b/>
                <w:sz w:val="18"/>
              </w:rPr>
            </w:pPr>
          </w:p>
          <w:p w14:paraId="5D1E53FC" w14:textId="77777777" w:rsidR="00FE04CD" w:rsidRPr="00E9074A" w:rsidRDefault="00FE04CD">
            <w:pPr>
              <w:pStyle w:val="TableParagraph"/>
              <w:rPr>
                <w:b/>
                <w:sz w:val="18"/>
              </w:rPr>
            </w:pPr>
          </w:p>
          <w:p w14:paraId="6F88C2BC" w14:textId="77777777" w:rsidR="00FE04CD" w:rsidRPr="00E9074A" w:rsidRDefault="00FE04CD">
            <w:pPr>
              <w:pStyle w:val="TableParagraph"/>
              <w:spacing w:before="1"/>
              <w:rPr>
                <w:b/>
                <w:sz w:val="17"/>
              </w:rPr>
            </w:pPr>
          </w:p>
          <w:p w14:paraId="6CA39E7B" w14:textId="77777777" w:rsidR="00FE04CD" w:rsidRPr="00E9074A" w:rsidRDefault="006459B4">
            <w:pPr>
              <w:pStyle w:val="TableParagraph"/>
              <w:ind w:left="395" w:right="386"/>
              <w:jc w:val="center"/>
              <w:rPr>
                <w:b/>
                <w:sz w:val="18"/>
              </w:rPr>
            </w:pPr>
            <w:r w:rsidRPr="00E9074A">
              <w:rPr>
                <w:b/>
                <w:sz w:val="18"/>
              </w:rPr>
              <w:t>电话</w:t>
            </w:r>
          </w:p>
        </w:tc>
        <w:tc>
          <w:tcPr>
            <w:tcW w:w="1413" w:type="dxa"/>
          </w:tcPr>
          <w:p w14:paraId="5C03BC02" w14:textId="77777777" w:rsidR="00FE04CD" w:rsidRPr="00E9074A" w:rsidRDefault="006459B4">
            <w:pPr>
              <w:pStyle w:val="TableParagraph"/>
              <w:spacing w:before="49"/>
              <w:ind w:left="146" w:right="137"/>
              <w:jc w:val="center"/>
              <w:rPr>
                <w:sz w:val="18"/>
              </w:rPr>
            </w:pPr>
            <w:r w:rsidRPr="00E9074A">
              <w:rPr>
                <w:sz w:val="18"/>
              </w:rPr>
              <w:t>电话管段</w:t>
            </w:r>
          </w:p>
        </w:tc>
        <w:tc>
          <w:tcPr>
            <w:tcW w:w="1350" w:type="dxa"/>
          </w:tcPr>
          <w:p w14:paraId="16508527" w14:textId="77777777" w:rsidR="00FE04CD" w:rsidRPr="00E9074A" w:rsidRDefault="006459B4">
            <w:pPr>
              <w:pStyle w:val="TableParagraph"/>
              <w:spacing w:before="49"/>
              <w:ind w:left="296" w:right="284"/>
              <w:jc w:val="center"/>
              <w:rPr>
                <w:sz w:val="18"/>
              </w:rPr>
            </w:pPr>
            <w:r w:rsidRPr="00E9074A">
              <w:rPr>
                <w:sz w:val="18"/>
              </w:rPr>
              <w:t>56011000</w:t>
            </w:r>
          </w:p>
        </w:tc>
        <w:tc>
          <w:tcPr>
            <w:tcW w:w="1194" w:type="dxa"/>
            <w:vMerge w:val="restart"/>
          </w:tcPr>
          <w:p w14:paraId="2A10D647" w14:textId="77777777" w:rsidR="00FE04CD" w:rsidRPr="00E9074A" w:rsidRDefault="00FE04CD">
            <w:pPr>
              <w:pStyle w:val="TableParagraph"/>
              <w:rPr>
                <w:b/>
                <w:sz w:val="18"/>
              </w:rPr>
            </w:pPr>
          </w:p>
          <w:p w14:paraId="62F9229B" w14:textId="77777777" w:rsidR="00FE04CD" w:rsidRPr="00E9074A" w:rsidRDefault="00FE04CD">
            <w:pPr>
              <w:pStyle w:val="TableParagraph"/>
              <w:rPr>
                <w:b/>
                <w:sz w:val="18"/>
              </w:rPr>
            </w:pPr>
          </w:p>
          <w:p w14:paraId="0AB172B9" w14:textId="77777777" w:rsidR="00FE04CD" w:rsidRPr="00E9074A" w:rsidRDefault="00FE04CD">
            <w:pPr>
              <w:pStyle w:val="TableParagraph"/>
              <w:spacing w:before="5"/>
              <w:rPr>
                <w:b/>
                <w:sz w:val="21"/>
              </w:rPr>
            </w:pPr>
          </w:p>
          <w:p w14:paraId="548AD196" w14:textId="77777777" w:rsidR="00FE04CD" w:rsidRPr="00E9074A" w:rsidRDefault="006459B4">
            <w:pPr>
              <w:pStyle w:val="TableParagraph"/>
              <w:ind w:left="237"/>
              <w:rPr>
                <w:b/>
                <w:sz w:val="18"/>
              </w:rPr>
            </w:pPr>
            <w:r w:rsidRPr="00E9074A">
              <w:rPr>
                <w:b/>
                <w:sz w:val="18"/>
              </w:rPr>
              <w:t>有电线视</w:t>
            </w:r>
          </w:p>
        </w:tc>
        <w:tc>
          <w:tcPr>
            <w:tcW w:w="1750" w:type="dxa"/>
          </w:tcPr>
          <w:p w14:paraId="6C97520A" w14:textId="77777777" w:rsidR="00FE04CD" w:rsidRPr="00E9074A" w:rsidRDefault="006459B4">
            <w:pPr>
              <w:pStyle w:val="TableParagraph"/>
              <w:spacing w:before="49"/>
              <w:ind w:left="132" w:right="125"/>
              <w:jc w:val="center"/>
              <w:rPr>
                <w:sz w:val="18"/>
              </w:rPr>
            </w:pPr>
            <w:r w:rsidRPr="00E9074A">
              <w:rPr>
                <w:sz w:val="18"/>
              </w:rPr>
              <w:t>放大器</w:t>
            </w:r>
          </w:p>
        </w:tc>
        <w:tc>
          <w:tcPr>
            <w:tcW w:w="1250" w:type="dxa"/>
          </w:tcPr>
          <w:p w14:paraId="04332EB7" w14:textId="77777777" w:rsidR="00FE04CD" w:rsidRPr="00E9074A" w:rsidRDefault="006459B4">
            <w:pPr>
              <w:pStyle w:val="TableParagraph"/>
              <w:spacing w:before="49"/>
              <w:ind w:left="183" w:right="172"/>
              <w:jc w:val="center"/>
              <w:rPr>
                <w:sz w:val="18"/>
              </w:rPr>
            </w:pPr>
            <w:r w:rsidRPr="00E9074A">
              <w:rPr>
                <w:sz w:val="18"/>
              </w:rPr>
              <w:t>56022212</w:t>
            </w:r>
          </w:p>
        </w:tc>
      </w:tr>
      <w:tr w:rsidR="00E9074A" w:rsidRPr="00E9074A" w14:paraId="45B17E1F" w14:textId="77777777">
        <w:trPr>
          <w:trHeight w:val="329"/>
        </w:trPr>
        <w:tc>
          <w:tcPr>
            <w:tcW w:w="1193" w:type="dxa"/>
            <w:vMerge/>
            <w:tcBorders>
              <w:top w:val="nil"/>
            </w:tcBorders>
          </w:tcPr>
          <w:p w14:paraId="54B7A759" w14:textId="77777777" w:rsidR="00FE04CD" w:rsidRPr="00E9074A" w:rsidRDefault="00FE04CD">
            <w:pPr>
              <w:rPr>
                <w:sz w:val="2"/>
                <w:szCs w:val="2"/>
              </w:rPr>
            </w:pPr>
          </w:p>
        </w:tc>
        <w:tc>
          <w:tcPr>
            <w:tcW w:w="1413" w:type="dxa"/>
          </w:tcPr>
          <w:p w14:paraId="249BDD45" w14:textId="77777777" w:rsidR="00FE04CD" w:rsidRPr="00E9074A" w:rsidRDefault="006459B4">
            <w:pPr>
              <w:pStyle w:val="TableParagraph"/>
              <w:spacing w:before="49"/>
              <w:ind w:left="146" w:right="137"/>
              <w:jc w:val="center"/>
              <w:rPr>
                <w:sz w:val="18"/>
              </w:rPr>
            </w:pPr>
            <w:r w:rsidRPr="00E9074A">
              <w:rPr>
                <w:sz w:val="18"/>
              </w:rPr>
              <w:t>直通</w:t>
            </w:r>
          </w:p>
        </w:tc>
        <w:tc>
          <w:tcPr>
            <w:tcW w:w="1350" w:type="dxa"/>
          </w:tcPr>
          <w:p w14:paraId="0A84750A" w14:textId="77777777" w:rsidR="00FE04CD" w:rsidRPr="00E9074A" w:rsidRDefault="006459B4">
            <w:pPr>
              <w:pStyle w:val="TableParagraph"/>
              <w:spacing w:before="49"/>
              <w:ind w:left="296" w:right="284"/>
              <w:jc w:val="center"/>
              <w:rPr>
                <w:sz w:val="18"/>
              </w:rPr>
            </w:pPr>
            <w:r w:rsidRPr="00E9074A">
              <w:rPr>
                <w:sz w:val="18"/>
              </w:rPr>
              <w:t>56012101</w:t>
            </w:r>
          </w:p>
        </w:tc>
        <w:tc>
          <w:tcPr>
            <w:tcW w:w="1194" w:type="dxa"/>
            <w:vMerge/>
            <w:tcBorders>
              <w:top w:val="nil"/>
            </w:tcBorders>
          </w:tcPr>
          <w:p w14:paraId="168AB35D" w14:textId="77777777" w:rsidR="00FE04CD" w:rsidRPr="00E9074A" w:rsidRDefault="00FE04CD">
            <w:pPr>
              <w:rPr>
                <w:sz w:val="2"/>
                <w:szCs w:val="2"/>
              </w:rPr>
            </w:pPr>
          </w:p>
        </w:tc>
        <w:tc>
          <w:tcPr>
            <w:tcW w:w="1750" w:type="dxa"/>
          </w:tcPr>
          <w:p w14:paraId="620FA923" w14:textId="77777777" w:rsidR="00FE04CD" w:rsidRPr="00E9074A" w:rsidRDefault="006459B4">
            <w:pPr>
              <w:pStyle w:val="TableParagraph"/>
              <w:spacing w:before="49"/>
              <w:ind w:left="132" w:right="125"/>
              <w:jc w:val="center"/>
              <w:rPr>
                <w:sz w:val="18"/>
              </w:rPr>
            </w:pPr>
            <w:r w:rsidRPr="00E9074A">
              <w:rPr>
                <w:sz w:val="18"/>
              </w:rPr>
              <w:t>交换站</w:t>
            </w:r>
          </w:p>
        </w:tc>
        <w:tc>
          <w:tcPr>
            <w:tcW w:w="1250" w:type="dxa"/>
          </w:tcPr>
          <w:p w14:paraId="0DD87FF4" w14:textId="77777777" w:rsidR="00FE04CD" w:rsidRPr="00E9074A" w:rsidRDefault="006459B4">
            <w:pPr>
              <w:pStyle w:val="TableParagraph"/>
              <w:spacing w:before="49"/>
              <w:ind w:left="183" w:right="172"/>
              <w:jc w:val="center"/>
              <w:rPr>
                <w:sz w:val="18"/>
              </w:rPr>
            </w:pPr>
            <w:r w:rsidRPr="00E9074A">
              <w:rPr>
                <w:sz w:val="18"/>
              </w:rPr>
              <w:t>56022213</w:t>
            </w:r>
          </w:p>
        </w:tc>
      </w:tr>
      <w:tr w:rsidR="00E9074A" w:rsidRPr="00E9074A" w14:paraId="311C4443" w14:textId="77777777">
        <w:trPr>
          <w:trHeight w:val="328"/>
        </w:trPr>
        <w:tc>
          <w:tcPr>
            <w:tcW w:w="1193" w:type="dxa"/>
            <w:vMerge/>
            <w:tcBorders>
              <w:top w:val="nil"/>
            </w:tcBorders>
          </w:tcPr>
          <w:p w14:paraId="454033DE" w14:textId="77777777" w:rsidR="00FE04CD" w:rsidRPr="00E9074A" w:rsidRDefault="00FE04CD">
            <w:pPr>
              <w:rPr>
                <w:sz w:val="2"/>
                <w:szCs w:val="2"/>
              </w:rPr>
            </w:pPr>
          </w:p>
        </w:tc>
        <w:tc>
          <w:tcPr>
            <w:tcW w:w="1413" w:type="dxa"/>
          </w:tcPr>
          <w:p w14:paraId="4B12A5DD" w14:textId="77777777" w:rsidR="00FE04CD" w:rsidRPr="00E9074A" w:rsidRDefault="006459B4">
            <w:pPr>
              <w:pStyle w:val="TableParagraph"/>
              <w:spacing w:before="50"/>
              <w:ind w:left="146" w:right="137"/>
              <w:jc w:val="center"/>
              <w:rPr>
                <w:sz w:val="18"/>
              </w:rPr>
            </w:pPr>
            <w:r w:rsidRPr="00E9074A">
              <w:rPr>
                <w:sz w:val="18"/>
              </w:rPr>
              <w:t>分支</w:t>
            </w:r>
          </w:p>
        </w:tc>
        <w:tc>
          <w:tcPr>
            <w:tcW w:w="1350" w:type="dxa"/>
          </w:tcPr>
          <w:p w14:paraId="2571DD70" w14:textId="77777777" w:rsidR="00FE04CD" w:rsidRPr="00E9074A" w:rsidRDefault="006459B4">
            <w:pPr>
              <w:pStyle w:val="TableParagraph"/>
              <w:spacing w:before="50"/>
              <w:ind w:left="296" w:right="284"/>
              <w:jc w:val="center"/>
              <w:rPr>
                <w:sz w:val="18"/>
              </w:rPr>
            </w:pPr>
            <w:r w:rsidRPr="00E9074A">
              <w:rPr>
                <w:sz w:val="18"/>
              </w:rPr>
              <w:t>56012102</w:t>
            </w:r>
          </w:p>
        </w:tc>
        <w:tc>
          <w:tcPr>
            <w:tcW w:w="1194" w:type="dxa"/>
            <w:vMerge/>
            <w:tcBorders>
              <w:top w:val="nil"/>
            </w:tcBorders>
          </w:tcPr>
          <w:p w14:paraId="1C48D679" w14:textId="77777777" w:rsidR="00FE04CD" w:rsidRPr="00E9074A" w:rsidRDefault="00FE04CD">
            <w:pPr>
              <w:rPr>
                <w:sz w:val="2"/>
                <w:szCs w:val="2"/>
              </w:rPr>
            </w:pPr>
          </w:p>
        </w:tc>
        <w:tc>
          <w:tcPr>
            <w:tcW w:w="1750" w:type="dxa"/>
          </w:tcPr>
          <w:p w14:paraId="3158B00E" w14:textId="77777777" w:rsidR="00FE04CD" w:rsidRPr="00E9074A" w:rsidRDefault="006459B4">
            <w:pPr>
              <w:pStyle w:val="TableParagraph"/>
              <w:spacing w:before="50"/>
              <w:ind w:left="134" w:right="125"/>
              <w:jc w:val="center"/>
              <w:rPr>
                <w:sz w:val="18"/>
              </w:rPr>
            </w:pPr>
            <w:r w:rsidRPr="00E9074A">
              <w:rPr>
                <w:sz w:val="18"/>
              </w:rPr>
              <w:t>基站</w:t>
            </w:r>
          </w:p>
        </w:tc>
        <w:tc>
          <w:tcPr>
            <w:tcW w:w="1250" w:type="dxa"/>
          </w:tcPr>
          <w:p w14:paraId="3266E998" w14:textId="77777777" w:rsidR="00FE04CD" w:rsidRPr="00E9074A" w:rsidRDefault="006459B4">
            <w:pPr>
              <w:pStyle w:val="TableParagraph"/>
              <w:spacing w:before="50"/>
              <w:ind w:left="183" w:right="172"/>
              <w:jc w:val="center"/>
              <w:rPr>
                <w:sz w:val="18"/>
              </w:rPr>
            </w:pPr>
            <w:r w:rsidRPr="00E9074A">
              <w:rPr>
                <w:sz w:val="18"/>
              </w:rPr>
              <w:t>56022214</w:t>
            </w:r>
          </w:p>
        </w:tc>
      </w:tr>
      <w:tr w:rsidR="00E9074A" w:rsidRPr="00E9074A" w14:paraId="7FE8577A" w14:textId="77777777">
        <w:trPr>
          <w:trHeight w:val="329"/>
        </w:trPr>
        <w:tc>
          <w:tcPr>
            <w:tcW w:w="1193" w:type="dxa"/>
            <w:vMerge/>
            <w:tcBorders>
              <w:top w:val="nil"/>
            </w:tcBorders>
          </w:tcPr>
          <w:p w14:paraId="2473823A" w14:textId="77777777" w:rsidR="00FE04CD" w:rsidRPr="00E9074A" w:rsidRDefault="00FE04CD">
            <w:pPr>
              <w:rPr>
                <w:sz w:val="2"/>
                <w:szCs w:val="2"/>
              </w:rPr>
            </w:pPr>
          </w:p>
        </w:tc>
        <w:tc>
          <w:tcPr>
            <w:tcW w:w="1413" w:type="dxa"/>
          </w:tcPr>
          <w:p w14:paraId="7E57B446" w14:textId="77777777" w:rsidR="00FE04CD" w:rsidRPr="00E9074A" w:rsidRDefault="006459B4">
            <w:pPr>
              <w:pStyle w:val="TableParagraph"/>
              <w:spacing w:before="50"/>
              <w:ind w:left="144" w:right="137"/>
              <w:jc w:val="center"/>
              <w:rPr>
                <w:sz w:val="18"/>
              </w:rPr>
            </w:pPr>
            <w:r w:rsidRPr="00E9074A">
              <w:rPr>
                <w:sz w:val="18"/>
              </w:rPr>
              <w:t>预留口</w:t>
            </w:r>
          </w:p>
        </w:tc>
        <w:tc>
          <w:tcPr>
            <w:tcW w:w="1350" w:type="dxa"/>
          </w:tcPr>
          <w:p w14:paraId="05ABCD08" w14:textId="77777777" w:rsidR="00FE04CD" w:rsidRPr="00E9074A" w:rsidRDefault="006459B4">
            <w:pPr>
              <w:pStyle w:val="TableParagraph"/>
              <w:spacing w:before="50"/>
              <w:ind w:left="296" w:right="284"/>
              <w:jc w:val="center"/>
              <w:rPr>
                <w:sz w:val="18"/>
              </w:rPr>
            </w:pPr>
            <w:r w:rsidRPr="00E9074A">
              <w:rPr>
                <w:sz w:val="18"/>
              </w:rPr>
              <w:t>56012103</w:t>
            </w:r>
          </w:p>
        </w:tc>
        <w:tc>
          <w:tcPr>
            <w:tcW w:w="1194" w:type="dxa"/>
            <w:vMerge/>
            <w:tcBorders>
              <w:top w:val="nil"/>
            </w:tcBorders>
          </w:tcPr>
          <w:p w14:paraId="2AE55917" w14:textId="77777777" w:rsidR="00FE04CD" w:rsidRPr="00E9074A" w:rsidRDefault="00FE04CD">
            <w:pPr>
              <w:rPr>
                <w:sz w:val="2"/>
                <w:szCs w:val="2"/>
              </w:rPr>
            </w:pPr>
          </w:p>
        </w:tc>
        <w:tc>
          <w:tcPr>
            <w:tcW w:w="1750" w:type="dxa"/>
          </w:tcPr>
          <w:p w14:paraId="3B978F23" w14:textId="77777777" w:rsidR="00FE04CD" w:rsidRPr="00E9074A" w:rsidRDefault="006459B4">
            <w:pPr>
              <w:pStyle w:val="TableParagraph"/>
              <w:spacing w:before="50"/>
              <w:ind w:left="134" w:right="125"/>
              <w:jc w:val="center"/>
              <w:rPr>
                <w:sz w:val="18"/>
              </w:rPr>
            </w:pPr>
            <w:r w:rsidRPr="00E9074A">
              <w:rPr>
                <w:sz w:val="18"/>
              </w:rPr>
              <w:t>地下井室</w:t>
            </w:r>
          </w:p>
        </w:tc>
        <w:tc>
          <w:tcPr>
            <w:tcW w:w="1250" w:type="dxa"/>
          </w:tcPr>
          <w:p w14:paraId="405B0C01" w14:textId="77777777" w:rsidR="00FE04CD" w:rsidRPr="00E9074A" w:rsidRDefault="006459B4">
            <w:pPr>
              <w:pStyle w:val="TableParagraph"/>
              <w:spacing w:before="50"/>
              <w:ind w:left="183" w:right="172"/>
              <w:jc w:val="center"/>
              <w:rPr>
                <w:sz w:val="18"/>
              </w:rPr>
            </w:pPr>
            <w:r w:rsidRPr="00E9074A">
              <w:rPr>
                <w:sz w:val="18"/>
              </w:rPr>
              <w:t>56022215</w:t>
            </w:r>
          </w:p>
        </w:tc>
      </w:tr>
      <w:tr w:rsidR="00E9074A" w:rsidRPr="00E9074A" w14:paraId="3EDD88DE" w14:textId="77777777">
        <w:trPr>
          <w:trHeight w:val="328"/>
        </w:trPr>
        <w:tc>
          <w:tcPr>
            <w:tcW w:w="1193" w:type="dxa"/>
            <w:vMerge/>
            <w:tcBorders>
              <w:top w:val="nil"/>
            </w:tcBorders>
          </w:tcPr>
          <w:p w14:paraId="0F70F0B7" w14:textId="77777777" w:rsidR="00FE04CD" w:rsidRPr="00E9074A" w:rsidRDefault="00FE04CD">
            <w:pPr>
              <w:rPr>
                <w:sz w:val="2"/>
                <w:szCs w:val="2"/>
              </w:rPr>
            </w:pPr>
          </w:p>
        </w:tc>
        <w:tc>
          <w:tcPr>
            <w:tcW w:w="1413" w:type="dxa"/>
          </w:tcPr>
          <w:p w14:paraId="7ACF46A9" w14:textId="77777777" w:rsidR="00FE04CD" w:rsidRPr="00E9074A" w:rsidRDefault="006459B4">
            <w:pPr>
              <w:pStyle w:val="TableParagraph"/>
              <w:spacing w:before="49"/>
              <w:ind w:left="144" w:right="137"/>
              <w:jc w:val="center"/>
              <w:rPr>
                <w:sz w:val="18"/>
              </w:rPr>
            </w:pPr>
            <w:r w:rsidRPr="00E9074A">
              <w:rPr>
                <w:sz w:val="18"/>
              </w:rPr>
              <w:t>非普查</w:t>
            </w:r>
          </w:p>
        </w:tc>
        <w:tc>
          <w:tcPr>
            <w:tcW w:w="1350" w:type="dxa"/>
          </w:tcPr>
          <w:p w14:paraId="7CD6CBB5" w14:textId="77777777" w:rsidR="00FE04CD" w:rsidRPr="00E9074A" w:rsidRDefault="006459B4">
            <w:pPr>
              <w:pStyle w:val="TableParagraph"/>
              <w:spacing w:before="49"/>
              <w:ind w:left="296" w:right="284"/>
              <w:jc w:val="center"/>
              <w:rPr>
                <w:sz w:val="18"/>
              </w:rPr>
            </w:pPr>
            <w:r w:rsidRPr="00E9074A">
              <w:rPr>
                <w:sz w:val="18"/>
              </w:rPr>
              <w:t>56012104</w:t>
            </w:r>
          </w:p>
        </w:tc>
        <w:tc>
          <w:tcPr>
            <w:tcW w:w="1194" w:type="dxa"/>
            <w:vMerge/>
            <w:tcBorders>
              <w:top w:val="nil"/>
            </w:tcBorders>
          </w:tcPr>
          <w:p w14:paraId="5751EAF2" w14:textId="77777777" w:rsidR="00FE04CD" w:rsidRPr="00E9074A" w:rsidRDefault="00FE04CD">
            <w:pPr>
              <w:rPr>
                <w:sz w:val="2"/>
                <w:szCs w:val="2"/>
              </w:rPr>
            </w:pPr>
          </w:p>
        </w:tc>
        <w:tc>
          <w:tcPr>
            <w:tcW w:w="1750" w:type="dxa"/>
          </w:tcPr>
          <w:p w14:paraId="7CAF1A0E" w14:textId="77777777" w:rsidR="00FE04CD" w:rsidRPr="00E9074A" w:rsidRDefault="006459B4">
            <w:pPr>
              <w:pStyle w:val="TableParagraph"/>
              <w:spacing w:before="49"/>
              <w:ind w:left="134" w:right="125"/>
              <w:jc w:val="center"/>
              <w:rPr>
                <w:sz w:val="18"/>
              </w:rPr>
            </w:pPr>
            <w:r w:rsidRPr="00E9074A">
              <w:rPr>
                <w:sz w:val="18"/>
              </w:rPr>
              <w:t>上杆</w:t>
            </w:r>
          </w:p>
        </w:tc>
        <w:tc>
          <w:tcPr>
            <w:tcW w:w="1250" w:type="dxa"/>
          </w:tcPr>
          <w:p w14:paraId="64878A9D" w14:textId="77777777" w:rsidR="00FE04CD" w:rsidRPr="00E9074A" w:rsidRDefault="006459B4">
            <w:pPr>
              <w:pStyle w:val="TableParagraph"/>
              <w:spacing w:before="49"/>
              <w:ind w:left="183" w:right="172"/>
              <w:jc w:val="center"/>
              <w:rPr>
                <w:sz w:val="18"/>
              </w:rPr>
            </w:pPr>
            <w:r w:rsidRPr="00E9074A">
              <w:rPr>
                <w:sz w:val="18"/>
              </w:rPr>
              <w:t>56022216</w:t>
            </w:r>
          </w:p>
        </w:tc>
      </w:tr>
      <w:tr w:rsidR="00E9074A" w:rsidRPr="00E9074A" w14:paraId="226AD35F" w14:textId="77777777">
        <w:trPr>
          <w:trHeight w:val="329"/>
        </w:trPr>
        <w:tc>
          <w:tcPr>
            <w:tcW w:w="1193" w:type="dxa"/>
            <w:vMerge/>
            <w:tcBorders>
              <w:top w:val="nil"/>
            </w:tcBorders>
          </w:tcPr>
          <w:p w14:paraId="53D892B3" w14:textId="77777777" w:rsidR="00FE04CD" w:rsidRPr="00E9074A" w:rsidRDefault="00FE04CD">
            <w:pPr>
              <w:rPr>
                <w:sz w:val="2"/>
                <w:szCs w:val="2"/>
              </w:rPr>
            </w:pPr>
          </w:p>
        </w:tc>
        <w:tc>
          <w:tcPr>
            <w:tcW w:w="1413" w:type="dxa"/>
          </w:tcPr>
          <w:p w14:paraId="3680C601" w14:textId="77777777" w:rsidR="00FE04CD" w:rsidRPr="00E9074A" w:rsidRDefault="006459B4">
            <w:pPr>
              <w:pStyle w:val="TableParagraph"/>
              <w:spacing w:before="49"/>
              <w:ind w:left="146" w:right="137"/>
              <w:jc w:val="center"/>
              <w:rPr>
                <w:sz w:val="18"/>
              </w:rPr>
            </w:pPr>
            <w:r w:rsidRPr="00E9074A">
              <w:rPr>
                <w:sz w:val="18"/>
              </w:rPr>
              <w:t>人孔</w:t>
            </w:r>
          </w:p>
        </w:tc>
        <w:tc>
          <w:tcPr>
            <w:tcW w:w="1350" w:type="dxa"/>
          </w:tcPr>
          <w:p w14:paraId="0538DA33" w14:textId="77777777" w:rsidR="00FE04CD" w:rsidRPr="00E9074A" w:rsidRDefault="006459B4">
            <w:pPr>
              <w:pStyle w:val="TableParagraph"/>
              <w:spacing w:before="49"/>
              <w:ind w:left="296" w:right="284"/>
              <w:jc w:val="center"/>
              <w:rPr>
                <w:sz w:val="18"/>
              </w:rPr>
            </w:pPr>
            <w:r w:rsidRPr="00E9074A">
              <w:rPr>
                <w:sz w:val="18"/>
              </w:rPr>
              <w:t>56012201</w:t>
            </w:r>
          </w:p>
        </w:tc>
        <w:tc>
          <w:tcPr>
            <w:tcW w:w="1194" w:type="dxa"/>
            <w:vMerge/>
            <w:tcBorders>
              <w:top w:val="nil"/>
            </w:tcBorders>
          </w:tcPr>
          <w:p w14:paraId="71179517" w14:textId="77777777" w:rsidR="00FE04CD" w:rsidRPr="00E9074A" w:rsidRDefault="00FE04CD">
            <w:pPr>
              <w:rPr>
                <w:sz w:val="2"/>
                <w:szCs w:val="2"/>
              </w:rPr>
            </w:pPr>
          </w:p>
        </w:tc>
        <w:tc>
          <w:tcPr>
            <w:tcW w:w="1750" w:type="dxa"/>
          </w:tcPr>
          <w:p w14:paraId="30BF86E5" w14:textId="77777777" w:rsidR="00FE04CD" w:rsidRPr="00E9074A" w:rsidRDefault="006459B4">
            <w:pPr>
              <w:pStyle w:val="TableParagraph"/>
              <w:spacing w:before="49"/>
              <w:ind w:left="134" w:right="125"/>
              <w:jc w:val="center"/>
              <w:rPr>
                <w:sz w:val="18"/>
              </w:rPr>
            </w:pPr>
            <w:r w:rsidRPr="00E9074A">
              <w:rPr>
                <w:sz w:val="18"/>
              </w:rPr>
              <w:t>有线电视面状要素</w:t>
            </w:r>
          </w:p>
        </w:tc>
        <w:tc>
          <w:tcPr>
            <w:tcW w:w="1250" w:type="dxa"/>
          </w:tcPr>
          <w:p w14:paraId="3EA6DCA1" w14:textId="77777777" w:rsidR="00FE04CD" w:rsidRPr="00E9074A" w:rsidRDefault="006459B4">
            <w:pPr>
              <w:pStyle w:val="TableParagraph"/>
              <w:spacing w:before="49"/>
              <w:ind w:left="183" w:right="172"/>
              <w:jc w:val="center"/>
              <w:rPr>
                <w:sz w:val="18"/>
              </w:rPr>
            </w:pPr>
            <w:r w:rsidRPr="00E9074A">
              <w:rPr>
                <w:sz w:val="18"/>
              </w:rPr>
              <w:t>56023000</w:t>
            </w:r>
          </w:p>
        </w:tc>
      </w:tr>
      <w:tr w:rsidR="00E9074A" w:rsidRPr="00E9074A" w14:paraId="3CAE3299" w14:textId="77777777">
        <w:trPr>
          <w:trHeight w:val="329"/>
        </w:trPr>
        <w:tc>
          <w:tcPr>
            <w:tcW w:w="1193" w:type="dxa"/>
            <w:vMerge/>
            <w:tcBorders>
              <w:top w:val="nil"/>
            </w:tcBorders>
          </w:tcPr>
          <w:p w14:paraId="773BB6E7" w14:textId="77777777" w:rsidR="00FE04CD" w:rsidRPr="00E9074A" w:rsidRDefault="00FE04CD">
            <w:pPr>
              <w:rPr>
                <w:sz w:val="2"/>
                <w:szCs w:val="2"/>
              </w:rPr>
            </w:pPr>
          </w:p>
        </w:tc>
        <w:tc>
          <w:tcPr>
            <w:tcW w:w="1413" w:type="dxa"/>
          </w:tcPr>
          <w:p w14:paraId="48E4C27D" w14:textId="77777777" w:rsidR="00FE04CD" w:rsidRPr="00E9074A" w:rsidRDefault="006459B4">
            <w:pPr>
              <w:pStyle w:val="TableParagraph"/>
              <w:spacing w:before="51"/>
              <w:ind w:left="146" w:right="137"/>
              <w:jc w:val="center"/>
              <w:rPr>
                <w:sz w:val="18"/>
              </w:rPr>
            </w:pPr>
            <w:r w:rsidRPr="00E9074A">
              <w:rPr>
                <w:sz w:val="18"/>
              </w:rPr>
              <w:t>手孔</w:t>
            </w:r>
          </w:p>
        </w:tc>
        <w:tc>
          <w:tcPr>
            <w:tcW w:w="1350" w:type="dxa"/>
          </w:tcPr>
          <w:p w14:paraId="0B0617F2" w14:textId="77777777" w:rsidR="00FE04CD" w:rsidRPr="00E9074A" w:rsidRDefault="006459B4">
            <w:pPr>
              <w:pStyle w:val="TableParagraph"/>
              <w:spacing w:before="51"/>
              <w:ind w:left="296" w:right="284"/>
              <w:jc w:val="center"/>
              <w:rPr>
                <w:sz w:val="18"/>
              </w:rPr>
            </w:pPr>
            <w:r w:rsidRPr="00E9074A">
              <w:rPr>
                <w:sz w:val="18"/>
              </w:rPr>
              <w:t>56012202</w:t>
            </w:r>
          </w:p>
        </w:tc>
        <w:tc>
          <w:tcPr>
            <w:tcW w:w="1194" w:type="dxa"/>
            <w:vMerge w:val="restart"/>
          </w:tcPr>
          <w:p w14:paraId="03D14CED" w14:textId="77777777" w:rsidR="00FE04CD" w:rsidRPr="00E9074A" w:rsidRDefault="00FE04CD">
            <w:pPr>
              <w:pStyle w:val="TableParagraph"/>
              <w:rPr>
                <w:b/>
                <w:sz w:val="18"/>
              </w:rPr>
            </w:pPr>
          </w:p>
          <w:p w14:paraId="0F80C172" w14:textId="77777777" w:rsidR="00FE04CD" w:rsidRPr="00E9074A" w:rsidRDefault="00FE04CD">
            <w:pPr>
              <w:pStyle w:val="TableParagraph"/>
              <w:rPr>
                <w:b/>
                <w:sz w:val="18"/>
              </w:rPr>
            </w:pPr>
          </w:p>
          <w:p w14:paraId="5989DF5F" w14:textId="77777777" w:rsidR="00FE04CD" w:rsidRPr="00E9074A" w:rsidRDefault="00FE04CD">
            <w:pPr>
              <w:pStyle w:val="TableParagraph"/>
              <w:rPr>
                <w:b/>
                <w:sz w:val="18"/>
              </w:rPr>
            </w:pPr>
          </w:p>
          <w:p w14:paraId="194B18C1" w14:textId="77777777" w:rsidR="00FE04CD" w:rsidRPr="00E9074A" w:rsidRDefault="00FE04CD">
            <w:pPr>
              <w:pStyle w:val="TableParagraph"/>
              <w:rPr>
                <w:b/>
                <w:sz w:val="18"/>
              </w:rPr>
            </w:pPr>
          </w:p>
          <w:p w14:paraId="71016466" w14:textId="77777777" w:rsidR="00FE04CD" w:rsidRPr="00E9074A" w:rsidRDefault="00FE04CD">
            <w:pPr>
              <w:pStyle w:val="TableParagraph"/>
              <w:rPr>
                <w:b/>
                <w:sz w:val="18"/>
              </w:rPr>
            </w:pPr>
          </w:p>
          <w:p w14:paraId="5D759769" w14:textId="77777777" w:rsidR="00FE04CD" w:rsidRPr="00E9074A" w:rsidRDefault="00FE04CD">
            <w:pPr>
              <w:pStyle w:val="TableParagraph"/>
              <w:rPr>
                <w:b/>
                <w:sz w:val="18"/>
              </w:rPr>
            </w:pPr>
          </w:p>
          <w:p w14:paraId="033E88D1" w14:textId="77777777" w:rsidR="00FE04CD" w:rsidRPr="00E9074A" w:rsidRDefault="00FE04CD">
            <w:pPr>
              <w:pStyle w:val="TableParagraph"/>
              <w:rPr>
                <w:b/>
                <w:sz w:val="18"/>
              </w:rPr>
            </w:pPr>
          </w:p>
          <w:p w14:paraId="11135C19" w14:textId="77777777" w:rsidR="00FE04CD" w:rsidRPr="00E9074A" w:rsidRDefault="00FE04CD">
            <w:pPr>
              <w:pStyle w:val="TableParagraph"/>
              <w:rPr>
                <w:b/>
                <w:sz w:val="18"/>
              </w:rPr>
            </w:pPr>
          </w:p>
          <w:p w14:paraId="2EC0D7F8" w14:textId="77777777" w:rsidR="00FE04CD" w:rsidRPr="00E9074A" w:rsidRDefault="00FE04CD">
            <w:pPr>
              <w:pStyle w:val="TableParagraph"/>
              <w:rPr>
                <w:b/>
                <w:sz w:val="18"/>
              </w:rPr>
            </w:pPr>
          </w:p>
          <w:p w14:paraId="372A0801" w14:textId="77777777" w:rsidR="00FE04CD" w:rsidRPr="00E9074A" w:rsidRDefault="00FE04CD">
            <w:pPr>
              <w:pStyle w:val="TableParagraph"/>
              <w:rPr>
                <w:b/>
                <w:sz w:val="18"/>
              </w:rPr>
            </w:pPr>
          </w:p>
          <w:p w14:paraId="6281F011" w14:textId="77777777" w:rsidR="00FE04CD" w:rsidRPr="00E9074A" w:rsidRDefault="00FE04CD">
            <w:pPr>
              <w:pStyle w:val="TableParagraph"/>
              <w:rPr>
                <w:b/>
                <w:sz w:val="18"/>
              </w:rPr>
            </w:pPr>
          </w:p>
          <w:p w14:paraId="2DE3B6FC" w14:textId="77777777" w:rsidR="00FE04CD" w:rsidRPr="00E9074A" w:rsidRDefault="00FE04CD">
            <w:pPr>
              <w:pStyle w:val="TableParagraph"/>
              <w:rPr>
                <w:b/>
                <w:sz w:val="18"/>
              </w:rPr>
            </w:pPr>
          </w:p>
          <w:p w14:paraId="13EFB039" w14:textId="77777777" w:rsidR="00FE04CD" w:rsidRPr="00E9074A" w:rsidRDefault="00FE04CD">
            <w:pPr>
              <w:pStyle w:val="TableParagraph"/>
              <w:rPr>
                <w:b/>
                <w:sz w:val="18"/>
              </w:rPr>
            </w:pPr>
          </w:p>
          <w:p w14:paraId="6D4849E7" w14:textId="77777777" w:rsidR="00FE04CD" w:rsidRPr="00E9074A" w:rsidRDefault="00FE04CD">
            <w:pPr>
              <w:pStyle w:val="TableParagraph"/>
              <w:spacing w:before="3"/>
              <w:rPr>
                <w:b/>
              </w:rPr>
            </w:pPr>
          </w:p>
          <w:p w14:paraId="094822E6" w14:textId="77777777" w:rsidR="00FE04CD" w:rsidRPr="00E9074A" w:rsidRDefault="006459B4">
            <w:pPr>
              <w:pStyle w:val="TableParagraph"/>
              <w:ind w:left="237"/>
              <w:rPr>
                <w:b/>
                <w:sz w:val="18"/>
              </w:rPr>
            </w:pPr>
            <w:r w:rsidRPr="00E9074A">
              <w:rPr>
                <w:b/>
                <w:sz w:val="18"/>
              </w:rPr>
              <w:t>信息网络</w:t>
            </w:r>
          </w:p>
        </w:tc>
        <w:tc>
          <w:tcPr>
            <w:tcW w:w="1750" w:type="dxa"/>
          </w:tcPr>
          <w:p w14:paraId="2F6F8E53" w14:textId="77777777" w:rsidR="00FE04CD" w:rsidRPr="00E9074A" w:rsidRDefault="006459B4">
            <w:pPr>
              <w:pStyle w:val="TableParagraph"/>
              <w:spacing w:before="51"/>
              <w:ind w:left="134" w:right="125"/>
              <w:jc w:val="center"/>
              <w:rPr>
                <w:sz w:val="18"/>
              </w:rPr>
            </w:pPr>
            <w:r w:rsidRPr="00E9074A">
              <w:rPr>
                <w:sz w:val="18"/>
              </w:rPr>
              <w:t>信息网络管段</w:t>
            </w:r>
          </w:p>
        </w:tc>
        <w:tc>
          <w:tcPr>
            <w:tcW w:w="1250" w:type="dxa"/>
          </w:tcPr>
          <w:p w14:paraId="65B3C58A" w14:textId="77777777" w:rsidR="00FE04CD" w:rsidRPr="00E9074A" w:rsidRDefault="006459B4">
            <w:pPr>
              <w:pStyle w:val="TableParagraph"/>
              <w:spacing w:before="51"/>
              <w:ind w:left="183" w:right="172"/>
              <w:jc w:val="center"/>
              <w:rPr>
                <w:sz w:val="18"/>
              </w:rPr>
            </w:pPr>
            <w:r w:rsidRPr="00E9074A">
              <w:rPr>
                <w:sz w:val="18"/>
              </w:rPr>
              <w:t>56031000</w:t>
            </w:r>
          </w:p>
        </w:tc>
      </w:tr>
      <w:tr w:rsidR="00E9074A" w:rsidRPr="00E9074A" w14:paraId="26E242C9" w14:textId="77777777">
        <w:trPr>
          <w:trHeight w:val="328"/>
        </w:trPr>
        <w:tc>
          <w:tcPr>
            <w:tcW w:w="1193" w:type="dxa"/>
            <w:vMerge/>
            <w:tcBorders>
              <w:top w:val="nil"/>
            </w:tcBorders>
          </w:tcPr>
          <w:p w14:paraId="01D7EDE7" w14:textId="77777777" w:rsidR="00FE04CD" w:rsidRPr="00E9074A" w:rsidRDefault="00FE04CD">
            <w:pPr>
              <w:rPr>
                <w:sz w:val="2"/>
                <w:szCs w:val="2"/>
              </w:rPr>
            </w:pPr>
          </w:p>
        </w:tc>
        <w:tc>
          <w:tcPr>
            <w:tcW w:w="1413" w:type="dxa"/>
          </w:tcPr>
          <w:p w14:paraId="53CE73FC" w14:textId="77777777" w:rsidR="00FE04CD" w:rsidRPr="00E9074A" w:rsidRDefault="006459B4">
            <w:pPr>
              <w:pStyle w:val="TableParagraph"/>
              <w:spacing w:before="50"/>
              <w:ind w:left="144" w:right="137"/>
              <w:jc w:val="center"/>
              <w:rPr>
                <w:sz w:val="18"/>
              </w:rPr>
            </w:pPr>
            <w:r w:rsidRPr="00E9074A">
              <w:rPr>
                <w:sz w:val="18"/>
              </w:rPr>
              <w:t>分线箱</w:t>
            </w:r>
          </w:p>
        </w:tc>
        <w:tc>
          <w:tcPr>
            <w:tcW w:w="1350" w:type="dxa"/>
          </w:tcPr>
          <w:p w14:paraId="324465D0" w14:textId="77777777" w:rsidR="00FE04CD" w:rsidRPr="00E9074A" w:rsidRDefault="006459B4">
            <w:pPr>
              <w:pStyle w:val="TableParagraph"/>
              <w:spacing w:before="50"/>
              <w:ind w:left="296" w:right="284"/>
              <w:jc w:val="center"/>
              <w:rPr>
                <w:sz w:val="18"/>
              </w:rPr>
            </w:pPr>
            <w:r w:rsidRPr="00E9074A">
              <w:rPr>
                <w:sz w:val="18"/>
              </w:rPr>
              <w:t>56012203</w:t>
            </w:r>
          </w:p>
        </w:tc>
        <w:tc>
          <w:tcPr>
            <w:tcW w:w="1194" w:type="dxa"/>
            <w:vMerge/>
            <w:tcBorders>
              <w:top w:val="nil"/>
            </w:tcBorders>
          </w:tcPr>
          <w:p w14:paraId="0502B030" w14:textId="77777777" w:rsidR="00FE04CD" w:rsidRPr="00E9074A" w:rsidRDefault="00FE04CD">
            <w:pPr>
              <w:rPr>
                <w:sz w:val="2"/>
                <w:szCs w:val="2"/>
              </w:rPr>
            </w:pPr>
          </w:p>
        </w:tc>
        <w:tc>
          <w:tcPr>
            <w:tcW w:w="1750" w:type="dxa"/>
          </w:tcPr>
          <w:p w14:paraId="532DC9D3" w14:textId="77777777" w:rsidR="00FE04CD" w:rsidRPr="00E9074A" w:rsidRDefault="006459B4">
            <w:pPr>
              <w:pStyle w:val="TableParagraph"/>
              <w:spacing w:before="50"/>
              <w:ind w:left="134" w:right="125"/>
              <w:jc w:val="center"/>
              <w:rPr>
                <w:sz w:val="18"/>
              </w:rPr>
            </w:pPr>
            <w:r w:rsidRPr="00E9074A">
              <w:rPr>
                <w:sz w:val="18"/>
              </w:rPr>
              <w:t>直通</w:t>
            </w:r>
          </w:p>
        </w:tc>
        <w:tc>
          <w:tcPr>
            <w:tcW w:w="1250" w:type="dxa"/>
          </w:tcPr>
          <w:p w14:paraId="1EA479D2" w14:textId="77777777" w:rsidR="00FE04CD" w:rsidRPr="00E9074A" w:rsidRDefault="006459B4">
            <w:pPr>
              <w:pStyle w:val="TableParagraph"/>
              <w:spacing w:before="50"/>
              <w:ind w:left="183" w:right="172"/>
              <w:jc w:val="center"/>
              <w:rPr>
                <w:sz w:val="18"/>
              </w:rPr>
            </w:pPr>
            <w:r w:rsidRPr="00E9074A">
              <w:rPr>
                <w:sz w:val="18"/>
              </w:rPr>
              <w:t>56032101</w:t>
            </w:r>
          </w:p>
        </w:tc>
      </w:tr>
      <w:tr w:rsidR="00E9074A" w:rsidRPr="00E9074A" w14:paraId="36660493" w14:textId="77777777">
        <w:trPr>
          <w:trHeight w:val="329"/>
        </w:trPr>
        <w:tc>
          <w:tcPr>
            <w:tcW w:w="1193" w:type="dxa"/>
            <w:vMerge/>
            <w:tcBorders>
              <w:top w:val="nil"/>
            </w:tcBorders>
          </w:tcPr>
          <w:p w14:paraId="5128D629" w14:textId="77777777" w:rsidR="00FE04CD" w:rsidRPr="00E9074A" w:rsidRDefault="00FE04CD">
            <w:pPr>
              <w:rPr>
                <w:sz w:val="2"/>
                <w:szCs w:val="2"/>
              </w:rPr>
            </w:pPr>
          </w:p>
        </w:tc>
        <w:tc>
          <w:tcPr>
            <w:tcW w:w="1413" w:type="dxa"/>
          </w:tcPr>
          <w:p w14:paraId="26ACC521" w14:textId="77777777" w:rsidR="00FE04CD" w:rsidRPr="00E9074A" w:rsidRDefault="006459B4">
            <w:pPr>
              <w:pStyle w:val="TableParagraph"/>
              <w:spacing w:before="49"/>
              <w:ind w:left="144" w:right="137"/>
              <w:jc w:val="center"/>
              <w:rPr>
                <w:sz w:val="18"/>
              </w:rPr>
            </w:pPr>
            <w:r w:rsidRPr="00E9074A">
              <w:rPr>
                <w:sz w:val="18"/>
              </w:rPr>
              <w:t>接线箱</w:t>
            </w:r>
          </w:p>
        </w:tc>
        <w:tc>
          <w:tcPr>
            <w:tcW w:w="1350" w:type="dxa"/>
          </w:tcPr>
          <w:p w14:paraId="4D133B7C" w14:textId="77777777" w:rsidR="00FE04CD" w:rsidRPr="00E9074A" w:rsidRDefault="006459B4">
            <w:pPr>
              <w:pStyle w:val="TableParagraph"/>
              <w:spacing w:before="49"/>
              <w:ind w:left="296" w:right="284"/>
              <w:jc w:val="center"/>
              <w:rPr>
                <w:sz w:val="18"/>
              </w:rPr>
            </w:pPr>
            <w:r w:rsidRPr="00E9074A">
              <w:rPr>
                <w:sz w:val="18"/>
              </w:rPr>
              <w:t>56012204</w:t>
            </w:r>
          </w:p>
        </w:tc>
        <w:tc>
          <w:tcPr>
            <w:tcW w:w="1194" w:type="dxa"/>
            <w:vMerge/>
            <w:tcBorders>
              <w:top w:val="nil"/>
            </w:tcBorders>
          </w:tcPr>
          <w:p w14:paraId="75DDDC3C" w14:textId="77777777" w:rsidR="00FE04CD" w:rsidRPr="00E9074A" w:rsidRDefault="00FE04CD">
            <w:pPr>
              <w:rPr>
                <w:sz w:val="2"/>
                <w:szCs w:val="2"/>
              </w:rPr>
            </w:pPr>
          </w:p>
        </w:tc>
        <w:tc>
          <w:tcPr>
            <w:tcW w:w="1750" w:type="dxa"/>
          </w:tcPr>
          <w:p w14:paraId="5B56E1FB" w14:textId="77777777" w:rsidR="00FE04CD" w:rsidRPr="00E9074A" w:rsidRDefault="006459B4">
            <w:pPr>
              <w:pStyle w:val="TableParagraph"/>
              <w:spacing w:before="49"/>
              <w:ind w:left="134" w:right="125"/>
              <w:jc w:val="center"/>
              <w:rPr>
                <w:sz w:val="18"/>
              </w:rPr>
            </w:pPr>
            <w:r w:rsidRPr="00E9074A">
              <w:rPr>
                <w:sz w:val="18"/>
              </w:rPr>
              <w:t>分支</w:t>
            </w:r>
          </w:p>
        </w:tc>
        <w:tc>
          <w:tcPr>
            <w:tcW w:w="1250" w:type="dxa"/>
          </w:tcPr>
          <w:p w14:paraId="2F284183" w14:textId="77777777" w:rsidR="00FE04CD" w:rsidRPr="00E9074A" w:rsidRDefault="006459B4">
            <w:pPr>
              <w:pStyle w:val="TableParagraph"/>
              <w:spacing w:before="49"/>
              <w:ind w:left="183" w:right="172"/>
              <w:jc w:val="center"/>
              <w:rPr>
                <w:sz w:val="18"/>
              </w:rPr>
            </w:pPr>
            <w:r w:rsidRPr="00E9074A">
              <w:rPr>
                <w:sz w:val="18"/>
              </w:rPr>
              <w:t>56032102</w:t>
            </w:r>
          </w:p>
        </w:tc>
      </w:tr>
      <w:tr w:rsidR="00E9074A" w:rsidRPr="00E9074A" w14:paraId="68244E0E" w14:textId="77777777">
        <w:trPr>
          <w:trHeight w:val="328"/>
        </w:trPr>
        <w:tc>
          <w:tcPr>
            <w:tcW w:w="1193" w:type="dxa"/>
            <w:vMerge/>
            <w:tcBorders>
              <w:top w:val="nil"/>
            </w:tcBorders>
          </w:tcPr>
          <w:p w14:paraId="02CA47E8" w14:textId="77777777" w:rsidR="00FE04CD" w:rsidRPr="00E9074A" w:rsidRDefault="00FE04CD">
            <w:pPr>
              <w:rPr>
                <w:sz w:val="2"/>
                <w:szCs w:val="2"/>
              </w:rPr>
            </w:pPr>
          </w:p>
        </w:tc>
        <w:tc>
          <w:tcPr>
            <w:tcW w:w="1413" w:type="dxa"/>
          </w:tcPr>
          <w:p w14:paraId="25355438" w14:textId="77777777" w:rsidR="00FE04CD" w:rsidRPr="00E9074A" w:rsidRDefault="006459B4">
            <w:pPr>
              <w:pStyle w:val="TableParagraph"/>
              <w:spacing w:before="49"/>
              <w:ind w:left="144" w:right="137"/>
              <w:jc w:val="center"/>
              <w:rPr>
                <w:sz w:val="18"/>
              </w:rPr>
            </w:pPr>
            <w:r w:rsidRPr="00E9074A">
              <w:rPr>
                <w:sz w:val="18"/>
              </w:rPr>
              <w:t>交接箱</w:t>
            </w:r>
          </w:p>
        </w:tc>
        <w:tc>
          <w:tcPr>
            <w:tcW w:w="1350" w:type="dxa"/>
          </w:tcPr>
          <w:p w14:paraId="09ECA005" w14:textId="77777777" w:rsidR="00FE04CD" w:rsidRPr="00E9074A" w:rsidRDefault="006459B4">
            <w:pPr>
              <w:pStyle w:val="TableParagraph"/>
              <w:spacing w:before="49"/>
              <w:ind w:left="296" w:right="284"/>
              <w:jc w:val="center"/>
              <w:rPr>
                <w:sz w:val="18"/>
              </w:rPr>
            </w:pPr>
            <w:r w:rsidRPr="00E9074A">
              <w:rPr>
                <w:sz w:val="18"/>
              </w:rPr>
              <w:t>56012205</w:t>
            </w:r>
          </w:p>
        </w:tc>
        <w:tc>
          <w:tcPr>
            <w:tcW w:w="1194" w:type="dxa"/>
            <w:vMerge/>
            <w:tcBorders>
              <w:top w:val="nil"/>
            </w:tcBorders>
          </w:tcPr>
          <w:p w14:paraId="55C3A8B8" w14:textId="77777777" w:rsidR="00FE04CD" w:rsidRPr="00E9074A" w:rsidRDefault="00FE04CD">
            <w:pPr>
              <w:rPr>
                <w:sz w:val="2"/>
                <w:szCs w:val="2"/>
              </w:rPr>
            </w:pPr>
          </w:p>
        </w:tc>
        <w:tc>
          <w:tcPr>
            <w:tcW w:w="1750" w:type="dxa"/>
          </w:tcPr>
          <w:p w14:paraId="4E2C90EE" w14:textId="77777777" w:rsidR="00FE04CD" w:rsidRPr="00E9074A" w:rsidRDefault="006459B4">
            <w:pPr>
              <w:pStyle w:val="TableParagraph"/>
              <w:spacing w:before="49"/>
              <w:ind w:left="132" w:right="125"/>
              <w:jc w:val="center"/>
              <w:rPr>
                <w:sz w:val="18"/>
              </w:rPr>
            </w:pPr>
            <w:r w:rsidRPr="00E9074A">
              <w:rPr>
                <w:sz w:val="18"/>
              </w:rPr>
              <w:t>预留口</w:t>
            </w:r>
          </w:p>
        </w:tc>
        <w:tc>
          <w:tcPr>
            <w:tcW w:w="1250" w:type="dxa"/>
          </w:tcPr>
          <w:p w14:paraId="1EC0DE7E" w14:textId="77777777" w:rsidR="00FE04CD" w:rsidRPr="00E9074A" w:rsidRDefault="006459B4">
            <w:pPr>
              <w:pStyle w:val="TableParagraph"/>
              <w:spacing w:before="49"/>
              <w:ind w:left="183" w:right="172"/>
              <w:jc w:val="center"/>
              <w:rPr>
                <w:sz w:val="18"/>
              </w:rPr>
            </w:pPr>
            <w:r w:rsidRPr="00E9074A">
              <w:rPr>
                <w:sz w:val="18"/>
              </w:rPr>
              <w:t>56032103</w:t>
            </w:r>
          </w:p>
        </w:tc>
      </w:tr>
      <w:tr w:rsidR="00E9074A" w:rsidRPr="00E9074A" w14:paraId="0EDCA590" w14:textId="77777777">
        <w:trPr>
          <w:trHeight w:val="329"/>
        </w:trPr>
        <w:tc>
          <w:tcPr>
            <w:tcW w:w="1193" w:type="dxa"/>
            <w:vMerge/>
            <w:tcBorders>
              <w:top w:val="nil"/>
            </w:tcBorders>
          </w:tcPr>
          <w:p w14:paraId="53D35776" w14:textId="77777777" w:rsidR="00FE04CD" w:rsidRPr="00E9074A" w:rsidRDefault="00FE04CD">
            <w:pPr>
              <w:rPr>
                <w:sz w:val="2"/>
                <w:szCs w:val="2"/>
              </w:rPr>
            </w:pPr>
          </w:p>
        </w:tc>
        <w:tc>
          <w:tcPr>
            <w:tcW w:w="1413" w:type="dxa"/>
          </w:tcPr>
          <w:p w14:paraId="6DCF24AE" w14:textId="77777777" w:rsidR="00FE04CD" w:rsidRPr="00E9074A" w:rsidRDefault="006459B4">
            <w:pPr>
              <w:pStyle w:val="TableParagraph"/>
              <w:spacing w:before="51"/>
              <w:ind w:left="146" w:right="137"/>
              <w:jc w:val="center"/>
              <w:rPr>
                <w:sz w:val="18"/>
              </w:rPr>
            </w:pPr>
            <w:r w:rsidRPr="00E9074A">
              <w:rPr>
                <w:sz w:val="18"/>
              </w:rPr>
              <w:t>机楼</w:t>
            </w:r>
          </w:p>
        </w:tc>
        <w:tc>
          <w:tcPr>
            <w:tcW w:w="1350" w:type="dxa"/>
          </w:tcPr>
          <w:p w14:paraId="3EBF06BF" w14:textId="77777777" w:rsidR="00FE04CD" w:rsidRPr="00E9074A" w:rsidRDefault="006459B4">
            <w:pPr>
              <w:pStyle w:val="TableParagraph"/>
              <w:spacing w:before="51"/>
              <w:ind w:left="296" w:right="284"/>
              <w:jc w:val="center"/>
              <w:rPr>
                <w:sz w:val="18"/>
              </w:rPr>
            </w:pPr>
            <w:r w:rsidRPr="00E9074A">
              <w:rPr>
                <w:sz w:val="18"/>
              </w:rPr>
              <w:t>56012206</w:t>
            </w:r>
          </w:p>
        </w:tc>
        <w:tc>
          <w:tcPr>
            <w:tcW w:w="1194" w:type="dxa"/>
            <w:vMerge/>
            <w:tcBorders>
              <w:top w:val="nil"/>
            </w:tcBorders>
          </w:tcPr>
          <w:p w14:paraId="417297A4" w14:textId="77777777" w:rsidR="00FE04CD" w:rsidRPr="00E9074A" w:rsidRDefault="00FE04CD">
            <w:pPr>
              <w:rPr>
                <w:sz w:val="2"/>
                <w:szCs w:val="2"/>
              </w:rPr>
            </w:pPr>
          </w:p>
        </w:tc>
        <w:tc>
          <w:tcPr>
            <w:tcW w:w="1750" w:type="dxa"/>
          </w:tcPr>
          <w:p w14:paraId="643048A4" w14:textId="77777777" w:rsidR="00FE04CD" w:rsidRPr="00E9074A" w:rsidRDefault="006459B4">
            <w:pPr>
              <w:pStyle w:val="TableParagraph"/>
              <w:spacing w:before="51"/>
              <w:ind w:left="132" w:right="125"/>
              <w:jc w:val="center"/>
              <w:rPr>
                <w:sz w:val="18"/>
              </w:rPr>
            </w:pPr>
            <w:r w:rsidRPr="00E9074A">
              <w:rPr>
                <w:sz w:val="18"/>
              </w:rPr>
              <w:t>非普查</w:t>
            </w:r>
          </w:p>
        </w:tc>
        <w:tc>
          <w:tcPr>
            <w:tcW w:w="1250" w:type="dxa"/>
          </w:tcPr>
          <w:p w14:paraId="2B5FA228" w14:textId="77777777" w:rsidR="00FE04CD" w:rsidRPr="00E9074A" w:rsidRDefault="006459B4">
            <w:pPr>
              <w:pStyle w:val="TableParagraph"/>
              <w:spacing w:before="51"/>
              <w:ind w:left="183" w:right="172"/>
              <w:jc w:val="center"/>
              <w:rPr>
                <w:sz w:val="18"/>
              </w:rPr>
            </w:pPr>
            <w:r w:rsidRPr="00E9074A">
              <w:rPr>
                <w:sz w:val="18"/>
              </w:rPr>
              <w:t>56032104</w:t>
            </w:r>
          </w:p>
        </w:tc>
      </w:tr>
      <w:tr w:rsidR="00E9074A" w:rsidRPr="00E9074A" w14:paraId="701D9E58" w14:textId="77777777">
        <w:trPr>
          <w:trHeight w:val="329"/>
        </w:trPr>
        <w:tc>
          <w:tcPr>
            <w:tcW w:w="1193" w:type="dxa"/>
            <w:vMerge/>
            <w:tcBorders>
              <w:top w:val="nil"/>
            </w:tcBorders>
          </w:tcPr>
          <w:p w14:paraId="41C82E4C" w14:textId="77777777" w:rsidR="00FE04CD" w:rsidRPr="00E9074A" w:rsidRDefault="00FE04CD">
            <w:pPr>
              <w:rPr>
                <w:sz w:val="2"/>
                <w:szCs w:val="2"/>
              </w:rPr>
            </w:pPr>
          </w:p>
        </w:tc>
        <w:tc>
          <w:tcPr>
            <w:tcW w:w="1413" w:type="dxa"/>
          </w:tcPr>
          <w:p w14:paraId="37A50129" w14:textId="77777777" w:rsidR="00FE04CD" w:rsidRPr="00E9074A" w:rsidRDefault="006459B4">
            <w:pPr>
              <w:pStyle w:val="TableParagraph"/>
              <w:spacing w:before="50"/>
              <w:ind w:left="146" w:right="137"/>
              <w:jc w:val="center"/>
              <w:rPr>
                <w:sz w:val="18"/>
              </w:rPr>
            </w:pPr>
            <w:r w:rsidRPr="00E9074A">
              <w:rPr>
                <w:sz w:val="18"/>
              </w:rPr>
              <w:t>线杆</w:t>
            </w:r>
          </w:p>
        </w:tc>
        <w:tc>
          <w:tcPr>
            <w:tcW w:w="1350" w:type="dxa"/>
          </w:tcPr>
          <w:p w14:paraId="502A5CC8" w14:textId="77777777" w:rsidR="00FE04CD" w:rsidRPr="00E9074A" w:rsidRDefault="006459B4">
            <w:pPr>
              <w:pStyle w:val="TableParagraph"/>
              <w:spacing w:before="50"/>
              <w:ind w:left="296" w:right="284"/>
              <w:jc w:val="center"/>
              <w:rPr>
                <w:sz w:val="18"/>
              </w:rPr>
            </w:pPr>
            <w:r w:rsidRPr="00E9074A">
              <w:rPr>
                <w:sz w:val="18"/>
              </w:rPr>
              <w:t>56012207</w:t>
            </w:r>
          </w:p>
        </w:tc>
        <w:tc>
          <w:tcPr>
            <w:tcW w:w="1194" w:type="dxa"/>
            <w:vMerge/>
            <w:tcBorders>
              <w:top w:val="nil"/>
            </w:tcBorders>
          </w:tcPr>
          <w:p w14:paraId="04364B2A" w14:textId="77777777" w:rsidR="00FE04CD" w:rsidRPr="00E9074A" w:rsidRDefault="00FE04CD">
            <w:pPr>
              <w:rPr>
                <w:sz w:val="2"/>
                <w:szCs w:val="2"/>
              </w:rPr>
            </w:pPr>
          </w:p>
        </w:tc>
        <w:tc>
          <w:tcPr>
            <w:tcW w:w="1750" w:type="dxa"/>
          </w:tcPr>
          <w:p w14:paraId="31EE29F4" w14:textId="77777777" w:rsidR="00FE04CD" w:rsidRPr="00E9074A" w:rsidRDefault="006459B4">
            <w:pPr>
              <w:pStyle w:val="TableParagraph"/>
              <w:spacing w:before="50"/>
              <w:ind w:left="134" w:right="125"/>
              <w:jc w:val="center"/>
              <w:rPr>
                <w:sz w:val="18"/>
              </w:rPr>
            </w:pPr>
            <w:r w:rsidRPr="00E9074A">
              <w:rPr>
                <w:sz w:val="18"/>
              </w:rPr>
              <w:t>人孔</w:t>
            </w:r>
          </w:p>
        </w:tc>
        <w:tc>
          <w:tcPr>
            <w:tcW w:w="1250" w:type="dxa"/>
          </w:tcPr>
          <w:p w14:paraId="18CC491D" w14:textId="77777777" w:rsidR="00FE04CD" w:rsidRPr="00E9074A" w:rsidRDefault="006459B4">
            <w:pPr>
              <w:pStyle w:val="TableParagraph"/>
              <w:spacing w:before="50"/>
              <w:ind w:left="183" w:right="172"/>
              <w:jc w:val="center"/>
              <w:rPr>
                <w:sz w:val="18"/>
              </w:rPr>
            </w:pPr>
            <w:r w:rsidRPr="00E9074A">
              <w:rPr>
                <w:sz w:val="18"/>
              </w:rPr>
              <w:t>56032201</w:t>
            </w:r>
          </w:p>
        </w:tc>
      </w:tr>
      <w:tr w:rsidR="00E9074A" w:rsidRPr="00E9074A" w14:paraId="59833BF7" w14:textId="77777777">
        <w:trPr>
          <w:trHeight w:val="329"/>
        </w:trPr>
        <w:tc>
          <w:tcPr>
            <w:tcW w:w="1193" w:type="dxa"/>
            <w:vMerge/>
            <w:tcBorders>
              <w:top w:val="nil"/>
            </w:tcBorders>
          </w:tcPr>
          <w:p w14:paraId="3B509ABE" w14:textId="77777777" w:rsidR="00FE04CD" w:rsidRPr="00E9074A" w:rsidRDefault="00FE04CD">
            <w:pPr>
              <w:rPr>
                <w:sz w:val="2"/>
                <w:szCs w:val="2"/>
              </w:rPr>
            </w:pPr>
          </w:p>
        </w:tc>
        <w:tc>
          <w:tcPr>
            <w:tcW w:w="1413" w:type="dxa"/>
          </w:tcPr>
          <w:p w14:paraId="1E4D3FC5" w14:textId="77777777" w:rsidR="00FE04CD" w:rsidRPr="00E9074A" w:rsidRDefault="006459B4">
            <w:pPr>
              <w:pStyle w:val="TableParagraph"/>
              <w:spacing w:before="49"/>
              <w:ind w:left="144" w:right="137"/>
              <w:jc w:val="center"/>
              <w:rPr>
                <w:sz w:val="18"/>
              </w:rPr>
            </w:pPr>
            <w:r w:rsidRPr="00E9074A">
              <w:rPr>
                <w:sz w:val="18"/>
              </w:rPr>
              <w:t>控制室</w:t>
            </w:r>
          </w:p>
        </w:tc>
        <w:tc>
          <w:tcPr>
            <w:tcW w:w="1350" w:type="dxa"/>
          </w:tcPr>
          <w:p w14:paraId="14942CC1" w14:textId="77777777" w:rsidR="00FE04CD" w:rsidRPr="00E9074A" w:rsidRDefault="006459B4">
            <w:pPr>
              <w:pStyle w:val="TableParagraph"/>
              <w:spacing w:before="49"/>
              <w:ind w:left="296" w:right="284"/>
              <w:jc w:val="center"/>
              <w:rPr>
                <w:sz w:val="18"/>
              </w:rPr>
            </w:pPr>
            <w:r w:rsidRPr="00E9074A">
              <w:rPr>
                <w:sz w:val="18"/>
              </w:rPr>
              <w:t>56012208</w:t>
            </w:r>
          </w:p>
        </w:tc>
        <w:tc>
          <w:tcPr>
            <w:tcW w:w="1194" w:type="dxa"/>
            <w:vMerge/>
            <w:tcBorders>
              <w:top w:val="nil"/>
            </w:tcBorders>
          </w:tcPr>
          <w:p w14:paraId="1385A6D5" w14:textId="77777777" w:rsidR="00FE04CD" w:rsidRPr="00E9074A" w:rsidRDefault="00FE04CD">
            <w:pPr>
              <w:rPr>
                <w:sz w:val="2"/>
                <w:szCs w:val="2"/>
              </w:rPr>
            </w:pPr>
          </w:p>
        </w:tc>
        <w:tc>
          <w:tcPr>
            <w:tcW w:w="1750" w:type="dxa"/>
          </w:tcPr>
          <w:p w14:paraId="095DEE22" w14:textId="77777777" w:rsidR="00FE04CD" w:rsidRPr="00E9074A" w:rsidRDefault="006459B4">
            <w:pPr>
              <w:pStyle w:val="TableParagraph"/>
              <w:spacing w:before="49"/>
              <w:ind w:left="134" w:right="125"/>
              <w:jc w:val="center"/>
              <w:rPr>
                <w:sz w:val="18"/>
              </w:rPr>
            </w:pPr>
            <w:r w:rsidRPr="00E9074A">
              <w:rPr>
                <w:sz w:val="18"/>
              </w:rPr>
              <w:t>手孔</w:t>
            </w:r>
          </w:p>
        </w:tc>
        <w:tc>
          <w:tcPr>
            <w:tcW w:w="1250" w:type="dxa"/>
          </w:tcPr>
          <w:p w14:paraId="73853D07" w14:textId="77777777" w:rsidR="00FE04CD" w:rsidRPr="00E9074A" w:rsidRDefault="006459B4">
            <w:pPr>
              <w:pStyle w:val="TableParagraph"/>
              <w:spacing w:before="49"/>
              <w:ind w:left="183" w:right="172"/>
              <w:jc w:val="center"/>
              <w:rPr>
                <w:sz w:val="18"/>
              </w:rPr>
            </w:pPr>
            <w:r w:rsidRPr="00E9074A">
              <w:rPr>
                <w:sz w:val="18"/>
              </w:rPr>
              <w:t>56032202</w:t>
            </w:r>
          </w:p>
        </w:tc>
      </w:tr>
      <w:tr w:rsidR="00E9074A" w:rsidRPr="00E9074A" w14:paraId="720817FF" w14:textId="77777777">
        <w:trPr>
          <w:trHeight w:val="328"/>
        </w:trPr>
        <w:tc>
          <w:tcPr>
            <w:tcW w:w="1193" w:type="dxa"/>
            <w:vMerge/>
            <w:tcBorders>
              <w:top w:val="nil"/>
            </w:tcBorders>
          </w:tcPr>
          <w:p w14:paraId="1AA0477A" w14:textId="77777777" w:rsidR="00FE04CD" w:rsidRPr="00E9074A" w:rsidRDefault="00FE04CD">
            <w:pPr>
              <w:rPr>
                <w:sz w:val="2"/>
                <w:szCs w:val="2"/>
              </w:rPr>
            </w:pPr>
          </w:p>
        </w:tc>
        <w:tc>
          <w:tcPr>
            <w:tcW w:w="1413" w:type="dxa"/>
          </w:tcPr>
          <w:p w14:paraId="11E2D782" w14:textId="77777777" w:rsidR="00FE04CD" w:rsidRPr="00E9074A" w:rsidRDefault="006459B4">
            <w:pPr>
              <w:pStyle w:val="TableParagraph"/>
              <w:spacing w:before="49"/>
              <w:ind w:left="144" w:right="137"/>
              <w:jc w:val="center"/>
              <w:rPr>
                <w:sz w:val="18"/>
              </w:rPr>
            </w:pPr>
            <w:r w:rsidRPr="00E9074A">
              <w:rPr>
                <w:sz w:val="18"/>
              </w:rPr>
              <w:t>差转台</w:t>
            </w:r>
          </w:p>
        </w:tc>
        <w:tc>
          <w:tcPr>
            <w:tcW w:w="1350" w:type="dxa"/>
          </w:tcPr>
          <w:p w14:paraId="467254F1" w14:textId="77777777" w:rsidR="00FE04CD" w:rsidRPr="00E9074A" w:rsidRDefault="006459B4">
            <w:pPr>
              <w:pStyle w:val="TableParagraph"/>
              <w:spacing w:before="49"/>
              <w:ind w:left="296" w:right="284"/>
              <w:jc w:val="center"/>
              <w:rPr>
                <w:sz w:val="18"/>
              </w:rPr>
            </w:pPr>
            <w:r w:rsidRPr="00E9074A">
              <w:rPr>
                <w:sz w:val="18"/>
              </w:rPr>
              <w:t>56012209</w:t>
            </w:r>
          </w:p>
        </w:tc>
        <w:tc>
          <w:tcPr>
            <w:tcW w:w="1194" w:type="dxa"/>
            <w:vMerge/>
            <w:tcBorders>
              <w:top w:val="nil"/>
            </w:tcBorders>
          </w:tcPr>
          <w:p w14:paraId="2B317CAA" w14:textId="77777777" w:rsidR="00FE04CD" w:rsidRPr="00E9074A" w:rsidRDefault="00FE04CD">
            <w:pPr>
              <w:rPr>
                <w:sz w:val="2"/>
                <w:szCs w:val="2"/>
              </w:rPr>
            </w:pPr>
          </w:p>
        </w:tc>
        <w:tc>
          <w:tcPr>
            <w:tcW w:w="1750" w:type="dxa"/>
          </w:tcPr>
          <w:p w14:paraId="24885ACE" w14:textId="77777777" w:rsidR="00FE04CD" w:rsidRPr="00E9074A" w:rsidRDefault="006459B4">
            <w:pPr>
              <w:pStyle w:val="TableParagraph"/>
              <w:spacing w:before="49"/>
              <w:ind w:left="132" w:right="125"/>
              <w:jc w:val="center"/>
              <w:rPr>
                <w:sz w:val="18"/>
              </w:rPr>
            </w:pPr>
            <w:r w:rsidRPr="00E9074A">
              <w:rPr>
                <w:sz w:val="18"/>
              </w:rPr>
              <w:t>分线箱</w:t>
            </w:r>
          </w:p>
        </w:tc>
        <w:tc>
          <w:tcPr>
            <w:tcW w:w="1250" w:type="dxa"/>
          </w:tcPr>
          <w:p w14:paraId="1E104A88" w14:textId="77777777" w:rsidR="00FE04CD" w:rsidRPr="00E9074A" w:rsidRDefault="006459B4">
            <w:pPr>
              <w:pStyle w:val="TableParagraph"/>
              <w:spacing w:before="49"/>
              <w:ind w:left="183" w:right="172"/>
              <w:jc w:val="center"/>
              <w:rPr>
                <w:sz w:val="18"/>
              </w:rPr>
            </w:pPr>
            <w:r w:rsidRPr="00E9074A">
              <w:rPr>
                <w:sz w:val="18"/>
              </w:rPr>
              <w:t>56032203</w:t>
            </w:r>
          </w:p>
        </w:tc>
      </w:tr>
      <w:tr w:rsidR="00E9074A" w:rsidRPr="00E9074A" w14:paraId="65D7BC08" w14:textId="77777777">
        <w:trPr>
          <w:trHeight w:val="328"/>
        </w:trPr>
        <w:tc>
          <w:tcPr>
            <w:tcW w:w="1193" w:type="dxa"/>
            <w:vMerge/>
            <w:tcBorders>
              <w:top w:val="nil"/>
            </w:tcBorders>
          </w:tcPr>
          <w:p w14:paraId="3B8D949D" w14:textId="77777777" w:rsidR="00FE04CD" w:rsidRPr="00E9074A" w:rsidRDefault="00FE04CD">
            <w:pPr>
              <w:rPr>
                <w:sz w:val="2"/>
                <w:szCs w:val="2"/>
              </w:rPr>
            </w:pPr>
          </w:p>
        </w:tc>
        <w:tc>
          <w:tcPr>
            <w:tcW w:w="1413" w:type="dxa"/>
          </w:tcPr>
          <w:p w14:paraId="418B11FE" w14:textId="77777777" w:rsidR="00FE04CD" w:rsidRPr="00E9074A" w:rsidRDefault="006459B4">
            <w:pPr>
              <w:pStyle w:val="TableParagraph"/>
              <w:spacing w:before="51"/>
              <w:ind w:left="144" w:right="137"/>
              <w:jc w:val="center"/>
              <w:rPr>
                <w:sz w:val="18"/>
              </w:rPr>
            </w:pPr>
            <w:r w:rsidRPr="00E9074A">
              <w:rPr>
                <w:sz w:val="18"/>
              </w:rPr>
              <w:t>发射塔</w:t>
            </w:r>
          </w:p>
        </w:tc>
        <w:tc>
          <w:tcPr>
            <w:tcW w:w="1350" w:type="dxa"/>
          </w:tcPr>
          <w:p w14:paraId="0F3E17A4" w14:textId="77777777" w:rsidR="00FE04CD" w:rsidRPr="00E9074A" w:rsidRDefault="006459B4">
            <w:pPr>
              <w:pStyle w:val="TableParagraph"/>
              <w:spacing w:before="51"/>
              <w:ind w:left="296" w:right="284"/>
              <w:jc w:val="center"/>
              <w:rPr>
                <w:sz w:val="18"/>
              </w:rPr>
            </w:pPr>
            <w:r w:rsidRPr="00E9074A">
              <w:rPr>
                <w:sz w:val="18"/>
              </w:rPr>
              <w:t>56012210</w:t>
            </w:r>
          </w:p>
        </w:tc>
        <w:tc>
          <w:tcPr>
            <w:tcW w:w="1194" w:type="dxa"/>
            <w:vMerge/>
            <w:tcBorders>
              <w:top w:val="nil"/>
            </w:tcBorders>
          </w:tcPr>
          <w:p w14:paraId="5C1DA44D" w14:textId="77777777" w:rsidR="00FE04CD" w:rsidRPr="00E9074A" w:rsidRDefault="00FE04CD">
            <w:pPr>
              <w:rPr>
                <w:sz w:val="2"/>
                <w:szCs w:val="2"/>
              </w:rPr>
            </w:pPr>
          </w:p>
        </w:tc>
        <w:tc>
          <w:tcPr>
            <w:tcW w:w="1750" w:type="dxa"/>
          </w:tcPr>
          <w:p w14:paraId="783500E0" w14:textId="77777777" w:rsidR="00FE04CD" w:rsidRPr="00E9074A" w:rsidRDefault="006459B4">
            <w:pPr>
              <w:pStyle w:val="TableParagraph"/>
              <w:spacing w:before="51"/>
              <w:ind w:left="132" w:right="125"/>
              <w:jc w:val="center"/>
              <w:rPr>
                <w:sz w:val="18"/>
              </w:rPr>
            </w:pPr>
            <w:r w:rsidRPr="00E9074A">
              <w:rPr>
                <w:sz w:val="18"/>
              </w:rPr>
              <w:t>接线箱</w:t>
            </w:r>
          </w:p>
        </w:tc>
        <w:tc>
          <w:tcPr>
            <w:tcW w:w="1250" w:type="dxa"/>
          </w:tcPr>
          <w:p w14:paraId="246F8897" w14:textId="77777777" w:rsidR="00FE04CD" w:rsidRPr="00E9074A" w:rsidRDefault="006459B4">
            <w:pPr>
              <w:pStyle w:val="TableParagraph"/>
              <w:spacing w:before="51"/>
              <w:ind w:left="183" w:right="172"/>
              <w:jc w:val="center"/>
              <w:rPr>
                <w:sz w:val="18"/>
              </w:rPr>
            </w:pPr>
            <w:r w:rsidRPr="00E9074A">
              <w:rPr>
                <w:sz w:val="18"/>
              </w:rPr>
              <w:t>56032204</w:t>
            </w:r>
          </w:p>
        </w:tc>
      </w:tr>
      <w:tr w:rsidR="00E9074A" w:rsidRPr="00E9074A" w14:paraId="630227AF" w14:textId="77777777">
        <w:trPr>
          <w:trHeight w:val="328"/>
        </w:trPr>
        <w:tc>
          <w:tcPr>
            <w:tcW w:w="1193" w:type="dxa"/>
            <w:vMerge/>
            <w:tcBorders>
              <w:top w:val="nil"/>
            </w:tcBorders>
          </w:tcPr>
          <w:p w14:paraId="20555B12" w14:textId="77777777" w:rsidR="00FE04CD" w:rsidRPr="00E9074A" w:rsidRDefault="00FE04CD">
            <w:pPr>
              <w:rPr>
                <w:sz w:val="2"/>
                <w:szCs w:val="2"/>
              </w:rPr>
            </w:pPr>
          </w:p>
        </w:tc>
        <w:tc>
          <w:tcPr>
            <w:tcW w:w="1413" w:type="dxa"/>
          </w:tcPr>
          <w:p w14:paraId="0593850E" w14:textId="77777777" w:rsidR="00FE04CD" w:rsidRPr="00E9074A" w:rsidRDefault="006459B4">
            <w:pPr>
              <w:pStyle w:val="TableParagraph"/>
              <w:spacing w:before="50"/>
              <w:ind w:left="144" w:right="137"/>
              <w:jc w:val="center"/>
              <w:rPr>
                <w:sz w:val="18"/>
              </w:rPr>
            </w:pPr>
            <w:r w:rsidRPr="00E9074A">
              <w:rPr>
                <w:sz w:val="18"/>
              </w:rPr>
              <w:t>放大器</w:t>
            </w:r>
          </w:p>
        </w:tc>
        <w:tc>
          <w:tcPr>
            <w:tcW w:w="1350" w:type="dxa"/>
          </w:tcPr>
          <w:p w14:paraId="07641074" w14:textId="77777777" w:rsidR="00FE04CD" w:rsidRPr="00E9074A" w:rsidRDefault="006459B4">
            <w:pPr>
              <w:pStyle w:val="TableParagraph"/>
              <w:spacing w:before="50"/>
              <w:ind w:left="296" w:right="284"/>
              <w:jc w:val="center"/>
              <w:rPr>
                <w:sz w:val="18"/>
              </w:rPr>
            </w:pPr>
            <w:r w:rsidRPr="00E9074A">
              <w:rPr>
                <w:sz w:val="18"/>
              </w:rPr>
              <w:t>56012211</w:t>
            </w:r>
          </w:p>
        </w:tc>
        <w:tc>
          <w:tcPr>
            <w:tcW w:w="1194" w:type="dxa"/>
            <w:vMerge/>
            <w:tcBorders>
              <w:top w:val="nil"/>
            </w:tcBorders>
          </w:tcPr>
          <w:p w14:paraId="24D7E59E" w14:textId="77777777" w:rsidR="00FE04CD" w:rsidRPr="00E9074A" w:rsidRDefault="00FE04CD">
            <w:pPr>
              <w:rPr>
                <w:sz w:val="2"/>
                <w:szCs w:val="2"/>
              </w:rPr>
            </w:pPr>
          </w:p>
        </w:tc>
        <w:tc>
          <w:tcPr>
            <w:tcW w:w="1750" w:type="dxa"/>
          </w:tcPr>
          <w:p w14:paraId="0990B013" w14:textId="77777777" w:rsidR="00FE04CD" w:rsidRPr="00E9074A" w:rsidRDefault="006459B4">
            <w:pPr>
              <w:pStyle w:val="TableParagraph"/>
              <w:spacing w:before="50"/>
              <w:ind w:left="132" w:right="125"/>
              <w:jc w:val="center"/>
              <w:rPr>
                <w:sz w:val="18"/>
              </w:rPr>
            </w:pPr>
            <w:r w:rsidRPr="00E9074A">
              <w:rPr>
                <w:sz w:val="18"/>
              </w:rPr>
              <w:t>交接箱</w:t>
            </w:r>
          </w:p>
        </w:tc>
        <w:tc>
          <w:tcPr>
            <w:tcW w:w="1250" w:type="dxa"/>
          </w:tcPr>
          <w:p w14:paraId="0EBF7BEF" w14:textId="77777777" w:rsidR="00FE04CD" w:rsidRPr="00E9074A" w:rsidRDefault="006459B4">
            <w:pPr>
              <w:pStyle w:val="TableParagraph"/>
              <w:spacing w:before="50"/>
              <w:ind w:left="183" w:right="172"/>
              <w:jc w:val="center"/>
              <w:rPr>
                <w:sz w:val="18"/>
              </w:rPr>
            </w:pPr>
            <w:r w:rsidRPr="00E9074A">
              <w:rPr>
                <w:sz w:val="18"/>
              </w:rPr>
              <w:t>56032205</w:t>
            </w:r>
          </w:p>
        </w:tc>
      </w:tr>
      <w:tr w:rsidR="00E9074A" w:rsidRPr="00E9074A" w14:paraId="2FF572A4" w14:textId="77777777">
        <w:trPr>
          <w:trHeight w:val="328"/>
        </w:trPr>
        <w:tc>
          <w:tcPr>
            <w:tcW w:w="1193" w:type="dxa"/>
            <w:vMerge/>
            <w:tcBorders>
              <w:top w:val="nil"/>
            </w:tcBorders>
          </w:tcPr>
          <w:p w14:paraId="64B956B0" w14:textId="77777777" w:rsidR="00FE04CD" w:rsidRPr="00E9074A" w:rsidRDefault="00FE04CD">
            <w:pPr>
              <w:rPr>
                <w:sz w:val="2"/>
                <w:szCs w:val="2"/>
              </w:rPr>
            </w:pPr>
          </w:p>
        </w:tc>
        <w:tc>
          <w:tcPr>
            <w:tcW w:w="1413" w:type="dxa"/>
          </w:tcPr>
          <w:p w14:paraId="353F9047" w14:textId="77777777" w:rsidR="00FE04CD" w:rsidRPr="00E9074A" w:rsidRDefault="006459B4">
            <w:pPr>
              <w:pStyle w:val="TableParagraph"/>
              <w:spacing w:before="49"/>
              <w:ind w:left="144" w:right="137"/>
              <w:jc w:val="center"/>
              <w:rPr>
                <w:sz w:val="18"/>
              </w:rPr>
            </w:pPr>
            <w:r w:rsidRPr="00E9074A">
              <w:rPr>
                <w:sz w:val="18"/>
              </w:rPr>
              <w:t>交换站</w:t>
            </w:r>
          </w:p>
        </w:tc>
        <w:tc>
          <w:tcPr>
            <w:tcW w:w="1350" w:type="dxa"/>
          </w:tcPr>
          <w:p w14:paraId="628ED4AC" w14:textId="77777777" w:rsidR="00FE04CD" w:rsidRPr="00E9074A" w:rsidRDefault="006459B4">
            <w:pPr>
              <w:pStyle w:val="TableParagraph"/>
              <w:spacing w:before="49"/>
              <w:ind w:left="296" w:right="284"/>
              <w:jc w:val="center"/>
              <w:rPr>
                <w:sz w:val="18"/>
              </w:rPr>
            </w:pPr>
            <w:r w:rsidRPr="00E9074A">
              <w:rPr>
                <w:sz w:val="18"/>
              </w:rPr>
              <w:t>56012212</w:t>
            </w:r>
          </w:p>
        </w:tc>
        <w:tc>
          <w:tcPr>
            <w:tcW w:w="1194" w:type="dxa"/>
            <w:vMerge/>
            <w:tcBorders>
              <w:top w:val="nil"/>
            </w:tcBorders>
          </w:tcPr>
          <w:p w14:paraId="1C81C55F" w14:textId="77777777" w:rsidR="00FE04CD" w:rsidRPr="00E9074A" w:rsidRDefault="00FE04CD">
            <w:pPr>
              <w:rPr>
                <w:sz w:val="2"/>
                <w:szCs w:val="2"/>
              </w:rPr>
            </w:pPr>
          </w:p>
        </w:tc>
        <w:tc>
          <w:tcPr>
            <w:tcW w:w="1750" w:type="dxa"/>
          </w:tcPr>
          <w:p w14:paraId="397D7CCB" w14:textId="77777777" w:rsidR="00FE04CD" w:rsidRPr="00E9074A" w:rsidRDefault="006459B4">
            <w:pPr>
              <w:pStyle w:val="TableParagraph"/>
              <w:spacing w:before="49"/>
              <w:ind w:left="134" w:right="125"/>
              <w:jc w:val="center"/>
              <w:rPr>
                <w:sz w:val="18"/>
              </w:rPr>
            </w:pPr>
            <w:r w:rsidRPr="00E9074A">
              <w:rPr>
                <w:sz w:val="18"/>
              </w:rPr>
              <w:t>机楼</w:t>
            </w:r>
          </w:p>
        </w:tc>
        <w:tc>
          <w:tcPr>
            <w:tcW w:w="1250" w:type="dxa"/>
          </w:tcPr>
          <w:p w14:paraId="1E2942D4" w14:textId="77777777" w:rsidR="00FE04CD" w:rsidRPr="00E9074A" w:rsidRDefault="006459B4">
            <w:pPr>
              <w:pStyle w:val="TableParagraph"/>
              <w:spacing w:before="49"/>
              <w:ind w:left="183" w:right="172"/>
              <w:jc w:val="center"/>
              <w:rPr>
                <w:sz w:val="18"/>
              </w:rPr>
            </w:pPr>
            <w:r w:rsidRPr="00E9074A">
              <w:rPr>
                <w:sz w:val="18"/>
              </w:rPr>
              <w:t>56032206</w:t>
            </w:r>
          </w:p>
        </w:tc>
      </w:tr>
      <w:tr w:rsidR="00E9074A" w:rsidRPr="00E9074A" w14:paraId="1479B4E7" w14:textId="77777777">
        <w:trPr>
          <w:trHeight w:val="329"/>
        </w:trPr>
        <w:tc>
          <w:tcPr>
            <w:tcW w:w="1193" w:type="dxa"/>
            <w:vMerge/>
            <w:tcBorders>
              <w:top w:val="nil"/>
            </w:tcBorders>
          </w:tcPr>
          <w:p w14:paraId="763BDD2F" w14:textId="77777777" w:rsidR="00FE04CD" w:rsidRPr="00E9074A" w:rsidRDefault="00FE04CD">
            <w:pPr>
              <w:rPr>
                <w:sz w:val="2"/>
                <w:szCs w:val="2"/>
              </w:rPr>
            </w:pPr>
          </w:p>
        </w:tc>
        <w:tc>
          <w:tcPr>
            <w:tcW w:w="1413" w:type="dxa"/>
          </w:tcPr>
          <w:p w14:paraId="71A14B95" w14:textId="77777777" w:rsidR="00FE04CD" w:rsidRPr="00E9074A" w:rsidRDefault="006459B4">
            <w:pPr>
              <w:pStyle w:val="TableParagraph"/>
              <w:spacing w:before="49"/>
              <w:ind w:left="146" w:right="137"/>
              <w:jc w:val="center"/>
              <w:rPr>
                <w:sz w:val="18"/>
              </w:rPr>
            </w:pPr>
            <w:r w:rsidRPr="00E9074A">
              <w:rPr>
                <w:sz w:val="18"/>
              </w:rPr>
              <w:t>基站</w:t>
            </w:r>
          </w:p>
        </w:tc>
        <w:tc>
          <w:tcPr>
            <w:tcW w:w="1350" w:type="dxa"/>
          </w:tcPr>
          <w:p w14:paraId="53DD888A" w14:textId="77777777" w:rsidR="00FE04CD" w:rsidRPr="00E9074A" w:rsidRDefault="006459B4">
            <w:pPr>
              <w:pStyle w:val="TableParagraph"/>
              <w:spacing w:before="49"/>
              <w:ind w:left="296" w:right="284"/>
              <w:jc w:val="center"/>
              <w:rPr>
                <w:sz w:val="18"/>
              </w:rPr>
            </w:pPr>
            <w:r w:rsidRPr="00E9074A">
              <w:rPr>
                <w:sz w:val="18"/>
              </w:rPr>
              <w:t>56012213</w:t>
            </w:r>
          </w:p>
        </w:tc>
        <w:tc>
          <w:tcPr>
            <w:tcW w:w="1194" w:type="dxa"/>
            <w:vMerge/>
            <w:tcBorders>
              <w:top w:val="nil"/>
            </w:tcBorders>
          </w:tcPr>
          <w:p w14:paraId="74CC083F" w14:textId="77777777" w:rsidR="00FE04CD" w:rsidRPr="00E9074A" w:rsidRDefault="00FE04CD">
            <w:pPr>
              <w:rPr>
                <w:sz w:val="2"/>
                <w:szCs w:val="2"/>
              </w:rPr>
            </w:pPr>
          </w:p>
        </w:tc>
        <w:tc>
          <w:tcPr>
            <w:tcW w:w="1750" w:type="dxa"/>
          </w:tcPr>
          <w:p w14:paraId="52654B3A" w14:textId="77777777" w:rsidR="00FE04CD" w:rsidRPr="00E9074A" w:rsidRDefault="006459B4">
            <w:pPr>
              <w:pStyle w:val="TableParagraph"/>
              <w:spacing w:before="49"/>
              <w:ind w:left="134" w:right="125"/>
              <w:jc w:val="center"/>
              <w:rPr>
                <w:sz w:val="18"/>
              </w:rPr>
            </w:pPr>
            <w:r w:rsidRPr="00E9074A">
              <w:rPr>
                <w:sz w:val="18"/>
              </w:rPr>
              <w:t>线杆</w:t>
            </w:r>
          </w:p>
        </w:tc>
        <w:tc>
          <w:tcPr>
            <w:tcW w:w="1250" w:type="dxa"/>
          </w:tcPr>
          <w:p w14:paraId="1303D11B" w14:textId="77777777" w:rsidR="00FE04CD" w:rsidRPr="00E9074A" w:rsidRDefault="006459B4">
            <w:pPr>
              <w:pStyle w:val="TableParagraph"/>
              <w:spacing w:before="49"/>
              <w:ind w:left="183" w:right="172"/>
              <w:jc w:val="center"/>
              <w:rPr>
                <w:sz w:val="18"/>
              </w:rPr>
            </w:pPr>
            <w:r w:rsidRPr="00E9074A">
              <w:rPr>
                <w:sz w:val="18"/>
              </w:rPr>
              <w:t>56032207</w:t>
            </w:r>
          </w:p>
        </w:tc>
      </w:tr>
      <w:tr w:rsidR="00E9074A" w:rsidRPr="00E9074A" w14:paraId="21A0848E" w14:textId="77777777">
        <w:trPr>
          <w:trHeight w:val="328"/>
        </w:trPr>
        <w:tc>
          <w:tcPr>
            <w:tcW w:w="1193" w:type="dxa"/>
            <w:vMerge/>
            <w:tcBorders>
              <w:top w:val="nil"/>
            </w:tcBorders>
          </w:tcPr>
          <w:p w14:paraId="1C1DCF52" w14:textId="77777777" w:rsidR="00FE04CD" w:rsidRPr="00E9074A" w:rsidRDefault="00FE04CD">
            <w:pPr>
              <w:rPr>
                <w:sz w:val="2"/>
                <w:szCs w:val="2"/>
              </w:rPr>
            </w:pPr>
          </w:p>
        </w:tc>
        <w:tc>
          <w:tcPr>
            <w:tcW w:w="1413" w:type="dxa"/>
          </w:tcPr>
          <w:p w14:paraId="3EA7489E" w14:textId="77777777" w:rsidR="00FE04CD" w:rsidRPr="00E9074A" w:rsidRDefault="006459B4">
            <w:pPr>
              <w:pStyle w:val="TableParagraph"/>
              <w:spacing w:before="50"/>
              <w:ind w:left="146" w:right="137"/>
              <w:jc w:val="center"/>
              <w:rPr>
                <w:sz w:val="18"/>
              </w:rPr>
            </w:pPr>
            <w:r w:rsidRPr="00E9074A">
              <w:rPr>
                <w:sz w:val="18"/>
              </w:rPr>
              <w:t>地下井室</w:t>
            </w:r>
          </w:p>
        </w:tc>
        <w:tc>
          <w:tcPr>
            <w:tcW w:w="1350" w:type="dxa"/>
          </w:tcPr>
          <w:p w14:paraId="3299A858" w14:textId="77777777" w:rsidR="00FE04CD" w:rsidRPr="00E9074A" w:rsidRDefault="006459B4">
            <w:pPr>
              <w:pStyle w:val="TableParagraph"/>
              <w:spacing w:before="50"/>
              <w:ind w:left="296" w:right="284"/>
              <w:jc w:val="center"/>
              <w:rPr>
                <w:sz w:val="18"/>
              </w:rPr>
            </w:pPr>
            <w:r w:rsidRPr="00E9074A">
              <w:rPr>
                <w:sz w:val="18"/>
              </w:rPr>
              <w:t>56012214</w:t>
            </w:r>
          </w:p>
        </w:tc>
        <w:tc>
          <w:tcPr>
            <w:tcW w:w="1194" w:type="dxa"/>
            <w:vMerge/>
            <w:tcBorders>
              <w:top w:val="nil"/>
            </w:tcBorders>
          </w:tcPr>
          <w:p w14:paraId="4BDC14BB" w14:textId="77777777" w:rsidR="00FE04CD" w:rsidRPr="00E9074A" w:rsidRDefault="00FE04CD">
            <w:pPr>
              <w:rPr>
                <w:sz w:val="2"/>
                <w:szCs w:val="2"/>
              </w:rPr>
            </w:pPr>
          </w:p>
        </w:tc>
        <w:tc>
          <w:tcPr>
            <w:tcW w:w="1750" w:type="dxa"/>
          </w:tcPr>
          <w:p w14:paraId="55141ED4" w14:textId="77777777" w:rsidR="00FE04CD" w:rsidRPr="00E9074A" w:rsidRDefault="006459B4">
            <w:pPr>
              <w:pStyle w:val="TableParagraph"/>
              <w:spacing w:before="50"/>
              <w:ind w:left="132" w:right="125"/>
              <w:jc w:val="center"/>
              <w:rPr>
                <w:sz w:val="18"/>
              </w:rPr>
            </w:pPr>
            <w:r w:rsidRPr="00E9074A">
              <w:rPr>
                <w:sz w:val="18"/>
              </w:rPr>
              <w:t>控制室</w:t>
            </w:r>
          </w:p>
        </w:tc>
        <w:tc>
          <w:tcPr>
            <w:tcW w:w="1250" w:type="dxa"/>
          </w:tcPr>
          <w:p w14:paraId="7FEF7D22" w14:textId="77777777" w:rsidR="00FE04CD" w:rsidRPr="00E9074A" w:rsidRDefault="006459B4">
            <w:pPr>
              <w:pStyle w:val="TableParagraph"/>
              <w:spacing w:before="50"/>
              <w:ind w:left="183" w:right="172"/>
              <w:jc w:val="center"/>
              <w:rPr>
                <w:sz w:val="18"/>
              </w:rPr>
            </w:pPr>
            <w:r w:rsidRPr="00E9074A">
              <w:rPr>
                <w:sz w:val="18"/>
              </w:rPr>
              <w:t>56032208</w:t>
            </w:r>
          </w:p>
        </w:tc>
      </w:tr>
      <w:tr w:rsidR="00E9074A" w:rsidRPr="00E9074A" w14:paraId="5EA04501" w14:textId="77777777">
        <w:trPr>
          <w:trHeight w:val="328"/>
        </w:trPr>
        <w:tc>
          <w:tcPr>
            <w:tcW w:w="1193" w:type="dxa"/>
            <w:vMerge/>
            <w:tcBorders>
              <w:top w:val="nil"/>
            </w:tcBorders>
          </w:tcPr>
          <w:p w14:paraId="2609F129" w14:textId="77777777" w:rsidR="00FE04CD" w:rsidRPr="00E9074A" w:rsidRDefault="00FE04CD">
            <w:pPr>
              <w:rPr>
                <w:sz w:val="2"/>
                <w:szCs w:val="2"/>
              </w:rPr>
            </w:pPr>
          </w:p>
        </w:tc>
        <w:tc>
          <w:tcPr>
            <w:tcW w:w="1413" w:type="dxa"/>
          </w:tcPr>
          <w:p w14:paraId="667586DC" w14:textId="77777777" w:rsidR="00FE04CD" w:rsidRPr="00E9074A" w:rsidRDefault="006459B4">
            <w:pPr>
              <w:pStyle w:val="TableParagraph"/>
              <w:spacing w:before="50"/>
              <w:ind w:left="146" w:right="137"/>
              <w:jc w:val="center"/>
              <w:rPr>
                <w:sz w:val="18"/>
              </w:rPr>
            </w:pPr>
            <w:r w:rsidRPr="00E9074A">
              <w:rPr>
                <w:sz w:val="18"/>
              </w:rPr>
              <w:t>上杆</w:t>
            </w:r>
          </w:p>
        </w:tc>
        <w:tc>
          <w:tcPr>
            <w:tcW w:w="1350" w:type="dxa"/>
          </w:tcPr>
          <w:p w14:paraId="45C3A560" w14:textId="77777777" w:rsidR="00FE04CD" w:rsidRPr="00E9074A" w:rsidRDefault="006459B4">
            <w:pPr>
              <w:pStyle w:val="TableParagraph"/>
              <w:spacing w:before="50"/>
              <w:ind w:left="296" w:right="284"/>
              <w:jc w:val="center"/>
              <w:rPr>
                <w:sz w:val="18"/>
              </w:rPr>
            </w:pPr>
            <w:r w:rsidRPr="00E9074A">
              <w:rPr>
                <w:sz w:val="18"/>
              </w:rPr>
              <w:t>56012215</w:t>
            </w:r>
          </w:p>
        </w:tc>
        <w:tc>
          <w:tcPr>
            <w:tcW w:w="1194" w:type="dxa"/>
            <w:vMerge/>
            <w:tcBorders>
              <w:top w:val="nil"/>
            </w:tcBorders>
          </w:tcPr>
          <w:p w14:paraId="7DAC2C96" w14:textId="77777777" w:rsidR="00FE04CD" w:rsidRPr="00E9074A" w:rsidRDefault="00FE04CD">
            <w:pPr>
              <w:rPr>
                <w:sz w:val="2"/>
                <w:szCs w:val="2"/>
              </w:rPr>
            </w:pPr>
          </w:p>
        </w:tc>
        <w:tc>
          <w:tcPr>
            <w:tcW w:w="1750" w:type="dxa"/>
          </w:tcPr>
          <w:p w14:paraId="51377917" w14:textId="77777777" w:rsidR="00FE04CD" w:rsidRPr="00E9074A" w:rsidRDefault="006459B4">
            <w:pPr>
              <w:pStyle w:val="TableParagraph"/>
              <w:spacing w:before="50"/>
              <w:ind w:left="132" w:right="125"/>
              <w:jc w:val="center"/>
              <w:rPr>
                <w:sz w:val="18"/>
              </w:rPr>
            </w:pPr>
            <w:r w:rsidRPr="00E9074A">
              <w:rPr>
                <w:sz w:val="18"/>
              </w:rPr>
              <w:t>差转台</w:t>
            </w:r>
          </w:p>
        </w:tc>
        <w:tc>
          <w:tcPr>
            <w:tcW w:w="1250" w:type="dxa"/>
          </w:tcPr>
          <w:p w14:paraId="582D5845" w14:textId="77777777" w:rsidR="00FE04CD" w:rsidRPr="00E9074A" w:rsidRDefault="006459B4">
            <w:pPr>
              <w:pStyle w:val="TableParagraph"/>
              <w:spacing w:before="50"/>
              <w:ind w:left="183" w:right="172"/>
              <w:jc w:val="center"/>
              <w:rPr>
                <w:sz w:val="18"/>
              </w:rPr>
            </w:pPr>
            <w:r w:rsidRPr="00E9074A">
              <w:rPr>
                <w:sz w:val="18"/>
              </w:rPr>
              <w:t>56032209</w:t>
            </w:r>
          </w:p>
        </w:tc>
      </w:tr>
      <w:tr w:rsidR="00E9074A" w:rsidRPr="00E9074A" w14:paraId="1CF5BECE" w14:textId="77777777">
        <w:trPr>
          <w:trHeight w:val="328"/>
        </w:trPr>
        <w:tc>
          <w:tcPr>
            <w:tcW w:w="1193" w:type="dxa"/>
            <w:vMerge/>
            <w:tcBorders>
              <w:top w:val="nil"/>
            </w:tcBorders>
          </w:tcPr>
          <w:p w14:paraId="45840D75" w14:textId="77777777" w:rsidR="00FE04CD" w:rsidRPr="00E9074A" w:rsidRDefault="00FE04CD">
            <w:pPr>
              <w:rPr>
                <w:sz w:val="2"/>
                <w:szCs w:val="2"/>
              </w:rPr>
            </w:pPr>
          </w:p>
        </w:tc>
        <w:tc>
          <w:tcPr>
            <w:tcW w:w="1413" w:type="dxa"/>
          </w:tcPr>
          <w:p w14:paraId="76051007" w14:textId="77777777" w:rsidR="00FE04CD" w:rsidRPr="00E9074A" w:rsidRDefault="006459B4">
            <w:pPr>
              <w:pStyle w:val="TableParagraph"/>
              <w:spacing w:before="49"/>
              <w:ind w:left="144" w:right="137"/>
              <w:jc w:val="center"/>
              <w:rPr>
                <w:sz w:val="18"/>
              </w:rPr>
            </w:pPr>
            <w:r w:rsidRPr="00E9074A">
              <w:rPr>
                <w:sz w:val="18"/>
              </w:rPr>
              <w:t>电话亭</w:t>
            </w:r>
          </w:p>
        </w:tc>
        <w:tc>
          <w:tcPr>
            <w:tcW w:w="1350" w:type="dxa"/>
          </w:tcPr>
          <w:p w14:paraId="3B44C42B" w14:textId="77777777" w:rsidR="00FE04CD" w:rsidRPr="00E9074A" w:rsidRDefault="006459B4">
            <w:pPr>
              <w:pStyle w:val="TableParagraph"/>
              <w:spacing w:before="49"/>
              <w:ind w:left="296" w:right="284"/>
              <w:jc w:val="center"/>
              <w:rPr>
                <w:sz w:val="18"/>
              </w:rPr>
            </w:pPr>
            <w:r w:rsidRPr="00E9074A">
              <w:rPr>
                <w:sz w:val="18"/>
              </w:rPr>
              <w:t>56012216</w:t>
            </w:r>
          </w:p>
        </w:tc>
        <w:tc>
          <w:tcPr>
            <w:tcW w:w="1194" w:type="dxa"/>
            <w:vMerge/>
            <w:tcBorders>
              <w:top w:val="nil"/>
            </w:tcBorders>
          </w:tcPr>
          <w:p w14:paraId="5826878D" w14:textId="77777777" w:rsidR="00FE04CD" w:rsidRPr="00E9074A" w:rsidRDefault="00FE04CD">
            <w:pPr>
              <w:rPr>
                <w:sz w:val="2"/>
                <w:szCs w:val="2"/>
              </w:rPr>
            </w:pPr>
          </w:p>
        </w:tc>
        <w:tc>
          <w:tcPr>
            <w:tcW w:w="1750" w:type="dxa"/>
          </w:tcPr>
          <w:p w14:paraId="592B1592" w14:textId="77777777" w:rsidR="00FE04CD" w:rsidRPr="00E9074A" w:rsidRDefault="006459B4">
            <w:pPr>
              <w:pStyle w:val="TableParagraph"/>
              <w:spacing w:before="49"/>
              <w:ind w:left="132" w:right="125"/>
              <w:jc w:val="center"/>
              <w:rPr>
                <w:sz w:val="18"/>
              </w:rPr>
            </w:pPr>
            <w:r w:rsidRPr="00E9074A">
              <w:rPr>
                <w:sz w:val="18"/>
              </w:rPr>
              <w:t>发射塔</w:t>
            </w:r>
          </w:p>
        </w:tc>
        <w:tc>
          <w:tcPr>
            <w:tcW w:w="1250" w:type="dxa"/>
          </w:tcPr>
          <w:p w14:paraId="64E76AB6" w14:textId="77777777" w:rsidR="00FE04CD" w:rsidRPr="00E9074A" w:rsidRDefault="006459B4">
            <w:pPr>
              <w:pStyle w:val="TableParagraph"/>
              <w:spacing w:before="49"/>
              <w:ind w:left="183" w:right="172"/>
              <w:jc w:val="center"/>
              <w:rPr>
                <w:sz w:val="18"/>
              </w:rPr>
            </w:pPr>
            <w:r w:rsidRPr="00E9074A">
              <w:rPr>
                <w:sz w:val="18"/>
              </w:rPr>
              <w:t>56032210</w:t>
            </w:r>
          </w:p>
        </w:tc>
      </w:tr>
      <w:tr w:rsidR="00E9074A" w:rsidRPr="00E9074A" w14:paraId="212420E7" w14:textId="77777777">
        <w:trPr>
          <w:trHeight w:val="328"/>
        </w:trPr>
        <w:tc>
          <w:tcPr>
            <w:tcW w:w="1193" w:type="dxa"/>
            <w:vMerge/>
            <w:tcBorders>
              <w:top w:val="nil"/>
            </w:tcBorders>
          </w:tcPr>
          <w:p w14:paraId="1AA5B3E3" w14:textId="77777777" w:rsidR="00FE04CD" w:rsidRPr="00E9074A" w:rsidRDefault="00FE04CD">
            <w:pPr>
              <w:rPr>
                <w:sz w:val="2"/>
                <w:szCs w:val="2"/>
              </w:rPr>
            </w:pPr>
          </w:p>
        </w:tc>
        <w:tc>
          <w:tcPr>
            <w:tcW w:w="1413" w:type="dxa"/>
          </w:tcPr>
          <w:p w14:paraId="61F2D724" w14:textId="77777777" w:rsidR="00FE04CD" w:rsidRPr="00E9074A" w:rsidRDefault="006459B4">
            <w:pPr>
              <w:pStyle w:val="TableParagraph"/>
              <w:spacing w:before="49"/>
              <w:ind w:left="146" w:right="137"/>
              <w:jc w:val="center"/>
              <w:rPr>
                <w:sz w:val="18"/>
              </w:rPr>
            </w:pPr>
            <w:r w:rsidRPr="00E9074A">
              <w:rPr>
                <w:sz w:val="18"/>
              </w:rPr>
              <w:t>电话面状要素</w:t>
            </w:r>
          </w:p>
        </w:tc>
        <w:tc>
          <w:tcPr>
            <w:tcW w:w="1350" w:type="dxa"/>
          </w:tcPr>
          <w:p w14:paraId="3C346B73" w14:textId="77777777" w:rsidR="00FE04CD" w:rsidRPr="00E9074A" w:rsidRDefault="006459B4">
            <w:pPr>
              <w:pStyle w:val="TableParagraph"/>
              <w:spacing w:before="49"/>
              <w:ind w:left="296" w:right="284"/>
              <w:jc w:val="center"/>
              <w:rPr>
                <w:sz w:val="18"/>
              </w:rPr>
            </w:pPr>
            <w:r w:rsidRPr="00E9074A">
              <w:rPr>
                <w:sz w:val="18"/>
              </w:rPr>
              <w:t>56013000</w:t>
            </w:r>
          </w:p>
        </w:tc>
        <w:tc>
          <w:tcPr>
            <w:tcW w:w="1194" w:type="dxa"/>
            <w:vMerge/>
            <w:tcBorders>
              <w:top w:val="nil"/>
            </w:tcBorders>
          </w:tcPr>
          <w:p w14:paraId="420AFFC8" w14:textId="77777777" w:rsidR="00FE04CD" w:rsidRPr="00E9074A" w:rsidRDefault="00FE04CD">
            <w:pPr>
              <w:rPr>
                <w:sz w:val="2"/>
                <w:szCs w:val="2"/>
              </w:rPr>
            </w:pPr>
          </w:p>
        </w:tc>
        <w:tc>
          <w:tcPr>
            <w:tcW w:w="1750" w:type="dxa"/>
          </w:tcPr>
          <w:p w14:paraId="3B036FCD" w14:textId="77777777" w:rsidR="00FE04CD" w:rsidRPr="00E9074A" w:rsidRDefault="006459B4">
            <w:pPr>
              <w:pStyle w:val="TableParagraph"/>
              <w:spacing w:before="49"/>
              <w:ind w:left="132" w:right="125"/>
              <w:jc w:val="center"/>
              <w:rPr>
                <w:sz w:val="18"/>
              </w:rPr>
            </w:pPr>
            <w:r w:rsidRPr="00E9074A">
              <w:rPr>
                <w:sz w:val="18"/>
              </w:rPr>
              <w:t>放大器</w:t>
            </w:r>
          </w:p>
        </w:tc>
        <w:tc>
          <w:tcPr>
            <w:tcW w:w="1250" w:type="dxa"/>
          </w:tcPr>
          <w:p w14:paraId="0DE4E4A4" w14:textId="77777777" w:rsidR="00FE04CD" w:rsidRPr="00E9074A" w:rsidRDefault="006459B4">
            <w:pPr>
              <w:pStyle w:val="TableParagraph"/>
              <w:spacing w:before="49"/>
              <w:ind w:left="183" w:right="172"/>
              <w:jc w:val="center"/>
              <w:rPr>
                <w:sz w:val="18"/>
              </w:rPr>
            </w:pPr>
            <w:r w:rsidRPr="00E9074A">
              <w:rPr>
                <w:sz w:val="18"/>
              </w:rPr>
              <w:t>56032211</w:t>
            </w:r>
          </w:p>
        </w:tc>
      </w:tr>
      <w:tr w:rsidR="00E9074A" w:rsidRPr="00E9074A" w14:paraId="68548CFD" w14:textId="77777777">
        <w:trPr>
          <w:trHeight w:val="329"/>
        </w:trPr>
        <w:tc>
          <w:tcPr>
            <w:tcW w:w="1193" w:type="dxa"/>
            <w:vMerge w:val="restart"/>
          </w:tcPr>
          <w:p w14:paraId="020EEFAD" w14:textId="77777777" w:rsidR="00FE04CD" w:rsidRPr="00E9074A" w:rsidRDefault="00FE04CD">
            <w:pPr>
              <w:pStyle w:val="TableParagraph"/>
              <w:rPr>
                <w:b/>
                <w:sz w:val="18"/>
              </w:rPr>
            </w:pPr>
          </w:p>
          <w:p w14:paraId="120D6457" w14:textId="77777777" w:rsidR="00FE04CD" w:rsidRPr="00E9074A" w:rsidRDefault="00FE04CD">
            <w:pPr>
              <w:pStyle w:val="TableParagraph"/>
              <w:rPr>
                <w:b/>
                <w:sz w:val="18"/>
              </w:rPr>
            </w:pPr>
          </w:p>
          <w:p w14:paraId="26CF22B2" w14:textId="77777777" w:rsidR="00FE04CD" w:rsidRPr="00E9074A" w:rsidRDefault="00FE04CD">
            <w:pPr>
              <w:pStyle w:val="TableParagraph"/>
              <w:rPr>
                <w:b/>
                <w:sz w:val="18"/>
              </w:rPr>
            </w:pPr>
          </w:p>
          <w:p w14:paraId="7372BCE9" w14:textId="77777777" w:rsidR="00FE04CD" w:rsidRPr="00E9074A" w:rsidRDefault="00FE04CD">
            <w:pPr>
              <w:pStyle w:val="TableParagraph"/>
              <w:rPr>
                <w:b/>
                <w:sz w:val="18"/>
              </w:rPr>
            </w:pPr>
          </w:p>
          <w:p w14:paraId="13C623F8" w14:textId="77777777" w:rsidR="00FE04CD" w:rsidRPr="00E9074A" w:rsidRDefault="00FE04CD">
            <w:pPr>
              <w:pStyle w:val="TableParagraph"/>
              <w:rPr>
                <w:b/>
                <w:sz w:val="18"/>
              </w:rPr>
            </w:pPr>
          </w:p>
          <w:p w14:paraId="335E952C" w14:textId="77777777" w:rsidR="00FE04CD" w:rsidRPr="00E9074A" w:rsidRDefault="00FE04CD">
            <w:pPr>
              <w:pStyle w:val="TableParagraph"/>
              <w:rPr>
                <w:b/>
                <w:sz w:val="18"/>
              </w:rPr>
            </w:pPr>
          </w:p>
          <w:p w14:paraId="4E8D75AD" w14:textId="77777777" w:rsidR="00FE04CD" w:rsidRPr="00E9074A" w:rsidRDefault="00FE04CD">
            <w:pPr>
              <w:pStyle w:val="TableParagraph"/>
              <w:rPr>
                <w:b/>
                <w:sz w:val="18"/>
              </w:rPr>
            </w:pPr>
          </w:p>
          <w:p w14:paraId="23E84CA2" w14:textId="77777777" w:rsidR="00FE04CD" w:rsidRPr="00E9074A" w:rsidRDefault="00FE04CD">
            <w:pPr>
              <w:pStyle w:val="TableParagraph"/>
              <w:rPr>
                <w:b/>
                <w:sz w:val="18"/>
              </w:rPr>
            </w:pPr>
          </w:p>
          <w:p w14:paraId="21D0B413" w14:textId="77777777" w:rsidR="00FE04CD" w:rsidRPr="00E9074A" w:rsidRDefault="00FE04CD">
            <w:pPr>
              <w:pStyle w:val="TableParagraph"/>
              <w:rPr>
                <w:b/>
                <w:sz w:val="18"/>
              </w:rPr>
            </w:pPr>
          </w:p>
          <w:p w14:paraId="5E9912D8" w14:textId="77777777" w:rsidR="00FE04CD" w:rsidRPr="00E9074A" w:rsidRDefault="00FE04CD">
            <w:pPr>
              <w:pStyle w:val="TableParagraph"/>
              <w:rPr>
                <w:b/>
                <w:sz w:val="18"/>
              </w:rPr>
            </w:pPr>
          </w:p>
          <w:p w14:paraId="3174CF6C" w14:textId="77777777" w:rsidR="00FE04CD" w:rsidRPr="00E9074A" w:rsidRDefault="006459B4">
            <w:pPr>
              <w:pStyle w:val="TableParagraph"/>
              <w:spacing w:before="123"/>
              <w:ind w:left="236"/>
              <w:rPr>
                <w:b/>
                <w:sz w:val="18"/>
              </w:rPr>
            </w:pPr>
            <w:r w:rsidRPr="00E9074A">
              <w:rPr>
                <w:b/>
                <w:sz w:val="18"/>
              </w:rPr>
              <w:t>有线电视</w:t>
            </w:r>
          </w:p>
        </w:tc>
        <w:tc>
          <w:tcPr>
            <w:tcW w:w="1413" w:type="dxa"/>
          </w:tcPr>
          <w:p w14:paraId="69462BBD" w14:textId="77777777" w:rsidR="00FE04CD" w:rsidRPr="00E9074A" w:rsidRDefault="006459B4">
            <w:pPr>
              <w:pStyle w:val="TableParagraph"/>
              <w:spacing w:before="51"/>
              <w:ind w:left="146" w:right="137"/>
              <w:jc w:val="center"/>
              <w:rPr>
                <w:sz w:val="18"/>
              </w:rPr>
            </w:pPr>
            <w:r w:rsidRPr="00E9074A">
              <w:rPr>
                <w:sz w:val="18"/>
              </w:rPr>
              <w:t>有线电视管段</w:t>
            </w:r>
          </w:p>
        </w:tc>
        <w:tc>
          <w:tcPr>
            <w:tcW w:w="1350" w:type="dxa"/>
          </w:tcPr>
          <w:p w14:paraId="4408D2C4" w14:textId="77777777" w:rsidR="00FE04CD" w:rsidRPr="00E9074A" w:rsidRDefault="006459B4">
            <w:pPr>
              <w:pStyle w:val="TableParagraph"/>
              <w:spacing w:before="51"/>
              <w:ind w:left="296" w:right="284"/>
              <w:jc w:val="center"/>
              <w:rPr>
                <w:sz w:val="18"/>
              </w:rPr>
            </w:pPr>
            <w:r w:rsidRPr="00E9074A">
              <w:rPr>
                <w:sz w:val="18"/>
              </w:rPr>
              <w:t>56021000</w:t>
            </w:r>
          </w:p>
        </w:tc>
        <w:tc>
          <w:tcPr>
            <w:tcW w:w="1194" w:type="dxa"/>
            <w:vMerge/>
            <w:tcBorders>
              <w:top w:val="nil"/>
            </w:tcBorders>
          </w:tcPr>
          <w:p w14:paraId="218A92A1" w14:textId="77777777" w:rsidR="00FE04CD" w:rsidRPr="00E9074A" w:rsidRDefault="00FE04CD">
            <w:pPr>
              <w:rPr>
                <w:sz w:val="2"/>
                <w:szCs w:val="2"/>
              </w:rPr>
            </w:pPr>
          </w:p>
        </w:tc>
        <w:tc>
          <w:tcPr>
            <w:tcW w:w="1750" w:type="dxa"/>
          </w:tcPr>
          <w:p w14:paraId="5C27F3C4" w14:textId="77777777" w:rsidR="00FE04CD" w:rsidRPr="00E9074A" w:rsidRDefault="006459B4">
            <w:pPr>
              <w:pStyle w:val="TableParagraph"/>
              <w:spacing w:before="51"/>
              <w:ind w:left="132" w:right="125"/>
              <w:jc w:val="center"/>
              <w:rPr>
                <w:sz w:val="18"/>
              </w:rPr>
            </w:pPr>
            <w:r w:rsidRPr="00E9074A">
              <w:rPr>
                <w:sz w:val="18"/>
              </w:rPr>
              <w:t>交换站</w:t>
            </w:r>
          </w:p>
        </w:tc>
        <w:tc>
          <w:tcPr>
            <w:tcW w:w="1250" w:type="dxa"/>
          </w:tcPr>
          <w:p w14:paraId="03BF98C6" w14:textId="77777777" w:rsidR="00FE04CD" w:rsidRPr="00E9074A" w:rsidRDefault="006459B4">
            <w:pPr>
              <w:pStyle w:val="TableParagraph"/>
              <w:spacing w:before="51"/>
              <w:ind w:left="183" w:right="172"/>
              <w:jc w:val="center"/>
              <w:rPr>
                <w:sz w:val="18"/>
              </w:rPr>
            </w:pPr>
            <w:r w:rsidRPr="00E9074A">
              <w:rPr>
                <w:sz w:val="18"/>
              </w:rPr>
              <w:t>56032212</w:t>
            </w:r>
          </w:p>
        </w:tc>
      </w:tr>
      <w:tr w:rsidR="00E9074A" w:rsidRPr="00E9074A" w14:paraId="1E16CCA1" w14:textId="77777777">
        <w:trPr>
          <w:trHeight w:val="328"/>
        </w:trPr>
        <w:tc>
          <w:tcPr>
            <w:tcW w:w="1193" w:type="dxa"/>
            <w:vMerge/>
            <w:tcBorders>
              <w:top w:val="nil"/>
            </w:tcBorders>
          </w:tcPr>
          <w:p w14:paraId="0EB1B46F" w14:textId="77777777" w:rsidR="00FE04CD" w:rsidRPr="00E9074A" w:rsidRDefault="00FE04CD">
            <w:pPr>
              <w:rPr>
                <w:sz w:val="2"/>
                <w:szCs w:val="2"/>
              </w:rPr>
            </w:pPr>
          </w:p>
        </w:tc>
        <w:tc>
          <w:tcPr>
            <w:tcW w:w="1413" w:type="dxa"/>
          </w:tcPr>
          <w:p w14:paraId="5263B6BA" w14:textId="77777777" w:rsidR="00FE04CD" w:rsidRPr="00E9074A" w:rsidRDefault="006459B4">
            <w:pPr>
              <w:pStyle w:val="TableParagraph"/>
              <w:spacing w:before="50"/>
              <w:ind w:left="146" w:right="137"/>
              <w:jc w:val="center"/>
              <w:rPr>
                <w:sz w:val="18"/>
              </w:rPr>
            </w:pPr>
            <w:r w:rsidRPr="00E9074A">
              <w:rPr>
                <w:sz w:val="18"/>
              </w:rPr>
              <w:t>直通</w:t>
            </w:r>
          </w:p>
        </w:tc>
        <w:tc>
          <w:tcPr>
            <w:tcW w:w="1350" w:type="dxa"/>
          </w:tcPr>
          <w:p w14:paraId="5665E472" w14:textId="77777777" w:rsidR="00FE04CD" w:rsidRPr="00E9074A" w:rsidRDefault="006459B4">
            <w:pPr>
              <w:pStyle w:val="TableParagraph"/>
              <w:spacing w:before="50"/>
              <w:ind w:left="296" w:right="284"/>
              <w:jc w:val="center"/>
              <w:rPr>
                <w:sz w:val="18"/>
              </w:rPr>
            </w:pPr>
            <w:r w:rsidRPr="00E9074A">
              <w:rPr>
                <w:sz w:val="18"/>
              </w:rPr>
              <w:t>56022101</w:t>
            </w:r>
          </w:p>
        </w:tc>
        <w:tc>
          <w:tcPr>
            <w:tcW w:w="1194" w:type="dxa"/>
            <w:vMerge/>
            <w:tcBorders>
              <w:top w:val="nil"/>
            </w:tcBorders>
          </w:tcPr>
          <w:p w14:paraId="1DF9D251" w14:textId="77777777" w:rsidR="00FE04CD" w:rsidRPr="00E9074A" w:rsidRDefault="00FE04CD">
            <w:pPr>
              <w:rPr>
                <w:sz w:val="2"/>
                <w:szCs w:val="2"/>
              </w:rPr>
            </w:pPr>
          </w:p>
        </w:tc>
        <w:tc>
          <w:tcPr>
            <w:tcW w:w="1750" w:type="dxa"/>
          </w:tcPr>
          <w:p w14:paraId="14062C4B" w14:textId="77777777" w:rsidR="00FE04CD" w:rsidRPr="00E9074A" w:rsidRDefault="006459B4">
            <w:pPr>
              <w:pStyle w:val="TableParagraph"/>
              <w:spacing w:before="50"/>
              <w:ind w:left="134" w:right="125"/>
              <w:jc w:val="center"/>
              <w:rPr>
                <w:sz w:val="18"/>
              </w:rPr>
            </w:pPr>
            <w:r w:rsidRPr="00E9074A">
              <w:rPr>
                <w:sz w:val="18"/>
              </w:rPr>
              <w:t>基站</w:t>
            </w:r>
          </w:p>
        </w:tc>
        <w:tc>
          <w:tcPr>
            <w:tcW w:w="1250" w:type="dxa"/>
          </w:tcPr>
          <w:p w14:paraId="4BDDFBEF" w14:textId="77777777" w:rsidR="00FE04CD" w:rsidRPr="00E9074A" w:rsidRDefault="006459B4">
            <w:pPr>
              <w:pStyle w:val="TableParagraph"/>
              <w:spacing w:before="50"/>
              <w:ind w:left="183" w:right="172"/>
              <w:jc w:val="center"/>
              <w:rPr>
                <w:sz w:val="18"/>
              </w:rPr>
            </w:pPr>
            <w:r w:rsidRPr="00E9074A">
              <w:rPr>
                <w:sz w:val="18"/>
              </w:rPr>
              <w:t>56032213</w:t>
            </w:r>
          </w:p>
        </w:tc>
      </w:tr>
      <w:tr w:rsidR="00E9074A" w:rsidRPr="00E9074A" w14:paraId="6FF4CD19" w14:textId="77777777">
        <w:trPr>
          <w:trHeight w:val="329"/>
        </w:trPr>
        <w:tc>
          <w:tcPr>
            <w:tcW w:w="1193" w:type="dxa"/>
            <w:vMerge/>
            <w:tcBorders>
              <w:top w:val="nil"/>
            </w:tcBorders>
          </w:tcPr>
          <w:p w14:paraId="6BB4F6EE" w14:textId="77777777" w:rsidR="00FE04CD" w:rsidRPr="00E9074A" w:rsidRDefault="00FE04CD">
            <w:pPr>
              <w:rPr>
                <w:sz w:val="2"/>
                <w:szCs w:val="2"/>
              </w:rPr>
            </w:pPr>
          </w:p>
        </w:tc>
        <w:tc>
          <w:tcPr>
            <w:tcW w:w="1413" w:type="dxa"/>
          </w:tcPr>
          <w:p w14:paraId="1871FC61" w14:textId="77777777" w:rsidR="00FE04CD" w:rsidRPr="00E9074A" w:rsidRDefault="006459B4">
            <w:pPr>
              <w:pStyle w:val="TableParagraph"/>
              <w:spacing w:before="49"/>
              <w:ind w:left="146" w:right="137"/>
              <w:jc w:val="center"/>
              <w:rPr>
                <w:sz w:val="18"/>
              </w:rPr>
            </w:pPr>
            <w:r w:rsidRPr="00E9074A">
              <w:rPr>
                <w:sz w:val="18"/>
              </w:rPr>
              <w:t>分支</w:t>
            </w:r>
          </w:p>
        </w:tc>
        <w:tc>
          <w:tcPr>
            <w:tcW w:w="1350" w:type="dxa"/>
          </w:tcPr>
          <w:p w14:paraId="67EBC8B6" w14:textId="77777777" w:rsidR="00FE04CD" w:rsidRPr="00E9074A" w:rsidRDefault="006459B4">
            <w:pPr>
              <w:pStyle w:val="TableParagraph"/>
              <w:spacing w:before="49"/>
              <w:ind w:left="296" w:right="284"/>
              <w:jc w:val="center"/>
              <w:rPr>
                <w:sz w:val="18"/>
              </w:rPr>
            </w:pPr>
            <w:r w:rsidRPr="00E9074A">
              <w:rPr>
                <w:sz w:val="18"/>
              </w:rPr>
              <w:t>56022102</w:t>
            </w:r>
          </w:p>
        </w:tc>
        <w:tc>
          <w:tcPr>
            <w:tcW w:w="1194" w:type="dxa"/>
            <w:vMerge/>
            <w:tcBorders>
              <w:top w:val="nil"/>
            </w:tcBorders>
          </w:tcPr>
          <w:p w14:paraId="5B7FE627" w14:textId="77777777" w:rsidR="00FE04CD" w:rsidRPr="00E9074A" w:rsidRDefault="00FE04CD">
            <w:pPr>
              <w:rPr>
                <w:sz w:val="2"/>
                <w:szCs w:val="2"/>
              </w:rPr>
            </w:pPr>
          </w:p>
        </w:tc>
        <w:tc>
          <w:tcPr>
            <w:tcW w:w="1750" w:type="dxa"/>
          </w:tcPr>
          <w:p w14:paraId="54AD3F8E" w14:textId="77777777" w:rsidR="00FE04CD" w:rsidRPr="00E9074A" w:rsidRDefault="006459B4">
            <w:pPr>
              <w:pStyle w:val="TableParagraph"/>
              <w:spacing w:before="49"/>
              <w:ind w:left="134" w:right="125"/>
              <w:jc w:val="center"/>
              <w:rPr>
                <w:sz w:val="18"/>
              </w:rPr>
            </w:pPr>
            <w:r w:rsidRPr="00E9074A">
              <w:rPr>
                <w:sz w:val="18"/>
              </w:rPr>
              <w:t>地下井室</w:t>
            </w:r>
          </w:p>
        </w:tc>
        <w:tc>
          <w:tcPr>
            <w:tcW w:w="1250" w:type="dxa"/>
          </w:tcPr>
          <w:p w14:paraId="156C1F2D" w14:textId="77777777" w:rsidR="00FE04CD" w:rsidRPr="00E9074A" w:rsidRDefault="006459B4">
            <w:pPr>
              <w:pStyle w:val="TableParagraph"/>
              <w:spacing w:before="49"/>
              <w:ind w:left="183" w:right="172"/>
              <w:jc w:val="center"/>
              <w:rPr>
                <w:sz w:val="18"/>
              </w:rPr>
            </w:pPr>
            <w:r w:rsidRPr="00E9074A">
              <w:rPr>
                <w:sz w:val="18"/>
              </w:rPr>
              <w:t>56032214</w:t>
            </w:r>
          </w:p>
        </w:tc>
      </w:tr>
      <w:tr w:rsidR="00E9074A" w:rsidRPr="00E9074A" w14:paraId="02D60664" w14:textId="77777777">
        <w:trPr>
          <w:trHeight w:val="328"/>
        </w:trPr>
        <w:tc>
          <w:tcPr>
            <w:tcW w:w="1193" w:type="dxa"/>
            <w:vMerge/>
            <w:tcBorders>
              <w:top w:val="nil"/>
            </w:tcBorders>
          </w:tcPr>
          <w:p w14:paraId="1D6D2A6D" w14:textId="77777777" w:rsidR="00FE04CD" w:rsidRPr="00E9074A" w:rsidRDefault="00FE04CD">
            <w:pPr>
              <w:rPr>
                <w:sz w:val="2"/>
                <w:szCs w:val="2"/>
              </w:rPr>
            </w:pPr>
          </w:p>
        </w:tc>
        <w:tc>
          <w:tcPr>
            <w:tcW w:w="1413" w:type="dxa"/>
          </w:tcPr>
          <w:p w14:paraId="00015245" w14:textId="77777777" w:rsidR="00FE04CD" w:rsidRPr="00E9074A" w:rsidRDefault="006459B4">
            <w:pPr>
              <w:pStyle w:val="TableParagraph"/>
              <w:spacing w:before="49"/>
              <w:ind w:left="144" w:right="137"/>
              <w:jc w:val="center"/>
              <w:rPr>
                <w:sz w:val="18"/>
              </w:rPr>
            </w:pPr>
            <w:r w:rsidRPr="00E9074A">
              <w:rPr>
                <w:sz w:val="18"/>
              </w:rPr>
              <w:t>预留口</w:t>
            </w:r>
          </w:p>
        </w:tc>
        <w:tc>
          <w:tcPr>
            <w:tcW w:w="1350" w:type="dxa"/>
          </w:tcPr>
          <w:p w14:paraId="4DBDDD29" w14:textId="77777777" w:rsidR="00FE04CD" w:rsidRPr="00E9074A" w:rsidRDefault="006459B4">
            <w:pPr>
              <w:pStyle w:val="TableParagraph"/>
              <w:spacing w:before="49"/>
              <w:ind w:left="296" w:right="284"/>
              <w:jc w:val="center"/>
              <w:rPr>
                <w:sz w:val="18"/>
              </w:rPr>
            </w:pPr>
            <w:r w:rsidRPr="00E9074A">
              <w:rPr>
                <w:sz w:val="18"/>
              </w:rPr>
              <w:t>56022103</w:t>
            </w:r>
          </w:p>
        </w:tc>
        <w:tc>
          <w:tcPr>
            <w:tcW w:w="1194" w:type="dxa"/>
            <w:vMerge/>
            <w:tcBorders>
              <w:top w:val="nil"/>
            </w:tcBorders>
          </w:tcPr>
          <w:p w14:paraId="07DA3B4D" w14:textId="77777777" w:rsidR="00FE04CD" w:rsidRPr="00E9074A" w:rsidRDefault="00FE04CD">
            <w:pPr>
              <w:rPr>
                <w:sz w:val="2"/>
                <w:szCs w:val="2"/>
              </w:rPr>
            </w:pPr>
          </w:p>
        </w:tc>
        <w:tc>
          <w:tcPr>
            <w:tcW w:w="1750" w:type="dxa"/>
          </w:tcPr>
          <w:p w14:paraId="5A21AC4C" w14:textId="77777777" w:rsidR="00FE04CD" w:rsidRPr="00E9074A" w:rsidRDefault="006459B4">
            <w:pPr>
              <w:pStyle w:val="TableParagraph"/>
              <w:spacing w:before="49"/>
              <w:ind w:left="134" w:right="125"/>
              <w:jc w:val="center"/>
              <w:rPr>
                <w:sz w:val="18"/>
              </w:rPr>
            </w:pPr>
            <w:r w:rsidRPr="00E9074A">
              <w:rPr>
                <w:sz w:val="18"/>
              </w:rPr>
              <w:t>上杆</w:t>
            </w:r>
          </w:p>
        </w:tc>
        <w:tc>
          <w:tcPr>
            <w:tcW w:w="1250" w:type="dxa"/>
          </w:tcPr>
          <w:p w14:paraId="58DBC9B5" w14:textId="77777777" w:rsidR="00FE04CD" w:rsidRPr="00E9074A" w:rsidRDefault="006459B4">
            <w:pPr>
              <w:pStyle w:val="TableParagraph"/>
              <w:spacing w:before="49"/>
              <w:ind w:left="183" w:right="172"/>
              <w:jc w:val="center"/>
              <w:rPr>
                <w:sz w:val="18"/>
              </w:rPr>
            </w:pPr>
            <w:r w:rsidRPr="00E9074A">
              <w:rPr>
                <w:sz w:val="18"/>
              </w:rPr>
              <w:t>56032215</w:t>
            </w:r>
          </w:p>
        </w:tc>
      </w:tr>
      <w:tr w:rsidR="00E9074A" w:rsidRPr="00E9074A" w14:paraId="344F7E29" w14:textId="77777777">
        <w:trPr>
          <w:trHeight w:val="329"/>
        </w:trPr>
        <w:tc>
          <w:tcPr>
            <w:tcW w:w="1193" w:type="dxa"/>
            <w:vMerge/>
            <w:tcBorders>
              <w:top w:val="nil"/>
            </w:tcBorders>
          </w:tcPr>
          <w:p w14:paraId="67BFD170" w14:textId="77777777" w:rsidR="00FE04CD" w:rsidRPr="00E9074A" w:rsidRDefault="00FE04CD">
            <w:pPr>
              <w:rPr>
                <w:sz w:val="2"/>
                <w:szCs w:val="2"/>
              </w:rPr>
            </w:pPr>
          </w:p>
        </w:tc>
        <w:tc>
          <w:tcPr>
            <w:tcW w:w="1413" w:type="dxa"/>
          </w:tcPr>
          <w:p w14:paraId="44D2AED9" w14:textId="77777777" w:rsidR="00FE04CD" w:rsidRPr="00E9074A" w:rsidRDefault="006459B4">
            <w:pPr>
              <w:pStyle w:val="TableParagraph"/>
              <w:spacing w:before="50"/>
              <w:ind w:left="144" w:right="137"/>
              <w:jc w:val="center"/>
              <w:rPr>
                <w:sz w:val="18"/>
              </w:rPr>
            </w:pPr>
            <w:r w:rsidRPr="00E9074A">
              <w:rPr>
                <w:sz w:val="18"/>
              </w:rPr>
              <w:t>非普查</w:t>
            </w:r>
          </w:p>
        </w:tc>
        <w:tc>
          <w:tcPr>
            <w:tcW w:w="1350" w:type="dxa"/>
          </w:tcPr>
          <w:p w14:paraId="618AA0A8" w14:textId="77777777" w:rsidR="00FE04CD" w:rsidRPr="00E9074A" w:rsidRDefault="006459B4">
            <w:pPr>
              <w:pStyle w:val="TableParagraph"/>
              <w:spacing w:before="50"/>
              <w:ind w:left="296" w:right="284"/>
              <w:jc w:val="center"/>
              <w:rPr>
                <w:sz w:val="18"/>
              </w:rPr>
            </w:pPr>
            <w:r w:rsidRPr="00E9074A">
              <w:rPr>
                <w:sz w:val="18"/>
              </w:rPr>
              <w:t>56022104</w:t>
            </w:r>
          </w:p>
        </w:tc>
        <w:tc>
          <w:tcPr>
            <w:tcW w:w="1194" w:type="dxa"/>
            <w:vMerge/>
            <w:tcBorders>
              <w:top w:val="nil"/>
            </w:tcBorders>
          </w:tcPr>
          <w:p w14:paraId="1E424777" w14:textId="77777777" w:rsidR="00FE04CD" w:rsidRPr="00E9074A" w:rsidRDefault="00FE04CD">
            <w:pPr>
              <w:rPr>
                <w:sz w:val="2"/>
                <w:szCs w:val="2"/>
              </w:rPr>
            </w:pPr>
          </w:p>
        </w:tc>
        <w:tc>
          <w:tcPr>
            <w:tcW w:w="1750" w:type="dxa"/>
          </w:tcPr>
          <w:p w14:paraId="6FBC726D" w14:textId="77777777" w:rsidR="00FE04CD" w:rsidRPr="00E9074A" w:rsidRDefault="006459B4">
            <w:pPr>
              <w:pStyle w:val="TableParagraph"/>
              <w:spacing w:before="50"/>
              <w:ind w:left="132" w:right="125"/>
              <w:jc w:val="center"/>
              <w:rPr>
                <w:sz w:val="18"/>
              </w:rPr>
            </w:pPr>
            <w:r w:rsidRPr="00E9074A">
              <w:rPr>
                <w:sz w:val="18"/>
              </w:rPr>
              <w:t>电话亭</w:t>
            </w:r>
          </w:p>
        </w:tc>
        <w:tc>
          <w:tcPr>
            <w:tcW w:w="1250" w:type="dxa"/>
          </w:tcPr>
          <w:p w14:paraId="2B7EA367" w14:textId="77777777" w:rsidR="00FE04CD" w:rsidRPr="00E9074A" w:rsidRDefault="006459B4">
            <w:pPr>
              <w:pStyle w:val="TableParagraph"/>
              <w:spacing w:before="50"/>
              <w:ind w:left="183" w:right="172"/>
              <w:jc w:val="center"/>
              <w:rPr>
                <w:sz w:val="18"/>
              </w:rPr>
            </w:pPr>
            <w:r w:rsidRPr="00E9074A">
              <w:rPr>
                <w:sz w:val="18"/>
              </w:rPr>
              <w:t>56032216</w:t>
            </w:r>
          </w:p>
        </w:tc>
      </w:tr>
      <w:tr w:rsidR="00E9074A" w:rsidRPr="00E9074A" w14:paraId="2A58E6B7" w14:textId="77777777">
        <w:trPr>
          <w:trHeight w:val="328"/>
        </w:trPr>
        <w:tc>
          <w:tcPr>
            <w:tcW w:w="1193" w:type="dxa"/>
            <w:vMerge/>
            <w:tcBorders>
              <w:top w:val="nil"/>
            </w:tcBorders>
          </w:tcPr>
          <w:p w14:paraId="68A7B944" w14:textId="77777777" w:rsidR="00FE04CD" w:rsidRPr="00E9074A" w:rsidRDefault="00FE04CD">
            <w:pPr>
              <w:rPr>
                <w:sz w:val="2"/>
                <w:szCs w:val="2"/>
              </w:rPr>
            </w:pPr>
          </w:p>
        </w:tc>
        <w:tc>
          <w:tcPr>
            <w:tcW w:w="1413" w:type="dxa"/>
          </w:tcPr>
          <w:p w14:paraId="057B65C2" w14:textId="77777777" w:rsidR="00FE04CD" w:rsidRPr="00E9074A" w:rsidRDefault="006459B4">
            <w:pPr>
              <w:pStyle w:val="TableParagraph"/>
              <w:spacing w:before="50"/>
              <w:ind w:left="146" w:right="137"/>
              <w:jc w:val="center"/>
              <w:rPr>
                <w:sz w:val="18"/>
              </w:rPr>
            </w:pPr>
            <w:r w:rsidRPr="00E9074A">
              <w:rPr>
                <w:sz w:val="18"/>
              </w:rPr>
              <w:t>人孔</w:t>
            </w:r>
          </w:p>
        </w:tc>
        <w:tc>
          <w:tcPr>
            <w:tcW w:w="1350" w:type="dxa"/>
          </w:tcPr>
          <w:p w14:paraId="69FB8736" w14:textId="77777777" w:rsidR="00FE04CD" w:rsidRPr="00E9074A" w:rsidRDefault="006459B4">
            <w:pPr>
              <w:pStyle w:val="TableParagraph"/>
              <w:spacing w:before="50"/>
              <w:ind w:left="296" w:right="284"/>
              <w:jc w:val="center"/>
              <w:rPr>
                <w:sz w:val="18"/>
              </w:rPr>
            </w:pPr>
            <w:r w:rsidRPr="00E9074A">
              <w:rPr>
                <w:sz w:val="18"/>
              </w:rPr>
              <w:t>56022201</w:t>
            </w:r>
          </w:p>
        </w:tc>
        <w:tc>
          <w:tcPr>
            <w:tcW w:w="1194" w:type="dxa"/>
            <w:vMerge/>
            <w:tcBorders>
              <w:top w:val="nil"/>
            </w:tcBorders>
          </w:tcPr>
          <w:p w14:paraId="717F043F" w14:textId="77777777" w:rsidR="00FE04CD" w:rsidRPr="00E9074A" w:rsidRDefault="00FE04CD">
            <w:pPr>
              <w:rPr>
                <w:sz w:val="2"/>
                <w:szCs w:val="2"/>
              </w:rPr>
            </w:pPr>
          </w:p>
        </w:tc>
        <w:tc>
          <w:tcPr>
            <w:tcW w:w="1750" w:type="dxa"/>
          </w:tcPr>
          <w:p w14:paraId="30D2D8BA" w14:textId="77777777" w:rsidR="00FE04CD" w:rsidRPr="00E9074A" w:rsidRDefault="006459B4">
            <w:pPr>
              <w:pStyle w:val="TableParagraph"/>
              <w:spacing w:before="50"/>
              <w:ind w:left="134" w:right="125"/>
              <w:jc w:val="center"/>
              <w:rPr>
                <w:sz w:val="18"/>
              </w:rPr>
            </w:pPr>
            <w:r w:rsidRPr="00E9074A">
              <w:rPr>
                <w:sz w:val="18"/>
              </w:rPr>
              <w:t>信息网络面状要素</w:t>
            </w:r>
          </w:p>
        </w:tc>
        <w:tc>
          <w:tcPr>
            <w:tcW w:w="1250" w:type="dxa"/>
          </w:tcPr>
          <w:p w14:paraId="23D12A85" w14:textId="77777777" w:rsidR="00FE04CD" w:rsidRPr="00E9074A" w:rsidRDefault="006459B4">
            <w:pPr>
              <w:pStyle w:val="TableParagraph"/>
              <w:spacing w:before="50"/>
              <w:ind w:left="183" w:right="172"/>
              <w:jc w:val="center"/>
              <w:rPr>
                <w:sz w:val="18"/>
              </w:rPr>
            </w:pPr>
            <w:r w:rsidRPr="00E9074A">
              <w:rPr>
                <w:sz w:val="18"/>
              </w:rPr>
              <w:t>56033000</w:t>
            </w:r>
          </w:p>
        </w:tc>
      </w:tr>
      <w:tr w:rsidR="00E9074A" w:rsidRPr="00E9074A" w14:paraId="12DA27AF" w14:textId="77777777">
        <w:trPr>
          <w:trHeight w:val="329"/>
        </w:trPr>
        <w:tc>
          <w:tcPr>
            <w:tcW w:w="1193" w:type="dxa"/>
            <w:vMerge/>
            <w:tcBorders>
              <w:top w:val="nil"/>
            </w:tcBorders>
          </w:tcPr>
          <w:p w14:paraId="2F97CF60" w14:textId="77777777" w:rsidR="00FE04CD" w:rsidRPr="00E9074A" w:rsidRDefault="00FE04CD">
            <w:pPr>
              <w:rPr>
                <w:sz w:val="2"/>
                <w:szCs w:val="2"/>
              </w:rPr>
            </w:pPr>
          </w:p>
        </w:tc>
        <w:tc>
          <w:tcPr>
            <w:tcW w:w="1413" w:type="dxa"/>
          </w:tcPr>
          <w:p w14:paraId="6DFB67FE" w14:textId="77777777" w:rsidR="00FE04CD" w:rsidRPr="00E9074A" w:rsidRDefault="006459B4">
            <w:pPr>
              <w:pStyle w:val="TableParagraph"/>
              <w:spacing w:before="49"/>
              <w:ind w:left="146" w:right="137"/>
              <w:jc w:val="center"/>
              <w:rPr>
                <w:sz w:val="18"/>
              </w:rPr>
            </w:pPr>
            <w:r w:rsidRPr="00E9074A">
              <w:rPr>
                <w:sz w:val="18"/>
              </w:rPr>
              <w:t>手孔</w:t>
            </w:r>
          </w:p>
        </w:tc>
        <w:tc>
          <w:tcPr>
            <w:tcW w:w="1350" w:type="dxa"/>
          </w:tcPr>
          <w:p w14:paraId="60D17E79" w14:textId="77777777" w:rsidR="00FE04CD" w:rsidRPr="00E9074A" w:rsidRDefault="006459B4">
            <w:pPr>
              <w:pStyle w:val="TableParagraph"/>
              <w:spacing w:before="49"/>
              <w:ind w:left="296" w:right="284"/>
              <w:jc w:val="center"/>
              <w:rPr>
                <w:sz w:val="18"/>
              </w:rPr>
            </w:pPr>
            <w:r w:rsidRPr="00E9074A">
              <w:rPr>
                <w:sz w:val="18"/>
              </w:rPr>
              <w:t>56022202</w:t>
            </w:r>
          </w:p>
        </w:tc>
        <w:tc>
          <w:tcPr>
            <w:tcW w:w="1194" w:type="dxa"/>
            <w:vMerge w:val="restart"/>
          </w:tcPr>
          <w:p w14:paraId="5FEDC3E4" w14:textId="77777777" w:rsidR="00FE04CD" w:rsidRPr="00E9074A" w:rsidRDefault="00FE04CD">
            <w:pPr>
              <w:pStyle w:val="TableParagraph"/>
              <w:rPr>
                <w:b/>
                <w:sz w:val="18"/>
              </w:rPr>
            </w:pPr>
          </w:p>
          <w:p w14:paraId="3F80FD29" w14:textId="77777777" w:rsidR="00FE04CD" w:rsidRPr="00E9074A" w:rsidRDefault="00FE04CD">
            <w:pPr>
              <w:pStyle w:val="TableParagraph"/>
              <w:rPr>
                <w:b/>
                <w:sz w:val="18"/>
              </w:rPr>
            </w:pPr>
          </w:p>
          <w:p w14:paraId="527CE6FC" w14:textId="77777777" w:rsidR="00FE04CD" w:rsidRPr="00E9074A" w:rsidRDefault="00FE04CD">
            <w:pPr>
              <w:pStyle w:val="TableParagraph"/>
              <w:rPr>
                <w:b/>
                <w:sz w:val="18"/>
              </w:rPr>
            </w:pPr>
          </w:p>
          <w:p w14:paraId="1CB62A44" w14:textId="77777777" w:rsidR="00FE04CD" w:rsidRPr="00E9074A" w:rsidRDefault="00FE04CD">
            <w:pPr>
              <w:pStyle w:val="TableParagraph"/>
              <w:rPr>
                <w:b/>
                <w:sz w:val="18"/>
              </w:rPr>
            </w:pPr>
          </w:p>
          <w:p w14:paraId="13802894" w14:textId="77777777" w:rsidR="00FE04CD" w:rsidRPr="00E9074A" w:rsidRDefault="00FE04CD">
            <w:pPr>
              <w:pStyle w:val="TableParagraph"/>
              <w:rPr>
                <w:b/>
                <w:sz w:val="18"/>
              </w:rPr>
            </w:pPr>
          </w:p>
          <w:p w14:paraId="36A1803F" w14:textId="77777777" w:rsidR="00FE04CD" w:rsidRPr="00E9074A" w:rsidRDefault="00FE04CD">
            <w:pPr>
              <w:pStyle w:val="TableParagraph"/>
              <w:rPr>
                <w:b/>
                <w:sz w:val="18"/>
              </w:rPr>
            </w:pPr>
          </w:p>
          <w:p w14:paraId="6CC1B97D" w14:textId="77777777" w:rsidR="00FE04CD" w:rsidRPr="00E9074A" w:rsidRDefault="00FE04CD">
            <w:pPr>
              <w:pStyle w:val="TableParagraph"/>
              <w:rPr>
                <w:b/>
                <w:sz w:val="15"/>
              </w:rPr>
            </w:pPr>
          </w:p>
          <w:p w14:paraId="5EF5F0FC" w14:textId="77777777" w:rsidR="00FE04CD" w:rsidRPr="00E9074A" w:rsidRDefault="006459B4">
            <w:pPr>
              <w:pStyle w:val="TableParagraph"/>
              <w:ind w:left="396" w:right="385"/>
              <w:jc w:val="center"/>
              <w:rPr>
                <w:b/>
                <w:sz w:val="18"/>
              </w:rPr>
            </w:pPr>
            <w:r w:rsidRPr="00E9074A">
              <w:rPr>
                <w:b/>
                <w:sz w:val="18"/>
              </w:rPr>
              <w:t>广播</w:t>
            </w:r>
          </w:p>
        </w:tc>
        <w:tc>
          <w:tcPr>
            <w:tcW w:w="1750" w:type="dxa"/>
          </w:tcPr>
          <w:p w14:paraId="1C2AE810" w14:textId="77777777" w:rsidR="00FE04CD" w:rsidRPr="00E9074A" w:rsidRDefault="006459B4">
            <w:pPr>
              <w:pStyle w:val="TableParagraph"/>
              <w:spacing w:before="49"/>
              <w:ind w:left="134" w:right="125"/>
              <w:jc w:val="center"/>
              <w:rPr>
                <w:sz w:val="18"/>
              </w:rPr>
            </w:pPr>
            <w:r w:rsidRPr="00E9074A">
              <w:rPr>
                <w:sz w:val="18"/>
              </w:rPr>
              <w:t>广播管段</w:t>
            </w:r>
          </w:p>
        </w:tc>
        <w:tc>
          <w:tcPr>
            <w:tcW w:w="1250" w:type="dxa"/>
          </w:tcPr>
          <w:p w14:paraId="35157299" w14:textId="77777777" w:rsidR="00FE04CD" w:rsidRPr="00E9074A" w:rsidRDefault="006459B4">
            <w:pPr>
              <w:pStyle w:val="TableParagraph"/>
              <w:spacing w:before="49"/>
              <w:ind w:left="183" w:right="172"/>
              <w:jc w:val="center"/>
              <w:rPr>
                <w:sz w:val="18"/>
              </w:rPr>
            </w:pPr>
            <w:r w:rsidRPr="00E9074A">
              <w:rPr>
                <w:sz w:val="18"/>
              </w:rPr>
              <w:t>56041000</w:t>
            </w:r>
          </w:p>
        </w:tc>
      </w:tr>
      <w:tr w:rsidR="00E9074A" w:rsidRPr="00E9074A" w14:paraId="1F20BF44" w14:textId="77777777">
        <w:trPr>
          <w:trHeight w:val="329"/>
        </w:trPr>
        <w:tc>
          <w:tcPr>
            <w:tcW w:w="1193" w:type="dxa"/>
            <w:vMerge/>
            <w:tcBorders>
              <w:top w:val="nil"/>
            </w:tcBorders>
          </w:tcPr>
          <w:p w14:paraId="56311EB8" w14:textId="77777777" w:rsidR="00FE04CD" w:rsidRPr="00E9074A" w:rsidRDefault="00FE04CD">
            <w:pPr>
              <w:rPr>
                <w:sz w:val="2"/>
                <w:szCs w:val="2"/>
              </w:rPr>
            </w:pPr>
          </w:p>
        </w:tc>
        <w:tc>
          <w:tcPr>
            <w:tcW w:w="1413" w:type="dxa"/>
          </w:tcPr>
          <w:p w14:paraId="357450E3" w14:textId="77777777" w:rsidR="00FE04CD" w:rsidRPr="00E9074A" w:rsidRDefault="006459B4">
            <w:pPr>
              <w:pStyle w:val="TableParagraph"/>
              <w:spacing w:before="49"/>
              <w:ind w:left="144" w:right="137"/>
              <w:jc w:val="center"/>
              <w:rPr>
                <w:sz w:val="18"/>
              </w:rPr>
            </w:pPr>
            <w:r w:rsidRPr="00E9074A">
              <w:rPr>
                <w:sz w:val="18"/>
              </w:rPr>
              <w:t>分线箱</w:t>
            </w:r>
          </w:p>
        </w:tc>
        <w:tc>
          <w:tcPr>
            <w:tcW w:w="1350" w:type="dxa"/>
          </w:tcPr>
          <w:p w14:paraId="4A4FD859" w14:textId="77777777" w:rsidR="00FE04CD" w:rsidRPr="00E9074A" w:rsidRDefault="006459B4">
            <w:pPr>
              <w:pStyle w:val="TableParagraph"/>
              <w:spacing w:before="49"/>
              <w:ind w:left="296" w:right="284"/>
              <w:jc w:val="center"/>
              <w:rPr>
                <w:sz w:val="18"/>
              </w:rPr>
            </w:pPr>
            <w:r w:rsidRPr="00E9074A">
              <w:rPr>
                <w:sz w:val="18"/>
              </w:rPr>
              <w:t>56022203</w:t>
            </w:r>
          </w:p>
        </w:tc>
        <w:tc>
          <w:tcPr>
            <w:tcW w:w="1194" w:type="dxa"/>
            <w:vMerge/>
            <w:tcBorders>
              <w:top w:val="nil"/>
            </w:tcBorders>
          </w:tcPr>
          <w:p w14:paraId="742BBDE6" w14:textId="77777777" w:rsidR="00FE04CD" w:rsidRPr="00E9074A" w:rsidRDefault="00FE04CD">
            <w:pPr>
              <w:rPr>
                <w:sz w:val="2"/>
                <w:szCs w:val="2"/>
              </w:rPr>
            </w:pPr>
          </w:p>
        </w:tc>
        <w:tc>
          <w:tcPr>
            <w:tcW w:w="1750" w:type="dxa"/>
          </w:tcPr>
          <w:p w14:paraId="4D210C27" w14:textId="77777777" w:rsidR="00FE04CD" w:rsidRPr="00E9074A" w:rsidRDefault="006459B4">
            <w:pPr>
              <w:pStyle w:val="TableParagraph"/>
              <w:spacing w:before="49"/>
              <w:ind w:left="134" w:right="125"/>
              <w:jc w:val="center"/>
              <w:rPr>
                <w:sz w:val="18"/>
              </w:rPr>
            </w:pPr>
            <w:r w:rsidRPr="00E9074A">
              <w:rPr>
                <w:sz w:val="18"/>
              </w:rPr>
              <w:t>直通</w:t>
            </w:r>
          </w:p>
        </w:tc>
        <w:tc>
          <w:tcPr>
            <w:tcW w:w="1250" w:type="dxa"/>
          </w:tcPr>
          <w:p w14:paraId="07DC07B7" w14:textId="77777777" w:rsidR="00FE04CD" w:rsidRPr="00E9074A" w:rsidRDefault="006459B4">
            <w:pPr>
              <w:pStyle w:val="TableParagraph"/>
              <w:spacing w:before="49"/>
              <w:ind w:left="183" w:right="172"/>
              <w:jc w:val="center"/>
              <w:rPr>
                <w:sz w:val="18"/>
              </w:rPr>
            </w:pPr>
            <w:r w:rsidRPr="00E9074A">
              <w:rPr>
                <w:sz w:val="18"/>
              </w:rPr>
              <w:t>56042101</w:t>
            </w:r>
          </w:p>
        </w:tc>
      </w:tr>
      <w:tr w:rsidR="00E9074A" w:rsidRPr="00E9074A" w14:paraId="2CC42CDE" w14:textId="77777777">
        <w:trPr>
          <w:trHeight w:val="328"/>
        </w:trPr>
        <w:tc>
          <w:tcPr>
            <w:tcW w:w="1193" w:type="dxa"/>
            <w:vMerge/>
            <w:tcBorders>
              <w:top w:val="nil"/>
            </w:tcBorders>
          </w:tcPr>
          <w:p w14:paraId="465647A1" w14:textId="77777777" w:rsidR="00FE04CD" w:rsidRPr="00E9074A" w:rsidRDefault="00FE04CD">
            <w:pPr>
              <w:rPr>
                <w:sz w:val="2"/>
                <w:szCs w:val="2"/>
              </w:rPr>
            </w:pPr>
          </w:p>
        </w:tc>
        <w:tc>
          <w:tcPr>
            <w:tcW w:w="1413" w:type="dxa"/>
          </w:tcPr>
          <w:p w14:paraId="7706C09B" w14:textId="77777777" w:rsidR="00FE04CD" w:rsidRPr="00E9074A" w:rsidRDefault="006459B4">
            <w:pPr>
              <w:pStyle w:val="TableParagraph"/>
              <w:spacing w:before="51"/>
              <w:ind w:left="144" w:right="137"/>
              <w:jc w:val="center"/>
              <w:rPr>
                <w:sz w:val="18"/>
              </w:rPr>
            </w:pPr>
            <w:r w:rsidRPr="00E9074A">
              <w:rPr>
                <w:sz w:val="18"/>
              </w:rPr>
              <w:t>接线箱</w:t>
            </w:r>
          </w:p>
        </w:tc>
        <w:tc>
          <w:tcPr>
            <w:tcW w:w="1350" w:type="dxa"/>
          </w:tcPr>
          <w:p w14:paraId="5917E155" w14:textId="77777777" w:rsidR="00FE04CD" w:rsidRPr="00E9074A" w:rsidRDefault="006459B4">
            <w:pPr>
              <w:pStyle w:val="TableParagraph"/>
              <w:spacing w:before="51"/>
              <w:ind w:left="296" w:right="284"/>
              <w:jc w:val="center"/>
              <w:rPr>
                <w:sz w:val="18"/>
              </w:rPr>
            </w:pPr>
            <w:r w:rsidRPr="00E9074A">
              <w:rPr>
                <w:sz w:val="18"/>
              </w:rPr>
              <w:t>56022204</w:t>
            </w:r>
          </w:p>
        </w:tc>
        <w:tc>
          <w:tcPr>
            <w:tcW w:w="1194" w:type="dxa"/>
            <w:vMerge/>
            <w:tcBorders>
              <w:top w:val="nil"/>
            </w:tcBorders>
          </w:tcPr>
          <w:p w14:paraId="042C70CB" w14:textId="77777777" w:rsidR="00FE04CD" w:rsidRPr="00E9074A" w:rsidRDefault="00FE04CD">
            <w:pPr>
              <w:rPr>
                <w:sz w:val="2"/>
                <w:szCs w:val="2"/>
              </w:rPr>
            </w:pPr>
          </w:p>
        </w:tc>
        <w:tc>
          <w:tcPr>
            <w:tcW w:w="1750" w:type="dxa"/>
          </w:tcPr>
          <w:p w14:paraId="37EFD957" w14:textId="77777777" w:rsidR="00FE04CD" w:rsidRPr="00E9074A" w:rsidRDefault="006459B4">
            <w:pPr>
              <w:pStyle w:val="TableParagraph"/>
              <w:spacing w:before="51"/>
              <w:ind w:left="134" w:right="125"/>
              <w:jc w:val="center"/>
              <w:rPr>
                <w:sz w:val="18"/>
              </w:rPr>
            </w:pPr>
            <w:r w:rsidRPr="00E9074A">
              <w:rPr>
                <w:sz w:val="18"/>
              </w:rPr>
              <w:t>分支</w:t>
            </w:r>
          </w:p>
        </w:tc>
        <w:tc>
          <w:tcPr>
            <w:tcW w:w="1250" w:type="dxa"/>
          </w:tcPr>
          <w:p w14:paraId="07719DEC" w14:textId="77777777" w:rsidR="00FE04CD" w:rsidRPr="00E9074A" w:rsidRDefault="006459B4">
            <w:pPr>
              <w:pStyle w:val="TableParagraph"/>
              <w:spacing w:before="51"/>
              <w:ind w:left="183" w:right="172"/>
              <w:jc w:val="center"/>
              <w:rPr>
                <w:sz w:val="18"/>
              </w:rPr>
            </w:pPr>
            <w:r w:rsidRPr="00E9074A">
              <w:rPr>
                <w:sz w:val="18"/>
              </w:rPr>
              <w:t>56042102</w:t>
            </w:r>
          </w:p>
        </w:tc>
      </w:tr>
      <w:tr w:rsidR="00E9074A" w:rsidRPr="00E9074A" w14:paraId="5AA0BE4C" w14:textId="77777777">
        <w:trPr>
          <w:trHeight w:val="329"/>
        </w:trPr>
        <w:tc>
          <w:tcPr>
            <w:tcW w:w="1193" w:type="dxa"/>
            <w:vMerge/>
            <w:tcBorders>
              <w:top w:val="nil"/>
            </w:tcBorders>
          </w:tcPr>
          <w:p w14:paraId="7CFA1B15" w14:textId="77777777" w:rsidR="00FE04CD" w:rsidRPr="00E9074A" w:rsidRDefault="00FE04CD">
            <w:pPr>
              <w:rPr>
                <w:sz w:val="2"/>
                <w:szCs w:val="2"/>
              </w:rPr>
            </w:pPr>
          </w:p>
        </w:tc>
        <w:tc>
          <w:tcPr>
            <w:tcW w:w="1413" w:type="dxa"/>
          </w:tcPr>
          <w:p w14:paraId="21EDFE0D" w14:textId="77777777" w:rsidR="00FE04CD" w:rsidRPr="00E9074A" w:rsidRDefault="006459B4">
            <w:pPr>
              <w:pStyle w:val="TableParagraph"/>
              <w:spacing w:before="50"/>
              <w:ind w:left="144" w:right="137"/>
              <w:jc w:val="center"/>
              <w:rPr>
                <w:sz w:val="18"/>
              </w:rPr>
            </w:pPr>
            <w:r w:rsidRPr="00E9074A">
              <w:rPr>
                <w:sz w:val="18"/>
              </w:rPr>
              <w:t>交接箱</w:t>
            </w:r>
          </w:p>
        </w:tc>
        <w:tc>
          <w:tcPr>
            <w:tcW w:w="1350" w:type="dxa"/>
          </w:tcPr>
          <w:p w14:paraId="4237F14B" w14:textId="77777777" w:rsidR="00FE04CD" w:rsidRPr="00E9074A" w:rsidRDefault="006459B4">
            <w:pPr>
              <w:pStyle w:val="TableParagraph"/>
              <w:spacing w:before="50"/>
              <w:ind w:left="296" w:right="284"/>
              <w:jc w:val="center"/>
              <w:rPr>
                <w:sz w:val="18"/>
              </w:rPr>
            </w:pPr>
            <w:r w:rsidRPr="00E9074A">
              <w:rPr>
                <w:sz w:val="18"/>
              </w:rPr>
              <w:t>56022205</w:t>
            </w:r>
          </w:p>
        </w:tc>
        <w:tc>
          <w:tcPr>
            <w:tcW w:w="1194" w:type="dxa"/>
            <w:vMerge/>
            <w:tcBorders>
              <w:top w:val="nil"/>
            </w:tcBorders>
          </w:tcPr>
          <w:p w14:paraId="7730A967" w14:textId="77777777" w:rsidR="00FE04CD" w:rsidRPr="00E9074A" w:rsidRDefault="00FE04CD">
            <w:pPr>
              <w:rPr>
                <w:sz w:val="2"/>
                <w:szCs w:val="2"/>
              </w:rPr>
            </w:pPr>
          </w:p>
        </w:tc>
        <w:tc>
          <w:tcPr>
            <w:tcW w:w="1750" w:type="dxa"/>
          </w:tcPr>
          <w:p w14:paraId="20DFC87C" w14:textId="77777777" w:rsidR="00FE04CD" w:rsidRPr="00E9074A" w:rsidRDefault="006459B4">
            <w:pPr>
              <w:pStyle w:val="TableParagraph"/>
              <w:spacing w:before="50"/>
              <w:ind w:left="132" w:right="125"/>
              <w:jc w:val="center"/>
              <w:rPr>
                <w:sz w:val="18"/>
              </w:rPr>
            </w:pPr>
            <w:r w:rsidRPr="00E9074A">
              <w:rPr>
                <w:sz w:val="18"/>
              </w:rPr>
              <w:t>预留口</w:t>
            </w:r>
          </w:p>
        </w:tc>
        <w:tc>
          <w:tcPr>
            <w:tcW w:w="1250" w:type="dxa"/>
          </w:tcPr>
          <w:p w14:paraId="441AFE76" w14:textId="77777777" w:rsidR="00FE04CD" w:rsidRPr="00E9074A" w:rsidRDefault="006459B4">
            <w:pPr>
              <w:pStyle w:val="TableParagraph"/>
              <w:spacing w:before="50"/>
              <w:ind w:left="183" w:right="172"/>
              <w:jc w:val="center"/>
              <w:rPr>
                <w:sz w:val="18"/>
              </w:rPr>
            </w:pPr>
            <w:r w:rsidRPr="00E9074A">
              <w:rPr>
                <w:sz w:val="18"/>
              </w:rPr>
              <w:t>56042103</w:t>
            </w:r>
          </w:p>
        </w:tc>
      </w:tr>
      <w:tr w:rsidR="00E9074A" w:rsidRPr="00E9074A" w14:paraId="0A020F19" w14:textId="77777777">
        <w:trPr>
          <w:trHeight w:val="328"/>
        </w:trPr>
        <w:tc>
          <w:tcPr>
            <w:tcW w:w="1193" w:type="dxa"/>
            <w:vMerge/>
            <w:tcBorders>
              <w:top w:val="nil"/>
            </w:tcBorders>
          </w:tcPr>
          <w:p w14:paraId="63B143BF" w14:textId="77777777" w:rsidR="00FE04CD" w:rsidRPr="00E9074A" w:rsidRDefault="00FE04CD">
            <w:pPr>
              <w:rPr>
                <w:sz w:val="2"/>
                <w:szCs w:val="2"/>
              </w:rPr>
            </w:pPr>
          </w:p>
        </w:tc>
        <w:tc>
          <w:tcPr>
            <w:tcW w:w="1413" w:type="dxa"/>
          </w:tcPr>
          <w:p w14:paraId="2280E3EF" w14:textId="77777777" w:rsidR="00FE04CD" w:rsidRPr="00E9074A" w:rsidRDefault="006459B4">
            <w:pPr>
              <w:pStyle w:val="TableParagraph"/>
              <w:spacing w:before="49"/>
              <w:ind w:left="7"/>
              <w:jc w:val="center"/>
              <w:rPr>
                <w:sz w:val="18"/>
              </w:rPr>
            </w:pPr>
            <w:r w:rsidRPr="00E9074A">
              <w:rPr>
                <w:sz w:val="18"/>
              </w:rPr>
              <w:t>井</w:t>
            </w:r>
          </w:p>
        </w:tc>
        <w:tc>
          <w:tcPr>
            <w:tcW w:w="1350" w:type="dxa"/>
          </w:tcPr>
          <w:p w14:paraId="45B510BB" w14:textId="77777777" w:rsidR="00FE04CD" w:rsidRPr="00E9074A" w:rsidRDefault="006459B4">
            <w:pPr>
              <w:pStyle w:val="TableParagraph"/>
              <w:spacing w:before="49"/>
              <w:ind w:left="296" w:right="284"/>
              <w:jc w:val="center"/>
              <w:rPr>
                <w:sz w:val="18"/>
              </w:rPr>
            </w:pPr>
            <w:r w:rsidRPr="00E9074A">
              <w:rPr>
                <w:sz w:val="18"/>
              </w:rPr>
              <w:t>56022206</w:t>
            </w:r>
          </w:p>
        </w:tc>
        <w:tc>
          <w:tcPr>
            <w:tcW w:w="1194" w:type="dxa"/>
            <w:vMerge/>
            <w:tcBorders>
              <w:top w:val="nil"/>
            </w:tcBorders>
          </w:tcPr>
          <w:p w14:paraId="4E4FA5A8" w14:textId="77777777" w:rsidR="00FE04CD" w:rsidRPr="00E9074A" w:rsidRDefault="00FE04CD">
            <w:pPr>
              <w:rPr>
                <w:sz w:val="2"/>
                <w:szCs w:val="2"/>
              </w:rPr>
            </w:pPr>
          </w:p>
        </w:tc>
        <w:tc>
          <w:tcPr>
            <w:tcW w:w="1750" w:type="dxa"/>
          </w:tcPr>
          <w:p w14:paraId="6093020F" w14:textId="77777777" w:rsidR="00FE04CD" w:rsidRPr="00E9074A" w:rsidRDefault="006459B4">
            <w:pPr>
              <w:pStyle w:val="TableParagraph"/>
              <w:spacing w:before="49"/>
              <w:ind w:left="132" w:right="125"/>
              <w:jc w:val="center"/>
              <w:rPr>
                <w:sz w:val="18"/>
              </w:rPr>
            </w:pPr>
            <w:r w:rsidRPr="00E9074A">
              <w:rPr>
                <w:sz w:val="18"/>
              </w:rPr>
              <w:t>非普查</w:t>
            </w:r>
          </w:p>
        </w:tc>
        <w:tc>
          <w:tcPr>
            <w:tcW w:w="1250" w:type="dxa"/>
          </w:tcPr>
          <w:p w14:paraId="02C2E619" w14:textId="77777777" w:rsidR="00FE04CD" w:rsidRPr="00E9074A" w:rsidRDefault="006459B4">
            <w:pPr>
              <w:pStyle w:val="TableParagraph"/>
              <w:spacing w:before="49"/>
              <w:ind w:left="183" w:right="172"/>
              <w:jc w:val="center"/>
              <w:rPr>
                <w:sz w:val="18"/>
              </w:rPr>
            </w:pPr>
            <w:r w:rsidRPr="00E9074A">
              <w:rPr>
                <w:sz w:val="18"/>
              </w:rPr>
              <w:t>56042104</w:t>
            </w:r>
          </w:p>
        </w:tc>
      </w:tr>
      <w:tr w:rsidR="00E9074A" w:rsidRPr="00E9074A" w14:paraId="54A66328" w14:textId="77777777">
        <w:trPr>
          <w:trHeight w:val="329"/>
        </w:trPr>
        <w:tc>
          <w:tcPr>
            <w:tcW w:w="1193" w:type="dxa"/>
            <w:vMerge/>
            <w:tcBorders>
              <w:top w:val="nil"/>
            </w:tcBorders>
          </w:tcPr>
          <w:p w14:paraId="0C09E68A" w14:textId="77777777" w:rsidR="00FE04CD" w:rsidRPr="00E9074A" w:rsidRDefault="00FE04CD">
            <w:pPr>
              <w:rPr>
                <w:sz w:val="2"/>
                <w:szCs w:val="2"/>
              </w:rPr>
            </w:pPr>
          </w:p>
        </w:tc>
        <w:tc>
          <w:tcPr>
            <w:tcW w:w="1413" w:type="dxa"/>
          </w:tcPr>
          <w:p w14:paraId="72DDE5EE" w14:textId="77777777" w:rsidR="00FE04CD" w:rsidRPr="00E9074A" w:rsidRDefault="006459B4">
            <w:pPr>
              <w:pStyle w:val="TableParagraph"/>
              <w:spacing w:before="49"/>
              <w:ind w:left="146" w:right="137"/>
              <w:jc w:val="center"/>
              <w:rPr>
                <w:sz w:val="18"/>
              </w:rPr>
            </w:pPr>
            <w:r w:rsidRPr="00E9074A">
              <w:rPr>
                <w:sz w:val="18"/>
              </w:rPr>
              <w:t>机楼</w:t>
            </w:r>
          </w:p>
        </w:tc>
        <w:tc>
          <w:tcPr>
            <w:tcW w:w="1350" w:type="dxa"/>
          </w:tcPr>
          <w:p w14:paraId="45CADA0B" w14:textId="77777777" w:rsidR="00FE04CD" w:rsidRPr="00E9074A" w:rsidRDefault="006459B4">
            <w:pPr>
              <w:pStyle w:val="TableParagraph"/>
              <w:spacing w:before="49"/>
              <w:ind w:left="296" w:right="284"/>
              <w:jc w:val="center"/>
              <w:rPr>
                <w:sz w:val="18"/>
              </w:rPr>
            </w:pPr>
            <w:r w:rsidRPr="00E9074A">
              <w:rPr>
                <w:sz w:val="18"/>
              </w:rPr>
              <w:t>56022207</w:t>
            </w:r>
          </w:p>
        </w:tc>
        <w:tc>
          <w:tcPr>
            <w:tcW w:w="1194" w:type="dxa"/>
            <w:vMerge/>
            <w:tcBorders>
              <w:top w:val="nil"/>
            </w:tcBorders>
          </w:tcPr>
          <w:p w14:paraId="121BB13D" w14:textId="77777777" w:rsidR="00FE04CD" w:rsidRPr="00E9074A" w:rsidRDefault="00FE04CD">
            <w:pPr>
              <w:rPr>
                <w:sz w:val="2"/>
                <w:szCs w:val="2"/>
              </w:rPr>
            </w:pPr>
          </w:p>
        </w:tc>
        <w:tc>
          <w:tcPr>
            <w:tcW w:w="1750" w:type="dxa"/>
          </w:tcPr>
          <w:p w14:paraId="4B6B3173" w14:textId="77777777" w:rsidR="00FE04CD" w:rsidRPr="00E9074A" w:rsidRDefault="006459B4">
            <w:pPr>
              <w:pStyle w:val="TableParagraph"/>
              <w:spacing w:before="49"/>
              <w:ind w:left="134" w:right="125"/>
              <w:jc w:val="center"/>
              <w:rPr>
                <w:sz w:val="18"/>
              </w:rPr>
            </w:pPr>
            <w:r w:rsidRPr="00E9074A">
              <w:rPr>
                <w:sz w:val="18"/>
              </w:rPr>
              <w:t>人孔</w:t>
            </w:r>
          </w:p>
        </w:tc>
        <w:tc>
          <w:tcPr>
            <w:tcW w:w="1250" w:type="dxa"/>
          </w:tcPr>
          <w:p w14:paraId="6A54DCC5" w14:textId="77777777" w:rsidR="00FE04CD" w:rsidRPr="00E9074A" w:rsidRDefault="006459B4">
            <w:pPr>
              <w:pStyle w:val="TableParagraph"/>
              <w:spacing w:before="49"/>
              <w:ind w:left="183" w:right="172"/>
              <w:jc w:val="center"/>
              <w:rPr>
                <w:sz w:val="18"/>
              </w:rPr>
            </w:pPr>
            <w:r w:rsidRPr="00E9074A">
              <w:rPr>
                <w:sz w:val="18"/>
              </w:rPr>
              <w:t>56042201</w:t>
            </w:r>
          </w:p>
        </w:tc>
      </w:tr>
      <w:tr w:rsidR="00E9074A" w:rsidRPr="00E9074A" w14:paraId="6B42958F" w14:textId="77777777">
        <w:trPr>
          <w:trHeight w:val="329"/>
        </w:trPr>
        <w:tc>
          <w:tcPr>
            <w:tcW w:w="1193" w:type="dxa"/>
            <w:vMerge/>
            <w:tcBorders>
              <w:top w:val="nil"/>
            </w:tcBorders>
          </w:tcPr>
          <w:p w14:paraId="0E36DD76" w14:textId="77777777" w:rsidR="00FE04CD" w:rsidRPr="00E9074A" w:rsidRDefault="00FE04CD">
            <w:pPr>
              <w:rPr>
                <w:sz w:val="2"/>
                <w:szCs w:val="2"/>
              </w:rPr>
            </w:pPr>
          </w:p>
        </w:tc>
        <w:tc>
          <w:tcPr>
            <w:tcW w:w="1413" w:type="dxa"/>
          </w:tcPr>
          <w:p w14:paraId="69DAA8DE" w14:textId="77777777" w:rsidR="00FE04CD" w:rsidRPr="00E9074A" w:rsidRDefault="006459B4">
            <w:pPr>
              <w:pStyle w:val="TableParagraph"/>
              <w:spacing w:before="51"/>
              <w:ind w:left="146" w:right="137"/>
              <w:jc w:val="center"/>
              <w:rPr>
                <w:sz w:val="18"/>
              </w:rPr>
            </w:pPr>
            <w:r w:rsidRPr="00E9074A">
              <w:rPr>
                <w:sz w:val="18"/>
              </w:rPr>
              <w:t>线杆</w:t>
            </w:r>
          </w:p>
        </w:tc>
        <w:tc>
          <w:tcPr>
            <w:tcW w:w="1350" w:type="dxa"/>
          </w:tcPr>
          <w:p w14:paraId="048D44EA" w14:textId="77777777" w:rsidR="00FE04CD" w:rsidRPr="00E9074A" w:rsidRDefault="006459B4">
            <w:pPr>
              <w:pStyle w:val="TableParagraph"/>
              <w:spacing w:before="51"/>
              <w:ind w:left="296" w:right="284"/>
              <w:jc w:val="center"/>
              <w:rPr>
                <w:sz w:val="18"/>
              </w:rPr>
            </w:pPr>
            <w:r w:rsidRPr="00E9074A">
              <w:rPr>
                <w:sz w:val="18"/>
              </w:rPr>
              <w:t>56022208</w:t>
            </w:r>
          </w:p>
        </w:tc>
        <w:tc>
          <w:tcPr>
            <w:tcW w:w="1194" w:type="dxa"/>
            <w:vMerge/>
            <w:tcBorders>
              <w:top w:val="nil"/>
            </w:tcBorders>
          </w:tcPr>
          <w:p w14:paraId="3A996694" w14:textId="77777777" w:rsidR="00FE04CD" w:rsidRPr="00E9074A" w:rsidRDefault="00FE04CD">
            <w:pPr>
              <w:rPr>
                <w:sz w:val="2"/>
                <w:szCs w:val="2"/>
              </w:rPr>
            </w:pPr>
          </w:p>
        </w:tc>
        <w:tc>
          <w:tcPr>
            <w:tcW w:w="1750" w:type="dxa"/>
          </w:tcPr>
          <w:p w14:paraId="2A00FDA1" w14:textId="77777777" w:rsidR="00FE04CD" w:rsidRPr="00E9074A" w:rsidRDefault="006459B4">
            <w:pPr>
              <w:pStyle w:val="TableParagraph"/>
              <w:spacing w:before="51"/>
              <w:ind w:left="132" w:right="125"/>
              <w:jc w:val="center"/>
              <w:rPr>
                <w:sz w:val="18"/>
              </w:rPr>
            </w:pPr>
            <w:r w:rsidRPr="00E9074A">
              <w:rPr>
                <w:sz w:val="18"/>
              </w:rPr>
              <w:t>分线箱</w:t>
            </w:r>
          </w:p>
        </w:tc>
        <w:tc>
          <w:tcPr>
            <w:tcW w:w="1250" w:type="dxa"/>
          </w:tcPr>
          <w:p w14:paraId="030ED65E" w14:textId="77777777" w:rsidR="00FE04CD" w:rsidRPr="00E9074A" w:rsidRDefault="006459B4">
            <w:pPr>
              <w:pStyle w:val="TableParagraph"/>
              <w:spacing w:before="51"/>
              <w:ind w:left="183" w:right="172"/>
              <w:jc w:val="center"/>
              <w:rPr>
                <w:sz w:val="18"/>
              </w:rPr>
            </w:pPr>
            <w:r w:rsidRPr="00E9074A">
              <w:rPr>
                <w:sz w:val="18"/>
              </w:rPr>
              <w:t>56042203</w:t>
            </w:r>
          </w:p>
        </w:tc>
      </w:tr>
      <w:tr w:rsidR="00E9074A" w:rsidRPr="00E9074A" w14:paraId="494CA7C8" w14:textId="77777777">
        <w:trPr>
          <w:trHeight w:val="328"/>
        </w:trPr>
        <w:tc>
          <w:tcPr>
            <w:tcW w:w="1193" w:type="dxa"/>
            <w:vMerge/>
            <w:tcBorders>
              <w:top w:val="nil"/>
            </w:tcBorders>
          </w:tcPr>
          <w:p w14:paraId="74707EBE" w14:textId="77777777" w:rsidR="00FE04CD" w:rsidRPr="00E9074A" w:rsidRDefault="00FE04CD">
            <w:pPr>
              <w:rPr>
                <w:sz w:val="2"/>
                <w:szCs w:val="2"/>
              </w:rPr>
            </w:pPr>
          </w:p>
        </w:tc>
        <w:tc>
          <w:tcPr>
            <w:tcW w:w="1413" w:type="dxa"/>
          </w:tcPr>
          <w:p w14:paraId="1ABB303E" w14:textId="77777777" w:rsidR="00FE04CD" w:rsidRPr="00E9074A" w:rsidRDefault="006459B4">
            <w:pPr>
              <w:pStyle w:val="TableParagraph"/>
              <w:spacing w:before="50"/>
              <w:ind w:left="144" w:right="137"/>
              <w:jc w:val="center"/>
              <w:rPr>
                <w:sz w:val="18"/>
              </w:rPr>
            </w:pPr>
            <w:r w:rsidRPr="00E9074A">
              <w:rPr>
                <w:sz w:val="18"/>
              </w:rPr>
              <w:t>控制室</w:t>
            </w:r>
          </w:p>
        </w:tc>
        <w:tc>
          <w:tcPr>
            <w:tcW w:w="1350" w:type="dxa"/>
          </w:tcPr>
          <w:p w14:paraId="1A367FAF" w14:textId="77777777" w:rsidR="00FE04CD" w:rsidRPr="00E9074A" w:rsidRDefault="006459B4">
            <w:pPr>
              <w:pStyle w:val="TableParagraph"/>
              <w:spacing w:before="50"/>
              <w:ind w:left="296" w:right="284"/>
              <w:jc w:val="center"/>
              <w:rPr>
                <w:sz w:val="18"/>
              </w:rPr>
            </w:pPr>
            <w:r w:rsidRPr="00E9074A">
              <w:rPr>
                <w:sz w:val="18"/>
              </w:rPr>
              <w:t>56022209</w:t>
            </w:r>
          </w:p>
        </w:tc>
        <w:tc>
          <w:tcPr>
            <w:tcW w:w="1194" w:type="dxa"/>
            <w:vMerge/>
            <w:tcBorders>
              <w:top w:val="nil"/>
            </w:tcBorders>
          </w:tcPr>
          <w:p w14:paraId="37CD2927" w14:textId="77777777" w:rsidR="00FE04CD" w:rsidRPr="00E9074A" w:rsidRDefault="00FE04CD">
            <w:pPr>
              <w:rPr>
                <w:sz w:val="2"/>
                <w:szCs w:val="2"/>
              </w:rPr>
            </w:pPr>
          </w:p>
        </w:tc>
        <w:tc>
          <w:tcPr>
            <w:tcW w:w="1750" w:type="dxa"/>
          </w:tcPr>
          <w:p w14:paraId="54B08912" w14:textId="77777777" w:rsidR="00FE04CD" w:rsidRPr="00E9074A" w:rsidRDefault="006459B4">
            <w:pPr>
              <w:pStyle w:val="TableParagraph"/>
              <w:spacing w:before="50"/>
              <w:ind w:left="132" w:right="125"/>
              <w:jc w:val="center"/>
              <w:rPr>
                <w:sz w:val="18"/>
              </w:rPr>
            </w:pPr>
            <w:r w:rsidRPr="00E9074A">
              <w:rPr>
                <w:sz w:val="18"/>
              </w:rPr>
              <w:t>接线箱</w:t>
            </w:r>
          </w:p>
        </w:tc>
        <w:tc>
          <w:tcPr>
            <w:tcW w:w="1250" w:type="dxa"/>
          </w:tcPr>
          <w:p w14:paraId="13875175" w14:textId="77777777" w:rsidR="00FE04CD" w:rsidRPr="00E9074A" w:rsidRDefault="006459B4">
            <w:pPr>
              <w:pStyle w:val="TableParagraph"/>
              <w:spacing w:before="50"/>
              <w:ind w:left="183" w:right="172"/>
              <w:jc w:val="center"/>
              <w:rPr>
                <w:sz w:val="18"/>
              </w:rPr>
            </w:pPr>
            <w:r w:rsidRPr="00E9074A">
              <w:rPr>
                <w:sz w:val="18"/>
              </w:rPr>
              <w:t>56042204</w:t>
            </w:r>
          </w:p>
        </w:tc>
      </w:tr>
      <w:tr w:rsidR="00E9074A" w:rsidRPr="00E9074A" w14:paraId="732B1A1D" w14:textId="77777777">
        <w:trPr>
          <w:trHeight w:val="329"/>
        </w:trPr>
        <w:tc>
          <w:tcPr>
            <w:tcW w:w="1193" w:type="dxa"/>
            <w:vMerge/>
            <w:tcBorders>
              <w:top w:val="nil"/>
            </w:tcBorders>
          </w:tcPr>
          <w:p w14:paraId="1CCD78ED" w14:textId="77777777" w:rsidR="00FE04CD" w:rsidRPr="00E9074A" w:rsidRDefault="00FE04CD">
            <w:pPr>
              <w:rPr>
                <w:sz w:val="2"/>
                <w:szCs w:val="2"/>
              </w:rPr>
            </w:pPr>
          </w:p>
        </w:tc>
        <w:tc>
          <w:tcPr>
            <w:tcW w:w="1413" w:type="dxa"/>
          </w:tcPr>
          <w:p w14:paraId="11A4EAB3" w14:textId="77777777" w:rsidR="00FE04CD" w:rsidRPr="00E9074A" w:rsidRDefault="006459B4">
            <w:pPr>
              <w:pStyle w:val="TableParagraph"/>
              <w:spacing w:before="49"/>
              <w:ind w:left="144" w:right="137"/>
              <w:jc w:val="center"/>
              <w:rPr>
                <w:sz w:val="18"/>
              </w:rPr>
            </w:pPr>
            <w:r w:rsidRPr="00E9074A">
              <w:rPr>
                <w:sz w:val="18"/>
              </w:rPr>
              <w:t>差转台</w:t>
            </w:r>
          </w:p>
        </w:tc>
        <w:tc>
          <w:tcPr>
            <w:tcW w:w="1350" w:type="dxa"/>
          </w:tcPr>
          <w:p w14:paraId="7ECC9D41" w14:textId="77777777" w:rsidR="00FE04CD" w:rsidRPr="00E9074A" w:rsidRDefault="006459B4">
            <w:pPr>
              <w:pStyle w:val="TableParagraph"/>
              <w:spacing w:before="49"/>
              <w:ind w:left="296" w:right="284"/>
              <w:jc w:val="center"/>
              <w:rPr>
                <w:sz w:val="18"/>
              </w:rPr>
            </w:pPr>
            <w:r w:rsidRPr="00E9074A">
              <w:rPr>
                <w:sz w:val="18"/>
              </w:rPr>
              <w:t>56022210</w:t>
            </w:r>
          </w:p>
        </w:tc>
        <w:tc>
          <w:tcPr>
            <w:tcW w:w="1194" w:type="dxa"/>
            <w:vMerge/>
            <w:tcBorders>
              <w:top w:val="nil"/>
            </w:tcBorders>
          </w:tcPr>
          <w:p w14:paraId="0AB9CAB7" w14:textId="77777777" w:rsidR="00FE04CD" w:rsidRPr="00E9074A" w:rsidRDefault="00FE04CD">
            <w:pPr>
              <w:rPr>
                <w:sz w:val="2"/>
                <w:szCs w:val="2"/>
              </w:rPr>
            </w:pPr>
          </w:p>
        </w:tc>
        <w:tc>
          <w:tcPr>
            <w:tcW w:w="1750" w:type="dxa"/>
          </w:tcPr>
          <w:p w14:paraId="14A28AF3" w14:textId="77777777" w:rsidR="00FE04CD" w:rsidRPr="00E9074A" w:rsidRDefault="006459B4">
            <w:pPr>
              <w:pStyle w:val="TableParagraph"/>
              <w:spacing w:before="49"/>
              <w:ind w:left="132" w:right="125"/>
              <w:jc w:val="center"/>
              <w:rPr>
                <w:sz w:val="18"/>
              </w:rPr>
            </w:pPr>
            <w:r w:rsidRPr="00E9074A">
              <w:rPr>
                <w:sz w:val="18"/>
              </w:rPr>
              <w:t>交接箱</w:t>
            </w:r>
          </w:p>
        </w:tc>
        <w:tc>
          <w:tcPr>
            <w:tcW w:w="1250" w:type="dxa"/>
          </w:tcPr>
          <w:p w14:paraId="3AB95628" w14:textId="77777777" w:rsidR="00FE04CD" w:rsidRPr="00E9074A" w:rsidRDefault="006459B4">
            <w:pPr>
              <w:pStyle w:val="TableParagraph"/>
              <w:spacing w:before="49"/>
              <w:ind w:left="183" w:right="172"/>
              <w:jc w:val="center"/>
              <w:rPr>
                <w:sz w:val="18"/>
              </w:rPr>
            </w:pPr>
            <w:r w:rsidRPr="00E9074A">
              <w:rPr>
                <w:sz w:val="18"/>
              </w:rPr>
              <w:t>56042205</w:t>
            </w:r>
          </w:p>
        </w:tc>
      </w:tr>
      <w:tr w:rsidR="00E9074A" w:rsidRPr="00E9074A" w14:paraId="27F01A5B" w14:textId="77777777">
        <w:trPr>
          <w:trHeight w:val="328"/>
        </w:trPr>
        <w:tc>
          <w:tcPr>
            <w:tcW w:w="1193" w:type="dxa"/>
            <w:vMerge/>
            <w:tcBorders>
              <w:top w:val="nil"/>
            </w:tcBorders>
          </w:tcPr>
          <w:p w14:paraId="5795C5B7" w14:textId="77777777" w:rsidR="00FE04CD" w:rsidRPr="00E9074A" w:rsidRDefault="00FE04CD">
            <w:pPr>
              <w:rPr>
                <w:sz w:val="2"/>
                <w:szCs w:val="2"/>
              </w:rPr>
            </w:pPr>
          </w:p>
        </w:tc>
        <w:tc>
          <w:tcPr>
            <w:tcW w:w="1413" w:type="dxa"/>
          </w:tcPr>
          <w:p w14:paraId="27CEEF00" w14:textId="77777777" w:rsidR="00FE04CD" w:rsidRPr="00E9074A" w:rsidRDefault="006459B4">
            <w:pPr>
              <w:pStyle w:val="TableParagraph"/>
              <w:spacing w:before="49"/>
              <w:ind w:left="144" w:right="137"/>
              <w:jc w:val="center"/>
              <w:rPr>
                <w:sz w:val="18"/>
              </w:rPr>
            </w:pPr>
            <w:r w:rsidRPr="00E9074A">
              <w:rPr>
                <w:sz w:val="18"/>
              </w:rPr>
              <w:t>发射塔</w:t>
            </w:r>
          </w:p>
        </w:tc>
        <w:tc>
          <w:tcPr>
            <w:tcW w:w="1350" w:type="dxa"/>
          </w:tcPr>
          <w:p w14:paraId="48B38D98" w14:textId="77777777" w:rsidR="00FE04CD" w:rsidRPr="00E9074A" w:rsidRDefault="006459B4">
            <w:pPr>
              <w:pStyle w:val="TableParagraph"/>
              <w:spacing w:before="49"/>
              <w:ind w:left="296" w:right="284"/>
              <w:jc w:val="center"/>
              <w:rPr>
                <w:sz w:val="18"/>
              </w:rPr>
            </w:pPr>
            <w:r w:rsidRPr="00E9074A">
              <w:rPr>
                <w:sz w:val="18"/>
              </w:rPr>
              <w:t>56022211</w:t>
            </w:r>
          </w:p>
        </w:tc>
        <w:tc>
          <w:tcPr>
            <w:tcW w:w="1194" w:type="dxa"/>
            <w:vMerge/>
            <w:tcBorders>
              <w:top w:val="nil"/>
            </w:tcBorders>
          </w:tcPr>
          <w:p w14:paraId="2B4BDBB5" w14:textId="77777777" w:rsidR="00FE04CD" w:rsidRPr="00E9074A" w:rsidRDefault="00FE04CD">
            <w:pPr>
              <w:rPr>
                <w:sz w:val="2"/>
                <w:szCs w:val="2"/>
              </w:rPr>
            </w:pPr>
          </w:p>
        </w:tc>
        <w:tc>
          <w:tcPr>
            <w:tcW w:w="1750" w:type="dxa"/>
          </w:tcPr>
          <w:p w14:paraId="18388047" w14:textId="77777777" w:rsidR="00FE04CD" w:rsidRPr="00E9074A" w:rsidRDefault="006459B4">
            <w:pPr>
              <w:pStyle w:val="TableParagraph"/>
              <w:spacing w:before="49"/>
              <w:ind w:left="7"/>
              <w:jc w:val="center"/>
              <w:rPr>
                <w:sz w:val="18"/>
              </w:rPr>
            </w:pPr>
            <w:r w:rsidRPr="00E9074A">
              <w:rPr>
                <w:sz w:val="18"/>
              </w:rPr>
              <w:t>井</w:t>
            </w:r>
          </w:p>
        </w:tc>
        <w:tc>
          <w:tcPr>
            <w:tcW w:w="1250" w:type="dxa"/>
          </w:tcPr>
          <w:p w14:paraId="4A9DEF3F" w14:textId="77777777" w:rsidR="00FE04CD" w:rsidRPr="00E9074A" w:rsidRDefault="006459B4">
            <w:pPr>
              <w:pStyle w:val="TableParagraph"/>
              <w:spacing w:before="49"/>
              <w:ind w:left="183" w:right="172"/>
              <w:jc w:val="center"/>
              <w:rPr>
                <w:sz w:val="18"/>
              </w:rPr>
            </w:pPr>
            <w:r w:rsidRPr="00E9074A">
              <w:rPr>
                <w:sz w:val="18"/>
              </w:rPr>
              <w:t>56042206</w:t>
            </w:r>
          </w:p>
        </w:tc>
      </w:tr>
    </w:tbl>
    <w:p w14:paraId="412FE010" w14:textId="77777777" w:rsidR="00FE04CD" w:rsidRPr="00E9074A" w:rsidRDefault="00FE04CD">
      <w:pPr>
        <w:jc w:val="center"/>
        <w:rPr>
          <w:sz w:val="18"/>
        </w:rPr>
        <w:sectPr w:rsidR="00FE04CD" w:rsidRPr="00E9074A">
          <w:headerReference w:type="default" r:id="rId211"/>
          <w:pgSz w:w="11910" w:h="16840"/>
          <w:pgMar w:top="920" w:right="1360" w:bottom="1160" w:left="1360" w:header="655" w:footer="975" w:gutter="0"/>
          <w:cols w:space="720"/>
        </w:sectPr>
      </w:pPr>
    </w:p>
    <w:p w14:paraId="64B398D5" w14:textId="77777777" w:rsidR="00FE04CD" w:rsidRPr="00E9074A" w:rsidRDefault="00FE04CD">
      <w:pPr>
        <w:pStyle w:val="a0"/>
        <w:rPr>
          <w:rFonts w:ascii="Times New Roman"/>
          <w:sz w:val="20"/>
        </w:rPr>
      </w:pPr>
    </w:p>
    <w:p w14:paraId="58FB071B" w14:textId="77777777" w:rsidR="00FE04CD" w:rsidRPr="00E9074A" w:rsidRDefault="00FE04CD">
      <w:pPr>
        <w:pStyle w:val="a0"/>
        <w:spacing w:before="6" w:after="1"/>
        <w:rPr>
          <w:rFonts w:ascii="Times New Roman"/>
          <w:sz w:val="21"/>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69"/>
        <w:gridCol w:w="1381"/>
        <w:gridCol w:w="1381"/>
        <w:gridCol w:w="1381"/>
        <w:gridCol w:w="1884"/>
        <w:gridCol w:w="1276"/>
      </w:tblGrid>
      <w:tr w:rsidR="00E9074A" w:rsidRPr="00E9074A" w14:paraId="62C064D9" w14:textId="77777777">
        <w:trPr>
          <w:trHeight w:val="441"/>
        </w:trPr>
        <w:tc>
          <w:tcPr>
            <w:tcW w:w="1169" w:type="dxa"/>
          </w:tcPr>
          <w:p w14:paraId="314C8DF2" w14:textId="77777777" w:rsidR="00FE04CD" w:rsidRPr="00E9074A" w:rsidRDefault="006459B4">
            <w:pPr>
              <w:pStyle w:val="TableParagraph"/>
              <w:spacing w:before="85"/>
              <w:ind w:left="164"/>
              <w:rPr>
                <w:b/>
                <w:sz w:val="21"/>
              </w:rPr>
            </w:pPr>
            <w:r w:rsidRPr="00E9074A">
              <w:rPr>
                <w:b/>
                <w:sz w:val="21"/>
              </w:rPr>
              <w:t>管线小类</w:t>
            </w:r>
          </w:p>
        </w:tc>
        <w:tc>
          <w:tcPr>
            <w:tcW w:w="1381" w:type="dxa"/>
          </w:tcPr>
          <w:p w14:paraId="60EE4F69" w14:textId="77777777" w:rsidR="00FE04CD" w:rsidRPr="00E9074A" w:rsidRDefault="006459B4">
            <w:pPr>
              <w:pStyle w:val="TableParagraph"/>
              <w:spacing w:before="85"/>
              <w:ind w:left="128" w:right="117"/>
              <w:jc w:val="center"/>
              <w:rPr>
                <w:b/>
                <w:sz w:val="21"/>
              </w:rPr>
            </w:pPr>
            <w:r w:rsidRPr="00E9074A">
              <w:rPr>
                <w:b/>
                <w:sz w:val="21"/>
              </w:rPr>
              <w:t>要素名称</w:t>
            </w:r>
          </w:p>
        </w:tc>
        <w:tc>
          <w:tcPr>
            <w:tcW w:w="1381" w:type="dxa"/>
          </w:tcPr>
          <w:p w14:paraId="31694876" w14:textId="77777777" w:rsidR="00FE04CD" w:rsidRPr="00E9074A" w:rsidRDefault="006459B4">
            <w:pPr>
              <w:pStyle w:val="TableParagraph"/>
              <w:spacing w:before="85"/>
              <w:ind w:left="128" w:right="119"/>
              <w:jc w:val="center"/>
              <w:rPr>
                <w:b/>
                <w:sz w:val="21"/>
              </w:rPr>
            </w:pPr>
            <w:r w:rsidRPr="00E9074A">
              <w:rPr>
                <w:b/>
                <w:sz w:val="21"/>
              </w:rPr>
              <w:t>代码</w:t>
            </w:r>
          </w:p>
        </w:tc>
        <w:tc>
          <w:tcPr>
            <w:tcW w:w="1381" w:type="dxa"/>
          </w:tcPr>
          <w:p w14:paraId="2F0D9E20" w14:textId="77777777" w:rsidR="00FE04CD" w:rsidRPr="00E9074A" w:rsidRDefault="006459B4">
            <w:pPr>
              <w:pStyle w:val="TableParagraph"/>
              <w:spacing w:before="85"/>
              <w:ind w:left="128" w:right="117"/>
              <w:jc w:val="center"/>
              <w:rPr>
                <w:b/>
                <w:sz w:val="21"/>
              </w:rPr>
            </w:pPr>
            <w:r w:rsidRPr="00E9074A">
              <w:rPr>
                <w:b/>
                <w:sz w:val="21"/>
              </w:rPr>
              <w:t>管线小类</w:t>
            </w:r>
          </w:p>
        </w:tc>
        <w:tc>
          <w:tcPr>
            <w:tcW w:w="1884" w:type="dxa"/>
          </w:tcPr>
          <w:p w14:paraId="38780180" w14:textId="77777777" w:rsidR="00FE04CD" w:rsidRPr="00E9074A" w:rsidRDefault="006459B4">
            <w:pPr>
              <w:pStyle w:val="TableParagraph"/>
              <w:spacing w:before="85"/>
              <w:ind w:left="201" w:right="191"/>
              <w:jc w:val="center"/>
              <w:rPr>
                <w:b/>
                <w:sz w:val="21"/>
              </w:rPr>
            </w:pPr>
            <w:r w:rsidRPr="00E9074A">
              <w:rPr>
                <w:b/>
                <w:sz w:val="21"/>
              </w:rPr>
              <w:t>要素名称</w:t>
            </w:r>
          </w:p>
        </w:tc>
        <w:tc>
          <w:tcPr>
            <w:tcW w:w="1276" w:type="dxa"/>
          </w:tcPr>
          <w:p w14:paraId="6EDE571A" w14:textId="77777777" w:rsidR="00FE04CD" w:rsidRPr="00E9074A" w:rsidRDefault="006459B4">
            <w:pPr>
              <w:pStyle w:val="TableParagraph"/>
              <w:spacing w:before="85"/>
              <w:ind w:left="256" w:right="247"/>
              <w:jc w:val="center"/>
              <w:rPr>
                <w:b/>
                <w:sz w:val="21"/>
              </w:rPr>
            </w:pPr>
            <w:r w:rsidRPr="00E9074A">
              <w:rPr>
                <w:b/>
                <w:sz w:val="21"/>
              </w:rPr>
              <w:t>代码</w:t>
            </w:r>
          </w:p>
        </w:tc>
      </w:tr>
      <w:tr w:rsidR="00E9074A" w:rsidRPr="00E9074A" w14:paraId="6F8BC4E9" w14:textId="77777777">
        <w:trPr>
          <w:trHeight w:val="329"/>
        </w:trPr>
        <w:tc>
          <w:tcPr>
            <w:tcW w:w="1169" w:type="dxa"/>
            <w:vMerge w:val="restart"/>
          </w:tcPr>
          <w:p w14:paraId="09E9C1F6" w14:textId="77777777" w:rsidR="00FE04CD" w:rsidRPr="00E9074A" w:rsidRDefault="00FE04CD">
            <w:pPr>
              <w:pStyle w:val="TableParagraph"/>
              <w:rPr>
                <w:rFonts w:ascii="Times New Roman"/>
                <w:sz w:val="18"/>
              </w:rPr>
            </w:pPr>
          </w:p>
          <w:p w14:paraId="67C2A7C6" w14:textId="77777777" w:rsidR="00FE04CD" w:rsidRPr="00E9074A" w:rsidRDefault="00FE04CD">
            <w:pPr>
              <w:pStyle w:val="TableParagraph"/>
              <w:rPr>
                <w:rFonts w:ascii="Times New Roman"/>
                <w:sz w:val="18"/>
              </w:rPr>
            </w:pPr>
          </w:p>
          <w:p w14:paraId="31AB339E" w14:textId="77777777" w:rsidR="00FE04CD" w:rsidRPr="00E9074A" w:rsidRDefault="00FE04CD">
            <w:pPr>
              <w:pStyle w:val="TableParagraph"/>
              <w:rPr>
                <w:rFonts w:ascii="Times New Roman"/>
                <w:sz w:val="18"/>
              </w:rPr>
            </w:pPr>
          </w:p>
          <w:p w14:paraId="0FE80254" w14:textId="77777777" w:rsidR="00FE04CD" w:rsidRPr="00E9074A" w:rsidRDefault="00FE04CD">
            <w:pPr>
              <w:pStyle w:val="TableParagraph"/>
              <w:rPr>
                <w:rFonts w:ascii="Times New Roman"/>
                <w:sz w:val="18"/>
              </w:rPr>
            </w:pPr>
          </w:p>
          <w:p w14:paraId="52AE0065" w14:textId="77777777" w:rsidR="00FE04CD" w:rsidRPr="00E9074A" w:rsidRDefault="00FE04CD">
            <w:pPr>
              <w:pStyle w:val="TableParagraph"/>
              <w:rPr>
                <w:rFonts w:ascii="Times New Roman"/>
                <w:sz w:val="18"/>
              </w:rPr>
            </w:pPr>
          </w:p>
          <w:p w14:paraId="7851FF26" w14:textId="77777777" w:rsidR="00FE04CD" w:rsidRPr="00E9074A" w:rsidRDefault="00FE04CD">
            <w:pPr>
              <w:pStyle w:val="TableParagraph"/>
              <w:rPr>
                <w:rFonts w:ascii="Times New Roman"/>
                <w:sz w:val="18"/>
              </w:rPr>
            </w:pPr>
          </w:p>
          <w:p w14:paraId="7CB65A8C" w14:textId="77777777" w:rsidR="00FE04CD" w:rsidRPr="00E9074A" w:rsidRDefault="00FE04CD">
            <w:pPr>
              <w:pStyle w:val="TableParagraph"/>
              <w:rPr>
                <w:rFonts w:ascii="Times New Roman"/>
                <w:sz w:val="18"/>
              </w:rPr>
            </w:pPr>
          </w:p>
          <w:p w14:paraId="7ABCB5E6" w14:textId="77777777" w:rsidR="00FE04CD" w:rsidRPr="00E9074A" w:rsidRDefault="006459B4">
            <w:pPr>
              <w:pStyle w:val="TableParagraph"/>
              <w:spacing w:before="134"/>
              <w:ind w:left="383" w:right="374"/>
              <w:jc w:val="center"/>
              <w:rPr>
                <w:b/>
                <w:sz w:val="18"/>
              </w:rPr>
            </w:pPr>
            <w:r w:rsidRPr="00E9074A">
              <w:rPr>
                <w:b/>
                <w:sz w:val="18"/>
              </w:rPr>
              <w:t>广播</w:t>
            </w:r>
          </w:p>
        </w:tc>
        <w:tc>
          <w:tcPr>
            <w:tcW w:w="1381" w:type="dxa"/>
          </w:tcPr>
          <w:p w14:paraId="349B414D" w14:textId="77777777" w:rsidR="00FE04CD" w:rsidRPr="00E9074A" w:rsidRDefault="006459B4">
            <w:pPr>
              <w:pStyle w:val="TableParagraph"/>
              <w:spacing w:before="49"/>
              <w:ind w:left="128" w:right="120"/>
              <w:jc w:val="center"/>
              <w:rPr>
                <w:sz w:val="18"/>
              </w:rPr>
            </w:pPr>
            <w:r w:rsidRPr="00E9074A">
              <w:rPr>
                <w:sz w:val="18"/>
              </w:rPr>
              <w:t>机楼</w:t>
            </w:r>
          </w:p>
        </w:tc>
        <w:tc>
          <w:tcPr>
            <w:tcW w:w="1381" w:type="dxa"/>
          </w:tcPr>
          <w:p w14:paraId="4324ED7B" w14:textId="77777777" w:rsidR="00FE04CD" w:rsidRPr="00E9074A" w:rsidRDefault="006459B4">
            <w:pPr>
              <w:pStyle w:val="TableParagraph"/>
              <w:spacing w:before="49"/>
              <w:ind w:left="127" w:right="120"/>
              <w:jc w:val="center"/>
              <w:rPr>
                <w:sz w:val="18"/>
              </w:rPr>
            </w:pPr>
            <w:r w:rsidRPr="00E9074A">
              <w:rPr>
                <w:sz w:val="18"/>
              </w:rPr>
              <w:t>56042207</w:t>
            </w:r>
          </w:p>
        </w:tc>
        <w:tc>
          <w:tcPr>
            <w:tcW w:w="1381" w:type="dxa"/>
            <w:vMerge w:val="restart"/>
          </w:tcPr>
          <w:p w14:paraId="7AB75E99" w14:textId="77777777" w:rsidR="00FE04CD" w:rsidRPr="00E9074A" w:rsidRDefault="00FE04CD">
            <w:pPr>
              <w:pStyle w:val="TableParagraph"/>
              <w:rPr>
                <w:rFonts w:ascii="Times New Roman"/>
                <w:sz w:val="18"/>
              </w:rPr>
            </w:pPr>
          </w:p>
          <w:p w14:paraId="67B50865" w14:textId="77777777" w:rsidR="00FE04CD" w:rsidRPr="00E9074A" w:rsidRDefault="00FE04CD">
            <w:pPr>
              <w:pStyle w:val="TableParagraph"/>
              <w:rPr>
                <w:rFonts w:ascii="Times New Roman"/>
                <w:sz w:val="18"/>
              </w:rPr>
            </w:pPr>
          </w:p>
          <w:p w14:paraId="270FEB6D" w14:textId="77777777" w:rsidR="00FE04CD" w:rsidRPr="00E9074A" w:rsidRDefault="006459B4">
            <w:pPr>
              <w:pStyle w:val="TableParagraph"/>
              <w:spacing w:before="151"/>
              <w:ind w:left="330"/>
              <w:rPr>
                <w:b/>
                <w:sz w:val="18"/>
              </w:rPr>
            </w:pPr>
            <w:r w:rsidRPr="00E9074A">
              <w:rPr>
                <w:b/>
                <w:sz w:val="18"/>
              </w:rPr>
              <w:t>陆地通信</w:t>
            </w:r>
          </w:p>
        </w:tc>
        <w:tc>
          <w:tcPr>
            <w:tcW w:w="1884" w:type="dxa"/>
          </w:tcPr>
          <w:p w14:paraId="28C77B2F" w14:textId="77777777" w:rsidR="00FE04CD" w:rsidRPr="00E9074A" w:rsidRDefault="006459B4">
            <w:pPr>
              <w:pStyle w:val="TableParagraph"/>
              <w:spacing w:before="49"/>
              <w:ind w:left="201" w:right="191"/>
              <w:jc w:val="center"/>
              <w:rPr>
                <w:sz w:val="18"/>
              </w:rPr>
            </w:pPr>
            <w:r w:rsidRPr="00E9074A">
              <w:rPr>
                <w:sz w:val="18"/>
              </w:rPr>
              <w:t>交换站</w:t>
            </w:r>
          </w:p>
        </w:tc>
        <w:tc>
          <w:tcPr>
            <w:tcW w:w="1276" w:type="dxa"/>
          </w:tcPr>
          <w:p w14:paraId="07CD719A" w14:textId="77777777" w:rsidR="00FE04CD" w:rsidRPr="00E9074A" w:rsidRDefault="006459B4">
            <w:pPr>
              <w:pStyle w:val="TableParagraph"/>
              <w:spacing w:before="49"/>
              <w:ind w:left="257" w:right="245"/>
              <w:jc w:val="center"/>
              <w:rPr>
                <w:sz w:val="18"/>
              </w:rPr>
            </w:pPr>
            <w:r w:rsidRPr="00E9074A">
              <w:rPr>
                <w:sz w:val="18"/>
              </w:rPr>
              <w:t>56052212</w:t>
            </w:r>
          </w:p>
        </w:tc>
      </w:tr>
      <w:tr w:rsidR="00E9074A" w:rsidRPr="00E9074A" w14:paraId="3FAF5E17" w14:textId="77777777">
        <w:trPr>
          <w:trHeight w:val="329"/>
        </w:trPr>
        <w:tc>
          <w:tcPr>
            <w:tcW w:w="1169" w:type="dxa"/>
            <w:vMerge/>
            <w:tcBorders>
              <w:top w:val="nil"/>
            </w:tcBorders>
          </w:tcPr>
          <w:p w14:paraId="600DFFAD" w14:textId="77777777" w:rsidR="00FE04CD" w:rsidRPr="00E9074A" w:rsidRDefault="00FE04CD">
            <w:pPr>
              <w:rPr>
                <w:sz w:val="2"/>
                <w:szCs w:val="2"/>
              </w:rPr>
            </w:pPr>
          </w:p>
        </w:tc>
        <w:tc>
          <w:tcPr>
            <w:tcW w:w="1381" w:type="dxa"/>
          </w:tcPr>
          <w:p w14:paraId="14167262" w14:textId="77777777" w:rsidR="00FE04CD" w:rsidRPr="00E9074A" w:rsidRDefault="006459B4">
            <w:pPr>
              <w:pStyle w:val="TableParagraph"/>
              <w:spacing w:before="51"/>
              <w:ind w:left="128" w:right="120"/>
              <w:jc w:val="center"/>
              <w:rPr>
                <w:sz w:val="18"/>
              </w:rPr>
            </w:pPr>
            <w:r w:rsidRPr="00E9074A">
              <w:rPr>
                <w:sz w:val="18"/>
              </w:rPr>
              <w:t>线杆</w:t>
            </w:r>
          </w:p>
        </w:tc>
        <w:tc>
          <w:tcPr>
            <w:tcW w:w="1381" w:type="dxa"/>
          </w:tcPr>
          <w:p w14:paraId="3C2EC79C" w14:textId="77777777" w:rsidR="00FE04CD" w:rsidRPr="00E9074A" w:rsidRDefault="006459B4">
            <w:pPr>
              <w:pStyle w:val="TableParagraph"/>
              <w:spacing w:before="51"/>
              <w:ind w:left="127" w:right="120"/>
              <w:jc w:val="center"/>
              <w:rPr>
                <w:sz w:val="18"/>
              </w:rPr>
            </w:pPr>
            <w:r w:rsidRPr="00E9074A">
              <w:rPr>
                <w:sz w:val="18"/>
              </w:rPr>
              <w:t>56042208</w:t>
            </w:r>
          </w:p>
        </w:tc>
        <w:tc>
          <w:tcPr>
            <w:tcW w:w="1381" w:type="dxa"/>
            <w:vMerge/>
            <w:tcBorders>
              <w:top w:val="nil"/>
            </w:tcBorders>
          </w:tcPr>
          <w:p w14:paraId="69AC7360" w14:textId="77777777" w:rsidR="00FE04CD" w:rsidRPr="00E9074A" w:rsidRDefault="00FE04CD">
            <w:pPr>
              <w:rPr>
                <w:sz w:val="2"/>
                <w:szCs w:val="2"/>
              </w:rPr>
            </w:pPr>
          </w:p>
        </w:tc>
        <w:tc>
          <w:tcPr>
            <w:tcW w:w="1884" w:type="dxa"/>
          </w:tcPr>
          <w:p w14:paraId="17D32390" w14:textId="77777777" w:rsidR="00FE04CD" w:rsidRPr="00E9074A" w:rsidRDefault="006459B4">
            <w:pPr>
              <w:pStyle w:val="TableParagraph"/>
              <w:spacing w:before="51"/>
              <w:ind w:left="199" w:right="191"/>
              <w:jc w:val="center"/>
              <w:rPr>
                <w:sz w:val="18"/>
              </w:rPr>
            </w:pPr>
            <w:r w:rsidRPr="00E9074A">
              <w:rPr>
                <w:sz w:val="18"/>
              </w:rPr>
              <w:t>基站</w:t>
            </w:r>
          </w:p>
        </w:tc>
        <w:tc>
          <w:tcPr>
            <w:tcW w:w="1276" w:type="dxa"/>
          </w:tcPr>
          <w:p w14:paraId="1A07FE31" w14:textId="77777777" w:rsidR="00FE04CD" w:rsidRPr="00E9074A" w:rsidRDefault="006459B4">
            <w:pPr>
              <w:pStyle w:val="TableParagraph"/>
              <w:spacing w:before="51"/>
              <w:ind w:left="257" w:right="245"/>
              <w:jc w:val="center"/>
              <w:rPr>
                <w:sz w:val="18"/>
              </w:rPr>
            </w:pPr>
            <w:r w:rsidRPr="00E9074A">
              <w:rPr>
                <w:sz w:val="18"/>
              </w:rPr>
              <w:t>56052213</w:t>
            </w:r>
          </w:p>
        </w:tc>
      </w:tr>
      <w:tr w:rsidR="00E9074A" w:rsidRPr="00E9074A" w14:paraId="56AB9348" w14:textId="77777777">
        <w:trPr>
          <w:trHeight w:val="328"/>
        </w:trPr>
        <w:tc>
          <w:tcPr>
            <w:tcW w:w="1169" w:type="dxa"/>
            <w:vMerge/>
            <w:tcBorders>
              <w:top w:val="nil"/>
            </w:tcBorders>
          </w:tcPr>
          <w:p w14:paraId="45B96C5A" w14:textId="77777777" w:rsidR="00FE04CD" w:rsidRPr="00E9074A" w:rsidRDefault="00FE04CD">
            <w:pPr>
              <w:rPr>
                <w:sz w:val="2"/>
                <w:szCs w:val="2"/>
              </w:rPr>
            </w:pPr>
          </w:p>
        </w:tc>
        <w:tc>
          <w:tcPr>
            <w:tcW w:w="1381" w:type="dxa"/>
          </w:tcPr>
          <w:p w14:paraId="757E83EC" w14:textId="77777777" w:rsidR="00FE04CD" w:rsidRPr="00E9074A" w:rsidRDefault="006459B4">
            <w:pPr>
              <w:pStyle w:val="TableParagraph"/>
              <w:spacing w:before="50"/>
              <w:ind w:left="126" w:right="120"/>
              <w:jc w:val="center"/>
              <w:rPr>
                <w:sz w:val="18"/>
              </w:rPr>
            </w:pPr>
            <w:r w:rsidRPr="00E9074A">
              <w:rPr>
                <w:sz w:val="18"/>
              </w:rPr>
              <w:t>控制室</w:t>
            </w:r>
          </w:p>
        </w:tc>
        <w:tc>
          <w:tcPr>
            <w:tcW w:w="1381" w:type="dxa"/>
          </w:tcPr>
          <w:p w14:paraId="1197DCAA" w14:textId="77777777" w:rsidR="00FE04CD" w:rsidRPr="00E9074A" w:rsidRDefault="006459B4">
            <w:pPr>
              <w:pStyle w:val="TableParagraph"/>
              <w:spacing w:before="50"/>
              <w:ind w:left="127" w:right="120"/>
              <w:jc w:val="center"/>
              <w:rPr>
                <w:sz w:val="18"/>
              </w:rPr>
            </w:pPr>
            <w:r w:rsidRPr="00E9074A">
              <w:rPr>
                <w:sz w:val="18"/>
              </w:rPr>
              <w:t>56042209</w:t>
            </w:r>
          </w:p>
        </w:tc>
        <w:tc>
          <w:tcPr>
            <w:tcW w:w="1381" w:type="dxa"/>
            <w:vMerge/>
            <w:tcBorders>
              <w:top w:val="nil"/>
            </w:tcBorders>
          </w:tcPr>
          <w:p w14:paraId="09F916D7" w14:textId="77777777" w:rsidR="00FE04CD" w:rsidRPr="00E9074A" w:rsidRDefault="00FE04CD">
            <w:pPr>
              <w:rPr>
                <w:sz w:val="2"/>
                <w:szCs w:val="2"/>
              </w:rPr>
            </w:pPr>
          </w:p>
        </w:tc>
        <w:tc>
          <w:tcPr>
            <w:tcW w:w="1884" w:type="dxa"/>
          </w:tcPr>
          <w:p w14:paraId="33EDE89C" w14:textId="77777777" w:rsidR="00FE04CD" w:rsidRPr="00E9074A" w:rsidRDefault="006459B4">
            <w:pPr>
              <w:pStyle w:val="TableParagraph"/>
              <w:spacing w:before="50"/>
              <w:ind w:left="199" w:right="191"/>
              <w:jc w:val="center"/>
              <w:rPr>
                <w:sz w:val="18"/>
              </w:rPr>
            </w:pPr>
            <w:r w:rsidRPr="00E9074A">
              <w:rPr>
                <w:sz w:val="18"/>
              </w:rPr>
              <w:t>地下井室</w:t>
            </w:r>
          </w:p>
        </w:tc>
        <w:tc>
          <w:tcPr>
            <w:tcW w:w="1276" w:type="dxa"/>
          </w:tcPr>
          <w:p w14:paraId="49016C7B" w14:textId="77777777" w:rsidR="00FE04CD" w:rsidRPr="00E9074A" w:rsidRDefault="006459B4">
            <w:pPr>
              <w:pStyle w:val="TableParagraph"/>
              <w:spacing w:before="50"/>
              <w:ind w:left="257" w:right="245"/>
              <w:jc w:val="center"/>
              <w:rPr>
                <w:sz w:val="18"/>
              </w:rPr>
            </w:pPr>
            <w:r w:rsidRPr="00E9074A">
              <w:rPr>
                <w:sz w:val="18"/>
              </w:rPr>
              <w:t>56052214</w:t>
            </w:r>
          </w:p>
        </w:tc>
      </w:tr>
      <w:tr w:rsidR="00E9074A" w:rsidRPr="00E9074A" w14:paraId="5FF7783F" w14:textId="77777777">
        <w:trPr>
          <w:trHeight w:val="329"/>
        </w:trPr>
        <w:tc>
          <w:tcPr>
            <w:tcW w:w="1169" w:type="dxa"/>
            <w:vMerge/>
            <w:tcBorders>
              <w:top w:val="nil"/>
            </w:tcBorders>
          </w:tcPr>
          <w:p w14:paraId="0F3E20E1" w14:textId="77777777" w:rsidR="00FE04CD" w:rsidRPr="00E9074A" w:rsidRDefault="00FE04CD">
            <w:pPr>
              <w:rPr>
                <w:sz w:val="2"/>
                <w:szCs w:val="2"/>
              </w:rPr>
            </w:pPr>
          </w:p>
        </w:tc>
        <w:tc>
          <w:tcPr>
            <w:tcW w:w="1381" w:type="dxa"/>
          </w:tcPr>
          <w:p w14:paraId="5D80048B" w14:textId="77777777" w:rsidR="00FE04CD" w:rsidRPr="00E9074A" w:rsidRDefault="006459B4">
            <w:pPr>
              <w:pStyle w:val="TableParagraph"/>
              <w:spacing w:before="50"/>
              <w:ind w:left="126" w:right="120"/>
              <w:jc w:val="center"/>
              <w:rPr>
                <w:sz w:val="18"/>
              </w:rPr>
            </w:pPr>
            <w:r w:rsidRPr="00E9074A">
              <w:rPr>
                <w:sz w:val="18"/>
              </w:rPr>
              <w:t>差转台</w:t>
            </w:r>
          </w:p>
        </w:tc>
        <w:tc>
          <w:tcPr>
            <w:tcW w:w="1381" w:type="dxa"/>
          </w:tcPr>
          <w:p w14:paraId="133B3A2A" w14:textId="77777777" w:rsidR="00FE04CD" w:rsidRPr="00E9074A" w:rsidRDefault="006459B4">
            <w:pPr>
              <w:pStyle w:val="TableParagraph"/>
              <w:spacing w:before="50"/>
              <w:ind w:left="127" w:right="120"/>
              <w:jc w:val="center"/>
              <w:rPr>
                <w:sz w:val="18"/>
              </w:rPr>
            </w:pPr>
            <w:r w:rsidRPr="00E9074A">
              <w:rPr>
                <w:sz w:val="18"/>
              </w:rPr>
              <w:t>56042210</w:t>
            </w:r>
          </w:p>
        </w:tc>
        <w:tc>
          <w:tcPr>
            <w:tcW w:w="1381" w:type="dxa"/>
            <w:vMerge/>
            <w:tcBorders>
              <w:top w:val="nil"/>
            </w:tcBorders>
          </w:tcPr>
          <w:p w14:paraId="623325C9" w14:textId="77777777" w:rsidR="00FE04CD" w:rsidRPr="00E9074A" w:rsidRDefault="00FE04CD">
            <w:pPr>
              <w:rPr>
                <w:sz w:val="2"/>
                <w:szCs w:val="2"/>
              </w:rPr>
            </w:pPr>
          </w:p>
        </w:tc>
        <w:tc>
          <w:tcPr>
            <w:tcW w:w="1884" w:type="dxa"/>
          </w:tcPr>
          <w:p w14:paraId="5F3D89A0" w14:textId="77777777" w:rsidR="00FE04CD" w:rsidRPr="00E9074A" w:rsidRDefault="006459B4">
            <w:pPr>
              <w:pStyle w:val="TableParagraph"/>
              <w:spacing w:before="50"/>
              <w:ind w:left="199" w:right="191"/>
              <w:jc w:val="center"/>
              <w:rPr>
                <w:sz w:val="18"/>
              </w:rPr>
            </w:pPr>
            <w:r w:rsidRPr="00E9074A">
              <w:rPr>
                <w:sz w:val="18"/>
              </w:rPr>
              <w:t>上杆</w:t>
            </w:r>
          </w:p>
        </w:tc>
        <w:tc>
          <w:tcPr>
            <w:tcW w:w="1276" w:type="dxa"/>
          </w:tcPr>
          <w:p w14:paraId="56D5B7C2" w14:textId="77777777" w:rsidR="00FE04CD" w:rsidRPr="00E9074A" w:rsidRDefault="006459B4">
            <w:pPr>
              <w:pStyle w:val="TableParagraph"/>
              <w:spacing w:before="50"/>
              <w:ind w:left="257" w:right="245"/>
              <w:jc w:val="center"/>
              <w:rPr>
                <w:sz w:val="18"/>
              </w:rPr>
            </w:pPr>
            <w:r w:rsidRPr="00E9074A">
              <w:rPr>
                <w:sz w:val="18"/>
              </w:rPr>
              <w:t>56052215</w:t>
            </w:r>
          </w:p>
        </w:tc>
      </w:tr>
      <w:tr w:rsidR="00E9074A" w:rsidRPr="00E9074A" w14:paraId="77744EAB" w14:textId="77777777">
        <w:trPr>
          <w:trHeight w:val="328"/>
        </w:trPr>
        <w:tc>
          <w:tcPr>
            <w:tcW w:w="1169" w:type="dxa"/>
            <w:vMerge/>
            <w:tcBorders>
              <w:top w:val="nil"/>
            </w:tcBorders>
          </w:tcPr>
          <w:p w14:paraId="33CD02DF" w14:textId="77777777" w:rsidR="00FE04CD" w:rsidRPr="00E9074A" w:rsidRDefault="00FE04CD">
            <w:pPr>
              <w:rPr>
                <w:sz w:val="2"/>
                <w:szCs w:val="2"/>
              </w:rPr>
            </w:pPr>
          </w:p>
        </w:tc>
        <w:tc>
          <w:tcPr>
            <w:tcW w:w="1381" w:type="dxa"/>
          </w:tcPr>
          <w:p w14:paraId="5AF3F3C3" w14:textId="77777777" w:rsidR="00FE04CD" w:rsidRPr="00E9074A" w:rsidRDefault="006459B4">
            <w:pPr>
              <w:pStyle w:val="TableParagraph"/>
              <w:spacing w:before="49"/>
              <w:ind w:left="126" w:right="120"/>
              <w:jc w:val="center"/>
              <w:rPr>
                <w:sz w:val="18"/>
              </w:rPr>
            </w:pPr>
            <w:r w:rsidRPr="00E9074A">
              <w:rPr>
                <w:sz w:val="18"/>
              </w:rPr>
              <w:t>发射塔</w:t>
            </w:r>
          </w:p>
        </w:tc>
        <w:tc>
          <w:tcPr>
            <w:tcW w:w="1381" w:type="dxa"/>
          </w:tcPr>
          <w:p w14:paraId="5BDB5602" w14:textId="77777777" w:rsidR="00FE04CD" w:rsidRPr="00E9074A" w:rsidRDefault="006459B4">
            <w:pPr>
              <w:pStyle w:val="TableParagraph"/>
              <w:spacing w:before="49"/>
              <w:ind w:left="127" w:right="120"/>
              <w:jc w:val="center"/>
              <w:rPr>
                <w:sz w:val="18"/>
              </w:rPr>
            </w:pPr>
            <w:r w:rsidRPr="00E9074A">
              <w:rPr>
                <w:sz w:val="18"/>
              </w:rPr>
              <w:t>56042211</w:t>
            </w:r>
          </w:p>
        </w:tc>
        <w:tc>
          <w:tcPr>
            <w:tcW w:w="1381" w:type="dxa"/>
            <w:vMerge/>
            <w:tcBorders>
              <w:top w:val="nil"/>
            </w:tcBorders>
          </w:tcPr>
          <w:p w14:paraId="087F6039" w14:textId="77777777" w:rsidR="00FE04CD" w:rsidRPr="00E9074A" w:rsidRDefault="00FE04CD">
            <w:pPr>
              <w:rPr>
                <w:sz w:val="2"/>
                <w:szCs w:val="2"/>
              </w:rPr>
            </w:pPr>
          </w:p>
        </w:tc>
        <w:tc>
          <w:tcPr>
            <w:tcW w:w="1884" w:type="dxa"/>
          </w:tcPr>
          <w:p w14:paraId="199B27DA" w14:textId="77777777" w:rsidR="00FE04CD" w:rsidRPr="00E9074A" w:rsidRDefault="006459B4">
            <w:pPr>
              <w:pStyle w:val="TableParagraph"/>
              <w:spacing w:before="49"/>
              <w:ind w:left="199" w:right="191"/>
              <w:jc w:val="center"/>
              <w:rPr>
                <w:sz w:val="18"/>
              </w:rPr>
            </w:pPr>
            <w:r w:rsidRPr="00E9074A">
              <w:rPr>
                <w:sz w:val="18"/>
              </w:rPr>
              <w:t>陆地通信面状要素</w:t>
            </w:r>
          </w:p>
        </w:tc>
        <w:tc>
          <w:tcPr>
            <w:tcW w:w="1276" w:type="dxa"/>
          </w:tcPr>
          <w:p w14:paraId="7054920F" w14:textId="77777777" w:rsidR="00FE04CD" w:rsidRPr="00E9074A" w:rsidRDefault="006459B4">
            <w:pPr>
              <w:pStyle w:val="TableParagraph"/>
              <w:spacing w:before="49"/>
              <w:ind w:left="257" w:right="245"/>
              <w:jc w:val="center"/>
              <w:rPr>
                <w:sz w:val="18"/>
              </w:rPr>
            </w:pPr>
            <w:r w:rsidRPr="00E9074A">
              <w:rPr>
                <w:sz w:val="18"/>
              </w:rPr>
              <w:t>56053000</w:t>
            </w:r>
          </w:p>
        </w:tc>
      </w:tr>
      <w:tr w:rsidR="00E9074A" w:rsidRPr="00E9074A" w14:paraId="4581A5FF" w14:textId="77777777">
        <w:trPr>
          <w:trHeight w:val="329"/>
        </w:trPr>
        <w:tc>
          <w:tcPr>
            <w:tcW w:w="1169" w:type="dxa"/>
            <w:vMerge/>
            <w:tcBorders>
              <w:top w:val="nil"/>
            </w:tcBorders>
          </w:tcPr>
          <w:p w14:paraId="43FAF4D3" w14:textId="77777777" w:rsidR="00FE04CD" w:rsidRPr="00E9074A" w:rsidRDefault="00FE04CD">
            <w:pPr>
              <w:rPr>
                <w:sz w:val="2"/>
                <w:szCs w:val="2"/>
              </w:rPr>
            </w:pPr>
          </w:p>
        </w:tc>
        <w:tc>
          <w:tcPr>
            <w:tcW w:w="1381" w:type="dxa"/>
          </w:tcPr>
          <w:p w14:paraId="0D8F227D" w14:textId="77777777" w:rsidR="00FE04CD" w:rsidRPr="00E9074A" w:rsidRDefault="006459B4">
            <w:pPr>
              <w:pStyle w:val="TableParagraph"/>
              <w:spacing w:before="51"/>
              <w:ind w:left="126" w:right="120"/>
              <w:jc w:val="center"/>
              <w:rPr>
                <w:sz w:val="18"/>
              </w:rPr>
            </w:pPr>
            <w:r w:rsidRPr="00E9074A">
              <w:rPr>
                <w:sz w:val="18"/>
              </w:rPr>
              <w:t>放大器</w:t>
            </w:r>
          </w:p>
        </w:tc>
        <w:tc>
          <w:tcPr>
            <w:tcW w:w="1381" w:type="dxa"/>
          </w:tcPr>
          <w:p w14:paraId="472AD519" w14:textId="77777777" w:rsidR="00FE04CD" w:rsidRPr="00E9074A" w:rsidRDefault="006459B4">
            <w:pPr>
              <w:pStyle w:val="TableParagraph"/>
              <w:spacing w:before="51"/>
              <w:ind w:left="127" w:right="120"/>
              <w:jc w:val="center"/>
              <w:rPr>
                <w:sz w:val="18"/>
              </w:rPr>
            </w:pPr>
            <w:r w:rsidRPr="00E9074A">
              <w:rPr>
                <w:sz w:val="18"/>
              </w:rPr>
              <w:t>56042212</w:t>
            </w:r>
          </w:p>
        </w:tc>
        <w:tc>
          <w:tcPr>
            <w:tcW w:w="1381" w:type="dxa"/>
            <w:vMerge w:val="restart"/>
          </w:tcPr>
          <w:p w14:paraId="513E090E" w14:textId="77777777" w:rsidR="00FE04CD" w:rsidRPr="00E9074A" w:rsidRDefault="00FE04CD">
            <w:pPr>
              <w:pStyle w:val="TableParagraph"/>
              <w:rPr>
                <w:rFonts w:ascii="Times New Roman"/>
                <w:sz w:val="18"/>
              </w:rPr>
            </w:pPr>
          </w:p>
          <w:p w14:paraId="53EE4A48" w14:textId="77777777" w:rsidR="00FE04CD" w:rsidRPr="00E9074A" w:rsidRDefault="00FE04CD">
            <w:pPr>
              <w:pStyle w:val="TableParagraph"/>
              <w:rPr>
                <w:rFonts w:ascii="Times New Roman"/>
                <w:sz w:val="18"/>
              </w:rPr>
            </w:pPr>
          </w:p>
          <w:p w14:paraId="77A49115" w14:textId="77777777" w:rsidR="00FE04CD" w:rsidRPr="00E9074A" w:rsidRDefault="00FE04CD">
            <w:pPr>
              <w:pStyle w:val="TableParagraph"/>
              <w:rPr>
                <w:rFonts w:ascii="Times New Roman"/>
                <w:sz w:val="18"/>
              </w:rPr>
            </w:pPr>
          </w:p>
          <w:p w14:paraId="7F5EC62A" w14:textId="77777777" w:rsidR="00FE04CD" w:rsidRPr="00E9074A" w:rsidRDefault="00FE04CD">
            <w:pPr>
              <w:pStyle w:val="TableParagraph"/>
              <w:rPr>
                <w:rFonts w:ascii="Times New Roman"/>
                <w:sz w:val="18"/>
              </w:rPr>
            </w:pPr>
          </w:p>
          <w:p w14:paraId="71E53D0E" w14:textId="77777777" w:rsidR="00FE04CD" w:rsidRPr="00E9074A" w:rsidRDefault="00FE04CD">
            <w:pPr>
              <w:pStyle w:val="TableParagraph"/>
              <w:rPr>
                <w:rFonts w:ascii="Times New Roman"/>
                <w:sz w:val="18"/>
              </w:rPr>
            </w:pPr>
          </w:p>
          <w:p w14:paraId="02642F69" w14:textId="77777777" w:rsidR="00FE04CD" w:rsidRPr="00E9074A" w:rsidRDefault="00FE04CD">
            <w:pPr>
              <w:pStyle w:val="TableParagraph"/>
              <w:rPr>
                <w:rFonts w:ascii="Times New Roman"/>
                <w:sz w:val="18"/>
              </w:rPr>
            </w:pPr>
          </w:p>
          <w:p w14:paraId="587B8338" w14:textId="77777777" w:rsidR="00FE04CD" w:rsidRPr="00E9074A" w:rsidRDefault="00FE04CD">
            <w:pPr>
              <w:pStyle w:val="TableParagraph"/>
              <w:rPr>
                <w:rFonts w:ascii="Times New Roman"/>
                <w:sz w:val="18"/>
              </w:rPr>
            </w:pPr>
          </w:p>
          <w:p w14:paraId="1565DE67" w14:textId="77777777" w:rsidR="00FE04CD" w:rsidRPr="00E9074A" w:rsidRDefault="00FE04CD">
            <w:pPr>
              <w:pStyle w:val="TableParagraph"/>
              <w:rPr>
                <w:rFonts w:ascii="Times New Roman"/>
                <w:sz w:val="18"/>
              </w:rPr>
            </w:pPr>
          </w:p>
          <w:p w14:paraId="0011E4D9" w14:textId="77777777" w:rsidR="00FE04CD" w:rsidRPr="00E9074A" w:rsidRDefault="00FE04CD">
            <w:pPr>
              <w:pStyle w:val="TableParagraph"/>
              <w:rPr>
                <w:rFonts w:ascii="Times New Roman"/>
                <w:sz w:val="18"/>
              </w:rPr>
            </w:pPr>
          </w:p>
          <w:p w14:paraId="4984FAA0" w14:textId="77777777" w:rsidR="00FE04CD" w:rsidRPr="00E9074A" w:rsidRDefault="00FE04CD">
            <w:pPr>
              <w:pStyle w:val="TableParagraph"/>
              <w:rPr>
                <w:rFonts w:ascii="Times New Roman"/>
                <w:sz w:val="18"/>
              </w:rPr>
            </w:pPr>
          </w:p>
          <w:p w14:paraId="0D8FA2E6" w14:textId="77777777" w:rsidR="00FE04CD" w:rsidRPr="00E9074A" w:rsidRDefault="00FE04CD">
            <w:pPr>
              <w:pStyle w:val="TableParagraph"/>
              <w:rPr>
                <w:rFonts w:ascii="Times New Roman"/>
                <w:sz w:val="18"/>
              </w:rPr>
            </w:pPr>
          </w:p>
          <w:p w14:paraId="5A68F957" w14:textId="77777777" w:rsidR="00FE04CD" w:rsidRPr="00E9074A" w:rsidRDefault="00FE04CD">
            <w:pPr>
              <w:pStyle w:val="TableParagraph"/>
              <w:rPr>
                <w:rFonts w:ascii="Times New Roman"/>
                <w:sz w:val="18"/>
              </w:rPr>
            </w:pPr>
          </w:p>
          <w:p w14:paraId="083269C2" w14:textId="77777777" w:rsidR="00FE04CD" w:rsidRPr="00E9074A" w:rsidRDefault="00FE04CD">
            <w:pPr>
              <w:pStyle w:val="TableParagraph"/>
              <w:rPr>
                <w:rFonts w:ascii="Times New Roman"/>
                <w:sz w:val="18"/>
              </w:rPr>
            </w:pPr>
          </w:p>
          <w:p w14:paraId="110FE137" w14:textId="77777777" w:rsidR="00FE04CD" w:rsidRPr="00E9074A" w:rsidRDefault="00FE04CD">
            <w:pPr>
              <w:pStyle w:val="TableParagraph"/>
              <w:rPr>
                <w:rFonts w:ascii="Times New Roman"/>
                <w:sz w:val="18"/>
              </w:rPr>
            </w:pPr>
          </w:p>
          <w:p w14:paraId="293FB520" w14:textId="77777777" w:rsidR="00FE04CD" w:rsidRPr="00E9074A" w:rsidRDefault="00FE04CD">
            <w:pPr>
              <w:pStyle w:val="TableParagraph"/>
              <w:rPr>
                <w:rFonts w:ascii="Times New Roman"/>
                <w:sz w:val="18"/>
              </w:rPr>
            </w:pPr>
          </w:p>
          <w:p w14:paraId="0C1464AB" w14:textId="77777777" w:rsidR="00FE04CD" w:rsidRPr="00E9074A" w:rsidRDefault="00FE04CD">
            <w:pPr>
              <w:pStyle w:val="TableParagraph"/>
              <w:spacing w:before="11"/>
              <w:rPr>
                <w:rFonts w:ascii="Times New Roman"/>
                <w:sz w:val="14"/>
              </w:rPr>
            </w:pPr>
          </w:p>
          <w:p w14:paraId="0566B803" w14:textId="77777777" w:rsidR="00FE04CD" w:rsidRPr="00E9074A" w:rsidRDefault="006459B4">
            <w:pPr>
              <w:pStyle w:val="TableParagraph"/>
              <w:ind w:left="330"/>
              <w:rPr>
                <w:b/>
                <w:sz w:val="18"/>
              </w:rPr>
            </w:pPr>
            <w:r w:rsidRPr="00E9074A">
              <w:rPr>
                <w:b/>
                <w:sz w:val="18"/>
              </w:rPr>
              <w:t>水下光缆</w:t>
            </w:r>
          </w:p>
        </w:tc>
        <w:tc>
          <w:tcPr>
            <w:tcW w:w="1884" w:type="dxa"/>
          </w:tcPr>
          <w:p w14:paraId="50ADEDEE" w14:textId="77777777" w:rsidR="00FE04CD" w:rsidRPr="00E9074A" w:rsidRDefault="006459B4">
            <w:pPr>
              <w:pStyle w:val="TableParagraph"/>
              <w:spacing w:before="51"/>
              <w:ind w:left="199" w:right="191"/>
              <w:jc w:val="center"/>
              <w:rPr>
                <w:sz w:val="18"/>
              </w:rPr>
            </w:pPr>
            <w:r w:rsidRPr="00E9074A">
              <w:rPr>
                <w:sz w:val="18"/>
              </w:rPr>
              <w:t>水下光缆管段</w:t>
            </w:r>
          </w:p>
        </w:tc>
        <w:tc>
          <w:tcPr>
            <w:tcW w:w="1276" w:type="dxa"/>
          </w:tcPr>
          <w:p w14:paraId="3B8DAF0F" w14:textId="77777777" w:rsidR="00FE04CD" w:rsidRPr="00E9074A" w:rsidRDefault="006459B4">
            <w:pPr>
              <w:pStyle w:val="TableParagraph"/>
              <w:spacing w:before="51"/>
              <w:ind w:left="257" w:right="245"/>
              <w:jc w:val="center"/>
              <w:rPr>
                <w:sz w:val="18"/>
              </w:rPr>
            </w:pPr>
            <w:r w:rsidRPr="00E9074A">
              <w:rPr>
                <w:sz w:val="18"/>
              </w:rPr>
              <w:t>56061000</w:t>
            </w:r>
          </w:p>
        </w:tc>
      </w:tr>
      <w:tr w:rsidR="00E9074A" w:rsidRPr="00E9074A" w14:paraId="6F9F27AD" w14:textId="77777777">
        <w:trPr>
          <w:trHeight w:val="329"/>
        </w:trPr>
        <w:tc>
          <w:tcPr>
            <w:tcW w:w="1169" w:type="dxa"/>
            <w:vMerge/>
            <w:tcBorders>
              <w:top w:val="nil"/>
            </w:tcBorders>
          </w:tcPr>
          <w:p w14:paraId="19C9EF6C" w14:textId="77777777" w:rsidR="00FE04CD" w:rsidRPr="00E9074A" w:rsidRDefault="00FE04CD">
            <w:pPr>
              <w:rPr>
                <w:sz w:val="2"/>
                <w:szCs w:val="2"/>
              </w:rPr>
            </w:pPr>
          </w:p>
        </w:tc>
        <w:tc>
          <w:tcPr>
            <w:tcW w:w="1381" w:type="dxa"/>
          </w:tcPr>
          <w:p w14:paraId="72F2B628" w14:textId="77777777" w:rsidR="00FE04CD" w:rsidRPr="00E9074A" w:rsidRDefault="006459B4">
            <w:pPr>
              <w:pStyle w:val="TableParagraph"/>
              <w:spacing w:before="50"/>
              <w:ind w:left="126" w:right="120"/>
              <w:jc w:val="center"/>
              <w:rPr>
                <w:sz w:val="18"/>
              </w:rPr>
            </w:pPr>
            <w:r w:rsidRPr="00E9074A">
              <w:rPr>
                <w:sz w:val="18"/>
              </w:rPr>
              <w:t>交换站</w:t>
            </w:r>
          </w:p>
        </w:tc>
        <w:tc>
          <w:tcPr>
            <w:tcW w:w="1381" w:type="dxa"/>
          </w:tcPr>
          <w:p w14:paraId="64431803" w14:textId="77777777" w:rsidR="00FE04CD" w:rsidRPr="00E9074A" w:rsidRDefault="006459B4">
            <w:pPr>
              <w:pStyle w:val="TableParagraph"/>
              <w:spacing w:before="50"/>
              <w:ind w:left="127" w:right="120"/>
              <w:jc w:val="center"/>
              <w:rPr>
                <w:sz w:val="18"/>
              </w:rPr>
            </w:pPr>
            <w:r w:rsidRPr="00E9074A">
              <w:rPr>
                <w:sz w:val="18"/>
              </w:rPr>
              <w:t>56042213</w:t>
            </w:r>
          </w:p>
        </w:tc>
        <w:tc>
          <w:tcPr>
            <w:tcW w:w="1381" w:type="dxa"/>
            <w:vMerge/>
            <w:tcBorders>
              <w:top w:val="nil"/>
            </w:tcBorders>
          </w:tcPr>
          <w:p w14:paraId="7CFD121D" w14:textId="77777777" w:rsidR="00FE04CD" w:rsidRPr="00E9074A" w:rsidRDefault="00FE04CD">
            <w:pPr>
              <w:rPr>
                <w:sz w:val="2"/>
                <w:szCs w:val="2"/>
              </w:rPr>
            </w:pPr>
          </w:p>
        </w:tc>
        <w:tc>
          <w:tcPr>
            <w:tcW w:w="1884" w:type="dxa"/>
          </w:tcPr>
          <w:p w14:paraId="13ACD960" w14:textId="77777777" w:rsidR="00FE04CD" w:rsidRPr="00E9074A" w:rsidRDefault="006459B4">
            <w:pPr>
              <w:pStyle w:val="TableParagraph"/>
              <w:spacing w:before="50"/>
              <w:ind w:left="199" w:right="191"/>
              <w:jc w:val="center"/>
              <w:rPr>
                <w:sz w:val="18"/>
              </w:rPr>
            </w:pPr>
            <w:r w:rsidRPr="00E9074A">
              <w:rPr>
                <w:sz w:val="18"/>
              </w:rPr>
              <w:t>直通</w:t>
            </w:r>
          </w:p>
        </w:tc>
        <w:tc>
          <w:tcPr>
            <w:tcW w:w="1276" w:type="dxa"/>
          </w:tcPr>
          <w:p w14:paraId="691BEEA5" w14:textId="77777777" w:rsidR="00FE04CD" w:rsidRPr="00E9074A" w:rsidRDefault="006459B4">
            <w:pPr>
              <w:pStyle w:val="TableParagraph"/>
              <w:spacing w:before="50"/>
              <w:ind w:left="257" w:right="245"/>
              <w:jc w:val="center"/>
              <w:rPr>
                <w:sz w:val="18"/>
              </w:rPr>
            </w:pPr>
            <w:r w:rsidRPr="00E9074A">
              <w:rPr>
                <w:sz w:val="18"/>
              </w:rPr>
              <w:t>56062101</w:t>
            </w:r>
          </w:p>
        </w:tc>
      </w:tr>
      <w:tr w:rsidR="00E9074A" w:rsidRPr="00E9074A" w14:paraId="47D57A09" w14:textId="77777777">
        <w:trPr>
          <w:trHeight w:val="328"/>
        </w:trPr>
        <w:tc>
          <w:tcPr>
            <w:tcW w:w="1169" w:type="dxa"/>
            <w:vMerge/>
            <w:tcBorders>
              <w:top w:val="nil"/>
            </w:tcBorders>
          </w:tcPr>
          <w:p w14:paraId="47C1FBBA" w14:textId="77777777" w:rsidR="00FE04CD" w:rsidRPr="00E9074A" w:rsidRDefault="00FE04CD">
            <w:pPr>
              <w:rPr>
                <w:sz w:val="2"/>
                <w:szCs w:val="2"/>
              </w:rPr>
            </w:pPr>
          </w:p>
        </w:tc>
        <w:tc>
          <w:tcPr>
            <w:tcW w:w="1381" w:type="dxa"/>
          </w:tcPr>
          <w:p w14:paraId="77E2ED5A" w14:textId="77777777" w:rsidR="00FE04CD" w:rsidRPr="00E9074A" w:rsidRDefault="006459B4">
            <w:pPr>
              <w:pStyle w:val="TableParagraph"/>
              <w:spacing w:before="50"/>
              <w:ind w:left="128" w:right="120"/>
              <w:jc w:val="center"/>
              <w:rPr>
                <w:sz w:val="18"/>
              </w:rPr>
            </w:pPr>
            <w:r w:rsidRPr="00E9074A">
              <w:rPr>
                <w:sz w:val="18"/>
              </w:rPr>
              <w:t>基站</w:t>
            </w:r>
          </w:p>
        </w:tc>
        <w:tc>
          <w:tcPr>
            <w:tcW w:w="1381" w:type="dxa"/>
          </w:tcPr>
          <w:p w14:paraId="57B88D48" w14:textId="77777777" w:rsidR="00FE04CD" w:rsidRPr="00E9074A" w:rsidRDefault="006459B4">
            <w:pPr>
              <w:pStyle w:val="TableParagraph"/>
              <w:spacing w:before="50"/>
              <w:ind w:left="127" w:right="120"/>
              <w:jc w:val="center"/>
              <w:rPr>
                <w:sz w:val="18"/>
              </w:rPr>
            </w:pPr>
            <w:r w:rsidRPr="00E9074A">
              <w:rPr>
                <w:sz w:val="18"/>
              </w:rPr>
              <w:t>56042214</w:t>
            </w:r>
          </w:p>
        </w:tc>
        <w:tc>
          <w:tcPr>
            <w:tcW w:w="1381" w:type="dxa"/>
            <w:vMerge/>
            <w:tcBorders>
              <w:top w:val="nil"/>
            </w:tcBorders>
          </w:tcPr>
          <w:p w14:paraId="5E10D919" w14:textId="77777777" w:rsidR="00FE04CD" w:rsidRPr="00E9074A" w:rsidRDefault="00FE04CD">
            <w:pPr>
              <w:rPr>
                <w:sz w:val="2"/>
                <w:szCs w:val="2"/>
              </w:rPr>
            </w:pPr>
          </w:p>
        </w:tc>
        <w:tc>
          <w:tcPr>
            <w:tcW w:w="1884" w:type="dxa"/>
          </w:tcPr>
          <w:p w14:paraId="47657B09" w14:textId="77777777" w:rsidR="00FE04CD" w:rsidRPr="00E9074A" w:rsidRDefault="006459B4">
            <w:pPr>
              <w:pStyle w:val="TableParagraph"/>
              <w:spacing w:before="50"/>
              <w:ind w:left="199" w:right="191"/>
              <w:jc w:val="center"/>
              <w:rPr>
                <w:sz w:val="18"/>
              </w:rPr>
            </w:pPr>
            <w:r w:rsidRPr="00E9074A">
              <w:rPr>
                <w:sz w:val="18"/>
              </w:rPr>
              <w:t>分支</w:t>
            </w:r>
          </w:p>
        </w:tc>
        <w:tc>
          <w:tcPr>
            <w:tcW w:w="1276" w:type="dxa"/>
          </w:tcPr>
          <w:p w14:paraId="1B2DD1C7" w14:textId="77777777" w:rsidR="00FE04CD" w:rsidRPr="00E9074A" w:rsidRDefault="006459B4">
            <w:pPr>
              <w:pStyle w:val="TableParagraph"/>
              <w:spacing w:before="50"/>
              <w:ind w:left="257" w:right="245"/>
              <w:jc w:val="center"/>
              <w:rPr>
                <w:sz w:val="18"/>
              </w:rPr>
            </w:pPr>
            <w:r w:rsidRPr="00E9074A">
              <w:rPr>
                <w:sz w:val="18"/>
              </w:rPr>
              <w:t>56062102</w:t>
            </w:r>
          </w:p>
        </w:tc>
      </w:tr>
      <w:tr w:rsidR="00E9074A" w:rsidRPr="00E9074A" w14:paraId="7D4DE81B" w14:textId="77777777">
        <w:trPr>
          <w:trHeight w:val="329"/>
        </w:trPr>
        <w:tc>
          <w:tcPr>
            <w:tcW w:w="1169" w:type="dxa"/>
            <w:vMerge/>
            <w:tcBorders>
              <w:top w:val="nil"/>
            </w:tcBorders>
          </w:tcPr>
          <w:p w14:paraId="63B794B1" w14:textId="77777777" w:rsidR="00FE04CD" w:rsidRPr="00E9074A" w:rsidRDefault="00FE04CD">
            <w:pPr>
              <w:rPr>
                <w:sz w:val="2"/>
                <w:szCs w:val="2"/>
              </w:rPr>
            </w:pPr>
          </w:p>
        </w:tc>
        <w:tc>
          <w:tcPr>
            <w:tcW w:w="1381" w:type="dxa"/>
          </w:tcPr>
          <w:p w14:paraId="14D039F2" w14:textId="77777777" w:rsidR="00FE04CD" w:rsidRPr="00E9074A" w:rsidRDefault="006459B4">
            <w:pPr>
              <w:pStyle w:val="TableParagraph"/>
              <w:spacing w:before="49"/>
              <w:ind w:left="128" w:right="120"/>
              <w:jc w:val="center"/>
              <w:rPr>
                <w:sz w:val="18"/>
              </w:rPr>
            </w:pPr>
            <w:r w:rsidRPr="00E9074A">
              <w:rPr>
                <w:sz w:val="18"/>
              </w:rPr>
              <w:t>地下井室</w:t>
            </w:r>
          </w:p>
        </w:tc>
        <w:tc>
          <w:tcPr>
            <w:tcW w:w="1381" w:type="dxa"/>
          </w:tcPr>
          <w:p w14:paraId="134BC51F" w14:textId="77777777" w:rsidR="00FE04CD" w:rsidRPr="00E9074A" w:rsidRDefault="006459B4">
            <w:pPr>
              <w:pStyle w:val="TableParagraph"/>
              <w:spacing w:before="49"/>
              <w:ind w:left="127" w:right="120"/>
              <w:jc w:val="center"/>
              <w:rPr>
                <w:sz w:val="18"/>
              </w:rPr>
            </w:pPr>
            <w:r w:rsidRPr="00E9074A">
              <w:rPr>
                <w:sz w:val="18"/>
              </w:rPr>
              <w:t>56042215</w:t>
            </w:r>
          </w:p>
        </w:tc>
        <w:tc>
          <w:tcPr>
            <w:tcW w:w="1381" w:type="dxa"/>
            <w:vMerge/>
            <w:tcBorders>
              <w:top w:val="nil"/>
            </w:tcBorders>
          </w:tcPr>
          <w:p w14:paraId="5CD5DF52" w14:textId="77777777" w:rsidR="00FE04CD" w:rsidRPr="00E9074A" w:rsidRDefault="00FE04CD">
            <w:pPr>
              <w:rPr>
                <w:sz w:val="2"/>
                <w:szCs w:val="2"/>
              </w:rPr>
            </w:pPr>
          </w:p>
        </w:tc>
        <w:tc>
          <w:tcPr>
            <w:tcW w:w="1884" w:type="dxa"/>
          </w:tcPr>
          <w:p w14:paraId="13E53B50" w14:textId="77777777" w:rsidR="00FE04CD" w:rsidRPr="00E9074A" w:rsidRDefault="006459B4">
            <w:pPr>
              <w:pStyle w:val="TableParagraph"/>
              <w:spacing w:before="49"/>
              <w:ind w:left="201" w:right="191"/>
              <w:jc w:val="center"/>
              <w:rPr>
                <w:sz w:val="18"/>
              </w:rPr>
            </w:pPr>
            <w:r w:rsidRPr="00E9074A">
              <w:rPr>
                <w:sz w:val="18"/>
              </w:rPr>
              <w:t>预留口</w:t>
            </w:r>
          </w:p>
        </w:tc>
        <w:tc>
          <w:tcPr>
            <w:tcW w:w="1276" w:type="dxa"/>
          </w:tcPr>
          <w:p w14:paraId="5C211C77" w14:textId="77777777" w:rsidR="00FE04CD" w:rsidRPr="00E9074A" w:rsidRDefault="006459B4">
            <w:pPr>
              <w:pStyle w:val="TableParagraph"/>
              <w:spacing w:before="49"/>
              <w:ind w:left="257" w:right="245"/>
              <w:jc w:val="center"/>
              <w:rPr>
                <w:sz w:val="18"/>
              </w:rPr>
            </w:pPr>
            <w:r w:rsidRPr="00E9074A">
              <w:rPr>
                <w:sz w:val="18"/>
              </w:rPr>
              <w:t>56062103</w:t>
            </w:r>
          </w:p>
        </w:tc>
      </w:tr>
      <w:tr w:rsidR="00E9074A" w:rsidRPr="00E9074A" w14:paraId="1E2DDCE9" w14:textId="77777777">
        <w:trPr>
          <w:trHeight w:val="328"/>
        </w:trPr>
        <w:tc>
          <w:tcPr>
            <w:tcW w:w="1169" w:type="dxa"/>
            <w:vMerge/>
            <w:tcBorders>
              <w:top w:val="nil"/>
            </w:tcBorders>
          </w:tcPr>
          <w:p w14:paraId="30CE3CB6" w14:textId="77777777" w:rsidR="00FE04CD" w:rsidRPr="00E9074A" w:rsidRDefault="00FE04CD">
            <w:pPr>
              <w:rPr>
                <w:sz w:val="2"/>
                <w:szCs w:val="2"/>
              </w:rPr>
            </w:pPr>
          </w:p>
        </w:tc>
        <w:tc>
          <w:tcPr>
            <w:tcW w:w="1381" w:type="dxa"/>
          </w:tcPr>
          <w:p w14:paraId="72FBD0FB" w14:textId="77777777" w:rsidR="00FE04CD" w:rsidRPr="00E9074A" w:rsidRDefault="006459B4">
            <w:pPr>
              <w:pStyle w:val="TableParagraph"/>
              <w:spacing w:before="51"/>
              <w:ind w:left="128" w:right="120"/>
              <w:jc w:val="center"/>
              <w:rPr>
                <w:sz w:val="18"/>
              </w:rPr>
            </w:pPr>
            <w:r w:rsidRPr="00E9074A">
              <w:rPr>
                <w:sz w:val="18"/>
              </w:rPr>
              <w:t>上杆</w:t>
            </w:r>
          </w:p>
        </w:tc>
        <w:tc>
          <w:tcPr>
            <w:tcW w:w="1381" w:type="dxa"/>
          </w:tcPr>
          <w:p w14:paraId="418D163C" w14:textId="77777777" w:rsidR="00FE04CD" w:rsidRPr="00E9074A" w:rsidRDefault="006459B4">
            <w:pPr>
              <w:pStyle w:val="TableParagraph"/>
              <w:spacing w:before="51"/>
              <w:ind w:left="127" w:right="120"/>
              <w:jc w:val="center"/>
              <w:rPr>
                <w:sz w:val="18"/>
              </w:rPr>
            </w:pPr>
            <w:r w:rsidRPr="00E9074A">
              <w:rPr>
                <w:sz w:val="18"/>
              </w:rPr>
              <w:t>56042216</w:t>
            </w:r>
          </w:p>
        </w:tc>
        <w:tc>
          <w:tcPr>
            <w:tcW w:w="1381" w:type="dxa"/>
            <w:vMerge/>
            <w:tcBorders>
              <w:top w:val="nil"/>
            </w:tcBorders>
          </w:tcPr>
          <w:p w14:paraId="5C9AC8BF" w14:textId="77777777" w:rsidR="00FE04CD" w:rsidRPr="00E9074A" w:rsidRDefault="00FE04CD">
            <w:pPr>
              <w:rPr>
                <w:sz w:val="2"/>
                <w:szCs w:val="2"/>
              </w:rPr>
            </w:pPr>
          </w:p>
        </w:tc>
        <w:tc>
          <w:tcPr>
            <w:tcW w:w="1884" w:type="dxa"/>
          </w:tcPr>
          <w:p w14:paraId="39143622" w14:textId="77777777" w:rsidR="00FE04CD" w:rsidRPr="00E9074A" w:rsidRDefault="006459B4">
            <w:pPr>
              <w:pStyle w:val="TableParagraph"/>
              <w:spacing w:before="51"/>
              <w:ind w:left="201" w:right="191"/>
              <w:jc w:val="center"/>
              <w:rPr>
                <w:sz w:val="18"/>
              </w:rPr>
            </w:pPr>
            <w:r w:rsidRPr="00E9074A">
              <w:rPr>
                <w:sz w:val="18"/>
              </w:rPr>
              <w:t>非普查</w:t>
            </w:r>
          </w:p>
        </w:tc>
        <w:tc>
          <w:tcPr>
            <w:tcW w:w="1276" w:type="dxa"/>
          </w:tcPr>
          <w:p w14:paraId="576D7BA9" w14:textId="77777777" w:rsidR="00FE04CD" w:rsidRPr="00E9074A" w:rsidRDefault="006459B4">
            <w:pPr>
              <w:pStyle w:val="TableParagraph"/>
              <w:spacing w:before="51"/>
              <w:ind w:left="257" w:right="245"/>
              <w:jc w:val="center"/>
              <w:rPr>
                <w:sz w:val="18"/>
              </w:rPr>
            </w:pPr>
            <w:r w:rsidRPr="00E9074A">
              <w:rPr>
                <w:sz w:val="18"/>
              </w:rPr>
              <w:t>56062104</w:t>
            </w:r>
          </w:p>
        </w:tc>
      </w:tr>
      <w:tr w:rsidR="00E9074A" w:rsidRPr="00E9074A" w14:paraId="5836D6C9" w14:textId="77777777">
        <w:trPr>
          <w:trHeight w:val="329"/>
        </w:trPr>
        <w:tc>
          <w:tcPr>
            <w:tcW w:w="1169" w:type="dxa"/>
            <w:vMerge/>
            <w:tcBorders>
              <w:top w:val="nil"/>
            </w:tcBorders>
          </w:tcPr>
          <w:p w14:paraId="60809A4E" w14:textId="77777777" w:rsidR="00FE04CD" w:rsidRPr="00E9074A" w:rsidRDefault="00FE04CD">
            <w:pPr>
              <w:rPr>
                <w:sz w:val="2"/>
                <w:szCs w:val="2"/>
              </w:rPr>
            </w:pPr>
          </w:p>
        </w:tc>
        <w:tc>
          <w:tcPr>
            <w:tcW w:w="1381" w:type="dxa"/>
          </w:tcPr>
          <w:p w14:paraId="40AC7D00" w14:textId="77777777" w:rsidR="00FE04CD" w:rsidRPr="00E9074A" w:rsidRDefault="006459B4">
            <w:pPr>
              <w:pStyle w:val="TableParagraph"/>
              <w:spacing w:before="50"/>
              <w:ind w:left="128" w:right="120"/>
              <w:jc w:val="center"/>
              <w:rPr>
                <w:sz w:val="18"/>
              </w:rPr>
            </w:pPr>
            <w:r w:rsidRPr="00E9074A">
              <w:rPr>
                <w:sz w:val="18"/>
              </w:rPr>
              <w:t>广播面状要素</w:t>
            </w:r>
          </w:p>
        </w:tc>
        <w:tc>
          <w:tcPr>
            <w:tcW w:w="1381" w:type="dxa"/>
          </w:tcPr>
          <w:p w14:paraId="34443A99" w14:textId="77777777" w:rsidR="00FE04CD" w:rsidRPr="00E9074A" w:rsidRDefault="006459B4">
            <w:pPr>
              <w:pStyle w:val="TableParagraph"/>
              <w:spacing w:before="50"/>
              <w:ind w:left="127" w:right="120"/>
              <w:jc w:val="center"/>
              <w:rPr>
                <w:sz w:val="18"/>
              </w:rPr>
            </w:pPr>
            <w:r w:rsidRPr="00E9074A">
              <w:rPr>
                <w:sz w:val="18"/>
              </w:rPr>
              <w:t>56043000</w:t>
            </w:r>
          </w:p>
        </w:tc>
        <w:tc>
          <w:tcPr>
            <w:tcW w:w="1381" w:type="dxa"/>
            <w:vMerge/>
            <w:tcBorders>
              <w:top w:val="nil"/>
            </w:tcBorders>
          </w:tcPr>
          <w:p w14:paraId="3888D201" w14:textId="77777777" w:rsidR="00FE04CD" w:rsidRPr="00E9074A" w:rsidRDefault="00FE04CD">
            <w:pPr>
              <w:rPr>
                <w:sz w:val="2"/>
                <w:szCs w:val="2"/>
              </w:rPr>
            </w:pPr>
          </w:p>
        </w:tc>
        <w:tc>
          <w:tcPr>
            <w:tcW w:w="1884" w:type="dxa"/>
          </w:tcPr>
          <w:p w14:paraId="73ED42B5" w14:textId="77777777" w:rsidR="00FE04CD" w:rsidRPr="00E9074A" w:rsidRDefault="006459B4">
            <w:pPr>
              <w:pStyle w:val="TableParagraph"/>
              <w:spacing w:before="50"/>
              <w:ind w:left="199" w:right="191"/>
              <w:jc w:val="center"/>
              <w:rPr>
                <w:sz w:val="18"/>
              </w:rPr>
            </w:pPr>
            <w:r w:rsidRPr="00E9074A">
              <w:rPr>
                <w:sz w:val="18"/>
              </w:rPr>
              <w:t>人孔</w:t>
            </w:r>
          </w:p>
        </w:tc>
        <w:tc>
          <w:tcPr>
            <w:tcW w:w="1276" w:type="dxa"/>
          </w:tcPr>
          <w:p w14:paraId="70250B7E" w14:textId="77777777" w:rsidR="00FE04CD" w:rsidRPr="00E9074A" w:rsidRDefault="006459B4">
            <w:pPr>
              <w:pStyle w:val="TableParagraph"/>
              <w:spacing w:before="50"/>
              <w:ind w:left="257" w:right="245"/>
              <w:jc w:val="center"/>
              <w:rPr>
                <w:sz w:val="18"/>
              </w:rPr>
            </w:pPr>
            <w:r w:rsidRPr="00E9074A">
              <w:rPr>
                <w:sz w:val="18"/>
              </w:rPr>
              <w:t>56062201</w:t>
            </w:r>
          </w:p>
        </w:tc>
      </w:tr>
      <w:tr w:rsidR="00E9074A" w:rsidRPr="00E9074A" w14:paraId="08F6D955" w14:textId="77777777">
        <w:trPr>
          <w:trHeight w:val="329"/>
        </w:trPr>
        <w:tc>
          <w:tcPr>
            <w:tcW w:w="1169" w:type="dxa"/>
            <w:vMerge w:val="restart"/>
          </w:tcPr>
          <w:p w14:paraId="4ADABA28" w14:textId="77777777" w:rsidR="00FE04CD" w:rsidRPr="00E9074A" w:rsidRDefault="00FE04CD">
            <w:pPr>
              <w:pStyle w:val="TableParagraph"/>
              <w:rPr>
                <w:rFonts w:ascii="Times New Roman"/>
                <w:sz w:val="18"/>
              </w:rPr>
            </w:pPr>
          </w:p>
          <w:p w14:paraId="442461E7" w14:textId="77777777" w:rsidR="00FE04CD" w:rsidRPr="00E9074A" w:rsidRDefault="00FE04CD">
            <w:pPr>
              <w:pStyle w:val="TableParagraph"/>
              <w:rPr>
                <w:rFonts w:ascii="Times New Roman"/>
                <w:sz w:val="18"/>
              </w:rPr>
            </w:pPr>
          </w:p>
          <w:p w14:paraId="42CCBECC" w14:textId="77777777" w:rsidR="00FE04CD" w:rsidRPr="00E9074A" w:rsidRDefault="00FE04CD">
            <w:pPr>
              <w:pStyle w:val="TableParagraph"/>
              <w:rPr>
                <w:rFonts w:ascii="Times New Roman"/>
                <w:sz w:val="18"/>
              </w:rPr>
            </w:pPr>
          </w:p>
          <w:p w14:paraId="43C076D2" w14:textId="77777777" w:rsidR="00FE04CD" w:rsidRPr="00E9074A" w:rsidRDefault="00FE04CD">
            <w:pPr>
              <w:pStyle w:val="TableParagraph"/>
              <w:rPr>
                <w:rFonts w:ascii="Times New Roman"/>
                <w:sz w:val="18"/>
              </w:rPr>
            </w:pPr>
          </w:p>
          <w:p w14:paraId="499B208B" w14:textId="77777777" w:rsidR="00FE04CD" w:rsidRPr="00E9074A" w:rsidRDefault="00FE04CD">
            <w:pPr>
              <w:pStyle w:val="TableParagraph"/>
              <w:rPr>
                <w:rFonts w:ascii="Times New Roman"/>
                <w:sz w:val="18"/>
              </w:rPr>
            </w:pPr>
          </w:p>
          <w:p w14:paraId="5F3C4E8F" w14:textId="77777777" w:rsidR="00FE04CD" w:rsidRPr="00E9074A" w:rsidRDefault="00FE04CD">
            <w:pPr>
              <w:pStyle w:val="TableParagraph"/>
              <w:rPr>
                <w:rFonts w:ascii="Times New Roman"/>
                <w:sz w:val="18"/>
              </w:rPr>
            </w:pPr>
          </w:p>
          <w:p w14:paraId="279EAA87" w14:textId="77777777" w:rsidR="00FE04CD" w:rsidRPr="00E9074A" w:rsidRDefault="00FE04CD">
            <w:pPr>
              <w:pStyle w:val="TableParagraph"/>
              <w:rPr>
                <w:rFonts w:ascii="Times New Roman"/>
                <w:sz w:val="18"/>
              </w:rPr>
            </w:pPr>
          </w:p>
          <w:p w14:paraId="0D00CA13" w14:textId="77777777" w:rsidR="00FE04CD" w:rsidRPr="00E9074A" w:rsidRDefault="00FE04CD">
            <w:pPr>
              <w:pStyle w:val="TableParagraph"/>
              <w:rPr>
                <w:rFonts w:ascii="Times New Roman"/>
                <w:sz w:val="18"/>
              </w:rPr>
            </w:pPr>
          </w:p>
          <w:p w14:paraId="7254E3E3" w14:textId="77777777" w:rsidR="00FE04CD" w:rsidRPr="00E9074A" w:rsidRDefault="00FE04CD">
            <w:pPr>
              <w:pStyle w:val="TableParagraph"/>
              <w:rPr>
                <w:rFonts w:ascii="Times New Roman"/>
                <w:sz w:val="18"/>
              </w:rPr>
            </w:pPr>
          </w:p>
          <w:p w14:paraId="3DB76304" w14:textId="77777777" w:rsidR="00FE04CD" w:rsidRPr="00E9074A" w:rsidRDefault="00FE04CD">
            <w:pPr>
              <w:pStyle w:val="TableParagraph"/>
              <w:rPr>
                <w:rFonts w:ascii="Times New Roman"/>
                <w:sz w:val="18"/>
              </w:rPr>
            </w:pPr>
          </w:p>
          <w:p w14:paraId="3F5E6B7E" w14:textId="77777777" w:rsidR="00FE04CD" w:rsidRPr="00E9074A" w:rsidRDefault="00FE04CD">
            <w:pPr>
              <w:pStyle w:val="TableParagraph"/>
              <w:rPr>
                <w:rFonts w:ascii="Times New Roman"/>
                <w:sz w:val="18"/>
              </w:rPr>
            </w:pPr>
          </w:p>
          <w:p w14:paraId="244E8EDA" w14:textId="77777777" w:rsidR="00FE04CD" w:rsidRPr="00E9074A" w:rsidRDefault="006459B4">
            <w:pPr>
              <w:pStyle w:val="TableParagraph"/>
              <w:spacing w:before="154"/>
              <w:ind w:left="224"/>
              <w:rPr>
                <w:b/>
                <w:sz w:val="18"/>
              </w:rPr>
            </w:pPr>
            <w:r w:rsidRPr="00E9074A">
              <w:rPr>
                <w:b/>
                <w:sz w:val="18"/>
              </w:rPr>
              <w:t>陆地通信</w:t>
            </w:r>
          </w:p>
        </w:tc>
        <w:tc>
          <w:tcPr>
            <w:tcW w:w="1381" w:type="dxa"/>
          </w:tcPr>
          <w:p w14:paraId="74CAFF02" w14:textId="77777777" w:rsidR="00FE04CD" w:rsidRPr="00E9074A" w:rsidRDefault="006459B4">
            <w:pPr>
              <w:pStyle w:val="TableParagraph"/>
              <w:spacing w:before="50"/>
              <w:ind w:left="128" w:right="120"/>
              <w:jc w:val="center"/>
              <w:rPr>
                <w:sz w:val="18"/>
              </w:rPr>
            </w:pPr>
            <w:r w:rsidRPr="00E9074A">
              <w:rPr>
                <w:sz w:val="18"/>
              </w:rPr>
              <w:t>陆地通信管段</w:t>
            </w:r>
          </w:p>
        </w:tc>
        <w:tc>
          <w:tcPr>
            <w:tcW w:w="1381" w:type="dxa"/>
          </w:tcPr>
          <w:p w14:paraId="2AA5EA50" w14:textId="77777777" w:rsidR="00FE04CD" w:rsidRPr="00E9074A" w:rsidRDefault="006459B4">
            <w:pPr>
              <w:pStyle w:val="TableParagraph"/>
              <w:spacing w:before="50"/>
              <w:ind w:left="127" w:right="120"/>
              <w:jc w:val="center"/>
              <w:rPr>
                <w:sz w:val="18"/>
              </w:rPr>
            </w:pPr>
            <w:r w:rsidRPr="00E9074A">
              <w:rPr>
                <w:sz w:val="18"/>
              </w:rPr>
              <w:t>56051000</w:t>
            </w:r>
          </w:p>
        </w:tc>
        <w:tc>
          <w:tcPr>
            <w:tcW w:w="1381" w:type="dxa"/>
            <w:vMerge/>
            <w:tcBorders>
              <w:top w:val="nil"/>
            </w:tcBorders>
          </w:tcPr>
          <w:p w14:paraId="3A1AB8D5" w14:textId="77777777" w:rsidR="00FE04CD" w:rsidRPr="00E9074A" w:rsidRDefault="00FE04CD">
            <w:pPr>
              <w:rPr>
                <w:sz w:val="2"/>
                <w:szCs w:val="2"/>
              </w:rPr>
            </w:pPr>
          </w:p>
        </w:tc>
        <w:tc>
          <w:tcPr>
            <w:tcW w:w="1884" w:type="dxa"/>
          </w:tcPr>
          <w:p w14:paraId="2E319EF1" w14:textId="77777777" w:rsidR="00FE04CD" w:rsidRPr="00E9074A" w:rsidRDefault="006459B4">
            <w:pPr>
              <w:pStyle w:val="TableParagraph"/>
              <w:spacing w:before="50"/>
              <w:ind w:left="199" w:right="191"/>
              <w:jc w:val="center"/>
              <w:rPr>
                <w:sz w:val="18"/>
              </w:rPr>
            </w:pPr>
            <w:r w:rsidRPr="00E9074A">
              <w:rPr>
                <w:sz w:val="18"/>
              </w:rPr>
              <w:t>手孔</w:t>
            </w:r>
          </w:p>
        </w:tc>
        <w:tc>
          <w:tcPr>
            <w:tcW w:w="1276" w:type="dxa"/>
          </w:tcPr>
          <w:p w14:paraId="40AB5C0B" w14:textId="77777777" w:rsidR="00FE04CD" w:rsidRPr="00E9074A" w:rsidRDefault="006459B4">
            <w:pPr>
              <w:pStyle w:val="TableParagraph"/>
              <w:spacing w:before="50"/>
              <w:ind w:left="257" w:right="245"/>
              <w:jc w:val="center"/>
              <w:rPr>
                <w:sz w:val="18"/>
              </w:rPr>
            </w:pPr>
            <w:r w:rsidRPr="00E9074A">
              <w:rPr>
                <w:sz w:val="18"/>
              </w:rPr>
              <w:t>56062202</w:t>
            </w:r>
          </w:p>
        </w:tc>
      </w:tr>
      <w:tr w:rsidR="00E9074A" w:rsidRPr="00E9074A" w14:paraId="0674A6FB" w14:textId="77777777">
        <w:trPr>
          <w:trHeight w:val="329"/>
        </w:trPr>
        <w:tc>
          <w:tcPr>
            <w:tcW w:w="1169" w:type="dxa"/>
            <w:vMerge/>
            <w:tcBorders>
              <w:top w:val="nil"/>
            </w:tcBorders>
          </w:tcPr>
          <w:p w14:paraId="00FC425D" w14:textId="77777777" w:rsidR="00FE04CD" w:rsidRPr="00E9074A" w:rsidRDefault="00FE04CD">
            <w:pPr>
              <w:rPr>
                <w:sz w:val="2"/>
                <w:szCs w:val="2"/>
              </w:rPr>
            </w:pPr>
          </w:p>
        </w:tc>
        <w:tc>
          <w:tcPr>
            <w:tcW w:w="1381" w:type="dxa"/>
          </w:tcPr>
          <w:p w14:paraId="688A8AE7" w14:textId="77777777" w:rsidR="00FE04CD" w:rsidRPr="00E9074A" w:rsidRDefault="006459B4">
            <w:pPr>
              <w:pStyle w:val="TableParagraph"/>
              <w:spacing w:before="49"/>
              <w:ind w:left="128" w:right="120"/>
              <w:jc w:val="center"/>
              <w:rPr>
                <w:sz w:val="18"/>
              </w:rPr>
            </w:pPr>
            <w:r w:rsidRPr="00E9074A">
              <w:rPr>
                <w:sz w:val="18"/>
              </w:rPr>
              <w:t>直通</w:t>
            </w:r>
          </w:p>
        </w:tc>
        <w:tc>
          <w:tcPr>
            <w:tcW w:w="1381" w:type="dxa"/>
          </w:tcPr>
          <w:p w14:paraId="25FFA4B3" w14:textId="77777777" w:rsidR="00FE04CD" w:rsidRPr="00E9074A" w:rsidRDefault="006459B4">
            <w:pPr>
              <w:pStyle w:val="TableParagraph"/>
              <w:spacing w:before="49"/>
              <w:ind w:left="127" w:right="120"/>
              <w:jc w:val="center"/>
              <w:rPr>
                <w:sz w:val="18"/>
              </w:rPr>
            </w:pPr>
            <w:r w:rsidRPr="00E9074A">
              <w:rPr>
                <w:sz w:val="18"/>
              </w:rPr>
              <w:t>56052101</w:t>
            </w:r>
          </w:p>
        </w:tc>
        <w:tc>
          <w:tcPr>
            <w:tcW w:w="1381" w:type="dxa"/>
            <w:vMerge/>
            <w:tcBorders>
              <w:top w:val="nil"/>
            </w:tcBorders>
          </w:tcPr>
          <w:p w14:paraId="5B5E31BB" w14:textId="77777777" w:rsidR="00FE04CD" w:rsidRPr="00E9074A" w:rsidRDefault="00FE04CD">
            <w:pPr>
              <w:rPr>
                <w:sz w:val="2"/>
                <w:szCs w:val="2"/>
              </w:rPr>
            </w:pPr>
          </w:p>
        </w:tc>
        <w:tc>
          <w:tcPr>
            <w:tcW w:w="1884" w:type="dxa"/>
          </w:tcPr>
          <w:p w14:paraId="47A6B072" w14:textId="77777777" w:rsidR="00FE04CD" w:rsidRPr="00E9074A" w:rsidRDefault="006459B4">
            <w:pPr>
              <w:pStyle w:val="TableParagraph"/>
              <w:spacing w:before="49"/>
              <w:ind w:left="201" w:right="191"/>
              <w:jc w:val="center"/>
              <w:rPr>
                <w:sz w:val="18"/>
              </w:rPr>
            </w:pPr>
            <w:r w:rsidRPr="00E9074A">
              <w:rPr>
                <w:sz w:val="18"/>
              </w:rPr>
              <w:t>分线箱</w:t>
            </w:r>
          </w:p>
        </w:tc>
        <w:tc>
          <w:tcPr>
            <w:tcW w:w="1276" w:type="dxa"/>
          </w:tcPr>
          <w:p w14:paraId="60CBD343" w14:textId="77777777" w:rsidR="00FE04CD" w:rsidRPr="00E9074A" w:rsidRDefault="006459B4">
            <w:pPr>
              <w:pStyle w:val="TableParagraph"/>
              <w:spacing w:before="49"/>
              <w:ind w:left="257" w:right="245"/>
              <w:jc w:val="center"/>
              <w:rPr>
                <w:sz w:val="18"/>
              </w:rPr>
            </w:pPr>
            <w:r w:rsidRPr="00E9074A">
              <w:rPr>
                <w:sz w:val="18"/>
              </w:rPr>
              <w:t>56062203</w:t>
            </w:r>
          </w:p>
        </w:tc>
      </w:tr>
      <w:tr w:rsidR="00E9074A" w:rsidRPr="00E9074A" w14:paraId="1876B4DB" w14:textId="77777777">
        <w:trPr>
          <w:trHeight w:val="328"/>
        </w:trPr>
        <w:tc>
          <w:tcPr>
            <w:tcW w:w="1169" w:type="dxa"/>
            <w:vMerge/>
            <w:tcBorders>
              <w:top w:val="nil"/>
            </w:tcBorders>
          </w:tcPr>
          <w:p w14:paraId="4436A567" w14:textId="77777777" w:rsidR="00FE04CD" w:rsidRPr="00E9074A" w:rsidRDefault="00FE04CD">
            <w:pPr>
              <w:rPr>
                <w:sz w:val="2"/>
                <w:szCs w:val="2"/>
              </w:rPr>
            </w:pPr>
          </w:p>
        </w:tc>
        <w:tc>
          <w:tcPr>
            <w:tcW w:w="1381" w:type="dxa"/>
          </w:tcPr>
          <w:p w14:paraId="7F743F6C" w14:textId="77777777" w:rsidR="00FE04CD" w:rsidRPr="00E9074A" w:rsidRDefault="006459B4">
            <w:pPr>
              <w:pStyle w:val="TableParagraph"/>
              <w:spacing w:before="51"/>
              <w:ind w:left="128" w:right="120"/>
              <w:jc w:val="center"/>
              <w:rPr>
                <w:sz w:val="18"/>
              </w:rPr>
            </w:pPr>
            <w:r w:rsidRPr="00E9074A">
              <w:rPr>
                <w:sz w:val="18"/>
              </w:rPr>
              <w:t>分支</w:t>
            </w:r>
          </w:p>
        </w:tc>
        <w:tc>
          <w:tcPr>
            <w:tcW w:w="1381" w:type="dxa"/>
          </w:tcPr>
          <w:p w14:paraId="29B21EBA" w14:textId="77777777" w:rsidR="00FE04CD" w:rsidRPr="00E9074A" w:rsidRDefault="006459B4">
            <w:pPr>
              <w:pStyle w:val="TableParagraph"/>
              <w:spacing w:before="51"/>
              <w:ind w:left="127" w:right="120"/>
              <w:jc w:val="center"/>
              <w:rPr>
                <w:sz w:val="18"/>
              </w:rPr>
            </w:pPr>
            <w:r w:rsidRPr="00E9074A">
              <w:rPr>
                <w:sz w:val="18"/>
              </w:rPr>
              <w:t>56052102</w:t>
            </w:r>
          </w:p>
        </w:tc>
        <w:tc>
          <w:tcPr>
            <w:tcW w:w="1381" w:type="dxa"/>
            <w:vMerge/>
            <w:tcBorders>
              <w:top w:val="nil"/>
            </w:tcBorders>
          </w:tcPr>
          <w:p w14:paraId="31518F3A" w14:textId="77777777" w:rsidR="00FE04CD" w:rsidRPr="00E9074A" w:rsidRDefault="00FE04CD">
            <w:pPr>
              <w:rPr>
                <w:sz w:val="2"/>
                <w:szCs w:val="2"/>
              </w:rPr>
            </w:pPr>
          </w:p>
        </w:tc>
        <w:tc>
          <w:tcPr>
            <w:tcW w:w="1884" w:type="dxa"/>
          </w:tcPr>
          <w:p w14:paraId="20F06CC1" w14:textId="77777777" w:rsidR="00FE04CD" w:rsidRPr="00E9074A" w:rsidRDefault="006459B4">
            <w:pPr>
              <w:pStyle w:val="TableParagraph"/>
              <w:spacing w:before="51"/>
              <w:ind w:left="201" w:right="191"/>
              <w:jc w:val="center"/>
              <w:rPr>
                <w:sz w:val="18"/>
              </w:rPr>
            </w:pPr>
            <w:r w:rsidRPr="00E9074A">
              <w:rPr>
                <w:sz w:val="18"/>
              </w:rPr>
              <w:t>接线箱</w:t>
            </w:r>
          </w:p>
        </w:tc>
        <w:tc>
          <w:tcPr>
            <w:tcW w:w="1276" w:type="dxa"/>
          </w:tcPr>
          <w:p w14:paraId="4288E2EF" w14:textId="77777777" w:rsidR="00FE04CD" w:rsidRPr="00E9074A" w:rsidRDefault="006459B4">
            <w:pPr>
              <w:pStyle w:val="TableParagraph"/>
              <w:spacing w:before="51"/>
              <w:ind w:left="257" w:right="245"/>
              <w:jc w:val="center"/>
              <w:rPr>
                <w:sz w:val="18"/>
              </w:rPr>
            </w:pPr>
            <w:r w:rsidRPr="00E9074A">
              <w:rPr>
                <w:sz w:val="18"/>
              </w:rPr>
              <w:t>56062204</w:t>
            </w:r>
          </w:p>
        </w:tc>
      </w:tr>
      <w:tr w:rsidR="00E9074A" w:rsidRPr="00E9074A" w14:paraId="33733E94" w14:textId="77777777">
        <w:trPr>
          <w:trHeight w:val="328"/>
        </w:trPr>
        <w:tc>
          <w:tcPr>
            <w:tcW w:w="1169" w:type="dxa"/>
            <w:vMerge/>
            <w:tcBorders>
              <w:top w:val="nil"/>
            </w:tcBorders>
          </w:tcPr>
          <w:p w14:paraId="1D04FAB8" w14:textId="77777777" w:rsidR="00FE04CD" w:rsidRPr="00E9074A" w:rsidRDefault="00FE04CD">
            <w:pPr>
              <w:rPr>
                <w:sz w:val="2"/>
                <w:szCs w:val="2"/>
              </w:rPr>
            </w:pPr>
          </w:p>
        </w:tc>
        <w:tc>
          <w:tcPr>
            <w:tcW w:w="1381" w:type="dxa"/>
          </w:tcPr>
          <w:p w14:paraId="6313316B" w14:textId="77777777" w:rsidR="00FE04CD" w:rsidRPr="00E9074A" w:rsidRDefault="006459B4">
            <w:pPr>
              <w:pStyle w:val="TableParagraph"/>
              <w:spacing w:before="50"/>
              <w:ind w:left="126" w:right="120"/>
              <w:jc w:val="center"/>
              <w:rPr>
                <w:sz w:val="18"/>
              </w:rPr>
            </w:pPr>
            <w:r w:rsidRPr="00E9074A">
              <w:rPr>
                <w:sz w:val="18"/>
              </w:rPr>
              <w:t>预留口</w:t>
            </w:r>
          </w:p>
        </w:tc>
        <w:tc>
          <w:tcPr>
            <w:tcW w:w="1381" w:type="dxa"/>
          </w:tcPr>
          <w:p w14:paraId="725BC822" w14:textId="77777777" w:rsidR="00FE04CD" w:rsidRPr="00E9074A" w:rsidRDefault="006459B4">
            <w:pPr>
              <w:pStyle w:val="TableParagraph"/>
              <w:spacing w:before="50"/>
              <w:ind w:left="127" w:right="120"/>
              <w:jc w:val="center"/>
              <w:rPr>
                <w:sz w:val="18"/>
              </w:rPr>
            </w:pPr>
            <w:r w:rsidRPr="00E9074A">
              <w:rPr>
                <w:sz w:val="18"/>
              </w:rPr>
              <w:t>56052103</w:t>
            </w:r>
          </w:p>
        </w:tc>
        <w:tc>
          <w:tcPr>
            <w:tcW w:w="1381" w:type="dxa"/>
            <w:vMerge/>
            <w:tcBorders>
              <w:top w:val="nil"/>
            </w:tcBorders>
          </w:tcPr>
          <w:p w14:paraId="4619C0A1" w14:textId="77777777" w:rsidR="00FE04CD" w:rsidRPr="00E9074A" w:rsidRDefault="00FE04CD">
            <w:pPr>
              <w:rPr>
                <w:sz w:val="2"/>
                <w:szCs w:val="2"/>
              </w:rPr>
            </w:pPr>
          </w:p>
        </w:tc>
        <w:tc>
          <w:tcPr>
            <w:tcW w:w="1884" w:type="dxa"/>
          </w:tcPr>
          <w:p w14:paraId="64FFB920" w14:textId="77777777" w:rsidR="00FE04CD" w:rsidRPr="00E9074A" w:rsidRDefault="006459B4">
            <w:pPr>
              <w:pStyle w:val="TableParagraph"/>
              <w:spacing w:before="50"/>
              <w:ind w:left="201" w:right="191"/>
              <w:jc w:val="center"/>
              <w:rPr>
                <w:sz w:val="18"/>
              </w:rPr>
            </w:pPr>
            <w:r w:rsidRPr="00E9074A">
              <w:rPr>
                <w:sz w:val="18"/>
              </w:rPr>
              <w:t>交接箱</w:t>
            </w:r>
          </w:p>
        </w:tc>
        <w:tc>
          <w:tcPr>
            <w:tcW w:w="1276" w:type="dxa"/>
          </w:tcPr>
          <w:p w14:paraId="416DFC42" w14:textId="77777777" w:rsidR="00FE04CD" w:rsidRPr="00E9074A" w:rsidRDefault="006459B4">
            <w:pPr>
              <w:pStyle w:val="TableParagraph"/>
              <w:spacing w:before="50"/>
              <w:ind w:left="257" w:right="245"/>
              <w:jc w:val="center"/>
              <w:rPr>
                <w:sz w:val="18"/>
              </w:rPr>
            </w:pPr>
            <w:r w:rsidRPr="00E9074A">
              <w:rPr>
                <w:sz w:val="18"/>
              </w:rPr>
              <w:t>56062205</w:t>
            </w:r>
          </w:p>
        </w:tc>
      </w:tr>
      <w:tr w:rsidR="00E9074A" w:rsidRPr="00E9074A" w14:paraId="0C7D682A" w14:textId="77777777">
        <w:trPr>
          <w:trHeight w:val="328"/>
        </w:trPr>
        <w:tc>
          <w:tcPr>
            <w:tcW w:w="1169" w:type="dxa"/>
            <w:vMerge/>
            <w:tcBorders>
              <w:top w:val="nil"/>
            </w:tcBorders>
          </w:tcPr>
          <w:p w14:paraId="67347BFF" w14:textId="77777777" w:rsidR="00FE04CD" w:rsidRPr="00E9074A" w:rsidRDefault="00FE04CD">
            <w:pPr>
              <w:rPr>
                <w:sz w:val="2"/>
                <w:szCs w:val="2"/>
              </w:rPr>
            </w:pPr>
          </w:p>
        </w:tc>
        <w:tc>
          <w:tcPr>
            <w:tcW w:w="1381" w:type="dxa"/>
          </w:tcPr>
          <w:p w14:paraId="6385C35F" w14:textId="77777777" w:rsidR="00FE04CD" w:rsidRPr="00E9074A" w:rsidRDefault="006459B4">
            <w:pPr>
              <w:pStyle w:val="TableParagraph"/>
              <w:spacing w:before="50"/>
              <w:ind w:left="126" w:right="120"/>
              <w:jc w:val="center"/>
              <w:rPr>
                <w:sz w:val="18"/>
              </w:rPr>
            </w:pPr>
            <w:r w:rsidRPr="00E9074A">
              <w:rPr>
                <w:sz w:val="18"/>
              </w:rPr>
              <w:t>非普查</w:t>
            </w:r>
          </w:p>
        </w:tc>
        <w:tc>
          <w:tcPr>
            <w:tcW w:w="1381" w:type="dxa"/>
          </w:tcPr>
          <w:p w14:paraId="1DA4F645" w14:textId="77777777" w:rsidR="00FE04CD" w:rsidRPr="00E9074A" w:rsidRDefault="006459B4">
            <w:pPr>
              <w:pStyle w:val="TableParagraph"/>
              <w:spacing w:before="50"/>
              <w:ind w:left="127" w:right="120"/>
              <w:jc w:val="center"/>
              <w:rPr>
                <w:sz w:val="18"/>
              </w:rPr>
            </w:pPr>
            <w:r w:rsidRPr="00E9074A">
              <w:rPr>
                <w:sz w:val="18"/>
              </w:rPr>
              <w:t>56052104</w:t>
            </w:r>
          </w:p>
        </w:tc>
        <w:tc>
          <w:tcPr>
            <w:tcW w:w="1381" w:type="dxa"/>
            <w:vMerge/>
            <w:tcBorders>
              <w:top w:val="nil"/>
            </w:tcBorders>
          </w:tcPr>
          <w:p w14:paraId="5C8877FA" w14:textId="77777777" w:rsidR="00FE04CD" w:rsidRPr="00E9074A" w:rsidRDefault="00FE04CD">
            <w:pPr>
              <w:rPr>
                <w:sz w:val="2"/>
                <w:szCs w:val="2"/>
              </w:rPr>
            </w:pPr>
          </w:p>
        </w:tc>
        <w:tc>
          <w:tcPr>
            <w:tcW w:w="1884" w:type="dxa"/>
          </w:tcPr>
          <w:p w14:paraId="7A6F9386" w14:textId="77777777" w:rsidR="00FE04CD" w:rsidRPr="00E9074A" w:rsidRDefault="006459B4">
            <w:pPr>
              <w:pStyle w:val="TableParagraph"/>
              <w:spacing w:before="50"/>
              <w:ind w:left="199" w:right="191"/>
              <w:jc w:val="center"/>
              <w:rPr>
                <w:sz w:val="18"/>
              </w:rPr>
            </w:pPr>
            <w:r w:rsidRPr="00E9074A">
              <w:rPr>
                <w:sz w:val="18"/>
              </w:rPr>
              <w:t>机楼</w:t>
            </w:r>
          </w:p>
        </w:tc>
        <w:tc>
          <w:tcPr>
            <w:tcW w:w="1276" w:type="dxa"/>
          </w:tcPr>
          <w:p w14:paraId="257B767D" w14:textId="77777777" w:rsidR="00FE04CD" w:rsidRPr="00E9074A" w:rsidRDefault="006459B4">
            <w:pPr>
              <w:pStyle w:val="TableParagraph"/>
              <w:spacing w:before="50"/>
              <w:ind w:left="257" w:right="245"/>
              <w:jc w:val="center"/>
              <w:rPr>
                <w:sz w:val="18"/>
              </w:rPr>
            </w:pPr>
            <w:r w:rsidRPr="00E9074A">
              <w:rPr>
                <w:sz w:val="18"/>
              </w:rPr>
              <w:t>56062206</w:t>
            </w:r>
          </w:p>
        </w:tc>
      </w:tr>
      <w:tr w:rsidR="00E9074A" w:rsidRPr="00E9074A" w14:paraId="11C128C8" w14:textId="77777777">
        <w:trPr>
          <w:trHeight w:val="328"/>
        </w:trPr>
        <w:tc>
          <w:tcPr>
            <w:tcW w:w="1169" w:type="dxa"/>
            <w:vMerge/>
            <w:tcBorders>
              <w:top w:val="nil"/>
            </w:tcBorders>
          </w:tcPr>
          <w:p w14:paraId="4211C310" w14:textId="77777777" w:rsidR="00FE04CD" w:rsidRPr="00E9074A" w:rsidRDefault="00FE04CD">
            <w:pPr>
              <w:rPr>
                <w:sz w:val="2"/>
                <w:szCs w:val="2"/>
              </w:rPr>
            </w:pPr>
          </w:p>
        </w:tc>
        <w:tc>
          <w:tcPr>
            <w:tcW w:w="1381" w:type="dxa"/>
          </w:tcPr>
          <w:p w14:paraId="3E75124E" w14:textId="77777777" w:rsidR="00FE04CD" w:rsidRPr="00E9074A" w:rsidRDefault="006459B4">
            <w:pPr>
              <w:pStyle w:val="TableParagraph"/>
              <w:spacing w:before="49"/>
              <w:ind w:left="128" w:right="120"/>
              <w:jc w:val="center"/>
              <w:rPr>
                <w:sz w:val="18"/>
              </w:rPr>
            </w:pPr>
            <w:r w:rsidRPr="00E9074A">
              <w:rPr>
                <w:sz w:val="18"/>
              </w:rPr>
              <w:t>人孔</w:t>
            </w:r>
          </w:p>
        </w:tc>
        <w:tc>
          <w:tcPr>
            <w:tcW w:w="1381" w:type="dxa"/>
          </w:tcPr>
          <w:p w14:paraId="2C4C1DD8" w14:textId="77777777" w:rsidR="00FE04CD" w:rsidRPr="00E9074A" w:rsidRDefault="006459B4">
            <w:pPr>
              <w:pStyle w:val="TableParagraph"/>
              <w:spacing w:before="49"/>
              <w:ind w:left="127" w:right="120"/>
              <w:jc w:val="center"/>
              <w:rPr>
                <w:sz w:val="18"/>
              </w:rPr>
            </w:pPr>
            <w:r w:rsidRPr="00E9074A">
              <w:rPr>
                <w:sz w:val="18"/>
              </w:rPr>
              <w:t>56052201</w:t>
            </w:r>
          </w:p>
        </w:tc>
        <w:tc>
          <w:tcPr>
            <w:tcW w:w="1381" w:type="dxa"/>
            <w:vMerge/>
            <w:tcBorders>
              <w:top w:val="nil"/>
            </w:tcBorders>
          </w:tcPr>
          <w:p w14:paraId="7F21A355" w14:textId="77777777" w:rsidR="00FE04CD" w:rsidRPr="00E9074A" w:rsidRDefault="00FE04CD">
            <w:pPr>
              <w:rPr>
                <w:sz w:val="2"/>
                <w:szCs w:val="2"/>
              </w:rPr>
            </w:pPr>
          </w:p>
        </w:tc>
        <w:tc>
          <w:tcPr>
            <w:tcW w:w="1884" w:type="dxa"/>
          </w:tcPr>
          <w:p w14:paraId="4883F91A" w14:textId="77777777" w:rsidR="00FE04CD" w:rsidRPr="00E9074A" w:rsidRDefault="006459B4">
            <w:pPr>
              <w:pStyle w:val="TableParagraph"/>
              <w:spacing w:before="49"/>
              <w:ind w:left="199" w:right="191"/>
              <w:jc w:val="center"/>
              <w:rPr>
                <w:sz w:val="18"/>
              </w:rPr>
            </w:pPr>
            <w:r w:rsidRPr="00E9074A">
              <w:rPr>
                <w:sz w:val="18"/>
              </w:rPr>
              <w:t>线杆</w:t>
            </w:r>
          </w:p>
        </w:tc>
        <w:tc>
          <w:tcPr>
            <w:tcW w:w="1276" w:type="dxa"/>
          </w:tcPr>
          <w:p w14:paraId="09F832CA" w14:textId="77777777" w:rsidR="00FE04CD" w:rsidRPr="00E9074A" w:rsidRDefault="006459B4">
            <w:pPr>
              <w:pStyle w:val="TableParagraph"/>
              <w:spacing w:before="49"/>
              <w:ind w:left="257" w:right="245"/>
              <w:jc w:val="center"/>
              <w:rPr>
                <w:sz w:val="18"/>
              </w:rPr>
            </w:pPr>
            <w:r w:rsidRPr="00E9074A">
              <w:rPr>
                <w:sz w:val="18"/>
              </w:rPr>
              <w:t>56062207</w:t>
            </w:r>
          </w:p>
        </w:tc>
      </w:tr>
      <w:tr w:rsidR="00E9074A" w:rsidRPr="00E9074A" w14:paraId="3C604A61" w14:textId="77777777">
        <w:trPr>
          <w:trHeight w:val="329"/>
        </w:trPr>
        <w:tc>
          <w:tcPr>
            <w:tcW w:w="1169" w:type="dxa"/>
            <w:vMerge/>
            <w:tcBorders>
              <w:top w:val="nil"/>
            </w:tcBorders>
          </w:tcPr>
          <w:p w14:paraId="3A463961" w14:textId="77777777" w:rsidR="00FE04CD" w:rsidRPr="00E9074A" w:rsidRDefault="00FE04CD">
            <w:pPr>
              <w:rPr>
                <w:sz w:val="2"/>
                <w:szCs w:val="2"/>
              </w:rPr>
            </w:pPr>
          </w:p>
        </w:tc>
        <w:tc>
          <w:tcPr>
            <w:tcW w:w="1381" w:type="dxa"/>
          </w:tcPr>
          <w:p w14:paraId="331404F9" w14:textId="77777777" w:rsidR="00FE04CD" w:rsidRPr="00E9074A" w:rsidRDefault="006459B4">
            <w:pPr>
              <w:pStyle w:val="TableParagraph"/>
              <w:spacing w:before="51"/>
              <w:ind w:left="128" w:right="120"/>
              <w:jc w:val="center"/>
              <w:rPr>
                <w:sz w:val="18"/>
              </w:rPr>
            </w:pPr>
            <w:r w:rsidRPr="00E9074A">
              <w:rPr>
                <w:sz w:val="18"/>
              </w:rPr>
              <w:t>手孔</w:t>
            </w:r>
          </w:p>
        </w:tc>
        <w:tc>
          <w:tcPr>
            <w:tcW w:w="1381" w:type="dxa"/>
          </w:tcPr>
          <w:p w14:paraId="220F89EB" w14:textId="77777777" w:rsidR="00FE04CD" w:rsidRPr="00E9074A" w:rsidRDefault="006459B4">
            <w:pPr>
              <w:pStyle w:val="TableParagraph"/>
              <w:spacing w:before="51"/>
              <w:ind w:left="127" w:right="120"/>
              <w:jc w:val="center"/>
              <w:rPr>
                <w:sz w:val="18"/>
              </w:rPr>
            </w:pPr>
            <w:r w:rsidRPr="00E9074A">
              <w:rPr>
                <w:sz w:val="18"/>
              </w:rPr>
              <w:t>56052202</w:t>
            </w:r>
          </w:p>
        </w:tc>
        <w:tc>
          <w:tcPr>
            <w:tcW w:w="1381" w:type="dxa"/>
            <w:vMerge/>
            <w:tcBorders>
              <w:top w:val="nil"/>
            </w:tcBorders>
          </w:tcPr>
          <w:p w14:paraId="492ABE75" w14:textId="77777777" w:rsidR="00FE04CD" w:rsidRPr="00E9074A" w:rsidRDefault="00FE04CD">
            <w:pPr>
              <w:rPr>
                <w:sz w:val="2"/>
                <w:szCs w:val="2"/>
              </w:rPr>
            </w:pPr>
          </w:p>
        </w:tc>
        <w:tc>
          <w:tcPr>
            <w:tcW w:w="1884" w:type="dxa"/>
          </w:tcPr>
          <w:p w14:paraId="07D9704A" w14:textId="77777777" w:rsidR="00FE04CD" w:rsidRPr="00E9074A" w:rsidRDefault="006459B4">
            <w:pPr>
              <w:pStyle w:val="TableParagraph"/>
              <w:spacing w:before="51"/>
              <w:ind w:left="201" w:right="191"/>
              <w:jc w:val="center"/>
              <w:rPr>
                <w:sz w:val="18"/>
              </w:rPr>
            </w:pPr>
            <w:r w:rsidRPr="00E9074A">
              <w:rPr>
                <w:sz w:val="18"/>
              </w:rPr>
              <w:t>控制室</w:t>
            </w:r>
          </w:p>
        </w:tc>
        <w:tc>
          <w:tcPr>
            <w:tcW w:w="1276" w:type="dxa"/>
          </w:tcPr>
          <w:p w14:paraId="3BB57BEF" w14:textId="77777777" w:rsidR="00FE04CD" w:rsidRPr="00E9074A" w:rsidRDefault="006459B4">
            <w:pPr>
              <w:pStyle w:val="TableParagraph"/>
              <w:spacing w:before="51"/>
              <w:ind w:left="257" w:right="245"/>
              <w:jc w:val="center"/>
              <w:rPr>
                <w:sz w:val="18"/>
              </w:rPr>
            </w:pPr>
            <w:r w:rsidRPr="00E9074A">
              <w:rPr>
                <w:sz w:val="18"/>
              </w:rPr>
              <w:t>56062208</w:t>
            </w:r>
          </w:p>
        </w:tc>
      </w:tr>
      <w:tr w:rsidR="00E9074A" w:rsidRPr="00E9074A" w14:paraId="4805321D" w14:textId="77777777">
        <w:trPr>
          <w:trHeight w:val="328"/>
        </w:trPr>
        <w:tc>
          <w:tcPr>
            <w:tcW w:w="1169" w:type="dxa"/>
            <w:vMerge/>
            <w:tcBorders>
              <w:top w:val="nil"/>
            </w:tcBorders>
          </w:tcPr>
          <w:p w14:paraId="55123AD0" w14:textId="77777777" w:rsidR="00FE04CD" w:rsidRPr="00E9074A" w:rsidRDefault="00FE04CD">
            <w:pPr>
              <w:rPr>
                <w:sz w:val="2"/>
                <w:szCs w:val="2"/>
              </w:rPr>
            </w:pPr>
          </w:p>
        </w:tc>
        <w:tc>
          <w:tcPr>
            <w:tcW w:w="1381" w:type="dxa"/>
          </w:tcPr>
          <w:p w14:paraId="376713A8" w14:textId="77777777" w:rsidR="00FE04CD" w:rsidRPr="00E9074A" w:rsidRDefault="006459B4">
            <w:pPr>
              <w:pStyle w:val="TableParagraph"/>
              <w:spacing w:before="50"/>
              <w:ind w:left="126" w:right="120"/>
              <w:jc w:val="center"/>
              <w:rPr>
                <w:sz w:val="18"/>
              </w:rPr>
            </w:pPr>
            <w:r w:rsidRPr="00E9074A">
              <w:rPr>
                <w:sz w:val="18"/>
              </w:rPr>
              <w:t>分线箱</w:t>
            </w:r>
          </w:p>
        </w:tc>
        <w:tc>
          <w:tcPr>
            <w:tcW w:w="1381" w:type="dxa"/>
          </w:tcPr>
          <w:p w14:paraId="0869E28F" w14:textId="77777777" w:rsidR="00FE04CD" w:rsidRPr="00E9074A" w:rsidRDefault="006459B4">
            <w:pPr>
              <w:pStyle w:val="TableParagraph"/>
              <w:spacing w:before="50"/>
              <w:ind w:left="127" w:right="120"/>
              <w:jc w:val="center"/>
              <w:rPr>
                <w:sz w:val="18"/>
              </w:rPr>
            </w:pPr>
            <w:r w:rsidRPr="00E9074A">
              <w:rPr>
                <w:sz w:val="18"/>
              </w:rPr>
              <w:t>56052203</w:t>
            </w:r>
          </w:p>
        </w:tc>
        <w:tc>
          <w:tcPr>
            <w:tcW w:w="1381" w:type="dxa"/>
            <w:vMerge/>
            <w:tcBorders>
              <w:top w:val="nil"/>
            </w:tcBorders>
          </w:tcPr>
          <w:p w14:paraId="61254936" w14:textId="77777777" w:rsidR="00FE04CD" w:rsidRPr="00E9074A" w:rsidRDefault="00FE04CD">
            <w:pPr>
              <w:rPr>
                <w:sz w:val="2"/>
                <w:szCs w:val="2"/>
              </w:rPr>
            </w:pPr>
          </w:p>
        </w:tc>
        <w:tc>
          <w:tcPr>
            <w:tcW w:w="1884" w:type="dxa"/>
          </w:tcPr>
          <w:p w14:paraId="6E767E79" w14:textId="77777777" w:rsidR="00FE04CD" w:rsidRPr="00E9074A" w:rsidRDefault="006459B4">
            <w:pPr>
              <w:pStyle w:val="TableParagraph"/>
              <w:spacing w:before="50"/>
              <w:ind w:left="201" w:right="191"/>
              <w:jc w:val="center"/>
              <w:rPr>
                <w:sz w:val="18"/>
              </w:rPr>
            </w:pPr>
            <w:r w:rsidRPr="00E9074A">
              <w:rPr>
                <w:sz w:val="18"/>
              </w:rPr>
              <w:t>差转台</w:t>
            </w:r>
          </w:p>
        </w:tc>
        <w:tc>
          <w:tcPr>
            <w:tcW w:w="1276" w:type="dxa"/>
          </w:tcPr>
          <w:p w14:paraId="52DECA56" w14:textId="77777777" w:rsidR="00FE04CD" w:rsidRPr="00E9074A" w:rsidRDefault="006459B4">
            <w:pPr>
              <w:pStyle w:val="TableParagraph"/>
              <w:spacing w:before="50"/>
              <w:ind w:left="257" w:right="245"/>
              <w:jc w:val="center"/>
              <w:rPr>
                <w:sz w:val="18"/>
              </w:rPr>
            </w:pPr>
            <w:r w:rsidRPr="00E9074A">
              <w:rPr>
                <w:sz w:val="18"/>
              </w:rPr>
              <w:t>56062209</w:t>
            </w:r>
          </w:p>
        </w:tc>
      </w:tr>
      <w:tr w:rsidR="00E9074A" w:rsidRPr="00E9074A" w14:paraId="3800C799" w14:textId="77777777">
        <w:trPr>
          <w:trHeight w:val="328"/>
        </w:trPr>
        <w:tc>
          <w:tcPr>
            <w:tcW w:w="1169" w:type="dxa"/>
            <w:vMerge/>
            <w:tcBorders>
              <w:top w:val="nil"/>
            </w:tcBorders>
          </w:tcPr>
          <w:p w14:paraId="0A605975" w14:textId="77777777" w:rsidR="00FE04CD" w:rsidRPr="00E9074A" w:rsidRDefault="00FE04CD">
            <w:pPr>
              <w:rPr>
                <w:sz w:val="2"/>
                <w:szCs w:val="2"/>
              </w:rPr>
            </w:pPr>
          </w:p>
        </w:tc>
        <w:tc>
          <w:tcPr>
            <w:tcW w:w="1381" w:type="dxa"/>
          </w:tcPr>
          <w:p w14:paraId="2D548598" w14:textId="77777777" w:rsidR="00FE04CD" w:rsidRPr="00E9074A" w:rsidRDefault="006459B4">
            <w:pPr>
              <w:pStyle w:val="TableParagraph"/>
              <w:spacing w:before="50"/>
              <w:ind w:left="126" w:right="120"/>
              <w:jc w:val="center"/>
              <w:rPr>
                <w:sz w:val="18"/>
              </w:rPr>
            </w:pPr>
            <w:r w:rsidRPr="00E9074A">
              <w:rPr>
                <w:sz w:val="18"/>
              </w:rPr>
              <w:t>接线箱</w:t>
            </w:r>
          </w:p>
        </w:tc>
        <w:tc>
          <w:tcPr>
            <w:tcW w:w="1381" w:type="dxa"/>
          </w:tcPr>
          <w:p w14:paraId="1E95D284" w14:textId="77777777" w:rsidR="00FE04CD" w:rsidRPr="00E9074A" w:rsidRDefault="006459B4">
            <w:pPr>
              <w:pStyle w:val="TableParagraph"/>
              <w:spacing w:before="50"/>
              <w:ind w:left="127" w:right="120"/>
              <w:jc w:val="center"/>
              <w:rPr>
                <w:sz w:val="18"/>
              </w:rPr>
            </w:pPr>
            <w:r w:rsidRPr="00E9074A">
              <w:rPr>
                <w:sz w:val="18"/>
              </w:rPr>
              <w:t>56052204</w:t>
            </w:r>
          </w:p>
        </w:tc>
        <w:tc>
          <w:tcPr>
            <w:tcW w:w="1381" w:type="dxa"/>
            <w:vMerge/>
            <w:tcBorders>
              <w:top w:val="nil"/>
            </w:tcBorders>
          </w:tcPr>
          <w:p w14:paraId="74B9D190" w14:textId="77777777" w:rsidR="00FE04CD" w:rsidRPr="00E9074A" w:rsidRDefault="00FE04CD">
            <w:pPr>
              <w:rPr>
                <w:sz w:val="2"/>
                <w:szCs w:val="2"/>
              </w:rPr>
            </w:pPr>
          </w:p>
        </w:tc>
        <w:tc>
          <w:tcPr>
            <w:tcW w:w="1884" w:type="dxa"/>
          </w:tcPr>
          <w:p w14:paraId="17A989AF" w14:textId="77777777" w:rsidR="00FE04CD" w:rsidRPr="00E9074A" w:rsidRDefault="006459B4">
            <w:pPr>
              <w:pStyle w:val="TableParagraph"/>
              <w:spacing w:before="50"/>
              <w:ind w:left="201" w:right="191"/>
              <w:jc w:val="center"/>
              <w:rPr>
                <w:sz w:val="18"/>
              </w:rPr>
            </w:pPr>
            <w:r w:rsidRPr="00E9074A">
              <w:rPr>
                <w:sz w:val="18"/>
              </w:rPr>
              <w:t>发射塔</w:t>
            </w:r>
          </w:p>
        </w:tc>
        <w:tc>
          <w:tcPr>
            <w:tcW w:w="1276" w:type="dxa"/>
          </w:tcPr>
          <w:p w14:paraId="5E13C887" w14:textId="77777777" w:rsidR="00FE04CD" w:rsidRPr="00E9074A" w:rsidRDefault="006459B4">
            <w:pPr>
              <w:pStyle w:val="TableParagraph"/>
              <w:spacing w:before="50"/>
              <w:ind w:left="257" w:right="245"/>
              <w:jc w:val="center"/>
              <w:rPr>
                <w:sz w:val="18"/>
              </w:rPr>
            </w:pPr>
            <w:r w:rsidRPr="00E9074A">
              <w:rPr>
                <w:sz w:val="18"/>
              </w:rPr>
              <w:t>56062210</w:t>
            </w:r>
          </w:p>
        </w:tc>
      </w:tr>
      <w:tr w:rsidR="00E9074A" w:rsidRPr="00E9074A" w14:paraId="3D0B01F3" w14:textId="77777777">
        <w:trPr>
          <w:trHeight w:val="328"/>
        </w:trPr>
        <w:tc>
          <w:tcPr>
            <w:tcW w:w="1169" w:type="dxa"/>
            <w:vMerge/>
            <w:tcBorders>
              <w:top w:val="nil"/>
            </w:tcBorders>
          </w:tcPr>
          <w:p w14:paraId="10F60948" w14:textId="77777777" w:rsidR="00FE04CD" w:rsidRPr="00E9074A" w:rsidRDefault="00FE04CD">
            <w:pPr>
              <w:rPr>
                <w:sz w:val="2"/>
                <w:szCs w:val="2"/>
              </w:rPr>
            </w:pPr>
          </w:p>
        </w:tc>
        <w:tc>
          <w:tcPr>
            <w:tcW w:w="1381" w:type="dxa"/>
          </w:tcPr>
          <w:p w14:paraId="49CEDAAF" w14:textId="77777777" w:rsidR="00FE04CD" w:rsidRPr="00E9074A" w:rsidRDefault="006459B4">
            <w:pPr>
              <w:pStyle w:val="TableParagraph"/>
              <w:spacing w:before="49"/>
              <w:ind w:left="126" w:right="120"/>
              <w:jc w:val="center"/>
              <w:rPr>
                <w:sz w:val="18"/>
              </w:rPr>
            </w:pPr>
            <w:r w:rsidRPr="00E9074A">
              <w:rPr>
                <w:sz w:val="18"/>
              </w:rPr>
              <w:t>交接箱</w:t>
            </w:r>
          </w:p>
        </w:tc>
        <w:tc>
          <w:tcPr>
            <w:tcW w:w="1381" w:type="dxa"/>
          </w:tcPr>
          <w:p w14:paraId="1FA84903" w14:textId="77777777" w:rsidR="00FE04CD" w:rsidRPr="00E9074A" w:rsidRDefault="006459B4">
            <w:pPr>
              <w:pStyle w:val="TableParagraph"/>
              <w:spacing w:before="49"/>
              <w:ind w:left="127" w:right="120"/>
              <w:jc w:val="center"/>
              <w:rPr>
                <w:sz w:val="18"/>
              </w:rPr>
            </w:pPr>
            <w:r w:rsidRPr="00E9074A">
              <w:rPr>
                <w:sz w:val="18"/>
              </w:rPr>
              <w:t>56052205</w:t>
            </w:r>
          </w:p>
        </w:tc>
        <w:tc>
          <w:tcPr>
            <w:tcW w:w="1381" w:type="dxa"/>
            <w:vMerge/>
            <w:tcBorders>
              <w:top w:val="nil"/>
            </w:tcBorders>
          </w:tcPr>
          <w:p w14:paraId="1605BEFA" w14:textId="77777777" w:rsidR="00FE04CD" w:rsidRPr="00E9074A" w:rsidRDefault="00FE04CD">
            <w:pPr>
              <w:rPr>
                <w:sz w:val="2"/>
                <w:szCs w:val="2"/>
              </w:rPr>
            </w:pPr>
          </w:p>
        </w:tc>
        <w:tc>
          <w:tcPr>
            <w:tcW w:w="1884" w:type="dxa"/>
          </w:tcPr>
          <w:p w14:paraId="757C29D9" w14:textId="77777777" w:rsidR="00FE04CD" w:rsidRPr="00E9074A" w:rsidRDefault="006459B4">
            <w:pPr>
              <w:pStyle w:val="TableParagraph"/>
              <w:spacing w:before="49"/>
              <w:ind w:left="201" w:right="191"/>
              <w:jc w:val="center"/>
              <w:rPr>
                <w:sz w:val="18"/>
              </w:rPr>
            </w:pPr>
            <w:r w:rsidRPr="00E9074A">
              <w:rPr>
                <w:sz w:val="18"/>
              </w:rPr>
              <w:t>放大器</w:t>
            </w:r>
          </w:p>
        </w:tc>
        <w:tc>
          <w:tcPr>
            <w:tcW w:w="1276" w:type="dxa"/>
          </w:tcPr>
          <w:p w14:paraId="375E7067" w14:textId="77777777" w:rsidR="00FE04CD" w:rsidRPr="00E9074A" w:rsidRDefault="006459B4">
            <w:pPr>
              <w:pStyle w:val="TableParagraph"/>
              <w:spacing w:before="49"/>
              <w:ind w:left="257" w:right="245"/>
              <w:jc w:val="center"/>
              <w:rPr>
                <w:sz w:val="18"/>
              </w:rPr>
            </w:pPr>
            <w:r w:rsidRPr="00E9074A">
              <w:rPr>
                <w:sz w:val="18"/>
              </w:rPr>
              <w:t>56062211</w:t>
            </w:r>
          </w:p>
        </w:tc>
      </w:tr>
      <w:tr w:rsidR="00E9074A" w:rsidRPr="00E9074A" w14:paraId="74DC58E6" w14:textId="77777777">
        <w:trPr>
          <w:trHeight w:val="328"/>
        </w:trPr>
        <w:tc>
          <w:tcPr>
            <w:tcW w:w="1169" w:type="dxa"/>
            <w:vMerge/>
            <w:tcBorders>
              <w:top w:val="nil"/>
            </w:tcBorders>
          </w:tcPr>
          <w:p w14:paraId="6A569BA5" w14:textId="77777777" w:rsidR="00FE04CD" w:rsidRPr="00E9074A" w:rsidRDefault="00FE04CD">
            <w:pPr>
              <w:rPr>
                <w:sz w:val="2"/>
                <w:szCs w:val="2"/>
              </w:rPr>
            </w:pPr>
          </w:p>
        </w:tc>
        <w:tc>
          <w:tcPr>
            <w:tcW w:w="1381" w:type="dxa"/>
          </w:tcPr>
          <w:p w14:paraId="179DF704" w14:textId="77777777" w:rsidR="00FE04CD" w:rsidRPr="00E9074A" w:rsidRDefault="006459B4">
            <w:pPr>
              <w:pStyle w:val="TableParagraph"/>
              <w:spacing w:before="51"/>
              <w:ind w:left="128" w:right="120"/>
              <w:jc w:val="center"/>
              <w:rPr>
                <w:sz w:val="18"/>
              </w:rPr>
            </w:pPr>
            <w:r w:rsidRPr="00E9074A">
              <w:rPr>
                <w:sz w:val="18"/>
              </w:rPr>
              <w:t>机楼</w:t>
            </w:r>
          </w:p>
        </w:tc>
        <w:tc>
          <w:tcPr>
            <w:tcW w:w="1381" w:type="dxa"/>
          </w:tcPr>
          <w:p w14:paraId="221A016A" w14:textId="77777777" w:rsidR="00FE04CD" w:rsidRPr="00E9074A" w:rsidRDefault="006459B4">
            <w:pPr>
              <w:pStyle w:val="TableParagraph"/>
              <w:spacing w:before="51"/>
              <w:ind w:left="127" w:right="120"/>
              <w:jc w:val="center"/>
              <w:rPr>
                <w:sz w:val="18"/>
              </w:rPr>
            </w:pPr>
            <w:r w:rsidRPr="00E9074A">
              <w:rPr>
                <w:sz w:val="18"/>
              </w:rPr>
              <w:t>56052206</w:t>
            </w:r>
          </w:p>
        </w:tc>
        <w:tc>
          <w:tcPr>
            <w:tcW w:w="1381" w:type="dxa"/>
            <w:vMerge/>
            <w:tcBorders>
              <w:top w:val="nil"/>
            </w:tcBorders>
          </w:tcPr>
          <w:p w14:paraId="5AB4F262" w14:textId="77777777" w:rsidR="00FE04CD" w:rsidRPr="00E9074A" w:rsidRDefault="00FE04CD">
            <w:pPr>
              <w:rPr>
                <w:sz w:val="2"/>
                <w:szCs w:val="2"/>
              </w:rPr>
            </w:pPr>
          </w:p>
        </w:tc>
        <w:tc>
          <w:tcPr>
            <w:tcW w:w="1884" w:type="dxa"/>
          </w:tcPr>
          <w:p w14:paraId="6AC38040" w14:textId="77777777" w:rsidR="00FE04CD" w:rsidRPr="00E9074A" w:rsidRDefault="006459B4">
            <w:pPr>
              <w:pStyle w:val="TableParagraph"/>
              <w:spacing w:before="51"/>
              <w:ind w:left="201" w:right="191"/>
              <w:jc w:val="center"/>
              <w:rPr>
                <w:sz w:val="18"/>
              </w:rPr>
            </w:pPr>
            <w:r w:rsidRPr="00E9074A">
              <w:rPr>
                <w:sz w:val="18"/>
              </w:rPr>
              <w:t>交换站</w:t>
            </w:r>
          </w:p>
        </w:tc>
        <w:tc>
          <w:tcPr>
            <w:tcW w:w="1276" w:type="dxa"/>
          </w:tcPr>
          <w:p w14:paraId="691C119B" w14:textId="77777777" w:rsidR="00FE04CD" w:rsidRPr="00E9074A" w:rsidRDefault="006459B4">
            <w:pPr>
              <w:pStyle w:val="TableParagraph"/>
              <w:spacing w:before="51"/>
              <w:ind w:left="257" w:right="245"/>
              <w:jc w:val="center"/>
              <w:rPr>
                <w:sz w:val="18"/>
              </w:rPr>
            </w:pPr>
            <w:r w:rsidRPr="00E9074A">
              <w:rPr>
                <w:sz w:val="18"/>
              </w:rPr>
              <w:t>56062212</w:t>
            </w:r>
          </w:p>
        </w:tc>
      </w:tr>
      <w:tr w:rsidR="00E9074A" w:rsidRPr="00E9074A" w14:paraId="4BEBA30E" w14:textId="77777777">
        <w:trPr>
          <w:trHeight w:val="329"/>
        </w:trPr>
        <w:tc>
          <w:tcPr>
            <w:tcW w:w="1169" w:type="dxa"/>
            <w:vMerge/>
            <w:tcBorders>
              <w:top w:val="nil"/>
            </w:tcBorders>
          </w:tcPr>
          <w:p w14:paraId="444B577B" w14:textId="77777777" w:rsidR="00FE04CD" w:rsidRPr="00E9074A" w:rsidRDefault="00FE04CD">
            <w:pPr>
              <w:rPr>
                <w:sz w:val="2"/>
                <w:szCs w:val="2"/>
              </w:rPr>
            </w:pPr>
          </w:p>
        </w:tc>
        <w:tc>
          <w:tcPr>
            <w:tcW w:w="1381" w:type="dxa"/>
          </w:tcPr>
          <w:p w14:paraId="1967E121" w14:textId="77777777" w:rsidR="00FE04CD" w:rsidRPr="00E9074A" w:rsidRDefault="006459B4">
            <w:pPr>
              <w:pStyle w:val="TableParagraph"/>
              <w:spacing w:before="50"/>
              <w:ind w:left="128" w:right="120"/>
              <w:jc w:val="center"/>
              <w:rPr>
                <w:sz w:val="18"/>
              </w:rPr>
            </w:pPr>
            <w:r w:rsidRPr="00E9074A">
              <w:rPr>
                <w:sz w:val="18"/>
              </w:rPr>
              <w:t>线杆</w:t>
            </w:r>
          </w:p>
        </w:tc>
        <w:tc>
          <w:tcPr>
            <w:tcW w:w="1381" w:type="dxa"/>
          </w:tcPr>
          <w:p w14:paraId="4134617D" w14:textId="77777777" w:rsidR="00FE04CD" w:rsidRPr="00E9074A" w:rsidRDefault="006459B4">
            <w:pPr>
              <w:pStyle w:val="TableParagraph"/>
              <w:spacing w:before="50"/>
              <w:ind w:left="127" w:right="120"/>
              <w:jc w:val="center"/>
              <w:rPr>
                <w:sz w:val="18"/>
              </w:rPr>
            </w:pPr>
            <w:r w:rsidRPr="00E9074A">
              <w:rPr>
                <w:sz w:val="18"/>
              </w:rPr>
              <w:t>56052207</w:t>
            </w:r>
          </w:p>
        </w:tc>
        <w:tc>
          <w:tcPr>
            <w:tcW w:w="1381" w:type="dxa"/>
            <w:vMerge/>
            <w:tcBorders>
              <w:top w:val="nil"/>
            </w:tcBorders>
          </w:tcPr>
          <w:p w14:paraId="118CE296" w14:textId="77777777" w:rsidR="00FE04CD" w:rsidRPr="00E9074A" w:rsidRDefault="00FE04CD">
            <w:pPr>
              <w:rPr>
                <w:sz w:val="2"/>
                <w:szCs w:val="2"/>
              </w:rPr>
            </w:pPr>
          </w:p>
        </w:tc>
        <w:tc>
          <w:tcPr>
            <w:tcW w:w="1884" w:type="dxa"/>
          </w:tcPr>
          <w:p w14:paraId="64DD56BA" w14:textId="77777777" w:rsidR="00FE04CD" w:rsidRPr="00E9074A" w:rsidRDefault="006459B4">
            <w:pPr>
              <w:pStyle w:val="TableParagraph"/>
              <w:spacing w:before="50"/>
              <w:ind w:left="199" w:right="191"/>
              <w:jc w:val="center"/>
              <w:rPr>
                <w:sz w:val="18"/>
              </w:rPr>
            </w:pPr>
            <w:r w:rsidRPr="00E9074A">
              <w:rPr>
                <w:sz w:val="18"/>
              </w:rPr>
              <w:t>基站</w:t>
            </w:r>
          </w:p>
        </w:tc>
        <w:tc>
          <w:tcPr>
            <w:tcW w:w="1276" w:type="dxa"/>
          </w:tcPr>
          <w:p w14:paraId="1A550D4B" w14:textId="77777777" w:rsidR="00FE04CD" w:rsidRPr="00E9074A" w:rsidRDefault="006459B4">
            <w:pPr>
              <w:pStyle w:val="TableParagraph"/>
              <w:spacing w:before="50"/>
              <w:ind w:left="257" w:right="245"/>
              <w:jc w:val="center"/>
              <w:rPr>
                <w:sz w:val="18"/>
              </w:rPr>
            </w:pPr>
            <w:r w:rsidRPr="00E9074A">
              <w:rPr>
                <w:sz w:val="18"/>
              </w:rPr>
              <w:t>56062213</w:t>
            </w:r>
          </w:p>
        </w:tc>
      </w:tr>
      <w:tr w:rsidR="00E9074A" w:rsidRPr="00E9074A" w14:paraId="32B2126D" w14:textId="77777777">
        <w:trPr>
          <w:trHeight w:val="328"/>
        </w:trPr>
        <w:tc>
          <w:tcPr>
            <w:tcW w:w="1169" w:type="dxa"/>
            <w:vMerge/>
            <w:tcBorders>
              <w:top w:val="nil"/>
            </w:tcBorders>
          </w:tcPr>
          <w:p w14:paraId="29DB1B64" w14:textId="77777777" w:rsidR="00FE04CD" w:rsidRPr="00E9074A" w:rsidRDefault="00FE04CD">
            <w:pPr>
              <w:rPr>
                <w:sz w:val="2"/>
                <w:szCs w:val="2"/>
              </w:rPr>
            </w:pPr>
          </w:p>
        </w:tc>
        <w:tc>
          <w:tcPr>
            <w:tcW w:w="1381" w:type="dxa"/>
          </w:tcPr>
          <w:p w14:paraId="55B693DC" w14:textId="77777777" w:rsidR="00FE04CD" w:rsidRPr="00E9074A" w:rsidRDefault="006459B4">
            <w:pPr>
              <w:pStyle w:val="TableParagraph"/>
              <w:spacing w:before="50"/>
              <w:ind w:left="126" w:right="120"/>
              <w:jc w:val="center"/>
              <w:rPr>
                <w:sz w:val="18"/>
              </w:rPr>
            </w:pPr>
            <w:r w:rsidRPr="00E9074A">
              <w:rPr>
                <w:sz w:val="18"/>
              </w:rPr>
              <w:t>控制室</w:t>
            </w:r>
          </w:p>
        </w:tc>
        <w:tc>
          <w:tcPr>
            <w:tcW w:w="1381" w:type="dxa"/>
          </w:tcPr>
          <w:p w14:paraId="5853322B" w14:textId="77777777" w:rsidR="00FE04CD" w:rsidRPr="00E9074A" w:rsidRDefault="006459B4">
            <w:pPr>
              <w:pStyle w:val="TableParagraph"/>
              <w:spacing w:before="50"/>
              <w:ind w:left="127" w:right="120"/>
              <w:jc w:val="center"/>
              <w:rPr>
                <w:sz w:val="18"/>
              </w:rPr>
            </w:pPr>
            <w:r w:rsidRPr="00E9074A">
              <w:rPr>
                <w:sz w:val="18"/>
              </w:rPr>
              <w:t>56052208</w:t>
            </w:r>
          </w:p>
        </w:tc>
        <w:tc>
          <w:tcPr>
            <w:tcW w:w="1381" w:type="dxa"/>
            <w:vMerge/>
            <w:tcBorders>
              <w:top w:val="nil"/>
            </w:tcBorders>
          </w:tcPr>
          <w:p w14:paraId="0AB86DE5" w14:textId="77777777" w:rsidR="00FE04CD" w:rsidRPr="00E9074A" w:rsidRDefault="00FE04CD">
            <w:pPr>
              <w:rPr>
                <w:sz w:val="2"/>
                <w:szCs w:val="2"/>
              </w:rPr>
            </w:pPr>
          </w:p>
        </w:tc>
        <w:tc>
          <w:tcPr>
            <w:tcW w:w="1884" w:type="dxa"/>
          </w:tcPr>
          <w:p w14:paraId="605CAE99" w14:textId="77777777" w:rsidR="00FE04CD" w:rsidRPr="00E9074A" w:rsidRDefault="006459B4">
            <w:pPr>
              <w:pStyle w:val="TableParagraph"/>
              <w:spacing w:before="50"/>
              <w:ind w:left="199" w:right="191"/>
              <w:jc w:val="center"/>
              <w:rPr>
                <w:sz w:val="18"/>
              </w:rPr>
            </w:pPr>
            <w:r w:rsidRPr="00E9074A">
              <w:rPr>
                <w:sz w:val="18"/>
              </w:rPr>
              <w:t>地下井室</w:t>
            </w:r>
          </w:p>
        </w:tc>
        <w:tc>
          <w:tcPr>
            <w:tcW w:w="1276" w:type="dxa"/>
          </w:tcPr>
          <w:p w14:paraId="5EA31D90" w14:textId="77777777" w:rsidR="00FE04CD" w:rsidRPr="00E9074A" w:rsidRDefault="006459B4">
            <w:pPr>
              <w:pStyle w:val="TableParagraph"/>
              <w:spacing w:before="50"/>
              <w:ind w:left="257" w:right="245"/>
              <w:jc w:val="center"/>
              <w:rPr>
                <w:sz w:val="18"/>
              </w:rPr>
            </w:pPr>
            <w:r w:rsidRPr="00E9074A">
              <w:rPr>
                <w:sz w:val="18"/>
              </w:rPr>
              <w:t>56062214</w:t>
            </w:r>
          </w:p>
        </w:tc>
      </w:tr>
      <w:tr w:rsidR="00E9074A" w:rsidRPr="00E9074A" w14:paraId="04858431" w14:textId="77777777">
        <w:trPr>
          <w:trHeight w:val="329"/>
        </w:trPr>
        <w:tc>
          <w:tcPr>
            <w:tcW w:w="1169" w:type="dxa"/>
            <w:vMerge/>
            <w:tcBorders>
              <w:top w:val="nil"/>
            </w:tcBorders>
          </w:tcPr>
          <w:p w14:paraId="7479B5C3" w14:textId="77777777" w:rsidR="00FE04CD" w:rsidRPr="00E9074A" w:rsidRDefault="00FE04CD">
            <w:pPr>
              <w:rPr>
                <w:sz w:val="2"/>
                <w:szCs w:val="2"/>
              </w:rPr>
            </w:pPr>
          </w:p>
        </w:tc>
        <w:tc>
          <w:tcPr>
            <w:tcW w:w="1381" w:type="dxa"/>
          </w:tcPr>
          <w:p w14:paraId="7C3EF5B1" w14:textId="77777777" w:rsidR="00FE04CD" w:rsidRPr="00E9074A" w:rsidRDefault="006459B4">
            <w:pPr>
              <w:pStyle w:val="TableParagraph"/>
              <w:spacing w:before="49"/>
              <w:ind w:left="126" w:right="120"/>
              <w:jc w:val="center"/>
              <w:rPr>
                <w:sz w:val="18"/>
              </w:rPr>
            </w:pPr>
            <w:r w:rsidRPr="00E9074A">
              <w:rPr>
                <w:sz w:val="18"/>
              </w:rPr>
              <w:t>差转台</w:t>
            </w:r>
          </w:p>
        </w:tc>
        <w:tc>
          <w:tcPr>
            <w:tcW w:w="1381" w:type="dxa"/>
          </w:tcPr>
          <w:p w14:paraId="1664913F" w14:textId="77777777" w:rsidR="00FE04CD" w:rsidRPr="00E9074A" w:rsidRDefault="006459B4">
            <w:pPr>
              <w:pStyle w:val="TableParagraph"/>
              <w:spacing w:before="49"/>
              <w:ind w:left="127" w:right="120"/>
              <w:jc w:val="center"/>
              <w:rPr>
                <w:sz w:val="18"/>
              </w:rPr>
            </w:pPr>
            <w:r w:rsidRPr="00E9074A">
              <w:rPr>
                <w:sz w:val="18"/>
              </w:rPr>
              <w:t>56052209</w:t>
            </w:r>
          </w:p>
        </w:tc>
        <w:tc>
          <w:tcPr>
            <w:tcW w:w="1381" w:type="dxa"/>
            <w:vMerge/>
            <w:tcBorders>
              <w:top w:val="nil"/>
            </w:tcBorders>
          </w:tcPr>
          <w:p w14:paraId="2B24E0CD" w14:textId="77777777" w:rsidR="00FE04CD" w:rsidRPr="00E9074A" w:rsidRDefault="00FE04CD">
            <w:pPr>
              <w:rPr>
                <w:sz w:val="2"/>
                <w:szCs w:val="2"/>
              </w:rPr>
            </w:pPr>
          </w:p>
        </w:tc>
        <w:tc>
          <w:tcPr>
            <w:tcW w:w="1884" w:type="dxa"/>
          </w:tcPr>
          <w:p w14:paraId="40D0D3D1" w14:textId="77777777" w:rsidR="00FE04CD" w:rsidRPr="00E9074A" w:rsidRDefault="006459B4">
            <w:pPr>
              <w:pStyle w:val="TableParagraph"/>
              <w:spacing w:before="49"/>
              <w:ind w:left="199" w:right="191"/>
              <w:jc w:val="center"/>
              <w:rPr>
                <w:sz w:val="18"/>
              </w:rPr>
            </w:pPr>
            <w:r w:rsidRPr="00E9074A">
              <w:rPr>
                <w:sz w:val="18"/>
              </w:rPr>
              <w:t>上杆</w:t>
            </w:r>
          </w:p>
        </w:tc>
        <w:tc>
          <w:tcPr>
            <w:tcW w:w="1276" w:type="dxa"/>
          </w:tcPr>
          <w:p w14:paraId="265ACD5F" w14:textId="77777777" w:rsidR="00FE04CD" w:rsidRPr="00E9074A" w:rsidRDefault="006459B4">
            <w:pPr>
              <w:pStyle w:val="TableParagraph"/>
              <w:spacing w:before="49"/>
              <w:ind w:left="257" w:right="245"/>
              <w:jc w:val="center"/>
              <w:rPr>
                <w:sz w:val="18"/>
              </w:rPr>
            </w:pPr>
            <w:r w:rsidRPr="00E9074A">
              <w:rPr>
                <w:sz w:val="18"/>
              </w:rPr>
              <w:t>56062215</w:t>
            </w:r>
          </w:p>
        </w:tc>
      </w:tr>
      <w:tr w:rsidR="00E9074A" w:rsidRPr="00E9074A" w14:paraId="5702103F" w14:textId="77777777">
        <w:trPr>
          <w:trHeight w:val="328"/>
        </w:trPr>
        <w:tc>
          <w:tcPr>
            <w:tcW w:w="1169" w:type="dxa"/>
            <w:vMerge/>
            <w:tcBorders>
              <w:top w:val="nil"/>
            </w:tcBorders>
          </w:tcPr>
          <w:p w14:paraId="112CF4A4" w14:textId="77777777" w:rsidR="00FE04CD" w:rsidRPr="00E9074A" w:rsidRDefault="00FE04CD">
            <w:pPr>
              <w:rPr>
                <w:sz w:val="2"/>
                <w:szCs w:val="2"/>
              </w:rPr>
            </w:pPr>
          </w:p>
        </w:tc>
        <w:tc>
          <w:tcPr>
            <w:tcW w:w="1381" w:type="dxa"/>
          </w:tcPr>
          <w:p w14:paraId="04B1EAD5" w14:textId="77777777" w:rsidR="00FE04CD" w:rsidRPr="00E9074A" w:rsidRDefault="006459B4">
            <w:pPr>
              <w:pStyle w:val="TableParagraph"/>
              <w:spacing w:before="51"/>
              <w:ind w:left="126" w:right="120"/>
              <w:jc w:val="center"/>
              <w:rPr>
                <w:sz w:val="18"/>
              </w:rPr>
            </w:pPr>
            <w:r w:rsidRPr="00E9074A">
              <w:rPr>
                <w:sz w:val="18"/>
              </w:rPr>
              <w:t>发射塔</w:t>
            </w:r>
          </w:p>
        </w:tc>
        <w:tc>
          <w:tcPr>
            <w:tcW w:w="1381" w:type="dxa"/>
          </w:tcPr>
          <w:p w14:paraId="388AAA26" w14:textId="77777777" w:rsidR="00FE04CD" w:rsidRPr="00E9074A" w:rsidRDefault="006459B4">
            <w:pPr>
              <w:pStyle w:val="TableParagraph"/>
              <w:spacing w:before="51"/>
              <w:ind w:left="127" w:right="120"/>
              <w:jc w:val="center"/>
              <w:rPr>
                <w:sz w:val="18"/>
              </w:rPr>
            </w:pPr>
            <w:r w:rsidRPr="00E9074A">
              <w:rPr>
                <w:sz w:val="18"/>
              </w:rPr>
              <w:t>56052210</w:t>
            </w:r>
          </w:p>
        </w:tc>
        <w:tc>
          <w:tcPr>
            <w:tcW w:w="1381" w:type="dxa"/>
            <w:vMerge/>
            <w:tcBorders>
              <w:top w:val="nil"/>
            </w:tcBorders>
          </w:tcPr>
          <w:p w14:paraId="3AAE3332" w14:textId="77777777" w:rsidR="00FE04CD" w:rsidRPr="00E9074A" w:rsidRDefault="00FE04CD">
            <w:pPr>
              <w:rPr>
                <w:sz w:val="2"/>
                <w:szCs w:val="2"/>
              </w:rPr>
            </w:pPr>
          </w:p>
        </w:tc>
        <w:tc>
          <w:tcPr>
            <w:tcW w:w="1884" w:type="dxa"/>
          </w:tcPr>
          <w:p w14:paraId="47EED244" w14:textId="77777777" w:rsidR="00FE04CD" w:rsidRPr="00E9074A" w:rsidRDefault="006459B4">
            <w:pPr>
              <w:pStyle w:val="TableParagraph"/>
              <w:spacing w:before="51"/>
              <w:ind w:left="199" w:right="191"/>
              <w:jc w:val="center"/>
              <w:rPr>
                <w:sz w:val="18"/>
              </w:rPr>
            </w:pPr>
            <w:r w:rsidRPr="00E9074A">
              <w:rPr>
                <w:sz w:val="18"/>
              </w:rPr>
              <w:t>水下光缆面状要素</w:t>
            </w:r>
          </w:p>
        </w:tc>
        <w:tc>
          <w:tcPr>
            <w:tcW w:w="1276" w:type="dxa"/>
          </w:tcPr>
          <w:p w14:paraId="30055106" w14:textId="77777777" w:rsidR="00FE04CD" w:rsidRPr="00E9074A" w:rsidRDefault="006459B4">
            <w:pPr>
              <w:pStyle w:val="TableParagraph"/>
              <w:spacing w:before="51"/>
              <w:ind w:left="257" w:right="245"/>
              <w:jc w:val="center"/>
              <w:rPr>
                <w:sz w:val="18"/>
              </w:rPr>
            </w:pPr>
            <w:r w:rsidRPr="00E9074A">
              <w:rPr>
                <w:sz w:val="18"/>
              </w:rPr>
              <w:t>56063000</w:t>
            </w:r>
          </w:p>
        </w:tc>
      </w:tr>
      <w:tr w:rsidR="00E9074A" w:rsidRPr="00E9074A" w14:paraId="60FF0758" w14:textId="77777777">
        <w:trPr>
          <w:trHeight w:val="329"/>
        </w:trPr>
        <w:tc>
          <w:tcPr>
            <w:tcW w:w="1169" w:type="dxa"/>
            <w:vMerge/>
            <w:tcBorders>
              <w:top w:val="nil"/>
            </w:tcBorders>
          </w:tcPr>
          <w:p w14:paraId="05361C27" w14:textId="77777777" w:rsidR="00FE04CD" w:rsidRPr="00E9074A" w:rsidRDefault="00FE04CD">
            <w:pPr>
              <w:rPr>
                <w:sz w:val="2"/>
                <w:szCs w:val="2"/>
              </w:rPr>
            </w:pPr>
          </w:p>
        </w:tc>
        <w:tc>
          <w:tcPr>
            <w:tcW w:w="1381" w:type="dxa"/>
          </w:tcPr>
          <w:p w14:paraId="07E2C0CA" w14:textId="77777777" w:rsidR="00FE04CD" w:rsidRPr="00E9074A" w:rsidRDefault="006459B4">
            <w:pPr>
              <w:pStyle w:val="TableParagraph"/>
              <w:spacing w:before="50"/>
              <w:ind w:left="126" w:right="120"/>
              <w:jc w:val="center"/>
              <w:rPr>
                <w:sz w:val="18"/>
              </w:rPr>
            </w:pPr>
            <w:r w:rsidRPr="00E9074A">
              <w:rPr>
                <w:sz w:val="18"/>
              </w:rPr>
              <w:t>放大器</w:t>
            </w:r>
          </w:p>
        </w:tc>
        <w:tc>
          <w:tcPr>
            <w:tcW w:w="1381" w:type="dxa"/>
          </w:tcPr>
          <w:p w14:paraId="210AB6D6" w14:textId="77777777" w:rsidR="00FE04CD" w:rsidRPr="00E9074A" w:rsidRDefault="006459B4">
            <w:pPr>
              <w:pStyle w:val="TableParagraph"/>
              <w:spacing w:before="50"/>
              <w:ind w:left="127" w:right="120"/>
              <w:jc w:val="center"/>
              <w:rPr>
                <w:sz w:val="18"/>
              </w:rPr>
            </w:pPr>
            <w:r w:rsidRPr="00E9074A">
              <w:rPr>
                <w:sz w:val="18"/>
              </w:rPr>
              <w:t>56052211</w:t>
            </w:r>
          </w:p>
        </w:tc>
        <w:tc>
          <w:tcPr>
            <w:tcW w:w="1381" w:type="dxa"/>
          </w:tcPr>
          <w:p w14:paraId="33150516" w14:textId="77777777" w:rsidR="00FE04CD" w:rsidRPr="00E9074A" w:rsidRDefault="006459B4">
            <w:pPr>
              <w:pStyle w:val="TableParagraph"/>
              <w:spacing w:before="48"/>
              <w:ind w:left="128" w:right="119"/>
              <w:jc w:val="center"/>
              <w:rPr>
                <w:b/>
                <w:sz w:val="18"/>
              </w:rPr>
            </w:pPr>
            <w:r w:rsidRPr="00E9074A">
              <w:rPr>
                <w:b/>
                <w:sz w:val="18"/>
              </w:rPr>
              <w:t>其他</w:t>
            </w:r>
          </w:p>
        </w:tc>
        <w:tc>
          <w:tcPr>
            <w:tcW w:w="1884" w:type="dxa"/>
          </w:tcPr>
          <w:p w14:paraId="4870F28F" w14:textId="77777777" w:rsidR="00FE04CD" w:rsidRPr="00E9074A" w:rsidRDefault="006459B4">
            <w:pPr>
              <w:pStyle w:val="TableParagraph"/>
              <w:spacing w:before="50"/>
              <w:ind w:left="199" w:right="191"/>
              <w:jc w:val="center"/>
              <w:rPr>
                <w:sz w:val="18"/>
              </w:rPr>
            </w:pPr>
            <w:r w:rsidRPr="00E9074A">
              <w:rPr>
                <w:sz w:val="18"/>
              </w:rPr>
              <w:t>其他</w:t>
            </w:r>
          </w:p>
        </w:tc>
        <w:tc>
          <w:tcPr>
            <w:tcW w:w="1276" w:type="dxa"/>
          </w:tcPr>
          <w:p w14:paraId="3016426C" w14:textId="77777777" w:rsidR="00FE04CD" w:rsidRPr="00E9074A" w:rsidRDefault="006459B4">
            <w:pPr>
              <w:pStyle w:val="TableParagraph"/>
              <w:spacing w:before="50"/>
              <w:ind w:left="254" w:right="247"/>
              <w:jc w:val="center"/>
              <w:rPr>
                <w:sz w:val="18"/>
              </w:rPr>
            </w:pPr>
            <w:r w:rsidRPr="00E9074A">
              <w:rPr>
                <w:sz w:val="18"/>
              </w:rPr>
              <w:t>5699000</w:t>
            </w:r>
          </w:p>
        </w:tc>
      </w:tr>
    </w:tbl>
    <w:p w14:paraId="32C99A34" w14:textId="77777777" w:rsidR="00FE04CD" w:rsidRPr="00E9074A" w:rsidRDefault="00FE04CD">
      <w:pPr>
        <w:jc w:val="center"/>
        <w:rPr>
          <w:sz w:val="18"/>
        </w:rPr>
        <w:sectPr w:rsidR="00FE04CD" w:rsidRPr="00E9074A">
          <w:headerReference w:type="default" r:id="rId212"/>
          <w:pgSz w:w="11910" w:h="16840"/>
          <w:pgMar w:top="920" w:right="1360" w:bottom="1160" w:left="1360" w:header="655" w:footer="975" w:gutter="0"/>
          <w:cols w:space="720"/>
        </w:sectPr>
      </w:pPr>
    </w:p>
    <w:p w14:paraId="7B2D918E" w14:textId="77777777" w:rsidR="00FE04CD" w:rsidRPr="00E9074A" w:rsidRDefault="00FE04CD">
      <w:pPr>
        <w:pStyle w:val="a0"/>
        <w:rPr>
          <w:rFonts w:ascii="Times New Roman"/>
          <w:sz w:val="20"/>
        </w:rPr>
      </w:pPr>
    </w:p>
    <w:p w14:paraId="1E35FE88" w14:textId="77777777" w:rsidR="00FE04CD" w:rsidRPr="00E9074A" w:rsidRDefault="00FE04CD">
      <w:pPr>
        <w:pStyle w:val="a0"/>
        <w:spacing w:before="10"/>
        <w:rPr>
          <w:rFonts w:ascii="Times New Roman"/>
          <w:sz w:val="25"/>
        </w:rPr>
      </w:pPr>
    </w:p>
    <w:p w14:paraId="18726A52" w14:textId="77777777" w:rsidR="00FE04CD" w:rsidRPr="00E9074A" w:rsidRDefault="006459B4">
      <w:pPr>
        <w:spacing w:before="69"/>
        <w:ind w:left="12"/>
        <w:jc w:val="center"/>
        <w:rPr>
          <w:rFonts w:ascii="仿宋" w:eastAsia="仿宋"/>
          <w:b/>
          <w:sz w:val="21"/>
        </w:rPr>
      </w:pPr>
      <w:r w:rsidRPr="00E9074A">
        <w:rPr>
          <w:rFonts w:ascii="仿宋" w:eastAsia="仿宋" w:hint="eastAsia"/>
          <w:b/>
          <w:sz w:val="21"/>
        </w:rPr>
        <w:t>附表 A.12.7 工业管线要素代码表</w:t>
      </w:r>
    </w:p>
    <w:p w14:paraId="78658721" w14:textId="77777777" w:rsidR="00FE04CD" w:rsidRPr="00E9074A" w:rsidRDefault="00FE04CD">
      <w:pPr>
        <w:pStyle w:val="a0"/>
        <w:spacing w:before="6"/>
        <w:rPr>
          <w:rFonts w:ascii="仿宋"/>
          <w:b/>
          <w:sz w:val="13"/>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0"/>
        <w:gridCol w:w="1382"/>
        <w:gridCol w:w="1381"/>
        <w:gridCol w:w="1381"/>
        <w:gridCol w:w="1381"/>
        <w:gridCol w:w="1383"/>
      </w:tblGrid>
      <w:tr w:rsidR="00E9074A" w:rsidRPr="00E9074A" w14:paraId="12A433B6" w14:textId="77777777">
        <w:trPr>
          <w:trHeight w:val="441"/>
        </w:trPr>
        <w:tc>
          <w:tcPr>
            <w:tcW w:w="1380" w:type="dxa"/>
          </w:tcPr>
          <w:p w14:paraId="69FDF7CB" w14:textId="77777777" w:rsidR="00FE04CD" w:rsidRPr="00E9074A" w:rsidRDefault="006459B4">
            <w:pPr>
              <w:pStyle w:val="TableParagraph"/>
              <w:spacing w:before="84"/>
              <w:ind w:left="269"/>
              <w:rPr>
                <w:b/>
                <w:sz w:val="21"/>
              </w:rPr>
            </w:pPr>
            <w:r w:rsidRPr="00E9074A">
              <w:rPr>
                <w:b/>
                <w:sz w:val="21"/>
              </w:rPr>
              <w:t>管线小类</w:t>
            </w:r>
          </w:p>
        </w:tc>
        <w:tc>
          <w:tcPr>
            <w:tcW w:w="1382" w:type="dxa"/>
          </w:tcPr>
          <w:p w14:paraId="4F181BDC" w14:textId="77777777" w:rsidR="00FE04CD" w:rsidRPr="00E9074A" w:rsidRDefault="006459B4">
            <w:pPr>
              <w:pStyle w:val="TableParagraph"/>
              <w:spacing w:before="84"/>
              <w:ind w:left="131" w:right="118"/>
              <w:jc w:val="center"/>
              <w:rPr>
                <w:b/>
                <w:sz w:val="21"/>
              </w:rPr>
            </w:pPr>
            <w:r w:rsidRPr="00E9074A">
              <w:rPr>
                <w:b/>
                <w:sz w:val="21"/>
              </w:rPr>
              <w:t>要素名称</w:t>
            </w:r>
          </w:p>
        </w:tc>
        <w:tc>
          <w:tcPr>
            <w:tcW w:w="1381" w:type="dxa"/>
          </w:tcPr>
          <w:p w14:paraId="6AF19D16" w14:textId="77777777" w:rsidR="00FE04CD" w:rsidRPr="00E9074A" w:rsidRDefault="006459B4">
            <w:pPr>
              <w:pStyle w:val="TableParagraph"/>
              <w:spacing w:before="84"/>
              <w:ind w:left="128" w:right="118"/>
              <w:jc w:val="center"/>
              <w:rPr>
                <w:b/>
                <w:sz w:val="21"/>
              </w:rPr>
            </w:pPr>
            <w:r w:rsidRPr="00E9074A">
              <w:rPr>
                <w:b/>
                <w:sz w:val="21"/>
              </w:rPr>
              <w:t>代码</w:t>
            </w:r>
          </w:p>
        </w:tc>
        <w:tc>
          <w:tcPr>
            <w:tcW w:w="1381" w:type="dxa"/>
          </w:tcPr>
          <w:p w14:paraId="522450D9" w14:textId="77777777" w:rsidR="00FE04CD" w:rsidRPr="00E9074A" w:rsidRDefault="006459B4">
            <w:pPr>
              <w:pStyle w:val="TableParagraph"/>
              <w:spacing w:before="84"/>
              <w:ind w:left="268"/>
              <w:rPr>
                <w:b/>
                <w:sz w:val="21"/>
              </w:rPr>
            </w:pPr>
            <w:r w:rsidRPr="00E9074A">
              <w:rPr>
                <w:b/>
                <w:sz w:val="21"/>
              </w:rPr>
              <w:t>管线小类</w:t>
            </w:r>
          </w:p>
        </w:tc>
        <w:tc>
          <w:tcPr>
            <w:tcW w:w="1381" w:type="dxa"/>
          </w:tcPr>
          <w:p w14:paraId="563E7869" w14:textId="77777777" w:rsidR="00FE04CD" w:rsidRPr="00E9074A" w:rsidRDefault="006459B4">
            <w:pPr>
              <w:pStyle w:val="TableParagraph"/>
              <w:spacing w:before="84"/>
              <w:ind w:left="128" w:right="117"/>
              <w:jc w:val="center"/>
              <w:rPr>
                <w:b/>
                <w:sz w:val="21"/>
              </w:rPr>
            </w:pPr>
            <w:r w:rsidRPr="00E9074A">
              <w:rPr>
                <w:b/>
                <w:sz w:val="21"/>
              </w:rPr>
              <w:t>要素名称</w:t>
            </w:r>
          </w:p>
        </w:tc>
        <w:tc>
          <w:tcPr>
            <w:tcW w:w="1383" w:type="dxa"/>
          </w:tcPr>
          <w:p w14:paraId="359E3D58" w14:textId="77777777" w:rsidR="00FE04CD" w:rsidRPr="00E9074A" w:rsidRDefault="006459B4">
            <w:pPr>
              <w:pStyle w:val="TableParagraph"/>
              <w:spacing w:before="84"/>
              <w:ind w:left="129" w:right="122"/>
              <w:jc w:val="center"/>
              <w:rPr>
                <w:b/>
                <w:sz w:val="21"/>
              </w:rPr>
            </w:pPr>
            <w:r w:rsidRPr="00E9074A">
              <w:rPr>
                <w:b/>
                <w:sz w:val="21"/>
              </w:rPr>
              <w:t>代码</w:t>
            </w:r>
          </w:p>
        </w:tc>
      </w:tr>
      <w:tr w:rsidR="00E9074A" w:rsidRPr="00E9074A" w14:paraId="41D1CD3A" w14:textId="77777777">
        <w:trPr>
          <w:trHeight w:val="329"/>
        </w:trPr>
        <w:tc>
          <w:tcPr>
            <w:tcW w:w="1380" w:type="dxa"/>
            <w:vMerge w:val="restart"/>
          </w:tcPr>
          <w:p w14:paraId="40607F52" w14:textId="77777777" w:rsidR="00FE04CD" w:rsidRPr="00E9074A" w:rsidRDefault="00FE04CD">
            <w:pPr>
              <w:pStyle w:val="TableParagraph"/>
              <w:rPr>
                <w:b/>
                <w:sz w:val="18"/>
              </w:rPr>
            </w:pPr>
          </w:p>
          <w:p w14:paraId="51013B17" w14:textId="77777777" w:rsidR="00FE04CD" w:rsidRPr="00E9074A" w:rsidRDefault="00FE04CD">
            <w:pPr>
              <w:pStyle w:val="TableParagraph"/>
              <w:rPr>
                <w:b/>
                <w:sz w:val="18"/>
              </w:rPr>
            </w:pPr>
          </w:p>
          <w:p w14:paraId="3744B414" w14:textId="77777777" w:rsidR="00FE04CD" w:rsidRPr="00E9074A" w:rsidRDefault="00FE04CD">
            <w:pPr>
              <w:pStyle w:val="TableParagraph"/>
              <w:rPr>
                <w:b/>
                <w:sz w:val="18"/>
              </w:rPr>
            </w:pPr>
          </w:p>
          <w:p w14:paraId="61BD2B1F" w14:textId="77777777" w:rsidR="00FE04CD" w:rsidRPr="00E9074A" w:rsidRDefault="00FE04CD">
            <w:pPr>
              <w:pStyle w:val="TableParagraph"/>
              <w:rPr>
                <w:b/>
                <w:sz w:val="18"/>
              </w:rPr>
            </w:pPr>
          </w:p>
          <w:p w14:paraId="312C2585" w14:textId="77777777" w:rsidR="00FE04CD" w:rsidRPr="00E9074A" w:rsidRDefault="00FE04CD">
            <w:pPr>
              <w:pStyle w:val="TableParagraph"/>
              <w:rPr>
                <w:b/>
                <w:sz w:val="18"/>
              </w:rPr>
            </w:pPr>
          </w:p>
          <w:p w14:paraId="05A83051" w14:textId="77777777" w:rsidR="00FE04CD" w:rsidRPr="00E9074A" w:rsidRDefault="00FE04CD">
            <w:pPr>
              <w:pStyle w:val="TableParagraph"/>
              <w:rPr>
                <w:b/>
                <w:sz w:val="18"/>
              </w:rPr>
            </w:pPr>
          </w:p>
          <w:p w14:paraId="20525477" w14:textId="77777777" w:rsidR="00FE04CD" w:rsidRPr="00E9074A" w:rsidRDefault="00FE04CD">
            <w:pPr>
              <w:pStyle w:val="TableParagraph"/>
              <w:rPr>
                <w:b/>
                <w:sz w:val="18"/>
              </w:rPr>
            </w:pPr>
          </w:p>
          <w:p w14:paraId="117F262F" w14:textId="77777777" w:rsidR="00FE04CD" w:rsidRPr="00E9074A" w:rsidRDefault="00FE04CD">
            <w:pPr>
              <w:pStyle w:val="TableParagraph"/>
              <w:rPr>
                <w:b/>
                <w:sz w:val="18"/>
              </w:rPr>
            </w:pPr>
          </w:p>
          <w:p w14:paraId="55E8A174" w14:textId="77777777" w:rsidR="00FE04CD" w:rsidRPr="00E9074A" w:rsidRDefault="00FE04CD">
            <w:pPr>
              <w:pStyle w:val="TableParagraph"/>
              <w:rPr>
                <w:b/>
                <w:sz w:val="18"/>
              </w:rPr>
            </w:pPr>
          </w:p>
          <w:p w14:paraId="5886CAD0" w14:textId="77777777" w:rsidR="00FE04CD" w:rsidRPr="00E9074A" w:rsidRDefault="00FE04CD">
            <w:pPr>
              <w:pStyle w:val="TableParagraph"/>
              <w:rPr>
                <w:b/>
                <w:sz w:val="18"/>
              </w:rPr>
            </w:pPr>
          </w:p>
          <w:p w14:paraId="461F6813" w14:textId="77777777" w:rsidR="00FE04CD" w:rsidRPr="00E9074A" w:rsidRDefault="00FE04CD">
            <w:pPr>
              <w:pStyle w:val="TableParagraph"/>
              <w:rPr>
                <w:b/>
                <w:sz w:val="18"/>
              </w:rPr>
            </w:pPr>
          </w:p>
          <w:p w14:paraId="3DE88AED" w14:textId="77777777" w:rsidR="00FE04CD" w:rsidRPr="00E9074A" w:rsidRDefault="00FE04CD">
            <w:pPr>
              <w:pStyle w:val="TableParagraph"/>
              <w:spacing w:before="7"/>
              <w:rPr>
                <w:b/>
                <w:sz w:val="18"/>
              </w:rPr>
            </w:pPr>
          </w:p>
          <w:p w14:paraId="1D2680C3" w14:textId="77777777" w:rsidR="00FE04CD" w:rsidRPr="00E9074A" w:rsidRDefault="006459B4">
            <w:pPr>
              <w:pStyle w:val="TableParagraph"/>
              <w:ind w:left="129" w:right="121"/>
              <w:jc w:val="center"/>
              <w:rPr>
                <w:b/>
                <w:sz w:val="18"/>
              </w:rPr>
            </w:pPr>
            <w:r w:rsidRPr="00E9074A">
              <w:rPr>
                <w:b/>
                <w:sz w:val="18"/>
              </w:rPr>
              <w:t>氢气</w:t>
            </w:r>
          </w:p>
        </w:tc>
        <w:tc>
          <w:tcPr>
            <w:tcW w:w="1382" w:type="dxa"/>
          </w:tcPr>
          <w:p w14:paraId="69268A6F" w14:textId="77777777" w:rsidR="00FE04CD" w:rsidRPr="00E9074A" w:rsidRDefault="006459B4">
            <w:pPr>
              <w:pStyle w:val="TableParagraph"/>
              <w:spacing w:before="51"/>
              <w:ind w:left="131" w:right="120"/>
              <w:jc w:val="center"/>
              <w:rPr>
                <w:sz w:val="18"/>
              </w:rPr>
            </w:pPr>
            <w:r w:rsidRPr="00E9074A">
              <w:rPr>
                <w:sz w:val="18"/>
              </w:rPr>
              <w:t>氢气管段</w:t>
            </w:r>
          </w:p>
        </w:tc>
        <w:tc>
          <w:tcPr>
            <w:tcW w:w="1381" w:type="dxa"/>
          </w:tcPr>
          <w:p w14:paraId="0699BD1D" w14:textId="77777777" w:rsidR="00FE04CD" w:rsidRPr="00E9074A" w:rsidRDefault="006459B4">
            <w:pPr>
              <w:pStyle w:val="TableParagraph"/>
              <w:spacing w:before="51"/>
              <w:ind w:left="128" w:right="119"/>
              <w:jc w:val="center"/>
              <w:rPr>
                <w:sz w:val="18"/>
              </w:rPr>
            </w:pPr>
            <w:r w:rsidRPr="00E9074A">
              <w:rPr>
                <w:sz w:val="18"/>
              </w:rPr>
              <w:t>57011000</w:t>
            </w:r>
          </w:p>
        </w:tc>
        <w:tc>
          <w:tcPr>
            <w:tcW w:w="1381" w:type="dxa"/>
            <w:vMerge w:val="restart"/>
          </w:tcPr>
          <w:p w14:paraId="52F8AD84" w14:textId="77777777" w:rsidR="00FE04CD" w:rsidRPr="00E9074A" w:rsidRDefault="00FE04CD">
            <w:pPr>
              <w:pStyle w:val="TableParagraph"/>
              <w:rPr>
                <w:b/>
                <w:sz w:val="18"/>
              </w:rPr>
            </w:pPr>
          </w:p>
          <w:p w14:paraId="292592B2" w14:textId="77777777" w:rsidR="00FE04CD" w:rsidRPr="00E9074A" w:rsidRDefault="00FE04CD">
            <w:pPr>
              <w:pStyle w:val="TableParagraph"/>
              <w:rPr>
                <w:b/>
                <w:sz w:val="18"/>
              </w:rPr>
            </w:pPr>
          </w:p>
          <w:p w14:paraId="2179862A" w14:textId="77777777" w:rsidR="00FE04CD" w:rsidRPr="00E9074A" w:rsidRDefault="00FE04CD">
            <w:pPr>
              <w:pStyle w:val="TableParagraph"/>
              <w:rPr>
                <w:b/>
                <w:sz w:val="18"/>
              </w:rPr>
            </w:pPr>
          </w:p>
          <w:p w14:paraId="4E1CC862" w14:textId="77777777" w:rsidR="00FE04CD" w:rsidRPr="00E9074A" w:rsidRDefault="00FE04CD">
            <w:pPr>
              <w:pStyle w:val="TableParagraph"/>
              <w:rPr>
                <w:b/>
                <w:sz w:val="18"/>
              </w:rPr>
            </w:pPr>
          </w:p>
          <w:p w14:paraId="41402A3F" w14:textId="77777777" w:rsidR="00FE04CD" w:rsidRPr="00E9074A" w:rsidRDefault="00FE04CD">
            <w:pPr>
              <w:pStyle w:val="TableParagraph"/>
              <w:rPr>
                <w:b/>
                <w:sz w:val="18"/>
              </w:rPr>
            </w:pPr>
          </w:p>
          <w:p w14:paraId="55A19A23" w14:textId="77777777" w:rsidR="00FE04CD" w:rsidRPr="00E9074A" w:rsidRDefault="00FE04CD">
            <w:pPr>
              <w:pStyle w:val="TableParagraph"/>
              <w:rPr>
                <w:b/>
                <w:sz w:val="18"/>
              </w:rPr>
            </w:pPr>
          </w:p>
          <w:p w14:paraId="33A31618" w14:textId="77777777" w:rsidR="00FE04CD" w:rsidRPr="00E9074A" w:rsidRDefault="00FE04CD">
            <w:pPr>
              <w:pStyle w:val="TableParagraph"/>
              <w:rPr>
                <w:b/>
                <w:sz w:val="18"/>
              </w:rPr>
            </w:pPr>
          </w:p>
          <w:p w14:paraId="12936758" w14:textId="77777777" w:rsidR="00FE04CD" w:rsidRPr="00E9074A" w:rsidRDefault="00FE04CD">
            <w:pPr>
              <w:pStyle w:val="TableParagraph"/>
              <w:rPr>
                <w:b/>
                <w:sz w:val="18"/>
              </w:rPr>
            </w:pPr>
          </w:p>
          <w:p w14:paraId="3BF05F87" w14:textId="77777777" w:rsidR="00FE04CD" w:rsidRPr="00E9074A" w:rsidRDefault="00FE04CD">
            <w:pPr>
              <w:pStyle w:val="TableParagraph"/>
              <w:rPr>
                <w:b/>
                <w:sz w:val="18"/>
              </w:rPr>
            </w:pPr>
          </w:p>
          <w:p w14:paraId="0F8D9F9A" w14:textId="77777777" w:rsidR="00FE04CD" w:rsidRPr="00E9074A" w:rsidRDefault="00FE04CD">
            <w:pPr>
              <w:pStyle w:val="TableParagraph"/>
              <w:rPr>
                <w:b/>
                <w:sz w:val="18"/>
              </w:rPr>
            </w:pPr>
          </w:p>
          <w:p w14:paraId="47309D74" w14:textId="77777777" w:rsidR="00FE04CD" w:rsidRPr="00E9074A" w:rsidRDefault="00FE04CD">
            <w:pPr>
              <w:pStyle w:val="TableParagraph"/>
              <w:rPr>
                <w:b/>
                <w:sz w:val="18"/>
              </w:rPr>
            </w:pPr>
          </w:p>
          <w:p w14:paraId="2F15420F" w14:textId="77777777" w:rsidR="00FE04CD" w:rsidRPr="00E9074A" w:rsidRDefault="00FE04CD">
            <w:pPr>
              <w:pStyle w:val="TableParagraph"/>
              <w:spacing w:before="2"/>
              <w:rPr>
                <w:b/>
                <w:sz w:val="18"/>
              </w:rPr>
            </w:pPr>
          </w:p>
          <w:p w14:paraId="5D9407E6" w14:textId="77777777" w:rsidR="00FE04CD" w:rsidRPr="00E9074A" w:rsidRDefault="006459B4">
            <w:pPr>
              <w:pStyle w:val="TableParagraph"/>
              <w:ind w:left="126" w:right="120"/>
              <w:jc w:val="center"/>
              <w:rPr>
                <w:b/>
                <w:sz w:val="18"/>
              </w:rPr>
            </w:pPr>
            <w:r w:rsidRPr="00E9074A">
              <w:rPr>
                <w:b/>
                <w:sz w:val="18"/>
              </w:rPr>
              <w:t>乙炔</w:t>
            </w:r>
          </w:p>
        </w:tc>
        <w:tc>
          <w:tcPr>
            <w:tcW w:w="1381" w:type="dxa"/>
          </w:tcPr>
          <w:p w14:paraId="12FFE337" w14:textId="77777777" w:rsidR="00FE04CD" w:rsidRPr="00E9074A" w:rsidRDefault="006459B4">
            <w:pPr>
              <w:pStyle w:val="TableParagraph"/>
              <w:spacing w:before="51"/>
              <w:ind w:left="128" w:right="120"/>
              <w:jc w:val="center"/>
              <w:rPr>
                <w:sz w:val="18"/>
              </w:rPr>
            </w:pPr>
            <w:r w:rsidRPr="00E9074A">
              <w:rPr>
                <w:sz w:val="18"/>
              </w:rPr>
              <w:t>乙炔管段</w:t>
            </w:r>
          </w:p>
        </w:tc>
        <w:tc>
          <w:tcPr>
            <w:tcW w:w="1383" w:type="dxa"/>
          </w:tcPr>
          <w:p w14:paraId="7DBC7497" w14:textId="77777777" w:rsidR="00FE04CD" w:rsidRPr="00E9074A" w:rsidRDefault="006459B4">
            <w:pPr>
              <w:pStyle w:val="TableParagraph"/>
              <w:spacing w:before="51"/>
              <w:ind w:left="129" w:right="119"/>
              <w:jc w:val="center"/>
              <w:rPr>
                <w:sz w:val="18"/>
              </w:rPr>
            </w:pPr>
            <w:r w:rsidRPr="00E9074A">
              <w:rPr>
                <w:sz w:val="18"/>
              </w:rPr>
              <w:t>57031000</w:t>
            </w:r>
          </w:p>
        </w:tc>
      </w:tr>
      <w:tr w:rsidR="00E9074A" w:rsidRPr="00E9074A" w14:paraId="60219967" w14:textId="77777777">
        <w:trPr>
          <w:trHeight w:val="329"/>
        </w:trPr>
        <w:tc>
          <w:tcPr>
            <w:tcW w:w="1380" w:type="dxa"/>
            <w:vMerge/>
            <w:tcBorders>
              <w:top w:val="nil"/>
            </w:tcBorders>
          </w:tcPr>
          <w:p w14:paraId="28BAF407" w14:textId="77777777" w:rsidR="00FE04CD" w:rsidRPr="00E9074A" w:rsidRDefault="00FE04CD">
            <w:pPr>
              <w:rPr>
                <w:sz w:val="2"/>
                <w:szCs w:val="2"/>
              </w:rPr>
            </w:pPr>
          </w:p>
        </w:tc>
        <w:tc>
          <w:tcPr>
            <w:tcW w:w="1382" w:type="dxa"/>
          </w:tcPr>
          <w:p w14:paraId="27306EBC" w14:textId="77777777" w:rsidR="00FE04CD" w:rsidRPr="00E9074A" w:rsidRDefault="006459B4">
            <w:pPr>
              <w:pStyle w:val="TableParagraph"/>
              <w:spacing w:before="50"/>
              <w:ind w:left="128" w:right="120"/>
              <w:jc w:val="center"/>
              <w:rPr>
                <w:sz w:val="18"/>
              </w:rPr>
            </w:pPr>
            <w:r w:rsidRPr="00E9074A">
              <w:rPr>
                <w:sz w:val="18"/>
              </w:rPr>
              <w:t>冷却塔</w:t>
            </w:r>
          </w:p>
        </w:tc>
        <w:tc>
          <w:tcPr>
            <w:tcW w:w="1381" w:type="dxa"/>
          </w:tcPr>
          <w:p w14:paraId="0814F300" w14:textId="77777777" w:rsidR="00FE04CD" w:rsidRPr="00E9074A" w:rsidRDefault="006459B4">
            <w:pPr>
              <w:pStyle w:val="TableParagraph"/>
              <w:spacing w:before="50"/>
              <w:ind w:left="128" w:right="119"/>
              <w:jc w:val="center"/>
              <w:rPr>
                <w:sz w:val="18"/>
              </w:rPr>
            </w:pPr>
            <w:r w:rsidRPr="00E9074A">
              <w:rPr>
                <w:sz w:val="18"/>
              </w:rPr>
              <w:t>57012101</w:t>
            </w:r>
          </w:p>
        </w:tc>
        <w:tc>
          <w:tcPr>
            <w:tcW w:w="1381" w:type="dxa"/>
            <w:vMerge/>
            <w:tcBorders>
              <w:top w:val="nil"/>
            </w:tcBorders>
          </w:tcPr>
          <w:p w14:paraId="26BAEC2B" w14:textId="77777777" w:rsidR="00FE04CD" w:rsidRPr="00E9074A" w:rsidRDefault="00FE04CD">
            <w:pPr>
              <w:rPr>
                <w:sz w:val="2"/>
                <w:szCs w:val="2"/>
              </w:rPr>
            </w:pPr>
          </w:p>
        </w:tc>
        <w:tc>
          <w:tcPr>
            <w:tcW w:w="1381" w:type="dxa"/>
          </w:tcPr>
          <w:p w14:paraId="6C02E4B1" w14:textId="77777777" w:rsidR="00FE04CD" w:rsidRPr="00E9074A" w:rsidRDefault="006459B4">
            <w:pPr>
              <w:pStyle w:val="TableParagraph"/>
              <w:spacing w:before="50"/>
              <w:ind w:left="126" w:right="120"/>
              <w:jc w:val="center"/>
              <w:rPr>
                <w:sz w:val="18"/>
              </w:rPr>
            </w:pPr>
            <w:r w:rsidRPr="00E9074A">
              <w:rPr>
                <w:sz w:val="18"/>
              </w:rPr>
              <w:t>冷却塔</w:t>
            </w:r>
          </w:p>
        </w:tc>
        <w:tc>
          <w:tcPr>
            <w:tcW w:w="1383" w:type="dxa"/>
          </w:tcPr>
          <w:p w14:paraId="460C478C" w14:textId="77777777" w:rsidR="00FE04CD" w:rsidRPr="00E9074A" w:rsidRDefault="006459B4">
            <w:pPr>
              <w:pStyle w:val="TableParagraph"/>
              <w:spacing w:before="50"/>
              <w:ind w:left="129" w:right="119"/>
              <w:jc w:val="center"/>
              <w:rPr>
                <w:sz w:val="18"/>
              </w:rPr>
            </w:pPr>
            <w:r w:rsidRPr="00E9074A">
              <w:rPr>
                <w:sz w:val="18"/>
              </w:rPr>
              <w:t>57032101</w:t>
            </w:r>
          </w:p>
        </w:tc>
      </w:tr>
      <w:tr w:rsidR="00E9074A" w:rsidRPr="00E9074A" w14:paraId="6E9C3070" w14:textId="77777777">
        <w:trPr>
          <w:trHeight w:val="328"/>
        </w:trPr>
        <w:tc>
          <w:tcPr>
            <w:tcW w:w="1380" w:type="dxa"/>
            <w:vMerge/>
            <w:tcBorders>
              <w:top w:val="nil"/>
            </w:tcBorders>
          </w:tcPr>
          <w:p w14:paraId="0406F291" w14:textId="77777777" w:rsidR="00FE04CD" w:rsidRPr="00E9074A" w:rsidRDefault="00FE04CD">
            <w:pPr>
              <w:rPr>
                <w:sz w:val="2"/>
                <w:szCs w:val="2"/>
              </w:rPr>
            </w:pPr>
          </w:p>
        </w:tc>
        <w:tc>
          <w:tcPr>
            <w:tcW w:w="1382" w:type="dxa"/>
          </w:tcPr>
          <w:p w14:paraId="1994589B" w14:textId="77777777" w:rsidR="00FE04CD" w:rsidRPr="00E9074A" w:rsidRDefault="006459B4">
            <w:pPr>
              <w:pStyle w:val="TableParagraph"/>
              <w:spacing w:before="49"/>
              <w:ind w:left="128" w:right="120"/>
              <w:jc w:val="center"/>
              <w:rPr>
                <w:sz w:val="18"/>
              </w:rPr>
            </w:pPr>
            <w:r w:rsidRPr="00E9074A">
              <w:rPr>
                <w:sz w:val="18"/>
              </w:rPr>
              <w:t>动力站</w:t>
            </w:r>
          </w:p>
        </w:tc>
        <w:tc>
          <w:tcPr>
            <w:tcW w:w="1381" w:type="dxa"/>
          </w:tcPr>
          <w:p w14:paraId="6B17E110" w14:textId="77777777" w:rsidR="00FE04CD" w:rsidRPr="00E9074A" w:rsidRDefault="006459B4">
            <w:pPr>
              <w:pStyle w:val="TableParagraph"/>
              <w:spacing w:before="49"/>
              <w:ind w:left="128" w:right="119"/>
              <w:jc w:val="center"/>
              <w:rPr>
                <w:sz w:val="18"/>
              </w:rPr>
            </w:pPr>
            <w:r w:rsidRPr="00E9074A">
              <w:rPr>
                <w:sz w:val="18"/>
              </w:rPr>
              <w:t>57012102</w:t>
            </w:r>
          </w:p>
        </w:tc>
        <w:tc>
          <w:tcPr>
            <w:tcW w:w="1381" w:type="dxa"/>
            <w:vMerge/>
            <w:tcBorders>
              <w:top w:val="nil"/>
            </w:tcBorders>
          </w:tcPr>
          <w:p w14:paraId="0E2209D8" w14:textId="77777777" w:rsidR="00FE04CD" w:rsidRPr="00E9074A" w:rsidRDefault="00FE04CD">
            <w:pPr>
              <w:rPr>
                <w:sz w:val="2"/>
                <w:szCs w:val="2"/>
              </w:rPr>
            </w:pPr>
          </w:p>
        </w:tc>
        <w:tc>
          <w:tcPr>
            <w:tcW w:w="1381" w:type="dxa"/>
          </w:tcPr>
          <w:p w14:paraId="4AE04DA7" w14:textId="77777777" w:rsidR="00FE04CD" w:rsidRPr="00E9074A" w:rsidRDefault="006459B4">
            <w:pPr>
              <w:pStyle w:val="TableParagraph"/>
              <w:spacing w:before="49"/>
              <w:ind w:left="126" w:right="120"/>
              <w:jc w:val="center"/>
              <w:rPr>
                <w:sz w:val="18"/>
              </w:rPr>
            </w:pPr>
            <w:r w:rsidRPr="00E9074A">
              <w:rPr>
                <w:sz w:val="18"/>
              </w:rPr>
              <w:t>动力站</w:t>
            </w:r>
          </w:p>
        </w:tc>
        <w:tc>
          <w:tcPr>
            <w:tcW w:w="1383" w:type="dxa"/>
          </w:tcPr>
          <w:p w14:paraId="1A0FE3A0" w14:textId="77777777" w:rsidR="00FE04CD" w:rsidRPr="00E9074A" w:rsidRDefault="006459B4">
            <w:pPr>
              <w:pStyle w:val="TableParagraph"/>
              <w:spacing w:before="49"/>
              <w:ind w:left="129" w:right="119"/>
              <w:jc w:val="center"/>
              <w:rPr>
                <w:sz w:val="18"/>
              </w:rPr>
            </w:pPr>
            <w:r w:rsidRPr="00E9074A">
              <w:rPr>
                <w:sz w:val="18"/>
              </w:rPr>
              <w:t>57032102</w:t>
            </w:r>
          </w:p>
        </w:tc>
      </w:tr>
      <w:tr w:rsidR="00E9074A" w:rsidRPr="00E9074A" w14:paraId="6D584541" w14:textId="77777777">
        <w:trPr>
          <w:trHeight w:val="329"/>
        </w:trPr>
        <w:tc>
          <w:tcPr>
            <w:tcW w:w="1380" w:type="dxa"/>
            <w:vMerge/>
            <w:tcBorders>
              <w:top w:val="nil"/>
            </w:tcBorders>
          </w:tcPr>
          <w:p w14:paraId="78FB252E" w14:textId="77777777" w:rsidR="00FE04CD" w:rsidRPr="00E9074A" w:rsidRDefault="00FE04CD">
            <w:pPr>
              <w:rPr>
                <w:sz w:val="2"/>
                <w:szCs w:val="2"/>
              </w:rPr>
            </w:pPr>
          </w:p>
        </w:tc>
        <w:tc>
          <w:tcPr>
            <w:tcW w:w="1382" w:type="dxa"/>
          </w:tcPr>
          <w:p w14:paraId="55CE5683" w14:textId="77777777" w:rsidR="00FE04CD" w:rsidRPr="00E9074A" w:rsidRDefault="006459B4">
            <w:pPr>
              <w:pStyle w:val="TableParagraph"/>
              <w:spacing w:before="49"/>
              <w:ind w:left="131" w:right="120"/>
              <w:jc w:val="center"/>
              <w:rPr>
                <w:sz w:val="18"/>
              </w:rPr>
            </w:pPr>
            <w:r w:rsidRPr="00E9074A">
              <w:rPr>
                <w:sz w:val="18"/>
              </w:rPr>
              <w:t>弯头</w:t>
            </w:r>
          </w:p>
        </w:tc>
        <w:tc>
          <w:tcPr>
            <w:tcW w:w="1381" w:type="dxa"/>
          </w:tcPr>
          <w:p w14:paraId="67D9C2B8" w14:textId="77777777" w:rsidR="00FE04CD" w:rsidRPr="00E9074A" w:rsidRDefault="006459B4">
            <w:pPr>
              <w:pStyle w:val="TableParagraph"/>
              <w:spacing w:before="49"/>
              <w:ind w:left="128" w:right="119"/>
              <w:jc w:val="center"/>
              <w:rPr>
                <w:sz w:val="18"/>
              </w:rPr>
            </w:pPr>
            <w:r w:rsidRPr="00E9074A">
              <w:rPr>
                <w:sz w:val="18"/>
              </w:rPr>
              <w:t>57012103</w:t>
            </w:r>
          </w:p>
        </w:tc>
        <w:tc>
          <w:tcPr>
            <w:tcW w:w="1381" w:type="dxa"/>
            <w:vMerge/>
            <w:tcBorders>
              <w:top w:val="nil"/>
            </w:tcBorders>
          </w:tcPr>
          <w:p w14:paraId="280FF299" w14:textId="77777777" w:rsidR="00FE04CD" w:rsidRPr="00E9074A" w:rsidRDefault="00FE04CD">
            <w:pPr>
              <w:rPr>
                <w:sz w:val="2"/>
                <w:szCs w:val="2"/>
              </w:rPr>
            </w:pPr>
          </w:p>
        </w:tc>
        <w:tc>
          <w:tcPr>
            <w:tcW w:w="1381" w:type="dxa"/>
          </w:tcPr>
          <w:p w14:paraId="06DAA4B0" w14:textId="77777777" w:rsidR="00FE04CD" w:rsidRPr="00E9074A" w:rsidRDefault="006459B4">
            <w:pPr>
              <w:pStyle w:val="TableParagraph"/>
              <w:spacing w:before="49"/>
              <w:ind w:left="128" w:right="120"/>
              <w:jc w:val="center"/>
              <w:rPr>
                <w:sz w:val="18"/>
              </w:rPr>
            </w:pPr>
            <w:r w:rsidRPr="00E9074A">
              <w:rPr>
                <w:sz w:val="18"/>
              </w:rPr>
              <w:t>弯头</w:t>
            </w:r>
          </w:p>
        </w:tc>
        <w:tc>
          <w:tcPr>
            <w:tcW w:w="1383" w:type="dxa"/>
          </w:tcPr>
          <w:p w14:paraId="0CECA3E5" w14:textId="77777777" w:rsidR="00FE04CD" w:rsidRPr="00E9074A" w:rsidRDefault="006459B4">
            <w:pPr>
              <w:pStyle w:val="TableParagraph"/>
              <w:spacing w:before="49"/>
              <w:ind w:left="129" w:right="119"/>
              <w:jc w:val="center"/>
              <w:rPr>
                <w:sz w:val="18"/>
              </w:rPr>
            </w:pPr>
            <w:r w:rsidRPr="00E9074A">
              <w:rPr>
                <w:sz w:val="18"/>
              </w:rPr>
              <w:t>57032103</w:t>
            </w:r>
          </w:p>
        </w:tc>
      </w:tr>
      <w:tr w:rsidR="00E9074A" w:rsidRPr="00E9074A" w14:paraId="645AAAC5" w14:textId="77777777">
        <w:trPr>
          <w:trHeight w:val="328"/>
        </w:trPr>
        <w:tc>
          <w:tcPr>
            <w:tcW w:w="1380" w:type="dxa"/>
            <w:vMerge/>
            <w:tcBorders>
              <w:top w:val="nil"/>
            </w:tcBorders>
          </w:tcPr>
          <w:p w14:paraId="6E65D03D" w14:textId="77777777" w:rsidR="00FE04CD" w:rsidRPr="00E9074A" w:rsidRDefault="00FE04CD">
            <w:pPr>
              <w:rPr>
                <w:sz w:val="2"/>
                <w:szCs w:val="2"/>
              </w:rPr>
            </w:pPr>
          </w:p>
        </w:tc>
        <w:tc>
          <w:tcPr>
            <w:tcW w:w="1382" w:type="dxa"/>
          </w:tcPr>
          <w:p w14:paraId="52F2974A" w14:textId="77777777" w:rsidR="00FE04CD" w:rsidRPr="00E9074A" w:rsidRDefault="006459B4">
            <w:pPr>
              <w:pStyle w:val="TableParagraph"/>
              <w:spacing w:before="51"/>
              <w:ind w:left="131" w:right="120"/>
              <w:jc w:val="center"/>
              <w:rPr>
                <w:sz w:val="18"/>
              </w:rPr>
            </w:pPr>
            <w:r w:rsidRPr="00E9074A">
              <w:rPr>
                <w:sz w:val="18"/>
              </w:rPr>
              <w:t>三通</w:t>
            </w:r>
          </w:p>
        </w:tc>
        <w:tc>
          <w:tcPr>
            <w:tcW w:w="1381" w:type="dxa"/>
          </w:tcPr>
          <w:p w14:paraId="3FA2D7B6" w14:textId="77777777" w:rsidR="00FE04CD" w:rsidRPr="00E9074A" w:rsidRDefault="006459B4">
            <w:pPr>
              <w:pStyle w:val="TableParagraph"/>
              <w:spacing w:before="51"/>
              <w:ind w:left="128" w:right="119"/>
              <w:jc w:val="center"/>
              <w:rPr>
                <w:sz w:val="18"/>
              </w:rPr>
            </w:pPr>
            <w:r w:rsidRPr="00E9074A">
              <w:rPr>
                <w:sz w:val="18"/>
              </w:rPr>
              <w:t>57012104</w:t>
            </w:r>
          </w:p>
        </w:tc>
        <w:tc>
          <w:tcPr>
            <w:tcW w:w="1381" w:type="dxa"/>
            <w:vMerge/>
            <w:tcBorders>
              <w:top w:val="nil"/>
            </w:tcBorders>
          </w:tcPr>
          <w:p w14:paraId="653A352F" w14:textId="77777777" w:rsidR="00FE04CD" w:rsidRPr="00E9074A" w:rsidRDefault="00FE04CD">
            <w:pPr>
              <w:rPr>
                <w:sz w:val="2"/>
                <w:szCs w:val="2"/>
              </w:rPr>
            </w:pPr>
          </w:p>
        </w:tc>
        <w:tc>
          <w:tcPr>
            <w:tcW w:w="1381" w:type="dxa"/>
          </w:tcPr>
          <w:p w14:paraId="051744A3" w14:textId="77777777" w:rsidR="00FE04CD" w:rsidRPr="00E9074A" w:rsidRDefault="006459B4">
            <w:pPr>
              <w:pStyle w:val="TableParagraph"/>
              <w:spacing w:before="51"/>
              <w:ind w:left="128" w:right="120"/>
              <w:jc w:val="center"/>
              <w:rPr>
                <w:sz w:val="18"/>
              </w:rPr>
            </w:pPr>
            <w:r w:rsidRPr="00E9074A">
              <w:rPr>
                <w:sz w:val="18"/>
              </w:rPr>
              <w:t>三通</w:t>
            </w:r>
          </w:p>
        </w:tc>
        <w:tc>
          <w:tcPr>
            <w:tcW w:w="1383" w:type="dxa"/>
          </w:tcPr>
          <w:p w14:paraId="68B0DEA7" w14:textId="77777777" w:rsidR="00FE04CD" w:rsidRPr="00E9074A" w:rsidRDefault="006459B4">
            <w:pPr>
              <w:pStyle w:val="TableParagraph"/>
              <w:spacing w:before="51"/>
              <w:ind w:left="129" w:right="119"/>
              <w:jc w:val="center"/>
              <w:rPr>
                <w:sz w:val="18"/>
              </w:rPr>
            </w:pPr>
            <w:r w:rsidRPr="00E9074A">
              <w:rPr>
                <w:sz w:val="18"/>
              </w:rPr>
              <w:t>57032104</w:t>
            </w:r>
          </w:p>
        </w:tc>
      </w:tr>
      <w:tr w:rsidR="00E9074A" w:rsidRPr="00E9074A" w14:paraId="018242DB" w14:textId="77777777">
        <w:trPr>
          <w:trHeight w:val="329"/>
        </w:trPr>
        <w:tc>
          <w:tcPr>
            <w:tcW w:w="1380" w:type="dxa"/>
            <w:vMerge/>
            <w:tcBorders>
              <w:top w:val="nil"/>
            </w:tcBorders>
          </w:tcPr>
          <w:p w14:paraId="05563C4F" w14:textId="77777777" w:rsidR="00FE04CD" w:rsidRPr="00E9074A" w:rsidRDefault="00FE04CD">
            <w:pPr>
              <w:rPr>
                <w:sz w:val="2"/>
                <w:szCs w:val="2"/>
              </w:rPr>
            </w:pPr>
          </w:p>
        </w:tc>
        <w:tc>
          <w:tcPr>
            <w:tcW w:w="1382" w:type="dxa"/>
          </w:tcPr>
          <w:p w14:paraId="58545606" w14:textId="77777777" w:rsidR="00FE04CD" w:rsidRPr="00E9074A" w:rsidRDefault="006459B4">
            <w:pPr>
              <w:pStyle w:val="TableParagraph"/>
              <w:spacing w:before="50"/>
              <w:ind w:left="131" w:right="120"/>
              <w:jc w:val="center"/>
              <w:rPr>
                <w:sz w:val="18"/>
              </w:rPr>
            </w:pPr>
            <w:r w:rsidRPr="00E9074A">
              <w:rPr>
                <w:sz w:val="18"/>
              </w:rPr>
              <w:t>四通</w:t>
            </w:r>
          </w:p>
        </w:tc>
        <w:tc>
          <w:tcPr>
            <w:tcW w:w="1381" w:type="dxa"/>
          </w:tcPr>
          <w:p w14:paraId="36750E47" w14:textId="77777777" w:rsidR="00FE04CD" w:rsidRPr="00E9074A" w:rsidRDefault="006459B4">
            <w:pPr>
              <w:pStyle w:val="TableParagraph"/>
              <w:spacing w:before="50"/>
              <w:ind w:left="128" w:right="119"/>
              <w:jc w:val="center"/>
              <w:rPr>
                <w:sz w:val="18"/>
              </w:rPr>
            </w:pPr>
            <w:r w:rsidRPr="00E9074A">
              <w:rPr>
                <w:sz w:val="18"/>
              </w:rPr>
              <w:t>57012105</w:t>
            </w:r>
          </w:p>
        </w:tc>
        <w:tc>
          <w:tcPr>
            <w:tcW w:w="1381" w:type="dxa"/>
            <w:vMerge/>
            <w:tcBorders>
              <w:top w:val="nil"/>
            </w:tcBorders>
          </w:tcPr>
          <w:p w14:paraId="43B19B6D" w14:textId="77777777" w:rsidR="00FE04CD" w:rsidRPr="00E9074A" w:rsidRDefault="00FE04CD">
            <w:pPr>
              <w:rPr>
                <w:sz w:val="2"/>
                <w:szCs w:val="2"/>
              </w:rPr>
            </w:pPr>
          </w:p>
        </w:tc>
        <w:tc>
          <w:tcPr>
            <w:tcW w:w="1381" w:type="dxa"/>
          </w:tcPr>
          <w:p w14:paraId="0FA47214" w14:textId="77777777" w:rsidR="00FE04CD" w:rsidRPr="00E9074A" w:rsidRDefault="006459B4">
            <w:pPr>
              <w:pStyle w:val="TableParagraph"/>
              <w:spacing w:before="50"/>
              <w:ind w:left="128" w:right="120"/>
              <w:jc w:val="center"/>
              <w:rPr>
                <w:sz w:val="18"/>
              </w:rPr>
            </w:pPr>
            <w:r w:rsidRPr="00E9074A">
              <w:rPr>
                <w:sz w:val="18"/>
              </w:rPr>
              <w:t>变径</w:t>
            </w:r>
          </w:p>
        </w:tc>
        <w:tc>
          <w:tcPr>
            <w:tcW w:w="1383" w:type="dxa"/>
          </w:tcPr>
          <w:p w14:paraId="32B915B3" w14:textId="77777777" w:rsidR="00FE04CD" w:rsidRPr="00E9074A" w:rsidRDefault="006459B4">
            <w:pPr>
              <w:pStyle w:val="TableParagraph"/>
              <w:spacing w:before="50"/>
              <w:ind w:left="129" w:right="119"/>
              <w:jc w:val="center"/>
              <w:rPr>
                <w:sz w:val="18"/>
              </w:rPr>
            </w:pPr>
            <w:r w:rsidRPr="00E9074A">
              <w:rPr>
                <w:sz w:val="18"/>
              </w:rPr>
              <w:t>57032106</w:t>
            </w:r>
          </w:p>
        </w:tc>
      </w:tr>
      <w:tr w:rsidR="00E9074A" w:rsidRPr="00E9074A" w14:paraId="0F6C359F" w14:textId="77777777">
        <w:trPr>
          <w:trHeight w:val="329"/>
        </w:trPr>
        <w:tc>
          <w:tcPr>
            <w:tcW w:w="1380" w:type="dxa"/>
            <w:vMerge/>
            <w:tcBorders>
              <w:top w:val="nil"/>
            </w:tcBorders>
          </w:tcPr>
          <w:p w14:paraId="7D4B8254" w14:textId="77777777" w:rsidR="00FE04CD" w:rsidRPr="00E9074A" w:rsidRDefault="00FE04CD">
            <w:pPr>
              <w:rPr>
                <w:sz w:val="2"/>
                <w:szCs w:val="2"/>
              </w:rPr>
            </w:pPr>
          </w:p>
        </w:tc>
        <w:tc>
          <w:tcPr>
            <w:tcW w:w="1382" w:type="dxa"/>
          </w:tcPr>
          <w:p w14:paraId="54D3C840" w14:textId="77777777" w:rsidR="00FE04CD" w:rsidRPr="00E9074A" w:rsidRDefault="006459B4">
            <w:pPr>
              <w:pStyle w:val="TableParagraph"/>
              <w:spacing w:before="49"/>
              <w:ind w:left="131" w:right="120"/>
              <w:jc w:val="center"/>
              <w:rPr>
                <w:sz w:val="18"/>
              </w:rPr>
            </w:pPr>
            <w:r w:rsidRPr="00E9074A">
              <w:rPr>
                <w:sz w:val="18"/>
              </w:rPr>
              <w:t>变径</w:t>
            </w:r>
          </w:p>
        </w:tc>
        <w:tc>
          <w:tcPr>
            <w:tcW w:w="1381" w:type="dxa"/>
          </w:tcPr>
          <w:p w14:paraId="5BB62EAB" w14:textId="77777777" w:rsidR="00FE04CD" w:rsidRPr="00E9074A" w:rsidRDefault="006459B4">
            <w:pPr>
              <w:pStyle w:val="TableParagraph"/>
              <w:spacing w:before="49"/>
              <w:ind w:left="128" w:right="119"/>
              <w:jc w:val="center"/>
              <w:rPr>
                <w:sz w:val="18"/>
              </w:rPr>
            </w:pPr>
            <w:r w:rsidRPr="00E9074A">
              <w:rPr>
                <w:sz w:val="18"/>
              </w:rPr>
              <w:t>57012106</w:t>
            </w:r>
          </w:p>
        </w:tc>
        <w:tc>
          <w:tcPr>
            <w:tcW w:w="1381" w:type="dxa"/>
            <w:vMerge/>
            <w:tcBorders>
              <w:top w:val="nil"/>
            </w:tcBorders>
          </w:tcPr>
          <w:p w14:paraId="772933C7" w14:textId="77777777" w:rsidR="00FE04CD" w:rsidRPr="00E9074A" w:rsidRDefault="00FE04CD">
            <w:pPr>
              <w:rPr>
                <w:sz w:val="2"/>
                <w:szCs w:val="2"/>
              </w:rPr>
            </w:pPr>
          </w:p>
        </w:tc>
        <w:tc>
          <w:tcPr>
            <w:tcW w:w="1381" w:type="dxa"/>
          </w:tcPr>
          <w:p w14:paraId="02B45B73" w14:textId="77777777" w:rsidR="00FE04CD" w:rsidRPr="00E9074A" w:rsidRDefault="006459B4">
            <w:pPr>
              <w:pStyle w:val="TableParagraph"/>
              <w:spacing w:before="49"/>
              <w:ind w:left="126" w:right="120"/>
              <w:jc w:val="center"/>
              <w:rPr>
                <w:sz w:val="18"/>
              </w:rPr>
            </w:pPr>
            <w:r w:rsidRPr="00E9074A">
              <w:rPr>
                <w:sz w:val="18"/>
              </w:rPr>
              <w:t>预留口</w:t>
            </w:r>
          </w:p>
        </w:tc>
        <w:tc>
          <w:tcPr>
            <w:tcW w:w="1383" w:type="dxa"/>
          </w:tcPr>
          <w:p w14:paraId="5C24EB85" w14:textId="77777777" w:rsidR="00FE04CD" w:rsidRPr="00E9074A" w:rsidRDefault="006459B4">
            <w:pPr>
              <w:pStyle w:val="TableParagraph"/>
              <w:spacing w:before="49"/>
              <w:ind w:left="129" w:right="119"/>
              <w:jc w:val="center"/>
              <w:rPr>
                <w:sz w:val="18"/>
              </w:rPr>
            </w:pPr>
            <w:r w:rsidRPr="00E9074A">
              <w:rPr>
                <w:sz w:val="18"/>
              </w:rPr>
              <w:t>57032107</w:t>
            </w:r>
          </w:p>
        </w:tc>
      </w:tr>
      <w:tr w:rsidR="00E9074A" w:rsidRPr="00E9074A" w14:paraId="2E0B0190" w14:textId="77777777">
        <w:trPr>
          <w:trHeight w:val="329"/>
        </w:trPr>
        <w:tc>
          <w:tcPr>
            <w:tcW w:w="1380" w:type="dxa"/>
            <w:vMerge/>
            <w:tcBorders>
              <w:top w:val="nil"/>
            </w:tcBorders>
          </w:tcPr>
          <w:p w14:paraId="4551D93F" w14:textId="77777777" w:rsidR="00FE04CD" w:rsidRPr="00E9074A" w:rsidRDefault="00FE04CD">
            <w:pPr>
              <w:rPr>
                <w:sz w:val="2"/>
                <w:szCs w:val="2"/>
              </w:rPr>
            </w:pPr>
          </w:p>
        </w:tc>
        <w:tc>
          <w:tcPr>
            <w:tcW w:w="1382" w:type="dxa"/>
          </w:tcPr>
          <w:p w14:paraId="70082079" w14:textId="77777777" w:rsidR="00FE04CD" w:rsidRPr="00E9074A" w:rsidRDefault="006459B4">
            <w:pPr>
              <w:pStyle w:val="TableParagraph"/>
              <w:spacing w:before="49"/>
              <w:ind w:left="128" w:right="120"/>
              <w:jc w:val="center"/>
              <w:rPr>
                <w:sz w:val="18"/>
              </w:rPr>
            </w:pPr>
            <w:r w:rsidRPr="00E9074A">
              <w:rPr>
                <w:sz w:val="18"/>
              </w:rPr>
              <w:t>预留口</w:t>
            </w:r>
          </w:p>
        </w:tc>
        <w:tc>
          <w:tcPr>
            <w:tcW w:w="1381" w:type="dxa"/>
          </w:tcPr>
          <w:p w14:paraId="02D2B2F4" w14:textId="77777777" w:rsidR="00FE04CD" w:rsidRPr="00E9074A" w:rsidRDefault="006459B4">
            <w:pPr>
              <w:pStyle w:val="TableParagraph"/>
              <w:spacing w:before="49"/>
              <w:ind w:left="128" w:right="119"/>
              <w:jc w:val="center"/>
              <w:rPr>
                <w:sz w:val="18"/>
              </w:rPr>
            </w:pPr>
            <w:r w:rsidRPr="00E9074A">
              <w:rPr>
                <w:sz w:val="18"/>
              </w:rPr>
              <w:t>57012107</w:t>
            </w:r>
          </w:p>
        </w:tc>
        <w:tc>
          <w:tcPr>
            <w:tcW w:w="1381" w:type="dxa"/>
            <w:vMerge/>
            <w:tcBorders>
              <w:top w:val="nil"/>
            </w:tcBorders>
          </w:tcPr>
          <w:p w14:paraId="6827EAD1" w14:textId="77777777" w:rsidR="00FE04CD" w:rsidRPr="00E9074A" w:rsidRDefault="00FE04CD">
            <w:pPr>
              <w:rPr>
                <w:sz w:val="2"/>
                <w:szCs w:val="2"/>
              </w:rPr>
            </w:pPr>
          </w:p>
        </w:tc>
        <w:tc>
          <w:tcPr>
            <w:tcW w:w="1381" w:type="dxa"/>
          </w:tcPr>
          <w:p w14:paraId="5E684C43" w14:textId="77777777" w:rsidR="00FE04CD" w:rsidRPr="00E9074A" w:rsidRDefault="006459B4">
            <w:pPr>
              <w:pStyle w:val="TableParagraph"/>
              <w:spacing w:before="49"/>
              <w:ind w:left="126" w:right="120"/>
              <w:jc w:val="center"/>
              <w:rPr>
                <w:sz w:val="18"/>
              </w:rPr>
            </w:pPr>
            <w:r w:rsidRPr="00E9074A">
              <w:rPr>
                <w:sz w:val="18"/>
              </w:rPr>
              <w:t>出地点</w:t>
            </w:r>
          </w:p>
        </w:tc>
        <w:tc>
          <w:tcPr>
            <w:tcW w:w="1383" w:type="dxa"/>
          </w:tcPr>
          <w:p w14:paraId="62428C3E" w14:textId="77777777" w:rsidR="00FE04CD" w:rsidRPr="00E9074A" w:rsidRDefault="006459B4">
            <w:pPr>
              <w:pStyle w:val="TableParagraph"/>
              <w:spacing w:before="49"/>
              <w:ind w:left="129" w:right="119"/>
              <w:jc w:val="center"/>
              <w:rPr>
                <w:sz w:val="18"/>
              </w:rPr>
            </w:pPr>
            <w:r w:rsidRPr="00E9074A">
              <w:rPr>
                <w:sz w:val="18"/>
              </w:rPr>
              <w:t>57032108</w:t>
            </w:r>
          </w:p>
        </w:tc>
      </w:tr>
      <w:tr w:rsidR="00E9074A" w:rsidRPr="00E9074A" w14:paraId="510F99A3" w14:textId="77777777">
        <w:trPr>
          <w:trHeight w:val="328"/>
        </w:trPr>
        <w:tc>
          <w:tcPr>
            <w:tcW w:w="1380" w:type="dxa"/>
            <w:vMerge/>
            <w:tcBorders>
              <w:top w:val="nil"/>
            </w:tcBorders>
          </w:tcPr>
          <w:p w14:paraId="7747BF62" w14:textId="77777777" w:rsidR="00FE04CD" w:rsidRPr="00E9074A" w:rsidRDefault="00FE04CD">
            <w:pPr>
              <w:rPr>
                <w:sz w:val="2"/>
                <w:szCs w:val="2"/>
              </w:rPr>
            </w:pPr>
          </w:p>
        </w:tc>
        <w:tc>
          <w:tcPr>
            <w:tcW w:w="1382" w:type="dxa"/>
          </w:tcPr>
          <w:p w14:paraId="16861D26" w14:textId="77777777" w:rsidR="00FE04CD" w:rsidRPr="00E9074A" w:rsidRDefault="006459B4">
            <w:pPr>
              <w:pStyle w:val="TableParagraph"/>
              <w:spacing w:before="51"/>
              <w:ind w:left="128" w:right="120"/>
              <w:jc w:val="center"/>
              <w:rPr>
                <w:sz w:val="18"/>
              </w:rPr>
            </w:pPr>
            <w:r w:rsidRPr="00E9074A">
              <w:rPr>
                <w:sz w:val="18"/>
              </w:rPr>
              <w:t>出地点</w:t>
            </w:r>
          </w:p>
        </w:tc>
        <w:tc>
          <w:tcPr>
            <w:tcW w:w="1381" w:type="dxa"/>
          </w:tcPr>
          <w:p w14:paraId="3218E8BD" w14:textId="77777777" w:rsidR="00FE04CD" w:rsidRPr="00E9074A" w:rsidRDefault="006459B4">
            <w:pPr>
              <w:pStyle w:val="TableParagraph"/>
              <w:spacing w:before="51"/>
              <w:ind w:left="128" w:right="119"/>
              <w:jc w:val="center"/>
              <w:rPr>
                <w:sz w:val="18"/>
              </w:rPr>
            </w:pPr>
            <w:r w:rsidRPr="00E9074A">
              <w:rPr>
                <w:sz w:val="18"/>
              </w:rPr>
              <w:t>57012108</w:t>
            </w:r>
          </w:p>
        </w:tc>
        <w:tc>
          <w:tcPr>
            <w:tcW w:w="1381" w:type="dxa"/>
            <w:vMerge/>
            <w:tcBorders>
              <w:top w:val="nil"/>
            </w:tcBorders>
          </w:tcPr>
          <w:p w14:paraId="00A55B67" w14:textId="77777777" w:rsidR="00FE04CD" w:rsidRPr="00E9074A" w:rsidRDefault="00FE04CD">
            <w:pPr>
              <w:rPr>
                <w:sz w:val="2"/>
                <w:szCs w:val="2"/>
              </w:rPr>
            </w:pPr>
          </w:p>
        </w:tc>
        <w:tc>
          <w:tcPr>
            <w:tcW w:w="1381" w:type="dxa"/>
          </w:tcPr>
          <w:p w14:paraId="62B02F7F" w14:textId="77777777" w:rsidR="00FE04CD" w:rsidRPr="00E9074A" w:rsidRDefault="006459B4">
            <w:pPr>
              <w:pStyle w:val="TableParagraph"/>
              <w:spacing w:before="51"/>
              <w:ind w:left="128" w:right="120"/>
              <w:jc w:val="center"/>
              <w:rPr>
                <w:sz w:val="18"/>
              </w:rPr>
            </w:pPr>
            <w:r w:rsidRPr="00E9074A">
              <w:rPr>
                <w:sz w:val="18"/>
              </w:rPr>
              <w:t>管堵</w:t>
            </w:r>
          </w:p>
        </w:tc>
        <w:tc>
          <w:tcPr>
            <w:tcW w:w="1383" w:type="dxa"/>
          </w:tcPr>
          <w:p w14:paraId="1C1AF401" w14:textId="77777777" w:rsidR="00FE04CD" w:rsidRPr="00E9074A" w:rsidRDefault="006459B4">
            <w:pPr>
              <w:pStyle w:val="TableParagraph"/>
              <w:spacing w:before="51"/>
              <w:ind w:left="129" w:right="119"/>
              <w:jc w:val="center"/>
              <w:rPr>
                <w:sz w:val="18"/>
              </w:rPr>
            </w:pPr>
            <w:r w:rsidRPr="00E9074A">
              <w:rPr>
                <w:sz w:val="18"/>
              </w:rPr>
              <w:t>57032109</w:t>
            </w:r>
          </w:p>
        </w:tc>
      </w:tr>
      <w:tr w:rsidR="00E9074A" w:rsidRPr="00E9074A" w14:paraId="6A455362" w14:textId="77777777">
        <w:trPr>
          <w:trHeight w:val="328"/>
        </w:trPr>
        <w:tc>
          <w:tcPr>
            <w:tcW w:w="1380" w:type="dxa"/>
            <w:vMerge/>
            <w:tcBorders>
              <w:top w:val="nil"/>
            </w:tcBorders>
          </w:tcPr>
          <w:p w14:paraId="5E85E2CC" w14:textId="77777777" w:rsidR="00FE04CD" w:rsidRPr="00E9074A" w:rsidRDefault="00FE04CD">
            <w:pPr>
              <w:rPr>
                <w:sz w:val="2"/>
                <w:szCs w:val="2"/>
              </w:rPr>
            </w:pPr>
          </w:p>
        </w:tc>
        <w:tc>
          <w:tcPr>
            <w:tcW w:w="1382" w:type="dxa"/>
          </w:tcPr>
          <w:p w14:paraId="515A8B1E" w14:textId="77777777" w:rsidR="00FE04CD" w:rsidRPr="00E9074A" w:rsidRDefault="006459B4">
            <w:pPr>
              <w:pStyle w:val="TableParagraph"/>
              <w:spacing w:before="50"/>
              <w:ind w:left="131" w:right="120"/>
              <w:jc w:val="center"/>
              <w:rPr>
                <w:sz w:val="18"/>
              </w:rPr>
            </w:pPr>
            <w:r w:rsidRPr="00E9074A">
              <w:rPr>
                <w:sz w:val="18"/>
              </w:rPr>
              <w:t>管堵</w:t>
            </w:r>
          </w:p>
        </w:tc>
        <w:tc>
          <w:tcPr>
            <w:tcW w:w="1381" w:type="dxa"/>
          </w:tcPr>
          <w:p w14:paraId="1997E407" w14:textId="77777777" w:rsidR="00FE04CD" w:rsidRPr="00E9074A" w:rsidRDefault="006459B4">
            <w:pPr>
              <w:pStyle w:val="TableParagraph"/>
              <w:spacing w:before="50"/>
              <w:ind w:left="128" w:right="119"/>
              <w:jc w:val="center"/>
              <w:rPr>
                <w:sz w:val="18"/>
              </w:rPr>
            </w:pPr>
            <w:r w:rsidRPr="00E9074A">
              <w:rPr>
                <w:sz w:val="18"/>
              </w:rPr>
              <w:t>57012109</w:t>
            </w:r>
          </w:p>
        </w:tc>
        <w:tc>
          <w:tcPr>
            <w:tcW w:w="1381" w:type="dxa"/>
            <w:vMerge/>
            <w:tcBorders>
              <w:top w:val="nil"/>
            </w:tcBorders>
          </w:tcPr>
          <w:p w14:paraId="7313AA1F" w14:textId="77777777" w:rsidR="00FE04CD" w:rsidRPr="00E9074A" w:rsidRDefault="00FE04CD">
            <w:pPr>
              <w:rPr>
                <w:sz w:val="2"/>
                <w:szCs w:val="2"/>
              </w:rPr>
            </w:pPr>
          </w:p>
        </w:tc>
        <w:tc>
          <w:tcPr>
            <w:tcW w:w="1381" w:type="dxa"/>
          </w:tcPr>
          <w:p w14:paraId="54724F56" w14:textId="77777777" w:rsidR="00FE04CD" w:rsidRPr="00E9074A" w:rsidRDefault="006459B4">
            <w:pPr>
              <w:pStyle w:val="TableParagraph"/>
              <w:spacing w:before="50"/>
              <w:ind w:left="126" w:right="120"/>
              <w:jc w:val="center"/>
              <w:rPr>
                <w:sz w:val="18"/>
              </w:rPr>
            </w:pPr>
            <w:r w:rsidRPr="00E9074A">
              <w:rPr>
                <w:sz w:val="18"/>
              </w:rPr>
              <w:t>非普查</w:t>
            </w:r>
          </w:p>
        </w:tc>
        <w:tc>
          <w:tcPr>
            <w:tcW w:w="1383" w:type="dxa"/>
          </w:tcPr>
          <w:p w14:paraId="405A7B9F" w14:textId="77777777" w:rsidR="00FE04CD" w:rsidRPr="00E9074A" w:rsidRDefault="006459B4">
            <w:pPr>
              <w:pStyle w:val="TableParagraph"/>
              <w:spacing w:before="50"/>
              <w:ind w:left="129" w:right="119"/>
              <w:jc w:val="center"/>
              <w:rPr>
                <w:sz w:val="18"/>
              </w:rPr>
            </w:pPr>
            <w:r w:rsidRPr="00E9074A">
              <w:rPr>
                <w:sz w:val="18"/>
              </w:rPr>
              <w:t>57032110</w:t>
            </w:r>
          </w:p>
        </w:tc>
      </w:tr>
      <w:tr w:rsidR="00E9074A" w:rsidRPr="00E9074A" w14:paraId="19F29D81" w14:textId="77777777">
        <w:trPr>
          <w:trHeight w:val="329"/>
        </w:trPr>
        <w:tc>
          <w:tcPr>
            <w:tcW w:w="1380" w:type="dxa"/>
            <w:vMerge/>
            <w:tcBorders>
              <w:top w:val="nil"/>
            </w:tcBorders>
          </w:tcPr>
          <w:p w14:paraId="009CC187" w14:textId="77777777" w:rsidR="00FE04CD" w:rsidRPr="00E9074A" w:rsidRDefault="00FE04CD">
            <w:pPr>
              <w:rPr>
                <w:sz w:val="2"/>
                <w:szCs w:val="2"/>
              </w:rPr>
            </w:pPr>
          </w:p>
        </w:tc>
        <w:tc>
          <w:tcPr>
            <w:tcW w:w="1382" w:type="dxa"/>
          </w:tcPr>
          <w:p w14:paraId="18B9133D" w14:textId="77777777" w:rsidR="00FE04CD" w:rsidRPr="00E9074A" w:rsidRDefault="006459B4">
            <w:pPr>
              <w:pStyle w:val="TableParagraph"/>
              <w:spacing w:before="50"/>
              <w:ind w:left="128" w:right="120"/>
              <w:jc w:val="center"/>
              <w:rPr>
                <w:sz w:val="18"/>
              </w:rPr>
            </w:pPr>
            <w:r w:rsidRPr="00E9074A">
              <w:rPr>
                <w:sz w:val="18"/>
              </w:rPr>
              <w:t>非普查</w:t>
            </w:r>
          </w:p>
        </w:tc>
        <w:tc>
          <w:tcPr>
            <w:tcW w:w="1381" w:type="dxa"/>
          </w:tcPr>
          <w:p w14:paraId="0F23D1AC" w14:textId="77777777" w:rsidR="00FE04CD" w:rsidRPr="00E9074A" w:rsidRDefault="006459B4">
            <w:pPr>
              <w:pStyle w:val="TableParagraph"/>
              <w:spacing w:before="50"/>
              <w:ind w:left="128" w:right="119"/>
              <w:jc w:val="center"/>
              <w:rPr>
                <w:sz w:val="18"/>
              </w:rPr>
            </w:pPr>
            <w:r w:rsidRPr="00E9074A">
              <w:rPr>
                <w:sz w:val="18"/>
              </w:rPr>
              <w:t>57012110</w:t>
            </w:r>
          </w:p>
        </w:tc>
        <w:tc>
          <w:tcPr>
            <w:tcW w:w="1381" w:type="dxa"/>
            <w:vMerge/>
            <w:tcBorders>
              <w:top w:val="nil"/>
            </w:tcBorders>
          </w:tcPr>
          <w:p w14:paraId="6C2F6F89" w14:textId="77777777" w:rsidR="00FE04CD" w:rsidRPr="00E9074A" w:rsidRDefault="00FE04CD">
            <w:pPr>
              <w:rPr>
                <w:sz w:val="2"/>
                <w:szCs w:val="2"/>
              </w:rPr>
            </w:pPr>
          </w:p>
        </w:tc>
        <w:tc>
          <w:tcPr>
            <w:tcW w:w="1381" w:type="dxa"/>
          </w:tcPr>
          <w:p w14:paraId="72D6DE3A" w14:textId="77777777" w:rsidR="00FE04CD" w:rsidRPr="00E9074A" w:rsidRDefault="006459B4">
            <w:pPr>
              <w:pStyle w:val="TableParagraph"/>
              <w:spacing w:before="50"/>
              <w:ind w:left="126" w:right="120"/>
              <w:jc w:val="center"/>
              <w:rPr>
                <w:sz w:val="18"/>
              </w:rPr>
            </w:pPr>
            <w:r w:rsidRPr="00E9074A">
              <w:rPr>
                <w:sz w:val="18"/>
              </w:rPr>
              <w:t>检修井</w:t>
            </w:r>
          </w:p>
        </w:tc>
        <w:tc>
          <w:tcPr>
            <w:tcW w:w="1383" w:type="dxa"/>
          </w:tcPr>
          <w:p w14:paraId="38185E9E" w14:textId="77777777" w:rsidR="00FE04CD" w:rsidRPr="00E9074A" w:rsidRDefault="006459B4">
            <w:pPr>
              <w:pStyle w:val="TableParagraph"/>
              <w:spacing w:before="50"/>
              <w:ind w:left="129" w:right="119"/>
              <w:jc w:val="center"/>
              <w:rPr>
                <w:sz w:val="18"/>
              </w:rPr>
            </w:pPr>
            <w:r w:rsidRPr="00E9074A">
              <w:rPr>
                <w:sz w:val="18"/>
              </w:rPr>
              <w:t>57032201</w:t>
            </w:r>
          </w:p>
        </w:tc>
      </w:tr>
      <w:tr w:rsidR="00E9074A" w:rsidRPr="00E9074A" w14:paraId="2EF2682C" w14:textId="77777777">
        <w:trPr>
          <w:trHeight w:val="329"/>
        </w:trPr>
        <w:tc>
          <w:tcPr>
            <w:tcW w:w="1380" w:type="dxa"/>
            <w:vMerge/>
            <w:tcBorders>
              <w:top w:val="nil"/>
            </w:tcBorders>
          </w:tcPr>
          <w:p w14:paraId="0B9129FE" w14:textId="77777777" w:rsidR="00FE04CD" w:rsidRPr="00E9074A" w:rsidRDefault="00FE04CD">
            <w:pPr>
              <w:rPr>
                <w:sz w:val="2"/>
                <w:szCs w:val="2"/>
              </w:rPr>
            </w:pPr>
          </w:p>
        </w:tc>
        <w:tc>
          <w:tcPr>
            <w:tcW w:w="1382" w:type="dxa"/>
          </w:tcPr>
          <w:p w14:paraId="5B04BDBA" w14:textId="77777777" w:rsidR="00FE04CD" w:rsidRPr="00E9074A" w:rsidRDefault="006459B4">
            <w:pPr>
              <w:pStyle w:val="TableParagraph"/>
              <w:spacing w:before="49"/>
              <w:ind w:left="128" w:right="120"/>
              <w:jc w:val="center"/>
              <w:rPr>
                <w:sz w:val="18"/>
              </w:rPr>
            </w:pPr>
            <w:r w:rsidRPr="00E9074A">
              <w:rPr>
                <w:sz w:val="18"/>
              </w:rPr>
              <w:t>检修井</w:t>
            </w:r>
          </w:p>
        </w:tc>
        <w:tc>
          <w:tcPr>
            <w:tcW w:w="1381" w:type="dxa"/>
          </w:tcPr>
          <w:p w14:paraId="5FEF7B35" w14:textId="77777777" w:rsidR="00FE04CD" w:rsidRPr="00E9074A" w:rsidRDefault="006459B4">
            <w:pPr>
              <w:pStyle w:val="TableParagraph"/>
              <w:spacing w:before="49"/>
              <w:ind w:left="128" w:right="119"/>
              <w:jc w:val="center"/>
              <w:rPr>
                <w:sz w:val="18"/>
              </w:rPr>
            </w:pPr>
            <w:r w:rsidRPr="00E9074A">
              <w:rPr>
                <w:sz w:val="18"/>
              </w:rPr>
              <w:t>57012201</w:t>
            </w:r>
          </w:p>
        </w:tc>
        <w:tc>
          <w:tcPr>
            <w:tcW w:w="1381" w:type="dxa"/>
            <w:vMerge/>
            <w:tcBorders>
              <w:top w:val="nil"/>
            </w:tcBorders>
          </w:tcPr>
          <w:p w14:paraId="01569D03" w14:textId="77777777" w:rsidR="00FE04CD" w:rsidRPr="00E9074A" w:rsidRDefault="00FE04CD">
            <w:pPr>
              <w:rPr>
                <w:sz w:val="2"/>
                <w:szCs w:val="2"/>
              </w:rPr>
            </w:pPr>
          </w:p>
        </w:tc>
        <w:tc>
          <w:tcPr>
            <w:tcW w:w="1381" w:type="dxa"/>
          </w:tcPr>
          <w:p w14:paraId="72D2401F" w14:textId="77777777" w:rsidR="00FE04CD" w:rsidRPr="00E9074A" w:rsidRDefault="006459B4">
            <w:pPr>
              <w:pStyle w:val="TableParagraph"/>
              <w:spacing w:before="49"/>
              <w:ind w:left="126" w:right="120"/>
              <w:jc w:val="center"/>
              <w:rPr>
                <w:sz w:val="18"/>
              </w:rPr>
            </w:pPr>
            <w:r w:rsidRPr="00E9074A">
              <w:rPr>
                <w:sz w:val="18"/>
              </w:rPr>
              <w:t>阀门井</w:t>
            </w:r>
          </w:p>
        </w:tc>
        <w:tc>
          <w:tcPr>
            <w:tcW w:w="1383" w:type="dxa"/>
          </w:tcPr>
          <w:p w14:paraId="06F2E2C6" w14:textId="77777777" w:rsidR="00FE04CD" w:rsidRPr="00E9074A" w:rsidRDefault="006459B4">
            <w:pPr>
              <w:pStyle w:val="TableParagraph"/>
              <w:spacing w:before="49"/>
              <w:ind w:left="129" w:right="119"/>
              <w:jc w:val="center"/>
              <w:rPr>
                <w:sz w:val="18"/>
              </w:rPr>
            </w:pPr>
            <w:r w:rsidRPr="00E9074A">
              <w:rPr>
                <w:sz w:val="18"/>
              </w:rPr>
              <w:t>57032202</w:t>
            </w:r>
          </w:p>
        </w:tc>
      </w:tr>
      <w:tr w:rsidR="00E9074A" w:rsidRPr="00E9074A" w14:paraId="7335DE9F" w14:textId="77777777">
        <w:trPr>
          <w:trHeight w:val="328"/>
        </w:trPr>
        <w:tc>
          <w:tcPr>
            <w:tcW w:w="1380" w:type="dxa"/>
            <w:vMerge/>
            <w:tcBorders>
              <w:top w:val="nil"/>
            </w:tcBorders>
          </w:tcPr>
          <w:p w14:paraId="24933A33" w14:textId="77777777" w:rsidR="00FE04CD" w:rsidRPr="00E9074A" w:rsidRDefault="00FE04CD">
            <w:pPr>
              <w:rPr>
                <w:sz w:val="2"/>
                <w:szCs w:val="2"/>
              </w:rPr>
            </w:pPr>
          </w:p>
        </w:tc>
        <w:tc>
          <w:tcPr>
            <w:tcW w:w="1382" w:type="dxa"/>
          </w:tcPr>
          <w:p w14:paraId="3F2C84AE" w14:textId="77777777" w:rsidR="00FE04CD" w:rsidRPr="00E9074A" w:rsidRDefault="006459B4">
            <w:pPr>
              <w:pStyle w:val="TableParagraph"/>
              <w:spacing w:before="51"/>
              <w:ind w:left="128" w:right="120"/>
              <w:jc w:val="center"/>
              <w:rPr>
                <w:sz w:val="18"/>
              </w:rPr>
            </w:pPr>
            <w:r w:rsidRPr="00E9074A">
              <w:rPr>
                <w:sz w:val="18"/>
              </w:rPr>
              <w:t>阀门井</w:t>
            </w:r>
          </w:p>
        </w:tc>
        <w:tc>
          <w:tcPr>
            <w:tcW w:w="1381" w:type="dxa"/>
          </w:tcPr>
          <w:p w14:paraId="29EACBFF" w14:textId="77777777" w:rsidR="00FE04CD" w:rsidRPr="00E9074A" w:rsidRDefault="006459B4">
            <w:pPr>
              <w:pStyle w:val="TableParagraph"/>
              <w:spacing w:before="51"/>
              <w:ind w:left="128" w:right="119"/>
              <w:jc w:val="center"/>
              <w:rPr>
                <w:sz w:val="18"/>
              </w:rPr>
            </w:pPr>
            <w:r w:rsidRPr="00E9074A">
              <w:rPr>
                <w:sz w:val="18"/>
              </w:rPr>
              <w:t>57012202</w:t>
            </w:r>
          </w:p>
        </w:tc>
        <w:tc>
          <w:tcPr>
            <w:tcW w:w="1381" w:type="dxa"/>
            <w:vMerge/>
            <w:tcBorders>
              <w:top w:val="nil"/>
            </w:tcBorders>
          </w:tcPr>
          <w:p w14:paraId="2FA0C5BD" w14:textId="77777777" w:rsidR="00FE04CD" w:rsidRPr="00E9074A" w:rsidRDefault="00FE04CD">
            <w:pPr>
              <w:rPr>
                <w:sz w:val="2"/>
                <w:szCs w:val="2"/>
              </w:rPr>
            </w:pPr>
          </w:p>
        </w:tc>
        <w:tc>
          <w:tcPr>
            <w:tcW w:w="1381" w:type="dxa"/>
          </w:tcPr>
          <w:p w14:paraId="45CE9DCE" w14:textId="77777777" w:rsidR="00FE04CD" w:rsidRPr="00E9074A" w:rsidRDefault="006459B4">
            <w:pPr>
              <w:pStyle w:val="TableParagraph"/>
              <w:spacing w:before="51"/>
              <w:ind w:left="128" w:right="120"/>
              <w:jc w:val="center"/>
              <w:rPr>
                <w:sz w:val="18"/>
              </w:rPr>
            </w:pPr>
            <w:r w:rsidRPr="00E9074A">
              <w:rPr>
                <w:sz w:val="18"/>
              </w:rPr>
              <w:t>阀门</w:t>
            </w:r>
          </w:p>
        </w:tc>
        <w:tc>
          <w:tcPr>
            <w:tcW w:w="1383" w:type="dxa"/>
          </w:tcPr>
          <w:p w14:paraId="2288BFE1" w14:textId="77777777" w:rsidR="00FE04CD" w:rsidRPr="00E9074A" w:rsidRDefault="006459B4">
            <w:pPr>
              <w:pStyle w:val="TableParagraph"/>
              <w:spacing w:before="51"/>
              <w:ind w:left="129" w:right="119"/>
              <w:jc w:val="center"/>
              <w:rPr>
                <w:sz w:val="18"/>
              </w:rPr>
            </w:pPr>
            <w:r w:rsidRPr="00E9074A">
              <w:rPr>
                <w:sz w:val="18"/>
              </w:rPr>
              <w:t>57032203</w:t>
            </w:r>
          </w:p>
        </w:tc>
      </w:tr>
      <w:tr w:rsidR="00E9074A" w:rsidRPr="00E9074A" w14:paraId="57EFF939" w14:textId="77777777">
        <w:trPr>
          <w:trHeight w:val="328"/>
        </w:trPr>
        <w:tc>
          <w:tcPr>
            <w:tcW w:w="1380" w:type="dxa"/>
            <w:vMerge/>
            <w:tcBorders>
              <w:top w:val="nil"/>
            </w:tcBorders>
          </w:tcPr>
          <w:p w14:paraId="74AA6954" w14:textId="77777777" w:rsidR="00FE04CD" w:rsidRPr="00E9074A" w:rsidRDefault="00FE04CD">
            <w:pPr>
              <w:rPr>
                <w:sz w:val="2"/>
                <w:szCs w:val="2"/>
              </w:rPr>
            </w:pPr>
          </w:p>
        </w:tc>
        <w:tc>
          <w:tcPr>
            <w:tcW w:w="1382" w:type="dxa"/>
          </w:tcPr>
          <w:p w14:paraId="4897A730" w14:textId="77777777" w:rsidR="00FE04CD" w:rsidRPr="00E9074A" w:rsidRDefault="006459B4">
            <w:pPr>
              <w:pStyle w:val="TableParagraph"/>
              <w:spacing w:before="50"/>
              <w:ind w:left="131" w:right="120"/>
              <w:jc w:val="center"/>
              <w:rPr>
                <w:sz w:val="18"/>
              </w:rPr>
            </w:pPr>
            <w:r w:rsidRPr="00E9074A">
              <w:rPr>
                <w:sz w:val="18"/>
              </w:rPr>
              <w:t>阀门</w:t>
            </w:r>
          </w:p>
        </w:tc>
        <w:tc>
          <w:tcPr>
            <w:tcW w:w="1381" w:type="dxa"/>
          </w:tcPr>
          <w:p w14:paraId="7CF5B706" w14:textId="77777777" w:rsidR="00FE04CD" w:rsidRPr="00E9074A" w:rsidRDefault="006459B4">
            <w:pPr>
              <w:pStyle w:val="TableParagraph"/>
              <w:spacing w:before="50"/>
              <w:ind w:left="128" w:right="119"/>
              <w:jc w:val="center"/>
              <w:rPr>
                <w:sz w:val="18"/>
              </w:rPr>
            </w:pPr>
            <w:r w:rsidRPr="00E9074A">
              <w:rPr>
                <w:sz w:val="18"/>
              </w:rPr>
              <w:t>57012203</w:t>
            </w:r>
          </w:p>
        </w:tc>
        <w:tc>
          <w:tcPr>
            <w:tcW w:w="1381" w:type="dxa"/>
            <w:vMerge/>
            <w:tcBorders>
              <w:top w:val="nil"/>
            </w:tcBorders>
          </w:tcPr>
          <w:p w14:paraId="797B522B" w14:textId="77777777" w:rsidR="00FE04CD" w:rsidRPr="00E9074A" w:rsidRDefault="00FE04CD">
            <w:pPr>
              <w:rPr>
                <w:sz w:val="2"/>
                <w:szCs w:val="2"/>
              </w:rPr>
            </w:pPr>
          </w:p>
        </w:tc>
        <w:tc>
          <w:tcPr>
            <w:tcW w:w="1381" w:type="dxa"/>
          </w:tcPr>
          <w:p w14:paraId="0B0C3888" w14:textId="77777777" w:rsidR="00FE04CD" w:rsidRPr="00E9074A" w:rsidRDefault="006459B4">
            <w:pPr>
              <w:pStyle w:val="TableParagraph"/>
              <w:spacing w:before="50"/>
              <w:ind w:left="126" w:right="120"/>
              <w:jc w:val="center"/>
              <w:rPr>
                <w:sz w:val="18"/>
              </w:rPr>
            </w:pPr>
            <w:r w:rsidRPr="00E9074A">
              <w:rPr>
                <w:sz w:val="18"/>
              </w:rPr>
              <w:t>流量计</w:t>
            </w:r>
          </w:p>
        </w:tc>
        <w:tc>
          <w:tcPr>
            <w:tcW w:w="1383" w:type="dxa"/>
          </w:tcPr>
          <w:p w14:paraId="6EE16516" w14:textId="77777777" w:rsidR="00FE04CD" w:rsidRPr="00E9074A" w:rsidRDefault="006459B4">
            <w:pPr>
              <w:pStyle w:val="TableParagraph"/>
              <w:spacing w:before="50"/>
              <w:ind w:left="129" w:right="119"/>
              <w:jc w:val="center"/>
              <w:rPr>
                <w:sz w:val="18"/>
              </w:rPr>
            </w:pPr>
            <w:r w:rsidRPr="00E9074A">
              <w:rPr>
                <w:sz w:val="18"/>
              </w:rPr>
              <w:t>57032204</w:t>
            </w:r>
          </w:p>
        </w:tc>
      </w:tr>
      <w:tr w:rsidR="00E9074A" w:rsidRPr="00E9074A" w14:paraId="26AD13E5" w14:textId="77777777">
        <w:trPr>
          <w:trHeight w:val="328"/>
        </w:trPr>
        <w:tc>
          <w:tcPr>
            <w:tcW w:w="1380" w:type="dxa"/>
            <w:vMerge/>
            <w:tcBorders>
              <w:top w:val="nil"/>
            </w:tcBorders>
          </w:tcPr>
          <w:p w14:paraId="2C38DFD7" w14:textId="77777777" w:rsidR="00FE04CD" w:rsidRPr="00E9074A" w:rsidRDefault="00FE04CD">
            <w:pPr>
              <w:rPr>
                <w:sz w:val="2"/>
                <w:szCs w:val="2"/>
              </w:rPr>
            </w:pPr>
          </w:p>
        </w:tc>
        <w:tc>
          <w:tcPr>
            <w:tcW w:w="1382" w:type="dxa"/>
          </w:tcPr>
          <w:p w14:paraId="1CF016AC" w14:textId="77777777" w:rsidR="00FE04CD" w:rsidRPr="00E9074A" w:rsidRDefault="006459B4">
            <w:pPr>
              <w:pStyle w:val="TableParagraph"/>
              <w:spacing w:before="49"/>
              <w:ind w:left="128" w:right="120"/>
              <w:jc w:val="center"/>
              <w:rPr>
                <w:sz w:val="18"/>
              </w:rPr>
            </w:pPr>
            <w:r w:rsidRPr="00E9074A">
              <w:rPr>
                <w:sz w:val="18"/>
              </w:rPr>
              <w:t>流量计</w:t>
            </w:r>
          </w:p>
        </w:tc>
        <w:tc>
          <w:tcPr>
            <w:tcW w:w="1381" w:type="dxa"/>
          </w:tcPr>
          <w:p w14:paraId="41A2769D" w14:textId="77777777" w:rsidR="00FE04CD" w:rsidRPr="00E9074A" w:rsidRDefault="006459B4">
            <w:pPr>
              <w:pStyle w:val="TableParagraph"/>
              <w:spacing w:before="49"/>
              <w:ind w:left="128" w:right="119"/>
              <w:jc w:val="center"/>
              <w:rPr>
                <w:sz w:val="18"/>
              </w:rPr>
            </w:pPr>
            <w:r w:rsidRPr="00E9074A">
              <w:rPr>
                <w:sz w:val="18"/>
              </w:rPr>
              <w:t>57012204</w:t>
            </w:r>
          </w:p>
        </w:tc>
        <w:tc>
          <w:tcPr>
            <w:tcW w:w="1381" w:type="dxa"/>
            <w:vMerge/>
            <w:tcBorders>
              <w:top w:val="nil"/>
            </w:tcBorders>
          </w:tcPr>
          <w:p w14:paraId="10AD2C5F" w14:textId="77777777" w:rsidR="00FE04CD" w:rsidRPr="00E9074A" w:rsidRDefault="00FE04CD">
            <w:pPr>
              <w:rPr>
                <w:sz w:val="2"/>
                <w:szCs w:val="2"/>
              </w:rPr>
            </w:pPr>
          </w:p>
        </w:tc>
        <w:tc>
          <w:tcPr>
            <w:tcW w:w="1381" w:type="dxa"/>
          </w:tcPr>
          <w:p w14:paraId="5E8BE8FD" w14:textId="77777777" w:rsidR="00FE04CD" w:rsidRPr="00E9074A" w:rsidRDefault="006459B4">
            <w:pPr>
              <w:pStyle w:val="TableParagraph"/>
              <w:spacing w:before="49"/>
              <w:ind w:left="126" w:right="120"/>
              <w:jc w:val="center"/>
              <w:rPr>
                <w:sz w:val="18"/>
              </w:rPr>
            </w:pPr>
            <w:r w:rsidRPr="00E9074A">
              <w:rPr>
                <w:sz w:val="18"/>
              </w:rPr>
              <w:t>补偿器</w:t>
            </w:r>
          </w:p>
        </w:tc>
        <w:tc>
          <w:tcPr>
            <w:tcW w:w="1383" w:type="dxa"/>
          </w:tcPr>
          <w:p w14:paraId="38761FC1" w14:textId="77777777" w:rsidR="00FE04CD" w:rsidRPr="00E9074A" w:rsidRDefault="006459B4">
            <w:pPr>
              <w:pStyle w:val="TableParagraph"/>
              <w:spacing w:before="49"/>
              <w:ind w:left="129" w:right="119"/>
              <w:jc w:val="center"/>
              <w:rPr>
                <w:sz w:val="18"/>
              </w:rPr>
            </w:pPr>
            <w:r w:rsidRPr="00E9074A">
              <w:rPr>
                <w:sz w:val="18"/>
              </w:rPr>
              <w:t>57032205</w:t>
            </w:r>
          </w:p>
        </w:tc>
      </w:tr>
      <w:tr w:rsidR="00E9074A" w:rsidRPr="00E9074A" w14:paraId="371C3E16" w14:textId="77777777">
        <w:trPr>
          <w:trHeight w:val="328"/>
        </w:trPr>
        <w:tc>
          <w:tcPr>
            <w:tcW w:w="1380" w:type="dxa"/>
            <w:vMerge/>
            <w:tcBorders>
              <w:top w:val="nil"/>
            </w:tcBorders>
          </w:tcPr>
          <w:p w14:paraId="58E0F76E" w14:textId="77777777" w:rsidR="00FE04CD" w:rsidRPr="00E9074A" w:rsidRDefault="00FE04CD">
            <w:pPr>
              <w:rPr>
                <w:sz w:val="2"/>
                <w:szCs w:val="2"/>
              </w:rPr>
            </w:pPr>
          </w:p>
        </w:tc>
        <w:tc>
          <w:tcPr>
            <w:tcW w:w="1382" w:type="dxa"/>
          </w:tcPr>
          <w:p w14:paraId="49811C7D" w14:textId="77777777" w:rsidR="00FE04CD" w:rsidRPr="00E9074A" w:rsidRDefault="006459B4">
            <w:pPr>
              <w:pStyle w:val="TableParagraph"/>
              <w:spacing w:before="49"/>
              <w:ind w:left="128" w:right="120"/>
              <w:jc w:val="center"/>
              <w:rPr>
                <w:sz w:val="18"/>
              </w:rPr>
            </w:pPr>
            <w:r w:rsidRPr="00E9074A">
              <w:rPr>
                <w:sz w:val="18"/>
              </w:rPr>
              <w:t>补偿器</w:t>
            </w:r>
          </w:p>
        </w:tc>
        <w:tc>
          <w:tcPr>
            <w:tcW w:w="1381" w:type="dxa"/>
          </w:tcPr>
          <w:p w14:paraId="792EC5F7" w14:textId="77777777" w:rsidR="00FE04CD" w:rsidRPr="00E9074A" w:rsidRDefault="006459B4">
            <w:pPr>
              <w:pStyle w:val="TableParagraph"/>
              <w:spacing w:before="49"/>
              <w:ind w:left="128" w:right="119"/>
              <w:jc w:val="center"/>
              <w:rPr>
                <w:sz w:val="18"/>
              </w:rPr>
            </w:pPr>
            <w:r w:rsidRPr="00E9074A">
              <w:rPr>
                <w:sz w:val="18"/>
              </w:rPr>
              <w:t>57012205</w:t>
            </w:r>
          </w:p>
        </w:tc>
        <w:tc>
          <w:tcPr>
            <w:tcW w:w="1381" w:type="dxa"/>
            <w:vMerge/>
            <w:tcBorders>
              <w:top w:val="nil"/>
            </w:tcBorders>
          </w:tcPr>
          <w:p w14:paraId="126D9DC7" w14:textId="77777777" w:rsidR="00FE04CD" w:rsidRPr="00E9074A" w:rsidRDefault="00FE04CD">
            <w:pPr>
              <w:rPr>
                <w:sz w:val="2"/>
                <w:szCs w:val="2"/>
              </w:rPr>
            </w:pPr>
          </w:p>
        </w:tc>
        <w:tc>
          <w:tcPr>
            <w:tcW w:w="1381" w:type="dxa"/>
          </w:tcPr>
          <w:p w14:paraId="124A9750" w14:textId="77777777" w:rsidR="00FE04CD" w:rsidRPr="00E9074A" w:rsidRDefault="006459B4">
            <w:pPr>
              <w:pStyle w:val="TableParagraph"/>
              <w:spacing w:before="49"/>
              <w:ind w:left="126" w:right="120"/>
              <w:jc w:val="center"/>
              <w:rPr>
                <w:sz w:val="18"/>
              </w:rPr>
            </w:pPr>
            <w:r w:rsidRPr="00E9074A">
              <w:rPr>
                <w:sz w:val="18"/>
              </w:rPr>
              <w:t>锅炉房</w:t>
            </w:r>
          </w:p>
        </w:tc>
        <w:tc>
          <w:tcPr>
            <w:tcW w:w="1383" w:type="dxa"/>
          </w:tcPr>
          <w:p w14:paraId="529B9E7F" w14:textId="77777777" w:rsidR="00FE04CD" w:rsidRPr="00E9074A" w:rsidRDefault="006459B4">
            <w:pPr>
              <w:pStyle w:val="TableParagraph"/>
              <w:spacing w:before="49"/>
              <w:ind w:left="129" w:right="119"/>
              <w:jc w:val="center"/>
              <w:rPr>
                <w:sz w:val="18"/>
              </w:rPr>
            </w:pPr>
            <w:r w:rsidRPr="00E9074A">
              <w:rPr>
                <w:sz w:val="18"/>
              </w:rPr>
              <w:t>57032206</w:t>
            </w:r>
          </w:p>
        </w:tc>
      </w:tr>
      <w:tr w:rsidR="00E9074A" w:rsidRPr="00E9074A" w14:paraId="6C631C87" w14:textId="77777777">
        <w:trPr>
          <w:trHeight w:val="328"/>
        </w:trPr>
        <w:tc>
          <w:tcPr>
            <w:tcW w:w="1380" w:type="dxa"/>
            <w:vMerge/>
            <w:tcBorders>
              <w:top w:val="nil"/>
            </w:tcBorders>
          </w:tcPr>
          <w:p w14:paraId="5186A490" w14:textId="77777777" w:rsidR="00FE04CD" w:rsidRPr="00E9074A" w:rsidRDefault="00FE04CD">
            <w:pPr>
              <w:rPr>
                <w:sz w:val="2"/>
                <w:szCs w:val="2"/>
              </w:rPr>
            </w:pPr>
          </w:p>
        </w:tc>
        <w:tc>
          <w:tcPr>
            <w:tcW w:w="1382" w:type="dxa"/>
          </w:tcPr>
          <w:p w14:paraId="35640899" w14:textId="77777777" w:rsidR="00FE04CD" w:rsidRPr="00E9074A" w:rsidRDefault="006459B4">
            <w:pPr>
              <w:pStyle w:val="TableParagraph"/>
              <w:spacing w:before="51"/>
              <w:ind w:left="128" w:right="120"/>
              <w:jc w:val="center"/>
              <w:rPr>
                <w:sz w:val="18"/>
              </w:rPr>
            </w:pPr>
            <w:r w:rsidRPr="00E9074A">
              <w:rPr>
                <w:sz w:val="18"/>
              </w:rPr>
              <w:t>锅炉房</w:t>
            </w:r>
          </w:p>
        </w:tc>
        <w:tc>
          <w:tcPr>
            <w:tcW w:w="1381" w:type="dxa"/>
          </w:tcPr>
          <w:p w14:paraId="59AA98B7" w14:textId="77777777" w:rsidR="00FE04CD" w:rsidRPr="00E9074A" w:rsidRDefault="006459B4">
            <w:pPr>
              <w:pStyle w:val="TableParagraph"/>
              <w:spacing w:before="51"/>
              <w:ind w:left="128" w:right="119"/>
              <w:jc w:val="center"/>
              <w:rPr>
                <w:sz w:val="18"/>
              </w:rPr>
            </w:pPr>
            <w:r w:rsidRPr="00E9074A">
              <w:rPr>
                <w:sz w:val="18"/>
              </w:rPr>
              <w:t>57012206</w:t>
            </w:r>
          </w:p>
        </w:tc>
        <w:tc>
          <w:tcPr>
            <w:tcW w:w="1381" w:type="dxa"/>
            <w:vMerge/>
            <w:tcBorders>
              <w:top w:val="nil"/>
            </w:tcBorders>
          </w:tcPr>
          <w:p w14:paraId="00B19B19" w14:textId="77777777" w:rsidR="00FE04CD" w:rsidRPr="00E9074A" w:rsidRDefault="00FE04CD">
            <w:pPr>
              <w:rPr>
                <w:sz w:val="2"/>
                <w:szCs w:val="2"/>
              </w:rPr>
            </w:pPr>
          </w:p>
        </w:tc>
        <w:tc>
          <w:tcPr>
            <w:tcW w:w="1381" w:type="dxa"/>
          </w:tcPr>
          <w:p w14:paraId="3897AFCD" w14:textId="77777777" w:rsidR="00FE04CD" w:rsidRPr="00E9074A" w:rsidRDefault="006459B4">
            <w:pPr>
              <w:pStyle w:val="TableParagraph"/>
              <w:spacing w:before="51"/>
              <w:ind w:left="128" w:right="120"/>
              <w:jc w:val="center"/>
              <w:rPr>
                <w:sz w:val="18"/>
              </w:rPr>
            </w:pPr>
            <w:r w:rsidRPr="00E9074A">
              <w:rPr>
                <w:sz w:val="18"/>
              </w:rPr>
              <w:t>泵站</w:t>
            </w:r>
          </w:p>
        </w:tc>
        <w:tc>
          <w:tcPr>
            <w:tcW w:w="1383" w:type="dxa"/>
          </w:tcPr>
          <w:p w14:paraId="2E401B46" w14:textId="77777777" w:rsidR="00FE04CD" w:rsidRPr="00E9074A" w:rsidRDefault="006459B4">
            <w:pPr>
              <w:pStyle w:val="TableParagraph"/>
              <w:spacing w:before="51"/>
              <w:ind w:left="129" w:right="119"/>
              <w:jc w:val="center"/>
              <w:rPr>
                <w:sz w:val="18"/>
              </w:rPr>
            </w:pPr>
            <w:r w:rsidRPr="00E9074A">
              <w:rPr>
                <w:sz w:val="18"/>
              </w:rPr>
              <w:t>57032207</w:t>
            </w:r>
          </w:p>
        </w:tc>
      </w:tr>
      <w:tr w:rsidR="00E9074A" w:rsidRPr="00E9074A" w14:paraId="686BCC0F" w14:textId="77777777">
        <w:trPr>
          <w:trHeight w:val="329"/>
        </w:trPr>
        <w:tc>
          <w:tcPr>
            <w:tcW w:w="1380" w:type="dxa"/>
            <w:vMerge/>
            <w:tcBorders>
              <w:top w:val="nil"/>
            </w:tcBorders>
          </w:tcPr>
          <w:p w14:paraId="314A478D" w14:textId="77777777" w:rsidR="00FE04CD" w:rsidRPr="00E9074A" w:rsidRDefault="00FE04CD">
            <w:pPr>
              <w:rPr>
                <w:sz w:val="2"/>
                <w:szCs w:val="2"/>
              </w:rPr>
            </w:pPr>
          </w:p>
        </w:tc>
        <w:tc>
          <w:tcPr>
            <w:tcW w:w="1382" w:type="dxa"/>
          </w:tcPr>
          <w:p w14:paraId="09A7C444" w14:textId="77777777" w:rsidR="00FE04CD" w:rsidRPr="00E9074A" w:rsidRDefault="006459B4">
            <w:pPr>
              <w:pStyle w:val="TableParagraph"/>
              <w:spacing w:before="50"/>
              <w:ind w:left="131" w:right="120"/>
              <w:jc w:val="center"/>
              <w:rPr>
                <w:sz w:val="18"/>
              </w:rPr>
            </w:pPr>
            <w:r w:rsidRPr="00E9074A">
              <w:rPr>
                <w:sz w:val="18"/>
              </w:rPr>
              <w:t>泵站</w:t>
            </w:r>
          </w:p>
        </w:tc>
        <w:tc>
          <w:tcPr>
            <w:tcW w:w="1381" w:type="dxa"/>
          </w:tcPr>
          <w:p w14:paraId="04212898" w14:textId="77777777" w:rsidR="00FE04CD" w:rsidRPr="00E9074A" w:rsidRDefault="006459B4">
            <w:pPr>
              <w:pStyle w:val="TableParagraph"/>
              <w:spacing w:before="50"/>
              <w:ind w:left="128" w:right="119"/>
              <w:jc w:val="center"/>
              <w:rPr>
                <w:sz w:val="18"/>
              </w:rPr>
            </w:pPr>
            <w:r w:rsidRPr="00E9074A">
              <w:rPr>
                <w:sz w:val="18"/>
              </w:rPr>
              <w:t>57012207</w:t>
            </w:r>
          </w:p>
        </w:tc>
        <w:tc>
          <w:tcPr>
            <w:tcW w:w="1381" w:type="dxa"/>
            <w:vMerge/>
            <w:tcBorders>
              <w:top w:val="nil"/>
            </w:tcBorders>
          </w:tcPr>
          <w:p w14:paraId="071EF210" w14:textId="77777777" w:rsidR="00FE04CD" w:rsidRPr="00E9074A" w:rsidRDefault="00FE04CD">
            <w:pPr>
              <w:rPr>
                <w:sz w:val="2"/>
                <w:szCs w:val="2"/>
              </w:rPr>
            </w:pPr>
          </w:p>
        </w:tc>
        <w:tc>
          <w:tcPr>
            <w:tcW w:w="1381" w:type="dxa"/>
          </w:tcPr>
          <w:p w14:paraId="4939150C" w14:textId="77777777" w:rsidR="00FE04CD" w:rsidRPr="00E9074A" w:rsidRDefault="006459B4">
            <w:pPr>
              <w:pStyle w:val="TableParagraph"/>
              <w:spacing w:before="50"/>
              <w:ind w:left="128" w:right="120"/>
              <w:jc w:val="center"/>
              <w:rPr>
                <w:sz w:val="18"/>
              </w:rPr>
            </w:pPr>
            <w:r w:rsidRPr="00E9074A">
              <w:rPr>
                <w:sz w:val="18"/>
              </w:rPr>
              <w:t>乙炔面状要素</w:t>
            </w:r>
          </w:p>
        </w:tc>
        <w:tc>
          <w:tcPr>
            <w:tcW w:w="1383" w:type="dxa"/>
          </w:tcPr>
          <w:p w14:paraId="2DE940E8" w14:textId="77777777" w:rsidR="00FE04CD" w:rsidRPr="00E9074A" w:rsidRDefault="006459B4">
            <w:pPr>
              <w:pStyle w:val="TableParagraph"/>
              <w:spacing w:before="50"/>
              <w:ind w:left="129" w:right="119"/>
              <w:jc w:val="center"/>
              <w:rPr>
                <w:sz w:val="18"/>
              </w:rPr>
            </w:pPr>
            <w:r w:rsidRPr="00E9074A">
              <w:rPr>
                <w:sz w:val="18"/>
              </w:rPr>
              <w:t>57033000</w:t>
            </w:r>
          </w:p>
        </w:tc>
      </w:tr>
      <w:tr w:rsidR="00E9074A" w:rsidRPr="00E9074A" w14:paraId="0A95CEA7" w14:textId="77777777">
        <w:trPr>
          <w:trHeight w:val="328"/>
        </w:trPr>
        <w:tc>
          <w:tcPr>
            <w:tcW w:w="1380" w:type="dxa"/>
            <w:vMerge/>
            <w:tcBorders>
              <w:top w:val="nil"/>
            </w:tcBorders>
          </w:tcPr>
          <w:p w14:paraId="0A805C1B" w14:textId="77777777" w:rsidR="00FE04CD" w:rsidRPr="00E9074A" w:rsidRDefault="00FE04CD">
            <w:pPr>
              <w:rPr>
                <w:sz w:val="2"/>
                <w:szCs w:val="2"/>
              </w:rPr>
            </w:pPr>
          </w:p>
        </w:tc>
        <w:tc>
          <w:tcPr>
            <w:tcW w:w="1382" w:type="dxa"/>
          </w:tcPr>
          <w:p w14:paraId="795A2690" w14:textId="77777777" w:rsidR="00FE04CD" w:rsidRPr="00E9074A" w:rsidRDefault="006459B4">
            <w:pPr>
              <w:pStyle w:val="TableParagraph"/>
              <w:spacing w:before="50"/>
              <w:ind w:left="131" w:right="120"/>
              <w:jc w:val="center"/>
              <w:rPr>
                <w:sz w:val="18"/>
              </w:rPr>
            </w:pPr>
            <w:r w:rsidRPr="00E9074A">
              <w:rPr>
                <w:sz w:val="18"/>
              </w:rPr>
              <w:t>氢气面状要素</w:t>
            </w:r>
          </w:p>
        </w:tc>
        <w:tc>
          <w:tcPr>
            <w:tcW w:w="1381" w:type="dxa"/>
          </w:tcPr>
          <w:p w14:paraId="12864958" w14:textId="77777777" w:rsidR="00FE04CD" w:rsidRPr="00E9074A" w:rsidRDefault="006459B4">
            <w:pPr>
              <w:pStyle w:val="TableParagraph"/>
              <w:spacing w:before="50"/>
              <w:ind w:left="128" w:right="119"/>
              <w:jc w:val="center"/>
              <w:rPr>
                <w:sz w:val="18"/>
              </w:rPr>
            </w:pPr>
            <w:r w:rsidRPr="00E9074A">
              <w:rPr>
                <w:sz w:val="18"/>
              </w:rPr>
              <w:t>57013000</w:t>
            </w:r>
          </w:p>
        </w:tc>
        <w:tc>
          <w:tcPr>
            <w:tcW w:w="1381" w:type="dxa"/>
            <w:vMerge w:val="restart"/>
          </w:tcPr>
          <w:p w14:paraId="44B85F27" w14:textId="77777777" w:rsidR="00FE04CD" w:rsidRPr="00E9074A" w:rsidRDefault="00FE04CD">
            <w:pPr>
              <w:pStyle w:val="TableParagraph"/>
              <w:rPr>
                <w:b/>
                <w:sz w:val="18"/>
              </w:rPr>
            </w:pPr>
          </w:p>
          <w:p w14:paraId="70273F1F" w14:textId="77777777" w:rsidR="00FE04CD" w:rsidRPr="00E9074A" w:rsidRDefault="00FE04CD">
            <w:pPr>
              <w:pStyle w:val="TableParagraph"/>
              <w:rPr>
                <w:b/>
                <w:sz w:val="18"/>
              </w:rPr>
            </w:pPr>
          </w:p>
          <w:p w14:paraId="2CAD6DF1" w14:textId="77777777" w:rsidR="00FE04CD" w:rsidRPr="00E9074A" w:rsidRDefault="00FE04CD">
            <w:pPr>
              <w:pStyle w:val="TableParagraph"/>
              <w:rPr>
                <w:b/>
                <w:sz w:val="18"/>
              </w:rPr>
            </w:pPr>
          </w:p>
          <w:p w14:paraId="145F7CC3" w14:textId="77777777" w:rsidR="00FE04CD" w:rsidRPr="00E9074A" w:rsidRDefault="00FE04CD">
            <w:pPr>
              <w:pStyle w:val="TableParagraph"/>
              <w:rPr>
                <w:b/>
                <w:sz w:val="18"/>
              </w:rPr>
            </w:pPr>
          </w:p>
          <w:p w14:paraId="2E41FFE2" w14:textId="77777777" w:rsidR="00FE04CD" w:rsidRPr="00E9074A" w:rsidRDefault="00FE04CD">
            <w:pPr>
              <w:pStyle w:val="TableParagraph"/>
              <w:rPr>
                <w:b/>
                <w:sz w:val="18"/>
              </w:rPr>
            </w:pPr>
          </w:p>
          <w:p w14:paraId="35026009" w14:textId="77777777" w:rsidR="00FE04CD" w:rsidRPr="00E9074A" w:rsidRDefault="00FE04CD">
            <w:pPr>
              <w:pStyle w:val="TableParagraph"/>
              <w:rPr>
                <w:b/>
                <w:sz w:val="18"/>
              </w:rPr>
            </w:pPr>
          </w:p>
          <w:p w14:paraId="372B186E" w14:textId="77777777" w:rsidR="00FE04CD" w:rsidRPr="00E9074A" w:rsidRDefault="00FE04CD">
            <w:pPr>
              <w:pStyle w:val="TableParagraph"/>
              <w:rPr>
                <w:b/>
                <w:sz w:val="18"/>
              </w:rPr>
            </w:pPr>
          </w:p>
          <w:p w14:paraId="0B5501AA" w14:textId="77777777" w:rsidR="00FE04CD" w:rsidRPr="00E9074A" w:rsidRDefault="00FE04CD">
            <w:pPr>
              <w:pStyle w:val="TableParagraph"/>
              <w:rPr>
                <w:b/>
                <w:sz w:val="18"/>
              </w:rPr>
            </w:pPr>
          </w:p>
          <w:p w14:paraId="572D9818" w14:textId="77777777" w:rsidR="00FE04CD" w:rsidRPr="00E9074A" w:rsidRDefault="00FE04CD">
            <w:pPr>
              <w:pStyle w:val="TableParagraph"/>
              <w:rPr>
                <w:b/>
                <w:sz w:val="18"/>
              </w:rPr>
            </w:pPr>
          </w:p>
          <w:p w14:paraId="0B30B98C" w14:textId="77777777" w:rsidR="00FE04CD" w:rsidRPr="00E9074A" w:rsidRDefault="00FE04CD">
            <w:pPr>
              <w:pStyle w:val="TableParagraph"/>
              <w:rPr>
                <w:b/>
                <w:sz w:val="18"/>
              </w:rPr>
            </w:pPr>
          </w:p>
          <w:p w14:paraId="674AE7C1" w14:textId="77777777" w:rsidR="00FE04CD" w:rsidRPr="00E9074A" w:rsidRDefault="00FE04CD">
            <w:pPr>
              <w:pStyle w:val="TableParagraph"/>
              <w:rPr>
                <w:b/>
                <w:sz w:val="18"/>
              </w:rPr>
            </w:pPr>
          </w:p>
          <w:p w14:paraId="3FA9C449" w14:textId="77777777" w:rsidR="00FE04CD" w:rsidRPr="00E9074A" w:rsidRDefault="00FE04CD">
            <w:pPr>
              <w:pStyle w:val="TableParagraph"/>
              <w:rPr>
                <w:b/>
                <w:sz w:val="18"/>
              </w:rPr>
            </w:pPr>
          </w:p>
          <w:p w14:paraId="6EDBF0F2" w14:textId="77777777" w:rsidR="00FE04CD" w:rsidRPr="00E9074A" w:rsidRDefault="00FE04CD">
            <w:pPr>
              <w:pStyle w:val="TableParagraph"/>
              <w:spacing w:before="6"/>
              <w:rPr>
                <w:b/>
                <w:sz w:val="26"/>
              </w:rPr>
            </w:pPr>
          </w:p>
          <w:p w14:paraId="06B7583F" w14:textId="77777777" w:rsidR="00FE04CD" w:rsidRPr="00E9074A" w:rsidRDefault="006459B4">
            <w:pPr>
              <w:pStyle w:val="TableParagraph"/>
              <w:ind w:left="126" w:right="120"/>
              <w:jc w:val="center"/>
              <w:rPr>
                <w:b/>
                <w:sz w:val="18"/>
              </w:rPr>
            </w:pPr>
            <w:r w:rsidRPr="00E9074A">
              <w:rPr>
                <w:b/>
                <w:sz w:val="18"/>
              </w:rPr>
              <w:t>乙烯</w:t>
            </w:r>
          </w:p>
        </w:tc>
        <w:tc>
          <w:tcPr>
            <w:tcW w:w="1381" w:type="dxa"/>
          </w:tcPr>
          <w:p w14:paraId="42C124C1" w14:textId="77777777" w:rsidR="00FE04CD" w:rsidRPr="00E9074A" w:rsidRDefault="006459B4">
            <w:pPr>
              <w:pStyle w:val="TableParagraph"/>
              <w:spacing w:before="50"/>
              <w:ind w:left="128" w:right="120"/>
              <w:jc w:val="center"/>
              <w:rPr>
                <w:sz w:val="18"/>
              </w:rPr>
            </w:pPr>
            <w:r w:rsidRPr="00E9074A">
              <w:rPr>
                <w:sz w:val="18"/>
              </w:rPr>
              <w:t>乙烯管段</w:t>
            </w:r>
          </w:p>
        </w:tc>
        <w:tc>
          <w:tcPr>
            <w:tcW w:w="1383" w:type="dxa"/>
          </w:tcPr>
          <w:p w14:paraId="06ABDEFA" w14:textId="77777777" w:rsidR="00FE04CD" w:rsidRPr="00E9074A" w:rsidRDefault="006459B4">
            <w:pPr>
              <w:pStyle w:val="TableParagraph"/>
              <w:spacing w:before="50"/>
              <w:ind w:left="129" w:right="119"/>
              <w:jc w:val="center"/>
              <w:rPr>
                <w:sz w:val="18"/>
              </w:rPr>
            </w:pPr>
            <w:r w:rsidRPr="00E9074A">
              <w:rPr>
                <w:sz w:val="18"/>
              </w:rPr>
              <w:t>57041000</w:t>
            </w:r>
          </w:p>
        </w:tc>
      </w:tr>
      <w:tr w:rsidR="00E9074A" w:rsidRPr="00E9074A" w14:paraId="61947BC4" w14:textId="77777777">
        <w:trPr>
          <w:trHeight w:val="328"/>
        </w:trPr>
        <w:tc>
          <w:tcPr>
            <w:tcW w:w="1380" w:type="dxa"/>
            <w:vMerge w:val="restart"/>
          </w:tcPr>
          <w:p w14:paraId="30258821" w14:textId="77777777" w:rsidR="00FE04CD" w:rsidRPr="00E9074A" w:rsidRDefault="00FE04CD">
            <w:pPr>
              <w:pStyle w:val="TableParagraph"/>
              <w:rPr>
                <w:b/>
                <w:sz w:val="18"/>
              </w:rPr>
            </w:pPr>
          </w:p>
          <w:p w14:paraId="2AE41AF4" w14:textId="77777777" w:rsidR="00FE04CD" w:rsidRPr="00E9074A" w:rsidRDefault="00FE04CD">
            <w:pPr>
              <w:pStyle w:val="TableParagraph"/>
              <w:rPr>
                <w:b/>
                <w:sz w:val="18"/>
              </w:rPr>
            </w:pPr>
          </w:p>
          <w:p w14:paraId="0BEAC8A1" w14:textId="77777777" w:rsidR="00FE04CD" w:rsidRPr="00E9074A" w:rsidRDefault="00FE04CD">
            <w:pPr>
              <w:pStyle w:val="TableParagraph"/>
              <w:rPr>
                <w:b/>
                <w:sz w:val="18"/>
              </w:rPr>
            </w:pPr>
          </w:p>
          <w:p w14:paraId="491F6EA0" w14:textId="77777777" w:rsidR="00FE04CD" w:rsidRPr="00E9074A" w:rsidRDefault="00FE04CD">
            <w:pPr>
              <w:pStyle w:val="TableParagraph"/>
              <w:rPr>
                <w:b/>
                <w:sz w:val="18"/>
              </w:rPr>
            </w:pPr>
          </w:p>
          <w:p w14:paraId="55E3DB6C" w14:textId="77777777" w:rsidR="00FE04CD" w:rsidRPr="00E9074A" w:rsidRDefault="00FE04CD">
            <w:pPr>
              <w:pStyle w:val="TableParagraph"/>
              <w:rPr>
                <w:b/>
                <w:sz w:val="18"/>
              </w:rPr>
            </w:pPr>
          </w:p>
          <w:p w14:paraId="21659C46" w14:textId="77777777" w:rsidR="00FE04CD" w:rsidRPr="00E9074A" w:rsidRDefault="00FE04CD">
            <w:pPr>
              <w:pStyle w:val="TableParagraph"/>
              <w:rPr>
                <w:b/>
                <w:sz w:val="18"/>
              </w:rPr>
            </w:pPr>
          </w:p>
          <w:p w14:paraId="5228DB55" w14:textId="77777777" w:rsidR="00FE04CD" w:rsidRPr="00E9074A" w:rsidRDefault="00FE04CD">
            <w:pPr>
              <w:pStyle w:val="TableParagraph"/>
              <w:rPr>
                <w:b/>
                <w:sz w:val="18"/>
              </w:rPr>
            </w:pPr>
          </w:p>
          <w:p w14:paraId="047324AC" w14:textId="77777777" w:rsidR="00FE04CD" w:rsidRPr="00E9074A" w:rsidRDefault="00FE04CD">
            <w:pPr>
              <w:pStyle w:val="TableParagraph"/>
              <w:rPr>
                <w:b/>
                <w:sz w:val="18"/>
              </w:rPr>
            </w:pPr>
          </w:p>
          <w:p w14:paraId="50529753" w14:textId="77777777" w:rsidR="00FE04CD" w:rsidRPr="00E9074A" w:rsidRDefault="00FE04CD">
            <w:pPr>
              <w:pStyle w:val="TableParagraph"/>
              <w:rPr>
                <w:b/>
                <w:sz w:val="18"/>
              </w:rPr>
            </w:pPr>
          </w:p>
          <w:p w14:paraId="0B8437E0" w14:textId="77777777" w:rsidR="00FE04CD" w:rsidRPr="00E9074A" w:rsidRDefault="00FE04CD">
            <w:pPr>
              <w:pStyle w:val="TableParagraph"/>
              <w:rPr>
                <w:b/>
                <w:sz w:val="18"/>
              </w:rPr>
            </w:pPr>
          </w:p>
          <w:p w14:paraId="6A60555A" w14:textId="77777777" w:rsidR="00FE04CD" w:rsidRPr="00E9074A" w:rsidRDefault="00FE04CD">
            <w:pPr>
              <w:pStyle w:val="TableParagraph"/>
              <w:rPr>
                <w:b/>
                <w:sz w:val="18"/>
              </w:rPr>
            </w:pPr>
          </w:p>
          <w:p w14:paraId="0CB75AC1" w14:textId="77777777" w:rsidR="00FE04CD" w:rsidRPr="00E9074A" w:rsidRDefault="00FE04CD">
            <w:pPr>
              <w:pStyle w:val="TableParagraph"/>
              <w:rPr>
                <w:b/>
                <w:sz w:val="18"/>
              </w:rPr>
            </w:pPr>
          </w:p>
          <w:p w14:paraId="712157A8" w14:textId="77777777" w:rsidR="00FE04CD" w:rsidRPr="00E9074A" w:rsidRDefault="00FE04CD">
            <w:pPr>
              <w:pStyle w:val="TableParagraph"/>
              <w:spacing w:before="4"/>
              <w:rPr>
                <w:b/>
                <w:sz w:val="13"/>
              </w:rPr>
            </w:pPr>
          </w:p>
          <w:p w14:paraId="272CB50E" w14:textId="77777777" w:rsidR="00FE04CD" w:rsidRPr="00E9074A" w:rsidRDefault="006459B4">
            <w:pPr>
              <w:pStyle w:val="TableParagraph"/>
              <w:ind w:left="129" w:right="121"/>
              <w:jc w:val="center"/>
              <w:rPr>
                <w:b/>
                <w:sz w:val="18"/>
              </w:rPr>
            </w:pPr>
            <w:r w:rsidRPr="00E9074A">
              <w:rPr>
                <w:b/>
                <w:sz w:val="18"/>
              </w:rPr>
              <w:t>氧气</w:t>
            </w:r>
          </w:p>
        </w:tc>
        <w:tc>
          <w:tcPr>
            <w:tcW w:w="1382" w:type="dxa"/>
          </w:tcPr>
          <w:p w14:paraId="792A98A6" w14:textId="77777777" w:rsidR="00FE04CD" w:rsidRPr="00E9074A" w:rsidRDefault="006459B4">
            <w:pPr>
              <w:pStyle w:val="TableParagraph"/>
              <w:spacing w:before="49"/>
              <w:ind w:left="131" w:right="120"/>
              <w:jc w:val="center"/>
              <w:rPr>
                <w:sz w:val="18"/>
              </w:rPr>
            </w:pPr>
            <w:r w:rsidRPr="00E9074A">
              <w:rPr>
                <w:sz w:val="18"/>
              </w:rPr>
              <w:t>氧气管段</w:t>
            </w:r>
          </w:p>
        </w:tc>
        <w:tc>
          <w:tcPr>
            <w:tcW w:w="1381" w:type="dxa"/>
          </w:tcPr>
          <w:p w14:paraId="722F0BD7" w14:textId="77777777" w:rsidR="00FE04CD" w:rsidRPr="00E9074A" w:rsidRDefault="006459B4">
            <w:pPr>
              <w:pStyle w:val="TableParagraph"/>
              <w:spacing w:before="49"/>
              <w:ind w:left="128" w:right="119"/>
              <w:jc w:val="center"/>
              <w:rPr>
                <w:sz w:val="18"/>
              </w:rPr>
            </w:pPr>
            <w:r w:rsidRPr="00E9074A">
              <w:rPr>
                <w:sz w:val="18"/>
              </w:rPr>
              <w:t>57021000</w:t>
            </w:r>
          </w:p>
        </w:tc>
        <w:tc>
          <w:tcPr>
            <w:tcW w:w="1381" w:type="dxa"/>
            <w:vMerge/>
            <w:tcBorders>
              <w:top w:val="nil"/>
            </w:tcBorders>
          </w:tcPr>
          <w:p w14:paraId="11E63AE8" w14:textId="77777777" w:rsidR="00FE04CD" w:rsidRPr="00E9074A" w:rsidRDefault="00FE04CD">
            <w:pPr>
              <w:rPr>
                <w:sz w:val="2"/>
                <w:szCs w:val="2"/>
              </w:rPr>
            </w:pPr>
          </w:p>
        </w:tc>
        <w:tc>
          <w:tcPr>
            <w:tcW w:w="1381" w:type="dxa"/>
          </w:tcPr>
          <w:p w14:paraId="486E9D3D" w14:textId="77777777" w:rsidR="00FE04CD" w:rsidRPr="00E9074A" w:rsidRDefault="006459B4">
            <w:pPr>
              <w:pStyle w:val="TableParagraph"/>
              <w:spacing w:before="49"/>
              <w:ind w:left="126" w:right="120"/>
              <w:jc w:val="center"/>
              <w:rPr>
                <w:sz w:val="18"/>
              </w:rPr>
            </w:pPr>
            <w:r w:rsidRPr="00E9074A">
              <w:rPr>
                <w:sz w:val="18"/>
              </w:rPr>
              <w:t>冷却塔</w:t>
            </w:r>
          </w:p>
        </w:tc>
        <w:tc>
          <w:tcPr>
            <w:tcW w:w="1383" w:type="dxa"/>
          </w:tcPr>
          <w:p w14:paraId="56930786" w14:textId="77777777" w:rsidR="00FE04CD" w:rsidRPr="00E9074A" w:rsidRDefault="006459B4">
            <w:pPr>
              <w:pStyle w:val="TableParagraph"/>
              <w:spacing w:before="49"/>
              <w:ind w:left="129" w:right="119"/>
              <w:jc w:val="center"/>
              <w:rPr>
                <w:sz w:val="18"/>
              </w:rPr>
            </w:pPr>
            <w:r w:rsidRPr="00E9074A">
              <w:rPr>
                <w:sz w:val="18"/>
              </w:rPr>
              <w:t>57042101</w:t>
            </w:r>
          </w:p>
        </w:tc>
      </w:tr>
      <w:tr w:rsidR="00E9074A" w:rsidRPr="00E9074A" w14:paraId="07F47403" w14:textId="77777777">
        <w:trPr>
          <w:trHeight w:val="328"/>
        </w:trPr>
        <w:tc>
          <w:tcPr>
            <w:tcW w:w="1380" w:type="dxa"/>
            <w:vMerge/>
            <w:tcBorders>
              <w:top w:val="nil"/>
            </w:tcBorders>
          </w:tcPr>
          <w:p w14:paraId="185CF11C" w14:textId="77777777" w:rsidR="00FE04CD" w:rsidRPr="00E9074A" w:rsidRDefault="00FE04CD">
            <w:pPr>
              <w:rPr>
                <w:sz w:val="2"/>
                <w:szCs w:val="2"/>
              </w:rPr>
            </w:pPr>
          </w:p>
        </w:tc>
        <w:tc>
          <w:tcPr>
            <w:tcW w:w="1382" w:type="dxa"/>
          </w:tcPr>
          <w:p w14:paraId="409A9005" w14:textId="77777777" w:rsidR="00FE04CD" w:rsidRPr="00E9074A" w:rsidRDefault="006459B4">
            <w:pPr>
              <w:pStyle w:val="TableParagraph"/>
              <w:spacing w:before="51"/>
              <w:ind w:left="128" w:right="120"/>
              <w:jc w:val="center"/>
              <w:rPr>
                <w:sz w:val="18"/>
              </w:rPr>
            </w:pPr>
            <w:r w:rsidRPr="00E9074A">
              <w:rPr>
                <w:sz w:val="18"/>
              </w:rPr>
              <w:t>冷却塔</w:t>
            </w:r>
          </w:p>
        </w:tc>
        <w:tc>
          <w:tcPr>
            <w:tcW w:w="1381" w:type="dxa"/>
          </w:tcPr>
          <w:p w14:paraId="0493E949" w14:textId="77777777" w:rsidR="00FE04CD" w:rsidRPr="00E9074A" w:rsidRDefault="006459B4">
            <w:pPr>
              <w:pStyle w:val="TableParagraph"/>
              <w:spacing w:before="51"/>
              <w:ind w:left="128" w:right="119"/>
              <w:jc w:val="center"/>
              <w:rPr>
                <w:sz w:val="18"/>
              </w:rPr>
            </w:pPr>
            <w:r w:rsidRPr="00E9074A">
              <w:rPr>
                <w:sz w:val="18"/>
              </w:rPr>
              <w:t>57022101</w:t>
            </w:r>
          </w:p>
        </w:tc>
        <w:tc>
          <w:tcPr>
            <w:tcW w:w="1381" w:type="dxa"/>
            <w:vMerge/>
            <w:tcBorders>
              <w:top w:val="nil"/>
            </w:tcBorders>
          </w:tcPr>
          <w:p w14:paraId="3969445A" w14:textId="77777777" w:rsidR="00FE04CD" w:rsidRPr="00E9074A" w:rsidRDefault="00FE04CD">
            <w:pPr>
              <w:rPr>
                <w:sz w:val="2"/>
                <w:szCs w:val="2"/>
              </w:rPr>
            </w:pPr>
          </w:p>
        </w:tc>
        <w:tc>
          <w:tcPr>
            <w:tcW w:w="1381" w:type="dxa"/>
          </w:tcPr>
          <w:p w14:paraId="166FF854" w14:textId="77777777" w:rsidR="00FE04CD" w:rsidRPr="00E9074A" w:rsidRDefault="006459B4">
            <w:pPr>
              <w:pStyle w:val="TableParagraph"/>
              <w:spacing w:before="51"/>
              <w:ind w:left="126" w:right="120"/>
              <w:jc w:val="center"/>
              <w:rPr>
                <w:sz w:val="18"/>
              </w:rPr>
            </w:pPr>
            <w:r w:rsidRPr="00E9074A">
              <w:rPr>
                <w:sz w:val="18"/>
              </w:rPr>
              <w:t>动力站</w:t>
            </w:r>
          </w:p>
        </w:tc>
        <w:tc>
          <w:tcPr>
            <w:tcW w:w="1383" w:type="dxa"/>
          </w:tcPr>
          <w:p w14:paraId="60967ADE" w14:textId="77777777" w:rsidR="00FE04CD" w:rsidRPr="00E9074A" w:rsidRDefault="006459B4">
            <w:pPr>
              <w:pStyle w:val="TableParagraph"/>
              <w:spacing w:before="51"/>
              <w:ind w:left="129" w:right="119"/>
              <w:jc w:val="center"/>
              <w:rPr>
                <w:sz w:val="18"/>
              </w:rPr>
            </w:pPr>
            <w:r w:rsidRPr="00E9074A">
              <w:rPr>
                <w:sz w:val="18"/>
              </w:rPr>
              <w:t>57042102</w:t>
            </w:r>
          </w:p>
        </w:tc>
      </w:tr>
      <w:tr w:rsidR="00E9074A" w:rsidRPr="00E9074A" w14:paraId="7B14BA0B" w14:textId="77777777">
        <w:trPr>
          <w:trHeight w:val="328"/>
        </w:trPr>
        <w:tc>
          <w:tcPr>
            <w:tcW w:w="1380" w:type="dxa"/>
            <w:vMerge/>
            <w:tcBorders>
              <w:top w:val="nil"/>
            </w:tcBorders>
          </w:tcPr>
          <w:p w14:paraId="48135701" w14:textId="77777777" w:rsidR="00FE04CD" w:rsidRPr="00E9074A" w:rsidRDefault="00FE04CD">
            <w:pPr>
              <w:rPr>
                <w:sz w:val="2"/>
                <w:szCs w:val="2"/>
              </w:rPr>
            </w:pPr>
          </w:p>
        </w:tc>
        <w:tc>
          <w:tcPr>
            <w:tcW w:w="1382" w:type="dxa"/>
          </w:tcPr>
          <w:p w14:paraId="28FD98E2" w14:textId="77777777" w:rsidR="00FE04CD" w:rsidRPr="00E9074A" w:rsidRDefault="006459B4">
            <w:pPr>
              <w:pStyle w:val="TableParagraph"/>
              <w:spacing w:before="50"/>
              <w:ind w:left="128" w:right="120"/>
              <w:jc w:val="center"/>
              <w:rPr>
                <w:sz w:val="18"/>
              </w:rPr>
            </w:pPr>
            <w:r w:rsidRPr="00E9074A">
              <w:rPr>
                <w:sz w:val="18"/>
              </w:rPr>
              <w:t>动力站</w:t>
            </w:r>
          </w:p>
        </w:tc>
        <w:tc>
          <w:tcPr>
            <w:tcW w:w="1381" w:type="dxa"/>
          </w:tcPr>
          <w:p w14:paraId="23DECF93" w14:textId="77777777" w:rsidR="00FE04CD" w:rsidRPr="00E9074A" w:rsidRDefault="006459B4">
            <w:pPr>
              <w:pStyle w:val="TableParagraph"/>
              <w:spacing w:before="50"/>
              <w:ind w:left="128" w:right="119"/>
              <w:jc w:val="center"/>
              <w:rPr>
                <w:sz w:val="18"/>
              </w:rPr>
            </w:pPr>
            <w:r w:rsidRPr="00E9074A">
              <w:rPr>
                <w:sz w:val="18"/>
              </w:rPr>
              <w:t>57022102</w:t>
            </w:r>
          </w:p>
        </w:tc>
        <w:tc>
          <w:tcPr>
            <w:tcW w:w="1381" w:type="dxa"/>
            <w:vMerge/>
            <w:tcBorders>
              <w:top w:val="nil"/>
            </w:tcBorders>
          </w:tcPr>
          <w:p w14:paraId="35CDFA18" w14:textId="77777777" w:rsidR="00FE04CD" w:rsidRPr="00E9074A" w:rsidRDefault="00FE04CD">
            <w:pPr>
              <w:rPr>
                <w:sz w:val="2"/>
                <w:szCs w:val="2"/>
              </w:rPr>
            </w:pPr>
          </w:p>
        </w:tc>
        <w:tc>
          <w:tcPr>
            <w:tcW w:w="1381" w:type="dxa"/>
          </w:tcPr>
          <w:p w14:paraId="3A002D55" w14:textId="77777777" w:rsidR="00FE04CD" w:rsidRPr="00E9074A" w:rsidRDefault="006459B4">
            <w:pPr>
              <w:pStyle w:val="TableParagraph"/>
              <w:spacing w:before="50"/>
              <w:ind w:left="128" w:right="120"/>
              <w:jc w:val="center"/>
              <w:rPr>
                <w:sz w:val="18"/>
              </w:rPr>
            </w:pPr>
            <w:r w:rsidRPr="00E9074A">
              <w:rPr>
                <w:sz w:val="18"/>
              </w:rPr>
              <w:t>弯头</w:t>
            </w:r>
          </w:p>
        </w:tc>
        <w:tc>
          <w:tcPr>
            <w:tcW w:w="1383" w:type="dxa"/>
          </w:tcPr>
          <w:p w14:paraId="33D7DBB7" w14:textId="77777777" w:rsidR="00FE04CD" w:rsidRPr="00E9074A" w:rsidRDefault="006459B4">
            <w:pPr>
              <w:pStyle w:val="TableParagraph"/>
              <w:spacing w:before="50"/>
              <w:ind w:left="129" w:right="119"/>
              <w:jc w:val="center"/>
              <w:rPr>
                <w:sz w:val="18"/>
              </w:rPr>
            </w:pPr>
            <w:r w:rsidRPr="00E9074A">
              <w:rPr>
                <w:sz w:val="18"/>
              </w:rPr>
              <w:t>57042103</w:t>
            </w:r>
          </w:p>
        </w:tc>
      </w:tr>
      <w:tr w:rsidR="00E9074A" w:rsidRPr="00E9074A" w14:paraId="7045EAB2" w14:textId="77777777">
        <w:trPr>
          <w:trHeight w:val="329"/>
        </w:trPr>
        <w:tc>
          <w:tcPr>
            <w:tcW w:w="1380" w:type="dxa"/>
            <w:vMerge/>
            <w:tcBorders>
              <w:top w:val="nil"/>
            </w:tcBorders>
          </w:tcPr>
          <w:p w14:paraId="65322B89" w14:textId="77777777" w:rsidR="00FE04CD" w:rsidRPr="00E9074A" w:rsidRDefault="00FE04CD">
            <w:pPr>
              <w:rPr>
                <w:sz w:val="2"/>
                <w:szCs w:val="2"/>
              </w:rPr>
            </w:pPr>
          </w:p>
        </w:tc>
        <w:tc>
          <w:tcPr>
            <w:tcW w:w="1382" w:type="dxa"/>
          </w:tcPr>
          <w:p w14:paraId="50BD0434" w14:textId="77777777" w:rsidR="00FE04CD" w:rsidRPr="00E9074A" w:rsidRDefault="006459B4">
            <w:pPr>
              <w:pStyle w:val="TableParagraph"/>
              <w:spacing w:before="49"/>
              <w:ind w:left="131" w:right="120"/>
              <w:jc w:val="center"/>
              <w:rPr>
                <w:sz w:val="18"/>
              </w:rPr>
            </w:pPr>
            <w:r w:rsidRPr="00E9074A">
              <w:rPr>
                <w:sz w:val="18"/>
              </w:rPr>
              <w:t>弯头</w:t>
            </w:r>
          </w:p>
        </w:tc>
        <w:tc>
          <w:tcPr>
            <w:tcW w:w="1381" w:type="dxa"/>
          </w:tcPr>
          <w:p w14:paraId="7E572C22" w14:textId="77777777" w:rsidR="00FE04CD" w:rsidRPr="00E9074A" w:rsidRDefault="006459B4">
            <w:pPr>
              <w:pStyle w:val="TableParagraph"/>
              <w:spacing w:before="49"/>
              <w:ind w:left="128" w:right="119"/>
              <w:jc w:val="center"/>
              <w:rPr>
                <w:sz w:val="18"/>
              </w:rPr>
            </w:pPr>
            <w:r w:rsidRPr="00E9074A">
              <w:rPr>
                <w:sz w:val="18"/>
              </w:rPr>
              <w:t>57022103</w:t>
            </w:r>
          </w:p>
        </w:tc>
        <w:tc>
          <w:tcPr>
            <w:tcW w:w="1381" w:type="dxa"/>
            <w:vMerge/>
            <w:tcBorders>
              <w:top w:val="nil"/>
            </w:tcBorders>
          </w:tcPr>
          <w:p w14:paraId="71450E1B" w14:textId="77777777" w:rsidR="00FE04CD" w:rsidRPr="00E9074A" w:rsidRDefault="00FE04CD">
            <w:pPr>
              <w:rPr>
                <w:sz w:val="2"/>
                <w:szCs w:val="2"/>
              </w:rPr>
            </w:pPr>
          </w:p>
        </w:tc>
        <w:tc>
          <w:tcPr>
            <w:tcW w:w="1381" w:type="dxa"/>
          </w:tcPr>
          <w:p w14:paraId="013B2875" w14:textId="77777777" w:rsidR="00FE04CD" w:rsidRPr="00E9074A" w:rsidRDefault="006459B4">
            <w:pPr>
              <w:pStyle w:val="TableParagraph"/>
              <w:spacing w:before="49"/>
              <w:ind w:left="128" w:right="120"/>
              <w:jc w:val="center"/>
              <w:rPr>
                <w:sz w:val="18"/>
              </w:rPr>
            </w:pPr>
            <w:r w:rsidRPr="00E9074A">
              <w:rPr>
                <w:sz w:val="18"/>
              </w:rPr>
              <w:t>三通</w:t>
            </w:r>
          </w:p>
        </w:tc>
        <w:tc>
          <w:tcPr>
            <w:tcW w:w="1383" w:type="dxa"/>
          </w:tcPr>
          <w:p w14:paraId="558BD3B7" w14:textId="77777777" w:rsidR="00FE04CD" w:rsidRPr="00E9074A" w:rsidRDefault="006459B4">
            <w:pPr>
              <w:pStyle w:val="TableParagraph"/>
              <w:spacing w:before="49"/>
              <w:ind w:left="129" w:right="119"/>
              <w:jc w:val="center"/>
              <w:rPr>
                <w:sz w:val="18"/>
              </w:rPr>
            </w:pPr>
            <w:r w:rsidRPr="00E9074A">
              <w:rPr>
                <w:sz w:val="18"/>
              </w:rPr>
              <w:t>57042104</w:t>
            </w:r>
          </w:p>
        </w:tc>
      </w:tr>
      <w:tr w:rsidR="00E9074A" w:rsidRPr="00E9074A" w14:paraId="3B2B2675" w14:textId="77777777">
        <w:trPr>
          <w:trHeight w:val="328"/>
        </w:trPr>
        <w:tc>
          <w:tcPr>
            <w:tcW w:w="1380" w:type="dxa"/>
            <w:vMerge/>
            <w:tcBorders>
              <w:top w:val="nil"/>
            </w:tcBorders>
          </w:tcPr>
          <w:p w14:paraId="4549A474" w14:textId="77777777" w:rsidR="00FE04CD" w:rsidRPr="00E9074A" w:rsidRDefault="00FE04CD">
            <w:pPr>
              <w:rPr>
                <w:sz w:val="2"/>
                <w:szCs w:val="2"/>
              </w:rPr>
            </w:pPr>
          </w:p>
        </w:tc>
        <w:tc>
          <w:tcPr>
            <w:tcW w:w="1382" w:type="dxa"/>
          </w:tcPr>
          <w:p w14:paraId="3536BE4C" w14:textId="77777777" w:rsidR="00FE04CD" w:rsidRPr="00E9074A" w:rsidRDefault="006459B4">
            <w:pPr>
              <w:pStyle w:val="TableParagraph"/>
              <w:spacing w:before="49"/>
              <w:ind w:left="131" w:right="120"/>
              <w:jc w:val="center"/>
              <w:rPr>
                <w:sz w:val="18"/>
              </w:rPr>
            </w:pPr>
            <w:r w:rsidRPr="00E9074A">
              <w:rPr>
                <w:sz w:val="18"/>
              </w:rPr>
              <w:t>三通</w:t>
            </w:r>
          </w:p>
        </w:tc>
        <w:tc>
          <w:tcPr>
            <w:tcW w:w="1381" w:type="dxa"/>
          </w:tcPr>
          <w:p w14:paraId="102F4061" w14:textId="77777777" w:rsidR="00FE04CD" w:rsidRPr="00E9074A" w:rsidRDefault="006459B4">
            <w:pPr>
              <w:pStyle w:val="TableParagraph"/>
              <w:spacing w:before="49"/>
              <w:ind w:left="128" w:right="119"/>
              <w:jc w:val="center"/>
              <w:rPr>
                <w:sz w:val="18"/>
              </w:rPr>
            </w:pPr>
            <w:r w:rsidRPr="00E9074A">
              <w:rPr>
                <w:sz w:val="18"/>
              </w:rPr>
              <w:t>57022104</w:t>
            </w:r>
          </w:p>
        </w:tc>
        <w:tc>
          <w:tcPr>
            <w:tcW w:w="1381" w:type="dxa"/>
            <w:vMerge/>
            <w:tcBorders>
              <w:top w:val="nil"/>
            </w:tcBorders>
          </w:tcPr>
          <w:p w14:paraId="7FC589BF" w14:textId="77777777" w:rsidR="00FE04CD" w:rsidRPr="00E9074A" w:rsidRDefault="00FE04CD">
            <w:pPr>
              <w:rPr>
                <w:sz w:val="2"/>
                <w:szCs w:val="2"/>
              </w:rPr>
            </w:pPr>
          </w:p>
        </w:tc>
        <w:tc>
          <w:tcPr>
            <w:tcW w:w="1381" w:type="dxa"/>
          </w:tcPr>
          <w:p w14:paraId="584273A6" w14:textId="77777777" w:rsidR="00FE04CD" w:rsidRPr="00E9074A" w:rsidRDefault="006459B4">
            <w:pPr>
              <w:pStyle w:val="TableParagraph"/>
              <w:spacing w:before="49"/>
              <w:ind w:left="128" w:right="120"/>
              <w:jc w:val="center"/>
              <w:rPr>
                <w:sz w:val="18"/>
              </w:rPr>
            </w:pPr>
            <w:r w:rsidRPr="00E9074A">
              <w:rPr>
                <w:sz w:val="18"/>
              </w:rPr>
              <w:t>四通</w:t>
            </w:r>
          </w:p>
        </w:tc>
        <w:tc>
          <w:tcPr>
            <w:tcW w:w="1383" w:type="dxa"/>
          </w:tcPr>
          <w:p w14:paraId="085B8C89" w14:textId="77777777" w:rsidR="00FE04CD" w:rsidRPr="00E9074A" w:rsidRDefault="006459B4">
            <w:pPr>
              <w:pStyle w:val="TableParagraph"/>
              <w:spacing w:before="49"/>
              <w:ind w:left="129" w:right="119"/>
              <w:jc w:val="center"/>
              <w:rPr>
                <w:sz w:val="18"/>
              </w:rPr>
            </w:pPr>
            <w:r w:rsidRPr="00E9074A">
              <w:rPr>
                <w:sz w:val="18"/>
              </w:rPr>
              <w:t>57042105</w:t>
            </w:r>
          </w:p>
        </w:tc>
      </w:tr>
      <w:tr w:rsidR="00E9074A" w:rsidRPr="00E9074A" w14:paraId="3FB28838" w14:textId="77777777">
        <w:trPr>
          <w:trHeight w:val="329"/>
        </w:trPr>
        <w:tc>
          <w:tcPr>
            <w:tcW w:w="1380" w:type="dxa"/>
            <w:vMerge/>
            <w:tcBorders>
              <w:top w:val="nil"/>
            </w:tcBorders>
          </w:tcPr>
          <w:p w14:paraId="016F234F" w14:textId="77777777" w:rsidR="00FE04CD" w:rsidRPr="00E9074A" w:rsidRDefault="00FE04CD">
            <w:pPr>
              <w:rPr>
                <w:sz w:val="2"/>
                <w:szCs w:val="2"/>
              </w:rPr>
            </w:pPr>
          </w:p>
        </w:tc>
        <w:tc>
          <w:tcPr>
            <w:tcW w:w="1382" w:type="dxa"/>
          </w:tcPr>
          <w:p w14:paraId="1FAA4825" w14:textId="77777777" w:rsidR="00FE04CD" w:rsidRPr="00E9074A" w:rsidRDefault="006459B4">
            <w:pPr>
              <w:pStyle w:val="TableParagraph"/>
              <w:spacing w:before="51"/>
              <w:ind w:left="131" w:right="120"/>
              <w:jc w:val="center"/>
              <w:rPr>
                <w:sz w:val="18"/>
              </w:rPr>
            </w:pPr>
            <w:r w:rsidRPr="00E9074A">
              <w:rPr>
                <w:sz w:val="18"/>
              </w:rPr>
              <w:t>四通</w:t>
            </w:r>
          </w:p>
        </w:tc>
        <w:tc>
          <w:tcPr>
            <w:tcW w:w="1381" w:type="dxa"/>
          </w:tcPr>
          <w:p w14:paraId="629E80FE" w14:textId="77777777" w:rsidR="00FE04CD" w:rsidRPr="00E9074A" w:rsidRDefault="006459B4">
            <w:pPr>
              <w:pStyle w:val="TableParagraph"/>
              <w:spacing w:before="51"/>
              <w:ind w:left="128" w:right="119"/>
              <w:jc w:val="center"/>
              <w:rPr>
                <w:sz w:val="18"/>
              </w:rPr>
            </w:pPr>
            <w:r w:rsidRPr="00E9074A">
              <w:rPr>
                <w:sz w:val="18"/>
              </w:rPr>
              <w:t>57022105</w:t>
            </w:r>
          </w:p>
        </w:tc>
        <w:tc>
          <w:tcPr>
            <w:tcW w:w="1381" w:type="dxa"/>
            <w:vMerge/>
            <w:tcBorders>
              <w:top w:val="nil"/>
            </w:tcBorders>
          </w:tcPr>
          <w:p w14:paraId="75C77589" w14:textId="77777777" w:rsidR="00FE04CD" w:rsidRPr="00E9074A" w:rsidRDefault="00FE04CD">
            <w:pPr>
              <w:rPr>
                <w:sz w:val="2"/>
                <w:szCs w:val="2"/>
              </w:rPr>
            </w:pPr>
          </w:p>
        </w:tc>
        <w:tc>
          <w:tcPr>
            <w:tcW w:w="1381" w:type="dxa"/>
          </w:tcPr>
          <w:p w14:paraId="7FF50872" w14:textId="77777777" w:rsidR="00FE04CD" w:rsidRPr="00E9074A" w:rsidRDefault="006459B4">
            <w:pPr>
              <w:pStyle w:val="TableParagraph"/>
              <w:spacing w:before="51"/>
              <w:ind w:left="128" w:right="120"/>
              <w:jc w:val="center"/>
              <w:rPr>
                <w:sz w:val="18"/>
              </w:rPr>
            </w:pPr>
            <w:r w:rsidRPr="00E9074A">
              <w:rPr>
                <w:sz w:val="18"/>
              </w:rPr>
              <w:t>变径</w:t>
            </w:r>
          </w:p>
        </w:tc>
        <w:tc>
          <w:tcPr>
            <w:tcW w:w="1383" w:type="dxa"/>
          </w:tcPr>
          <w:p w14:paraId="7651EB08" w14:textId="77777777" w:rsidR="00FE04CD" w:rsidRPr="00E9074A" w:rsidRDefault="006459B4">
            <w:pPr>
              <w:pStyle w:val="TableParagraph"/>
              <w:spacing w:before="51"/>
              <w:ind w:left="129" w:right="119"/>
              <w:jc w:val="center"/>
              <w:rPr>
                <w:sz w:val="18"/>
              </w:rPr>
            </w:pPr>
            <w:r w:rsidRPr="00E9074A">
              <w:rPr>
                <w:sz w:val="18"/>
              </w:rPr>
              <w:t>57042106</w:t>
            </w:r>
          </w:p>
        </w:tc>
      </w:tr>
      <w:tr w:rsidR="00E9074A" w:rsidRPr="00E9074A" w14:paraId="7FAC6401" w14:textId="77777777">
        <w:trPr>
          <w:trHeight w:val="328"/>
        </w:trPr>
        <w:tc>
          <w:tcPr>
            <w:tcW w:w="1380" w:type="dxa"/>
            <w:vMerge/>
            <w:tcBorders>
              <w:top w:val="nil"/>
            </w:tcBorders>
          </w:tcPr>
          <w:p w14:paraId="3F209EFD" w14:textId="77777777" w:rsidR="00FE04CD" w:rsidRPr="00E9074A" w:rsidRDefault="00FE04CD">
            <w:pPr>
              <w:rPr>
                <w:sz w:val="2"/>
                <w:szCs w:val="2"/>
              </w:rPr>
            </w:pPr>
          </w:p>
        </w:tc>
        <w:tc>
          <w:tcPr>
            <w:tcW w:w="1382" w:type="dxa"/>
          </w:tcPr>
          <w:p w14:paraId="61803729" w14:textId="77777777" w:rsidR="00FE04CD" w:rsidRPr="00E9074A" w:rsidRDefault="006459B4">
            <w:pPr>
              <w:pStyle w:val="TableParagraph"/>
              <w:spacing w:before="50"/>
              <w:ind w:left="131" w:right="120"/>
              <w:jc w:val="center"/>
              <w:rPr>
                <w:sz w:val="18"/>
              </w:rPr>
            </w:pPr>
            <w:r w:rsidRPr="00E9074A">
              <w:rPr>
                <w:sz w:val="18"/>
              </w:rPr>
              <w:t>变径</w:t>
            </w:r>
          </w:p>
        </w:tc>
        <w:tc>
          <w:tcPr>
            <w:tcW w:w="1381" w:type="dxa"/>
          </w:tcPr>
          <w:p w14:paraId="0ED10547" w14:textId="77777777" w:rsidR="00FE04CD" w:rsidRPr="00E9074A" w:rsidRDefault="006459B4">
            <w:pPr>
              <w:pStyle w:val="TableParagraph"/>
              <w:spacing w:before="50"/>
              <w:ind w:left="128" w:right="119"/>
              <w:jc w:val="center"/>
              <w:rPr>
                <w:sz w:val="18"/>
              </w:rPr>
            </w:pPr>
            <w:r w:rsidRPr="00E9074A">
              <w:rPr>
                <w:sz w:val="18"/>
              </w:rPr>
              <w:t>57022106</w:t>
            </w:r>
          </w:p>
        </w:tc>
        <w:tc>
          <w:tcPr>
            <w:tcW w:w="1381" w:type="dxa"/>
            <w:vMerge/>
            <w:tcBorders>
              <w:top w:val="nil"/>
            </w:tcBorders>
          </w:tcPr>
          <w:p w14:paraId="03C41F0E" w14:textId="77777777" w:rsidR="00FE04CD" w:rsidRPr="00E9074A" w:rsidRDefault="00FE04CD">
            <w:pPr>
              <w:rPr>
                <w:sz w:val="2"/>
                <w:szCs w:val="2"/>
              </w:rPr>
            </w:pPr>
          </w:p>
        </w:tc>
        <w:tc>
          <w:tcPr>
            <w:tcW w:w="1381" w:type="dxa"/>
          </w:tcPr>
          <w:p w14:paraId="15E820A6" w14:textId="77777777" w:rsidR="00FE04CD" w:rsidRPr="00E9074A" w:rsidRDefault="006459B4">
            <w:pPr>
              <w:pStyle w:val="TableParagraph"/>
              <w:spacing w:before="50"/>
              <w:ind w:left="126" w:right="120"/>
              <w:jc w:val="center"/>
              <w:rPr>
                <w:sz w:val="18"/>
              </w:rPr>
            </w:pPr>
            <w:r w:rsidRPr="00E9074A">
              <w:rPr>
                <w:sz w:val="18"/>
              </w:rPr>
              <w:t>预留口</w:t>
            </w:r>
          </w:p>
        </w:tc>
        <w:tc>
          <w:tcPr>
            <w:tcW w:w="1383" w:type="dxa"/>
          </w:tcPr>
          <w:p w14:paraId="05393B81" w14:textId="77777777" w:rsidR="00FE04CD" w:rsidRPr="00E9074A" w:rsidRDefault="006459B4">
            <w:pPr>
              <w:pStyle w:val="TableParagraph"/>
              <w:spacing w:before="50"/>
              <w:ind w:left="129" w:right="119"/>
              <w:jc w:val="center"/>
              <w:rPr>
                <w:sz w:val="18"/>
              </w:rPr>
            </w:pPr>
            <w:r w:rsidRPr="00E9074A">
              <w:rPr>
                <w:sz w:val="18"/>
              </w:rPr>
              <w:t>57042107</w:t>
            </w:r>
          </w:p>
        </w:tc>
      </w:tr>
      <w:tr w:rsidR="00E9074A" w:rsidRPr="00E9074A" w14:paraId="3F0E86F7" w14:textId="77777777">
        <w:trPr>
          <w:trHeight w:val="329"/>
        </w:trPr>
        <w:tc>
          <w:tcPr>
            <w:tcW w:w="1380" w:type="dxa"/>
            <w:vMerge/>
            <w:tcBorders>
              <w:top w:val="nil"/>
            </w:tcBorders>
          </w:tcPr>
          <w:p w14:paraId="138577A5" w14:textId="77777777" w:rsidR="00FE04CD" w:rsidRPr="00E9074A" w:rsidRDefault="00FE04CD">
            <w:pPr>
              <w:rPr>
                <w:sz w:val="2"/>
                <w:szCs w:val="2"/>
              </w:rPr>
            </w:pPr>
          </w:p>
        </w:tc>
        <w:tc>
          <w:tcPr>
            <w:tcW w:w="1382" w:type="dxa"/>
          </w:tcPr>
          <w:p w14:paraId="024BC365" w14:textId="77777777" w:rsidR="00FE04CD" w:rsidRPr="00E9074A" w:rsidRDefault="006459B4">
            <w:pPr>
              <w:pStyle w:val="TableParagraph"/>
              <w:spacing w:before="50"/>
              <w:ind w:left="128" w:right="120"/>
              <w:jc w:val="center"/>
              <w:rPr>
                <w:sz w:val="18"/>
              </w:rPr>
            </w:pPr>
            <w:r w:rsidRPr="00E9074A">
              <w:rPr>
                <w:sz w:val="18"/>
              </w:rPr>
              <w:t>预留口</w:t>
            </w:r>
          </w:p>
        </w:tc>
        <w:tc>
          <w:tcPr>
            <w:tcW w:w="1381" w:type="dxa"/>
          </w:tcPr>
          <w:p w14:paraId="2F93B3FD" w14:textId="77777777" w:rsidR="00FE04CD" w:rsidRPr="00E9074A" w:rsidRDefault="006459B4">
            <w:pPr>
              <w:pStyle w:val="TableParagraph"/>
              <w:spacing w:before="50"/>
              <w:ind w:left="128" w:right="119"/>
              <w:jc w:val="center"/>
              <w:rPr>
                <w:sz w:val="18"/>
              </w:rPr>
            </w:pPr>
            <w:r w:rsidRPr="00E9074A">
              <w:rPr>
                <w:sz w:val="18"/>
              </w:rPr>
              <w:t>57022107</w:t>
            </w:r>
          </w:p>
        </w:tc>
        <w:tc>
          <w:tcPr>
            <w:tcW w:w="1381" w:type="dxa"/>
            <w:vMerge/>
            <w:tcBorders>
              <w:top w:val="nil"/>
            </w:tcBorders>
          </w:tcPr>
          <w:p w14:paraId="506CB087" w14:textId="77777777" w:rsidR="00FE04CD" w:rsidRPr="00E9074A" w:rsidRDefault="00FE04CD">
            <w:pPr>
              <w:rPr>
                <w:sz w:val="2"/>
                <w:szCs w:val="2"/>
              </w:rPr>
            </w:pPr>
          </w:p>
        </w:tc>
        <w:tc>
          <w:tcPr>
            <w:tcW w:w="1381" w:type="dxa"/>
          </w:tcPr>
          <w:p w14:paraId="74BCFDB0" w14:textId="77777777" w:rsidR="00FE04CD" w:rsidRPr="00E9074A" w:rsidRDefault="006459B4">
            <w:pPr>
              <w:pStyle w:val="TableParagraph"/>
              <w:spacing w:before="50"/>
              <w:ind w:left="126" w:right="120"/>
              <w:jc w:val="center"/>
              <w:rPr>
                <w:sz w:val="18"/>
              </w:rPr>
            </w:pPr>
            <w:r w:rsidRPr="00E9074A">
              <w:rPr>
                <w:sz w:val="18"/>
              </w:rPr>
              <w:t>出地点</w:t>
            </w:r>
          </w:p>
        </w:tc>
        <w:tc>
          <w:tcPr>
            <w:tcW w:w="1383" w:type="dxa"/>
          </w:tcPr>
          <w:p w14:paraId="115D3031" w14:textId="77777777" w:rsidR="00FE04CD" w:rsidRPr="00E9074A" w:rsidRDefault="006459B4">
            <w:pPr>
              <w:pStyle w:val="TableParagraph"/>
              <w:spacing w:before="50"/>
              <w:ind w:left="129" w:right="119"/>
              <w:jc w:val="center"/>
              <w:rPr>
                <w:sz w:val="18"/>
              </w:rPr>
            </w:pPr>
            <w:r w:rsidRPr="00E9074A">
              <w:rPr>
                <w:sz w:val="18"/>
              </w:rPr>
              <w:t>57042108</w:t>
            </w:r>
          </w:p>
        </w:tc>
      </w:tr>
      <w:tr w:rsidR="00E9074A" w:rsidRPr="00E9074A" w14:paraId="3E38933C" w14:textId="77777777">
        <w:trPr>
          <w:trHeight w:val="328"/>
        </w:trPr>
        <w:tc>
          <w:tcPr>
            <w:tcW w:w="1380" w:type="dxa"/>
            <w:vMerge/>
            <w:tcBorders>
              <w:top w:val="nil"/>
            </w:tcBorders>
          </w:tcPr>
          <w:p w14:paraId="2B5C904B" w14:textId="77777777" w:rsidR="00FE04CD" w:rsidRPr="00E9074A" w:rsidRDefault="00FE04CD">
            <w:pPr>
              <w:rPr>
                <w:sz w:val="2"/>
                <w:szCs w:val="2"/>
              </w:rPr>
            </w:pPr>
          </w:p>
        </w:tc>
        <w:tc>
          <w:tcPr>
            <w:tcW w:w="1382" w:type="dxa"/>
          </w:tcPr>
          <w:p w14:paraId="19184991" w14:textId="77777777" w:rsidR="00FE04CD" w:rsidRPr="00E9074A" w:rsidRDefault="006459B4">
            <w:pPr>
              <w:pStyle w:val="TableParagraph"/>
              <w:spacing w:before="49"/>
              <w:ind w:left="128" w:right="120"/>
              <w:jc w:val="center"/>
              <w:rPr>
                <w:sz w:val="18"/>
              </w:rPr>
            </w:pPr>
            <w:r w:rsidRPr="00E9074A">
              <w:rPr>
                <w:sz w:val="18"/>
              </w:rPr>
              <w:t>出地点</w:t>
            </w:r>
          </w:p>
        </w:tc>
        <w:tc>
          <w:tcPr>
            <w:tcW w:w="1381" w:type="dxa"/>
          </w:tcPr>
          <w:p w14:paraId="53CAFB9E" w14:textId="77777777" w:rsidR="00FE04CD" w:rsidRPr="00E9074A" w:rsidRDefault="006459B4">
            <w:pPr>
              <w:pStyle w:val="TableParagraph"/>
              <w:spacing w:before="49"/>
              <w:ind w:left="128" w:right="119"/>
              <w:jc w:val="center"/>
              <w:rPr>
                <w:sz w:val="18"/>
              </w:rPr>
            </w:pPr>
            <w:r w:rsidRPr="00E9074A">
              <w:rPr>
                <w:sz w:val="18"/>
              </w:rPr>
              <w:t>57022108</w:t>
            </w:r>
          </w:p>
        </w:tc>
        <w:tc>
          <w:tcPr>
            <w:tcW w:w="1381" w:type="dxa"/>
            <w:vMerge/>
            <w:tcBorders>
              <w:top w:val="nil"/>
            </w:tcBorders>
          </w:tcPr>
          <w:p w14:paraId="2D23C23A" w14:textId="77777777" w:rsidR="00FE04CD" w:rsidRPr="00E9074A" w:rsidRDefault="00FE04CD">
            <w:pPr>
              <w:rPr>
                <w:sz w:val="2"/>
                <w:szCs w:val="2"/>
              </w:rPr>
            </w:pPr>
          </w:p>
        </w:tc>
        <w:tc>
          <w:tcPr>
            <w:tcW w:w="1381" w:type="dxa"/>
          </w:tcPr>
          <w:p w14:paraId="4FDEFF24" w14:textId="77777777" w:rsidR="00FE04CD" w:rsidRPr="00E9074A" w:rsidRDefault="006459B4">
            <w:pPr>
              <w:pStyle w:val="TableParagraph"/>
              <w:spacing w:before="49"/>
              <w:ind w:left="128" w:right="120"/>
              <w:jc w:val="center"/>
              <w:rPr>
                <w:sz w:val="18"/>
              </w:rPr>
            </w:pPr>
            <w:r w:rsidRPr="00E9074A">
              <w:rPr>
                <w:sz w:val="18"/>
              </w:rPr>
              <w:t>管堵</w:t>
            </w:r>
          </w:p>
        </w:tc>
        <w:tc>
          <w:tcPr>
            <w:tcW w:w="1383" w:type="dxa"/>
          </w:tcPr>
          <w:p w14:paraId="38EEDA46" w14:textId="77777777" w:rsidR="00FE04CD" w:rsidRPr="00E9074A" w:rsidRDefault="006459B4">
            <w:pPr>
              <w:pStyle w:val="TableParagraph"/>
              <w:spacing w:before="49"/>
              <w:ind w:left="129" w:right="119"/>
              <w:jc w:val="center"/>
              <w:rPr>
                <w:sz w:val="18"/>
              </w:rPr>
            </w:pPr>
            <w:r w:rsidRPr="00E9074A">
              <w:rPr>
                <w:sz w:val="18"/>
              </w:rPr>
              <w:t>57042109</w:t>
            </w:r>
          </w:p>
        </w:tc>
      </w:tr>
      <w:tr w:rsidR="00E9074A" w:rsidRPr="00E9074A" w14:paraId="18E0E21E" w14:textId="77777777">
        <w:trPr>
          <w:trHeight w:val="329"/>
        </w:trPr>
        <w:tc>
          <w:tcPr>
            <w:tcW w:w="1380" w:type="dxa"/>
            <w:vMerge/>
            <w:tcBorders>
              <w:top w:val="nil"/>
            </w:tcBorders>
          </w:tcPr>
          <w:p w14:paraId="1B753C8A" w14:textId="77777777" w:rsidR="00FE04CD" w:rsidRPr="00E9074A" w:rsidRDefault="00FE04CD">
            <w:pPr>
              <w:rPr>
                <w:sz w:val="2"/>
                <w:szCs w:val="2"/>
              </w:rPr>
            </w:pPr>
          </w:p>
        </w:tc>
        <w:tc>
          <w:tcPr>
            <w:tcW w:w="1382" w:type="dxa"/>
          </w:tcPr>
          <w:p w14:paraId="7BA04881" w14:textId="77777777" w:rsidR="00FE04CD" w:rsidRPr="00E9074A" w:rsidRDefault="006459B4">
            <w:pPr>
              <w:pStyle w:val="TableParagraph"/>
              <w:spacing w:before="51"/>
              <w:ind w:left="131" w:right="120"/>
              <w:jc w:val="center"/>
              <w:rPr>
                <w:sz w:val="18"/>
              </w:rPr>
            </w:pPr>
            <w:r w:rsidRPr="00E9074A">
              <w:rPr>
                <w:sz w:val="18"/>
              </w:rPr>
              <w:t>管堵</w:t>
            </w:r>
          </w:p>
        </w:tc>
        <w:tc>
          <w:tcPr>
            <w:tcW w:w="1381" w:type="dxa"/>
          </w:tcPr>
          <w:p w14:paraId="4F0A7CEA" w14:textId="77777777" w:rsidR="00FE04CD" w:rsidRPr="00E9074A" w:rsidRDefault="006459B4">
            <w:pPr>
              <w:pStyle w:val="TableParagraph"/>
              <w:spacing w:before="51"/>
              <w:ind w:left="128" w:right="119"/>
              <w:jc w:val="center"/>
              <w:rPr>
                <w:sz w:val="18"/>
              </w:rPr>
            </w:pPr>
            <w:r w:rsidRPr="00E9074A">
              <w:rPr>
                <w:sz w:val="18"/>
              </w:rPr>
              <w:t>57022109</w:t>
            </w:r>
          </w:p>
        </w:tc>
        <w:tc>
          <w:tcPr>
            <w:tcW w:w="1381" w:type="dxa"/>
            <w:vMerge/>
            <w:tcBorders>
              <w:top w:val="nil"/>
            </w:tcBorders>
          </w:tcPr>
          <w:p w14:paraId="6067072E" w14:textId="77777777" w:rsidR="00FE04CD" w:rsidRPr="00E9074A" w:rsidRDefault="00FE04CD">
            <w:pPr>
              <w:rPr>
                <w:sz w:val="2"/>
                <w:szCs w:val="2"/>
              </w:rPr>
            </w:pPr>
          </w:p>
        </w:tc>
        <w:tc>
          <w:tcPr>
            <w:tcW w:w="1381" w:type="dxa"/>
          </w:tcPr>
          <w:p w14:paraId="6B8B584F" w14:textId="77777777" w:rsidR="00FE04CD" w:rsidRPr="00E9074A" w:rsidRDefault="006459B4">
            <w:pPr>
              <w:pStyle w:val="TableParagraph"/>
              <w:spacing w:before="51"/>
              <w:ind w:left="126" w:right="120"/>
              <w:jc w:val="center"/>
              <w:rPr>
                <w:sz w:val="18"/>
              </w:rPr>
            </w:pPr>
            <w:r w:rsidRPr="00E9074A">
              <w:rPr>
                <w:sz w:val="18"/>
              </w:rPr>
              <w:t>非普查</w:t>
            </w:r>
          </w:p>
        </w:tc>
        <w:tc>
          <w:tcPr>
            <w:tcW w:w="1383" w:type="dxa"/>
          </w:tcPr>
          <w:p w14:paraId="5BC7BE6A" w14:textId="77777777" w:rsidR="00FE04CD" w:rsidRPr="00E9074A" w:rsidRDefault="006459B4">
            <w:pPr>
              <w:pStyle w:val="TableParagraph"/>
              <w:spacing w:before="51"/>
              <w:ind w:left="129" w:right="119"/>
              <w:jc w:val="center"/>
              <w:rPr>
                <w:sz w:val="18"/>
              </w:rPr>
            </w:pPr>
            <w:r w:rsidRPr="00E9074A">
              <w:rPr>
                <w:sz w:val="18"/>
              </w:rPr>
              <w:t>57042110</w:t>
            </w:r>
          </w:p>
        </w:tc>
      </w:tr>
      <w:tr w:rsidR="00E9074A" w:rsidRPr="00E9074A" w14:paraId="7FCFFD19" w14:textId="77777777">
        <w:trPr>
          <w:trHeight w:val="329"/>
        </w:trPr>
        <w:tc>
          <w:tcPr>
            <w:tcW w:w="1380" w:type="dxa"/>
            <w:vMerge/>
            <w:tcBorders>
              <w:top w:val="nil"/>
            </w:tcBorders>
          </w:tcPr>
          <w:p w14:paraId="064F6B2C" w14:textId="77777777" w:rsidR="00FE04CD" w:rsidRPr="00E9074A" w:rsidRDefault="00FE04CD">
            <w:pPr>
              <w:rPr>
                <w:sz w:val="2"/>
                <w:szCs w:val="2"/>
              </w:rPr>
            </w:pPr>
          </w:p>
        </w:tc>
        <w:tc>
          <w:tcPr>
            <w:tcW w:w="1382" w:type="dxa"/>
          </w:tcPr>
          <w:p w14:paraId="2FCF3B65" w14:textId="77777777" w:rsidR="00FE04CD" w:rsidRPr="00E9074A" w:rsidRDefault="006459B4">
            <w:pPr>
              <w:pStyle w:val="TableParagraph"/>
              <w:spacing w:before="50"/>
              <w:ind w:left="128" w:right="120"/>
              <w:jc w:val="center"/>
              <w:rPr>
                <w:sz w:val="18"/>
              </w:rPr>
            </w:pPr>
            <w:r w:rsidRPr="00E9074A">
              <w:rPr>
                <w:sz w:val="18"/>
              </w:rPr>
              <w:t>非普查</w:t>
            </w:r>
          </w:p>
        </w:tc>
        <w:tc>
          <w:tcPr>
            <w:tcW w:w="1381" w:type="dxa"/>
          </w:tcPr>
          <w:p w14:paraId="3C266550" w14:textId="77777777" w:rsidR="00FE04CD" w:rsidRPr="00E9074A" w:rsidRDefault="006459B4">
            <w:pPr>
              <w:pStyle w:val="TableParagraph"/>
              <w:spacing w:before="50"/>
              <w:ind w:left="128" w:right="119"/>
              <w:jc w:val="center"/>
              <w:rPr>
                <w:sz w:val="18"/>
              </w:rPr>
            </w:pPr>
            <w:r w:rsidRPr="00E9074A">
              <w:rPr>
                <w:sz w:val="18"/>
              </w:rPr>
              <w:t>57022110</w:t>
            </w:r>
          </w:p>
        </w:tc>
        <w:tc>
          <w:tcPr>
            <w:tcW w:w="1381" w:type="dxa"/>
            <w:vMerge/>
            <w:tcBorders>
              <w:top w:val="nil"/>
            </w:tcBorders>
          </w:tcPr>
          <w:p w14:paraId="28097CD0" w14:textId="77777777" w:rsidR="00FE04CD" w:rsidRPr="00E9074A" w:rsidRDefault="00FE04CD">
            <w:pPr>
              <w:rPr>
                <w:sz w:val="2"/>
                <w:szCs w:val="2"/>
              </w:rPr>
            </w:pPr>
          </w:p>
        </w:tc>
        <w:tc>
          <w:tcPr>
            <w:tcW w:w="1381" w:type="dxa"/>
          </w:tcPr>
          <w:p w14:paraId="0F060DBC" w14:textId="77777777" w:rsidR="00FE04CD" w:rsidRPr="00E9074A" w:rsidRDefault="006459B4">
            <w:pPr>
              <w:pStyle w:val="TableParagraph"/>
              <w:spacing w:before="50"/>
              <w:ind w:left="126" w:right="120"/>
              <w:jc w:val="center"/>
              <w:rPr>
                <w:sz w:val="18"/>
              </w:rPr>
            </w:pPr>
            <w:r w:rsidRPr="00E9074A">
              <w:rPr>
                <w:sz w:val="18"/>
              </w:rPr>
              <w:t>检修井</w:t>
            </w:r>
          </w:p>
        </w:tc>
        <w:tc>
          <w:tcPr>
            <w:tcW w:w="1383" w:type="dxa"/>
          </w:tcPr>
          <w:p w14:paraId="7649946C" w14:textId="77777777" w:rsidR="00FE04CD" w:rsidRPr="00E9074A" w:rsidRDefault="006459B4">
            <w:pPr>
              <w:pStyle w:val="TableParagraph"/>
              <w:spacing w:before="50"/>
              <w:ind w:left="129" w:right="119"/>
              <w:jc w:val="center"/>
              <w:rPr>
                <w:sz w:val="18"/>
              </w:rPr>
            </w:pPr>
            <w:r w:rsidRPr="00E9074A">
              <w:rPr>
                <w:sz w:val="18"/>
              </w:rPr>
              <w:t>57042201</w:t>
            </w:r>
          </w:p>
        </w:tc>
      </w:tr>
      <w:tr w:rsidR="00E9074A" w:rsidRPr="00E9074A" w14:paraId="456B1B95" w14:textId="77777777">
        <w:trPr>
          <w:trHeight w:val="328"/>
        </w:trPr>
        <w:tc>
          <w:tcPr>
            <w:tcW w:w="1380" w:type="dxa"/>
            <w:vMerge/>
            <w:tcBorders>
              <w:top w:val="nil"/>
            </w:tcBorders>
          </w:tcPr>
          <w:p w14:paraId="692DB0AD" w14:textId="77777777" w:rsidR="00FE04CD" w:rsidRPr="00E9074A" w:rsidRDefault="00FE04CD">
            <w:pPr>
              <w:rPr>
                <w:sz w:val="2"/>
                <w:szCs w:val="2"/>
              </w:rPr>
            </w:pPr>
          </w:p>
        </w:tc>
        <w:tc>
          <w:tcPr>
            <w:tcW w:w="1382" w:type="dxa"/>
          </w:tcPr>
          <w:p w14:paraId="18DFBBC9" w14:textId="77777777" w:rsidR="00FE04CD" w:rsidRPr="00E9074A" w:rsidRDefault="006459B4">
            <w:pPr>
              <w:pStyle w:val="TableParagraph"/>
              <w:spacing w:before="49"/>
              <w:ind w:left="128" w:right="120"/>
              <w:jc w:val="center"/>
              <w:rPr>
                <w:sz w:val="18"/>
              </w:rPr>
            </w:pPr>
            <w:r w:rsidRPr="00E9074A">
              <w:rPr>
                <w:sz w:val="18"/>
              </w:rPr>
              <w:t>检修井</w:t>
            </w:r>
          </w:p>
        </w:tc>
        <w:tc>
          <w:tcPr>
            <w:tcW w:w="1381" w:type="dxa"/>
          </w:tcPr>
          <w:p w14:paraId="5A33C6D0" w14:textId="77777777" w:rsidR="00FE04CD" w:rsidRPr="00E9074A" w:rsidRDefault="006459B4">
            <w:pPr>
              <w:pStyle w:val="TableParagraph"/>
              <w:spacing w:before="49"/>
              <w:ind w:left="128" w:right="119"/>
              <w:jc w:val="center"/>
              <w:rPr>
                <w:sz w:val="18"/>
              </w:rPr>
            </w:pPr>
            <w:r w:rsidRPr="00E9074A">
              <w:rPr>
                <w:sz w:val="18"/>
              </w:rPr>
              <w:t>57022201</w:t>
            </w:r>
          </w:p>
        </w:tc>
        <w:tc>
          <w:tcPr>
            <w:tcW w:w="1381" w:type="dxa"/>
            <w:vMerge/>
            <w:tcBorders>
              <w:top w:val="nil"/>
            </w:tcBorders>
          </w:tcPr>
          <w:p w14:paraId="0F5F0DA1" w14:textId="77777777" w:rsidR="00FE04CD" w:rsidRPr="00E9074A" w:rsidRDefault="00FE04CD">
            <w:pPr>
              <w:rPr>
                <w:sz w:val="2"/>
                <w:szCs w:val="2"/>
              </w:rPr>
            </w:pPr>
          </w:p>
        </w:tc>
        <w:tc>
          <w:tcPr>
            <w:tcW w:w="1381" w:type="dxa"/>
          </w:tcPr>
          <w:p w14:paraId="4C9A9AD3" w14:textId="77777777" w:rsidR="00FE04CD" w:rsidRPr="00E9074A" w:rsidRDefault="006459B4">
            <w:pPr>
              <w:pStyle w:val="TableParagraph"/>
              <w:spacing w:before="49"/>
              <w:ind w:left="126" w:right="120"/>
              <w:jc w:val="center"/>
              <w:rPr>
                <w:sz w:val="18"/>
              </w:rPr>
            </w:pPr>
            <w:r w:rsidRPr="00E9074A">
              <w:rPr>
                <w:sz w:val="18"/>
              </w:rPr>
              <w:t>阀门井</w:t>
            </w:r>
          </w:p>
        </w:tc>
        <w:tc>
          <w:tcPr>
            <w:tcW w:w="1383" w:type="dxa"/>
          </w:tcPr>
          <w:p w14:paraId="6232797A" w14:textId="77777777" w:rsidR="00FE04CD" w:rsidRPr="00E9074A" w:rsidRDefault="006459B4">
            <w:pPr>
              <w:pStyle w:val="TableParagraph"/>
              <w:spacing w:before="49"/>
              <w:ind w:left="129" w:right="119"/>
              <w:jc w:val="center"/>
              <w:rPr>
                <w:sz w:val="18"/>
              </w:rPr>
            </w:pPr>
            <w:r w:rsidRPr="00E9074A">
              <w:rPr>
                <w:sz w:val="18"/>
              </w:rPr>
              <w:t>57042202</w:t>
            </w:r>
          </w:p>
        </w:tc>
      </w:tr>
      <w:tr w:rsidR="00E9074A" w:rsidRPr="00E9074A" w14:paraId="09FB953C" w14:textId="77777777">
        <w:trPr>
          <w:trHeight w:val="329"/>
        </w:trPr>
        <w:tc>
          <w:tcPr>
            <w:tcW w:w="1380" w:type="dxa"/>
            <w:vMerge/>
            <w:tcBorders>
              <w:top w:val="nil"/>
            </w:tcBorders>
          </w:tcPr>
          <w:p w14:paraId="390DE9F0" w14:textId="77777777" w:rsidR="00FE04CD" w:rsidRPr="00E9074A" w:rsidRDefault="00FE04CD">
            <w:pPr>
              <w:rPr>
                <w:sz w:val="2"/>
                <w:szCs w:val="2"/>
              </w:rPr>
            </w:pPr>
          </w:p>
        </w:tc>
        <w:tc>
          <w:tcPr>
            <w:tcW w:w="1382" w:type="dxa"/>
          </w:tcPr>
          <w:p w14:paraId="65D4689D" w14:textId="77777777" w:rsidR="00FE04CD" w:rsidRPr="00E9074A" w:rsidRDefault="006459B4">
            <w:pPr>
              <w:pStyle w:val="TableParagraph"/>
              <w:spacing w:before="49"/>
              <w:ind w:left="128" w:right="120"/>
              <w:jc w:val="center"/>
              <w:rPr>
                <w:sz w:val="18"/>
              </w:rPr>
            </w:pPr>
            <w:r w:rsidRPr="00E9074A">
              <w:rPr>
                <w:sz w:val="18"/>
              </w:rPr>
              <w:t>阀门井</w:t>
            </w:r>
          </w:p>
        </w:tc>
        <w:tc>
          <w:tcPr>
            <w:tcW w:w="1381" w:type="dxa"/>
          </w:tcPr>
          <w:p w14:paraId="20BE335E" w14:textId="77777777" w:rsidR="00FE04CD" w:rsidRPr="00E9074A" w:rsidRDefault="006459B4">
            <w:pPr>
              <w:pStyle w:val="TableParagraph"/>
              <w:spacing w:before="49"/>
              <w:ind w:left="128" w:right="119"/>
              <w:jc w:val="center"/>
              <w:rPr>
                <w:sz w:val="18"/>
              </w:rPr>
            </w:pPr>
            <w:r w:rsidRPr="00E9074A">
              <w:rPr>
                <w:sz w:val="18"/>
              </w:rPr>
              <w:t>57022202</w:t>
            </w:r>
          </w:p>
        </w:tc>
        <w:tc>
          <w:tcPr>
            <w:tcW w:w="1381" w:type="dxa"/>
            <w:vMerge/>
            <w:tcBorders>
              <w:top w:val="nil"/>
            </w:tcBorders>
          </w:tcPr>
          <w:p w14:paraId="3BC558F1" w14:textId="77777777" w:rsidR="00FE04CD" w:rsidRPr="00E9074A" w:rsidRDefault="00FE04CD">
            <w:pPr>
              <w:rPr>
                <w:sz w:val="2"/>
                <w:szCs w:val="2"/>
              </w:rPr>
            </w:pPr>
          </w:p>
        </w:tc>
        <w:tc>
          <w:tcPr>
            <w:tcW w:w="1381" w:type="dxa"/>
          </w:tcPr>
          <w:p w14:paraId="1CF1ED72" w14:textId="77777777" w:rsidR="00FE04CD" w:rsidRPr="00E9074A" w:rsidRDefault="006459B4">
            <w:pPr>
              <w:pStyle w:val="TableParagraph"/>
              <w:spacing w:before="49"/>
              <w:ind w:left="128" w:right="120"/>
              <w:jc w:val="center"/>
              <w:rPr>
                <w:sz w:val="18"/>
              </w:rPr>
            </w:pPr>
            <w:r w:rsidRPr="00E9074A">
              <w:rPr>
                <w:sz w:val="18"/>
              </w:rPr>
              <w:t>阀门</w:t>
            </w:r>
          </w:p>
        </w:tc>
        <w:tc>
          <w:tcPr>
            <w:tcW w:w="1383" w:type="dxa"/>
          </w:tcPr>
          <w:p w14:paraId="082EE45E" w14:textId="77777777" w:rsidR="00FE04CD" w:rsidRPr="00E9074A" w:rsidRDefault="006459B4">
            <w:pPr>
              <w:pStyle w:val="TableParagraph"/>
              <w:spacing w:before="49"/>
              <w:ind w:left="129" w:right="119"/>
              <w:jc w:val="center"/>
              <w:rPr>
                <w:sz w:val="18"/>
              </w:rPr>
            </w:pPr>
            <w:r w:rsidRPr="00E9074A">
              <w:rPr>
                <w:sz w:val="18"/>
              </w:rPr>
              <w:t>57042203</w:t>
            </w:r>
          </w:p>
        </w:tc>
      </w:tr>
      <w:tr w:rsidR="00E9074A" w:rsidRPr="00E9074A" w14:paraId="6A5CD437" w14:textId="77777777">
        <w:trPr>
          <w:trHeight w:val="328"/>
        </w:trPr>
        <w:tc>
          <w:tcPr>
            <w:tcW w:w="1380" w:type="dxa"/>
            <w:vMerge/>
            <w:tcBorders>
              <w:top w:val="nil"/>
            </w:tcBorders>
          </w:tcPr>
          <w:p w14:paraId="1398E349" w14:textId="77777777" w:rsidR="00FE04CD" w:rsidRPr="00E9074A" w:rsidRDefault="00FE04CD">
            <w:pPr>
              <w:rPr>
                <w:sz w:val="2"/>
                <w:szCs w:val="2"/>
              </w:rPr>
            </w:pPr>
          </w:p>
        </w:tc>
        <w:tc>
          <w:tcPr>
            <w:tcW w:w="1382" w:type="dxa"/>
          </w:tcPr>
          <w:p w14:paraId="6B541BBE" w14:textId="77777777" w:rsidR="00FE04CD" w:rsidRPr="00E9074A" w:rsidRDefault="006459B4">
            <w:pPr>
              <w:pStyle w:val="TableParagraph"/>
              <w:spacing w:before="51"/>
              <w:ind w:left="131" w:right="120"/>
              <w:jc w:val="center"/>
              <w:rPr>
                <w:sz w:val="18"/>
              </w:rPr>
            </w:pPr>
            <w:r w:rsidRPr="00E9074A">
              <w:rPr>
                <w:sz w:val="18"/>
              </w:rPr>
              <w:t>阀门</w:t>
            </w:r>
          </w:p>
        </w:tc>
        <w:tc>
          <w:tcPr>
            <w:tcW w:w="1381" w:type="dxa"/>
          </w:tcPr>
          <w:p w14:paraId="14B93905" w14:textId="77777777" w:rsidR="00FE04CD" w:rsidRPr="00E9074A" w:rsidRDefault="006459B4">
            <w:pPr>
              <w:pStyle w:val="TableParagraph"/>
              <w:spacing w:before="51"/>
              <w:ind w:left="128" w:right="119"/>
              <w:jc w:val="center"/>
              <w:rPr>
                <w:sz w:val="18"/>
              </w:rPr>
            </w:pPr>
            <w:r w:rsidRPr="00E9074A">
              <w:rPr>
                <w:sz w:val="18"/>
              </w:rPr>
              <w:t>57022203</w:t>
            </w:r>
          </w:p>
        </w:tc>
        <w:tc>
          <w:tcPr>
            <w:tcW w:w="1381" w:type="dxa"/>
            <w:vMerge/>
            <w:tcBorders>
              <w:top w:val="nil"/>
            </w:tcBorders>
          </w:tcPr>
          <w:p w14:paraId="20CD24FF" w14:textId="77777777" w:rsidR="00FE04CD" w:rsidRPr="00E9074A" w:rsidRDefault="00FE04CD">
            <w:pPr>
              <w:rPr>
                <w:sz w:val="2"/>
                <w:szCs w:val="2"/>
              </w:rPr>
            </w:pPr>
          </w:p>
        </w:tc>
        <w:tc>
          <w:tcPr>
            <w:tcW w:w="1381" w:type="dxa"/>
          </w:tcPr>
          <w:p w14:paraId="79111C9B" w14:textId="77777777" w:rsidR="00FE04CD" w:rsidRPr="00E9074A" w:rsidRDefault="006459B4">
            <w:pPr>
              <w:pStyle w:val="TableParagraph"/>
              <w:spacing w:before="51"/>
              <w:ind w:left="126" w:right="120"/>
              <w:jc w:val="center"/>
              <w:rPr>
                <w:sz w:val="18"/>
              </w:rPr>
            </w:pPr>
            <w:r w:rsidRPr="00E9074A">
              <w:rPr>
                <w:sz w:val="18"/>
              </w:rPr>
              <w:t>流量计</w:t>
            </w:r>
          </w:p>
        </w:tc>
        <w:tc>
          <w:tcPr>
            <w:tcW w:w="1383" w:type="dxa"/>
          </w:tcPr>
          <w:p w14:paraId="20835B93" w14:textId="77777777" w:rsidR="00FE04CD" w:rsidRPr="00E9074A" w:rsidRDefault="006459B4">
            <w:pPr>
              <w:pStyle w:val="TableParagraph"/>
              <w:spacing w:before="51"/>
              <w:ind w:left="129" w:right="119"/>
              <w:jc w:val="center"/>
              <w:rPr>
                <w:sz w:val="18"/>
              </w:rPr>
            </w:pPr>
            <w:r w:rsidRPr="00E9074A">
              <w:rPr>
                <w:sz w:val="18"/>
              </w:rPr>
              <w:t>57042204</w:t>
            </w:r>
          </w:p>
        </w:tc>
      </w:tr>
      <w:tr w:rsidR="00E9074A" w:rsidRPr="00E9074A" w14:paraId="25CC6341" w14:textId="77777777">
        <w:trPr>
          <w:trHeight w:val="329"/>
        </w:trPr>
        <w:tc>
          <w:tcPr>
            <w:tcW w:w="1380" w:type="dxa"/>
            <w:vMerge/>
            <w:tcBorders>
              <w:top w:val="nil"/>
            </w:tcBorders>
          </w:tcPr>
          <w:p w14:paraId="06463C91" w14:textId="77777777" w:rsidR="00FE04CD" w:rsidRPr="00E9074A" w:rsidRDefault="00FE04CD">
            <w:pPr>
              <w:rPr>
                <w:sz w:val="2"/>
                <w:szCs w:val="2"/>
              </w:rPr>
            </w:pPr>
          </w:p>
        </w:tc>
        <w:tc>
          <w:tcPr>
            <w:tcW w:w="1382" w:type="dxa"/>
          </w:tcPr>
          <w:p w14:paraId="4F8E4072" w14:textId="77777777" w:rsidR="00FE04CD" w:rsidRPr="00E9074A" w:rsidRDefault="006459B4">
            <w:pPr>
              <w:pStyle w:val="TableParagraph"/>
              <w:spacing w:before="50"/>
              <w:ind w:left="128" w:right="120"/>
              <w:jc w:val="center"/>
              <w:rPr>
                <w:sz w:val="18"/>
              </w:rPr>
            </w:pPr>
            <w:r w:rsidRPr="00E9074A">
              <w:rPr>
                <w:sz w:val="18"/>
              </w:rPr>
              <w:t>流量计</w:t>
            </w:r>
          </w:p>
        </w:tc>
        <w:tc>
          <w:tcPr>
            <w:tcW w:w="1381" w:type="dxa"/>
          </w:tcPr>
          <w:p w14:paraId="1F4B30FB" w14:textId="77777777" w:rsidR="00FE04CD" w:rsidRPr="00E9074A" w:rsidRDefault="006459B4">
            <w:pPr>
              <w:pStyle w:val="TableParagraph"/>
              <w:spacing w:before="50"/>
              <w:ind w:left="128" w:right="119"/>
              <w:jc w:val="center"/>
              <w:rPr>
                <w:sz w:val="18"/>
              </w:rPr>
            </w:pPr>
            <w:r w:rsidRPr="00E9074A">
              <w:rPr>
                <w:sz w:val="18"/>
              </w:rPr>
              <w:t>57022204</w:t>
            </w:r>
          </w:p>
        </w:tc>
        <w:tc>
          <w:tcPr>
            <w:tcW w:w="1381" w:type="dxa"/>
            <w:vMerge/>
            <w:tcBorders>
              <w:top w:val="nil"/>
            </w:tcBorders>
          </w:tcPr>
          <w:p w14:paraId="22A2BF50" w14:textId="77777777" w:rsidR="00FE04CD" w:rsidRPr="00E9074A" w:rsidRDefault="00FE04CD">
            <w:pPr>
              <w:rPr>
                <w:sz w:val="2"/>
                <w:szCs w:val="2"/>
              </w:rPr>
            </w:pPr>
          </w:p>
        </w:tc>
        <w:tc>
          <w:tcPr>
            <w:tcW w:w="1381" w:type="dxa"/>
          </w:tcPr>
          <w:p w14:paraId="58922765" w14:textId="77777777" w:rsidR="00FE04CD" w:rsidRPr="00E9074A" w:rsidRDefault="006459B4">
            <w:pPr>
              <w:pStyle w:val="TableParagraph"/>
              <w:spacing w:before="50"/>
              <w:ind w:left="126" w:right="120"/>
              <w:jc w:val="center"/>
              <w:rPr>
                <w:sz w:val="18"/>
              </w:rPr>
            </w:pPr>
            <w:r w:rsidRPr="00E9074A">
              <w:rPr>
                <w:sz w:val="18"/>
              </w:rPr>
              <w:t>补偿器</w:t>
            </w:r>
          </w:p>
        </w:tc>
        <w:tc>
          <w:tcPr>
            <w:tcW w:w="1383" w:type="dxa"/>
          </w:tcPr>
          <w:p w14:paraId="79FE2488" w14:textId="77777777" w:rsidR="00FE04CD" w:rsidRPr="00E9074A" w:rsidRDefault="006459B4">
            <w:pPr>
              <w:pStyle w:val="TableParagraph"/>
              <w:spacing w:before="50"/>
              <w:ind w:left="129" w:right="119"/>
              <w:jc w:val="center"/>
              <w:rPr>
                <w:sz w:val="18"/>
              </w:rPr>
            </w:pPr>
            <w:r w:rsidRPr="00E9074A">
              <w:rPr>
                <w:sz w:val="18"/>
              </w:rPr>
              <w:t>57042205</w:t>
            </w:r>
          </w:p>
        </w:tc>
      </w:tr>
      <w:tr w:rsidR="00E9074A" w:rsidRPr="00E9074A" w14:paraId="7629F959" w14:textId="77777777">
        <w:trPr>
          <w:trHeight w:val="329"/>
        </w:trPr>
        <w:tc>
          <w:tcPr>
            <w:tcW w:w="1380" w:type="dxa"/>
            <w:vMerge/>
            <w:tcBorders>
              <w:top w:val="nil"/>
            </w:tcBorders>
          </w:tcPr>
          <w:p w14:paraId="2D08732E" w14:textId="77777777" w:rsidR="00FE04CD" w:rsidRPr="00E9074A" w:rsidRDefault="00FE04CD">
            <w:pPr>
              <w:rPr>
                <w:sz w:val="2"/>
                <w:szCs w:val="2"/>
              </w:rPr>
            </w:pPr>
          </w:p>
        </w:tc>
        <w:tc>
          <w:tcPr>
            <w:tcW w:w="1382" w:type="dxa"/>
          </w:tcPr>
          <w:p w14:paraId="383778E3" w14:textId="77777777" w:rsidR="00FE04CD" w:rsidRPr="00E9074A" w:rsidRDefault="006459B4">
            <w:pPr>
              <w:pStyle w:val="TableParagraph"/>
              <w:spacing w:before="50"/>
              <w:ind w:left="128" w:right="120"/>
              <w:jc w:val="center"/>
              <w:rPr>
                <w:sz w:val="18"/>
              </w:rPr>
            </w:pPr>
            <w:r w:rsidRPr="00E9074A">
              <w:rPr>
                <w:sz w:val="18"/>
              </w:rPr>
              <w:t>补偿器</w:t>
            </w:r>
          </w:p>
        </w:tc>
        <w:tc>
          <w:tcPr>
            <w:tcW w:w="1381" w:type="dxa"/>
          </w:tcPr>
          <w:p w14:paraId="432579C0" w14:textId="77777777" w:rsidR="00FE04CD" w:rsidRPr="00E9074A" w:rsidRDefault="006459B4">
            <w:pPr>
              <w:pStyle w:val="TableParagraph"/>
              <w:spacing w:before="50"/>
              <w:ind w:left="128" w:right="119"/>
              <w:jc w:val="center"/>
              <w:rPr>
                <w:sz w:val="18"/>
              </w:rPr>
            </w:pPr>
            <w:r w:rsidRPr="00E9074A">
              <w:rPr>
                <w:sz w:val="18"/>
              </w:rPr>
              <w:t>57022205</w:t>
            </w:r>
          </w:p>
        </w:tc>
        <w:tc>
          <w:tcPr>
            <w:tcW w:w="1381" w:type="dxa"/>
            <w:vMerge/>
            <w:tcBorders>
              <w:top w:val="nil"/>
            </w:tcBorders>
          </w:tcPr>
          <w:p w14:paraId="0FBC9A10" w14:textId="77777777" w:rsidR="00FE04CD" w:rsidRPr="00E9074A" w:rsidRDefault="00FE04CD">
            <w:pPr>
              <w:rPr>
                <w:sz w:val="2"/>
                <w:szCs w:val="2"/>
              </w:rPr>
            </w:pPr>
          </w:p>
        </w:tc>
        <w:tc>
          <w:tcPr>
            <w:tcW w:w="1381" w:type="dxa"/>
          </w:tcPr>
          <w:p w14:paraId="516F0D16" w14:textId="77777777" w:rsidR="00FE04CD" w:rsidRPr="00E9074A" w:rsidRDefault="006459B4">
            <w:pPr>
              <w:pStyle w:val="TableParagraph"/>
              <w:spacing w:before="50"/>
              <w:ind w:left="126" w:right="120"/>
              <w:jc w:val="center"/>
              <w:rPr>
                <w:sz w:val="18"/>
              </w:rPr>
            </w:pPr>
            <w:r w:rsidRPr="00E9074A">
              <w:rPr>
                <w:sz w:val="18"/>
              </w:rPr>
              <w:t>锅炉房</w:t>
            </w:r>
          </w:p>
        </w:tc>
        <w:tc>
          <w:tcPr>
            <w:tcW w:w="1383" w:type="dxa"/>
          </w:tcPr>
          <w:p w14:paraId="2C55E474" w14:textId="77777777" w:rsidR="00FE04CD" w:rsidRPr="00E9074A" w:rsidRDefault="006459B4">
            <w:pPr>
              <w:pStyle w:val="TableParagraph"/>
              <w:spacing w:before="50"/>
              <w:ind w:left="129" w:right="119"/>
              <w:jc w:val="center"/>
              <w:rPr>
                <w:sz w:val="18"/>
              </w:rPr>
            </w:pPr>
            <w:r w:rsidRPr="00E9074A">
              <w:rPr>
                <w:sz w:val="18"/>
              </w:rPr>
              <w:t>57042206</w:t>
            </w:r>
          </w:p>
        </w:tc>
      </w:tr>
      <w:tr w:rsidR="00E9074A" w:rsidRPr="00E9074A" w14:paraId="2A53F338" w14:textId="77777777">
        <w:trPr>
          <w:trHeight w:val="328"/>
        </w:trPr>
        <w:tc>
          <w:tcPr>
            <w:tcW w:w="1380" w:type="dxa"/>
            <w:vMerge/>
            <w:tcBorders>
              <w:top w:val="nil"/>
            </w:tcBorders>
          </w:tcPr>
          <w:p w14:paraId="434FC8E9" w14:textId="77777777" w:rsidR="00FE04CD" w:rsidRPr="00E9074A" w:rsidRDefault="00FE04CD">
            <w:pPr>
              <w:rPr>
                <w:sz w:val="2"/>
                <w:szCs w:val="2"/>
              </w:rPr>
            </w:pPr>
          </w:p>
        </w:tc>
        <w:tc>
          <w:tcPr>
            <w:tcW w:w="1382" w:type="dxa"/>
          </w:tcPr>
          <w:p w14:paraId="66DB7CF7" w14:textId="77777777" w:rsidR="00FE04CD" w:rsidRPr="00E9074A" w:rsidRDefault="006459B4">
            <w:pPr>
              <w:pStyle w:val="TableParagraph"/>
              <w:spacing w:before="49"/>
              <w:ind w:left="128" w:right="120"/>
              <w:jc w:val="center"/>
              <w:rPr>
                <w:sz w:val="18"/>
              </w:rPr>
            </w:pPr>
            <w:r w:rsidRPr="00E9074A">
              <w:rPr>
                <w:sz w:val="18"/>
              </w:rPr>
              <w:t>锅炉房</w:t>
            </w:r>
          </w:p>
        </w:tc>
        <w:tc>
          <w:tcPr>
            <w:tcW w:w="1381" w:type="dxa"/>
          </w:tcPr>
          <w:p w14:paraId="0D560645" w14:textId="77777777" w:rsidR="00FE04CD" w:rsidRPr="00E9074A" w:rsidRDefault="006459B4">
            <w:pPr>
              <w:pStyle w:val="TableParagraph"/>
              <w:spacing w:before="49"/>
              <w:ind w:left="128" w:right="119"/>
              <w:jc w:val="center"/>
              <w:rPr>
                <w:sz w:val="18"/>
              </w:rPr>
            </w:pPr>
            <w:r w:rsidRPr="00E9074A">
              <w:rPr>
                <w:sz w:val="18"/>
              </w:rPr>
              <w:t>57022206</w:t>
            </w:r>
          </w:p>
        </w:tc>
        <w:tc>
          <w:tcPr>
            <w:tcW w:w="1381" w:type="dxa"/>
            <w:vMerge/>
            <w:tcBorders>
              <w:top w:val="nil"/>
            </w:tcBorders>
          </w:tcPr>
          <w:p w14:paraId="383B462E" w14:textId="77777777" w:rsidR="00FE04CD" w:rsidRPr="00E9074A" w:rsidRDefault="00FE04CD">
            <w:pPr>
              <w:rPr>
                <w:sz w:val="2"/>
                <w:szCs w:val="2"/>
              </w:rPr>
            </w:pPr>
          </w:p>
        </w:tc>
        <w:tc>
          <w:tcPr>
            <w:tcW w:w="1381" w:type="dxa"/>
          </w:tcPr>
          <w:p w14:paraId="550026A1" w14:textId="77777777" w:rsidR="00FE04CD" w:rsidRPr="00E9074A" w:rsidRDefault="006459B4">
            <w:pPr>
              <w:pStyle w:val="TableParagraph"/>
              <w:spacing w:before="49"/>
              <w:ind w:left="128" w:right="120"/>
              <w:jc w:val="center"/>
              <w:rPr>
                <w:sz w:val="18"/>
              </w:rPr>
            </w:pPr>
            <w:r w:rsidRPr="00E9074A">
              <w:rPr>
                <w:sz w:val="18"/>
              </w:rPr>
              <w:t>泵站</w:t>
            </w:r>
          </w:p>
        </w:tc>
        <w:tc>
          <w:tcPr>
            <w:tcW w:w="1383" w:type="dxa"/>
          </w:tcPr>
          <w:p w14:paraId="01D6D91E" w14:textId="77777777" w:rsidR="00FE04CD" w:rsidRPr="00E9074A" w:rsidRDefault="006459B4">
            <w:pPr>
              <w:pStyle w:val="TableParagraph"/>
              <w:spacing w:before="49"/>
              <w:ind w:left="129" w:right="119"/>
              <w:jc w:val="center"/>
              <w:rPr>
                <w:sz w:val="18"/>
              </w:rPr>
            </w:pPr>
            <w:r w:rsidRPr="00E9074A">
              <w:rPr>
                <w:sz w:val="18"/>
              </w:rPr>
              <w:t>57042207</w:t>
            </w:r>
          </w:p>
        </w:tc>
      </w:tr>
      <w:tr w:rsidR="00E9074A" w:rsidRPr="00E9074A" w14:paraId="27729B8C" w14:textId="77777777">
        <w:trPr>
          <w:trHeight w:val="329"/>
        </w:trPr>
        <w:tc>
          <w:tcPr>
            <w:tcW w:w="1380" w:type="dxa"/>
            <w:vMerge/>
            <w:tcBorders>
              <w:top w:val="nil"/>
            </w:tcBorders>
          </w:tcPr>
          <w:p w14:paraId="71A68256" w14:textId="77777777" w:rsidR="00FE04CD" w:rsidRPr="00E9074A" w:rsidRDefault="00FE04CD">
            <w:pPr>
              <w:rPr>
                <w:sz w:val="2"/>
                <w:szCs w:val="2"/>
              </w:rPr>
            </w:pPr>
          </w:p>
        </w:tc>
        <w:tc>
          <w:tcPr>
            <w:tcW w:w="1382" w:type="dxa"/>
          </w:tcPr>
          <w:p w14:paraId="1BE309AA" w14:textId="77777777" w:rsidR="00FE04CD" w:rsidRPr="00E9074A" w:rsidRDefault="006459B4">
            <w:pPr>
              <w:pStyle w:val="TableParagraph"/>
              <w:spacing w:before="51"/>
              <w:ind w:left="131" w:right="120"/>
              <w:jc w:val="center"/>
              <w:rPr>
                <w:sz w:val="18"/>
              </w:rPr>
            </w:pPr>
            <w:r w:rsidRPr="00E9074A">
              <w:rPr>
                <w:sz w:val="18"/>
              </w:rPr>
              <w:t>泵站</w:t>
            </w:r>
          </w:p>
        </w:tc>
        <w:tc>
          <w:tcPr>
            <w:tcW w:w="1381" w:type="dxa"/>
          </w:tcPr>
          <w:p w14:paraId="6FF6924D" w14:textId="77777777" w:rsidR="00FE04CD" w:rsidRPr="00E9074A" w:rsidRDefault="006459B4">
            <w:pPr>
              <w:pStyle w:val="TableParagraph"/>
              <w:spacing w:before="51"/>
              <w:ind w:left="128" w:right="119"/>
              <w:jc w:val="center"/>
              <w:rPr>
                <w:sz w:val="18"/>
              </w:rPr>
            </w:pPr>
            <w:r w:rsidRPr="00E9074A">
              <w:rPr>
                <w:sz w:val="18"/>
              </w:rPr>
              <w:t>57022207</w:t>
            </w:r>
          </w:p>
        </w:tc>
        <w:tc>
          <w:tcPr>
            <w:tcW w:w="1381" w:type="dxa"/>
            <w:vMerge/>
            <w:tcBorders>
              <w:top w:val="nil"/>
            </w:tcBorders>
          </w:tcPr>
          <w:p w14:paraId="6157821E" w14:textId="77777777" w:rsidR="00FE04CD" w:rsidRPr="00E9074A" w:rsidRDefault="00FE04CD">
            <w:pPr>
              <w:rPr>
                <w:sz w:val="2"/>
                <w:szCs w:val="2"/>
              </w:rPr>
            </w:pPr>
          </w:p>
        </w:tc>
        <w:tc>
          <w:tcPr>
            <w:tcW w:w="1381" w:type="dxa"/>
          </w:tcPr>
          <w:p w14:paraId="75279355" w14:textId="77777777" w:rsidR="00FE04CD" w:rsidRPr="00E9074A" w:rsidRDefault="006459B4">
            <w:pPr>
              <w:pStyle w:val="TableParagraph"/>
              <w:spacing w:before="51"/>
              <w:ind w:left="128" w:right="120"/>
              <w:jc w:val="center"/>
              <w:rPr>
                <w:sz w:val="18"/>
              </w:rPr>
            </w:pPr>
            <w:r w:rsidRPr="00E9074A">
              <w:rPr>
                <w:sz w:val="18"/>
              </w:rPr>
              <w:t>乙烯面状要素</w:t>
            </w:r>
          </w:p>
        </w:tc>
        <w:tc>
          <w:tcPr>
            <w:tcW w:w="1383" w:type="dxa"/>
          </w:tcPr>
          <w:p w14:paraId="0A4C2D4D" w14:textId="77777777" w:rsidR="00FE04CD" w:rsidRPr="00E9074A" w:rsidRDefault="006459B4">
            <w:pPr>
              <w:pStyle w:val="TableParagraph"/>
              <w:spacing w:before="51"/>
              <w:ind w:left="129" w:right="119"/>
              <w:jc w:val="center"/>
              <w:rPr>
                <w:sz w:val="18"/>
              </w:rPr>
            </w:pPr>
            <w:r w:rsidRPr="00E9074A">
              <w:rPr>
                <w:sz w:val="18"/>
              </w:rPr>
              <w:t>57043000</w:t>
            </w:r>
          </w:p>
        </w:tc>
      </w:tr>
      <w:tr w:rsidR="00E9074A" w:rsidRPr="00E9074A" w14:paraId="0E0EDEFC" w14:textId="77777777">
        <w:trPr>
          <w:trHeight w:val="328"/>
        </w:trPr>
        <w:tc>
          <w:tcPr>
            <w:tcW w:w="1380" w:type="dxa"/>
            <w:vMerge/>
            <w:tcBorders>
              <w:top w:val="nil"/>
            </w:tcBorders>
          </w:tcPr>
          <w:p w14:paraId="72C602A7" w14:textId="77777777" w:rsidR="00FE04CD" w:rsidRPr="00E9074A" w:rsidRDefault="00FE04CD">
            <w:pPr>
              <w:rPr>
                <w:sz w:val="2"/>
                <w:szCs w:val="2"/>
              </w:rPr>
            </w:pPr>
          </w:p>
        </w:tc>
        <w:tc>
          <w:tcPr>
            <w:tcW w:w="1382" w:type="dxa"/>
          </w:tcPr>
          <w:p w14:paraId="3160B4BC" w14:textId="77777777" w:rsidR="00FE04CD" w:rsidRPr="00E9074A" w:rsidRDefault="006459B4">
            <w:pPr>
              <w:pStyle w:val="TableParagraph"/>
              <w:spacing w:before="50"/>
              <w:ind w:left="131" w:right="120"/>
              <w:jc w:val="center"/>
              <w:rPr>
                <w:sz w:val="18"/>
              </w:rPr>
            </w:pPr>
            <w:r w:rsidRPr="00E9074A">
              <w:rPr>
                <w:sz w:val="18"/>
              </w:rPr>
              <w:t>氧气面状要素</w:t>
            </w:r>
          </w:p>
        </w:tc>
        <w:tc>
          <w:tcPr>
            <w:tcW w:w="1381" w:type="dxa"/>
          </w:tcPr>
          <w:p w14:paraId="660251B5" w14:textId="77777777" w:rsidR="00FE04CD" w:rsidRPr="00E9074A" w:rsidRDefault="006459B4">
            <w:pPr>
              <w:pStyle w:val="TableParagraph"/>
              <w:spacing w:before="50"/>
              <w:ind w:left="128" w:right="119"/>
              <w:jc w:val="center"/>
              <w:rPr>
                <w:sz w:val="18"/>
              </w:rPr>
            </w:pPr>
            <w:r w:rsidRPr="00E9074A">
              <w:rPr>
                <w:sz w:val="18"/>
              </w:rPr>
              <w:t>57023000</w:t>
            </w:r>
          </w:p>
        </w:tc>
        <w:tc>
          <w:tcPr>
            <w:tcW w:w="1381" w:type="dxa"/>
            <w:vMerge/>
            <w:tcBorders>
              <w:top w:val="nil"/>
            </w:tcBorders>
          </w:tcPr>
          <w:p w14:paraId="02057C8D" w14:textId="77777777" w:rsidR="00FE04CD" w:rsidRPr="00E9074A" w:rsidRDefault="00FE04CD">
            <w:pPr>
              <w:rPr>
                <w:sz w:val="2"/>
                <w:szCs w:val="2"/>
              </w:rPr>
            </w:pPr>
          </w:p>
        </w:tc>
        <w:tc>
          <w:tcPr>
            <w:tcW w:w="1381" w:type="dxa"/>
          </w:tcPr>
          <w:p w14:paraId="2787E100" w14:textId="77777777" w:rsidR="00FE04CD" w:rsidRPr="00E9074A" w:rsidRDefault="00FE04CD">
            <w:pPr>
              <w:pStyle w:val="TableParagraph"/>
              <w:rPr>
                <w:rFonts w:ascii="Times New Roman"/>
                <w:sz w:val="18"/>
              </w:rPr>
            </w:pPr>
          </w:p>
        </w:tc>
        <w:tc>
          <w:tcPr>
            <w:tcW w:w="1383" w:type="dxa"/>
          </w:tcPr>
          <w:p w14:paraId="22CF8430" w14:textId="77777777" w:rsidR="00FE04CD" w:rsidRPr="00E9074A" w:rsidRDefault="00FE04CD">
            <w:pPr>
              <w:pStyle w:val="TableParagraph"/>
              <w:rPr>
                <w:rFonts w:ascii="Times New Roman"/>
                <w:sz w:val="18"/>
              </w:rPr>
            </w:pPr>
          </w:p>
        </w:tc>
      </w:tr>
    </w:tbl>
    <w:p w14:paraId="6B8D3034" w14:textId="77777777" w:rsidR="00FE04CD" w:rsidRPr="00E9074A" w:rsidRDefault="00FE04CD">
      <w:pPr>
        <w:rPr>
          <w:rFonts w:ascii="Times New Roman"/>
          <w:sz w:val="18"/>
        </w:rPr>
        <w:sectPr w:rsidR="00FE04CD" w:rsidRPr="00E9074A">
          <w:headerReference w:type="default" r:id="rId213"/>
          <w:pgSz w:w="11910" w:h="16840"/>
          <w:pgMar w:top="920" w:right="1360" w:bottom="1160" w:left="1360" w:header="655" w:footer="975" w:gutter="0"/>
          <w:cols w:space="720"/>
        </w:sectPr>
      </w:pPr>
    </w:p>
    <w:p w14:paraId="227F1FBF" w14:textId="77777777" w:rsidR="00FE04CD" w:rsidRPr="00E9074A" w:rsidRDefault="00FE04CD">
      <w:pPr>
        <w:pStyle w:val="a0"/>
        <w:spacing w:before="10"/>
        <w:rPr>
          <w:rFonts w:ascii="Times New Roman"/>
          <w:sz w:val="2"/>
        </w:rPr>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3"/>
        <w:gridCol w:w="1417"/>
        <w:gridCol w:w="1113"/>
        <w:gridCol w:w="1439"/>
        <w:gridCol w:w="1701"/>
        <w:gridCol w:w="1276"/>
      </w:tblGrid>
      <w:tr w:rsidR="00E9074A" w:rsidRPr="00E9074A" w14:paraId="3AF09000" w14:textId="77777777">
        <w:trPr>
          <w:trHeight w:val="441"/>
        </w:trPr>
        <w:tc>
          <w:tcPr>
            <w:tcW w:w="1413" w:type="dxa"/>
          </w:tcPr>
          <w:p w14:paraId="01F1A8C0" w14:textId="77777777" w:rsidR="00FE04CD" w:rsidRPr="00E9074A" w:rsidRDefault="006459B4">
            <w:pPr>
              <w:pStyle w:val="TableParagraph"/>
              <w:spacing w:before="86"/>
              <w:ind w:left="285"/>
              <w:rPr>
                <w:b/>
                <w:sz w:val="21"/>
              </w:rPr>
            </w:pPr>
            <w:r w:rsidRPr="00E9074A">
              <w:rPr>
                <w:b/>
                <w:sz w:val="21"/>
              </w:rPr>
              <w:t>管线小类</w:t>
            </w:r>
          </w:p>
        </w:tc>
        <w:tc>
          <w:tcPr>
            <w:tcW w:w="1417" w:type="dxa"/>
          </w:tcPr>
          <w:p w14:paraId="2EE3705E" w14:textId="77777777" w:rsidR="00FE04CD" w:rsidRPr="00E9074A" w:rsidRDefault="006459B4">
            <w:pPr>
              <w:pStyle w:val="TableParagraph"/>
              <w:spacing w:before="86"/>
              <w:ind w:left="146" w:right="138"/>
              <w:jc w:val="center"/>
              <w:rPr>
                <w:b/>
                <w:sz w:val="21"/>
              </w:rPr>
            </w:pPr>
            <w:r w:rsidRPr="00E9074A">
              <w:rPr>
                <w:b/>
                <w:sz w:val="21"/>
              </w:rPr>
              <w:t>要素名称</w:t>
            </w:r>
          </w:p>
        </w:tc>
        <w:tc>
          <w:tcPr>
            <w:tcW w:w="1113" w:type="dxa"/>
          </w:tcPr>
          <w:p w14:paraId="665A9CD7" w14:textId="77777777" w:rsidR="00FE04CD" w:rsidRPr="00E9074A" w:rsidRDefault="006459B4">
            <w:pPr>
              <w:pStyle w:val="TableParagraph"/>
              <w:spacing w:before="86"/>
              <w:ind w:left="345"/>
              <w:rPr>
                <w:b/>
                <w:sz w:val="21"/>
              </w:rPr>
            </w:pPr>
            <w:r w:rsidRPr="00E9074A">
              <w:rPr>
                <w:b/>
                <w:sz w:val="21"/>
              </w:rPr>
              <w:t>代码</w:t>
            </w:r>
          </w:p>
        </w:tc>
        <w:tc>
          <w:tcPr>
            <w:tcW w:w="1439" w:type="dxa"/>
          </w:tcPr>
          <w:p w14:paraId="3D3FDB04" w14:textId="77777777" w:rsidR="00FE04CD" w:rsidRPr="00E9074A" w:rsidRDefault="006459B4">
            <w:pPr>
              <w:pStyle w:val="TableParagraph"/>
              <w:spacing w:before="86"/>
              <w:ind w:left="298"/>
              <w:rPr>
                <w:b/>
                <w:sz w:val="21"/>
              </w:rPr>
            </w:pPr>
            <w:r w:rsidRPr="00E9074A">
              <w:rPr>
                <w:b/>
                <w:sz w:val="21"/>
              </w:rPr>
              <w:t>管线小类</w:t>
            </w:r>
          </w:p>
        </w:tc>
        <w:tc>
          <w:tcPr>
            <w:tcW w:w="1701" w:type="dxa"/>
          </w:tcPr>
          <w:p w14:paraId="55C20C68" w14:textId="77777777" w:rsidR="00FE04CD" w:rsidRPr="00E9074A" w:rsidRDefault="006459B4">
            <w:pPr>
              <w:pStyle w:val="TableParagraph"/>
              <w:spacing w:before="86"/>
              <w:ind w:left="108" w:right="99"/>
              <w:jc w:val="center"/>
              <w:rPr>
                <w:b/>
                <w:sz w:val="21"/>
              </w:rPr>
            </w:pPr>
            <w:r w:rsidRPr="00E9074A">
              <w:rPr>
                <w:b/>
                <w:sz w:val="21"/>
              </w:rPr>
              <w:t>要素名称</w:t>
            </w:r>
          </w:p>
        </w:tc>
        <w:tc>
          <w:tcPr>
            <w:tcW w:w="1276" w:type="dxa"/>
          </w:tcPr>
          <w:p w14:paraId="1062D776" w14:textId="77777777" w:rsidR="00FE04CD" w:rsidRPr="00E9074A" w:rsidRDefault="006459B4">
            <w:pPr>
              <w:pStyle w:val="TableParagraph"/>
              <w:spacing w:before="86"/>
              <w:ind w:left="255" w:right="247"/>
              <w:jc w:val="center"/>
              <w:rPr>
                <w:b/>
                <w:sz w:val="21"/>
              </w:rPr>
            </w:pPr>
            <w:r w:rsidRPr="00E9074A">
              <w:rPr>
                <w:b/>
                <w:sz w:val="21"/>
              </w:rPr>
              <w:t>代码</w:t>
            </w:r>
          </w:p>
        </w:tc>
      </w:tr>
      <w:tr w:rsidR="00E9074A" w:rsidRPr="00E9074A" w14:paraId="046C2E33" w14:textId="77777777">
        <w:trPr>
          <w:trHeight w:val="329"/>
        </w:trPr>
        <w:tc>
          <w:tcPr>
            <w:tcW w:w="1413" w:type="dxa"/>
            <w:vMerge w:val="restart"/>
          </w:tcPr>
          <w:p w14:paraId="39D12A70" w14:textId="77777777" w:rsidR="00FE04CD" w:rsidRPr="00E9074A" w:rsidRDefault="00FE04CD">
            <w:pPr>
              <w:pStyle w:val="TableParagraph"/>
              <w:rPr>
                <w:rFonts w:ascii="Times New Roman"/>
                <w:sz w:val="18"/>
              </w:rPr>
            </w:pPr>
          </w:p>
          <w:p w14:paraId="2855EDBF" w14:textId="77777777" w:rsidR="00FE04CD" w:rsidRPr="00E9074A" w:rsidRDefault="00FE04CD">
            <w:pPr>
              <w:pStyle w:val="TableParagraph"/>
              <w:rPr>
                <w:rFonts w:ascii="Times New Roman"/>
                <w:sz w:val="18"/>
              </w:rPr>
            </w:pPr>
          </w:p>
          <w:p w14:paraId="038E70D0" w14:textId="77777777" w:rsidR="00FE04CD" w:rsidRPr="00E9074A" w:rsidRDefault="00FE04CD">
            <w:pPr>
              <w:pStyle w:val="TableParagraph"/>
              <w:rPr>
                <w:rFonts w:ascii="Times New Roman"/>
                <w:sz w:val="18"/>
              </w:rPr>
            </w:pPr>
          </w:p>
          <w:p w14:paraId="0A8A866D" w14:textId="77777777" w:rsidR="00FE04CD" w:rsidRPr="00E9074A" w:rsidRDefault="00FE04CD">
            <w:pPr>
              <w:pStyle w:val="TableParagraph"/>
              <w:rPr>
                <w:rFonts w:ascii="Times New Roman"/>
                <w:sz w:val="18"/>
              </w:rPr>
            </w:pPr>
          </w:p>
          <w:p w14:paraId="7F53B32C" w14:textId="77777777" w:rsidR="00FE04CD" w:rsidRPr="00E9074A" w:rsidRDefault="00FE04CD">
            <w:pPr>
              <w:pStyle w:val="TableParagraph"/>
              <w:rPr>
                <w:rFonts w:ascii="Times New Roman"/>
                <w:sz w:val="18"/>
              </w:rPr>
            </w:pPr>
          </w:p>
          <w:p w14:paraId="490DAC4D" w14:textId="77777777" w:rsidR="00FE04CD" w:rsidRPr="00E9074A" w:rsidRDefault="00FE04CD">
            <w:pPr>
              <w:pStyle w:val="TableParagraph"/>
              <w:rPr>
                <w:rFonts w:ascii="Times New Roman"/>
                <w:sz w:val="18"/>
              </w:rPr>
            </w:pPr>
          </w:p>
          <w:p w14:paraId="2C97CFA1" w14:textId="77777777" w:rsidR="00FE04CD" w:rsidRPr="00E9074A" w:rsidRDefault="00FE04CD">
            <w:pPr>
              <w:pStyle w:val="TableParagraph"/>
              <w:rPr>
                <w:rFonts w:ascii="Times New Roman"/>
                <w:sz w:val="18"/>
              </w:rPr>
            </w:pPr>
          </w:p>
          <w:p w14:paraId="57051C2B" w14:textId="77777777" w:rsidR="00FE04CD" w:rsidRPr="00E9074A" w:rsidRDefault="00FE04CD">
            <w:pPr>
              <w:pStyle w:val="TableParagraph"/>
              <w:rPr>
                <w:rFonts w:ascii="Times New Roman"/>
                <w:sz w:val="18"/>
              </w:rPr>
            </w:pPr>
          </w:p>
          <w:p w14:paraId="7A167ECD" w14:textId="77777777" w:rsidR="00FE04CD" w:rsidRPr="00E9074A" w:rsidRDefault="00FE04CD">
            <w:pPr>
              <w:pStyle w:val="TableParagraph"/>
              <w:rPr>
                <w:rFonts w:ascii="Times New Roman"/>
                <w:sz w:val="18"/>
              </w:rPr>
            </w:pPr>
          </w:p>
          <w:p w14:paraId="4C0B6EDD" w14:textId="77777777" w:rsidR="00FE04CD" w:rsidRPr="00E9074A" w:rsidRDefault="00FE04CD">
            <w:pPr>
              <w:pStyle w:val="TableParagraph"/>
              <w:rPr>
                <w:rFonts w:ascii="Times New Roman"/>
                <w:sz w:val="18"/>
              </w:rPr>
            </w:pPr>
          </w:p>
          <w:p w14:paraId="6DA8FFCE" w14:textId="77777777" w:rsidR="00FE04CD" w:rsidRPr="00E9074A" w:rsidRDefault="00FE04CD">
            <w:pPr>
              <w:pStyle w:val="TableParagraph"/>
              <w:rPr>
                <w:rFonts w:ascii="Times New Roman"/>
                <w:sz w:val="18"/>
              </w:rPr>
            </w:pPr>
          </w:p>
          <w:p w14:paraId="076A74C8" w14:textId="77777777" w:rsidR="00FE04CD" w:rsidRPr="00E9074A" w:rsidRDefault="00FE04CD">
            <w:pPr>
              <w:pStyle w:val="TableParagraph"/>
              <w:rPr>
                <w:rFonts w:ascii="Times New Roman"/>
                <w:sz w:val="18"/>
              </w:rPr>
            </w:pPr>
          </w:p>
          <w:p w14:paraId="1A0EC259" w14:textId="77777777" w:rsidR="00FE04CD" w:rsidRPr="00E9074A" w:rsidRDefault="00FE04CD">
            <w:pPr>
              <w:pStyle w:val="TableParagraph"/>
              <w:rPr>
                <w:rFonts w:ascii="Times New Roman"/>
                <w:sz w:val="18"/>
              </w:rPr>
            </w:pPr>
          </w:p>
          <w:p w14:paraId="434291D2" w14:textId="77777777" w:rsidR="00FE04CD" w:rsidRPr="00E9074A" w:rsidRDefault="00FE04CD">
            <w:pPr>
              <w:pStyle w:val="TableParagraph"/>
              <w:spacing w:before="5"/>
              <w:rPr>
                <w:rFonts w:ascii="Times New Roman"/>
                <w:sz w:val="21"/>
              </w:rPr>
            </w:pPr>
          </w:p>
          <w:p w14:paraId="6BE0F5AF" w14:textId="77777777" w:rsidR="00FE04CD" w:rsidRPr="00E9074A" w:rsidRDefault="006459B4">
            <w:pPr>
              <w:pStyle w:val="TableParagraph"/>
              <w:ind w:left="6"/>
              <w:jc w:val="center"/>
              <w:rPr>
                <w:b/>
                <w:sz w:val="18"/>
              </w:rPr>
            </w:pPr>
            <w:r w:rsidRPr="00E9074A">
              <w:rPr>
                <w:b/>
                <w:w w:val="99"/>
                <w:sz w:val="18"/>
              </w:rPr>
              <w:t>苯</w:t>
            </w:r>
          </w:p>
        </w:tc>
        <w:tc>
          <w:tcPr>
            <w:tcW w:w="1417" w:type="dxa"/>
          </w:tcPr>
          <w:p w14:paraId="303E36F5" w14:textId="77777777" w:rsidR="00FE04CD" w:rsidRPr="00E9074A" w:rsidRDefault="006459B4">
            <w:pPr>
              <w:pStyle w:val="TableParagraph"/>
              <w:spacing w:before="50"/>
              <w:ind w:left="146" w:right="138"/>
              <w:jc w:val="center"/>
              <w:rPr>
                <w:sz w:val="18"/>
              </w:rPr>
            </w:pPr>
            <w:r w:rsidRPr="00E9074A">
              <w:rPr>
                <w:sz w:val="18"/>
              </w:rPr>
              <w:t>苯管段</w:t>
            </w:r>
          </w:p>
        </w:tc>
        <w:tc>
          <w:tcPr>
            <w:tcW w:w="1113" w:type="dxa"/>
          </w:tcPr>
          <w:p w14:paraId="5DCF1C8F" w14:textId="77777777" w:rsidR="00FE04CD" w:rsidRPr="00E9074A" w:rsidRDefault="006459B4">
            <w:pPr>
              <w:pStyle w:val="TableParagraph"/>
              <w:spacing w:before="50"/>
              <w:ind w:right="183"/>
              <w:jc w:val="right"/>
              <w:rPr>
                <w:sz w:val="18"/>
              </w:rPr>
            </w:pPr>
            <w:r w:rsidRPr="00E9074A">
              <w:rPr>
                <w:sz w:val="18"/>
              </w:rPr>
              <w:t>57051000</w:t>
            </w:r>
          </w:p>
        </w:tc>
        <w:tc>
          <w:tcPr>
            <w:tcW w:w="1439" w:type="dxa"/>
            <w:vMerge w:val="restart"/>
          </w:tcPr>
          <w:p w14:paraId="6D8785B2" w14:textId="77777777" w:rsidR="00FE04CD" w:rsidRPr="00E9074A" w:rsidRDefault="00FE04CD">
            <w:pPr>
              <w:pStyle w:val="TableParagraph"/>
              <w:rPr>
                <w:rFonts w:ascii="Times New Roman"/>
                <w:sz w:val="18"/>
              </w:rPr>
            </w:pPr>
          </w:p>
          <w:p w14:paraId="0320DF26" w14:textId="77777777" w:rsidR="00FE04CD" w:rsidRPr="00E9074A" w:rsidRDefault="00FE04CD">
            <w:pPr>
              <w:pStyle w:val="TableParagraph"/>
              <w:rPr>
                <w:rFonts w:ascii="Times New Roman"/>
                <w:sz w:val="18"/>
              </w:rPr>
            </w:pPr>
          </w:p>
          <w:p w14:paraId="1F1D746C" w14:textId="77777777" w:rsidR="00FE04CD" w:rsidRPr="00E9074A" w:rsidRDefault="00FE04CD">
            <w:pPr>
              <w:pStyle w:val="TableParagraph"/>
              <w:rPr>
                <w:rFonts w:ascii="Times New Roman"/>
                <w:sz w:val="18"/>
              </w:rPr>
            </w:pPr>
          </w:p>
          <w:p w14:paraId="48080EE1" w14:textId="77777777" w:rsidR="00FE04CD" w:rsidRPr="00E9074A" w:rsidRDefault="00FE04CD">
            <w:pPr>
              <w:pStyle w:val="TableParagraph"/>
              <w:rPr>
                <w:rFonts w:ascii="Times New Roman"/>
                <w:sz w:val="18"/>
              </w:rPr>
            </w:pPr>
          </w:p>
          <w:p w14:paraId="782FAEB1" w14:textId="77777777" w:rsidR="00FE04CD" w:rsidRPr="00E9074A" w:rsidRDefault="00FE04CD">
            <w:pPr>
              <w:pStyle w:val="TableParagraph"/>
              <w:rPr>
                <w:rFonts w:ascii="Times New Roman"/>
                <w:sz w:val="18"/>
              </w:rPr>
            </w:pPr>
          </w:p>
          <w:p w14:paraId="584DBE26" w14:textId="77777777" w:rsidR="00FE04CD" w:rsidRPr="00E9074A" w:rsidRDefault="00FE04CD">
            <w:pPr>
              <w:pStyle w:val="TableParagraph"/>
              <w:rPr>
                <w:rFonts w:ascii="Times New Roman"/>
                <w:sz w:val="18"/>
              </w:rPr>
            </w:pPr>
          </w:p>
          <w:p w14:paraId="3984AFC4" w14:textId="77777777" w:rsidR="00FE04CD" w:rsidRPr="00E9074A" w:rsidRDefault="00FE04CD">
            <w:pPr>
              <w:pStyle w:val="TableParagraph"/>
              <w:rPr>
                <w:rFonts w:ascii="Times New Roman"/>
                <w:sz w:val="18"/>
              </w:rPr>
            </w:pPr>
          </w:p>
          <w:p w14:paraId="3257C4A0" w14:textId="77777777" w:rsidR="00FE04CD" w:rsidRPr="00E9074A" w:rsidRDefault="00FE04CD">
            <w:pPr>
              <w:pStyle w:val="TableParagraph"/>
              <w:rPr>
                <w:rFonts w:ascii="Times New Roman"/>
                <w:sz w:val="18"/>
              </w:rPr>
            </w:pPr>
          </w:p>
          <w:p w14:paraId="6C1F0078" w14:textId="77777777" w:rsidR="00FE04CD" w:rsidRPr="00E9074A" w:rsidRDefault="00FE04CD">
            <w:pPr>
              <w:pStyle w:val="TableParagraph"/>
              <w:rPr>
                <w:rFonts w:ascii="Times New Roman"/>
                <w:sz w:val="18"/>
              </w:rPr>
            </w:pPr>
          </w:p>
          <w:p w14:paraId="7C61ED55" w14:textId="77777777" w:rsidR="00FE04CD" w:rsidRPr="00E9074A" w:rsidRDefault="00FE04CD">
            <w:pPr>
              <w:pStyle w:val="TableParagraph"/>
              <w:rPr>
                <w:rFonts w:ascii="Times New Roman"/>
                <w:sz w:val="18"/>
              </w:rPr>
            </w:pPr>
          </w:p>
          <w:p w14:paraId="53DACBE4" w14:textId="77777777" w:rsidR="00FE04CD" w:rsidRPr="00E9074A" w:rsidRDefault="00FE04CD">
            <w:pPr>
              <w:pStyle w:val="TableParagraph"/>
              <w:rPr>
                <w:rFonts w:ascii="Times New Roman"/>
                <w:sz w:val="18"/>
              </w:rPr>
            </w:pPr>
          </w:p>
          <w:p w14:paraId="0BCCC6F8" w14:textId="77777777" w:rsidR="00FE04CD" w:rsidRPr="00E9074A" w:rsidRDefault="00FE04CD">
            <w:pPr>
              <w:pStyle w:val="TableParagraph"/>
              <w:rPr>
                <w:rFonts w:ascii="Times New Roman"/>
                <w:sz w:val="18"/>
              </w:rPr>
            </w:pPr>
          </w:p>
          <w:p w14:paraId="49F9C31A" w14:textId="77777777" w:rsidR="00FE04CD" w:rsidRPr="00E9074A" w:rsidRDefault="00FE04CD">
            <w:pPr>
              <w:pStyle w:val="TableParagraph"/>
              <w:spacing w:before="5"/>
              <w:rPr>
                <w:rFonts w:ascii="Times New Roman"/>
                <w:sz w:val="25"/>
              </w:rPr>
            </w:pPr>
          </w:p>
          <w:p w14:paraId="0DBEA054" w14:textId="77777777" w:rsidR="00FE04CD" w:rsidRPr="00E9074A" w:rsidRDefault="006459B4">
            <w:pPr>
              <w:pStyle w:val="TableParagraph"/>
              <w:ind w:left="517" w:right="510"/>
              <w:jc w:val="center"/>
              <w:rPr>
                <w:b/>
                <w:sz w:val="18"/>
              </w:rPr>
            </w:pPr>
            <w:r w:rsidRPr="00E9074A">
              <w:rPr>
                <w:b/>
                <w:sz w:val="18"/>
              </w:rPr>
              <w:t>氮气</w:t>
            </w:r>
          </w:p>
        </w:tc>
        <w:tc>
          <w:tcPr>
            <w:tcW w:w="1701" w:type="dxa"/>
          </w:tcPr>
          <w:p w14:paraId="65196EDC" w14:textId="77777777" w:rsidR="00FE04CD" w:rsidRPr="00E9074A" w:rsidRDefault="006459B4">
            <w:pPr>
              <w:pStyle w:val="TableParagraph"/>
              <w:spacing w:before="50"/>
              <w:ind w:left="108" w:right="102"/>
              <w:jc w:val="center"/>
              <w:rPr>
                <w:sz w:val="18"/>
              </w:rPr>
            </w:pPr>
            <w:r w:rsidRPr="00E9074A">
              <w:rPr>
                <w:sz w:val="18"/>
              </w:rPr>
              <w:t>氮气管段</w:t>
            </w:r>
          </w:p>
        </w:tc>
        <w:tc>
          <w:tcPr>
            <w:tcW w:w="1276" w:type="dxa"/>
          </w:tcPr>
          <w:p w14:paraId="1BBEDE8B" w14:textId="77777777" w:rsidR="00FE04CD" w:rsidRPr="00E9074A" w:rsidRDefault="006459B4">
            <w:pPr>
              <w:pStyle w:val="TableParagraph"/>
              <w:spacing w:before="50"/>
              <w:ind w:left="257" w:right="246"/>
              <w:jc w:val="center"/>
              <w:rPr>
                <w:sz w:val="18"/>
              </w:rPr>
            </w:pPr>
            <w:r w:rsidRPr="00E9074A">
              <w:rPr>
                <w:sz w:val="18"/>
              </w:rPr>
              <w:t>57071000</w:t>
            </w:r>
          </w:p>
        </w:tc>
      </w:tr>
      <w:tr w:rsidR="00E9074A" w:rsidRPr="00E9074A" w14:paraId="57AED09A" w14:textId="77777777">
        <w:trPr>
          <w:trHeight w:val="329"/>
        </w:trPr>
        <w:tc>
          <w:tcPr>
            <w:tcW w:w="1413" w:type="dxa"/>
            <w:vMerge/>
            <w:tcBorders>
              <w:top w:val="nil"/>
            </w:tcBorders>
          </w:tcPr>
          <w:p w14:paraId="45351ABE" w14:textId="77777777" w:rsidR="00FE04CD" w:rsidRPr="00E9074A" w:rsidRDefault="00FE04CD">
            <w:pPr>
              <w:rPr>
                <w:sz w:val="2"/>
                <w:szCs w:val="2"/>
              </w:rPr>
            </w:pPr>
          </w:p>
        </w:tc>
        <w:tc>
          <w:tcPr>
            <w:tcW w:w="1417" w:type="dxa"/>
          </w:tcPr>
          <w:p w14:paraId="214FB80D" w14:textId="77777777" w:rsidR="00FE04CD" w:rsidRPr="00E9074A" w:rsidRDefault="006459B4">
            <w:pPr>
              <w:pStyle w:val="TableParagraph"/>
              <w:spacing w:before="49"/>
              <w:ind w:left="146" w:right="138"/>
              <w:jc w:val="center"/>
              <w:rPr>
                <w:sz w:val="18"/>
              </w:rPr>
            </w:pPr>
            <w:r w:rsidRPr="00E9074A">
              <w:rPr>
                <w:sz w:val="18"/>
              </w:rPr>
              <w:t>冷却塔</w:t>
            </w:r>
          </w:p>
        </w:tc>
        <w:tc>
          <w:tcPr>
            <w:tcW w:w="1113" w:type="dxa"/>
          </w:tcPr>
          <w:p w14:paraId="0A549A13" w14:textId="77777777" w:rsidR="00FE04CD" w:rsidRPr="00E9074A" w:rsidRDefault="006459B4">
            <w:pPr>
              <w:pStyle w:val="TableParagraph"/>
              <w:spacing w:before="49"/>
              <w:ind w:right="139"/>
              <w:jc w:val="right"/>
              <w:rPr>
                <w:sz w:val="18"/>
              </w:rPr>
            </w:pPr>
            <w:r w:rsidRPr="00E9074A">
              <w:rPr>
                <w:sz w:val="18"/>
              </w:rPr>
              <w:t>570552101</w:t>
            </w:r>
          </w:p>
        </w:tc>
        <w:tc>
          <w:tcPr>
            <w:tcW w:w="1439" w:type="dxa"/>
            <w:vMerge/>
            <w:tcBorders>
              <w:top w:val="nil"/>
            </w:tcBorders>
          </w:tcPr>
          <w:p w14:paraId="6AA78C16" w14:textId="77777777" w:rsidR="00FE04CD" w:rsidRPr="00E9074A" w:rsidRDefault="00FE04CD">
            <w:pPr>
              <w:rPr>
                <w:sz w:val="2"/>
                <w:szCs w:val="2"/>
              </w:rPr>
            </w:pPr>
          </w:p>
        </w:tc>
        <w:tc>
          <w:tcPr>
            <w:tcW w:w="1701" w:type="dxa"/>
          </w:tcPr>
          <w:p w14:paraId="38B6293F" w14:textId="77777777" w:rsidR="00FE04CD" w:rsidRPr="00E9074A" w:rsidRDefault="006459B4">
            <w:pPr>
              <w:pStyle w:val="TableParagraph"/>
              <w:spacing w:before="49"/>
              <w:ind w:left="108" w:right="100"/>
              <w:jc w:val="center"/>
              <w:rPr>
                <w:sz w:val="18"/>
              </w:rPr>
            </w:pPr>
            <w:r w:rsidRPr="00E9074A">
              <w:rPr>
                <w:sz w:val="18"/>
              </w:rPr>
              <w:t>冷却塔</w:t>
            </w:r>
          </w:p>
        </w:tc>
        <w:tc>
          <w:tcPr>
            <w:tcW w:w="1276" w:type="dxa"/>
          </w:tcPr>
          <w:p w14:paraId="3F591607" w14:textId="77777777" w:rsidR="00FE04CD" w:rsidRPr="00E9074A" w:rsidRDefault="006459B4">
            <w:pPr>
              <w:pStyle w:val="TableParagraph"/>
              <w:spacing w:before="49"/>
              <w:ind w:left="257" w:right="246"/>
              <w:jc w:val="center"/>
              <w:rPr>
                <w:sz w:val="18"/>
              </w:rPr>
            </w:pPr>
            <w:r w:rsidRPr="00E9074A">
              <w:rPr>
                <w:sz w:val="18"/>
              </w:rPr>
              <w:t>57072101</w:t>
            </w:r>
          </w:p>
        </w:tc>
      </w:tr>
      <w:tr w:rsidR="00E9074A" w:rsidRPr="00E9074A" w14:paraId="7E98D3D1" w14:textId="77777777">
        <w:trPr>
          <w:trHeight w:val="328"/>
        </w:trPr>
        <w:tc>
          <w:tcPr>
            <w:tcW w:w="1413" w:type="dxa"/>
            <w:vMerge/>
            <w:tcBorders>
              <w:top w:val="nil"/>
            </w:tcBorders>
          </w:tcPr>
          <w:p w14:paraId="6885776A" w14:textId="77777777" w:rsidR="00FE04CD" w:rsidRPr="00E9074A" w:rsidRDefault="00FE04CD">
            <w:pPr>
              <w:rPr>
                <w:sz w:val="2"/>
                <w:szCs w:val="2"/>
              </w:rPr>
            </w:pPr>
          </w:p>
        </w:tc>
        <w:tc>
          <w:tcPr>
            <w:tcW w:w="1417" w:type="dxa"/>
          </w:tcPr>
          <w:p w14:paraId="634304AF" w14:textId="77777777" w:rsidR="00FE04CD" w:rsidRPr="00E9074A" w:rsidRDefault="006459B4">
            <w:pPr>
              <w:pStyle w:val="TableParagraph"/>
              <w:spacing w:before="49"/>
              <w:ind w:left="146" w:right="138"/>
              <w:jc w:val="center"/>
              <w:rPr>
                <w:sz w:val="18"/>
              </w:rPr>
            </w:pPr>
            <w:r w:rsidRPr="00E9074A">
              <w:rPr>
                <w:sz w:val="18"/>
              </w:rPr>
              <w:t>动力站</w:t>
            </w:r>
          </w:p>
        </w:tc>
        <w:tc>
          <w:tcPr>
            <w:tcW w:w="1113" w:type="dxa"/>
          </w:tcPr>
          <w:p w14:paraId="1D178BFC" w14:textId="77777777" w:rsidR="00FE04CD" w:rsidRPr="00E9074A" w:rsidRDefault="006459B4">
            <w:pPr>
              <w:pStyle w:val="TableParagraph"/>
              <w:spacing w:before="49"/>
              <w:ind w:right="139"/>
              <w:jc w:val="right"/>
              <w:rPr>
                <w:sz w:val="18"/>
              </w:rPr>
            </w:pPr>
            <w:r w:rsidRPr="00E9074A">
              <w:rPr>
                <w:sz w:val="18"/>
              </w:rPr>
              <w:t>570552102</w:t>
            </w:r>
          </w:p>
        </w:tc>
        <w:tc>
          <w:tcPr>
            <w:tcW w:w="1439" w:type="dxa"/>
            <w:vMerge/>
            <w:tcBorders>
              <w:top w:val="nil"/>
            </w:tcBorders>
          </w:tcPr>
          <w:p w14:paraId="2B62174B" w14:textId="77777777" w:rsidR="00FE04CD" w:rsidRPr="00E9074A" w:rsidRDefault="00FE04CD">
            <w:pPr>
              <w:rPr>
                <w:sz w:val="2"/>
                <w:szCs w:val="2"/>
              </w:rPr>
            </w:pPr>
          </w:p>
        </w:tc>
        <w:tc>
          <w:tcPr>
            <w:tcW w:w="1701" w:type="dxa"/>
          </w:tcPr>
          <w:p w14:paraId="6D245C6E" w14:textId="77777777" w:rsidR="00FE04CD" w:rsidRPr="00E9074A" w:rsidRDefault="006459B4">
            <w:pPr>
              <w:pStyle w:val="TableParagraph"/>
              <w:spacing w:before="49"/>
              <w:ind w:left="108" w:right="100"/>
              <w:jc w:val="center"/>
              <w:rPr>
                <w:sz w:val="18"/>
              </w:rPr>
            </w:pPr>
            <w:r w:rsidRPr="00E9074A">
              <w:rPr>
                <w:sz w:val="18"/>
              </w:rPr>
              <w:t>动力站</w:t>
            </w:r>
          </w:p>
        </w:tc>
        <w:tc>
          <w:tcPr>
            <w:tcW w:w="1276" w:type="dxa"/>
          </w:tcPr>
          <w:p w14:paraId="26FACD0B" w14:textId="77777777" w:rsidR="00FE04CD" w:rsidRPr="00E9074A" w:rsidRDefault="006459B4">
            <w:pPr>
              <w:pStyle w:val="TableParagraph"/>
              <w:spacing w:before="49"/>
              <w:ind w:left="257" w:right="246"/>
              <w:jc w:val="center"/>
              <w:rPr>
                <w:sz w:val="18"/>
              </w:rPr>
            </w:pPr>
            <w:r w:rsidRPr="00E9074A">
              <w:rPr>
                <w:sz w:val="18"/>
              </w:rPr>
              <w:t>57072102</w:t>
            </w:r>
          </w:p>
        </w:tc>
      </w:tr>
      <w:tr w:rsidR="00E9074A" w:rsidRPr="00E9074A" w14:paraId="4A06F0F2" w14:textId="77777777">
        <w:trPr>
          <w:trHeight w:val="329"/>
        </w:trPr>
        <w:tc>
          <w:tcPr>
            <w:tcW w:w="1413" w:type="dxa"/>
            <w:vMerge/>
            <w:tcBorders>
              <w:top w:val="nil"/>
            </w:tcBorders>
          </w:tcPr>
          <w:p w14:paraId="4802FB4D" w14:textId="77777777" w:rsidR="00FE04CD" w:rsidRPr="00E9074A" w:rsidRDefault="00FE04CD">
            <w:pPr>
              <w:rPr>
                <w:sz w:val="2"/>
                <w:szCs w:val="2"/>
              </w:rPr>
            </w:pPr>
          </w:p>
        </w:tc>
        <w:tc>
          <w:tcPr>
            <w:tcW w:w="1417" w:type="dxa"/>
          </w:tcPr>
          <w:p w14:paraId="356F94E9" w14:textId="77777777" w:rsidR="00FE04CD" w:rsidRPr="00E9074A" w:rsidRDefault="006459B4">
            <w:pPr>
              <w:pStyle w:val="TableParagraph"/>
              <w:spacing w:before="51"/>
              <w:ind w:left="145" w:right="139"/>
              <w:jc w:val="center"/>
              <w:rPr>
                <w:sz w:val="18"/>
              </w:rPr>
            </w:pPr>
            <w:r w:rsidRPr="00E9074A">
              <w:rPr>
                <w:sz w:val="18"/>
              </w:rPr>
              <w:t>弯头</w:t>
            </w:r>
          </w:p>
        </w:tc>
        <w:tc>
          <w:tcPr>
            <w:tcW w:w="1113" w:type="dxa"/>
          </w:tcPr>
          <w:p w14:paraId="14B0839E" w14:textId="77777777" w:rsidR="00FE04CD" w:rsidRPr="00E9074A" w:rsidRDefault="006459B4">
            <w:pPr>
              <w:pStyle w:val="TableParagraph"/>
              <w:spacing w:before="51"/>
              <w:ind w:right="139"/>
              <w:jc w:val="right"/>
              <w:rPr>
                <w:sz w:val="18"/>
              </w:rPr>
            </w:pPr>
            <w:r w:rsidRPr="00E9074A">
              <w:rPr>
                <w:sz w:val="18"/>
              </w:rPr>
              <w:t>570552103</w:t>
            </w:r>
          </w:p>
        </w:tc>
        <w:tc>
          <w:tcPr>
            <w:tcW w:w="1439" w:type="dxa"/>
            <w:vMerge/>
            <w:tcBorders>
              <w:top w:val="nil"/>
            </w:tcBorders>
          </w:tcPr>
          <w:p w14:paraId="52B5F720" w14:textId="77777777" w:rsidR="00FE04CD" w:rsidRPr="00E9074A" w:rsidRDefault="00FE04CD">
            <w:pPr>
              <w:rPr>
                <w:sz w:val="2"/>
                <w:szCs w:val="2"/>
              </w:rPr>
            </w:pPr>
          </w:p>
        </w:tc>
        <w:tc>
          <w:tcPr>
            <w:tcW w:w="1701" w:type="dxa"/>
          </w:tcPr>
          <w:p w14:paraId="29D65F57" w14:textId="77777777" w:rsidR="00FE04CD" w:rsidRPr="00E9074A" w:rsidRDefault="006459B4">
            <w:pPr>
              <w:pStyle w:val="TableParagraph"/>
              <w:spacing w:before="51"/>
              <w:ind w:left="108" w:right="102"/>
              <w:jc w:val="center"/>
              <w:rPr>
                <w:sz w:val="18"/>
              </w:rPr>
            </w:pPr>
            <w:r w:rsidRPr="00E9074A">
              <w:rPr>
                <w:sz w:val="18"/>
              </w:rPr>
              <w:t>弯头</w:t>
            </w:r>
          </w:p>
        </w:tc>
        <w:tc>
          <w:tcPr>
            <w:tcW w:w="1276" w:type="dxa"/>
          </w:tcPr>
          <w:p w14:paraId="201468D8" w14:textId="77777777" w:rsidR="00FE04CD" w:rsidRPr="00E9074A" w:rsidRDefault="006459B4">
            <w:pPr>
              <w:pStyle w:val="TableParagraph"/>
              <w:spacing w:before="51"/>
              <w:ind w:left="257" w:right="246"/>
              <w:jc w:val="center"/>
              <w:rPr>
                <w:sz w:val="18"/>
              </w:rPr>
            </w:pPr>
            <w:r w:rsidRPr="00E9074A">
              <w:rPr>
                <w:sz w:val="18"/>
              </w:rPr>
              <w:t>57072103</w:t>
            </w:r>
          </w:p>
        </w:tc>
      </w:tr>
      <w:tr w:rsidR="00E9074A" w:rsidRPr="00E9074A" w14:paraId="488E1BA6" w14:textId="77777777">
        <w:trPr>
          <w:trHeight w:val="328"/>
        </w:trPr>
        <w:tc>
          <w:tcPr>
            <w:tcW w:w="1413" w:type="dxa"/>
            <w:vMerge/>
            <w:tcBorders>
              <w:top w:val="nil"/>
            </w:tcBorders>
          </w:tcPr>
          <w:p w14:paraId="075662E3" w14:textId="77777777" w:rsidR="00FE04CD" w:rsidRPr="00E9074A" w:rsidRDefault="00FE04CD">
            <w:pPr>
              <w:rPr>
                <w:sz w:val="2"/>
                <w:szCs w:val="2"/>
              </w:rPr>
            </w:pPr>
          </w:p>
        </w:tc>
        <w:tc>
          <w:tcPr>
            <w:tcW w:w="1417" w:type="dxa"/>
          </w:tcPr>
          <w:p w14:paraId="181C5251" w14:textId="77777777" w:rsidR="00FE04CD" w:rsidRPr="00E9074A" w:rsidRDefault="006459B4">
            <w:pPr>
              <w:pStyle w:val="TableParagraph"/>
              <w:spacing w:before="50"/>
              <w:ind w:left="145" w:right="139"/>
              <w:jc w:val="center"/>
              <w:rPr>
                <w:sz w:val="18"/>
              </w:rPr>
            </w:pPr>
            <w:r w:rsidRPr="00E9074A">
              <w:rPr>
                <w:sz w:val="18"/>
              </w:rPr>
              <w:t>三通</w:t>
            </w:r>
          </w:p>
        </w:tc>
        <w:tc>
          <w:tcPr>
            <w:tcW w:w="1113" w:type="dxa"/>
          </w:tcPr>
          <w:p w14:paraId="118EBB94" w14:textId="77777777" w:rsidR="00FE04CD" w:rsidRPr="00E9074A" w:rsidRDefault="006459B4">
            <w:pPr>
              <w:pStyle w:val="TableParagraph"/>
              <w:spacing w:before="50"/>
              <w:ind w:right="183"/>
              <w:jc w:val="right"/>
              <w:rPr>
                <w:sz w:val="18"/>
              </w:rPr>
            </w:pPr>
            <w:r w:rsidRPr="00E9074A">
              <w:rPr>
                <w:sz w:val="18"/>
              </w:rPr>
              <w:t>57052104</w:t>
            </w:r>
          </w:p>
        </w:tc>
        <w:tc>
          <w:tcPr>
            <w:tcW w:w="1439" w:type="dxa"/>
            <w:vMerge/>
            <w:tcBorders>
              <w:top w:val="nil"/>
            </w:tcBorders>
          </w:tcPr>
          <w:p w14:paraId="2BBEE18D" w14:textId="77777777" w:rsidR="00FE04CD" w:rsidRPr="00E9074A" w:rsidRDefault="00FE04CD">
            <w:pPr>
              <w:rPr>
                <w:sz w:val="2"/>
                <w:szCs w:val="2"/>
              </w:rPr>
            </w:pPr>
          </w:p>
        </w:tc>
        <w:tc>
          <w:tcPr>
            <w:tcW w:w="1701" w:type="dxa"/>
          </w:tcPr>
          <w:p w14:paraId="54DFAE52" w14:textId="77777777" w:rsidR="00FE04CD" w:rsidRPr="00E9074A" w:rsidRDefault="006459B4">
            <w:pPr>
              <w:pStyle w:val="TableParagraph"/>
              <w:spacing w:before="50"/>
              <w:ind w:left="108" w:right="102"/>
              <w:jc w:val="center"/>
              <w:rPr>
                <w:sz w:val="18"/>
              </w:rPr>
            </w:pPr>
            <w:r w:rsidRPr="00E9074A">
              <w:rPr>
                <w:sz w:val="18"/>
              </w:rPr>
              <w:t>三通</w:t>
            </w:r>
          </w:p>
        </w:tc>
        <w:tc>
          <w:tcPr>
            <w:tcW w:w="1276" w:type="dxa"/>
          </w:tcPr>
          <w:p w14:paraId="242F604C" w14:textId="77777777" w:rsidR="00FE04CD" w:rsidRPr="00E9074A" w:rsidRDefault="006459B4">
            <w:pPr>
              <w:pStyle w:val="TableParagraph"/>
              <w:spacing w:before="50"/>
              <w:ind w:left="257" w:right="246"/>
              <w:jc w:val="center"/>
              <w:rPr>
                <w:sz w:val="18"/>
              </w:rPr>
            </w:pPr>
            <w:r w:rsidRPr="00E9074A">
              <w:rPr>
                <w:sz w:val="18"/>
              </w:rPr>
              <w:t>57072104</w:t>
            </w:r>
          </w:p>
        </w:tc>
      </w:tr>
      <w:tr w:rsidR="00E9074A" w:rsidRPr="00E9074A" w14:paraId="43B6DEAF" w14:textId="77777777">
        <w:trPr>
          <w:trHeight w:val="329"/>
        </w:trPr>
        <w:tc>
          <w:tcPr>
            <w:tcW w:w="1413" w:type="dxa"/>
            <w:vMerge/>
            <w:tcBorders>
              <w:top w:val="nil"/>
            </w:tcBorders>
          </w:tcPr>
          <w:p w14:paraId="0EC7998E" w14:textId="77777777" w:rsidR="00FE04CD" w:rsidRPr="00E9074A" w:rsidRDefault="00FE04CD">
            <w:pPr>
              <w:rPr>
                <w:sz w:val="2"/>
                <w:szCs w:val="2"/>
              </w:rPr>
            </w:pPr>
          </w:p>
        </w:tc>
        <w:tc>
          <w:tcPr>
            <w:tcW w:w="1417" w:type="dxa"/>
          </w:tcPr>
          <w:p w14:paraId="1A5AA5CB" w14:textId="77777777" w:rsidR="00FE04CD" w:rsidRPr="00E9074A" w:rsidRDefault="006459B4">
            <w:pPr>
              <w:pStyle w:val="TableParagraph"/>
              <w:spacing w:before="50"/>
              <w:ind w:left="145" w:right="139"/>
              <w:jc w:val="center"/>
              <w:rPr>
                <w:sz w:val="18"/>
              </w:rPr>
            </w:pPr>
            <w:r w:rsidRPr="00E9074A">
              <w:rPr>
                <w:sz w:val="18"/>
              </w:rPr>
              <w:t>四通</w:t>
            </w:r>
          </w:p>
        </w:tc>
        <w:tc>
          <w:tcPr>
            <w:tcW w:w="1113" w:type="dxa"/>
          </w:tcPr>
          <w:p w14:paraId="229721FB" w14:textId="77777777" w:rsidR="00FE04CD" w:rsidRPr="00E9074A" w:rsidRDefault="006459B4">
            <w:pPr>
              <w:pStyle w:val="TableParagraph"/>
              <w:spacing w:before="50"/>
              <w:ind w:right="183"/>
              <w:jc w:val="right"/>
              <w:rPr>
                <w:sz w:val="18"/>
              </w:rPr>
            </w:pPr>
            <w:r w:rsidRPr="00E9074A">
              <w:rPr>
                <w:sz w:val="18"/>
              </w:rPr>
              <w:t>57052105</w:t>
            </w:r>
          </w:p>
        </w:tc>
        <w:tc>
          <w:tcPr>
            <w:tcW w:w="1439" w:type="dxa"/>
            <w:vMerge/>
            <w:tcBorders>
              <w:top w:val="nil"/>
            </w:tcBorders>
          </w:tcPr>
          <w:p w14:paraId="1AFF6DBB" w14:textId="77777777" w:rsidR="00FE04CD" w:rsidRPr="00E9074A" w:rsidRDefault="00FE04CD">
            <w:pPr>
              <w:rPr>
                <w:sz w:val="2"/>
                <w:szCs w:val="2"/>
              </w:rPr>
            </w:pPr>
          </w:p>
        </w:tc>
        <w:tc>
          <w:tcPr>
            <w:tcW w:w="1701" w:type="dxa"/>
          </w:tcPr>
          <w:p w14:paraId="542166B7" w14:textId="77777777" w:rsidR="00FE04CD" w:rsidRPr="00E9074A" w:rsidRDefault="006459B4">
            <w:pPr>
              <w:pStyle w:val="TableParagraph"/>
              <w:spacing w:before="50"/>
              <w:ind w:left="108" w:right="102"/>
              <w:jc w:val="center"/>
              <w:rPr>
                <w:sz w:val="18"/>
              </w:rPr>
            </w:pPr>
            <w:r w:rsidRPr="00E9074A">
              <w:rPr>
                <w:sz w:val="18"/>
              </w:rPr>
              <w:t>四通</w:t>
            </w:r>
          </w:p>
        </w:tc>
        <w:tc>
          <w:tcPr>
            <w:tcW w:w="1276" w:type="dxa"/>
          </w:tcPr>
          <w:p w14:paraId="206E54C5" w14:textId="77777777" w:rsidR="00FE04CD" w:rsidRPr="00E9074A" w:rsidRDefault="006459B4">
            <w:pPr>
              <w:pStyle w:val="TableParagraph"/>
              <w:spacing w:before="50"/>
              <w:ind w:left="257" w:right="246"/>
              <w:jc w:val="center"/>
              <w:rPr>
                <w:sz w:val="18"/>
              </w:rPr>
            </w:pPr>
            <w:r w:rsidRPr="00E9074A">
              <w:rPr>
                <w:sz w:val="18"/>
              </w:rPr>
              <w:t>57072105</w:t>
            </w:r>
          </w:p>
        </w:tc>
      </w:tr>
      <w:tr w:rsidR="00E9074A" w:rsidRPr="00E9074A" w14:paraId="3B425EC8" w14:textId="77777777">
        <w:trPr>
          <w:trHeight w:val="329"/>
        </w:trPr>
        <w:tc>
          <w:tcPr>
            <w:tcW w:w="1413" w:type="dxa"/>
            <w:vMerge/>
            <w:tcBorders>
              <w:top w:val="nil"/>
            </w:tcBorders>
          </w:tcPr>
          <w:p w14:paraId="5989C699" w14:textId="77777777" w:rsidR="00FE04CD" w:rsidRPr="00E9074A" w:rsidRDefault="00FE04CD">
            <w:pPr>
              <w:rPr>
                <w:sz w:val="2"/>
                <w:szCs w:val="2"/>
              </w:rPr>
            </w:pPr>
          </w:p>
        </w:tc>
        <w:tc>
          <w:tcPr>
            <w:tcW w:w="1417" w:type="dxa"/>
          </w:tcPr>
          <w:p w14:paraId="1594D26C" w14:textId="77777777" w:rsidR="00FE04CD" w:rsidRPr="00E9074A" w:rsidRDefault="006459B4">
            <w:pPr>
              <w:pStyle w:val="TableParagraph"/>
              <w:spacing w:before="49"/>
              <w:ind w:left="145" w:right="139"/>
              <w:jc w:val="center"/>
              <w:rPr>
                <w:sz w:val="18"/>
              </w:rPr>
            </w:pPr>
            <w:r w:rsidRPr="00E9074A">
              <w:rPr>
                <w:sz w:val="18"/>
              </w:rPr>
              <w:t>变径</w:t>
            </w:r>
          </w:p>
        </w:tc>
        <w:tc>
          <w:tcPr>
            <w:tcW w:w="1113" w:type="dxa"/>
          </w:tcPr>
          <w:p w14:paraId="09592FDC" w14:textId="77777777" w:rsidR="00FE04CD" w:rsidRPr="00E9074A" w:rsidRDefault="006459B4">
            <w:pPr>
              <w:pStyle w:val="TableParagraph"/>
              <w:spacing w:before="49"/>
              <w:ind w:right="183"/>
              <w:jc w:val="right"/>
              <w:rPr>
                <w:sz w:val="18"/>
              </w:rPr>
            </w:pPr>
            <w:r w:rsidRPr="00E9074A">
              <w:rPr>
                <w:sz w:val="18"/>
              </w:rPr>
              <w:t>57052106</w:t>
            </w:r>
          </w:p>
        </w:tc>
        <w:tc>
          <w:tcPr>
            <w:tcW w:w="1439" w:type="dxa"/>
            <w:vMerge/>
            <w:tcBorders>
              <w:top w:val="nil"/>
            </w:tcBorders>
          </w:tcPr>
          <w:p w14:paraId="3D8DCE5C" w14:textId="77777777" w:rsidR="00FE04CD" w:rsidRPr="00E9074A" w:rsidRDefault="00FE04CD">
            <w:pPr>
              <w:rPr>
                <w:sz w:val="2"/>
                <w:szCs w:val="2"/>
              </w:rPr>
            </w:pPr>
          </w:p>
        </w:tc>
        <w:tc>
          <w:tcPr>
            <w:tcW w:w="1701" w:type="dxa"/>
          </w:tcPr>
          <w:p w14:paraId="0432652F" w14:textId="77777777" w:rsidR="00FE04CD" w:rsidRPr="00E9074A" w:rsidRDefault="006459B4">
            <w:pPr>
              <w:pStyle w:val="TableParagraph"/>
              <w:spacing w:before="49"/>
              <w:ind w:left="108" w:right="102"/>
              <w:jc w:val="center"/>
              <w:rPr>
                <w:sz w:val="18"/>
              </w:rPr>
            </w:pPr>
            <w:r w:rsidRPr="00E9074A">
              <w:rPr>
                <w:sz w:val="18"/>
              </w:rPr>
              <w:t>变径</w:t>
            </w:r>
          </w:p>
        </w:tc>
        <w:tc>
          <w:tcPr>
            <w:tcW w:w="1276" w:type="dxa"/>
          </w:tcPr>
          <w:p w14:paraId="1C6073AC" w14:textId="77777777" w:rsidR="00FE04CD" w:rsidRPr="00E9074A" w:rsidRDefault="006459B4">
            <w:pPr>
              <w:pStyle w:val="TableParagraph"/>
              <w:spacing w:before="49"/>
              <w:ind w:left="257" w:right="246"/>
              <w:jc w:val="center"/>
              <w:rPr>
                <w:sz w:val="18"/>
              </w:rPr>
            </w:pPr>
            <w:r w:rsidRPr="00E9074A">
              <w:rPr>
                <w:sz w:val="18"/>
              </w:rPr>
              <w:t>57072106</w:t>
            </w:r>
          </w:p>
        </w:tc>
      </w:tr>
      <w:tr w:rsidR="00E9074A" w:rsidRPr="00E9074A" w14:paraId="33FDD498" w14:textId="77777777">
        <w:trPr>
          <w:trHeight w:val="328"/>
        </w:trPr>
        <w:tc>
          <w:tcPr>
            <w:tcW w:w="1413" w:type="dxa"/>
            <w:vMerge/>
            <w:tcBorders>
              <w:top w:val="nil"/>
            </w:tcBorders>
          </w:tcPr>
          <w:p w14:paraId="7C3AFB90" w14:textId="77777777" w:rsidR="00FE04CD" w:rsidRPr="00E9074A" w:rsidRDefault="00FE04CD">
            <w:pPr>
              <w:rPr>
                <w:sz w:val="2"/>
                <w:szCs w:val="2"/>
              </w:rPr>
            </w:pPr>
          </w:p>
        </w:tc>
        <w:tc>
          <w:tcPr>
            <w:tcW w:w="1417" w:type="dxa"/>
          </w:tcPr>
          <w:p w14:paraId="7DD1CC81" w14:textId="77777777" w:rsidR="00FE04CD" w:rsidRPr="00E9074A" w:rsidRDefault="006459B4">
            <w:pPr>
              <w:pStyle w:val="TableParagraph"/>
              <w:spacing w:before="51"/>
              <w:ind w:left="146" w:right="138"/>
              <w:jc w:val="center"/>
              <w:rPr>
                <w:sz w:val="18"/>
              </w:rPr>
            </w:pPr>
            <w:r w:rsidRPr="00E9074A">
              <w:rPr>
                <w:sz w:val="18"/>
              </w:rPr>
              <w:t>预留口</w:t>
            </w:r>
          </w:p>
        </w:tc>
        <w:tc>
          <w:tcPr>
            <w:tcW w:w="1113" w:type="dxa"/>
          </w:tcPr>
          <w:p w14:paraId="749F612E" w14:textId="77777777" w:rsidR="00FE04CD" w:rsidRPr="00E9074A" w:rsidRDefault="006459B4">
            <w:pPr>
              <w:pStyle w:val="TableParagraph"/>
              <w:spacing w:before="51"/>
              <w:ind w:right="183"/>
              <w:jc w:val="right"/>
              <w:rPr>
                <w:sz w:val="18"/>
              </w:rPr>
            </w:pPr>
            <w:r w:rsidRPr="00E9074A">
              <w:rPr>
                <w:sz w:val="18"/>
              </w:rPr>
              <w:t>57052107</w:t>
            </w:r>
          </w:p>
        </w:tc>
        <w:tc>
          <w:tcPr>
            <w:tcW w:w="1439" w:type="dxa"/>
            <w:vMerge/>
            <w:tcBorders>
              <w:top w:val="nil"/>
            </w:tcBorders>
          </w:tcPr>
          <w:p w14:paraId="21600658" w14:textId="77777777" w:rsidR="00FE04CD" w:rsidRPr="00E9074A" w:rsidRDefault="00FE04CD">
            <w:pPr>
              <w:rPr>
                <w:sz w:val="2"/>
                <w:szCs w:val="2"/>
              </w:rPr>
            </w:pPr>
          </w:p>
        </w:tc>
        <w:tc>
          <w:tcPr>
            <w:tcW w:w="1701" w:type="dxa"/>
          </w:tcPr>
          <w:p w14:paraId="7BE00F58" w14:textId="77777777" w:rsidR="00FE04CD" w:rsidRPr="00E9074A" w:rsidRDefault="006459B4">
            <w:pPr>
              <w:pStyle w:val="TableParagraph"/>
              <w:spacing w:before="51"/>
              <w:ind w:left="108" w:right="100"/>
              <w:jc w:val="center"/>
              <w:rPr>
                <w:sz w:val="18"/>
              </w:rPr>
            </w:pPr>
            <w:r w:rsidRPr="00E9074A">
              <w:rPr>
                <w:sz w:val="18"/>
              </w:rPr>
              <w:t>预留口</w:t>
            </w:r>
          </w:p>
        </w:tc>
        <w:tc>
          <w:tcPr>
            <w:tcW w:w="1276" w:type="dxa"/>
          </w:tcPr>
          <w:p w14:paraId="5DB997B5" w14:textId="77777777" w:rsidR="00FE04CD" w:rsidRPr="00E9074A" w:rsidRDefault="006459B4">
            <w:pPr>
              <w:pStyle w:val="TableParagraph"/>
              <w:spacing w:before="51"/>
              <w:ind w:left="257" w:right="246"/>
              <w:jc w:val="center"/>
              <w:rPr>
                <w:sz w:val="18"/>
              </w:rPr>
            </w:pPr>
            <w:r w:rsidRPr="00E9074A">
              <w:rPr>
                <w:sz w:val="18"/>
              </w:rPr>
              <w:t>57072107</w:t>
            </w:r>
          </w:p>
        </w:tc>
      </w:tr>
      <w:tr w:rsidR="00E9074A" w:rsidRPr="00E9074A" w14:paraId="1815523E" w14:textId="77777777">
        <w:trPr>
          <w:trHeight w:val="329"/>
        </w:trPr>
        <w:tc>
          <w:tcPr>
            <w:tcW w:w="1413" w:type="dxa"/>
            <w:vMerge/>
            <w:tcBorders>
              <w:top w:val="nil"/>
            </w:tcBorders>
          </w:tcPr>
          <w:p w14:paraId="2BD19CE4" w14:textId="77777777" w:rsidR="00FE04CD" w:rsidRPr="00E9074A" w:rsidRDefault="00FE04CD">
            <w:pPr>
              <w:rPr>
                <w:sz w:val="2"/>
                <w:szCs w:val="2"/>
              </w:rPr>
            </w:pPr>
          </w:p>
        </w:tc>
        <w:tc>
          <w:tcPr>
            <w:tcW w:w="1417" w:type="dxa"/>
          </w:tcPr>
          <w:p w14:paraId="237CB038" w14:textId="77777777" w:rsidR="00FE04CD" w:rsidRPr="00E9074A" w:rsidRDefault="006459B4">
            <w:pPr>
              <w:pStyle w:val="TableParagraph"/>
              <w:spacing w:before="50"/>
              <w:ind w:left="146" w:right="138"/>
              <w:jc w:val="center"/>
              <w:rPr>
                <w:sz w:val="18"/>
              </w:rPr>
            </w:pPr>
            <w:r w:rsidRPr="00E9074A">
              <w:rPr>
                <w:sz w:val="18"/>
              </w:rPr>
              <w:t>出地点</w:t>
            </w:r>
          </w:p>
        </w:tc>
        <w:tc>
          <w:tcPr>
            <w:tcW w:w="1113" w:type="dxa"/>
          </w:tcPr>
          <w:p w14:paraId="01812293" w14:textId="77777777" w:rsidR="00FE04CD" w:rsidRPr="00E9074A" w:rsidRDefault="006459B4">
            <w:pPr>
              <w:pStyle w:val="TableParagraph"/>
              <w:spacing w:before="50"/>
              <w:ind w:right="183"/>
              <w:jc w:val="right"/>
              <w:rPr>
                <w:sz w:val="18"/>
              </w:rPr>
            </w:pPr>
            <w:r w:rsidRPr="00E9074A">
              <w:rPr>
                <w:sz w:val="18"/>
              </w:rPr>
              <w:t>57052108</w:t>
            </w:r>
          </w:p>
        </w:tc>
        <w:tc>
          <w:tcPr>
            <w:tcW w:w="1439" w:type="dxa"/>
            <w:vMerge/>
            <w:tcBorders>
              <w:top w:val="nil"/>
            </w:tcBorders>
          </w:tcPr>
          <w:p w14:paraId="521806CA" w14:textId="77777777" w:rsidR="00FE04CD" w:rsidRPr="00E9074A" w:rsidRDefault="00FE04CD">
            <w:pPr>
              <w:rPr>
                <w:sz w:val="2"/>
                <w:szCs w:val="2"/>
              </w:rPr>
            </w:pPr>
          </w:p>
        </w:tc>
        <w:tc>
          <w:tcPr>
            <w:tcW w:w="1701" w:type="dxa"/>
          </w:tcPr>
          <w:p w14:paraId="7EC965B9" w14:textId="77777777" w:rsidR="00FE04CD" w:rsidRPr="00E9074A" w:rsidRDefault="006459B4">
            <w:pPr>
              <w:pStyle w:val="TableParagraph"/>
              <w:spacing w:before="50"/>
              <w:ind w:left="108" w:right="100"/>
              <w:jc w:val="center"/>
              <w:rPr>
                <w:sz w:val="18"/>
              </w:rPr>
            </w:pPr>
            <w:r w:rsidRPr="00E9074A">
              <w:rPr>
                <w:sz w:val="18"/>
              </w:rPr>
              <w:t>出地点</w:t>
            </w:r>
          </w:p>
        </w:tc>
        <w:tc>
          <w:tcPr>
            <w:tcW w:w="1276" w:type="dxa"/>
          </w:tcPr>
          <w:p w14:paraId="0F50568F" w14:textId="77777777" w:rsidR="00FE04CD" w:rsidRPr="00E9074A" w:rsidRDefault="006459B4">
            <w:pPr>
              <w:pStyle w:val="TableParagraph"/>
              <w:spacing w:before="50"/>
              <w:ind w:left="257" w:right="246"/>
              <w:jc w:val="center"/>
              <w:rPr>
                <w:sz w:val="18"/>
              </w:rPr>
            </w:pPr>
            <w:r w:rsidRPr="00E9074A">
              <w:rPr>
                <w:sz w:val="18"/>
              </w:rPr>
              <w:t>57072108</w:t>
            </w:r>
          </w:p>
        </w:tc>
      </w:tr>
      <w:tr w:rsidR="00E9074A" w:rsidRPr="00E9074A" w14:paraId="6B232BC5" w14:textId="77777777">
        <w:trPr>
          <w:trHeight w:val="328"/>
        </w:trPr>
        <w:tc>
          <w:tcPr>
            <w:tcW w:w="1413" w:type="dxa"/>
            <w:vMerge/>
            <w:tcBorders>
              <w:top w:val="nil"/>
            </w:tcBorders>
          </w:tcPr>
          <w:p w14:paraId="0500C109" w14:textId="77777777" w:rsidR="00FE04CD" w:rsidRPr="00E9074A" w:rsidRDefault="00FE04CD">
            <w:pPr>
              <w:rPr>
                <w:sz w:val="2"/>
                <w:szCs w:val="2"/>
              </w:rPr>
            </w:pPr>
          </w:p>
        </w:tc>
        <w:tc>
          <w:tcPr>
            <w:tcW w:w="1417" w:type="dxa"/>
          </w:tcPr>
          <w:p w14:paraId="08FA25B4" w14:textId="77777777" w:rsidR="00FE04CD" w:rsidRPr="00E9074A" w:rsidRDefault="006459B4">
            <w:pPr>
              <w:pStyle w:val="TableParagraph"/>
              <w:spacing w:before="50"/>
              <w:ind w:left="145" w:right="139"/>
              <w:jc w:val="center"/>
              <w:rPr>
                <w:sz w:val="18"/>
              </w:rPr>
            </w:pPr>
            <w:r w:rsidRPr="00E9074A">
              <w:rPr>
                <w:sz w:val="18"/>
              </w:rPr>
              <w:t>管堵</w:t>
            </w:r>
          </w:p>
        </w:tc>
        <w:tc>
          <w:tcPr>
            <w:tcW w:w="1113" w:type="dxa"/>
          </w:tcPr>
          <w:p w14:paraId="7F851D0A" w14:textId="77777777" w:rsidR="00FE04CD" w:rsidRPr="00E9074A" w:rsidRDefault="006459B4">
            <w:pPr>
              <w:pStyle w:val="TableParagraph"/>
              <w:spacing w:before="50"/>
              <w:ind w:right="183"/>
              <w:jc w:val="right"/>
              <w:rPr>
                <w:sz w:val="18"/>
              </w:rPr>
            </w:pPr>
            <w:r w:rsidRPr="00E9074A">
              <w:rPr>
                <w:sz w:val="18"/>
              </w:rPr>
              <w:t>57052109</w:t>
            </w:r>
          </w:p>
        </w:tc>
        <w:tc>
          <w:tcPr>
            <w:tcW w:w="1439" w:type="dxa"/>
            <w:vMerge/>
            <w:tcBorders>
              <w:top w:val="nil"/>
            </w:tcBorders>
          </w:tcPr>
          <w:p w14:paraId="30B800BE" w14:textId="77777777" w:rsidR="00FE04CD" w:rsidRPr="00E9074A" w:rsidRDefault="00FE04CD">
            <w:pPr>
              <w:rPr>
                <w:sz w:val="2"/>
                <w:szCs w:val="2"/>
              </w:rPr>
            </w:pPr>
          </w:p>
        </w:tc>
        <w:tc>
          <w:tcPr>
            <w:tcW w:w="1701" w:type="dxa"/>
          </w:tcPr>
          <w:p w14:paraId="1E015975" w14:textId="77777777" w:rsidR="00FE04CD" w:rsidRPr="00E9074A" w:rsidRDefault="006459B4">
            <w:pPr>
              <w:pStyle w:val="TableParagraph"/>
              <w:spacing w:before="50"/>
              <w:ind w:left="108" w:right="102"/>
              <w:jc w:val="center"/>
              <w:rPr>
                <w:sz w:val="18"/>
              </w:rPr>
            </w:pPr>
            <w:r w:rsidRPr="00E9074A">
              <w:rPr>
                <w:sz w:val="18"/>
              </w:rPr>
              <w:t>管堵</w:t>
            </w:r>
          </w:p>
        </w:tc>
        <w:tc>
          <w:tcPr>
            <w:tcW w:w="1276" w:type="dxa"/>
          </w:tcPr>
          <w:p w14:paraId="34D1AE94" w14:textId="77777777" w:rsidR="00FE04CD" w:rsidRPr="00E9074A" w:rsidRDefault="006459B4">
            <w:pPr>
              <w:pStyle w:val="TableParagraph"/>
              <w:spacing w:before="50"/>
              <w:ind w:left="257" w:right="246"/>
              <w:jc w:val="center"/>
              <w:rPr>
                <w:sz w:val="18"/>
              </w:rPr>
            </w:pPr>
            <w:r w:rsidRPr="00E9074A">
              <w:rPr>
                <w:sz w:val="18"/>
              </w:rPr>
              <w:t>57072109</w:t>
            </w:r>
          </w:p>
        </w:tc>
      </w:tr>
      <w:tr w:rsidR="00E9074A" w:rsidRPr="00E9074A" w14:paraId="50A356B8" w14:textId="77777777">
        <w:trPr>
          <w:trHeight w:val="329"/>
        </w:trPr>
        <w:tc>
          <w:tcPr>
            <w:tcW w:w="1413" w:type="dxa"/>
            <w:vMerge/>
            <w:tcBorders>
              <w:top w:val="nil"/>
            </w:tcBorders>
          </w:tcPr>
          <w:p w14:paraId="3F5313C3" w14:textId="77777777" w:rsidR="00FE04CD" w:rsidRPr="00E9074A" w:rsidRDefault="00FE04CD">
            <w:pPr>
              <w:rPr>
                <w:sz w:val="2"/>
                <w:szCs w:val="2"/>
              </w:rPr>
            </w:pPr>
          </w:p>
        </w:tc>
        <w:tc>
          <w:tcPr>
            <w:tcW w:w="1417" w:type="dxa"/>
          </w:tcPr>
          <w:p w14:paraId="7129E898" w14:textId="77777777" w:rsidR="00FE04CD" w:rsidRPr="00E9074A" w:rsidRDefault="006459B4">
            <w:pPr>
              <w:pStyle w:val="TableParagraph"/>
              <w:spacing w:before="49"/>
              <w:ind w:left="146" w:right="138"/>
              <w:jc w:val="center"/>
              <w:rPr>
                <w:sz w:val="18"/>
              </w:rPr>
            </w:pPr>
            <w:r w:rsidRPr="00E9074A">
              <w:rPr>
                <w:sz w:val="18"/>
              </w:rPr>
              <w:t>非普查</w:t>
            </w:r>
          </w:p>
        </w:tc>
        <w:tc>
          <w:tcPr>
            <w:tcW w:w="1113" w:type="dxa"/>
          </w:tcPr>
          <w:p w14:paraId="6FCCF75E" w14:textId="77777777" w:rsidR="00FE04CD" w:rsidRPr="00E9074A" w:rsidRDefault="006459B4">
            <w:pPr>
              <w:pStyle w:val="TableParagraph"/>
              <w:spacing w:before="49"/>
              <w:ind w:right="139"/>
              <w:jc w:val="right"/>
              <w:rPr>
                <w:sz w:val="18"/>
              </w:rPr>
            </w:pPr>
            <w:r w:rsidRPr="00E9074A">
              <w:rPr>
                <w:sz w:val="18"/>
              </w:rPr>
              <w:t>570552110</w:t>
            </w:r>
          </w:p>
        </w:tc>
        <w:tc>
          <w:tcPr>
            <w:tcW w:w="1439" w:type="dxa"/>
            <w:vMerge/>
            <w:tcBorders>
              <w:top w:val="nil"/>
            </w:tcBorders>
          </w:tcPr>
          <w:p w14:paraId="253ABD92" w14:textId="77777777" w:rsidR="00FE04CD" w:rsidRPr="00E9074A" w:rsidRDefault="00FE04CD">
            <w:pPr>
              <w:rPr>
                <w:sz w:val="2"/>
                <w:szCs w:val="2"/>
              </w:rPr>
            </w:pPr>
          </w:p>
        </w:tc>
        <w:tc>
          <w:tcPr>
            <w:tcW w:w="1701" w:type="dxa"/>
          </w:tcPr>
          <w:p w14:paraId="59875D95" w14:textId="77777777" w:rsidR="00FE04CD" w:rsidRPr="00E9074A" w:rsidRDefault="006459B4">
            <w:pPr>
              <w:pStyle w:val="TableParagraph"/>
              <w:spacing w:before="49"/>
              <w:ind w:left="108" w:right="100"/>
              <w:jc w:val="center"/>
              <w:rPr>
                <w:sz w:val="18"/>
              </w:rPr>
            </w:pPr>
            <w:r w:rsidRPr="00E9074A">
              <w:rPr>
                <w:sz w:val="18"/>
              </w:rPr>
              <w:t>非普查</w:t>
            </w:r>
          </w:p>
        </w:tc>
        <w:tc>
          <w:tcPr>
            <w:tcW w:w="1276" w:type="dxa"/>
          </w:tcPr>
          <w:p w14:paraId="391E0B46" w14:textId="77777777" w:rsidR="00FE04CD" w:rsidRPr="00E9074A" w:rsidRDefault="006459B4">
            <w:pPr>
              <w:pStyle w:val="TableParagraph"/>
              <w:spacing w:before="49"/>
              <w:ind w:left="257" w:right="246"/>
              <w:jc w:val="center"/>
              <w:rPr>
                <w:sz w:val="18"/>
              </w:rPr>
            </w:pPr>
            <w:r w:rsidRPr="00E9074A">
              <w:rPr>
                <w:sz w:val="18"/>
              </w:rPr>
              <w:t>57072110</w:t>
            </w:r>
          </w:p>
        </w:tc>
      </w:tr>
      <w:tr w:rsidR="00E9074A" w:rsidRPr="00E9074A" w14:paraId="3F1A037F" w14:textId="77777777">
        <w:trPr>
          <w:trHeight w:val="329"/>
        </w:trPr>
        <w:tc>
          <w:tcPr>
            <w:tcW w:w="1413" w:type="dxa"/>
            <w:vMerge/>
            <w:tcBorders>
              <w:top w:val="nil"/>
            </w:tcBorders>
          </w:tcPr>
          <w:p w14:paraId="2542A5F7" w14:textId="77777777" w:rsidR="00FE04CD" w:rsidRPr="00E9074A" w:rsidRDefault="00FE04CD">
            <w:pPr>
              <w:rPr>
                <w:sz w:val="2"/>
                <w:szCs w:val="2"/>
              </w:rPr>
            </w:pPr>
          </w:p>
        </w:tc>
        <w:tc>
          <w:tcPr>
            <w:tcW w:w="1417" w:type="dxa"/>
          </w:tcPr>
          <w:p w14:paraId="08E5B566" w14:textId="77777777" w:rsidR="00FE04CD" w:rsidRPr="00E9074A" w:rsidRDefault="006459B4">
            <w:pPr>
              <w:pStyle w:val="TableParagraph"/>
              <w:spacing w:before="51"/>
              <w:ind w:left="146" w:right="138"/>
              <w:jc w:val="center"/>
              <w:rPr>
                <w:sz w:val="18"/>
              </w:rPr>
            </w:pPr>
            <w:r w:rsidRPr="00E9074A">
              <w:rPr>
                <w:sz w:val="18"/>
              </w:rPr>
              <w:t>检修井</w:t>
            </w:r>
          </w:p>
        </w:tc>
        <w:tc>
          <w:tcPr>
            <w:tcW w:w="1113" w:type="dxa"/>
          </w:tcPr>
          <w:p w14:paraId="6F6CB429" w14:textId="77777777" w:rsidR="00FE04CD" w:rsidRPr="00E9074A" w:rsidRDefault="006459B4">
            <w:pPr>
              <w:pStyle w:val="TableParagraph"/>
              <w:spacing w:before="51"/>
              <w:ind w:right="183"/>
              <w:jc w:val="right"/>
              <w:rPr>
                <w:sz w:val="18"/>
              </w:rPr>
            </w:pPr>
            <w:r w:rsidRPr="00E9074A">
              <w:rPr>
                <w:sz w:val="18"/>
              </w:rPr>
              <w:t>57052201</w:t>
            </w:r>
          </w:p>
        </w:tc>
        <w:tc>
          <w:tcPr>
            <w:tcW w:w="1439" w:type="dxa"/>
            <w:vMerge/>
            <w:tcBorders>
              <w:top w:val="nil"/>
            </w:tcBorders>
          </w:tcPr>
          <w:p w14:paraId="38488C3F" w14:textId="77777777" w:rsidR="00FE04CD" w:rsidRPr="00E9074A" w:rsidRDefault="00FE04CD">
            <w:pPr>
              <w:rPr>
                <w:sz w:val="2"/>
                <w:szCs w:val="2"/>
              </w:rPr>
            </w:pPr>
          </w:p>
        </w:tc>
        <w:tc>
          <w:tcPr>
            <w:tcW w:w="1701" w:type="dxa"/>
          </w:tcPr>
          <w:p w14:paraId="52391065" w14:textId="77777777" w:rsidR="00FE04CD" w:rsidRPr="00E9074A" w:rsidRDefault="006459B4">
            <w:pPr>
              <w:pStyle w:val="TableParagraph"/>
              <w:spacing w:before="51"/>
              <w:ind w:left="108" w:right="100"/>
              <w:jc w:val="center"/>
              <w:rPr>
                <w:sz w:val="18"/>
              </w:rPr>
            </w:pPr>
            <w:r w:rsidRPr="00E9074A">
              <w:rPr>
                <w:sz w:val="18"/>
              </w:rPr>
              <w:t>检修井</w:t>
            </w:r>
          </w:p>
        </w:tc>
        <w:tc>
          <w:tcPr>
            <w:tcW w:w="1276" w:type="dxa"/>
          </w:tcPr>
          <w:p w14:paraId="7236E5C7" w14:textId="77777777" w:rsidR="00FE04CD" w:rsidRPr="00E9074A" w:rsidRDefault="006459B4">
            <w:pPr>
              <w:pStyle w:val="TableParagraph"/>
              <w:spacing w:before="51"/>
              <w:ind w:left="257" w:right="246"/>
              <w:jc w:val="center"/>
              <w:rPr>
                <w:sz w:val="18"/>
              </w:rPr>
            </w:pPr>
            <w:r w:rsidRPr="00E9074A">
              <w:rPr>
                <w:sz w:val="18"/>
              </w:rPr>
              <w:t>57072201</w:t>
            </w:r>
          </w:p>
        </w:tc>
      </w:tr>
      <w:tr w:rsidR="00E9074A" w:rsidRPr="00E9074A" w14:paraId="1FBB67FB" w14:textId="77777777">
        <w:trPr>
          <w:trHeight w:val="329"/>
        </w:trPr>
        <w:tc>
          <w:tcPr>
            <w:tcW w:w="1413" w:type="dxa"/>
            <w:vMerge/>
            <w:tcBorders>
              <w:top w:val="nil"/>
            </w:tcBorders>
          </w:tcPr>
          <w:p w14:paraId="6404F0E2" w14:textId="77777777" w:rsidR="00FE04CD" w:rsidRPr="00E9074A" w:rsidRDefault="00FE04CD">
            <w:pPr>
              <w:rPr>
                <w:sz w:val="2"/>
                <w:szCs w:val="2"/>
              </w:rPr>
            </w:pPr>
          </w:p>
        </w:tc>
        <w:tc>
          <w:tcPr>
            <w:tcW w:w="1417" w:type="dxa"/>
          </w:tcPr>
          <w:p w14:paraId="2C99EE76" w14:textId="77777777" w:rsidR="00FE04CD" w:rsidRPr="00E9074A" w:rsidRDefault="006459B4">
            <w:pPr>
              <w:pStyle w:val="TableParagraph"/>
              <w:spacing w:before="50"/>
              <w:ind w:left="146" w:right="138"/>
              <w:jc w:val="center"/>
              <w:rPr>
                <w:sz w:val="18"/>
              </w:rPr>
            </w:pPr>
            <w:r w:rsidRPr="00E9074A">
              <w:rPr>
                <w:sz w:val="18"/>
              </w:rPr>
              <w:t>阀门井</w:t>
            </w:r>
          </w:p>
        </w:tc>
        <w:tc>
          <w:tcPr>
            <w:tcW w:w="1113" w:type="dxa"/>
          </w:tcPr>
          <w:p w14:paraId="285DEEF9" w14:textId="77777777" w:rsidR="00FE04CD" w:rsidRPr="00E9074A" w:rsidRDefault="006459B4">
            <w:pPr>
              <w:pStyle w:val="TableParagraph"/>
              <w:spacing w:before="50"/>
              <w:ind w:right="183"/>
              <w:jc w:val="right"/>
              <w:rPr>
                <w:sz w:val="18"/>
              </w:rPr>
            </w:pPr>
            <w:r w:rsidRPr="00E9074A">
              <w:rPr>
                <w:sz w:val="18"/>
              </w:rPr>
              <w:t>57052202</w:t>
            </w:r>
          </w:p>
        </w:tc>
        <w:tc>
          <w:tcPr>
            <w:tcW w:w="1439" w:type="dxa"/>
            <w:vMerge/>
            <w:tcBorders>
              <w:top w:val="nil"/>
            </w:tcBorders>
          </w:tcPr>
          <w:p w14:paraId="36A59296" w14:textId="77777777" w:rsidR="00FE04CD" w:rsidRPr="00E9074A" w:rsidRDefault="00FE04CD">
            <w:pPr>
              <w:rPr>
                <w:sz w:val="2"/>
                <w:szCs w:val="2"/>
              </w:rPr>
            </w:pPr>
          </w:p>
        </w:tc>
        <w:tc>
          <w:tcPr>
            <w:tcW w:w="1701" w:type="dxa"/>
          </w:tcPr>
          <w:p w14:paraId="08F54CF4" w14:textId="77777777" w:rsidR="00FE04CD" w:rsidRPr="00E9074A" w:rsidRDefault="006459B4">
            <w:pPr>
              <w:pStyle w:val="TableParagraph"/>
              <w:spacing w:before="50"/>
              <w:ind w:left="108" w:right="100"/>
              <w:jc w:val="center"/>
              <w:rPr>
                <w:sz w:val="18"/>
              </w:rPr>
            </w:pPr>
            <w:r w:rsidRPr="00E9074A">
              <w:rPr>
                <w:sz w:val="18"/>
              </w:rPr>
              <w:t>阀门井</w:t>
            </w:r>
          </w:p>
        </w:tc>
        <w:tc>
          <w:tcPr>
            <w:tcW w:w="1276" w:type="dxa"/>
          </w:tcPr>
          <w:p w14:paraId="4595D28E" w14:textId="77777777" w:rsidR="00FE04CD" w:rsidRPr="00E9074A" w:rsidRDefault="006459B4">
            <w:pPr>
              <w:pStyle w:val="TableParagraph"/>
              <w:spacing w:before="50"/>
              <w:ind w:left="257" w:right="246"/>
              <w:jc w:val="center"/>
              <w:rPr>
                <w:sz w:val="18"/>
              </w:rPr>
            </w:pPr>
            <w:r w:rsidRPr="00E9074A">
              <w:rPr>
                <w:sz w:val="18"/>
              </w:rPr>
              <w:t>57072202</w:t>
            </w:r>
          </w:p>
        </w:tc>
      </w:tr>
      <w:tr w:rsidR="00E9074A" w:rsidRPr="00E9074A" w14:paraId="5C53392F" w14:textId="77777777">
        <w:trPr>
          <w:trHeight w:val="328"/>
        </w:trPr>
        <w:tc>
          <w:tcPr>
            <w:tcW w:w="1413" w:type="dxa"/>
            <w:vMerge/>
            <w:tcBorders>
              <w:top w:val="nil"/>
            </w:tcBorders>
          </w:tcPr>
          <w:p w14:paraId="7390CC37" w14:textId="77777777" w:rsidR="00FE04CD" w:rsidRPr="00E9074A" w:rsidRDefault="00FE04CD">
            <w:pPr>
              <w:rPr>
                <w:sz w:val="2"/>
                <w:szCs w:val="2"/>
              </w:rPr>
            </w:pPr>
          </w:p>
        </w:tc>
        <w:tc>
          <w:tcPr>
            <w:tcW w:w="1417" w:type="dxa"/>
          </w:tcPr>
          <w:p w14:paraId="14F7577D" w14:textId="77777777" w:rsidR="00FE04CD" w:rsidRPr="00E9074A" w:rsidRDefault="006459B4">
            <w:pPr>
              <w:pStyle w:val="TableParagraph"/>
              <w:spacing w:before="50"/>
              <w:ind w:left="145" w:right="139"/>
              <w:jc w:val="center"/>
              <w:rPr>
                <w:sz w:val="18"/>
              </w:rPr>
            </w:pPr>
            <w:r w:rsidRPr="00E9074A">
              <w:rPr>
                <w:sz w:val="18"/>
              </w:rPr>
              <w:t>阀门</w:t>
            </w:r>
          </w:p>
        </w:tc>
        <w:tc>
          <w:tcPr>
            <w:tcW w:w="1113" w:type="dxa"/>
          </w:tcPr>
          <w:p w14:paraId="6FE41379" w14:textId="77777777" w:rsidR="00FE04CD" w:rsidRPr="00E9074A" w:rsidRDefault="006459B4">
            <w:pPr>
              <w:pStyle w:val="TableParagraph"/>
              <w:spacing w:before="50"/>
              <w:ind w:right="183"/>
              <w:jc w:val="right"/>
              <w:rPr>
                <w:sz w:val="18"/>
              </w:rPr>
            </w:pPr>
            <w:r w:rsidRPr="00E9074A">
              <w:rPr>
                <w:sz w:val="18"/>
              </w:rPr>
              <w:t>57052203</w:t>
            </w:r>
          </w:p>
        </w:tc>
        <w:tc>
          <w:tcPr>
            <w:tcW w:w="1439" w:type="dxa"/>
            <w:vMerge/>
            <w:tcBorders>
              <w:top w:val="nil"/>
            </w:tcBorders>
          </w:tcPr>
          <w:p w14:paraId="1BCC0A96" w14:textId="77777777" w:rsidR="00FE04CD" w:rsidRPr="00E9074A" w:rsidRDefault="00FE04CD">
            <w:pPr>
              <w:rPr>
                <w:sz w:val="2"/>
                <w:szCs w:val="2"/>
              </w:rPr>
            </w:pPr>
          </w:p>
        </w:tc>
        <w:tc>
          <w:tcPr>
            <w:tcW w:w="1701" w:type="dxa"/>
          </w:tcPr>
          <w:p w14:paraId="7DBED941" w14:textId="77777777" w:rsidR="00FE04CD" w:rsidRPr="00E9074A" w:rsidRDefault="006459B4">
            <w:pPr>
              <w:pStyle w:val="TableParagraph"/>
              <w:spacing w:before="50"/>
              <w:ind w:left="108" w:right="102"/>
              <w:jc w:val="center"/>
              <w:rPr>
                <w:sz w:val="18"/>
              </w:rPr>
            </w:pPr>
            <w:r w:rsidRPr="00E9074A">
              <w:rPr>
                <w:sz w:val="18"/>
              </w:rPr>
              <w:t>阀门</w:t>
            </w:r>
          </w:p>
        </w:tc>
        <w:tc>
          <w:tcPr>
            <w:tcW w:w="1276" w:type="dxa"/>
          </w:tcPr>
          <w:p w14:paraId="1DA19EBB" w14:textId="77777777" w:rsidR="00FE04CD" w:rsidRPr="00E9074A" w:rsidRDefault="006459B4">
            <w:pPr>
              <w:pStyle w:val="TableParagraph"/>
              <w:spacing w:before="50"/>
              <w:ind w:left="257" w:right="246"/>
              <w:jc w:val="center"/>
              <w:rPr>
                <w:sz w:val="18"/>
              </w:rPr>
            </w:pPr>
            <w:r w:rsidRPr="00E9074A">
              <w:rPr>
                <w:sz w:val="18"/>
              </w:rPr>
              <w:t>57072203</w:t>
            </w:r>
          </w:p>
        </w:tc>
      </w:tr>
      <w:tr w:rsidR="00E9074A" w:rsidRPr="00E9074A" w14:paraId="7CA45CEF" w14:textId="77777777">
        <w:trPr>
          <w:trHeight w:val="328"/>
        </w:trPr>
        <w:tc>
          <w:tcPr>
            <w:tcW w:w="1413" w:type="dxa"/>
            <w:vMerge/>
            <w:tcBorders>
              <w:top w:val="nil"/>
            </w:tcBorders>
          </w:tcPr>
          <w:p w14:paraId="7FC5A453" w14:textId="77777777" w:rsidR="00FE04CD" w:rsidRPr="00E9074A" w:rsidRDefault="00FE04CD">
            <w:pPr>
              <w:rPr>
                <w:sz w:val="2"/>
                <w:szCs w:val="2"/>
              </w:rPr>
            </w:pPr>
          </w:p>
        </w:tc>
        <w:tc>
          <w:tcPr>
            <w:tcW w:w="1417" w:type="dxa"/>
          </w:tcPr>
          <w:p w14:paraId="5C3E05B4" w14:textId="77777777" w:rsidR="00FE04CD" w:rsidRPr="00E9074A" w:rsidRDefault="006459B4">
            <w:pPr>
              <w:pStyle w:val="TableParagraph"/>
              <w:spacing w:before="49"/>
              <w:ind w:left="146" w:right="138"/>
              <w:jc w:val="center"/>
              <w:rPr>
                <w:sz w:val="18"/>
              </w:rPr>
            </w:pPr>
            <w:r w:rsidRPr="00E9074A">
              <w:rPr>
                <w:sz w:val="18"/>
              </w:rPr>
              <w:t>流量计</w:t>
            </w:r>
          </w:p>
        </w:tc>
        <w:tc>
          <w:tcPr>
            <w:tcW w:w="1113" w:type="dxa"/>
          </w:tcPr>
          <w:p w14:paraId="526DA67A" w14:textId="77777777" w:rsidR="00FE04CD" w:rsidRPr="00E9074A" w:rsidRDefault="006459B4">
            <w:pPr>
              <w:pStyle w:val="TableParagraph"/>
              <w:spacing w:before="49"/>
              <w:ind w:right="183"/>
              <w:jc w:val="right"/>
              <w:rPr>
                <w:sz w:val="18"/>
              </w:rPr>
            </w:pPr>
            <w:r w:rsidRPr="00E9074A">
              <w:rPr>
                <w:sz w:val="18"/>
              </w:rPr>
              <w:t>57052204</w:t>
            </w:r>
          </w:p>
        </w:tc>
        <w:tc>
          <w:tcPr>
            <w:tcW w:w="1439" w:type="dxa"/>
            <w:vMerge/>
            <w:tcBorders>
              <w:top w:val="nil"/>
            </w:tcBorders>
          </w:tcPr>
          <w:p w14:paraId="5398793A" w14:textId="77777777" w:rsidR="00FE04CD" w:rsidRPr="00E9074A" w:rsidRDefault="00FE04CD">
            <w:pPr>
              <w:rPr>
                <w:sz w:val="2"/>
                <w:szCs w:val="2"/>
              </w:rPr>
            </w:pPr>
          </w:p>
        </w:tc>
        <w:tc>
          <w:tcPr>
            <w:tcW w:w="1701" w:type="dxa"/>
          </w:tcPr>
          <w:p w14:paraId="1B6F76EC" w14:textId="77777777" w:rsidR="00FE04CD" w:rsidRPr="00E9074A" w:rsidRDefault="006459B4">
            <w:pPr>
              <w:pStyle w:val="TableParagraph"/>
              <w:spacing w:before="49"/>
              <w:ind w:left="108" w:right="100"/>
              <w:jc w:val="center"/>
              <w:rPr>
                <w:sz w:val="18"/>
              </w:rPr>
            </w:pPr>
            <w:r w:rsidRPr="00E9074A">
              <w:rPr>
                <w:sz w:val="18"/>
              </w:rPr>
              <w:t>流量计</w:t>
            </w:r>
          </w:p>
        </w:tc>
        <w:tc>
          <w:tcPr>
            <w:tcW w:w="1276" w:type="dxa"/>
          </w:tcPr>
          <w:p w14:paraId="1E31EED6" w14:textId="77777777" w:rsidR="00FE04CD" w:rsidRPr="00E9074A" w:rsidRDefault="006459B4">
            <w:pPr>
              <w:pStyle w:val="TableParagraph"/>
              <w:spacing w:before="49"/>
              <w:ind w:left="257" w:right="246"/>
              <w:jc w:val="center"/>
              <w:rPr>
                <w:sz w:val="18"/>
              </w:rPr>
            </w:pPr>
            <w:r w:rsidRPr="00E9074A">
              <w:rPr>
                <w:sz w:val="18"/>
              </w:rPr>
              <w:t>57072204</w:t>
            </w:r>
          </w:p>
        </w:tc>
      </w:tr>
      <w:tr w:rsidR="00E9074A" w:rsidRPr="00E9074A" w14:paraId="473D4865" w14:textId="77777777">
        <w:trPr>
          <w:trHeight w:val="329"/>
        </w:trPr>
        <w:tc>
          <w:tcPr>
            <w:tcW w:w="1413" w:type="dxa"/>
            <w:vMerge/>
            <w:tcBorders>
              <w:top w:val="nil"/>
            </w:tcBorders>
          </w:tcPr>
          <w:p w14:paraId="488E2AD2" w14:textId="77777777" w:rsidR="00FE04CD" w:rsidRPr="00E9074A" w:rsidRDefault="00FE04CD">
            <w:pPr>
              <w:rPr>
                <w:sz w:val="2"/>
                <w:szCs w:val="2"/>
              </w:rPr>
            </w:pPr>
          </w:p>
        </w:tc>
        <w:tc>
          <w:tcPr>
            <w:tcW w:w="1417" w:type="dxa"/>
          </w:tcPr>
          <w:p w14:paraId="110D86A5" w14:textId="77777777" w:rsidR="00FE04CD" w:rsidRPr="00E9074A" w:rsidRDefault="006459B4">
            <w:pPr>
              <w:pStyle w:val="TableParagraph"/>
              <w:spacing w:before="51"/>
              <w:ind w:left="146" w:right="138"/>
              <w:jc w:val="center"/>
              <w:rPr>
                <w:sz w:val="18"/>
              </w:rPr>
            </w:pPr>
            <w:r w:rsidRPr="00E9074A">
              <w:rPr>
                <w:sz w:val="18"/>
              </w:rPr>
              <w:t>补偿器</w:t>
            </w:r>
          </w:p>
        </w:tc>
        <w:tc>
          <w:tcPr>
            <w:tcW w:w="1113" w:type="dxa"/>
          </w:tcPr>
          <w:p w14:paraId="4EF31EF0" w14:textId="77777777" w:rsidR="00FE04CD" w:rsidRPr="00E9074A" w:rsidRDefault="006459B4">
            <w:pPr>
              <w:pStyle w:val="TableParagraph"/>
              <w:spacing w:before="51"/>
              <w:ind w:right="183"/>
              <w:jc w:val="right"/>
              <w:rPr>
                <w:sz w:val="18"/>
              </w:rPr>
            </w:pPr>
            <w:r w:rsidRPr="00E9074A">
              <w:rPr>
                <w:sz w:val="18"/>
              </w:rPr>
              <w:t>57052205</w:t>
            </w:r>
          </w:p>
        </w:tc>
        <w:tc>
          <w:tcPr>
            <w:tcW w:w="1439" w:type="dxa"/>
            <w:vMerge/>
            <w:tcBorders>
              <w:top w:val="nil"/>
            </w:tcBorders>
          </w:tcPr>
          <w:p w14:paraId="5FF6C377" w14:textId="77777777" w:rsidR="00FE04CD" w:rsidRPr="00E9074A" w:rsidRDefault="00FE04CD">
            <w:pPr>
              <w:rPr>
                <w:sz w:val="2"/>
                <w:szCs w:val="2"/>
              </w:rPr>
            </w:pPr>
          </w:p>
        </w:tc>
        <w:tc>
          <w:tcPr>
            <w:tcW w:w="1701" w:type="dxa"/>
          </w:tcPr>
          <w:p w14:paraId="18B583C0" w14:textId="77777777" w:rsidR="00FE04CD" w:rsidRPr="00E9074A" w:rsidRDefault="006459B4">
            <w:pPr>
              <w:pStyle w:val="TableParagraph"/>
              <w:spacing w:before="51"/>
              <w:ind w:left="108" w:right="100"/>
              <w:jc w:val="center"/>
              <w:rPr>
                <w:sz w:val="18"/>
              </w:rPr>
            </w:pPr>
            <w:r w:rsidRPr="00E9074A">
              <w:rPr>
                <w:sz w:val="18"/>
              </w:rPr>
              <w:t>补偿器</w:t>
            </w:r>
          </w:p>
        </w:tc>
        <w:tc>
          <w:tcPr>
            <w:tcW w:w="1276" w:type="dxa"/>
          </w:tcPr>
          <w:p w14:paraId="068C1639" w14:textId="77777777" w:rsidR="00FE04CD" w:rsidRPr="00E9074A" w:rsidRDefault="006459B4">
            <w:pPr>
              <w:pStyle w:val="TableParagraph"/>
              <w:spacing w:before="51"/>
              <w:ind w:left="257" w:right="246"/>
              <w:jc w:val="center"/>
              <w:rPr>
                <w:sz w:val="18"/>
              </w:rPr>
            </w:pPr>
            <w:r w:rsidRPr="00E9074A">
              <w:rPr>
                <w:sz w:val="18"/>
              </w:rPr>
              <w:t>57072205</w:t>
            </w:r>
          </w:p>
        </w:tc>
      </w:tr>
      <w:tr w:rsidR="00E9074A" w:rsidRPr="00E9074A" w14:paraId="2DBB1F0E" w14:textId="77777777">
        <w:trPr>
          <w:trHeight w:val="328"/>
        </w:trPr>
        <w:tc>
          <w:tcPr>
            <w:tcW w:w="1413" w:type="dxa"/>
            <w:vMerge/>
            <w:tcBorders>
              <w:top w:val="nil"/>
            </w:tcBorders>
          </w:tcPr>
          <w:p w14:paraId="150F33AB" w14:textId="77777777" w:rsidR="00FE04CD" w:rsidRPr="00E9074A" w:rsidRDefault="00FE04CD">
            <w:pPr>
              <w:rPr>
                <w:sz w:val="2"/>
                <w:szCs w:val="2"/>
              </w:rPr>
            </w:pPr>
          </w:p>
        </w:tc>
        <w:tc>
          <w:tcPr>
            <w:tcW w:w="1417" w:type="dxa"/>
          </w:tcPr>
          <w:p w14:paraId="033DECF5" w14:textId="77777777" w:rsidR="00FE04CD" w:rsidRPr="00E9074A" w:rsidRDefault="006459B4">
            <w:pPr>
              <w:pStyle w:val="TableParagraph"/>
              <w:spacing w:before="50"/>
              <w:ind w:left="146" w:right="138"/>
              <w:jc w:val="center"/>
              <w:rPr>
                <w:sz w:val="18"/>
              </w:rPr>
            </w:pPr>
            <w:r w:rsidRPr="00E9074A">
              <w:rPr>
                <w:sz w:val="18"/>
              </w:rPr>
              <w:t>锅炉房</w:t>
            </w:r>
          </w:p>
        </w:tc>
        <w:tc>
          <w:tcPr>
            <w:tcW w:w="1113" w:type="dxa"/>
          </w:tcPr>
          <w:p w14:paraId="79B83191" w14:textId="77777777" w:rsidR="00FE04CD" w:rsidRPr="00E9074A" w:rsidRDefault="006459B4">
            <w:pPr>
              <w:pStyle w:val="TableParagraph"/>
              <w:spacing w:before="50"/>
              <w:ind w:right="183"/>
              <w:jc w:val="right"/>
              <w:rPr>
                <w:sz w:val="18"/>
              </w:rPr>
            </w:pPr>
            <w:r w:rsidRPr="00E9074A">
              <w:rPr>
                <w:sz w:val="18"/>
              </w:rPr>
              <w:t>57052206</w:t>
            </w:r>
          </w:p>
        </w:tc>
        <w:tc>
          <w:tcPr>
            <w:tcW w:w="1439" w:type="dxa"/>
            <w:vMerge/>
            <w:tcBorders>
              <w:top w:val="nil"/>
            </w:tcBorders>
          </w:tcPr>
          <w:p w14:paraId="2A527B38" w14:textId="77777777" w:rsidR="00FE04CD" w:rsidRPr="00E9074A" w:rsidRDefault="00FE04CD">
            <w:pPr>
              <w:rPr>
                <w:sz w:val="2"/>
                <w:szCs w:val="2"/>
              </w:rPr>
            </w:pPr>
          </w:p>
        </w:tc>
        <w:tc>
          <w:tcPr>
            <w:tcW w:w="1701" w:type="dxa"/>
          </w:tcPr>
          <w:p w14:paraId="394DE158" w14:textId="77777777" w:rsidR="00FE04CD" w:rsidRPr="00E9074A" w:rsidRDefault="006459B4">
            <w:pPr>
              <w:pStyle w:val="TableParagraph"/>
              <w:spacing w:before="50"/>
              <w:ind w:left="108" w:right="100"/>
              <w:jc w:val="center"/>
              <w:rPr>
                <w:sz w:val="18"/>
              </w:rPr>
            </w:pPr>
            <w:r w:rsidRPr="00E9074A">
              <w:rPr>
                <w:sz w:val="18"/>
              </w:rPr>
              <w:t>锅炉房</w:t>
            </w:r>
          </w:p>
        </w:tc>
        <w:tc>
          <w:tcPr>
            <w:tcW w:w="1276" w:type="dxa"/>
          </w:tcPr>
          <w:p w14:paraId="7BCACA2D" w14:textId="77777777" w:rsidR="00FE04CD" w:rsidRPr="00E9074A" w:rsidRDefault="006459B4">
            <w:pPr>
              <w:pStyle w:val="TableParagraph"/>
              <w:spacing w:before="50"/>
              <w:ind w:left="257" w:right="246"/>
              <w:jc w:val="center"/>
              <w:rPr>
                <w:sz w:val="18"/>
              </w:rPr>
            </w:pPr>
            <w:r w:rsidRPr="00E9074A">
              <w:rPr>
                <w:sz w:val="18"/>
              </w:rPr>
              <w:t>57072206</w:t>
            </w:r>
          </w:p>
        </w:tc>
      </w:tr>
      <w:tr w:rsidR="00E9074A" w:rsidRPr="00E9074A" w14:paraId="5FF24867" w14:textId="77777777">
        <w:trPr>
          <w:trHeight w:val="329"/>
        </w:trPr>
        <w:tc>
          <w:tcPr>
            <w:tcW w:w="1413" w:type="dxa"/>
            <w:vMerge/>
            <w:tcBorders>
              <w:top w:val="nil"/>
            </w:tcBorders>
          </w:tcPr>
          <w:p w14:paraId="7EA3158D" w14:textId="77777777" w:rsidR="00FE04CD" w:rsidRPr="00E9074A" w:rsidRDefault="00FE04CD">
            <w:pPr>
              <w:rPr>
                <w:sz w:val="2"/>
                <w:szCs w:val="2"/>
              </w:rPr>
            </w:pPr>
          </w:p>
        </w:tc>
        <w:tc>
          <w:tcPr>
            <w:tcW w:w="1417" w:type="dxa"/>
          </w:tcPr>
          <w:p w14:paraId="517ECEA3" w14:textId="77777777" w:rsidR="00FE04CD" w:rsidRPr="00E9074A" w:rsidRDefault="006459B4">
            <w:pPr>
              <w:pStyle w:val="TableParagraph"/>
              <w:spacing w:before="49"/>
              <w:ind w:left="145" w:right="139"/>
              <w:jc w:val="center"/>
              <w:rPr>
                <w:sz w:val="18"/>
              </w:rPr>
            </w:pPr>
            <w:r w:rsidRPr="00E9074A">
              <w:rPr>
                <w:sz w:val="18"/>
              </w:rPr>
              <w:t>泵站</w:t>
            </w:r>
          </w:p>
        </w:tc>
        <w:tc>
          <w:tcPr>
            <w:tcW w:w="1113" w:type="dxa"/>
          </w:tcPr>
          <w:p w14:paraId="08CA2C58" w14:textId="77777777" w:rsidR="00FE04CD" w:rsidRPr="00E9074A" w:rsidRDefault="006459B4">
            <w:pPr>
              <w:pStyle w:val="TableParagraph"/>
              <w:spacing w:before="49"/>
              <w:ind w:right="183"/>
              <w:jc w:val="right"/>
              <w:rPr>
                <w:sz w:val="18"/>
              </w:rPr>
            </w:pPr>
            <w:r w:rsidRPr="00E9074A">
              <w:rPr>
                <w:sz w:val="18"/>
              </w:rPr>
              <w:t>57052207</w:t>
            </w:r>
          </w:p>
        </w:tc>
        <w:tc>
          <w:tcPr>
            <w:tcW w:w="1439" w:type="dxa"/>
            <w:vMerge/>
            <w:tcBorders>
              <w:top w:val="nil"/>
            </w:tcBorders>
          </w:tcPr>
          <w:p w14:paraId="4F13D960" w14:textId="77777777" w:rsidR="00FE04CD" w:rsidRPr="00E9074A" w:rsidRDefault="00FE04CD">
            <w:pPr>
              <w:rPr>
                <w:sz w:val="2"/>
                <w:szCs w:val="2"/>
              </w:rPr>
            </w:pPr>
          </w:p>
        </w:tc>
        <w:tc>
          <w:tcPr>
            <w:tcW w:w="1701" w:type="dxa"/>
          </w:tcPr>
          <w:p w14:paraId="47871490" w14:textId="77777777" w:rsidR="00FE04CD" w:rsidRPr="00E9074A" w:rsidRDefault="006459B4">
            <w:pPr>
              <w:pStyle w:val="TableParagraph"/>
              <w:spacing w:before="49"/>
              <w:ind w:left="108" w:right="102"/>
              <w:jc w:val="center"/>
              <w:rPr>
                <w:sz w:val="18"/>
              </w:rPr>
            </w:pPr>
            <w:r w:rsidRPr="00E9074A">
              <w:rPr>
                <w:sz w:val="18"/>
              </w:rPr>
              <w:t>泵站</w:t>
            </w:r>
          </w:p>
        </w:tc>
        <w:tc>
          <w:tcPr>
            <w:tcW w:w="1276" w:type="dxa"/>
          </w:tcPr>
          <w:p w14:paraId="242CA63D" w14:textId="77777777" w:rsidR="00FE04CD" w:rsidRPr="00E9074A" w:rsidRDefault="006459B4">
            <w:pPr>
              <w:pStyle w:val="TableParagraph"/>
              <w:spacing w:before="49"/>
              <w:ind w:left="257" w:right="246"/>
              <w:jc w:val="center"/>
              <w:rPr>
                <w:sz w:val="18"/>
              </w:rPr>
            </w:pPr>
            <w:r w:rsidRPr="00E9074A">
              <w:rPr>
                <w:sz w:val="18"/>
              </w:rPr>
              <w:t>57072207</w:t>
            </w:r>
          </w:p>
        </w:tc>
      </w:tr>
      <w:tr w:rsidR="00E9074A" w:rsidRPr="00E9074A" w14:paraId="71F4D477" w14:textId="77777777">
        <w:trPr>
          <w:trHeight w:val="328"/>
        </w:trPr>
        <w:tc>
          <w:tcPr>
            <w:tcW w:w="1413" w:type="dxa"/>
            <w:vMerge/>
            <w:tcBorders>
              <w:top w:val="nil"/>
            </w:tcBorders>
          </w:tcPr>
          <w:p w14:paraId="6CD073E1" w14:textId="77777777" w:rsidR="00FE04CD" w:rsidRPr="00E9074A" w:rsidRDefault="00FE04CD">
            <w:pPr>
              <w:rPr>
                <w:sz w:val="2"/>
                <w:szCs w:val="2"/>
              </w:rPr>
            </w:pPr>
          </w:p>
        </w:tc>
        <w:tc>
          <w:tcPr>
            <w:tcW w:w="1417" w:type="dxa"/>
          </w:tcPr>
          <w:p w14:paraId="13FA5E20" w14:textId="77777777" w:rsidR="00FE04CD" w:rsidRPr="00E9074A" w:rsidRDefault="006459B4">
            <w:pPr>
              <w:pStyle w:val="TableParagraph"/>
              <w:spacing w:before="49"/>
              <w:ind w:left="146" w:right="138"/>
              <w:jc w:val="center"/>
              <w:rPr>
                <w:sz w:val="18"/>
              </w:rPr>
            </w:pPr>
            <w:r w:rsidRPr="00E9074A">
              <w:rPr>
                <w:sz w:val="18"/>
              </w:rPr>
              <w:t>苯面状要素</w:t>
            </w:r>
          </w:p>
        </w:tc>
        <w:tc>
          <w:tcPr>
            <w:tcW w:w="1113" w:type="dxa"/>
          </w:tcPr>
          <w:p w14:paraId="06F9ADF2" w14:textId="77777777" w:rsidR="00FE04CD" w:rsidRPr="00E9074A" w:rsidRDefault="006459B4">
            <w:pPr>
              <w:pStyle w:val="TableParagraph"/>
              <w:spacing w:before="49"/>
              <w:ind w:right="183"/>
              <w:jc w:val="right"/>
              <w:rPr>
                <w:sz w:val="18"/>
              </w:rPr>
            </w:pPr>
            <w:r w:rsidRPr="00E9074A">
              <w:rPr>
                <w:sz w:val="18"/>
              </w:rPr>
              <w:t>57053000</w:t>
            </w:r>
          </w:p>
        </w:tc>
        <w:tc>
          <w:tcPr>
            <w:tcW w:w="1439" w:type="dxa"/>
            <w:vMerge/>
            <w:tcBorders>
              <w:top w:val="nil"/>
            </w:tcBorders>
          </w:tcPr>
          <w:p w14:paraId="3392D8DC" w14:textId="77777777" w:rsidR="00FE04CD" w:rsidRPr="00E9074A" w:rsidRDefault="00FE04CD">
            <w:pPr>
              <w:rPr>
                <w:sz w:val="2"/>
                <w:szCs w:val="2"/>
              </w:rPr>
            </w:pPr>
          </w:p>
        </w:tc>
        <w:tc>
          <w:tcPr>
            <w:tcW w:w="1701" w:type="dxa"/>
          </w:tcPr>
          <w:p w14:paraId="23962F63" w14:textId="77777777" w:rsidR="00FE04CD" w:rsidRPr="00E9074A" w:rsidRDefault="006459B4">
            <w:pPr>
              <w:pStyle w:val="TableParagraph"/>
              <w:spacing w:before="49"/>
              <w:ind w:left="108" w:right="102"/>
              <w:jc w:val="center"/>
              <w:rPr>
                <w:sz w:val="18"/>
              </w:rPr>
            </w:pPr>
            <w:r w:rsidRPr="00E9074A">
              <w:rPr>
                <w:sz w:val="18"/>
              </w:rPr>
              <w:t>氮气面状要素</w:t>
            </w:r>
          </w:p>
        </w:tc>
        <w:tc>
          <w:tcPr>
            <w:tcW w:w="1276" w:type="dxa"/>
          </w:tcPr>
          <w:p w14:paraId="53A4BD09" w14:textId="77777777" w:rsidR="00FE04CD" w:rsidRPr="00E9074A" w:rsidRDefault="006459B4">
            <w:pPr>
              <w:pStyle w:val="TableParagraph"/>
              <w:spacing w:before="49"/>
              <w:ind w:left="257" w:right="246"/>
              <w:jc w:val="center"/>
              <w:rPr>
                <w:sz w:val="18"/>
              </w:rPr>
            </w:pPr>
            <w:r w:rsidRPr="00E9074A">
              <w:rPr>
                <w:sz w:val="18"/>
              </w:rPr>
              <w:t>57073000</w:t>
            </w:r>
          </w:p>
        </w:tc>
      </w:tr>
      <w:tr w:rsidR="00E9074A" w:rsidRPr="00E9074A" w14:paraId="1508BE9A" w14:textId="77777777">
        <w:trPr>
          <w:trHeight w:val="328"/>
        </w:trPr>
        <w:tc>
          <w:tcPr>
            <w:tcW w:w="1413" w:type="dxa"/>
            <w:vMerge w:val="restart"/>
          </w:tcPr>
          <w:p w14:paraId="5887BD09" w14:textId="77777777" w:rsidR="00FE04CD" w:rsidRPr="00E9074A" w:rsidRDefault="00FE04CD">
            <w:pPr>
              <w:pStyle w:val="TableParagraph"/>
              <w:rPr>
                <w:rFonts w:ascii="Times New Roman"/>
                <w:sz w:val="18"/>
              </w:rPr>
            </w:pPr>
          </w:p>
          <w:p w14:paraId="6A6BDA02" w14:textId="77777777" w:rsidR="00FE04CD" w:rsidRPr="00E9074A" w:rsidRDefault="00FE04CD">
            <w:pPr>
              <w:pStyle w:val="TableParagraph"/>
              <w:rPr>
                <w:rFonts w:ascii="Times New Roman"/>
                <w:sz w:val="18"/>
              </w:rPr>
            </w:pPr>
          </w:p>
          <w:p w14:paraId="46977377" w14:textId="77777777" w:rsidR="00FE04CD" w:rsidRPr="00E9074A" w:rsidRDefault="00FE04CD">
            <w:pPr>
              <w:pStyle w:val="TableParagraph"/>
              <w:rPr>
                <w:rFonts w:ascii="Times New Roman"/>
                <w:sz w:val="18"/>
              </w:rPr>
            </w:pPr>
          </w:p>
          <w:p w14:paraId="3B3575EC" w14:textId="77777777" w:rsidR="00FE04CD" w:rsidRPr="00E9074A" w:rsidRDefault="00FE04CD">
            <w:pPr>
              <w:pStyle w:val="TableParagraph"/>
              <w:rPr>
                <w:rFonts w:ascii="Times New Roman"/>
                <w:sz w:val="18"/>
              </w:rPr>
            </w:pPr>
          </w:p>
          <w:p w14:paraId="0CF9A279" w14:textId="77777777" w:rsidR="00FE04CD" w:rsidRPr="00E9074A" w:rsidRDefault="00FE04CD">
            <w:pPr>
              <w:pStyle w:val="TableParagraph"/>
              <w:rPr>
                <w:rFonts w:ascii="Times New Roman"/>
                <w:sz w:val="18"/>
              </w:rPr>
            </w:pPr>
          </w:p>
          <w:p w14:paraId="5FDAB739" w14:textId="77777777" w:rsidR="00FE04CD" w:rsidRPr="00E9074A" w:rsidRDefault="00FE04CD">
            <w:pPr>
              <w:pStyle w:val="TableParagraph"/>
              <w:rPr>
                <w:rFonts w:ascii="Times New Roman"/>
                <w:sz w:val="18"/>
              </w:rPr>
            </w:pPr>
          </w:p>
          <w:p w14:paraId="64B3F98B" w14:textId="77777777" w:rsidR="00FE04CD" w:rsidRPr="00E9074A" w:rsidRDefault="00FE04CD">
            <w:pPr>
              <w:pStyle w:val="TableParagraph"/>
              <w:rPr>
                <w:rFonts w:ascii="Times New Roman"/>
                <w:sz w:val="18"/>
              </w:rPr>
            </w:pPr>
          </w:p>
          <w:p w14:paraId="677942A7" w14:textId="77777777" w:rsidR="00FE04CD" w:rsidRPr="00E9074A" w:rsidRDefault="00FE04CD">
            <w:pPr>
              <w:pStyle w:val="TableParagraph"/>
              <w:rPr>
                <w:rFonts w:ascii="Times New Roman"/>
                <w:sz w:val="18"/>
              </w:rPr>
            </w:pPr>
          </w:p>
          <w:p w14:paraId="31FEF5DB" w14:textId="77777777" w:rsidR="00FE04CD" w:rsidRPr="00E9074A" w:rsidRDefault="00FE04CD">
            <w:pPr>
              <w:pStyle w:val="TableParagraph"/>
              <w:rPr>
                <w:rFonts w:ascii="Times New Roman"/>
                <w:sz w:val="18"/>
              </w:rPr>
            </w:pPr>
          </w:p>
          <w:p w14:paraId="1D2AAFB2" w14:textId="77777777" w:rsidR="00FE04CD" w:rsidRPr="00E9074A" w:rsidRDefault="00FE04CD">
            <w:pPr>
              <w:pStyle w:val="TableParagraph"/>
              <w:rPr>
                <w:rFonts w:ascii="Times New Roman"/>
                <w:sz w:val="18"/>
              </w:rPr>
            </w:pPr>
          </w:p>
          <w:p w14:paraId="09A3110A" w14:textId="77777777" w:rsidR="00FE04CD" w:rsidRPr="00E9074A" w:rsidRDefault="00FE04CD">
            <w:pPr>
              <w:pStyle w:val="TableParagraph"/>
              <w:rPr>
                <w:rFonts w:ascii="Times New Roman"/>
                <w:sz w:val="18"/>
              </w:rPr>
            </w:pPr>
          </w:p>
          <w:p w14:paraId="4FD16A26" w14:textId="77777777" w:rsidR="00FE04CD" w:rsidRPr="00E9074A" w:rsidRDefault="00FE04CD">
            <w:pPr>
              <w:pStyle w:val="TableParagraph"/>
              <w:rPr>
                <w:rFonts w:ascii="Times New Roman"/>
                <w:sz w:val="18"/>
              </w:rPr>
            </w:pPr>
          </w:p>
          <w:p w14:paraId="2FE21284" w14:textId="77777777" w:rsidR="00FE04CD" w:rsidRPr="00E9074A" w:rsidRDefault="00FE04CD">
            <w:pPr>
              <w:pStyle w:val="TableParagraph"/>
              <w:rPr>
                <w:rFonts w:ascii="Times New Roman"/>
                <w:sz w:val="18"/>
              </w:rPr>
            </w:pPr>
          </w:p>
          <w:p w14:paraId="0EED1C36" w14:textId="77777777" w:rsidR="00FE04CD" w:rsidRPr="00E9074A" w:rsidRDefault="00FE04CD">
            <w:pPr>
              <w:pStyle w:val="TableParagraph"/>
              <w:spacing w:before="5"/>
              <w:rPr>
                <w:rFonts w:ascii="Times New Roman"/>
                <w:sz w:val="21"/>
              </w:rPr>
            </w:pPr>
          </w:p>
          <w:p w14:paraId="395FF752" w14:textId="77777777" w:rsidR="00FE04CD" w:rsidRPr="00E9074A" w:rsidRDefault="006459B4">
            <w:pPr>
              <w:pStyle w:val="TableParagraph"/>
              <w:spacing w:before="1"/>
              <w:ind w:left="145" w:right="137"/>
              <w:jc w:val="center"/>
              <w:rPr>
                <w:b/>
                <w:sz w:val="18"/>
              </w:rPr>
            </w:pPr>
            <w:r w:rsidRPr="00E9074A">
              <w:rPr>
                <w:b/>
                <w:sz w:val="18"/>
              </w:rPr>
              <w:t>氯气</w:t>
            </w:r>
          </w:p>
        </w:tc>
        <w:tc>
          <w:tcPr>
            <w:tcW w:w="1417" w:type="dxa"/>
          </w:tcPr>
          <w:p w14:paraId="319FC501" w14:textId="77777777" w:rsidR="00FE04CD" w:rsidRPr="00E9074A" w:rsidRDefault="006459B4">
            <w:pPr>
              <w:pStyle w:val="TableParagraph"/>
              <w:spacing w:before="51"/>
              <w:ind w:left="145" w:right="139"/>
              <w:jc w:val="center"/>
              <w:rPr>
                <w:sz w:val="18"/>
              </w:rPr>
            </w:pPr>
            <w:r w:rsidRPr="00E9074A">
              <w:rPr>
                <w:sz w:val="18"/>
              </w:rPr>
              <w:t>氯气管段</w:t>
            </w:r>
          </w:p>
        </w:tc>
        <w:tc>
          <w:tcPr>
            <w:tcW w:w="1113" w:type="dxa"/>
          </w:tcPr>
          <w:p w14:paraId="59558463" w14:textId="77777777" w:rsidR="00FE04CD" w:rsidRPr="00E9074A" w:rsidRDefault="006459B4">
            <w:pPr>
              <w:pStyle w:val="TableParagraph"/>
              <w:spacing w:before="51"/>
              <w:ind w:right="183"/>
              <w:jc w:val="right"/>
              <w:rPr>
                <w:sz w:val="18"/>
              </w:rPr>
            </w:pPr>
            <w:r w:rsidRPr="00E9074A">
              <w:rPr>
                <w:sz w:val="18"/>
              </w:rPr>
              <w:t>57061000</w:t>
            </w:r>
          </w:p>
        </w:tc>
        <w:tc>
          <w:tcPr>
            <w:tcW w:w="1439" w:type="dxa"/>
            <w:vMerge w:val="restart"/>
          </w:tcPr>
          <w:p w14:paraId="40C4BFAD" w14:textId="77777777" w:rsidR="00FE04CD" w:rsidRPr="00E9074A" w:rsidRDefault="00FE04CD">
            <w:pPr>
              <w:pStyle w:val="TableParagraph"/>
              <w:rPr>
                <w:rFonts w:ascii="Times New Roman"/>
                <w:sz w:val="18"/>
              </w:rPr>
            </w:pPr>
          </w:p>
          <w:p w14:paraId="56FA3766" w14:textId="77777777" w:rsidR="00FE04CD" w:rsidRPr="00E9074A" w:rsidRDefault="00FE04CD">
            <w:pPr>
              <w:pStyle w:val="TableParagraph"/>
              <w:rPr>
                <w:rFonts w:ascii="Times New Roman"/>
                <w:sz w:val="18"/>
              </w:rPr>
            </w:pPr>
          </w:p>
          <w:p w14:paraId="582C1EF1" w14:textId="77777777" w:rsidR="00FE04CD" w:rsidRPr="00E9074A" w:rsidRDefault="00FE04CD">
            <w:pPr>
              <w:pStyle w:val="TableParagraph"/>
              <w:rPr>
                <w:rFonts w:ascii="Times New Roman"/>
                <w:sz w:val="18"/>
              </w:rPr>
            </w:pPr>
          </w:p>
          <w:p w14:paraId="2FABEA0E" w14:textId="77777777" w:rsidR="00FE04CD" w:rsidRPr="00E9074A" w:rsidRDefault="00FE04CD">
            <w:pPr>
              <w:pStyle w:val="TableParagraph"/>
              <w:rPr>
                <w:rFonts w:ascii="Times New Roman"/>
                <w:sz w:val="18"/>
              </w:rPr>
            </w:pPr>
          </w:p>
          <w:p w14:paraId="713EE124" w14:textId="77777777" w:rsidR="00FE04CD" w:rsidRPr="00E9074A" w:rsidRDefault="00FE04CD">
            <w:pPr>
              <w:pStyle w:val="TableParagraph"/>
              <w:rPr>
                <w:rFonts w:ascii="Times New Roman"/>
                <w:sz w:val="18"/>
              </w:rPr>
            </w:pPr>
          </w:p>
          <w:p w14:paraId="14501BEA" w14:textId="77777777" w:rsidR="00FE04CD" w:rsidRPr="00E9074A" w:rsidRDefault="00FE04CD">
            <w:pPr>
              <w:pStyle w:val="TableParagraph"/>
              <w:rPr>
                <w:rFonts w:ascii="Times New Roman"/>
                <w:sz w:val="18"/>
              </w:rPr>
            </w:pPr>
          </w:p>
          <w:p w14:paraId="604BA0F8" w14:textId="77777777" w:rsidR="00FE04CD" w:rsidRPr="00E9074A" w:rsidRDefault="00FE04CD">
            <w:pPr>
              <w:pStyle w:val="TableParagraph"/>
              <w:rPr>
                <w:rFonts w:ascii="Times New Roman"/>
                <w:sz w:val="18"/>
              </w:rPr>
            </w:pPr>
          </w:p>
          <w:p w14:paraId="506B3670" w14:textId="77777777" w:rsidR="00FE04CD" w:rsidRPr="00E9074A" w:rsidRDefault="00FE04CD">
            <w:pPr>
              <w:pStyle w:val="TableParagraph"/>
              <w:rPr>
                <w:rFonts w:ascii="Times New Roman"/>
                <w:sz w:val="18"/>
              </w:rPr>
            </w:pPr>
          </w:p>
          <w:p w14:paraId="3C14598E" w14:textId="77777777" w:rsidR="00FE04CD" w:rsidRPr="00E9074A" w:rsidRDefault="00FE04CD">
            <w:pPr>
              <w:pStyle w:val="TableParagraph"/>
              <w:rPr>
                <w:rFonts w:ascii="Times New Roman"/>
                <w:sz w:val="18"/>
              </w:rPr>
            </w:pPr>
          </w:p>
          <w:p w14:paraId="73BC6184" w14:textId="77777777" w:rsidR="00FE04CD" w:rsidRPr="00E9074A" w:rsidRDefault="00FE04CD">
            <w:pPr>
              <w:pStyle w:val="TableParagraph"/>
              <w:rPr>
                <w:rFonts w:ascii="Times New Roman"/>
                <w:sz w:val="18"/>
              </w:rPr>
            </w:pPr>
          </w:p>
          <w:p w14:paraId="1CF6095B" w14:textId="77777777" w:rsidR="00FE04CD" w:rsidRPr="00E9074A" w:rsidRDefault="00FE04CD">
            <w:pPr>
              <w:pStyle w:val="TableParagraph"/>
              <w:rPr>
                <w:rFonts w:ascii="Times New Roman"/>
                <w:sz w:val="18"/>
              </w:rPr>
            </w:pPr>
          </w:p>
          <w:p w14:paraId="25D19A0A" w14:textId="77777777" w:rsidR="00FE04CD" w:rsidRPr="00E9074A" w:rsidRDefault="00FE04CD">
            <w:pPr>
              <w:pStyle w:val="TableParagraph"/>
              <w:rPr>
                <w:rFonts w:ascii="Times New Roman"/>
                <w:sz w:val="18"/>
              </w:rPr>
            </w:pPr>
          </w:p>
          <w:p w14:paraId="750F2B06" w14:textId="77777777" w:rsidR="00FE04CD" w:rsidRPr="00E9074A" w:rsidRDefault="00FE04CD">
            <w:pPr>
              <w:pStyle w:val="TableParagraph"/>
              <w:spacing w:before="3"/>
              <w:rPr>
                <w:rFonts w:ascii="Times New Roman"/>
                <w:sz w:val="25"/>
              </w:rPr>
            </w:pPr>
          </w:p>
          <w:p w14:paraId="61F28AA0" w14:textId="77777777" w:rsidR="00FE04CD" w:rsidRPr="00E9074A" w:rsidRDefault="006459B4">
            <w:pPr>
              <w:pStyle w:val="TableParagraph"/>
              <w:ind w:left="358"/>
              <w:rPr>
                <w:b/>
                <w:sz w:val="18"/>
              </w:rPr>
            </w:pPr>
            <w:r w:rsidRPr="00E9074A">
              <w:rPr>
                <w:b/>
                <w:sz w:val="18"/>
              </w:rPr>
              <w:t>二氧化碳</w:t>
            </w:r>
          </w:p>
        </w:tc>
        <w:tc>
          <w:tcPr>
            <w:tcW w:w="1701" w:type="dxa"/>
          </w:tcPr>
          <w:p w14:paraId="30BD094C" w14:textId="77777777" w:rsidR="00FE04CD" w:rsidRPr="00E9074A" w:rsidRDefault="006459B4">
            <w:pPr>
              <w:pStyle w:val="TableParagraph"/>
              <w:spacing w:before="51"/>
              <w:ind w:left="108" w:right="102"/>
              <w:jc w:val="center"/>
              <w:rPr>
                <w:sz w:val="18"/>
              </w:rPr>
            </w:pPr>
            <w:r w:rsidRPr="00E9074A">
              <w:rPr>
                <w:sz w:val="18"/>
              </w:rPr>
              <w:t>二氧化碳管段</w:t>
            </w:r>
          </w:p>
        </w:tc>
        <w:tc>
          <w:tcPr>
            <w:tcW w:w="1276" w:type="dxa"/>
          </w:tcPr>
          <w:p w14:paraId="5F1A7509" w14:textId="77777777" w:rsidR="00FE04CD" w:rsidRPr="00E9074A" w:rsidRDefault="006459B4">
            <w:pPr>
              <w:pStyle w:val="TableParagraph"/>
              <w:spacing w:before="51"/>
              <w:ind w:left="257" w:right="246"/>
              <w:jc w:val="center"/>
              <w:rPr>
                <w:sz w:val="18"/>
              </w:rPr>
            </w:pPr>
            <w:r w:rsidRPr="00E9074A">
              <w:rPr>
                <w:sz w:val="18"/>
              </w:rPr>
              <w:t>57081000</w:t>
            </w:r>
          </w:p>
        </w:tc>
      </w:tr>
      <w:tr w:rsidR="00E9074A" w:rsidRPr="00E9074A" w14:paraId="183F2560" w14:textId="77777777">
        <w:trPr>
          <w:trHeight w:val="328"/>
        </w:trPr>
        <w:tc>
          <w:tcPr>
            <w:tcW w:w="1413" w:type="dxa"/>
            <w:vMerge/>
            <w:tcBorders>
              <w:top w:val="nil"/>
            </w:tcBorders>
          </w:tcPr>
          <w:p w14:paraId="0B84D5BE" w14:textId="77777777" w:rsidR="00FE04CD" w:rsidRPr="00E9074A" w:rsidRDefault="00FE04CD">
            <w:pPr>
              <w:rPr>
                <w:sz w:val="2"/>
                <w:szCs w:val="2"/>
              </w:rPr>
            </w:pPr>
          </w:p>
        </w:tc>
        <w:tc>
          <w:tcPr>
            <w:tcW w:w="1417" w:type="dxa"/>
          </w:tcPr>
          <w:p w14:paraId="02088B8E" w14:textId="77777777" w:rsidR="00FE04CD" w:rsidRPr="00E9074A" w:rsidRDefault="006459B4">
            <w:pPr>
              <w:pStyle w:val="TableParagraph"/>
              <w:spacing w:before="50"/>
              <w:ind w:left="146" w:right="138"/>
              <w:jc w:val="center"/>
              <w:rPr>
                <w:sz w:val="18"/>
              </w:rPr>
            </w:pPr>
            <w:r w:rsidRPr="00E9074A">
              <w:rPr>
                <w:sz w:val="18"/>
              </w:rPr>
              <w:t>冷却塔</w:t>
            </w:r>
          </w:p>
        </w:tc>
        <w:tc>
          <w:tcPr>
            <w:tcW w:w="1113" w:type="dxa"/>
          </w:tcPr>
          <w:p w14:paraId="1CDE7C89" w14:textId="77777777" w:rsidR="00FE04CD" w:rsidRPr="00E9074A" w:rsidRDefault="006459B4">
            <w:pPr>
              <w:pStyle w:val="TableParagraph"/>
              <w:spacing w:before="50"/>
              <w:ind w:right="183"/>
              <w:jc w:val="right"/>
              <w:rPr>
                <w:sz w:val="18"/>
              </w:rPr>
            </w:pPr>
            <w:r w:rsidRPr="00E9074A">
              <w:rPr>
                <w:sz w:val="18"/>
              </w:rPr>
              <w:t>57062101</w:t>
            </w:r>
          </w:p>
        </w:tc>
        <w:tc>
          <w:tcPr>
            <w:tcW w:w="1439" w:type="dxa"/>
            <w:vMerge/>
            <w:tcBorders>
              <w:top w:val="nil"/>
            </w:tcBorders>
          </w:tcPr>
          <w:p w14:paraId="1E5C6539" w14:textId="77777777" w:rsidR="00FE04CD" w:rsidRPr="00E9074A" w:rsidRDefault="00FE04CD">
            <w:pPr>
              <w:rPr>
                <w:sz w:val="2"/>
                <w:szCs w:val="2"/>
              </w:rPr>
            </w:pPr>
          </w:p>
        </w:tc>
        <w:tc>
          <w:tcPr>
            <w:tcW w:w="1701" w:type="dxa"/>
          </w:tcPr>
          <w:p w14:paraId="59A3F0D4" w14:textId="77777777" w:rsidR="00FE04CD" w:rsidRPr="00E9074A" w:rsidRDefault="006459B4">
            <w:pPr>
              <w:pStyle w:val="TableParagraph"/>
              <w:spacing w:before="50"/>
              <w:ind w:left="108" w:right="100"/>
              <w:jc w:val="center"/>
              <w:rPr>
                <w:sz w:val="18"/>
              </w:rPr>
            </w:pPr>
            <w:r w:rsidRPr="00E9074A">
              <w:rPr>
                <w:sz w:val="18"/>
              </w:rPr>
              <w:t>冷却塔</w:t>
            </w:r>
          </w:p>
        </w:tc>
        <w:tc>
          <w:tcPr>
            <w:tcW w:w="1276" w:type="dxa"/>
          </w:tcPr>
          <w:p w14:paraId="015AECE8" w14:textId="77777777" w:rsidR="00FE04CD" w:rsidRPr="00E9074A" w:rsidRDefault="006459B4">
            <w:pPr>
              <w:pStyle w:val="TableParagraph"/>
              <w:spacing w:before="50"/>
              <w:ind w:left="257" w:right="246"/>
              <w:jc w:val="center"/>
              <w:rPr>
                <w:sz w:val="18"/>
              </w:rPr>
            </w:pPr>
            <w:r w:rsidRPr="00E9074A">
              <w:rPr>
                <w:sz w:val="18"/>
              </w:rPr>
              <w:t>57082101</w:t>
            </w:r>
          </w:p>
        </w:tc>
      </w:tr>
      <w:tr w:rsidR="00E9074A" w:rsidRPr="00E9074A" w14:paraId="5A3E8CCC" w14:textId="77777777">
        <w:trPr>
          <w:trHeight w:val="328"/>
        </w:trPr>
        <w:tc>
          <w:tcPr>
            <w:tcW w:w="1413" w:type="dxa"/>
            <w:vMerge/>
            <w:tcBorders>
              <w:top w:val="nil"/>
            </w:tcBorders>
          </w:tcPr>
          <w:p w14:paraId="498983FB" w14:textId="77777777" w:rsidR="00FE04CD" w:rsidRPr="00E9074A" w:rsidRDefault="00FE04CD">
            <w:pPr>
              <w:rPr>
                <w:sz w:val="2"/>
                <w:szCs w:val="2"/>
              </w:rPr>
            </w:pPr>
          </w:p>
        </w:tc>
        <w:tc>
          <w:tcPr>
            <w:tcW w:w="1417" w:type="dxa"/>
          </w:tcPr>
          <w:p w14:paraId="3B990AB0" w14:textId="77777777" w:rsidR="00FE04CD" w:rsidRPr="00E9074A" w:rsidRDefault="006459B4">
            <w:pPr>
              <w:pStyle w:val="TableParagraph"/>
              <w:spacing w:before="50"/>
              <w:ind w:left="146" w:right="138"/>
              <w:jc w:val="center"/>
              <w:rPr>
                <w:sz w:val="18"/>
              </w:rPr>
            </w:pPr>
            <w:r w:rsidRPr="00E9074A">
              <w:rPr>
                <w:sz w:val="18"/>
              </w:rPr>
              <w:t>动力站</w:t>
            </w:r>
          </w:p>
        </w:tc>
        <w:tc>
          <w:tcPr>
            <w:tcW w:w="1113" w:type="dxa"/>
          </w:tcPr>
          <w:p w14:paraId="793BE3A4" w14:textId="77777777" w:rsidR="00FE04CD" w:rsidRPr="00E9074A" w:rsidRDefault="006459B4">
            <w:pPr>
              <w:pStyle w:val="TableParagraph"/>
              <w:spacing w:before="50"/>
              <w:ind w:right="183"/>
              <w:jc w:val="right"/>
              <w:rPr>
                <w:sz w:val="18"/>
              </w:rPr>
            </w:pPr>
            <w:r w:rsidRPr="00E9074A">
              <w:rPr>
                <w:sz w:val="18"/>
              </w:rPr>
              <w:t>57062102</w:t>
            </w:r>
          </w:p>
        </w:tc>
        <w:tc>
          <w:tcPr>
            <w:tcW w:w="1439" w:type="dxa"/>
            <w:vMerge/>
            <w:tcBorders>
              <w:top w:val="nil"/>
            </w:tcBorders>
          </w:tcPr>
          <w:p w14:paraId="09990564" w14:textId="77777777" w:rsidR="00FE04CD" w:rsidRPr="00E9074A" w:rsidRDefault="00FE04CD">
            <w:pPr>
              <w:rPr>
                <w:sz w:val="2"/>
                <w:szCs w:val="2"/>
              </w:rPr>
            </w:pPr>
          </w:p>
        </w:tc>
        <w:tc>
          <w:tcPr>
            <w:tcW w:w="1701" w:type="dxa"/>
          </w:tcPr>
          <w:p w14:paraId="4E7075B7" w14:textId="77777777" w:rsidR="00FE04CD" w:rsidRPr="00E9074A" w:rsidRDefault="006459B4">
            <w:pPr>
              <w:pStyle w:val="TableParagraph"/>
              <w:spacing w:before="50"/>
              <w:ind w:left="108" w:right="100"/>
              <w:jc w:val="center"/>
              <w:rPr>
                <w:sz w:val="18"/>
              </w:rPr>
            </w:pPr>
            <w:r w:rsidRPr="00E9074A">
              <w:rPr>
                <w:sz w:val="18"/>
              </w:rPr>
              <w:t>动力站</w:t>
            </w:r>
          </w:p>
        </w:tc>
        <w:tc>
          <w:tcPr>
            <w:tcW w:w="1276" w:type="dxa"/>
          </w:tcPr>
          <w:p w14:paraId="4B60C3A6" w14:textId="77777777" w:rsidR="00FE04CD" w:rsidRPr="00E9074A" w:rsidRDefault="006459B4">
            <w:pPr>
              <w:pStyle w:val="TableParagraph"/>
              <w:spacing w:before="50"/>
              <w:ind w:left="257" w:right="246"/>
              <w:jc w:val="center"/>
              <w:rPr>
                <w:sz w:val="18"/>
              </w:rPr>
            </w:pPr>
            <w:r w:rsidRPr="00E9074A">
              <w:rPr>
                <w:sz w:val="18"/>
              </w:rPr>
              <w:t>57082102</w:t>
            </w:r>
          </w:p>
        </w:tc>
      </w:tr>
      <w:tr w:rsidR="00E9074A" w:rsidRPr="00E9074A" w14:paraId="0DCF52E8" w14:textId="77777777">
        <w:trPr>
          <w:trHeight w:val="329"/>
        </w:trPr>
        <w:tc>
          <w:tcPr>
            <w:tcW w:w="1413" w:type="dxa"/>
            <w:vMerge/>
            <w:tcBorders>
              <w:top w:val="nil"/>
            </w:tcBorders>
          </w:tcPr>
          <w:p w14:paraId="2CAC519E" w14:textId="77777777" w:rsidR="00FE04CD" w:rsidRPr="00E9074A" w:rsidRDefault="00FE04CD">
            <w:pPr>
              <w:rPr>
                <w:sz w:val="2"/>
                <w:szCs w:val="2"/>
              </w:rPr>
            </w:pPr>
          </w:p>
        </w:tc>
        <w:tc>
          <w:tcPr>
            <w:tcW w:w="1417" w:type="dxa"/>
          </w:tcPr>
          <w:p w14:paraId="69C3D644" w14:textId="77777777" w:rsidR="00FE04CD" w:rsidRPr="00E9074A" w:rsidRDefault="006459B4">
            <w:pPr>
              <w:pStyle w:val="TableParagraph"/>
              <w:spacing w:before="49"/>
              <w:ind w:left="145" w:right="139"/>
              <w:jc w:val="center"/>
              <w:rPr>
                <w:sz w:val="18"/>
              </w:rPr>
            </w:pPr>
            <w:r w:rsidRPr="00E9074A">
              <w:rPr>
                <w:sz w:val="18"/>
              </w:rPr>
              <w:t>弯头</w:t>
            </w:r>
          </w:p>
        </w:tc>
        <w:tc>
          <w:tcPr>
            <w:tcW w:w="1113" w:type="dxa"/>
          </w:tcPr>
          <w:p w14:paraId="18FFCD91" w14:textId="77777777" w:rsidR="00FE04CD" w:rsidRPr="00E9074A" w:rsidRDefault="006459B4">
            <w:pPr>
              <w:pStyle w:val="TableParagraph"/>
              <w:spacing w:before="49"/>
              <w:ind w:right="183"/>
              <w:jc w:val="right"/>
              <w:rPr>
                <w:sz w:val="18"/>
              </w:rPr>
            </w:pPr>
            <w:r w:rsidRPr="00E9074A">
              <w:rPr>
                <w:sz w:val="18"/>
              </w:rPr>
              <w:t>57062103</w:t>
            </w:r>
          </w:p>
        </w:tc>
        <w:tc>
          <w:tcPr>
            <w:tcW w:w="1439" w:type="dxa"/>
            <w:vMerge/>
            <w:tcBorders>
              <w:top w:val="nil"/>
            </w:tcBorders>
          </w:tcPr>
          <w:p w14:paraId="287DE581" w14:textId="77777777" w:rsidR="00FE04CD" w:rsidRPr="00E9074A" w:rsidRDefault="00FE04CD">
            <w:pPr>
              <w:rPr>
                <w:sz w:val="2"/>
                <w:szCs w:val="2"/>
              </w:rPr>
            </w:pPr>
          </w:p>
        </w:tc>
        <w:tc>
          <w:tcPr>
            <w:tcW w:w="1701" w:type="dxa"/>
          </w:tcPr>
          <w:p w14:paraId="00DA57B0" w14:textId="77777777" w:rsidR="00FE04CD" w:rsidRPr="00E9074A" w:rsidRDefault="006459B4">
            <w:pPr>
              <w:pStyle w:val="TableParagraph"/>
              <w:spacing w:before="49"/>
              <w:ind w:left="108" w:right="102"/>
              <w:jc w:val="center"/>
              <w:rPr>
                <w:sz w:val="18"/>
              </w:rPr>
            </w:pPr>
            <w:r w:rsidRPr="00E9074A">
              <w:rPr>
                <w:sz w:val="18"/>
              </w:rPr>
              <w:t>弯头</w:t>
            </w:r>
          </w:p>
        </w:tc>
        <w:tc>
          <w:tcPr>
            <w:tcW w:w="1276" w:type="dxa"/>
          </w:tcPr>
          <w:p w14:paraId="5362BBE6" w14:textId="77777777" w:rsidR="00FE04CD" w:rsidRPr="00E9074A" w:rsidRDefault="006459B4">
            <w:pPr>
              <w:pStyle w:val="TableParagraph"/>
              <w:spacing w:before="49"/>
              <w:ind w:left="257" w:right="246"/>
              <w:jc w:val="center"/>
              <w:rPr>
                <w:sz w:val="18"/>
              </w:rPr>
            </w:pPr>
            <w:r w:rsidRPr="00E9074A">
              <w:rPr>
                <w:sz w:val="18"/>
              </w:rPr>
              <w:t>57082103</w:t>
            </w:r>
          </w:p>
        </w:tc>
      </w:tr>
      <w:tr w:rsidR="00E9074A" w:rsidRPr="00E9074A" w14:paraId="3A1CBA39" w14:textId="77777777">
        <w:trPr>
          <w:trHeight w:val="328"/>
        </w:trPr>
        <w:tc>
          <w:tcPr>
            <w:tcW w:w="1413" w:type="dxa"/>
            <w:vMerge/>
            <w:tcBorders>
              <w:top w:val="nil"/>
            </w:tcBorders>
          </w:tcPr>
          <w:p w14:paraId="65AC3FE2" w14:textId="77777777" w:rsidR="00FE04CD" w:rsidRPr="00E9074A" w:rsidRDefault="00FE04CD">
            <w:pPr>
              <w:rPr>
                <w:sz w:val="2"/>
                <w:szCs w:val="2"/>
              </w:rPr>
            </w:pPr>
          </w:p>
        </w:tc>
        <w:tc>
          <w:tcPr>
            <w:tcW w:w="1417" w:type="dxa"/>
          </w:tcPr>
          <w:p w14:paraId="1C1BA462" w14:textId="77777777" w:rsidR="00FE04CD" w:rsidRPr="00E9074A" w:rsidRDefault="006459B4">
            <w:pPr>
              <w:pStyle w:val="TableParagraph"/>
              <w:spacing w:before="51"/>
              <w:ind w:left="145" w:right="139"/>
              <w:jc w:val="center"/>
              <w:rPr>
                <w:sz w:val="18"/>
              </w:rPr>
            </w:pPr>
            <w:r w:rsidRPr="00E9074A">
              <w:rPr>
                <w:sz w:val="18"/>
              </w:rPr>
              <w:t>三通</w:t>
            </w:r>
          </w:p>
        </w:tc>
        <w:tc>
          <w:tcPr>
            <w:tcW w:w="1113" w:type="dxa"/>
          </w:tcPr>
          <w:p w14:paraId="6B7E10ED" w14:textId="77777777" w:rsidR="00FE04CD" w:rsidRPr="00E9074A" w:rsidRDefault="006459B4">
            <w:pPr>
              <w:pStyle w:val="TableParagraph"/>
              <w:spacing w:before="51"/>
              <w:ind w:right="183"/>
              <w:jc w:val="right"/>
              <w:rPr>
                <w:sz w:val="18"/>
              </w:rPr>
            </w:pPr>
            <w:r w:rsidRPr="00E9074A">
              <w:rPr>
                <w:sz w:val="18"/>
              </w:rPr>
              <w:t>57062104</w:t>
            </w:r>
          </w:p>
        </w:tc>
        <w:tc>
          <w:tcPr>
            <w:tcW w:w="1439" w:type="dxa"/>
            <w:vMerge/>
            <w:tcBorders>
              <w:top w:val="nil"/>
            </w:tcBorders>
          </w:tcPr>
          <w:p w14:paraId="5E5C3F52" w14:textId="77777777" w:rsidR="00FE04CD" w:rsidRPr="00E9074A" w:rsidRDefault="00FE04CD">
            <w:pPr>
              <w:rPr>
                <w:sz w:val="2"/>
                <w:szCs w:val="2"/>
              </w:rPr>
            </w:pPr>
          </w:p>
        </w:tc>
        <w:tc>
          <w:tcPr>
            <w:tcW w:w="1701" w:type="dxa"/>
          </w:tcPr>
          <w:p w14:paraId="13F603EF" w14:textId="77777777" w:rsidR="00FE04CD" w:rsidRPr="00E9074A" w:rsidRDefault="006459B4">
            <w:pPr>
              <w:pStyle w:val="TableParagraph"/>
              <w:spacing w:before="51"/>
              <w:ind w:left="108" w:right="102"/>
              <w:jc w:val="center"/>
              <w:rPr>
                <w:sz w:val="18"/>
              </w:rPr>
            </w:pPr>
            <w:r w:rsidRPr="00E9074A">
              <w:rPr>
                <w:sz w:val="18"/>
              </w:rPr>
              <w:t>三通</w:t>
            </w:r>
          </w:p>
        </w:tc>
        <w:tc>
          <w:tcPr>
            <w:tcW w:w="1276" w:type="dxa"/>
          </w:tcPr>
          <w:p w14:paraId="6001A4D0" w14:textId="77777777" w:rsidR="00FE04CD" w:rsidRPr="00E9074A" w:rsidRDefault="006459B4">
            <w:pPr>
              <w:pStyle w:val="TableParagraph"/>
              <w:spacing w:before="51"/>
              <w:ind w:left="257" w:right="246"/>
              <w:jc w:val="center"/>
              <w:rPr>
                <w:sz w:val="18"/>
              </w:rPr>
            </w:pPr>
            <w:r w:rsidRPr="00E9074A">
              <w:rPr>
                <w:sz w:val="18"/>
              </w:rPr>
              <w:t>57082104</w:t>
            </w:r>
          </w:p>
        </w:tc>
      </w:tr>
      <w:tr w:rsidR="00E9074A" w:rsidRPr="00E9074A" w14:paraId="17951F6B" w14:textId="77777777">
        <w:trPr>
          <w:trHeight w:val="328"/>
        </w:trPr>
        <w:tc>
          <w:tcPr>
            <w:tcW w:w="1413" w:type="dxa"/>
            <w:vMerge/>
            <w:tcBorders>
              <w:top w:val="nil"/>
            </w:tcBorders>
          </w:tcPr>
          <w:p w14:paraId="7B20DD71" w14:textId="77777777" w:rsidR="00FE04CD" w:rsidRPr="00E9074A" w:rsidRDefault="00FE04CD">
            <w:pPr>
              <w:rPr>
                <w:sz w:val="2"/>
                <w:szCs w:val="2"/>
              </w:rPr>
            </w:pPr>
          </w:p>
        </w:tc>
        <w:tc>
          <w:tcPr>
            <w:tcW w:w="1417" w:type="dxa"/>
          </w:tcPr>
          <w:p w14:paraId="36DC35DB" w14:textId="77777777" w:rsidR="00FE04CD" w:rsidRPr="00E9074A" w:rsidRDefault="006459B4">
            <w:pPr>
              <w:pStyle w:val="TableParagraph"/>
              <w:spacing w:before="50"/>
              <w:ind w:left="145" w:right="139"/>
              <w:jc w:val="center"/>
              <w:rPr>
                <w:sz w:val="18"/>
              </w:rPr>
            </w:pPr>
            <w:r w:rsidRPr="00E9074A">
              <w:rPr>
                <w:sz w:val="18"/>
              </w:rPr>
              <w:t>四通</w:t>
            </w:r>
          </w:p>
        </w:tc>
        <w:tc>
          <w:tcPr>
            <w:tcW w:w="1113" w:type="dxa"/>
          </w:tcPr>
          <w:p w14:paraId="390AEB80" w14:textId="77777777" w:rsidR="00FE04CD" w:rsidRPr="00E9074A" w:rsidRDefault="006459B4">
            <w:pPr>
              <w:pStyle w:val="TableParagraph"/>
              <w:spacing w:before="50"/>
              <w:ind w:right="183"/>
              <w:jc w:val="right"/>
              <w:rPr>
                <w:sz w:val="18"/>
              </w:rPr>
            </w:pPr>
            <w:r w:rsidRPr="00E9074A">
              <w:rPr>
                <w:sz w:val="18"/>
              </w:rPr>
              <w:t>57062105</w:t>
            </w:r>
          </w:p>
        </w:tc>
        <w:tc>
          <w:tcPr>
            <w:tcW w:w="1439" w:type="dxa"/>
            <w:vMerge/>
            <w:tcBorders>
              <w:top w:val="nil"/>
            </w:tcBorders>
          </w:tcPr>
          <w:p w14:paraId="72F95847" w14:textId="77777777" w:rsidR="00FE04CD" w:rsidRPr="00E9074A" w:rsidRDefault="00FE04CD">
            <w:pPr>
              <w:rPr>
                <w:sz w:val="2"/>
                <w:szCs w:val="2"/>
              </w:rPr>
            </w:pPr>
          </w:p>
        </w:tc>
        <w:tc>
          <w:tcPr>
            <w:tcW w:w="1701" w:type="dxa"/>
          </w:tcPr>
          <w:p w14:paraId="62BC8045" w14:textId="77777777" w:rsidR="00FE04CD" w:rsidRPr="00E9074A" w:rsidRDefault="006459B4">
            <w:pPr>
              <w:pStyle w:val="TableParagraph"/>
              <w:spacing w:before="50"/>
              <w:ind w:left="108" w:right="102"/>
              <w:jc w:val="center"/>
              <w:rPr>
                <w:sz w:val="18"/>
              </w:rPr>
            </w:pPr>
            <w:r w:rsidRPr="00E9074A">
              <w:rPr>
                <w:sz w:val="18"/>
              </w:rPr>
              <w:t>四通</w:t>
            </w:r>
          </w:p>
        </w:tc>
        <w:tc>
          <w:tcPr>
            <w:tcW w:w="1276" w:type="dxa"/>
          </w:tcPr>
          <w:p w14:paraId="7491C73B" w14:textId="77777777" w:rsidR="00FE04CD" w:rsidRPr="00E9074A" w:rsidRDefault="006459B4">
            <w:pPr>
              <w:pStyle w:val="TableParagraph"/>
              <w:spacing w:before="50"/>
              <w:ind w:left="257" w:right="246"/>
              <w:jc w:val="center"/>
              <w:rPr>
                <w:sz w:val="18"/>
              </w:rPr>
            </w:pPr>
            <w:r w:rsidRPr="00E9074A">
              <w:rPr>
                <w:sz w:val="18"/>
              </w:rPr>
              <w:t>57082105</w:t>
            </w:r>
          </w:p>
        </w:tc>
      </w:tr>
      <w:tr w:rsidR="00E9074A" w:rsidRPr="00E9074A" w14:paraId="114D002E" w14:textId="77777777">
        <w:trPr>
          <w:trHeight w:val="328"/>
        </w:trPr>
        <w:tc>
          <w:tcPr>
            <w:tcW w:w="1413" w:type="dxa"/>
            <w:vMerge/>
            <w:tcBorders>
              <w:top w:val="nil"/>
            </w:tcBorders>
          </w:tcPr>
          <w:p w14:paraId="4EE2FE72" w14:textId="77777777" w:rsidR="00FE04CD" w:rsidRPr="00E9074A" w:rsidRDefault="00FE04CD">
            <w:pPr>
              <w:rPr>
                <w:sz w:val="2"/>
                <w:szCs w:val="2"/>
              </w:rPr>
            </w:pPr>
          </w:p>
        </w:tc>
        <w:tc>
          <w:tcPr>
            <w:tcW w:w="1417" w:type="dxa"/>
          </w:tcPr>
          <w:p w14:paraId="75484C8E" w14:textId="77777777" w:rsidR="00FE04CD" w:rsidRPr="00E9074A" w:rsidRDefault="006459B4">
            <w:pPr>
              <w:pStyle w:val="TableParagraph"/>
              <w:spacing w:before="49"/>
              <w:ind w:left="145" w:right="139"/>
              <w:jc w:val="center"/>
              <w:rPr>
                <w:sz w:val="18"/>
              </w:rPr>
            </w:pPr>
            <w:r w:rsidRPr="00E9074A">
              <w:rPr>
                <w:sz w:val="18"/>
              </w:rPr>
              <w:t>变径</w:t>
            </w:r>
          </w:p>
        </w:tc>
        <w:tc>
          <w:tcPr>
            <w:tcW w:w="1113" w:type="dxa"/>
          </w:tcPr>
          <w:p w14:paraId="71ADC810" w14:textId="77777777" w:rsidR="00FE04CD" w:rsidRPr="00E9074A" w:rsidRDefault="006459B4">
            <w:pPr>
              <w:pStyle w:val="TableParagraph"/>
              <w:spacing w:before="49"/>
              <w:ind w:right="183"/>
              <w:jc w:val="right"/>
              <w:rPr>
                <w:sz w:val="18"/>
              </w:rPr>
            </w:pPr>
            <w:r w:rsidRPr="00E9074A">
              <w:rPr>
                <w:sz w:val="18"/>
              </w:rPr>
              <w:t>57062106</w:t>
            </w:r>
          </w:p>
        </w:tc>
        <w:tc>
          <w:tcPr>
            <w:tcW w:w="1439" w:type="dxa"/>
            <w:vMerge/>
            <w:tcBorders>
              <w:top w:val="nil"/>
            </w:tcBorders>
          </w:tcPr>
          <w:p w14:paraId="32E0FDFB" w14:textId="77777777" w:rsidR="00FE04CD" w:rsidRPr="00E9074A" w:rsidRDefault="00FE04CD">
            <w:pPr>
              <w:rPr>
                <w:sz w:val="2"/>
                <w:szCs w:val="2"/>
              </w:rPr>
            </w:pPr>
          </w:p>
        </w:tc>
        <w:tc>
          <w:tcPr>
            <w:tcW w:w="1701" w:type="dxa"/>
          </w:tcPr>
          <w:p w14:paraId="7C7C5CDF" w14:textId="77777777" w:rsidR="00FE04CD" w:rsidRPr="00E9074A" w:rsidRDefault="006459B4">
            <w:pPr>
              <w:pStyle w:val="TableParagraph"/>
              <w:spacing w:before="49"/>
              <w:ind w:left="108" w:right="102"/>
              <w:jc w:val="center"/>
              <w:rPr>
                <w:sz w:val="18"/>
              </w:rPr>
            </w:pPr>
            <w:r w:rsidRPr="00E9074A">
              <w:rPr>
                <w:sz w:val="18"/>
              </w:rPr>
              <w:t>变径</w:t>
            </w:r>
          </w:p>
        </w:tc>
        <w:tc>
          <w:tcPr>
            <w:tcW w:w="1276" w:type="dxa"/>
          </w:tcPr>
          <w:p w14:paraId="4A03DD48" w14:textId="77777777" w:rsidR="00FE04CD" w:rsidRPr="00E9074A" w:rsidRDefault="006459B4">
            <w:pPr>
              <w:pStyle w:val="TableParagraph"/>
              <w:spacing w:before="49"/>
              <w:ind w:left="257" w:right="246"/>
              <w:jc w:val="center"/>
              <w:rPr>
                <w:sz w:val="18"/>
              </w:rPr>
            </w:pPr>
            <w:r w:rsidRPr="00E9074A">
              <w:rPr>
                <w:sz w:val="18"/>
              </w:rPr>
              <w:t>57082106</w:t>
            </w:r>
          </w:p>
        </w:tc>
      </w:tr>
      <w:tr w:rsidR="00E9074A" w:rsidRPr="00E9074A" w14:paraId="688F3BA3" w14:textId="77777777">
        <w:trPr>
          <w:trHeight w:val="329"/>
        </w:trPr>
        <w:tc>
          <w:tcPr>
            <w:tcW w:w="1413" w:type="dxa"/>
            <w:vMerge/>
            <w:tcBorders>
              <w:top w:val="nil"/>
            </w:tcBorders>
          </w:tcPr>
          <w:p w14:paraId="520CA333" w14:textId="77777777" w:rsidR="00FE04CD" w:rsidRPr="00E9074A" w:rsidRDefault="00FE04CD">
            <w:pPr>
              <w:rPr>
                <w:sz w:val="2"/>
                <w:szCs w:val="2"/>
              </w:rPr>
            </w:pPr>
          </w:p>
        </w:tc>
        <w:tc>
          <w:tcPr>
            <w:tcW w:w="1417" w:type="dxa"/>
          </w:tcPr>
          <w:p w14:paraId="49DDC819" w14:textId="77777777" w:rsidR="00FE04CD" w:rsidRPr="00E9074A" w:rsidRDefault="006459B4">
            <w:pPr>
              <w:pStyle w:val="TableParagraph"/>
              <w:spacing w:before="49"/>
              <w:ind w:left="146" w:right="138"/>
              <w:jc w:val="center"/>
              <w:rPr>
                <w:sz w:val="18"/>
              </w:rPr>
            </w:pPr>
            <w:r w:rsidRPr="00E9074A">
              <w:rPr>
                <w:sz w:val="18"/>
              </w:rPr>
              <w:t>预留口</w:t>
            </w:r>
          </w:p>
        </w:tc>
        <w:tc>
          <w:tcPr>
            <w:tcW w:w="1113" w:type="dxa"/>
          </w:tcPr>
          <w:p w14:paraId="5C52487D" w14:textId="77777777" w:rsidR="00FE04CD" w:rsidRPr="00E9074A" w:rsidRDefault="006459B4">
            <w:pPr>
              <w:pStyle w:val="TableParagraph"/>
              <w:spacing w:before="49"/>
              <w:ind w:right="183"/>
              <w:jc w:val="right"/>
              <w:rPr>
                <w:sz w:val="18"/>
              </w:rPr>
            </w:pPr>
            <w:r w:rsidRPr="00E9074A">
              <w:rPr>
                <w:sz w:val="18"/>
              </w:rPr>
              <w:t>57062107</w:t>
            </w:r>
          </w:p>
        </w:tc>
        <w:tc>
          <w:tcPr>
            <w:tcW w:w="1439" w:type="dxa"/>
            <w:vMerge/>
            <w:tcBorders>
              <w:top w:val="nil"/>
            </w:tcBorders>
          </w:tcPr>
          <w:p w14:paraId="5BB3C258" w14:textId="77777777" w:rsidR="00FE04CD" w:rsidRPr="00E9074A" w:rsidRDefault="00FE04CD">
            <w:pPr>
              <w:rPr>
                <w:sz w:val="2"/>
                <w:szCs w:val="2"/>
              </w:rPr>
            </w:pPr>
          </w:p>
        </w:tc>
        <w:tc>
          <w:tcPr>
            <w:tcW w:w="1701" w:type="dxa"/>
          </w:tcPr>
          <w:p w14:paraId="1A338921" w14:textId="77777777" w:rsidR="00FE04CD" w:rsidRPr="00E9074A" w:rsidRDefault="006459B4">
            <w:pPr>
              <w:pStyle w:val="TableParagraph"/>
              <w:spacing w:before="49"/>
              <w:ind w:left="108" w:right="100"/>
              <w:jc w:val="center"/>
              <w:rPr>
                <w:sz w:val="18"/>
              </w:rPr>
            </w:pPr>
            <w:r w:rsidRPr="00E9074A">
              <w:rPr>
                <w:sz w:val="18"/>
              </w:rPr>
              <w:t>预留口</w:t>
            </w:r>
          </w:p>
        </w:tc>
        <w:tc>
          <w:tcPr>
            <w:tcW w:w="1276" w:type="dxa"/>
          </w:tcPr>
          <w:p w14:paraId="462084B0" w14:textId="77777777" w:rsidR="00FE04CD" w:rsidRPr="00E9074A" w:rsidRDefault="006459B4">
            <w:pPr>
              <w:pStyle w:val="TableParagraph"/>
              <w:spacing w:before="49"/>
              <w:ind w:left="257" w:right="246"/>
              <w:jc w:val="center"/>
              <w:rPr>
                <w:sz w:val="18"/>
              </w:rPr>
            </w:pPr>
            <w:r w:rsidRPr="00E9074A">
              <w:rPr>
                <w:sz w:val="18"/>
              </w:rPr>
              <w:t>57082107</w:t>
            </w:r>
          </w:p>
        </w:tc>
      </w:tr>
      <w:tr w:rsidR="00E9074A" w:rsidRPr="00E9074A" w14:paraId="1DA34E82" w14:textId="77777777">
        <w:trPr>
          <w:trHeight w:val="328"/>
        </w:trPr>
        <w:tc>
          <w:tcPr>
            <w:tcW w:w="1413" w:type="dxa"/>
            <w:vMerge/>
            <w:tcBorders>
              <w:top w:val="nil"/>
            </w:tcBorders>
          </w:tcPr>
          <w:p w14:paraId="59EFC50A" w14:textId="77777777" w:rsidR="00FE04CD" w:rsidRPr="00E9074A" w:rsidRDefault="00FE04CD">
            <w:pPr>
              <w:rPr>
                <w:sz w:val="2"/>
                <w:szCs w:val="2"/>
              </w:rPr>
            </w:pPr>
          </w:p>
        </w:tc>
        <w:tc>
          <w:tcPr>
            <w:tcW w:w="1417" w:type="dxa"/>
          </w:tcPr>
          <w:p w14:paraId="5E66EEE4" w14:textId="77777777" w:rsidR="00FE04CD" w:rsidRPr="00E9074A" w:rsidRDefault="006459B4">
            <w:pPr>
              <w:pStyle w:val="TableParagraph"/>
              <w:spacing w:before="51"/>
              <w:ind w:left="146" w:right="138"/>
              <w:jc w:val="center"/>
              <w:rPr>
                <w:sz w:val="18"/>
              </w:rPr>
            </w:pPr>
            <w:r w:rsidRPr="00E9074A">
              <w:rPr>
                <w:sz w:val="18"/>
              </w:rPr>
              <w:t>出地点</w:t>
            </w:r>
          </w:p>
        </w:tc>
        <w:tc>
          <w:tcPr>
            <w:tcW w:w="1113" w:type="dxa"/>
          </w:tcPr>
          <w:p w14:paraId="2DE78E00" w14:textId="77777777" w:rsidR="00FE04CD" w:rsidRPr="00E9074A" w:rsidRDefault="006459B4">
            <w:pPr>
              <w:pStyle w:val="TableParagraph"/>
              <w:spacing w:before="51"/>
              <w:ind w:right="183"/>
              <w:jc w:val="right"/>
              <w:rPr>
                <w:sz w:val="18"/>
              </w:rPr>
            </w:pPr>
            <w:r w:rsidRPr="00E9074A">
              <w:rPr>
                <w:sz w:val="18"/>
              </w:rPr>
              <w:t>57062108</w:t>
            </w:r>
          </w:p>
        </w:tc>
        <w:tc>
          <w:tcPr>
            <w:tcW w:w="1439" w:type="dxa"/>
            <w:vMerge/>
            <w:tcBorders>
              <w:top w:val="nil"/>
            </w:tcBorders>
          </w:tcPr>
          <w:p w14:paraId="273F626E" w14:textId="77777777" w:rsidR="00FE04CD" w:rsidRPr="00E9074A" w:rsidRDefault="00FE04CD">
            <w:pPr>
              <w:rPr>
                <w:sz w:val="2"/>
                <w:szCs w:val="2"/>
              </w:rPr>
            </w:pPr>
          </w:p>
        </w:tc>
        <w:tc>
          <w:tcPr>
            <w:tcW w:w="1701" w:type="dxa"/>
          </w:tcPr>
          <w:p w14:paraId="45AFD3ED" w14:textId="77777777" w:rsidR="00FE04CD" w:rsidRPr="00E9074A" w:rsidRDefault="006459B4">
            <w:pPr>
              <w:pStyle w:val="TableParagraph"/>
              <w:spacing w:before="51"/>
              <w:ind w:left="108" w:right="100"/>
              <w:jc w:val="center"/>
              <w:rPr>
                <w:sz w:val="18"/>
              </w:rPr>
            </w:pPr>
            <w:r w:rsidRPr="00E9074A">
              <w:rPr>
                <w:sz w:val="18"/>
              </w:rPr>
              <w:t>出地点</w:t>
            </w:r>
          </w:p>
        </w:tc>
        <w:tc>
          <w:tcPr>
            <w:tcW w:w="1276" w:type="dxa"/>
          </w:tcPr>
          <w:p w14:paraId="05620D42" w14:textId="77777777" w:rsidR="00FE04CD" w:rsidRPr="00E9074A" w:rsidRDefault="006459B4">
            <w:pPr>
              <w:pStyle w:val="TableParagraph"/>
              <w:spacing w:before="51"/>
              <w:ind w:left="257" w:right="246"/>
              <w:jc w:val="center"/>
              <w:rPr>
                <w:sz w:val="18"/>
              </w:rPr>
            </w:pPr>
            <w:r w:rsidRPr="00E9074A">
              <w:rPr>
                <w:sz w:val="18"/>
              </w:rPr>
              <w:t>57082108</w:t>
            </w:r>
          </w:p>
        </w:tc>
      </w:tr>
      <w:tr w:rsidR="00E9074A" w:rsidRPr="00E9074A" w14:paraId="4AD86CD0" w14:textId="77777777">
        <w:trPr>
          <w:trHeight w:val="329"/>
        </w:trPr>
        <w:tc>
          <w:tcPr>
            <w:tcW w:w="1413" w:type="dxa"/>
            <w:vMerge/>
            <w:tcBorders>
              <w:top w:val="nil"/>
            </w:tcBorders>
          </w:tcPr>
          <w:p w14:paraId="1D07872D" w14:textId="77777777" w:rsidR="00FE04CD" w:rsidRPr="00E9074A" w:rsidRDefault="00FE04CD">
            <w:pPr>
              <w:rPr>
                <w:sz w:val="2"/>
                <w:szCs w:val="2"/>
              </w:rPr>
            </w:pPr>
          </w:p>
        </w:tc>
        <w:tc>
          <w:tcPr>
            <w:tcW w:w="1417" w:type="dxa"/>
          </w:tcPr>
          <w:p w14:paraId="44D99ACB" w14:textId="77777777" w:rsidR="00FE04CD" w:rsidRPr="00E9074A" w:rsidRDefault="006459B4">
            <w:pPr>
              <w:pStyle w:val="TableParagraph"/>
              <w:spacing w:before="50"/>
              <w:ind w:left="145" w:right="139"/>
              <w:jc w:val="center"/>
              <w:rPr>
                <w:sz w:val="18"/>
              </w:rPr>
            </w:pPr>
            <w:r w:rsidRPr="00E9074A">
              <w:rPr>
                <w:sz w:val="18"/>
              </w:rPr>
              <w:t>管堵</w:t>
            </w:r>
          </w:p>
        </w:tc>
        <w:tc>
          <w:tcPr>
            <w:tcW w:w="1113" w:type="dxa"/>
          </w:tcPr>
          <w:p w14:paraId="6B144897" w14:textId="77777777" w:rsidR="00FE04CD" w:rsidRPr="00E9074A" w:rsidRDefault="006459B4">
            <w:pPr>
              <w:pStyle w:val="TableParagraph"/>
              <w:spacing w:before="50"/>
              <w:ind w:right="183"/>
              <w:jc w:val="right"/>
              <w:rPr>
                <w:sz w:val="18"/>
              </w:rPr>
            </w:pPr>
            <w:r w:rsidRPr="00E9074A">
              <w:rPr>
                <w:sz w:val="18"/>
              </w:rPr>
              <w:t>57062109</w:t>
            </w:r>
          </w:p>
        </w:tc>
        <w:tc>
          <w:tcPr>
            <w:tcW w:w="1439" w:type="dxa"/>
            <w:vMerge/>
            <w:tcBorders>
              <w:top w:val="nil"/>
            </w:tcBorders>
          </w:tcPr>
          <w:p w14:paraId="0431C9D0" w14:textId="77777777" w:rsidR="00FE04CD" w:rsidRPr="00E9074A" w:rsidRDefault="00FE04CD">
            <w:pPr>
              <w:rPr>
                <w:sz w:val="2"/>
                <w:szCs w:val="2"/>
              </w:rPr>
            </w:pPr>
          </w:p>
        </w:tc>
        <w:tc>
          <w:tcPr>
            <w:tcW w:w="1701" w:type="dxa"/>
          </w:tcPr>
          <w:p w14:paraId="0517D4E8" w14:textId="77777777" w:rsidR="00FE04CD" w:rsidRPr="00E9074A" w:rsidRDefault="006459B4">
            <w:pPr>
              <w:pStyle w:val="TableParagraph"/>
              <w:spacing w:before="50"/>
              <w:ind w:left="108" w:right="102"/>
              <w:jc w:val="center"/>
              <w:rPr>
                <w:sz w:val="18"/>
              </w:rPr>
            </w:pPr>
            <w:r w:rsidRPr="00E9074A">
              <w:rPr>
                <w:sz w:val="18"/>
              </w:rPr>
              <w:t>管堵</w:t>
            </w:r>
          </w:p>
        </w:tc>
        <w:tc>
          <w:tcPr>
            <w:tcW w:w="1276" w:type="dxa"/>
          </w:tcPr>
          <w:p w14:paraId="7E4F7F6D" w14:textId="77777777" w:rsidR="00FE04CD" w:rsidRPr="00E9074A" w:rsidRDefault="006459B4">
            <w:pPr>
              <w:pStyle w:val="TableParagraph"/>
              <w:spacing w:before="50"/>
              <w:ind w:left="257" w:right="246"/>
              <w:jc w:val="center"/>
              <w:rPr>
                <w:sz w:val="18"/>
              </w:rPr>
            </w:pPr>
            <w:r w:rsidRPr="00E9074A">
              <w:rPr>
                <w:sz w:val="18"/>
              </w:rPr>
              <w:t>57082109</w:t>
            </w:r>
          </w:p>
        </w:tc>
      </w:tr>
      <w:tr w:rsidR="00E9074A" w:rsidRPr="00E9074A" w14:paraId="0190885A" w14:textId="77777777">
        <w:trPr>
          <w:trHeight w:val="329"/>
        </w:trPr>
        <w:tc>
          <w:tcPr>
            <w:tcW w:w="1413" w:type="dxa"/>
            <w:vMerge/>
            <w:tcBorders>
              <w:top w:val="nil"/>
            </w:tcBorders>
          </w:tcPr>
          <w:p w14:paraId="6BD336E9" w14:textId="77777777" w:rsidR="00FE04CD" w:rsidRPr="00E9074A" w:rsidRDefault="00FE04CD">
            <w:pPr>
              <w:rPr>
                <w:sz w:val="2"/>
                <w:szCs w:val="2"/>
              </w:rPr>
            </w:pPr>
          </w:p>
        </w:tc>
        <w:tc>
          <w:tcPr>
            <w:tcW w:w="1417" w:type="dxa"/>
          </w:tcPr>
          <w:p w14:paraId="20EE7033" w14:textId="77777777" w:rsidR="00FE04CD" w:rsidRPr="00E9074A" w:rsidRDefault="006459B4">
            <w:pPr>
              <w:pStyle w:val="TableParagraph"/>
              <w:spacing w:before="49"/>
              <w:ind w:left="146" w:right="138"/>
              <w:jc w:val="center"/>
              <w:rPr>
                <w:sz w:val="18"/>
              </w:rPr>
            </w:pPr>
            <w:r w:rsidRPr="00E9074A">
              <w:rPr>
                <w:sz w:val="18"/>
              </w:rPr>
              <w:t>非普查</w:t>
            </w:r>
          </w:p>
        </w:tc>
        <w:tc>
          <w:tcPr>
            <w:tcW w:w="1113" w:type="dxa"/>
          </w:tcPr>
          <w:p w14:paraId="76530933" w14:textId="77777777" w:rsidR="00FE04CD" w:rsidRPr="00E9074A" w:rsidRDefault="006459B4">
            <w:pPr>
              <w:pStyle w:val="TableParagraph"/>
              <w:spacing w:before="49"/>
              <w:ind w:right="183"/>
              <w:jc w:val="right"/>
              <w:rPr>
                <w:sz w:val="18"/>
              </w:rPr>
            </w:pPr>
            <w:r w:rsidRPr="00E9074A">
              <w:rPr>
                <w:sz w:val="18"/>
              </w:rPr>
              <w:t>57062110</w:t>
            </w:r>
          </w:p>
        </w:tc>
        <w:tc>
          <w:tcPr>
            <w:tcW w:w="1439" w:type="dxa"/>
            <w:vMerge/>
            <w:tcBorders>
              <w:top w:val="nil"/>
            </w:tcBorders>
          </w:tcPr>
          <w:p w14:paraId="6A94DDF7" w14:textId="77777777" w:rsidR="00FE04CD" w:rsidRPr="00E9074A" w:rsidRDefault="00FE04CD">
            <w:pPr>
              <w:rPr>
                <w:sz w:val="2"/>
                <w:szCs w:val="2"/>
              </w:rPr>
            </w:pPr>
          </w:p>
        </w:tc>
        <w:tc>
          <w:tcPr>
            <w:tcW w:w="1701" w:type="dxa"/>
          </w:tcPr>
          <w:p w14:paraId="6C14310F" w14:textId="77777777" w:rsidR="00FE04CD" w:rsidRPr="00E9074A" w:rsidRDefault="006459B4">
            <w:pPr>
              <w:pStyle w:val="TableParagraph"/>
              <w:spacing w:before="49"/>
              <w:ind w:left="108" w:right="100"/>
              <w:jc w:val="center"/>
              <w:rPr>
                <w:sz w:val="18"/>
              </w:rPr>
            </w:pPr>
            <w:r w:rsidRPr="00E9074A">
              <w:rPr>
                <w:sz w:val="18"/>
              </w:rPr>
              <w:t>非普查</w:t>
            </w:r>
          </w:p>
        </w:tc>
        <w:tc>
          <w:tcPr>
            <w:tcW w:w="1276" w:type="dxa"/>
          </w:tcPr>
          <w:p w14:paraId="5DAAEE9B" w14:textId="77777777" w:rsidR="00FE04CD" w:rsidRPr="00E9074A" w:rsidRDefault="006459B4">
            <w:pPr>
              <w:pStyle w:val="TableParagraph"/>
              <w:spacing w:before="49"/>
              <w:ind w:left="257" w:right="246"/>
              <w:jc w:val="center"/>
              <w:rPr>
                <w:sz w:val="18"/>
              </w:rPr>
            </w:pPr>
            <w:r w:rsidRPr="00E9074A">
              <w:rPr>
                <w:sz w:val="18"/>
              </w:rPr>
              <w:t>57082110</w:t>
            </w:r>
          </w:p>
        </w:tc>
      </w:tr>
      <w:tr w:rsidR="00E9074A" w:rsidRPr="00E9074A" w14:paraId="6CC00168" w14:textId="77777777">
        <w:trPr>
          <w:trHeight w:val="328"/>
        </w:trPr>
        <w:tc>
          <w:tcPr>
            <w:tcW w:w="1413" w:type="dxa"/>
            <w:vMerge/>
            <w:tcBorders>
              <w:top w:val="nil"/>
            </w:tcBorders>
          </w:tcPr>
          <w:p w14:paraId="20CBA895" w14:textId="77777777" w:rsidR="00FE04CD" w:rsidRPr="00E9074A" w:rsidRDefault="00FE04CD">
            <w:pPr>
              <w:rPr>
                <w:sz w:val="2"/>
                <w:szCs w:val="2"/>
              </w:rPr>
            </w:pPr>
          </w:p>
        </w:tc>
        <w:tc>
          <w:tcPr>
            <w:tcW w:w="1417" w:type="dxa"/>
          </w:tcPr>
          <w:p w14:paraId="400F2556" w14:textId="77777777" w:rsidR="00FE04CD" w:rsidRPr="00E9074A" w:rsidRDefault="006459B4">
            <w:pPr>
              <w:pStyle w:val="TableParagraph"/>
              <w:spacing w:before="49"/>
              <w:ind w:left="146" w:right="138"/>
              <w:jc w:val="center"/>
              <w:rPr>
                <w:sz w:val="18"/>
              </w:rPr>
            </w:pPr>
            <w:r w:rsidRPr="00E9074A">
              <w:rPr>
                <w:sz w:val="18"/>
              </w:rPr>
              <w:t>检修井</w:t>
            </w:r>
          </w:p>
        </w:tc>
        <w:tc>
          <w:tcPr>
            <w:tcW w:w="1113" w:type="dxa"/>
          </w:tcPr>
          <w:p w14:paraId="201824FB" w14:textId="77777777" w:rsidR="00FE04CD" w:rsidRPr="00E9074A" w:rsidRDefault="006459B4">
            <w:pPr>
              <w:pStyle w:val="TableParagraph"/>
              <w:spacing w:before="49"/>
              <w:ind w:right="183"/>
              <w:jc w:val="right"/>
              <w:rPr>
                <w:sz w:val="18"/>
              </w:rPr>
            </w:pPr>
            <w:r w:rsidRPr="00E9074A">
              <w:rPr>
                <w:sz w:val="18"/>
              </w:rPr>
              <w:t>57062201</w:t>
            </w:r>
          </w:p>
        </w:tc>
        <w:tc>
          <w:tcPr>
            <w:tcW w:w="1439" w:type="dxa"/>
            <w:vMerge/>
            <w:tcBorders>
              <w:top w:val="nil"/>
            </w:tcBorders>
          </w:tcPr>
          <w:p w14:paraId="594F6CFA" w14:textId="77777777" w:rsidR="00FE04CD" w:rsidRPr="00E9074A" w:rsidRDefault="00FE04CD">
            <w:pPr>
              <w:rPr>
                <w:sz w:val="2"/>
                <w:szCs w:val="2"/>
              </w:rPr>
            </w:pPr>
          </w:p>
        </w:tc>
        <w:tc>
          <w:tcPr>
            <w:tcW w:w="1701" w:type="dxa"/>
          </w:tcPr>
          <w:p w14:paraId="57148AB6" w14:textId="77777777" w:rsidR="00FE04CD" w:rsidRPr="00E9074A" w:rsidRDefault="006459B4">
            <w:pPr>
              <w:pStyle w:val="TableParagraph"/>
              <w:spacing w:before="49"/>
              <w:ind w:left="108" w:right="100"/>
              <w:jc w:val="center"/>
              <w:rPr>
                <w:sz w:val="18"/>
              </w:rPr>
            </w:pPr>
            <w:r w:rsidRPr="00E9074A">
              <w:rPr>
                <w:sz w:val="18"/>
              </w:rPr>
              <w:t>检修井</w:t>
            </w:r>
          </w:p>
        </w:tc>
        <w:tc>
          <w:tcPr>
            <w:tcW w:w="1276" w:type="dxa"/>
          </w:tcPr>
          <w:p w14:paraId="4A1A446E" w14:textId="77777777" w:rsidR="00FE04CD" w:rsidRPr="00E9074A" w:rsidRDefault="006459B4">
            <w:pPr>
              <w:pStyle w:val="TableParagraph"/>
              <w:spacing w:before="49"/>
              <w:ind w:left="257" w:right="246"/>
              <w:jc w:val="center"/>
              <w:rPr>
                <w:sz w:val="18"/>
              </w:rPr>
            </w:pPr>
            <w:r w:rsidRPr="00E9074A">
              <w:rPr>
                <w:sz w:val="18"/>
              </w:rPr>
              <w:t>57082201</w:t>
            </w:r>
          </w:p>
        </w:tc>
      </w:tr>
      <w:tr w:rsidR="00E9074A" w:rsidRPr="00E9074A" w14:paraId="7E281CA5" w14:textId="77777777">
        <w:trPr>
          <w:trHeight w:val="329"/>
        </w:trPr>
        <w:tc>
          <w:tcPr>
            <w:tcW w:w="1413" w:type="dxa"/>
            <w:vMerge/>
            <w:tcBorders>
              <w:top w:val="nil"/>
            </w:tcBorders>
          </w:tcPr>
          <w:p w14:paraId="1D02DDA2" w14:textId="77777777" w:rsidR="00FE04CD" w:rsidRPr="00E9074A" w:rsidRDefault="00FE04CD">
            <w:pPr>
              <w:rPr>
                <w:sz w:val="2"/>
                <w:szCs w:val="2"/>
              </w:rPr>
            </w:pPr>
          </w:p>
        </w:tc>
        <w:tc>
          <w:tcPr>
            <w:tcW w:w="1417" w:type="dxa"/>
          </w:tcPr>
          <w:p w14:paraId="11FD443B" w14:textId="77777777" w:rsidR="00FE04CD" w:rsidRPr="00E9074A" w:rsidRDefault="006459B4">
            <w:pPr>
              <w:pStyle w:val="TableParagraph"/>
              <w:spacing w:before="51"/>
              <w:ind w:left="146" w:right="138"/>
              <w:jc w:val="center"/>
              <w:rPr>
                <w:sz w:val="18"/>
              </w:rPr>
            </w:pPr>
            <w:r w:rsidRPr="00E9074A">
              <w:rPr>
                <w:sz w:val="18"/>
              </w:rPr>
              <w:t>阀门井</w:t>
            </w:r>
          </w:p>
        </w:tc>
        <w:tc>
          <w:tcPr>
            <w:tcW w:w="1113" w:type="dxa"/>
          </w:tcPr>
          <w:p w14:paraId="3C2F3DA3" w14:textId="77777777" w:rsidR="00FE04CD" w:rsidRPr="00E9074A" w:rsidRDefault="006459B4">
            <w:pPr>
              <w:pStyle w:val="TableParagraph"/>
              <w:spacing w:before="51"/>
              <w:ind w:right="183"/>
              <w:jc w:val="right"/>
              <w:rPr>
                <w:sz w:val="18"/>
              </w:rPr>
            </w:pPr>
            <w:r w:rsidRPr="00E9074A">
              <w:rPr>
                <w:sz w:val="18"/>
              </w:rPr>
              <w:t>57062202</w:t>
            </w:r>
          </w:p>
        </w:tc>
        <w:tc>
          <w:tcPr>
            <w:tcW w:w="1439" w:type="dxa"/>
            <w:vMerge/>
            <w:tcBorders>
              <w:top w:val="nil"/>
            </w:tcBorders>
          </w:tcPr>
          <w:p w14:paraId="7B5C6483" w14:textId="77777777" w:rsidR="00FE04CD" w:rsidRPr="00E9074A" w:rsidRDefault="00FE04CD">
            <w:pPr>
              <w:rPr>
                <w:sz w:val="2"/>
                <w:szCs w:val="2"/>
              </w:rPr>
            </w:pPr>
          </w:p>
        </w:tc>
        <w:tc>
          <w:tcPr>
            <w:tcW w:w="1701" w:type="dxa"/>
          </w:tcPr>
          <w:p w14:paraId="2288EEAD" w14:textId="77777777" w:rsidR="00FE04CD" w:rsidRPr="00E9074A" w:rsidRDefault="006459B4">
            <w:pPr>
              <w:pStyle w:val="TableParagraph"/>
              <w:spacing w:before="51"/>
              <w:ind w:left="108" w:right="100"/>
              <w:jc w:val="center"/>
              <w:rPr>
                <w:sz w:val="18"/>
              </w:rPr>
            </w:pPr>
            <w:r w:rsidRPr="00E9074A">
              <w:rPr>
                <w:sz w:val="18"/>
              </w:rPr>
              <w:t>阀门井</w:t>
            </w:r>
          </w:p>
        </w:tc>
        <w:tc>
          <w:tcPr>
            <w:tcW w:w="1276" w:type="dxa"/>
          </w:tcPr>
          <w:p w14:paraId="7A392AB3" w14:textId="77777777" w:rsidR="00FE04CD" w:rsidRPr="00E9074A" w:rsidRDefault="006459B4">
            <w:pPr>
              <w:pStyle w:val="TableParagraph"/>
              <w:spacing w:before="51"/>
              <w:ind w:left="257" w:right="246"/>
              <w:jc w:val="center"/>
              <w:rPr>
                <w:sz w:val="18"/>
              </w:rPr>
            </w:pPr>
            <w:r w:rsidRPr="00E9074A">
              <w:rPr>
                <w:sz w:val="18"/>
              </w:rPr>
              <w:t>57082202</w:t>
            </w:r>
          </w:p>
        </w:tc>
      </w:tr>
      <w:tr w:rsidR="00E9074A" w:rsidRPr="00E9074A" w14:paraId="67E6C2D9" w14:textId="77777777">
        <w:trPr>
          <w:trHeight w:val="328"/>
        </w:trPr>
        <w:tc>
          <w:tcPr>
            <w:tcW w:w="1413" w:type="dxa"/>
            <w:vMerge/>
            <w:tcBorders>
              <w:top w:val="nil"/>
            </w:tcBorders>
          </w:tcPr>
          <w:p w14:paraId="63DFDD73" w14:textId="77777777" w:rsidR="00FE04CD" w:rsidRPr="00E9074A" w:rsidRDefault="00FE04CD">
            <w:pPr>
              <w:rPr>
                <w:sz w:val="2"/>
                <w:szCs w:val="2"/>
              </w:rPr>
            </w:pPr>
          </w:p>
        </w:tc>
        <w:tc>
          <w:tcPr>
            <w:tcW w:w="1417" w:type="dxa"/>
          </w:tcPr>
          <w:p w14:paraId="1E3F7A31" w14:textId="77777777" w:rsidR="00FE04CD" w:rsidRPr="00E9074A" w:rsidRDefault="006459B4">
            <w:pPr>
              <w:pStyle w:val="TableParagraph"/>
              <w:spacing w:before="50"/>
              <w:ind w:left="145" w:right="139"/>
              <w:jc w:val="center"/>
              <w:rPr>
                <w:sz w:val="18"/>
              </w:rPr>
            </w:pPr>
            <w:r w:rsidRPr="00E9074A">
              <w:rPr>
                <w:sz w:val="18"/>
              </w:rPr>
              <w:t>阀门</w:t>
            </w:r>
          </w:p>
        </w:tc>
        <w:tc>
          <w:tcPr>
            <w:tcW w:w="1113" w:type="dxa"/>
          </w:tcPr>
          <w:p w14:paraId="043F757B" w14:textId="77777777" w:rsidR="00FE04CD" w:rsidRPr="00E9074A" w:rsidRDefault="006459B4">
            <w:pPr>
              <w:pStyle w:val="TableParagraph"/>
              <w:spacing w:before="50"/>
              <w:ind w:right="183"/>
              <w:jc w:val="right"/>
              <w:rPr>
                <w:sz w:val="18"/>
              </w:rPr>
            </w:pPr>
            <w:r w:rsidRPr="00E9074A">
              <w:rPr>
                <w:sz w:val="18"/>
              </w:rPr>
              <w:t>57062203</w:t>
            </w:r>
          </w:p>
        </w:tc>
        <w:tc>
          <w:tcPr>
            <w:tcW w:w="1439" w:type="dxa"/>
            <w:vMerge/>
            <w:tcBorders>
              <w:top w:val="nil"/>
            </w:tcBorders>
          </w:tcPr>
          <w:p w14:paraId="118AB4B2" w14:textId="77777777" w:rsidR="00FE04CD" w:rsidRPr="00E9074A" w:rsidRDefault="00FE04CD">
            <w:pPr>
              <w:rPr>
                <w:sz w:val="2"/>
                <w:szCs w:val="2"/>
              </w:rPr>
            </w:pPr>
          </w:p>
        </w:tc>
        <w:tc>
          <w:tcPr>
            <w:tcW w:w="1701" w:type="dxa"/>
          </w:tcPr>
          <w:p w14:paraId="1142CF4F" w14:textId="77777777" w:rsidR="00FE04CD" w:rsidRPr="00E9074A" w:rsidRDefault="006459B4">
            <w:pPr>
              <w:pStyle w:val="TableParagraph"/>
              <w:spacing w:before="50"/>
              <w:ind w:left="108" w:right="102"/>
              <w:jc w:val="center"/>
              <w:rPr>
                <w:sz w:val="18"/>
              </w:rPr>
            </w:pPr>
            <w:r w:rsidRPr="00E9074A">
              <w:rPr>
                <w:sz w:val="18"/>
              </w:rPr>
              <w:t>阀门</w:t>
            </w:r>
          </w:p>
        </w:tc>
        <w:tc>
          <w:tcPr>
            <w:tcW w:w="1276" w:type="dxa"/>
          </w:tcPr>
          <w:p w14:paraId="4B17B77B" w14:textId="77777777" w:rsidR="00FE04CD" w:rsidRPr="00E9074A" w:rsidRDefault="006459B4">
            <w:pPr>
              <w:pStyle w:val="TableParagraph"/>
              <w:spacing w:before="50"/>
              <w:ind w:left="257" w:right="246"/>
              <w:jc w:val="center"/>
              <w:rPr>
                <w:sz w:val="18"/>
              </w:rPr>
            </w:pPr>
            <w:r w:rsidRPr="00E9074A">
              <w:rPr>
                <w:sz w:val="18"/>
              </w:rPr>
              <w:t>57082203</w:t>
            </w:r>
          </w:p>
        </w:tc>
      </w:tr>
      <w:tr w:rsidR="00E9074A" w:rsidRPr="00E9074A" w14:paraId="083450E0" w14:textId="77777777">
        <w:trPr>
          <w:trHeight w:val="329"/>
        </w:trPr>
        <w:tc>
          <w:tcPr>
            <w:tcW w:w="1413" w:type="dxa"/>
            <w:vMerge/>
            <w:tcBorders>
              <w:top w:val="nil"/>
            </w:tcBorders>
          </w:tcPr>
          <w:p w14:paraId="1ACDDE85" w14:textId="77777777" w:rsidR="00FE04CD" w:rsidRPr="00E9074A" w:rsidRDefault="00FE04CD">
            <w:pPr>
              <w:rPr>
                <w:sz w:val="2"/>
                <w:szCs w:val="2"/>
              </w:rPr>
            </w:pPr>
          </w:p>
        </w:tc>
        <w:tc>
          <w:tcPr>
            <w:tcW w:w="1417" w:type="dxa"/>
          </w:tcPr>
          <w:p w14:paraId="66DE4611" w14:textId="77777777" w:rsidR="00FE04CD" w:rsidRPr="00E9074A" w:rsidRDefault="006459B4">
            <w:pPr>
              <w:pStyle w:val="TableParagraph"/>
              <w:spacing w:before="50"/>
              <w:ind w:left="146" w:right="138"/>
              <w:jc w:val="center"/>
              <w:rPr>
                <w:sz w:val="18"/>
              </w:rPr>
            </w:pPr>
            <w:r w:rsidRPr="00E9074A">
              <w:rPr>
                <w:sz w:val="18"/>
              </w:rPr>
              <w:t>流量计</w:t>
            </w:r>
          </w:p>
        </w:tc>
        <w:tc>
          <w:tcPr>
            <w:tcW w:w="1113" w:type="dxa"/>
          </w:tcPr>
          <w:p w14:paraId="7832EB64" w14:textId="77777777" w:rsidR="00FE04CD" w:rsidRPr="00E9074A" w:rsidRDefault="006459B4">
            <w:pPr>
              <w:pStyle w:val="TableParagraph"/>
              <w:spacing w:before="50"/>
              <w:ind w:right="183"/>
              <w:jc w:val="right"/>
              <w:rPr>
                <w:sz w:val="18"/>
              </w:rPr>
            </w:pPr>
            <w:r w:rsidRPr="00E9074A">
              <w:rPr>
                <w:sz w:val="18"/>
              </w:rPr>
              <w:t>57062204</w:t>
            </w:r>
          </w:p>
        </w:tc>
        <w:tc>
          <w:tcPr>
            <w:tcW w:w="1439" w:type="dxa"/>
            <w:vMerge/>
            <w:tcBorders>
              <w:top w:val="nil"/>
            </w:tcBorders>
          </w:tcPr>
          <w:p w14:paraId="547D46C6" w14:textId="77777777" w:rsidR="00FE04CD" w:rsidRPr="00E9074A" w:rsidRDefault="00FE04CD">
            <w:pPr>
              <w:rPr>
                <w:sz w:val="2"/>
                <w:szCs w:val="2"/>
              </w:rPr>
            </w:pPr>
          </w:p>
        </w:tc>
        <w:tc>
          <w:tcPr>
            <w:tcW w:w="1701" w:type="dxa"/>
          </w:tcPr>
          <w:p w14:paraId="6511060D" w14:textId="77777777" w:rsidR="00FE04CD" w:rsidRPr="00E9074A" w:rsidRDefault="006459B4">
            <w:pPr>
              <w:pStyle w:val="TableParagraph"/>
              <w:spacing w:before="50"/>
              <w:ind w:left="108" w:right="100"/>
              <w:jc w:val="center"/>
              <w:rPr>
                <w:sz w:val="18"/>
              </w:rPr>
            </w:pPr>
            <w:r w:rsidRPr="00E9074A">
              <w:rPr>
                <w:sz w:val="18"/>
              </w:rPr>
              <w:t>流量计</w:t>
            </w:r>
          </w:p>
        </w:tc>
        <w:tc>
          <w:tcPr>
            <w:tcW w:w="1276" w:type="dxa"/>
          </w:tcPr>
          <w:p w14:paraId="5921FEAE" w14:textId="77777777" w:rsidR="00FE04CD" w:rsidRPr="00E9074A" w:rsidRDefault="006459B4">
            <w:pPr>
              <w:pStyle w:val="TableParagraph"/>
              <w:spacing w:before="50"/>
              <w:ind w:left="257" w:right="246"/>
              <w:jc w:val="center"/>
              <w:rPr>
                <w:sz w:val="18"/>
              </w:rPr>
            </w:pPr>
            <w:r w:rsidRPr="00E9074A">
              <w:rPr>
                <w:sz w:val="18"/>
              </w:rPr>
              <w:t>57082204</w:t>
            </w:r>
          </w:p>
        </w:tc>
      </w:tr>
      <w:tr w:rsidR="00E9074A" w:rsidRPr="00E9074A" w14:paraId="6FD837DD" w14:textId="77777777">
        <w:trPr>
          <w:trHeight w:val="329"/>
        </w:trPr>
        <w:tc>
          <w:tcPr>
            <w:tcW w:w="1413" w:type="dxa"/>
            <w:vMerge/>
            <w:tcBorders>
              <w:top w:val="nil"/>
            </w:tcBorders>
          </w:tcPr>
          <w:p w14:paraId="5A0F57EC" w14:textId="77777777" w:rsidR="00FE04CD" w:rsidRPr="00E9074A" w:rsidRDefault="00FE04CD">
            <w:pPr>
              <w:rPr>
                <w:sz w:val="2"/>
                <w:szCs w:val="2"/>
              </w:rPr>
            </w:pPr>
          </w:p>
        </w:tc>
        <w:tc>
          <w:tcPr>
            <w:tcW w:w="1417" w:type="dxa"/>
          </w:tcPr>
          <w:p w14:paraId="19ACDB91" w14:textId="77777777" w:rsidR="00FE04CD" w:rsidRPr="00E9074A" w:rsidRDefault="006459B4">
            <w:pPr>
              <w:pStyle w:val="TableParagraph"/>
              <w:spacing w:before="49"/>
              <w:ind w:left="146" w:right="138"/>
              <w:jc w:val="center"/>
              <w:rPr>
                <w:sz w:val="18"/>
              </w:rPr>
            </w:pPr>
            <w:r w:rsidRPr="00E9074A">
              <w:rPr>
                <w:sz w:val="18"/>
              </w:rPr>
              <w:t>补偿器</w:t>
            </w:r>
          </w:p>
        </w:tc>
        <w:tc>
          <w:tcPr>
            <w:tcW w:w="1113" w:type="dxa"/>
          </w:tcPr>
          <w:p w14:paraId="1770138F" w14:textId="77777777" w:rsidR="00FE04CD" w:rsidRPr="00E9074A" w:rsidRDefault="006459B4">
            <w:pPr>
              <w:pStyle w:val="TableParagraph"/>
              <w:spacing w:before="49"/>
              <w:ind w:right="183"/>
              <w:jc w:val="right"/>
              <w:rPr>
                <w:sz w:val="18"/>
              </w:rPr>
            </w:pPr>
            <w:r w:rsidRPr="00E9074A">
              <w:rPr>
                <w:sz w:val="18"/>
              </w:rPr>
              <w:t>57062205</w:t>
            </w:r>
          </w:p>
        </w:tc>
        <w:tc>
          <w:tcPr>
            <w:tcW w:w="1439" w:type="dxa"/>
            <w:vMerge/>
            <w:tcBorders>
              <w:top w:val="nil"/>
            </w:tcBorders>
          </w:tcPr>
          <w:p w14:paraId="41AB0C2C" w14:textId="77777777" w:rsidR="00FE04CD" w:rsidRPr="00E9074A" w:rsidRDefault="00FE04CD">
            <w:pPr>
              <w:rPr>
                <w:sz w:val="2"/>
                <w:szCs w:val="2"/>
              </w:rPr>
            </w:pPr>
          </w:p>
        </w:tc>
        <w:tc>
          <w:tcPr>
            <w:tcW w:w="1701" w:type="dxa"/>
          </w:tcPr>
          <w:p w14:paraId="59FEC8CD" w14:textId="77777777" w:rsidR="00FE04CD" w:rsidRPr="00E9074A" w:rsidRDefault="006459B4">
            <w:pPr>
              <w:pStyle w:val="TableParagraph"/>
              <w:spacing w:before="49"/>
              <w:ind w:left="108" w:right="100"/>
              <w:jc w:val="center"/>
              <w:rPr>
                <w:sz w:val="18"/>
              </w:rPr>
            </w:pPr>
            <w:r w:rsidRPr="00E9074A">
              <w:rPr>
                <w:sz w:val="18"/>
              </w:rPr>
              <w:t>补偿器</w:t>
            </w:r>
          </w:p>
        </w:tc>
        <w:tc>
          <w:tcPr>
            <w:tcW w:w="1276" w:type="dxa"/>
          </w:tcPr>
          <w:p w14:paraId="1E6A51FE" w14:textId="77777777" w:rsidR="00FE04CD" w:rsidRPr="00E9074A" w:rsidRDefault="006459B4">
            <w:pPr>
              <w:pStyle w:val="TableParagraph"/>
              <w:spacing w:before="49"/>
              <w:ind w:left="257" w:right="246"/>
              <w:jc w:val="center"/>
              <w:rPr>
                <w:sz w:val="18"/>
              </w:rPr>
            </w:pPr>
            <w:r w:rsidRPr="00E9074A">
              <w:rPr>
                <w:sz w:val="18"/>
              </w:rPr>
              <w:t>57082205</w:t>
            </w:r>
          </w:p>
        </w:tc>
      </w:tr>
      <w:tr w:rsidR="00E9074A" w:rsidRPr="00E9074A" w14:paraId="00EEDBD6" w14:textId="77777777">
        <w:trPr>
          <w:trHeight w:val="328"/>
        </w:trPr>
        <w:tc>
          <w:tcPr>
            <w:tcW w:w="1413" w:type="dxa"/>
            <w:vMerge/>
            <w:tcBorders>
              <w:top w:val="nil"/>
            </w:tcBorders>
          </w:tcPr>
          <w:p w14:paraId="54E41B23" w14:textId="77777777" w:rsidR="00FE04CD" w:rsidRPr="00E9074A" w:rsidRDefault="00FE04CD">
            <w:pPr>
              <w:rPr>
                <w:sz w:val="2"/>
                <w:szCs w:val="2"/>
              </w:rPr>
            </w:pPr>
          </w:p>
        </w:tc>
        <w:tc>
          <w:tcPr>
            <w:tcW w:w="1417" w:type="dxa"/>
          </w:tcPr>
          <w:p w14:paraId="4DF1DF50" w14:textId="77777777" w:rsidR="00FE04CD" w:rsidRPr="00E9074A" w:rsidRDefault="006459B4">
            <w:pPr>
              <w:pStyle w:val="TableParagraph"/>
              <w:spacing w:before="51"/>
              <w:ind w:left="146" w:right="138"/>
              <w:jc w:val="center"/>
              <w:rPr>
                <w:sz w:val="18"/>
              </w:rPr>
            </w:pPr>
            <w:r w:rsidRPr="00E9074A">
              <w:rPr>
                <w:sz w:val="18"/>
              </w:rPr>
              <w:t>锅炉房</w:t>
            </w:r>
          </w:p>
        </w:tc>
        <w:tc>
          <w:tcPr>
            <w:tcW w:w="1113" w:type="dxa"/>
          </w:tcPr>
          <w:p w14:paraId="5310D27C" w14:textId="77777777" w:rsidR="00FE04CD" w:rsidRPr="00E9074A" w:rsidRDefault="006459B4">
            <w:pPr>
              <w:pStyle w:val="TableParagraph"/>
              <w:spacing w:before="51"/>
              <w:ind w:right="183"/>
              <w:jc w:val="right"/>
              <w:rPr>
                <w:sz w:val="18"/>
              </w:rPr>
            </w:pPr>
            <w:r w:rsidRPr="00E9074A">
              <w:rPr>
                <w:sz w:val="18"/>
              </w:rPr>
              <w:t>57062206</w:t>
            </w:r>
          </w:p>
        </w:tc>
        <w:tc>
          <w:tcPr>
            <w:tcW w:w="1439" w:type="dxa"/>
            <w:vMerge/>
            <w:tcBorders>
              <w:top w:val="nil"/>
            </w:tcBorders>
          </w:tcPr>
          <w:p w14:paraId="4767B165" w14:textId="77777777" w:rsidR="00FE04CD" w:rsidRPr="00E9074A" w:rsidRDefault="00FE04CD">
            <w:pPr>
              <w:rPr>
                <w:sz w:val="2"/>
                <w:szCs w:val="2"/>
              </w:rPr>
            </w:pPr>
          </w:p>
        </w:tc>
        <w:tc>
          <w:tcPr>
            <w:tcW w:w="1701" w:type="dxa"/>
          </w:tcPr>
          <w:p w14:paraId="700D3B11" w14:textId="77777777" w:rsidR="00FE04CD" w:rsidRPr="00E9074A" w:rsidRDefault="006459B4">
            <w:pPr>
              <w:pStyle w:val="TableParagraph"/>
              <w:spacing w:before="51"/>
              <w:ind w:left="108" w:right="100"/>
              <w:jc w:val="center"/>
              <w:rPr>
                <w:sz w:val="18"/>
              </w:rPr>
            </w:pPr>
            <w:r w:rsidRPr="00E9074A">
              <w:rPr>
                <w:sz w:val="18"/>
              </w:rPr>
              <w:t>锅炉房</w:t>
            </w:r>
          </w:p>
        </w:tc>
        <w:tc>
          <w:tcPr>
            <w:tcW w:w="1276" w:type="dxa"/>
          </w:tcPr>
          <w:p w14:paraId="469FF10A" w14:textId="77777777" w:rsidR="00FE04CD" w:rsidRPr="00E9074A" w:rsidRDefault="006459B4">
            <w:pPr>
              <w:pStyle w:val="TableParagraph"/>
              <w:spacing w:before="51"/>
              <w:ind w:left="257" w:right="246"/>
              <w:jc w:val="center"/>
              <w:rPr>
                <w:sz w:val="18"/>
              </w:rPr>
            </w:pPr>
            <w:r w:rsidRPr="00E9074A">
              <w:rPr>
                <w:sz w:val="18"/>
              </w:rPr>
              <w:t>57082206</w:t>
            </w:r>
          </w:p>
        </w:tc>
      </w:tr>
      <w:tr w:rsidR="00E9074A" w:rsidRPr="00E9074A" w14:paraId="179738B6" w14:textId="77777777">
        <w:trPr>
          <w:trHeight w:val="329"/>
        </w:trPr>
        <w:tc>
          <w:tcPr>
            <w:tcW w:w="1413" w:type="dxa"/>
            <w:vMerge/>
            <w:tcBorders>
              <w:top w:val="nil"/>
            </w:tcBorders>
          </w:tcPr>
          <w:p w14:paraId="667453FE" w14:textId="77777777" w:rsidR="00FE04CD" w:rsidRPr="00E9074A" w:rsidRDefault="00FE04CD">
            <w:pPr>
              <w:rPr>
                <w:sz w:val="2"/>
                <w:szCs w:val="2"/>
              </w:rPr>
            </w:pPr>
          </w:p>
        </w:tc>
        <w:tc>
          <w:tcPr>
            <w:tcW w:w="1417" w:type="dxa"/>
          </w:tcPr>
          <w:p w14:paraId="17C71A68" w14:textId="77777777" w:rsidR="00FE04CD" w:rsidRPr="00E9074A" w:rsidRDefault="006459B4">
            <w:pPr>
              <w:pStyle w:val="TableParagraph"/>
              <w:spacing w:before="50"/>
              <w:ind w:left="145" w:right="139"/>
              <w:jc w:val="center"/>
              <w:rPr>
                <w:sz w:val="18"/>
              </w:rPr>
            </w:pPr>
            <w:r w:rsidRPr="00E9074A">
              <w:rPr>
                <w:sz w:val="18"/>
              </w:rPr>
              <w:t>泵站</w:t>
            </w:r>
          </w:p>
        </w:tc>
        <w:tc>
          <w:tcPr>
            <w:tcW w:w="1113" w:type="dxa"/>
          </w:tcPr>
          <w:p w14:paraId="4C4CD2A2" w14:textId="77777777" w:rsidR="00FE04CD" w:rsidRPr="00E9074A" w:rsidRDefault="006459B4">
            <w:pPr>
              <w:pStyle w:val="TableParagraph"/>
              <w:spacing w:before="50"/>
              <w:ind w:right="183"/>
              <w:jc w:val="right"/>
              <w:rPr>
                <w:sz w:val="18"/>
              </w:rPr>
            </w:pPr>
            <w:r w:rsidRPr="00E9074A">
              <w:rPr>
                <w:sz w:val="18"/>
              </w:rPr>
              <w:t>57062207</w:t>
            </w:r>
          </w:p>
        </w:tc>
        <w:tc>
          <w:tcPr>
            <w:tcW w:w="1439" w:type="dxa"/>
            <w:vMerge/>
            <w:tcBorders>
              <w:top w:val="nil"/>
            </w:tcBorders>
          </w:tcPr>
          <w:p w14:paraId="3A397C4D" w14:textId="77777777" w:rsidR="00FE04CD" w:rsidRPr="00E9074A" w:rsidRDefault="00FE04CD">
            <w:pPr>
              <w:rPr>
                <w:sz w:val="2"/>
                <w:szCs w:val="2"/>
              </w:rPr>
            </w:pPr>
          </w:p>
        </w:tc>
        <w:tc>
          <w:tcPr>
            <w:tcW w:w="1701" w:type="dxa"/>
          </w:tcPr>
          <w:p w14:paraId="4A625B95" w14:textId="77777777" w:rsidR="00FE04CD" w:rsidRPr="00E9074A" w:rsidRDefault="006459B4">
            <w:pPr>
              <w:pStyle w:val="TableParagraph"/>
              <w:spacing w:before="50"/>
              <w:ind w:left="108" w:right="102"/>
              <w:jc w:val="center"/>
              <w:rPr>
                <w:sz w:val="18"/>
              </w:rPr>
            </w:pPr>
            <w:r w:rsidRPr="00E9074A">
              <w:rPr>
                <w:sz w:val="18"/>
              </w:rPr>
              <w:t>泵站</w:t>
            </w:r>
          </w:p>
        </w:tc>
        <w:tc>
          <w:tcPr>
            <w:tcW w:w="1276" w:type="dxa"/>
          </w:tcPr>
          <w:p w14:paraId="3A603327" w14:textId="77777777" w:rsidR="00FE04CD" w:rsidRPr="00E9074A" w:rsidRDefault="006459B4">
            <w:pPr>
              <w:pStyle w:val="TableParagraph"/>
              <w:spacing w:before="50"/>
              <w:ind w:left="257" w:right="246"/>
              <w:jc w:val="center"/>
              <w:rPr>
                <w:sz w:val="18"/>
              </w:rPr>
            </w:pPr>
            <w:r w:rsidRPr="00E9074A">
              <w:rPr>
                <w:sz w:val="18"/>
              </w:rPr>
              <w:t>57082207</w:t>
            </w:r>
          </w:p>
        </w:tc>
      </w:tr>
      <w:tr w:rsidR="00E9074A" w:rsidRPr="00E9074A" w14:paraId="08FA0EA4" w14:textId="77777777">
        <w:trPr>
          <w:trHeight w:val="328"/>
        </w:trPr>
        <w:tc>
          <w:tcPr>
            <w:tcW w:w="1413" w:type="dxa"/>
            <w:vMerge/>
            <w:tcBorders>
              <w:top w:val="nil"/>
            </w:tcBorders>
          </w:tcPr>
          <w:p w14:paraId="1F6753EB" w14:textId="77777777" w:rsidR="00FE04CD" w:rsidRPr="00E9074A" w:rsidRDefault="00FE04CD">
            <w:pPr>
              <w:rPr>
                <w:sz w:val="2"/>
                <w:szCs w:val="2"/>
              </w:rPr>
            </w:pPr>
          </w:p>
        </w:tc>
        <w:tc>
          <w:tcPr>
            <w:tcW w:w="1417" w:type="dxa"/>
          </w:tcPr>
          <w:p w14:paraId="5A0B21E1" w14:textId="77777777" w:rsidR="00FE04CD" w:rsidRPr="00E9074A" w:rsidRDefault="006459B4">
            <w:pPr>
              <w:pStyle w:val="TableParagraph"/>
              <w:spacing w:before="49"/>
              <w:ind w:left="145" w:right="139"/>
              <w:jc w:val="center"/>
              <w:rPr>
                <w:sz w:val="18"/>
              </w:rPr>
            </w:pPr>
            <w:r w:rsidRPr="00E9074A">
              <w:rPr>
                <w:sz w:val="18"/>
              </w:rPr>
              <w:t>氯气面状要素</w:t>
            </w:r>
          </w:p>
        </w:tc>
        <w:tc>
          <w:tcPr>
            <w:tcW w:w="1113" w:type="dxa"/>
          </w:tcPr>
          <w:p w14:paraId="781FA7D3" w14:textId="77777777" w:rsidR="00FE04CD" w:rsidRPr="00E9074A" w:rsidRDefault="006459B4">
            <w:pPr>
              <w:pStyle w:val="TableParagraph"/>
              <w:spacing w:before="49"/>
              <w:ind w:right="183"/>
              <w:jc w:val="right"/>
              <w:rPr>
                <w:sz w:val="18"/>
              </w:rPr>
            </w:pPr>
            <w:r w:rsidRPr="00E9074A">
              <w:rPr>
                <w:sz w:val="18"/>
              </w:rPr>
              <w:t>57063000</w:t>
            </w:r>
          </w:p>
        </w:tc>
        <w:tc>
          <w:tcPr>
            <w:tcW w:w="1439" w:type="dxa"/>
            <w:vMerge/>
            <w:tcBorders>
              <w:top w:val="nil"/>
            </w:tcBorders>
          </w:tcPr>
          <w:p w14:paraId="717649DA" w14:textId="77777777" w:rsidR="00FE04CD" w:rsidRPr="00E9074A" w:rsidRDefault="00FE04CD">
            <w:pPr>
              <w:rPr>
                <w:sz w:val="2"/>
                <w:szCs w:val="2"/>
              </w:rPr>
            </w:pPr>
          </w:p>
        </w:tc>
        <w:tc>
          <w:tcPr>
            <w:tcW w:w="1701" w:type="dxa"/>
          </w:tcPr>
          <w:p w14:paraId="61FC284E" w14:textId="77777777" w:rsidR="00FE04CD" w:rsidRPr="00E9074A" w:rsidRDefault="006459B4">
            <w:pPr>
              <w:pStyle w:val="TableParagraph"/>
              <w:spacing w:before="49"/>
              <w:ind w:left="108" w:right="102"/>
              <w:jc w:val="center"/>
              <w:rPr>
                <w:sz w:val="18"/>
              </w:rPr>
            </w:pPr>
            <w:r w:rsidRPr="00E9074A">
              <w:rPr>
                <w:sz w:val="18"/>
              </w:rPr>
              <w:t>二氧化碳面状要素</w:t>
            </w:r>
          </w:p>
        </w:tc>
        <w:tc>
          <w:tcPr>
            <w:tcW w:w="1276" w:type="dxa"/>
          </w:tcPr>
          <w:p w14:paraId="21A318C5" w14:textId="77777777" w:rsidR="00FE04CD" w:rsidRPr="00E9074A" w:rsidRDefault="006459B4">
            <w:pPr>
              <w:pStyle w:val="TableParagraph"/>
              <w:spacing w:before="49"/>
              <w:ind w:left="257" w:right="246"/>
              <w:jc w:val="center"/>
              <w:rPr>
                <w:sz w:val="18"/>
              </w:rPr>
            </w:pPr>
            <w:r w:rsidRPr="00E9074A">
              <w:rPr>
                <w:sz w:val="18"/>
              </w:rPr>
              <w:t>57083000</w:t>
            </w:r>
          </w:p>
        </w:tc>
      </w:tr>
    </w:tbl>
    <w:p w14:paraId="7C107195" w14:textId="77777777" w:rsidR="00FE04CD" w:rsidRPr="00E9074A" w:rsidRDefault="00FE04CD">
      <w:pPr>
        <w:jc w:val="center"/>
        <w:rPr>
          <w:sz w:val="18"/>
        </w:rPr>
        <w:sectPr w:rsidR="00FE04CD" w:rsidRPr="00E9074A">
          <w:headerReference w:type="default" r:id="rId214"/>
          <w:pgSz w:w="11910" w:h="16840"/>
          <w:pgMar w:top="920" w:right="1360" w:bottom="1160" w:left="1360" w:header="655" w:footer="975" w:gutter="0"/>
          <w:cols w:space="720"/>
        </w:sectPr>
      </w:pPr>
    </w:p>
    <w:p w14:paraId="1DE25053" w14:textId="77777777" w:rsidR="00FE04CD" w:rsidRPr="00E9074A" w:rsidRDefault="00FE04CD">
      <w:pPr>
        <w:pStyle w:val="a0"/>
        <w:spacing w:before="10"/>
        <w:rPr>
          <w:rFonts w:ascii="Times New Roman"/>
          <w:sz w:val="2"/>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55"/>
        <w:gridCol w:w="1417"/>
        <w:gridCol w:w="1276"/>
        <w:gridCol w:w="1417"/>
        <w:gridCol w:w="1596"/>
        <w:gridCol w:w="1381"/>
      </w:tblGrid>
      <w:tr w:rsidR="00E9074A" w:rsidRPr="00E9074A" w14:paraId="65715F09" w14:textId="77777777">
        <w:trPr>
          <w:trHeight w:val="441"/>
        </w:trPr>
        <w:tc>
          <w:tcPr>
            <w:tcW w:w="1555" w:type="dxa"/>
          </w:tcPr>
          <w:p w14:paraId="0E3048E9" w14:textId="77777777" w:rsidR="00FE04CD" w:rsidRPr="00E9074A" w:rsidRDefault="006459B4">
            <w:pPr>
              <w:pStyle w:val="TableParagraph"/>
              <w:spacing w:before="86"/>
              <w:ind w:left="357"/>
              <w:rPr>
                <w:b/>
                <w:sz w:val="21"/>
              </w:rPr>
            </w:pPr>
            <w:r w:rsidRPr="00E9074A">
              <w:rPr>
                <w:b/>
                <w:sz w:val="21"/>
              </w:rPr>
              <w:t>管线小类</w:t>
            </w:r>
          </w:p>
        </w:tc>
        <w:tc>
          <w:tcPr>
            <w:tcW w:w="1417" w:type="dxa"/>
          </w:tcPr>
          <w:p w14:paraId="6D69D46E" w14:textId="77777777" w:rsidR="00FE04CD" w:rsidRPr="00E9074A" w:rsidRDefault="006459B4">
            <w:pPr>
              <w:pStyle w:val="TableParagraph"/>
              <w:spacing w:before="86"/>
              <w:ind w:left="146" w:right="135"/>
              <w:jc w:val="center"/>
              <w:rPr>
                <w:b/>
                <w:sz w:val="21"/>
              </w:rPr>
            </w:pPr>
            <w:r w:rsidRPr="00E9074A">
              <w:rPr>
                <w:b/>
                <w:sz w:val="21"/>
              </w:rPr>
              <w:t>要素名称</w:t>
            </w:r>
          </w:p>
        </w:tc>
        <w:tc>
          <w:tcPr>
            <w:tcW w:w="1276" w:type="dxa"/>
          </w:tcPr>
          <w:p w14:paraId="10076C3C" w14:textId="77777777" w:rsidR="00FE04CD" w:rsidRPr="00E9074A" w:rsidRDefault="006459B4">
            <w:pPr>
              <w:pStyle w:val="TableParagraph"/>
              <w:spacing w:before="86"/>
              <w:ind w:left="257" w:right="246"/>
              <w:jc w:val="center"/>
              <w:rPr>
                <w:b/>
                <w:sz w:val="21"/>
              </w:rPr>
            </w:pPr>
            <w:r w:rsidRPr="00E9074A">
              <w:rPr>
                <w:b/>
                <w:sz w:val="21"/>
              </w:rPr>
              <w:t>代码</w:t>
            </w:r>
          </w:p>
        </w:tc>
        <w:tc>
          <w:tcPr>
            <w:tcW w:w="1417" w:type="dxa"/>
          </w:tcPr>
          <w:p w14:paraId="07CFFF69" w14:textId="77777777" w:rsidR="00FE04CD" w:rsidRPr="00E9074A" w:rsidRDefault="006459B4">
            <w:pPr>
              <w:pStyle w:val="TableParagraph"/>
              <w:spacing w:before="86"/>
              <w:ind w:left="287"/>
              <w:rPr>
                <w:b/>
                <w:sz w:val="21"/>
              </w:rPr>
            </w:pPr>
            <w:r w:rsidRPr="00E9074A">
              <w:rPr>
                <w:b/>
                <w:sz w:val="21"/>
              </w:rPr>
              <w:t>管线小类</w:t>
            </w:r>
          </w:p>
        </w:tc>
        <w:tc>
          <w:tcPr>
            <w:tcW w:w="1596" w:type="dxa"/>
          </w:tcPr>
          <w:p w14:paraId="518608CE" w14:textId="77777777" w:rsidR="00FE04CD" w:rsidRPr="00E9074A" w:rsidRDefault="006459B4">
            <w:pPr>
              <w:pStyle w:val="TableParagraph"/>
              <w:spacing w:before="86"/>
              <w:ind w:left="377"/>
              <w:rPr>
                <w:b/>
                <w:sz w:val="21"/>
              </w:rPr>
            </w:pPr>
            <w:r w:rsidRPr="00E9074A">
              <w:rPr>
                <w:b/>
                <w:sz w:val="21"/>
              </w:rPr>
              <w:t>要素名称</w:t>
            </w:r>
          </w:p>
        </w:tc>
        <w:tc>
          <w:tcPr>
            <w:tcW w:w="1381" w:type="dxa"/>
          </w:tcPr>
          <w:p w14:paraId="1E0CA061" w14:textId="77777777" w:rsidR="00FE04CD" w:rsidRPr="00E9074A" w:rsidRDefault="006459B4">
            <w:pPr>
              <w:pStyle w:val="TableParagraph"/>
              <w:spacing w:before="86"/>
              <w:ind w:left="126" w:right="120"/>
              <w:jc w:val="center"/>
              <w:rPr>
                <w:b/>
                <w:sz w:val="21"/>
              </w:rPr>
            </w:pPr>
            <w:r w:rsidRPr="00E9074A">
              <w:rPr>
                <w:b/>
                <w:sz w:val="21"/>
              </w:rPr>
              <w:t>代码</w:t>
            </w:r>
          </w:p>
        </w:tc>
      </w:tr>
      <w:tr w:rsidR="00E9074A" w:rsidRPr="00E9074A" w14:paraId="6E290D34" w14:textId="77777777">
        <w:trPr>
          <w:trHeight w:val="329"/>
        </w:trPr>
        <w:tc>
          <w:tcPr>
            <w:tcW w:w="1555" w:type="dxa"/>
            <w:vMerge w:val="restart"/>
          </w:tcPr>
          <w:p w14:paraId="4957C625" w14:textId="77777777" w:rsidR="00FE04CD" w:rsidRPr="00E9074A" w:rsidRDefault="00FE04CD">
            <w:pPr>
              <w:pStyle w:val="TableParagraph"/>
              <w:rPr>
                <w:rFonts w:ascii="Times New Roman"/>
                <w:sz w:val="18"/>
              </w:rPr>
            </w:pPr>
          </w:p>
          <w:p w14:paraId="4759462B" w14:textId="77777777" w:rsidR="00FE04CD" w:rsidRPr="00E9074A" w:rsidRDefault="00FE04CD">
            <w:pPr>
              <w:pStyle w:val="TableParagraph"/>
              <w:rPr>
                <w:rFonts w:ascii="Times New Roman"/>
                <w:sz w:val="18"/>
              </w:rPr>
            </w:pPr>
          </w:p>
          <w:p w14:paraId="46E5B976" w14:textId="77777777" w:rsidR="00FE04CD" w:rsidRPr="00E9074A" w:rsidRDefault="00FE04CD">
            <w:pPr>
              <w:pStyle w:val="TableParagraph"/>
              <w:rPr>
                <w:rFonts w:ascii="Times New Roman"/>
                <w:sz w:val="18"/>
              </w:rPr>
            </w:pPr>
          </w:p>
          <w:p w14:paraId="7608B589" w14:textId="77777777" w:rsidR="00FE04CD" w:rsidRPr="00E9074A" w:rsidRDefault="00FE04CD">
            <w:pPr>
              <w:pStyle w:val="TableParagraph"/>
              <w:rPr>
                <w:rFonts w:ascii="Times New Roman"/>
                <w:sz w:val="18"/>
              </w:rPr>
            </w:pPr>
          </w:p>
          <w:p w14:paraId="47294886" w14:textId="77777777" w:rsidR="00FE04CD" w:rsidRPr="00E9074A" w:rsidRDefault="00FE04CD">
            <w:pPr>
              <w:pStyle w:val="TableParagraph"/>
              <w:rPr>
                <w:rFonts w:ascii="Times New Roman"/>
                <w:sz w:val="18"/>
              </w:rPr>
            </w:pPr>
          </w:p>
          <w:p w14:paraId="15D00AFC" w14:textId="77777777" w:rsidR="00FE04CD" w:rsidRPr="00E9074A" w:rsidRDefault="00FE04CD">
            <w:pPr>
              <w:pStyle w:val="TableParagraph"/>
              <w:rPr>
                <w:rFonts w:ascii="Times New Roman"/>
                <w:sz w:val="18"/>
              </w:rPr>
            </w:pPr>
          </w:p>
          <w:p w14:paraId="694211E7" w14:textId="77777777" w:rsidR="00FE04CD" w:rsidRPr="00E9074A" w:rsidRDefault="00FE04CD">
            <w:pPr>
              <w:pStyle w:val="TableParagraph"/>
              <w:rPr>
                <w:rFonts w:ascii="Times New Roman"/>
                <w:sz w:val="18"/>
              </w:rPr>
            </w:pPr>
          </w:p>
          <w:p w14:paraId="26B5B924" w14:textId="77777777" w:rsidR="00FE04CD" w:rsidRPr="00E9074A" w:rsidRDefault="00FE04CD">
            <w:pPr>
              <w:pStyle w:val="TableParagraph"/>
              <w:rPr>
                <w:rFonts w:ascii="Times New Roman"/>
                <w:sz w:val="18"/>
              </w:rPr>
            </w:pPr>
          </w:p>
          <w:p w14:paraId="248C54F9" w14:textId="77777777" w:rsidR="00FE04CD" w:rsidRPr="00E9074A" w:rsidRDefault="00FE04CD">
            <w:pPr>
              <w:pStyle w:val="TableParagraph"/>
              <w:rPr>
                <w:rFonts w:ascii="Times New Roman"/>
                <w:sz w:val="18"/>
              </w:rPr>
            </w:pPr>
          </w:p>
          <w:p w14:paraId="36A4A575" w14:textId="77777777" w:rsidR="00FE04CD" w:rsidRPr="00E9074A" w:rsidRDefault="00FE04CD">
            <w:pPr>
              <w:pStyle w:val="TableParagraph"/>
              <w:rPr>
                <w:rFonts w:ascii="Times New Roman"/>
                <w:sz w:val="18"/>
              </w:rPr>
            </w:pPr>
          </w:p>
          <w:p w14:paraId="656C3A8A" w14:textId="77777777" w:rsidR="00FE04CD" w:rsidRPr="00E9074A" w:rsidRDefault="00FE04CD">
            <w:pPr>
              <w:pStyle w:val="TableParagraph"/>
              <w:rPr>
                <w:rFonts w:ascii="Times New Roman"/>
                <w:sz w:val="18"/>
              </w:rPr>
            </w:pPr>
          </w:p>
          <w:p w14:paraId="040EB374" w14:textId="77777777" w:rsidR="00FE04CD" w:rsidRPr="00E9074A" w:rsidRDefault="00FE04CD">
            <w:pPr>
              <w:pStyle w:val="TableParagraph"/>
              <w:rPr>
                <w:rFonts w:ascii="Times New Roman"/>
                <w:sz w:val="18"/>
              </w:rPr>
            </w:pPr>
          </w:p>
          <w:p w14:paraId="43070B29" w14:textId="77777777" w:rsidR="00FE04CD" w:rsidRPr="00E9074A" w:rsidRDefault="00FE04CD">
            <w:pPr>
              <w:pStyle w:val="TableParagraph"/>
              <w:rPr>
                <w:rFonts w:ascii="Times New Roman"/>
                <w:sz w:val="18"/>
              </w:rPr>
            </w:pPr>
          </w:p>
          <w:p w14:paraId="0043E935" w14:textId="77777777" w:rsidR="00FE04CD" w:rsidRPr="00E9074A" w:rsidRDefault="00FE04CD">
            <w:pPr>
              <w:pStyle w:val="TableParagraph"/>
              <w:spacing w:before="5"/>
              <w:rPr>
                <w:rFonts w:ascii="Times New Roman"/>
                <w:sz w:val="21"/>
              </w:rPr>
            </w:pPr>
          </w:p>
          <w:p w14:paraId="48564A67" w14:textId="77777777" w:rsidR="00FE04CD" w:rsidRPr="00E9074A" w:rsidRDefault="006459B4">
            <w:pPr>
              <w:pStyle w:val="TableParagraph"/>
              <w:ind w:left="333" w:right="324"/>
              <w:jc w:val="center"/>
              <w:rPr>
                <w:b/>
                <w:sz w:val="18"/>
              </w:rPr>
            </w:pPr>
            <w:r w:rsidRPr="00E9074A">
              <w:rPr>
                <w:b/>
                <w:sz w:val="18"/>
              </w:rPr>
              <w:t>氨气</w:t>
            </w:r>
          </w:p>
        </w:tc>
        <w:tc>
          <w:tcPr>
            <w:tcW w:w="1417" w:type="dxa"/>
          </w:tcPr>
          <w:p w14:paraId="31713B72" w14:textId="77777777" w:rsidR="00FE04CD" w:rsidRPr="00E9074A" w:rsidRDefault="006459B4">
            <w:pPr>
              <w:pStyle w:val="TableParagraph"/>
              <w:spacing w:before="50"/>
              <w:ind w:left="146" w:right="138"/>
              <w:jc w:val="center"/>
              <w:rPr>
                <w:sz w:val="18"/>
              </w:rPr>
            </w:pPr>
            <w:r w:rsidRPr="00E9074A">
              <w:rPr>
                <w:sz w:val="18"/>
              </w:rPr>
              <w:t>氨气管段</w:t>
            </w:r>
          </w:p>
        </w:tc>
        <w:tc>
          <w:tcPr>
            <w:tcW w:w="1276" w:type="dxa"/>
          </w:tcPr>
          <w:p w14:paraId="60024719" w14:textId="77777777" w:rsidR="00FE04CD" w:rsidRPr="00E9074A" w:rsidRDefault="006459B4">
            <w:pPr>
              <w:pStyle w:val="TableParagraph"/>
              <w:spacing w:before="50"/>
              <w:ind w:left="256" w:right="247"/>
              <w:jc w:val="center"/>
              <w:rPr>
                <w:sz w:val="18"/>
              </w:rPr>
            </w:pPr>
            <w:r w:rsidRPr="00E9074A">
              <w:rPr>
                <w:sz w:val="18"/>
              </w:rPr>
              <w:t>57091000</w:t>
            </w:r>
          </w:p>
        </w:tc>
        <w:tc>
          <w:tcPr>
            <w:tcW w:w="1417" w:type="dxa"/>
            <w:vMerge w:val="restart"/>
          </w:tcPr>
          <w:p w14:paraId="526E7D3F" w14:textId="77777777" w:rsidR="00FE04CD" w:rsidRPr="00E9074A" w:rsidRDefault="00FE04CD">
            <w:pPr>
              <w:pStyle w:val="TableParagraph"/>
              <w:rPr>
                <w:rFonts w:ascii="Times New Roman"/>
                <w:sz w:val="18"/>
              </w:rPr>
            </w:pPr>
          </w:p>
          <w:p w14:paraId="73C7BAB1" w14:textId="77777777" w:rsidR="00FE04CD" w:rsidRPr="00E9074A" w:rsidRDefault="00FE04CD">
            <w:pPr>
              <w:pStyle w:val="TableParagraph"/>
              <w:rPr>
                <w:rFonts w:ascii="Times New Roman"/>
                <w:sz w:val="18"/>
              </w:rPr>
            </w:pPr>
          </w:p>
          <w:p w14:paraId="50520C37" w14:textId="77777777" w:rsidR="00FE04CD" w:rsidRPr="00E9074A" w:rsidRDefault="00FE04CD">
            <w:pPr>
              <w:pStyle w:val="TableParagraph"/>
              <w:rPr>
                <w:rFonts w:ascii="Times New Roman"/>
                <w:sz w:val="18"/>
              </w:rPr>
            </w:pPr>
          </w:p>
          <w:p w14:paraId="76AB73D1" w14:textId="77777777" w:rsidR="00FE04CD" w:rsidRPr="00E9074A" w:rsidRDefault="00FE04CD">
            <w:pPr>
              <w:pStyle w:val="TableParagraph"/>
              <w:rPr>
                <w:rFonts w:ascii="Times New Roman"/>
                <w:sz w:val="18"/>
              </w:rPr>
            </w:pPr>
          </w:p>
          <w:p w14:paraId="2A8710F6" w14:textId="77777777" w:rsidR="00FE04CD" w:rsidRPr="00E9074A" w:rsidRDefault="00FE04CD">
            <w:pPr>
              <w:pStyle w:val="TableParagraph"/>
              <w:rPr>
                <w:rFonts w:ascii="Times New Roman"/>
                <w:sz w:val="18"/>
              </w:rPr>
            </w:pPr>
          </w:p>
          <w:p w14:paraId="1AA286E9" w14:textId="77777777" w:rsidR="00FE04CD" w:rsidRPr="00E9074A" w:rsidRDefault="00FE04CD">
            <w:pPr>
              <w:pStyle w:val="TableParagraph"/>
              <w:rPr>
                <w:rFonts w:ascii="Times New Roman"/>
                <w:sz w:val="18"/>
              </w:rPr>
            </w:pPr>
          </w:p>
          <w:p w14:paraId="681E4E71" w14:textId="77777777" w:rsidR="00FE04CD" w:rsidRPr="00E9074A" w:rsidRDefault="00FE04CD">
            <w:pPr>
              <w:pStyle w:val="TableParagraph"/>
              <w:rPr>
                <w:rFonts w:ascii="Times New Roman"/>
                <w:sz w:val="18"/>
              </w:rPr>
            </w:pPr>
          </w:p>
          <w:p w14:paraId="6DB42EEC" w14:textId="77777777" w:rsidR="00FE04CD" w:rsidRPr="00E9074A" w:rsidRDefault="00FE04CD">
            <w:pPr>
              <w:pStyle w:val="TableParagraph"/>
              <w:rPr>
                <w:rFonts w:ascii="Times New Roman"/>
                <w:sz w:val="18"/>
              </w:rPr>
            </w:pPr>
          </w:p>
          <w:p w14:paraId="347906D3" w14:textId="77777777" w:rsidR="00FE04CD" w:rsidRPr="00E9074A" w:rsidRDefault="00FE04CD">
            <w:pPr>
              <w:pStyle w:val="TableParagraph"/>
              <w:rPr>
                <w:rFonts w:ascii="Times New Roman"/>
                <w:sz w:val="18"/>
              </w:rPr>
            </w:pPr>
          </w:p>
          <w:p w14:paraId="2207A67E" w14:textId="77777777" w:rsidR="00FE04CD" w:rsidRPr="00E9074A" w:rsidRDefault="00FE04CD">
            <w:pPr>
              <w:pStyle w:val="TableParagraph"/>
              <w:rPr>
                <w:rFonts w:ascii="Times New Roman"/>
                <w:sz w:val="18"/>
              </w:rPr>
            </w:pPr>
          </w:p>
          <w:p w14:paraId="1A8B0173" w14:textId="77777777" w:rsidR="00FE04CD" w:rsidRPr="00E9074A" w:rsidRDefault="00FE04CD">
            <w:pPr>
              <w:pStyle w:val="TableParagraph"/>
              <w:rPr>
                <w:rFonts w:ascii="Times New Roman"/>
                <w:sz w:val="18"/>
              </w:rPr>
            </w:pPr>
          </w:p>
          <w:p w14:paraId="61C34BCD" w14:textId="77777777" w:rsidR="00FE04CD" w:rsidRPr="00E9074A" w:rsidRDefault="00FE04CD">
            <w:pPr>
              <w:pStyle w:val="TableParagraph"/>
              <w:rPr>
                <w:rFonts w:ascii="Times New Roman"/>
                <w:sz w:val="18"/>
              </w:rPr>
            </w:pPr>
          </w:p>
          <w:p w14:paraId="1C3FEC10" w14:textId="77777777" w:rsidR="00FE04CD" w:rsidRPr="00E9074A" w:rsidRDefault="00FE04CD">
            <w:pPr>
              <w:pStyle w:val="TableParagraph"/>
              <w:rPr>
                <w:rFonts w:ascii="Times New Roman"/>
                <w:sz w:val="18"/>
              </w:rPr>
            </w:pPr>
          </w:p>
          <w:p w14:paraId="5B4FED90" w14:textId="77777777" w:rsidR="00FE04CD" w:rsidRPr="00E9074A" w:rsidRDefault="00FE04CD">
            <w:pPr>
              <w:pStyle w:val="TableParagraph"/>
              <w:rPr>
                <w:rFonts w:ascii="Times New Roman"/>
                <w:sz w:val="18"/>
              </w:rPr>
            </w:pPr>
          </w:p>
          <w:p w14:paraId="24599FA8" w14:textId="77777777" w:rsidR="00FE04CD" w:rsidRPr="00E9074A" w:rsidRDefault="00FE04CD">
            <w:pPr>
              <w:pStyle w:val="TableParagraph"/>
              <w:rPr>
                <w:rFonts w:ascii="Times New Roman"/>
                <w:sz w:val="18"/>
              </w:rPr>
            </w:pPr>
          </w:p>
          <w:p w14:paraId="1D4EAA8D" w14:textId="77777777" w:rsidR="00FE04CD" w:rsidRPr="00E9074A" w:rsidRDefault="00FE04CD">
            <w:pPr>
              <w:pStyle w:val="TableParagraph"/>
              <w:rPr>
                <w:rFonts w:ascii="Times New Roman"/>
                <w:sz w:val="18"/>
              </w:rPr>
            </w:pPr>
          </w:p>
          <w:p w14:paraId="6DF1B7BD" w14:textId="77777777" w:rsidR="00FE04CD" w:rsidRPr="00E9074A" w:rsidRDefault="00FE04CD">
            <w:pPr>
              <w:pStyle w:val="TableParagraph"/>
              <w:rPr>
                <w:rFonts w:ascii="Times New Roman"/>
                <w:sz w:val="18"/>
              </w:rPr>
            </w:pPr>
          </w:p>
          <w:p w14:paraId="6D22C9AA" w14:textId="77777777" w:rsidR="00FE04CD" w:rsidRPr="00E9074A" w:rsidRDefault="00FE04CD">
            <w:pPr>
              <w:pStyle w:val="TableParagraph"/>
              <w:rPr>
                <w:rFonts w:ascii="Times New Roman"/>
                <w:sz w:val="18"/>
              </w:rPr>
            </w:pPr>
          </w:p>
          <w:p w14:paraId="6A9F7046" w14:textId="77777777" w:rsidR="00FE04CD" w:rsidRPr="00E9074A" w:rsidRDefault="00FE04CD">
            <w:pPr>
              <w:pStyle w:val="TableParagraph"/>
              <w:rPr>
                <w:rFonts w:ascii="Times New Roman"/>
                <w:sz w:val="18"/>
              </w:rPr>
            </w:pPr>
          </w:p>
          <w:p w14:paraId="01A30E77" w14:textId="77777777" w:rsidR="00FE04CD" w:rsidRPr="00E9074A" w:rsidRDefault="00FE04CD">
            <w:pPr>
              <w:pStyle w:val="TableParagraph"/>
              <w:rPr>
                <w:rFonts w:ascii="Times New Roman"/>
                <w:sz w:val="18"/>
              </w:rPr>
            </w:pPr>
          </w:p>
          <w:p w14:paraId="676EA752" w14:textId="77777777" w:rsidR="00FE04CD" w:rsidRPr="00E9074A" w:rsidRDefault="00FE04CD">
            <w:pPr>
              <w:pStyle w:val="TableParagraph"/>
              <w:rPr>
                <w:rFonts w:ascii="Times New Roman"/>
                <w:sz w:val="18"/>
              </w:rPr>
            </w:pPr>
          </w:p>
          <w:p w14:paraId="1B15E88F" w14:textId="77777777" w:rsidR="00FE04CD" w:rsidRPr="00E9074A" w:rsidRDefault="00FE04CD">
            <w:pPr>
              <w:pStyle w:val="TableParagraph"/>
              <w:rPr>
                <w:rFonts w:ascii="Times New Roman"/>
                <w:sz w:val="18"/>
              </w:rPr>
            </w:pPr>
          </w:p>
          <w:p w14:paraId="328766E1" w14:textId="77777777" w:rsidR="00FE04CD" w:rsidRPr="00E9074A" w:rsidRDefault="00FE04CD">
            <w:pPr>
              <w:pStyle w:val="TableParagraph"/>
              <w:rPr>
                <w:rFonts w:ascii="Times New Roman"/>
                <w:sz w:val="18"/>
              </w:rPr>
            </w:pPr>
          </w:p>
          <w:p w14:paraId="0F8290AB" w14:textId="77777777" w:rsidR="00FE04CD" w:rsidRPr="00E9074A" w:rsidRDefault="00FE04CD">
            <w:pPr>
              <w:pStyle w:val="TableParagraph"/>
              <w:rPr>
                <w:rFonts w:ascii="Times New Roman"/>
                <w:sz w:val="18"/>
              </w:rPr>
            </w:pPr>
          </w:p>
          <w:p w14:paraId="1EF4BC2D" w14:textId="77777777" w:rsidR="00FE04CD" w:rsidRPr="00E9074A" w:rsidRDefault="00FE04CD">
            <w:pPr>
              <w:pStyle w:val="TableParagraph"/>
              <w:rPr>
                <w:rFonts w:ascii="Times New Roman"/>
                <w:sz w:val="18"/>
              </w:rPr>
            </w:pPr>
          </w:p>
          <w:p w14:paraId="2DE3CBD6" w14:textId="77777777" w:rsidR="00FE04CD" w:rsidRPr="00E9074A" w:rsidRDefault="00FE04CD">
            <w:pPr>
              <w:pStyle w:val="TableParagraph"/>
              <w:rPr>
                <w:rFonts w:ascii="Times New Roman"/>
                <w:sz w:val="18"/>
              </w:rPr>
            </w:pPr>
          </w:p>
          <w:p w14:paraId="170FA125" w14:textId="77777777" w:rsidR="00FE04CD" w:rsidRPr="00E9074A" w:rsidRDefault="00FE04CD">
            <w:pPr>
              <w:pStyle w:val="TableParagraph"/>
              <w:rPr>
                <w:rFonts w:ascii="Times New Roman"/>
                <w:sz w:val="18"/>
              </w:rPr>
            </w:pPr>
          </w:p>
          <w:p w14:paraId="4DA5B818" w14:textId="77777777" w:rsidR="00FE04CD" w:rsidRPr="00E9074A" w:rsidRDefault="00FE04CD">
            <w:pPr>
              <w:pStyle w:val="TableParagraph"/>
              <w:rPr>
                <w:rFonts w:ascii="Times New Roman"/>
                <w:sz w:val="18"/>
              </w:rPr>
            </w:pPr>
          </w:p>
          <w:p w14:paraId="69945EA3" w14:textId="77777777" w:rsidR="00FE04CD" w:rsidRPr="00E9074A" w:rsidRDefault="00FE04CD">
            <w:pPr>
              <w:pStyle w:val="TableParagraph"/>
              <w:rPr>
                <w:rFonts w:ascii="Times New Roman"/>
                <w:sz w:val="18"/>
              </w:rPr>
            </w:pPr>
          </w:p>
          <w:p w14:paraId="7BFF7EF5" w14:textId="77777777" w:rsidR="00FE04CD" w:rsidRPr="00E9074A" w:rsidRDefault="006459B4">
            <w:pPr>
              <w:pStyle w:val="TableParagraph"/>
              <w:spacing w:before="156"/>
              <w:ind w:left="347"/>
              <w:rPr>
                <w:b/>
                <w:sz w:val="18"/>
              </w:rPr>
            </w:pPr>
            <w:r w:rsidRPr="00E9074A">
              <w:rPr>
                <w:b/>
                <w:sz w:val="18"/>
              </w:rPr>
              <w:t>长途输油</w:t>
            </w:r>
          </w:p>
        </w:tc>
        <w:tc>
          <w:tcPr>
            <w:tcW w:w="1596" w:type="dxa"/>
          </w:tcPr>
          <w:p w14:paraId="13B684DA" w14:textId="77777777" w:rsidR="00FE04CD" w:rsidRPr="00E9074A" w:rsidRDefault="006459B4">
            <w:pPr>
              <w:pStyle w:val="TableParagraph"/>
              <w:spacing w:before="50"/>
              <w:ind w:left="437"/>
              <w:rPr>
                <w:sz w:val="18"/>
              </w:rPr>
            </w:pPr>
            <w:r w:rsidRPr="00E9074A">
              <w:rPr>
                <w:sz w:val="18"/>
              </w:rPr>
              <w:t>高压管段</w:t>
            </w:r>
          </w:p>
        </w:tc>
        <w:tc>
          <w:tcPr>
            <w:tcW w:w="1381" w:type="dxa"/>
          </w:tcPr>
          <w:p w14:paraId="5C135ECF" w14:textId="77777777" w:rsidR="00FE04CD" w:rsidRPr="00E9074A" w:rsidRDefault="006459B4">
            <w:pPr>
              <w:pStyle w:val="TableParagraph"/>
              <w:spacing w:before="50"/>
              <w:ind w:left="128" w:right="118"/>
              <w:jc w:val="center"/>
              <w:rPr>
                <w:sz w:val="18"/>
              </w:rPr>
            </w:pPr>
            <w:r w:rsidRPr="00E9074A">
              <w:rPr>
                <w:sz w:val="18"/>
              </w:rPr>
              <w:t>57111000</w:t>
            </w:r>
          </w:p>
        </w:tc>
      </w:tr>
      <w:tr w:rsidR="00E9074A" w:rsidRPr="00E9074A" w14:paraId="68EE90C0" w14:textId="77777777">
        <w:trPr>
          <w:trHeight w:val="329"/>
        </w:trPr>
        <w:tc>
          <w:tcPr>
            <w:tcW w:w="1555" w:type="dxa"/>
            <w:vMerge/>
            <w:tcBorders>
              <w:top w:val="nil"/>
            </w:tcBorders>
          </w:tcPr>
          <w:p w14:paraId="37EC7435" w14:textId="77777777" w:rsidR="00FE04CD" w:rsidRPr="00E9074A" w:rsidRDefault="00FE04CD">
            <w:pPr>
              <w:rPr>
                <w:sz w:val="2"/>
                <w:szCs w:val="2"/>
              </w:rPr>
            </w:pPr>
          </w:p>
        </w:tc>
        <w:tc>
          <w:tcPr>
            <w:tcW w:w="1417" w:type="dxa"/>
          </w:tcPr>
          <w:p w14:paraId="0532F9E3" w14:textId="77777777" w:rsidR="00FE04CD" w:rsidRPr="00E9074A" w:rsidRDefault="006459B4">
            <w:pPr>
              <w:pStyle w:val="TableParagraph"/>
              <w:spacing w:before="49"/>
              <w:ind w:left="145" w:right="139"/>
              <w:jc w:val="center"/>
              <w:rPr>
                <w:sz w:val="18"/>
              </w:rPr>
            </w:pPr>
            <w:r w:rsidRPr="00E9074A">
              <w:rPr>
                <w:sz w:val="18"/>
              </w:rPr>
              <w:t>冷却塔</w:t>
            </w:r>
          </w:p>
        </w:tc>
        <w:tc>
          <w:tcPr>
            <w:tcW w:w="1276" w:type="dxa"/>
          </w:tcPr>
          <w:p w14:paraId="0FA92AC5" w14:textId="77777777" w:rsidR="00FE04CD" w:rsidRPr="00E9074A" w:rsidRDefault="006459B4">
            <w:pPr>
              <w:pStyle w:val="TableParagraph"/>
              <w:spacing w:before="49"/>
              <w:ind w:left="256" w:right="247"/>
              <w:jc w:val="center"/>
              <w:rPr>
                <w:sz w:val="18"/>
              </w:rPr>
            </w:pPr>
            <w:r w:rsidRPr="00E9074A">
              <w:rPr>
                <w:sz w:val="18"/>
              </w:rPr>
              <w:t>57092101</w:t>
            </w:r>
          </w:p>
        </w:tc>
        <w:tc>
          <w:tcPr>
            <w:tcW w:w="1417" w:type="dxa"/>
            <w:vMerge/>
            <w:tcBorders>
              <w:top w:val="nil"/>
            </w:tcBorders>
          </w:tcPr>
          <w:p w14:paraId="67DA8EF9" w14:textId="77777777" w:rsidR="00FE04CD" w:rsidRPr="00E9074A" w:rsidRDefault="00FE04CD">
            <w:pPr>
              <w:rPr>
                <w:sz w:val="2"/>
                <w:szCs w:val="2"/>
              </w:rPr>
            </w:pPr>
          </w:p>
        </w:tc>
        <w:tc>
          <w:tcPr>
            <w:tcW w:w="1596" w:type="dxa"/>
          </w:tcPr>
          <w:p w14:paraId="46ABC444" w14:textId="77777777" w:rsidR="00FE04CD" w:rsidRPr="00E9074A" w:rsidRDefault="006459B4">
            <w:pPr>
              <w:pStyle w:val="TableParagraph"/>
              <w:spacing w:before="49"/>
              <w:ind w:left="237" w:right="228"/>
              <w:jc w:val="center"/>
              <w:rPr>
                <w:sz w:val="18"/>
              </w:rPr>
            </w:pPr>
            <w:r w:rsidRPr="00E9074A">
              <w:rPr>
                <w:sz w:val="18"/>
              </w:rPr>
              <w:t>变径</w:t>
            </w:r>
          </w:p>
        </w:tc>
        <w:tc>
          <w:tcPr>
            <w:tcW w:w="1381" w:type="dxa"/>
          </w:tcPr>
          <w:p w14:paraId="46954E6D" w14:textId="77777777" w:rsidR="00FE04CD" w:rsidRPr="00E9074A" w:rsidRDefault="006459B4">
            <w:pPr>
              <w:pStyle w:val="TableParagraph"/>
              <w:spacing w:before="49"/>
              <w:ind w:left="128" w:right="118"/>
              <w:jc w:val="center"/>
              <w:rPr>
                <w:sz w:val="18"/>
              </w:rPr>
            </w:pPr>
            <w:r w:rsidRPr="00E9074A">
              <w:rPr>
                <w:sz w:val="18"/>
              </w:rPr>
              <w:t>57112101</w:t>
            </w:r>
          </w:p>
        </w:tc>
      </w:tr>
      <w:tr w:rsidR="00E9074A" w:rsidRPr="00E9074A" w14:paraId="7EEDAEFB" w14:textId="77777777">
        <w:trPr>
          <w:trHeight w:val="328"/>
        </w:trPr>
        <w:tc>
          <w:tcPr>
            <w:tcW w:w="1555" w:type="dxa"/>
            <w:vMerge/>
            <w:tcBorders>
              <w:top w:val="nil"/>
            </w:tcBorders>
          </w:tcPr>
          <w:p w14:paraId="2333F7D5" w14:textId="77777777" w:rsidR="00FE04CD" w:rsidRPr="00E9074A" w:rsidRDefault="00FE04CD">
            <w:pPr>
              <w:rPr>
                <w:sz w:val="2"/>
                <w:szCs w:val="2"/>
              </w:rPr>
            </w:pPr>
          </w:p>
        </w:tc>
        <w:tc>
          <w:tcPr>
            <w:tcW w:w="1417" w:type="dxa"/>
          </w:tcPr>
          <w:p w14:paraId="1BB7774E" w14:textId="77777777" w:rsidR="00FE04CD" w:rsidRPr="00E9074A" w:rsidRDefault="006459B4">
            <w:pPr>
              <w:pStyle w:val="TableParagraph"/>
              <w:spacing w:before="49"/>
              <w:ind w:left="145" w:right="139"/>
              <w:jc w:val="center"/>
              <w:rPr>
                <w:sz w:val="18"/>
              </w:rPr>
            </w:pPr>
            <w:r w:rsidRPr="00E9074A">
              <w:rPr>
                <w:sz w:val="18"/>
              </w:rPr>
              <w:t>动力站</w:t>
            </w:r>
          </w:p>
        </w:tc>
        <w:tc>
          <w:tcPr>
            <w:tcW w:w="1276" w:type="dxa"/>
          </w:tcPr>
          <w:p w14:paraId="6868A567" w14:textId="77777777" w:rsidR="00FE04CD" w:rsidRPr="00E9074A" w:rsidRDefault="006459B4">
            <w:pPr>
              <w:pStyle w:val="TableParagraph"/>
              <w:spacing w:before="49"/>
              <w:ind w:left="256" w:right="247"/>
              <w:jc w:val="center"/>
              <w:rPr>
                <w:sz w:val="18"/>
              </w:rPr>
            </w:pPr>
            <w:r w:rsidRPr="00E9074A">
              <w:rPr>
                <w:sz w:val="18"/>
              </w:rPr>
              <w:t>57092102</w:t>
            </w:r>
          </w:p>
        </w:tc>
        <w:tc>
          <w:tcPr>
            <w:tcW w:w="1417" w:type="dxa"/>
            <w:vMerge/>
            <w:tcBorders>
              <w:top w:val="nil"/>
            </w:tcBorders>
          </w:tcPr>
          <w:p w14:paraId="119E57DB" w14:textId="77777777" w:rsidR="00FE04CD" w:rsidRPr="00E9074A" w:rsidRDefault="00FE04CD">
            <w:pPr>
              <w:rPr>
                <w:sz w:val="2"/>
                <w:szCs w:val="2"/>
              </w:rPr>
            </w:pPr>
          </w:p>
        </w:tc>
        <w:tc>
          <w:tcPr>
            <w:tcW w:w="1596" w:type="dxa"/>
          </w:tcPr>
          <w:p w14:paraId="029D3492" w14:textId="77777777" w:rsidR="00FE04CD" w:rsidRPr="00E9074A" w:rsidRDefault="006459B4">
            <w:pPr>
              <w:pStyle w:val="TableParagraph"/>
              <w:spacing w:before="49"/>
              <w:ind w:left="237" w:right="228"/>
              <w:jc w:val="center"/>
              <w:rPr>
                <w:sz w:val="18"/>
              </w:rPr>
            </w:pPr>
            <w:r w:rsidRPr="00E9074A">
              <w:rPr>
                <w:sz w:val="18"/>
              </w:rPr>
              <w:t>变材</w:t>
            </w:r>
          </w:p>
        </w:tc>
        <w:tc>
          <w:tcPr>
            <w:tcW w:w="1381" w:type="dxa"/>
          </w:tcPr>
          <w:p w14:paraId="63F66781" w14:textId="77777777" w:rsidR="00FE04CD" w:rsidRPr="00E9074A" w:rsidRDefault="006459B4">
            <w:pPr>
              <w:pStyle w:val="TableParagraph"/>
              <w:spacing w:before="49"/>
              <w:ind w:left="128" w:right="118"/>
              <w:jc w:val="center"/>
              <w:rPr>
                <w:sz w:val="18"/>
              </w:rPr>
            </w:pPr>
            <w:r w:rsidRPr="00E9074A">
              <w:rPr>
                <w:sz w:val="18"/>
              </w:rPr>
              <w:t>57112102</w:t>
            </w:r>
          </w:p>
        </w:tc>
      </w:tr>
      <w:tr w:rsidR="00E9074A" w:rsidRPr="00E9074A" w14:paraId="63BC6F1E" w14:textId="77777777">
        <w:trPr>
          <w:trHeight w:val="329"/>
        </w:trPr>
        <w:tc>
          <w:tcPr>
            <w:tcW w:w="1555" w:type="dxa"/>
            <w:vMerge/>
            <w:tcBorders>
              <w:top w:val="nil"/>
            </w:tcBorders>
          </w:tcPr>
          <w:p w14:paraId="7F5ED255" w14:textId="77777777" w:rsidR="00FE04CD" w:rsidRPr="00E9074A" w:rsidRDefault="00FE04CD">
            <w:pPr>
              <w:rPr>
                <w:sz w:val="2"/>
                <w:szCs w:val="2"/>
              </w:rPr>
            </w:pPr>
          </w:p>
        </w:tc>
        <w:tc>
          <w:tcPr>
            <w:tcW w:w="1417" w:type="dxa"/>
          </w:tcPr>
          <w:p w14:paraId="73B81085" w14:textId="77777777" w:rsidR="00FE04CD" w:rsidRPr="00E9074A" w:rsidRDefault="006459B4">
            <w:pPr>
              <w:pStyle w:val="TableParagraph"/>
              <w:spacing w:before="51"/>
              <w:ind w:left="146" w:right="138"/>
              <w:jc w:val="center"/>
              <w:rPr>
                <w:sz w:val="18"/>
              </w:rPr>
            </w:pPr>
            <w:r w:rsidRPr="00E9074A">
              <w:rPr>
                <w:sz w:val="18"/>
              </w:rPr>
              <w:t>弯头</w:t>
            </w:r>
          </w:p>
        </w:tc>
        <w:tc>
          <w:tcPr>
            <w:tcW w:w="1276" w:type="dxa"/>
          </w:tcPr>
          <w:p w14:paraId="775EB214" w14:textId="77777777" w:rsidR="00FE04CD" w:rsidRPr="00E9074A" w:rsidRDefault="006459B4">
            <w:pPr>
              <w:pStyle w:val="TableParagraph"/>
              <w:spacing w:before="51"/>
              <w:ind w:left="256" w:right="247"/>
              <w:jc w:val="center"/>
              <w:rPr>
                <w:sz w:val="18"/>
              </w:rPr>
            </w:pPr>
            <w:r w:rsidRPr="00E9074A">
              <w:rPr>
                <w:sz w:val="18"/>
              </w:rPr>
              <w:t>57092103</w:t>
            </w:r>
          </w:p>
        </w:tc>
        <w:tc>
          <w:tcPr>
            <w:tcW w:w="1417" w:type="dxa"/>
            <w:vMerge/>
            <w:tcBorders>
              <w:top w:val="nil"/>
            </w:tcBorders>
          </w:tcPr>
          <w:p w14:paraId="06E29B89" w14:textId="77777777" w:rsidR="00FE04CD" w:rsidRPr="00E9074A" w:rsidRDefault="00FE04CD">
            <w:pPr>
              <w:rPr>
                <w:sz w:val="2"/>
                <w:szCs w:val="2"/>
              </w:rPr>
            </w:pPr>
          </w:p>
        </w:tc>
        <w:tc>
          <w:tcPr>
            <w:tcW w:w="1596" w:type="dxa"/>
          </w:tcPr>
          <w:p w14:paraId="3E758A65" w14:textId="77777777" w:rsidR="00FE04CD" w:rsidRPr="00E9074A" w:rsidRDefault="006459B4">
            <w:pPr>
              <w:pStyle w:val="TableParagraph"/>
              <w:spacing w:before="51"/>
              <w:ind w:left="237" w:right="228"/>
              <w:jc w:val="center"/>
              <w:rPr>
                <w:sz w:val="18"/>
              </w:rPr>
            </w:pPr>
            <w:r w:rsidRPr="00E9074A">
              <w:rPr>
                <w:sz w:val="18"/>
              </w:rPr>
              <w:t>弯头</w:t>
            </w:r>
          </w:p>
        </w:tc>
        <w:tc>
          <w:tcPr>
            <w:tcW w:w="1381" w:type="dxa"/>
          </w:tcPr>
          <w:p w14:paraId="3E4B244D" w14:textId="77777777" w:rsidR="00FE04CD" w:rsidRPr="00E9074A" w:rsidRDefault="006459B4">
            <w:pPr>
              <w:pStyle w:val="TableParagraph"/>
              <w:spacing w:before="51"/>
              <w:ind w:left="128" w:right="118"/>
              <w:jc w:val="center"/>
              <w:rPr>
                <w:sz w:val="18"/>
              </w:rPr>
            </w:pPr>
            <w:r w:rsidRPr="00E9074A">
              <w:rPr>
                <w:sz w:val="18"/>
              </w:rPr>
              <w:t>57112103</w:t>
            </w:r>
          </w:p>
        </w:tc>
      </w:tr>
      <w:tr w:rsidR="00E9074A" w:rsidRPr="00E9074A" w14:paraId="6644D663" w14:textId="77777777">
        <w:trPr>
          <w:trHeight w:val="328"/>
        </w:trPr>
        <w:tc>
          <w:tcPr>
            <w:tcW w:w="1555" w:type="dxa"/>
            <w:vMerge/>
            <w:tcBorders>
              <w:top w:val="nil"/>
            </w:tcBorders>
          </w:tcPr>
          <w:p w14:paraId="4EFFC73C" w14:textId="77777777" w:rsidR="00FE04CD" w:rsidRPr="00E9074A" w:rsidRDefault="00FE04CD">
            <w:pPr>
              <w:rPr>
                <w:sz w:val="2"/>
                <w:szCs w:val="2"/>
              </w:rPr>
            </w:pPr>
          </w:p>
        </w:tc>
        <w:tc>
          <w:tcPr>
            <w:tcW w:w="1417" w:type="dxa"/>
          </w:tcPr>
          <w:p w14:paraId="458B33DF" w14:textId="77777777" w:rsidR="00FE04CD" w:rsidRPr="00E9074A" w:rsidRDefault="006459B4">
            <w:pPr>
              <w:pStyle w:val="TableParagraph"/>
              <w:spacing w:before="50"/>
              <w:ind w:left="146" w:right="138"/>
              <w:jc w:val="center"/>
              <w:rPr>
                <w:sz w:val="18"/>
              </w:rPr>
            </w:pPr>
            <w:r w:rsidRPr="00E9074A">
              <w:rPr>
                <w:sz w:val="18"/>
              </w:rPr>
              <w:t>三通</w:t>
            </w:r>
          </w:p>
        </w:tc>
        <w:tc>
          <w:tcPr>
            <w:tcW w:w="1276" w:type="dxa"/>
          </w:tcPr>
          <w:p w14:paraId="0851BB25" w14:textId="77777777" w:rsidR="00FE04CD" w:rsidRPr="00E9074A" w:rsidRDefault="006459B4">
            <w:pPr>
              <w:pStyle w:val="TableParagraph"/>
              <w:spacing w:before="50"/>
              <w:ind w:left="256" w:right="247"/>
              <w:jc w:val="center"/>
              <w:rPr>
                <w:sz w:val="18"/>
              </w:rPr>
            </w:pPr>
            <w:r w:rsidRPr="00E9074A">
              <w:rPr>
                <w:sz w:val="18"/>
              </w:rPr>
              <w:t>57092104</w:t>
            </w:r>
          </w:p>
        </w:tc>
        <w:tc>
          <w:tcPr>
            <w:tcW w:w="1417" w:type="dxa"/>
            <w:vMerge/>
            <w:tcBorders>
              <w:top w:val="nil"/>
            </w:tcBorders>
          </w:tcPr>
          <w:p w14:paraId="428538B5" w14:textId="77777777" w:rsidR="00FE04CD" w:rsidRPr="00E9074A" w:rsidRDefault="00FE04CD">
            <w:pPr>
              <w:rPr>
                <w:sz w:val="2"/>
                <w:szCs w:val="2"/>
              </w:rPr>
            </w:pPr>
          </w:p>
        </w:tc>
        <w:tc>
          <w:tcPr>
            <w:tcW w:w="1596" w:type="dxa"/>
          </w:tcPr>
          <w:p w14:paraId="0BDD4F6C" w14:textId="77777777" w:rsidR="00FE04CD" w:rsidRPr="00E9074A" w:rsidRDefault="006459B4">
            <w:pPr>
              <w:pStyle w:val="TableParagraph"/>
              <w:spacing w:before="50"/>
              <w:ind w:left="526"/>
              <w:rPr>
                <w:sz w:val="18"/>
              </w:rPr>
            </w:pPr>
            <w:r w:rsidRPr="00E9074A">
              <w:rPr>
                <w:sz w:val="18"/>
              </w:rPr>
              <w:t>预留口</w:t>
            </w:r>
          </w:p>
        </w:tc>
        <w:tc>
          <w:tcPr>
            <w:tcW w:w="1381" w:type="dxa"/>
          </w:tcPr>
          <w:p w14:paraId="443CA9A4" w14:textId="77777777" w:rsidR="00FE04CD" w:rsidRPr="00E9074A" w:rsidRDefault="006459B4">
            <w:pPr>
              <w:pStyle w:val="TableParagraph"/>
              <w:spacing w:before="50"/>
              <w:ind w:left="128" w:right="118"/>
              <w:jc w:val="center"/>
              <w:rPr>
                <w:sz w:val="18"/>
              </w:rPr>
            </w:pPr>
            <w:r w:rsidRPr="00E9074A">
              <w:rPr>
                <w:sz w:val="18"/>
              </w:rPr>
              <w:t>57112104</w:t>
            </w:r>
          </w:p>
        </w:tc>
      </w:tr>
      <w:tr w:rsidR="00E9074A" w:rsidRPr="00E9074A" w14:paraId="6A84F0D8" w14:textId="77777777">
        <w:trPr>
          <w:trHeight w:val="329"/>
        </w:trPr>
        <w:tc>
          <w:tcPr>
            <w:tcW w:w="1555" w:type="dxa"/>
            <w:vMerge/>
            <w:tcBorders>
              <w:top w:val="nil"/>
            </w:tcBorders>
          </w:tcPr>
          <w:p w14:paraId="79E17DAF" w14:textId="77777777" w:rsidR="00FE04CD" w:rsidRPr="00E9074A" w:rsidRDefault="00FE04CD">
            <w:pPr>
              <w:rPr>
                <w:sz w:val="2"/>
                <w:szCs w:val="2"/>
              </w:rPr>
            </w:pPr>
          </w:p>
        </w:tc>
        <w:tc>
          <w:tcPr>
            <w:tcW w:w="1417" w:type="dxa"/>
          </w:tcPr>
          <w:p w14:paraId="5A9FAE17" w14:textId="77777777" w:rsidR="00FE04CD" w:rsidRPr="00E9074A" w:rsidRDefault="006459B4">
            <w:pPr>
              <w:pStyle w:val="TableParagraph"/>
              <w:spacing w:before="50"/>
              <w:ind w:left="146" w:right="138"/>
              <w:jc w:val="center"/>
              <w:rPr>
                <w:sz w:val="18"/>
              </w:rPr>
            </w:pPr>
            <w:r w:rsidRPr="00E9074A">
              <w:rPr>
                <w:sz w:val="18"/>
              </w:rPr>
              <w:t>四通</w:t>
            </w:r>
          </w:p>
        </w:tc>
        <w:tc>
          <w:tcPr>
            <w:tcW w:w="1276" w:type="dxa"/>
          </w:tcPr>
          <w:p w14:paraId="3AE68A96" w14:textId="77777777" w:rsidR="00FE04CD" w:rsidRPr="00E9074A" w:rsidRDefault="006459B4">
            <w:pPr>
              <w:pStyle w:val="TableParagraph"/>
              <w:spacing w:before="50"/>
              <w:ind w:left="256" w:right="247"/>
              <w:jc w:val="center"/>
              <w:rPr>
                <w:sz w:val="18"/>
              </w:rPr>
            </w:pPr>
            <w:r w:rsidRPr="00E9074A">
              <w:rPr>
                <w:sz w:val="18"/>
              </w:rPr>
              <w:t>57092105</w:t>
            </w:r>
          </w:p>
        </w:tc>
        <w:tc>
          <w:tcPr>
            <w:tcW w:w="1417" w:type="dxa"/>
            <w:vMerge/>
            <w:tcBorders>
              <w:top w:val="nil"/>
            </w:tcBorders>
          </w:tcPr>
          <w:p w14:paraId="395F7B5A" w14:textId="77777777" w:rsidR="00FE04CD" w:rsidRPr="00E9074A" w:rsidRDefault="00FE04CD">
            <w:pPr>
              <w:rPr>
                <w:sz w:val="2"/>
                <w:szCs w:val="2"/>
              </w:rPr>
            </w:pPr>
          </w:p>
        </w:tc>
        <w:tc>
          <w:tcPr>
            <w:tcW w:w="1596" w:type="dxa"/>
          </w:tcPr>
          <w:p w14:paraId="1F0C03E3" w14:textId="77777777" w:rsidR="00FE04CD" w:rsidRPr="00E9074A" w:rsidRDefault="006459B4">
            <w:pPr>
              <w:pStyle w:val="TableParagraph"/>
              <w:spacing w:before="50"/>
              <w:ind w:left="237" w:right="228"/>
              <w:jc w:val="center"/>
              <w:rPr>
                <w:sz w:val="18"/>
              </w:rPr>
            </w:pPr>
            <w:r w:rsidRPr="00E9074A">
              <w:rPr>
                <w:sz w:val="18"/>
              </w:rPr>
              <w:t>盲板</w:t>
            </w:r>
          </w:p>
        </w:tc>
        <w:tc>
          <w:tcPr>
            <w:tcW w:w="1381" w:type="dxa"/>
          </w:tcPr>
          <w:p w14:paraId="2AFDED4A" w14:textId="77777777" w:rsidR="00FE04CD" w:rsidRPr="00E9074A" w:rsidRDefault="006459B4">
            <w:pPr>
              <w:pStyle w:val="TableParagraph"/>
              <w:spacing w:before="50"/>
              <w:ind w:left="128" w:right="118"/>
              <w:jc w:val="center"/>
              <w:rPr>
                <w:sz w:val="18"/>
              </w:rPr>
            </w:pPr>
            <w:r w:rsidRPr="00E9074A">
              <w:rPr>
                <w:sz w:val="18"/>
              </w:rPr>
              <w:t>57112105</w:t>
            </w:r>
          </w:p>
        </w:tc>
      </w:tr>
      <w:tr w:rsidR="00E9074A" w:rsidRPr="00E9074A" w14:paraId="4A0B8DDA" w14:textId="77777777">
        <w:trPr>
          <w:trHeight w:val="329"/>
        </w:trPr>
        <w:tc>
          <w:tcPr>
            <w:tcW w:w="1555" w:type="dxa"/>
            <w:vMerge/>
            <w:tcBorders>
              <w:top w:val="nil"/>
            </w:tcBorders>
          </w:tcPr>
          <w:p w14:paraId="09187AD2" w14:textId="77777777" w:rsidR="00FE04CD" w:rsidRPr="00E9074A" w:rsidRDefault="00FE04CD">
            <w:pPr>
              <w:rPr>
                <w:sz w:val="2"/>
                <w:szCs w:val="2"/>
              </w:rPr>
            </w:pPr>
          </w:p>
        </w:tc>
        <w:tc>
          <w:tcPr>
            <w:tcW w:w="1417" w:type="dxa"/>
          </w:tcPr>
          <w:p w14:paraId="0B2C706E" w14:textId="77777777" w:rsidR="00FE04CD" w:rsidRPr="00E9074A" w:rsidRDefault="006459B4">
            <w:pPr>
              <w:pStyle w:val="TableParagraph"/>
              <w:spacing w:before="49"/>
              <w:ind w:left="146" w:right="138"/>
              <w:jc w:val="center"/>
              <w:rPr>
                <w:sz w:val="18"/>
              </w:rPr>
            </w:pPr>
            <w:r w:rsidRPr="00E9074A">
              <w:rPr>
                <w:sz w:val="18"/>
              </w:rPr>
              <w:t>变径</w:t>
            </w:r>
          </w:p>
        </w:tc>
        <w:tc>
          <w:tcPr>
            <w:tcW w:w="1276" w:type="dxa"/>
          </w:tcPr>
          <w:p w14:paraId="42E1F0E5" w14:textId="77777777" w:rsidR="00FE04CD" w:rsidRPr="00E9074A" w:rsidRDefault="006459B4">
            <w:pPr>
              <w:pStyle w:val="TableParagraph"/>
              <w:spacing w:before="49"/>
              <w:ind w:left="256" w:right="247"/>
              <w:jc w:val="center"/>
              <w:rPr>
                <w:sz w:val="18"/>
              </w:rPr>
            </w:pPr>
            <w:r w:rsidRPr="00E9074A">
              <w:rPr>
                <w:sz w:val="18"/>
              </w:rPr>
              <w:t>57092106</w:t>
            </w:r>
          </w:p>
        </w:tc>
        <w:tc>
          <w:tcPr>
            <w:tcW w:w="1417" w:type="dxa"/>
            <w:vMerge/>
            <w:tcBorders>
              <w:top w:val="nil"/>
            </w:tcBorders>
          </w:tcPr>
          <w:p w14:paraId="70E35F39" w14:textId="77777777" w:rsidR="00FE04CD" w:rsidRPr="00E9074A" w:rsidRDefault="00FE04CD">
            <w:pPr>
              <w:rPr>
                <w:sz w:val="2"/>
                <w:szCs w:val="2"/>
              </w:rPr>
            </w:pPr>
          </w:p>
        </w:tc>
        <w:tc>
          <w:tcPr>
            <w:tcW w:w="1596" w:type="dxa"/>
          </w:tcPr>
          <w:p w14:paraId="5DC90C56" w14:textId="77777777" w:rsidR="00FE04CD" w:rsidRPr="00E9074A" w:rsidRDefault="006459B4">
            <w:pPr>
              <w:pStyle w:val="TableParagraph"/>
              <w:spacing w:before="49"/>
              <w:ind w:left="237" w:right="228"/>
              <w:jc w:val="center"/>
              <w:rPr>
                <w:sz w:val="18"/>
              </w:rPr>
            </w:pPr>
            <w:r w:rsidRPr="00E9074A">
              <w:rPr>
                <w:sz w:val="18"/>
              </w:rPr>
              <w:t>立管</w:t>
            </w:r>
          </w:p>
        </w:tc>
        <w:tc>
          <w:tcPr>
            <w:tcW w:w="1381" w:type="dxa"/>
          </w:tcPr>
          <w:p w14:paraId="04EB1830" w14:textId="77777777" w:rsidR="00FE04CD" w:rsidRPr="00E9074A" w:rsidRDefault="006459B4">
            <w:pPr>
              <w:pStyle w:val="TableParagraph"/>
              <w:spacing w:before="49"/>
              <w:ind w:left="128" w:right="118"/>
              <w:jc w:val="center"/>
              <w:rPr>
                <w:sz w:val="18"/>
              </w:rPr>
            </w:pPr>
            <w:r w:rsidRPr="00E9074A">
              <w:rPr>
                <w:sz w:val="18"/>
              </w:rPr>
              <w:t>57112106</w:t>
            </w:r>
          </w:p>
        </w:tc>
      </w:tr>
      <w:tr w:rsidR="00E9074A" w:rsidRPr="00E9074A" w14:paraId="02017D10" w14:textId="77777777">
        <w:trPr>
          <w:trHeight w:val="328"/>
        </w:trPr>
        <w:tc>
          <w:tcPr>
            <w:tcW w:w="1555" w:type="dxa"/>
            <w:vMerge/>
            <w:tcBorders>
              <w:top w:val="nil"/>
            </w:tcBorders>
          </w:tcPr>
          <w:p w14:paraId="384DC8AD" w14:textId="77777777" w:rsidR="00FE04CD" w:rsidRPr="00E9074A" w:rsidRDefault="00FE04CD">
            <w:pPr>
              <w:rPr>
                <w:sz w:val="2"/>
                <w:szCs w:val="2"/>
              </w:rPr>
            </w:pPr>
          </w:p>
        </w:tc>
        <w:tc>
          <w:tcPr>
            <w:tcW w:w="1417" w:type="dxa"/>
          </w:tcPr>
          <w:p w14:paraId="1B185E94" w14:textId="77777777" w:rsidR="00FE04CD" w:rsidRPr="00E9074A" w:rsidRDefault="006459B4">
            <w:pPr>
              <w:pStyle w:val="TableParagraph"/>
              <w:spacing w:before="51"/>
              <w:ind w:left="145" w:right="139"/>
              <w:jc w:val="center"/>
              <w:rPr>
                <w:sz w:val="18"/>
              </w:rPr>
            </w:pPr>
            <w:r w:rsidRPr="00E9074A">
              <w:rPr>
                <w:sz w:val="18"/>
              </w:rPr>
              <w:t>预留口</w:t>
            </w:r>
          </w:p>
        </w:tc>
        <w:tc>
          <w:tcPr>
            <w:tcW w:w="1276" w:type="dxa"/>
          </w:tcPr>
          <w:p w14:paraId="10F1236B" w14:textId="77777777" w:rsidR="00FE04CD" w:rsidRPr="00E9074A" w:rsidRDefault="006459B4">
            <w:pPr>
              <w:pStyle w:val="TableParagraph"/>
              <w:spacing w:before="51"/>
              <w:ind w:left="256" w:right="247"/>
              <w:jc w:val="center"/>
              <w:rPr>
                <w:sz w:val="18"/>
              </w:rPr>
            </w:pPr>
            <w:r w:rsidRPr="00E9074A">
              <w:rPr>
                <w:sz w:val="18"/>
              </w:rPr>
              <w:t>57092107</w:t>
            </w:r>
          </w:p>
        </w:tc>
        <w:tc>
          <w:tcPr>
            <w:tcW w:w="1417" w:type="dxa"/>
            <w:vMerge/>
            <w:tcBorders>
              <w:top w:val="nil"/>
            </w:tcBorders>
          </w:tcPr>
          <w:p w14:paraId="0DE87692" w14:textId="77777777" w:rsidR="00FE04CD" w:rsidRPr="00E9074A" w:rsidRDefault="00FE04CD">
            <w:pPr>
              <w:rPr>
                <w:sz w:val="2"/>
                <w:szCs w:val="2"/>
              </w:rPr>
            </w:pPr>
          </w:p>
        </w:tc>
        <w:tc>
          <w:tcPr>
            <w:tcW w:w="1596" w:type="dxa"/>
          </w:tcPr>
          <w:p w14:paraId="2A198972" w14:textId="77777777" w:rsidR="00FE04CD" w:rsidRPr="00E9074A" w:rsidRDefault="006459B4">
            <w:pPr>
              <w:pStyle w:val="TableParagraph"/>
              <w:spacing w:before="51"/>
              <w:ind w:left="237" w:right="228"/>
              <w:jc w:val="center"/>
              <w:rPr>
                <w:sz w:val="18"/>
              </w:rPr>
            </w:pPr>
            <w:r w:rsidRPr="00E9074A">
              <w:rPr>
                <w:sz w:val="18"/>
              </w:rPr>
              <w:t>登高</w:t>
            </w:r>
          </w:p>
        </w:tc>
        <w:tc>
          <w:tcPr>
            <w:tcW w:w="1381" w:type="dxa"/>
          </w:tcPr>
          <w:p w14:paraId="30BA9C0D" w14:textId="77777777" w:rsidR="00FE04CD" w:rsidRPr="00E9074A" w:rsidRDefault="006459B4">
            <w:pPr>
              <w:pStyle w:val="TableParagraph"/>
              <w:spacing w:before="51"/>
              <w:ind w:left="128" w:right="118"/>
              <w:jc w:val="center"/>
              <w:rPr>
                <w:sz w:val="18"/>
              </w:rPr>
            </w:pPr>
            <w:r w:rsidRPr="00E9074A">
              <w:rPr>
                <w:sz w:val="18"/>
              </w:rPr>
              <w:t>57112107</w:t>
            </w:r>
          </w:p>
        </w:tc>
      </w:tr>
      <w:tr w:rsidR="00E9074A" w:rsidRPr="00E9074A" w14:paraId="375F22AB" w14:textId="77777777">
        <w:trPr>
          <w:trHeight w:val="329"/>
        </w:trPr>
        <w:tc>
          <w:tcPr>
            <w:tcW w:w="1555" w:type="dxa"/>
            <w:vMerge/>
            <w:tcBorders>
              <w:top w:val="nil"/>
            </w:tcBorders>
          </w:tcPr>
          <w:p w14:paraId="0E27763A" w14:textId="77777777" w:rsidR="00FE04CD" w:rsidRPr="00E9074A" w:rsidRDefault="00FE04CD">
            <w:pPr>
              <w:rPr>
                <w:sz w:val="2"/>
                <w:szCs w:val="2"/>
              </w:rPr>
            </w:pPr>
          </w:p>
        </w:tc>
        <w:tc>
          <w:tcPr>
            <w:tcW w:w="1417" w:type="dxa"/>
          </w:tcPr>
          <w:p w14:paraId="1AEF5762" w14:textId="77777777" w:rsidR="00FE04CD" w:rsidRPr="00E9074A" w:rsidRDefault="006459B4">
            <w:pPr>
              <w:pStyle w:val="TableParagraph"/>
              <w:spacing w:before="50"/>
              <w:ind w:left="145" w:right="139"/>
              <w:jc w:val="center"/>
              <w:rPr>
                <w:sz w:val="18"/>
              </w:rPr>
            </w:pPr>
            <w:r w:rsidRPr="00E9074A">
              <w:rPr>
                <w:sz w:val="18"/>
              </w:rPr>
              <w:t>出地点</w:t>
            </w:r>
          </w:p>
        </w:tc>
        <w:tc>
          <w:tcPr>
            <w:tcW w:w="1276" w:type="dxa"/>
          </w:tcPr>
          <w:p w14:paraId="6AF7F994" w14:textId="77777777" w:rsidR="00FE04CD" w:rsidRPr="00E9074A" w:rsidRDefault="006459B4">
            <w:pPr>
              <w:pStyle w:val="TableParagraph"/>
              <w:spacing w:before="50"/>
              <w:ind w:left="256" w:right="247"/>
              <w:jc w:val="center"/>
              <w:rPr>
                <w:sz w:val="18"/>
              </w:rPr>
            </w:pPr>
            <w:r w:rsidRPr="00E9074A">
              <w:rPr>
                <w:sz w:val="18"/>
              </w:rPr>
              <w:t>57092108</w:t>
            </w:r>
          </w:p>
        </w:tc>
        <w:tc>
          <w:tcPr>
            <w:tcW w:w="1417" w:type="dxa"/>
            <w:vMerge/>
            <w:tcBorders>
              <w:top w:val="nil"/>
            </w:tcBorders>
          </w:tcPr>
          <w:p w14:paraId="462E9EB2" w14:textId="77777777" w:rsidR="00FE04CD" w:rsidRPr="00E9074A" w:rsidRDefault="00FE04CD">
            <w:pPr>
              <w:rPr>
                <w:sz w:val="2"/>
                <w:szCs w:val="2"/>
              </w:rPr>
            </w:pPr>
          </w:p>
        </w:tc>
        <w:tc>
          <w:tcPr>
            <w:tcW w:w="1596" w:type="dxa"/>
          </w:tcPr>
          <w:p w14:paraId="058AFD4A" w14:textId="77777777" w:rsidR="00FE04CD" w:rsidRPr="00E9074A" w:rsidRDefault="006459B4">
            <w:pPr>
              <w:pStyle w:val="TableParagraph"/>
              <w:spacing w:before="50"/>
              <w:ind w:left="526"/>
              <w:rPr>
                <w:sz w:val="18"/>
              </w:rPr>
            </w:pPr>
            <w:r w:rsidRPr="00E9074A">
              <w:rPr>
                <w:sz w:val="18"/>
              </w:rPr>
              <w:t>沉降箱</w:t>
            </w:r>
          </w:p>
        </w:tc>
        <w:tc>
          <w:tcPr>
            <w:tcW w:w="1381" w:type="dxa"/>
          </w:tcPr>
          <w:p w14:paraId="4023C591" w14:textId="77777777" w:rsidR="00FE04CD" w:rsidRPr="00E9074A" w:rsidRDefault="006459B4">
            <w:pPr>
              <w:pStyle w:val="TableParagraph"/>
              <w:spacing w:before="50"/>
              <w:ind w:left="128" w:right="118"/>
              <w:jc w:val="center"/>
              <w:rPr>
                <w:sz w:val="18"/>
              </w:rPr>
            </w:pPr>
            <w:r w:rsidRPr="00E9074A">
              <w:rPr>
                <w:sz w:val="18"/>
              </w:rPr>
              <w:t>57112108</w:t>
            </w:r>
          </w:p>
        </w:tc>
      </w:tr>
      <w:tr w:rsidR="00E9074A" w:rsidRPr="00E9074A" w14:paraId="02FE5229" w14:textId="77777777">
        <w:trPr>
          <w:trHeight w:val="328"/>
        </w:trPr>
        <w:tc>
          <w:tcPr>
            <w:tcW w:w="1555" w:type="dxa"/>
            <w:vMerge/>
            <w:tcBorders>
              <w:top w:val="nil"/>
            </w:tcBorders>
          </w:tcPr>
          <w:p w14:paraId="57C1CF8A" w14:textId="77777777" w:rsidR="00FE04CD" w:rsidRPr="00E9074A" w:rsidRDefault="00FE04CD">
            <w:pPr>
              <w:rPr>
                <w:sz w:val="2"/>
                <w:szCs w:val="2"/>
              </w:rPr>
            </w:pPr>
          </w:p>
        </w:tc>
        <w:tc>
          <w:tcPr>
            <w:tcW w:w="1417" w:type="dxa"/>
          </w:tcPr>
          <w:p w14:paraId="4143BDAB" w14:textId="77777777" w:rsidR="00FE04CD" w:rsidRPr="00E9074A" w:rsidRDefault="006459B4">
            <w:pPr>
              <w:pStyle w:val="TableParagraph"/>
              <w:spacing w:before="50"/>
              <w:ind w:left="146" w:right="138"/>
              <w:jc w:val="center"/>
              <w:rPr>
                <w:sz w:val="18"/>
              </w:rPr>
            </w:pPr>
            <w:r w:rsidRPr="00E9074A">
              <w:rPr>
                <w:sz w:val="18"/>
              </w:rPr>
              <w:t>管堵</w:t>
            </w:r>
          </w:p>
        </w:tc>
        <w:tc>
          <w:tcPr>
            <w:tcW w:w="1276" w:type="dxa"/>
          </w:tcPr>
          <w:p w14:paraId="5ED02F79" w14:textId="77777777" w:rsidR="00FE04CD" w:rsidRPr="00E9074A" w:rsidRDefault="006459B4">
            <w:pPr>
              <w:pStyle w:val="TableParagraph"/>
              <w:spacing w:before="50"/>
              <w:ind w:left="256" w:right="247"/>
              <w:jc w:val="center"/>
              <w:rPr>
                <w:sz w:val="18"/>
              </w:rPr>
            </w:pPr>
            <w:r w:rsidRPr="00E9074A">
              <w:rPr>
                <w:sz w:val="18"/>
              </w:rPr>
              <w:t>57092109</w:t>
            </w:r>
          </w:p>
        </w:tc>
        <w:tc>
          <w:tcPr>
            <w:tcW w:w="1417" w:type="dxa"/>
            <w:vMerge/>
            <w:tcBorders>
              <w:top w:val="nil"/>
            </w:tcBorders>
          </w:tcPr>
          <w:p w14:paraId="73BA1370" w14:textId="77777777" w:rsidR="00FE04CD" w:rsidRPr="00E9074A" w:rsidRDefault="00FE04CD">
            <w:pPr>
              <w:rPr>
                <w:sz w:val="2"/>
                <w:szCs w:val="2"/>
              </w:rPr>
            </w:pPr>
          </w:p>
        </w:tc>
        <w:tc>
          <w:tcPr>
            <w:tcW w:w="1596" w:type="dxa"/>
          </w:tcPr>
          <w:p w14:paraId="4488B1C3" w14:textId="77777777" w:rsidR="00FE04CD" w:rsidRPr="00E9074A" w:rsidRDefault="006459B4">
            <w:pPr>
              <w:pStyle w:val="TableParagraph"/>
              <w:spacing w:before="50"/>
              <w:ind w:left="526"/>
              <w:rPr>
                <w:sz w:val="18"/>
              </w:rPr>
            </w:pPr>
            <w:r w:rsidRPr="00E9074A">
              <w:rPr>
                <w:sz w:val="18"/>
              </w:rPr>
              <w:t>计量箱</w:t>
            </w:r>
          </w:p>
        </w:tc>
        <w:tc>
          <w:tcPr>
            <w:tcW w:w="1381" w:type="dxa"/>
          </w:tcPr>
          <w:p w14:paraId="4B186C44" w14:textId="77777777" w:rsidR="00FE04CD" w:rsidRPr="00E9074A" w:rsidRDefault="006459B4">
            <w:pPr>
              <w:pStyle w:val="TableParagraph"/>
              <w:spacing w:before="50"/>
              <w:ind w:left="128" w:right="118"/>
              <w:jc w:val="center"/>
              <w:rPr>
                <w:sz w:val="18"/>
              </w:rPr>
            </w:pPr>
            <w:r w:rsidRPr="00E9074A">
              <w:rPr>
                <w:sz w:val="18"/>
              </w:rPr>
              <w:t>57112109</w:t>
            </w:r>
          </w:p>
        </w:tc>
      </w:tr>
      <w:tr w:rsidR="00E9074A" w:rsidRPr="00E9074A" w14:paraId="0511AC8B" w14:textId="77777777">
        <w:trPr>
          <w:trHeight w:val="329"/>
        </w:trPr>
        <w:tc>
          <w:tcPr>
            <w:tcW w:w="1555" w:type="dxa"/>
            <w:vMerge/>
            <w:tcBorders>
              <w:top w:val="nil"/>
            </w:tcBorders>
          </w:tcPr>
          <w:p w14:paraId="71A2A01F" w14:textId="77777777" w:rsidR="00FE04CD" w:rsidRPr="00E9074A" w:rsidRDefault="00FE04CD">
            <w:pPr>
              <w:rPr>
                <w:sz w:val="2"/>
                <w:szCs w:val="2"/>
              </w:rPr>
            </w:pPr>
          </w:p>
        </w:tc>
        <w:tc>
          <w:tcPr>
            <w:tcW w:w="1417" w:type="dxa"/>
          </w:tcPr>
          <w:p w14:paraId="06E5AC12" w14:textId="77777777" w:rsidR="00FE04CD" w:rsidRPr="00E9074A" w:rsidRDefault="006459B4">
            <w:pPr>
              <w:pStyle w:val="TableParagraph"/>
              <w:spacing w:before="49"/>
              <w:ind w:left="145" w:right="139"/>
              <w:jc w:val="center"/>
              <w:rPr>
                <w:sz w:val="18"/>
              </w:rPr>
            </w:pPr>
            <w:r w:rsidRPr="00E9074A">
              <w:rPr>
                <w:sz w:val="18"/>
              </w:rPr>
              <w:t>非普查</w:t>
            </w:r>
          </w:p>
        </w:tc>
        <w:tc>
          <w:tcPr>
            <w:tcW w:w="1276" w:type="dxa"/>
          </w:tcPr>
          <w:p w14:paraId="3406DAD3" w14:textId="77777777" w:rsidR="00FE04CD" w:rsidRPr="00E9074A" w:rsidRDefault="006459B4">
            <w:pPr>
              <w:pStyle w:val="TableParagraph"/>
              <w:spacing w:before="49"/>
              <w:ind w:left="256" w:right="247"/>
              <w:jc w:val="center"/>
              <w:rPr>
                <w:sz w:val="18"/>
              </w:rPr>
            </w:pPr>
            <w:r w:rsidRPr="00E9074A">
              <w:rPr>
                <w:sz w:val="18"/>
              </w:rPr>
              <w:t>57092110</w:t>
            </w:r>
          </w:p>
        </w:tc>
        <w:tc>
          <w:tcPr>
            <w:tcW w:w="1417" w:type="dxa"/>
            <w:vMerge/>
            <w:tcBorders>
              <w:top w:val="nil"/>
            </w:tcBorders>
          </w:tcPr>
          <w:p w14:paraId="0605918B" w14:textId="77777777" w:rsidR="00FE04CD" w:rsidRPr="00E9074A" w:rsidRDefault="00FE04CD">
            <w:pPr>
              <w:rPr>
                <w:sz w:val="2"/>
                <w:szCs w:val="2"/>
              </w:rPr>
            </w:pPr>
          </w:p>
        </w:tc>
        <w:tc>
          <w:tcPr>
            <w:tcW w:w="1596" w:type="dxa"/>
          </w:tcPr>
          <w:p w14:paraId="1EAD4083" w14:textId="77777777" w:rsidR="00FE04CD" w:rsidRPr="00E9074A" w:rsidRDefault="006459B4">
            <w:pPr>
              <w:pStyle w:val="TableParagraph"/>
              <w:spacing w:before="49"/>
              <w:ind w:left="526"/>
              <w:rPr>
                <w:sz w:val="18"/>
              </w:rPr>
            </w:pPr>
            <w:r w:rsidRPr="00E9074A">
              <w:rPr>
                <w:sz w:val="18"/>
              </w:rPr>
              <w:t>信息球</w:t>
            </w:r>
          </w:p>
        </w:tc>
        <w:tc>
          <w:tcPr>
            <w:tcW w:w="1381" w:type="dxa"/>
          </w:tcPr>
          <w:p w14:paraId="7790B236" w14:textId="77777777" w:rsidR="00FE04CD" w:rsidRPr="00E9074A" w:rsidRDefault="006459B4">
            <w:pPr>
              <w:pStyle w:val="TableParagraph"/>
              <w:spacing w:before="49"/>
              <w:ind w:left="128" w:right="118"/>
              <w:jc w:val="center"/>
              <w:rPr>
                <w:sz w:val="18"/>
              </w:rPr>
            </w:pPr>
            <w:r w:rsidRPr="00E9074A">
              <w:rPr>
                <w:sz w:val="18"/>
              </w:rPr>
              <w:t>57112110</w:t>
            </w:r>
          </w:p>
        </w:tc>
      </w:tr>
      <w:tr w:rsidR="00E9074A" w:rsidRPr="00E9074A" w14:paraId="7FE5CB9F" w14:textId="77777777">
        <w:trPr>
          <w:trHeight w:val="329"/>
        </w:trPr>
        <w:tc>
          <w:tcPr>
            <w:tcW w:w="1555" w:type="dxa"/>
            <w:vMerge/>
            <w:tcBorders>
              <w:top w:val="nil"/>
            </w:tcBorders>
          </w:tcPr>
          <w:p w14:paraId="12150BC4" w14:textId="77777777" w:rsidR="00FE04CD" w:rsidRPr="00E9074A" w:rsidRDefault="00FE04CD">
            <w:pPr>
              <w:rPr>
                <w:sz w:val="2"/>
                <w:szCs w:val="2"/>
              </w:rPr>
            </w:pPr>
          </w:p>
        </w:tc>
        <w:tc>
          <w:tcPr>
            <w:tcW w:w="1417" w:type="dxa"/>
          </w:tcPr>
          <w:p w14:paraId="4C712BAE" w14:textId="77777777" w:rsidR="00FE04CD" w:rsidRPr="00E9074A" w:rsidRDefault="006459B4">
            <w:pPr>
              <w:pStyle w:val="TableParagraph"/>
              <w:spacing w:before="51"/>
              <w:ind w:left="145" w:right="139"/>
              <w:jc w:val="center"/>
              <w:rPr>
                <w:sz w:val="18"/>
              </w:rPr>
            </w:pPr>
            <w:r w:rsidRPr="00E9074A">
              <w:rPr>
                <w:sz w:val="18"/>
              </w:rPr>
              <w:t>检修井</w:t>
            </w:r>
          </w:p>
        </w:tc>
        <w:tc>
          <w:tcPr>
            <w:tcW w:w="1276" w:type="dxa"/>
          </w:tcPr>
          <w:p w14:paraId="2CA58502" w14:textId="77777777" w:rsidR="00FE04CD" w:rsidRPr="00E9074A" w:rsidRDefault="006459B4">
            <w:pPr>
              <w:pStyle w:val="TableParagraph"/>
              <w:spacing w:before="51"/>
              <w:ind w:left="256" w:right="247"/>
              <w:jc w:val="center"/>
              <w:rPr>
                <w:sz w:val="18"/>
              </w:rPr>
            </w:pPr>
            <w:r w:rsidRPr="00E9074A">
              <w:rPr>
                <w:sz w:val="18"/>
              </w:rPr>
              <w:t>57092201</w:t>
            </w:r>
          </w:p>
        </w:tc>
        <w:tc>
          <w:tcPr>
            <w:tcW w:w="1417" w:type="dxa"/>
            <w:vMerge/>
            <w:tcBorders>
              <w:top w:val="nil"/>
            </w:tcBorders>
          </w:tcPr>
          <w:p w14:paraId="64EC6C8D" w14:textId="77777777" w:rsidR="00FE04CD" w:rsidRPr="00E9074A" w:rsidRDefault="00FE04CD">
            <w:pPr>
              <w:rPr>
                <w:sz w:val="2"/>
                <w:szCs w:val="2"/>
              </w:rPr>
            </w:pPr>
          </w:p>
        </w:tc>
        <w:tc>
          <w:tcPr>
            <w:tcW w:w="1596" w:type="dxa"/>
          </w:tcPr>
          <w:p w14:paraId="5D0D3A5B" w14:textId="77777777" w:rsidR="00FE04CD" w:rsidRPr="00E9074A" w:rsidRDefault="006459B4">
            <w:pPr>
              <w:pStyle w:val="TableParagraph"/>
              <w:spacing w:before="51"/>
              <w:ind w:left="437"/>
              <w:rPr>
                <w:sz w:val="18"/>
              </w:rPr>
            </w:pPr>
            <w:r w:rsidRPr="00E9074A">
              <w:rPr>
                <w:sz w:val="18"/>
              </w:rPr>
              <w:t>阴极保护</w:t>
            </w:r>
          </w:p>
        </w:tc>
        <w:tc>
          <w:tcPr>
            <w:tcW w:w="1381" w:type="dxa"/>
          </w:tcPr>
          <w:p w14:paraId="5F84ACCB" w14:textId="77777777" w:rsidR="00FE04CD" w:rsidRPr="00E9074A" w:rsidRDefault="006459B4">
            <w:pPr>
              <w:pStyle w:val="TableParagraph"/>
              <w:spacing w:before="51"/>
              <w:ind w:left="128" w:right="118"/>
              <w:jc w:val="center"/>
              <w:rPr>
                <w:sz w:val="18"/>
              </w:rPr>
            </w:pPr>
            <w:r w:rsidRPr="00E9074A">
              <w:rPr>
                <w:sz w:val="18"/>
              </w:rPr>
              <w:t>57112111</w:t>
            </w:r>
          </w:p>
        </w:tc>
      </w:tr>
      <w:tr w:rsidR="00E9074A" w:rsidRPr="00E9074A" w14:paraId="605393D0" w14:textId="77777777">
        <w:trPr>
          <w:trHeight w:val="329"/>
        </w:trPr>
        <w:tc>
          <w:tcPr>
            <w:tcW w:w="1555" w:type="dxa"/>
            <w:vMerge/>
            <w:tcBorders>
              <w:top w:val="nil"/>
            </w:tcBorders>
          </w:tcPr>
          <w:p w14:paraId="2DC197D6" w14:textId="77777777" w:rsidR="00FE04CD" w:rsidRPr="00E9074A" w:rsidRDefault="00FE04CD">
            <w:pPr>
              <w:rPr>
                <w:sz w:val="2"/>
                <w:szCs w:val="2"/>
              </w:rPr>
            </w:pPr>
          </w:p>
        </w:tc>
        <w:tc>
          <w:tcPr>
            <w:tcW w:w="1417" w:type="dxa"/>
          </w:tcPr>
          <w:p w14:paraId="76EAB6FE" w14:textId="77777777" w:rsidR="00FE04CD" w:rsidRPr="00E9074A" w:rsidRDefault="006459B4">
            <w:pPr>
              <w:pStyle w:val="TableParagraph"/>
              <w:spacing w:before="50"/>
              <w:ind w:left="145" w:right="139"/>
              <w:jc w:val="center"/>
              <w:rPr>
                <w:sz w:val="18"/>
              </w:rPr>
            </w:pPr>
            <w:r w:rsidRPr="00E9074A">
              <w:rPr>
                <w:sz w:val="18"/>
              </w:rPr>
              <w:t>阀门井</w:t>
            </w:r>
          </w:p>
        </w:tc>
        <w:tc>
          <w:tcPr>
            <w:tcW w:w="1276" w:type="dxa"/>
          </w:tcPr>
          <w:p w14:paraId="257B2EB4" w14:textId="77777777" w:rsidR="00FE04CD" w:rsidRPr="00E9074A" w:rsidRDefault="006459B4">
            <w:pPr>
              <w:pStyle w:val="TableParagraph"/>
              <w:spacing w:before="50"/>
              <w:ind w:left="256" w:right="247"/>
              <w:jc w:val="center"/>
              <w:rPr>
                <w:sz w:val="18"/>
              </w:rPr>
            </w:pPr>
            <w:r w:rsidRPr="00E9074A">
              <w:rPr>
                <w:sz w:val="18"/>
              </w:rPr>
              <w:t>57092202</w:t>
            </w:r>
          </w:p>
        </w:tc>
        <w:tc>
          <w:tcPr>
            <w:tcW w:w="1417" w:type="dxa"/>
            <w:vMerge/>
            <w:tcBorders>
              <w:top w:val="nil"/>
            </w:tcBorders>
          </w:tcPr>
          <w:p w14:paraId="01BB6FC2" w14:textId="77777777" w:rsidR="00FE04CD" w:rsidRPr="00E9074A" w:rsidRDefault="00FE04CD">
            <w:pPr>
              <w:rPr>
                <w:sz w:val="2"/>
                <w:szCs w:val="2"/>
              </w:rPr>
            </w:pPr>
          </w:p>
        </w:tc>
        <w:tc>
          <w:tcPr>
            <w:tcW w:w="1596" w:type="dxa"/>
          </w:tcPr>
          <w:p w14:paraId="0EBB1A14" w14:textId="77777777" w:rsidR="00FE04CD" w:rsidRPr="00E9074A" w:rsidRDefault="006459B4">
            <w:pPr>
              <w:pStyle w:val="TableParagraph"/>
              <w:spacing w:before="50"/>
              <w:ind w:left="437"/>
              <w:rPr>
                <w:sz w:val="18"/>
              </w:rPr>
            </w:pPr>
            <w:r w:rsidRPr="00E9074A">
              <w:rPr>
                <w:sz w:val="18"/>
              </w:rPr>
              <w:t>牺牲阳极</w:t>
            </w:r>
          </w:p>
        </w:tc>
        <w:tc>
          <w:tcPr>
            <w:tcW w:w="1381" w:type="dxa"/>
          </w:tcPr>
          <w:p w14:paraId="3AE43860" w14:textId="77777777" w:rsidR="00FE04CD" w:rsidRPr="00E9074A" w:rsidRDefault="006459B4">
            <w:pPr>
              <w:pStyle w:val="TableParagraph"/>
              <w:spacing w:before="50"/>
              <w:ind w:left="128" w:right="118"/>
              <w:jc w:val="center"/>
              <w:rPr>
                <w:sz w:val="18"/>
              </w:rPr>
            </w:pPr>
            <w:r w:rsidRPr="00E9074A">
              <w:rPr>
                <w:sz w:val="18"/>
              </w:rPr>
              <w:t>57112112</w:t>
            </w:r>
          </w:p>
        </w:tc>
      </w:tr>
      <w:tr w:rsidR="00E9074A" w:rsidRPr="00E9074A" w14:paraId="6F284DC2" w14:textId="77777777">
        <w:trPr>
          <w:trHeight w:val="328"/>
        </w:trPr>
        <w:tc>
          <w:tcPr>
            <w:tcW w:w="1555" w:type="dxa"/>
            <w:vMerge/>
            <w:tcBorders>
              <w:top w:val="nil"/>
            </w:tcBorders>
          </w:tcPr>
          <w:p w14:paraId="015A83B5" w14:textId="77777777" w:rsidR="00FE04CD" w:rsidRPr="00E9074A" w:rsidRDefault="00FE04CD">
            <w:pPr>
              <w:rPr>
                <w:sz w:val="2"/>
                <w:szCs w:val="2"/>
              </w:rPr>
            </w:pPr>
          </w:p>
        </w:tc>
        <w:tc>
          <w:tcPr>
            <w:tcW w:w="1417" w:type="dxa"/>
          </w:tcPr>
          <w:p w14:paraId="087B74E0" w14:textId="77777777" w:rsidR="00FE04CD" w:rsidRPr="00E9074A" w:rsidRDefault="006459B4">
            <w:pPr>
              <w:pStyle w:val="TableParagraph"/>
              <w:spacing w:before="50"/>
              <w:ind w:left="146" w:right="138"/>
              <w:jc w:val="center"/>
              <w:rPr>
                <w:sz w:val="18"/>
              </w:rPr>
            </w:pPr>
            <w:r w:rsidRPr="00E9074A">
              <w:rPr>
                <w:sz w:val="18"/>
              </w:rPr>
              <w:t>阀门</w:t>
            </w:r>
          </w:p>
        </w:tc>
        <w:tc>
          <w:tcPr>
            <w:tcW w:w="1276" w:type="dxa"/>
          </w:tcPr>
          <w:p w14:paraId="033F58BF" w14:textId="77777777" w:rsidR="00FE04CD" w:rsidRPr="00E9074A" w:rsidRDefault="006459B4">
            <w:pPr>
              <w:pStyle w:val="TableParagraph"/>
              <w:spacing w:before="50"/>
              <w:ind w:left="256" w:right="247"/>
              <w:jc w:val="center"/>
              <w:rPr>
                <w:sz w:val="18"/>
              </w:rPr>
            </w:pPr>
            <w:r w:rsidRPr="00E9074A">
              <w:rPr>
                <w:sz w:val="18"/>
              </w:rPr>
              <w:t>57092203</w:t>
            </w:r>
          </w:p>
        </w:tc>
        <w:tc>
          <w:tcPr>
            <w:tcW w:w="1417" w:type="dxa"/>
            <w:vMerge/>
            <w:tcBorders>
              <w:top w:val="nil"/>
            </w:tcBorders>
          </w:tcPr>
          <w:p w14:paraId="303C4C2D" w14:textId="77777777" w:rsidR="00FE04CD" w:rsidRPr="00E9074A" w:rsidRDefault="00FE04CD">
            <w:pPr>
              <w:rPr>
                <w:sz w:val="2"/>
                <w:szCs w:val="2"/>
              </w:rPr>
            </w:pPr>
          </w:p>
        </w:tc>
        <w:tc>
          <w:tcPr>
            <w:tcW w:w="1596" w:type="dxa"/>
          </w:tcPr>
          <w:p w14:paraId="14431FB3" w14:textId="77777777" w:rsidR="00FE04CD" w:rsidRPr="00E9074A" w:rsidRDefault="006459B4">
            <w:pPr>
              <w:pStyle w:val="TableParagraph"/>
              <w:spacing w:before="50"/>
              <w:ind w:left="237" w:right="228"/>
              <w:jc w:val="center"/>
              <w:rPr>
                <w:sz w:val="18"/>
              </w:rPr>
            </w:pPr>
            <w:r w:rsidRPr="00E9074A">
              <w:rPr>
                <w:sz w:val="18"/>
              </w:rPr>
              <w:t>三通</w:t>
            </w:r>
          </w:p>
        </w:tc>
        <w:tc>
          <w:tcPr>
            <w:tcW w:w="1381" w:type="dxa"/>
          </w:tcPr>
          <w:p w14:paraId="6E23D17B" w14:textId="77777777" w:rsidR="00FE04CD" w:rsidRPr="00E9074A" w:rsidRDefault="006459B4">
            <w:pPr>
              <w:pStyle w:val="TableParagraph"/>
              <w:spacing w:before="50"/>
              <w:ind w:left="128" w:right="118"/>
              <w:jc w:val="center"/>
              <w:rPr>
                <w:sz w:val="18"/>
              </w:rPr>
            </w:pPr>
            <w:r w:rsidRPr="00E9074A">
              <w:rPr>
                <w:sz w:val="18"/>
              </w:rPr>
              <w:t>57112113</w:t>
            </w:r>
          </w:p>
        </w:tc>
      </w:tr>
      <w:tr w:rsidR="00E9074A" w:rsidRPr="00E9074A" w14:paraId="3BB62A88" w14:textId="77777777">
        <w:trPr>
          <w:trHeight w:val="328"/>
        </w:trPr>
        <w:tc>
          <w:tcPr>
            <w:tcW w:w="1555" w:type="dxa"/>
            <w:vMerge/>
            <w:tcBorders>
              <w:top w:val="nil"/>
            </w:tcBorders>
          </w:tcPr>
          <w:p w14:paraId="783C0DA0" w14:textId="77777777" w:rsidR="00FE04CD" w:rsidRPr="00E9074A" w:rsidRDefault="00FE04CD">
            <w:pPr>
              <w:rPr>
                <w:sz w:val="2"/>
                <w:szCs w:val="2"/>
              </w:rPr>
            </w:pPr>
          </w:p>
        </w:tc>
        <w:tc>
          <w:tcPr>
            <w:tcW w:w="1417" w:type="dxa"/>
          </w:tcPr>
          <w:p w14:paraId="32E3A099" w14:textId="77777777" w:rsidR="00FE04CD" w:rsidRPr="00E9074A" w:rsidRDefault="006459B4">
            <w:pPr>
              <w:pStyle w:val="TableParagraph"/>
              <w:spacing w:before="49"/>
              <w:ind w:left="145" w:right="139"/>
              <w:jc w:val="center"/>
              <w:rPr>
                <w:sz w:val="18"/>
              </w:rPr>
            </w:pPr>
            <w:r w:rsidRPr="00E9074A">
              <w:rPr>
                <w:sz w:val="18"/>
              </w:rPr>
              <w:t>流量计</w:t>
            </w:r>
          </w:p>
        </w:tc>
        <w:tc>
          <w:tcPr>
            <w:tcW w:w="1276" w:type="dxa"/>
          </w:tcPr>
          <w:p w14:paraId="6194CF98" w14:textId="77777777" w:rsidR="00FE04CD" w:rsidRPr="00E9074A" w:rsidRDefault="006459B4">
            <w:pPr>
              <w:pStyle w:val="TableParagraph"/>
              <w:spacing w:before="49"/>
              <w:ind w:left="256" w:right="247"/>
              <w:jc w:val="center"/>
              <w:rPr>
                <w:sz w:val="18"/>
              </w:rPr>
            </w:pPr>
            <w:r w:rsidRPr="00E9074A">
              <w:rPr>
                <w:sz w:val="18"/>
              </w:rPr>
              <w:t>57092204</w:t>
            </w:r>
          </w:p>
        </w:tc>
        <w:tc>
          <w:tcPr>
            <w:tcW w:w="1417" w:type="dxa"/>
            <w:vMerge/>
            <w:tcBorders>
              <w:top w:val="nil"/>
            </w:tcBorders>
          </w:tcPr>
          <w:p w14:paraId="24ECD509" w14:textId="77777777" w:rsidR="00FE04CD" w:rsidRPr="00E9074A" w:rsidRDefault="00FE04CD">
            <w:pPr>
              <w:rPr>
                <w:sz w:val="2"/>
                <w:szCs w:val="2"/>
              </w:rPr>
            </w:pPr>
          </w:p>
        </w:tc>
        <w:tc>
          <w:tcPr>
            <w:tcW w:w="1596" w:type="dxa"/>
          </w:tcPr>
          <w:p w14:paraId="2CB57371" w14:textId="77777777" w:rsidR="00FE04CD" w:rsidRPr="00E9074A" w:rsidRDefault="006459B4">
            <w:pPr>
              <w:pStyle w:val="TableParagraph"/>
              <w:spacing w:before="49"/>
              <w:ind w:left="237" w:right="228"/>
              <w:jc w:val="center"/>
              <w:rPr>
                <w:sz w:val="18"/>
              </w:rPr>
            </w:pPr>
            <w:r w:rsidRPr="00E9074A">
              <w:rPr>
                <w:sz w:val="18"/>
              </w:rPr>
              <w:t>四通</w:t>
            </w:r>
          </w:p>
        </w:tc>
        <w:tc>
          <w:tcPr>
            <w:tcW w:w="1381" w:type="dxa"/>
          </w:tcPr>
          <w:p w14:paraId="481A803B" w14:textId="77777777" w:rsidR="00FE04CD" w:rsidRPr="00E9074A" w:rsidRDefault="006459B4">
            <w:pPr>
              <w:pStyle w:val="TableParagraph"/>
              <w:spacing w:before="49"/>
              <w:ind w:left="128" w:right="118"/>
              <w:jc w:val="center"/>
              <w:rPr>
                <w:sz w:val="18"/>
              </w:rPr>
            </w:pPr>
            <w:r w:rsidRPr="00E9074A">
              <w:rPr>
                <w:sz w:val="18"/>
              </w:rPr>
              <w:t>57112114</w:t>
            </w:r>
          </w:p>
        </w:tc>
      </w:tr>
      <w:tr w:rsidR="00E9074A" w:rsidRPr="00E9074A" w14:paraId="6E940711" w14:textId="77777777">
        <w:trPr>
          <w:trHeight w:val="329"/>
        </w:trPr>
        <w:tc>
          <w:tcPr>
            <w:tcW w:w="1555" w:type="dxa"/>
            <w:vMerge/>
            <w:tcBorders>
              <w:top w:val="nil"/>
            </w:tcBorders>
          </w:tcPr>
          <w:p w14:paraId="568A67BD" w14:textId="77777777" w:rsidR="00FE04CD" w:rsidRPr="00E9074A" w:rsidRDefault="00FE04CD">
            <w:pPr>
              <w:rPr>
                <w:sz w:val="2"/>
                <w:szCs w:val="2"/>
              </w:rPr>
            </w:pPr>
          </w:p>
        </w:tc>
        <w:tc>
          <w:tcPr>
            <w:tcW w:w="1417" w:type="dxa"/>
          </w:tcPr>
          <w:p w14:paraId="16BAB0AE" w14:textId="77777777" w:rsidR="00FE04CD" w:rsidRPr="00E9074A" w:rsidRDefault="006459B4">
            <w:pPr>
              <w:pStyle w:val="TableParagraph"/>
              <w:spacing w:before="51"/>
              <w:ind w:left="145" w:right="139"/>
              <w:jc w:val="center"/>
              <w:rPr>
                <w:sz w:val="18"/>
              </w:rPr>
            </w:pPr>
            <w:r w:rsidRPr="00E9074A">
              <w:rPr>
                <w:sz w:val="18"/>
              </w:rPr>
              <w:t>补偿器</w:t>
            </w:r>
          </w:p>
        </w:tc>
        <w:tc>
          <w:tcPr>
            <w:tcW w:w="1276" w:type="dxa"/>
          </w:tcPr>
          <w:p w14:paraId="1318AFB9" w14:textId="77777777" w:rsidR="00FE04CD" w:rsidRPr="00E9074A" w:rsidRDefault="006459B4">
            <w:pPr>
              <w:pStyle w:val="TableParagraph"/>
              <w:spacing w:before="51"/>
              <w:ind w:left="256" w:right="247"/>
              <w:jc w:val="center"/>
              <w:rPr>
                <w:sz w:val="18"/>
              </w:rPr>
            </w:pPr>
            <w:r w:rsidRPr="00E9074A">
              <w:rPr>
                <w:sz w:val="18"/>
              </w:rPr>
              <w:t>57092205</w:t>
            </w:r>
          </w:p>
        </w:tc>
        <w:tc>
          <w:tcPr>
            <w:tcW w:w="1417" w:type="dxa"/>
            <w:vMerge/>
            <w:tcBorders>
              <w:top w:val="nil"/>
            </w:tcBorders>
          </w:tcPr>
          <w:p w14:paraId="3519FBA3" w14:textId="77777777" w:rsidR="00FE04CD" w:rsidRPr="00E9074A" w:rsidRDefault="00FE04CD">
            <w:pPr>
              <w:rPr>
                <w:sz w:val="2"/>
                <w:szCs w:val="2"/>
              </w:rPr>
            </w:pPr>
          </w:p>
        </w:tc>
        <w:tc>
          <w:tcPr>
            <w:tcW w:w="1596" w:type="dxa"/>
          </w:tcPr>
          <w:p w14:paraId="40D7753B" w14:textId="77777777" w:rsidR="00FE04CD" w:rsidRPr="00E9074A" w:rsidRDefault="006459B4">
            <w:pPr>
              <w:pStyle w:val="TableParagraph"/>
              <w:spacing w:before="51"/>
              <w:ind w:left="237" w:right="228"/>
              <w:jc w:val="center"/>
              <w:rPr>
                <w:sz w:val="18"/>
              </w:rPr>
            </w:pPr>
            <w:r w:rsidRPr="00E9074A">
              <w:rPr>
                <w:sz w:val="18"/>
              </w:rPr>
              <w:t>盖堵</w:t>
            </w:r>
          </w:p>
        </w:tc>
        <w:tc>
          <w:tcPr>
            <w:tcW w:w="1381" w:type="dxa"/>
          </w:tcPr>
          <w:p w14:paraId="24B92A2F" w14:textId="77777777" w:rsidR="00FE04CD" w:rsidRPr="00E9074A" w:rsidRDefault="006459B4">
            <w:pPr>
              <w:pStyle w:val="TableParagraph"/>
              <w:spacing w:before="51"/>
              <w:ind w:left="128" w:right="118"/>
              <w:jc w:val="center"/>
              <w:rPr>
                <w:sz w:val="18"/>
              </w:rPr>
            </w:pPr>
            <w:r w:rsidRPr="00E9074A">
              <w:rPr>
                <w:sz w:val="18"/>
              </w:rPr>
              <w:t>57112115</w:t>
            </w:r>
          </w:p>
        </w:tc>
      </w:tr>
      <w:tr w:rsidR="00E9074A" w:rsidRPr="00E9074A" w14:paraId="3E79C330" w14:textId="77777777">
        <w:trPr>
          <w:trHeight w:val="328"/>
        </w:trPr>
        <w:tc>
          <w:tcPr>
            <w:tcW w:w="1555" w:type="dxa"/>
            <w:vMerge/>
            <w:tcBorders>
              <w:top w:val="nil"/>
            </w:tcBorders>
          </w:tcPr>
          <w:p w14:paraId="3FE007A5" w14:textId="77777777" w:rsidR="00FE04CD" w:rsidRPr="00E9074A" w:rsidRDefault="00FE04CD">
            <w:pPr>
              <w:rPr>
                <w:sz w:val="2"/>
                <w:szCs w:val="2"/>
              </w:rPr>
            </w:pPr>
          </w:p>
        </w:tc>
        <w:tc>
          <w:tcPr>
            <w:tcW w:w="1417" w:type="dxa"/>
          </w:tcPr>
          <w:p w14:paraId="10921126" w14:textId="77777777" w:rsidR="00FE04CD" w:rsidRPr="00E9074A" w:rsidRDefault="006459B4">
            <w:pPr>
              <w:pStyle w:val="TableParagraph"/>
              <w:spacing w:before="50"/>
              <w:ind w:left="145" w:right="139"/>
              <w:jc w:val="center"/>
              <w:rPr>
                <w:sz w:val="18"/>
              </w:rPr>
            </w:pPr>
            <w:r w:rsidRPr="00E9074A">
              <w:rPr>
                <w:sz w:val="18"/>
              </w:rPr>
              <w:t>锅炉房</w:t>
            </w:r>
          </w:p>
        </w:tc>
        <w:tc>
          <w:tcPr>
            <w:tcW w:w="1276" w:type="dxa"/>
          </w:tcPr>
          <w:p w14:paraId="4EA887DD" w14:textId="77777777" w:rsidR="00FE04CD" w:rsidRPr="00E9074A" w:rsidRDefault="006459B4">
            <w:pPr>
              <w:pStyle w:val="TableParagraph"/>
              <w:spacing w:before="50"/>
              <w:ind w:left="256" w:right="247"/>
              <w:jc w:val="center"/>
              <w:rPr>
                <w:sz w:val="18"/>
              </w:rPr>
            </w:pPr>
            <w:r w:rsidRPr="00E9074A">
              <w:rPr>
                <w:sz w:val="18"/>
              </w:rPr>
              <w:t>57092206</w:t>
            </w:r>
          </w:p>
        </w:tc>
        <w:tc>
          <w:tcPr>
            <w:tcW w:w="1417" w:type="dxa"/>
            <w:vMerge/>
            <w:tcBorders>
              <w:top w:val="nil"/>
            </w:tcBorders>
          </w:tcPr>
          <w:p w14:paraId="327117CE" w14:textId="77777777" w:rsidR="00FE04CD" w:rsidRPr="00E9074A" w:rsidRDefault="00FE04CD">
            <w:pPr>
              <w:rPr>
                <w:sz w:val="2"/>
                <w:szCs w:val="2"/>
              </w:rPr>
            </w:pPr>
          </w:p>
        </w:tc>
        <w:tc>
          <w:tcPr>
            <w:tcW w:w="1596" w:type="dxa"/>
          </w:tcPr>
          <w:p w14:paraId="37AB109B" w14:textId="77777777" w:rsidR="00FE04CD" w:rsidRPr="00E9074A" w:rsidRDefault="006459B4">
            <w:pPr>
              <w:pStyle w:val="TableParagraph"/>
              <w:spacing w:before="50"/>
              <w:ind w:right="246"/>
              <w:jc w:val="right"/>
              <w:rPr>
                <w:sz w:val="18"/>
              </w:rPr>
            </w:pPr>
            <w:r w:rsidRPr="00E9074A">
              <w:rPr>
                <w:sz w:val="18"/>
              </w:rPr>
              <w:t>非普查</w:t>
            </w:r>
          </w:p>
        </w:tc>
        <w:tc>
          <w:tcPr>
            <w:tcW w:w="1381" w:type="dxa"/>
          </w:tcPr>
          <w:p w14:paraId="38A8CAD3" w14:textId="77777777" w:rsidR="00FE04CD" w:rsidRPr="00E9074A" w:rsidRDefault="006459B4">
            <w:pPr>
              <w:pStyle w:val="TableParagraph"/>
              <w:spacing w:before="50"/>
              <w:ind w:left="128" w:right="118"/>
              <w:jc w:val="center"/>
              <w:rPr>
                <w:sz w:val="18"/>
              </w:rPr>
            </w:pPr>
            <w:r w:rsidRPr="00E9074A">
              <w:rPr>
                <w:sz w:val="18"/>
              </w:rPr>
              <w:t>57112116</w:t>
            </w:r>
          </w:p>
        </w:tc>
      </w:tr>
      <w:tr w:rsidR="00E9074A" w:rsidRPr="00E9074A" w14:paraId="5153C887" w14:textId="77777777">
        <w:trPr>
          <w:trHeight w:val="329"/>
        </w:trPr>
        <w:tc>
          <w:tcPr>
            <w:tcW w:w="1555" w:type="dxa"/>
            <w:vMerge/>
            <w:tcBorders>
              <w:top w:val="nil"/>
            </w:tcBorders>
          </w:tcPr>
          <w:p w14:paraId="6041EDAA" w14:textId="77777777" w:rsidR="00FE04CD" w:rsidRPr="00E9074A" w:rsidRDefault="00FE04CD">
            <w:pPr>
              <w:rPr>
                <w:sz w:val="2"/>
                <w:szCs w:val="2"/>
              </w:rPr>
            </w:pPr>
          </w:p>
        </w:tc>
        <w:tc>
          <w:tcPr>
            <w:tcW w:w="1417" w:type="dxa"/>
          </w:tcPr>
          <w:p w14:paraId="5C477BCE" w14:textId="77777777" w:rsidR="00FE04CD" w:rsidRPr="00E9074A" w:rsidRDefault="006459B4">
            <w:pPr>
              <w:pStyle w:val="TableParagraph"/>
              <w:spacing w:before="49"/>
              <w:ind w:left="146" w:right="138"/>
              <w:jc w:val="center"/>
              <w:rPr>
                <w:sz w:val="18"/>
              </w:rPr>
            </w:pPr>
            <w:r w:rsidRPr="00E9074A">
              <w:rPr>
                <w:sz w:val="18"/>
              </w:rPr>
              <w:t>泵站</w:t>
            </w:r>
          </w:p>
        </w:tc>
        <w:tc>
          <w:tcPr>
            <w:tcW w:w="1276" w:type="dxa"/>
          </w:tcPr>
          <w:p w14:paraId="3D658100" w14:textId="77777777" w:rsidR="00FE04CD" w:rsidRPr="00E9074A" w:rsidRDefault="006459B4">
            <w:pPr>
              <w:pStyle w:val="TableParagraph"/>
              <w:spacing w:before="49"/>
              <w:ind w:left="256" w:right="247"/>
              <w:jc w:val="center"/>
              <w:rPr>
                <w:sz w:val="18"/>
              </w:rPr>
            </w:pPr>
            <w:r w:rsidRPr="00E9074A">
              <w:rPr>
                <w:sz w:val="18"/>
              </w:rPr>
              <w:t>57092207</w:t>
            </w:r>
          </w:p>
        </w:tc>
        <w:tc>
          <w:tcPr>
            <w:tcW w:w="1417" w:type="dxa"/>
            <w:vMerge/>
            <w:tcBorders>
              <w:top w:val="nil"/>
            </w:tcBorders>
          </w:tcPr>
          <w:p w14:paraId="7A12BDCE" w14:textId="77777777" w:rsidR="00FE04CD" w:rsidRPr="00E9074A" w:rsidRDefault="00FE04CD">
            <w:pPr>
              <w:rPr>
                <w:sz w:val="2"/>
                <w:szCs w:val="2"/>
              </w:rPr>
            </w:pPr>
          </w:p>
        </w:tc>
        <w:tc>
          <w:tcPr>
            <w:tcW w:w="1596" w:type="dxa"/>
          </w:tcPr>
          <w:p w14:paraId="3C087BC0" w14:textId="77777777" w:rsidR="00FE04CD" w:rsidRPr="00E9074A" w:rsidRDefault="006459B4">
            <w:pPr>
              <w:pStyle w:val="TableParagraph"/>
              <w:spacing w:before="49"/>
              <w:ind w:left="526"/>
              <w:rPr>
                <w:sz w:val="18"/>
              </w:rPr>
            </w:pPr>
            <w:r w:rsidRPr="00E9074A">
              <w:rPr>
                <w:sz w:val="18"/>
              </w:rPr>
              <w:t>检测井</w:t>
            </w:r>
          </w:p>
        </w:tc>
        <w:tc>
          <w:tcPr>
            <w:tcW w:w="1381" w:type="dxa"/>
          </w:tcPr>
          <w:p w14:paraId="2C804E97" w14:textId="77777777" w:rsidR="00FE04CD" w:rsidRPr="00E9074A" w:rsidRDefault="006459B4">
            <w:pPr>
              <w:pStyle w:val="TableParagraph"/>
              <w:spacing w:before="49"/>
              <w:ind w:left="128" w:right="118"/>
              <w:jc w:val="center"/>
              <w:rPr>
                <w:sz w:val="18"/>
              </w:rPr>
            </w:pPr>
            <w:r w:rsidRPr="00E9074A">
              <w:rPr>
                <w:sz w:val="18"/>
              </w:rPr>
              <w:t>57112201</w:t>
            </w:r>
          </w:p>
        </w:tc>
      </w:tr>
      <w:tr w:rsidR="00E9074A" w:rsidRPr="00E9074A" w14:paraId="488A9964" w14:textId="77777777">
        <w:trPr>
          <w:trHeight w:val="328"/>
        </w:trPr>
        <w:tc>
          <w:tcPr>
            <w:tcW w:w="1555" w:type="dxa"/>
            <w:vMerge/>
            <w:tcBorders>
              <w:top w:val="nil"/>
            </w:tcBorders>
          </w:tcPr>
          <w:p w14:paraId="1640BC6F" w14:textId="77777777" w:rsidR="00FE04CD" w:rsidRPr="00E9074A" w:rsidRDefault="00FE04CD">
            <w:pPr>
              <w:rPr>
                <w:sz w:val="2"/>
                <w:szCs w:val="2"/>
              </w:rPr>
            </w:pPr>
          </w:p>
        </w:tc>
        <w:tc>
          <w:tcPr>
            <w:tcW w:w="1417" w:type="dxa"/>
          </w:tcPr>
          <w:p w14:paraId="4C89BC8D" w14:textId="77777777" w:rsidR="00FE04CD" w:rsidRPr="00E9074A" w:rsidRDefault="006459B4">
            <w:pPr>
              <w:pStyle w:val="TableParagraph"/>
              <w:spacing w:before="49"/>
              <w:ind w:left="146" w:right="138"/>
              <w:jc w:val="center"/>
              <w:rPr>
                <w:sz w:val="18"/>
              </w:rPr>
            </w:pPr>
            <w:r w:rsidRPr="00E9074A">
              <w:rPr>
                <w:sz w:val="18"/>
              </w:rPr>
              <w:t>氨气面状要素</w:t>
            </w:r>
          </w:p>
        </w:tc>
        <w:tc>
          <w:tcPr>
            <w:tcW w:w="1276" w:type="dxa"/>
          </w:tcPr>
          <w:p w14:paraId="5B1338F9" w14:textId="77777777" w:rsidR="00FE04CD" w:rsidRPr="00E9074A" w:rsidRDefault="006459B4">
            <w:pPr>
              <w:pStyle w:val="TableParagraph"/>
              <w:spacing w:before="49"/>
              <w:ind w:left="256" w:right="247"/>
              <w:jc w:val="center"/>
              <w:rPr>
                <w:sz w:val="18"/>
              </w:rPr>
            </w:pPr>
            <w:r w:rsidRPr="00E9074A">
              <w:rPr>
                <w:sz w:val="18"/>
              </w:rPr>
              <w:t>57093000</w:t>
            </w:r>
          </w:p>
        </w:tc>
        <w:tc>
          <w:tcPr>
            <w:tcW w:w="1417" w:type="dxa"/>
            <w:vMerge/>
            <w:tcBorders>
              <w:top w:val="nil"/>
            </w:tcBorders>
          </w:tcPr>
          <w:p w14:paraId="0B7D9ACD" w14:textId="77777777" w:rsidR="00FE04CD" w:rsidRPr="00E9074A" w:rsidRDefault="00FE04CD">
            <w:pPr>
              <w:rPr>
                <w:sz w:val="2"/>
                <w:szCs w:val="2"/>
              </w:rPr>
            </w:pPr>
          </w:p>
        </w:tc>
        <w:tc>
          <w:tcPr>
            <w:tcW w:w="1596" w:type="dxa"/>
          </w:tcPr>
          <w:p w14:paraId="6CA864FD" w14:textId="77777777" w:rsidR="00FE04CD" w:rsidRPr="00E9074A" w:rsidRDefault="006459B4">
            <w:pPr>
              <w:pStyle w:val="TableParagraph"/>
              <w:spacing w:before="49"/>
              <w:ind w:left="526"/>
              <w:rPr>
                <w:sz w:val="18"/>
              </w:rPr>
            </w:pPr>
            <w:r w:rsidRPr="00E9074A">
              <w:rPr>
                <w:sz w:val="18"/>
              </w:rPr>
              <w:t>阀门井</w:t>
            </w:r>
          </w:p>
        </w:tc>
        <w:tc>
          <w:tcPr>
            <w:tcW w:w="1381" w:type="dxa"/>
          </w:tcPr>
          <w:p w14:paraId="133738CC" w14:textId="77777777" w:rsidR="00FE04CD" w:rsidRPr="00E9074A" w:rsidRDefault="006459B4">
            <w:pPr>
              <w:pStyle w:val="TableParagraph"/>
              <w:spacing w:before="49"/>
              <w:ind w:left="128" w:right="118"/>
              <w:jc w:val="center"/>
              <w:rPr>
                <w:sz w:val="18"/>
              </w:rPr>
            </w:pPr>
            <w:r w:rsidRPr="00E9074A">
              <w:rPr>
                <w:sz w:val="18"/>
              </w:rPr>
              <w:t>57112202</w:t>
            </w:r>
          </w:p>
        </w:tc>
      </w:tr>
      <w:tr w:rsidR="00E9074A" w:rsidRPr="00E9074A" w14:paraId="0F4D1428" w14:textId="77777777">
        <w:trPr>
          <w:trHeight w:val="328"/>
        </w:trPr>
        <w:tc>
          <w:tcPr>
            <w:tcW w:w="1555" w:type="dxa"/>
            <w:vMerge w:val="restart"/>
          </w:tcPr>
          <w:p w14:paraId="082B5C69" w14:textId="77777777" w:rsidR="00FE04CD" w:rsidRPr="00E9074A" w:rsidRDefault="00FE04CD">
            <w:pPr>
              <w:pStyle w:val="TableParagraph"/>
              <w:rPr>
                <w:rFonts w:ascii="Times New Roman"/>
                <w:sz w:val="18"/>
              </w:rPr>
            </w:pPr>
          </w:p>
          <w:p w14:paraId="0284DBC6" w14:textId="77777777" w:rsidR="00FE04CD" w:rsidRPr="00E9074A" w:rsidRDefault="00FE04CD">
            <w:pPr>
              <w:pStyle w:val="TableParagraph"/>
              <w:rPr>
                <w:rFonts w:ascii="Times New Roman"/>
                <w:sz w:val="18"/>
              </w:rPr>
            </w:pPr>
          </w:p>
          <w:p w14:paraId="3DEFF42D" w14:textId="77777777" w:rsidR="00FE04CD" w:rsidRPr="00E9074A" w:rsidRDefault="00FE04CD">
            <w:pPr>
              <w:pStyle w:val="TableParagraph"/>
              <w:rPr>
                <w:rFonts w:ascii="Times New Roman"/>
                <w:sz w:val="18"/>
              </w:rPr>
            </w:pPr>
          </w:p>
          <w:p w14:paraId="39773380" w14:textId="77777777" w:rsidR="00FE04CD" w:rsidRPr="00E9074A" w:rsidRDefault="00FE04CD">
            <w:pPr>
              <w:pStyle w:val="TableParagraph"/>
              <w:rPr>
                <w:rFonts w:ascii="Times New Roman"/>
                <w:sz w:val="18"/>
              </w:rPr>
            </w:pPr>
          </w:p>
          <w:p w14:paraId="2CFF751E" w14:textId="77777777" w:rsidR="00FE04CD" w:rsidRPr="00E9074A" w:rsidRDefault="00FE04CD">
            <w:pPr>
              <w:pStyle w:val="TableParagraph"/>
              <w:rPr>
                <w:rFonts w:ascii="Times New Roman"/>
                <w:sz w:val="18"/>
              </w:rPr>
            </w:pPr>
          </w:p>
          <w:p w14:paraId="5F3CBB8A" w14:textId="77777777" w:rsidR="00FE04CD" w:rsidRPr="00E9074A" w:rsidRDefault="00FE04CD">
            <w:pPr>
              <w:pStyle w:val="TableParagraph"/>
              <w:rPr>
                <w:rFonts w:ascii="Times New Roman"/>
                <w:sz w:val="18"/>
              </w:rPr>
            </w:pPr>
          </w:p>
          <w:p w14:paraId="37F38D73" w14:textId="77777777" w:rsidR="00FE04CD" w:rsidRPr="00E9074A" w:rsidRDefault="00FE04CD">
            <w:pPr>
              <w:pStyle w:val="TableParagraph"/>
              <w:rPr>
                <w:rFonts w:ascii="Times New Roman"/>
                <w:sz w:val="18"/>
              </w:rPr>
            </w:pPr>
          </w:p>
          <w:p w14:paraId="15865956" w14:textId="77777777" w:rsidR="00FE04CD" w:rsidRPr="00E9074A" w:rsidRDefault="00FE04CD">
            <w:pPr>
              <w:pStyle w:val="TableParagraph"/>
              <w:rPr>
                <w:rFonts w:ascii="Times New Roman"/>
                <w:sz w:val="18"/>
              </w:rPr>
            </w:pPr>
          </w:p>
          <w:p w14:paraId="5E1DE293" w14:textId="77777777" w:rsidR="00FE04CD" w:rsidRPr="00E9074A" w:rsidRDefault="00FE04CD">
            <w:pPr>
              <w:pStyle w:val="TableParagraph"/>
              <w:rPr>
                <w:rFonts w:ascii="Times New Roman"/>
                <w:sz w:val="18"/>
              </w:rPr>
            </w:pPr>
          </w:p>
          <w:p w14:paraId="3B8A134B" w14:textId="77777777" w:rsidR="00FE04CD" w:rsidRPr="00E9074A" w:rsidRDefault="00FE04CD">
            <w:pPr>
              <w:pStyle w:val="TableParagraph"/>
              <w:rPr>
                <w:rFonts w:ascii="Times New Roman"/>
                <w:sz w:val="18"/>
              </w:rPr>
            </w:pPr>
          </w:p>
          <w:p w14:paraId="3B1301AF" w14:textId="77777777" w:rsidR="00FE04CD" w:rsidRPr="00E9074A" w:rsidRDefault="00FE04CD">
            <w:pPr>
              <w:pStyle w:val="TableParagraph"/>
              <w:rPr>
                <w:rFonts w:ascii="Times New Roman"/>
                <w:sz w:val="18"/>
              </w:rPr>
            </w:pPr>
          </w:p>
          <w:p w14:paraId="63345D74" w14:textId="77777777" w:rsidR="00FE04CD" w:rsidRPr="00E9074A" w:rsidRDefault="00FE04CD">
            <w:pPr>
              <w:pStyle w:val="TableParagraph"/>
              <w:rPr>
                <w:rFonts w:ascii="Times New Roman"/>
                <w:sz w:val="18"/>
              </w:rPr>
            </w:pPr>
          </w:p>
          <w:p w14:paraId="6AF224E6" w14:textId="77777777" w:rsidR="00FE04CD" w:rsidRPr="00E9074A" w:rsidRDefault="00FE04CD">
            <w:pPr>
              <w:pStyle w:val="TableParagraph"/>
              <w:rPr>
                <w:rFonts w:ascii="Times New Roman"/>
                <w:sz w:val="18"/>
              </w:rPr>
            </w:pPr>
          </w:p>
          <w:p w14:paraId="667E6BC3" w14:textId="77777777" w:rsidR="00FE04CD" w:rsidRPr="00E9074A" w:rsidRDefault="00FE04CD">
            <w:pPr>
              <w:pStyle w:val="TableParagraph"/>
              <w:spacing w:before="5"/>
              <w:rPr>
                <w:rFonts w:ascii="Times New Roman"/>
                <w:sz w:val="21"/>
              </w:rPr>
            </w:pPr>
          </w:p>
          <w:p w14:paraId="1AF8FA60" w14:textId="77777777" w:rsidR="00FE04CD" w:rsidRPr="00E9074A" w:rsidRDefault="006459B4">
            <w:pPr>
              <w:pStyle w:val="TableParagraph"/>
              <w:spacing w:before="1"/>
              <w:ind w:left="333" w:right="324"/>
              <w:jc w:val="center"/>
              <w:rPr>
                <w:b/>
                <w:sz w:val="18"/>
              </w:rPr>
            </w:pPr>
            <w:r w:rsidRPr="00E9074A">
              <w:rPr>
                <w:b/>
                <w:sz w:val="18"/>
              </w:rPr>
              <w:t>甲苯</w:t>
            </w:r>
          </w:p>
        </w:tc>
        <w:tc>
          <w:tcPr>
            <w:tcW w:w="1417" w:type="dxa"/>
          </w:tcPr>
          <w:p w14:paraId="5CA9E2E1" w14:textId="77777777" w:rsidR="00FE04CD" w:rsidRPr="00E9074A" w:rsidRDefault="006459B4">
            <w:pPr>
              <w:pStyle w:val="TableParagraph"/>
              <w:spacing w:before="51"/>
              <w:ind w:left="146" w:right="138"/>
              <w:jc w:val="center"/>
              <w:rPr>
                <w:sz w:val="18"/>
              </w:rPr>
            </w:pPr>
            <w:r w:rsidRPr="00E9074A">
              <w:rPr>
                <w:sz w:val="18"/>
              </w:rPr>
              <w:t>甲苯管段</w:t>
            </w:r>
          </w:p>
        </w:tc>
        <w:tc>
          <w:tcPr>
            <w:tcW w:w="1276" w:type="dxa"/>
          </w:tcPr>
          <w:p w14:paraId="7C71BFCE" w14:textId="77777777" w:rsidR="00FE04CD" w:rsidRPr="00E9074A" w:rsidRDefault="006459B4">
            <w:pPr>
              <w:pStyle w:val="TableParagraph"/>
              <w:spacing w:before="51"/>
              <w:ind w:left="256" w:right="247"/>
              <w:jc w:val="center"/>
              <w:rPr>
                <w:sz w:val="18"/>
              </w:rPr>
            </w:pPr>
            <w:r w:rsidRPr="00E9074A">
              <w:rPr>
                <w:sz w:val="18"/>
              </w:rPr>
              <w:t>57101000</w:t>
            </w:r>
          </w:p>
        </w:tc>
        <w:tc>
          <w:tcPr>
            <w:tcW w:w="1417" w:type="dxa"/>
            <w:vMerge/>
            <w:tcBorders>
              <w:top w:val="nil"/>
            </w:tcBorders>
          </w:tcPr>
          <w:p w14:paraId="32D83B85" w14:textId="77777777" w:rsidR="00FE04CD" w:rsidRPr="00E9074A" w:rsidRDefault="00FE04CD">
            <w:pPr>
              <w:rPr>
                <w:sz w:val="2"/>
                <w:szCs w:val="2"/>
              </w:rPr>
            </w:pPr>
          </w:p>
        </w:tc>
        <w:tc>
          <w:tcPr>
            <w:tcW w:w="1596" w:type="dxa"/>
          </w:tcPr>
          <w:p w14:paraId="2C70368F" w14:textId="77777777" w:rsidR="00FE04CD" w:rsidRPr="00E9074A" w:rsidRDefault="006459B4">
            <w:pPr>
              <w:pStyle w:val="TableParagraph"/>
              <w:spacing w:before="51"/>
              <w:ind w:left="237" w:right="228"/>
              <w:jc w:val="center"/>
              <w:rPr>
                <w:sz w:val="18"/>
              </w:rPr>
            </w:pPr>
            <w:r w:rsidRPr="00E9074A">
              <w:rPr>
                <w:sz w:val="18"/>
              </w:rPr>
              <w:t>阀门</w:t>
            </w:r>
          </w:p>
        </w:tc>
        <w:tc>
          <w:tcPr>
            <w:tcW w:w="1381" w:type="dxa"/>
          </w:tcPr>
          <w:p w14:paraId="67E9CC3C" w14:textId="77777777" w:rsidR="00FE04CD" w:rsidRPr="00E9074A" w:rsidRDefault="006459B4">
            <w:pPr>
              <w:pStyle w:val="TableParagraph"/>
              <w:spacing w:before="51"/>
              <w:ind w:left="128" w:right="118"/>
              <w:jc w:val="center"/>
              <w:rPr>
                <w:sz w:val="18"/>
              </w:rPr>
            </w:pPr>
            <w:r w:rsidRPr="00E9074A">
              <w:rPr>
                <w:sz w:val="18"/>
              </w:rPr>
              <w:t>57112203</w:t>
            </w:r>
          </w:p>
        </w:tc>
      </w:tr>
      <w:tr w:rsidR="00E9074A" w:rsidRPr="00E9074A" w14:paraId="07829F68" w14:textId="77777777">
        <w:trPr>
          <w:trHeight w:val="328"/>
        </w:trPr>
        <w:tc>
          <w:tcPr>
            <w:tcW w:w="1555" w:type="dxa"/>
            <w:vMerge/>
            <w:tcBorders>
              <w:top w:val="nil"/>
            </w:tcBorders>
          </w:tcPr>
          <w:p w14:paraId="1B0B0DC3" w14:textId="77777777" w:rsidR="00FE04CD" w:rsidRPr="00E9074A" w:rsidRDefault="00FE04CD">
            <w:pPr>
              <w:rPr>
                <w:sz w:val="2"/>
                <w:szCs w:val="2"/>
              </w:rPr>
            </w:pPr>
          </w:p>
        </w:tc>
        <w:tc>
          <w:tcPr>
            <w:tcW w:w="1417" w:type="dxa"/>
          </w:tcPr>
          <w:p w14:paraId="121BB368" w14:textId="77777777" w:rsidR="00FE04CD" w:rsidRPr="00E9074A" w:rsidRDefault="006459B4">
            <w:pPr>
              <w:pStyle w:val="TableParagraph"/>
              <w:spacing w:before="50"/>
              <w:ind w:left="145" w:right="139"/>
              <w:jc w:val="center"/>
              <w:rPr>
                <w:sz w:val="18"/>
              </w:rPr>
            </w:pPr>
            <w:r w:rsidRPr="00E9074A">
              <w:rPr>
                <w:sz w:val="18"/>
              </w:rPr>
              <w:t>冷却塔</w:t>
            </w:r>
          </w:p>
        </w:tc>
        <w:tc>
          <w:tcPr>
            <w:tcW w:w="1276" w:type="dxa"/>
          </w:tcPr>
          <w:p w14:paraId="4BBE4DC9" w14:textId="77777777" w:rsidR="00FE04CD" w:rsidRPr="00E9074A" w:rsidRDefault="006459B4">
            <w:pPr>
              <w:pStyle w:val="TableParagraph"/>
              <w:spacing w:before="50"/>
              <w:ind w:left="256" w:right="247"/>
              <w:jc w:val="center"/>
              <w:rPr>
                <w:sz w:val="18"/>
              </w:rPr>
            </w:pPr>
            <w:r w:rsidRPr="00E9074A">
              <w:rPr>
                <w:sz w:val="18"/>
              </w:rPr>
              <w:t>57102101</w:t>
            </w:r>
          </w:p>
        </w:tc>
        <w:tc>
          <w:tcPr>
            <w:tcW w:w="1417" w:type="dxa"/>
            <w:vMerge/>
            <w:tcBorders>
              <w:top w:val="nil"/>
            </w:tcBorders>
          </w:tcPr>
          <w:p w14:paraId="5EBAE9EA" w14:textId="77777777" w:rsidR="00FE04CD" w:rsidRPr="00E9074A" w:rsidRDefault="00FE04CD">
            <w:pPr>
              <w:rPr>
                <w:sz w:val="2"/>
                <w:szCs w:val="2"/>
              </w:rPr>
            </w:pPr>
          </w:p>
        </w:tc>
        <w:tc>
          <w:tcPr>
            <w:tcW w:w="1596" w:type="dxa"/>
          </w:tcPr>
          <w:p w14:paraId="43ACA44D" w14:textId="77777777" w:rsidR="00FE04CD" w:rsidRPr="00E9074A" w:rsidRDefault="006459B4">
            <w:pPr>
              <w:pStyle w:val="TableParagraph"/>
              <w:spacing w:before="50"/>
              <w:ind w:left="526"/>
              <w:rPr>
                <w:sz w:val="18"/>
              </w:rPr>
            </w:pPr>
            <w:r w:rsidRPr="00E9074A">
              <w:rPr>
                <w:sz w:val="18"/>
              </w:rPr>
              <w:t>凝水缸</w:t>
            </w:r>
          </w:p>
        </w:tc>
        <w:tc>
          <w:tcPr>
            <w:tcW w:w="1381" w:type="dxa"/>
          </w:tcPr>
          <w:p w14:paraId="51280632" w14:textId="77777777" w:rsidR="00FE04CD" w:rsidRPr="00E9074A" w:rsidRDefault="006459B4">
            <w:pPr>
              <w:pStyle w:val="TableParagraph"/>
              <w:spacing w:before="50"/>
              <w:ind w:left="128" w:right="118"/>
              <w:jc w:val="center"/>
              <w:rPr>
                <w:sz w:val="18"/>
              </w:rPr>
            </w:pPr>
            <w:r w:rsidRPr="00E9074A">
              <w:rPr>
                <w:sz w:val="18"/>
              </w:rPr>
              <w:t>57112204</w:t>
            </w:r>
          </w:p>
        </w:tc>
      </w:tr>
      <w:tr w:rsidR="00E9074A" w:rsidRPr="00E9074A" w14:paraId="4E41776B" w14:textId="77777777">
        <w:trPr>
          <w:trHeight w:val="328"/>
        </w:trPr>
        <w:tc>
          <w:tcPr>
            <w:tcW w:w="1555" w:type="dxa"/>
            <w:vMerge/>
            <w:tcBorders>
              <w:top w:val="nil"/>
            </w:tcBorders>
          </w:tcPr>
          <w:p w14:paraId="392A1A32" w14:textId="77777777" w:rsidR="00FE04CD" w:rsidRPr="00E9074A" w:rsidRDefault="00FE04CD">
            <w:pPr>
              <w:rPr>
                <w:sz w:val="2"/>
                <w:szCs w:val="2"/>
              </w:rPr>
            </w:pPr>
          </w:p>
        </w:tc>
        <w:tc>
          <w:tcPr>
            <w:tcW w:w="1417" w:type="dxa"/>
          </w:tcPr>
          <w:p w14:paraId="1F3BB999" w14:textId="77777777" w:rsidR="00FE04CD" w:rsidRPr="00E9074A" w:rsidRDefault="006459B4">
            <w:pPr>
              <w:pStyle w:val="TableParagraph"/>
              <w:spacing w:before="50"/>
              <w:ind w:left="145" w:right="139"/>
              <w:jc w:val="center"/>
              <w:rPr>
                <w:sz w:val="18"/>
              </w:rPr>
            </w:pPr>
            <w:r w:rsidRPr="00E9074A">
              <w:rPr>
                <w:sz w:val="18"/>
              </w:rPr>
              <w:t>动力站</w:t>
            </w:r>
          </w:p>
        </w:tc>
        <w:tc>
          <w:tcPr>
            <w:tcW w:w="1276" w:type="dxa"/>
          </w:tcPr>
          <w:p w14:paraId="514BD65B" w14:textId="77777777" w:rsidR="00FE04CD" w:rsidRPr="00E9074A" w:rsidRDefault="006459B4">
            <w:pPr>
              <w:pStyle w:val="TableParagraph"/>
              <w:spacing w:before="50"/>
              <w:ind w:left="256" w:right="247"/>
              <w:jc w:val="center"/>
              <w:rPr>
                <w:sz w:val="18"/>
              </w:rPr>
            </w:pPr>
            <w:r w:rsidRPr="00E9074A">
              <w:rPr>
                <w:sz w:val="18"/>
              </w:rPr>
              <w:t>57102102</w:t>
            </w:r>
          </w:p>
        </w:tc>
        <w:tc>
          <w:tcPr>
            <w:tcW w:w="1417" w:type="dxa"/>
            <w:vMerge/>
            <w:tcBorders>
              <w:top w:val="nil"/>
            </w:tcBorders>
          </w:tcPr>
          <w:p w14:paraId="656B4E9A" w14:textId="77777777" w:rsidR="00FE04CD" w:rsidRPr="00E9074A" w:rsidRDefault="00FE04CD">
            <w:pPr>
              <w:rPr>
                <w:sz w:val="2"/>
                <w:szCs w:val="2"/>
              </w:rPr>
            </w:pPr>
          </w:p>
        </w:tc>
        <w:tc>
          <w:tcPr>
            <w:tcW w:w="1596" w:type="dxa"/>
          </w:tcPr>
          <w:p w14:paraId="60B35936" w14:textId="77777777" w:rsidR="00FE04CD" w:rsidRPr="00E9074A" w:rsidRDefault="006459B4">
            <w:pPr>
              <w:pStyle w:val="TableParagraph"/>
              <w:spacing w:before="50"/>
              <w:ind w:left="526"/>
              <w:rPr>
                <w:sz w:val="18"/>
              </w:rPr>
            </w:pPr>
            <w:r w:rsidRPr="00E9074A">
              <w:rPr>
                <w:sz w:val="18"/>
              </w:rPr>
              <w:t>调压箱</w:t>
            </w:r>
          </w:p>
        </w:tc>
        <w:tc>
          <w:tcPr>
            <w:tcW w:w="1381" w:type="dxa"/>
          </w:tcPr>
          <w:p w14:paraId="5B7262B4" w14:textId="77777777" w:rsidR="00FE04CD" w:rsidRPr="00E9074A" w:rsidRDefault="006459B4">
            <w:pPr>
              <w:pStyle w:val="TableParagraph"/>
              <w:spacing w:before="50"/>
              <w:ind w:left="128" w:right="118"/>
              <w:jc w:val="center"/>
              <w:rPr>
                <w:sz w:val="18"/>
              </w:rPr>
            </w:pPr>
            <w:r w:rsidRPr="00E9074A">
              <w:rPr>
                <w:sz w:val="18"/>
              </w:rPr>
              <w:t>57112205</w:t>
            </w:r>
          </w:p>
        </w:tc>
      </w:tr>
      <w:tr w:rsidR="00E9074A" w:rsidRPr="00E9074A" w14:paraId="66D735C9" w14:textId="77777777">
        <w:trPr>
          <w:trHeight w:val="329"/>
        </w:trPr>
        <w:tc>
          <w:tcPr>
            <w:tcW w:w="1555" w:type="dxa"/>
            <w:vMerge/>
            <w:tcBorders>
              <w:top w:val="nil"/>
            </w:tcBorders>
          </w:tcPr>
          <w:p w14:paraId="408F3084" w14:textId="77777777" w:rsidR="00FE04CD" w:rsidRPr="00E9074A" w:rsidRDefault="00FE04CD">
            <w:pPr>
              <w:rPr>
                <w:sz w:val="2"/>
                <w:szCs w:val="2"/>
              </w:rPr>
            </w:pPr>
          </w:p>
        </w:tc>
        <w:tc>
          <w:tcPr>
            <w:tcW w:w="1417" w:type="dxa"/>
          </w:tcPr>
          <w:p w14:paraId="50452054" w14:textId="77777777" w:rsidR="00FE04CD" w:rsidRPr="00E9074A" w:rsidRDefault="006459B4">
            <w:pPr>
              <w:pStyle w:val="TableParagraph"/>
              <w:spacing w:before="49"/>
              <w:ind w:left="146" w:right="138"/>
              <w:jc w:val="center"/>
              <w:rPr>
                <w:sz w:val="18"/>
              </w:rPr>
            </w:pPr>
            <w:r w:rsidRPr="00E9074A">
              <w:rPr>
                <w:sz w:val="18"/>
              </w:rPr>
              <w:t>弯头</w:t>
            </w:r>
          </w:p>
        </w:tc>
        <w:tc>
          <w:tcPr>
            <w:tcW w:w="1276" w:type="dxa"/>
          </w:tcPr>
          <w:p w14:paraId="06F61155" w14:textId="77777777" w:rsidR="00FE04CD" w:rsidRPr="00E9074A" w:rsidRDefault="006459B4">
            <w:pPr>
              <w:pStyle w:val="TableParagraph"/>
              <w:spacing w:before="49"/>
              <w:ind w:left="256" w:right="247"/>
              <w:jc w:val="center"/>
              <w:rPr>
                <w:sz w:val="18"/>
              </w:rPr>
            </w:pPr>
            <w:r w:rsidRPr="00E9074A">
              <w:rPr>
                <w:sz w:val="18"/>
              </w:rPr>
              <w:t>57102103</w:t>
            </w:r>
          </w:p>
        </w:tc>
        <w:tc>
          <w:tcPr>
            <w:tcW w:w="1417" w:type="dxa"/>
            <w:vMerge/>
            <w:tcBorders>
              <w:top w:val="nil"/>
            </w:tcBorders>
          </w:tcPr>
          <w:p w14:paraId="2903A30D" w14:textId="77777777" w:rsidR="00FE04CD" w:rsidRPr="00E9074A" w:rsidRDefault="00FE04CD">
            <w:pPr>
              <w:rPr>
                <w:sz w:val="2"/>
                <w:szCs w:val="2"/>
              </w:rPr>
            </w:pPr>
          </w:p>
        </w:tc>
        <w:tc>
          <w:tcPr>
            <w:tcW w:w="1596" w:type="dxa"/>
          </w:tcPr>
          <w:p w14:paraId="0B92F3E8" w14:textId="77777777" w:rsidR="00FE04CD" w:rsidRPr="00E9074A" w:rsidRDefault="006459B4">
            <w:pPr>
              <w:pStyle w:val="TableParagraph"/>
              <w:spacing w:before="49"/>
              <w:ind w:left="526"/>
              <w:rPr>
                <w:sz w:val="18"/>
              </w:rPr>
            </w:pPr>
            <w:r w:rsidRPr="00E9074A">
              <w:rPr>
                <w:sz w:val="18"/>
              </w:rPr>
              <w:t>调压器</w:t>
            </w:r>
          </w:p>
        </w:tc>
        <w:tc>
          <w:tcPr>
            <w:tcW w:w="1381" w:type="dxa"/>
          </w:tcPr>
          <w:p w14:paraId="1FA3B804" w14:textId="77777777" w:rsidR="00FE04CD" w:rsidRPr="00E9074A" w:rsidRDefault="006459B4">
            <w:pPr>
              <w:pStyle w:val="TableParagraph"/>
              <w:spacing w:before="49"/>
              <w:ind w:left="128" w:right="118"/>
              <w:jc w:val="center"/>
              <w:rPr>
                <w:sz w:val="18"/>
              </w:rPr>
            </w:pPr>
            <w:r w:rsidRPr="00E9074A">
              <w:rPr>
                <w:sz w:val="18"/>
              </w:rPr>
              <w:t>57112206</w:t>
            </w:r>
          </w:p>
        </w:tc>
      </w:tr>
      <w:tr w:rsidR="00E9074A" w:rsidRPr="00E9074A" w14:paraId="3BC2A2A1" w14:textId="77777777">
        <w:trPr>
          <w:trHeight w:val="328"/>
        </w:trPr>
        <w:tc>
          <w:tcPr>
            <w:tcW w:w="1555" w:type="dxa"/>
            <w:vMerge/>
            <w:tcBorders>
              <w:top w:val="nil"/>
            </w:tcBorders>
          </w:tcPr>
          <w:p w14:paraId="69375308" w14:textId="77777777" w:rsidR="00FE04CD" w:rsidRPr="00E9074A" w:rsidRDefault="00FE04CD">
            <w:pPr>
              <w:rPr>
                <w:sz w:val="2"/>
                <w:szCs w:val="2"/>
              </w:rPr>
            </w:pPr>
          </w:p>
        </w:tc>
        <w:tc>
          <w:tcPr>
            <w:tcW w:w="1417" w:type="dxa"/>
          </w:tcPr>
          <w:p w14:paraId="0A795325" w14:textId="77777777" w:rsidR="00FE04CD" w:rsidRPr="00E9074A" w:rsidRDefault="006459B4">
            <w:pPr>
              <w:pStyle w:val="TableParagraph"/>
              <w:spacing w:before="51"/>
              <w:ind w:left="146" w:right="138"/>
              <w:jc w:val="center"/>
              <w:rPr>
                <w:sz w:val="18"/>
              </w:rPr>
            </w:pPr>
            <w:r w:rsidRPr="00E9074A">
              <w:rPr>
                <w:sz w:val="18"/>
              </w:rPr>
              <w:t>三通</w:t>
            </w:r>
          </w:p>
        </w:tc>
        <w:tc>
          <w:tcPr>
            <w:tcW w:w="1276" w:type="dxa"/>
          </w:tcPr>
          <w:p w14:paraId="6B7761DE" w14:textId="77777777" w:rsidR="00FE04CD" w:rsidRPr="00E9074A" w:rsidRDefault="006459B4">
            <w:pPr>
              <w:pStyle w:val="TableParagraph"/>
              <w:spacing w:before="51"/>
              <w:ind w:left="256" w:right="247"/>
              <w:jc w:val="center"/>
              <w:rPr>
                <w:sz w:val="18"/>
              </w:rPr>
            </w:pPr>
            <w:r w:rsidRPr="00E9074A">
              <w:rPr>
                <w:sz w:val="18"/>
              </w:rPr>
              <w:t>57102104</w:t>
            </w:r>
          </w:p>
        </w:tc>
        <w:tc>
          <w:tcPr>
            <w:tcW w:w="1417" w:type="dxa"/>
            <w:vMerge/>
            <w:tcBorders>
              <w:top w:val="nil"/>
            </w:tcBorders>
          </w:tcPr>
          <w:p w14:paraId="5DF28106" w14:textId="77777777" w:rsidR="00FE04CD" w:rsidRPr="00E9074A" w:rsidRDefault="00FE04CD">
            <w:pPr>
              <w:rPr>
                <w:sz w:val="2"/>
                <w:szCs w:val="2"/>
              </w:rPr>
            </w:pPr>
          </w:p>
        </w:tc>
        <w:tc>
          <w:tcPr>
            <w:tcW w:w="1596" w:type="dxa"/>
          </w:tcPr>
          <w:p w14:paraId="3B4CBB4A" w14:textId="77777777" w:rsidR="00FE04CD" w:rsidRPr="00E9074A" w:rsidRDefault="006459B4">
            <w:pPr>
              <w:pStyle w:val="TableParagraph"/>
              <w:spacing w:before="51"/>
              <w:ind w:left="526"/>
              <w:rPr>
                <w:sz w:val="18"/>
              </w:rPr>
            </w:pPr>
            <w:r w:rsidRPr="00E9074A">
              <w:rPr>
                <w:sz w:val="18"/>
              </w:rPr>
              <w:t>压力表</w:t>
            </w:r>
          </w:p>
        </w:tc>
        <w:tc>
          <w:tcPr>
            <w:tcW w:w="1381" w:type="dxa"/>
          </w:tcPr>
          <w:p w14:paraId="09B9E63F" w14:textId="77777777" w:rsidR="00FE04CD" w:rsidRPr="00E9074A" w:rsidRDefault="006459B4">
            <w:pPr>
              <w:pStyle w:val="TableParagraph"/>
              <w:spacing w:before="51"/>
              <w:ind w:left="128" w:right="118"/>
              <w:jc w:val="center"/>
              <w:rPr>
                <w:sz w:val="18"/>
              </w:rPr>
            </w:pPr>
            <w:r w:rsidRPr="00E9074A">
              <w:rPr>
                <w:sz w:val="18"/>
              </w:rPr>
              <w:t>57112207</w:t>
            </w:r>
          </w:p>
        </w:tc>
      </w:tr>
      <w:tr w:rsidR="00E9074A" w:rsidRPr="00E9074A" w14:paraId="5D305F97" w14:textId="77777777">
        <w:trPr>
          <w:trHeight w:val="328"/>
        </w:trPr>
        <w:tc>
          <w:tcPr>
            <w:tcW w:w="1555" w:type="dxa"/>
            <w:vMerge/>
            <w:tcBorders>
              <w:top w:val="nil"/>
            </w:tcBorders>
          </w:tcPr>
          <w:p w14:paraId="34E5C69E" w14:textId="77777777" w:rsidR="00FE04CD" w:rsidRPr="00E9074A" w:rsidRDefault="00FE04CD">
            <w:pPr>
              <w:rPr>
                <w:sz w:val="2"/>
                <w:szCs w:val="2"/>
              </w:rPr>
            </w:pPr>
          </w:p>
        </w:tc>
        <w:tc>
          <w:tcPr>
            <w:tcW w:w="1417" w:type="dxa"/>
          </w:tcPr>
          <w:p w14:paraId="6E0163DA" w14:textId="77777777" w:rsidR="00FE04CD" w:rsidRPr="00E9074A" w:rsidRDefault="006459B4">
            <w:pPr>
              <w:pStyle w:val="TableParagraph"/>
              <w:spacing w:before="50"/>
              <w:ind w:left="146" w:right="138"/>
              <w:jc w:val="center"/>
              <w:rPr>
                <w:sz w:val="18"/>
              </w:rPr>
            </w:pPr>
            <w:r w:rsidRPr="00E9074A">
              <w:rPr>
                <w:sz w:val="18"/>
              </w:rPr>
              <w:t>四通</w:t>
            </w:r>
          </w:p>
        </w:tc>
        <w:tc>
          <w:tcPr>
            <w:tcW w:w="1276" w:type="dxa"/>
          </w:tcPr>
          <w:p w14:paraId="466094D6" w14:textId="77777777" w:rsidR="00FE04CD" w:rsidRPr="00E9074A" w:rsidRDefault="006459B4">
            <w:pPr>
              <w:pStyle w:val="TableParagraph"/>
              <w:spacing w:before="50"/>
              <w:ind w:left="256" w:right="247"/>
              <w:jc w:val="center"/>
              <w:rPr>
                <w:sz w:val="18"/>
              </w:rPr>
            </w:pPr>
            <w:r w:rsidRPr="00E9074A">
              <w:rPr>
                <w:sz w:val="18"/>
              </w:rPr>
              <w:t>57102105</w:t>
            </w:r>
          </w:p>
        </w:tc>
        <w:tc>
          <w:tcPr>
            <w:tcW w:w="1417" w:type="dxa"/>
            <w:vMerge/>
            <w:tcBorders>
              <w:top w:val="nil"/>
            </w:tcBorders>
          </w:tcPr>
          <w:p w14:paraId="023AAC4A" w14:textId="77777777" w:rsidR="00FE04CD" w:rsidRPr="00E9074A" w:rsidRDefault="00FE04CD">
            <w:pPr>
              <w:rPr>
                <w:sz w:val="2"/>
                <w:szCs w:val="2"/>
              </w:rPr>
            </w:pPr>
          </w:p>
        </w:tc>
        <w:tc>
          <w:tcPr>
            <w:tcW w:w="1596" w:type="dxa"/>
          </w:tcPr>
          <w:p w14:paraId="1FF03E7E" w14:textId="77777777" w:rsidR="00FE04CD" w:rsidRPr="00E9074A" w:rsidRDefault="006459B4">
            <w:pPr>
              <w:pStyle w:val="TableParagraph"/>
              <w:spacing w:before="50"/>
              <w:ind w:left="346"/>
              <w:rPr>
                <w:sz w:val="18"/>
              </w:rPr>
            </w:pPr>
            <w:r w:rsidRPr="00E9074A">
              <w:rPr>
                <w:sz w:val="18"/>
              </w:rPr>
              <w:t>阴极测试桩</w:t>
            </w:r>
          </w:p>
        </w:tc>
        <w:tc>
          <w:tcPr>
            <w:tcW w:w="1381" w:type="dxa"/>
          </w:tcPr>
          <w:p w14:paraId="5E9A36AC" w14:textId="77777777" w:rsidR="00FE04CD" w:rsidRPr="00E9074A" w:rsidRDefault="006459B4">
            <w:pPr>
              <w:pStyle w:val="TableParagraph"/>
              <w:spacing w:before="50"/>
              <w:ind w:left="128" w:right="118"/>
              <w:jc w:val="center"/>
              <w:rPr>
                <w:sz w:val="18"/>
              </w:rPr>
            </w:pPr>
            <w:r w:rsidRPr="00E9074A">
              <w:rPr>
                <w:sz w:val="18"/>
              </w:rPr>
              <w:t>57112208</w:t>
            </w:r>
          </w:p>
        </w:tc>
      </w:tr>
      <w:tr w:rsidR="00E9074A" w:rsidRPr="00E9074A" w14:paraId="05D0D114" w14:textId="77777777">
        <w:trPr>
          <w:trHeight w:val="328"/>
        </w:trPr>
        <w:tc>
          <w:tcPr>
            <w:tcW w:w="1555" w:type="dxa"/>
            <w:vMerge/>
            <w:tcBorders>
              <w:top w:val="nil"/>
            </w:tcBorders>
          </w:tcPr>
          <w:p w14:paraId="23D00E68" w14:textId="77777777" w:rsidR="00FE04CD" w:rsidRPr="00E9074A" w:rsidRDefault="00FE04CD">
            <w:pPr>
              <w:rPr>
                <w:sz w:val="2"/>
                <w:szCs w:val="2"/>
              </w:rPr>
            </w:pPr>
          </w:p>
        </w:tc>
        <w:tc>
          <w:tcPr>
            <w:tcW w:w="1417" w:type="dxa"/>
          </w:tcPr>
          <w:p w14:paraId="7FC56A7E" w14:textId="77777777" w:rsidR="00FE04CD" w:rsidRPr="00E9074A" w:rsidRDefault="006459B4">
            <w:pPr>
              <w:pStyle w:val="TableParagraph"/>
              <w:spacing w:before="49"/>
              <w:ind w:left="146" w:right="138"/>
              <w:jc w:val="center"/>
              <w:rPr>
                <w:sz w:val="18"/>
              </w:rPr>
            </w:pPr>
            <w:r w:rsidRPr="00E9074A">
              <w:rPr>
                <w:sz w:val="18"/>
              </w:rPr>
              <w:t>变径</w:t>
            </w:r>
          </w:p>
        </w:tc>
        <w:tc>
          <w:tcPr>
            <w:tcW w:w="1276" w:type="dxa"/>
          </w:tcPr>
          <w:p w14:paraId="53936540" w14:textId="77777777" w:rsidR="00FE04CD" w:rsidRPr="00E9074A" w:rsidRDefault="006459B4">
            <w:pPr>
              <w:pStyle w:val="TableParagraph"/>
              <w:spacing w:before="49"/>
              <w:ind w:left="256" w:right="247"/>
              <w:jc w:val="center"/>
              <w:rPr>
                <w:sz w:val="18"/>
              </w:rPr>
            </w:pPr>
            <w:r w:rsidRPr="00E9074A">
              <w:rPr>
                <w:sz w:val="18"/>
              </w:rPr>
              <w:t>57102106</w:t>
            </w:r>
          </w:p>
        </w:tc>
        <w:tc>
          <w:tcPr>
            <w:tcW w:w="1417" w:type="dxa"/>
            <w:vMerge/>
            <w:tcBorders>
              <w:top w:val="nil"/>
            </w:tcBorders>
          </w:tcPr>
          <w:p w14:paraId="58A01D4B" w14:textId="77777777" w:rsidR="00FE04CD" w:rsidRPr="00E9074A" w:rsidRDefault="00FE04CD">
            <w:pPr>
              <w:rPr>
                <w:sz w:val="2"/>
                <w:szCs w:val="2"/>
              </w:rPr>
            </w:pPr>
          </w:p>
        </w:tc>
        <w:tc>
          <w:tcPr>
            <w:tcW w:w="1596" w:type="dxa"/>
          </w:tcPr>
          <w:p w14:paraId="1190A64F" w14:textId="77777777" w:rsidR="00FE04CD" w:rsidRPr="00E9074A" w:rsidRDefault="006459B4">
            <w:pPr>
              <w:pStyle w:val="TableParagraph"/>
              <w:spacing w:before="49"/>
              <w:ind w:left="526"/>
              <w:rPr>
                <w:sz w:val="18"/>
              </w:rPr>
            </w:pPr>
            <w:r w:rsidRPr="00E9074A">
              <w:rPr>
                <w:sz w:val="18"/>
              </w:rPr>
              <w:t>波形管</w:t>
            </w:r>
          </w:p>
        </w:tc>
        <w:tc>
          <w:tcPr>
            <w:tcW w:w="1381" w:type="dxa"/>
          </w:tcPr>
          <w:p w14:paraId="7548D2ED" w14:textId="77777777" w:rsidR="00FE04CD" w:rsidRPr="00E9074A" w:rsidRDefault="006459B4">
            <w:pPr>
              <w:pStyle w:val="TableParagraph"/>
              <w:spacing w:before="49"/>
              <w:ind w:left="128" w:right="118"/>
              <w:jc w:val="center"/>
              <w:rPr>
                <w:sz w:val="18"/>
              </w:rPr>
            </w:pPr>
            <w:r w:rsidRPr="00E9074A">
              <w:rPr>
                <w:sz w:val="18"/>
              </w:rPr>
              <w:t>57112209</w:t>
            </w:r>
          </w:p>
        </w:tc>
      </w:tr>
      <w:tr w:rsidR="00E9074A" w:rsidRPr="00E9074A" w14:paraId="1BCB3978" w14:textId="77777777">
        <w:trPr>
          <w:trHeight w:val="329"/>
        </w:trPr>
        <w:tc>
          <w:tcPr>
            <w:tcW w:w="1555" w:type="dxa"/>
            <w:vMerge/>
            <w:tcBorders>
              <w:top w:val="nil"/>
            </w:tcBorders>
          </w:tcPr>
          <w:p w14:paraId="36F18CDC" w14:textId="77777777" w:rsidR="00FE04CD" w:rsidRPr="00E9074A" w:rsidRDefault="00FE04CD">
            <w:pPr>
              <w:rPr>
                <w:sz w:val="2"/>
                <w:szCs w:val="2"/>
              </w:rPr>
            </w:pPr>
          </w:p>
        </w:tc>
        <w:tc>
          <w:tcPr>
            <w:tcW w:w="1417" w:type="dxa"/>
          </w:tcPr>
          <w:p w14:paraId="6BB5AE48" w14:textId="77777777" w:rsidR="00FE04CD" w:rsidRPr="00E9074A" w:rsidRDefault="006459B4">
            <w:pPr>
              <w:pStyle w:val="TableParagraph"/>
              <w:spacing w:before="49"/>
              <w:ind w:left="145" w:right="139"/>
              <w:jc w:val="center"/>
              <w:rPr>
                <w:sz w:val="18"/>
              </w:rPr>
            </w:pPr>
            <w:r w:rsidRPr="00E9074A">
              <w:rPr>
                <w:sz w:val="18"/>
              </w:rPr>
              <w:t>预留口</w:t>
            </w:r>
          </w:p>
        </w:tc>
        <w:tc>
          <w:tcPr>
            <w:tcW w:w="1276" w:type="dxa"/>
          </w:tcPr>
          <w:p w14:paraId="33EC029C" w14:textId="77777777" w:rsidR="00FE04CD" w:rsidRPr="00E9074A" w:rsidRDefault="006459B4">
            <w:pPr>
              <w:pStyle w:val="TableParagraph"/>
              <w:spacing w:before="49"/>
              <w:ind w:left="256" w:right="247"/>
              <w:jc w:val="center"/>
              <w:rPr>
                <w:sz w:val="18"/>
              </w:rPr>
            </w:pPr>
            <w:r w:rsidRPr="00E9074A">
              <w:rPr>
                <w:sz w:val="18"/>
              </w:rPr>
              <w:t>57102107</w:t>
            </w:r>
          </w:p>
        </w:tc>
        <w:tc>
          <w:tcPr>
            <w:tcW w:w="1417" w:type="dxa"/>
            <w:vMerge/>
            <w:tcBorders>
              <w:top w:val="nil"/>
            </w:tcBorders>
          </w:tcPr>
          <w:p w14:paraId="002CD74B" w14:textId="77777777" w:rsidR="00FE04CD" w:rsidRPr="00E9074A" w:rsidRDefault="00FE04CD">
            <w:pPr>
              <w:rPr>
                <w:sz w:val="2"/>
                <w:szCs w:val="2"/>
              </w:rPr>
            </w:pPr>
          </w:p>
        </w:tc>
        <w:tc>
          <w:tcPr>
            <w:tcW w:w="1596" w:type="dxa"/>
          </w:tcPr>
          <w:p w14:paraId="534C09B3" w14:textId="77777777" w:rsidR="00FE04CD" w:rsidRPr="00E9074A" w:rsidRDefault="006459B4">
            <w:pPr>
              <w:pStyle w:val="TableParagraph"/>
              <w:spacing w:before="49"/>
              <w:ind w:left="526"/>
              <w:rPr>
                <w:sz w:val="18"/>
              </w:rPr>
            </w:pPr>
            <w:r w:rsidRPr="00E9074A">
              <w:rPr>
                <w:sz w:val="18"/>
              </w:rPr>
              <w:t>调压柜</w:t>
            </w:r>
          </w:p>
        </w:tc>
        <w:tc>
          <w:tcPr>
            <w:tcW w:w="1381" w:type="dxa"/>
          </w:tcPr>
          <w:p w14:paraId="271CED60" w14:textId="77777777" w:rsidR="00FE04CD" w:rsidRPr="00E9074A" w:rsidRDefault="006459B4">
            <w:pPr>
              <w:pStyle w:val="TableParagraph"/>
              <w:spacing w:before="49"/>
              <w:ind w:left="128" w:right="118"/>
              <w:jc w:val="center"/>
              <w:rPr>
                <w:sz w:val="18"/>
              </w:rPr>
            </w:pPr>
            <w:r w:rsidRPr="00E9074A">
              <w:rPr>
                <w:sz w:val="18"/>
              </w:rPr>
              <w:t>57112210</w:t>
            </w:r>
          </w:p>
        </w:tc>
      </w:tr>
      <w:tr w:rsidR="00E9074A" w:rsidRPr="00E9074A" w14:paraId="017C0669" w14:textId="77777777">
        <w:trPr>
          <w:trHeight w:val="328"/>
        </w:trPr>
        <w:tc>
          <w:tcPr>
            <w:tcW w:w="1555" w:type="dxa"/>
            <w:vMerge/>
            <w:tcBorders>
              <w:top w:val="nil"/>
            </w:tcBorders>
          </w:tcPr>
          <w:p w14:paraId="5E686FE8" w14:textId="77777777" w:rsidR="00FE04CD" w:rsidRPr="00E9074A" w:rsidRDefault="00FE04CD">
            <w:pPr>
              <w:rPr>
                <w:sz w:val="2"/>
                <w:szCs w:val="2"/>
              </w:rPr>
            </w:pPr>
          </w:p>
        </w:tc>
        <w:tc>
          <w:tcPr>
            <w:tcW w:w="1417" w:type="dxa"/>
          </w:tcPr>
          <w:p w14:paraId="679A03C6" w14:textId="77777777" w:rsidR="00FE04CD" w:rsidRPr="00E9074A" w:rsidRDefault="006459B4">
            <w:pPr>
              <w:pStyle w:val="TableParagraph"/>
              <w:spacing w:before="51"/>
              <w:ind w:left="145" w:right="139"/>
              <w:jc w:val="center"/>
              <w:rPr>
                <w:sz w:val="18"/>
              </w:rPr>
            </w:pPr>
            <w:r w:rsidRPr="00E9074A">
              <w:rPr>
                <w:sz w:val="18"/>
              </w:rPr>
              <w:t>出地点</w:t>
            </w:r>
          </w:p>
        </w:tc>
        <w:tc>
          <w:tcPr>
            <w:tcW w:w="1276" w:type="dxa"/>
          </w:tcPr>
          <w:p w14:paraId="1A8FC3BC" w14:textId="77777777" w:rsidR="00FE04CD" w:rsidRPr="00E9074A" w:rsidRDefault="006459B4">
            <w:pPr>
              <w:pStyle w:val="TableParagraph"/>
              <w:spacing w:before="51"/>
              <w:ind w:left="256" w:right="247"/>
              <w:jc w:val="center"/>
              <w:rPr>
                <w:sz w:val="18"/>
              </w:rPr>
            </w:pPr>
            <w:r w:rsidRPr="00E9074A">
              <w:rPr>
                <w:sz w:val="18"/>
              </w:rPr>
              <w:t>57102108</w:t>
            </w:r>
          </w:p>
        </w:tc>
        <w:tc>
          <w:tcPr>
            <w:tcW w:w="1417" w:type="dxa"/>
            <w:vMerge/>
            <w:tcBorders>
              <w:top w:val="nil"/>
            </w:tcBorders>
          </w:tcPr>
          <w:p w14:paraId="1854BFFE" w14:textId="77777777" w:rsidR="00FE04CD" w:rsidRPr="00E9074A" w:rsidRDefault="00FE04CD">
            <w:pPr>
              <w:rPr>
                <w:sz w:val="2"/>
                <w:szCs w:val="2"/>
              </w:rPr>
            </w:pPr>
          </w:p>
        </w:tc>
        <w:tc>
          <w:tcPr>
            <w:tcW w:w="1596" w:type="dxa"/>
          </w:tcPr>
          <w:p w14:paraId="06562BB3" w14:textId="77777777" w:rsidR="00FE04CD" w:rsidRPr="00E9074A" w:rsidRDefault="006459B4">
            <w:pPr>
              <w:pStyle w:val="TableParagraph"/>
              <w:spacing w:before="51"/>
              <w:ind w:left="526"/>
              <w:rPr>
                <w:sz w:val="18"/>
              </w:rPr>
            </w:pPr>
            <w:r w:rsidRPr="00E9074A">
              <w:rPr>
                <w:sz w:val="18"/>
              </w:rPr>
              <w:t>计量站</w:t>
            </w:r>
          </w:p>
        </w:tc>
        <w:tc>
          <w:tcPr>
            <w:tcW w:w="1381" w:type="dxa"/>
          </w:tcPr>
          <w:p w14:paraId="32D71CE3" w14:textId="77777777" w:rsidR="00FE04CD" w:rsidRPr="00E9074A" w:rsidRDefault="006459B4">
            <w:pPr>
              <w:pStyle w:val="TableParagraph"/>
              <w:spacing w:before="51"/>
              <w:ind w:left="128" w:right="118"/>
              <w:jc w:val="center"/>
              <w:rPr>
                <w:sz w:val="18"/>
              </w:rPr>
            </w:pPr>
            <w:r w:rsidRPr="00E9074A">
              <w:rPr>
                <w:sz w:val="18"/>
              </w:rPr>
              <w:t>57112211</w:t>
            </w:r>
          </w:p>
        </w:tc>
      </w:tr>
      <w:tr w:rsidR="00E9074A" w:rsidRPr="00E9074A" w14:paraId="5DE6F2D7" w14:textId="77777777">
        <w:trPr>
          <w:trHeight w:val="329"/>
        </w:trPr>
        <w:tc>
          <w:tcPr>
            <w:tcW w:w="1555" w:type="dxa"/>
            <w:vMerge/>
            <w:tcBorders>
              <w:top w:val="nil"/>
            </w:tcBorders>
          </w:tcPr>
          <w:p w14:paraId="0E0EAABC" w14:textId="77777777" w:rsidR="00FE04CD" w:rsidRPr="00E9074A" w:rsidRDefault="00FE04CD">
            <w:pPr>
              <w:rPr>
                <w:sz w:val="2"/>
                <w:szCs w:val="2"/>
              </w:rPr>
            </w:pPr>
          </w:p>
        </w:tc>
        <w:tc>
          <w:tcPr>
            <w:tcW w:w="1417" w:type="dxa"/>
          </w:tcPr>
          <w:p w14:paraId="63B8B7CD" w14:textId="77777777" w:rsidR="00FE04CD" w:rsidRPr="00E9074A" w:rsidRDefault="006459B4">
            <w:pPr>
              <w:pStyle w:val="TableParagraph"/>
              <w:spacing w:before="50"/>
              <w:ind w:left="146" w:right="138"/>
              <w:jc w:val="center"/>
              <w:rPr>
                <w:sz w:val="18"/>
              </w:rPr>
            </w:pPr>
            <w:r w:rsidRPr="00E9074A">
              <w:rPr>
                <w:sz w:val="18"/>
              </w:rPr>
              <w:t>管堵</w:t>
            </w:r>
          </w:p>
        </w:tc>
        <w:tc>
          <w:tcPr>
            <w:tcW w:w="1276" w:type="dxa"/>
          </w:tcPr>
          <w:p w14:paraId="40702015" w14:textId="77777777" w:rsidR="00FE04CD" w:rsidRPr="00E9074A" w:rsidRDefault="006459B4">
            <w:pPr>
              <w:pStyle w:val="TableParagraph"/>
              <w:spacing w:before="50"/>
              <w:ind w:left="256" w:right="247"/>
              <w:jc w:val="center"/>
              <w:rPr>
                <w:sz w:val="18"/>
              </w:rPr>
            </w:pPr>
            <w:r w:rsidRPr="00E9074A">
              <w:rPr>
                <w:sz w:val="18"/>
              </w:rPr>
              <w:t>57102109</w:t>
            </w:r>
          </w:p>
        </w:tc>
        <w:tc>
          <w:tcPr>
            <w:tcW w:w="1417" w:type="dxa"/>
            <w:vMerge/>
            <w:tcBorders>
              <w:top w:val="nil"/>
            </w:tcBorders>
          </w:tcPr>
          <w:p w14:paraId="288B974D" w14:textId="77777777" w:rsidR="00FE04CD" w:rsidRPr="00E9074A" w:rsidRDefault="00FE04CD">
            <w:pPr>
              <w:rPr>
                <w:sz w:val="2"/>
                <w:szCs w:val="2"/>
              </w:rPr>
            </w:pPr>
          </w:p>
        </w:tc>
        <w:tc>
          <w:tcPr>
            <w:tcW w:w="1596" w:type="dxa"/>
          </w:tcPr>
          <w:p w14:paraId="0E383E5E" w14:textId="77777777" w:rsidR="00FE04CD" w:rsidRPr="00E9074A" w:rsidRDefault="006459B4">
            <w:pPr>
              <w:pStyle w:val="TableParagraph"/>
              <w:spacing w:before="50"/>
              <w:ind w:left="526"/>
              <w:rPr>
                <w:sz w:val="18"/>
              </w:rPr>
            </w:pPr>
            <w:r w:rsidRPr="00E9074A">
              <w:rPr>
                <w:sz w:val="18"/>
              </w:rPr>
              <w:t>加气站</w:t>
            </w:r>
          </w:p>
        </w:tc>
        <w:tc>
          <w:tcPr>
            <w:tcW w:w="1381" w:type="dxa"/>
          </w:tcPr>
          <w:p w14:paraId="1EBD4403" w14:textId="77777777" w:rsidR="00FE04CD" w:rsidRPr="00E9074A" w:rsidRDefault="006459B4">
            <w:pPr>
              <w:pStyle w:val="TableParagraph"/>
              <w:spacing w:before="50"/>
              <w:ind w:left="128" w:right="118"/>
              <w:jc w:val="center"/>
              <w:rPr>
                <w:sz w:val="18"/>
              </w:rPr>
            </w:pPr>
            <w:r w:rsidRPr="00E9074A">
              <w:rPr>
                <w:sz w:val="18"/>
              </w:rPr>
              <w:t>57112212</w:t>
            </w:r>
          </w:p>
        </w:tc>
      </w:tr>
      <w:tr w:rsidR="00E9074A" w:rsidRPr="00E9074A" w14:paraId="5696DCF5" w14:textId="77777777">
        <w:trPr>
          <w:trHeight w:val="329"/>
        </w:trPr>
        <w:tc>
          <w:tcPr>
            <w:tcW w:w="1555" w:type="dxa"/>
            <w:vMerge/>
            <w:tcBorders>
              <w:top w:val="nil"/>
            </w:tcBorders>
          </w:tcPr>
          <w:p w14:paraId="7FFF1471" w14:textId="77777777" w:rsidR="00FE04CD" w:rsidRPr="00E9074A" w:rsidRDefault="00FE04CD">
            <w:pPr>
              <w:rPr>
                <w:sz w:val="2"/>
                <w:szCs w:val="2"/>
              </w:rPr>
            </w:pPr>
          </w:p>
        </w:tc>
        <w:tc>
          <w:tcPr>
            <w:tcW w:w="1417" w:type="dxa"/>
          </w:tcPr>
          <w:p w14:paraId="77C03A4B" w14:textId="77777777" w:rsidR="00FE04CD" w:rsidRPr="00E9074A" w:rsidRDefault="006459B4">
            <w:pPr>
              <w:pStyle w:val="TableParagraph"/>
              <w:spacing w:before="49"/>
              <w:ind w:left="145" w:right="139"/>
              <w:jc w:val="center"/>
              <w:rPr>
                <w:sz w:val="18"/>
              </w:rPr>
            </w:pPr>
            <w:r w:rsidRPr="00E9074A">
              <w:rPr>
                <w:sz w:val="18"/>
              </w:rPr>
              <w:t>非普查</w:t>
            </w:r>
          </w:p>
        </w:tc>
        <w:tc>
          <w:tcPr>
            <w:tcW w:w="1276" w:type="dxa"/>
          </w:tcPr>
          <w:p w14:paraId="24894A35" w14:textId="77777777" w:rsidR="00FE04CD" w:rsidRPr="00E9074A" w:rsidRDefault="006459B4">
            <w:pPr>
              <w:pStyle w:val="TableParagraph"/>
              <w:spacing w:before="49"/>
              <w:ind w:left="256" w:right="247"/>
              <w:jc w:val="center"/>
              <w:rPr>
                <w:sz w:val="18"/>
              </w:rPr>
            </w:pPr>
            <w:r w:rsidRPr="00E9074A">
              <w:rPr>
                <w:sz w:val="18"/>
              </w:rPr>
              <w:t>57102110</w:t>
            </w:r>
          </w:p>
        </w:tc>
        <w:tc>
          <w:tcPr>
            <w:tcW w:w="1417" w:type="dxa"/>
            <w:vMerge/>
            <w:tcBorders>
              <w:top w:val="nil"/>
            </w:tcBorders>
          </w:tcPr>
          <w:p w14:paraId="41F08994" w14:textId="77777777" w:rsidR="00FE04CD" w:rsidRPr="00E9074A" w:rsidRDefault="00FE04CD">
            <w:pPr>
              <w:rPr>
                <w:sz w:val="2"/>
                <w:szCs w:val="2"/>
              </w:rPr>
            </w:pPr>
          </w:p>
        </w:tc>
        <w:tc>
          <w:tcPr>
            <w:tcW w:w="1596" w:type="dxa"/>
          </w:tcPr>
          <w:p w14:paraId="43DAC0B1" w14:textId="77777777" w:rsidR="00FE04CD" w:rsidRPr="00E9074A" w:rsidRDefault="006459B4">
            <w:pPr>
              <w:pStyle w:val="TableParagraph"/>
              <w:spacing w:before="49"/>
              <w:ind w:right="178"/>
              <w:jc w:val="right"/>
              <w:rPr>
                <w:sz w:val="18"/>
              </w:rPr>
            </w:pPr>
            <w:r w:rsidRPr="00E9074A">
              <w:rPr>
                <w:sz w:val="18"/>
              </w:rPr>
              <w:t>LNG 应急油源站</w:t>
            </w:r>
          </w:p>
        </w:tc>
        <w:tc>
          <w:tcPr>
            <w:tcW w:w="1381" w:type="dxa"/>
          </w:tcPr>
          <w:p w14:paraId="3A1F1C8B" w14:textId="77777777" w:rsidR="00FE04CD" w:rsidRPr="00E9074A" w:rsidRDefault="006459B4">
            <w:pPr>
              <w:pStyle w:val="TableParagraph"/>
              <w:spacing w:before="49"/>
              <w:ind w:left="128" w:right="118"/>
              <w:jc w:val="center"/>
              <w:rPr>
                <w:sz w:val="18"/>
              </w:rPr>
            </w:pPr>
            <w:r w:rsidRPr="00E9074A">
              <w:rPr>
                <w:sz w:val="18"/>
              </w:rPr>
              <w:t>57112213</w:t>
            </w:r>
          </w:p>
        </w:tc>
      </w:tr>
      <w:tr w:rsidR="00E9074A" w:rsidRPr="00E9074A" w14:paraId="35D824B7" w14:textId="77777777">
        <w:trPr>
          <w:trHeight w:val="328"/>
        </w:trPr>
        <w:tc>
          <w:tcPr>
            <w:tcW w:w="1555" w:type="dxa"/>
            <w:vMerge/>
            <w:tcBorders>
              <w:top w:val="nil"/>
            </w:tcBorders>
          </w:tcPr>
          <w:p w14:paraId="74A78262" w14:textId="77777777" w:rsidR="00FE04CD" w:rsidRPr="00E9074A" w:rsidRDefault="00FE04CD">
            <w:pPr>
              <w:rPr>
                <w:sz w:val="2"/>
                <w:szCs w:val="2"/>
              </w:rPr>
            </w:pPr>
          </w:p>
        </w:tc>
        <w:tc>
          <w:tcPr>
            <w:tcW w:w="1417" w:type="dxa"/>
          </w:tcPr>
          <w:p w14:paraId="5941F292" w14:textId="77777777" w:rsidR="00FE04CD" w:rsidRPr="00E9074A" w:rsidRDefault="006459B4">
            <w:pPr>
              <w:pStyle w:val="TableParagraph"/>
              <w:spacing w:before="49"/>
              <w:ind w:left="145" w:right="139"/>
              <w:jc w:val="center"/>
              <w:rPr>
                <w:sz w:val="18"/>
              </w:rPr>
            </w:pPr>
            <w:r w:rsidRPr="00E9074A">
              <w:rPr>
                <w:sz w:val="18"/>
              </w:rPr>
              <w:t>检修井</w:t>
            </w:r>
          </w:p>
        </w:tc>
        <w:tc>
          <w:tcPr>
            <w:tcW w:w="1276" w:type="dxa"/>
          </w:tcPr>
          <w:p w14:paraId="5203A660" w14:textId="77777777" w:rsidR="00FE04CD" w:rsidRPr="00E9074A" w:rsidRDefault="006459B4">
            <w:pPr>
              <w:pStyle w:val="TableParagraph"/>
              <w:spacing w:before="49"/>
              <w:ind w:left="256" w:right="247"/>
              <w:jc w:val="center"/>
              <w:rPr>
                <w:sz w:val="18"/>
              </w:rPr>
            </w:pPr>
            <w:r w:rsidRPr="00E9074A">
              <w:rPr>
                <w:sz w:val="18"/>
              </w:rPr>
              <w:t>57102201</w:t>
            </w:r>
          </w:p>
        </w:tc>
        <w:tc>
          <w:tcPr>
            <w:tcW w:w="1417" w:type="dxa"/>
            <w:vMerge/>
            <w:tcBorders>
              <w:top w:val="nil"/>
            </w:tcBorders>
          </w:tcPr>
          <w:p w14:paraId="71129AD2" w14:textId="77777777" w:rsidR="00FE04CD" w:rsidRPr="00E9074A" w:rsidRDefault="00FE04CD">
            <w:pPr>
              <w:rPr>
                <w:sz w:val="2"/>
                <w:szCs w:val="2"/>
              </w:rPr>
            </w:pPr>
          </w:p>
        </w:tc>
        <w:tc>
          <w:tcPr>
            <w:tcW w:w="1596" w:type="dxa"/>
          </w:tcPr>
          <w:p w14:paraId="71CA6458" w14:textId="77777777" w:rsidR="00FE04CD" w:rsidRPr="00E9074A" w:rsidRDefault="006459B4">
            <w:pPr>
              <w:pStyle w:val="TableParagraph"/>
              <w:spacing w:before="49"/>
              <w:ind w:left="370"/>
              <w:rPr>
                <w:sz w:val="18"/>
              </w:rPr>
            </w:pPr>
            <w:r w:rsidRPr="00E9074A">
              <w:rPr>
                <w:sz w:val="18"/>
              </w:rPr>
              <w:t>CNG 加油站</w:t>
            </w:r>
          </w:p>
        </w:tc>
        <w:tc>
          <w:tcPr>
            <w:tcW w:w="1381" w:type="dxa"/>
          </w:tcPr>
          <w:p w14:paraId="7C78801F" w14:textId="77777777" w:rsidR="00FE04CD" w:rsidRPr="00E9074A" w:rsidRDefault="006459B4">
            <w:pPr>
              <w:pStyle w:val="TableParagraph"/>
              <w:spacing w:before="49"/>
              <w:ind w:left="128" w:right="118"/>
              <w:jc w:val="center"/>
              <w:rPr>
                <w:sz w:val="18"/>
              </w:rPr>
            </w:pPr>
            <w:r w:rsidRPr="00E9074A">
              <w:rPr>
                <w:sz w:val="18"/>
              </w:rPr>
              <w:t>57112214</w:t>
            </w:r>
          </w:p>
        </w:tc>
      </w:tr>
      <w:tr w:rsidR="00E9074A" w:rsidRPr="00E9074A" w14:paraId="52A57063" w14:textId="77777777">
        <w:trPr>
          <w:trHeight w:val="329"/>
        </w:trPr>
        <w:tc>
          <w:tcPr>
            <w:tcW w:w="1555" w:type="dxa"/>
            <w:vMerge/>
            <w:tcBorders>
              <w:top w:val="nil"/>
            </w:tcBorders>
          </w:tcPr>
          <w:p w14:paraId="40055945" w14:textId="77777777" w:rsidR="00FE04CD" w:rsidRPr="00E9074A" w:rsidRDefault="00FE04CD">
            <w:pPr>
              <w:rPr>
                <w:sz w:val="2"/>
                <w:szCs w:val="2"/>
              </w:rPr>
            </w:pPr>
          </w:p>
        </w:tc>
        <w:tc>
          <w:tcPr>
            <w:tcW w:w="1417" w:type="dxa"/>
          </w:tcPr>
          <w:p w14:paraId="283E8F46" w14:textId="77777777" w:rsidR="00FE04CD" w:rsidRPr="00E9074A" w:rsidRDefault="006459B4">
            <w:pPr>
              <w:pStyle w:val="TableParagraph"/>
              <w:spacing w:before="51"/>
              <w:ind w:left="145" w:right="139"/>
              <w:jc w:val="center"/>
              <w:rPr>
                <w:sz w:val="18"/>
              </w:rPr>
            </w:pPr>
            <w:r w:rsidRPr="00E9074A">
              <w:rPr>
                <w:sz w:val="18"/>
              </w:rPr>
              <w:t>阀门井</w:t>
            </w:r>
          </w:p>
        </w:tc>
        <w:tc>
          <w:tcPr>
            <w:tcW w:w="1276" w:type="dxa"/>
          </w:tcPr>
          <w:p w14:paraId="030B36CB" w14:textId="77777777" w:rsidR="00FE04CD" w:rsidRPr="00E9074A" w:rsidRDefault="006459B4">
            <w:pPr>
              <w:pStyle w:val="TableParagraph"/>
              <w:spacing w:before="51"/>
              <w:ind w:left="256" w:right="247"/>
              <w:jc w:val="center"/>
              <w:rPr>
                <w:sz w:val="18"/>
              </w:rPr>
            </w:pPr>
            <w:r w:rsidRPr="00E9074A">
              <w:rPr>
                <w:sz w:val="18"/>
              </w:rPr>
              <w:t>57102202</w:t>
            </w:r>
          </w:p>
        </w:tc>
        <w:tc>
          <w:tcPr>
            <w:tcW w:w="1417" w:type="dxa"/>
            <w:vMerge/>
            <w:tcBorders>
              <w:top w:val="nil"/>
            </w:tcBorders>
          </w:tcPr>
          <w:p w14:paraId="6041AC5C" w14:textId="77777777" w:rsidR="00FE04CD" w:rsidRPr="00E9074A" w:rsidRDefault="00FE04CD">
            <w:pPr>
              <w:rPr>
                <w:sz w:val="2"/>
                <w:szCs w:val="2"/>
              </w:rPr>
            </w:pPr>
          </w:p>
        </w:tc>
        <w:tc>
          <w:tcPr>
            <w:tcW w:w="1596" w:type="dxa"/>
          </w:tcPr>
          <w:p w14:paraId="527E427B" w14:textId="77777777" w:rsidR="00FE04CD" w:rsidRPr="00E9074A" w:rsidRDefault="006459B4">
            <w:pPr>
              <w:pStyle w:val="TableParagraph"/>
              <w:spacing w:before="51"/>
              <w:ind w:left="526"/>
              <w:rPr>
                <w:sz w:val="18"/>
              </w:rPr>
            </w:pPr>
            <w:r w:rsidRPr="00E9074A">
              <w:rPr>
                <w:sz w:val="18"/>
              </w:rPr>
              <w:t>补偿器</w:t>
            </w:r>
          </w:p>
        </w:tc>
        <w:tc>
          <w:tcPr>
            <w:tcW w:w="1381" w:type="dxa"/>
          </w:tcPr>
          <w:p w14:paraId="50C9393B" w14:textId="77777777" w:rsidR="00FE04CD" w:rsidRPr="00E9074A" w:rsidRDefault="006459B4">
            <w:pPr>
              <w:pStyle w:val="TableParagraph"/>
              <w:spacing w:before="51"/>
              <w:ind w:left="128" w:right="118"/>
              <w:jc w:val="center"/>
              <w:rPr>
                <w:sz w:val="18"/>
              </w:rPr>
            </w:pPr>
            <w:r w:rsidRPr="00E9074A">
              <w:rPr>
                <w:sz w:val="18"/>
              </w:rPr>
              <w:t>57112215</w:t>
            </w:r>
          </w:p>
        </w:tc>
      </w:tr>
      <w:tr w:rsidR="00E9074A" w:rsidRPr="00E9074A" w14:paraId="76E22F8C" w14:textId="77777777">
        <w:trPr>
          <w:trHeight w:val="328"/>
        </w:trPr>
        <w:tc>
          <w:tcPr>
            <w:tcW w:w="1555" w:type="dxa"/>
            <w:vMerge/>
            <w:tcBorders>
              <w:top w:val="nil"/>
            </w:tcBorders>
          </w:tcPr>
          <w:p w14:paraId="2FD56BA5" w14:textId="77777777" w:rsidR="00FE04CD" w:rsidRPr="00E9074A" w:rsidRDefault="00FE04CD">
            <w:pPr>
              <w:rPr>
                <w:sz w:val="2"/>
                <w:szCs w:val="2"/>
              </w:rPr>
            </w:pPr>
          </w:p>
        </w:tc>
        <w:tc>
          <w:tcPr>
            <w:tcW w:w="1417" w:type="dxa"/>
          </w:tcPr>
          <w:p w14:paraId="298F5F13" w14:textId="77777777" w:rsidR="00FE04CD" w:rsidRPr="00E9074A" w:rsidRDefault="006459B4">
            <w:pPr>
              <w:pStyle w:val="TableParagraph"/>
              <w:spacing w:before="50"/>
              <w:ind w:left="146" w:right="138"/>
              <w:jc w:val="center"/>
              <w:rPr>
                <w:sz w:val="18"/>
              </w:rPr>
            </w:pPr>
            <w:r w:rsidRPr="00E9074A">
              <w:rPr>
                <w:sz w:val="18"/>
              </w:rPr>
              <w:t>阀门</w:t>
            </w:r>
          </w:p>
        </w:tc>
        <w:tc>
          <w:tcPr>
            <w:tcW w:w="1276" w:type="dxa"/>
          </w:tcPr>
          <w:p w14:paraId="7C3F3656" w14:textId="77777777" w:rsidR="00FE04CD" w:rsidRPr="00E9074A" w:rsidRDefault="006459B4">
            <w:pPr>
              <w:pStyle w:val="TableParagraph"/>
              <w:spacing w:before="50"/>
              <w:ind w:left="256" w:right="247"/>
              <w:jc w:val="center"/>
              <w:rPr>
                <w:sz w:val="18"/>
              </w:rPr>
            </w:pPr>
            <w:r w:rsidRPr="00E9074A">
              <w:rPr>
                <w:sz w:val="18"/>
              </w:rPr>
              <w:t>57102203</w:t>
            </w:r>
          </w:p>
        </w:tc>
        <w:tc>
          <w:tcPr>
            <w:tcW w:w="1417" w:type="dxa"/>
            <w:vMerge/>
            <w:tcBorders>
              <w:top w:val="nil"/>
            </w:tcBorders>
          </w:tcPr>
          <w:p w14:paraId="20148AAA" w14:textId="77777777" w:rsidR="00FE04CD" w:rsidRPr="00E9074A" w:rsidRDefault="00FE04CD">
            <w:pPr>
              <w:rPr>
                <w:sz w:val="2"/>
                <w:szCs w:val="2"/>
              </w:rPr>
            </w:pPr>
          </w:p>
        </w:tc>
        <w:tc>
          <w:tcPr>
            <w:tcW w:w="1596" w:type="dxa"/>
          </w:tcPr>
          <w:p w14:paraId="4F185454" w14:textId="77777777" w:rsidR="00FE04CD" w:rsidRPr="00E9074A" w:rsidRDefault="006459B4">
            <w:pPr>
              <w:pStyle w:val="TableParagraph"/>
              <w:spacing w:before="50"/>
              <w:ind w:left="526"/>
              <w:rPr>
                <w:sz w:val="18"/>
              </w:rPr>
            </w:pPr>
            <w:r w:rsidRPr="00E9074A">
              <w:rPr>
                <w:sz w:val="18"/>
              </w:rPr>
              <w:t>调压站</w:t>
            </w:r>
          </w:p>
        </w:tc>
        <w:tc>
          <w:tcPr>
            <w:tcW w:w="1381" w:type="dxa"/>
          </w:tcPr>
          <w:p w14:paraId="7367F9AC" w14:textId="77777777" w:rsidR="00FE04CD" w:rsidRPr="00E9074A" w:rsidRDefault="006459B4">
            <w:pPr>
              <w:pStyle w:val="TableParagraph"/>
              <w:spacing w:before="50"/>
              <w:ind w:left="128" w:right="118"/>
              <w:jc w:val="center"/>
              <w:rPr>
                <w:sz w:val="18"/>
              </w:rPr>
            </w:pPr>
            <w:r w:rsidRPr="00E9074A">
              <w:rPr>
                <w:sz w:val="18"/>
              </w:rPr>
              <w:t>57112216</w:t>
            </w:r>
          </w:p>
        </w:tc>
      </w:tr>
      <w:tr w:rsidR="00E9074A" w:rsidRPr="00E9074A" w14:paraId="3679F85D" w14:textId="77777777">
        <w:trPr>
          <w:trHeight w:val="329"/>
        </w:trPr>
        <w:tc>
          <w:tcPr>
            <w:tcW w:w="1555" w:type="dxa"/>
            <w:vMerge/>
            <w:tcBorders>
              <w:top w:val="nil"/>
            </w:tcBorders>
          </w:tcPr>
          <w:p w14:paraId="5E46F5A2" w14:textId="77777777" w:rsidR="00FE04CD" w:rsidRPr="00E9074A" w:rsidRDefault="00FE04CD">
            <w:pPr>
              <w:rPr>
                <w:sz w:val="2"/>
                <w:szCs w:val="2"/>
              </w:rPr>
            </w:pPr>
          </w:p>
        </w:tc>
        <w:tc>
          <w:tcPr>
            <w:tcW w:w="1417" w:type="dxa"/>
          </w:tcPr>
          <w:p w14:paraId="634A37B8" w14:textId="77777777" w:rsidR="00FE04CD" w:rsidRPr="00E9074A" w:rsidRDefault="006459B4">
            <w:pPr>
              <w:pStyle w:val="TableParagraph"/>
              <w:spacing w:before="50"/>
              <w:ind w:left="145" w:right="139"/>
              <w:jc w:val="center"/>
              <w:rPr>
                <w:sz w:val="18"/>
              </w:rPr>
            </w:pPr>
            <w:r w:rsidRPr="00E9074A">
              <w:rPr>
                <w:sz w:val="18"/>
              </w:rPr>
              <w:t>流量计</w:t>
            </w:r>
          </w:p>
        </w:tc>
        <w:tc>
          <w:tcPr>
            <w:tcW w:w="1276" w:type="dxa"/>
          </w:tcPr>
          <w:p w14:paraId="31486EF4" w14:textId="77777777" w:rsidR="00FE04CD" w:rsidRPr="00E9074A" w:rsidRDefault="006459B4">
            <w:pPr>
              <w:pStyle w:val="TableParagraph"/>
              <w:spacing w:before="50"/>
              <w:ind w:left="256" w:right="247"/>
              <w:jc w:val="center"/>
              <w:rPr>
                <w:sz w:val="18"/>
              </w:rPr>
            </w:pPr>
            <w:r w:rsidRPr="00E9074A">
              <w:rPr>
                <w:sz w:val="18"/>
              </w:rPr>
              <w:t>57102204</w:t>
            </w:r>
          </w:p>
        </w:tc>
        <w:tc>
          <w:tcPr>
            <w:tcW w:w="1417" w:type="dxa"/>
            <w:vMerge/>
            <w:tcBorders>
              <w:top w:val="nil"/>
            </w:tcBorders>
          </w:tcPr>
          <w:p w14:paraId="42D549B4" w14:textId="77777777" w:rsidR="00FE04CD" w:rsidRPr="00E9074A" w:rsidRDefault="00FE04CD">
            <w:pPr>
              <w:rPr>
                <w:sz w:val="2"/>
                <w:szCs w:val="2"/>
              </w:rPr>
            </w:pPr>
          </w:p>
        </w:tc>
        <w:tc>
          <w:tcPr>
            <w:tcW w:w="1596" w:type="dxa"/>
          </w:tcPr>
          <w:p w14:paraId="0B7947AD" w14:textId="77777777" w:rsidR="00FE04CD" w:rsidRPr="00E9074A" w:rsidRDefault="006459B4">
            <w:pPr>
              <w:pStyle w:val="TableParagraph"/>
              <w:spacing w:before="50"/>
              <w:ind w:left="237" w:right="228"/>
              <w:jc w:val="center"/>
              <w:rPr>
                <w:sz w:val="18"/>
              </w:rPr>
            </w:pPr>
            <w:r w:rsidRPr="00E9074A">
              <w:rPr>
                <w:sz w:val="18"/>
              </w:rPr>
              <w:t>气源</w:t>
            </w:r>
          </w:p>
        </w:tc>
        <w:tc>
          <w:tcPr>
            <w:tcW w:w="1381" w:type="dxa"/>
          </w:tcPr>
          <w:p w14:paraId="46BF5DB0" w14:textId="77777777" w:rsidR="00FE04CD" w:rsidRPr="00E9074A" w:rsidRDefault="006459B4">
            <w:pPr>
              <w:pStyle w:val="TableParagraph"/>
              <w:spacing w:before="50"/>
              <w:ind w:left="128" w:right="118"/>
              <w:jc w:val="center"/>
              <w:rPr>
                <w:sz w:val="18"/>
              </w:rPr>
            </w:pPr>
            <w:r w:rsidRPr="00E9074A">
              <w:rPr>
                <w:sz w:val="18"/>
              </w:rPr>
              <w:t>57112217</w:t>
            </w:r>
          </w:p>
        </w:tc>
      </w:tr>
      <w:tr w:rsidR="00E9074A" w:rsidRPr="00E9074A" w14:paraId="7309F338" w14:textId="77777777">
        <w:trPr>
          <w:trHeight w:val="329"/>
        </w:trPr>
        <w:tc>
          <w:tcPr>
            <w:tcW w:w="1555" w:type="dxa"/>
            <w:vMerge/>
            <w:tcBorders>
              <w:top w:val="nil"/>
            </w:tcBorders>
          </w:tcPr>
          <w:p w14:paraId="0039CFF2" w14:textId="77777777" w:rsidR="00FE04CD" w:rsidRPr="00E9074A" w:rsidRDefault="00FE04CD">
            <w:pPr>
              <w:rPr>
                <w:sz w:val="2"/>
                <w:szCs w:val="2"/>
              </w:rPr>
            </w:pPr>
          </w:p>
        </w:tc>
        <w:tc>
          <w:tcPr>
            <w:tcW w:w="1417" w:type="dxa"/>
          </w:tcPr>
          <w:p w14:paraId="44EB2751" w14:textId="77777777" w:rsidR="00FE04CD" w:rsidRPr="00E9074A" w:rsidRDefault="006459B4">
            <w:pPr>
              <w:pStyle w:val="TableParagraph"/>
              <w:spacing w:before="49"/>
              <w:ind w:left="145" w:right="139"/>
              <w:jc w:val="center"/>
              <w:rPr>
                <w:sz w:val="18"/>
              </w:rPr>
            </w:pPr>
            <w:r w:rsidRPr="00E9074A">
              <w:rPr>
                <w:sz w:val="18"/>
              </w:rPr>
              <w:t>补偿器</w:t>
            </w:r>
          </w:p>
        </w:tc>
        <w:tc>
          <w:tcPr>
            <w:tcW w:w="1276" w:type="dxa"/>
          </w:tcPr>
          <w:p w14:paraId="0C50354F" w14:textId="77777777" w:rsidR="00FE04CD" w:rsidRPr="00E9074A" w:rsidRDefault="006459B4">
            <w:pPr>
              <w:pStyle w:val="TableParagraph"/>
              <w:spacing w:before="49"/>
              <w:ind w:left="256" w:right="247"/>
              <w:jc w:val="center"/>
              <w:rPr>
                <w:sz w:val="18"/>
              </w:rPr>
            </w:pPr>
            <w:r w:rsidRPr="00E9074A">
              <w:rPr>
                <w:sz w:val="18"/>
              </w:rPr>
              <w:t>57102205</w:t>
            </w:r>
          </w:p>
        </w:tc>
        <w:tc>
          <w:tcPr>
            <w:tcW w:w="1417" w:type="dxa"/>
            <w:vMerge/>
            <w:tcBorders>
              <w:top w:val="nil"/>
            </w:tcBorders>
          </w:tcPr>
          <w:p w14:paraId="7C19C241" w14:textId="77777777" w:rsidR="00FE04CD" w:rsidRPr="00E9074A" w:rsidRDefault="00FE04CD">
            <w:pPr>
              <w:rPr>
                <w:sz w:val="2"/>
                <w:szCs w:val="2"/>
              </w:rPr>
            </w:pPr>
          </w:p>
        </w:tc>
        <w:tc>
          <w:tcPr>
            <w:tcW w:w="1596" w:type="dxa"/>
          </w:tcPr>
          <w:p w14:paraId="033E3E6A" w14:textId="77777777" w:rsidR="00FE04CD" w:rsidRPr="00E9074A" w:rsidRDefault="006459B4">
            <w:pPr>
              <w:pStyle w:val="TableParagraph"/>
              <w:spacing w:before="49"/>
              <w:ind w:left="526"/>
              <w:rPr>
                <w:sz w:val="18"/>
              </w:rPr>
            </w:pPr>
            <w:r w:rsidRPr="00E9074A">
              <w:rPr>
                <w:sz w:val="18"/>
              </w:rPr>
              <w:t>储备站</w:t>
            </w:r>
          </w:p>
        </w:tc>
        <w:tc>
          <w:tcPr>
            <w:tcW w:w="1381" w:type="dxa"/>
          </w:tcPr>
          <w:p w14:paraId="05ED134C" w14:textId="77777777" w:rsidR="00FE04CD" w:rsidRPr="00E9074A" w:rsidRDefault="006459B4">
            <w:pPr>
              <w:pStyle w:val="TableParagraph"/>
              <w:spacing w:before="49"/>
              <w:ind w:left="128" w:right="118"/>
              <w:jc w:val="center"/>
              <w:rPr>
                <w:sz w:val="18"/>
              </w:rPr>
            </w:pPr>
            <w:r w:rsidRPr="00E9074A">
              <w:rPr>
                <w:sz w:val="18"/>
              </w:rPr>
              <w:t>57112218</w:t>
            </w:r>
          </w:p>
        </w:tc>
      </w:tr>
      <w:tr w:rsidR="00E9074A" w:rsidRPr="00E9074A" w14:paraId="4C6FE17B" w14:textId="77777777">
        <w:trPr>
          <w:trHeight w:val="328"/>
        </w:trPr>
        <w:tc>
          <w:tcPr>
            <w:tcW w:w="1555" w:type="dxa"/>
            <w:vMerge/>
            <w:tcBorders>
              <w:top w:val="nil"/>
            </w:tcBorders>
          </w:tcPr>
          <w:p w14:paraId="5FC4AD69" w14:textId="77777777" w:rsidR="00FE04CD" w:rsidRPr="00E9074A" w:rsidRDefault="00FE04CD">
            <w:pPr>
              <w:rPr>
                <w:sz w:val="2"/>
                <w:szCs w:val="2"/>
              </w:rPr>
            </w:pPr>
          </w:p>
        </w:tc>
        <w:tc>
          <w:tcPr>
            <w:tcW w:w="1417" w:type="dxa"/>
          </w:tcPr>
          <w:p w14:paraId="173D6C70" w14:textId="77777777" w:rsidR="00FE04CD" w:rsidRPr="00E9074A" w:rsidRDefault="006459B4">
            <w:pPr>
              <w:pStyle w:val="TableParagraph"/>
              <w:spacing w:before="51"/>
              <w:ind w:left="145" w:right="139"/>
              <w:jc w:val="center"/>
              <w:rPr>
                <w:sz w:val="18"/>
              </w:rPr>
            </w:pPr>
            <w:r w:rsidRPr="00E9074A">
              <w:rPr>
                <w:sz w:val="18"/>
              </w:rPr>
              <w:t>锅炉房</w:t>
            </w:r>
          </w:p>
        </w:tc>
        <w:tc>
          <w:tcPr>
            <w:tcW w:w="1276" w:type="dxa"/>
          </w:tcPr>
          <w:p w14:paraId="2A75CF9E" w14:textId="77777777" w:rsidR="00FE04CD" w:rsidRPr="00E9074A" w:rsidRDefault="006459B4">
            <w:pPr>
              <w:pStyle w:val="TableParagraph"/>
              <w:spacing w:before="51"/>
              <w:ind w:left="256" w:right="247"/>
              <w:jc w:val="center"/>
              <w:rPr>
                <w:sz w:val="18"/>
              </w:rPr>
            </w:pPr>
            <w:r w:rsidRPr="00E9074A">
              <w:rPr>
                <w:sz w:val="18"/>
              </w:rPr>
              <w:t>57102206</w:t>
            </w:r>
          </w:p>
        </w:tc>
        <w:tc>
          <w:tcPr>
            <w:tcW w:w="1417" w:type="dxa"/>
            <w:vMerge/>
            <w:tcBorders>
              <w:top w:val="nil"/>
            </w:tcBorders>
          </w:tcPr>
          <w:p w14:paraId="04AAAC74" w14:textId="77777777" w:rsidR="00FE04CD" w:rsidRPr="00E9074A" w:rsidRDefault="00FE04CD">
            <w:pPr>
              <w:rPr>
                <w:sz w:val="2"/>
                <w:szCs w:val="2"/>
              </w:rPr>
            </w:pPr>
          </w:p>
        </w:tc>
        <w:tc>
          <w:tcPr>
            <w:tcW w:w="1596" w:type="dxa"/>
          </w:tcPr>
          <w:p w14:paraId="22A69FA1" w14:textId="77777777" w:rsidR="00FE04CD" w:rsidRPr="00E9074A" w:rsidRDefault="006459B4">
            <w:pPr>
              <w:pStyle w:val="TableParagraph"/>
              <w:spacing w:before="51"/>
              <w:ind w:left="237" w:right="228"/>
              <w:jc w:val="center"/>
              <w:rPr>
                <w:sz w:val="18"/>
              </w:rPr>
            </w:pPr>
            <w:r w:rsidRPr="00E9074A">
              <w:rPr>
                <w:sz w:val="18"/>
              </w:rPr>
              <w:t>门站</w:t>
            </w:r>
          </w:p>
        </w:tc>
        <w:tc>
          <w:tcPr>
            <w:tcW w:w="1381" w:type="dxa"/>
          </w:tcPr>
          <w:p w14:paraId="6D46B3E2" w14:textId="77777777" w:rsidR="00FE04CD" w:rsidRPr="00E9074A" w:rsidRDefault="006459B4">
            <w:pPr>
              <w:pStyle w:val="TableParagraph"/>
              <w:spacing w:before="51"/>
              <w:ind w:left="128" w:right="118"/>
              <w:jc w:val="center"/>
              <w:rPr>
                <w:sz w:val="18"/>
              </w:rPr>
            </w:pPr>
            <w:r w:rsidRPr="00E9074A">
              <w:rPr>
                <w:sz w:val="18"/>
              </w:rPr>
              <w:t>57112219</w:t>
            </w:r>
          </w:p>
        </w:tc>
      </w:tr>
      <w:tr w:rsidR="00E9074A" w:rsidRPr="00E9074A" w14:paraId="65034A76" w14:textId="77777777">
        <w:trPr>
          <w:trHeight w:val="329"/>
        </w:trPr>
        <w:tc>
          <w:tcPr>
            <w:tcW w:w="1555" w:type="dxa"/>
            <w:vMerge/>
            <w:tcBorders>
              <w:top w:val="nil"/>
            </w:tcBorders>
          </w:tcPr>
          <w:p w14:paraId="7B2A199A" w14:textId="77777777" w:rsidR="00FE04CD" w:rsidRPr="00E9074A" w:rsidRDefault="00FE04CD">
            <w:pPr>
              <w:rPr>
                <w:sz w:val="2"/>
                <w:szCs w:val="2"/>
              </w:rPr>
            </w:pPr>
          </w:p>
        </w:tc>
        <w:tc>
          <w:tcPr>
            <w:tcW w:w="1417" w:type="dxa"/>
          </w:tcPr>
          <w:p w14:paraId="192514B2" w14:textId="77777777" w:rsidR="00FE04CD" w:rsidRPr="00E9074A" w:rsidRDefault="006459B4">
            <w:pPr>
              <w:pStyle w:val="TableParagraph"/>
              <w:spacing w:before="50"/>
              <w:ind w:left="146" w:right="138"/>
              <w:jc w:val="center"/>
              <w:rPr>
                <w:sz w:val="18"/>
              </w:rPr>
            </w:pPr>
            <w:r w:rsidRPr="00E9074A">
              <w:rPr>
                <w:sz w:val="18"/>
              </w:rPr>
              <w:t>泵站</w:t>
            </w:r>
          </w:p>
        </w:tc>
        <w:tc>
          <w:tcPr>
            <w:tcW w:w="1276" w:type="dxa"/>
          </w:tcPr>
          <w:p w14:paraId="3E97ABEF" w14:textId="77777777" w:rsidR="00FE04CD" w:rsidRPr="00E9074A" w:rsidRDefault="006459B4">
            <w:pPr>
              <w:pStyle w:val="TableParagraph"/>
              <w:spacing w:before="50"/>
              <w:ind w:left="256" w:right="247"/>
              <w:jc w:val="center"/>
              <w:rPr>
                <w:sz w:val="18"/>
              </w:rPr>
            </w:pPr>
            <w:r w:rsidRPr="00E9074A">
              <w:rPr>
                <w:sz w:val="18"/>
              </w:rPr>
              <w:t>57102207</w:t>
            </w:r>
          </w:p>
        </w:tc>
        <w:tc>
          <w:tcPr>
            <w:tcW w:w="1417" w:type="dxa"/>
            <w:vMerge/>
            <w:tcBorders>
              <w:top w:val="nil"/>
            </w:tcBorders>
          </w:tcPr>
          <w:p w14:paraId="5BABBD4C" w14:textId="77777777" w:rsidR="00FE04CD" w:rsidRPr="00E9074A" w:rsidRDefault="00FE04CD">
            <w:pPr>
              <w:rPr>
                <w:sz w:val="2"/>
                <w:szCs w:val="2"/>
              </w:rPr>
            </w:pPr>
          </w:p>
        </w:tc>
        <w:tc>
          <w:tcPr>
            <w:tcW w:w="1596" w:type="dxa"/>
          </w:tcPr>
          <w:p w14:paraId="668A05C4" w14:textId="77777777" w:rsidR="00FE04CD" w:rsidRPr="00E9074A" w:rsidRDefault="006459B4">
            <w:pPr>
              <w:pStyle w:val="TableParagraph"/>
              <w:spacing w:before="50"/>
              <w:ind w:left="437"/>
              <w:rPr>
                <w:sz w:val="18"/>
              </w:rPr>
            </w:pPr>
            <w:r w:rsidRPr="00E9074A">
              <w:rPr>
                <w:sz w:val="18"/>
              </w:rPr>
              <w:t>地下井室</w:t>
            </w:r>
          </w:p>
        </w:tc>
        <w:tc>
          <w:tcPr>
            <w:tcW w:w="1381" w:type="dxa"/>
          </w:tcPr>
          <w:p w14:paraId="580C2564" w14:textId="77777777" w:rsidR="00FE04CD" w:rsidRPr="00E9074A" w:rsidRDefault="006459B4">
            <w:pPr>
              <w:pStyle w:val="TableParagraph"/>
              <w:spacing w:before="50"/>
              <w:ind w:left="128" w:right="118"/>
              <w:jc w:val="center"/>
              <w:rPr>
                <w:sz w:val="18"/>
              </w:rPr>
            </w:pPr>
            <w:r w:rsidRPr="00E9074A">
              <w:rPr>
                <w:sz w:val="18"/>
              </w:rPr>
              <w:t>57112220</w:t>
            </w:r>
          </w:p>
        </w:tc>
      </w:tr>
      <w:tr w:rsidR="00E9074A" w:rsidRPr="00E9074A" w14:paraId="055D018E" w14:textId="77777777">
        <w:trPr>
          <w:trHeight w:val="328"/>
        </w:trPr>
        <w:tc>
          <w:tcPr>
            <w:tcW w:w="1555" w:type="dxa"/>
            <w:vMerge/>
            <w:tcBorders>
              <w:top w:val="nil"/>
            </w:tcBorders>
          </w:tcPr>
          <w:p w14:paraId="4A4C889A" w14:textId="77777777" w:rsidR="00FE04CD" w:rsidRPr="00E9074A" w:rsidRDefault="00FE04CD">
            <w:pPr>
              <w:rPr>
                <w:sz w:val="2"/>
                <w:szCs w:val="2"/>
              </w:rPr>
            </w:pPr>
          </w:p>
        </w:tc>
        <w:tc>
          <w:tcPr>
            <w:tcW w:w="1417" w:type="dxa"/>
          </w:tcPr>
          <w:p w14:paraId="75215FD2" w14:textId="77777777" w:rsidR="00FE04CD" w:rsidRPr="00E9074A" w:rsidRDefault="006459B4">
            <w:pPr>
              <w:pStyle w:val="TableParagraph"/>
              <w:spacing w:before="49"/>
              <w:ind w:left="146" w:right="138"/>
              <w:jc w:val="center"/>
              <w:rPr>
                <w:sz w:val="18"/>
              </w:rPr>
            </w:pPr>
            <w:r w:rsidRPr="00E9074A">
              <w:rPr>
                <w:sz w:val="18"/>
              </w:rPr>
              <w:t>甲苯面状要素</w:t>
            </w:r>
          </w:p>
        </w:tc>
        <w:tc>
          <w:tcPr>
            <w:tcW w:w="1276" w:type="dxa"/>
          </w:tcPr>
          <w:p w14:paraId="1C66005D" w14:textId="77777777" w:rsidR="00FE04CD" w:rsidRPr="00E9074A" w:rsidRDefault="006459B4">
            <w:pPr>
              <w:pStyle w:val="TableParagraph"/>
              <w:spacing w:before="49"/>
              <w:ind w:left="256" w:right="247"/>
              <w:jc w:val="center"/>
              <w:rPr>
                <w:sz w:val="18"/>
              </w:rPr>
            </w:pPr>
            <w:r w:rsidRPr="00E9074A">
              <w:rPr>
                <w:sz w:val="18"/>
              </w:rPr>
              <w:t>57103000</w:t>
            </w:r>
          </w:p>
        </w:tc>
        <w:tc>
          <w:tcPr>
            <w:tcW w:w="1417" w:type="dxa"/>
            <w:vMerge/>
            <w:tcBorders>
              <w:top w:val="nil"/>
            </w:tcBorders>
          </w:tcPr>
          <w:p w14:paraId="1028BA0B" w14:textId="77777777" w:rsidR="00FE04CD" w:rsidRPr="00E9074A" w:rsidRDefault="00FE04CD">
            <w:pPr>
              <w:rPr>
                <w:sz w:val="2"/>
                <w:szCs w:val="2"/>
              </w:rPr>
            </w:pPr>
          </w:p>
        </w:tc>
        <w:tc>
          <w:tcPr>
            <w:tcW w:w="1596" w:type="dxa"/>
          </w:tcPr>
          <w:p w14:paraId="0575EBB3" w14:textId="77777777" w:rsidR="00FE04CD" w:rsidRPr="00E9074A" w:rsidRDefault="006459B4">
            <w:pPr>
              <w:pStyle w:val="TableParagraph"/>
              <w:spacing w:before="49"/>
              <w:ind w:left="526"/>
              <w:rPr>
                <w:sz w:val="18"/>
              </w:rPr>
            </w:pPr>
            <w:r w:rsidRPr="00E9074A">
              <w:rPr>
                <w:sz w:val="18"/>
              </w:rPr>
              <w:t>燃气桩</w:t>
            </w:r>
          </w:p>
        </w:tc>
        <w:tc>
          <w:tcPr>
            <w:tcW w:w="1381" w:type="dxa"/>
          </w:tcPr>
          <w:p w14:paraId="17DFF23E" w14:textId="77777777" w:rsidR="00FE04CD" w:rsidRPr="00E9074A" w:rsidRDefault="006459B4">
            <w:pPr>
              <w:pStyle w:val="TableParagraph"/>
              <w:spacing w:before="49"/>
              <w:ind w:left="128" w:right="118"/>
              <w:jc w:val="center"/>
              <w:rPr>
                <w:sz w:val="18"/>
              </w:rPr>
            </w:pPr>
            <w:r w:rsidRPr="00E9074A">
              <w:rPr>
                <w:sz w:val="18"/>
              </w:rPr>
              <w:t>57112223</w:t>
            </w:r>
          </w:p>
        </w:tc>
      </w:tr>
    </w:tbl>
    <w:p w14:paraId="5C114D92" w14:textId="77777777" w:rsidR="00FE04CD" w:rsidRPr="00E9074A" w:rsidRDefault="00FE04CD">
      <w:pPr>
        <w:jc w:val="center"/>
        <w:rPr>
          <w:sz w:val="18"/>
        </w:rPr>
        <w:sectPr w:rsidR="00FE04CD" w:rsidRPr="00E9074A">
          <w:headerReference w:type="default" r:id="rId215"/>
          <w:footerReference w:type="default" r:id="rId216"/>
          <w:pgSz w:w="11910" w:h="16840"/>
          <w:pgMar w:top="920" w:right="1360" w:bottom="1160" w:left="1360" w:header="655" w:footer="975" w:gutter="0"/>
          <w:pgNumType w:start="150"/>
          <w:cols w:space="720"/>
        </w:sectPr>
      </w:pPr>
    </w:p>
    <w:p w14:paraId="1ED9C198" w14:textId="77777777" w:rsidR="00FE04CD" w:rsidRPr="00E9074A" w:rsidRDefault="00FE04CD">
      <w:pPr>
        <w:pStyle w:val="a0"/>
        <w:spacing w:before="10"/>
        <w:rPr>
          <w:rFonts w:ascii="Times New Roman"/>
          <w:sz w:val="2"/>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55"/>
        <w:gridCol w:w="1417"/>
        <w:gridCol w:w="1276"/>
        <w:gridCol w:w="1417"/>
        <w:gridCol w:w="1596"/>
        <w:gridCol w:w="1381"/>
      </w:tblGrid>
      <w:tr w:rsidR="00E9074A" w:rsidRPr="00E9074A" w14:paraId="3202FACB" w14:textId="77777777">
        <w:trPr>
          <w:trHeight w:val="441"/>
        </w:trPr>
        <w:tc>
          <w:tcPr>
            <w:tcW w:w="1555" w:type="dxa"/>
          </w:tcPr>
          <w:p w14:paraId="22E498BF" w14:textId="77777777" w:rsidR="00FE04CD" w:rsidRPr="00E9074A" w:rsidRDefault="006459B4">
            <w:pPr>
              <w:pStyle w:val="TableParagraph"/>
              <w:spacing w:before="86"/>
              <w:ind w:left="336" w:right="324"/>
              <w:jc w:val="center"/>
              <w:rPr>
                <w:b/>
                <w:sz w:val="21"/>
              </w:rPr>
            </w:pPr>
            <w:r w:rsidRPr="00E9074A">
              <w:rPr>
                <w:b/>
                <w:sz w:val="21"/>
              </w:rPr>
              <w:t>管线小类</w:t>
            </w:r>
          </w:p>
        </w:tc>
        <w:tc>
          <w:tcPr>
            <w:tcW w:w="1417" w:type="dxa"/>
          </w:tcPr>
          <w:p w14:paraId="36C49787" w14:textId="77777777" w:rsidR="00FE04CD" w:rsidRPr="00E9074A" w:rsidRDefault="006459B4">
            <w:pPr>
              <w:pStyle w:val="TableParagraph"/>
              <w:spacing w:before="86"/>
              <w:ind w:right="274"/>
              <w:jc w:val="right"/>
              <w:rPr>
                <w:b/>
                <w:sz w:val="21"/>
              </w:rPr>
            </w:pPr>
            <w:r w:rsidRPr="00E9074A">
              <w:rPr>
                <w:b/>
                <w:w w:val="95"/>
                <w:sz w:val="21"/>
              </w:rPr>
              <w:t>要素名称</w:t>
            </w:r>
          </w:p>
        </w:tc>
        <w:tc>
          <w:tcPr>
            <w:tcW w:w="1276" w:type="dxa"/>
          </w:tcPr>
          <w:p w14:paraId="2EF5DC1A" w14:textId="77777777" w:rsidR="00FE04CD" w:rsidRPr="00E9074A" w:rsidRDefault="006459B4">
            <w:pPr>
              <w:pStyle w:val="TableParagraph"/>
              <w:spacing w:before="86"/>
              <w:ind w:left="257" w:right="246"/>
              <w:jc w:val="center"/>
              <w:rPr>
                <w:b/>
                <w:sz w:val="21"/>
              </w:rPr>
            </w:pPr>
            <w:r w:rsidRPr="00E9074A">
              <w:rPr>
                <w:b/>
                <w:sz w:val="21"/>
              </w:rPr>
              <w:t>代码</w:t>
            </w:r>
          </w:p>
        </w:tc>
        <w:tc>
          <w:tcPr>
            <w:tcW w:w="1417" w:type="dxa"/>
          </w:tcPr>
          <w:p w14:paraId="2909A4EB" w14:textId="77777777" w:rsidR="00FE04CD" w:rsidRPr="00E9074A" w:rsidRDefault="006459B4">
            <w:pPr>
              <w:pStyle w:val="TableParagraph"/>
              <w:spacing w:before="86"/>
              <w:ind w:left="287"/>
              <w:rPr>
                <w:b/>
                <w:sz w:val="21"/>
              </w:rPr>
            </w:pPr>
            <w:r w:rsidRPr="00E9074A">
              <w:rPr>
                <w:b/>
                <w:sz w:val="21"/>
              </w:rPr>
              <w:t>管线小类</w:t>
            </w:r>
          </w:p>
        </w:tc>
        <w:tc>
          <w:tcPr>
            <w:tcW w:w="1596" w:type="dxa"/>
          </w:tcPr>
          <w:p w14:paraId="72088C2E" w14:textId="77777777" w:rsidR="00FE04CD" w:rsidRPr="00E9074A" w:rsidRDefault="006459B4">
            <w:pPr>
              <w:pStyle w:val="TableParagraph"/>
              <w:spacing w:before="86"/>
              <w:ind w:left="237" w:right="225"/>
              <w:jc w:val="center"/>
              <w:rPr>
                <w:b/>
                <w:sz w:val="21"/>
              </w:rPr>
            </w:pPr>
            <w:r w:rsidRPr="00E9074A">
              <w:rPr>
                <w:b/>
                <w:sz w:val="21"/>
              </w:rPr>
              <w:t>要素名称</w:t>
            </w:r>
          </w:p>
        </w:tc>
        <w:tc>
          <w:tcPr>
            <w:tcW w:w="1381" w:type="dxa"/>
          </w:tcPr>
          <w:p w14:paraId="4CF6C57C" w14:textId="77777777" w:rsidR="00FE04CD" w:rsidRPr="00E9074A" w:rsidRDefault="006459B4">
            <w:pPr>
              <w:pStyle w:val="TableParagraph"/>
              <w:spacing w:before="86"/>
              <w:ind w:left="126" w:right="120"/>
              <w:jc w:val="center"/>
              <w:rPr>
                <w:b/>
                <w:sz w:val="21"/>
              </w:rPr>
            </w:pPr>
            <w:r w:rsidRPr="00E9074A">
              <w:rPr>
                <w:b/>
                <w:sz w:val="21"/>
              </w:rPr>
              <w:t>代码</w:t>
            </w:r>
          </w:p>
        </w:tc>
      </w:tr>
      <w:tr w:rsidR="00E9074A" w:rsidRPr="00E9074A" w14:paraId="01C8938A" w14:textId="77777777">
        <w:trPr>
          <w:trHeight w:val="650"/>
        </w:trPr>
        <w:tc>
          <w:tcPr>
            <w:tcW w:w="1555" w:type="dxa"/>
          </w:tcPr>
          <w:p w14:paraId="375C01EF" w14:textId="77777777" w:rsidR="00FE04CD" w:rsidRPr="00E9074A" w:rsidRDefault="00FE04CD">
            <w:pPr>
              <w:pStyle w:val="TableParagraph"/>
              <w:spacing w:before="4"/>
              <w:rPr>
                <w:rFonts w:ascii="Times New Roman"/>
                <w:sz w:val="18"/>
              </w:rPr>
            </w:pPr>
          </w:p>
          <w:p w14:paraId="5FC2EC8A" w14:textId="77777777" w:rsidR="00FE04CD" w:rsidRPr="00E9074A" w:rsidRDefault="006459B4">
            <w:pPr>
              <w:pStyle w:val="TableParagraph"/>
              <w:ind w:left="336" w:right="324"/>
              <w:jc w:val="center"/>
              <w:rPr>
                <w:b/>
                <w:sz w:val="18"/>
              </w:rPr>
            </w:pPr>
            <w:r w:rsidRPr="00E9074A">
              <w:rPr>
                <w:b/>
                <w:sz w:val="18"/>
              </w:rPr>
              <w:t>长途输油</w:t>
            </w:r>
          </w:p>
        </w:tc>
        <w:tc>
          <w:tcPr>
            <w:tcW w:w="1417" w:type="dxa"/>
          </w:tcPr>
          <w:p w14:paraId="53F9453F" w14:textId="77777777" w:rsidR="00FE04CD" w:rsidRPr="00E9074A" w:rsidRDefault="006459B4">
            <w:pPr>
              <w:pStyle w:val="TableParagraph"/>
              <w:spacing w:before="48"/>
              <w:ind w:left="146" w:right="138"/>
              <w:jc w:val="center"/>
              <w:rPr>
                <w:sz w:val="18"/>
              </w:rPr>
            </w:pPr>
            <w:r w:rsidRPr="00E9074A">
              <w:rPr>
                <w:sz w:val="18"/>
              </w:rPr>
              <w:t>长途输油面状</w:t>
            </w:r>
          </w:p>
          <w:p w14:paraId="1CE256EF" w14:textId="77777777" w:rsidR="00FE04CD" w:rsidRPr="00E9074A" w:rsidRDefault="006459B4">
            <w:pPr>
              <w:pStyle w:val="TableParagraph"/>
              <w:spacing w:before="93"/>
              <w:ind w:left="146" w:right="138"/>
              <w:jc w:val="center"/>
              <w:rPr>
                <w:sz w:val="18"/>
              </w:rPr>
            </w:pPr>
            <w:r w:rsidRPr="00E9074A">
              <w:rPr>
                <w:sz w:val="18"/>
              </w:rPr>
              <w:t>要素</w:t>
            </w:r>
          </w:p>
        </w:tc>
        <w:tc>
          <w:tcPr>
            <w:tcW w:w="1276" w:type="dxa"/>
          </w:tcPr>
          <w:p w14:paraId="322DC885" w14:textId="77777777" w:rsidR="00FE04CD" w:rsidRPr="00E9074A" w:rsidRDefault="00FE04CD">
            <w:pPr>
              <w:pStyle w:val="TableParagraph"/>
              <w:spacing w:before="4"/>
              <w:rPr>
                <w:rFonts w:ascii="Times New Roman"/>
                <w:sz w:val="18"/>
              </w:rPr>
            </w:pPr>
          </w:p>
          <w:p w14:paraId="21726AEA" w14:textId="77777777" w:rsidR="00FE04CD" w:rsidRPr="00E9074A" w:rsidRDefault="006459B4">
            <w:pPr>
              <w:pStyle w:val="TableParagraph"/>
              <w:ind w:left="256" w:right="247"/>
              <w:jc w:val="center"/>
              <w:rPr>
                <w:sz w:val="18"/>
              </w:rPr>
            </w:pPr>
            <w:r w:rsidRPr="00E9074A">
              <w:rPr>
                <w:sz w:val="18"/>
              </w:rPr>
              <w:t>57113000</w:t>
            </w:r>
          </w:p>
        </w:tc>
        <w:tc>
          <w:tcPr>
            <w:tcW w:w="1417" w:type="dxa"/>
            <w:vMerge w:val="restart"/>
          </w:tcPr>
          <w:p w14:paraId="3D7C4942" w14:textId="77777777" w:rsidR="00FE04CD" w:rsidRPr="00E9074A" w:rsidRDefault="00FE04CD">
            <w:pPr>
              <w:pStyle w:val="TableParagraph"/>
              <w:rPr>
                <w:rFonts w:ascii="Times New Roman"/>
                <w:sz w:val="18"/>
              </w:rPr>
            </w:pPr>
          </w:p>
          <w:p w14:paraId="64132FEF" w14:textId="77777777" w:rsidR="00FE04CD" w:rsidRPr="00E9074A" w:rsidRDefault="00FE04CD">
            <w:pPr>
              <w:pStyle w:val="TableParagraph"/>
              <w:rPr>
                <w:rFonts w:ascii="Times New Roman"/>
                <w:sz w:val="18"/>
              </w:rPr>
            </w:pPr>
          </w:p>
          <w:p w14:paraId="4F22BE30" w14:textId="77777777" w:rsidR="00FE04CD" w:rsidRPr="00E9074A" w:rsidRDefault="00FE04CD">
            <w:pPr>
              <w:pStyle w:val="TableParagraph"/>
              <w:rPr>
                <w:rFonts w:ascii="Times New Roman"/>
                <w:sz w:val="18"/>
              </w:rPr>
            </w:pPr>
          </w:p>
          <w:p w14:paraId="02E71387" w14:textId="77777777" w:rsidR="00FE04CD" w:rsidRPr="00E9074A" w:rsidRDefault="00FE04CD">
            <w:pPr>
              <w:pStyle w:val="TableParagraph"/>
              <w:rPr>
                <w:rFonts w:ascii="Times New Roman"/>
                <w:sz w:val="18"/>
              </w:rPr>
            </w:pPr>
          </w:p>
          <w:p w14:paraId="75E4DE95" w14:textId="77777777" w:rsidR="00FE04CD" w:rsidRPr="00E9074A" w:rsidRDefault="00FE04CD">
            <w:pPr>
              <w:pStyle w:val="TableParagraph"/>
              <w:rPr>
                <w:rFonts w:ascii="Times New Roman"/>
                <w:sz w:val="18"/>
              </w:rPr>
            </w:pPr>
          </w:p>
          <w:p w14:paraId="683BF157" w14:textId="77777777" w:rsidR="00FE04CD" w:rsidRPr="00E9074A" w:rsidRDefault="00FE04CD">
            <w:pPr>
              <w:pStyle w:val="TableParagraph"/>
              <w:rPr>
                <w:rFonts w:ascii="Times New Roman"/>
                <w:sz w:val="18"/>
              </w:rPr>
            </w:pPr>
          </w:p>
          <w:p w14:paraId="5EA68712" w14:textId="77777777" w:rsidR="00FE04CD" w:rsidRPr="00E9074A" w:rsidRDefault="00FE04CD">
            <w:pPr>
              <w:pStyle w:val="TableParagraph"/>
              <w:rPr>
                <w:rFonts w:ascii="Times New Roman"/>
                <w:sz w:val="18"/>
              </w:rPr>
            </w:pPr>
          </w:p>
          <w:p w14:paraId="3598B008" w14:textId="77777777" w:rsidR="00FE04CD" w:rsidRPr="00E9074A" w:rsidRDefault="00FE04CD">
            <w:pPr>
              <w:pStyle w:val="TableParagraph"/>
              <w:spacing w:before="10"/>
              <w:rPr>
                <w:rFonts w:ascii="Times New Roman"/>
                <w:sz w:val="24"/>
              </w:rPr>
            </w:pPr>
          </w:p>
          <w:p w14:paraId="3DA5EB5D" w14:textId="77777777" w:rsidR="00FE04CD" w:rsidRPr="00E9074A" w:rsidRDefault="006459B4">
            <w:pPr>
              <w:pStyle w:val="TableParagraph"/>
              <w:ind w:left="146" w:right="138"/>
              <w:jc w:val="center"/>
              <w:rPr>
                <w:b/>
                <w:sz w:val="18"/>
              </w:rPr>
            </w:pPr>
            <w:r w:rsidRPr="00E9074A">
              <w:rPr>
                <w:b/>
                <w:sz w:val="18"/>
              </w:rPr>
              <w:t>其他</w:t>
            </w:r>
          </w:p>
        </w:tc>
        <w:tc>
          <w:tcPr>
            <w:tcW w:w="1596" w:type="dxa"/>
          </w:tcPr>
          <w:p w14:paraId="21431B10" w14:textId="77777777" w:rsidR="00FE04CD" w:rsidRPr="00E9074A" w:rsidRDefault="00FE04CD">
            <w:pPr>
              <w:pStyle w:val="TableParagraph"/>
              <w:spacing w:before="4"/>
              <w:rPr>
                <w:rFonts w:ascii="Times New Roman"/>
                <w:sz w:val="18"/>
              </w:rPr>
            </w:pPr>
          </w:p>
          <w:p w14:paraId="26720B35" w14:textId="77777777" w:rsidR="00FE04CD" w:rsidRPr="00E9074A" w:rsidRDefault="006459B4">
            <w:pPr>
              <w:pStyle w:val="TableParagraph"/>
              <w:ind w:left="237" w:right="228"/>
              <w:jc w:val="center"/>
              <w:rPr>
                <w:sz w:val="18"/>
              </w:rPr>
            </w:pPr>
            <w:r w:rsidRPr="00E9074A">
              <w:rPr>
                <w:sz w:val="18"/>
              </w:rPr>
              <w:t>管堵</w:t>
            </w:r>
          </w:p>
        </w:tc>
        <w:tc>
          <w:tcPr>
            <w:tcW w:w="1381" w:type="dxa"/>
          </w:tcPr>
          <w:p w14:paraId="0024B44B" w14:textId="77777777" w:rsidR="00FE04CD" w:rsidRPr="00E9074A" w:rsidRDefault="00FE04CD">
            <w:pPr>
              <w:pStyle w:val="TableParagraph"/>
              <w:spacing w:before="4"/>
              <w:rPr>
                <w:rFonts w:ascii="Times New Roman"/>
                <w:sz w:val="18"/>
              </w:rPr>
            </w:pPr>
          </w:p>
          <w:p w14:paraId="1B255207" w14:textId="77777777" w:rsidR="00FE04CD" w:rsidRPr="00E9074A" w:rsidRDefault="006459B4">
            <w:pPr>
              <w:pStyle w:val="TableParagraph"/>
              <w:ind w:left="128" w:right="118"/>
              <w:jc w:val="center"/>
              <w:rPr>
                <w:sz w:val="18"/>
              </w:rPr>
            </w:pPr>
            <w:r w:rsidRPr="00E9074A">
              <w:rPr>
                <w:sz w:val="18"/>
              </w:rPr>
              <w:t>57992109</w:t>
            </w:r>
          </w:p>
        </w:tc>
      </w:tr>
      <w:tr w:rsidR="00E9074A" w:rsidRPr="00E9074A" w14:paraId="3A54C7E8" w14:textId="77777777">
        <w:trPr>
          <w:trHeight w:val="329"/>
        </w:trPr>
        <w:tc>
          <w:tcPr>
            <w:tcW w:w="1555" w:type="dxa"/>
            <w:vMerge w:val="restart"/>
          </w:tcPr>
          <w:p w14:paraId="06D0D174" w14:textId="77777777" w:rsidR="00FE04CD" w:rsidRPr="00E9074A" w:rsidRDefault="00FE04CD">
            <w:pPr>
              <w:pStyle w:val="TableParagraph"/>
              <w:rPr>
                <w:rFonts w:ascii="Times New Roman"/>
                <w:sz w:val="18"/>
              </w:rPr>
            </w:pPr>
          </w:p>
          <w:p w14:paraId="14000B17" w14:textId="77777777" w:rsidR="00FE04CD" w:rsidRPr="00E9074A" w:rsidRDefault="00FE04CD">
            <w:pPr>
              <w:pStyle w:val="TableParagraph"/>
              <w:rPr>
                <w:rFonts w:ascii="Times New Roman"/>
                <w:sz w:val="18"/>
              </w:rPr>
            </w:pPr>
          </w:p>
          <w:p w14:paraId="60B62173" w14:textId="77777777" w:rsidR="00FE04CD" w:rsidRPr="00E9074A" w:rsidRDefault="00FE04CD">
            <w:pPr>
              <w:pStyle w:val="TableParagraph"/>
              <w:rPr>
                <w:rFonts w:ascii="Times New Roman"/>
                <w:sz w:val="18"/>
              </w:rPr>
            </w:pPr>
          </w:p>
          <w:p w14:paraId="462E1AE5" w14:textId="77777777" w:rsidR="00FE04CD" w:rsidRPr="00E9074A" w:rsidRDefault="00FE04CD">
            <w:pPr>
              <w:pStyle w:val="TableParagraph"/>
              <w:rPr>
                <w:rFonts w:ascii="Times New Roman"/>
                <w:sz w:val="18"/>
              </w:rPr>
            </w:pPr>
          </w:p>
          <w:p w14:paraId="71CAAABD" w14:textId="77777777" w:rsidR="00FE04CD" w:rsidRPr="00E9074A" w:rsidRDefault="00FE04CD">
            <w:pPr>
              <w:pStyle w:val="TableParagraph"/>
              <w:rPr>
                <w:rFonts w:ascii="Times New Roman"/>
                <w:sz w:val="18"/>
              </w:rPr>
            </w:pPr>
          </w:p>
          <w:p w14:paraId="070515EA" w14:textId="77777777" w:rsidR="00FE04CD" w:rsidRPr="00E9074A" w:rsidRDefault="00FE04CD">
            <w:pPr>
              <w:pStyle w:val="TableParagraph"/>
              <w:rPr>
                <w:rFonts w:ascii="Times New Roman"/>
                <w:sz w:val="18"/>
              </w:rPr>
            </w:pPr>
          </w:p>
          <w:p w14:paraId="69267238" w14:textId="77777777" w:rsidR="00FE04CD" w:rsidRPr="00E9074A" w:rsidRDefault="00FE04CD">
            <w:pPr>
              <w:pStyle w:val="TableParagraph"/>
              <w:spacing w:before="3"/>
              <w:rPr>
                <w:rFonts w:ascii="Times New Roman"/>
                <w:sz w:val="14"/>
              </w:rPr>
            </w:pPr>
          </w:p>
          <w:p w14:paraId="02F8C1BD" w14:textId="77777777" w:rsidR="00FE04CD" w:rsidRPr="00E9074A" w:rsidRDefault="006459B4">
            <w:pPr>
              <w:pStyle w:val="TableParagraph"/>
              <w:ind w:left="866"/>
              <w:rPr>
                <w:b/>
                <w:sz w:val="18"/>
              </w:rPr>
            </w:pPr>
            <w:r w:rsidRPr="00E9074A">
              <w:rPr>
                <w:b/>
                <w:sz w:val="18"/>
              </w:rPr>
              <w:t>其他</w:t>
            </w:r>
          </w:p>
        </w:tc>
        <w:tc>
          <w:tcPr>
            <w:tcW w:w="1417" w:type="dxa"/>
          </w:tcPr>
          <w:p w14:paraId="1C2D18A6" w14:textId="77777777" w:rsidR="00FE04CD" w:rsidRPr="00E9074A" w:rsidRDefault="006459B4">
            <w:pPr>
              <w:pStyle w:val="TableParagraph"/>
              <w:spacing w:before="50"/>
              <w:ind w:right="337"/>
              <w:jc w:val="right"/>
              <w:rPr>
                <w:sz w:val="18"/>
              </w:rPr>
            </w:pPr>
            <w:r w:rsidRPr="00E9074A">
              <w:rPr>
                <w:sz w:val="18"/>
              </w:rPr>
              <w:t>其他管段</w:t>
            </w:r>
          </w:p>
        </w:tc>
        <w:tc>
          <w:tcPr>
            <w:tcW w:w="1276" w:type="dxa"/>
          </w:tcPr>
          <w:p w14:paraId="09175980" w14:textId="77777777" w:rsidR="00FE04CD" w:rsidRPr="00E9074A" w:rsidRDefault="006459B4">
            <w:pPr>
              <w:pStyle w:val="TableParagraph"/>
              <w:spacing w:before="50"/>
              <w:ind w:left="256" w:right="247"/>
              <w:jc w:val="center"/>
              <w:rPr>
                <w:sz w:val="18"/>
              </w:rPr>
            </w:pPr>
            <w:r w:rsidRPr="00E9074A">
              <w:rPr>
                <w:sz w:val="18"/>
              </w:rPr>
              <w:t>57991000</w:t>
            </w:r>
          </w:p>
        </w:tc>
        <w:tc>
          <w:tcPr>
            <w:tcW w:w="1417" w:type="dxa"/>
            <w:vMerge/>
            <w:tcBorders>
              <w:top w:val="nil"/>
            </w:tcBorders>
          </w:tcPr>
          <w:p w14:paraId="5FD128AA" w14:textId="77777777" w:rsidR="00FE04CD" w:rsidRPr="00E9074A" w:rsidRDefault="00FE04CD">
            <w:pPr>
              <w:rPr>
                <w:sz w:val="2"/>
                <w:szCs w:val="2"/>
              </w:rPr>
            </w:pPr>
          </w:p>
        </w:tc>
        <w:tc>
          <w:tcPr>
            <w:tcW w:w="1596" w:type="dxa"/>
          </w:tcPr>
          <w:p w14:paraId="7611DF31" w14:textId="77777777" w:rsidR="00FE04CD" w:rsidRPr="00E9074A" w:rsidRDefault="006459B4">
            <w:pPr>
              <w:pStyle w:val="TableParagraph"/>
              <w:spacing w:before="50"/>
              <w:ind w:left="235" w:right="228"/>
              <w:jc w:val="center"/>
              <w:rPr>
                <w:sz w:val="18"/>
              </w:rPr>
            </w:pPr>
            <w:r w:rsidRPr="00E9074A">
              <w:rPr>
                <w:sz w:val="18"/>
              </w:rPr>
              <w:t>非普查</w:t>
            </w:r>
          </w:p>
        </w:tc>
        <w:tc>
          <w:tcPr>
            <w:tcW w:w="1381" w:type="dxa"/>
          </w:tcPr>
          <w:p w14:paraId="26AC480C" w14:textId="77777777" w:rsidR="00FE04CD" w:rsidRPr="00E9074A" w:rsidRDefault="006459B4">
            <w:pPr>
              <w:pStyle w:val="TableParagraph"/>
              <w:spacing w:before="50"/>
              <w:ind w:left="128" w:right="118"/>
              <w:jc w:val="center"/>
              <w:rPr>
                <w:sz w:val="18"/>
              </w:rPr>
            </w:pPr>
            <w:r w:rsidRPr="00E9074A">
              <w:rPr>
                <w:sz w:val="18"/>
              </w:rPr>
              <w:t>57992110</w:t>
            </w:r>
          </w:p>
        </w:tc>
      </w:tr>
      <w:tr w:rsidR="00E9074A" w:rsidRPr="00E9074A" w14:paraId="60288116" w14:textId="77777777">
        <w:trPr>
          <w:trHeight w:val="329"/>
        </w:trPr>
        <w:tc>
          <w:tcPr>
            <w:tcW w:w="1555" w:type="dxa"/>
            <w:vMerge/>
            <w:tcBorders>
              <w:top w:val="nil"/>
            </w:tcBorders>
          </w:tcPr>
          <w:p w14:paraId="6185D710" w14:textId="77777777" w:rsidR="00FE04CD" w:rsidRPr="00E9074A" w:rsidRDefault="00FE04CD">
            <w:pPr>
              <w:rPr>
                <w:sz w:val="2"/>
                <w:szCs w:val="2"/>
              </w:rPr>
            </w:pPr>
          </w:p>
        </w:tc>
        <w:tc>
          <w:tcPr>
            <w:tcW w:w="1417" w:type="dxa"/>
          </w:tcPr>
          <w:p w14:paraId="66985B19" w14:textId="77777777" w:rsidR="00FE04CD" w:rsidRPr="00E9074A" w:rsidRDefault="006459B4">
            <w:pPr>
              <w:pStyle w:val="TableParagraph"/>
              <w:spacing w:before="49"/>
              <w:ind w:left="436"/>
              <w:rPr>
                <w:sz w:val="18"/>
              </w:rPr>
            </w:pPr>
            <w:r w:rsidRPr="00E9074A">
              <w:rPr>
                <w:sz w:val="18"/>
              </w:rPr>
              <w:t>冷却塔</w:t>
            </w:r>
          </w:p>
        </w:tc>
        <w:tc>
          <w:tcPr>
            <w:tcW w:w="1276" w:type="dxa"/>
          </w:tcPr>
          <w:p w14:paraId="7DEBC98F" w14:textId="77777777" w:rsidR="00FE04CD" w:rsidRPr="00E9074A" w:rsidRDefault="006459B4">
            <w:pPr>
              <w:pStyle w:val="TableParagraph"/>
              <w:spacing w:before="49"/>
              <w:ind w:left="256" w:right="247"/>
              <w:jc w:val="center"/>
              <w:rPr>
                <w:sz w:val="18"/>
              </w:rPr>
            </w:pPr>
            <w:r w:rsidRPr="00E9074A">
              <w:rPr>
                <w:sz w:val="18"/>
              </w:rPr>
              <w:t>57992101</w:t>
            </w:r>
          </w:p>
        </w:tc>
        <w:tc>
          <w:tcPr>
            <w:tcW w:w="1417" w:type="dxa"/>
            <w:vMerge/>
            <w:tcBorders>
              <w:top w:val="nil"/>
            </w:tcBorders>
          </w:tcPr>
          <w:p w14:paraId="59A08056" w14:textId="77777777" w:rsidR="00FE04CD" w:rsidRPr="00E9074A" w:rsidRDefault="00FE04CD">
            <w:pPr>
              <w:rPr>
                <w:sz w:val="2"/>
                <w:szCs w:val="2"/>
              </w:rPr>
            </w:pPr>
          </w:p>
        </w:tc>
        <w:tc>
          <w:tcPr>
            <w:tcW w:w="1596" w:type="dxa"/>
          </w:tcPr>
          <w:p w14:paraId="7D685A26" w14:textId="77777777" w:rsidR="00FE04CD" w:rsidRPr="00E9074A" w:rsidRDefault="006459B4">
            <w:pPr>
              <w:pStyle w:val="TableParagraph"/>
              <w:spacing w:before="49"/>
              <w:ind w:left="235" w:right="228"/>
              <w:jc w:val="center"/>
              <w:rPr>
                <w:sz w:val="18"/>
              </w:rPr>
            </w:pPr>
            <w:r w:rsidRPr="00E9074A">
              <w:rPr>
                <w:sz w:val="18"/>
              </w:rPr>
              <w:t>检修井</w:t>
            </w:r>
          </w:p>
        </w:tc>
        <w:tc>
          <w:tcPr>
            <w:tcW w:w="1381" w:type="dxa"/>
          </w:tcPr>
          <w:p w14:paraId="27576E20" w14:textId="77777777" w:rsidR="00FE04CD" w:rsidRPr="00E9074A" w:rsidRDefault="006459B4">
            <w:pPr>
              <w:pStyle w:val="TableParagraph"/>
              <w:spacing w:before="49"/>
              <w:ind w:left="128" w:right="118"/>
              <w:jc w:val="center"/>
              <w:rPr>
                <w:sz w:val="18"/>
              </w:rPr>
            </w:pPr>
            <w:r w:rsidRPr="00E9074A">
              <w:rPr>
                <w:sz w:val="18"/>
              </w:rPr>
              <w:t>57992201</w:t>
            </w:r>
          </w:p>
        </w:tc>
      </w:tr>
      <w:tr w:rsidR="00E9074A" w:rsidRPr="00E9074A" w14:paraId="79696073" w14:textId="77777777">
        <w:trPr>
          <w:trHeight w:val="328"/>
        </w:trPr>
        <w:tc>
          <w:tcPr>
            <w:tcW w:w="1555" w:type="dxa"/>
            <w:vMerge/>
            <w:tcBorders>
              <w:top w:val="nil"/>
            </w:tcBorders>
          </w:tcPr>
          <w:p w14:paraId="0CED236E" w14:textId="77777777" w:rsidR="00FE04CD" w:rsidRPr="00E9074A" w:rsidRDefault="00FE04CD">
            <w:pPr>
              <w:rPr>
                <w:sz w:val="2"/>
                <w:szCs w:val="2"/>
              </w:rPr>
            </w:pPr>
          </w:p>
        </w:tc>
        <w:tc>
          <w:tcPr>
            <w:tcW w:w="1417" w:type="dxa"/>
          </w:tcPr>
          <w:p w14:paraId="0074DECC" w14:textId="77777777" w:rsidR="00FE04CD" w:rsidRPr="00E9074A" w:rsidRDefault="006459B4">
            <w:pPr>
              <w:pStyle w:val="TableParagraph"/>
              <w:spacing w:before="49"/>
              <w:ind w:left="436"/>
              <w:rPr>
                <w:sz w:val="18"/>
              </w:rPr>
            </w:pPr>
            <w:r w:rsidRPr="00E9074A">
              <w:rPr>
                <w:sz w:val="18"/>
              </w:rPr>
              <w:t>动力站</w:t>
            </w:r>
          </w:p>
        </w:tc>
        <w:tc>
          <w:tcPr>
            <w:tcW w:w="1276" w:type="dxa"/>
          </w:tcPr>
          <w:p w14:paraId="1E93F58E" w14:textId="77777777" w:rsidR="00FE04CD" w:rsidRPr="00E9074A" w:rsidRDefault="006459B4">
            <w:pPr>
              <w:pStyle w:val="TableParagraph"/>
              <w:spacing w:before="49"/>
              <w:ind w:left="256" w:right="247"/>
              <w:jc w:val="center"/>
              <w:rPr>
                <w:sz w:val="18"/>
              </w:rPr>
            </w:pPr>
            <w:r w:rsidRPr="00E9074A">
              <w:rPr>
                <w:sz w:val="18"/>
              </w:rPr>
              <w:t>57992102</w:t>
            </w:r>
          </w:p>
        </w:tc>
        <w:tc>
          <w:tcPr>
            <w:tcW w:w="1417" w:type="dxa"/>
            <w:vMerge/>
            <w:tcBorders>
              <w:top w:val="nil"/>
            </w:tcBorders>
          </w:tcPr>
          <w:p w14:paraId="2D3FF9F7" w14:textId="77777777" w:rsidR="00FE04CD" w:rsidRPr="00E9074A" w:rsidRDefault="00FE04CD">
            <w:pPr>
              <w:rPr>
                <w:sz w:val="2"/>
                <w:szCs w:val="2"/>
              </w:rPr>
            </w:pPr>
          </w:p>
        </w:tc>
        <w:tc>
          <w:tcPr>
            <w:tcW w:w="1596" w:type="dxa"/>
          </w:tcPr>
          <w:p w14:paraId="0A65529C" w14:textId="77777777" w:rsidR="00FE04CD" w:rsidRPr="00E9074A" w:rsidRDefault="006459B4">
            <w:pPr>
              <w:pStyle w:val="TableParagraph"/>
              <w:spacing w:before="49"/>
              <w:ind w:left="235" w:right="228"/>
              <w:jc w:val="center"/>
              <w:rPr>
                <w:sz w:val="18"/>
              </w:rPr>
            </w:pPr>
            <w:r w:rsidRPr="00E9074A">
              <w:rPr>
                <w:sz w:val="18"/>
              </w:rPr>
              <w:t>阀门井</w:t>
            </w:r>
          </w:p>
        </w:tc>
        <w:tc>
          <w:tcPr>
            <w:tcW w:w="1381" w:type="dxa"/>
          </w:tcPr>
          <w:p w14:paraId="6C1EECA5" w14:textId="77777777" w:rsidR="00FE04CD" w:rsidRPr="00E9074A" w:rsidRDefault="006459B4">
            <w:pPr>
              <w:pStyle w:val="TableParagraph"/>
              <w:spacing w:before="49"/>
              <w:ind w:left="128" w:right="118"/>
              <w:jc w:val="center"/>
              <w:rPr>
                <w:sz w:val="18"/>
              </w:rPr>
            </w:pPr>
            <w:r w:rsidRPr="00E9074A">
              <w:rPr>
                <w:sz w:val="18"/>
              </w:rPr>
              <w:t>57992202</w:t>
            </w:r>
          </w:p>
        </w:tc>
      </w:tr>
      <w:tr w:rsidR="00E9074A" w:rsidRPr="00E9074A" w14:paraId="2C894914" w14:textId="77777777">
        <w:trPr>
          <w:trHeight w:val="329"/>
        </w:trPr>
        <w:tc>
          <w:tcPr>
            <w:tcW w:w="1555" w:type="dxa"/>
            <w:vMerge/>
            <w:tcBorders>
              <w:top w:val="nil"/>
            </w:tcBorders>
          </w:tcPr>
          <w:p w14:paraId="5AA61097" w14:textId="77777777" w:rsidR="00FE04CD" w:rsidRPr="00E9074A" w:rsidRDefault="00FE04CD">
            <w:pPr>
              <w:rPr>
                <w:sz w:val="2"/>
                <w:szCs w:val="2"/>
              </w:rPr>
            </w:pPr>
          </w:p>
        </w:tc>
        <w:tc>
          <w:tcPr>
            <w:tcW w:w="1417" w:type="dxa"/>
          </w:tcPr>
          <w:p w14:paraId="2FD75197" w14:textId="77777777" w:rsidR="00FE04CD" w:rsidRPr="00E9074A" w:rsidRDefault="006459B4">
            <w:pPr>
              <w:pStyle w:val="TableParagraph"/>
              <w:spacing w:before="51"/>
              <w:ind w:left="146" w:right="138"/>
              <w:jc w:val="center"/>
              <w:rPr>
                <w:sz w:val="18"/>
              </w:rPr>
            </w:pPr>
            <w:r w:rsidRPr="00E9074A">
              <w:rPr>
                <w:sz w:val="18"/>
              </w:rPr>
              <w:t>弯头</w:t>
            </w:r>
          </w:p>
        </w:tc>
        <w:tc>
          <w:tcPr>
            <w:tcW w:w="1276" w:type="dxa"/>
          </w:tcPr>
          <w:p w14:paraId="7261D46F" w14:textId="77777777" w:rsidR="00FE04CD" w:rsidRPr="00E9074A" w:rsidRDefault="006459B4">
            <w:pPr>
              <w:pStyle w:val="TableParagraph"/>
              <w:spacing w:before="51"/>
              <w:ind w:left="256" w:right="247"/>
              <w:jc w:val="center"/>
              <w:rPr>
                <w:sz w:val="18"/>
              </w:rPr>
            </w:pPr>
            <w:r w:rsidRPr="00E9074A">
              <w:rPr>
                <w:sz w:val="18"/>
              </w:rPr>
              <w:t>57992103</w:t>
            </w:r>
          </w:p>
        </w:tc>
        <w:tc>
          <w:tcPr>
            <w:tcW w:w="1417" w:type="dxa"/>
            <w:vMerge/>
            <w:tcBorders>
              <w:top w:val="nil"/>
            </w:tcBorders>
          </w:tcPr>
          <w:p w14:paraId="2E1FAA93" w14:textId="77777777" w:rsidR="00FE04CD" w:rsidRPr="00E9074A" w:rsidRDefault="00FE04CD">
            <w:pPr>
              <w:rPr>
                <w:sz w:val="2"/>
                <w:szCs w:val="2"/>
              </w:rPr>
            </w:pPr>
          </w:p>
        </w:tc>
        <w:tc>
          <w:tcPr>
            <w:tcW w:w="1596" w:type="dxa"/>
          </w:tcPr>
          <w:p w14:paraId="0FDF93CF" w14:textId="77777777" w:rsidR="00FE04CD" w:rsidRPr="00E9074A" w:rsidRDefault="006459B4">
            <w:pPr>
              <w:pStyle w:val="TableParagraph"/>
              <w:spacing w:before="51"/>
              <w:ind w:left="237" w:right="228"/>
              <w:jc w:val="center"/>
              <w:rPr>
                <w:sz w:val="18"/>
              </w:rPr>
            </w:pPr>
            <w:r w:rsidRPr="00E9074A">
              <w:rPr>
                <w:sz w:val="18"/>
              </w:rPr>
              <w:t>阀门</w:t>
            </w:r>
          </w:p>
        </w:tc>
        <w:tc>
          <w:tcPr>
            <w:tcW w:w="1381" w:type="dxa"/>
          </w:tcPr>
          <w:p w14:paraId="0F362DD7" w14:textId="77777777" w:rsidR="00FE04CD" w:rsidRPr="00E9074A" w:rsidRDefault="006459B4">
            <w:pPr>
              <w:pStyle w:val="TableParagraph"/>
              <w:spacing w:before="51"/>
              <w:ind w:left="128" w:right="118"/>
              <w:jc w:val="center"/>
              <w:rPr>
                <w:sz w:val="18"/>
              </w:rPr>
            </w:pPr>
            <w:r w:rsidRPr="00E9074A">
              <w:rPr>
                <w:sz w:val="18"/>
              </w:rPr>
              <w:t>57992203</w:t>
            </w:r>
          </w:p>
        </w:tc>
      </w:tr>
      <w:tr w:rsidR="00E9074A" w:rsidRPr="00E9074A" w14:paraId="1C895004" w14:textId="77777777">
        <w:trPr>
          <w:trHeight w:val="328"/>
        </w:trPr>
        <w:tc>
          <w:tcPr>
            <w:tcW w:w="1555" w:type="dxa"/>
            <w:vMerge/>
            <w:tcBorders>
              <w:top w:val="nil"/>
            </w:tcBorders>
          </w:tcPr>
          <w:p w14:paraId="29C5520B" w14:textId="77777777" w:rsidR="00FE04CD" w:rsidRPr="00E9074A" w:rsidRDefault="00FE04CD">
            <w:pPr>
              <w:rPr>
                <w:sz w:val="2"/>
                <w:szCs w:val="2"/>
              </w:rPr>
            </w:pPr>
          </w:p>
        </w:tc>
        <w:tc>
          <w:tcPr>
            <w:tcW w:w="1417" w:type="dxa"/>
          </w:tcPr>
          <w:p w14:paraId="11E9384E" w14:textId="77777777" w:rsidR="00FE04CD" w:rsidRPr="00E9074A" w:rsidRDefault="006459B4">
            <w:pPr>
              <w:pStyle w:val="TableParagraph"/>
              <w:spacing w:before="50"/>
              <w:ind w:left="146" w:right="138"/>
              <w:jc w:val="center"/>
              <w:rPr>
                <w:sz w:val="18"/>
              </w:rPr>
            </w:pPr>
            <w:r w:rsidRPr="00E9074A">
              <w:rPr>
                <w:sz w:val="18"/>
              </w:rPr>
              <w:t>三通</w:t>
            </w:r>
          </w:p>
        </w:tc>
        <w:tc>
          <w:tcPr>
            <w:tcW w:w="1276" w:type="dxa"/>
          </w:tcPr>
          <w:p w14:paraId="3B21C6AD" w14:textId="77777777" w:rsidR="00FE04CD" w:rsidRPr="00E9074A" w:rsidRDefault="006459B4">
            <w:pPr>
              <w:pStyle w:val="TableParagraph"/>
              <w:spacing w:before="50"/>
              <w:ind w:left="256" w:right="247"/>
              <w:jc w:val="center"/>
              <w:rPr>
                <w:sz w:val="18"/>
              </w:rPr>
            </w:pPr>
            <w:r w:rsidRPr="00E9074A">
              <w:rPr>
                <w:sz w:val="18"/>
              </w:rPr>
              <w:t>57992104</w:t>
            </w:r>
          </w:p>
        </w:tc>
        <w:tc>
          <w:tcPr>
            <w:tcW w:w="1417" w:type="dxa"/>
            <w:vMerge/>
            <w:tcBorders>
              <w:top w:val="nil"/>
            </w:tcBorders>
          </w:tcPr>
          <w:p w14:paraId="19CFB97C" w14:textId="77777777" w:rsidR="00FE04CD" w:rsidRPr="00E9074A" w:rsidRDefault="00FE04CD">
            <w:pPr>
              <w:rPr>
                <w:sz w:val="2"/>
                <w:szCs w:val="2"/>
              </w:rPr>
            </w:pPr>
          </w:p>
        </w:tc>
        <w:tc>
          <w:tcPr>
            <w:tcW w:w="1596" w:type="dxa"/>
          </w:tcPr>
          <w:p w14:paraId="510B8D55" w14:textId="77777777" w:rsidR="00FE04CD" w:rsidRPr="00E9074A" w:rsidRDefault="006459B4">
            <w:pPr>
              <w:pStyle w:val="TableParagraph"/>
              <w:spacing w:before="50"/>
              <w:ind w:left="235" w:right="228"/>
              <w:jc w:val="center"/>
              <w:rPr>
                <w:sz w:val="18"/>
              </w:rPr>
            </w:pPr>
            <w:r w:rsidRPr="00E9074A">
              <w:rPr>
                <w:sz w:val="18"/>
              </w:rPr>
              <w:t>流量计</w:t>
            </w:r>
          </w:p>
        </w:tc>
        <w:tc>
          <w:tcPr>
            <w:tcW w:w="1381" w:type="dxa"/>
          </w:tcPr>
          <w:p w14:paraId="4339D410" w14:textId="77777777" w:rsidR="00FE04CD" w:rsidRPr="00E9074A" w:rsidRDefault="006459B4">
            <w:pPr>
              <w:pStyle w:val="TableParagraph"/>
              <w:spacing w:before="50"/>
              <w:ind w:left="128" w:right="118"/>
              <w:jc w:val="center"/>
              <w:rPr>
                <w:sz w:val="18"/>
              </w:rPr>
            </w:pPr>
            <w:r w:rsidRPr="00E9074A">
              <w:rPr>
                <w:sz w:val="18"/>
              </w:rPr>
              <w:t>57992204</w:t>
            </w:r>
          </w:p>
        </w:tc>
      </w:tr>
      <w:tr w:rsidR="00E9074A" w:rsidRPr="00E9074A" w14:paraId="00ADB76C" w14:textId="77777777">
        <w:trPr>
          <w:trHeight w:val="329"/>
        </w:trPr>
        <w:tc>
          <w:tcPr>
            <w:tcW w:w="1555" w:type="dxa"/>
            <w:vMerge/>
            <w:tcBorders>
              <w:top w:val="nil"/>
            </w:tcBorders>
          </w:tcPr>
          <w:p w14:paraId="5ACF7A00" w14:textId="77777777" w:rsidR="00FE04CD" w:rsidRPr="00E9074A" w:rsidRDefault="00FE04CD">
            <w:pPr>
              <w:rPr>
                <w:sz w:val="2"/>
                <w:szCs w:val="2"/>
              </w:rPr>
            </w:pPr>
          </w:p>
        </w:tc>
        <w:tc>
          <w:tcPr>
            <w:tcW w:w="1417" w:type="dxa"/>
          </w:tcPr>
          <w:p w14:paraId="648835F4" w14:textId="77777777" w:rsidR="00FE04CD" w:rsidRPr="00E9074A" w:rsidRDefault="006459B4">
            <w:pPr>
              <w:pStyle w:val="TableParagraph"/>
              <w:spacing w:before="50"/>
              <w:ind w:left="146" w:right="138"/>
              <w:jc w:val="center"/>
              <w:rPr>
                <w:sz w:val="18"/>
              </w:rPr>
            </w:pPr>
            <w:r w:rsidRPr="00E9074A">
              <w:rPr>
                <w:sz w:val="18"/>
              </w:rPr>
              <w:t>四通</w:t>
            </w:r>
          </w:p>
        </w:tc>
        <w:tc>
          <w:tcPr>
            <w:tcW w:w="1276" w:type="dxa"/>
          </w:tcPr>
          <w:p w14:paraId="588AB751" w14:textId="77777777" w:rsidR="00FE04CD" w:rsidRPr="00E9074A" w:rsidRDefault="006459B4">
            <w:pPr>
              <w:pStyle w:val="TableParagraph"/>
              <w:spacing w:before="50"/>
              <w:ind w:left="256" w:right="247"/>
              <w:jc w:val="center"/>
              <w:rPr>
                <w:sz w:val="18"/>
              </w:rPr>
            </w:pPr>
            <w:r w:rsidRPr="00E9074A">
              <w:rPr>
                <w:sz w:val="18"/>
              </w:rPr>
              <w:t>57992105</w:t>
            </w:r>
          </w:p>
        </w:tc>
        <w:tc>
          <w:tcPr>
            <w:tcW w:w="1417" w:type="dxa"/>
            <w:vMerge/>
            <w:tcBorders>
              <w:top w:val="nil"/>
            </w:tcBorders>
          </w:tcPr>
          <w:p w14:paraId="5CA78AEC" w14:textId="77777777" w:rsidR="00FE04CD" w:rsidRPr="00E9074A" w:rsidRDefault="00FE04CD">
            <w:pPr>
              <w:rPr>
                <w:sz w:val="2"/>
                <w:szCs w:val="2"/>
              </w:rPr>
            </w:pPr>
          </w:p>
        </w:tc>
        <w:tc>
          <w:tcPr>
            <w:tcW w:w="1596" w:type="dxa"/>
          </w:tcPr>
          <w:p w14:paraId="22895A2D" w14:textId="77777777" w:rsidR="00FE04CD" w:rsidRPr="00E9074A" w:rsidRDefault="006459B4">
            <w:pPr>
              <w:pStyle w:val="TableParagraph"/>
              <w:spacing w:before="50"/>
              <w:ind w:left="235" w:right="228"/>
              <w:jc w:val="center"/>
              <w:rPr>
                <w:sz w:val="18"/>
              </w:rPr>
            </w:pPr>
            <w:r w:rsidRPr="00E9074A">
              <w:rPr>
                <w:sz w:val="18"/>
              </w:rPr>
              <w:t>补偿器</w:t>
            </w:r>
          </w:p>
        </w:tc>
        <w:tc>
          <w:tcPr>
            <w:tcW w:w="1381" w:type="dxa"/>
          </w:tcPr>
          <w:p w14:paraId="0A552D0B" w14:textId="77777777" w:rsidR="00FE04CD" w:rsidRPr="00E9074A" w:rsidRDefault="006459B4">
            <w:pPr>
              <w:pStyle w:val="TableParagraph"/>
              <w:spacing w:before="50"/>
              <w:ind w:left="128" w:right="118"/>
              <w:jc w:val="center"/>
              <w:rPr>
                <w:sz w:val="18"/>
              </w:rPr>
            </w:pPr>
            <w:r w:rsidRPr="00E9074A">
              <w:rPr>
                <w:sz w:val="18"/>
              </w:rPr>
              <w:t>57992205</w:t>
            </w:r>
          </w:p>
        </w:tc>
      </w:tr>
      <w:tr w:rsidR="00E9074A" w:rsidRPr="00E9074A" w14:paraId="733EE06F" w14:textId="77777777">
        <w:trPr>
          <w:trHeight w:val="329"/>
        </w:trPr>
        <w:tc>
          <w:tcPr>
            <w:tcW w:w="1555" w:type="dxa"/>
            <w:vMerge/>
            <w:tcBorders>
              <w:top w:val="nil"/>
            </w:tcBorders>
          </w:tcPr>
          <w:p w14:paraId="23625518" w14:textId="77777777" w:rsidR="00FE04CD" w:rsidRPr="00E9074A" w:rsidRDefault="00FE04CD">
            <w:pPr>
              <w:rPr>
                <w:sz w:val="2"/>
                <w:szCs w:val="2"/>
              </w:rPr>
            </w:pPr>
          </w:p>
        </w:tc>
        <w:tc>
          <w:tcPr>
            <w:tcW w:w="1417" w:type="dxa"/>
          </w:tcPr>
          <w:p w14:paraId="0E674FAB" w14:textId="77777777" w:rsidR="00FE04CD" w:rsidRPr="00E9074A" w:rsidRDefault="006459B4">
            <w:pPr>
              <w:pStyle w:val="TableParagraph"/>
              <w:spacing w:before="49"/>
              <w:ind w:left="146" w:right="138"/>
              <w:jc w:val="center"/>
              <w:rPr>
                <w:sz w:val="18"/>
              </w:rPr>
            </w:pPr>
            <w:r w:rsidRPr="00E9074A">
              <w:rPr>
                <w:sz w:val="18"/>
              </w:rPr>
              <w:t>变径</w:t>
            </w:r>
          </w:p>
        </w:tc>
        <w:tc>
          <w:tcPr>
            <w:tcW w:w="1276" w:type="dxa"/>
          </w:tcPr>
          <w:p w14:paraId="2C67F8D9" w14:textId="77777777" w:rsidR="00FE04CD" w:rsidRPr="00E9074A" w:rsidRDefault="006459B4">
            <w:pPr>
              <w:pStyle w:val="TableParagraph"/>
              <w:spacing w:before="49"/>
              <w:ind w:left="256" w:right="247"/>
              <w:jc w:val="center"/>
              <w:rPr>
                <w:sz w:val="18"/>
              </w:rPr>
            </w:pPr>
            <w:r w:rsidRPr="00E9074A">
              <w:rPr>
                <w:sz w:val="18"/>
              </w:rPr>
              <w:t>57992106</w:t>
            </w:r>
          </w:p>
        </w:tc>
        <w:tc>
          <w:tcPr>
            <w:tcW w:w="1417" w:type="dxa"/>
            <w:vMerge/>
            <w:tcBorders>
              <w:top w:val="nil"/>
            </w:tcBorders>
          </w:tcPr>
          <w:p w14:paraId="2BC274FD" w14:textId="77777777" w:rsidR="00FE04CD" w:rsidRPr="00E9074A" w:rsidRDefault="00FE04CD">
            <w:pPr>
              <w:rPr>
                <w:sz w:val="2"/>
                <w:szCs w:val="2"/>
              </w:rPr>
            </w:pPr>
          </w:p>
        </w:tc>
        <w:tc>
          <w:tcPr>
            <w:tcW w:w="1596" w:type="dxa"/>
          </w:tcPr>
          <w:p w14:paraId="5E0EC911" w14:textId="77777777" w:rsidR="00FE04CD" w:rsidRPr="00E9074A" w:rsidRDefault="006459B4">
            <w:pPr>
              <w:pStyle w:val="TableParagraph"/>
              <w:spacing w:before="49"/>
              <w:ind w:left="235" w:right="228"/>
              <w:jc w:val="center"/>
              <w:rPr>
                <w:sz w:val="18"/>
              </w:rPr>
            </w:pPr>
            <w:r w:rsidRPr="00E9074A">
              <w:rPr>
                <w:sz w:val="18"/>
              </w:rPr>
              <w:t>锅炉房</w:t>
            </w:r>
          </w:p>
        </w:tc>
        <w:tc>
          <w:tcPr>
            <w:tcW w:w="1381" w:type="dxa"/>
          </w:tcPr>
          <w:p w14:paraId="78446761" w14:textId="77777777" w:rsidR="00FE04CD" w:rsidRPr="00E9074A" w:rsidRDefault="006459B4">
            <w:pPr>
              <w:pStyle w:val="TableParagraph"/>
              <w:spacing w:before="49"/>
              <w:ind w:left="128" w:right="118"/>
              <w:jc w:val="center"/>
              <w:rPr>
                <w:sz w:val="18"/>
              </w:rPr>
            </w:pPr>
            <w:r w:rsidRPr="00E9074A">
              <w:rPr>
                <w:sz w:val="18"/>
              </w:rPr>
              <w:t>57992206</w:t>
            </w:r>
          </w:p>
        </w:tc>
      </w:tr>
      <w:tr w:rsidR="00E9074A" w:rsidRPr="00E9074A" w14:paraId="0C16021E" w14:textId="77777777">
        <w:trPr>
          <w:trHeight w:val="328"/>
        </w:trPr>
        <w:tc>
          <w:tcPr>
            <w:tcW w:w="1555" w:type="dxa"/>
            <w:vMerge/>
            <w:tcBorders>
              <w:top w:val="nil"/>
            </w:tcBorders>
          </w:tcPr>
          <w:p w14:paraId="4E34E741" w14:textId="77777777" w:rsidR="00FE04CD" w:rsidRPr="00E9074A" w:rsidRDefault="00FE04CD">
            <w:pPr>
              <w:rPr>
                <w:sz w:val="2"/>
                <w:szCs w:val="2"/>
              </w:rPr>
            </w:pPr>
          </w:p>
        </w:tc>
        <w:tc>
          <w:tcPr>
            <w:tcW w:w="1417" w:type="dxa"/>
          </w:tcPr>
          <w:p w14:paraId="5E9875DD" w14:textId="77777777" w:rsidR="00FE04CD" w:rsidRPr="00E9074A" w:rsidRDefault="006459B4">
            <w:pPr>
              <w:pStyle w:val="TableParagraph"/>
              <w:spacing w:before="51"/>
              <w:ind w:left="436"/>
              <w:rPr>
                <w:sz w:val="18"/>
              </w:rPr>
            </w:pPr>
            <w:r w:rsidRPr="00E9074A">
              <w:rPr>
                <w:sz w:val="18"/>
              </w:rPr>
              <w:t>预留口</w:t>
            </w:r>
          </w:p>
        </w:tc>
        <w:tc>
          <w:tcPr>
            <w:tcW w:w="1276" w:type="dxa"/>
          </w:tcPr>
          <w:p w14:paraId="19EE838B" w14:textId="77777777" w:rsidR="00FE04CD" w:rsidRPr="00E9074A" w:rsidRDefault="006459B4">
            <w:pPr>
              <w:pStyle w:val="TableParagraph"/>
              <w:spacing w:before="51"/>
              <w:ind w:left="256" w:right="247"/>
              <w:jc w:val="center"/>
              <w:rPr>
                <w:sz w:val="18"/>
              </w:rPr>
            </w:pPr>
            <w:r w:rsidRPr="00E9074A">
              <w:rPr>
                <w:sz w:val="18"/>
              </w:rPr>
              <w:t>57992107</w:t>
            </w:r>
          </w:p>
        </w:tc>
        <w:tc>
          <w:tcPr>
            <w:tcW w:w="1417" w:type="dxa"/>
            <w:vMerge/>
            <w:tcBorders>
              <w:top w:val="nil"/>
            </w:tcBorders>
          </w:tcPr>
          <w:p w14:paraId="6E392051" w14:textId="77777777" w:rsidR="00FE04CD" w:rsidRPr="00E9074A" w:rsidRDefault="00FE04CD">
            <w:pPr>
              <w:rPr>
                <w:sz w:val="2"/>
                <w:szCs w:val="2"/>
              </w:rPr>
            </w:pPr>
          </w:p>
        </w:tc>
        <w:tc>
          <w:tcPr>
            <w:tcW w:w="1596" w:type="dxa"/>
          </w:tcPr>
          <w:p w14:paraId="2099C5CE" w14:textId="77777777" w:rsidR="00FE04CD" w:rsidRPr="00E9074A" w:rsidRDefault="006459B4">
            <w:pPr>
              <w:pStyle w:val="TableParagraph"/>
              <w:spacing w:before="51"/>
              <w:ind w:left="237" w:right="228"/>
              <w:jc w:val="center"/>
              <w:rPr>
                <w:sz w:val="18"/>
              </w:rPr>
            </w:pPr>
            <w:r w:rsidRPr="00E9074A">
              <w:rPr>
                <w:sz w:val="18"/>
              </w:rPr>
              <w:t>泵站</w:t>
            </w:r>
          </w:p>
        </w:tc>
        <w:tc>
          <w:tcPr>
            <w:tcW w:w="1381" w:type="dxa"/>
          </w:tcPr>
          <w:p w14:paraId="46462569" w14:textId="77777777" w:rsidR="00FE04CD" w:rsidRPr="00E9074A" w:rsidRDefault="006459B4">
            <w:pPr>
              <w:pStyle w:val="TableParagraph"/>
              <w:spacing w:before="51"/>
              <w:ind w:left="128" w:right="118"/>
              <w:jc w:val="center"/>
              <w:rPr>
                <w:sz w:val="18"/>
              </w:rPr>
            </w:pPr>
            <w:r w:rsidRPr="00E9074A">
              <w:rPr>
                <w:sz w:val="18"/>
              </w:rPr>
              <w:t>57992207</w:t>
            </w:r>
          </w:p>
        </w:tc>
      </w:tr>
      <w:tr w:rsidR="00E9074A" w:rsidRPr="00E9074A" w14:paraId="6EEB9C13" w14:textId="77777777">
        <w:trPr>
          <w:trHeight w:val="329"/>
        </w:trPr>
        <w:tc>
          <w:tcPr>
            <w:tcW w:w="1555" w:type="dxa"/>
            <w:vMerge/>
            <w:tcBorders>
              <w:top w:val="nil"/>
            </w:tcBorders>
          </w:tcPr>
          <w:p w14:paraId="435BEBA0" w14:textId="77777777" w:rsidR="00FE04CD" w:rsidRPr="00E9074A" w:rsidRDefault="00FE04CD">
            <w:pPr>
              <w:rPr>
                <w:sz w:val="2"/>
                <w:szCs w:val="2"/>
              </w:rPr>
            </w:pPr>
          </w:p>
        </w:tc>
        <w:tc>
          <w:tcPr>
            <w:tcW w:w="1417" w:type="dxa"/>
          </w:tcPr>
          <w:p w14:paraId="386B31D7" w14:textId="77777777" w:rsidR="00FE04CD" w:rsidRPr="00E9074A" w:rsidRDefault="006459B4">
            <w:pPr>
              <w:pStyle w:val="TableParagraph"/>
              <w:spacing w:before="50"/>
              <w:ind w:left="436"/>
              <w:rPr>
                <w:sz w:val="18"/>
              </w:rPr>
            </w:pPr>
            <w:r w:rsidRPr="00E9074A">
              <w:rPr>
                <w:sz w:val="18"/>
              </w:rPr>
              <w:t>出地点</w:t>
            </w:r>
          </w:p>
        </w:tc>
        <w:tc>
          <w:tcPr>
            <w:tcW w:w="1276" w:type="dxa"/>
          </w:tcPr>
          <w:p w14:paraId="0363E159" w14:textId="77777777" w:rsidR="00FE04CD" w:rsidRPr="00E9074A" w:rsidRDefault="006459B4">
            <w:pPr>
              <w:pStyle w:val="TableParagraph"/>
              <w:spacing w:before="50"/>
              <w:ind w:left="256" w:right="247"/>
              <w:jc w:val="center"/>
              <w:rPr>
                <w:sz w:val="18"/>
              </w:rPr>
            </w:pPr>
            <w:r w:rsidRPr="00E9074A">
              <w:rPr>
                <w:sz w:val="18"/>
              </w:rPr>
              <w:t>57992108</w:t>
            </w:r>
          </w:p>
        </w:tc>
        <w:tc>
          <w:tcPr>
            <w:tcW w:w="1417" w:type="dxa"/>
            <w:vMerge/>
            <w:tcBorders>
              <w:top w:val="nil"/>
            </w:tcBorders>
          </w:tcPr>
          <w:p w14:paraId="29C8B773" w14:textId="77777777" w:rsidR="00FE04CD" w:rsidRPr="00E9074A" w:rsidRDefault="00FE04CD">
            <w:pPr>
              <w:rPr>
                <w:sz w:val="2"/>
                <w:szCs w:val="2"/>
              </w:rPr>
            </w:pPr>
          </w:p>
        </w:tc>
        <w:tc>
          <w:tcPr>
            <w:tcW w:w="1596" w:type="dxa"/>
          </w:tcPr>
          <w:p w14:paraId="14327F63" w14:textId="77777777" w:rsidR="00FE04CD" w:rsidRPr="00E9074A" w:rsidRDefault="006459B4">
            <w:pPr>
              <w:pStyle w:val="TableParagraph"/>
              <w:spacing w:before="50"/>
              <w:ind w:left="237" w:right="228"/>
              <w:jc w:val="center"/>
              <w:rPr>
                <w:sz w:val="18"/>
              </w:rPr>
            </w:pPr>
            <w:r w:rsidRPr="00E9074A">
              <w:rPr>
                <w:sz w:val="18"/>
              </w:rPr>
              <w:t>其他面状要素</w:t>
            </w:r>
          </w:p>
        </w:tc>
        <w:tc>
          <w:tcPr>
            <w:tcW w:w="1381" w:type="dxa"/>
          </w:tcPr>
          <w:p w14:paraId="704DACD0" w14:textId="77777777" w:rsidR="00FE04CD" w:rsidRPr="00E9074A" w:rsidRDefault="006459B4">
            <w:pPr>
              <w:pStyle w:val="TableParagraph"/>
              <w:spacing w:before="50"/>
              <w:ind w:left="128" w:right="118"/>
              <w:jc w:val="center"/>
              <w:rPr>
                <w:sz w:val="18"/>
              </w:rPr>
            </w:pPr>
            <w:r w:rsidRPr="00E9074A">
              <w:rPr>
                <w:sz w:val="18"/>
              </w:rPr>
              <w:t>57993000</w:t>
            </w:r>
          </w:p>
        </w:tc>
      </w:tr>
    </w:tbl>
    <w:p w14:paraId="5FCF7020" w14:textId="77777777" w:rsidR="00FE04CD" w:rsidRPr="00E9074A" w:rsidRDefault="00FE04CD">
      <w:pPr>
        <w:jc w:val="center"/>
        <w:rPr>
          <w:sz w:val="18"/>
        </w:rPr>
        <w:sectPr w:rsidR="00FE04CD" w:rsidRPr="00E9074A">
          <w:headerReference w:type="default" r:id="rId217"/>
          <w:pgSz w:w="11910" w:h="16840"/>
          <w:pgMar w:top="920" w:right="1360" w:bottom="1160" w:left="1360" w:header="655" w:footer="975" w:gutter="0"/>
          <w:cols w:space="720"/>
        </w:sectPr>
      </w:pPr>
    </w:p>
    <w:p w14:paraId="340D52C5" w14:textId="77777777" w:rsidR="00FE04CD" w:rsidRPr="00E9074A" w:rsidRDefault="006459B4">
      <w:pPr>
        <w:spacing w:before="123"/>
        <w:ind w:left="9"/>
        <w:jc w:val="center"/>
        <w:rPr>
          <w:rFonts w:ascii="仿宋" w:eastAsia="仿宋"/>
          <w:b/>
          <w:sz w:val="24"/>
        </w:rPr>
      </w:pPr>
      <w:bookmarkStart w:id="472" w:name="附表A.13_管线属性值域表"/>
      <w:bookmarkEnd w:id="472"/>
      <w:r w:rsidRPr="00E9074A">
        <w:rPr>
          <w:rFonts w:ascii="仿宋" w:eastAsia="仿宋" w:hint="eastAsia"/>
          <w:b/>
          <w:sz w:val="24"/>
        </w:rPr>
        <w:lastRenderedPageBreak/>
        <w:t>附表 A.13 管线属性值域表</w:t>
      </w:r>
    </w:p>
    <w:p w14:paraId="7E2D0C8E" w14:textId="77777777" w:rsidR="00FE04CD" w:rsidRPr="00E9074A" w:rsidRDefault="00FE04CD">
      <w:pPr>
        <w:pStyle w:val="a0"/>
        <w:spacing w:before="6"/>
        <w:rPr>
          <w:rFonts w:ascii="仿宋"/>
          <w:b/>
          <w:sz w:val="29"/>
        </w:rPr>
      </w:pPr>
    </w:p>
    <w:p w14:paraId="21479E3F" w14:textId="77777777" w:rsidR="00FE04CD" w:rsidRPr="00E9074A" w:rsidRDefault="006459B4">
      <w:pPr>
        <w:tabs>
          <w:tab w:val="left" w:pos="1322"/>
        </w:tabs>
        <w:spacing w:after="29"/>
        <w:ind w:left="5"/>
        <w:jc w:val="center"/>
        <w:rPr>
          <w:rFonts w:ascii="仿宋" w:eastAsia="仿宋"/>
          <w:b/>
          <w:sz w:val="21"/>
        </w:rPr>
      </w:pPr>
      <w:r w:rsidRPr="00E9074A">
        <w:rPr>
          <w:rFonts w:ascii="仿宋" w:eastAsia="仿宋" w:hint="eastAsia"/>
          <w:b/>
          <w:sz w:val="21"/>
        </w:rPr>
        <w:t>附表A.13.1</w:t>
      </w:r>
      <w:r w:rsidRPr="00E9074A">
        <w:rPr>
          <w:rFonts w:ascii="仿宋" w:eastAsia="仿宋" w:hint="eastAsia"/>
          <w:b/>
          <w:sz w:val="21"/>
        </w:rPr>
        <w:tab/>
        <w:t>材质值域表</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84"/>
        <w:gridCol w:w="6327"/>
      </w:tblGrid>
      <w:tr w:rsidR="00E9074A" w:rsidRPr="00E9074A" w14:paraId="663E796E" w14:textId="77777777">
        <w:trPr>
          <w:trHeight w:val="340"/>
        </w:trPr>
        <w:tc>
          <w:tcPr>
            <w:tcW w:w="2584" w:type="dxa"/>
          </w:tcPr>
          <w:p w14:paraId="538E97B3" w14:textId="77777777" w:rsidR="00FE04CD" w:rsidRPr="00E9074A" w:rsidRDefault="006459B4">
            <w:pPr>
              <w:pStyle w:val="TableParagraph"/>
              <w:spacing w:before="33"/>
              <w:ind w:left="273" w:right="262"/>
              <w:jc w:val="center"/>
              <w:rPr>
                <w:b/>
                <w:sz w:val="21"/>
              </w:rPr>
            </w:pPr>
            <w:r w:rsidRPr="00E9074A">
              <w:rPr>
                <w:b/>
                <w:sz w:val="21"/>
              </w:rPr>
              <w:t>材质</w:t>
            </w:r>
          </w:p>
        </w:tc>
        <w:tc>
          <w:tcPr>
            <w:tcW w:w="6327" w:type="dxa"/>
          </w:tcPr>
          <w:p w14:paraId="205E8C70" w14:textId="77777777" w:rsidR="00FE04CD" w:rsidRPr="00E9074A" w:rsidRDefault="006459B4">
            <w:pPr>
              <w:pStyle w:val="TableParagraph"/>
              <w:spacing w:before="33"/>
              <w:ind w:left="1987" w:right="1976"/>
              <w:jc w:val="center"/>
              <w:rPr>
                <w:b/>
                <w:sz w:val="21"/>
              </w:rPr>
            </w:pPr>
            <w:r w:rsidRPr="00E9074A">
              <w:rPr>
                <w:b/>
                <w:sz w:val="21"/>
              </w:rPr>
              <w:t>适用管线类型</w:t>
            </w:r>
          </w:p>
        </w:tc>
      </w:tr>
      <w:tr w:rsidR="00E9074A" w:rsidRPr="00E9074A" w14:paraId="653EDE72" w14:textId="77777777">
        <w:trPr>
          <w:trHeight w:val="340"/>
        </w:trPr>
        <w:tc>
          <w:tcPr>
            <w:tcW w:w="2584" w:type="dxa"/>
          </w:tcPr>
          <w:p w14:paraId="05C55B83" w14:textId="77777777" w:rsidR="00FE04CD" w:rsidRPr="00E9074A" w:rsidRDefault="006459B4">
            <w:pPr>
              <w:pStyle w:val="TableParagraph"/>
              <w:spacing w:before="33"/>
              <w:ind w:left="273" w:right="264"/>
              <w:jc w:val="center"/>
              <w:rPr>
                <w:sz w:val="21"/>
              </w:rPr>
            </w:pPr>
            <w:r w:rsidRPr="00E9074A">
              <w:rPr>
                <w:sz w:val="21"/>
              </w:rPr>
              <w:t>铸铁</w:t>
            </w:r>
          </w:p>
        </w:tc>
        <w:tc>
          <w:tcPr>
            <w:tcW w:w="6327" w:type="dxa"/>
          </w:tcPr>
          <w:p w14:paraId="7F546F4D" w14:textId="77777777" w:rsidR="00FE04CD" w:rsidRPr="00E9074A" w:rsidRDefault="006459B4">
            <w:pPr>
              <w:pStyle w:val="TableParagraph"/>
              <w:spacing w:before="33"/>
              <w:ind w:left="1987" w:right="1980"/>
              <w:jc w:val="center"/>
              <w:rPr>
                <w:sz w:val="21"/>
              </w:rPr>
            </w:pPr>
            <w:r w:rsidRPr="00E9074A">
              <w:rPr>
                <w:sz w:val="21"/>
              </w:rPr>
              <w:t>给水</w:t>
            </w:r>
          </w:p>
        </w:tc>
      </w:tr>
      <w:tr w:rsidR="00E9074A" w:rsidRPr="00E9074A" w14:paraId="0D5B08EE" w14:textId="77777777">
        <w:trPr>
          <w:trHeight w:val="340"/>
        </w:trPr>
        <w:tc>
          <w:tcPr>
            <w:tcW w:w="2584" w:type="dxa"/>
          </w:tcPr>
          <w:p w14:paraId="37E8B6D2" w14:textId="77777777" w:rsidR="00FE04CD" w:rsidRPr="00E9074A" w:rsidRDefault="006459B4">
            <w:pPr>
              <w:pStyle w:val="TableParagraph"/>
              <w:spacing w:before="34"/>
              <w:ind w:right="48"/>
              <w:jc w:val="center"/>
              <w:rPr>
                <w:sz w:val="21"/>
              </w:rPr>
            </w:pPr>
            <w:r w:rsidRPr="00E9074A">
              <w:rPr>
                <w:w w:val="99"/>
                <w:sz w:val="21"/>
              </w:rPr>
              <w:t>钢</w:t>
            </w:r>
          </w:p>
        </w:tc>
        <w:tc>
          <w:tcPr>
            <w:tcW w:w="6327" w:type="dxa"/>
          </w:tcPr>
          <w:p w14:paraId="75BA7658" w14:textId="77777777" w:rsidR="00FE04CD" w:rsidRPr="00E9074A" w:rsidRDefault="006459B4">
            <w:pPr>
              <w:pStyle w:val="TableParagraph"/>
              <w:spacing w:before="34"/>
              <w:ind w:left="1984" w:right="1980"/>
              <w:jc w:val="center"/>
              <w:rPr>
                <w:sz w:val="21"/>
              </w:rPr>
            </w:pPr>
            <w:r w:rsidRPr="00E9074A">
              <w:rPr>
                <w:sz w:val="21"/>
              </w:rPr>
              <w:t>给水、燃气、热力</w:t>
            </w:r>
          </w:p>
        </w:tc>
      </w:tr>
      <w:tr w:rsidR="00E9074A" w:rsidRPr="00E9074A" w14:paraId="01B35E29" w14:textId="77777777">
        <w:trPr>
          <w:trHeight w:val="340"/>
        </w:trPr>
        <w:tc>
          <w:tcPr>
            <w:tcW w:w="2584" w:type="dxa"/>
          </w:tcPr>
          <w:p w14:paraId="787248C8" w14:textId="77777777" w:rsidR="00FE04CD" w:rsidRPr="00E9074A" w:rsidRDefault="006459B4">
            <w:pPr>
              <w:pStyle w:val="TableParagraph"/>
              <w:spacing w:before="34"/>
              <w:ind w:left="273" w:right="264"/>
              <w:jc w:val="center"/>
              <w:rPr>
                <w:sz w:val="21"/>
              </w:rPr>
            </w:pPr>
            <w:r w:rsidRPr="00E9074A">
              <w:rPr>
                <w:sz w:val="21"/>
              </w:rPr>
              <w:t>混凝土</w:t>
            </w:r>
          </w:p>
        </w:tc>
        <w:tc>
          <w:tcPr>
            <w:tcW w:w="6327" w:type="dxa"/>
          </w:tcPr>
          <w:p w14:paraId="535F14F2" w14:textId="77777777" w:rsidR="00FE04CD" w:rsidRPr="00E9074A" w:rsidRDefault="006459B4">
            <w:pPr>
              <w:pStyle w:val="TableParagraph"/>
              <w:spacing w:before="34"/>
              <w:ind w:left="1987" w:right="1980"/>
              <w:jc w:val="center"/>
              <w:rPr>
                <w:sz w:val="21"/>
              </w:rPr>
            </w:pPr>
            <w:r w:rsidRPr="00E9074A">
              <w:rPr>
                <w:sz w:val="21"/>
              </w:rPr>
              <w:t>排水、给水、电力、通信</w:t>
            </w:r>
          </w:p>
        </w:tc>
      </w:tr>
      <w:tr w:rsidR="00E9074A" w:rsidRPr="00E9074A" w14:paraId="2605DADA" w14:textId="77777777">
        <w:trPr>
          <w:trHeight w:val="340"/>
        </w:trPr>
        <w:tc>
          <w:tcPr>
            <w:tcW w:w="2584" w:type="dxa"/>
          </w:tcPr>
          <w:p w14:paraId="593000FE" w14:textId="77777777" w:rsidR="00FE04CD" w:rsidRPr="00E9074A" w:rsidRDefault="006459B4">
            <w:pPr>
              <w:pStyle w:val="TableParagraph"/>
              <w:spacing w:before="32"/>
              <w:ind w:left="273" w:right="264"/>
              <w:jc w:val="center"/>
              <w:rPr>
                <w:sz w:val="21"/>
              </w:rPr>
            </w:pPr>
            <w:r w:rsidRPr="00E9074A">
              <w:rPr>
                <w:sz w:val="21"/>
              </w:rPr>
              <w:t>聚乙烯塑料（PE）</w:t>
            </w:r>
          </w:p>
        </w:tc>
        <w:tc>
          <w:tcPr>
            <w:tcW w:w="6327" w:type="dxa"/>
            <w:vMerge w:val="restart"/>
          </w:tcPr>
          <w:p w14:paraId="21A2EFA9" w14:textId="77777777" w:rsidR="00FE04CD" w:rsidRPr="00E9074A" w:rsidRDefault="00FE04CD">
            <w:pPr>
              <w:pStyle w:val="TableParagraph"/>
              <w:spacing w:before="2"/>
              <w:rPr>
                <w:b/>
                <w:sz w:val="16"/>
              </w:rPr>
            </w:pPr>
          </w:p>
          <w:p w14:paraId="02D0F9A5" w14:textId="77777777" w:rsidR="00FE04CD" w:rsidRPr="00E9074A" w:rsidRDefault="006459B4">
            <w:pPr>
              <w:pStyle w:val="TableParagraph"/>
              <w:ind w:left="1901"/>
              <w:rPr>
                <w:sz w:val="21"/>
              </w:rPr>
            </w:pPr>
            <w:r w:rsidRPr="00E9074A">
              <w:rPr>
                <w:sz w:val="21"/>
              </w:rPr>
              <w:t>除热力、工业外的各类管线</w:t>
            </w:r>
          </w:p>
        </w:tc>
      </w:tr>
      <w:tr w:rsidR="00E9074A" w:rsidRPr="00E9074A" w14:paraId="05B61383" w14:textId="77777777">
        <w:trPr>
          <w:trHeight w:val="340"/>
        </w:trPr>
        <w:tc>
          <w:tcPr>
            <w:tcW w:w="2584" w:type="dxa"/>
          </w:tcPr>
          <w:p w14:paraId="49A9A19B" w14:textId="77777777" w:rsidR="00FE04CD" w:rsidRPr="00E9074A" w:rsidRDefault="006459B4">
            <w:pPr>
              <w:pStyle w:val="TableParagraph"/>
              <w:spacing w:before="32"/>
              <w:ind w:left="273" w:right="266"/>
              <w:jc w:val="center"/>
              <w:rPr>
                <w:sz w:val="21"/>
              </w:rPr>
            </w:pPr>
            <w:r w:rsidRPr="00E9074A">
              <w:rPr>
                <w:sz w:val="21"/>
              </w:rPr>
              <w:t>聚氯乙烯塑料（PVC）</w:t>
            </w:r>
          </w:p>
        </w:tc>
        <w:tc>
          <w:tcPr>
            <w:tcW w:w="6327" w:type="dxa"/>
            <w:vMerge/>
            <w:tcBorders>
              <w:top w:val="nil"/>
            </w:tcBorders>
          </w:tcPr>
          <w:p w14:paraId="0BA9A1EF" w14:textId="77777777" w:rsidR="00FE04CD" w:rsidRPr="00E9074A" w:rsidRDefault="00FE04CD">
            <w:pPr>
              <w:rPr>
                <w:sz w:val="2"/>
                <w:szCs w:val="2"/>
              </w:rPr>
            </w:pPr>
          </w:p>
        </w:tc>
      </w:tr>
      <w:tr w:rsidR="00E9074A" w:rsidRPr="00E9074A" w14:paraId="73A68B60" w14:textId="77777777">
        <w:trPr>
          <w:trHeight w:val="340"/>
        </w:trPr>
        <w:tc>
          <w:tcPr>
            <w:tcW w:w="2584" w:type="dxa"/>
          </w:tcPr>
          <w:p w14:paraId="35173938" w14:textId="77777777" w:rsidR="00FE04CD" w:rsidRPr="00E9074A" w:rsidRDefault="006459B4">
            <w:pPr>
              <w:pStyle w:val="TableParagraph"/>
              <w:spacing w:before="33"/>
              <w:ind w:left="273" w:right="264"/>
              <w:jc w:val="center"/>
              <w:rPr>
                <w:sz w:val="21"/>
              </w:rPr>
            </w:pPr>
            <w:r w:rsidRPr="00E9074A">
              <w:rPr>
                <w:sz w:val="21"/>
              </w:rPr>
              <w:t>玻璃钢</w:t>
            </w:r>
          </w:p>
        </w:tc>
        <w:tc>
          <w:tcPr>
            <w:tcW w:w="6327" w:type="dxa"/>
          </w:tcPr>
          <w:p w14:paraId="56FAEEC3" w14:textId="77777777" w:rsidR="00FE04CD" w:rsidRPr="00E9074A" w:rsidRDefault="006459B4">
            <w:pPr>
              <w:pStyle w:val="TableParagraph"/>
              <w:spacing w:before="33"/>
              <w:ind w:left="1987" w:right="1978"/>
              <w:jc w:val="center"/>
              <w:rPr>
                <w:sz w:val="21"/>
              </w:rPr>
            </w:pPr>
            <w:r w:rsidRPr="00E9074A">
              <w:rPr>
                <w:sz w:val="21"/>
              </w:rPr>
              <w:t>电力、给水</w:t>
            </w:r>
          </w:p>
        </w:tc>
      </w:tr>
      <w:tr w:rsidR="00E9074A" w:rsidRPr="00E9074A" w14:paraId="7960DE09" w14:textId="77777777">
        <w:trPr>
          <w:trHeight w:val="340"/>
        </w:trPr>
        <w:tc>
          <w:tcPr>
            <w:tcW w:w="2584" w:type="dxa"/>
          </w:tcPr>
          <w:p w14:paraId="573DC83A" w14:textId="77777777" w:rsidR="00FE04CD" w:rsidRPr="00E9074A" w:rsidRDefault="006459B4">
            <w:pPr>
              <w:pStyle w:val="TableParagraph"/>
              <w:spacing w:before="33"/>
              <w:ind w:left="272" w:right="266"/>
              <w:jc w:val="center"/>
              <w:rPr>
                <w:sz w:val="21"/>
              </w:rPr>
            </w:pPr>
            <w:r w:rsidRPr="00E9074A">
              <w:rPr>
                <w:sz w:val="21"/>
              </w:rPr>
              <w:t>球墨铸铁</w:t>
            </w:r>
          </w:p>
        </w:tc>
        <w:tc>
          <w:tcPr>
            <w:tcW w:w="6327" w:type="dxa"/>
          </w:tcPr>
          <w:p w14:paraId="783737B4" w14:textId="77777777" w:rsidR="00FE04CD" w:rsidRPr="00E9074A" w:rsidRDefault="006459B4">
            <w:pPr>
              <w:pStyle w:val="TableParagraph"/>
              <w:spacing w:before="33"/>
              <w:ind w:left="1987" w:right="1980"/>
              <w:jc w:val="center"/>
              <w:rPr>
                <w:sz w:val="21"/>
              </w:rPr>
            </w:pPr>
            <w:r w:rsidRPr="00E9074A">
              <w:rPr>
                <w:sz w:val="21"/>
              </w:rPr>
              <w:t>给水</w:t>
            </w:r>
          </w:p>
        </w:tc>
      </w:tr>
      <w:tr w:rsidR="00E9074A" w:rsidRPr="00E9074A" w14:paraId="03A6F706" w14:textId="77777777">
        <w:trPr>
          <w:trHeight w:val="340"/>
        </w:trPr>
        <w:tc>
          <w:tcPr>
            <w:tcW w:w="2584" w:type="dxa"/>
          </w:tcPr>
          <w:p w14:paraId="143303F8" w14:textId="77777777" w:rsidR="00FE04CD" w:rsidRPr="00E9074A" w:rsidRDefault="006459B4">
            <w:pPr>
              <w:pStyle w:val="TableParagraph"/>
              <w:spacing w:before="34"/>
              <w:ind w:left="273" w:right="264"/>
              <w:jc w:val="center"/>
              <w:rPr>
                <w:sz w:val="21"/>
              </w:rPr>
            </w:pPr>
            <w:r w:rsidRPr="00E9074A">
              <w:rPr>
                <w:sz w:val="21"/>
              </w:rPr>
              <w:t>砖石</w:t>
            </w:r>
          </w:p>
        </w:tc>
        <w:tc>
          <w:tcPr>
            <w:tcW w:w="6327" w:type="dxa"/>
            <w:vMerge w:val="restart"/>
          </w:tcPr>
          <w:p w14:paraId="042C0EF3" w14:textId="77777777" w:rsidR="00FE04CD" w:rsidRPr="00E9074A" w:rsidRDefault="00FE04CD">
            <w:pPr>
              <w:pStyle w:val="TableParagraph"/>
              <w:spacing w:before="4"/>
              <w:rPr>
                <w:b/>
                <w:sz w:val="16"/>
              </w:rPr>
            </w:pPr>
          </w:p>
          <w:p w14:paraId="29462931" w14:textId="77777777" w:rsidR="00FE04CD" w:rsidRPr="00E9074A" w:rsidRDefault="006459B4">
            <w:pPr>
              <w:pStyle w:val="TableParagraph"/>
              <w:ind w:left="1984" w:right="1980"/>
              <w:jc w:val="center"/>
              <w:rPr>
                <w:sz w:val="21"/>
              </w:rPr>
            </w:pPr>
            <w:r w:rsidRPr="00E9074A">
              <w:rPr>
                <w:sz w:val="21"/>
              </w:rPr>
              <w:t>排水、电力、通信</w:t>
            </w:r>
          </w:p>
        </w:tc>
      </w:tr>
      <w:tr w:rsidR="00E9074A" w:rsidRPr="00E9074A" w14:paraId="5B80973C" w14:textId="77777777">
        <w:trPr>
          <w:trHeight w:val="340"/>
        </w:trPr>
        <w:tc>
          <w:tcPr>
            <w:tcW w:w="2584" w:type="dxa"/>
          </w:tcPr>
          <w:p w14:paraId="375F59D4" w14:textId="77777777" w:rsidR="00FE04CD" w:rsidRPr="00E9074A" w:rsidRDefault="006459B4">
            <w:pPr>
              <w:pStyle w:val="TableParagraph"/>
              <w:spacing w:before="34"/>
              <w:ind w:left="6"/>
              <w:jc w:val="center"/>
              <w:rPr>
                <w:sz w:val="21"/>
              </w:rPr>
            </w:pPr>
            <w:r w:rsidRPr="00E9074A">
              <w:rPr>
                <w:w w:val="99"/>
                <w:sz w:val="21"/>
              </w:rPr>
              <w:t>砖</w:t>
            </w:r>
          </w:p>
        </w:tc>
        <w:tc>
          <w:tcPr>
            <w:tcW w:w="6327" w:type="dxa"/>
            <w:vMerge/>
            <w:tcBorders>
              <w:top w:val="nil"/>
            </w:tcBorders>
          </w:tcPr>
          <w:p w14:paraId="6005D9C7" w14:textId="77777777" w:rsidR="00FE04CD" w:rsidRPr="00E9074A" w:rsidRDefault="00FE04CD">
            <w:pPr>
              <w:rPr>
                <w:sz w:val="2"/>
                <w:szCs w:val="2"/>
              </w:rPr>
            </w:pPr>
          </w:p>
        </w:tc>
      </w:tr>
      <w:tr w:rsidR="00E9074A" w:rsidRPr="00E9074A" w14:paraId="10CA9750" w14:textId="77777777">
        <w:trPr>
          <w:trHeight w:val="340"/>
        </w:trPr>
        <w:tc>
          <w:tcPr>
            <w:tcW w:w="2584" w:type="dxa"/>
          </w:tcPr>
          <w:p w14:paraId="6F36C0DF" w14:textId="77777777" w:rsidR="00FE04CD" w:rsidRPr="00E9074A" w:rsidRDefault="006459B4">
            <w:pPr>
              <w:pStyle w:val="TableParagraph"/>
              <w:spacing w:before="32"/>
              <w:ind w:left="6"/>
              <w:jc w:val="center"/>
              <w:rPr>
                <w:sz w:val="21"/>
              </w:rPr>
            </w:pPr>
            <w:r w:rsidRPr="00E9074A">
              <w:rPr>
                <w:w w:val="99"/>
                <w:sz w:val="21"/>
              </w:rPr>
              <w:t>石</w:t>
            </w:r>
          </w:p>
        </w:tc>
        <w:tc>
          <w:tcPr>
            <w:tcW w:w="6327" w:type="dxa"/>
            <w:vMerge w:val="restart"/>
          </w:tcPr>
          <w:p w14:paraId="22921051" w14:textId="77777777" w:rsidR="00FE04CD" w:rsidRPr="00E9074A" w:rsidRDefault="00FE04CD">
            <w:pPr>
              <w:pStyle w:val="TableParagraph"/>
              <w:spacing w:before="11"/>
              <w:rPr>
                <w:b/>
                <w:sz w:val="29"/>
              </w:rPr>
            </w:pPr>
          </w:p>
          <w:p w14:paraId="5888BD14" w14:textId="77777777" w:rsidR="00FE04CD" w:rsidRPr="00E9074A" w:rsidRDefault="006459B4">
            <w:pPr>
              <w:pStyle w:val="TableParagraph"/>
              <w:ind w:left="1987" w:right="1980"/>
              <w:jc w:val="center"/>
              <w:rPr>
                <w:sz w:val="21"/>
              </w:rPr>
            </w:pPr>
            <w:r w:rsidRPr="00E9074A">
              <w:rPr>
                <w:sz w:val="21"/>
              </w:rPr>
              <w:t>排水</w:t>
            </w:r>
          </w:p>
        </w:tc>
      </w:tr>
      <w:tr w:rsidR="00E9074A" w:rsidRPr="00E9074A" w14:paraId="05648784" w14:textId="77777777">
        <w:trPr>
          <w:trHeight w:val="340"/>
        </w:trPr>
        <w:tc>
          <w:tcPr>
            <w:tcW w:w="2584" w:type="dxa"/>
          </w:tcPr>
          <w:p w14:paraId="471B92E2" w14:textId="77777777" w:rsidR="00FE04CD" w:rsidRPr="00E9074A" w:rsidRDefault="006459B4">
            <w:pPr>
              <w:pStyle w:val="TableParagraph"/>
              <w:spacing w:before="32"/>
              <w:ind w:left="273" w:right="264"/>
              <w:jc w:val="center"/>
              <w:rPr>
                <w:sz w:val="21"/>
              </w:rPr>
            </w:pPr>
            <w:r w:rsidRPr="00E9074A">
              <w:rPr>
                <w:sz w:val="21"/>
              </w:rPr>
              <w:t>石棉</w:t>
            </w:r>
          </w:p>
        </w:tc>
        <w:tc>
          <w:tcPr>
            <w:tcW w:w="6327" w:type="dxa"/>
            <w:vMerge/>
            <w:tcBorders>
              <w:top w:val="nil"/>
            </w:tcBorders>
          </w:tcPr>
          <w:p w14:paraId="07DEB222" w14:textId="77777777" w:rsidR="00FE04CD" w:rsidRPr="00E9074A" w:rsidRDefault="00FE04CD">
            <w:pPr>
              <w:rPr>
                <w:sz w:val="2"/>
                <w:szCs w:val="2"/>
              </w:rPr>
            </w:pPr>
          </w:p>
        </w:tc>
      </w:tr>
      <w:tr w:rsidR="00E9074A" w:rsidRPr="00E9074A" w14:paraId="054718AC" w14:textId="77777777">
        <w:trPr>
          <w:trHeight w:val="340"/>
        </w:trPr>
        <w:tc>
          <w:tcPr>
            <w:tcW w:w="2584" w:type="dxa"/>
          </w:tcPr>
          <w:p w14:paraId="7CAF792A" w14:textId="77777777" w:rsidR="00FE04CD" w:rsidRPr="00E9074A" w:rsidRDefault="006459B4">
            <w:pPr>
              <w:pStyle w:val="TableParagraph"/>
              <w:spacing w:before="33"/>
              <w:ind w:left="273" w:right="264"/>
              <w:jc w:val="center"/>
              <w:rPr>
                <w:sz w:val="21"/>
              </w:rPr>
            </w:pPr>
            <w:r w:rsidRPr="00E9074A">
              <w:rPr>
                <w:sz w:val="21"/>
              </w:rPr>
              <w:t>陶瓷</w:t>
            </w:r>
          </w:p>
        </w:tc>
        <w:tc>
          <w:tcPr>
            <w:tcW w:w="6327" w:type="dxa"/>
            <w:vMerge/>
            <w:tcBorders>
              <w:top w:val="nil"/>
            </w:tcBorders>
          </w:tcPr>
          <w:p w14:paraId="72C83285" w14:textId="77777777" w:rsidR="00FE04CD" w:rsidRPr="00E9074A" w:rsidRDefault="00FE04CD">
            <w:pPr>
              <w:rPr>
                <w:sz w:val="2"/>
                <w:szCs w:val="2"/>
              </w:rPr>
            </w:pPr>
          </w:p>
        </w:tc>
      </w:tr>
      <w:tr w:rsidR="00E9074A" w:rsidRPr="00E9074A" w14:paraId="6236A87E" w14:textId="77777777">
        <w:trPr>
          <w:trHeight w:val="340"/>
        </w:trPr>
        <w:tc>
          <w:tcPr>
            <w:tcW w:w="2584" w:type="dxa"/>
          </w:tcPr>
          <w:p w14:paraId="138A37CF" w14:textId="77777777" w:rsidR="00FE04CD" w:rsidRPr="00E9074A" w:rsidRDefault="006459B4">
            <w:pPr>
              <w:pStyle w:val="TableParagraph"/>
              <w:spacing w:before="33"/>
              <w:ind w:left="6"/>
              <w:jc w:val="center"/>
              <w:rPr>
                <w:sz w:val="21"/>
              </w:rPr>
            </w:pPr>
            <w:r w:rsidRPr="00E9074A">
              <w:rPr>
                <w:w w:val="99"/>
                <w:sz w:val="21"/>
              </w:rPr>
              <w:t>铜</w:t>
            </w:r>
          </w:p>
        </w:tc>
        <w:tc>
          <w:tcPr>
            <w:tcW w:w="6327" w:type="dxa"/>
          </w:tcPr>
          <w:p w14:paraId="388BB1F4" w14:textId="77777777" w:rsidR="00FE04CD" w:rsidRPr="00E9074A" w:rsidRDefault="006459B4">
            <w:pPr>
              <w:pStyle w:val="TableParagraph"/>
              <w:spacing w:before="33"/>
              <w:ind w:left="1987" w:right="1978"/>
              <w:jc w:val="center"/>
              <w:rPr>
                <w:sz w:val="21"/>
              </w:rPr>
            </w:pPr>
            <w:r w:rsidRPr="00E9074A">
              <w:rPr>
                <w:sz w:val="21"/>
              </w:rPr>
              <w:t>电力、通信</w:t>
            </w:r>
          </w:p>
        </w:tc>
      </w:tr>
      <w:tr w:rsidR="00E9074A" w:rsidRPr="00E9074A" w14:paraId="6B594072" w14:textId="77777777">
        <w:trPr>
          <w:trHeight w:val="340"/>
        </w:trPr>
        <w:tc>
          <w:tcPr>
            <w:tcW w:w="2584" w:type="dxa"/>
          </w:tcPr>
          <w:p w14:paraId="65EAD538" w14:textId="77777777" w:rsidR="00FE04CD" w:rsidRPr="00E9074A" w:rsidRDefault="006459B4">
            <w:pPr>
              <w:pStyle w:val="TableParagraph"/>
              <w:spacing w:before="33"/>
              <w:ind w:left="272" w:right="266"/>
              <w:jc w:val="center"/>
              <w:rPr>
                <w:sz w:val="21"/>
              </w:rPr>
            </w:pPr>
            <w:r w:rsidRPr="00E9074A">
              <w:rPr>
                <w:sz w:val="21"/>
              </w:rPr>
              <w:t>钢芯铝绞线</w:t>
            </w:r>
          </w:p>
        </w:tc>
        <w:tc>
          <w:tcPr>
            <w:tcW w:w="6327" w:type="dxa"/>
          </w:tcPr>
          <w:p w14:paraId="7D02B150" w14:textId="77777777" w:rsidR="00FE04CD" w:rsidRPr="00E9074A" w:rsidRDefault="006459B4">
            <w:pPr>
              <w:pStyle w:val="TableParagraph"/>
              <w:spacing w:before="33"/>
              <w:ind w:left="1987" w:right="1980"/>
              <w:jc w:val="center"/>
              <w:rPr>
                <w:sz w:val="21"/>
              </w:rPr>
            </w:pPr>
            <w:r w:rsidRPr="00E9074A">
              <w:rPr>
                <w:sz w:val="21"/>
              </w:rPr>
              <w:t>电力</w:t>
            </w:r>
          </w:p>
        </w:tc>
      </w:tr>
      <w:tr w:rsidR="00E9074A" w:rsidRPr="00E9074A" w14:paraId="66F2A43C" w14:textId="77777777">
        <w:trPr>
          <w:trHeight w:val="340"/>
        </w:trPr>
        <w:tc>
          <w:tcPr>
            <w:tcW w:w="2584" w:type="dxa"/>
          </w:tcPr>
          <w:p w14:paraId="5A0A5551" w14:textId="77777777" w:rsidR="00FE04CD" w:rsidRPr="00E9074A" w:rsidRDefault="006459B4">
            <w:pPr>
              <w:pStyle w:val="TableParagraph"/>
              <w:spacing w:before="34"/>
              <w:ind w:left="273" w:right="264"/>
              <w:jc w:val="center"/>
              <w:rPr>
                <w:sz w:val="21"/>
              </w:rPr>
            </w:pPr>
            <w:r w:rsidRPr="00E9074A">
              <w:rPr>
                <w:sz w:val="21"/>
              </w:rPr>
              <w:t>橡胶</w:t>
            </w:r>
          </w:p>
        </w:tc>
        <w:tc>
          <w:tcPr>
            <w:tcW w:w="6327" w:type="dxa"/>
          </w:tcPr>
          <w:p w14:paraId="5977E0A9" w14:textId="77777777" w:rsidR="00FE04CD" w:rsidRPr="00E9074A" w:rsidRDefault="006459B4">
            <w:pPr>
              <w:pStyle w:val="TableParagraph"/>
              <w:spacing w:before="34"/>
              <w:ind w:left="1987" w:right="1978"/>
              <w:jc w:val="center"/>
              <w:rPr>
                <w:sz w:val="21"/>
              </w:rPr>
            </w:pPr>
            <w:r w:rsidRPr="00E9074A">
              <w:rPr>
                <w:sz w:val="21"/>
              </w:rPr>
              <w:t>电力、通信</w:t>
            </w:r>
          </w:p>
        </w:tc>
      </w:tr>
      <w:tr w:rsidR="00E9074A" w:rsidRPr="00E9074A" w14:paraId="04390C06" w14:textId="77777777">
        <w:trPr>
          <w:trHeight w:val="340"/>
        </w:trPr>
        <w:tc>
          <w:tcPr>
            <w:tcW w:w="2584" w:type="dxa"/>
          </w:tcPr>
          <w:p w14:paraId="059380C5" w14:textId="77777777" w:rsidR="00FE04CD" w:rsidRPr="00E9074A" w:rsidRDefault="006459B4">
            <w:pPr>
              <w:pStyle w:val="TableParagraph"/>
              <w:spacing w:before="32"/>
              <w:ind w:left="273" w:right="264"/>
              <w:jc w:val="center"/>
              <w:rPr>
                <w:sz w:val="21"/>
              </w:rPr>
            </w:pPr>
            <w:r w:rsidRPr="00E9074A">
              <w:rPr>
                <w:sz w:val="21"/>
              </w:rPr>
              <w:t>光纤</w:t>
            </w:r>
          </w:p>
        </w:tc>
        <w:tc>
          <w:tcPr>
            <w:tcW w:w="6327" w:type="dxa"/>
          </w:tcPr>
          <w:p w14:paraId="06BFB96C" w14:textId="77777777" w:rsidR="00FE04CD" w:rsidRPr="00E9074A" w:rsidRDefault="006459B4">
            <w:pPr>
              <w:pStyle w:val="TableParagraph"/>
              <w:spacing w:before="32"/>
              <w:ind w:left="1987" w:right="1980"/>
              <w:jc w:val="center"/>
              <w:rPr>
                <w:sz w:val="21"/>
              </w:rPr>
            </w:pPr>
            <w:r w:rsidRPr="00E9074A">
              <w:rPr>
                <w:sz w:val="21"/>
              </w:rPr>
              <w:t>通信</w:t>
            </w:r>
          </w:p>
        </w:tc>
      </w:tr>
    </w:tbl>
    <w:p w14:paraId="1B8F06F7" w14:textId="77777777" w:rsidR="00FE04CD" w:rsidRPr="00E9074A" w:rsidRDefault="00FE04CD">
      <w:pPr>
        <w:pStyle w:val="a0"/>
        <w:spacing w:before="6"/>
        <w:rPr>
          <w:rFonts w:ascii="仿宋"/>
          <w:b/>
          <w:sz w:val="18"/>
        </w:rPr>
      </w:pPr>
    </w:p>
    <w:p w14:paraId="590B01D4" w14:textId="77777777" w:rsidR="00FE04CD" w:rsidRPr="00E9074A" w:rsidRDefault="006459B4">
      <w:pPr>
        <w:spacing w:after="55"/>
        <w:ind w:left="7"/>
        <w:jc w:val="center"/>
        <w:rPr>
          <w:rFonts w:ascii="仿宋" w:eastAsia="仿宋"/>
          <w:b/>
          <w:sz w:val="21"/>
        </w:rPr>
      </w:pPr>
      <w:r w:rsidRPr="00E9074A">
        <w:rPr>
          <w:rFonts w:ascii="仿宋" w:eastAsia="仿宋" w:hint="eastAsia"/>
          <w:b/>
          <w:sz w:val="21"/>
        </w:rPr>
        <w:t>附表 A.13.2 埋设方式值域表</w:t>
      </w:r>
    </w:p>
    <w:tbl>
      <w:tblPr>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59"/>
        <w:gridCol w:w="7374"/>
      </w:tblGrid>
      <w:tr w:rsidR="00E9074A" w:rsidRPr="00E9074A" w14:paraId="6903CB17" w14:textId="77777777">
        <w:trPr>
          <w:trHeight w:val="343"/>
        </w:trPr>
        <w:tc>
          <w:tcPr>
            <w:tcW w:w="1559" w:type="dxa"/>
          </w:tcPr>
          <w:p w14:paraId="16520287" w14:textId="77777777" w:rsidR="00FE04CD" w:rsidRPr="00E9074A" w:rsidRDefault="006459B4">
            <w:pPr>
              <w:pStyle w:val="TableParagraph"/>
              <w:spacing w:before="36"/>
              <w:ind w:left="129" w:right="108"/>
              <w:jc w:val="center"/>
              <w:rPr>
                <w:b/>
                <w:sz w:val="21"/>
              </w:rPr>
            </w:pPr>
            <w:r w:rsidRPr="00E9074A">
              <w:rPr>
                <w:b/>
                <w:sz w:val="21"/>
              </w:rPr>
              <w:t>埋设方式</w:t>
            </w:r>
          </w:p>
        </w:tc>
        <w:tc>
          <w:tcPr>
            <w:tcW w:w="7374" w:type="dxa"/>
          </w:tcPr>
          <w:p w14:paraId="6337A6B8" w14:textId="77777777" w:rsidR="00FE04CD" w:rsidRPr="00E9074A" w:rsidRDefault="006459B4">
            <w:pPr>
              <w:pStyle w:val="TableParagraph"/>
              <w:spacing w:before="36"/>
              <w:ind w:left="94" w:right="78"/>
              <w:jc w:val="center"/>
              <w:rPr>
                <w:b/>
                <w:sz w:val="21"/>
              </w:rPr>
            </w:pPr>
            <w:r w:rsidRPr="00E9074A">
              <w:rPr>
                <w:b/>
                <w:sz w:val="21"/>
              </w:rPr>
              <w:t>备注</w:t>
            </w:r>
          </w:p>
        </w:tc>
      </w:tr>
      <w:tr w:rsidR="00E9074A" w:rsidRPr="00E9074A" w14:paraId="319E356D" w14:textId="77777777">
        <w:trPr>
          <w:trHeight w:val="453"/>
        </w:trPr>
        <w:tc>
          <w:tcPr>
            <w:tcW w:w="1559" w:type="dxa"/>
          </w:tcPr>
          <w:p w14:paraId="519320EC" w14:textId="77777777" w:rsidR="00FE04CD" w:rsidRPr="00E9074A" w:rsidRDefault="006459B4">
            <w:pPr>
              <w:pStyle w:val="TableParagraph"/>
              <w:spacing w:before="89"/>
              <w:ind w:left="129" w:right="115"/>
              <w:jc w:val="center"/>
              <w:rPr>
                <w:sz w:val="21"/>
              </w:rPr>
            </w:pPr>
            <w:r w:rsidRPr="00E9074A">
              <w:rPr>
                <w:sz w:val="21"/>
              </w:rPr>
              <w:t>直埋</w:t>
            </w:r>
          </w:p>
        </w:tc>
        <w:tc>
          <w:tcPr>
            <w:tcW w:w="7374" w:type="dxa"/>
          </w:tcPr>
          <w:p w14:paraId="1462E956" w14:textId="77777777" w:rsidR="00FE04CD" w:rsidRPr="00E9074A" w:rsidRDefault="006459B4">
            <w:pPr>
              <w:pStyle w:val="TableParagraph"/>
              <w:spacing w:before="89"/>
              <w:ind w:left="94" w:right="78"/>
              <w:jc w:val="center"/>
              <w:rPr>
                <w:sz w:val="21"/>
              </w:rPr>
            </w:pPr>
            <w:r w:rsidRPr="00E9074A">
              <w:rPr>
                <w:sz w:val="21"/>
              </w:rPr>
              <w:t>管线直接埋设于地下的埋设方式，常用于给水、燃气、排水等管道</w:t>
            </w:r>
          </w:p>
        </w:tc>
      </w:tr>
      <w:tr w:rsidR="00E9074A" w:rsidRPr="00E9074A" w14:paraId="0E366A36" w14:textId="77777777">
        <w:trPr>
          <w:trHeight w:val="650"/>
        </w:trPr>
        <w:tc>
          <w:tcPr>
            <w:tcW w:w="1559" w:type="dxa"/>
          </w:tcPr>
          <w:p w14:paraId="1D745E62" w14:textId="77777777" w:rsidR="00FE04CD" w:rsidRPr="00E9074A" w:rsidRDefault="00FE04CD">
            <w:pPr>
              <w:pStyle w:val="TableParagraph"/>
              <w:spacing w:before="9"/>
              <w:rPr>
                <w:b/>
                <w:sz w:val="14"/>
              </w:rPr>
            </w:pPr>
          </w:p>
          <w:p w14:paraId="14558988" w14:textId="77777777" w:rsidR="00FE04CD" w:rsidRPr="00E9074A" w:rsidRDefault="006459B4">
            <w:pPr>
              <w:pStyle w:val="TableParagraph"/>
              <w:spacing w:before="1"/>
              <w:ind w:left="129" w:right="115"/>
              <w:jc w:val="center"/>
              <w:rPr>
                <w:sz w:val="21"/>
              </w:rPr>
            </w:pPr>
            <w:r w:rsidRPr="00E9074A">
              <w:rPr>
                <w:sz w:val="21"/>
              </w:rPr>
              <w:t>管埋</w:t>
            </w:r>
          </w:p>
        </w:tc>
        <w:tc>
          <w:tcPr>
            <w:tcW w:w="7374" w:type="dxa"/>
          </w:tcPr>
          <w:p w14:paraId="3089D52A" w14:textId="77777777" w:rsidR="00FE04CD" w:rsidRPr="00E9074A" w:rsidRDefault="006459B4">
            <w:pPr>
              <w:pStyle w:val="TableParagraph"/>
              <w:spacing w:before="26"/>
              <w:ind w:left="94" w:right="80"/>
              <w:jc w:val="center"/>
              <w:rPr>
                <w:sz w:val="21"/>
              </w:rPr>
            </w:pPr>
            <w:r w:rsidRPr="00E9074A">
              <w:rPr>
                <w:sz w:val="21"/>
              </w:rPr>
              <w:t>管线通过保护套管埋设于地下的埋设方式，套管以单管或管组的形式预先埋设</w:t>
            </w:r>
          </w:p>
          <w:p w14:paraId="32C36CEC" w14:textId="77777777" w:rsidR="00FE04CD" w:rsidRPr="00E9074A" w:rsidRDefault="006459B4">
            <w:pPr>
              <w:pStyle w:val="TableParagraph"/>
              <w:spacing w:before="57"/>
              <w:ind w:left="94" w:right="80"/>
              <w:jc w:val="center"/>
              <w:rPr>
                <w:sz w:val="21"/>
              </w:rPr>
            </w:pPr>
            <w:r w:rsidRPr="00E9074A">
              <w:rPr>
                <w:sz w:val="21"/>
              </w:rPr>
              <w:t>于地下，常用于电力、通信电缆</w:t>
            </w:r>
          </w:p>
        </w:tc>
      </w:tr>
      <w:tr w:rsidR="00E9074A" w:rsidRPr="00E9074A" w14:paraId="316E2C20" w14:textId="77777777">
        <w:trPr>
          <w:trHeight w:val="454"/>
        </w:trPr>
        <w:tc>
          <w:tcPr>
            <w:tcW w:w="1559" w:type="dxa"/>
          </w:tcPr>
          <w:p w14:paraId="5895503D" w14:textId="77777777" w:rsidR="00FE04CD" w:rsidRPr="00E9074A" w:rsidRDefault="006459B4">
            <w:pPr>
              <w:pStyle w:val="TableParagraph"/>
              <w:spacing w:before="90"/>
              <w:ind w:left="129" w:right="115"/>
              <w:jc w:val="center"/>
              <w:rPr>
                <w:sz w:val="21"/>
              </w:rPr>
            </w:pPr>
            <w:r w:rsidRPr="00E9074A">
              <w:rPr>
                <w:sz w:val="21"/>
              </w:rPr>
              <w:t>管块</w:t>
            </w:r>
          </w:p>
        </w:tc>
        <w:tc>
          <w:tcPr>
            <w:tcW w:w="7374" w:type="dxa"/>
          </w:tcPr>
          <w:p w14:paraId="73341DF5" w14:textId="77777777" w:rsidR="00FE04CD" w:rsidRPr="00E9074A" w:rsidRDefault="006459B4">
            <w:pPr>
              <w:pStyle w:val="TableParagraph"/>
              <w:spacing w:before="90"/>
              <w:ind w:left="94" w:right="78"/>
              <w:jc w:val="center"/>
              <w:rPr>
                <w:sz w:val="21"/>
              </w:rPr>
            </w:pPr>
            <w:r w:rsidRPr="00E9074A">
              <w:rPr>
                <w:sz w:val="21"/>
              </w:rPr>
              <w:t>管线通过预制水泥标准管块的形式埋设于地下，常用于电力、通信电缆。</w:t>
            </w:r>
          </w:p>
        </w:tc>
      </w:tr>
      <w:tr w:rsidR="00E9074A" w:rsidRPr="00E9074A" w14:paraId="6C2D1E83" w14:textId="77777777">
        <w:trPr>
          <w:trHeight w:val="650"/>
        </w:trPr>
        <w:tc>
          <w:tcPr>
            <w:tcW w:w="1559" w:type="dxa"/>
          </w:tcPr>
          <w:p w14:paraId="6A9FA5A8" w14:textId="77777777" w:rsidR="00FE04CD" w:rsidRPr="00E9074A" w:rsidRDefault="00FE04CD">
            <w:pPr>
              <w:pStyle w:val="TableParagraph"/>
              <w:spacing w:before="8"/>
              <w:rPr>
                <w:b/>
                <w:sz w:val="14"/>
              </w:rPr>
            </w:pPr>
          </w:p>
          <w:p w14:paraId="09A31CAA" w14:textId="77777777" w:rsidR="00FE04CD" w:rsidRPr="00E9074A" w:rsidRDefault="006459B4">
            <w:pPr>
              <w:pStyle w:val="TableParagraph"/>
              <w:ind w:left="129" w:right="115"/>
              <w:jc w:val="center"/>
              <w:rPr>
                <w:sz w:val="21"/>
              </w:rPr>
            </w:pPr>
            <w:r w:rsidRPr="00E9074A">
              <w:rPr>
                <w:sz w:val="21"/>
              </w:rPr>
              <w:t>管沟</w:t>
            </w:r>
          </w:p>
        </w:tc>
        <w:tc>
          <w:tcPr>
            <w:tcW w:w="7374" w:type="dxa"/>
          </w:tcPr>
          <w:p w14:paraId="518F582F" w14:textId="77777777" w:rsidR="00FE04CD" w:rsidRPr="00E9074A" w:rsidRDefault="006459B4">
            <w:pPr>
              <w:pStyle w:val="TableParagraph"/>
              <w:spacing w:before="26"/>
              <w:ind w:left="94" w:right="80"/>
              <w:jc w:val="center"/>
              <w:rPr>
                <w:sz w:val="21"/>
              </w:rPr>
            </w:pPr>
            <w:r w:rsidRPr="00E9074A">
              <w:rPr>
                <w:sz w:val="21"/>
              </w:rPr>
              <w:t>管线形态为方沟或管线埋设于沟道中，常用于排水方沟及热力管道、电力、通</w:t>
            </w:r>
          </w:p>
          <w:p w14:paraId="0336E649" w14:textId="77777777" w:rsidR="00FE04CD" w:rsidRPr="00E9074A" w:rsidRDefault="006459B4">
            <w:pPr>
              <w:pStyle w:val="TableParagraph"/>
              <w:spacing w:before="55"/>
              <w:ind w:left="94" w:right="75"/>
              <w:jc w:val="center"/>
              <w:rPr>
                <w:sz w:val="21"/>
              </w:rPr>
            </w:pPr>
            <w:r w:rsidRPr="00E9074A">
              <w:rPr>
                <w:sz w:val="21"/>
              </w:rPr>
              <w:t>信电缆等的埋设</w:t>
            </w:r>
          </w:p>
        </w:tc>
      </w:tr>
      <w:tr w:rsidR="00E9074A" w:rsidRPr="00E9074A" w14:paraId="153F5108" w14:textId="77777777">
        <w:trPr>
          <w:trHeight w:val="453"/>
        </w:trPr>
        <w:tc>
          <w:tcPr>
            <w:tcW w:w="1559" w:type="dxa"/>
          </w:tcPr>
          <w:p w14:paraId="19F876F0" w14:textId="77777777" w:rsidR="00FE04CD" w:rsidRPr="00E9074A" w:rsidRDefault="006459B4">
            <w:pPr>
              <w:pStyle w:val="TableParagraph"/>
              <w:spacing w:before="91"/>
              <w:ind w:left="129" w:right="115"/>
              <w:jc w:val="center"/>
              <w:rPr>
                <w:sz w:val="21"/>
              </w:rPr>
            </w:pPr>
            <w:r w:rsidRPr="00E9074A">
              <w:rPr>
                <w:sz w:val="21"/>
              </w:rPr>
              <w:t>地面</w:t>
            </w:r>
          </w:p>
        </w:tc>
        <w:tc>
          <w:tcPr>
            <w:tcW w:w="7374" w:type="dxa"/>
          </w:tcPr>
          <w:p w14:paraId="6BF79C98" w14:textId="77777777" w:rsidR="00FE04CD" w:rsidRPr="00E9074A" w:rsidRDefault="006459B4">
            <w:pPr>
              <w:pStyle w:val="TableParagraph"/>
              <w:spacing w:before="91"/>
              <w:ind w:left="94" w:right="78"/>
              <w:jc w:val="center"/>
              <w:rPr>
                <w:sz w:val="21"/>
              </w:rPr>
            </w:pPr>
            <w:r w:rsidRPr="00E9074A">
              <w:rPr>
                <w:sz w:val="21"/>
              </w:rPr>
              <w:t>管线铺设于地表，管线点标志只能设置于管线</w:t>
            </w:r>
          </w:p>
        </w:tc>
      </w:tr>
      <w:tr w:rsidR="00E9074A" w:rsidRPr="00E9074A" w14:paraId="1AC70FA4" w14:textId="77777777">
        <w:trPr>
          <w:trHeight w:val="454"/>
        </w:trPr>
        <w:tc>
          <w:tcPr>
            <w:tcW w:w="1559" w:type="dxa"/>
          </w:tcPr>
          <w:p w14:paraId="39146344" w14:textId="77777777" w:rsidR="00FE04CD" w:rsidRPr="00E9074A" w:rsidRDefault="006459B4">
            <w:pPr>
              <w:pStyle w:val="TableParagraph"/>
              <w:spacing w:before="90"/>
              <w:ind w:left="129" w:right="115"/>
              <w:jc w:val="center"/>
              <w:rPr>
                <w:sz w:val="21"/>
              </w:rPr>
            </w:pPr>
            <w:r w:rsidRPr="00E9074A">
              <w:rPr>
                <w:sz w:val="21"/>
              </w:rPr>
              <w:t>上架</w:t>
            </w:r>
          </w:p>
        </w:tc>
        <w:tc>
          <w:tcPr>
            <w:tcW w:w="7374" w:type="dxa"/>
          </w:tcPr>
          <w:p w14:paraId="5E310CDB" w14:textId="77777777" w:rsidR="00FE04CD" w:rsidRPr="00E9074A" w:rsidRDefault="006459B4">
            <w:pPr>
              <w:pStyle w:val="TableParagraph"/>
              <w:spacing w:before="90"/>
              <w:ind w:left="94" w:right="80"/>
              <w:jc w:val="center"/>
              <w:rPr>
                <w:sz w:val="21"/>
              </w:rPr>
            </w:pPr>
            <w:r w:rsidRPr="00E9074A">
              <w:rPr>
                <w:sz w:val="21"/>
              </w:rPr>
              <w:t>地下电缆上杆、管道出地垂直管线段部分</w:t>
            </w:r>
          </w:p>
        </w:tc>
      </w:tr>
      <w:tr w:rsidR="00E9074A" w:rsidRPr="00E9074A" w14:paraId="25B486E6" w14:textId="77777777">
        <w:trPr>
          <w:trHeight w:val="453"/>
        </w:trPr>
        <w:tc>
          <w:tcPr>
            <w:tcW w:w="1559" w:type="dxa"/>
          </w:tcPr>
          <w:p w14:paraId="61AFD780" w14:textId="77777777" w:rsidR="00FE04CD" w:rsidRPr="00E9074A" w:rsidRDefault="006459B4">
            <w:pPr>
              <w:pStyle w:val="TableParagraph"/>
              <w:spacing w:before="91"/>
              <w:ind w:left="129" w:right="115"/>
              <w:jc w:val="center"/>
              <w:rPr>
                <w:sz w:val="21"/>
              </w:rPr>
            </w:pPr>
            <w:r w:rsidRPr="00E9074A">
              <w:rPr>
                <w:sz w:val="21"/>
              </w:rPr>
              <w:t>小通道</w:t>
            </w:r>
          </w:p>
        </w:tc>
        <w:tc>
          <w:tcPr>
            <w:tcW w:w="7374" w:type="dxa"/>
          </w:tcPr>
          <w:p w14:paraId="31EB29EF" w14:textId="77777777" w:rsidR="00FE04CD" w:rsidRPr="00E9074A" w:rsidRDefault="006459B4">
            <w:pPr>
              <w:pStyle w:val="TableParagraph"/>
              <w:spacing w:before="91"/>
              <w:ind w:left="94" w:right="80"/>
              <w:jc w:val="center"/>
              <w:rPr>
                <w:sz w:val="21"/>
              </w:rPr>
            </w:pPr>
            <w:r w:rsidRPr="00E9074A">
              <w:rPr>
                <w:sz w:val="21"/>
              </w:rPr>
              <w:t>其它管线借用排水管（沟）埋设</w:t>
            </w:r>
          </w:p>
        </w:tc>
      </w:tr>
      <w:tr w:rsidR="00E9074A" w:rsidRPr="00E9074A" w14:paraId="17D53957" w14:textId="77777777">
        <w:trPr>
          <w:trHeight w:val="650"/>
        </w:trPr>
        <w:tc>
          <w:tcPr>
            <w:tcW w:w="1559" w:type="dxa"/>
          </w:tcPr>
          <w:p w14:paraId="19A7ED90" w14:textId="77777777" w:rsidR="00FE04CD" w:rsidRPr="00E9074A" w:rsidRDefault="00FE04CD">
            <w:pPr>
              <w:pStyle w:val="TableParagraph"/>
              <w:spacing w:before="9"/>
              <w:rPr>
                <w:b/>
                <w:sz w:val="14"/>
              </w:rPr>
            </w:pPr>
          </w:p>
          <w:p w14:paraId="5A517624" w14:textId="77777777" w:rsidR="00FE04CD" w:rsidRPr="00E9074A" w:rsidRDefault="006459B4">
            <w:pPr>
              <w:pStyle w:val="TableParagraph"/>
              <w:ind w:left="129" w:right="115"/>
              <w:jc w:val="center"/>
              <w:rPr>
                <w:sz w:val="21"/>
              </w:rPr>
            </w:pPr>
            <w:r w:rsidRPr="00E9074A">
              <w:rPr>
                <w:sz w:val="21"/>
              </w:rPr>
              <w:t>借用</w:t>
            </w:r>
          </w:p>
        </w:tc>
        <w:tc>
          <w:tcPr>
            <w:tcW w:w="7374" w:type="dxa"/>
          </w:tcPr>
          <w:p w14:paraId="022E3233" w14:textId="77777777" w:rsidR="00FE04CD" w:rsidRPr="00E9074A" w:rsidRDefault="006459B4">
            <w:pPr>
              <w:pStyle w:val="TableParagraph"/>
              <w:spacing w:before="25"/>
              <w:ind w:left="94" w:right="80"/>
              <w:jc w:val="center"/>
              <w:rPr>
                <w:sz w:val="21"/>
              </w:rPr>
            </w:pPr>
            <w:r w:rsidRPr="00E9074A">
              <w:rPr>
                <w:sz w:val="21"/>
              </w:rPr>
              <w:t>不同电压值电力线共沟情况，主电力线按正常埋设方式填写，其他电力线为借</w:t>
            </w:r>
          </w:p>
          <w:p w14:paraId="41489051" w14:textId="77777777" w:rsidR="00FE04CD" w:rsidRPr="00E9074A" w:rsidRDefault="006459B4">
            <w:pPr>
              <w:pStyle w:val="TableParagraph"/>
              <w:spacing w:before="57"/>
              <w:ind w:left="17"/>
              <w:jc w:val="center"/>
              <w:rPr>
                <w:sz w:val="21"/>
              </w:rPr>
            </w:pPr>
            <w:r w:rsidRPr="00E9074A">
              <w:rPr>
                <w:w w:val="99"/>
                <w:sz w:val="21"/>
              </w:rPr>
              <w:t>用</w:t>
            </w:r>
          </w:p>
        </w:tc>
      </w:tr>
      <w:tr w:rsidR="00E9074A" w:rsidRPr="00E9074A" w14:paraId="21E6846E" w14:textId="77777777">
        <w:trPr>
          <w:trHeight w:val="529"/>
        </w:trPr>
        <w:tc>
          <w:tcPr>
            <w:tcW w:w="1559" w:type="dxa"/>
          </w:tcPr>
          <w:p w14:paraId="6A0574C7" w14:textId="77777777" w:rsidR="00FE04CD" w:rsidRPr="00E9074A" w:rsidRDefault="006459B4">
            <w:pPr>
              <w:pStyle w:val="TableParagraph"/>
              <w:spacing w:before="128"/>
              <w:ind w:left="107" w:right="-29"/>
              <w:jc w:val="center"/>
              <w:rPr>
                <w:sz w:val="21"/>
              </w:rPr>
            </w:pPr>
            <w:r w:rsidRPr="00E9074A">
              <w:rPr>
                <w:spacing w:val="-5"/>
                <w:w w:val="95"/>
                <w:sz w:val="21"/>
              </w:rPr>
              <w:t>综合管廊</w:t>
            </w:r>
            <w:r w:rsidRPr="00E9074A">
              <w:rPr>
                <w:w w:val="95"/>
                <w:sz w:val="21"/>
              </w:rPr>
              <w:t>（沟）</w:t>
            </w:r>
          </w:p>
        </w:tc>
        <w:tc>
          <w:tcPr>
            <w:tcW w:w="7374" w:type="dxa"/>
          </w:tcPr>
          <w:p w14:paraId="6E5DDCA4" w14:textId="77777777" w:rsidR="00FE04CD" w:rsidRPr="00E9074A" w:rsidRDefault="006459B4">
            <w:pPr>
              <w:pStyle w:val="TableParagraph"/>
              <w:spacing w:before="128"/>
              <w:ind w:left="94" w:right="80"/>
              <w:jc w:val="center"/>
              <w:rPr>
                <w:sz w:val="21"/>
              </w:rPr>
            </w:pPr>
            <w:r w:rsidRPr="00E9074A">
              <w:rPr>
                <w:sz w:val="21"/>
              </w:rPr>
              <w:t>不同种类管线集中敷设的通道或地下隧道</w:t>
            </w:r>
          </w:p>
        </w:tc>
      </w:tr>
      <w:tr w:rsidR="00E9074A" w:rsidRPr="00E9074A" w14:paraId="36EC2CBB" w14:textId="77777777">
        <w:trPr>
          <w:trHeight w:val="975"/>
        </w:trPr>
        <w:tc>
          <w:tcPr>
            <w:tcW w:w="1559" w:type="dxa"/>
          </w:tcPr>
          <w:p w14:paraId="23732563" w14:textId="77777777" w:rsidR="00FE04CD" w:rsidRPr="00E9074A" w:rsidRDefault="00FE04CD">
            <w:pPr>
              <w:pStyle w:val="TableParagraph"/>
              <w:spacing w:before="5"/>
              <w:rPr>
                <w:b/>
                <w:sz w:val="27"/>
              </w:rPr>
            </w:pPr>
          </w:p>
          <w:p w14:paraId="136E0E00" w14:textId="77777777" w:rsidR="00FE04CD" w:rsidRPr="00E9074A" w:rsidRDefault="006459B4">
            <w:pPr>
              <w:pStyle w:val="TableParagraph"/>
              <w:spacing w:before="1"/>
              <w:ind w:left="129" w:right="115"/>
              <w:jc w:val="center"/>
              <w:rPr>
                <w:sz w:val="21"/>
              </w:rPr>
            </w:pPr>
            <w:r w:rsidRPr="00E9074A">
              <w:rPr>
                <w:sz w:val="21"/>
              </w:rPr>
              <w:t>顶管</w:t>
            </w:r>
          </w:p>
        </w:tc>
        <w:tc>
          <w:tcPr>
            <w:tcW w:w="7374" w:type="dxa"/>
          </w:tcPr>
          <w:p w14:paraId="001BD0F9" w14:textId="77777777" w:rsidR="00FE04CD" w:rsidRPr="00E9074A" w:rsidRDefault="006459B4">
            <w:pPr>
              <w:pStyle w:val="TableParagraph"/>
              <w:spacing w:before="25"/>
              <w:ind w:left="115"/>
              <w:rPr>
                <w:sz w:val="21"/>
              </w:rPr>
            </w:pPr>
            <w:r w:rsidRPr="00E9074A">
              <w:rPr>
                <w:sz w:val="21"/>
              </w:rPr>
              <w:t>按预先设定的地下铺管轨迹靠钻头挤压形成一个小口径先导孔，随后在先导孔</w:t>
            </w:r>
          </w:p>
          <w:p w14:paraId="462C920F" w14:textId="77777777" w:rsidR="00FE04CD" w:rsidRPr="00E9074A" w:rsidRDefault="006459B4">
            <w:pPr>
              <w:pStyle w:val="TableParagraph"/>
              <w:spacing w:before="6" w:line="320" w:lineRule="atLeast"/>
              <w:ind w:left="1272" w:right="99" w:hanging="1157"/>
              <w:rPr>
                <w:sz w:val="21"/>
              </w:rPr>
            </w:pPr>
            <w:r w:rsidRPr="00E9074A">
              <w:rPr>
                <w:w w:val="95"/>
                <w:sz w:val="21"/>
              </w:rPr>
              <w:t xml:space="preserve">出口端的钻杆头部安装扩孔器回拉扩孔，当扩孔至尺寸要求后，在扩孔器的后  </w:t>
            </w:r>
            <w:r w:rsidRPr="00E9074A">
              <w:rPr>
                <w:sz w:val="21"/>
              </w:rPr>
              <w:t>端连接旋转接头、拉管头和管线，回拉铺设地下管线</w:t>
            </w:r>
          </w:p>
        </w:tc>
      </w:tr>
      <w:tr w:rsidR="00E9074A" w:rsidRPr="00E9074A" w14:paraId="46B8A09A" w14:textId="77777777">
        <w:trPr>
          <w:trHeight w:val="452"/>
        </w:trPr>
        <w:tc>
          <w:tcPr>
            <w:tcW w:w="1559" w:type="dxa"/>
          </w:tcPr>
          <w:p w14:paraId="1D7CDDA6" w14:textId="77777777" w:rsidR="00FE04CD" w:rsidRPr="00E9074A" w:rsidRDefault="006459B4">
            <w:pPr>
              <w:pStyle w:val="TableParagraph"/>
              <w:spacing w:before="91"/>
              <w:ind w:left="129" w:right="112"/>
              <w:jc w:val="center"/>
              <w:rPr>
                <w:sz w:val="21"/>
              </w:rPr>
            </w:pPr>
            <w:r w:rsidRPr="00E9074A">
              <w:rPr>
                <w:sz w:val="21"/>
              </w:rPr>
              <w:t>井内连线</w:t>
            </w:r>
          </w:p>
        </w:tc>
        <w:tc>
          <w:tcPr>
            <w:tcW w:w="7374" w:type="dxa"/>
          </w:tcPr>
          <w:p w14:paraId="5A4FE95E" w14:textId="77777777" w:rsidR="00FE04CD" w:rsidRPr="00E9074A" w:rsidRDefault="006459B4">
            <w:pPr>
              <w:pStyle w:val="TableParagraph"/>
              <w:spacing w:before="91"/>
              <w:ind w:left="94" w:right="78"/>
              <w:jc w:val="center"/>
              <w:rPr>
                <w:sz w:val="21"/>
              </w:rPr>
            </w:pPr>
            <w:r w:rsidRPr="00E9074A">
              <w:rPr>
                <w:sz w:val="21"/>
              </w:rPr>
              <w:t>检查井内的连接管线</w:t>
            </w:r>
          </w:p>
        </w:tc>
      </w:tr>
    </w:tbl>
    <w:p w14:paraId="33F60B8A" w14:textId="77777777" w:rsidR="00FE04CD" w:rsidRPr="00E9074A" w:rsidRDefault="00FE04CD">
      <w:pPr>
        <w:jc w:val="center"/>
        <w:rPr>
          <w:sz w:val="21"/>
        </w:rPr>
        <w:sectPr w:rsidR="00FE04CD" w:rsidRPr="00E9074A">
          <w:headerReference w:type="default" r:id="rId218"/>
          <w:pgSz w:w="11910" w:h="16840"/>
          <w:pgMar w:top="920" w:right="1360" w:bottom="1160" w:left="1360" w:header="655" w:footer="975" w:gutter="0"/>
          <w:cols w:space="720"/>
        </w:sectPr>
      </w:pPr>
    </w:p>
    <w:p w14:paraId="01256D93" w14:textId="77777777" w:rsidR="00FE04CD" w:rsidRPr="00E9074A" w:rsidRDefault="00FE04CD">
      <w:pPr>
        <w:pStyle w:val="a0"/>
        <w:spacing w:before="7"/>
        <w:rPr>
          <w:rFonts w:ascii="仿宋"/>
          <w:b/>
          <w:sz w:val="2"/>
        </w:rPr>
      </w:pPr>
    </w:p>
    <w:p w14:paraId="13E95BF9" w14:textId="77777777" w:rsidR="00FE04CD" w:rsidRPr="00E9074A" w:rsidRDefault="00B4677D">
      <w:pPr>
        <w:pStyle w:val="a0"/>
        <w:ind w:left="1675"/>
        <w:rPr>
          <w:rFonts w:ascii="仿宋"/>
          <w:sz w:val="20"/>
        </w:rPr>
      </w:pPr>
      <w:r>
        <w:rPr>
          <w:rFonts w:ascii="仿宋"/>
          <w:sz w:val="20"/>
        </w:rPr>
      </w:r>
      <w:r>
        <w:rPr>
          <w:rFonts w:ascii="仿宋"/>
          <w:sz w:val="20"/>
        </w:rPr>
        <w:pict w14:anchorId="75594A5D">
          <v:shape id="文本框 76" o:spid="_x0000_s1040" type="#_x0000_t202" style="width:368.7pt;height:23.7pt;mso-left-percent:-10001;mso-top-percent:-10001;mso-position-horizontal:absolute;mso-position-horizontal-relative:char;mso-position-vertical:absolute;mso-position-vertical-relative:line;mso-left-percent:-10001;mso-top-percent:-10001" filled="f" strokeweight=".96pt">
            <v:textbox inset="0,0,0,0">
              <w:txbxContent>
                <w:p w14:paraId="77148385" w14:textId="77777777" w:rsidR="00FF208C" w:rsidRDefault="00FF208C">
                  <w:pPr>
                    <w:spacing w:before="91"/>
                    <w:ind w:left="2606" w:right="2608"/>
                    <w:jc w:val="center"/>
                    <w:rPr>
                      <w:rFonts w:ascii="仿宋" w:eastAsia="仿宋"/>
                      <w:sz w:val="21"/>
                    </w:rPr>
                  </w:pPr>
                  <w:r>
                    <w:rPr>
                      <w:rFonts w:ascii="仿宋" w:eastAsia="仿宋" w:hint="eastAsia"/>
                      <w:sz w:val="21"/>
                    </w:rPr>
                    <w:t>敷设于水面以下的管线</w:t>
                  </w:r>
                </w:p>
              </w:txbxContent>
            </v:textbox>
            <w10:wrap type="none"/>
            <w10:anchorlock/>
          </v:shape>
        </w:pict>
      </w:r>
    </w:p>
    <w:p w14:paraId="7A7A2271" w14:textId="77777777" w:rsidR="00FE04CD" w:rsidRPr="00E9074A" w:rsidRDefault="00FE04CD">
      <w:pPr>
        <w:pStyle w:val="a0"/>
        <w:spacing w:before="11"/>
        <w:rPr>
          <w:rFonts w:ascii="仿宋"/>
          <w:b/>
          <w:sz w:val="11"/>
        </w:rPr>
      </w:pPr>
    </w:p>
    <w:p w14:paraId="3A883D3A" w14:textId="77777777" w:rsidR="00FE04CD" w:rsidRPr="00E9074A" w:rsidRDefault="00B4677D">
      <w:pPr>
        <w:spacing w:before="70" w:after="53"/>
        <w:ind w:left="7"/>
        <w:jc w:val="center"/>
        <w:rPr>
          <w:rFonts w:ascii="仿宋" w:eastAsia="仿宋"/>
          <w:b/>
          <w:sz w:val="21"/>
        </w:rPr>
      </w:pPr>
      <w:r>
        <w:pict w14:anchorId="7D86BCA1">
          <v:shape id="文本框 77" o:spid="_x0000_s1031" type="#_x0000_t202" style="position:absolute;left:0;text-align:left;margin-left:74.3pt;margin-top:-32.6pt;width:77.95pt;height:23.7pt;z-index:251662336;mso-position-horizont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5KBgIAAO0DAAAOAAAAZHJzL2Uyb0RvYy54bWysU0uO1DAQ3SNxB8t7OukezSdRp0eCZhAS&#10;AqSBA1RsJ7Hkn2xPJ30BuAErNuw5V5+DsnvSMwMbhMjCqVQ9V9V7VVlfT1qRnfBBWtPQ5aKkRBhm&#10;uTR9Qz9/unlxRUmIYDgoa0RD9yLQ683zZ+vR1WJlB6u48ASTmFCPrqFDjK4uisAGoSEsrBMGg531&#10;GiJ++r7gHkbMrlWxKsuLYrSeO2+ZCAG922OQbnL+rhMsfui6ICJRDcXeYj59Ptt0Fps11L0HN0h2&#10;3wb8QxcapMGip1RbiEDuvPwjlZbM22C7uGBWF7brJBOZA7JZlr+xuR3AicwFxQnuJFP4f2nZ+91H&#10;TyTH2Z2vKDGgcUiHb18P338efnwhl5dJodGFGoG3DqFxemknRM/+gM5EfOq8Tm+kRDCOWu9P+oop&#10;EobO6qqqLs4pYRg6K8uqyvoXD5edD/GNsJoko6Eex5dVhd27ELERhM6QVMvYG6lUHqEyZMSuVssK&#10;WTDATeoURDS1Q27B9DlPsErydCfdDr5vXylPdpB2Iz+JFNZ4AksFtxCGIy6HjlujZRQ+Fx8E8NeG&#10;k7h3qJ7BRaepGy04JUrgf5GsjIwg1d8gsQllsJek/FHhZMWpnfKszlK25Gkt3+NQ1FuDO5H2ezb8&#10;bLSzcee87AdUNY8uZ8adynzv9z8t7ePvXP/hL938AgAA//8DAFBLAwQUAAYACAAAACEAYOAYAOIA&#10;AAALAQAADwAAAGRycy9kb3ducmV2LnhtbEyPTWvCQBCG7wX/wzJCb7rRagxpNlIsPRRE8AOhtzU7&#10;TUKzsyG7xrS/vtNTPb4zD+88k60H24geO187UjCbRiCQCmdqKhWcjm+TBIQPmoxuHKGCb/SwzkcP&#10;mU6Nu9Ee+0MoBZeQT7WCKoQ2ldIXFVrtp65F4t2n66wOHLtSmk7fuNw2ch5FsbS6Jr5Q6RY3FRZf&#10;h6tVsDtuPrbytNWv7zY2q3O/8z97VOpxPLw8gwg4hH8Y/vRZHXJ2urgrGS8azoskZlTBJF7OQTDx&#10;FC2WIC48ma0SkHkm73/IfwEAAP//AwBQSwECLQAUAAYACAAAACEAtoM4kv4AAADhAQAAEwAAAAAA&#10;AAAAAAAAAAAAAAAAW0NvbnRlbnRfVHlwZXNdLnhtbFBLAQItABQABgAIAAAAIQA4/SH/1gAAAJQB&#10;AAALAAAAAAAAAAAAAAAAAC8BAABfcmVscy8ucmVsc1BLAQItABQABgAIAAAAIQA2Ej5KBgIAAO0D&#10;AAAOAAAAAAAAAAAAAAAAAC4CAABkcnMvZTJvRG9jLnhtbFBLAQItABQABgAIAAAAIQBg4BgA4gAA&#10;AAsBAAAPAAAAAAAAAAAAAAAAAGAEAABkcnMvZG93bnJldi54bWxQSwUGAAAAAAQABADzAAAAbwUA&#10;AAAA&#10;" filled="f" strokeweight=".96pt">
            <v:textbox inset="0,0,0,0">
              <w:txbxContent>
                <w:p w14:paraId="39DE40CC" w14:textId="77777777" w:rsidR="00FF208C" w:rsidRDefault="00FF208C">
                  <w:pPr>
                    <w:spacing w:before="91"/>
                    <w:ind w:left="538" w:right="540"/>
                    <w:jc w:val="center"/>
                    <w:rPr>
                      <w:rFonts w:ascii="仿宋" w:eastAsia="仿宋"/>
                      <w:sz w:val="21"/>
                    </w:rPr>
                  </w:pPr>
                  <w:r>
                    <w:rPr>
                      <w:rFonts w:ascii="仿宋" w:eastAsia="仿宋" w:hint="eastAsia"/>
                      <w:sz w:val="21"/>
                    </w:rPr>
                    <w:t>水下</w:t>
                  </w:r>
                </w:p>
              </w:txbxContent>
            </v:textbox>
            <w10:wrap anchorx="page"/>
          </v:shape>
        </w:pict>
      </w:r>
      <w:r w:rsidR="006459B4" w:rsidRPr="00E9074A">
        <w:rPr>
          <w:rFonts w:ascii="仿宋" w:eastAsia="仿宋" w:hint="eastAsia"/>
          <w:b/>
          <w:spacing w:val="-20"/>
          <w:sz w:val="21"/>
        </w:rPr>
        <w:t xml:space="preserve">附表 </w:t>
      </w:r>
      <w:r w:rsidR="006459B4" w:rsidRPr="00E9074A">
        <w:rPr>
          <w:rFonts w:ascii="仿宋" w:eastAsia="仿宋" w:hint="eastAsia"/>
          <w:b/>
          <w:sz w:val="21"/>
        </w:rPr>
        <w:t>A.13.3</w:t>
      </w:r>
      <w:r w:rsidR="006459B4" w:rsidRPr="00E9074A">
        <w:rPr>
          <w:rFonts w:ascii="仿宋" w:eastAsia="仿宋" w:hint="eastAsia"/>
          <w:b/>
          <w:spacing w:val="-2"/>
          <w:sz w:val="21"/>
        </w:rPr>
        <w:t xml:space="preserve"> 电压值域表</w:t>
      </w:r>
    </w:p>
    <w:tbl>
      <w:tblPr>
        <w:tblW w:w="0" w:type="auto"/>
        <w:tblInd w:w="2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82"/>
        <w:gridCol w:w="2167"/>
      </w:tblGrid>
      <w:tr w:rsidR="00E9074A" w:rsidRPr="00E9074A" w14:paraId="34B5C82A" w14:textId="77777777">
        <w:trPr>
          <w:trHeight w:val="387"/>
        </w:trPr>
        <w:tc>
          <w:tcPr>
            <w:tcW w:w="2182" w:type="dxa"/>
          </w:tcPr>
          <w:p w14:paraId="17A1B928" w14:textId="77777777" w:rsidR="00FE04CD" w:rsidRPr="00E9074A" w:rsidRDefault="006459B4">
            <w:pPr>
              <w:pStyle w:val="TableParagraph"/>
              <w:spacing w:before="59"/>
              <w:ind w:left="859" w:right="851"/>
              <w:jc w:val="center"/>
              <w:rPr>
                <w:b/>
                <w:sz w:val="21"/>
              </w:rPr>
            </w:pPr>
            <w:r w:rsidRPr="00E9074A">
              <w:rPr>
                <w:b/>
                <w:sz w:val="21"/>
              </w:rPr>
              <w:t>电压</w:t>
            </w:r>
          </w:p>
        </w:tc>
        <w:tc>
          <w:tcPr>
            <w:tcW w:w="2167" w:type="dxa"/>
          </w:tcPr>
          <w:p w14:paraId="3248FA44" w14:textId="77777777" w:rsidR="00FE04CD" w:rsidRPr="00E9074A" w:rsidRDefault="006459B4">
            <w:pPr>
              <w:pStyle w:val="TableParagraph"/>
              <w:spacing w:before="59"/>
              <w:ind w:left="851" w:right="843"/>
              <w:jc w:val="center"/>
              <w:rPr>
                <w:b/>
                <w:sz w:val="21"/>
              </w:rPr>
            </w:pPr>
            <w:r w:rsidRPr="00E9074A">
              <w:rPr>
                <w:b/>
                <w:sz w:val="21"/>
              </w:rPr>
              <w:t>备注</w:t>
            </w:r>
          </w:p>
        </w:tc>
      </w:tr>
      <w:tr w:rsidR="00E9074A" w:rsidRPr="00E9074A" w14:paraId="3B82EB2A" w14:textId="77777777">
        <w:trPr>
          <w:trHeight w:val="387"/>
        </w:trPr>
        <w:tc>
          <w:tcPr>
            <w:tcW w:w="2182" w:type="dxa"/>
          </w:tcPr>
          <w:p w14:paraId="3CCCB558" w14:textId="77777777" w:rsidR="00FE04CD" w:rsidRPr="00E9074A" w:rsidRDefault="006459B4">
            <w:pPr>
              <w:pStyle w:val="TableParagraph"/>
              <w:spacing w:before="58"/>
              <w:ind w:left="859" w:right="850"/>
              <w:jc w:val="center"/>
              <w:rPr>
                <w:sz w:val="21"/>
              </w:rPr>
            </w:pPr>
            <w:r w:rsidRPr="00E9074A">
              <w:rPr>
                <w:sz w:val="21"/>
              </w:rPr>
              <w:t>220V</w:t>
            </w:r>
          </w:p>
        </w:tc>
        <w:tc>
          <w:tcPr>
            <w:tcW w:w="2167" w:type="dxa"/>
          </w:tcPr>
          <w:p w14:paraId="1455D2C1" w14:textId="77777777" w:rsidR="00FE04CD" w:rsidRPr="00E9074A" w:rsidRDefault="00FE04CD">
            <w:pPr>
              <w:pStyle w:val="TableParagraph"/>
              <w:rPr>
                <w:rFonts w:ascii="Times New Roman"/>
                <w:sz w:val="20"/>
              </w:rPr>
            </w:pPr>
          </w:p>
        </w:tc>
      </w:tr>
      <w:tr w:rsidR="00E9074A" w:rsidRPr="00E9074A" w14:paraId="26F157CF" w14:textId="77777777">
        <w:trPr>
          <w:trHeight w:val="387"/>
        </w:trPr>
        <w:tc>
          <w:tcPr>
            <w:tcW w:w="2182" w:type="dxa"/>
          </w:tcPr>
          <w:p w14:paraId="288474D0" w14:textId="77777777" w:rsidR="00FE04CD" w:rsidRPr="00E9074A" w:rsidRDefault="006459B4">
            <w:pPr>
              <w:pStyle w:val="TableParagraph"/>
              <w:spacing w:before="57"/>
              <w:ind w:left="859" w:right="850"/>
              <w:jc w:val="center"/>
              <w:rPr>
                <w:sz w:val="21"/>
              </w:rPr>
            </w:pPr>
            <w:r w:rsidRPr="00E9074A">
              <w:rPr>
                <w:sz w:val="21"/>
              </w:rPr>
              <w:t>380V</w:t>
            </w:r>
          </w:p>
        </w:tc>
        <w:tc>
          <w:tcPr>
            <w:tcW w:w="2167" w:type="dxa"/>
          </w:tcPr>
          <w:p w14:paraId="7C821F22" w14:textId="77777777" w:rsidR="00FE04CD" w:rsidRPr="00E9074A" w:rsidRDefault="00FE04CD">
            <w:pPr>
              <w:pStyle w:val="TableParagraph"/>
              <w:rPr>
                <w:rFonts w:ascii="Times New Roman"/>
                <w:sz w:val="20"/>
              </w:rPr>
            </w:pPr>
          </w:p>
        </w:tc>
      </w:tr>
      <w:tr w:rsidR="00E9074A" w:rsidRPr="00E9074A" w14:paraId="0FD3B521" w14:textId="77777777">
        <w:trPr>
          <w:trHeight w:val="386"/>
        </w:trPr>
        <w:tc>
          <w:tcPr>
            <w:tcW w:w="2182" w:type="dxa"/>
          </w:tcPr>
          <w:p w14:paraId="13C26ECD" w14:textId="77777777" w:rsidR="00FE04CD" w:rsidRPr="00E9074A" w:rsidRDefault="006459B4">
            <w:pPr>
              <w:pStyle w:val="TableParagraph"/>
              <w:spacing w:before="58"/>
              <w:ind w:left="859" w:right="850"/>
              <w:jc w:val="center"/>
              <w:rPr>
                <w:sz w:val="21"/>
              </w:rPr>
            </w:pPr>
            <w:r w:rsidRPr="00E9074A">
              <w:rPr>
                <w:sz w:val="21"/>
              </w:rPr>
              <w:t>10kV</w:t>
            </w:r>
          </w:p>
        </w:tc>
        <w:tc>
          <w:tcPr>
            <w:tcW w:w="2167" w:type="dxa"/>
          </w:tcPr>
          <w:p w14:paraId="252176B5" w14:textId="77777777" w:rsidR="00FE04CD" w:rsidRPr="00E9074A" w:rsidRDefault="00FE04CD">
            <w:pPr>
              <w:pStyle w:val="TableParagraph"/>
              <w:rPr>
                <w:rFonts w:ascii="Times New Roman"/>
                <w:sz w:val="20"/>
              </w:rPr>
            </w:pPr>
          </w:p>
        </w:tc>
      </w:tr>
      <w:tr w:rsidR="00E9074A" w:rsidRPr="00E9074A" w14:paraId="0AE7144D" w14:textId="77777777">
        <w:trPr>
          <w:trHeight w:val="387"/>
        </w:trPr>
        <w:tc>
          <w:tcPr>
            <w:tcW w:w="2182" w:type="dxa"/>
          </w:tcPr>
          <w:p w14:paraId="47D86F61" w14:textId="77777777" w:rsidR="00FE04CD" w:rsidRPr="00E9074A" w:rsidRDefault="006459B4">
            <w:pPr>
              <w:pStyle w:val="TableParagraph"/>
              <w:spacing w:before="57"/>
              <w:ind w:left="859" w:right="850"/>
              <w:jc w:val="center"/>
              <w:rPr>
                <w:sz w:val="21"/>
              </w:rPr>
            </w:pPr>
            <w:r w:rsidRPr="00E9074A">
              <w:rPr>
                <w:sz w:val="21"/>
              </w:rPr>
              <w:t>35kV</w:t>
            </w:r>
          </w:p>
        </w:tc>
        <w:tc>
          <w:tcPr>
            <w:tcW w:w="2167" w:type="dxa"/>
          </w:tcPr>
          <w:p w14:paraId="5535C583" w14:textId="77777777" w:rsidR="00FE04CD" w:rsidRPr="00E9074A" w:rsidRDefault="00FE04CD">
            <w:pPr>
              <w:pStyle w:val="TableParagraph"/>
              <w:rPr>
                <w:rFonts w:ascii="Times New Roman"/>
                <w:sz w:val="20"/>
              </w:rPr>
            </w:pPr>
          </w:p>
        </w:tc>
      </w:tr>
      <w:tr w:rsidR="00E9074A" w:rsidRPr="00E9074A" w14:paraId="4F5D4F0A" w14:textId="77777777">
        <w:trPr>
          <w:trHeight w:val="387"/>
        </w:trPr>
        <w:tc>
          <w:tcPr>
            <w:tcW w:w="2182" w:type="dxa"/>
          </w:tcPr>
          <w:p w14:paraId="5E027C0D" w14:textId="77777777" w:rsidR="00FE04CD" w:rsidRPr="00E9074A" w:rsidRDefault="006459B4">
            <w:pPr>
              <w:pStyle w:val="TableParagraph"/>
              <w:spacing w:before="59"/>
              <w:ind w:right="818"/>
              <w:jc w:val="right"/>
              <w:rPr>
                <w:sz w:val="21"/>
              </w:rPr>
            </w:pPr>
            <w:r w:rsidRPr="00E9074A">
              <w:rPr>
                <w:w w:val="95"/>
                <w:sz w:val="21"/>
              </w:rPr>
              <w:t>110kV</w:t>
            </w:r>
          </w:p>
        </w:tc>
        <w:tc>
          <w:tcPr>
            <w:tcW w:w="2167" w:type="dxa"/>
          </w:tcPr>
          <w:p w14:paraId="205DF3C3" w14:textId="77777777" w:rsidR="00FE04CD" w:rsidRPr="00E9074A" w:rsidRDefault="00FE04CD">
            <w:pPr>
              <w:pStyle w:val="TableParagraph"/>
              <w:rPr>
                <w:rFonts w:ascii="Times New Roman"/>
                <w:sz w:val="20"/>
              </w:rPr>
            </w:pPr>
          </w:p>
        </w:tc>
      </w:tr>
      <w:tr w:rsidR="00E9074A" w:rsidRPr="00E9074A" w14:paraId="0F256F36" w14:textId="77777777">
        <w:trPr>
          <w:trHeight w:val="387"/>
        </w:trPr>
        <w:tc>
          <w:tcPr>
            <w:tcW w:w="2182" w:type="dxa"/>
          </w:tcPr>
          <w:p w14:paraId="49AE0C3F" w14:textId="77777777" w:rsidR="00FE04CD" w:rsidRPr="00E9074A" w:rsidRDefault="006459B4">
            <w:pPr>
              <w:pStyle w:val="TableParagraph"/>
              <w:spacing w:before="58"/>
              <w:ind w:right="818"/>
              <w:jc w:val="right"/>
              <w:rPr>
                <w:sz w:val="21"/>
              </w:rPr>
            </w:pPr>
            <w:r w:rsidRPr="00E9074A">
              <w:rPr>
                <w:w w:val="95"/>
                <w:sz w:val="21"/>
              </w:rPr>
              <w:t>220kV</w:t>
            </w:r>
          </w:p>
        </w:tc>
        <w:tc>
          <w:tcPr>
            <w:tcW w:w="2167" w:type="dxa"/>
          </w:tcPr>
          <w:p w14:paraId="3518B005" w14:textId="77777777" w:rsidR="00FE04CD" w:rsidRPr="00E9074A" w:rsidRDefault="00FE04CD">
            <w:pPr>
              <w:pStyle w:val="TableParagraph"/>
              <w:rPr>
                <w:rFonts w:ascii="Times New Roman"/>
                <w:sz w:val="20"/>
              </w:rPr>
            </w:pPr>
          </w:p>
        </w:tc>
      </w:tr>
      <w:tr w:rsidR="00E9074A" w:rsidRPr="00E9074A" w14:paraId="3EB1944E" w14:textId="77777777">
        <w:trPr>
          <w:trHeight w:val="387"/>
        </w:trPr>
        <w:tc>
          <w:tcPr>
            <w:tcW w:w="2182" w:type="dxa"/>
          </w:tcPr>
          <w:p w14:paraId="2A28115B" w14:textId="77777777" w:rsidR="00FE04CD" w:rsidRPr="00E9074A" w:rsidRDefault="006459B4">
            <w:pPr>
              <w:pStyle w:val="TableParagraph"/>
              <w:spacing w:before="57"/>
              <w:ind w:right="818"/>
              <w:jc w:val="right"/>
              <w:rPr>
                <w:sz w:val="21"/>
              </w:rPr>
            </w:pPr>
            <w:r w:rsidRPr="00E9074A">
              <w:rPr>
                <w:w w:val="95"/>
                <w:sz w:val="21"/>
              </w:rPr>
              <w:t>500kV</w:t>
            </w:r>
          </w:p>
        </w:tc>
        <w:tc>
          <w:tcPr>
            <w:tcW w:w="2167" w:type="dxa"/>
          </w:tcPr>
          <w:p w14:paraId="5E2EA660" w14:textId="77777777" w:rsidR="00FE04CD" w:rsidRPr="00E9074A" w:rsidRDefault="00FE04CD">
            <w:pPr>
              <w:pStyle w:val="TableParagraph"/>
              <w:rPr>
                <w:rFonts w:ascii="Times New Roman"/>
                <w:sz w:val="20"/>
              </w:rPr>
            </w:pPr>
          </w:p>
        </w:tc>
      </w:tr>
      <w:tr w:rsidR="00E9074A" w:rsidRPr="00E9074A" w14:paraId="53010321" w14:textId="77777777">
        <w:trPr>
          <w:trHeight w:val="386"/>
        </w:trPr>
        <w:tc>
          <w:tcPr>
            <w:tcW w:w="2182" w:type="dxa"/>
          </w:tcPr>
          <w:p w14:paraId="3D934F99" w14:textId="77777777" w:rsidR="00FE04CD" w:rsidRPr="00E9074A" w:rsidRDefault="006459B4">
            <w:pPr>
              <w:pStyle w:val="TableParagraph"/>
              <w:spacing w:before="58"/>
              <w:ind w:right="818"/>
              <w:jc w:val="right"/>
              <w:rPr>
                <w:sz w:val="21"/>
              </w:rPr>
            </w:pPr>
            <w:r w:rsidRPr="00E9074A">
              <w:rPr>
                <w:w w:val="95"/>
                <w:sz w:val="21"/>
              </w:rPr>
              <w:t>750kV</w:t>
            </w:r>
          </w:p>
        </w:tc>
        <w:tc>
          <w:tcPr>
            <w:tcW w:w="2167" w:type="dxa"/>
          </w:tcPr>
          <w:p w14:paraId="57618390" w14:textId="77777777" w:rsidR="00FE04CD" w:rsidRPr="00E9074A" w:rsidRDefault="00FE04CD">
            <w:pPr>
              <w:pStyle w:val="TableParagraph"/>
              <w:rPr>
                <w:rFonts w:ascii="Times New Roman"/>
                <w:sz w:val="20"/>
              </w:rPr>
            </w:pPr>
          </w:p>
        </w:tc>
      </w:tr>
      <w:tr w:rsidR="00E9074A" w:rsidRPr="00E9074A" w14:paraId="7B5157E2" w14:textId="77777777">
        <w:trPr>
          <w:trHeight w:val="387"/>
        </w:trPr>
        <w:tc>
          <w:tcPr>
            <w:tcW w:w="2182" w:type="dxa"/>
          </w:tcPr>
          <w:p w14:paraId="68E1DE54" w14:textId="77777777" w:rsidR="00FE04CD" w:rsidRPr="00E9074A" w:rsidRDefault="006459B4">
            <w:pPr>
              <w:pStyle w:val="TableParagraph"/>
              <w:spacing w:before="57"/>
              <w:ind w:right="765"/>
              <w:jc w:val="right"/>
              <w:rPr>
                <w:sz w:val="21"/>
              </w:rPr>
            </w:pPr>
            <w:r w:rsidRPr="00E9074A">
              <w:rPr>
                <w:w w:val="95"/>
                <w:sz w:val="21"/>
              </w:rPr>
              <w:t>1000kV</w:t>
            </w:r>
          </w:p>
        </w:tc>
        <w:tc>
          <w:tcPr>
            <w:tcW w:w="2167" w:type="dxa"/>
          </w:tcPr>
          <w:p w14:paraId="3C1B3873" w14:textId="77777777" w:rsidR="00FE04CD" w:rsidRPr="00E9074A" w:rsidRDefault="00FE04CD">
            <w:pPr>
              <w:pStyle w:val="TableParagraph"/>
              <w:rPr>
                <w:rFonts w:ascii="Times New Roman"/>
                <w:sz w:val="20"/>
              </w:rPr>
            </w:pPr>
          </w:p>
        </w:tc>
      </w:tr>
    </w:tbl>
    <w:p w14:paraId="7AA57D92" w14:textId="77777777" w:rsidR="00FE04CD" w:rsidRPr="00E9074A" w:rsidRDefault="00FE04CD">
      <w:pPr>
        <w:pStyle w:val="a0"/>
        <w:spacing w:before="8"/>
        <w:rPr>
          <w:rFonts w:ascii="仿宋"/>
          <w:b/>
          <w:sz w:val="18"/>
        </w:rPr>
      </w:pPr>
    </w:p>
    <w:p w14:paraId="39CF4FA3" w14:textId="77777777" w:rsidR="00FE04CD" w:rsidRPr="00E9074A" w:rsidRDefault="006459B4">
      <w:pPr>
        <w:spacing w:after="53"/>
        <w:ind w:left="7"/>
        <w:jc w:val="center"/>
        <w:rPr>
          <w:rFonts w:ascii="仿宋" w:eastAsia="仿宋"/>
          <w:b/>
          <w:sz w:val="21"/>
        </w:rPr>
      </w:pPr>
      <w:r w:rsidRPr="00E9074A">
        <w:rPr>
          <w:rFonts w:ascii="仿宋" w:eastAsia="仿宋" w:hint="eastAsia"/>
          <w:b/>
          <w:spacing w:val="-20"/>
          <w:sz w:val="21"/>
        </w:rPr>
        <w:t xml:space="preserve">附表 </w:t>
      </w:r>
      <w:r w:rsidRPr="00E9074A">
        <w:rPr>
          <w:rFonts w:ascii="仿宋" w:eastAsia="仿宋" w:hint="eastAsia"/>
          <w:b/>
          <w:sz w:val="21"/>
        </w:rPr>
        <w:t>A.13.4</w:t>
      </w:r>
      <w:r w:rsidRPr="00E9074A">
        <w:rPr>
          <w:rFonts w:ascii="仿宋" w:eastAsia="仿宋" w:hint="eastAsia"/>
          <w:b/>
          <w:spacing w:val="-10"/>
          <w:sz w:val="21"/>
        </w:rPr>
        <w:t xml:space="preserve"> 流向值域表</w:t>
      </w:r>
    </w:p>
    <w:tbl>
      <w:tblPr>
        <w:tblW w:w="0" w:type="auto"/>
        <w:tblInd w:w="2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96"/>
        <w:gridCol w:w="2945"/>
      </w:tblGrid>
      <w:tr w:rsidR="00E9074A" w:rsidRPr="00E9074A" w14:paraId="5E11174D" w14:textId="77777777">
        <w:trPr>
          <w:trHeight w:val="414"/>
        </w:trPr>
        <w:tc>
          <w:tcPr>
            <w:tcW w:w="1696" w:type="dxa"/>
          </w:tcPr>
          <w:p w14:paraId="612EF4F5" w14:textId="77777777" w:rsidR="00FE04CD" w:rsidRPr="00E9074A" w:rsidRDefault="006459B4">
            <w:pPr>
              <w:pStyle w:val="TableParagraph"/>
              <w:spacing w:before="72"/>
              <w:ind w:left="616" w:right="608"/>
              <w:jc w:val="center"/>
              <w:rPr>
                <w:b/>
                <w:sz w:val="21"/>
              </w:rPr>
            </w:pPr>
            <w:r w:rsidRPr="00E9074A">
              <w:rPr>
                <w:b/>
                <w:sz w:val="21"/>
              </w:rPr>
              <w:t>流向</w:t>
            </w:r>
          </w:p>
        </w:tc>
        <w:tc>
          <w:tcPr>
            <w:tcW w:w="2945" w:type="dxa"/>
          </w:tcPr>
          <w:p w14:paraId="6178458D" w14:textId="77777777" w:rsidR="00FE04CD" w:rsidRPr="00E9074A" w:rsidRDefault="006459B4">
            <w:pPr>
              <w:pStyle w:val="TableParagraph"/>
              <w:spacing w:before="72"/>
              <w:ind w:left="189" w:right="180"/>
              <w:jc w:val="center"/>
              <w:rPr>
                <w:b/>
                <w:sz w:val="21"/>
              </w:rPr>
            </w:pPr>
            <w:r w:rsidRPr="00E9074A">
              <w:rPr>
                <w:b/>
                <w:sz w:val="21"/>
              </w:rPr>
              <w:t>备注</w:t>
            </w:r>
          </w:p>
        </w:tc>
      </w:tr>
      <w:tr w:rsidR="00E9074A" w:rsidRPr="00E9074A" w14:paraId="1DD5F654" w14:textId="77777777">
        <w:trPr>
          <w:trHeight w:val="415"/>
        </w:trPr>
        <w:tc>
          <w:tcPr>
            <w:tcW w:w="1696" w:type="dxa"/>
          </w:tcPr>
          <w:p w14:paraId="50B7C016" w14:textId="77777777" w:rsidR="00FE04CD" w:rsidRPr="00E9074A" w:rsidRDefault="006459B4">
            <w:pPr>
              <w:pStyle w:val="TableParagraph"/>
              <w:spacing w:before="72"/>
              <w:ind w:left="10"/>
              <w:jc w:val="center"/>
              <w:rPr>
                <w:sz w:val="21"/>
              </w:rPr>
            </w:pPr>
            <w:r w:rsidRPr="00E9074A">
              <w:rPr>
                <w:w w:val="99"/>
                <w:sz w:val="21"/>
              </w:rPr>
              <w:t>0</w:t>
            </w:r>
          </w:p>
        </w:tc>
        <w:tc>
          <w:tcPr>
            <w:tcW w:w="2945" w:type="dxa"/>
          </w:tcPr>
          <w:p w14:paraId="3450E109" w14:textId="77777777" w:rsidR="00FE04CD" w:rsidRPr="00E9074A" w:rsidRDefault="006459B4">
            <w:pPr>
              <w:pStyle w:val="TableParagraph"/>
              <w:spacing w:before="72"/>
              <w:ind w:left="189" w:right="185"/>
              <w:jc w:val="center"/>
              <w:rPr>
                <w:sz w:val="21"/>
              </w:rPr>
            </w:pPr>
            <w:r w:rsidRPr="00E9074A">
              <w:rPr>
                <w:sz w:val="21"/>
              </w:rPr>
              <w:t>正向（流向从起点到终点）</w:t>
            </w:r>
          </w:p>
        </w:tc>
      </w:tr>
      <w:tr w:rsidR="00E9074A" w:rsidRPr="00E9074A" w14:paraId="57C2CCFA" w14:textId="77777777">
        <w:trPr>
          <w:trHeight w:val="415"/>
        </w:trPr>
        <w:tc>
          <w:tcPr>
            <w:tcW w:w="1696" w:type="dxa"/>
          </w:tcPr>
          <w:p w14:paraId="3457C91C" w14:textId="77777777" w:rsidR="00FE04CD" w:rsidRPr="00E9074A" w:rsidRDefault="006459B4">
            <w:pPr>
              <w:pStyle w:val="TableParagraph"/>
              <w:spacing w:before="71"/>
              <w:ind w:left="10"/>
              <w:jc w:val="center"/>
              <w:rPr>
                <w:sz w:val="21"/>
              </w:rPr>
            </w:pPr>
            <w:r w:rsidRPr="00E9074A">
              <w:rPr>
                <w:w w:val="99"/>
                <w:sz w:val="21"/>
              </w:rPr>
              <w:t>1</w:t>
            </w:r>
          </w:p>
        </w:tc>
        <w:tc>
          <w:tcPr>
            <w:tcW w:w="2945" w:type="dxa"/>
          </w:tcPr>
          <w:p w14:paraId="26CB13C9" w14:textId="77777777" w:rsidR="00FE04CD" w:rsidRPr="00E9074A" w:rsidRDefault="006459B4">
            <w:pPr>
              <w:pStyle w:val="TableParagraph"/>
              <w:spacing w:before="71"/>
              <w:ind w:left="189" w:right="185"/>
              <w:jc w:val="center"/>
              <w:rPr>
                <w:sz w:val="21"/>
              </w:rPr>
            </w:pPr>
            <w:r w:rsidRPr="00E9074A">
              <w:rPr>
                <w:sz w:val="21"/>
              </w:rPr>
              <w:t>逆向（流向从终点到起点）</w:t>
            </w:r>
          </w:p>
        </w:tc>
      </w:tr>
    </w:tbl>
    <w:p w14:paraId="673E6D2F" w14:textId="77777777" w:rsidR="00FE04CD" w:rsidRPr="00E9074A" w:rsidRDefault="00FE04CD">
      <w:pPr>
        <w:pStyle w:val="a0"/>
        <w:spacing w:before="6"/>
        <w:rPr>
          <w:rFonts w:ascii="仿宋"/>
          <w:b/>
          <w:sz w:val="18"/>
        </w:rPr>
      </w:pPr>
    </w:p>
    <w:p w14:paraId="60EF8029" w14:textId="77777777" w:rsidR="00FE04CD" w:rsidRPr="00E9074A" w:rsidRDefault="006459B4">
      <w:pPr>
        <w:spacing w:after="55"/>
        <w:ind w:left="7"/>
        <w:jc w:val="center"/>
        <w:rPr>
          <w:rFonts w:ascii="仿宋" w:eastAsia="仿宋"/>
          <w:b/>
          <w:sz w:val="21"/>
        </w:rPr>
      </w:pPr>
      <w:r w:rsidRPr="00E9074A">
        <w:rPr>
          <w:rFonts w:ascii="仿宋" w:eastAsia="仿宋" w:hint="eastAsia"/>
          <w:b/>
          <w:sz w:val="21"/>
        </w:rPr>
        <w:t>附表 A.13.5 压力值值域表</w:t>
      </w:r>
    </w:p>
    <w:tbl>
      <w:tblPr>
        <w:tblW w:w="0" w:type="auto"/>
        <w:tblInd w:w="2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27"/>
        <w:gridCol w:w="1995"/>
      </w:tblGrid>
      <w:tr w:rsidR="00E9074A" w:rsidRPr="00E9074A" w14:paraId="7808E740" w14:textId="77777777">
        <w:trPr>
          <w:trHeight w:val="443"/>
        </w:trPr>
        <w:tc>
          <w:tcPr>
            <w:tcW w:w="2127" w:type="dxa"/>
          </w:tcPr>
          <w:p w14:paraId="5F1487CC" w14:textId="77777777" w:rsidR="00FE04CD" w:rsidRPr="00E9074A" w:rsidRDefault="006459B4">
            <w:pPr>
              <w:pStyle w:val="TableParagraph"/>
              <w:spacing w:before="87"/>
              <w:ind w:left="381" w:right="373"/>
              <w:jc w:val="center"/>
              <w:rPr>
                <w:b/>
                <w:sz w:val="21"/>
              </w:rPr>
            </w:pPr>
            <w:r w:rsidRPr="00E9074A">
              <w:rPr>
                <w:b/>
                <w:sz w:val="21"/>
              </w:rPr>
              <w:t>压力</w:t>
            </w:r>
          </w:p>
        </w:tc>
        <w:tc>
          <w:tcPr>
            <w:tcW w:w="1995" w:type="dxa"/>
          </w:tcPr>
          <w:p w14:paraId="31AA9452" w14:textId="77777777" w:rsidR="00FE04CD" w:rsidRPr="00E9074A" w:rsidRDefault="006459B4">
            <w:pPr>
              <w:pStyle w:val="TableParagraph"/>
              <w:spacing w:before="87"/>
              <w:ind w:left="341" w:right="332"/>
              <w:jc w:val="center"/>
              <w:rPr>
                <w:b/>
                <w:sz w:val="21"/>
              </w:rPr>
            </w:pPr>
            <w:r w:rsidRPr="00E9074A">
              <w:rPr>
                <w:b/>
                <w:sz w:val="21"/>
              </w:rPr>
              <w:t>备注</w:t>
            </w:r>
          </w:p>
        </w:tc>
      </w:tr>
      <w:tr w:rsidR="00E9074A" w:rsidRPr="00E9074A" w14:paraId="0887D89B" w14:textId="77777777">
        <w:trPr>
          <w:trHeight w:val="386"/>
        </w:trPr>
        <w:tc>
          <w:tcPr>
            <w:tcW w:w="2127" w:type="dxa"/>
          </w:tcPr>
          <w:p w14:paraId="089C7DCF" w14:textId="77777777" w:rsidR="00FE04CD" w:rsidRPr="00E9074A" w:rsidRDefault="006459B4">
            <w:pPr>
              <w:pStyle w:val="TableParagraph"/>
              <w:spacing w:before="58"/>
              <w:ind w:left="378" w:right="373"/>
              <w:jc w:val="center"/>
              <w:rPr>
                <w:sz w:val="21"/>
              </w:rPr>
            </w:pPr>
            <w:r w:rsidRPr="00E9074A">
              <w:rPr>
                <w:sz w:val="21"/>
              </w:rPr>
              <w:t>高压</w:t>
            </w:r>
          </w:p>
        </w:tc>
        <w:tc>
          <w:tcPr>
            <w:tcW w:w="1995" w:type="dxa"/>
          </w:tcPr>
          <w:p w14:paraId="769335E7" w14:textId="77777777" w:rsidR="00FE04CD" w:rsidRPr="00E9074A" w:rsidRDefault="00FE04CD">
            <w:pPr>
              <w:pStyle w:val="TableParagraph"/>
              <w:rPr>
                <w:rFonts w:ascii="Times New Roman"/>
                <w:sz w:val="20"/>
              </w:rPr>
            </w:pPr>
          </w:p>
        </w:tc>
      </w:tr>
      <w:tr w:rsidR="00E9074A" w:rsidRPr="00E9074A" w14:paraId="62C28D90" w14:textId="77777777">
        <w:trPr>
          <w:trHeight w:val="387"/>
        </w:trPr>
        <w:tc>
          <w:tcPr>
            <w:tcW w:w="2127" w:type="dxa"/>
          </w:tcPr>
          <w:p w14:paraId="5E8D652F" w14:textId="77777777" w:rsidR="00FE04CD" w:rsidRPr="00E9074A" w:rsidRDefault="006459B4">
            <w:pPr>
              <w:pStyle w:val="TableParagraph"/>
              <w:spacing w:before="59"/>
              <w:ind w:left="378" w:right="373"/>
              <w:jc w:val="center"/>
              <w:rPr>
                <w:sz w:val="21"/>
              </w:rPr>
            </w:pPr>
            <w:r w:rsidRPr="00E9074A">
              <w:rPr>
                <w:sz w:val="21"/>
              </w:rPr>
              <w:t>次高压</w:t>
            </w:r>
          </w:p>
        </w:tc>
        <w:tc>
          <w:tcPr>
            <w:tcW w:w="1995" w:type="dxa"/>
          </w:tcPr>
          <w:p w14:paraId="716FA2B9" w14:textId="77777777" w:rsidR="00FE04CD" w:rsidRPr="00E9074A" w:rsidRDefault="00FE04CD">
            <w:pPr>
              <w:pStyle w:val="TableParagraph"/>
              <w:rPr>
                <w:rFonts w:ascii="Times New Roman"/>
                <w:sz w:val="20"/>
              </w:rPr>
            </w:pPr>
          </w:p>
        </w:tc>
      </w:tr>
      <w:tr w:rsidR="00E9074A" w:rsidRPr="00E9074A" w14:paraId="1FB51EBA" w14:textId="77777777">
        <w:trPr>
          <w:trHeight w:val="387"/>
        </w:trPr>
        <w:tc>
          <w:tcPr>
            <w:tcW w:w="2127" w:type="dxa"/>
          </w:tcPr>
          <w:p w14:paraId="5CBDBEFA" w14:textId="77777777" w:rsidR="00FE04CD" w:rsidRPr="00E9074A" w:rsidRDefault="006459B4">
            <w:pPr>
              <w:pStyle w:val="TableParagraph"/>
              <w:spacing w:before="58"/>
              <w:ind w:left="378" w:right="373"/>
              <w:jc w:val="center"/>
              <w:rPr>
                <w:sz w:val="21"/>
              </w:rPr>
            </w:pPr>
            <w:r w:rsidRPr="00E9074A">
              <w:rPr>
                <w:sz w:val="21"/>
              </w:rPr>
              <w:t>中压</w:t>
            </w:r>
          </w:p>
        </w:tc>
        <w:tc>
          <w:tcPr>
            <w:tcW w:w="1995" w:type="dxa"/>
          </w:tcPr>
          <w:p w14:paraId="76546BB6" w14:textId="77777777" w:rsidR="00FE04CD" w:rsidRPr="00E9074A" w:rsidRDefault="00FE04CD">
            <w:pPr>
              <w:pStyle w:val="TableParagraph"/>
              <w:rPr>
                <w:rFonts w:ascii="Times New Roman"/>
                <w:sz w:val="20"/>
              </w:rPr>
            </w:pPr>
          </w:p>
        </w:tc>
      </w:tr>
      <w:tr w:rsidR="00E9074A" w:rsidRPr="00E9074A" w14:paraId="607FDE40" w14:textId="77777777">
        <w:trPr>
          <w:trHeight w:val="386"/>
        </w:trPr>
        <w:tc>
          <w:tcPr>
            <w:tcW w:w="2127" w:type="dxa"/>
          </w:tcPr>
          <w:p w14:paraId="026897EC" w14:textId="77777777" w:rsidR="00FE04CD" w:rsidRPr="00E9074A" w:rsidRDefault="006459B4">
            <w:pPr>
              <w:pStyle w:val="TableParagraph"/>
              <w:spacing w:before="57"/>
              <w:ind w:left="378" w:right="373"/>
              <w:jc w:val="center"/>
              <w:rPr>
                <w:sz w:val="21"/>
              </w:rPr>
            </w:pPr>
            <w:r w:rsidRPr="00E9074A">
              <w:rPr>
                <w:sz w:val="21"/>
              </w:rPr>
              <w:t>低压</w:t>
            </w:r>
          </w:p>
        </w:tc>
        <w:tc>
          <w:tcPr>
            <w:tcW w:w="1995" w:type="dxa"/>
          </w:tcPr>
          <w:p w14:paraId="0198DDC1" w14:textId="77777777" w:rsidR="00FE04CD" w:rsidRPr="00E9074A" w:rsidRDefault="00FE04CD">
            <w:pPr>
              <w:pStyle w:val="TableParagraph"/>
              <w:rPr>
                <w:rFonts w:ascii="Times New Roman"/>
                <w:sz w:val="20"/>
              </w:rPr>
            </w:pPr>
          </w:p>
        </w:tc>
      </w:tr>
    </w:tbl>
    <w:p w14:paraId="247E2360" w14:textId="77777777" w:rsidR="00FE04CD" w:rsidRPr="00E9074A" w:rsidRDefault="00FE04CD">
      <w:pPr>
        <w:pStyle w:val="a0"/>
        <w:spacing w:before="8"/>
        <w:rPr>
          <w:rFonts w:ascii="仿宋"/>
          <w:b/>
          <w:sz w:val="18"/>
        </w:rPr>
      </w:pPr>
    </w:p>
    <w:p w14:paraId="161FD05A" w14:textId="77777777" w:rsidR="00FE04CD" w:rsidRPr="00E9074A" w:rsidRDefault="006459B4">
      <w:pPr>
        <w:spacing w:after="53"/>
        <w:ind w:left="7"/>
        <w:jc w:val="center"/>
        <w:rPr>
          <w:rFonts w:ascii="仿宋" w:eastAsia="仿宋"/>
          <w:b/>
          <w:sz w:val="21"/>
        </w:rPr>
      </w:pPr>
      <w:r w:rsidRPr="00E9074A">
        <w:rPr>
          <w:rFonts w:ascii="仿宋" w:eastAsia="仿宋" w:hint="eastAsia"/>
          <w:b/>
          <w:sz w:val="21"/>
        </w:rPr>
        <w:t>附表 A.13.6 数据来源值域表</w:t>
      </w:r>
    </w:p>
    <w:tbl>
      <w:tblPr>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22"/>
        <w:gridCol w:w="4160"/>
      </w:tblGrid>
      <w:tr w:rsidR="00E9074A" w:rsidRPr="00E9074A" w14:paraId="1A551679" w14:textId="77777777">
        <w:trPr>
          <w:trHeight w:val="387"/>
        </w:trPr>
        <w:tc>
          <w:tcPr>
            <w:tcW w:w="2122" w:type="dxa"/>
          </w:tcPr>
          <w:p w14:paraId="5D88C231" w14:textId="77777777" w:rsidR="00FE04CD" w:rsidRPr="00E9074A" w:rsidRDefault="006459B4">
            <w:pPr>
              <w:pStyle w:val="TableParagraph"/>
              <w:spacing w:before="57"/>
              <w:ind w:left="95" w:right="82"/>
              <w:jc w:val="center"/>
              <w:rPr>
                <w:b/>
                <w:sz w:val="21"/>
              </w:rPr>
            </w:pPr>
            <w:r w:rsidRPr="00E9074A">
              <w:rPr>
                <w:b/>
                <w:sz w:val="21"/>
              </w:rPr>
              <w:t>数据来源</w:t>
            </w:r>
          </w:p>
        </w:tc>
        <w:tc>
          <w:tcPr>
            <w:tcW w:w="4160" w:type="dxa"/>
          </w:tcPr>
          <w:p w14:paraId="628EC62A" w14:textId="77777777" w:rsidR="00FE04CD" w:rsidRPr="00E9074A" w:rsidRDefault="006459B4">
            <w:pPr>
              <w:pStyle w:val="TableParagraph"/>
              <w:spacing w:before="57"/>
              <w:ind w:left="377" w:right="368"/>
              <w:jc w:val="center"/>
              <w:rPr>
                <w:b/>
                <w:sz w:val="21"/>
              </w:rPr>
            </w:pPr>
            <w:r w:rsidRPr="00E9074A">
              <w:rPr>
                <w:b/>
                <w:sz w:val="21"/>
              </w:rPr>
              <w:t>备注</w:t>
            </w:r>
          </w:p>
        </w:tc>
      </w:tr>
      <w:tr w:rsidR="00E9074A" w:rsidRPr="00E9074A" w14:paraId="461FA1CF" w14:textId="77777777">
        <w:trPr>
          <w:trHeight w:val="387"/>
        </w:trPr>
        <w:tc>
          <w:tcPr>
            <w:tcW w:w="2122" w:type="dxa"/>
          </w:tcPr>
          <w:p w14:paraId="4D4BD1EF" w14:textId="77777777" w:rsidR="00FE04CD" w:rsidRPr="00E9074A" w:rsidRDefault="006459B4">
            <w:pPr>
              <w:pStyle w:val="TableParagraph"/>
              <w:spacing w:before="58"/>
              <w:ind w:left="95" w:right="87"/>
              <w:jc w:val="center"/>
              <w:rPr>
                <w:sz w:val="21"/>
              </w:rPr>
            </w:pPr>
            <w:r w:rsidRPr="00E9074A">
              <w:rPr>
                <w:sz w:val="21"/>
              </w:rPr>
              <w:t>全野外探测</w:t>
            </w:r>
          </w:p>
        </w:tc>
        <w:tc>
          <w:tcPr>
            <w:tcW w:w="4160" w:type="dxa"/>
            <w:vMerge w:val="restart"/>
          </w:tcPr>
          <w:p w14:paraId="70C19D94" w14:textId="77777777" w:rsidR="00FE04CD" w:rsidRPr="00E9074A" w:rsidRDefault="00FE04CD">
            <w:pPr>
              <w:pStyle w:val="TableParagraph"/>
              <w:rPr>
                <w:b/>
                <w:sz w:val="20"/>
              </w:rPr>
            </w:pPr>
          </w:p>
          <w:p w14:paraId="4EC73C36" w14:textId="77777777" w:rsidR="00FE04CD" w:rsidRPr="00E9074A" w:rsidRDefault="00FE04CD">
            <w:pPr>
              <w:pStyle w:val="TableParagraph"/>
              <w:spacing w:before="6"/>
              <w:rPr>
                <w:b/>
                <w:sz w:val="15"/>
              </w:rPr>
            </w:pPr>
          </w:p>
          <w:p w14:paraId="4C5DD0CA" w14:textId="77777777" w:rsidR="00FE04CD" w:rsidRPr="00E9074A" w:rsidRDefault="006459B4">
            <w:pPr>
              <w:pStyle w:val="TableParagraph"/>
              <w:ind w:left="398"/>
              <w:rPr>
                <w:sz w:val="21"/>
              </w:rPr>
            </w:pPr>
            <w:r w:rsidRPr="00E9074A">
              <w:rPr>
                <w:sz w:val="21"/>
              </w:rPr>
              <w:t>普查成果更新集中实施阶段数据来源</w:t>
            </w:r>
          </w:p>
        </w:tc>
      </w:tr>
      <w:tr w:rsidR="00E9074A" w:rsidRPr="00E9074A" w14:paraId="3F4F1B6B" w14:textId="77777777">
        <w:trPr>
          <w:trHeight w:val="387"/>
        </w:trPr>
        <w:tc>
          <w:tcPr>
            <w:tcW w:w="2122" w:type="dxa"/>
          </w:tcPr>
          <w:p w14:paraId="468F6687" w14:textId="77777777" w:rsidR="00FE04CD" w:rsidRPr="00E9074A" w:rsidRDefault="006459B4">
            <w:pPr>
              <w:pStyle w:val="TableParagraph"/>
              <w:spacing w:before="58"/>
              <w:ind w:left="95" w:right="87"/>
              <w:jc w:val="center"/>
              <w:rPr>
                <w:sz w:val="21"/>
              </w:rPr>
            </w:pPr>
            <w:r w:rsidRPr="00E9074A">
              <w:rPr>
                <w:sz w:val="21"/>
              </w:rPr>
              <w:t>内业外结合核实探测</w:t>
            </w:r>
          </w:p>
        </w:tc>
        <w:tc>
          <w:tcPr>
            <w:tcW w:w="4160" w:type="dxa"/>
            <w:vMerge/>
            <w:tcBorders>
              <w:top w:val="nil"/>
            </w:tcBorders>
          </w:tcPr>
          <w:p w14:paraId="065D2B34" w14:textId="77777777" w:rsidR="00FE04CD" w:rsidRPr="00E9074A" w:rsidRDefault="00FE04CD">
            <w:pPr>
              <w:rPr>
                <w:sz w:val="2"/>
                <w:szCs w:val="2"/>
              </w:rPr>
            </w:pPr>
          </w:p>
        </w:tc>
      </w:tr>
      <w:tr w:rsidR="00E9074A" w:rsidRPr="00E9074A" w14:paraId="2864192A" w14:textId="77777777">
        <w:trPr>
          <w:trHeight w:val="386"/>
        </w:trPr>
        <w:tc>
          <w:tcPr>
            <w:tcW w:w="2122" w:type="dxa"/>
          </w:tcPr>
          <w:p w14:paraId="58DBB42E" w14:textId="77777777" w:rsidR="00FE04CD" w:rsidRPr="00E9074A" w:rsidRDefault="006459B4">
            <w:pPr>
              <w:pStyle w:val="TableParagraph"/>
              <w:spacing w:before="59"/>
              <w:ind w:left="95" w:right="87"/>
              <w:jc w:val="center"/>
              <w:rPr>
                <w:sz w:val="21"/>
              </w:rPr>
            </w:pPr>
            <w:r w:rsidRPr="00E9074A">
              <w:rPr>
                <w:sz w:val="21"/>
              </w:rPr>
              <w:t>可直接利用</w:t>
            </w:r>
          </w:p>
        </w:tc>
        <w:tc>
          <w:tcPr>
            <w:tcW w:w="4160" w:type="dxa"/>
            <w:vMerge/>
            <w:tcBorders>
              <w:top w:val="nil"/>
            </w:tcBorders>
          </w:tcPr>
          <w:p w14:paraId="7F9C4085" w14:textId="77777777" w:rsidR="00FE04CD" w:rsidRPr="00E9074A" w:rsidRDefault="00FE04CD">
            <w:pPr>
              <w:rPr>
                <w:sz w:val="2"/>
                <w:szCs w:val="2"/>
              </w:rPr>
            </w:pPr>
          </w:p>
        </w:tc>
      </w:tr>
      <w:tr w:rsidR="00E9074A" w:rsidRPr="00E9074A" w14:paraId="28B09631" w14:textId="77777777">
        <w:trPr>
          <w:trHeight w:val="387"/>
        </w:trPr>
        <w:tc>
          <w:tcPr>
            <w:tcW w:w="2122" w:type="dxa"/>
          </w:tcPr>
          <w:p w14:paraId="23263B00" w14:textId="77777777" w:rsidR="00FE04CD" w:rsidRPr="00E9074A" w:rsidRDefault="006459B4">
            <w:pPr>
              <w:pStyle w:val="TableParagraph"/>
              <w:spacing w:before="58"/>
              <w:ind w:left="95" w:right="87"/>
              <w:jc w:val="center"/>
              <w:rPr>
                <w:sz w:val="21"/>
              </w:rPr>
            </w:pPr>
            <w:r w:rsidRPr="00E9074A">
              <w:rPr>
                <w:sz w:val="21"/>
              </w:rPr>
              <w:t>见管实测</w:t>
            </w:r>
          </w:p>
        </w:tc>
        <w:tc>
          <w:tcPr>
            <w:tcW w:w="4160" w:type="dxa"/>
          </w:tcPr>
          <w:p w14:paraId="0CB22135" w14:textId="77777777" w:rsidR="00FE04CD" w:rsidRPr="00E9074A" w:rsidRDefault="006459B4">
            <w:pPr>
              <w:pStyle w:val="TableParagraph"/>
              <w:spacing w:before="58"/>
              <w:ind w:left="377" w:right="373"/>
              <w:jc w:val="center"/>
              <w:rPr>
                <w:sz w:val="21"/>
              </w:rPr>
            </w:pPr>
            <w:r w:rsidRPr="00E9074A">
              <w:rPr>
                <w:sz w:val="21"/>
              </w:rPr>
              <w:t>普查后日常竣工测量采集的管线数据</w:t>
            </w:r>
          </w:p>
        </w:tc>
      </w:tr>
      <w:tr w:rsidR="00E9074A" w:rsidRPr="00E9074A" w14:paraId="35333D07" w14:textId="77777777">
        <w:trPr>
          <w:trHeight w:val="387"/>
        </w:trPr>
        <w:tc>
          <w:tcPr>
            <w:tcW w:w="2122" w:type="dxa"/>
          </w:tcPr>
          <w:p w14:paraId="197EA886" w14:textId="77777777" w:rsidR="00FE04CD" w:rsidRPr="00E9074A" w:rsidRDefault="006459B4">
            <w:pPr>
              <w:pStyle w:val="TableParagraph"/>
              <w:spacing w:before="57"/>
              <w:ind w:left="93" w:right="87"/>
              <w:jc w:val="center"/>
              <w:rPr>
                <w:sz w:val="21"/>
              </w:rPr>
            </w:pPr>
            <w:r w:rsidRPr="00E9074A">
              <w:rPr>
                <w:sz w:val="21"/>
              </w:rPr>
              <w:t>收集</w:t>
            </w:r>
          </w:p>
        </w:tc>
        <w:tc>
          <w:tcPr>
            <w:tcW w:w="4160" w:type="dxa"/>
          </w:tcPr>
          <w:p w14:paraId="2B13E48A" w14:textId="77777777" w:rsidR="00FE04CD" w:rsidRPr="00E9074A" w:rsidRDefault="006459B4">
            <w:pPr>
              <w:pStyle w:val="TableParagraph"/>
              <w:spacing w:before="57"/>
              <w:ind w:left="377" w:right="370"/>
              <w:jc w:val="center"/>
              <w:rPr>
                <w:sz w:val="21"/>
              </w:rPr>
            </w:pPr>
            <w:r w:rsidRPr="00E9074A">
              <w:rPr>
                <w:sz w:val="21"/>
              </w:rPr>
              <w:t>其他更新数据</w:t>
            </w:r>
          </w:p>
        </w:tc>
      </w:tr>
    </w:tbl>
    <w:p w14:paraId="09B9068B" w14:textId="77777777" w:rsidR="00FE04CD" w:rsidRPr="00E9074A" w:rsidRDefault="00FE04CD">
      <w:pPr>
        <w:jc w:val="center"/>
        <w:rPr>
          <w:sz w:val="21"/>
        </w:rPr>
        <w:sectPr w:rsidR="00FE04CD" w:rsidRPr="00E9074A">
          <w:headerReference w:type="default" r:id="rId219"/>
          <w:pgSz w:w="11910" w:h="16840"/>
          <w:pgMar w:top="920" w:right="1360" w:bottom="1160" w:left="1360" w:header="655" w:footer="975" w:gutter="0"/>
          <w:cols w:space="720"/>
        </w:sectPr>
      </w:pPr>
    </w:p>
    <w:p w14:paraId="1A3CC389" w14:textId="77777777" w:rsidR="00FE04CD" w:rsidRPr="00E9074A" w:rsidRDefault="00FE04CD">
      <w:pPr>
        <w:pStyle w:val="a0"/>
        <w:spacing w:before="9"/>
        <w:rPr>
          <w:rFonts w:ascii="仿宋"/>
          <w:b/>
          <w:sz w:val="15"/>
        </w:rPr>
      </w:pPr>
    </w:p>
    <w:p w14:paraId="28262BB9" w14:textId="77777777" w:rsidR="00FE04CD" w:rsidRPr="00E9074A" w:rsidRDefault="006459B4">
      <w:pPr>
        <w:spacing w:before="69" w:after="54"/>
        <w:ind w:left="7"/>
        <w:jc w:val="center"/>
        <w:rPr>
          <w:rFonts w:ascii="仿宋" w:eastAsia="仿宋"/>
          <w:b/>
          <w:sz w:val="21"/>
        </w:rPr>
      </w:pPr>
      <w:r w:rsidRPr="00E9074A">
        <w:rPr>
          <w:rFonts w:ascii="仿宋" w:eastAsia="仿宋" w:hint="eastAsia"/>
          <w:b/>
          <w:spacing w:val="-19"/>
          <w:sz w:val="21"/>
        </w:rPr>
        <w:t xml:space="preserve">附表 </w:t>
      </w:r>
      <w:r w:rsidRPr="00E9074A">
        <w:rPr>
          <w:rFonts w:ascii="仿宋" w:eastAsia="仿宋" w:hint="eastAsia"/>
          <w:b/>
          <w:sz w:val="21"/>
        </w:rPr>
        <w:t>A.13.7</w:t>
      </w:r>
      <w:r w:rsidRPr="00E9074A">
        <w:rPr>
          <w:rFonts w:ascii="仿宋" w:eastAsia="仿宋" w:hint="eastAsia"/>
          <w:b/>
          <w:spacing w:val="-8"/>
          <w:sz w:val="21"/>
        </w:rPr>
        <w:t xml:space="preserve"> 使用状况值域表</w:t>
      </w:r>
    </w:p>
    <w:tbl>
      <w:tblPr>
        <w:tblW w:w="0" w:type="auto"/>
        <w:tblInd w:w="2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22"/>
        <w:gridCol w:w="1948"/>
      </w:tblGrid>
      <w:tr w:rsidR="00E9074A" w:rsidRPr="00E9074A" w14:paraId="3C7453C6" w14:textId="77777777">
        <w:trPr>
          <w:trHeight w:val="386"/>
        </w:trPr>
        <w:tc>
          <w:tcPr>
            <w:tcW w:w="2122" w:type="dxa"/>
          </w:tcPr>
          <w:p w14:paraId="5B682096" w14:textId="77777777" w:rsidR="00FE04CD" w:rsidRPr="00E9074A" w:rsidRDefault="006459B4">
            <w:pPr>
              <w:pStyle w:val="TableParagraph"/>
              <w:spacing w:before="59"/>
              <w:ind w:left="95" w:right="81"/>
              <w:jc w:val="center"/>
              <w:rPr>
                <w:b/>
                <w:sz w:val="21"/>
              </w:rPr>
            </w:pPr>
            <w:r w:rsidRPr="00E9074A">
              <w:rPr>
                <w:b/>
                <w:sz w:val="21"/>
              </w:rPr>
              <w:t>使用状况</w:t>
            </w:r>
          </w:p>
        </w:tc>
        <w:tc>
          <w:tcPr>
            <w:tcW w:w="1948" w:type="dxa"/>
          </w:tcPr>
          <w:p w14:paraId="44B7062A" w14:textId="77777777" w:rsidR="00FE04CD" w:rsidRPr="00E9074A" w:rsidRDefault="006459B4">
            <w:pPr>
              <w:pStyle w:val="TableParagraph"/>
              <w:spacing w:before="59"/>
              <w:ind w:left="742" w:right="733"/>
              <w:jc w:val="center"/>
              <w:rPr>
                <w:b/>
                <w:sz w:val="21"/>
              </w:rPr>
            </w:pPr>
            <w:r w:rsidRPr="00E9074A">
              <w:rPr>
                <w:b/>
                <w:sz w:val="21"/>
              </w:rPr>
              <w:t>备注</w:t>
            </w:r>
          </w:p>
        </w:tc>
      </w:tr>
      <w:tr w:rsidR="00E9074A" w:rsidRPr="00E9074A" w14:paraId="2CA834EA" w14:textId="77777777">
        <w:trPr>
          <w:trHeight w:val="387"/>
        </w:trPr>
        <w:tc>
          <w:tcPr>
            <w:tcW w:w="2122" w:type="dxa"/>
          </w:tcPr>
          <w:p w14:paraId="55BE9697" w14:textId="77777777" w:rsidR="00FE04CD" w:rsidRPr="00E9074A" w:rsidRDefault="006459B4">
            <w:pPr>
              <w:pStyle w:val="TableParagraph"/>
              <w:spacing w:before="57"/>
              <w:ind w:left="93" w:right="87"/>
              <w:jc w:val="center"/>
              <w:rPr>
                <w:sz w:val="21"/>
              </w:rPr>
            </w:pPr>
            <w:r w:rsidRPr="00E9074A">
              <w:rPr>
                <w:sz w:val="21"/>
              </w:rPr>
              <w:t>使用</w:t>
            </w:r>
          </w:p>
        </w:tc>
        <w:tc>
          <w:tcPr>
            <w:tcW w:w="1948" w:type="dxa"/>
          </w:tcPr>
          <w:p w14:paraId="0BA3F986" w14:textId="77777777" w:rsidR="00FE04CD" w:rsidRPr="00E9074A" w:rsidRDefault="00FE04CD">
            <w:pPr>
              <w:pStyle w:val="TableParagraph"/>
              <w:rPr>
                <w:rFonts w:ascii="Times New Roman"/>
                <w:sz w:val="20"/>
              </w:rPr>
            </w:pPr>
          </w:p>
        </w:tc>
      </w:tr>
      <w:tr w:rsidR="00E9074A" w:rsidRPr="00E9074A" w14:paraId="026B3715" w14:textId="77777777">
        <w:trPr>
          <w:trHeight w:val="387"/>
        </w:trPr>
        <w:tc>
          <w:tcPr>
            <w:tcW w:w="2122" w:type="dxa"/>
          </w:tcPr>
          <w:p w14:paraId="4C02C76E" w14:textId="77777777" w:rsidR="00FE04CD" w:rsidRPr="00E9074A" w:rsidRDefault="006459B4">
            <w:pPr>
              <w:pStyle w:val="TableParagraph"/>
              <w:spacing w:before="59"/>
              <w:ind w:left="93" w:right="87"/>
              <w:jc w:val="center"/>
              <w:rPr>
                <w:sz w:val="21"/>
              </w:rPr>
            </w:pPr>
            <w:r w:rsidRPr="00E9074A">
              <w:rPr>
                <w:sz w:val="21"/>
              </w:rPr>
              <w:t>废弃</w:t>
            </w:r>
          </w:p>
        </w:tc>
        <w:tc>
          <w:tcPr>
            <w:tcW w:w="1948" w:type="dxa"/>
          </w:tcPr>
          <w:p w14:paraId="21A9994F" w14:textId="77777777" w:rsidR="00FE04CD" w:rsidRPr="00E9074A" w:rsidRDefault="00FE04CD">
            <w:pPr>
              <w:pStyle w:val="TableParagraph"/>
              <w:rPr>
                <w:rFonts w:ascii="Times New Roman"/>
                <w:sz w:val="20"/>
              </w:rPr>
            </w:pPr>
          </w:p>
        </w:tc>
      </w:tr>
      <w:tr w:rsidR="00E9074A" w:rsidRPr="00E9074A" w14:paraId="7CCF0729" w14:textId="77777777">
        <w:trPr>
          <w:trHeight w:val="387"/>
        </w:trPr>
        <w:tc>
          <w:tcPr>
            <w:tcW w:w="2122" w:type="dxa"/>
          </w:tcPr>
          <w:p w14:paraId="662CC9C3" w14:textId="77777777" w:rsidR="00FE04CD" w:rsidRPr="00E9074A" w:rsidRDefault="006459B4">
            <w:pPr>
              <w:pStyle w:val="TableParagraph"/>
              <w:spacing w:before="58"/>
              <w:ind w:left="93" w:right="87"/>
              <w:jc w:val="center"/>
              <w:rPr>
                <w:sz w:val="21"/>
              </w:rPr>
            </w:pPr>
            <w:r w:rsidRPr="00E9074A">
              <w:rPr>
                <w:sz w:val="21"/>
              </w:rPr>
              <w:t>空管</w:t>
            </w:r>
          </w:p>
        </w:tc>
        <w:tc>
          <w:tcPr>
            <w:tcW w:w="1948" w:type="dxa"/>
          </w:tcPr>
          <w:p w14:paraId="5F453354" w14:textId="77777777" w:rsidR="00FE04CD" w:rsidRPr="00E9074A" w:rsidRDefault="00FE04CD">
            <w:pPr>
              <w:pStyle w:val="TableParagraph"/>
              <w:rPr>
                <w:rFonts w:ascii="Times New Roman"/>
                <w:sz w:val="20"/>
              </w:rPr>
            </w:pPr>
          </w:p>
        </w:tc>
      </w:tr>
      <w:tr w:rsidR="00E9074A" w:rsidRPr="00E9074A" w14:paraId="53612308" w14:textId="77777777">
        <w:trPr>
          <w:trHeight w:val="387"/>
        </w:trPr>
        <w:tc>
          <w:tcPr>
            <w:tcW w:w="2122" w:type="dxa"/>
          </w:tcPr>
          <w:p w14:paraId="2D52B472" w14:textId="77777777" w:rsidR="00FE04CD" w:rsidRPr="00E9074A" w:rsidRDefault="006459B4">
            <w:pPr>
              <w:pStyle w:val="TableParagraph"/>
              <w:spacing w:before="57"/>
              <w:ind w:left="93" w:right="87"/>
              <w:jc w:val="center"/>
              <w:rPr>
                <w:sz w:val="21"/>
              </w:rPr>
            </w:pPr>
            <w:r w:rsidRPr="00E9074A">
              <w:rPr>
                <w:sz w:val="21"/>
              </w:rPr>
              <w:t>其它</w:t>
            </w:r>
          </w:p>
        </w:tc>
        <w:tc>
          <w:tcPr>
            <w:tcW w:w="1948" w:type="dxa"/>
          </w:tcPr>
          <w:p w14:paraId="58E13954" w14:textId="77777777" w:rsidR="00FE04CD" w:rsidRPr="00E9074A" w:rsidRDefault="00FE04CD">
            <w:pPr>
              <w:pStyle w:val="TableParagraph"/>
              <w:rPr>
                <w:rFonts w:ascii="Times New Roman"/>
                <w:sz w:val="20"/>
              </w:rPr>
            </w:pPr>
          </w:p>
        </w:tc>
      </w:tr>
    </w:tbl>
    <w:p w14:paraId="5089C9BD" w14:textId="77777777" w:rsidR="00FE04CD" w:rsidRPr="00E9074A" w:rsidRDefault="00FE04CD">
      <w:pPr>
        <w:pStyle w:val="a0"/>
        <w:spacing w:before="8"/>
        <w:rPr>
          <w:rFonts w:ascii="仿宋"/>
          <w:b/>
          <w:sz w:val="18"/>
        </w:rPr>
      </w:pPr>
    </w:p>
    <w:p w14:paraId="510D3DB6" w14:textId="77777777" w:rsidR="00FE04CD" w:rsidRPr="00E9074A" w:rsidRDefault="006459B4">
      <w:pPr>
        <w:spacing w:after="53"/>
        <w:ind w:left="7"/>
        <w:jc w:val="center"/>
        <w:rPr>
          <w:rFonts w:ascii="仿宋" w:eastAsia="仿宋"/>
          <w:b/>
          <w:sz w:val="21"/>
        </w:rPr>
      </w:pPr>
      <w:r w:rsidRPr="00E9074A">
        <w:rPr>
          <w:rFonts w:ascii="仿宋" w:eastAsia="仿宋" w:hint="eastAsia"/>
          <w:b/>
          <w:spacing w:val="-18"/>
          <w:sz w:val="21"/>
        </w:rPr>
        <w:t xml:space="preserve">附表 </w:t>
      </w:r>
      <w:r w:rsidRPr="00E9074A">
        <w:rPr>
          <w:rFonts w:ascii="仿宋" w:eastAsia="仿宋" w:hint="eastAsia"/>
          <w:b/>
          <w:sz w:val="21"/>
        </w:rPr>
        <w:t>A.13.8</w:t>
      </w:r>
      <w:r w:rsidRPr="00E9074A">
        <w:rPr>
          <w:rFonts w:ascii="仿宋" w:eastAsia="仿宋" w:hint="eastAsia"/>
          <w:b/>
          <w:spacing w:val="-2"/>
          <w:sz w:val="21"/>
        </w:rPr>
        <w:t>井室类型值域表</w:t>
      </w:r>
    </w:p>
    <w:tbl>
      <w:tblPr>
        <w:tblW w:w="0" w:type="auto"/>
        <w:tblInd w:w="2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5"/>
        <w:gridCol w:w="2268"/>
      </w:tblGrid>
      <w:tr w:rsidR="00E9074A" w:rsidRPr="00E9074A" w14:paraId="20324427" w14:textId="77777777">
        <w:trPr>
          <w:trHeight w:val="386"/>
        </w:trPr>
        <w:tc>
          <w:tcPr>
            <w:tcW w:w="1985" w:type="dxa"/>
          </w:tcPr>
          <w:p w14:paraId="04055819" w14:textId="77777777" w:rsidR="00FE04CD" w:rsidRPr="00E9074A" w:rsidRDefault="006459B4">
            <w:pPr>
              <w:pStyle w:val="TableParagraph"/>
              <w:spacing w:before="57"/>
              <w:ind w:left="549" w:right="541"/>
              <w:jc w:val="center"/>
              <w:rPr>
                <w:b/>
                <w:sz w:val="21"/>
              </w:rPr>
            </w:pPr>
            <w:r w:rsidRPr="00E9074A">
              <w:rPr>
                <w:b/>
                <w:sz w:val="21"/>
              </w:rPr>
              <w:t>井室类型</w:t>
            </w:r>
          </w:p>
        </w:tc>
        <w:tc>
          <w:tcPr>
            <w:tcW w:w="2268" w:type="dxa"/>
          </w:tcPr>
          <w:p w14:paraId="5C11568D" w14:textId="77777777" w:rsidR="00FE04CD" w:rsidRPr="00E9074A" w:rsidRDefault="006459B4">
            <w:pPr>
              <w:pStyle w:val="TableParagraph"/>
              <w:spacing w:before="57"/>
              <w:ind w:left="902" w:right="894"/>
              <w:jc w:val="center"/>
              <w:rPr>
                <w:b/>
                <w:sz w:val="21"/>
              </w:rPr>
            </w:pPr>
            <w:r w:rsidRPr="00E9074A">
              <w:rPr>
                <w:b/>
                <w:sz w:val="21"/>
              </w:rPr>
              <w:t>备注</w:t>
            </w:r>
          </w:p>
        </w:tc>
      </w:tr>
      <w:tr w:rsidR="00E9074A" w:rsidRPr="00E9074A" w14:paraId="640B36EC" w14:textId="77777777">
        <w:trPr>
          <w:trHeight w:val="387"/>
        </w:trPr>
        <w:tc>
          <w:tcPr>
            <w:tcW w:w="1985" w:type="dxa"/>
          </w:tcPr>
          <w:p w14:paraId="436D5958" w14:textId="77777777" w:rsidR="00FE04CD" w:rsidRPr="00E9074A" w:rsidRDefault="006459B4">
            <w:pPr>
              <w:pStyle w:val="TableParagraph"/>
              <w:spacing w:before="58"/>
              <w:ind w:left="547" w:right="541"/>
              <w:jc w:val="center"/>
              <w:rPr>
                <w:sz w:val="21"/>
              </w:rPr>
            </w:pPr>
            <w:r w:rsidRPr="00E9074A">
              <w:rPr>
                <w:sz w:val="21"/>
              </w:rPr>
              <w:t>圆形</w:t>
            </w:r>
          </w:p>
        </w:tc>
        <w:tc>
          <w:tcPr>
            <w:tcW w:w="2268" w:type="dxa"/>
          </w:tcPr>
          <w:p w14:paraId="55096241" w14:textId="77777777" w:rsidR="00FE04CD" w:rsidRPr="00E9074A" w:rsidRDefault="00FE04CD">
            <w:pPr>
              <w:pStyle w:val="TableParagraph"/>
              <w:rPr>
                <w:rFonts w:ascii="Times New Roman"/>
                <w:sz w:val="20"/>
              </w:rPr>
            </w:pPr>
          </w:p>
        </w:tc>
      </w:tr>
      <w:tr w:rsidR="00E9074A" w:rsidRPr="00E9074A" w14:paraId="2C66B1AB" w14:textId="77777777">
        <w:trPr>
          <w:trHeight w:val="387"/>
        </w:trPr>
        <w:tc>
          <w:tcPr>
            <w:tcW w:w="1985" w:type="dxa"/>
          </w:tcPr>
          <w:p w14:paraId="1D46D760" w14:textId="77777777" w:rsidR="00FE04CD" w:rsidRPr="00E9074A" w:rsidRDefault="006459B4">
            <w:pPr>
              <w:pStyle w:val="TableParagraph"/>
              <w:spacing w:before="58"/>
              <w:ind w:left="547" w:right="541"/>
              <w:jc w:val="center"/>
              <w:rPr>
                <w:sz w:val="21"/>
              </w:rPr>
            </w:pPr>
            <w:r w:rsidRPr="00E9074A">
              <w:rPr>
                <w:sz w:val="21"/>
              </w:rPr>
              <w:t>方形</w:t>
            </w:r>
          </w:p>
        </w:tc>
        <w:tc>
          <w:tcPr>
            <w:tcW w:w="2268" w:type="dxa"/>
          </w:tcPr>
          <w:p w14:paraId="41C136F8" w14:textId="77777777" w:rsidR="00FE04CD" w:rsidRPr="00E9074A" w:rsidRDefault="00FE04CD">
            <w:pPr>
              <w:pStyle w:val="TableParagraph"/>
              <w:rPr>
                <w:rFonts w:ascii="Times New Roman"/>
                <w:sz w:val="20"/>
              </w:rPr>
            </w:pPr>
          </w:p>
        </w:tc>
      </w:tr>
      <w:tr w:rsidR="00E9074A" w:rsidRPr="00E9074A" w14:paraId="4347E7ED" w14:textId="77777777">
        <w:trPr>
          <w:trHeight w:val="387"/>
        </w:trPr>
        <w:tc>
          <w:tcPr>
            <w:tcW w:w="1985" w:type="dxa"/>
          </w:tcPr>
          <w:p w14:paraId="7ABAC456" w14:textId="77777777" w:rsidR="00FE04CD" w:rsidRPr="00E9074A" w:rsidRDefault="006459B4">
            <w:pPr>
              <w:pStyle w:val="TableParagraph"/>
              <w:spacing w:before="59"/>
              <w:ind w:left="544" w:right="541"/>
              <w:jc w:val="center"/>
              <w:rPr>
                <w:sz w:val="21"/>
              </w:rPr>
            </w:pPr>
            <w:r w:rsidRPr="00E9074A">
              <w:rPr>
                <w:sz w:val="21"/>
              </w:rPr>
              <w:t>特殊井室</w:t>
            </w:r>
          </w:p>
        </w:tc>
        <w:tc>
          <w:tcPr>
            <w:tcW w:w="2268" w:type="dxa"/>
          </w:tcPr>
          <w:p w14:paraId="6A0B0190" w14:textId="77777777" w:rsidR="00FE04CD" w:rsidRPr="00E9074A" w:rsidRDefault="00FE04CD">
            <w:pPr>
              <w:pStyle w:val="TableParagraph"/>
              <w:rPr>
                <w:rFonts w:ascii="Times New Roman"/>
                <w:sz w:val="20"/>
              </w:rPr>
            </w:pPr>
          </w:p>
        </w:tc>
      </w:tr>
    </w:tbl>
    <w:p w14:paraId="3899372E" w14:textId="77777777" w:rsidR="00FE04CD" w:rsidRPr="00E9074A" w:rsidRDefault="00FE04CD">
      <w:pPr>
        <w:pStyle w:val="a0"/>
        <w:spacing w:before="7"/>
        <w:rPr>
          <w:rFonts w:ascii="仿宋"/>
          <w:b/>
          <w:sz w:val="18"/>
        </w:rPr>
      </w:pPr>
    </w:p>
    <w:p w14:paraId="68E6AF82" w14:textId="77777777" w:rsidR="00FE04CD" w:rsidRPr="00E9074A" w:rsidRDefault="006459B4">
      <w:pPr>
        <w:spacing w:after="54"/>
        <w:ind w:left="7"/>
        <w:jc w:val="center"/>
        <w:rPr>
          <w:rFonts w:ascii="仿宋" w:eastAsia="仿宋"/>
          <w:b/>
          <w:sz w:val="21"/>
        </w:rPr>
      </w:pPr>
      <w:r w:rsidRPr="00E9074A">
        <w:rPr>
          <w:rFonts w:ascii="仿宋" w:eastAsia="仿宋" w:hint="eastAsia"/>
          <w:b/>
          <w:spacing w:val="-19"/>
          <w:sz w:val="21"/>
        </w:rPr>
        <w:t xml:space="preserve">附表 </w:t>
      </w:r>
      <w:r w:rsidRPr="00E9074A">
        <w:rPr>
          <w:rFonts w:ascii="仿宋" w:eastAsia="仿宋" w:hint="eastAsia"/>
          <w:b/>
          <w:sz w:val="21"/>
        </w:rPr>
        <w:t>A.13.9</w:t>
      </w:r>
      <w:r w:rsidRPr="00E9074A">
        <w:rPr>
          <w:rFonts w:ascii="仿宋" w:eastAsia="仿宋" w:hint="eastAsia"/>
          <w:b/>
          <w:spacing w:val="-8"/>
          <w:sz w:val="21"/>
        </w:rPr>
        <w:t xml:space="preserve"> 井盖形状值域表</w:t>
      </w:r>
    </w:p>
    <w:tbl>
      <w:tblPr>
        <w:tblW w:w="0" w:type="auto"/>
        <w:tblInd w:w="2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5"/>
        <w:gridCol w:w="2268"/>
      </w:tblGrid>
      <w:tr w:rsidR="00E9074A" w:rsidRPr="00E9074A" w14:paraId="74EA0841" w14:textId="77777777">
        <w:trPr>
          <w:trHeight w:val="386"/>
        </w:trPr>
        <w:tc>
          <w:tcPr>
            <w:tcW w:w="1985" w:type="dxa"/>
          </w:tcPr>
          <w:p w14:paraId="74E7F939" w14:textId="77777777" w:rsidR="00FE04CD" w:rsidRPr="00E9074A" w:rsidRDefault="006459B4">
            <w:pPr>
              <w:pStyle w:val="TableParagraph"/>
              <w:spacing w:before="57"/>
              <w:ind w:left="549" w:right="541"/>
              <w:jc w:val="center"/>
              <w:rPr>
                <w:b/>
                <w:sz w:val="21"/>
              </w:rPr>
            </w:pPr>
            <w:r w:rsidRPr="00E9074A">
              <w:rPr>
                <w:b/>
                <w:sz w:val="21"/>
              </w:rPr>
              <w:t>井盖类型</w:t>
            </w:r>
          </w:p>
        </w:tc>
        <w:tc>
          <w:tcPr>
            <w:tcW w:w="2268" w:type="dxa"/>
          </w:tcPr>
          <w:p w14:paraId="0250E83C" w14:textId="77777777" w:rsidR="00FE04CD" w:rsidRPr="00E9074A" w:rsidRDefault="006459B4">
            <w:pPr>
              <w:pStyle w:val="TableParagraph"/>
              <w:spacing w:before="57"/>
              <w:ind w:left="902" w:right="894"/>
              <w:jc w:val="center"/>
              <w:rPr>
                <w:b/>
                <w:sz w:val="21"/>
              </w:rPr>
            </w:pPr>
            <w:r w:rsidRPr="00E9074A">
              <w:rPr>
                <w:b/>
                <w:sz w:val="21"/>
              </w:rPr>
              <w:t>备注</w:t>
            </w:r>
          </w:p>
        </w:tc>
      </w:tr>
      <w:tr w:rsidR="00E9074A" w:rsidRPr="00E9074A" w14:paraId="3D43CAB0" w14:textId="77777777">
        <w:trPr>
          <w:trHeight w:val="387"/>
        </w:trPr>
        <w:tc>
          <w:tcPr>
            <w:tcW w:w="1985" w:type="dxa"/>
          </w:tcPr>
          <w:p w14:paraId="514BAA3D" w14:textId="77777777" w:rsidR="00FE04CD" w:rsidRPr="00E9074A" w:rsidRDefault="006459B4">
            <w:pPr>
              <w:pStyle w:val="TableParagraph"/>
              <w:spacing w:before="58"/>
              <w:ind w:left="547" w:right="541"/>
              <w:jc w:val="center"/>
              <w:rPr>
                <w:sz w:val="21"/>
              </w:rPr>
            </w:pPr>
            <w:r w:rsidRPr="00E9074A">
              <w:rPr>
                <w:sz w:val="21"/>
              </w:rPr>
              <w:t>圆形</w:t>
            </w:r>
          </w:p>
        </w:tc>
        <w:tc>
          <w:tcPr>
            <w:tcW w:w="2268" w:type="dxa"/>
          </w:tcPr>
          <w:p w14:paraId="5ECEC40B" w14:textId="77777777" w:rsidR="00FE04CD" w:rsidRPr="00E9074A" w:rsidRDefault="00FE04CD">
            <w:pPr>
              <w:pStyle w:val="TableParagraph"/>
              <w:rPr>
                <w:rFonts w:ascii="Times New Roman"/>
                <w:sz w:val="20"/>
              </w:rPr>
            </w:pPr>
          </w:p>
        </w:tc>
      </w:tr>
      <w:tr w:rsidR="00E9074A" w:rsidRPr="00E9074A" w14:paraId="1C4C7CC7" w14:textId="77777777">
        <w:trPr>
          <w:trHeight w:val="387"/>
        </w:trPr>
        <w:tc>
          <w:tcPr>
            <w:tcW w:w="1985" w:type="dxa"/>
          </w:tcPr>
          <w:p w14:paraId="6CC3A2F8" w14:textId="77777777" w:rsidR="00FE04CD" w:rsidRPr="00E9074A" w:rsidRDefault="006459B4">
            <w:pPr>
              <w:pStyle w:val="TableParagraph"/>
              <w:spacing w:before="57"/>
              <w:ind w:left="547" w:right="541"/>
              <w:jc w:val="center"/>
              <w:rPr>
                <w:sz w:val="21"/>
              </w:rPr>
            </w:pPr>
            <w:r w:rsidRPr="00E9074A">
              <w:rPr>
                <w:sz w:val="21"/>
              </w:rPr>
              <w:t>方形</w:t>
            </w:r>
          </w:p>
        </w:tc>
        <w:tc>
          <w:tcPr>
            <w:tcW w:w="2268" w:type="dxa"/>
          </w:tcPr>
          <w:p w14:paraId="284FE68D" w14:textId="77777777" w:rsidR="00FE04CD" w:rsidRPr="00E9074A" w:rsidRDefault="00FE04CD">
            <w:pPr>
              <w:pStyle w:val="TableParagraph"/>
              <w:rPr>
                <w:rFonts w:ascii="Times New Roman"/>
                <w:sz w:val="20"/>
              </w:rPr>
            </w:pPr>
          </w:p>
        </w:tc>
      </w:tr>
      <w:tr w:rsidR="00E9074A" w:rsidRPr="00E9074A" w14:paraId="4A0D07A9" w14:textId="77777777">
        <w:trPr>
          <w:trHeight w:val="386"/>
        </w:trPr>
        <w:tc>
          <w:tcPr>
            <w:tcW w:w="1985" w:type="dxa"/>
          </w:tcPr>
          <w:p w14:paraId="3D5B91B2" w14:textId="77777777" w:rsidR="00FE04CD" w:rsidRPr="00E9074A" w:rsidRDefault="006459B4">
            <w:pPr>
              <w:pStyle w:val="TableParagraph"/>
              <w:spacing w:before="58"/>
              <w:ind w:left="544" w:right="541"/>
              <w:jc w:val="center"/>
              <w:rPr>
                <w:sz w:val="21"/>
              </w:rPr>
            </w:pPr>
            <w:r w:rsidRPr="00E9074A">
              <w:rPr>
                <w:sz w:val="21"/>
              </w:rPr>
              <w:t>其他类型</w:t>
            </w:r>
          </w:p>
        </w:tc>
        <w:tc>
          <w:tcPr>
            <w:tcW w:w="2268" w:type="dxa"/>
          </w:tcPr>
          <w:p w14:paraId="7CF1245D" w14:textId="77777777" w:rsidR="00FE04CD" w:rsidRPr="00E9074A" w:rsidRDefault="00FE04CD">
            <w:pPr>
              <w:pStyle w:val="TableParagraph"/>
              <w:rPr>
                <w:rFonts w:ascii="Times New Roman"/>
                <w:sz w:val="20"/>
              </w:rPr>
            </w:pPr>
          </w:p>
        </w:tc>
      </w:tr>
    </w:tbl>
    <w:p w14:paraId="70EBAC3E" w14:textId="77777777" w:rsidR="00FE04CD" w:rsidRPr="00E9074A" w:rsidRDefault="00FE04CD">
      <w:pPr>
        <w:rPr>
          <w:rFonts w:ascii="Times New Roman"/>
          <w:sz w:val="20"/>
        </w:rPr>
        <w:sectPr w:rsidR="00FE04CD" w:rsidRPr="00E9074A">
          <w:headerReference w:type="default" r:id="rId220"/>
          <w:pgSz w:w="11910" w:h="16840"/>
          <w:pgMar w:top="920" w:right="1360" w:bottom="1160" w:left="1360" w:header="655" w:footer="975" w:gutter="0"/>
          <w:cols w:space="720"/>
        </w:sectPr>
      </w:pPr>
    </w:p>
    <w:p w14:paraId="1C3BBC2A" w14:textId="77777777" w:rsidR="00FE04CD" w:rsidRPr="00E9074A" w:rsidRDefault="00FE04CD">
      <w:pPr>
        <w:pStyle w:val="a0"/>
        <w:rPr>
          <w:rFonts w:ascii="仿宋"/>
          <w:b/>
          <w:sz w:val="20"/>
        </w:rPr>
      </w:pPr>
    </w:p>
    <w:p w14:paraId="3AAE51A1" w14:textId="77777777" w:rsidR="00FE04CD" w:rsidRPr="00E9074A" w:rsidRDefault="006459B4">
      <w:pPr>
        <w:pStyle w:val="5"/>
        <w:spacing w:before="199"/>
        <w:ind w:left="120"/>
        <w:rPr>
          <w:rFonts w:ascii="仿宋" w:eastAsia="仿宋"/>
        </w:rPr>
      </w:pPr>
      <w:bookmarkStart w:id="473" w:name="附录B_地下管线探查记录表"/>
      <w:bookmarkEnd w:id="473"/>
      <w:r w:rsidRPr="00E9074A">
        <w:rPr>
          <w:rFonts w:ascii="仿宋" w:eastAsia="仿宋" w:hint="eastAsia"/>
        </w:rPr>
        <w:t xml:space="preserve">附录 </w:t>
      </w:r>
      <w:r w:rsidRPr="00E9074A">
        <w:rPr>
          <w:rFonts w:ascii="Calibri" w:eastAsia="Calibri"/>
        </w:rPr>
        <w:t xml:space="preserve">B  </w:t>
      </w:r>
      <w:r w:rsidRPr="00E9074A">
        <w:rPr>
          <w:rFonts w:ascii="仿宋" w:eastAsia="仿宋" w:hint="eastAsia"/>
        </w:rPr>
        <w:t>地下管线探查记录表</w:t>
      </w:r>
    </w:p>
    <w:p w14:paraId="4C7E5412" w14:textId="77777777" w:rsidR="00FE04CD" w:rsidRPr="00E9074A" w:rsidRDefault="006459B4">
      <w:pPr>
        <w:spacing w:before="195" w:after="46"/>
        <w:ind w:left="120"/>
        <w:jc w:val="center"/>
        <w:rPr>
          <w:sz w:val="18"/>
        </w:rPr>
      </w:pPr>
      <w:r w:rsidRPr="00E9074A">
        <w:rPr>
          <w:sz w:val="18"/>
        </w:rPr>
        <w:t>管类：测区：图幅编号：探测仪器型号：</w:t>
      </w:r>
    </w:p>
    <w:tbl>
      <w:tblPr>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2"/>
        <w:gridCol w:w="851"/>
        <w:gridCol w:w="708"/>
        <w:gridCol w:w="709"/>
        <w:gridCol w:w="709"/>
        <w:gridCol w:w="850"/>
        <w:gridCol w:w="709"/>
        <w:gridCol w:w="576"/>
        <w:gridCol w:w="567"/>
        <w:gridCol w:w="709"/>
        <w:gridCol w:w="567"/>
        <w:gridCol w:w="567"/>
        <w:gridCol w:w="567"/>
        <w:gridCol w:w="572"/>
        <w:gridCol w:w="851"/>
        <w:gridCol w:w="552"/>
        <w:gridCol w:w="865"/>
        <w:gridCol w:w="425"/>
        <w:gridCol w:w="709"/>
        <w:gridCol w:w="567"/>
        <w:gridCol w:w="709"/>
        <w:gridCol w:w="709"/>
        <w:gridCol w:w="601"/>
      </w:tblGrid>
      <w:tr w:rsidR="00E9074A" w:rsidRPr="00E9074A" w14:paraId="475EEC09" w14:textId="77777777">
        <w:trPr>
          <w:trHeight w:val="460"/>
        </w:trPr>
        <w:tc>
          <w:tcPr>
            <w:tcW w:w="992" w:type="dxa"/>
            <w:vMerge w:val="restart"/>
          </w:tcPr>
          <w:p w14:paraId="256C146D" w14:textId="77777777" w:rsidR="00FE04CD" w:rsidRPr="00E9074A" w:rsidRDefault="00FE04CD">
            <w:pPr>
              <w:pStyle w:val="TableParagraph"/>
              <w:rPr>
                <w:rFonts w:ascii="宋体"/>
                <w:sz w:val="18"/>
              </w:rPr>
            </w:pPr>
          </w:p>
          <w:p w14:paraId="3E5863ED" w14:textId="77777777" w:rsidR="00FE04CD" w:rsidRPr="00E9074A" w:rsidRDefault="00FE04CD">
            <w:pPr>
              <w:pStyle w:val="TableParagraph"/>
              <w:rPr>
                <w:rFonts w:ascii="宋体"/>
                <w:sz w:val="19"/>
              </w:rPr>
            </w:pPr>
          </w:p>
          <w:p w14:paraId="5FFE5C21" w14:textId="77777777" w:rsidR="00FE04CD" w:rsidRPr="00E9074A" w:rsidRDefault="006459B4">
            <w:pPr>
              <w:pStyle w:val="TableParagraph"/>
              <w:ind w:left="136"/>
              <w:rPr>
                <w:rFonts w:ascii="宋体" w:eastAsia="宋体"/>
                <w:sz w:val="18"/>
              </w:rPr>
            </w:pPr>
            <w:r w:rsidRPr="00E9074A">
              <w:rPr>
                <w:rFonts w:ascii="宋体" w:eastAsia="宋体" w:hint="eastAsia"/>
                <w:sz w:val="18"/>
              </w:rPr>
              <w:t>管线点号</w:t>
            </w:r>
          </w:p>
        </w:tc>
        <w:tc>
          <w:tcPr>
            <w:tcW w:w="851" w:type="dxa"/>
            <w:vMerge w:val="restart"/>
          </w:tcPr>
          <w:p w14:paraId="3C214072" w14:textId="77777777" w:rsidR="00FE04CD" w:rsidRPr="00E9074A" w:rsidRDefault="00FE04CD">
            <w:pPr>
              <w:pStyle w:val="TableParagraph"/>
              <w:rPr>
                <w:rFonts w:ascii="宋体"/>
                <w:sz w:val="18"/>
              </w:rPr>
            </w:pPr>
          </w:p>
          <w:p w14:paraId="62B222D0" w14:textId="77777777" w:rsidR="00FE04CD" w:rsidRPr="00E9074A" w:rsidRDefault="00FE04CD">
            <w:pPr>
              <w:pStyle w:val="TableParagraph"/>
              <w:rPr>
                <w:rFonts w:ascii="宋体"/>
                <w:sz w:val="19"/>
              </w:rPr>
            </w:pPr>
          </w:p>
          <w:p w14:paraId="66EE77C0" w14:textId="77777777" w:rsidR="00FE04CD" w:rsidRPr="00E9074A" w:rsidRDefault="006459B4">
            <w:pPr>
              <w:pStyle w:val="TableParagraph"/>
              <w:ind w:left="65"/>
              <w:rPr>
                <w:rFonts w:ascii="宋体" w:eastAsia="宋体"/>
                <w:sz w:val="18"/>
              </w:rPr>
            </w:pPr>
            <w:r w:rsidRPr="00E9074A">
              <w:rPr>
                <w:rFonts w:ascii="宋体" w:eastAsia="宋体" w:hint="eastAsia"/>
                <w:sz w:val="18"/>
              </w:rPr>
              <w:t>连接点号</w:t>
            </w:r>
          </w:p>
        </w:tc>
        <w:tc>
          <w:tcPr>
            <w:tcW w:w="1417" w:type="dxa"/>
            <w:gridSpan w:val="2"/>
          </w:tcPr>
          <w:p w14:paraId="6574FA0F" w14:textId="77777777" w:rsidR="00FE04CD" w:rsidRPr="00E9074A" w:rsidRDefault="006459B4">
            <w:pPr>
              <w:pStyle w:val="TableParagraph"/>
              <w:spacing w:before="117"/>
              <w:ind w:left="258"/>
              <w:rPr>
                <w:rFonts w:ascii="宋体" w:eastAsia="宋体"/>
                <w:sz w:val="18"/>
              </w:rPr>
            </w:pPr>
            <w:r w:rsidRPr="00E9074A">
              <w:rPr>
                <w:rFonts w:ascii="宋体" w:eastAsia="宋体" w:hint="eastAsia"/>
                <w:sz w:val="18"/>
              </w:rPr>
              <w:t>管线点类型</w:t>
            </w:r>
          </w:p>
        </w:tc>
        <w:tc>
          <w:tcPr>
            <w:tcW w:w="709" w:type="dxa"/>
            <w:vMerge w:val="restart"/>
          </w:tcPr>
          <w:p w14:paraId="53A9EE36" w14:textId="77777777" w:rsidR="00FE04CD" w:rsidRPr="00E9074A" w:rsidRDefault="00FE04CD">
            <w:pPr>
              <w:pStyle w:val="TableParagraph"/>
              <w:spacing w:before="3"/>
              <w:rPr>
                <w:rFonts w:ascii="宋体"/>
                <w:sz w:val="24"/>
              </w:rPr>
            </w:pPr>
          </w:p>
          <w:p w14:paraId="39246283" w14:textId="77777777" w:rsidR="00FE04CD" w:rsidRPr="00E9074A" w:rsidRDefault="006459B4">
            <w:pPr>
              <w:pStyle w:val="TableParagraph"/>
              <w:ind w:left="82"/>
              <w:rPr>
                <w:rFonts w:ascii="宋体" w:eastAsia="宋体"/>
                <w:sz w:val="18"/>
              </w:rPr>
            </w:pPr>
            <w:r w:rsidRPr="00E9074A">
              <w:rPr>
                <w:rFonts w:ascii="宋体" w:eastAsia="宋体" w:hint="eastAsia"/>
                <w:sz w:val="18"/>
              </w:rPr>
              <w:t>井底深</w:t>
            </w:r>
          </w:p>
          <w:p w14:paraId="43E40DB6" w14:textId="77777777" w:rsidR="00FE04CD" w:rsidRPr="00E9074A" w:rsidRDefault="006459B4">
            <w:pPr>
              <w:pStyle w:val="TableParagraph"/>
              <w:spacing w:before="96"/>
              <w:ind w:left="101"/>
              <w:rPr>
                <w:rFonts w:ascii="宋体" w:eastAsia="宋体"/>
                <w:sz w:val="18"/>
              </w:rPr>
            </w:pPr>
            <w:r w:rsidRPr="00E9074A">
              <w:rPr>
                <w:rFonts w:ascii="宋体" w:eastAsia="宋体" w:hint="eastAsia"/>
                <w:sz w:val="18"/>
              </w:rPr>
              <w:t>（</w:t>
            </w:r>
            <w:r w:rsidRPr="00E9074A">
              <w:rPr>
                <w:rFonts w:ascii="Calibri" w:eastAsia="Calibri"/>
                <w:sz w:val="18"/>
              </w:rPr>
              <w:t>m</w:t>
            </w:r>
            <w:r w:rsidRPr="00E9074A">
              <w:rPr>
                <w:rFonts w:ascii="宋体" w:eastAsia="宋体" w:hint="eastAsia"/>
                <w:sz w:val="18"/>
              </w:rPr>
              <w:t>）</w:t>
            </w:r>
          </w:p>
        </w:tc>
        <w:tc>
          <w:tcPr>
            <w:tcW w:w="850" w:type="dxa"/>
            <w:vMerge w:val="restart"/>
          </w:tcPr>
          <w:p w14:paraId="1EEEDBF5" w14:textId="77777777" w:rsidR="00FE04CD" w:rsidRPr="00E9074A" w:rsidRDefault="00FE04CD">
            <w:pPr>
              <w:pStyle w:val="TableParagraph"/>
              <w:spacing w:before="3"/>
              <w:rPr>
                <w:rFonts w:ascii="宋体"/>
                <w:sz w:val="24"/>
              </w:rPr>
            </w:pPr>
          </w:p>
          <w:p w14:paraId="4C78FB81" w14:textId="77777777" w:rsidR="00FE04CD" w:rsidRPr="00E9074A" w:rsidRDefault="006459B4">
            <w:pPr>
              <w:pStyle w:val="TableParagraph"/>
              <w:spacing w:line="340" w:lineRule="auto"/>
              <w:ind w:left="64" w:right="19" w:hanging="36"/>
              <w:rPr>
                <w:rFonts w:ascii="宋体" w:eastAsia="宋体"/>
                <w:sz w:val="18"/>
              </w:rPr>
            </w:pPr>
            <w:r w:rsidRPr="00E9074A">
              <w:rPr>
                <w:rFonts w:ascii="宋体" w:eastAsia="宋体" w:hint="eastAsia"/>
                <w:sz w:val="18"/>
              </w:rPr>
              <w:t>井盖尺寸</w:t>
            </w:r>
            <w:r w:rsidRPr="00E9074A">
              <w:rPr>
                <w:rFonts w:ascii="Calibri" w:eastAsia="Calibri"/>
                <w:sz w:val="18"/>
              </w:rPr>
              <w:t xml:space="preserve">/ </w:t>
            </w:r>
            <w:r w:rsidRPr="00E9074A">
              <w:rPr>
                <w:rFonts w:ascii="宋体" w:eastAsia="宋体" w:hint="eastAsia"/>
                <w:sz w:val="18"/>
              </w:rPr>
              <w:t>井室规格</w:t>
            </w:r>
          </w:p>
        </w:tc>
        <w:tc>
          <w:tcPr>
            <w:tcW w:w="709" w:type="dxa"/>
            <w:vMerge w:val="restart"/>
          </w:tcPr>
          <w:p w14:paraId="585551DD" w14:textId="77777777" w:rsidR="00FE04CD" w:rsidRPr="00E9074A" w:rsidRDefault="00FE04CD">
            <w:pPr>
              <w:pStyle w:val="TableParagraph"/>
              <w:spacing w:before="3"/>
              <w:rPr>
                <w:rFonts w:ascii="宋体"/>
                <w:sz w:val="24"/>
              </w:rPr>
            </w:pPr>
          </w:p>
          <w:p w14:paraId="5C32687F" w14:textId="77777777" w:rsidR="00FE04CD" w:rsidRPr="00E9074A" w:rsidRDefault="006459B4">
            <w:pPr>
              <w:pStyle w:val="TableParagraph"/>
              <w:ind w:left="83"/>
              <w:rPr>
                <w:rFonts w:ascii="宋体" w:eastAsia="宋体"/>
                <w:sz w:val="18"/>
              </w:rPr>
            </w:pPr>
            <w:r w:rsidRPr="00E9074A">
              <w:rPr>
                <w:rFonts w:ascii="宋体" w:eastAsia="宋体" w:hint="eastAsia"/>
                <w:sz w:val="18"/>
              </w:rPr>
              <w:t>井脖深</w:t>
            </w:r>
          </w:p>
          <w:p w14:paraId="14DFA87B" w14:textId="77777777" w:rsidR="00FE04CD" w:rsidRPr="00E9074A" w:rsidRDefault="006459B4">
            <w:pPr>
              <w:pStyle w:val="TableParagraph"/>
              <w:spacing w:before="96"/>
              <w:ind w:left="102"/>
              <w:rPr>
                <w:rFonts w:ascii="宋体" w:eastAsia="宋体"/>
                <w:sz w:val="18"/>
              </w:rPr>
            </w:pPr>
            <w:r w:rsidRPr="00E9074A">
              <w:rPr>
                <w:rFonts w:ascii="宋体" w:eastAsia="宋体" w:hint="eastAsia"/>
                <w:sz w:val="18"/>
              </w:rPr>
              <w:t>（</w:t>
            </w:r>
            <w:r w:rsidRPr="00E9074A">
              <w:rPr>
                <w:rFonts w:ascii="Calibri" w:eastAsia="Calibri"/>
                <w:sz w:val="18"/>
              </w:rPr>
              <w:t>m</w:t>
            </w:r>
            <w:r w:rsidRPr="00E9074A">
              <w:rPr>
                <w:rFonts w:ascii="宋体" w:eastAsia="宋体" w:hint="eastAsia"/>
                <w:sz w:val="18"/>
              </w:rPr>
              <w:t>）</w:t>
            </w:r>
          </w:p>
        </w:tc>
        <w:tc>
          <w:tcPr>
            <w:tcW w:w="576" w:type="dxa"/>
            <w:vMerge w:val="restart"/>
          </w:tcPr>
          <w:p w14:paraId="634F3014" w14:textId="77777777" w:rsidR="00FE04CD" w:rsidRPr="00E9074A" w:rsidRDefault="00FE04CD">
            <w:pPr>
              <w:pStyle w:val="TableParagraph"/>
              <w:rPr>
                <w:rFonts w:ascii="宋体"/>
                <w:sz w:val="18"/>
              </w:rPr>
            </w:pPr>
          </w:p>
          <w:p w14:paraId="6FF44E59" w14:textId="77777777" w:rsidR="00FE04CD" w:rsidRPr="00E9074A" w:rsidRDefault="00FE04CD">
            <w:pPr>
              <w:pStyle w:val="TableParagraph"/>
              <w:rPr>
                <w:rFonts w:ascii="宋体"/>
                <w:sz w:val="19"/>
              </w:rPr>
            </w:pPr>
          </w:p>
          <w:p w14:paraId="0A6E996E" w14:textId="77777777" w:rsidR="00FE04CD" w:rsidRPr="00E9074A" w:rsidRDefault="006459B4">
            <w:pPr>
              <w:pStyle w:val="TableParagraph"/>
              <w:ind w:left="106"/>
              <w:rPr>
                <w:rFonts w:ascii="宋体" w:eastAsia="宋体"/>
                <w:sz w:val="18"/>
              </w:rPr>
            </w:pPr>
            <w:r w:rsidRPr="00E9074A">
              <w:rPr>
                <w:rFonts w:ascii="宋体" w:eastAsia="宋体" w:hint="eastAsia"/>
                <w:sz w:val="18"/>
              </w:rPr>
              <w:t>材质</w:t>
            </w:r>
          </w:p>
        </w:tc>
        <w:tc>
          <w:tcPr>
            <w:tcW w:w="567" w:type="dxa"/>
            <w:vMerge w:val="restart"/>
          </w:tcPr>
          <w:p w14:paraId="5000D66B" w14:textId="77777777" w:rsidR="00FE04CD" w:rsidRPr="00E9074A" w:rsidRDefault="00FE04CD">
            <w:pPr>
              <w:pStyle w:val="TableParagraph"/>
              <w:spacing w:before="3"/>
              <w:rPr>
                <w:rFonts w:ascii="宋体"/>
                <w:sz w:val="24"/>
              </w:rPr>
            </w:pPr>
          </w:p>
          <w:p w14:paraId="4B2EAF52" w14:textId="77777777" w:rsidR="00FE04CD" w:rsidRPr="00E9074A" w:rsidRDefault="006459B4">
            <w:pPr>
              <w:pStyle w:val="TableParagraph"/>
              <w:spacing w:line="340" w:lineRule="auto"/>
              <w:ind w:left="101" w:right="93"/>
              <w:rPr>
                <w:rFonts w:ascii="宋体" w:eastAsia="宋体"/>
                <w:sz w:val="18"/>
              </w:rPr>
            </w:pPr>
            <w:r w:rsidRPr="00E9074A">
              <w:rPr>
                <w:rFonts w:ascii="宋体" w:eastAsia="宋体" w:hint="eastAsia"/>
                <w:sz w:val="18"/>
              </w:rPr>
              <w:t>保护材质</w:t>
            </w:r>
          </w:p>
        </w:tc>
        <w:tc>
          <w:tcPr>
            <w:tcW w:w="709" w:type="dxa"/>
            <w:vMerge w:val="restart"/>
          </w:tcPr>
          <w:p w14:paraId="5908BE92" w14:textId="77777777" w:rsidR="00FE04CD" w:rsidRPr="00E9074A" w:rsidRDefault="006459B4">
            <w:pPr>
              <w:pStyle w:val="TableParagraph"/>
              <w:spacing w:before="150" w:line="336" w:lineRule="auto"/>
              <w:ind w:left="84" w:right="39" w:hanging="34"/>
              <w:rPr>
                <w:rFonts w:ascii="宋体" w:eastAsia="宋体"/>
                <w:sz w:val="18"/>
              </w:rPr>
            </w:pPr>
            <w:r w:rsidRPr="00E9074A">
              <w:rPr>
                <w:rFonts w:ascii="宋体" w:eastAsia="宋体" w:hint="eastAsia"/>
                <w:sz w:val="18"/>
              </w:rPr>
              <w:t>管径</w:t>
            </w:r>
            <w:r w:rsidRPr="00E9074A">
              <w:rPr>
                <w:rFonts w:ascii="Calibri" w:eastAsia="Calibri"/>
                <w:spacing w:val="-3"/>
                <w:sz w:val="18"/>
              </w:rPr>
              <w:t>/</w:t>
            </w:r>
            <w:r w:rsidRPr="00E9074A">
              <w:rPr>
                <w:rFonts w:ascii="宋体" w:eastAsia="宋体" w:hint="eastAsia"/>
                <w:spacing w:val="-17"/>
                <w:sz w:val="18"/>
              </w:rPr>
              <w:t>断</w:t>
            </w:r>
            <w:r w:rsidRPr="00E9074A">
              <w:rPr>
                <w:rFonts w:ascii="宋体" w:eastAsia="宋体" w:hint="eastAsia"/>
                <w:sz w:val="18"/>
              </w:rPr>
              <w:t>面尺寸</w:t>
            </w:r>
          </w:p>
          <w:p w14:paraId="3F83C274" w14:textId="77777777" w:rsidR="00FE04CD" w:rsidRPr="00E9074A" w:rsidRDefault="006459B4">
            <w:pPr>
              <w:pStyle w:val="TableParagraph"/>
              <w:spacing w:before="5"/>
              <w:ind w:left="31"/>
              <w:rPr>
                <w:rFonts w:ascii="宋体" w:eastAsia="宋体"/>
                <w:sz w:val="18"/>
              </w:rPr>
            </w:pPr>
            <w:r w:rsidRPr="00E9074A">
              <w:rPr>
                <w:rFonts w:ascii="宋体" w:eastAsia="宋体" w:hint="eastAsia"/>
                <w:sz w:val="18"/>
              </w:rPr>
              <w:t>（</w:t>
            </w:r>
            <w:r w:rsidRPr="00E9074A">
              <w:rPr>
                <w:rFonts w:ascii="Calibri" w:eastAsia="Calibri"/>
                <w:sz w:val="18"/>
              </w:rPr>
              <w:t>mm</w:t>
            </w:r>
            <w:r w:rsidRPr="00E9074A">
              <w:rPr>
                <w:rFonts w:ascii="宋体" w:eastAsia="宋体" w:hint="eastAsia"/>
                <w:sz w:val="18"/>
              </w:rPr>
              <w:t>）</w:t>
            </w:r>
          </w:p>
        </w:tc>
        <w:tc>
          <w:tcPr>
            <w:tcW w:w="1134" w:type="dxa"/>
            <w:gridSpan w:val="2"/>
          </w:tcPr>
          <w:p w14:paraId="3CC7A6B2" w14:textId="77777777" w:rsidR="00FE04CD" w:rsidRPr="00E9074A" w:rsidRDefault="006459B4">
            <w:pPr>
              <w:pStyle w:val="TableParagraph"/>
              <w:spacing w:before="117"/>
              <w:ind w:left="205"/>
              <w:rPr>
                <w:rFonts w:ascii="宋体" w:eastAsia="宋体"/>
                <w:sz w:val="18"/>
              </w:rPr>
            </w:pPr>
            <w:r w:rsidRPr="00E9074A">
              <w:rPr>
                <w:rFonts w:ascii="宋体" w:eastAsia="宋体" w:hint="eastAsia"/>
                <w:sz w:val="18"/>
              </w:rPr>
              <w:t>探查方法</w:t>
            </w:r>
          </w:p>
        </w:tc>
        <w:tc>
          <w:tcPr>
            <w:tcW w:w="1139" w:type="dxa"/>
            <w:gridSpan w:val="2"/>
          </w:tcPr>
          <w:p w14:paraId="5252CA3D" w14:textId="77777777" w:rsidR="00FE04CD" w:rsidRPr="00E9074A" w:rsidRDefault="006459B4">
            <w:pPr>
              <w:pStyle w:val="TableParagraph"/>
              <w:spacing w:before="117"/>
              <w:ind w:left="369" w:right="360"/>
              <w:jc w:val="center"/>
              <w:rPr>
                <w:rFonts w:ascii="宋体" w:eastAsia="宋体"/>
                <w:sz w:val="18"/>
              </w:rPr>
            </w:pPr>
            <w:r w:rsidRPr="00E9074A">
              <w:rPr>
                <w:rFonts w:ascii="宋体" w:eastAsia="宋体" w:hint="eastAsia"/>
                <w:sz w:val="18"/>
              </w:rPr>
              <w:t>埋深</w:t>
            </w:r>
          </w:p>
        </w:tc>
        <w:tc>
          <w:tcPr>
            <w:tcW w:w="851" w:type="dxa"/>
            <w:vMerge w:val="restart"/>
          </w:tcPr>
          <w:p w14:paraId="4D255C41" w14:textId="77777777" w:rsidR="00FE04CD" w:rsidRPr="00E9074A" w:rsidRDefault="00FE04CD">
            <w:pPr>
              <w:pStyle w:val="TableParagraph"/>
              <w:spacing w:before="3"/>
              <w:rPr>
                <w:rFonts w:ascii="宋体"/>
                <w:sz w:val="24"/>
              </w:rPr>
            </w:pPr>
          </w:p>
          <w:p w14:paraId="2D50F824" w14:textId="77777777" w:rsidR="00FE04CD" w:rsidRPr="00E9074A" w:rsidRDefault="006459B4">
            <w:pPr>
              <w:pStyle w:val="TableParagraph"/>
              <w:spacing w:line="340" w:lineRule="auto"/>
              <w:ind w:left="155" w:right="19" w:hanging="125"/>
              <w:rPr>
                <w:rFonts w:ascii="宋体" w:eastAsia="宋体"/>
                <w:sz w:val="18"/>
              </w:rPr>
            </w:pPr>
            <w:r w:rsidRPr="00E9074A">
              <w:rPr>
                <w:rFonts w:ascii="宋体" w:eastAsia="宋体" w:hint="eastAsia"/>
                <w:sz w:val="18"/>
              </w:rPr>
              <w:t>已用孔数</w:t>
            </w:r>
            <w:r w:rsidRPr="00E9074A">
              <w:rPr>
                <w:rFonts w:ascii="Calibri" w:eastAsia="Calibri"/>
                <w:sz w:val="18"/>
              </w:rPr>
              <w:t xml:space="preserve">/ </w:t>
            </w:r>
            <w:r w:rsidRPr="00E9074A">
              <w:rPr>
                <w:rFonts w:ascii="宋体" w:eastAsia="宋体" w:hint="eastAsia"/>
                <w:sz w:val="18"/>
              </w:rPr>
              <w:t>总孔数</w:t>
            </w:r>
          </w:p>
        </w:tc>
        <w:tc>
          <w:tcPr>
            <w:tcW w:w="552" w:type="dxa"/>
            <w:vMerge w:val="restart"/>
          </w:tcPr>
          <w:p w14:paraId="164C3E58" w14:textId="77777777" w:rsidR="00FE04CD" w:rsidRPr="00E9074A" w:rsidRDefault="00FE04CD">
            <w:pPr>
              <w:pStyle w:val="TableParagraph"/>
              <w:spacing w:before="3"/>
              <w:rPr>
                <w:rFonts w:ascii="宋体"/>
                <w:sz w:val="24"/>
              </w:rPr>
            </w:pPr>
          </w:p>
          <w:p w14:paraId="06007177" w14:textId="77777777" w:rsidR="00FE04CD" w:rsidRPr="00E9074A" w:rsidRDefault="006459B4">
            <w:pPr>
              <w:pStyle w:val="TableParagraph"/>
              <w:spacing w:line="340" w:lineRule="auto"/>
              <w:ind w:left="96" w:right="83"/>
              <w:rPr>
                <w:rFonts w:ascii="宋体" w:eastAsia="宋体"/>
                <w:sz w:val="18"/>
              </w:rPr>
            </w:pPr>
            <w:r w:rsidRPr="00E9074A">
              <w:rPr>
                <w:rFonts w:ascii="宋体" w:eastAsia="宋体" w:hint="eastAsia"/>
                <w:sz w:val="18"/>
              </w:rPr>
              <w:t>电缆条数</w:t>
            </w:r>
          </w:p>
        </w:tc>
        <w:tc>
          <w:tcPr>
            <w:tcW w:w="865" w:type="dxa"/>
            <w:vMerge w:val="restart"/>
          </w:tcPr>
          <w:p w14:paraId="5A0D9E3F" w14:textId="77777777" w:rsidR="00FE04CD" w:rsidRPr="00E9074A" w:rsidRDefault="00FE04CD">
            <w:pPr>
              <w:pStyle w:val="TableParagraph"/>
              <w:spacing w:before="3"/>
              <w:rPr>
                <w:rFonts w:ascii="宋体"/>
                <w:sz w:val="24"/>
              </w:rPr>
            </w:pPr>
          </w:p>
          <w:p w14:paraId="577CC3AE" w14:textId="77777777" w:rsidR="00FE04CD" w:rsidRPr="00E9074A" w:rsidRDefault="006459B4">
            <w:pPr>
              <w:pStyle w:val="TableParagraph"/>
              <w:ind w:left="52" w:right="43"/>
              <w:jc w:val="center"/>
              <w:rPr>
                <w:rFonts w:ascii="宋体" w:eastAsia="宋体"/>
                <w:sz w:val="18"/>
              </w:rPr>
            </w:pPr>
            <w:r w:rsidRPr="00E9074A">
              <w:rPr>
                <w:rFonts w:ascii="宋体" w:eastAsia="宋体" w:hint="eastAsia"/>
                <w:sz w:val="18"/>
              </w:rPr>
              <w:t>压力</w:t>
            </w:r>
          </w:p>
          <w:p w14:paraId="686BE085" w14:textId="77777777" w:rsidR="00FE04CD" w:rsidRPr="00E9074A" w:rsidRDefault="006459B4">
            <w:pPr>
              <w:pStyle w:val="TableParagraph"/>
              <w:spacing w:before="96"/>
              <w:ind w:left="52" w:right="43"/>
              <w:jc w:val="center"/>
              <w:rPr>
                <w:rFonts w:ascii="宋体" w:eastAsia="宋体"/>
                <w:sz w:val="18"/>
              </w:rPr>
            </w:pPr>
            <w:r w:rsidRPr="00E9074A">
              <w:rPr>
                <w:rFonts w:ascii="宋体" w:eastAsia="宋体" w:hint="eastAsia"/>
                <w:sz w:val="18"/>
              </w:rPr>
              <w:t>（电压）</w:t>
            </w:r>
          </w:p>
        </w:tc>
        <w:tc>
          <w:tcPr>
            <w:tcW w:w="425" w:type="dxa"/>
            <w:vMerge w:val="restart"/>
          </w:tcPr>
          <w:p w14:paraId="0D914741" w14:textId="77777777" w:rsidR="00FE04CD" w:rsidRPr="00E9074A" w:rsidRDefault="00FE04CD">
            <w:pPr>
              <w:pStyle w:val="TableParagraph"/>
              <w:rPr>
                <w:rFonts w:ascii="宋体"/>
                <w:sz w:val="18"/>
              </w:rPr>
            </w:pPr>
          </w:p>
          <w:p w14:paraId="19674289" w14:textId="77777777" w:rsidR="00FE04CD" w:rsidRPr="00E9074A" w:rsidRDefault="00FE04CD">
            <w:pPr>
              <w:pStyle w:val="TableParagraph"/>
              <w:rPr>
                <w:rFonts w:ascii="宋体"/>
                <w:sz w:val="19"/>
              </w:rPr>
            </w:pPr>
          </w:p>
          <w:p w14:paraId="297044E8" w14:textId="77777777" w:rsidR="00FE04CD" w:rsidRPr="00E9074A" w:rsidRDefault="006459B4">
            <w:pPr>
              <w:pStyle w:val="TableParagraph"/>
              <w:ind w:left="32"/>
              <w:rPr>
                <w:rFonts w:ascii="宋体" w:eastAsia="宋体"/>
                <w:sz w:val="18"/>
              </w:rPr>
            </w:pPr>
            <w:r w:rsidRPr="00E9074A">
              <w:rPr>
                <w:rFonts w:ascii="宋体" w:eastAsia="宋体" w:hint="eastAsia"/>
                <w:sz w:val="18"/>
              </w:rPr>
              <w:t>流向</w:t>
            </w:r>
          </w:p>
        </w:tc>
        <w:tc>
          <w:tcPr>
            <w:tcW w:w="709" w:type="dxa"/>
            <w:vMerge w:val="restart"/>
          </w:tcPr>
          <w:p w14:paraId="53104887" w14:textId="77777777" w:rsidR="00FE04CD" w:rsidRPr="00E9074A" w:rsidRDefault="00FE04CD">
            <w:pPr>
              <w:pStyle w:val="TableParagraph"/>
              <w:spacing w:before="3"/>
              <w:rPr>
                <w:rFonts w:ascii="宋体"/>
                <w:sz w:val="24"/>
              </w:rPr>
            </w:pPr>
          </w:p>
          <w:p w14:paraId="32BB517D" w14:textId="77777777" w:rsidR="00FE04CD" w:rsidRPr="00E9074A" w:rsidRDefault="006459B4">
            <w:pPr>
              <w:pStyle w:val="TableParagraph"/>
              <w:spacing w:line="340" w:lineRule="auto"/>
              <w:ind w:left="174" w:right="162"/>
              <w:rPr>
                <w:rFonts w:ascii="宋体" w:eastAsia="宋体"/>
                <w:sz w:val="18"/>
              </w:rPr>
            </w:pPr>
            <w:r w:rsidRPr="00E9074A">
              <w:rPr>
                <w:rFonts w:ascii="宋体" w:eastAsia="宋体" w:hint="eastAsia"/>
                <w:sz w:val="18"/>
              </w:rPr>
              <w:t>埋设方式</w:t>
            </w:r>
          </w:p>
        </w:tc>
        <w:tc>
          <w:tcPr>
            <w:tcW w:w="567" w:type="dxa"/>
            <w:vMerge w:val="restart"/>
          </w:tcPr>
          <w:p w14:paraId="5731F835" w14:textId="77777777" w:rsidR="00FE04CD" w:rsidRPr="00E9074A" w:rsidRDefault="00FE04CD">
            <w:pPr>
              <w:pStyle w:val="TableParagraph"/>
              <w:spacing w:before="3"/>
              <w:rPr>
                <w:rFonts w:ascii="宋体"/>
                <w:sz w:val="24"/>
              </w:rPr>
            </w:pPr>
          </w:p>
          <w:p w14:paraId="330BF441" w14:textId="77777777" w:rsidR="00FE04CD" w:rsidRPr="00E9074A" w:rsidRDefault="006459B4">
            <w:pPr>
              <w:pStyle w:val="TableParagraph"/>
              <w:spacing w:line="340" w:lineRule="auto"/>
              <w:ind w:left="103" w:right="91"/>
              <w:rPr>
                <w:rFonts w:ascii="宋体" w:eastAsia="宋体"/>
                <w:sz w:val="18"/>
              </w:rPr>
            </w:pPr>
            <w:r w:rsidRPr="00E9074A">
              <w:rPr>
                <w:rFonts w:ascii="宋体" w:eastAsia="宋体" w:hint="eastAsia"/>
                <w:sz w:val="18"/>
              </w:rPr>
              <w:t>埋设年代</w:t>
            </w:r>
          </w:p>
        </w:tc>
        <w:tc>
          <w:tcPr>
            <w:tcW w:w="709" w:type="dxa"/>
            <w:vMerge w:val="restart"/>
          </w:tcPr>
          <w:p w14:paraId="6CA623C6" w14:textId="77777777" w:rsidR="00FE04CD" w:rsidRPr="00E9074A" w:rsidRDefault="00FE04CD">
            <w:pPr>
              <w:pStyle w:val="TableParagraph"/>
              <w:spacing w:before="3"/>
              <w:rPr>
                <w:rFonts w:ascii="宋体"/>
                <w:sz w:val="24"/>
              </w:rPr>
            </w:pPr>
          </w:p>
          <w:p w14:paraId="3CB74BAE" w14:textId="77777777" w:rsidR="00FE04CD" w:rsidRPr="00E9074A" w:rsidRDefault="006459B4">
            <w:pPr>
              <w:pStyle w:val="TableParagraph"/>
              <w:spacing w:line="340" w:lineRule="auto"/>
              <w:ind w:left="172" w:right="164"/>
              <w:rPr>
                <w:rFonts w:ascii="宋体" w:eastAsia="宋体"/>
                <w:sz w:val="18"/>
              </w:rPr>
            </w:pPr>
            <w:r w:rsidRPr="00E9074A">
              <w:rPr>
                <w:rFonts w:ascii="宋体" w:eastAsia="宋体" w:hint="eastAsia"/>
                <w:sz w:val="18"/>
              </w:rPr>
              <w:t>权属单位</w:t>
            </w:r>
          </w:p>
        </w:tc>
        <w:tc>
          <w:tcPr>
            <w:tcW w:w="709" w:type="dxa"/>
            <w:vMerge w:val="restart"/>
          </w:tcPr>
          <w:p w14:paraId="5EDF29A7" w14:textId="77777777" w:rsidR="00FE04CD" w:rsidRPr="00E9074A" w:rsidRDefault="00FE04CD">
            <w:pPr>
              <w:pStyle w:val="TableParagraph"/>
              <w:spacing w:before="3"/>
              <w:rPr>
                <w:rFonts w:ascii="宋体"/>
                <w:sz w:val="24"/>
              </w:rPr>
            </w:pPr>
          </w:p>
          <w:p w14:paraId="324DC489" w14:textId="77777777" w:rsidR="00FE04CD" w:rsidRPr="00E9074A" w:rsidRDefault="006459B4">
            <w:pPr>
              <w:pStyle w:val="TableParagraph"/>
              <w:spacing w:line="340" w:lineRule="auto"/>
              <w:ind w:left="173" w:right="163"/>
              <w:rPr>
                <w:rFonts w:ascii="宋体" w:eastAsia="宋体"/>
                <w:sz w:val="18"/>
              </w:rPr>
            </w:pPr>
            <w:r w:rsidRPr="00E9074A">
              <w:rPr>
                <w:rFonts w:ascii="宋体" w:eastAsia="宋体" w:hint="eastAsia"/>
                <w:sz w:val="18"/>
              </w:rPr>
              <w:t>道路名称</w:t>
            </w:r>
          </w:p>
        </w:tc>
        <w:tc>
          <w:tcPr>
            <w:tcW w:w="601" w:type="dxa"/>
            <w:vMerge w:val="restart"/>
          </w:tcPr>
          <w:p w14:paraId="6C797F94" w14:textId="77777777" w:rsidR="00FE04CD" w:rsidRPr="00E9074A" w:rsidRDefault="00FE04CD">
            <w:pPr>
              <w:pStyle w:val="TableParagraph"/>
              <w:rPr>
                <w:rFonts w:ascii="宋体"/>
                <w:sz w:val="18"/>
              </w:rPr>
            </w:pPr>
          </w:p>
          <w:p w14:paraId="0C20395E" w14:textId="77777777" w:rsidR="00FE04CD" w:rsidRPr="00E9074A" w:rsidRDefault="00FE04CD">
            <w:pPr>
              <w:pStyle w:val="TableParagraph"/>
              <w:rPr>
                <w:rFonts w:ascii="宋体"/>
                <w:sz w:val="19"/>
              </w:rPr>
            </w:pPr>
          </w:p>
          <w:p w14:paraId="4B459481" w14:textId="77777777" w:rsidR="00FE04CD" w:rsidRPr="00E9074A" w:rsidRDefault="006459B4">
            <w:pPr>
              <w:pStyle w:val="TableParagraph"/>
              <w:ind w:left="120"/>
              <w:rPr>
                <w:rFonts w:ascii="宋体" w:eastAsia="宋体"/>
                <w:sz w:val="18"/>
              </w:rPr>
            </w:pPr>
            <w:r w:rsidRPr="00E9074A">
              <w:rPr>
                <w:rFonts w:ascii="宋体" w:eastAsia="宋体" w:hint="eastAsia"/>
                <w:sz w:val="18"/>
              </w:rPr>
              <w:t>备注</w:t>
            </w:r>
          </w:p>
        </w:tc>
      </w:tr>
      <w:tr w:rsidR="00E9074A" w:rsidRPr="00E9074A" w14:paraId="237FFC7D" w14:textId="77777777">
        <w:trPr>
          <w:trHeight w:val="707"/>
        </w:trPr>
        <w:tc>
          <w:tcPr>
            <w:tcW w:w="992" w:type="dxa"/>
            <w:vMerge/>
            <w:tcBorders>
              <w:top w:val="nil"/>
            </w:tcBorders>
          </w:tcPr>
          <w:p w14:paraId="1F91E093" w14:textId="77777777" w:rsidR="00FE04CD" w:rsidRPr="00E9074A" w:rsidRDefault="00FE04CD">
            <w:pPr>
              <w:rPr>
                <w:sz w:val="2"/>
                <w:szCs w:val="2"/>
              </w:rPr>
            </w:pPr>
          </w:p>
        </w:tc>
        <w:tc>
          <w:tcPr>
            <w:tcW w:w="851" w:type="dxa"/>
            <w:vMerge/>
            <w:tcBorders>
              <w:top w:val="nil"/>
            </w:tcBorders>
          </w:tcPr>
          <w:p w14:paraId="3A612FEF" w14:textId="77777777" w:rsidR="00FE04CD" w:rsidRPr="00E9074A" w:rsidRDefault="00FE04CD">
            <w:pPr>
              <w:rPr>
                <w:sz w:val="2"/>
                <w:szCs w:val="2"/>
              </w:rPr>
            </w:pPr>
          </w:p>
        </w:tc>
        <w:tc>
          <w:tcPr>
            <w:tcW w:w="708" w:type="dxa"/>
          </w:tcPr>
          <w:p w14:paraId="3D78B712" w14:textId="77777777" w:rsidR="00FE04CD" w:rsidRPr="00E9074A" w:rsidRDefault="00FE04CD">
            <w:pPr>
              <w:pStyle w:val="TableParagraph"/>
              <w:spacing w:before="7"/>
              <w:rPr>
                <w:rFonts w:ascii="宋体"/>
                <w:sz w:val="18"/>
              </w:rPr>
            </w:pPr>
          </w:p>
          <w:p w14:paraId="5B13FFCF" w14:textId="77777777" w:rsidR="00FE04CD" w:rsidRPr="00E9074A" w:rsidRDefault="006459B4">
            <w:pPr>
              <w:pStyle w:val="TableParagraph"/>
              <w:spacing w:before="1"/>
              <w:ind w:left="83"/>
              <w:rPr>
                <w:rFonts w:ascii="宋体" w:eastAsia="宋体"/>
                <w:sz w:val="18"/>
              </w:rPr>
            </w:pPr>
            <w:r w:rsidRPr="00E9074A">
              <w:rPr>
                <w:rFonts w:ascii="宋体" w:eastAsia="宋体" w:hint="eastAsia"/>
                <w:sz w:val="18"/>
              </w:rPr>
              <w:t>特征点</w:t>
            </w:r>
          </w:p>
        </w:tc>
        <w:tc>
          <w:tcPr>
            <w:tcW w:w="709" w:type="dxa"/>
          </w:tcPr>
          <w:p w14:paraId="294992F9" w14:textId="77777777" w:rsidR="00FE04CD" w:rsidRPr="00E9074A" w:rsidRDefault="006459B4">
            <w:pPr>
              <w:pStyle w:val="TableParagraph"/>
              <w:spacing w:before="78"/>
              <w:ind w:left="63" w:right="55"/>
              <w:jc w:val="center"/>
              <w:rPr>
                <w:rFonts w:ascii="宋体" w:eastAsia="宋体"/>
                <w:sz w:val="18"/>
              </w:rPr>
            </w:pPr>
            <w:r w:rsidRPr="00E9074A">
              <w:rPr>
                <w:rFonts w:ascii="宋体" w:eastAsia="宋体" w:hint="eastAsia"/>
                <w:sz w:val="18"/>
              </w:rPr>
              <w:t>附属设</w:t>
            </w:r>
          </w:p>
          <w:p w14:paraId="06982E15" w14:textId="77777777" w:rsidR="00FE04CD" w:rsidRPr="00E9074A" w:rsidRDefault="006459B4">
            <w:pPr>
              <w:pStyle w:val="TableParagraph"/>
              <w:spacing w:before="93"/>
              <w:ind w:left="8"/>
              <w:jc w:val="center"/>
              <w:rPr>
                <w:rFonts w:ascii="宋体" w:eastAsia="宋体"/>
                <w:sz w:val="18"/>
              </w:rPr>
            </w:pPr>
            <w:r w:rsidRPr="00E9074A">
              <w:rPr>
                <w:rFonts w:ascii="宋体" w:eastAsia="宋体" w:hint="eastAsia"/>
                <w:sz w:val="18"/>
              </w:rPr>
              <w:t>施</w:t>
            </w:r>
          </w:p>
        </w:tc>
        <w:tc>
          <w:tcPr>
            <w:tcW w:w="709" w:type="dxa"/>
            <w:vMerge/>
            <w:tcBorders>
              <w:top w:val="nil"/>
            </w:tcBorders>
          </w:tcPr>
          <w:p w14:paraId="172C8405" w14:textId="77777777" w:rsidR="00FE04CD" w:rsidRPr="00E9074A" w:rsidRDefault="00FE04CD">
            <w:pPr>
              <w:rPr>
                <w:sz w:val="2"/>
                <w:szCs w:val="2"/>
              </w:rPr>
            </w:pPr>
          </w:p>
        </w:tc>
        <w:tc>
          <w:tcPr>
            <w:tcW w:w="850" w:type="dxa"/>
            <w:vMerge/>
            <w:tcBorders>
              <w:top w:val="nil"/>
            </w:tcBorders>
          </w:tcPr>
          <w:p w14:paraId="21D1639F" w14:textId="77777777" w:rsidR="00FE04CD" w:rsidRPr="00E9074A" w:rsidRDefault="00FE04CD">
            <w:pPr>
              <w:rPr>
                <w:sz w:val="2"/>
                <w:szCs w:val="2"/>
              </w:rPr>
            </w:pPr>
          </w:p>
        </w:tc>
        <w:tc>
          <w:tcPr>
            <w:tcW w:w="709" w:type="dxa"/>
            <w:vMerge/>
            <w:tcBorders>
              <w:top w:val="nil"/>
            </w:tcBorders>
          </w:tcPr>
          <w:p w14:paraId="78E7A040" w14:textId="77777777" w:rsidR="00FE04CD" w:rsidRPr="00E9074A" w:rsidRDefault="00FE04CD">
            <w:pPr>
              <w:rPr>
                <w:sz w:val="2"/>
                <w:szCs w:val="2"/>
              </w:rPr>
            </w:pPr>
          </w:p>
        </w:tc>
        <w:tc>
          <w:tcPr>
            <w:tcW w:w="576" w:type="dxa"/>
            <w:vMerge/>
            <w:tcBorders>
              <w:top w:val="nil"/>
            </w:tcBorders>
          </w:tcPr>
          <w:p w14:paraId="68FBC11E" w14:textId="77777777" w:rsidR="00FE04CD" w:rsidRPr="00E9074A" w:rsidRDefault="00FE04CD">
            <w:pPr>
              <w:rPr>
                <w:sz w:val="2"/>
                <w:szCs w:val="2"/>
              </w:rPr>
            </w:pPr>
          </w:p>
        </w:tc>
        <w:tc>
          <w:tcPr>
            <w:tcW w:w="567" w:type="dxa"/>
            <w:vMerge/>
            <w:tcBorders>
              <w:top w:val="nil"/>
            </w:tcBorders>
          </w:tcPr>
          <w:p w14:paraId="1D2C7E22" w14:textId="77777777" w:rsidR="00FE04CD" w:rsidRPr="00E9074A" w:rsidRDefault="00FE04CD">
            <w:pPr>
              <w:rPr>
                <w:sz w:val="2"/>
                <w:szCs w:val="2"/>
              </w:rPr>
            </w:pPr>
          </w:p>
        </w:tc>
        <w:tc>
          <w:tcPr>
            <w:tcW w:w="709" w:type="dxa"/>
            <w:vMerge/>
            <w:tcBorders>
              <w:top w:val="nil"/>
            </w:tcBorders>
          </w:tcPr>
          <w:p w14:paraId="4EEF96D9" w14:textId="77777777" w:rsidR="00FE04CD" w:rsidRPr="00E9074A" w:rsidRDefault="00FE04CD">
            <w:pPr>
              <w:rPr>
                <w:sz w:val="2"/>
                <w:szCs w:val="2"/>
              </w:rPr>
            </w:pPr>
          </w:p>
        </w:tc>
        <w:tc>
          <w:tcPr>
            <w:tcW w:w="567" w:type="dxa"/>
          </w:tcPr>
          <w:p w14:paraId="587ADB05" w14:textId="77777777" w:rsidR="00FE04CD" w:rsidRPr="00E9074A" w:rsidRDefault="00FE04CD">
            <w:pPr>
              <w:pStyle w:val="TableParagraph"/>
              <w:spacing w:before="7"/>
              <w:rPr>
                <w:rFonts w:ascii="宋体"/>
                <w:sz w:val="18"/>
              </w:rPr>
            </w:pPr>
          </w:p>
          <w:p w14:paraId="7C3146FF" w14:textId="77777777" w:rsidR="00FE04CD" w:rsidRPr="00E9074A" w:rsidRDefault="006459B4">
            <w:pPr>
              <w:pStyle w:val="TableParagraph"/>
              <w:spacing w:before="1"/>
              <w:ind w:left="102"/>
              <w:rPr>
                <w:rFonts w:ascii="宋体" w:eastAsia="宋体"/>
                <w:sz w:val="18"/>
              </w:rPr>
            </w:pPr>
            <w:r w:rsidRPr="00E9074A">
              <w:rPr>
                <w:rFonts w:ascii="宋体" w:eastAsia="宋体" w:hint="eastAsia"/>
                <w:sz w:val="18"/>
              </w:rPr>
              <w:t>定位</w:t>
            </w:r>
          </w:p>
        </w:tc>
        <w:tc>
          <w:tcPr>
            <w:tcW w:w="567" w:type="dxa"/>
          </w:tcPr>
          <w:p w14:paraId="097DB254" w14:textId="77777777" w:rsidR="00FE04CD" w:rsidRPr="00E9074A" w:rsidRDefault="006459B4">
            <w:pPr>
              <w:pStyle w:val="TableParagraph"/>
              <w:spacing w:before="78"/>
              <w:ind w:left="101"/>
              <w:rPr>
                <w:rFonts w:ascii="宋体" w:eastAsia="宋体"/>
                <w:sz w:val="18"/>
              </w:rPr>
            </w:pPr>
            <w:r w:rsidRPr="00E9074A">
              <w:rPr>
                <w:rFonts w:ascii="宋体" w:eastAsia="宋体" w:hint="eastAsia"/>
                <w:sz w:val="18"/>
              </w:rPr>
              <w:t>定深</w:t>
            </w:r>
          </w:p>
          <w:p w14:paraId="362F0693" w14:textId="77777777" w:rsidR="00FE04CD" w:rsidRPr="00E9074A" w:rsidRDefault="006459B4">
            <w:pPr>
              <w:pStyle w:val="TableParagraph"/>
              <w:spacing w:before="93"/>
              <w:ind w:left="32"/>
              <w:rPr>
                <w:rFonts w:ascii="宋体" w:eastAsia="宋体"/>
                <w:sz w:val="18"/>
              </w:rPr>
            </w:pPr>
            <w:r w:rsidRPr="00E9074A">
              <w:rPr>
                <w:rFonts w:ascii="宋体" w:eastAsia="宋体" w:hint="eastAsia"/>
                <w:sz w:val="18"/>
              </w:rPr>
              <w:t>（</w:t>
            </w:r>
            <w:r w:rsidRPr="00E9074A">
              <w:rPr>
                <w:rFonts w:ascii="Calibri" w:eastAsia="Calibri"/>
                <w:sz w:val="18"/>
              </w:rPr>
              <w:t>m</w:t>
            </w:r>
            <w:r w:rsidRPr="00E9074A">
              <w:rPr>
                <w:rFonts w:ascii="宋体" w:eastAsia="宋体" w:hint="eastAsia"/>
                <w:sz w:val="18"/>
              </w:rPr>
              <w:t>）</w:t>
            </w:r>
          </w:p>
        </w:tc>
        <w:tc>
          <w:tcPr>
            <w:tcW w:w="567" w:type="dxa"/>
          </w:tcPr>
          <w:p w14:paraId="451C08DF" w14:textId="77777777" w:rsidR="00FE04CD" w:rsidRPr="00E9074A" w:rsidRDefault="006459B4">
            <w:pPr>
              <w:pStyle w:val="TableParagraph"/>
              <w:spacing w:before="78"/>
              <w:ind w:left="103"/>
              <w:rPr>
                <w:rFonts w:ascii="宋体" w:eastAsia="宋体"/>
                <w:sz w:val="18"/>
              </w:rPr>
            </w:pPr>
            <w:r w:rsidRPr="00E9074A">
              <w:rPr>
                <w:rFonts w:ascii="宋体" w:eastAsia="宋体" w:hint="eastAsia"/>
                <w:sz w:val="18"/>
              </w:rPr>
              <w:t>外顶</w:t>
            </w:r>
          </w:p>
          <w:p w14:paraId="5F8D3A30" w14:textId="77777777" w:rsidR="00FE04CD" w:rsidRPr="00E9074A" w:rsidRDefault="006459B4">
            <w:pPr>
              <w:pStyle w:val="TableParagraph"/>
              <w:spacing w:before="93"/>
              <w:ind w:left="48"/>
              <w:rPr>
                <w:rFonts w:ascii="Calibri" w:eastAsia="Calibri"/>
                <w:sz w:val="18"/>
              </w:rPr>
            </w:pPr>
            <w:r w:rsidRPr="00E9074A">
              <w:rPr>
                <w:rFonts w:ascii="Calibri" w:eastAsia="Calibri"/>
                <w:sz w:val="18"/>
              </w:rPr>
              <w:t>(</w:t>
            </w:r>
            <w:r w:rsidRPr="00E9074A">
              <w:rPr>
                <w:rFonts w:ascii="宋体" w:eastAsia="宋体" w:hint="eastAsia"/>
                <w:sz w:val="18"/>
              </w:rPr>
              <w:t>内底</w:t>
            </w:r>
            <w:r w:rsidRPr="00E9074A">
              <w:rPr>
                <w:rFonts w:ascii="Calibri" w:eastAsia="Calibri"/>
                <w:sz w:val="18"/>
              </w:rPr>
              <w:t>)</w:t>
            </w:r>
          </w:p>
        </w:tc>
        <w:tc>
          <w:tcPr>
            <w:tcW w:w="572" w:type="dxa"/>
          </w:tcPr>
          <w:p w14:paraId="47FE21D9" w14:textId="77777777" w:rsidR="00FE04CD" w:rsidRPr="00E9074A" w:rsidRDefault="00FE04CD">
            <w:pPr>
              <w:pStyle w:val="TableParagraph"/>
              <w:spacing w:before="7"/>
              <w:rPr>
                <w:rFonts w:ascii="宋体"/>
                <w:sz w:val="18"/>
              </w:rPr>
            </w:pPr>
          </w:p>
          <w:p w14:paraId="7B655693" w14:textId="77777777" w:rsidR="00FE04CD" w:rsidRPr="00E9074A" w:rsidRDefault="006459B4">
            <w:pPr>
              <w:pStyle w:val="TableParagraph"/>
              <w:spacing w:before="1"/>
              <w:ind w:left="105"/>
              <w:rPr>
                <w:rFonts w:ascii="宋体" w:eastAsia="宋体"/>
                <w:sz w:val="18"/>
              </w:rPr>
            </w:pPr>
            <w:r w:rsidRPr="00E9074A">
              <w:rPr>
                <w:rFonts w:ascii="宋体" w:eastAsia="宋体" w:hint="eastAsia"/>
                <w:sz w:val="18"/>
              </w:rPr>
              <w:t>中心</w:t>
            </w:r>
          </w:p>
        </w:tc>
        <w:tc>
          <w:tcPr>
            <w:tcW w:w="851" w:type="dxa"/>
            <w:vMerge/>
            <w:tcBorders>
              <w:top w:val="nil"/>
            </w:tcBorders>
          </w:tcPr>
          <w:p w14:paraId="79B72FF2" w14:textId="77777777" w:rsidR="00FE04CD" w:rsidRPr="00E9074A" w:rsidRDefault="00FE04CD">
            <w:pPr>
              <w:rPr>
                <w:sz w:val="2"/>
                <w:szCs w:val="2"/>
              </w:rPr>
            </w:pPr>
          </w:p>
        </w:tc>
        <w:tc>
          <w:tcPr>
            <w:tcW w:w="552" w:type="dxa"/>
            <w:vMerge/>
            <w:tcBorders>
              <w:top w:val="nil"/>
            </w:tcBorders>
          </w:tcPr>
          <w:p w14:paraId="03B76282" w14:textId="77777777" w:rsidR="00FE04CD" w:rsidRPr="00E9074A" w:rsidRDefault="00FE04CD">
            <w:pPr>
              <w:rPr>
                <w:sz w:val="2"/>
                <w:szCs w:val="2"/>
              </w:rPr>
            </w:pPr>
          </w:p>
        </w:tc>
        <w:tc>
          <w:tcPr>
            <w:tcW w:w="865" w:type="dxa"/>
            <w:vMerge/>
            <w:tcBorders>
              <w:top w:val="nil"/>
            </w:tcBorders>
          </w:tcPr>
          <w:p w14:paraId="2D4AD7FD" w14:textId="77777777" w:rsidR="00FE04CD" w:rsidRPr="00E9074A" w:rsidRDefault="00FE04CD">
            <w:pPr>
              <w:rPr>
                <w:sz w:val="2"/>
                <w:szCs w:val="2"/>
              </w:rPr>
            </w:pPr>
          </w:p>
        </w:tc>
        <w:tc>
          <w:tcPr>
            <w:tcW w:w="425" w:type="dxa"/>
            <w:vMerge/>
            <w:tcBorders>
              <w:top w:val="nil"/>
            </w:tcBorders>
          </w:tcPr>
          <w:p w14:paraId="2B4CD8AE" w14:textId="77777777" w:rsidR="00FE04CD" w:rsidRPr="00E9074A" w:rsidRDefault="00FE04CD">
            <w:pPr>
              <w:rPr>
                <w:sz w:val="2"/>
                <w:szCs w:val="2"/>
              </w:rPr>
            </w:pPr>
          </w:p>
        </w:tc>
        <w:tc>
          <w:tcPr>
            <w:tcW w:w="709" w:type="dxa"/>
            <w:vMerge/>
            <w:tcBorders>
              <w:top w:val="nil"/>
            </w:tcBorders>
          </w:tcPr>
          <w:p w14:paraId="3E2167E6" w14:textId="77777777" w:rsidR="00FE04CD" w:rsidRPr="00E9074A" w:rsidRDefault="00FE04CD">
            <w:pPr>
              <w:rPr>
                <w:sz w:val="2"/>
                <w:szCs w:val="2"/>
              </w:rPr>
            </w:pPr>
          </w:p>
        </w:tc>
        <w:tc>
          <w:tcPr>
            <w:tcW w:w="567" w:type="dxa"/>
            <w:vMerge/>
            <w:tcBorders>
              <w:top w:val="nil"/>
            </w:tcBorders>
          </w:tcPr>
          <w:p w14:paraId="229BB07B" w14:textId="77777777" w:rsidR="00FE04CD" w:rsidRPr="00E9074A" w:rsidRDefault="00FE04CD">
            <w:pPr>
              <w:rPr>
                <w:sz w:val="2"/>
                <w:szCs w:val="2"/>
              </w:rPr>
            </w:pPr>
          </w:p>
        </w:tc>
        <w:tc>
          <w:tcPr>
            <w:tcW w:w="709" w:type="dxa"/>
            <w:vMerge/>
            <w:tcBorders>
              <w:top w:val="nil"/>
            </w:tcBorders>
          </w:tcPr>
          <w:p w14:paraId="49CE34ED" w14:textId="77777777" w:rsidR="00FE04CD" w:rsidRPr="00E9074A" w:rsidRDefault="00FE04CD">
            <w:pPr>
              <w:rPr>
                <w:sz w:val="2"/>
                <w:szCs w:val="2"/>
              </w:rPr>
            </w:pPr>
          </w:p>
        </w:tc>
        <w:tc>
          <w:tcPr>
            <w:tcW w:w="709" w:type="dxa"/>
            <w:vMerge/>
            <w:tcBorders>
              <w:top w:val="nil"/>
            </w:tcBorders>
          </w:tcPr>
          <w:p w14:paraId="06D14490" w14:textId="77777777" w:rsidR="00FE04CD" w:rsidRPr="00E9074A" w:rsidRDefault="00FE04CD">
            <w:pPr>
              <w:rPr>
                <w:sz w:val="2"/>
                <w:szCs w:val="2"/>
              </w:rPr>
            </w:pPr>
          </w:p>
        </w:tc>
        <w:tc>
          <w:tcPr>
            <w:tcW w:w="601" w:type="dxa"/>
            <w:vMerge/>
            <w:tcBorders>
              <w:top w:val="nil"/>
            </w:tcBorders>
          </w:tcPr>
          <w:p w14:paraId="25400156" w14:textId="77777777" w:rsidR="00FE04CD" w:rsidRPr="00E9074A" w:rsidRDefault="00FE04CD">
            <w:pPr>
              <w:rPr>
                <w:sz w:val="2"/>
                <w:szCs w:val="2"/>
              </w:rPr>
            </w:pPr>
          </w:p>
        </w:tc>
      </w:tr>
      <w:tr w:rsidR="00E9074A" w:rsidRPr="00E9074A" w14:paraId="20783411" w14:textId="77777777">
        <w:trPr>
          <w:trHeight w:val="427"/>
        </w:trPr>
        <w:tc>
          <w:tcPr>
            <w:tcW w:w="992" w:type="dxa"/>
          </w:tcPr>
          <w:p w14:paraId="0005FC64" w14:textId="77777777" w:rsidR="00FE04CD" w:rsidRPr="00E9074A" w:rsidRDefault="00FE04CD">
            <w:pPr>
              <w:pStyle w:val="TableParagraph"/>
              <w:rPr>
                <w:rFonts w:ascii="Times New Roman"/>
                <w:sz w:val="18"/>
              </w:rPr>
            </w:pPr>
          </w:p>
        </w:tc>
        <w:tc>
          <w:tcPr>
            <w:tcW w:w="851" w:type="dxa"/>
          </w:tcPr>
          <w:p w14:paraId="00B0258E" w14:textId="77777777" w:rsidR="00FE04CD" w:rsidRPr="00E9074A" w:rsidRDefault="00FE04CD">
            <w:pPr>
              <w:pStyle w:val="TableParagraph"/>
              <w:rPr>
                <w:rFonts w:ascii="Times New Roman"/>
                <w:sz w:val="18"/>
              </w:rPr>
            </w:pPr>
          </w:p>
        </w:tc>
        <w:tc>
          <w:tcPr>
            <w:tcW w:w="708" w:type="dxa"/>
          </w:tcPr>
          <w:p w14:paraId="009D65EC" w14:textId="77777777" w:rsidR="00FE04CD" w:rsidRPr="00E9074A" w:rsidRDefault="00FE04CD">
            <w:pPr>
              <w:pStyle w:val="TableParagraph"/>
              <w:rPr>
                <w:rFonts w:ascii="Times New Roman"/>
                <w:sz w:val="18"/>
              </w:rPr>
            </w:pPr>
          </w:p>
        </w:tc>
        <w:tc>
          <w:tcPr>
            <w:tcW w:w="709" w:type="dxa"/>
          </w:tcPr>
          <w:p w14:paraId="315BCBBF" w14:textId="77777777" w:rsidR="00FE04CD" w:rsidRPr="00E9074A" w:rsidRDefault="00FE04CD">
            <w:pPr>
              <w:pStyle w:val="TableParagraph"/>
              <w:rPr>
                <w:rFonts w:ascii="Times New Roman"/>
                <w:sz w:val="18"/>
              </w:rPr>
            </w:pPr>
          </w:p>
        </w:tc>
        <w:tc>
          <w:tcPr>
            <w:tcW w:w="709" w:type="dxa"/>
          </w:tcPr>
          <w:p w14:paraId="29A42516" w14:textId="77777777" w:rsidR="00FE04CD" w:rsidRPr="00E9074A" w:rsidRDefault="00FE04CD">
            <w:pPr>
              <w:pStyle w:val="TableParagraph"/>
              <w:rPr>
                <w:rFonts w:ascii="Times New Roman"/>
                <w:sz w:val="18"/>
              </w:rPr>
            </w:pPr>
          </w:p>
        </w:tc>
        <w:tc>
          <w:tcPr>
            <w:tcW w:w="850" w:type="dxa"/>
          </w:tcPr>
          <w:p w14:paraId="192F8886" w14:textId="77777777" w:rsidR="00FE04CD" w:rsidRPr="00E9074A" w:rsidRDefault="00FE04CD">
            <w:pPr>
              <w:pStyle w:val="TableParagraph"/>
              <w:rPr>
                <w:rFonts w:ascii="Times New Roman"/>
                <w:sz w:val="18"/>
              </w:rPr>
            </w:pPr>
          </w:p>
        </w:tc>
        <w:tc>
          <w:tcPr>
            <w:tcW w:w="709" w:type="dxa"/>
          </w:tcPr>
          <w:p w14:paraId="4F9533C0" w14:textId="77777777" w:rsidR="00FE04CD" w:rsidRPr="00E9074A" w:rsidRDefault="00FE04CD">
            <w:pPr>
              <w:pStyle w:val="TableParagraph"/>
              <w:rPr>
                <w:rFonts w:ascii="Times New Roman"/>
                <w:sz w:val="18"/>
              </w:rPr>
            </w:pPr>
          </w:p>
        </w:tc>
        <w:tc>
          <w:tcPr>
            <w:tcW w:w="576" w:type="dxa"/>
          </w:tcPr>
          <w:p w14:paraId="29EF39FF" w14:textId="77777777" w:rsidR="00FE04CD" w:rsidRPr="00E9074A" w:rsidRDefault="00FE04CD">
            <w:pPr>
              <w:pStyle w:val="TableParagraph"/>
              <w:rPr>
                <w:rFonts w:ascii="Times New Roman"/>
                <w:sz w:val="18"/>
              </w:rPr>
            </w:pPr>
          </w:p>
        </w:tc>
        <w:tc>
          <w:tcPr>
            <w:tcW w:w="567" w:type="dxa"/>
          </w:tcPr>
          <w:p w14:paraId="5990BF08" w14:textId="77777777" w:rsidR="00FE04CD" w:rsidRPr="00E9074A" w:rsidRDefault="00FE04CD">
            <w:pPr>
              <w:pStyle w:val="TableParagraph"/>
              <w:rPr>
                <w:rFonts w:ascii="Times New Roman"/>
                <w:sz w:val="18"/>
              </w:rPr>
            </w:pPr>
          </w:p>
        </w:tc>
        <w:tc>
          <w:tcPr>
            <w:tcW w:w="709" w:type="dxa"/>
          </w:tcPr>
          <w:p w14:paraId="20FD761E" w14:textId="77777777" w:rsidR="00FE04CD" w:rsidRPr="00E9074A" w:rsidRDefault="00FE04CD">
            <w:pPr>
              <w:pStyle w:val="TableParagraph"/>
              <w:rPr>
                <w:rFonts w:ascii="Times New Roman"/>
                <w:sz w:val="18"/>
              </w:rPr>
            </w:pPr>
          </w:p>
        </w:tc>
        <w:tc>
          <w:tcPr>
            <w:tcW w:w="567" w:type="dxa"/>
          </w:tcPr>
          <w:p w14:paraId="36A91911" w14:textId="77777777" w:rsidR="00FE04CD" w:rsidRPr="00E9074A" w:rsidRDefault="00FE04CD">
            <w:pPr>
              <w:pStyle w:val="TableParagraph"/>
              <w:rPr>
                <w:rFonts w:ascii="Times New Roman"/>
                <w:sz w:val="18"/>
              </w:rPr>
            </w:pPr>
          </w:p>
        </w:tc>
        <w:tc>
          <w:tcPr>
            <w:tcW w:w="567" w:type="dxa"/>
          </w:tcPr>
          <w:p w14:paraId="1033758C" w14:textId="77777777" w:rsidR="00FE04CD" w:rsidRPr="00E9074A" w:rsidRDefault="00FE04CD">
            <w:pPr>
              <w:pStyle w:val="TableParagraph"/>
              <w:rPr>
                <w:rFonts w:ascii="Times New Roman"/>
                <w:sz w:val="18"/>
              </w:rPr>
            </w:pPr>
          </w:p>
        </w:tc>
        <w:tc>
          <w:tcPr>
            <w:tcW w:w="567" w:type="dxa"/>
          </w:tcPr>
          <w:p w14:paraId="21314391" w14:textId="77777777" w:rsidR="00FE04CD" w:rsidRPr="00E9074A" w:rsidRDefault="00FE04CD">
            <w:pPr>
              <w:pStyle w:val="TableParagraph"/>
              <w:rPr>
                <w:rFonts w:ascii="Times New Roman"/>
                <w:sz w:val="18"/>
              </w:rPr>
            </w:pPr>
          </w:p>
        </w:tc>
        <w:tc>
          <w:tcPr>
            <w:tcW w:w="572" w:type="dxa"/>
          </w:tcPr>
          <w:p w14:paraId="79F9E4FE" w14:textId="77777777" w:rsidR="00FE04CD" w:rsidRPr="00E9074A" w:rsidRDefault="00FE04CD">
            <w:pPr>
              <w:pStyle w:val="TableParagraph"/>
              <w:rPr>
                <w:rFonts w:ascii="Times New Roman"/>
                <w:sz w:val="18"/>
              </w:rPr>
            </w:pPr>
          </w:p>
        </w:tc>
        <w:tc>
          <w:tcPr>
            <w:tcW w:w="851" w:type="dxa"/>
          </w:tcPr>
          <w:p w14:paraId="02D2E3E1" w14:textId="77777777" w:rsidR="00FE04CD" w:rsidRPr="00E9074A" w:rsidRDefault="00FE04CD">
            <w:pPr>
              <w:pStyle w:val="TableParagraph"/>
              <w:rPr>
                <w:rFonts w:ascii="Times New Roman"/>
                <w:sz w:val="18"/>
              </w:rPr>
            </w:pPr>
          </w:p>
        </w:tc>
        <w:tc>
          <w:tcPr>
            <w:tcW w:w="552" w:type="dxa"/>
          </w:tcPr>
          <w:p w14:paraId="6F7CEF19" w14:textId="77777777" w:rsidR="00FE04CD" w:rsidRPr="00E9074A" w:rsidRDefault="00FE04CD">
            <w:pPr>
              <w:pStyle w:val="TableParagraph"/>
              <w:rPr>
                <w:rFonts w:ascii="Times New Roman"/>
                <w:sz w:val="18"/>
              </w:rPr>
            </w:pPr>
          </w:p>
        </w:tc>
        <w:tc>
          <w:tcPr>
            <w:tcW w:w="865" w:type="dxa"/>
          </w:tcPr>
          <w:p w14:paraId="26ED936A" w14:textId="77777777" w:rsidR="00FE04CD" w:rsidRPr="00E9074A" w:rsidRDefault="00FE04CD">
            <w:pPr>
              <w:pStyle w:val="TableParagraph"/>
              <w:rPr>
                <w:rFonts w:ascii="Times New Roman"/>
                <w:sz w:val="18"/>
              </w:rPr>
            </w:pPr>
          </w:p>
        </w:tc>
        <w:tc>
          <w:tcPr>
            <w:tcW w:w="425" w:type="dxa"/>
          </w:tcPr>
          <w:p w14:paraId="033D0155" w14:textId="77777777" w:rsidR="00FE04CD" w:rsidRPr="00E9074A" w:rsidRDefault="00FE04CD">
            <w:pPr>
              <w:pStyle w:val="TableParagraph"/>
              <w:rPr>
                <w:rFonts w:ascii="Times New Roman"/>
                <w:sz w:val="18"/>
              </w:rPr>
            </w:pPr>
          </w:p>
        </w:tc>
        <w:tc>
          <w:tcPr>
            <w:tcW w:w="709" w:type="dxa"/>
          </w:tcPr>
          <w:p w14:paraId="5668D9B7" w14:textId="77777777" w:rsidR="00FE04CD" w:rsidRPr="00E9074A" w:rsidRDefault="00FE04CD">
            <w:pPr>
              <w:pStyle w:val="TableParagraph"/>
              <w:rPr>
                <w:rFonts w:ascii="Times New Roman"/>
                <w:sz w:val="18"/>
              </w:rPr>
            </w:pPr>
          </w:p>
        </w:tc>
        <w:tc>
          <w:tcPr>
            <w:tcW w:w="567" w:type="dxa"/>
          </w:tcPr>
          <w:p w14:paraId="0F753866" w14:textId="77777777" w:rsidR="00FE04CD" w:rsidRPr="00E9074A" w:rsidRDefault="00FE04CD">
            <w:pPr>
              <w:pStyle w:val="TableParagraph"/>
              <w:rPr>
                <w:rFonts w:ascii="Times New Roman"/>
                <w:sz w:val="18"/>
              </w:rPr>
            </w:pPr>
          </w:p>
        </w:tc>
        <w:tc>
          <w:tcPr>
            <w:tcW w:w="709" w:type="dxa"/>
          </w:tcPr>
          <w:p w14:paraId="1F014F4A" w14:textId="77777777" w:rsidR="00FE04CD" w:rsidRPr="00E9074A" w:rsidRDefault="00FE04CD">
            <w:pPr>
              <w:pStyle w:val="TableParagraph"/>
              <w:rPr>
                <w:rFonts w:ascii="Times New Roman"/>
                <w:sz w:val="18"/>
              </w:rPr>
            </w:pPr>
          </w:p>
        </w:tc>
        <w:tc>
          <w:tcPr>
            <w:tcW w:w="709" w:type="dxa"/>
          </w:tcPr>
          <w:p w14:paraId="104B8022" w14:textId="77777777" w:rsidR="00FE04CD" w:rsidRPr="00E9074A" w:rsidRDefault="00FE04CD">
            <w:pPr>
              <w:pStyle w:val="TableParagraph"/>
              <w:rPr>
                <w:rFonts w:ascii="Times New Roman"/>
                <w:sz w:val="18"/>
              </w:rPr>
            </w:pPr>
          </w:p>
        </w:tc>
        <w:tc>
          <w:tcPr>
            <w:tcW w:w="601" w:type="dxa"/>
          </w:tcPr>
          <w:p w14:paraId="3B7F5F4F" w14:textId="77777777" w:rsidR="00FE04CD" w:rsidRPr="00E9074A" w:rsidRDefault="00FE04CD">
            <w:pPr>
              <w:pStyle w:val="TableParagraph"/>
              <w:rPr>
                <w:rFonts w:ascii="Times New Roman"/>
                <w:sz w:val="18"/>
              </w:rPr>
            </w:pPr>
          </w:p>
        </w:tc>
      </w:tr>
      <w:tr w:rsidR="00E9074A" w:rsidRPr="00E9074A" w14:paraId="6E0F5463" w14:textId="77777777">
        <w:trPr>
          <w:trHeight w:val="427"/>
        </w:trPr>
        <w:tc>
          <w:tcPr>
            <w:tcW w:w="992" w:type="dxa"/>
          </w:tcPr>
          <w:p w14:paraId="3E7225E6" w14:textId="77777777" w:rsidR="00FE04CD" w:rsidRPr="00E9074A" w:rsidRDefault="00FE04CD">
            <w:pPr>
              <w:pStyle w:val="TableParagraph"/>
              <w:rPr>
                <w:rFonts w:ascii="Times New Roman"/>
                <w:sz w:val="18"/>
              </w:rPr>
            </w:pPr>
          </w:p>
        </w:tc>
        <w:tc>
          <w:tcPr>
            <w:tcW w:w="851" w:type="dxa"/>
          </w:tcPr>
          <w:p w14:paraId="3C24CB76" w14:textId="77777777" w:rsidR="00FE04CD" w:rsidRPr="00E9074A" w:rsidRDefault="00FE04CD">
            <w:pPr>
              <w:pStyle w:val="TableParagraph"/>
              <w:rPr>
                <w:rFonts w:ascii="Times New Roman"/>
                <w:sz w:val="18"/>
              </w:rPr>
            </w:pPr>
          </w:p>
        </w:tc>
        <w:tc>
          <w:tcPr>
            <w:tcW w:w="708" w:type="dxa"/>
          </w:tcPr>
          <w:p w14:paraId="6A9E3EB6" w14:textId="77777777" w:rsidR="00FE04CD" w:rsidRPr="00E9074A" w:rsidRDefault="00FE04CD">
            <w:pPr>
              <w:pStyle w:val="TableParagraph"/>
              <w:rPr>
                <w:rFonts w:ascii="Times New Roman"/>
                <w:sz w:val="18"/>
              </w:rPr>
            </w:pPr>
          </w:p>
        </w:tc>
        <w:tc>
          <w:tcPr>
            <w:tcW w:w="709" w:type="dxa"/>
          </w:tcPr>
          <w:p w14:paraId="53D8CBF2" w14:textId="77777777" w:rsidR="00FE04CD" w:rsidRPr="00E9074A" w:rsidRDefault="00FE04CD">
            <w:pPr>
              <w:pStyle w:val="TableParagraph"/>
              <w:rPr>
                <w:rFonts w:ascii="Times New Roman"/>
                <w:sz w:val="18"/>
              </w:rPr>
            </w:pPr>
          </w:p>
        </w:tc>
        <w:tc>
          <w:tcPr>
            <w:tcW w:w="709" w:type="dxa"/>
          </w:tcPr>
          <w:p w14:paraId="3F14D81C" w14:textId="77777777" w:rsidR="00FE04CD" w:rsidRPr="00E9074A" w:rsidRDefault="00FE04CD">
            <w:pPr>
              <w:pStyle w:val="TableParagraph"/>
              <w:rPr>
                <w:rFonts w:ascii="Times New Roman"/>
                <w:sz w:val="18"/>
              </w:rPr>
            </w:pPr>
          </w:p>
        </w:tc>
        <w:tc>
          <w:tcPr>
            <w:tcW w:w="850" w:type="dxa"/>
          </w:tcPr>
          <w:p w14:paraId="1DB371CE" w14:textId="77777777" w:rsidR="00FE04CD" w:rsidRPr="00E9074A" w:rsidRDefault="00FE04CD">
            <w:pPr>
              <w:pStyle w:val="TableParagraph"/>
              <w:rPr>
                <w:rFonts w:ascii="Times New Roman"/>
                <w:sz w:val="18"/>
              </w:rPr>
            </w:pPr>
          </w:p>
        </w:tc>
        <w:tc>
          <w:tcPr>
            <w:tcW w:w="709" w:type="dxa"/>
          </w:tcPr>
          <w:p w14:paraId="0821B831" w14:textId="77777777" w:rsidR="00FE04CD" w:rsidRPr="00E9074A" w:rsidRDefault="00FE04CD">
            <w:pPr>
              <w:pStyle w:val="TableParagraph"/>
              <w:rPr>
                <w:rFonts w:ascii="Times New Roman"/>
                <w:sz w:val="18"/>
              </w:rPr>
            </w:pPr>
          </w:p>
        </w:tc>
        <w:tc>
          <w:tcPr>
            <w:tcW w:w="576" w:type="dxa"/>
          </w:tcPr>
          <w:p w14:paraId="10A3E6CD" w14:textId="77777777" w:rsidR="00FE04CD" w:rsidRPr="00E9074A" w:rsidRDefault="00FE04CD">
            <w:pPr>
              <w:pStyle w:val="TableParagraph"/>
              <w:rPr>
                <w:rFonts w:ascii="Times New Roman"/>
                <w:sz w:val="18"/>
              </w:rPr>
            </w:pPr>
          </w:p>
        </w:tc>
        <w:tc>
          <w:tcPr>
            <w:tcW w:w="567" w:type="dxa"/>
          </w:tcPr>
          <w:p w14:paraId="7ADA0662" w14:textId="77777777" w:rsidR="00FE04CD" w:rsidRPr="00E9074A" w:rsidRDefault="00FE04CD">
            <w:pPr>
              <w:pStyle w:val="TableParagraph"/>
              <w:rPr>
                <w:rFonts w:ascii="Times New Roman"/>
                <w:sz w:val="18"/>
              </w:rPr>
            </w:pPr>
          </w:p>
        </w:tc>
        <w:tc>
          <w:tcPr>
            <w:tcW w:w="709" w:type="dxa"/>
          </w:tcPr>
          <w:p w14:paraId="1933DB7C" w14:textId="77777777" w:rsidR="00FE04CD" w:rsidRPr="00E9074A" w:rsidRDefault="00FE04CD">
            <w:pPr>
              <w:pStyle w:val="TableParagraph"/>
              <w:rPr>
                <w:rFonts w:ascii="Times New Roman"/>
                <w:sz w:val="18"/>
              </w:rPr>
            </w:pPr>
          </w:p>
        </w:tc>
        <w:tc>
          <w:tcPr>
            <w:tcW w:w="567" w:type="dxa"/>
          </w:tcPr>
          <w:p w14:paraId="7577DD84" w14:textId="77777777" w:rsidR="00FE04CD" w:rsidRPr="00E9074A" w:rsidRDefault="00FE04CD">
            <w:pPr>
              <w:pStyle w:val="TableParagraph"/>
              <w:rPr>
                <w:rFonts w:ascii="Times New Roman"/>
                <w:sz w:val="18"/>
              </w:rPr>
            </w:pPr>
          </w:p>
        </w:tc>
        <w:tc>
          <w:tcPr>
            <w:tcW w:w="567" w:type="dxa"/>
          </w:tcPr>
          <w:p w14:paraId="1279F702" w14:textId="77777777" w:rsidR="00FE04CD" w:rsidRPr="00E9074A" w:rsidRDefault="00FE04CD">
            <w:pPr>
              <w:pStyle w:val="TableParagraph"/>
              <w:rPr>
                <w:rFonts w:ascii="Times New Roman"/>
                <w:sz w:val="18"/>
              </w:rPr>
            </w:pPr>
          </w:p>
        </w:tc>
        <w:tc>
          <w:tcPr>
            <w:tcW w:w="567" w:type="dxa"/>
          </w:tcPr>
          <w:p w14:paraId="6C05CA7C" w14:textId="77777777" w:rsidR="00FE04CD" w:rsidRPr="00E9074A" w:rsidRDefault="00FE04CD">
            <w:pPr>
              <w:pStyle w:val="TableParagraph"/>
              <w:rPr>
                <w:rFonts w:ascii="Times New Roman"/>
                <w:sz w:val="18"/>
              </w:rPr>
            </w:pPr>
          </w:p>
        </w:tc>
        <w:tc>
          <w:tcPr>
            <w:tcW w:w="572" w:type="dxa"/>
          </w:tcPr>
          <w:p w14:paraId="3535F12E" w14:textId="77777777" w:rsidR="00FE04CD" w:rsidRPr="00E9074A" w:rsidRDefault="00FE04CD">
            <w:pPr>
              <w:pStyle w:val="TableParagraph"/>
              <w:rPr>
                <w:rFonts w:ascii="Times New Roman"/>
                <w:sz w:val="18"/>
              </w:rPr>
            </w:pPr>
          </w:p>
        </w:tc>
        <w:tc>
          <w:tcPr>
            <w:tcW w:w="851" w:type="dxa"/>
          </w:tcPr>
          <w:p w14:paraId="71724E8B" w14:textId="77777777" w:rsidR="00FE04CD" w:rsidRPr="00E9074A" w:rsidRDefault="00FE04CD">
            <w:pPr>
              <w:pStyle w:val="TableParagraph"/>
              <w:rPr>
                <w:rFonts w:ascii="Times New Roman"/>
                <w:sz w:val="18"/>
              </w:rPr>
            </w:pPr>
          </w:p>
        </w:tc>
        <w:tc>
          <w:tcPr>
            <w:tcW w:w="552" w:type="dxa"/>
          </w:tcPr>
          <w:p w14:paraId="493C2CB9" w14:textId="77777777" w:rsidR="00FE04CD" w:rsidRPr="00E9074A" w:rsidRDefault="00FE04CD">
            <w:pPr>
              <w:pStyle w:val="TableParagraph"/>
              <w:rPr>
                <w:rFonts w:ascii="Times New Roman"/>
                <w:sz w:val="18"/>
              </w:rPr>
            </w:pPr>
          </w:p>
        </w:tc>
        <w:tc>
          <w:tcPr>
            <w:tcW w:w="865" w:type="dxa"/>
          </w:tcPr>
          <w:p w14:paraId="248C835C" w14:textId="77777777" w:rsidR="00FE04CD" w:rsidRPr="00E9074A" w:rsidRDefault="00FE04CD">
            <w:pPr>
              <w:pStyle w:val="TableParagraph"/>
              <w:rPr>
                <w:rFonts w:ascii="Times New Roman"/>
                <w:sz w:val="18"/>
              </w:rPr>
            </w:pPr>
          </w:p>
        </w:tc>
        <w:tc>
          <w:tcPr>
            <w:tcW w:w="425" w:type="dxa"/>
          </w:tcPr>
          <w:p w14:paraId="3D982535" w14:textId="77777777" w:rsidR="00FE04CD" w:rsidRPr="00E9074A" w:rsidRDefault="00FE04CD">
            <w:pPr>
              <w:pStyle w:val="TableParagraph"/>
              <w:rPr>
                <w:rFonts w:ascii="Times New Roman"/>
                <w:sz w:val="18"/>
              </w:rPr>
            </w:pPr>
          </w:p>
        </w:tc>
        <w:tc>
          <w:tcPr>
            <w:tcW w:w="709" w:type="dxa"/>
          </w:tcPr>
          <w:p w14:paraId="10D8325B" w14:textId="77777777" w:rsidR="00FE04CD" w:rsidRPr="00E9074A" w:rsidRDefault="00FE04CD">
            <w:pPr>
              <w:pStyle w:val="TableParagraph"/>
              <w:rPr>
                <w:rFonts w:ascii="Times New Roman"/>
                <w:sz w:val="18"/>
              </w:rPr>
            </w:pPr>
          </w:p>
        </w:tc>
        <w:tc>
          <w:tcPr>
            <w:tcW w:w="567" w:type="dxa"/>
          </w:tcPr>
          <w:p w14:paraId="51108734" w14:textId="77777777" w:rsidR="00FE04CD" w:rsidRPr="00E9074A" w:rsidRDefault="00FE04CD">
            <w:pPr>
              <w:pStyle w:val="TableParagraph"/>
              <w:rPr>
                <w:rFonts w:ascii="Times New Roman"/>
                <w:sz w:val="18"/>
              </w:rPr>
            </w:pPr>
          </w:p>
        </w:tc>
        <w:tc>
          <w:tcPr>
            <w:tcW w:w="709" w:type="dxa"/>
          </w:tcPr>
          <w:p w14:paraId="021FADEF" w14:textId="77777777" w:rsidR="00FE04CD" w:rsidRPr="00E9074A" w:rsidRDefault="00FE04CD">
            <w:pPr>
              <w:pStyle w:val="TableParagraph"/>
              <w:rPr>
                <w:rFonts w:ascii="Times New Roman"/>
                <w:sz w:val="18"/>
              </w:rPr>
            </w:pPr>
          </w:p>
        </w:tc>
        <w:tc>
          <w:tcPr>
            <w:tcW w:w="709" w:type="dxa"/>
          </w:tcPr>
          <w:p w14:paraId="14606DB6" w14:textId="77777777" w:rsidR="00FE04CD" w:rsidRPr="00E9074A" w:rsidRDefault="00FE04CD">
            <w:pPr>
              <w:pStyle w:val="TableParagraph"/>
              <w:rPr>
                <w:rFonts w:ascii="Times New Roman"/>
                <w:sz w:val="18"/>
              </w:rPr>
            </w:pPr>
          </w:p>
        </w:tc>
        <w:tc>
          <w:tcPr>
            <w:tcW w:w="601" w:type="dxa"/>
          </w:tcPr>
          <w:p w14:paraId="525DA853" w14:textId="77777777" w:rsidR="00FE04CD" w:rsidRPr="00E9074A" w:rsidRDefault="00FE04CD">
            <w:pPr>
              <w:pStyle w:val="TableParagraph"/>
              <w:rPr>
                <w:rFonts w:ascii="Times New Roman"/>
                <w:sz w:val="18"/>
              </w:rPr>
            </w:pPr>
          </w:p>
        </w:tc>
      </w:tr>
      <w:tr w:rsidR="00E9074A" w:rsidRPr="00E9074A" w14:paraId="372A7D0B" w14:textId="77777777">
        <w:trPr>
          <w:trHeight w:val="522"/>
        </w:trPr>
        <w:tc>
          <w:tcPr>
            <w:tcW w:w="992" w:type="dxa"/>
          </w:tcPr>
          <w:p w14:paraId="5D254ACE" w14:textId="77777777" w:rsidR="00FE04CD" w:rsidRPr="00E9074A" w:rsidRDefault="00FE04CD">
            <w:pPr>
              <w:pStyle w:val="TableParagraph"/>
              <w:rPr>
                <w:rFonts w:ascii="Times New Roman"/>
                <w:sz w:val="18"/>
              </w:rPr>
            </w:pPr>
          </w:p>
        </w:tc>
        <w:tc>
          <w:tcPr>
            <w:tcW w:w="851" w:type="dxa"/>
          </w:tcPr>
          <w:p w14:paraId="7AB3AFF4" w14:textId="77777777" w:rsidR="00FE04CD" w:rsidRPr="00E9074A" w:rsidRDefault="00FE04CD">
            <w:pPr>
              <w:pStyle w:val="TableParagraph"/>
              <w:rPr>
                <w:rFonts w:ascii="Times New Roman"/>
                <w:sz w:val="18"/>
              </w:rPr>
            </w:pPr>
          </w:p>
        </w:tc>
        <w:tc>
          <w:tcPr>
            <w:tcW w:w="708" w:type="dxa"/>
          </w:tcPr>
          <w:p w14:paraId="5A720BCA" w14:textId="77777777" w:rsidR="00FE04CD" w:rsidRPr="00E9074A" w:rsidRDefault="00FE04CD">
            <w:pPr>
              <w:pStyle w:val="TableParagraph"/>
              <w:rPr>
                <w:rFonts w:ascii="Times New Roman"/>
                <w:sz w:val="18"/>
              </w:rPr>
            </w:pPr>
          </w:p>
        </w:tc>
        <w:tc>
          <w:tcPr>
            <w:tcW w:w="709" w:type="dxa"/>
          </w:tcPr>
          <w:p w14:paraId="643B30CD" w14:textId="77777777" w:rsidR="00FE04CD" w:rsidRPr="00E9074A" w:rsidRDefault="00FE04CD">
            <w:pPr>
              <w:pStyle w:val="TableParagraph"/>
              <w:rPr>
                <w:rFonts w:ascii="Times New Roman"/>
                <w:sz w:val="18"/>
              </w:rPr>
            </w:pPr>
          </w:p>
        </w:tc>
        <w:tc>
          <w:tcPr>
            <w:tcW w:w="709" w:type="dxa"/>
          </w:tcPr>
          <w:p w14:paraId="4DCC224E" w14:textId="77777777" w:rsidR="00FE04CD" w:rsidRPr="00E9074A" w:rsidRDefault="00FE04CD">
            <w:pPr>
              <w:pStyle w:val="TableParagraph"/>
              <w:rPr>
                <w:rFonts w:ascii="Times New Roman"/>
                <w:sz w:val="18"/>
              </w:rPr>
            </w:pPr>
          </w:p>
        </w:tc>
        <w:tc>
          <w:tcPr>
            <w:tcW w:w="850" w:type="dxa"/>
          </w:tcPr>
          <w:p w14:paraId="2B4CF184" w14:textId="77777777" w:rsidR="00FE04CD" w:rsidRPr="00E9074A" w:rsidRDefault="00FE04CD">
            <w:pPr>
              <w:pStyle w:val="TableParagraph"/>
              <w:rPr>
                <w:rFonts w:ascii="Times New Roman"/>
                <w:sz w:val="18"/>
              </w:rPr>
            </w:pPr>
          </w:p>
        </w:tc>
        <w:tc>
          <w:tcPr>
            <w:tcW w:w="709" w:type="dxa"/>
          </w:tcPr>
          <w:p w14:paraId="41DA0D00" w14:textId="77777777" w:rsidR="00FE04CD" w:rsidRPr="00E9074A" w:rsidRDefault="00FE04CD">
            <w:pPr>
              <w:pStyle w:val="TableParagraph"/>
              <w:rPr>
                <w:rFonts w:ascii="Times New Roman"/>
                <w:sz w:val="18"/>
              </w:rPr>
            </w:pPr>
          </w:p>
        </w:tc>
        <w:tc>
          <w:tcPr>
            <w:tcW w:w="576" w:type="dxa"/>
          </w:tcPr>
          <w:p w14:paraId="65318DBE" w14:textId="77777777" w:rsidR="00FE04CD" w:rsidRPr="00E9074A" w:rsidRDefault="00FE04CD">
            <w:pPr>
              <w:pStyle w:val="TableParagraph"/>
              <w:rPr>
                <w:rFonts w:ascii="Times New Roman"/>
                <w:sz w:val="18"/>
              </w:rPr>
            </w:pPr>
          </w:p>
        </w:tc>
        <w:tc>
          <w:tcPr>
            <w:tcW w:w="567" w:type="dxa"/>
          </w:tcPr>
          <w:p w14:paraId="39179C92" w14:textId="77777777" w:rsidR="00FE04CD" w:rsidRPr="00E9074A" w:rsidRDefault="00FE04CD">
            <w:pPr>
              <w:pStyle w:val="TableParagraph"/>
              <w:rPr>
                <w:rFonts w:ascii="Times New Roman"/>
                <w:sz w:val="18"/>
              </w:rPr>
            </w:pPr>
          </w:p>
        </w:tc>
        <w:tc>
          <w:tcPr>
            <w:tcW w:w="709" w:type="dxa"/>
          </w:tcPr>
          <w:p w14:paraId="59DE721E" w14:textId="77777777" w:rsidR="00FE04CD" w:rsidRPr="00E9074A" w:rsidRDefault="00FE04CD">
            <w:pPr>
              <w:pStyle w:val="TableParagraph"/>
              <w:rPr>
                <w:rFonts w:ascii="Times New Roman"/>
                <w:sz w:val="18"/>
              </w:rPr>
            </w:pPr>
          </w:p>
        </w:tc>
        <w:tc>
          <w:tcPr>
            <w:tcW w:w="567" w:type="dxa"/>
          </w:tcPr>
          <w:p w14:paraId="45CCC403" w14:textId="77777777" w:rsidR="00FE04CD" w:rsidRPr="00E9074A" w:rsidRDefault="00FE04CD">
            <w:pPr>
              <w:pStyle w:val="TableParagraph"/>
              <w:rPr>
                <w:rFonts w:ascii="Times New Roman"/>
                <w:sz w:val="18"/>
              </w:rPr>
            </w:pPr>
          </w:p>
        </w:tc>
        <w:tc>
          <w:tcPr>
            <w:tcW w:w="567" w:type="dxa"/>
          </w:tcPr>
          <w:p w14:paraId="5B887C22" w14:textId="77777777" w:rsidR="00FE04CD" w:rsidRPr="00E9074A" w:rsidRDefault="00FE04CD">
            <w:pPr>
              <w:pStyle w:val="TableParagraph"/>
              <w:rPr>
                <w:rFonts w:ascii="Times New Roman"/>
                <w:sz w:val="18"/>
              </w:rPr>
            </w:pPr>
          </w:p>
        </w:tc>
        <w:tc>
          <w:tcPr>
            <w:tcW w:w="567" w:type="dxa"/>
          </w:tcPr>
          <w:p w14:paraId="1E0F0469" w14:textId="77777777" w:rsidR="00FE04CD" w:rsidRPr="00E9074A" w:rsidRDefault="00FE04CD">
            <w:pPr>
              <w:pStyle w:val="TableParagraph"/>
              <w:rPr>
                <w:rFonts w:ascii="Times New Roman"/>
                <w:sz w:val="18"/>
              </w:rPr>
            </w:pPr>
          </w:p>
        </w:tc>
        <w:tc>
          <w:tcPr>
            <w:tcW w:w="572" w:type="dxa"/>
          </w:tcPr>
          <w:p w14:paraId="412904BD" w14:textId="77777777" w:rsidR="00FE04CD" w:rsidRPr="00E9074A" w:rsidRDefault="00FE04CD">
            <w:pPr>
              <w:pStyle w:val="TableParagraph"/>
              <w:rPr>
                <w:rFonts w:ascii="Times New Roman"/>
                <w:sz w:val="18"/>
              </w:rPr>
            </w:pPr>
          </w:p>
        </w:tc>
        <w:tc>
          <w:tcPr>
            <w:tcW w:w="851" w:type="dxa"/>
          </w:tcPr>
          <w:p w14:paraId="5DA7A345" w14:textId="77777777" w:rsidR="00FE04CD" w:rsidRPr="00E9074A" w:rsidRDefault="00FE04CD">
            <w:pPr>
              <w:pStyle w:val="TableParagraph"/>
              <w:rPr>
                <w:rFonts w:ascii="Times New Roman"/>
                <w:sz w:val="18"/>
              </w:rPr>
            </w:pPr>
          </w:p>
        </w:tc>
        <w:tc>
          <w:tcPr>
            <w:tcW w:w="552" w:type="dxa"/>
          </w:tcPr>
          <w:p w14:paraId="032F7B64" w14:textId="77777777" w:rsidR="00FE04CD" w:rsidRPr="00E9074A" w:rsidRDefault="00FE04CD">
            <w:pPr>
              <w:pStyle w:val="TableParagraph"/>
              <w:rPr>
                <w:rFonts w:ascii="Times New Roman"/>
                <w:sz w:val="18"/>
              </w:rPr>
            </w:pPr>
          </w:p>
        </w:tc>
        <w:tc>
          <w:tcPr>
            <w:tcW w:w="865" w:type="dxa"/>
          </w:tcPr>
          <w:p w14:paraId="4F9D5F54" w14:textId="77777777" w:rsidR="00FE04CD" w:rsidRPr="00E9074A" w:rsidRDefault="00FE04CD">
            <w:pPr>
              <w:pStyle w:val="TableParagraph"/>
              <w:rPr>
                <w:rFonts w:ascii="Times New Roman"/>
                <w:sz w:val="18"/>
              </w:rPr>
            </w:pPr>
          </w:p>
        </w:tc>
        <w:tc>
          <w:tcPr>
            <w:tcW w:w="425" w:type="dxa"/>
          </w:tcPr>
          <w:p w14:paraId="635EF59A" w14:textId="77777777" w:rsidR="00FE04CD" w:rsidRPr="00E9074A" w:rsidRDefault="00FE04CD">
            <w:pPr>
              <w:pStyle w:val="TableParagraph"/>
              <w:rPr>
                <w:rFonts w:ascii="Times New Roman"/>
                <w:sz w:val="18"/>
              </w:rPr>
            </w:pPr>
          </w:p>
        </w:tc>
        <w:tc>
          <w:tcPr>
            <w:tcW w:w="709" w:type="dxa"/>
          </w:tcPr>
          <w:p w14:paraId="4D010EDA" w14:textId="77777777" w:rsidR="00FE04CD" w:rsidRPr="00E9074A" w:rsidRDefault="00FE04CD">
            <w:pPr>
              <w:pStyle w:val="TableParagraph"/>
              <w:rPr>
                <w:rFonts w:ascii="Times New Roman"/>
                <w:sz w:val="18"/>
              </w:rPr>
            </w:pPr>
          </w:p>
        </w:tc>
        <w:tc>
          <w:tcPr>
            <w:tcW w:w="567" w:type="dxa"/>
          </w:tcPr>
          <w:p w14:paraId="3CA3AF57" w14:textId="77777777" w:rsidR="00FE04CD" w:rsidRPr="00E9074A" w:rsidRDefault="00FE04CD">
            <w:pPr>
              <w:pStyle w:val="TableParagraph"/>
              <w:rPr>
                <w:rFonts w:ascii="Times New Roman"/>
                <w:sz w:val="18"/>
              </w:rPr>
            </w:pPr>
          </w:p>
        </w:tc>
        <w:tc>
          <w:tcPr>
            <w:tcW w:w="709" w:type="dxa"/>
          </w:tcPr>
          <w:p w14:paraId="6E8A76E4" w14:textId="77777777" w:rsidR="00FE04CD" w:rsidRPr="00E9074A" w:rsidRDefault="00FE04CD">
            <w:pPr>
              <w:pStyle w:val="TableParagraph"/>
              <w:rPr>
                <w:rFonts w:ascii="Times New Roman"/>
                <w:sz w:val="18"/>
              </w:rPr>
            </w:pPr>
          </w:p>
        </w:tc>
        <w:tc>
          <w:tcPr>
            <w:tcW w:w="709" w:type="dxa"/>
          </w:tcPr>
          <w:p w14:paraId="5100044F" w14:textId="77777777" w:rsidR="00FE04CD" w:rsidRPr="00E9074A" w:rsidRDefault="00FE04CD">
            <w:pPr>
              <w:pStyle w:val="TableParagraph"/>
              <w:rPr>
                <w:rFonts w:ascii="Times New Roman"/>
                <w:sz w:val="18"/>
              </w:rPr>
            </w:pPr>
          </w:p>
        </w:tc>
        <w:tc>
          <w:tcPr>
            <w:tcW w:w="601" w:type="dxa"/>
          </w:tcPr>
          <w:p w14:paraId="08B231BB" w14:textId="77777777" w:rsidR="00FE04CD" w:rsidRPr="00E9074A" w:rsidRDefault="00FE04CD">
            <w:pPr>
              <w:pStyle w:val="TableParagraph"/>
              <w:rPr>
                <w:rFonts w:ascii="Times New Roman"/>
                <w:sz w:val="18"/>
              </w:rPr>
            </w:pPr>
          </w:p>
        </w:tc>
      </w:tr>
      <w:tr w:rsidR="00E9074A" w:rsidRPr="00E9074A" w14:paraId="45531907" w14:textId="77777777">
        <w:trPr>
          <w:trHeight w:val="427"/>
        </w:trPr>
        <w:tc>
          <w:tcPr>
            <w:tcW w:w="992" w:type="dxa"/>
          </w:tcPr>
          <w:p w14:paraId="740BEBFB" w14:textId="77777777" w:rsidR="00FE04CD" w:rsidRPr="00E9074A" w:rsidRDefault="00FE04CD">
            <w:pPr>
              <w:pStyle w:val="TableParagraph"/>
              <w:rPr>
                <w:rFonts w:ascii="Times New Roman"/>
                <w:sz w:val="18"/>
              </w:rPr>
            </w:pPr>
          </w:p>
        </w:tc>
        <w:tc>
          <w:tcPr>
            <w:tcW w:w="851" w:type="dxa"/>
          </w:tcPr>
          <w:p w14:paraId="0868E5FC" w14:textId="77777777" w:rsidR="00FE04CD" w:rsidRPr="00E9074A" w:rsidRDefault="00FE04CD">
            <w:pPr>
              <w:pStyle w:val="TableParagraph"/>
              <w:rPr>
                <w:rFonts w:ascii="Times New Roman"/>
                <w:sz w:val="18"/>
              </w:rPr>
            </w:pPr>
          </w:p>
        </w:tc>
        <w:tc>
          <w:tcPr>
            <w:tcW w:w="708" w:type="dxa"/>
          </w:tcPr>
          <w:p w14:paraId="3B4BBA4E" w14:textId="77777777" w:rsidR="00FE04CD" w:rsidRPr="00E9074A" w:rsidRDefault="00FE04CD">
            <w:pPr>
              <w:pStyle w:val="TableParagraph"/>
              <w:rPr>
                <w:rFonts w:ascii="Times New Roman"/>
                <w:sz w:val="18"/>
              </w:rPr>
            </w:pPr>
          </w:p>
        </w:tc>
        <w:tc>
          <w:tcPr>
            <w:tcW w:w="709" w:type="dxa"/>
          </w:tcPr>
          <w:p w14:paraId="6337204B" w14:textId="77777777" w:rsidR="00FE04CD" w:rsidRPr="00E9074A" w:rsidRDefault="00FE04CD">
            <w:pPr>
              <w:pStyle w:val="TableParagraph"/>
              <w:rPr>
                <w:rFonts w:ascii="Times New Roman"/>
                <w:sz w:val="18"/>
              </w:rPr>
            </w:pPr>
          </w:p>
        </w:tc>
        <w:tc>
          <w:tcPr>
            <w:tcW w:w="709" w:type="dxa"/>
          </w:tcPr>
          <w:p w14:paraId="54DED4E8" w14:textId="77777777" w:rsidR="00FE04CD" w:rsidRPr="00E9074A" w:rsidRDefault="00FE04CD">
            <w:pPr>
              <w:pStyle w:val="TableParagraph"/>
              <w:rPr>
                <w:rFonts w:ascii="Times New Roman"/>
                <w:sz w:val="18"/>
              </w:rPr>
            </w:pPr>
          </w:p>
        </w:tc>
        <w:tc>
          <w:tcPr>
            <w:tcW w:w="850" w:type="dxa"/>
          </w:tcPr>
          <w:p w14:paraId="039AA532" w14:textId="77777777" w:rsidR="00FE04CD" w:rsidRPr="00E9074A" w:rsidRDefault="00FE04CD">
            <w:pPr>
              <w:pStyle w:val="TableParagraph"/>
              <w:rPr>
                <w:rFonts w:ascii="Times New Roman"/>
                <w:sz w:val="18"/>
              </w:rPr>
            </w:pPr>
          </w:p>
        </w:tc>
        <w:tc>
          <w:tcPr>
            <w:tcW w:w="709" w:type="dxa"/>
          </w:tcPr>
          <w:p w14:paraId="5EC02BA1" w14:textId="77777777" w:rsidR="00FE04CD" w:rsidRPr="00E9074A" w:rsidRDefault="00FE04CD">
            <w:pPr>
              <w:pStyle w:val="TableParagraph"/>
              <w:rPr>
                <w:rFonts w:ascii="Times New Roman"/>
                <w:sz w:val="18"/>
              </w:rPr>
            </w:pPr>
          </w:p>
        </w:tc>
        <w:tc>
          <w:tcPr>
            <w:tcW w:w="576" w:type="dxa"/>
          </w:tcPr>
          <w:p w14:paraId="0D56AFBC" w14:textId="77777777" w:rsidR="00FE04CD" w:rsidRPr="00E9074A" w:rsidRDefault="00FE04CD">
            <w:pPr>
              <w:pStyle w:val="TableParagraph"/>
              <w:rPr>
                <w:rFonts w:ascii="Times New Roman"/>
                <w:sz w:val="18"/>
              </w:rPr>
            </w:pPr>
          </w:p>
        </w:tc>
        <w:tc>
          <w:tcPr>
            <w:tcW w:w="567" w:type="dxa"/>
          </w:tcPr>
          <w:p w14:paraId="51A07685" w14:textId="77777777" w:rsidR="00FE04CD" w:rsidRPr="00E9074A" w:rsidRDefault="00FE04CD">
            <w:pPr>
              <w:pStyle w:val="TableParagraph"/>
              <w:rPr>
                <w:rFonts w:ascii="Times New Roman"/>
                <w:sz w:val="18"/>
              </w:rPr>
            </w:pPr>
          </w:p>
        </w:tc>
        <w:tc>
          <w:tcPr>
            <w:tcW w:w="709" w:type="dxa"/>
          </w:tcPr>
          <w:p w14:paraId="13EFA123" w14:textId="77777777" w:rsidR="00FE04CD" w:rsidRPr="00E9074A" w:rsidRDefault="00FE04CD">
            <w:pPr>
              <w:pStyle w:val="TableParagraph"/>
              <w:rPr>
                <w:rFonts w:ascii="Times New Roman"/>
                <w:sz w:val="18"/>
              </w:rPr>
            </w:pPr>
          </w:p>
        </w:tc>
        <w:tc>
          <w:tcPr>
            <w:tcW w:w="567" w:type="dxa"/>
          </w:tcPr>
          <w:p w14:paraId="6B0586DE" w14:textId="77777777" w:rsidR="00FE04CD" w:rsidRPr="00E9074A" w:rsidRDefault="00FE04CD">
            <w:pPr>
              <w:pStyle w:val="TableParagraph"/>
              <w:rPr>
                <w:rFonts w:ascii="Times New Roman"/>
                <w:sz w:val="18"/>
              </w:rPr>
            </w:pPr>
          </w:p>
        </w:tc>
        <w:tc>
          <w:tcPr>
            <w:tcW w:w="567" w:type="dxa"/>
          </w:tcPr>
          <w:p w14:paraId="4E13D39B" w14:textId="77777777" w:rsidR="00FE04CD" w:rsidRPr="00E9074A" w:rsidRDefault="00FE04CD">
            <w:pPr>
              <w:pStyle w:val="TableParagraph"/>
              <w:rPr>
                <w:rFonts w:ascii="Times New Roman"/>
                <w:sz w:val="18"/>
              </w:rPr>
            </w:pPr>
          </w:p>
        </w:tc>
        <w:tc>
          <w:tcPr>
            <w:tcW w:w="567" w:type="dxa"/>
          </w:tcPr>
          <w:p w14:paraId="69A9BCF2" w14:textId="77777777" w:rsidR="00FE04CD" w:rsidRPr="00E9074A" w:rsidRDefault="00FE04CD">
            <w:pPr>
              <w:pStyle w:val="TableParagraph"/>
              <w:rPr>
                <w:rFonts w:ascii="Times New Roman"/>
                <w:sz w:val="18"/>
              </w:rPr>
            </w:pPr>
          </w:p>
        </w:tc>
        <w:tc>
          <w:tcPr>
            <w:tcW w:w="572" w:type="dxa"/>
          </w:tcPr>
          <w:p w14:paraId="2FC26F60" w14:textId="77777777" w:rsidR="00FE04CD" w:rsidRPr="00E9074A" w:rsidRDefault="00FE04CD">
            <w:pPr>
              <w:pStyle w:val="TableParagraph"/>
              <w:rPr>
                <w:rFonts w:ascii="Times New Roman"/>
                <w:sz w:val="18"/>
              </w:rPr>
            </w:pPr>
          </w:p>
        </w:tc>
        <w:tc>
          <w:tcPr>
            <w:tcW w:w="851" w:type="dxa"/>
          </w:tcPr>
          <w:p w14:paraId="51377916" w14:textId="77777777" w:rsidR="00FE04CD" w:rsidRPr="00E9074A" w:rsidRDefault="00FE04CD">
            <w:pPr>
              <w:pStyle w:val="TableParagraph"/>
              <w:rPr>
                <w:rFonts w:ascii="Times New Roman"/>
                <w:sz w:val="18"/>
              </w:rPr>
            </w:pPr>
          </w:p>
        </w:tc>
        <w:tc>
          <w:tcPr>
            <w:tcW w:w="552" w:type="dxa"/>
          </w:tcPr>
          <w:p w14:paraId="582D1835" w14:textId="77777777" w:rsidR="00FE04CD" w:rsidRPr="00E9074A" w:rsidRDefault="00FE04CD">
            <w:pPr>
              <w:pStyle w:val="TableParagraph"/>
              <w:rPr>
                <w:rFonts w:ascii="Times New Roman"/>
                <w:sz w:val="18"/>
              </w:rPr>
            </w:pPr>
          </w:p>
        </w:tc>
        <w:tc>
          <w:tcPr>
            <w:tcW w:w="865" w:type="dxa"/>
          </w:tcPr>
          <w:p w14:paraId="55069394" w14:textId="77777777" w:rsidR="00FE04CD" w:rsidRPr="00E9074A" w:rsidRDefault="00FE04CD">
            <w:pPr>
              <w:pStyle w:val="TableParagraph"/>
              <w:rPr>
                <w:rFonts w:ascii="Times New Roman"/>
                <w:sz w:val="18"/>
              </w:rPr>
            </w:pPr>
          </w:p>
        </w:tc>
        <w:tc>
          <w:tcPr>
            <w:tcW w:w="425" w:type="dxa"/>
          </w:tcPr>
          <w:p w14:paraId="785864F0" w14:textId="77777777" w:rsidR="00FE04CD" w:rsidRPr="00E9074A" w:rsidRDefault="00FE04CD">
            <w:pPr>
              <w:pStyle w:val="TableParagraph"/>
              <w:rPr>
                <w:rFonts w:ascii="Times New Roman"/>
                <w:sz w:val="18"/>
              </w:rPr>
            </w:pPr>
          </w:p>
        </w:tc>
        <w:tc>
          <w:tcPr>
            <w:tcW w:w="709" w:type="dxa"/>
          </w:tcPr>
          <w:p w14:paraId="722532A9" w14:textId="77777777" w:rsidR="00FE04CD" w:rsidRPr="00E9074A" w:rsidRDefault="00FE04CD">
            <w:pPr>
              <w:pStyle w:val="TableParagraph"/>
              <w:rPr>
                <w:rFonts w:ascii="Times New Roman"/>
                <w:sz w:val="18"/>
              </w:rPr>
            </w:pPr>
          </w:p>
        </w:tc>
        <w:tc>
          <w:tcPr>
            <w:tcW w:w="567" w:type="dxa"/>
          </w:tcPr>
          <w:p w14:paraId="181577C1" w14:textId="77777777" w:rsidR="00FE04CD" w:rsidRPr="00E9074A" w:rsidRDefault="00FE04CD">
            <w:pPr>
              <w:pStyle w:val="TableParagraph"/>
              <w:rPr>
                <w:rFonts w:ascii="Times New Roman"/>
                <w:sz w:val="18"/>
              </w:rPr>
            </w:pPr>
          </w:p>
        </w:tc>
        <w:tc>
          <w:tcPr>
            <w:tcW w:w="709" w:type="dxa"/>
          </w:tcPr>
          <w:p w14:paraId="0A9FF26B" w14:textId="77777777" w:rsidR="00FE04CD" w:rsidRPr="00E9074A" w:rsidRDefault="00FE04CD">
            <w:pPr>
              <w:pStyle w:val="TableParagraph"/>
              <w:rPr>
                <w:rFonts w:ascii="Times New Roman"/>
                <w:sz w:val="18"/>
              </w:rPr>
            </w:pPr>
          </w:p>
        </w:tc>
        <w:tc>
          <w:tcPr>
            <w:tcW w:w="709" w:type="dxa"/>
          </w:tcPr>
          <w:p w14:paraId="3523BB67" w14:textId="77777777" w:rsidR="00FE04CD" w:rsidRPr="00E9074A" w:rsidRDefault="00FE04CD">
            <w:pPr>
              <w:pStyle w:val="TableParagraph"/>
              <w:rPr>
                <w:rFonts w:ascii="Times New Roman"/>
                <w:sz w:val="18"/>
              </w:rPr>
            </w:pPr>
          </w:p>
        </w:tc>
        <w:tc>
          <w:tcPr>
            <w:tcW w:w="601" w:type="dxa"/>
          </w:tcPr>
          <w:p w14:paraId="36D931AA" w14:textId="77777777" w:rsidR="00FE04CD" w:rsidRPr="00E9074A" w:rsidRDefault="00FE04CD">
            <w:pPr>
              <w:pStyle w:val="TableParagraph"/>
              <w:rPr>
                <w:rFonts w:ascii="Times New Roman"/>
                <w:sz w:val="18"/>
              </w:rPr>
            </w:pPr>
          </w:p>
        </w:tc>
      </w:tr>
      <w:tr w:rsidR="00E9074A" w:rsidRPr="00E9074A" w14:paraId="63052EB4" w14:textId="77777777">
        <w:trPr>
          <w:trHeight w:val="426"/>
        </w:trPr>
        <w:tc>
          <w:tcPr>
            <w:tcW w:w="992" w:type="dxa"/>
          </w:tcPr>
          <w:p w14:paraId="1FF40C51" w14:textId="77777777" w:rsidR="00FE04CD" w:rsidRPr="00E9074A" w:rsidRDefault="00FE04CD">
            <w:pPr>
              <w:pStyle w:val="TableParagraph"/>
              <w:rPr>
                <w:rFonts w:ascii="Times New Roman"/>
                <w:sz w:val="18"/>
              </w:rPr>
            </w:pPr>
          </w:p>
        </w:tc>
        <w:tc>
          <w:tcPr>
            <w:tcW w:w="851" w:type="dxa"/>
          </w:tcPr>
          <w:p w14:paraId="7089530B" w14:textId="77777777" w:rsidR="00FE04CD" w:rsidRPr="00E9074A" w:rsidRDefault="00FE04CD">
            <w:pPr>
              <w:pStyle w:val="TableParagraph"/>
              <w:rPr>
                <w:rFonts w:ascii="Times New Roman"/>
                <w:sz w:val="18"/>
              </w:rPr>
            </w:pPr>
          </w:p>
        </w:tc>
        <w:tc>
          <w:tcPr>
            <w:tcW w:w="708" w:type="dxa"/>
          </w:tcPr>
          <w:p w14:paraId="5F43C21C" w14:textId="77777777" w:rsidR="00FE04CD" w:rsidRPr="00E9074A" w:rsidRDefault="00FE04CD">
            <w:pPr>
              <w:pStyle w:val="TableParagraph"/>
              <w:rPr>
                <w:rFonts w:ascii="Times New Roman"/>
                <w:sz w:val="18"/>
              </w:rPr>
            </w:pPr>
          </w:p>
        </w:tc>
        <w:tc>
          <w:tcPr>
            <w:tcW w:w="709" w:type="dxa"/>
          </w:tcPr>
          <w:p w14:paraId="457A826A" w14:textId="77777777" w:rsidR="00FE04CD" w:rsidRPr="00E9074A" w:rsidRDefault="00FE04CD">
            <w:pPr>
              <w:pStyle w:val="TableParagraph"/>
              <w:rPr>
                <w:rFonts w:ascii="Times New Roman"/>
                <w:sz w:val="18"/>
              </w:rPr>
            </w:pPr>
          </w:p>
        </w:tc>
        <w:tc>
          <w:tcPr>
            <w:tcW w:w="709" w:type="dxa"/>
          </w:tcPr>
          <w:p w14:paraId="07E9F8F9" w14:textId="77777777" w:rsidR="00FE04CD" w:rsidRPr="00E9074A" w:rsidRDefault="00FE04CD">
            <w:pPr>
              <w:pStyle w:val="TableParagraph"/>
              <w:rPr>
                <w:rFonts w:ascii="Times New Roman"/>
                <w:sz w:val="18"/>
              </w:rPr>
            </w:pPr>
          </w:p>
        </w:tc>
        <w:tc>
          <w:tcPr>
            <w:tcW w:w="850" w:type="dxa"/>
          </w:tcPr>
          <w:p w14:paraId="3601217A" w14:textId="77777777" w:rsidR="00FE04CD" w:rsidRPr="00E9074A" w:rsidRDefault="00FE04CD">
            <w:pPr>
              <w:pStyle w:val="TableParagraph"/>
              <w:rPr>
                <w:rFonts w:ascii="Times New Roman"/>
                <w:sz w:val="18"/>
              </w:rPr>
            </w:pPr>
          </w:p>
        </w:tc>
        <w:tc>
          <w:tcPr>
            <w:tcW w:w="709" w:type="dxa"/>
          </w:tcPr>
          <w:p w14:paraId="646E27ED" w14:textId="77777777" w:rsidR="00FE04CD" w:rsidRPr="00E9074A" w:rsidRDefault="00FE04CD">
            <w:pPr>
              <w:pStyle w:val="TableParagraph"/>
              <w:rPr>
                <w:rFonts w:ascii="Times New Roman"/>
                <w:sz w:val="18"/>
              </w:rPr>
            </w:pPr>
          </w:p>
        </w:tc>
        <w:tc>
          <w:tcPr>
            <w:tcW w:w="576" w:type="dxa"/>
          </w:tcPr>
          <w:p w14:paraId="70FE8A6F" w14:textId="77777777" w:rsidR="00FE04CD" w:rsidRPr="00E9074A" w:rsidRDefault="00FE04CD">
            <w:pPr>
              <w:pStyle w:val="TableParagraph"/>
              <w:rPr>
                <w:rFonts w:ascii="Times New Roman"/>
                <w:sz w:val="18"/>
              </w:rPr>
            </w:pPr>
          </w:p>
        </w:tc>
        <w:tc>
          <w:tcPr>
            <w:tcW w:w="567" w:type="dxa"/>
          </w:tcPr>
          <w:p w14:paraId="7011AE45" w14:textId="77777777" w:rsidR="00FE04CD" w:rsidRPr="00E9074A" w:rsidRDefault="00FE04CD">
            <w:pPr>
              <w:pStyle w:val="TableParagraph"/>
              <w:rPr>
                <w:rFonts w:ascii="Times New Roman"/>
                <w:sz w:val="18"/>
              </w:rPr>
            </w:pPr>
          </w:p>
        </w:tc>
        <w:tc>
          <w:tcPr>
            <w:tcW w:w="709" w:type="dxa"/>
          </w:tcPr>
          <w:p w14:paraId="71578746" w14:textId="77777777" w:rsidR="00FE04CD" w:rsidRPr="00E9074A" w:rsidRDefault="00FE04CD">
            <w:pPr>
              <w:pStyle w:val="TableParagraph"/>
              <w:rPr>
                <w:rFonts w:ascii="Times New Roman"/>
                <w:sz w:val="18"/>
              </w:rPr>
            </w:pPr>
          </w:p>
        </w:tc>
        <w:tc>
          <w:tcPr>
            <w:tcW w:w="567" w:type="dxa"/>
          </w:tcPr>
          <w:p w14:paraId="45ED6C29" w14:textId="77777777" w:rsidR="00FE04CD" w:rsidRPr="00E9074A" w:rsidRDefault="00FE04CD">
            <w:pPr>
              <w:pStyle w:val="TableParagraph"/>
              <w:rPr>
                <w:rFonts w:ascii="Times New Roman"/>
                <w:sz w:val="18"/>
              </w:rPr>
            </w:pPr>
          </w:p>
        </w:tc>
        <w:tc>
          <w:tcPr>
            <w:tcW w:w="567" w:type="dxa"/>
          </w:tcPr>
          <w:p w14:paraId="405B31BE" w14:textId="77777777" w:rsidR="00FE04CD" w:rsidRPr="00E9074A" w:rsidRDefault="00FE04CD">
            <w:pPr>
              <w:pStyle w:val="TableParagraph"/>
              <w:rPr>
                <w:rFonts w:ascii="Times New Roman"/>
                <w:sz w:val="18"/>
              </w:rPr>
            </w:pPr>
          </w:p>
        </w:tc>
        <w:tc>
          <w:tcPr>
            <w:tcW w:w="567" w:type="dxa"/>
          </w:tcPr>
          <w:p w14:paraId="05901F7E" w14:textId="77777777" w:rsidR="00FE04CD" w:rsidRPr="00E9074A" w:rsidRDefault="00FE04CD">
            <w:pPr>
              <w:pStyle w:val="TableParagraph"/>
              <w:rPr>
                <w:rFonts w:ascii="Times New Roman"/>
                <w:sz w:val="18"/>
              </w:rPr>
            </w:pPr>
          </w:p>
        </w:tc>
        <w:tc>
          <w:tcPr>
            <w:tcW w:w="572" w:type="dxa"/>
          </w:tcPr>
          <w:p w14:paraId="0514D39C" w14:textId="77777777" w:rsidR="00FE04CD" w:rsidRPr="00E9074A" w:rsidRDefault="00FE04CD">
            <w:pPr>
              <w:pStyle w:val="TableParagraph"/>
              <w:rPr>
                <w:rFonts w:ascii="Times New Roman"/>
                <w:sz w:val="18"/>
              </w:rPr>
            </w:pPr>
          </w:p>
        </w:tc>
        <w:tc>
          <w:tcPr>
            <w:tcW w:w="851" w:type="dxa"/>
          </w:tcPr>
          <w:p w14:paraId="0B06A8F2" w14:textId="77777777" w:rsidR="00FE04CD" w:rsidRPr="00E9074A" w:rsidRDefault="00FE04CD">
            <w:pPr>
              <w:pStyle w:val="TableParagraph"/>
              <w:rPr>
                <w:rFonts w:ascii="Times New Roman"/>
                <w:sz w:val="18"/>
              </w:rPr>
            </w:pPr>
          </w:p>
        </w:tc>
        <w:tc>
          <w:tcPr>
            <w:tcW w:w="552" w:type="dxa"/>
          </w:tcPr>
          <w:p w14:paraId="198BF1E8" w14:textId="77777777" w:rsidR="00FE04CD" w:rsidRPr="00E9074A" w:rsidRDefault="00FE04CD">
            <w:pPr>
              <w:pStyle w:val="TableParagraph"/>
              <w:rPr>
                <w:rFonts w:ascii="Times New Roman"/>
                <w:sz w:val="18"/>
              </w:rPr>
            </w:pPr>
          </w:p>
        </w:tc>
        <w:tc>
          <w:tcPr>
            <w:tcW w:w="865" w:type="dxa"/>
          </w:tcPr>
          <w:p w14:paraId="28CC0848" w14:textId="77777777" w:rsidR="00FE04CD" w:rsidRPr="00E9074A" w:rsidRDefault="00FE04CD">
            <w:pPr>
              <w:pStyle w:val="TableParagraph"/>
              <w:rPr>
                <w:rFonts w:ascii="Times New Roman"/>
                <w:sz w:val="18"/>
              </w:rPr>
            </w:pPr>
          </w:p>
        </w:tc>
        <w:tc>
          <w:tcPr>
            <w:tcW w:w="425" w:type="dxa"/>
          </w:tcPr>
          <w:p w14:paraId="36667212" w14:textId="77777777" w:rsidR="00FE04CD" w:rsidRPr="00E9074A" w:rsidRDefault="00FE04CD">
            <w:pPr>
              <w:pStyle w:val="TableParagraph"/>
              <w:rPr>
                <w:rFonts w:ascii="Times New Roman"/>
                <w:sz w:val="18"/>
              </w:rPr>
            </w:pPr>
          </w:p>
        </w:tc>
        <w:tc>
          <w:tcPr>
            <w:tcW w:w="709" w:type="dxa"/>
          </w:tcPr>
          <w:p w14:paraId="1332F40F" w14:textId="77777777" w:rsidR="00FE04CD" w:rsidRPr="00E9074A" w:rsidRDefault="00FE04CD">
            <w:pPr>
              <w:pStyle w:val="TableParagraph"/>
              <w:rPr>
                <w:rFonts w:ascii="Times New Roman"/>
                <w:sz w:val="18"/>
              </w:rPr>
            </w:pPr>
          </w:p>
        </w:tc>
        <w:tc>
          <w:tcPr>
            <w:tcW w:w="567" w:type="dxa"/>
          </w:tcPr>
          <w:p w14:paraId="24C99CEC" w14:textId="77777777" w:rsidR="00FE04CD" w:rsidRPr="00E9074A" w:rsidRDefault="00FE04CD">
            <w:pPr>
              <w:pStyle w:val="TableParagraph"/>
              <w:rPr>
                <w:rFonts w:ascii="Times New Roman"/>
                <w:sz w:val="18"/>
              </w:rPr>
            </w:pPr>
          </w:p>
        </w:tc>
        <w:tc>
          <w:tcPr>
            <w:tcW w:w="709" w:type="dxa"/>
          </w:tcPr>
          <w:p w14:paraId="6595C96C" w14:textId="77777777" w:rsidR="00FE04CD" w:rsidRPr="00E9074A" w:rsidRDefault="00FE04CD">
            <w:pPr>
              <w:pStyle w:val="TableParagraph"/>
              <w:rPr>
                <w:rFonts w:ascii="Times New Roman"/>
                <w:sz w:val="18"/>
              </w:rPr>
            </w:pPr>
          </w:p>
        </w:tc>
        <w:tc>
          <w:tcPr>
            <w:tcW w:w="709" w:type="dxa"/>
          </w:tcPr>
          <w:p w14:paraId="3E5D1D36" w14:textId="77777777" w:rsidR="00FE04CD" w:rsidRPr="00E9074A" w:rsidRDefault="00FE04CD">
            <w:pPr>
              <w:pStyle w:val="TableParagraph"/>
              <w:rPr>
                <w:rFonts w:ascii="Times New Roman"/>
                <w:sz w:val="18"/>
              </w:rPr>
            </w:pPr>
          </w:p>
        </w:tc>
        <w:tc>
          <w:tcPr>
            <w:tcW w:w="601" w:type="dxa"/>
          </w:tcPr>
          <w:p w14:paraId="15366674" w14:textId="77777777" w:rsidR="00FE04CD" w:rsidRPr="00E9074A" w:rsidRDefault="00FE04CD">
            <w:pPr>
              <w:pStyle w:val="TableParagraph"/>
              <w:rPr>
                <w:rFonts w:ascii="Times New Roman"/>
                <w:sz w:val="18"/>
              </w:rPr>
            </w:pPr>
          </w:p>
        </w:tc>
      </w:tr>
      <w:tr w:rsidR="00E9074A" w:rsidRPr="00E9074A" w14:paraId="7289D217" w14:textId="77777777">
        <w:trPr>
          <w:trHeight w:val="427"/>
        </w:trPr>
        <w:tc>
          <w:tcPr>
            <w:tcW w:w="992" w:type="dxa"/>
          </w:tcPr>
          <w:p w14:paraId="58DDA2EE" w14:textId="77777777" w:rsidR="00FE04CD" w:rsidRPr="00E9074A" w:rsidRDefault="00FE04CD">
            <w:pPr>
              <w:pStyle w:val="TableParagraph"/>
              <w:rPr>
                <w:rFonts w:ascii="Times New Roman"/>
                <w:sz w:val="18"/>
              </w:rPr>
            </w:pPr>
          </w:p>
        </w:tc>
        <w:tc>
          <w:tcPr>
            <w:tcW w:w="851" w:type="dxa"/>
          </w:tcPr>
          <w:p w14:paraId="49C061BF" w14:textId="77777777" w:rsidR="00FE04CD" w:rsidRPr="00E9074A" w:rsidRDefault="00FE04CD">
            <w:pPr>
              <w:pStyle w:val="TableParagraph"/>
              <w:rPr>
                <w:rFonts w:ascii="Times New Roman"/>
                <w:sz w:val="18"/>
              </w:rPr>
            </w:pPr>
          </w:p>
        </w:tc>
        <w:tc>
          <w:tcPr>
            <w:tcW w:w="708" w:type="dxa"/>
          </w:tcPr>
          <w:p w14:paraId="7472BBB1" w14:textId="77777777" w:rsidR="00FE04CD" w:rsidRPr="00E9074A" w:rsidRDefault="00FE04CD">
            <w:pPr>
              <w:pStyle w:val="TableParagraph"/>
              <w:rPr>
                <w:rFonts w:ascii="Times New Roman"/>
                <w:sz w:val="18"/>
              </w:rPr>
            </w:pPr>
          </w:p>
        </w:tc>
        <w:tc>
          <w:tcPr>
            <w:tcW w:w="709" w:type="dxa"/>
          </w:tcPr>
          <w:p w14:paraId="7097774C" w14:textId="77777777" w:rsidR="00FE04CD" w:rsidRPr="00E9074A" w:rsidRDefault="00FE04CD">
            <w:pPr>
              <w:pStyle w:val="TableParagraph"/>
              <w:rPr>
                <w:rFonts w:ascii="Times New Roman"/>
                <w:sz w:val="18"/>
              </w:rPr>
            </w:pPr>
          </w:p>
        </w:tc>
        <w:tc>
          <w:tcPr>
            <w:tcW w:w="709" w:type="dxa"/>
          </w:tcPr>
          <w:p w14:paraId="7DC8A481" w14:textId="77777777" w:rsidR="00FE04CD" w:rsidRPr="00E9074A" w:rsidRDefault="00FE04CD">
            <w:pPr>
              <w:pStyle w:val="TableParagraph"/>
              <w:rPr>
                <w:rFonts w:ascii="Times New Roman"/>
                <w:sz w:val="18"/>
              </w:rPr>
            </w:pPr>
          </w:p>
        </w:tc>
        <w:tc>
          <w:tcPr>
            <w:tcW w:w="850" w:type="dxa"/>
          </w:tcPr>
          <w:p w14:paraId="155BD97C" w14:textId="77777777" w:rsidR="00FE04CD" w:rsidRPr="00E9074A" w:rsidRDefault="00FE04CD">
            <w:pPr>
              <w:pStyle w:val="TableParagraph"/>
              <w:rPr>
                <w:rFonts w:ascii="Times New Roman"/>
                <w:sz w:val="18"/>
              </w:rPr>
            </w:pPr>
          </w:p>
        </w:tc>
        <w:tc>
          <w:tcPr>
            <w:tcW w:w="709" w:type="dxa"/>
          </w:tcPr>
          <w:p w14:paraId="7FB31DD2" w14:textId="77777777" w:rsidR="00FE04CD" w:rsidRPr="00E9074A" w:rsidRDefault="00FE04CD">
            <w:pPr>
              <w:pStyle w:val="TableParagraph"/>
              <w:rPr>
                <w:rFonts w:ascii="Times New Roman"/>
                <w:sz w:val="18"/>
              </w:rPr>
            </w:pPr>
          </w:p>
        </w:tc>
        <w:tc>
          <w:tcPr>
            <w:tcW w:w="576" w:type="dxa"/>
          </w:tcPr>
          <w:p w14:paraId="158BEED6" w14:textId="77777777" w:rsidR="00FE04CD" w:rsidRPr="00E9074A" w:rsidRDefault="00FE04CD">
            <w:pPr>
              <w:pStyle w:val="TableParagraph"/>
              <w:rPr>
                <w:rFonts w:ascii="Times New Roman"/>
                <w:sz w:val="18"/>
              </w:rPr>
            </w:pPr>
          </w:p>
        </w:tc>
        <w:tc>
          <w:tcPr>
            <w:tcW w:w="567" w:type="dxa"/>
          </w:tcPr>
          <w:p w14:paraId="345650CC" w14:textId="77777777" w:rsidR="00FE04CD" w:rsidRPr="00E9074A" w:rsidRDefault="00FE04CD">
            <w:pPr>
              <w:pStyle w:val="TableParagraph"/>
              <w:rPr>
                <w:rFonts w:ascii="Times New Roman"/>
                <w:sz w:val="18"/>
              </w:rPr>
            </w:pPr>
          </w:p>
        </w:tc>
        <w:tc>
          <w:tcPr>
            <w:tcW w:w="709" w:type="dxa"/>
          </w:tcPr>
          <w:p w14:paraId="6E667FC4" w14:textId="77777777" w:rsidR="00FE04CD" w:rsidRPr="00E9074A" w:rsidRDefault="00FE04CD">
            <w:pPr>
              <w:pStyle w:val="TableParagraph"/>
              <w:rPr>
                <w:rFonts w:ascii="Times New Roman"/>
                <w:sz w:val="18"/>
              </w:rPr>
            </w:pPr>
          </w:p>
        </w:tc>
        <w:tc>
          <w:tcPr>
            <w:tcW w:w="567" w:type="dxa"/>
          </w:tcPr>
          <w:p w14:paraId="6D40845A" w14:textId="77777777" w:rsidR="00FE04CD" w:rsidRPr="00E9074A" w:rsidRDefault="00FE04CD">
            <w:pPr>
              <w:pStyle w:val="TableParagraph"/>
              <w:rPr>
                <w:rFonts w:ascii="Times New Roman"/>
                <w:sz w:val="18"/>
              </w:rPr>
            </w:pPr>
          </w:p>
        </w:tc>
        <w:tc>
          <w:tcPr>
            <w:tcW w:w="567" w:type="dxa"/>
          </w:tcPr>
          <w:p w14:paraId="5F225E2A" w14:textId="77777777" w:rsidR="00FE04CD" w:rsidRPr="00E9074A" w:rsidRDefault="00FE04CD">
            <w:pPr>
              <w:pStyle w:val="TableParagraph"/>
              <w:rPr>
                <w:rFonts w:ascii="Times New Roman"/>
                <w:sz w:val="18"/>
              </w:rPr>
            </w:pPr>
          </w:p>
        </w:tc>
        <w:tc>
          <w:tcPr>
            <w:tcW w:w="567" w:type="dxa"/>
          </w:tcPr>
          <w:p w14:paraId="448359A2" w14:textId="77777777" w:rsidR="00FE04CD" w:rsidRPr="00E9074A" w:rsidRDefault="00FE04CD">
            <w:pPr>
              <w:pStyle w:val="TableParagraph"/>
              <w:rPr>
                <w:rFonts w:ascii="Times New Roman"/>
                <w:sz w:val="18"/>
              </w:rPr>
            </w:pPr>
          </w:p>
        </w:tc>
        <w:tc>
          <w:tcPr>
            <w:tcW w:w="572" w:type="dxa"/>
          </w:tcPr>
          <w:p w14:paraId="7E1276A9" w14:textId="77777777" w:rsidR="00FE04CD" w:rsidRPr="00E9074A" w:rsidRDefault="00FE04CD">
            <w:pPr>
              <w:pStyle w:val="TableParagraph"/>
              <w:rPr>
                <w:rFonts w:ascii="Times New Roman"/>
                <w:sz w:val="18"/>
              </w:rPr>
            </w:pPr>
          </w:p>
        </w:tc>
        <w:tc>
          <w:tcPr>
            <w:tcW w:w="851" w:type="dxa"/>
          </w:tcPr>
          <w:p w14:paraId="255F374B" w14:textId="77777777" w:rsidR="00FE04CD" w:rsidRPr="00E9074A" w:rsidRDefault="00FE04CD">
            <w:pPr>
              <w:pStyle w:val="TableParagraph"/>
              <w:rPr>
                <w:rFonts w:ascii="Times New Roman"/>
                <w:sz w:val="18"/>
              </w:rPr>
            </w:pPr>
          </w:p>
        </w:tc>
        <w:tc>
          <w:tcPr>
            <w:tcW w:w="552" w:type="dxa"/>
          </w:tcPr>
          <w:p w14:paraId="50D90280" w14:textId="77777777" w:rsidR="00FE04CD" w:rsidRPr="00E9074A" w:rsidRDefault="00FE04CD">
            <w:pPr>
              <w:pStyle w:val="TableParagraph"/>
              <w:rPr>
                <w:rFonts w:ascii="Times New Roman"/>
                <w:sz w:val="18"/>
              </w:rPr>
            </w:pPr>
          </w:p>
        </w:tc>
        <w:tc>
          <w:tcPr>
            <w:tcW w:w="865" w:type="dxa"/>
          </w:tcPr>
          <w:p w14:paraId="3041C291" w14:textId="77777777" w:rsidR="00FE04CD" w:rsidRPr="00E9074A" w:rsidRDefault="00FE04CD">
            <w:pPr>
              <w:pStyle w:val="TableParagraph"/>
              <w:rPr>
                <w:rFonts w:ascii="Times New Roman"/>
                <w:sz w:val="18"/>
              </w:rPr>
            </w:pPr>
          </w:p>
        </w:tc>
        <w:tc>
          <w:tcPr>
            <w:tcW w:w="425" w:type="dxa"/>
          </w:tcPr>
          <w:p w14:paraId="65D1F4E3" w14:textId="77777777" w:rsidR="00FE04CD" w:rsidRPr="00E9074A" w:rsidRDefault="00FE04CD">
            <w:pPr>
              <w:pStyle w:val="TableParagraph"/>
              <w:rPr>
                <w:rFonts w:ascii="Times New Roman"/>
                <w:sz w:val="18"/>
              </w:rPr>
            </w:pPr>
          </w:p>
        </w:tc>
        <w:tc>
          <w:tcPr>
            <w:tcW w:w="709" w:type="dxa"/>
          </w:tcPr>
          <w:p w14:paraId="42AC9BDB" w14:textId="77777777" w:rsidR="00FE04CD" w:rsidRPr="00E9074A" w:rsidRDefault="00FE04CD">
            <w:pPr>
              <w:pStyle w:val="TableParagraph"/>
              <w:rPr>
                <w:rFonts w:ascii="Times New Roman"/>
                <w:sz w:val="18"/>
              </w:rPr>
            </w:pPr>
          </w:p>
        </w:tc>
        <w:tc>
          <w:tcPr>
            <w:tcW w:w="567" w:type="dxa"/>
          </w:tcPr>
          <w:p w14:paraId="72E3EFE8" w14:textId="77777777" w:rsidR="00FE04CD" w:rsidRPr="00E9074A" w:rsidRDefault="00FE04CD">
            <w:pPr>
              <w:pStyle w:val="TableParagraph"/>
              <w:rPr>
                <w:rFonts w:ascii="Times New Roman"/>
                <w:sz w:val="18"/>
              </w:rPr>
            </w:pPr>
          </w:p>
        </w:tc>
        <w:tc>
          <w:tcPr>
            <w:tcW w:w="709" w:type="dxa"/>
          </w:tcPr>
          <w:p w14:paraId="2D777ED5" w14:textId="77777777" w:rsidR="00FE04CD" w:rsidRPr="00E9074A" w:rsidRDefault="00FE04CD">
            <w:pPr>
              <w:pStyle w:val="TableParagraph"/>
              <w:rPr>
                <w:rFonts w:ascii="Times New Roman"/>
                <w:sz w:val="18"/>
              </w:rPr>
            </w:pPr>
          </w:p>
        </w:tc>
        <w:tc>
          <w:tcPr>
            <w:tcW w:w="709" w:type="dxa"/>
          </w:tcPr>
          <w:p w14:paraId="5C498C6A" w14:textId="77777777" w:rsidR="00FE04CD" w:rsidRPr="00E9074A" w:rsidRDefault="00FE04CD">
            <w:pPr>
              <w:pStyle w:val="TableParagraph"/>
              <w:rPr>
                <w:rFonts w:ascii="Times New Roman"/>
                <w:sz w:val="18"/>
              </w:rPr>
            </w:pPr>
          </w:p>
        </w:tc>
        <w:tc>
          <w:tcPr>
            <w:tcW w:w="601" w:type="dxa"/>
          </w:tcPr>
          <w:p w14:paraId="0C9CB2F3" w14:textId="77777777" w:rsidR="00FE04CD" w:rsidRPr="00E9074A" w:rsidRDefault="00FE04CD">
            <w:pPr>
              <w:pStyle w:val="TableParagraph"/>
              <w:rPr>
                <w:rFonts w:ascii="Times New Roman"/>
                <w:sz w:val="18"/>
              </w:rPr>
            </w:pPr>
          </w:p>
        </w:tc>
      </w:tr>
      <w:tr w:rsidR="00E9074A" w:rsidRPr="00E9074A" w14:paraId="5AB87CBB" w14:textId="77777777">
        <w:trPr>
          <w:trHeight w:val="427"/>
        </w:trPr>
        <w:tc>
          <w:tcPr>
            <w:tcW w:w="992" w:type="dxa"/>
          </w:tcPr>
          <w:p w14:paraId="2C4DB6F1" w14:textId="77777777" w:rsidR="00FE04CD" w:rsidRPr="00E9074A" w:rsidRDefault="00FE04CD">
            <w:pPr>
              <w:pStyle w:val="TableParagraph"/>
              <w:rPr>
                <w:rFonts w:ascii="Times New Roman"/>
                <w:sz w:val="18"/>
              </w:rPr>
            </w:pPr>
          </w:p>
        </w:tc>
        <w:tc>
          <w:tcPr>
            <w:tcW w:w="851" w:type="dxa"/>
          </w:tcPr>
          <w:p w14:paraId="3C6FF552" w14:textId="77777777" w:rsidR="00FE04CD" w:rsidRPr="00E9074A" w:rsidRDefault="00FE04CD">
            <w:pPr>
              <w:pStyle w:val="TableParagraph"/>
              <w:rPr>
                <w:rFonts w:ascii="Times New Roman"/>
                <w:sz w:val="18"/>
              </w:rPr>
            </w:pPr>
          </w:p>
        </w:tc>
        <w:tc>
          <w:tcPr>
            <w:tcW w:w="708" w:type="dxa"/>
          </w:tcPr>
          <w:p w14:paraId="2E23265A" w14:textId="77777777" w:rsidR="00FE04CD" w:rsidRPr="00E9074A" w:rsidRDefault="00FE04CD">
            <w:pPr>
              <w:pStyle w:val="TableParagraph"/>
              <w:rPr>
                <w:rFonts w:ascii="Times New Roman"/>
                <w:sz w:val="18"/>
              </w:rPr>
            </w:pPr>
          </w:p>
        </w:tc>
        <w:tc>
          <w:tcPr>
            <w:tcW w:w="709" w:type="dxa"/>
          </w:tcPr>
          <w:p w14:paraId="15832330" w14:textId="77777777" w:rsidR="00FE04CD" w:rsidRPr="00E9074A" w:rsidRDefault="00FE04CD">
            <w:pPr>
              <w:pStyle w:val="TableParagraph"/>
              <w:rPr>
                <w:rFonts w:ascii="Times New Roman"/>
                <w:sz w:val="18"/>
              </w:rPr>
            </w:pPr>
          </w:p>
        </w:tc>
        <w:tc>
          <w:tcPr>
            <w:tcW w:w="709" w:type="dxa"/>
          </w:tcPr>
          <w:p w14:paraId="62E9AFC4" w14:textId="77777777" w:rsidR="00FE04CD" w:rsidRPr="00E9074A" w:rsidRDefault="00FE04CD">
            <w:pPr>
              <w:pStyle w:val="TableParagraph"/>
              <w:rPr>
                <w:rFonts w:ascii="Times New Roman"/>
                <w:sz w:val="18"/>
              </w:rPr>
            </w:pPr>
          </w:p>
        </w:tc>
        <w:tc>
          <w:tcPr>
            <w:tcW w:w="850" w:type="dxa"/>
          </w:tcPr>
          <w:p w14:paraId="3A08EF69" w14:textId="77777777" w:rsidR="00FE04CD" w:rsidRPr="00E9074A" w:rsidRDefault="00FE04CD">
            <w:pPr>
              <w:pStyle w:val="TableParagraph"/>
              <w:rPr>
                <w:rFonts w:ascii="Times New Roman"/>
                <w:sz w:val="18"/>
              </w:rPr>
            </w:pPr>
          </w:p>
        </w:tc>
        <w:tc>
          <w:tcPr>
            <w:tcW w:w="709" w:type="dxa"/>
          </w:tcPr>
          <w:p w14:paraId="03D556A1" w14:textId="77777777" w:rsidR="00FE04CD" w:rsidRPr="00E9074A" w:rsidRDefault="00FE04CD">
            <w:pPr>
              <w:pStyle w:val="TableParagraph"/>
              <w:rPr>
                <w:rFonts w:ascii="Times New Roman"/>
                <w:sz w:val="18"/>
              </w:rPr>
            </w:pPr>
          </w:p>
        </w:tc>
        <w:tc>
          <w:tcPr>
            <w:tcW w:w="576" w:type="dxa"/>
          </w:tcPr>
          <w:p w14:paraId="2A691CE8" w14:textId="77777777" w:rsidR="00FE04CD" w:rsidRPr="00E9074A" w:rsidRDefault="00FE04CD">
            <w:pPr>
              <w:pStyle w:val="TableParagraph"/>
              <w:rPr>
                <w:rFonts w:ascii="Times New Roman"/>
                <w:sz w:val="18"/>
              </w:rPr>
            </w:pPr>
          </w:p>
        </w:tc>
        <w:tc>
          <w:tcPr>
            <w:tcW w:w="567" w:type="dxa"/>
          </w:tcPr>
          <w:p w14:paraId="1D86AF86" w14:textId="77777777" w:rsidR="00FE04CD" w:rsidRPr="00E9074A" w:rsidRDefault="00FE04CD">
            <w:pPr>
              <w:pStyle w:val="TableParagraph"/>
              <w:rPr>
                <w:rFonts w:ascii="Times New Roman"/>
                <w:sz w:val="18"/>
              </w:rPr>
            </w:pPr>
          </w:p>
        </w:tc>
        <w:tc>
          <w:tcPr>
            <w:tcW w:w="709" w:type="dxa"/>
          </w:tcPr>
          <w:p w14:paraId="530866D8" w14:textId="77777777" w:rsidR="00FE04CD" w:rsidRPr="00E9074A" w:rsidRDefault="00FE04CD">
            <w:pPr>
              <w:pStyle w:val="TableParagraph"/>
              <w:rPr>
                <w:rFonts w:ascii="Times New Roman"/>
                <w:sz w:val="18"/>
              </w:rPr>
            </w:pPr>
          </w:p>
        </w:tc>
        <w:tc>
          <w:tcPr>
            <w:tcW w:w="567" w:type="dxa"/>
          </w:tcPr>
          <w:p w14:paraId="045E4B08" w14:textId="77777777" w:rsidR="00FE04CD" w:rsidRPr="00E9074A" w:rsidRDefault="00FE04CD">
            <w:pPr>
              <w:pStyle w:val="TableParagraph"/>
              <w:rPr>
                <w:rFonts w:ascii="Times New Roman"/>
                <w:sz w:val="18"/>
              </w:rPr>
            </w:pPr>
          </w:p>
        </w:tc>
        <w:tc>
          <w:tcPr>
            <w:tcW w:w="567" w:type="dxa"/>
          </w:tcPr>
          <w:p w14:paraId="30712E3A" w14:textId="77777777" w:rsidR="00FE04CD" w:rsidRPr="00E9074A" w:rsidRDefault="00FE04CD">
            <w:pPr>
              <w:pStyle w:val="TableParagraph"/>
              <w:rPr>
                <w:rFonts w:ascii="Times New Roman"/>
                <w:sz w:val="18"/>
              </w:rPr>
            </w:pPr>
          </w:p>
        </w:tc>
        <w:tc>
          <w:tcPr>
            <w:tcW w:w="567" w:type="dxa"/>
          </w:tcPr>
          <w:p w14:paraId="01072304" w14:textId="77777777" w:rsidR="00FE04CD" w:rsidRPr="00E9074A" w:rsidRDefault="00FE04CD">
            <w:pPr>
              <w:pStyle w:val="TableParagraph"/>
              <w:rPr>
                <w:rFonts w:ascii="Times New Roman"/>
                <w:sz w:val="18"/>
              </w:rPr>
            </w:pPr>
          </w:p>
        </w:tc>
        <w:tc>
          <w:tcPr>
            <w:tcW w:w="572" w:type="dxa"/>
          </w:tcPr>
          <w:p w14:paraId="09D70FEC" w14:textId="77777777" w:rsidR="00FE04CD" w:rsidRPr="00E9074A" w:rsidRDefault="00FE04CD">
            <w:pPr>
              <w:pStyle w:val="TableParagraph"/>
              <w:rPr>
                <w:rFonts w:ascii="Times New Roman"/>
                <w:sz w:val="18"/>
              </w:rPr>
            </w:pPr>
          </w:p>
        </w:tc>
        <w:tc>
          <w:tcPr>
            <w:tcW w:w="851" w:type="dxa"/>
          </w:tcPr>
          <w:p w14:paraId="1A8A7E72" w14:textId="77777777" w:rsidR="00FE04CD" w:rsidRPr="00E9074A" w:rsidRDefault="00FE04CD">
            <w:pPr>
              <w:pStyle w:val="TableParagraph"/>
              <w:rPr>
                <w:rFonts w:ascii="Times New Roman"/>
                <w:sz w:val="18"/>
              </w:rPr>
            </w:pPr>
          </w:p>
        </w:tc>
        <w:tc>
          <w:tcPr>
            <w:tcW w:w="552" w:type="dxa"/>
          </w:tcPr>
          <w:p w14:paraId="4E2192C0" w14:textId="77777777" w:rsidR="00FE04CD" w:rsidRPr="00E9074A" w:rsidRDefault="00FE04CD">
            <w:pPr>
              <w:pStyle w:val="TableParagraph"/>
              <w:rPr>
                <w:rFonts w:ascii="Times New Roman"/>
                <w:sz w:val="18"/>
              </w:rPr>
            </w:pPr>
          </w:p>
        </w:tc>
        <w:tc>
          <w:tcPr>
            <w:tcW w:w="865" w:type="dxa"/>
          </w:tcPr>
          <w:p w14:paraId="79079BD6" w14:textId="77777777" w:rsidR="00FE04CD" w:rsidRPr="00E9074A" w:rsidRDefault="00FE04CD">
            <w:pPr>
              <w:pStyle w:val="TableParagraph"/>
              <w:rPr>
                <w:rFonts w:ascii="Times New Roman"/>
                <w:sz w:val="18"/>
              </w:rPr>
            </w:pPr>
          </w:p>
        </w:tc>
        <w:tc>
          <w:tcPr>
            <w:tcW w:w="425" w:type="dxa"/>
          </w:tcPr>
          <w:p w14:paraId="33F25F39" w14:textId="77777777" w:rsidR="00FE04CD" w:rsidRPr="00E9074A" w:rsidRDefault="00FE04CD">
            <w:pPr>
              <w:pStyle w:val="TableParagraph"/>
              <w:rPr>
                <w:rFonts w:ascii="Times New Roman"/>
                <w:sz w:val="18"/>
              </w:rPr>
            </w:pPr>
          </w:p>
        </w:tc>
        <w:tc>
          <w:tcPr>
            <w:tcW w:w="709" w:type="dxa"/>
          </w:tcPr>
          <w:p w14:paraId="743BD88F" w14:textId="77777777" w:rsidR="00FE04CD" w:rsidRPr="00E9074A" w:rsidRDefault="00FE04CD">
            <w:pPr>
              <w:pStyle w:val="TableParagraph"/>
              <w:rPr>
                <w:rFonts w:ascii="Times New Roman"/>
                <w:sz w:val="18"/>
              </w:rPr>
            </w:pPr>
          </w:p>
        </w:tc>
        <w:tc>
          <w:tcPr>
            <w:tcW w:w="567" w:type="dxa"/>
          </w:tcPr>
          <w:p w14:paraId="36EFD166" w14:textId="77777777" w:rsidR="00FE04CD" w:rsidRPr="00E9074A" w:rsidRDefault="00FE04CD">
            <w:pPr>
              <w:pStyle w:val="TableParagraph"/>
              <w:rPr>
                <w:rFonts w:ascii="Times New Roman"/>
                <w:sz w:val="18"/>
              </w:rPr>
            </w:pPr>
          </w:p>
        </w:tc>
        <w:tc>
          <w:tcPr>
            <w:tcW w:w="709" w:type="dxa"/>
          </w:tcPr>
          <w:p w14:paraId="2940FBD1" w14:textId="77777777" w:rsidR="00FE04CD" w:rsidRPr="00E9074A" w:rsidRDefault="00FE04CD">
            <w:pPr>
              <w:pStyle w:val="TableParagraph"/>
              <w:rPr>
                <w:rFonts w:ascii="Times New Roman"/>
                <w:sz w:val="18"/>
              </w:rPr>
            </w:pPr>
          </w:p>
        </w:tc>
        <w:tc>
          <w:tcPr>
            <w:tcW w:w="709" w:type="dxa"/>
          </w:tcPr>
          <w:p w14:paraId="3D093886" w14:textId="77777777" w:rsidR="00FE04CD" w:rsidRPr="00E9074A" w:rsidRDefault="00FE04CD">
            <w:pPr>
              <w:pStyle w:val="TableParagraph"/>
              <w:rPr>
                <w:rFonts w:ascii="Times New Roman"/>
                <w:sz w:val="18"/>
              </w:rPr>
            </w:pPr>
          </w:p>
        </w:tc>
        <w:tc>
          <w:tcPr>
            <w:tcW w:w="601" w:type="dxa"/>
          </w:tcPr>
          <w:p w14:paraId="25CA3DFB" w14:textId="77777777" w:rsidR="00FE04CD" w:rsidRPr="00E9074A" w:rsidRDefault="00FE04CD">
            <w:pPr>
              <w:pStyle w:val="TableParagraph"/>
              <w:rPr>
                <w:rFonts w:ascii="Times New Roman"/>
                <w:sz w:val="18"/>
              </w:rPr>
            </w:pPr>
          </w:p>
        </w:tc>
      </w:tr>
      <w:tr w:rsidR="00E9074A" w:rsidRPr="00E9074A" w14:paraId="58CF4EFC" w14:textId="77777777">
        <w:trPr>
          <w:trHeight w:val="426"/>
        </w:trPr>
        <w:tc>
          <w:tcPr>
            <w:tcW w:w="992" w:type="dxa"/>
          </w:tcPr>
          <w:p w14:paraId="7295F4C3" w14:textId="77777777" w:rsidR="00FE04CD" w:rsidRPr="00E9074A" w:rsidRDefault="00FE04CD">
            <w:pPr>
              <w:pStyle w:val="TableParagraph"/>
              <w:rPr>
                <w:rFonts w:ascii="Times New Roman"/>
                <w:sz w:val="18"/>
              </w:rPr>
            </w:pPr>
          </w:p>
        </w:tc>
        <w:tc>
          <w:tcPr>
            <w:tcW w:w="851" w:type="dxa"/>
          </w:tcPr>
          <w:p w14:paraId="7DDBCD14" w14:textId="77777777" w:rsidR="00FE04CD" w:rsidRPr="00E9074A" w:rsidRDefault="00FE04CD">
            <w:pPr>
              <w:pStyle w:val="TableParagraph"/>
              <w:rPr>
                <w:rFonts w:ascii="Times New Roman"/>
                <w:sz w:val="18"/>
              </w:rPr>
            </w:pPr>
          </w:p>
        </w:tc>
        <w:tc>
          <w:tcPr>
            <w:tcW w:w="708" w:type="dxa"/>
          </w:tcPr>
          <w:p w14:paraId="74577C5D" w14:textId="77777777" w:rsidR="00FE04CD" w:rsidRPr="00E9074A" w:rsidRDefault="00FE04CD">
            <w:pPr>
              <w:pStyle w:val="TableParagraph"/>
              <w:rPr>
                <w:rFonts w:ascii="Times New Roman"/>
                <w:sz w:val="18"/>
              </w:rPr>
            </w:pPr>
          </w:p>
        </w:tc>
        <w:tc>
          <w:tcPr>
            <w:tcW w:w="709" w:type="dxa"/>
          </w:tcPr>
          <w:p w14:paraId="5B4ADE9D" w14:textId="77777777" w:rsidR="00FE04CD" w:rsidRPr="00E9074A" w:rsidRDefault="00FE04CD">
            <w:pPr>
              <w:pStyle w:val="TableParagraph"/>
              <w:rPr>
                <w:rFonts w:ascii="Times New Roman"/>
                <w:sz w:val="18"/>
              </w:rPr>
            </w:pPr>
          </w:p>
        </w:tc>
        <w:tc>
          <w:tcPr>
            <w:tcW w:w="709" w:type="dxa"/>
          </w:tcPr>
          <w:p w14:paraId="624B1D5A" w14:textId="77777777" w:rsidR="00FE04CD" w:rsidRPr="00E9074A" w:rsidRDefault="00FE04CD">
            <w:pPr>
              <w:pStyle w:val="TableParagraph"/>
              <w:rPr>
                <w:rFonts w:ascii="Times New Roman"/>
                <w:sz w:val="18"/>
              </w:rPr>
            </w:pPr>
          </w:p>
        </w:tc>
        <w:tc>
          <w:tcPr>
            <w:tcW w:w="850" w:type="dxa"/>
          </w:tcPr>
          <w:p w14:paraId="76B1EA3F" w14:textId="77777777" w:rsidR="00FE04CD" w:rsidRPr="00E9074A" w:rsidRDefault="00FE04CD">
            <w:pPr>
              <w:pStyle w:val="TableParagraph"/>
              <w:rPr>
                <w:rFonts w:ascii="Times New Roman"/>
                <w:sz w:val="18"/>
              </w:rPr>
            </w:pPr>
          </w:p>
        </w:tc>
        <w:tc>
          <w:tcPr>
            <w:tcW w:w="709" w:type="dxa"/>
          </w:tcPr>
          <w:p w14:paraId="227469F3" w14:textId="77777777" w:rsidR="00FE04CD" w:rsidRPr="00E9074A" w:rsidRDefault="00FE04CD">
            <w:pPr>
              <w:pStyle w:val="TableParagraph"/>
              <w:rPr>
                <w:rFonts w:ascii="Times New Roman"/>
                <w:sz w:val="18"/>
              </w:rPr>
            </w:pPr>
          </w:p>
        </w:tc>
        <w:tc>
          <w:tcPr>
            <w:tcW w:w="576" w:type="dxa"/>
          </w:tcPr>
          <w:p w14:paraId="67115AE1" w14:textId="77777777" w:rsidR="00FE04CD" w:rsidRPr="00E9074A" w:rsidRDefault="00FE04CD">
            <w:pPr>
              <w:pStyle w:val="TableParagraph"/>
              <w:rPr>
                <w:rFonts w:ascii="Times New Roman"/>
                <w:sz w:val="18"/>
              </w:rPr>
            </w:pPr>
          </w:p>
        </w:tc>
        <w:tc>
          <w:tcPr>
            <w:tcW w:w="567" w:type="dxa"/>
          </w:tcPr>
          <w:p w14:paraId="1FD84E25" w14:textId="77777777" w:rsidR="00FE04CD" w:rsidRPr="00E9074A" w:rsidRDefault="00FE04CD">
            <w:pPr>
              <w:pStyle w:val="TableParagraph"/>
              <w:rPr>
                <w:rFonts w:ascii="Times New Roman"/>
                <w:sz w:val="18"/>
              </w:rPr>
            </w:pPr>
          </w:p>
        </w:tc>
        <w:tc>
          <w:tcPr>
            <w:tcW w:w="709" w:type="dxa"/>
          </w:tcPr>
          <w:p w14:paraId="483AA434" w14:textId="77777777" w:rsidR="00FE04CD" w:rsidRPr="00E9074A" w:rsidRDefault="00FE04CD">
            <w:pPr>
              <w:pStyle w:val="TableParagraph"/>
              <w:rPr>
                <w:rFonts w:ascii="Times New Roman"/>
                <w:sz w:val="18"/>
              </w:rPr>
            </w:pPr>
          </w:p>
        </w:tc>
        <w:tc>
          <w:tcPr>
            <w:tcW w:w="567" w:type="dxa"/>
          </w:tcPr>
          <w:p w14:paraId="0CBA32AA" w14:textId="77777777" w:rsidR="00FE04CD" w:rsidRPr="00E9074A" w:rsidRDefault="00FE04CD">
            <w:pPr>
              <w:pStyle w:val="TableParagraph"/>
              <w:rPr>
                <w:rFonts w:ascii="Times New Roman"/>
                <w:sz w:val="18"/>
              </w:rPr>
            </w:pPr>
          </w:p>
        </w:tc>
        <w:tc>
          <w:tcPr>
            <w:tcW w:w="567" w:type="dxa"/>
          </w:tcPr>
          <w:p w14:paraId="5E365A14" w14:textId="77777777" w:rsidR="00FE04CD" w:rsidRPr="00E9074A" w:rsidRDefault="00FE04CD">
            <w:pPr>
              <w:pStyle w:val="TableParagraph"/>
              <w:rPr>
                <w:rFonts w:ascii="Times New Roman"/>
                <w:sz w:val="18"/>
              </w:rPr>
            </w:pPr>
          </w:p>
        </w:tc>
        <w:tc>
          <w:tcPr>
            <w:tcW w:w="567" w:type="dxa"/>
          </w:tcPr>
          <w:p w14:paraId="662AA58D" w14:textId="77777777" w:rsidR="00FE04CD" w:rsidRPr="00E9074A" w:rsidRDefault="00FE04CD">
            <w:pPr>
              <w:pStyle w:val="TableParagraph"/>
              <w:rPr>
                <w:rFonts w:ascii="Times New Roman"/>
                <w:sz w:val="18"/>
              </w:rPr>
            </w:pPr>
          </w:p>
        </w:tc>
        <w:tc>
          <w:tcPr>
            <w:tcW w:w="572" w:type="dxa"/>
          </w:tcPr>
          <w:p w14:paraId="0D1E0ED5" w14:textId="77777777" w:rsidR="00FE04CD" w:rsidRPr="00E9074A" w:rsidRDefault="00FE04CD">
            <w:pPr>
              <w:pStyle w:val="TableParagraph"/>
              <w:rPr>
                <w:rFonts w:ascii="Times New Roman"/>
                <w:sz w:val="18"/>
              </w:rPr>
            </w:pPr>
          </w:p>
        </w:tc>
        <w:tc>
          <w:tcPr>
            <w:tcW w:w="851" w:type="dxa"/>
          </w:tcPr>
          <w:p w14:paraId="552BB77A" w14:textId="77777777" w:rsidR="00FE04CD" w:rsidRPr="00E9074A" w:rsidRDefault="00FE04CD">
            <w:pPr>
              <w:pStyle w:val="TableParagraph"/>
              <w:rPr>
                <w:rFonts w:ascii="Times New Roman"/>
                <w:sz w:val="18"/>
              </w:rPr>
            </w:pPr>
          </w:p>
        </w:tc>
        <w:tc>
          <w:tcPr>
            <w:tcW w:w="552" w:type="dxa"/>
          </w:tcPr>
          <w:p w14:paraId="092AA2B5" w14:textId="77777777" w:rsidR="00FE04CD" w:rsidRPr="00E9074A" w:rsidRDefault="00FE04CD">
            <w:pPr>
              <w:pStyle w:val="TableParagraph"/>
              <w:rPr>
                <w:rFonts w:ascii="Times New Roman"/>
                <w:sz w:val="18"/>
              </w:rPr>
            </w:pPr>
          </w:p>
        </w:tc>
        <w:tc>
          <w:tcPr>
            <w:tcW w:w="865" w:type="dxa"/>
          </w:tcPr>
          <w:p w14:paraId="43B0B5FF" w14:textId="77777777" w:rsidR="00FE04CD" w:rsidRPr="00E9074A" w:rsidRDefault="00FE04CD">
            <w:pPr>
              <w:pStyle w:val="TableParagraph"/>
              <w:rPr>
                <w:rFonts w:ascii="Times New Roman"/>
                <w:sz w:val="18"/>
              </w:rPr>
            </w:pPr>
          </w:p>
        </w:tc>
        <w:tc>
          <w:tcPr>
            <w:tcW w:w="425" w:type="dxa"/>
          </w:tcPr>
          <w:p w14:paraId="6D42D2F9" w14:textId="77777777" w:rsidR="00FE04CD" w:rsidRPr="00E9074A" w:rsidRDefault="00FE04CD">
            <w:pPr>
              <w:pStyle w:val="TableParagraph"/>
              <w:rPr>
                <w:rFonts w:ascii="Times New Roman"/>
                <w:sz w:val="18"/>
              </w:rPr>
            </w:pPr>
          </w:p>
        </w:tc>
        <w:tc>
          <w:tcPr>
            <w:tcW w:w="709" w:type="dxa"/>
          </w:tcPr>
          <w:p w14:paraId="37A48468" w14:textId="77777777" w:rsidR="00FE04CD" w:rsidRPr="00E9074A" w:rsidRDefault="00FE04CD">
            <w:pPr>
              <w:pStyle w:val="TableParagraph"/>
              <w:rPr>
                <w:rFonts w:ascii="Times New Roman"/>
                <w:sz w:val="18"/>
              </w:rPr>
            </w:pPr>
          </w:p>
        </w:tc>
        <w:tc>
          <w:tcPr>
            <w:tcW w:w="567" w:type="dxa"/>
          </w:tcPr>
          <w:p w14:paraId="3D785DA0" w14:textId="77777777" w:rsidR="00FE04CD" w:rsidRPr="00E9074A" w:rsidRDefault="00FE04CD">
            <w:pPr>
              <w:pStyle w:val="TableParagraph"/>
              <w:rPr>
                <w:rFonts w:ascii="Times New Roman"/>
                <w:sz w:val="18"/>
              </w:rPr>
            </w:pPr>
          </w:p>
        </w:tc>
        <w:tc>
          <w:tcPr>
            <w:tcW w:w="709" w:type="dxa"/>
          </w:tcPr>
          <w:p w14:paraId="4DACA6C7" w14:textId="77777777" w:rsidR="00FE04CD" w:rsidRPr="00E9074A" w:rsidRDefault="00FE04CD">
            <w:pPr>
              <w:pStyle w:val="TableParagraph"/>
              <w:rPr>
                <w:rFonts w:ascii="Times New Roman"/>
                <w:sz w:val="18"/>
              </w:rPr>
            </w:pPr>
          </w:p>
        </w:tc>
        <w:tc>
          <w:tcPr>
            <w:tcW w:w="709" w:type="dxa"/>
          </w:tcPr>
          <w:p w14:paraId="73871075" w14:textId="77777777" w:rsidR="00FE04CD" w:rsidRPr="00E9074A" w:rsidRDefault="00FE04CD">
            <w:pPr>
              <w:pStyle w:val="TableParagraph"/>
              <w:rPr>
                <w:rFonts w:ascii="Times New Roman"/>
                <w:sz w:val="18"/>
              </w:rPr>
            </w:pPr>
          </w:p>
        </w:tc>
        <w:tc>
          <w:tcPr>
            <w:tcW w:w="601" w:type="dxa"/>
          </w:tcPr>
          <w:p w14:paraId="1F8F557D" w14:textId="77777777" w:rsidR="00FE04CD" w:rsidRPr="00E9074A" w:rsidRDefault="00FE04CD">
            <w:pPr>
              <w:pStyle w:val="TableParagraph"/>
              <w:rPr>
                <w:rFonts w:ascii="Times New Roman"/>
                <w:sz w:val="18"/>
              </w:rPr>
            </w:pPr>
          </w:p>
        </w:tc>
      </w:tr>
      <w:tr w:rsidR="00E9074A" w:rsidRPr="00E9074A" w14:paraId="18E0FEC1" w14:textId="77777777">
        <w:trPr>
          <w:trHeight w:val="427"/>
        </w:trPr>
        <w:tc>
          <w:tcPr>
            <w:tcW w:w="992" w:type="dxa"/>
          </w:tcPr>
          <w:p w14:paraId="24160AB1" w14:textId="77777777" w:rsidR="00FE04CD" w:rsidRPr="00E9074A" w:rsidRDefault="00FE04CD">
            <w:pPr>
              <w:pStyle w:val="TableParagraph"/>
              <w:rPr>
                <w:rFonts w:ascii="Times New Roman"/>
                <w:sz w:val="18"/>
              </w:rPr>
            </w:pPr>
          </w:p>
        </w:tc>
        <w:tc>
          <w:tcPr>
            <w:tcW w:w="851" w:type="dxa"/>
          </w:tcPr>
          <w:p w14:paraId="7CA4E66A" w14:textId="77777777" w:rsidR="00FE04CD" w:rsidRPr="00E9074A" w:rsidRDefault="00FE04CD">
            <w:pPr>
              <w:pStyle w:val="TableParagraph"/>
              <w:rPr>
                <w:rFonts w:ascii="Times New Roman"/>
                <w:sz w:val="18"/>
              </w:rPr>
            </w:pPr>
          </w:p>
        </w:tc>
        <w:tc>
          <w:tcPr>
            <w:tcW w:w="708" w:type="dxa"/>
          </w:tcPr>
          <w:p w14:paraId="5D286099" w14:textId="77777777" w:rsidR="00FE04CD" w:rsidRPr="00E9074A" w:rsidRDefault="00FE04CD">
            <w:pPr>
              <w:pStyle w:val="TableParagraph"/>
              <w:rPr>
                <w:rFonts w:ascii="Times New Roman"/>
                <w:sz w:val="18"/>
              </w:rPr>
            </w:pPr>
          </w:p>
        </w:tc>
        <w:tc>
          <w:tcPr>
            <w:tcW w:w="709" w:type="dxa"/>
          </w:tcPr>
          <w:p w14:paraId="710EC397" w14:textId="77777777" w:rsidR="00FE04CD" w:rsidRPr="00E9074A" w:rsidRDefault="00FE04CD">
            <w:pPr>
              <w:pStyle w:val="TableParagraph"/>
              <w:rPr>
                <w:rFonts w:ascii="Times New Roman"/>
                <w:sz w:val="18"/>
              </w:rPr>
            </w:pPr>
          </w:p>
        </w:tc>
        <w:tc>
          <w:tcPr>
            <w:tcW w:w="709" w:type="dxa"/>
          </w:tcPr>
          <w:p w14:paraId="5E727B47" w14:textId="77777777" w:rsidR="00FE04CD" w:rsidRPr="00E9074A" w:rsidRDefault="00FE04CD">
            <w:pPr>
              <w:pStyle w:val="TableParagraph"/>
              <w:rPr>
                <w:rFonts w:ascii="Times New Roman"/>
                <w:sz w:val="18"/>
              </w:rPr>
            </w:pPr>
          </w:p>
        </w:tc>
        <w:tc>
          <w:tcPr>
            <w:tcW w:w="850" w:type="dxa"/>
          </w:tcPr>
          <w:p w14:paraId="68F043B5" w14:textId="77777777" w:rsidR="00FE04CD" w:rsidRPr="00E9074A" w:rsidRDefault="00FE04CD">
            <w:pPr>
              <w:pStyle w:val="TableParagraph"/>
              <w:rPr>
                <w:rFonts w:ascii="Times New Roman"/>
                <w:sz w:val="18"/>
              </w:rPr>
            </w:pPr>
          </w:p>
        </w:tc>
        <w:tc>
          <w:tcPr>
            <w:tcW w:w="709" w:type="dxa"/>
          </w:tcPr>
          <w:p w14:paraId="64626CB0" w14:textId="77777777" w:rsidR="00FE04CD" w:rsidRPr="00E9074A" w:rsidRDefault="00FE04CD">
            <w:pPr>
              <w:pStyle w:val="TableParagraph"/>
              <w:rPr>
                <w:rFonts w:ascii="Times New Roman"/>
                <w:sz w:val="18"/>
              </w:rPr>
            </w:pPr>
          </w:p>
        </w:tc>
        <w:tc>
          <w:tcPr>
            <w:tcW w:w="576" w:type="dxa"/>
          </w:tcPr>
          <w:p w14:paraId="2EF09865" w14:textId="77777777" w:rsidR="00FE04CD" w:rsidRPr="00E9074A" w:rsidRDefault="00FE04CD">
            <w:pPr>
              <w:pStyle w:val="TableParagraph"/>
              <w:rPr>
                <w:rFonts w:ascii="Times New Roman"/>
                <w:sz w:val="18"/>
              </w:rPr>
            </w:pPr>
          </w:p>
        </w:tc>
        <w:tc>
          <w:tcPr>
            <w:tcW w:w="567" w:type="dxa"/>
          </w:tcPr>
          <w:p w14:paraId="5F132937" w14:textId="77777777" w:rsidR="00FE04CD" w:rsidRPr="00E9074A" w:rsidRDefault="00FE04CD">
            <w:pPr>
              <w:pStyle w:val="TableParagraph"/>
              <w:rPr>
                <w:rFonts w:ascii="Times New Roman"/>
                <w:sz w:val="18"/>
              </w:rPr>
            </w:pPr>
          </w:p>
        </w:tc>
        <w:tc>
          <w:tcPr>
            <w:tcW w:w="709" w:type="dxa"/>
          </w:tcPr>
          <w:p w14:paraId="7D210A9A" w14:textId="77777777" w:rsidR="00FE04CD" w:rsidRPr="00E9074A" w:rsidRDefault="00FE04CD">
            <w:pPr>
              <w:pStyle w:val="TableParagraph"/>
              <w:rPr>
                <w:rFonts w:ascii="Times New Roman"/>
                <w:sz w:val="18"/>
              </w:rPr>
            </w:pPr>
          </w:p>
        </w:tc>
        <w:tc>
          <w:tcPr>
            <w:tcW w:w="567" w:type="dxa"/>
          </w:tcPr>
          <w:p w14:paraId="77A0BE29" w14:textId="77777777" w:rsidR="00FE04CD" w:rsidRPr="00E9074A" w:rsidRDefault="00FE04CD">
            <w:pPr>
              <w:pStyle w:val="TableParagraph"/>
              <w:rPr>
                <w:rFonts w:ascii="Times New Roman"/>
                <w:sz w:val="18"/>
              </w:rPr>
            </w:pPr>
          </w:p>
        </w:tc>
        <w:tc>
          <w:tcPr>
            <w:tcW w:w="567" w:type="dxa"/>
          </w:tcPr>
          <w:p w14:paraId="6CAC33C9" w14:textId="77777777" w:rsidR="00FE04CD" w:rsidRPr="00E9074A" w:rsidRDefault="00FE04CD">
            <w:pPr>
              <w:pStyle w:val="TableParagraph"/>
              <w:rPr>
                <w:rFonts w:ascii="Times New Roman"/>
                <w:sz w:val="18"/>
              </w:rPr>
            </w:pPr>
          </w:p>
        </w:tc>
        <w:tc>
          <w:tcPr>
            <w:tcW w:w="567" w:type="dxa"/>
          </w:tcPr>
          <w:p w14:paraId="254BA0D4" w14:textId="77777777" w:rsidR="00FE04CD" w:rsidRPr="00E9074A" w:rsidRDefault="00FE04CD">
            <w:pPr>
              <w:pStyle w:val="TableParagraph"/>
              <w:rPr>
                <w:rFonts w:ascii="Times New Roman"/>
                <w:sz w:val="18"/>
              </w:rPr>
            </w:pPr>
          </w:p>
        </w:tc>
        <w:tc>
          <w:tcPr>
            <w:tcW w:w="572" w:type="dxa"/>
          </w:tcPr>
          <w:p w14:paraId="6165B3C3" w14:textId="77777777" w:rsidR="00FE04CD" w:rsidRPr="00E9074A" w:rsidRDefault="00FE04CD">
            <w:pPr>
              <w:pStyle w:val="TableParagraph"/>
              <w:rPr>
                <w:rFonts w:ascii="Times New Roman"/>
                <w:sz w:val="18"/>
              </w:rPr>
            </w:pPr>
          </w:p>
        </w:tc>
        <w:tc>
          <w:tcPr>
            <w:tcW w:w="851" w:type="dxa"/>
          </w:tcPr>
          <w:p w14:paraId="15AE3C60" w14:textId="77777777" w:rsidR="00FE04CD" w:rsidRPr="00E9074A" w:rsidRDefault="00FE04CD">
            <w:pPr>
              <w:pStyle w:val="TableParagraph"/>
              <w:rPr>
                <w:rFonts w:ascii="Times New Roman"/>
                <w:sz w:val="18"/>
              </w:rPr>
            </w:pPr>
          </w:p>
        </w:tc>
        <w:tc>
          <w:tcPr>
            <w:tcW w:w="552" w:type="dxa"/>
          </w:tcPr>
          <w:p w14:paraId="584EDE01" w14:textId="77777777" w:rsidR="00FE04CD" w:rsidRPr="00E9074A" w:rsidRDefault="00FE04CD">
            <w:pPr>
              <w:pStyle w:val="TableParagraph"/>
              <w:rPr>
                <w:rFonts w:ascii="Times New Roman"/>
                <w:sz w:val="18"/>
              </w:rPr>
            </w:pPr>
          </w:p>
        </w:tc>
        <w:tc>
          <w:tcPr>
            <w:tcW w:w="865" w:type="dxa"/>
          </w:tcPr>
          <w:p w14:paraId="64A7AFDE" w14:textId="77777777" w:rsidR="00FE04CD" w:rsidRPr="00E9074A" w:rsidRDefault="00FE04CD">
            <w:pPr>
              <w:pStyle w:val="TableParagraph"/>
              <w:rPr>
                <w:rFonts w:ascii="Times New Roman"/>
                <w:sz w:val="18"/>
              </w:rPr>
            </w:pPr>
          </w:p>
        </w:tc>
        <w:tc>
          <w:tcPr>
            <w:tcW w:w="425" w:type="dxa"/>
          </w:tcPr>
          <w:p w14:paraId="1012B9E2" w14:textId="77777777" w:rsidR="00FE04CD" w:rsidRPr="00E9074A" w:rsidRDefault="00FE04CD">
            <w:pPr>
              <w:pStyle w:val="TableParagraph"/>
              <w:rPr>
                <w:rFonts w:ascii="Times New Roman"/>
                <w:sz w:val="18"/>
              </w:rPr>
            </w:pPr>
          </w:p>
        </w:tc>
        <w:tc>
          <w:tcPr>
            <w:tcW w:w="709" w:type="dxa"/>
          </w:tcPr>
          <w:p w14:paraId="3971CB99" w14:textId="77777777" w:rsidR="00FE04CD" w:rsidRPr="00E9074A" w:rsidRDefault="00FE04CD">
            <w:pPr>
              <w:pStyle w:val="TableParagraph"/>
              <w:rPr>
                <w:rFonts w:ascii="Times New Roman"/>
                <w:sz w:val="18"/>
              </w:rPr>
            </w:pPr>
          </w:p>
        </w:tc>
        <w:tc>
          <w:tcPr>
            <w:tcW w:w="567" w:type="dxa"/>
          </w:tcPr>
          <w:p w14:paraId="5D9C84C5" w14:textId="77777777" w:rsidR="00FE04CD" w:rsidRPr="00E9074A" w:rsidRDefault="00FE04CD">
            <w:pPr>
              <w:pStyle w:val="TableParagraph"/>
              <w:rPr>
                <w:rFonts w:ascii="Times New Roman"/>
                <w:sz w:val="18"/>
              </w:rPr>
            </w:pPr>
          </w:p>
        </w:tc>
        <w:tc>
          <w:tcPr>
            <w:tcW w:w="709" w:type="dxa"/>
          </w:tcPr>
          <w:p w14:paraId="589E71C0" w14:textId="77777777" w:rsidR="00FE04CD" w:rsidRPr="00E9074A" w:rsidRDefault="00FE04CD">
            <w:pPr>
              <w:pStyle w:val="TableParagraph"/>
              <w:rPr>
                <w:rFonts w:ascii="Times New Roman"/>
                <w:sz w:val="18"/>
              </w:rPr>
            </w:pPr>
          </w:p>
        </w:tc>
        <w:tc>
          <w:tcPr>
            <w:tcW w:w="709" w:type="dxa"/>
          </w:tcPr>
          <w:p w14:paraId="517EBA13" w14:textId="77777777" w:rsidR="00FE04CD" w:rsidRPr="00E9074A" w:rsidRDefault="00FE04CD">
            <w:pPr>
              <w:pStyle w:val="TableParagraph"/>
              <w:rPr>
                <w:rFonts w:ascii="Times New Roman"/>
                <w:sz w:val="18"/>
              </w:rPr>
            </w:pPr>
          </w:p>
        </w:tc>
        <w:tc>
          <w:tcPr>
            <w:tcW w:w="601" w:type="dxa"/>
          </w:tcPr>
          <w:p w14:paraId="05B55741" w14:textId="77777777" w:rsidR="00FE04CD" w:rsidRPr="00E9074A" w:rsidRDefault="00FE04CD">
            <w:pPr>
              <w:pStyle w:val="TableParagraph"/>
              <w:rPr>
                <w:rFonts w:ascii="Times New Roman"/>
                <w:sz w:val="18"/>
              </w:rPr>
            </w:pPr>
          </w:p>
        </w:tc>
      </w:tr>
      <w:tr w:rsidR="00E9074A" w:rsidRPr="00E9074A" w14:paraId="098C80EB" w14:textId="77777777">
        <w:trPr>
          <w:trHeight w:val="426"/>
        </w:trPr>
        <w:tc>
          <w:tcPr>
            <w:tcW w:w="992" w:type="dxa"/>
          </w:tcPr>
          <w:p w14:paraId="0A99F70D" w14:textId="77777777" w:rsidR="00FE04CD" w:rsidRPr="00E9074A" w:rsidRDefault="00FE04CD">
            <w:pPr>
              <w:pStyle w:val="TableParagraph"/>
              <w:rPr>
                <w:rFonts w:ascii="Times New Roman"/>
                <w:sz w:val="18"/>
              </w:rPr>
            </w:pPr>
          </w:p>
        </w:tc>
        <w:tc>
          <w:tcPr>
            <w:tcW w:w="851" w:type="dxa"/>
          </w:tcPr>
          <w:p w14:paraId="4FA76565" w14:textId="77777777" w:rsidR="00FE04CD" w:rsidRPr="00E9074A" w:rsidRDefault="00FE04CD">
            <w:pPr>
              <w:pStyle w:val="TableParagraph"/>
              <w:rPr>
                <w:rFonts w:ascii="Times New Roman"/>
                <w:sz w:val="18"/>
              </w:rPr>
            </w:pPr>
          </w:p>
        </w:tc>
        <w:tc>
          <w:tcPr>
            <w:tcW w:w="708" w:type="dxa"/>
          </w:tcPr>
          <w:p w14:paraId="63E9ABF4" w14:textId="77777777" w:rsidR="00FE04CD" w:rsidRPr="00E9074A" w:rsidRDefault="00FE04CD">
            <w:pPr>
              <w:pStyle w:val="TableParagraph"/>
              <w:rPr>
                <w:rFonts w:ascii="Times New Roman"/>
                <w:sz w:val="18"/>
              </w:rPr>
            </w:pPr>
          </w:p>
        </w:tc>
        <w:tc>
          <w:tcPr>
            <w:tcW w:w="709" w:type="dxa"/>
          </w:tcPr>
          <w:p w14:paraId="1676AECC" w14:textId="77777777" w:rsidR="00FE04CD" w:rsidRPr="00E9074A" w:rsidRDefault="00FE04CD">
            <w:pPr>
              <w:pStyle w:val="TableParagraph"/>
              <w:rPr>
                <w:rFonts w:ascii="Times New Roman"/>
                <w:sz w:val="18"/>
              </w:rPr>
            </w:pPr>
          </w:p>
        </w:tc>
        <w:tc>
          <w:tcPr>
            <w:tcW w:w="709" w:type="dxa"/>
          </w:tcPr>
          <w:p w14:paraId="621C84F3" w14:textId="77777777" w:rsidR="00FE04CD" w:rsidRPr="00E9074A" w:rsidRDefault="00FE04CD">
            <w:pPr>
              <w:pStyle w:val="TableParagraph"/>
              <w:rPr>
                <w:rFonts w:ascii="Times New Roman"/>
                <w:sz w:val="18"/>
              </w:rPr>
            </w:pPr>
          </w:p>
        </w:tc>
        <w:tc>
          <w:tcPr>
            <w:tcW w:w="850" w:type="dxa"/>
          </w:tcPr>
          <w:p w14:paraId="7B254AFF" w14:textId="77777777" w:rsidR="00FE04CD" w:rsidRPr="00E9074A" w:rsidRDefault="00FE04CD">
            <w:pPr>
              <w:pStyle w:val="TableParagraph"/>
              <w:rPr>
                <w:rFonts w:ascii="Times New Roman"/>
                <w:sz w:val="18"/>
              </w:rPr>
            </w:pPr>
          </w:p>
        </w:tc>
        <w:tc>
          <w:tcPr>
            <w:tcW w:w="709" w:type="dxa"/>
          </w:tcPr>
          <w:p w14:paraId="60BB07FA" w14:textId="77777777" w:rsidR="00FE04CD" w:rsidRPr="00E9074A" w:rsidRDefault="00FE04CD">
            <w:pPr>
              <w:pStyle w:val="TableParagraph"/>
              <w:rPr>
                <w:rFonts w:ascii="Times New Roman"/>
                <w:sz w:val="18"/>
              </w:rPr>
            </w:pPr>
          </w:p>
        </w:tc>
        <w:tc>
          <w:tcPr>
            <w:tcW w:w="576" w:type="dxa"/>
          </w:tcPr>
          <w:p w14:paraId="022DFF08" w14:textId="77777777" w:rsidR="00FE04CD" w:rsidRPr="00E9074A" w:rsidRDefault="00FE04CD">
            <w:pPr>
              <w:pStyle w:val="TableParagraph"/>
              <w:rPr>
                <w:rFonts w:ascii="Times New Roman"/>
                <w:sz w:val="18"/>
              </w:rPr>
            </w:pPr>
          </w:p>
        </w:tc>
        <w:tc>
          <w:tcPr>
            <w:tcW w:w="567" w:type="dxa"/>
          </w:tcPr>
          <w:p w14:paraId="399D7706" w14:textId="77777777" w:rsidR="00FE04CD" w:rsidRPr="00E9074A" w:rsidRDefault="00FE04CD">
            <w:pPr>
              <w:pStyle w:val="TableParagraph"/>
              <w:rPr>
                <w:rFonts w:ascii="Times New Roman"/>
                <w:sz w:val="18"/>
              </w:rPr>
            </w:pPr>
          </w:p>
        </w:tc>
        <w:tc>
          <w:tcPr>
            <w:tcW w:w="709" w:type="dxa"/>
          </w:tcPr>
          <w:p w14:paraId="68EC05F5" w14:textId="77777777" w:rsidR="00FE04CD" w:rsidRPr="00E9074A" w:rsidRDefault="00FE04CD">
            <w:pPr>
              <w:pStyle w:val="TableParagraph"/>
              <w:rPr>
                <w:rFonts w:ascii="Times New Roman"/>
                <w:sz w:val="18"/>
              </w:rPr>
            </w:pPr>
          </w:p>
        </w:tc>
        <w:tc>
          <w:tcPr>
            <w:tcW w:w="567" w:type="dxa"/>
          </w:tcPr>
          <w:p w14:paraId="41AD849C" w14:textId="77777777" w:rsidR="00FE04CD" w:rsidRPr="00E9074A" w:rsidRDefault="00FE04CD">
            <w:pPr>
              <w:pStyle w:val="TableParagraph"/>
              <w:rPr>
                <w:rFonts w:ascii="Times New Roman"/>
                <w:sz w:val="18"/>
              </w:rPr>
            </w:pPr>
          </w:p>
        </w:tc>
        <w:tc>
          <w:tcPr>
            <w:tcW w:w="567" w:type="dxa"/>
          </w:tcPr>
          <w:p w14:paraId="38C53122" w14:textId="77777777" w:rsidR="00FE04CD" w:rsidRPr="00E9074A" w:rsidRDefault="00FE04CD">
            <w:pPr>
              <w:pStyle w:val="TableParagraph"/>
              <w:rPr>
                <w:rFonts w:ascii="Times New Roman"/>
                <w:sz w:val="18"/>
              </w:rPr>
            </w:pPr>
          </w:p>
        </w:tc>
        <w:tc>
          <w:tcPr>
            <w:tcW w:w="567" w:type="dxa"/>
          </w:tcPr>
          <w:p w14:paraId="7FFAC4BB" w14:textId="77777777" w:rsidR="00FE04CD" w:rsidRPr="00E9074A" w:rsidRDefault="00FE04CD">
            <w:pPr>
              <w:pStyle w:val="TableParagraph"/>
              <w:rPr>
                <w:rFonts w:ascii="Times New Roman"/>
                <w:sz w:val="18"/>
              </w:rPr>
            </w:pPr>
          </w:p>
        </w:tc>
        <w:tc>
          <w:tcPr>
            <w:tcW w:w="572" w:type="dxa"/>
          </w:tcPr>
          <w:p w14:paraId="525A42E7" w14:textId="77777777" w:rsidR="00FE04CD" w:rsidRPr="00E9074A" w:rsidRDefault="00FE04CD">
            <w:pPr>
              <w:pStyle w:val="TableParagraph"/>
              <w:rPr>
                <w:rFonts w:ascii="Times New Roman"/>
                <w:sz w:val="18"/>
              </w:rPr>
            </w:pPr>
          </w:p>
        </w:tc>
        <w:tc>
          <w:tcPr>
            <w:tcW w:w="851" w:type="dxa"/>
          </w:tcPr>
          <w:p w14:paraId="6BC57341" w14:textId="77777777" w:rsidR="00FE04CD" w:rsidRPr="00E9074A" w:rsidRDefault="00FE04CD">
            <w:pPr>
              <w:pStyle w:val="TableParagraph"/>
              <w:rPr>
                <w:rFonts w:ascii="Times New Roman"/>
                <w:sz w:val="18"/>
              </w:rPr>
            </w:pPr>
          </w:p>
        </w:tc>
        <w:tc>
          <w:tcPr>
            <w:tcW w:w="552" w:type="dxa"/>
          </w:tcPr>
          <w:p w14:paraId="10E36E91" w14:textId="77777777" w:rsidR="00FE04CD" w:rsidRPr="00E9074A" w:rsidRDefault="00FE04CD">
            <w:pPr>
              <w:pStyle w:val="TableParagraph"/>
              <w:rPr>
                <w:rFonts w:ascii="Times New Roman"/>
                <w:sz w:val="18"/>
              </w:rPr>
            </w:pPr>
          </w:p>
        </w:tc>
        <w:tc>
          <w:tcPr>
            <w:tcW w:w="865" w:type="dxa"/>
          </w:tcPr>
          <w:p w14:paraId="00155E29" w14:textId="77777777" w:rsidR="00FE04CD" w:rsidRPr="00E9074A" w:rsidRDefault="00FE04CD">
            <w:pPr>
              <w:pStyle w:val="TableParagraph"/>
              <w:rPr>
                <w:rFonts w:ascii="Times New Roman"/>
                <w:sz w:val="18"/>
              </w:rPr>
            </w:pPr>
          </w:p>
        </w:tc>
        <w:tc>
          <w:tcPr>
            <w:tcW w:w="425" w:type="dxa"/>
          </w:tcPr>
          <w:p w14:paraId="4ECA082F" w14:textId="77777777" w:rsidR="00FE04CD" w:rsidRPr="00E9074A" w:rsidRDefault="00FE04CD">
            <w:pPr>
              <w:pStyle w:val="TableParagraph"/>
              <w:rPr>
                <w:rFonts w:ascii="Times New Roman"/>
                <w:sz w:val="18"/>
              </w:rPr>
            </w:pPr>
          </w:p>
        </w:tc>
        <w:tc>
          <w:tcPr>
            <w:tcW w:w="709" w:type="dxa"/>
          </w:tcPr>
          <w:p w14:paraId="37A8E33E" w14:textId="77777777" w:rsidR="00FE04CD" w:rsidRPr="00E9074A" w:rsidRDefault="00FE04CD">
            <w:pPr>
              <w:pStyle w:val="TableParagraph"/>
              <w:rPr>
                <w:rFonts w:ascii="Times New Roman"/>
                <w:sz w:val="18"/>
              </w:rPr>
            </w:pPr>
          </w:p>
        </w:tc>
        <w:tc>
          <w:tcPr>
            <w:tcW w:w="567" w:type="dxa"/>
          </w:tcPr>
          <w:p w14:paraId="6522A5C7" w14:textId="77777777" w:rsidR="00FE04CD" w:rsidRPr="00E9074A" w:rsidRDefault="00FE04CD">
            <w:pPr>
              <w:pStyle w:val="TableParagraph"/>
              <w:rPr>
                <w:rFonts w:ascii="Times New Roman"/>
                <w:sz w:val="18"/>
              </w:rPr>
            </w:pPr>
          </w:p>
        </w:tc>
        <w:tc>
          <w:tcPr>
            <w:tcW w:w="709" w:type="dxa"/>
          </w:tcPr>
          <w:p w14:paraId="7D3E9E7A" w14:textId="77777777" w:rsidR="00FE04CD" w:rsidRPr="00E9074A" w:rsidRDefault="00FE04CD">
            <w:pPr>
              <w:pStyle w:val="TableParagraph"/>
              <w:rPr>
                <w:rFonts w:ascii="Times New Roman"/>
                <w:sz w:val="18"/>
              </w:rPr>
            </w:pPr>
          </w:p>
        </w:tc>
        <w:tc>
          <w:tcPr>
            <w:tcW w:w="709" w:type="dxa"/>
          </w:tcPr>
          <w:p w14:paraId="6652B0B2" w14:textId="77777777" w:rsidR="00FE04CD" w:rsidRPr="00E9074A" w:rsidRDefault="00FE04CD">
            <w:pPr>
              <w:pStyle w:val="TableParagraph"/>
              <w:rPr>
                <w:rFonts w:ascii="Times New Roman"/>
                <w:sz w:val="18"/>
              </w:rPr>
            </w:pPr>
          </w:p>
        </w:tc>
        <w:tc>
          <w:tcPr>
            <w:tcW w:w="601" w:type="dxa"/>
          </w:tcPr>
          <w:p w14:paraId="0D51789B" w14:textId="77777777" w:rsidR="00FE04CD" w:rsidRPr="00E9074A" w:rsidRDefault="00FE04CD">
            <w:pPr>
              <w:pStyle w:val="TableParagraph"/>
              <w:rPr>
                <w:rFonts w:ascii="Times New Roman"/>
                <w:sz w:val="18"/>
              </w:rPr>
            </w:pPr>
          </w:p>
        </w:tc>
      </w:tr>
      <w:tr w:rsidR="00E9074A" w:rsidRPr="00E9074A" w14:paraId="3C355F32" w14:textId="77777777">
        <w:trPr>
          <w:trHeight w:val="427"/>
        </w:trPr>
        <w:tc>
          <w:tcPr>
            <w:tcW w:w="992" w:type="dxa"/>
          </w:tcPr>
          <w:p w14:paraId="6E3A6A18" w14:textId="77777777" w:rsidR="00FE04CD" w:rsidRPr="00E9074A" w:rsidRDefault="00FE04CD">
            <w:pPr>
              <w:pStyle w:val="TableParagraph"/>
              <w:rPr>
                <w:rFonts w:ascii="Times New Roman"/>
                <w:sz w:val="18"/>
              </w:rPr>
            </w:pPr>
          </w:p>
        </w:tc>
        <w:tc>
          <w:tcPr>
            <w:tcW w:w="851" w:type="dxa"/>
          </w:tcPr>
          <w:p w14:paraId="520519CC" w14:textId="77777777" w:rsidR="00FE04CD" w:rsidRPr="00E9074A" w:rsidRDefault="00FE04CD">
            <w:pPr>
              <w:pStyle w:val="TableParagraph"/>
              <w:rPr>
                <w:rFonts w:ascii="Times New Roman"/>
                <w:sz w:val="18"/>
              </w:rPr>
            </w:pPr>
          </w:p>
        </w:tc>
        <w:tc>
          <w:tcPr>
            <w:tcW w:w="708" w:type="dxa"/>
          </w:tcPr>
          <w:p w14:paraId="28BB8359" w14:textId="77777777" w:rsidR="00FE04CD" w:rsidRPr="00E9074A" w:rsidRDefault="00FE04CD">
            <w:pPr>
              <w:pStyle w:val="TableParagraph"/>
              <w:rPr>
                <w:rFonts w:ascii="Times New Roman"/>
                <w:sz w:val="18"/>
              </w:rPr>
            </w:pPr>
          </w:p>
        </w:tc>
        <w:tc>
          <w:tcPr>
            <w:tcW w:w="709" w:type="dxa"/>
          </w:tcPr>
          <w:p w14:paraId="3CAAB7D0" w14:textId="77777777" w:rsidR="00FE04CD" w:rsidRPr="00E9074A" w:rsidRDefault="00FE04CD">
            <w:pPr>
              <w:pStyle w:val="TableParagraph"/>
              <w:rPr>
                <w:rFonts w:ascii="Times New Roman"/>
                <w:sz w:val="18"/>
              </w:rPr>
            </w:pPr>
          </w:p>
        </w:tc>
        <w:tc>
          <w:tcPr>
            <w:tcW w:w="709" w:type="dxa"/>
          </w:tcPr>
          <w:p w14:paraId="7C5A6F2A" w14:textId="77777777" w:rsidR="00FE04CD" w:rsidRPr="00E9074A" w:rsidRDefault="00FE04CD">
            <w:pPr>
              <w:pStyle w:val="TableParagraph"/>
              <w:rPr>
                <w:rFonts w:ascii="Times New Roman"/>
                <w:sz w:val="18"/>
              </w:rPr>
            </w:pPr>
          </w:p>
        </w:tc>
        <w:tc>
          <w:tcPr>
            <w:tcW w:w="850" w:type="dxa"/>
          </w:tcPr>
          <w:p w14:paraId="34679ED6" w14:textId="77777777" w:rsidR="00FE04CD" w:rsidRPr="00E9074A" w:rsidRDefault="00FE04CD">
            <w:pPr>
              <w:pStyle w:val="TableParagraph"/>
              <w:rPr>
                <w:rFonts w:ascii="Times New Roman"/>
                <w:sz w:val="18"/>
              </w:rPr>
            </w:pPr>
          </w:p>
        </w:tc>
        <w:tc>
          <w:tcPr>
            <w:tcW w:w="709" w:type="dxa"/>
          </w:tcPr>
          <w:p w14:paraId="064545E5" w14:textId="77777777" w:rsidR="00FE04CD" w:rsidRPr="00E9074A" w:rsidRDefault="00FE04CD">
            <w:pPr>
              <w:pStyle w:val="TableParagraph"/>
              <w:rPr>
                <w:rFonts w:ascii="Times New Roman"/>
                <w:sz w:val="18"/>
              </w:rPr>
            </w:pPr>
          </w:p>
        </w:tc>
        <w:tc>
          <w:tcPr>
            <w:tcW w:w="576" w:type="dxa"/>
          </w:tcPr>
          <w:p w14:paraId="2A9726FA" w14:textId="77777777" w:rsidR="00FE04CD" w:rsidRPr="00E9074A" w:rsidRDefault="00FE04CD">
            <w:pPr>
              <w:pStyle w:val="TableParagraph"/>
              <w:rPr>
                <w:rFonts w:ascii="Times New Roman"/>
                <w:sz w:val="18"/>
              </w:rPr>
            </w:pPr>
          </w:p>
        </w:tc>
        <w:tc>
          <w:tcPr>
            <w:tcW w:w="567" w:type="dxa"/>
          </w:tcPr>
          <w:p w14:paraId="03BF14EC" w14:textId="77777777" w:rsidR="00FE04CD" w:rsidRPr="00E9074A" w:rsidRDefault="00FE04CD">
            <w:pPr>
              <w:pStyle w:val="TableParagraph"/>
              <w:rPr>
                <w:rFonts w:ascii="Times New Roman"/>
                <w:sz w:val="18"/>
              </w:rPr>
            </w:pPr>
          </w:p>
        </w:tc>
        <w:tc>
          <w:tcPr>
            <w:tcW w:w="709" w:type="dxa"/>
          </w:tcPr>
          <w:p w14:paraId="54925BE1" w14:textId="77777777" w:rsidR="00FE04CD" w:rsidRPr="00E9074A" w:rsidRDefault="00FE04CD">
            <w:pPr>
              <w:pStyle w:val="TableParagraph"/>
              <w:rPr>
                <w:rFonts w:ascii="Times New Roman"/>
                <w:sz w:val="18"/>
              </w:rPr>
            </w:pPr>
          </w:p>
        </w:tc>
        <w:tc>
          <w:tcPr>
            <w:tcW w:w="567" w:type="dxa"/>
          </w:tcPr>
          <w:p w14:paraId="0DDB9EC8" w14:textId="77777777" w:rsidR="00FE04CD" w:rsidRPr="00E9074A" w:rsidRDefault="00FE04CD">
            <w:pPr>
              <w:pStyle w:val="TableParagraph"/>
              <w:rPr>
                <w:rFonts w:ascii="Times New Roman"/>
                <w:sz w:val="18"/>
              </w:rPr>
            </w:pPr>
          </w:p>
        </w:tc>
        <w:tc>
          <w:tcPr>
            <w:tcW w:w="567" w:type="dxa"/>
          </w:tcPr>
          <w:p w14:paraId="3D67228B" w14:textId="77777777" w:rsidR="00FE04CD" w:rsidRPr="00E9074A" w:rsidRDefault="00FE04CD">
            <w:pPr>
              <w:pStyle w:val="TableParagraph"/>
              <w:rPr>
                <w:rFonts w:ascii="Times New Roman"/>
                <w:sz w:val="18"/>
              </w:rPr>
            </w:pPr>
          </w:p>
        </w:tc>
        <w:tc>
          <w:tcPr>
            <w:tcW w:w="567" w:type="dxa"/>
          </w:tcPr>
          <w:p w14:paraId="38A4F7B4" w14:textId="77777777" w:rsidR="00FE04CD" w:rsidRPr="00E9074A" w:rsidRDefault="00FE04CD">
            <w:pPr>
              <w:pStyle w:val="TableParagraph"/>
              <w:rPr>
                <w:rFonts w:ascii="Times New Roman"/>
                <w:sz w:val="18"/>
              </w:rPr>
            </w:pPr>
          </w:p>
        </w:tc>
        <w:tc>
          <w:tcPr>
            <w:tcW w:w="572" w:type="dxa"/>
          </w:tcPr>
          <w:p w14:paraId="2BBF79A0" w14:textId="77777777" w:rsidR="00FE04CD" w:rsidRPr="00E9074A" w:rsidRDefault="00FE04CD">
            <w:pPr>
              <w:pStyle w:val="TableParagraph"/>
              <w:rPr>
                <w:rFonts w:ascii="Times New Roman"/>
                <w:sz w:val="18"/>
              </w:rPr>
            </w:pPr>
          </w:p>
        </w:tc>
        <w:tc>
          <w:tcPr>
            <w:tcW w:w="851" w:type="dxa"/>
          </w:tcPr>
          <w:p w14:paraId="6BA9C2AB" w14:textId="77777777" w:rsidR="00FE04CD" w:rsidRPr="00E9074A" w:rsidRDefault="00FE04CD">
            <w:pPr>
              <w:pStyle w:val="TableParagraph"/>
              <w:rPr>
                <w:rFonts w:ascii="Times New Roman"/>
                <w:sz w:val="18"/>
              </w:rPr>
            </w:pPr>
          </w:p>
        </w:tc>
        <w:tc>
          <w:tcPr>
            <w:tcW w:w="552" w:type="dxa"/>
          </w:tcPr>
          <w:p w14:paraId="6A9E0843" w14:textId="77777777" w:rsidR="00FE04CD" w:rsidRPr="00E9074A" w:rsidRDefault="00FE04CD">
            <w:pPr>
              <w:pStyle w:val="TableParagraph"/>
              <w:rPr>
                <w:rFonts w:ascii="Times New Roman"/>
                <w:sz w:val="18"/>
              </w:rPr>
            </w:pPr>
          </w:p>
        </w:tc>
        <w:tc>
          <w:tcPr>
            <w:tcW w:w="865" w:type="dxa"/>
          </w:tcPr>
          <w:p w14:paraId="4BAFF324" w14:textId="77777777" w:rsidR="00FE04CD" w:rsidRPr="00E9074A" w:rsidRDefault="00FE04CD">
            <w:pPr>
              <w:pStyle w:val="TableParagraph"/>
              <w:rPr>
                <w:rFonts w:ascii="Times New Roman"/>
                <w:sz w:val="18"/>
              </w:rPr>
            </w:pPr>
          </w:p>
        </w:tc>
        <w:tc>
          <w:tcPr>
            <w:tcW w:w="425" w:type="dxa"/>
          </w:tcPr>
          <w:p w14:paraId="380F8F22" w14:textId="77777777" w:rsidR="00FE04CD" w:rsidRPr="00E9074A" w:rsidRDefault="00FE04CD">
            <w:pPr>
              <w:pStyle w:val="TableParagraph"/>
              <w:rPr>
                <w:rFonts w:ascii="Times New Roman"/>
                <w:sz w:val="18"/>
              </w:rPr>
            </w:pPr>
          </w:p>
        </w:tc>
        <w:tc>
          <w:tcPr>
            <w:tcW w:w="709" w:type="dxa"/>
          </w:tcPr>
          <w:p w14:paraId="47F2EA23" w14:textId="77777777" w:rsidR="00FE04CD" w:rsidRPr="00E9074A" w:rsidRDefault="00FE04CD">
            <w:pPr>
              <w:pStyle w:val="TableParagraph"/>
              <w:rPr>
                <w:rFonts w:ascii="Times New Roman"/>
                <w:sz w:val="18"/>
              </w:rPr>
            </w:pPr>
          </w:p>
        </w:tc>
        <w:tc>
          <w:tcPr>
            <w:tcW w:w="567" w:type="dxa"/>
          </w:tcPr>
          <w:p w14:paraId="4D0D11F0" w14:textId="77777777" w:rsidR="00FE04CD" w:rsidRPr="00E9074A" w:rsidRDefault="00FE04CD">
            <w:pPr>
              <w:pStyle w:val="TableParagraph"/>
              <w:rPr>
                <w:rFonts w:ascii="Times New Roman"/>
                <w:sz w:val="18"/>
              </w:rPr>
            </w:pPr>
          </w:p>
        </w:tc>
        <w:tc>
          <w:tcPr>
            <w:tcW w:w="709" w:type="dxa"/>
          </w:tcPr>
          <w:p w14:paraId="0975FA22" w14:textId="77777777" w:rsidR="00FE04CD" w:rsidRPr="00E9074A" w:rsidRDefault="00FE04CD">
            <w:pPr>
              <w:pStyle w:val="TableParagraph"/>
              <w:rPr>
                <w:rFonts w:ascii="Times New Roman"/>
                <w:sz w:val="18"/>
              </w:rPr>
            </w:pPr>
          </w:p>
        </w:tc>
        <w:tc>
          <w:tcPr>
            <w:tcW w:w="709" w:type="dxa"/>
          </w:tcPr>
          <w:p w14:paraId="0E09AAF1" w14:textId="77777777" w:rsidR="00FE04CD" w:rsidRPr="00E9074A" w:rsidRDefault="00FE04CD">
            <w:pPr>
              <w:pStyle w:val="TableParagraph"/>
              <w:rPr>
                <w:rFonts w:ascii="Times New Roman"/>
                <w:sz w:val="18"/>
              </w:rPr>
            </w:pPr>
          </w:p>
        </w:tc>
        <w:tc>
          <w:tcPr>
            <w:tcW w:w="601" w:type="dxa"/>
          </w:tcPr>
          <w:p w14:paraId="23EFA90F" w14:textId="77777777" w:rsidR="00FE04CD" w:rsidRPr="00E9074A" w:rsidRDefault="00FE04CD">
            <w:pPr>
              <w:pStyle w:val="TableParagraph"/>
              <w:rPr>
                <w:rFonts w:ascii="Times New Roman"/>
                <w:sz w:val="18"/>
              </w:rPr>
            </w:pPr>
          </w:p>
        </w:tc>
      </w:tr>
      <w:tr w:rsidR="00E9074A" w:rsidRPr="00E9074A" w14:paraId="360BA7AF" w14:textId="77777777">
        <w:trPr>
          <w:trHeight w:val="427"/>
        </w:trPr>
        <w:tc>
          <w:tcPr>
            <w:tcW w:w="992" w:type="dxa"/>
          </w:tcPr>
          <w:p w14:paraId="6691C439" w14:textId="77777777" w:rsidR="00FE04CD" w:rsidRPr="00E9074A" w:rsidRDefault="00FE04CD">
            <w:pPr>
              <w:pStyle w:val="TableParagraph"/>
              <w:rPr>
                <w:rFonts w:ascii="Times New Roman"/>
                <w:sz w:val="18"/>
              </w:rPr>
            </w:pPr>
          </w:p>
        </w:tc>
        <w:tc>
          <w:tcPr>
            <w:tcW w:w="851" w:type="dxa"/>
          </w:tcPr>
          <w:p w14:paraId="0121AE5B" w14:textId="77777777" w:rsidR="00FE04CD" w:rsidRPr="00E9074A" w:rsidRDefault="00FE04CD">
            <w:pPr>
              <w:pStyle w:val="TableParagraph"/>
              <w:rPr>
                <w:rFonts w:ascii="Times New Roman"/>
                <w:sz w:val="18"/>
              </w:rPr>
            </w:pPr>
          </w:p>
        </w:tc>
        <w:tc>
          <w:tcPr>
            <w:tcW w:w="708" w:type="dxa"/>
          </w:tcPr>
          <w:p w14:paraId="042A7EE7" w14:textId="77777777" w:rsidR="00FE04CD" w:rsidRPr="00E9074A" w:rsidRDefault="00FE04CD">
            <w:pPr>
              <w:pStyle w:val="TableParagraph"/>
              <w:rPr>
                <w:rFonts w:ascii="Times New Roman"/>
                <w:sz w:val="18"/>
              </w:rPr>
            </w:pPr>
          </w:p>
        </w:tc>
        <w:tc>
          <w:tcPr>
            <w:tcW w:w="709" w:type="dxa"/>
          </w:tcPr>
          <w:p w14:paraId="6D530CFA" w14:textId="77777777" w:rsidR="00FE04CD" w:rsidRPr="00E9074A" w:rsidRDefault="00FE04CD">
            <w:pPr>
              <w:pStyle w:val="TableParagraph"/>
              <w:rPr>
                <w:rFonts w:ascii="Times New Roman"/>
                <w:sz w:val="18"/>
              </w:rPr>
            </w:pPr>
          </w:p>
        </w:tc>
        <w:tc>
          <w:tcPr>
            <w:tcW w:w="709" w:type="dxa"/>
          </w:tcPr>
          <w:p w14:paraId="2625CCD7" w14:textId="77777777" w:rsidR="00FE04CD" w:rsidRPr="00E9074A" w:rsidRDefault="00FE04CD">
            <w:pPr>
              <w:pStyle w:val="TableParagraph"/>
              <w:rPr>
                <w:rFonts w:ascii="Times New Roman"/>
                <w:sz w:val="18"/>
              </w:rPr>
            </w:pPr>
          </w:p>
        </w:tc>
        <w:tc>
          <w:tcPr>
            <w:tcW w:w="850" w:type="dxa"/>
          </w:tcPr>
          <w:p w14:paraId="13300BA1" w14:textId="77777777" w:rsidR="00FE04CD" w:rsidRPr="00E9074A" w:rsidRDefault="00FE04CD">
            <w:pPr>
              <w:pStyle w:val="TableParagraph"/>
              <w:rPr>
                <w:rFonts w:ascii="Times New Roman"/>
                <w:sz w:val="18"/>
              </w:rPr>
            </w:pPr>
          </w:p>
        </w:tc>
        <w:tc>
          <w:tcPr>
            <w:tcW w:w="709" w:type="dxa"/>
          </w:tcPr>
          <w:p w14:paraId="353AE9D1" w14:textId="77777777" w:rsidR="00FE04CD" w:rsidRPr="00E9074A" w:rsidRDefault="00FE04CD">
            <w:pPr>
              <w:pStyle w:val="TableParagraph"/>
              <w:rPr>
                <w:rFonts w:ascii="Times New Roman"/>
                <w:sz w:val="18"/>
              </w:rPr>
            </w:pPr>
          </w:p>
        </w:tc>
        <w:tc>
          <w:tcPr>
            <w:tcW w:w="576" w:type="dxa"/>
          </w:tcPr>
          <w:p w14:paraId="3028D7F6" w14:textId="77777777" w:rsidR="00FE04CD" w:rsidRPr="00E9074A" w:rsidRDefault="00FE04CD">
            <w:pPr>
              <w:pStyle w:val="TableParagraph"/>
              <w:rPr>
                <w:rFonts w:ascii="Times New Roman"/>
                <w:sz w:val="18"/>
              </w:rPr>
            </w:pPr>
          </w:p>
        </w:tc>
        <w:tc>
          <w:tcPr>
            <w:tcW w:w="567" w:type="dxa"/>
          </w:tcPr>
          <w:p w14:paraId="29F1B476" w14:textId="77777777" w:rsidR="00FE04CD" w:rsidRPr="00E9074A" w:rsidRDefault="00FE04CD">
            <w:pPr>
              <w:pStyle w:val="TableParagraph"/>
              <w:rPr>
                <w:rFonts w:ascii="Times New Roman"/>
                <w:sz w:val="18"/>
              </w:rPr>
            </w:pPr>
          </w:p>
        </w:tc>
        <w:tc>
          <w:tcPr>
            <w:tcW w:w="709" w:type="dxa"/>
          </w:tcPr>
          <w:p w14:paraId="38A4E045" w14:textId="77777777" w:rsidR="00FE04CD" w:rsidRPr="00E9074A" w:rsidRDefault="00FE04CD">
            <w:pPr>
              <w:pStyle w:val="TableParagraph"/>
              <w:rPr>
                <w:rFonts w:ascii="Times New Roman"/>
                <w:sz w:val="18"/>
              </w:rPr>
            </w:pPr>
          </w:p>
        </w:tc>
        <w:tc>
          <w:tcPr>
            <w:tcW w:w="567" w:type="dxa"/>
          </w:tcPr>
          <w:p w14:paraId="283C82E5" w14:textId="77777777" w:rsidR="00FE04CD" w:rsidRPr="00E9074A" w:rsidRDefault="00FE04CD">
            <w:pPr>
              <w:pStyle w:val="TableParagraph"/>
              <w:rPr>
                <w:rFonts w:ascii="Times New Roman"/>
                <w:sz w:val="18"/>
              </w:rPr>
            </w:pPr>
          </w:p>
        </w:tc>
        <w:tc>
          <w:tcPr>
            <w:tcW w:w="567" w:type="dxa"/>
          </w:tcPr>
          <w:p w14:paraId="34765E23" w14:textId="77777777" w:rsidR="00FE04CD" w:rsidRPr="00E9074A" w:rsidRDefault="00FE04CD">
            <w:pPr>
              <w:pStyle w:val="TableParagraph"/>
              <w:rPr>
                <w:rFonts w:ascii="Times New Roman"/>
                <w:sz w:val="18"/>
              </w:rPr>
            </w:pPr>
          </w:p>
        </w:tc>
        <w:tc>
          <w:tcPr>
            <w:tcW w:w="567" w:type="dxa"/>
          </w:tcPr>
          <w:p w14:paraId="3C06417A" w14:textId="77777777" w:rsidR="00FE04CD" w:rsidRPr="00E9074A" w:rsidRDefault="00FE04CD">
            <w:pPr>
              <w:pStyle w:val="TableParagraph"/>
              <w:rPr>
                <w:rFonts w:ascii="Times New Roman"/>
                <w:sz w:val="18"/>
              </w:rPr>
            </w:pPr>
          </w:p>
        </w:tc>
        <w:tc>
          <w:tcPr>
            <w:tcW w:w="572" w:type="dxa"/>
          </w:tcPr>
          <w:p w14:paraId="570ABA37" w14:textId="77777777" w:rsidR="00FE04CD" w:rsidRPr="00E9074A" w:rsidRDefault="00FE04CD">
            <w:pPr>
              <w:pStyle w:val="TableParagraph"/>
              <w:rPr>
                <w:rFonts w:ascii="Times New Roman"/>
                <w:sz w:val="18"/>
              </w:rPr>
            </w:pPr>
          </w:p>
        </w:tc>
        <w:tc>
          <w:tcPr>
            <w:tcW w:w="851" w:type="dxa"/>
          </w:tcPr>
          <w:p w14:paraId="5196A21A" w14:textId="77777777" w:rsidR="00FE04CD" w:rsidRPr="00E9074A" w:rsidRDefault="00FE04CD">
            <w:pPr>
              <w:pStyle w:val="TableParagraph"/>
              <w:rPr>
                <w:rFonts w:ascii="Times New Roman"/>
                <w:sz w:val="18"/>
              </w:rPr>
            </w:pPr>
          </w:p>
        </w:tc>
        <w:tc>
          <w:tcPr>
            <w:tcW w:w="552" w:type="dxa"/>
          </w:tcPr>
          <w:p w14:paraId="1AD59C49" w14:textId="77777777" w:rsidR="00FE04CD" w:rsidRPr="00E9074A" w:rsidRDefault="00FE04CD">
            <w:pPr>
              <w:pStyle w:val="TableParagraph"/>
              <w:rPr>
                <w:rFonts w:ascii="Times New Roman"/>
                <w:sz w:val="18"/>
              </w:rPr>
            </w:pPr>
          </w:p>
        </w:tc>
        <w:tc>
          <w:tcPr>
            <w:tcW w:w="865" w:type="dxa"/>
          </w:tcPr>
          <w:p w14:paraId="0FD95206" w14:textId="77777777" w:rsidR="00FE04CD" w:rsidRPr="00E9074A" w:rsidRDefault="00FE04CD">
            <w:pPr>
              <w:pStyle w:val="TableParagraph"/>
              <w:rPr>
                <w:rFonts w:ascii="Times New Roman"/>
                <w:sz w:val="18"/>
              </w:rPr>
            </w:pPr>
          </w:p>
        </w:tc>
        <w:tc>
          <w:tcPr>
            <w:tcW w:w="425" w:type="dxa"/>
          </w:tcPr>
          <w:p w14:paraId="1F2C57D2" w14:textId="77777777" w:rsidR="00FE04CD" w:rsidRPr="00E9074A" w:rsidRDefault="00FE04CD">
            <w:pPr>
              <w:pStyle w:val="TableParagraph"/>
              <w:rPr>
                <w:rFonts w:ascii="Times New Roman"/>
                <w:sz w:val="18"/>
              </w:rPr>
            </w:pPr>
          </w:p>
        </w:tc>
        <w:tc>
          <w:tcPr>
            <w:tcW w:w="709" w:type="dxa"/>
          </w:tcPr>
          <w:p w14:paraId="0331CA24" w14:textId="77777777" w:rsidR="00FE04CD" w:rsidRPr="00E9074A" w:rsidRDefault="00FE04CD">
            <w:pPr>
              <w:pStyle w:val="TableParagraph"/>
              <w:rPr>
                <w:rFonts w:ascii="Times New Roman"/>
                <w:sz w:val="18"/>
              </w:rPr>
            </w:pPr>
          </w:p>
        </w:tc>
        <w:tc>
          <w:tcPr>
            <w:tcW w:w="567" w:type="dxa"/>
          </w:tcPr>
          <w:p w14:paraId="2824790F" w14:textId="77777777" w:rsidR="00FE04CD" w:rsidRPr="00E9074A" w:rsidRDefault="00FE04CD">
            <w:pPr>
              <w:pStyle w:val="TableParagraph"/>
              <w:rPr>
                <w:rFonts w:ascii="Times New Roman"/>
                <w:sz w:val="18"/>
              </w:rPr>
            </w:pPr>
          </w:p>
        </w:tc>
        <w:tc>
          <w:tcPr>
            <w:tcW w:w="709" w:type="dxa"/>
          </w:tcPr>
          <w:p w14:paraId="1A44EDD9" w14:textId="77777777" w:rsidR="00FE04CD" w:rsidRPr="00E9074A" w:rsidRDefault="00FE04CD">
            <w:pPr>
              <w:pStyle w:val="TableParagraph"/>
              <w:rPr>
                <w:rFonts w:ascii="Times New Roman"/>
                <w:sz w:val="18"/>
              </w:rPr>
            </w:pPr>
          </w:p>
        </w:tc>
        <w:tc>
          <w:tcPr>
            <w:tcW w:w="709" w:type="dxa"/>
          </w:tcPr>
          <w:p w14:paraId="61656D8E" w14:textId="77777777" w:rsidR="00FE04CD" w:rsidRPr="00E9074A" w:rsidRDefault="00FE04CD">
            <w:pPr>
              <w:pStyle w:val="TableParagraph"/>
              <w:rPr>
                <w:rFonts w:ascii="Times New Roman"/>
                <w:sz w:val="18"/>
              </w:rPr>
            </w:pPr>
          </w:p>
        </w:tc>
        <w:tc>
          <w:tcPr>
            <w:tcW w:w="601" w:type="dxa"/>
          </w:tcPr>
          <w:p w14:paraId="0B28C49E" w14:textId="77777777" w:rsidR="00FE04CD" w:rsidRPr="00E9074A" w:rsidRDefault="00FE04CD">
            <w:pPr>
              <w:pStyle w:val="TableParagraph"/>
              <w:rPr>
                <w:rFonts w:ascii="Times New Roman"/>
                <w:sz w:val="18"/>
              </w:rPr>
            </w:pPr>
          </w:p>
        </w:tc>
      </w:tr>
      <w:tr w:rsidR="00E9074A" w:rsidRPr="00E9074A" w14:paraId="7C2AF77D" w14:textId="77777777">
        <w:trPr>
          <w:trHeight w:val="426"/>
        </w:trPr>
        <w:tc>
          <w:tcPr>
            <w:tcW w:w="992" w:type="dxa"/>
          </w:tcPr>
          <w:p w14:paraId="782CA695" w14:textId="77777777" w:rsidR="00FE04CD" w:rsidRPr="00E9074A" w:rsidRDefault="00FE04CD">
            <w:pPr>
              <w:pStyle w:val="TableParagraph"/>
              <w:rPr>
                <w:rFonts w:ascii="Times New Roman"/>
                <w:sz w:val="18"/>
              </w:rPr>
            </w:pPr>
          </w:p>
        </w:tc>
        <w:tc>
          <w:tcPr>
            <w:tcW w:w="851" w:type="dxa"/>
          </w:tcPr>
          <w:p w14:paraId="63FFA34E" w14:textId="77777777" w:rsidR="00FE04CD" w:rsidRPr="00E9074A" w:rsidRDefault="00FE04CD">
            <w:pPr>
              <w:pStyle w:val="TableParagraph"/>
              <w:rPr>
                <w:rFonts w:ascii="Times New Roman"/>
                <w:sz w:val="18"/>
              </w:rPr>
            </w:pPr>
          </w:p>
        </w:tc>
        <w:tc>
          <w:tcPr>
            <w:tcW w:w="708" w:type="dxa"/>
          </w:tcPr>
          <w:p w14:paraId="6128C6DE" w14:textId="77777777" w:rsidR="00FE04CD" w:rsidRPr="00E9074A" w:rsidRDefault="00FE04CD">
            <w:pPr>
              <w:pStyle w:val="TableParagraph"/>
              <w:rPr>
                <w:rFonts w:ascii="Times New Roman"/>
                <w:sz w:val="18"/>
              </w:rPr>
            </w:pPr>
          </w:p>
        </w:tc>
        <w:tc>
          <w:tcPr>
            <w:tcW w:w="709" w:type="dxa"/>
          </w:tcPr>
          <w:p w14:paraId="74622330" w14:textId="77777777" w:rsidR="00FE04CD" w:rsidRPr="00E9074A" w:rsidRDefault="00FE04CD">
            <w:pPr>
              <w:pStyle w:val="TableParagraph"/>
              <w:rPr>
                <w:rFonts w:ascii="Times New Roman"/>
                <w:sz w:val="18"/>
              </w:rPr>
            </w:pPr>
          </w:p>
        </w:tc>
        <w:tc>
          <w:tcPr>
            <w:tcW w:w="709" w:type="dxa"/>
          </w:tcPr>
          <w:p w14:paraId="73ECE1E5" w14:textId="77777777" w:rsidR="00FE04CD" w:rsidRPr="00E9074A" w:rsidRDefault="00FE04CD">
            <w:pPr>
              <w:pStyle w:val="TableParagraph"/>
              <w:rPr>
                <w:rFonts w:ascii="Times New Roman"/>
                <w:sz w:val="18"/>
              </w:rPr>
            </w:pPr>
          </w:p>
        </w:tc>
        <w:tc>
          <w:tcPr>
            <w:tcW w:w="850" w:type="dxa"/>
          </w:tcPr>
          <w:p w14:paraId="61A2F8F6" w14:textId="77777777" w:rsidR="00FE04CD" w:rsidRPr="00E9074A" w:rsidRDefault="00FE04CD">
            <w:pPr>
              <w:pStyle w:val="TableParagraph"/>
              <w:rPr>
                <w:rFonts w:ascii="Times New Roman"/>
                <w:sz w:val="18"/>
              </w:rPr>
            </w:pPr>
          </w:p>
        </w:tc>
        <w:tc>
          <w:tcPr>
            <w:tcW w:w="709" w:type="dxa"/>
          </w:tcPr>
          <w:p w14:paraId="4435EF6D" w14:textId="77777777" w:rsidR="00FE04CD" w:rsidRPr="00E9074A" w:rsidRDefault="00FE04CD">
            <w:pPr>
              <w:pStyle w:val="TableParagraph"/>
              <w:rPr>
                <w:rFonts w:ascii="Times New Roman"/>
                <w:sz w:val="18"/>
              </w:rPr>
            </w:pPr>
          </w:p>
        </w:tc>
        <w:tc>
          <w:tcPr>
            <w:tcW w:w="576" w:type="dxa"/>
          </w:tcPr>
          <w:p w14:paraId="642EFE50" w14:textId="77777777" w:rsidR="00FE04CD" w:rsidRPr="00E9074A" w:rsidRDefault="00FE04CD">
            <w:pPr>
              <w:pStyle w:val="TableParagraph"/>
              <w:rPr>
                <w:rFonts w:ascii="Times New Roman"/>
                <w:sz w:val="18"/>
              </w:rPr>
            </w:pPr>
          </w:p>
        </w:tc>
        <w:tc>
          <w:tcPr>
            <w:tcW w:w="567" w:type="dxa"/>
          </w:tcPr>
          <w:p w14:paraId="79DF3B78" w14:textId="77777777" w:rsidR="00FE04CD" w:rsidRPr="00E9074A" w:rsidRDefault="00FE04CD">
            <w:pPr>
              <w:pStyle w:val="TableParagraph"/>
              <w:rPr>
                <w:rFonts w:ascii="Times New Roman"/>
                <w:sz w:val="18"/>
              </w:rPr>
            </w:pPr>
          </w:p>
        </w:tc>
        <w:tc>
          <w:tcPr>
            <w:tcW w:w="709" w:type="dxa"/>
          </w:tcPr>
          <w:p w14:paraId="03F966D4" w14:textId="77777777" w:rsidR="00FE04CD" w:rsidRPr="00E9074A" w:rsidRDefault="00FE04CD">
            <w:pPr>
              <w:pStyle w:val="TableParagraph"/>
              <w:rPr>
                <w:rFonts w:ascii="Times New Roman"/>
                <w:sz w:val="18"/>
              </w:rPr>
            </w:pPr>
          </w:p>
        </w:tc>
        <w:tc>
          <w:tcPr>
            <w:tcW w:w="567" w:type="dxa"/>
          </w:tcPr>
          <w:p w14:paraId="11EA8CCA" w14:textId="77777777" w:rsidR="00FE04CD" w:rsidRPr="00E9074A" w:rsidRDefault="00FE04CD">
            <w:pPr>
              <w:pStyle w:val="TableParagraph"/>
              <w:rPr>
                <w:rFonts w:ascii="Times New Roman"/>
                <w:sz w:val="18"/>
              </w:rPr>
            </w:pPr>
          </w:p>
        </w:tc>
        <w:tc>
          <w:tcPr>
            <w:tcW w:w="567" w:type="dxa"/>
          </w:tcPr>
          <w:p w14:paraId="6E27D694" w14:textId="77777777" w:rsidR="00FE04CD" w:rsidRPr="00E9074A" w:rsidRDefault="00FE04CD">
            <w:pPr>
              <w:pStyle w:val="TableParagraph"/>
              <w:rPr>
                <w:rFonts w:ascii="Times New Roman"/>
                <w:sz w:val="18"/>
              </w:rPr>
            </w:pPr>
          </w:p>
        </w:tc>
        <w:tc>
          <w:tcPr>
            <w:tcW w:w="567" w:type="dxa"/>
          </w:tcPr>
          <w:p w14:paraId="095FEA9F" w14:textId="77777777" w:rsidR="00FE04CD" w:rsidRPr="00E9074A" w:rsidRDefault="00FE04CD">
            <w:pPr>
              <w:pStyle w:val="TableParagraph"/>
              <w:rPr>
                <w:rFonts w:ascii="Times New Roman"/>
                <w:sz w:val="18"/>
              </w:rPr>
            </w:pPr>
          </w:p>
        </w:tc>
        <w:tc>
          <w:tcPr>
            <w:tcW w:w="572" w:type="dxa"/>
          </w:tcPr>
          <w:p w14:paraId="3FB89D2B" w14:textId="77777777" w:rsidR="00FE04CD" w:rsidRPr="00E9074A" w:rsidRDefault="00FE04CD">
            <w:pPr>
              <w:pStyle w:val="TableParagraph"/>
              <w:rPr>
                <w:rFonts w:ascii="Times New Roman"/>
                <w:sz w:val="18"/>
              </w:rPr>
            </w:pPr>
          </w:p>
        </w:tc>
        <w:tc>
          <w:tcPr>
            <w:tcW w:w="851" w:type="dxa"/>
          </w:tcPr>
          <w:p w14:paraId="2872586F" w14:textId="77777777" w:rsidR="00FE04CD" w:rsidRPr="00E9074A" w:rsidRDefault="00FE04CD">
            <w:pPr>
              <w:pStyle w:val="TableParagraph"/>
              <w:rPr>
                <w:rFonts w:ascii="Times New Roman"/>
                <w:sz w:val="18"/>
              </w:rPr>
            </w:pPr>
          </w:p>
        </w:tc>
        <w:tc>
          <w:tcPr>
            <w:tcW w:w="552" w:type="dxa"/>
          </w:tcPr>
          <w:p w14:paraId="45B75DAF" w14:textId="77777777" w:rsidR="00FE04CD" w:rsidRPr="00E9074A" w:rsidRDefault="00FE04CD">
            <w:pPr>
              <w:pStyle w:val="TableParagraph"/>
              <w:rPr>
                <w:rFonts w:ascii="Times New Roman"/>
                <w:sz w:val="18"/>
              </w:rPr>
            </w:pPr>
          </w:p>
        </w:tc>
        <w:tc>
          <w:tcPr>
            <w:tcW w:w="865" w:type="dxa"/>
          </w:tcPr>
          <w:p w14:paraId="2691E7BB" w14:textId="77777777" w:rsidR="00FE04CD" w:rsidRPr="00E9074A" w:rsidRDefault="00FE04CD">
            <w:pPr>
              <w:pStyle w:val="TableParagraph"/>
              <w:rPr>
                <w:rFonts w:ascii="Times New Roman"/>
                <w:sz w:val="18"/>
              </w:rPr>
            </w:pPr>
          </w:p>
        </w:tc>
        <w:tc>
          <w:tcPr>
            <w:tcW w:w="425" w:type="dxa"/>
          </w:tcPr>
          <w:p w14:paraId="4673ACA7" w14:textId="77777777" w:rsidR="00FE04CD" w:rsidRPr="00E9074A" w:rsidRDefault="00FE04CD">
            <w:pPr>
              <w:pStyle w:val="TableParagraph"/>
              <w:rPr>
                <w:rFonts w:ascii="Times New Roman"/>
                <w:sz w:val="18"/>
              </w:rPr>
            </w:pPr>
          </w:p>
        </w:tc>
        <w:tc>
          <w:tcPr>
            <w:tcW w:w="709" w:type="dxa"/>
          </w:tcPr>
          <w:p w14:paraId="5EB35397" w14:textId="77777777" w:rsidR="00FE04CD" w:rsidRPr="00E9074A" w:rsidRDefault="00FE04CD">
            <w:pPr>
              <w:pStyle w:val="TableParagraph"/>
              <w:rPr>
                <w:rFonts w:ascii="Times New Roman"/>
                <w:sz w:val="18"/>
              </w:rPr>
            </w:pPr>
          </w:p>
        </w:tc>
        <w:tc>
          <w:tcPr>
            <w:tcW w:w="567" w:type="dxa"/>
          </w:tcPr>
          <w:p w14:paraId="209AA84A" w14:textId="77777777" w:rsidR="00FE04CD" w:rsidRPr="00E9074A" w:rsidRDefault="00FE04CD">
            <w:pPr>
              <w:pStyle w:val="TableParagraph"/>
              <w:rPr>
                <w:rFonts w:ascii="Times New Roman"/>
                <w:sz w:val="18"/>
              </w:rPr>
            </w:pPr>
          </w:p>
        </w:tc>
        <w:tc>
          <w:tcPr>
            <w:tcW w:w="709" w:type="dxa"/>
          </w:tcPr>
          <w:p w14:paraId="6836EFF4" w14:textId="77777777" w:rsidR="00FE04CD" w:rsidRPr="00E9074A" w:rsidRDefault="00FE04CD">
            <w:pPr>
              <w:pStyle w:val="TableParagraph"/>
              <w:rPr>
                <w:rFonts w:ascii="Times New Roman"/>
                <w:sz w:val="18"/>
              </w:rPr>
            </w:pPr>
          </w:p>
        </w:tc>
        <w:tc>
          <w:tcPr>
            <w:tcW w:w="709" w:type="dxa"/>
          </w:tcPr>
          <w:p w14:paraId="1EA05203" w14:textId="77777777" w:rsidR="00FE04CD" w:rsidRPr="00E9074A" w:rsidRDefault="00FE04CD">
            <w:pPr>
              <w:pStyle w:val="TableParagraph"/>
              <w:rPr>
                <w:rFonts w:ascii="Times New Roman"/>
                <w:sz w:val="18"/>
              </w:rPr>
            </w:pPr>
          </w:p>
        </w:tc>
        <w:tc>
          <w:tcPr>
            <w:tcW w:w="601" w:type="dxa"/>
          </w:tcPr>
          <w:p w14:paraId="077705ED" w14:textId="77777777" w:rsidR="00FE04CD" w:rsidRPr="00E9074A" w:rsidRDefault="00FE04CD">
            <w:pPr>
              <w:pStyle w:val="TableParagraph"/>
              <w:rPr>
                <w:rFonts w:ascii="Times New Roman"/>
                <w:sz w:val="18"/>
              </w:rPr>
            </w:pPr>
          </w:p>
        </w:tc>
      </w:tr>
      <w:tr w:rsidR="00E9074A" w:rsidRPr="00E9074A" w14:paraId="70F705E7" w14:textId="77777777">
        <w:trPr>
          <w:trHeight w:val="427"/>
        </w:trPr>
        <w:tc>
          <w:tcPr>
            <w:tcW w:w="992" w:type="dxa"/>
          </w:tcPr>
          <w:p w14:paraId="17655E90" w14:textId="77777777" w:rsidR="00FE04CD" w:rsidRPr="00E9074A" w:rsidRDefault="00FE04CD">
            <w:pPr>
              <w:pStyle w:val="TableParagraph"/>
              <w:rPr>
                <w:rFonts w:ascii="Times New Roman"/>
                <w:sz w:val="18"/>
              </w:rPr>
            </w:pPr>
          </w:p>
        </w:tc>
        <w:tc>
          <w:tcPr>
            <w:tcW w:w="851" w:type="dxa"/>
          </w:tcPr>
          <w:p w14:paraId="26E9805F" w14:textId="77777777" w:rsidR="00FE04CD" w:rsidRPr="00E9074A" w:rsidRDefault="00FE04CD">
            <w:pPr>
              <w:pStyle w:val="TableParagraph"/>
              <w:rPr>
                <w:rFonts w:ascii="Times New Roman"/>
                <w:sz w:val="18"/>
              </w:rPr>
            </w:pPr>
          </w:p>
        </w:tc>
        <w:tc>
          <w:tcPr>
            <w:tcW w:w="708" w:type="dxa"/>
          </w:tcPr>
          <w:p w14:paraId="66EE8FFB" w14:textId="77777777" w:rsidR="00FE04CD" w:rsidRPr="00E9074A" w:rsidRDefault="00FE04CD">
            <w:pPr>
              <w:pStyle w:val="TableParagraph"/>
              <w:rPr>
                <w:rFonts w:ascii="Times New Roman"/>
                <w:sz w:val="18"/>
              </w:rPr>
            </w:pPr>
          </w:p>
        </w:tc>
        <w:tc>
          <w:tcPr>
            <w:tcW w:w="709" w:type="dxa"/>
          </w:tcPr>
          <w:p w14:paraId="6916775C" w14:textId="77777777" w:rsidR="00FE04CD" w:rsidRPr="00E9074A" w:rsidRDefault="00FE04CD">
            <w:pPr>
              <w:pStyle w:val="TableParagraph"/>
              <w:rPr>
                <w:rFonts w:ascii="Times New Roman"/>
                <w:sz w:val="18"/>
              </w:rPr>
            </w:pPr>
          </w:p>
        </w:tc>
        <w:tc>
          <w:tcPr>
            <w:tcW w:w="709" w:type="dxa"/>
          </w:tcPr>
          <w:p w14:paraId="1DEDE2D5" w14:textId="77777777" w:rsidR="00FE04CD" w:rsidRPr="00E9074A" w:rsidRDefault="00FE04CD">
            <w:pPr>
              <w:pStyle w:val="TableParagraph"/>
              <w:rPr>
                <w:rFonts w:ascii="Times New Roman"/>
                <w:sz w:val="18"/>
              </w:rPr>
            </w:pPr>
          </w:p>
        </w:tc>
        <w:tc>
          <w:tcPr>
            <w:tcW w:w="850" w:type="dxa"/>
          </w:tcPr>
          <w:p w14:paraId="4A23DA1F" w14:textId="77777777" w:rsidR="00FE04CD" w:rsidRPr="00E9074A" w:rsidRDefault="00FE04CD">
            <w:pPr>
              <w:pStyle w:val="TableParagraph"/>
              <w:rPr>
                <w:rFonts w:ascii="Times New Roman"/>
                <w:sz w:val="18"/>
              </w:rPr>
            </w:pPr>
          </w:p>
        </w:tc>
        <w:tc>
          <w:tcPr>
            <w:tcW w:w="709" w:type="dxa"/>
          </w:tcPr>
          <w:p w14:paraId="5C73C1CF" w14:textId="77777777" w:rsidR="00FE04CD" w:rsidRPr="00E9074A" w:rsidRDefault="00FE04CD">
            <w:pPr>
              <w:pStyle w:val="TableParagraph"/>
              <w:rPr>
                <w:rFonts w:ascii="Times New Roman"/>
                <w:sz w:val="18"/>
              </w:rPr>
            </w:pPr>
          </w:p>
        </w:tc>
        <w:tc>
          <w:tcPr>
            <w:tcW w:w="576" w:type="dxa"/>
          </w:tcPr>
          <w:p w14:paraId="5FDF0747" w14:textId="77777777" w:rsidR="00FE04CD" w:rsidRPr="00E9074A" w:rsidRDefault="00FE04CD">
            <w:pPr>
              <w:pStyle w:val="TableParagraph"/>
              <w:rPr>
                <w:rFonts w:ascii="Times New Roman"/>
                <w:sz w:val="18"/>
              </w:rPr>
            </w:pPr>
          </w:p>
        </w:tc>
        <w:tc>
          <w:tcPr>
            <w:tcW w:w="567" w:type="dxa"/>
          </w:tcPr>
          <w:p w14:paraId="0A2709E9" w14:textId="77777777" w:rsidR="00FE04CD" w:rsidRPr="00E9074A" w:rsidRDefault="00FE04CD">
            <w:pPr>
              <w:pStyle w:val="TableParagraph"/>
              <w:rPr>
                <w:rFonts w:ascii="Times New Roman"/>
                <w:sz w:val="18"/>
              </w:rPr>
            </w:pPr>
          </w:p>
        </w:tc>
        <w:tc>
          <w:tcPr>
            <w:tcW w:w="709" w:type="dxa"/>
          </w:tcPr>
          <w:p w14:paraId="16B3DE54" w14:textId="77777777" w:rsidR="00FE04CD" w:rsidRPr="00E9074A" w:rsidRDefault="00FE04CD">
            <w:pPr>
              <w:pStyle w:val="TableParagraph"/>
              <w:rPr>
                <w:rFonts w:ascii="Times New Roman"/>
                <w:sz w:val="18"/>
              </w:rPr>
            </w:pPr>
          </w:p>
        </w:tc>
        <w:tc>
          <w:tcPr>
            <w:tcW w:w="567" w:type="dxa"/>
          </w:tcPr>
          <w:p w14:paraId="0D64F637" w14:textId="77777777" w:rsidR="00FE04CD" w:rsidRPr="00E9074A" w:rsidRDefault="00FE04CD">
            <w:pPr>
              <w:pStyle w:val="TableParagraph"/>
              <w:rPr>
                <w:rFonts w:ascii="Times New Roman"/>
                <w:sz w:val="18"/>
              </w:rPr>
            </w:pPr>
          </w:p>
        </w:tc>
        <w:tc>
          <w:tcPr>
            <w:tcW w:w="567" w:type="dxa"/>
          </w:tcPr>
          <w:p w14:paraId="75464A35" w14:textId="77777777" w:rsidR="00FE04CD" w:rsidRPr="00E9074A" w:rsidRDefault="00FE04CD">
            <w:pPr>
              <w:pStyle w:val="TableParagraph"/>
              <w:rPr>
                <w:rFonts w:ascii="Times New Roman"/>
                <w:sz w:val="18"/>
              </w:rPr>
            </w:pPr>
          </w:p>
        </w:tc>
        <w:tc>
          <w:tcPr>
            <w:tcW w:w="567" w:type="dxa"/>
          </w:tcPr>
          <w:p w14:paraId="2499D63B" w14:textId="77777777" w:rsidR="00FE04CD" w:rsidRPr="00E9074A" w:rsidRDefault="00FE04CD">
            <w:pPr>
              <w:pStyle w:val="TableParagraph"/>
              <w:rPr>
                <w:rFonts w:ascii="Times New Roman"/>
                <w:sz w:val="18"/>
              </w:rPr>
            </w:pPr>
          </w:p>
        </w:tc>
        <w:tc>
          <w:tcPr>
            <w:tcW w:w="572" w:type="dxa"/>
          </w:tcPr>
          <w:p w14:paraId="3CBC5C64" w14:textId="77777777" w:rsidR="00FE04CD" w:rsidRPr="00E9074A" w:rsidRDefault="00FE04CD">
            <w:pPr>
              <w:pStyle w:val="TableParagraph"/>
              <w:rPr>
                <w:rFonts w:ascii="Times New Roman"/>
                <w:sz w:val="18"/>
              </w:rPr>
            </w:pPr>
          </w:p>
        </w:tc>
        <w:tc>
          <w:tcPr>
            <w:tcW w:w="851" w:type="dxa"/>
          </w:tcPr>
          <w:p w14:paraId="213142B2" w14:textId="77777777" w:rsidR="00FE04CD" w:rsidRPr="00E9074A" w:rsidRDefault="00FE04CD">
            <w:pPr>
              <w:pStyle w:val="TableParagraph"/>
              <w:rPr>
                <w:rFonts w:ascii="Times New Roman"/>
                <w:sz w:val="18"/>
              </w:rPr>
            </w:pPr>
          </w:p>
        </w:tc>
        <w:tc>
          <w:tcPr>
            <w:tcW w:w="552" w:type="dxa"/>
          </w:tcPr>
          <w:p w14:paraId="79D85C62" w14:textId="77777777" w:rsidR="00FE04CD" w:rsidRPr="00E9074A" w:rsidRDefault="00FE04CD">
            <w:pPr>
              <w:pStyle w:val="TableParagraph"/>
              <w:rPr>
                <w:rFonts w:ascii="Times New Roman"/>
                <w:sz w:val="18"/>
              </w:rPr>
            </w:pPr>
          </w:p>
        </w:tc>
        <w:tc>
          <w:tcPr>
            <w:tcW w:w="865" w:type="dxa"/>
          </w:tcPr>
          <w:p w14:paraId="7C5D24DE" w14:textId="77777777" w:rsidR="00FE04CD" w:rsidRPr="00E9074A" w:rsidRDefault="00FE04CD">
            <w:pPr>
              <w:pStyle w:val="TableParagraph"/>
              <w:rPr>
                <w:rFonts w:ascii="Times New Roman"/>
                <w:sz w:val="18"/>
              </w:rPr>
            </w:pPr>
          </w:p>
        </w:tc>
        <w:tc>
          <w:tcPr>
            <w:tcW w:w="425" w:type="dxa"/>
          </w:tcPr>
          <w:p w14:paraId="1C5C4FDD" w14:textId="77777777" w:rsidR="00FE04CD" w:rsidRPr="00E9074A" w:rsidRDefault="00FE04CD">
            <w:pPr>
              <w:pStyle w:val="TableParagraph"/>
              <w:rPr>
                <w:rFonts w:ascii="Times New Roman"/>
                <w:sz w:val="18"/>
              </w:rPr>
            </w:pPr>
          </w:p>
        </w:tc>
        <w:tc>
          <w:tcPr>
            <w:tcW w:w="709" w:type="dxa"/>
          </w:tcPr>
          <w:p w14:paraId="1C708477" w14:textId="77777777" w:rsidR="00FE04CD" w:rsidRPr="00E9074A" w:rsidRDefault="00FE04CD">
            <w:pPr>
              <w:pStyle w:val="TableParagraph"/>
              <w:rPr>
                <w:rFonts w:ascii="Times New Roman"/>
                <w:sz w:val="18"/>
              </w:rPr>
            </w:pPr>
          </w:p>
        </w:tc>
        <w:tc>
          <w:tcPr>
            <w:tcW w:w="567" w:type="dxa"/>
          </w:tcPr>
          <w:p w14:paraId="23967F08" w14:textId="77777777" w:rsidR="00FE04CD" w:rsidRPr="00E9074A" w:rsidRDefault="00FE04CD">
            <w:pPr>
              <w:pStyle w:val="TableParagraph"/>
              <w:rPr>
                <w:rFonts w:ascii="Times New Roman"/>
                <w:sz w:val="18"/>
              </w:rPr>
            </w:pPr>
          </w:p>
        </w:tc>
        <w:tc>
          <w:tcPr>
            <w:tcW w:w="709" w:type="dxa"/>
          </w:tcPr>
          <w:p w14:paraId="5F94196A" w14:textId="77777777" w:rsidR="00FE04CD" w:rsidRPr="00E9074A" w:rsidRDefault="00FE04CD">
            <w:pPr>
              <w:pStyle w:val="TableParagraph"/>
              <w:rPr>
                <w:rFonts w:ascii="Times New Roman"/>
                <w:sz w:val="18"/>
              </w:rPr>
            </w:pPr>
          </w:p>
        </w:tc>
        <w:tc>
          <w:tcPr>
            <w:tcW w:w="709" w:type="dxa"/>
          </w:tcPr>
          <w:p w14:paraId="4F9FEA99" w14:textId="77777777" w:rsidR="00FE04CD" w:rsidRPr="00E9074A" w:rsidRDefault="00FE04CD">
            <w:pPr>
              <w:pStyle w:val="TableParagraph"/>
              <w:rPr>
                <w:rFonts w:ascii="Times New Roman"/>
                <w:sz w:val="18"/>
              </w:rPr>
            </w:pPr>
          </w:p>
        </w:tc>
        <w:tc>
          <w:tcPr>
            <w:tcW w:w="601" w:type="dxa"/>
          </w:tcPr>
          <w:p w14:paraId="44F7C96C" w14:textId="77777777" w:rsidR="00FE04CD" w:rsidRPr="00E9074A" w:rsidRDefault="00FE04CD">
            <w:pPr>
              <w:pStyle w:val="TableParagraph"/>
              <w:rPr>
                <w:rFonts w:ascii="Times New Roman"/>
                <w:sz w:val="18"/>
              </w:rPr>
            </w:pPr>
          </w:p>
        </w:tc>
      </w:tr>
      <w:tr w:rsidR="00E9074A" w:rsidRPr="00E9074A" w14:paraId="62E78E3E" w14:textId="77777777">
        <w:trPr>
          <w:trHeight w:val="426"/>
        </w:trPr>
        <w:tc>
          <w:tcPr>
            <w:tcW w:w="992" w:type="dxa"/>
          </w:tcPr>
          <w:p w14:paraId="4FAA6EAC" w14:textId="77777777" w:rsidR="00FE04CD" w:rsidRPr="00E9074A" w:rsidRDefault="00FE04CD">
            <w:pPr>
              <w:pStyle w:val="TableParagraph"/>
              <w:rPr>
                <w:rFonts w:ascii="Times New Roman"/>
                <w:sz w:val="18"/>
              </w:rPr>
            </w:pPr>
          </w:p>
        </w:tc>
        <w:tc>
          <w:tcPr>
            <w:tcW w:w="851" w:type="dxa"/>
          </w:tcPr>
          <w:p w14:paraId="58648AC9" w14:textId="77777777" w:rsidR="00FE04CD" w:rsidRPr="00E9074A" w:rsidRDefault="00FE04CD">
            <w:pPr>
              <w:pStyle w:val="TableParagraph"/>
              <w:rPr>
                <w:rFonts w:ascii="Times New Roman"/>
                <w:sz w:val="18"/>
              </w:rPr>
            </w:pPr>
          </w:p>
        </w:tc>
        <w:tc>
          <w:tcPr>
            <w:tcW w:w="708" w:type="dxa"/>
          </w:tcPr>
          <w:p w14:paraId="242D13BE" w14:textId="77777777" w:rsidR="00FE04CD" w:rsidRPr="00E9074A" w:rsidRDefault="00FE04CD">
            <w:pPr>
              <w:pStyle w:val="TableParagraph"/>
              <w:rPr>
                <w:rFonts w:ascii="Times New Roman"/>
                <w:sz w:val="18"/>
              </w:rPr>
            </w:pPr>
          </w:p>
        </w:tc>
        <w:tc>
          <w:tcPr>
            <w:tcW w:w="709" w:type="dxa"/>
          </w:tcPr>
          <w:p w14:paraId="705B27E1" w14:textId="77777777" w:rsidR="00FE04CD" w:rsidRPr="00E9074A" w:rsidRDefault="00FE04CD">
            <w:pPr>
              <w:pStyle w:val="TableParagraph"/>
              <w:rPr>
                <w:rFonts w:ascii="Times New Roman"/>
                <w:sz w:val="18"/>
              </w:rPr>
            </w:pPr>
          </w:p>
        </w:tc>
        <w:tc>
          <w:tcPr>
            <w:tcW w:w="709" w:type="dxa"/>
          </w:tcPr>
          <w:p w14:paraId="7415C3FE" w14:textId="77777777" w:rsidR="00FE04CD" w:rsidRPr="00E9074A" w:rsidRDefault="00FE04CD">
            <w:pPr>
              <w:pStyle w:val="TableParagraph"/>
              <w:rPr>
                <w:rFonts w:ascii="Times New Roman"/>
                <w:sz w:val="18"/>
              </w:rPr>
            </w:pPr>
          </w:p>
        </w:tc>
        <w:tc>
          <w:tcPr>
            <w:tcW w:w="850" w:type="dxa"/>
          </w:tcPr>
          <w:p w14:paraId="020CDECA" w14:textId="77777777" w:rsidR="00FE04CD" w:rsidRPr="00E9074A" w:rsidRDefault="00FE04CD">
            <w:pPr>
              <w:pStyle w:val="TableParagraph"/>
              <w:rPr>
                <w:rFonts w:ascii="Times New Roman"/>
                <w:sz w:val="18"/>
              </w:rPr>
            </w:pPr>
          </w:p>
        </w:tc>
        <w:tc>
          <w:tcPr>
            <w:tcW w:w="709" w:type="dxa"/>
          </w:tcPr>
          <w:p w14:paraId="42CB9412" w14:textId="77777777" w:rsidR="00FE04CD" w:rsidRPr="00E9074A" w:rsidRDefault="00FE04CD">
            <w:pPr>
              <w:pStyle w:val="TableParagraph"/>
              <w:rPr>
                <w:rFonts w:ascii="Times New Roman"/>
                <w:sz w:val="18"/>
              </w:rPr>
            </w:pPr>
          </w:p>
        </w:tc>
        <w:tc>
          <w:tcPr>
            <w:tcW w:w="576" w:type="dxa"/>
          </w:tcPr>
          <w:p w14:paraId="16FC4239" w14:textId="77777777" w:rsidR="00FE04CD" w:rsidRPr="00E9074A" w:rsidRDefault="00FE04CD">
            <w:pPr>
              <w:pStyle w:val="TableParagraph"/>
              <w:rPr>
                <w:rFonts w:ascii="Times New Roman"/>
                <w:sz w:val="18"/>
              </w:rPr>
            </w:pPr>
          </w:p>
        </w:tc>
        <w:tc>
          <w:tcPr>
            <w:tcW w:w="567" w:type="dxa"/>
          </w:tcPr>
          <w:p w14:paraId="66853A5B" w14:textId="77777777" w:rsidR="00FE04CD" w:rsidRPr="00E9074A" w:rsidRDefault="00FE04CD">
            <w:pPr>
              <w:pStyle w:val="TableParagraph"/>
              <w:rPr>
                <w:rFonts w:ascii="Times New Roman"/>
                <w:sz w:val="18"/>
              </w:rPr>
            </w:pPr>
          </w:p>
        </w:tc>
        <w:tc>
          <w:tcPr>
            <w:tcW w:w="709" w:type="dxa"/>
          </w:tcPr>
          <w:p w14:paraId="201C90FF" w14:textId="77777777" w:rsidR="00FE04CD" w:rsidRPr="00E9074A" w:rsidRDefault="00FE04CD">
            <w:pPr>
              <w:pStyle w:val="TableParagraph"/>
              <w:rPr>
                <w:rFonts w:ascii="Times New Roman"/>
                <w:sz w:val="18"/>
              </w:rPr>
            </w:pPr>
          </w:p>
        </w:tc>
        <w:tc>
          <w:tcPr>
            <w:tcW w:w="567" w:type="dxa"/>
          </w:tcPr>
          <w:p w14:paraId="02F35B9C" w14:textId="77777777" w:rsidR="00FE04CD" w:rsidRPr="00E9074A" w:rsidRDefault="00FE04CD">
            <w:pPr>
              <w:pStyle w:val="TableParagraph"/>
              <w:rPr>
                <w:rFonts w:ascii="Times New Roman"/>
                <w:sz w:val="18"/>
              </w:rPr>
            </w:pPr>
          </w:p>
        </w:tc>
        <w:tc>
          <w:tcPr>
            <w:tcW w:w="567" w:type="dxa"/>
          </w:tcPr>
          <w:p w14:paraId="4D0E2266" w14:textId="77777777" w:rsidR="00FE04CD" w:rsidRPr="00E9074A" w:rsidRDefault="00FE04CD">
            <w:pPr>
              <w:pStyle w:val="TableParagraph"/>
              <w:rPr>
                <w:rFonts w:ascii="Times New Roman"/>
                <w:sz w:val="18"/>
              </w:rPr>
            </w:pPr>
          </w:p>
        </w:tc>
        <w:tc>
          <w:tcPr>
            <w:tcW w:w="567" w:type="dxa"/>
          </w:tcPr>
          <w:p w14:paraId="324A7BC6" w14:textId="77777777" w:rsidR="00FE04CD" w:rsidRPr="00E9074A" w:rsidRDefault="00FE04CD">
            <w:pPr>
              <w:pStyle w:val="TableParagraph"/>
              <w:rPr>
                <w:rFonts w:ascii="Times New Roman"/>
                <w:sz w:val="18"/>
              </w:rPr>
            </w:pPr>
          </w:p>
        </w:tc>
        <w:tc>
          <w:tcPr>
            <w:tcW w:w="572" w:type="dxa"/>
          </w:tcPr>
          <w:p w14:paraId="6E7B27CE" w14:textId="77777777" w:rsidR="00FE04CD" w:rsidRPr="00E9074A" w:rsidRDefault="00FE04CD">
            <w:pPr>
              <w:pStyle w:val="TableParagraph"/>
              <w:rPr>
                <w:rFonts w:ascii="Times New Roman"/>
                <w:sz w:val="18"/>
              </w:rPr>
            </w:pPr>
          </w:p>
        </w:tc>
        <w:tc>
          <w:tcPr>
            <w:tcW w:w="851" w:type="dxa"/>
          </w:tcPr>
          <w:p w14:paraId="05B2F19E" w14:textId="77777777" w:rsidR="00FE04CD" w:rsidRPr="00E9074A" w:rsidRDefault="00FE04CD">
            <w:pPr>
              <w:pStyle w:val="TableParagraph"/>
              <w:rPr>
                <w:rFonts w:ascii="Times New Roman"/>
                <w:sz w:val="18"/>
              </w:rPr>
            </w:pPr>
          </w:p>
        </w:tc>
        <w:tc>
          <w:tcPr>
            <w:tcW w:w="552" w:type="dxa"/>
          </w:tcPr>
          <w:p w14:paraId="3CEBDD8A" w14:textId="77777777" w:rsidR="00FE04CD" w:rsidRPr="00E9074A" w:rsidRDefault="00FE04CD">
            <w:pPr>
              <w:pStyle w:val="TableParagraph"/>
              <w:rPr>
                <w:rFonts w:ascii="Times New Roman"/>
                <w:sz w:val="18"/>
              </w:rPr>
            </w:pPr>
          </w:p>
        </w:tc>
        <w:tc>
          <w:tcPr>
            <w:tcW w:w="865" w:type="dxa"/>
          </w:tcPr>
          <w:p w14:paraId="3F9ED83D" w14:textId="77777777" w:rsidR="00FE04CD" w:rsidRPr="00E9074A" w:rsidRDefault="00FE04CD">
            <w:pPr>
              <w:pStyle w:val="TableParagraph"/>
              <w:rPr>
                <w:rFonts w:ascii="Times New Roman"/>
                <w:sz w:val="18"/>
              </w:rPr>
            </w:pPr>
          </w:p>
        </w:tc>
        <w:tc>
          <w:tcPr>
            <w:tcW w:w="425" w:type="dxa"/>
          </w:tcPr>
          <w:p w14:paraId="4BDA8595" w14:textId="77777777" w:rsidR="00FE04CD" w:rsidRPr="00E9074A" w:rsidRDefault="00FE04CD">
            <w:pPr>
              <w:pStyle w:val="TableParagraph"/>
              <w:rPr>
                <w:rFonts w:ascii="Times New Roman"/>
                <w:sz w:val="18"/>
              </w:rPr>
            </w:pPr>
          </w:p>
        </w:tc>
        <w:tc>
          <w:tcPr>
            <w:tcW w:w="709" w:type="dxa"/>
          </w:tcPr>
          <w:p w14:paraId="194394C6" w14:textId="77777777" w:rsidR="00FE04CD" w:rsidRPr="00E9074A" w:rsidRDefault="00FE04CD">
            <w:pPr>
              <w:pStyle w:val="TableParagraph"/>
              <w:rPr>
                <w:rFonts w:ascii="Times New Roman"/>
                <w:sz w:val="18"/>
              </w:rPr>
            </w:pPr>
          </w:p>
        </w:tc>
        <w:tc>
          <w:tcPr>
            <w:tcW w:w="567" w:type="dxa"/>
          </w:tcPr>
          <w:p w14:paraId="50AF3C22" w14:textId="77777777" w:rsidR="00FE04CD" w:rsidRPr="00E9074A" w:rsidRDefault="00FE04CD">
            <w:pPr>
              <w:pStyle w:val="TableParagraph"/>
              <w:rPr>
                <w:rFonts w:ascii="Times New Roman"/>
                <w:sz w:val="18"/>
              </w:rPr>
            </w:pPr>
          </w:p>
        </w:tc>
        <w:tc>
          <w:tcPr>
            <w:tcW w:w="709" w:type="dxa"/>
          </w:tcPr>
          <w:p w14:paraId="6DA2B3C6" w14:textId="77777777" w:rsidR="00FE04CD" w:rsidRPr="00E9074A" w:rsidRDefault="00FE04CD">
            <w:pPr>
              <w:pStyle w:val="TableParagraph"/>
              <w:rPr>
                <w:rFonts w:ascii="Times New Roman"/>
                <w:sz w:val="18"/>
              </w:rPr>
            </w:pPr>
          </w:p>
        </w:tc>
        <w:tc>
          <w:tcPr>
            <w:tcW w:w="709" w:type="dxa"/>
          </w:tcPr>
          <w:p w14:paraId="15D7A174" w14:textId="77777777" w:rsidR="00FE04CD" w:rsidRPr="00E9074A" w:rsidRDefault="00FE04CD">
            <w:pPr>
              <w:pStyle w:val="TableParagraph"/>
              <w:rPr>
                <w:rFonts w:ascii="Times New Roman"/>
                <w:sz w:val="18"/>
              </w:rPr>
            </w:pPr>
          </w:p>
        </w:tc>
        <w:tc>
          <w:tcPr>
            <w:tcW w:w="601" w:type="dxa"/>
          </w:tcPr>
          <w:p w14:paraId="0C598F9F" w14:textId="77777777" w:rsidR="00FE04CD" w:rsidRPr="00E9074A" w:rsidRDefault="00FE04CD">
            <w:pPr>
              <w:pStyle w:val="TableParagraph"/>
              <w:rPr>
                <w:rFonts w:ascii="Times New Roman"/>
                <w:sz w:val="18"/>
              </w:rPr>
            </w:pPr>
          </w:p>
        </w:tc>
      </w:tr>
    </w:tbl>
    <w:p w14:paraId="6848C54D" w14:textId="77777777" w:rsidR="00FE04CD" w:rsidRPr="00E9074A" w:rsidRDefault="006459B4">
      <w:pPr>
        <w:tabs>
          <w:tab w:val="left" w:pos="3000"/>
          <w:tab w:val="left" w:pos="6509"/>
          <w:tab w:val="left" w:pos="8940"/>
        </w:tabs>
        <w:spacing w:before="48"/>
        <w:ind w:left="120"/>
        <w:jc w:val="center"/>
        <w:rPr>
          <w:sz w:val="18"/>
        </w:rPr>
      </w:pPr>
      <w:r w:rsidRPr="00E9074A">
        <w:rPr>
          <w:sz w:val="18"/>
        </w:rPr>
        <w:t>普作业查单位：</w:t>
      </w:r>
      <w:r w:rsidRPr="00E9074A">
        <w:rPr>
          <w:sz w:val="18"/>
        </w:rPr>
        <w:tab/>
        <w:t>调查者：</w:t>
      </w:r>
      <w:r w:rsidRPr="00E9074A">
        <w:rPr>
          <w:sz w:val="18"/>
        </w:rPr>
        <w:tab/>
        <w:t>调查日期：</w:t>
      </w:r>
      <w:r w:rsidRPr="00E9074A">
        <w:rPr>
          <w:sz w:val="18"/>
        </w:rPr>
        <w:tab/>
        <w:t>第  页  共  页</w:t>
      </w:r>
    </w:p>
    <w:p w14:paraId="4AC60093" w14:textId="77777777" w:rsidR="00FE04CD" w:rsidRPr="00E9074A" w:rsidRDefault="00FE04CD">
      <w:pPr>
        <w:jc w:val="center"/>
        <w:rPr>
          <w:sz w:val="18"/>
        </w:rPr>
        <w:sectPr w:rsidR="00FE04CD" w:rsidRPr="00E9074A">
          <w:headerReference w:type="default" r:id="rId221"/>
          <w:footerReference w:type="default" r:id="rId222"/>
          <w:pgSz w:w="16840" w:h="11910" w:orient="landscape"/>
          <w:pgMar w:top="1100" w:right="480" w:bottom="1160" w:left="360" w:header="655" w:footer="975" w:gutter="0"/>
          <w:pgNumType w:start="155"/>
          <w:cols w:space="720"/>
        </w:sectPr>
      </w:pPr>
    </w:p>
    <w:p w14:paraId="2910ECEF" w14:textId="77777777" w:rsidR="00FE04CD" w:rsidRPr="00E9074A" w:rsidRDefault="00FE04CD">
      <w:pPr>
        <w:pStyle w:val="a0"/>
        <w:rPr>
          <w:sz w:val="20"/>
        </w:rPr>
      </w:pPr>
    </w:p>
    <w:p w14:paraId="095E4506" w14:textId="77777777" w:rsidR="00FE04CD" w:rsidRPr="00E9074A" w:rsidRDefault="006459B4">
      <w:pPr>
        <w:pStyle w:val="5"/>
        <w:spacing w:before="199"/>
        <w:ind w:left="118"/>
        <w:rPr>
          <w:rFonts w:ascii="仿宋" w:eastAsia="仿宋"/>
        </w:rPr>
      </w:pPr>
      <w:bookmarkStart w:id="474" w:name="附录C_地下管线探查检查记录表"/>
      <w:bookmarkEnd w:id="474"/>
      <w:r w:rsidRPr="00E9074A">
        <w:rPr>
          <w:rFonts w:ascii="仿宋" w:eastAsia="仿宋" w:hint="eastAsia"/>
        </w:rPr>
        <w:t>附录</w:t>
      </w:r>
      <w:r w:rsidRPr="00E9074A">
        <w:rPr>
          <w:rFonts w:ascii="Calibri" w:eastAsia="Calibri"/>
        </w:rPr>
        <w:t xml:space="preserve">C  </w:t>
      </w:r>
      <w:r w:rsidRPr="00E9074A">
        <w:rPr>
          <w:rFonts w:ascii="仿宋" w:eastAsia="仿宋" w:hint="eastAsia"/>
        </w:rPr>
        <w:t>地下管线探查检查记录表</w:t>
      </w:r>
    </w:p>
    <w:p w14:paraId="008AB380" w14:textId="77777777" w:rsidR="00FE04CD" w:rsidRPr="00E9074A" w:rsidRDefault="006459B4">
      <w:pPr>
        <w:tabs>
          <w:tab w:val="left" w:pos="12679"/>
        </w:tabs>
        <w:spacing w:before="195" w:after="46"/>
        <w:ind w:left="2899"/>
        <w:rPr>
          <w:sz w:val="18"/>
        </w:rPr>
      </w:pPr>
      <w:r w:rsidRPr="00E9074A">
        <w:rPr>
          <w:sz w:val="18"/>
        </w:rPr>
        <w:t>测区：</w:t>
      </w:r>
      <w:r w:rsidRPr="00E9074A">
        <w:rPr>
          <w:sz w:val="18"/>
        </w:rPr>
        <w:tab/>
        <w:t>普查作业单位：</w:t>
      </w: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13"/>
        <w:gridCol w:w="1358"/>
        <w:gridCol w:w="1712"/>
        <w:gridCol w:w="982"/>
        <w:gridCol w:w="982"/>
        <w:gridCol w:w="850"/>
        <w:gridCol w:w="1283"/>
        <w:gridCol w:w="1134"/>
        <w:gridCol w:w="1134"/>
        <w:gridCol w:w="992"/>
        <w:gridCol w:w="1408"/>
        <w:gridCol w:w="1359"/>
      </w:tblGrid>
      <w:tr w:rsidR="00E9074A" w:rsidRPr="00E9074A" w14:paraId="204F7597" w14:textId="77777777">
        <w:trPr>
          <w:trHeight w:val="436"/>
        </w:trPr>
        <w:tc>
          <w:tcPr>
            <w:tcW w:w="1513" w:type="dxa"/>
            <w:vMerge w:val="restart"/>
          </w:tcPr>
          <w:p w14:paraId="6414F171" w14:textId="77777777" w:rsidR="00FE04CD" w:rsidRPr="00E9074A" w:rsidRDefault="00FE04CD">
            <w:pPr>
              <w:pStyle w:val="TableParagraph"/>
              <w:spacing w:before="5"/>
              <w:rPr>
                <w:rFonts w:ascii="宋体"/>
              </w:rPr>
            </w:pPr>
          </w:p>
          <w:p w14:paraId="127F61E2" w14:textId="77777777" w:rsidR="00FE04CD" w:rsidRPr="00E9074A" w:rsidRDefault="006459B4">
            <w:pPr>
              <w:pStyle w:val="TableParagraph"/>
              <w:ind w:left="305"/>
              <w:rPr>
                <w:rFonts w:ascii="宋体" w:eastAsia="宋体"/>
                <w:sz w:val="18"/>
              </w:rPr>
            </w:pPr>
            <w:r w:rsidRPr="00E9074A">
              <w:rPr>
                <w:rFonts w:ascii="宋体" w:eastAsia="宋体" w:hint="eastAsia"/>
                <w:sz w:val="18"/>
              </w:rPr>
              <w:t>检查点序号</w:t>
            </w:r>
          </w:p>
        </w:tc>
        <w:tc>
          <w:tcPr>
            <w:tcW w:w="1358" w:type="dxa"/>
            <w:vMerge w:val="restart"/>
          </w:tcPr>
          <w:p w14:paraId="3BDAD446" w14:textId="77777777" w:rsidR="00FE04CD" w:rsidRPr="00E9074A" w:rsidRDefault="00FE04CD">
            <w:pPr>
              <w:pStyle w:val="TableParagraph"/>
              <w:spacing w:before="5"/>
              <w:rPr>
                <w:rFonts w:ascii="宋体"/>
              </w:rPr>
            </w:pPr>
          </w:p>
          <w:p w14:paraId="550E4B9C" w14:textId="77777777" w:rsidR="00FE04CD" w:rsidRPr="00E9074A" w:rsidRDefault="006459B4">
            <w:pPr>
              <w:pStyle w:val="TableParagraph"/>
              <w:ind w:left="409"/>
              <w:rPr>
                <w:rFonts w:ascii="宋体" w:eastAsia="宋体"/>
                <w:sz w:val="18"/>
              </w:rPr>
            </w:pPr>
            <w:r w:rsidRPr="00E9074A">
              <w:rPr>
                <w:rFonts w:ascii="宋体" w:eastAsia="宋体" w:hint="eastAsia"/>
                <w:sz w:val="18"/>
              </w:rPr>
              <w:t>图幅号</w:t>
            </w:r>
          </w:p>
        </w:tc>
        <w:tc>
          <w:tcPr>
            <w:tcW w:w="1712" w:type="dxa"/>
            <w:vMerge w:val="restart"/>
          </w:tcPr>
          <w:p w14:paraId="207772C5" w14:textId="77777777" w:rsidR="00FE04CD" w:rsidRPr="00E9074A" w:rsidRDefault="00FE04CD">
            <w:pPr>
              <w:pStyle w:val="TableParagraph"/>
              <w:spacing w:before="5"/>
              <w:rPr>
                <w:rFonts w:ascii="宋体"/>
              </w:rPr>
            </w:pPr>
          </w:p>
          <w:p w14:paraId="217AB3E7" w14:textId="77777777" w:rsidR="00FE04CD" w:rsidRPr="00E9074A" w:rsidRDefault="006459B4">
            <w:pPr>
              <w:pStyle w:val="TableParagraph"/>
              <w:ind w:left="496"/>
              <w:rPr>
                <w:rFonts w:ascii="宋体" w:eastAsia="宋体"/>
                <w:sz w:val="18"/>
              </w:rPr>
            </w:pPr>
            <w:r w:rsidRPr="00E9074A">
              <w:rPr>
                <w:rFonts w:ascii="宋体" w:eastAsia="宋体" w:hint="eastAsia"/>
                <w:sz w:val="18"/>
              </w:rPr>
              <w:t>管线点号</w:t>
            </w:r>
          </w:p>
        </w:tc>
        <w:tc>
          <w:tcPr>
            <w:tcW w:w="1964" w:type="dxa"/>
            <w:gridSpan w:val="2"/>
          </w:tcPr>
          <w:p w14:paraId="7B547191" w14:textId="77777777" w:rsidR="00FE04CD" w:rsidRPr="00E9074A" w:rsidRDefault="006459B4">
            <w:pPr>
              <w:pStyle w:val="TableParagraph"/>
              <w:spacing w:before="64"/>
              <w:ind w:left="531"/>
              <w:rPr>
                <w:rFonts w:ascii="宋体" w:eastAsia="宋体"/>
                <w:sz w:val="18"/>
              </w:rPr>
            </w:pPr>
            <w:r w:rsidRPr="00E9074A">
              <w:rPr>
                <w:rFonts w:ascii="宋体" w:eastAsia="宋体" w:hint="eastAsia"/>
                <w:sz w:val="18"/>
              </w:rPr>
              <w:t>管线点类型</w:t>
            </w:r>
          </w:p>
        </w:tc>
        <w:tc>
          <w:tcPr>
            <w:tcW w:w="850" w:type="dxa"/>
            <w:vMerge w:val="restart"/>
          </w:tcPr>
          <w:p w14:paraId="7195C0E8" w14:textId="77777777" w:rsidR="00FE04CD" w:rsidRPr="00E9074A" w:rsidRDefault="00FE04CD">
            <w:pPr>
              <w:pStyle w:val="TableParagraph"/>
              <w:spacing w:before="5"/>
              <w:rPr>
                <w:rFonts w:ascii="宋体"/>
              </w:rPr>
            </w:pPr>
          </w:p>
          <w:p w14:paraId="19168097" w14:textId="77777777" w:rsidR="00FE04CD" w:rsidRPr="00E9074A" w:rsidRDefault="006459B4">
            <w:pPr>
              <w:pStyle w:val="TableParagraph"/>
              <w:ind w:left="245"/>
              <w:rPr>
                <w:rFonts w:ascii="宋体" w:eastAsia="宋体"/>
                <w:sz w:val="18"/>
              </w:rPr>
            </w:pPr>
            <w:r w:rsidRPr="00E9074A">
              <w:rPr>
                <w:rFonts w:ascii="宋体" w:eastAsia="宋体" w:hint="eastAsia"/>
                <w:sz w:val="18"/>
              </w:rPr>
              <w:t>材质</w:t>
            </w:r>
          </w:p>
        </w:tc>
        <w:tc>
          <w:tcPr>
            <w:tcW w:w="1283" w:type="dxa"/>
            <w:vMerge w:val="restart"/>
          </w:tcPr>
          <w:p w14:paraId="0F4FE186" w14:textId="77777777" w:rsidR="00FE04CD" w:rsidRPr="00E9074A" w:rsidRDefault="006459B4">
            <w:pPr>
              <w:pStyle w:val="TableParagraph"/>
              <w:spacing w:before="124"/>
              <w:ind w:left="80" w:right="72"/>
              <w:jc w:val="center"/>
              <w:rPr>
                <w:rFonts w:ascii="宋体" w:eastAsia="宋体"/>
                <w:sz w:val="18"/>
              </w:rPr>
            </w:pPr>
            <w:r w:rsidRPr="00E9074A">
              <w:rPr>
                <w:rFonts w:ascii="宋体" w:eastAsia="宋体" w:hint="eastAsia"/>
                <w:sz w:val="18"/>
              </w:rPr>
              <w:t>平面定位偏距</w:t>
            </w:r>
          </w:p>
          <w:p w14:paraId="068B7BCB" w14:textId="77777777" w:rsidR="00FE04CD" w:rsidRPr="00E9074A" w:rsidRDefault="006459B4">
            <w:pPr>
              <w:pStyle w:val="TableParagraph"/>
              <w:spacing w:before="93"/>
              <w:ind w:left="80" w:right="71"/>
              <w:jc w:val="center"/>
              <w:rPr>
                <w:rFonts w:ascii="宋体" w:eastAsia="宋体"/>
                <w:sz w:val="18"/>
              </w:rPr>
            </w:pPr>
            <w:r w:rsidRPr="00E9074A">
              <w:rPr>
                <w:rFonts w:ascii="宋体" w:eastAsia="宋体" w:hint="eastAsia"/>
                <w:sz w:val="18"/>
              </w:rPr>
              <w:t>（</w:t>
            </w:r>
            <w:r w:rsidRPr="00E9074A">
              <w:rPr>
                <w:rFonts w:ascii="Calibri" w:eastAsia="Calibri"/>
                <w:sz w:val="18"/>
              </w:rPr>
              <w:t>cm</w:t>
            </w:r>
            <w:r w:rsidRPr="00E9074A">
              <w:rPr>
                <w:rFonts w:ascii="宋体" w:eastAsia="宋体" w:hint="eastAsia"/>
                <w:sz w:val="18"/>
              </w:rPr>
              <w:t>）</w:t>
            </w:r>
          </w:p>
        </w:tc>
        <w:tc>
          <w:tcPr>
            <w:tcW w:w="3260" w:type="dxa"/>
            <w:gridSpan w:val="3"/>
          </w:tcPr>
          <w:p w14:paraId="3018D15F" w14:textId="77777777" w:rsidR="00FE04CD" w:rsidRPr="00E9074A" w:rsidRDefault="006459B4">
            <w:pPr>
              <w:pStyle w:val="TableParagraph"/>
              <w:spacing w:before="104"/>
              <w:ind w:left="1177" w:right="1168"/>
              <w:jc w:val="center"/>
              <w:rPr>
                <w:rFonts w:ascii="宋体" w:eastAsia="宋体"/>
                <w:sz w:val="18"/>
              </w:rPr>
            </w:pPr>
            <w:r w:rsidRPr="00E9074A">
              <w:rPr>
                <w:rFonts w:ascii="宋体" w:eastAsia="宋体" w:hint="eastAsia"/>
                <w:sz w:val="18"/>
              </w:rPr>
              <w:t>深度（</w:t>
            </w:r>
            <w:r w:rsidRPr="00E9074A">
              <w:rPr>
                <w:rFonts w:ascii="Calibri" w:eastAsia="Calibri"/>
                <w:sz w:val="18"/>
              </w:rPr>
              <w:t>m</w:t>
            </w:r>
            <w:r w:rsidRPr="00E9074A">
              <w:rPr>
                <w:rFonts w:ascii="宋体" w:eastAsia="宋体" w:hint="eastAsia"/>
                <w:sz w:val="18"/>
              </w:rPr>
              <w:t>）</w:t>
            </w:r>
          </w:p>
        </w:tc>
        <w:tc>
          <w:tcPr>
            <w:tcW w:w="1408" w:type="dxa"/>
            <w:vMerge w:val="restart"/>
          </w:tcPr>
          <w:p w14:paraId="4324ECF3" w14:textId="77777777" w:rsidR="00FE04CD" w:rsidRPr="00E9074A" w:rsidRDefault="00FE04CD">
            <w:pPr>
              <w:pStyle w:val="TableParagraph"/>
              <w:spacing w:before="5"/>
              <w:rPr>
                <w:rFonts w:ascii="宋体"/>
              </w:rPr>
            </w:pPr>
          </w:p>
          <w:p w14:paraId="7AA2EC08" w14:textId="77777777" w:rsidR="00FE04CD" w:rsidRPr="00E9074A" w:rsidRDefault="006459B4">
            <w:pPr>
              <w:pStyle w:val="TableParagraph"/>
              <w:ind w:left="503" w:right="494"/>
              <w:jc w:val="center"/>
              <w:rPr>
                <w:rFonts w:ascii="宋体" w:eastAsia="宋体"/>
                <w:sz w:val="18"/>
              </w:rPr>
            </w:pPr>
            <w:r w:rsidRPr="00E9074A">
              <w:rPr>
                <w:rFonts w:ascii="宋体" w:eastAsia="宋体" w:hint="eastAsia"/>
                <w:sz w:val="18"/>
              </w:rPr>
              <w:t>评定</w:t>
            </w:r>
          </w:p>
        </w:tc>
        <w:tc>
          <w:tcPr>
            <w:tcW w:w="1359" w:type="dxa"/>
            <w:vMerge w:val="restart"/>
          </w:tcPr>
          <w:p w14:paraId="5745F33B" w14:textId="77777777" w:rsidR="00FE04CD" w:rsidRPr="00E9074A" w:rsidRDefault="00FE04CD">
            <w:pPr>
              <w:pStyle w:val="TableParagraph"/>
              <w:spacing w:before="5"/>
              <w:rPr>
                <w:rFonts w:ascii="宋体"/>
              </w:rPr>
            </w:pPr>
          </w:p>
          <w:p w14:paraId="3190EFE2" w14:textId="77777777" w:rsidR="00FE04CD" w:rsidRPr="00E9074A" w:rsidRDefault="006459B4">
            <w:pPr>
              <w:pStyle w:val="TableParagraph"/>
              <w:ind w:left="477" w:right="471"/>
              <w:jc w:val="center"/>
              <w:rPr>
                <w:rFonts w:ascii="宋体" w:eastAsia="宋体"/>
                <w:sz w:val="18"/>
              </w:rPr>
            </w:pPr>
            <w:r w:rsidRPr="00E9074A">
              <w:rPr>
                <w:rFonts w:ascii="宋体" w:eastAsia="宋体" w:hint="eastAsia"/>
                <w:sz w:val="18"/>
              </w:rPr>
              <w:t>备注</w:t>
            </w:r>
          </w:p>
        </w:tc>
      </w:tr>
      <w:tr w:rsidR="00E9074A" w:rsidRPr="00E9074A" w14:paraId="72CF6249" w14:textId="77777777">
        <w:trPr>
          <w:trHeight w:val="355"/>
        </w:trPr>
        <w:tc>
          <w:tcPr>
            <w:tcW w:w="1513" w:type="dxa"/>
            <w:vMerge/>
            <w:tcBorders>
              <w:top w:val="nil"/>
            </w:tcBorders>
          </w:tcPr>
          <w:p w14:paraId="235ED615" w14:textId="77777777" w:rsidR="00FE04CD" w:rsidRPr="00E9074A" w:rsidRDefault="00FE04CD">
            <w:pPr>
              <w:rPr>
                <w:sz w:val="2"/>
                <w:szCs w:val="2"/>
              </w:rPr>
            </w:pPr>
          </w:p>
        </w:tc>
        <w:tc>
          <w:tcPr>
            <w:tcW w:w="1358" w:type="dxa"/>
            <w:vMerge/>
            <w:tcBorders>
              <w:top w:val="nil"/>
            </w:tcBorders>
          </w:tcPr>
          <w:p w14:paraId="0847AE43" w14:textId="77777777" w:rsidR="00FE04CD" w:rsidRPr="00E9074A" w:rsidRDefault="00FE04CD">
            <w:pPr>
              <w:rPr>
                <w:sz w:val="2"/>
                <w:szCs w:val="2"/>
              </w:rPr>
            </w:pPr>
          </w:p>
        </w:tc>
        <w:tc>
          <w:tcPr>
            <w:tcW w:w="1712" w:type="dxa"/>
            <w:vMerge/>
            <w:tcBorders>
              <w:top w:val="nil"/>
            </w:tcBorders>
          </w:tcPr>
          <w:p w14:paraId="40F4F085" w14:textId="77777777" w:rsidR="00FE04CD" w:rsidRPr="00E9074A" w:rsidRDefault="00FE04CD">
            <w:pPr>
              <w:rPr>
                <w:sz w:val="2"/>
                <w:szCs w:val="2"/>
              </w:rPr>
            </w:pPr>
          </w:p>
        </w:tc>
        <w:tc>
          <w:tcPr>
            <w:tcW w:w="982" w:type="dxa"/>
          </w:tcPr>
          <w:p w14:paraId="0FBBF04B" w14:textId="77777777" w:rsidR="00FE04CD" w:rsidRPr="00E9074A" w:rsidRDefault="006459B4">
            <w:pPr>
              <w:pStyle w:val="TableParagraph"/>
              <w:spacing w:before="63"/>
              <w:ind w:left="219"/>
              <w:rPr>
                <w:rFonts w:ascii="宋体" w:eastAsia="宋体"/>
                <w:sz w:val="18"/>
              </w:rPr>
            </w:pPr>
            <w:r w:rsidRPr="00E9074A">
              <w:rPr>
                <w:rFonts w:ascii="宋体" w:eastAsia="宋体" w:hint="eastAsia"/>
                <w:sz w:val="18"/>
              </w:rPr>
              <w:t>特征点</w:t>
            </w:r>
          </w:p>
        </w:tc>
        <w:tc>
          <w:tcPr>
            <w:tcW w:w="982" w:type="dxa"/>
          </w:tcPr>
          <w:p w14:paraId="37FE15C8" w14:textId="77777777" w:rsidR="00FE04CD" w:rsidRPr="00E9074A" w:rsidRDefault="006459B4">
            <w:pPr>
              <w:pStyle w:val="TableParagraph"/>
              <w:spacing w:before="63"/>
              <w:ind w:left="130"/>
              <w:rPr>
                <w:rFonts w:ascii="宋体" w:eastAsia="宋体"/>
                <w:sz w:val="18"/>
              </w:rPr>
            </w:pPr>
            <w:r w:rsidRPr="00E9074A">
              <w:rPr>
                <w:rFonts w:ascii="宋体" w:eastAsia="宋体" w:hint="eastAsia"/>
                <w:sz w:val="18"/>
              </w:rPr>
              <w:t>附属设施</w:t>
            </w:r>
          </w:p>
        </w:tc>
        <w:tc>
          <w:tcPr>
            <w:tcW w:w="850" w:type="dxa"/>
            <w:vMerge/>
            <w:tcBorders>
              <w:top w:val="nil"/>
            </w:tcBorders>
          </w:tcPr>
          <w:p w14:paraId="29967DC3" w14:textId="77777777" w:rsidR="00FE04CD" w:rsidRPr="00E9074A" w:rsidRDefault="00FE04CD">
            <w:pPr>
              <w:rPr>
                <w:sz w:val="2"/>
                <w:szCs w:val="2"/>
              </w:rPr>
            </w:pPr>
          </w:p>
        </w:tc>
        <w:tc>
          <w:tcPr>
            <w:tcW w:w="1283" w:type="dxa"/>
            <w:vMerge/>
            <w:tcBorders>
              <w:top w:val="nil"/>
            </w:tcBorders>
          </w:tcPr>
          <w:p w14:paraId="0D636F18" w14:textId="77777777" w:rsidR="00FE04CD" w:rsidRPr="00E9074A" w:rsidRDefault="00FE04CD">
            <w:pPr>
              <w:rPr>
                <w:sz w:val="2"/>
                <w:szCs w:val="2"/>
              </w:rPr>
            </w:pPr>
          </w:p>
        </w:tc>
        <w:tc>
          <w:tcPr>
            <w:tcW w:w="1134" w:type="dxa"/>
          </w:tcPr>
          <w:p w14:paraId="3AA9A99C" w14:textId="77777777" w:rsidR="00FE04CD" w:rsidRPr="00E9074A" w:rsidRDefault="006459B4">
            <w:pPr>
              <w:pStyle w:val="TableParagraph"/>
              <w:spacing w:before="63"/>
              <w:ind w:left="124" w:right="113"/>
              <w:jc w:val="center"/>
              <w:rPr>
                <w:rFonts w:ascii="宋体" w:eastAsia="宋体"/>
                <w:sz w:val="18"/>
              </w:rPr>
            </w:pPr>
            <w:r w:rsidRPr="00E9074A">
              <w:rPr>
                <w:rFonts w:ascii="宋体" w:eastAsia="宋体" w:hint="eastAsia"/>
                <w:sz w:val="18"/>
              </w:rPr>
              <w:t>探查</w:t>
            </w:r>
          </w:p>
        </w:tc>
        <w:tc>
          <w:tcPr>
            <w:tcW w:w="1134" w:type="dxa"/>
          </w:tcPr>
          <w:p w14:paraId="19DCA0DD" w14:textId="77777777" w:rsidR="00FE04CD" w:rsidRPr="00E9074A" w:rsidRDefault="006459B4">
            <w:pPr>
              <w:pStyle w:val="TableParagraph"/>
              <w:spacing w:before="63"/>
              <w:ind w:left="121" w:right="113"/>
              <w:jc w:val="center"/>
              <w:rPr>
                <w:rFonts w:ascii="宋体" w:eastAsia="宋体"/>
                <w:sz w:val="18"/>
              </w:rPr>
            </w:pPr>
            <w:r w:rsidRPr="00E9074A">
              <w:rPr>
                <w:rFonts w:ascii="宋体" w:eastAsia="宋体" w:hint="eastAsia"/>
                <w:sz w:val="18"/>
              </w:rPr>
              <w:t>检查</w:t>
            </w:r>
          </w:p>
        </w:tc>
        <w:tc>
          <w:tcPr>
            <w:tcW w:w="992" w:type="dxa"/>
          </w:tcPr>
          <w:p w14:paraId="4013F3EF" w14:textId="77777777" w:rsidR="00FE04CD" w:rsidRPr="00E9074A" w:rsidRDefault="006459B4">
            <w:pPr>
              <w:pStyle w:val="TableParagraph"/>
              <w:spacing w:before="63"/>
              <w:ind w:left="315"/>
              <w:rPr>
                <w:rFonts w:ascii="宋体" w:eastAsia="宋体"/>
                <w:sz w:val="18"/>
              </w:rPr>
            </w:pPr>
            <w:r w:rsidRPr="00E9074A">
              <w:rPr>
                <w:rFonts w:ascii="宋体" w:eastAsia="宋体" w:hint="eastAsia"/>
                <w:sz w:val="18"/>
              </w:rPr>
              <w:t>差值</w:t>
            </w:r>
          </w:p>
        </w:tc>
        <w:tc>
          <w:tcPr>
            <w:tcW w:w="1408" w:type="dxa"/>
            <w:vMerge/>
            <w:tcBorders>
              <w:top w:val="nil"/>
            </w:tcBorders>
          </w:tcPr>
          <w:p w14:paraId="5881F3C3" w14:textId="77777777" w:rsidR="00FE04CD" w:rsidRPr="00E9074A" w:rsidRDefault="00FE04CD">
            <w:pPr>
              <w:rPr>
                <w:sz w:val="2"/>
                <w:szCs w:val="2"/>
              </w:rPr>
            </w:pPr>
          </w:p>
        </w:tc>
        <w:tc>
          <w:tcPr>
            <w:tcW w:w="1359" w:type="dxa"/>
            <w:vMerge/>
            <w:tcBorders>
              <w:top w:val="nil"/>
            </w:tcBorders>
          </w:tcPr>
          <w:p w14:paraId="0C7154D0" w14:textId="77777777" w:rsidR="00FE04CD" w:rsidRPr="00E9074A" w:rsidRDefault="00FE04CD">
            <w:pPr>
              <w:rPr>
                <w:sz w:val="2"/>
                <w:szCs w:val="2"/>
              </w:rPr>
            </w:pPr>
          </w:p>
        </w:tc>
      </w:tr>
      <w:tr w:rsidR="00E9074A" w:rsidRPr="00E9074A" w14:paraId="312B678B" w14:textId="77777777">
        <w:trPr>
          <w:trHeight w:val="426"/>
        </w:trPr>
        <w:tc>
          <w:tcPr>
            <w:tcW w:w="1513" w:type="dxa"/>
          </w:tcPr>
          <w:p w14:paraId="18FA899A" w14:textId="77777777" w:rsidR="00FE04CD" w:rsidRPr="00E9074A" w:rsidRDefault="00FE04CD">
            <w:pPr>
              <w:pStyle w:val="TableParagraph"/>
              <w:rPr>
                <w:rFonts w:ascii="Times New Roman"/>
                <w:sz w:val="18"/>
              </w:rPr>
            </w:pPr>
          </w:p>
        </w:tc>
        <w:tc>
          <w:tcPr>
            <w:tcW w:w="1358" w:type="dxa"/>
          </w:tcPr>
          <w:p w14:paraId="5E7D8ED1" w14:textId="77777777" w:rsidR="00FE04CD" w:rsidRPr="00E9074A" w:rsidRDefault="00FE04CD">
            <w:pPr>
              <w:pStyle w:val="TableParagraph"/>
              <w:rPr>
                <w:rFonts w:ascii="Times New Roman"/>
                <w:sz w:val="18"/>
              </w:rPr>
            </w:pPr>
          </w:p>
        </w:tc>
        <w:tc>
          <w:tcPr>
            <w:tcW w:w="1712" w:type="dxa"/>
          </w:tcPr>
          <w:p w14:paraId="11DCD8C5" w14:textId="77777777" w:rsidR="00FE04CD" w:rsidRPr="00E9074A" w:rsidRDefault="00FE04CD">
            <w:pPr>
              <w:pStyle w:val="TableParagraph"/>
              <w:rPr>
                <w:rFonts w:ascii="Times New Roman"/>
                <w:sz w:val="18"/>
              </w:rPr>
            </w:pPr>
          </w:p>
        </w:tc>
        <w:tc>
          <w:tcPr>
            <w:tcW w:w="982" w:type="dxa"/>
          </w:tcPr>
          <w:p w14:paraId="6074C62C" w14:textId="77777777" w:rsidR="00FE04CD" w:rsidRPr="00E9074A" w:rsidRDefault="00FE04CD">
            <w:pPr>
              <w:pStyle w:val="TableParagraph"/>
              <w:rPr>
                <w:rFonts w:ascii="Times New Roman"/>
                <w:sz w:val="18"/>
              </w:rPr>
            </w:pPr>
          </w:p>
        </w:tc>
        <w:tc>
          <w:tcPr>
            <w:tcW w:w="982" w:type="dxa"/>
          </w:tcPr>
          <w:p w14:paraId="7AE36032" w14:textId="77777777" w:rsidR="00FE04CD" w:rsidRPr="00E9074A" w:rsidRDefault="00FE04CD">
            <w:pPr>
              <w:pStyle w:val="TableParagraph"/>
              <w:rPr>
                <w:rFonts w:ascii="Times New Roman"/>
                <w:sz w:val="18"/>
              </w:rPr>
            </w:pPr>
          </w:p>
        </w:tc>
        <w:tc>
          <w:tcPr>
            <w:tcW w:w="850" w:type="dxa"/>
          </w:tcPr>
          <w:p w14:paraId="7FEE52AD" w14:textId="77777777" w:rsidR="00FE04CD" w:rsidRPr="00E9074A" w:rsidRDefault="00FE04CD">
            <w:pPr>
              <w:pStyle w:val="TableParagraph"/>
              <w:rPr>
                <w:rFonts w:ascii="Times New Roman"/>
                <w:sz w:val="18"/>
              </w:rPr>
            </w:pPr>
          </w:p>
        </w:tc>
        <w:tc>
          <w:tcPr>
            <w:tcW w:w="1283" w:type="dxa"/>
          </w:tcPr>
          <w:p w14:paraId="74E6A211" w14:textId="77777777" w:rsidR="00FE04CD" w:rsidRPr="00E9074A" w:rsidRDefault="00FE04CD">
            <w:pPr>
              <w:pStyle w:val="TableParagraph"/>
              <w:rPr>
                <w:rFonts w:ascii="Times New Roman"/>
                <w:sz w:val="18"/>
              </w:rPr>
            </w:pPr>
          </w:p>
        </w:tc>
        <w:tc>
          <w:tcPr>
            <w:tcW w:w="1134" w:type="dxa"/>
          </w:tcPr>
          <w:p w14:paraId="4EE463AE" w14:textId="77777777" w:rsidR="00FE04CD" w:rsidRPr="00E9074A" w:rsidRDefault="00FE04CD">
            <w:pPr>
              <w:pStyle w:val="TableParagraph"/>
              <w:rPr>
                <w:rFonts w:ascii="Times New Roman"/>
                <w:sz w:val="18"/>
              </w:rPr>
            </w:pPr>
          </w:p>
        </w:tc>
        <w:tc>
          <w:tcPr>
            <w:tcW w:w="1134" w:type="dxa"/>
          </w:tcPr>
          <w:p w14:paraId="2AD0EDA4" w14:textId="77777777" w:rsidR="00FE04CD" w:rsidRPr="00E9074A" w:rsidRDefault="00FE04CD">
            <w:pPr>
              <w:pStyle w:val="TableParagraph"/>
              <w:rPr>
                <w:rFonts w:ascii="Times New Roman"/>
                <w:sz w:val="18"/>
              </w:rPr>
            </w:pPr>
          </w:p>
        </w:tc>
        <w:tc>
          <w:tcPr>
            <w:tcW w:w="992" w:type="dxa"/>
          </w:tcPr>
          <w:p w14:paraId="2C3987D8" w14:textId="77777777" w:rsidR="00FE04CD" w:rsidRPr="00E9074A" w:rsidRDefault="00FE04CD">
            <w:pPr>
              <w:pStyle w:val="TableParagraph"/>
              <w:rPr>
                <w:rFonts w:ascii="Times New Roman"/>
                <w:sz w:val="18"/>
              </w:rPr>
            </w:pPr>
          </w:p>
        </w:tc>
        <w:tc>
          <w:tcPr>
            <w:tcW w:w="1408" w:type="dxa"/>
          </w:tcPr>
          <w:p w14:paraId="361D2616" w14:textId="77777777" w:rsidR="00FE04CD" w:rsidRPr="00E9074A" w:rsidRDefault="00FE04CD">
            <w:pPr>
              <w:pStyle w:val="TableParagraph"/>
              <w:rPr>
                <w:rFonts w:ascii="Times New Roman"/>
                <w:sz w:val="18"/>
              </w:rPr>
            </w:pPr>
          </w:p>
        </w:tc>
        <w:tc>
          <w:tcPr>
            <w:tcW w:w="1359" w:type="dxa"/>
          </w:tcPr>
          <w:p w14:paraId="174AF1D0" w14:textId="77777777" w:rsidR="00FE04CD" w:rsidRPr="00E9074A" w:rsidRDefault="00FE04CD">
            <w:pPr>
              <w:pStyle w:val="TableParagraph"/>
              <w:rPr>
                <w:rFonts w:ascii="Times New Roman"/>
                <w:sz w:val="18"/>
              </w:rPr>
            </w:pPr>
          </w:p>
        </w:tc>
      </w:tr>
      <w:tr w:rsidR="00E9074A" w:rsidRPr="00E9074A" w14:paraId="0CF74C12" w14:textId="77777777">
        <w:trPr>
          <w:trHeight w:val="427"/>
        </w:trPr>
        <w:tc>
          <w:tcPr>
            <w:tcW w:w="1513" w:type="dxa"/>
          </w:tcPr>
          <w:p w14:paraId="69301510" w14:textId="77777777" w:rsidR="00FE04CD" w:rsidRPr="00E9074A" w:rsidRDefault="00FE04CD">
            <w:pPr>
              <w:pStyle w:val="TableParagraph"/>
              <w:rPr>
                <w:rFonts w:ascii="Times New Roman"/>
                <w:sz w:val="18"/>
              </w:rPr>
            </w:pPr>
          </w:p>
        </w:tc>
        <w:tc>
          <w:tcPr>
            <w:tcW w:w="1358" w:type="dxa"/>
          </w:tcPr>
          <w:p w14:paraId="74A4F148" w14:textId="77777777" w:rsidR="00FE04CD" w:rsidRPr="00E9074A" w:rsidRDefault="00FE04CD">
            <w:pPr>
              <w:pStyle w:val="TableParagraph"/>
              <w:rPr>
                <w:rFonts w:ascii="Times New Roman"/>
                <w:sz w:val="18"/>
              </w:rPr>
            </w:pPr>
          </w:p>
        </w:tc>
        <w:tc>
          <w:tcPr>
            <w:tcW w:w="1712" w:type="dxa"/>
          </w:tcPr>
          <w:p w14:paraId="76C95BA0" w14:textId="77777777" w:rsidR="00FE04CD" w:rsidRPr="00E9074A" w:rsidRDefault="00FE04CD">
            <w:pPr>
              <w:pStyle w:val="TableParagraph"/>
              <w:rPr>
                <w:rFonts w:ascii="Times New Roman"/>
                <w:sz w:val="18"/>
              </w:rPr>
            </w:pPr>
          </w:p>
        </w:tc>
        <w:tc>
          <w:tcPr>
            <w:tcW w:w="982" w:type="dxa"/>
          </w:tcPr>
          <w:p w14:paraId="25CD0EB9" w14:textId="77777777" w:rsidR="00FE04CD" w:rsidRPr="00E9074A" w:rsidRDefault="00FE04CD">
            <w:pPr>
              <w:pStyle w:val="TableParagraph"/>
              <w:rPr>
                <w:rFonts w:ascii="Times New Roman"/>
                <w:sz w:val="18"/>
              </w:rPr>
            </w:pPr>
          </w:p>
        </w:tc>
        <w:tc>
          <w:tcPr>
            <w:tcW w:w="982" w:type="dxa"/>
          </w:tcPr>
          <w:p w14:paraId="46BAA3F3" w14:textId="77777777" w:rsidR="00FE04CD" w:rsidRPr="00E9074A" w:rsidRDefault="00FE04CD">
            <w:pPr>
              <w:pStyle w:val="TableParagraph"/>
              <w:rPr>
                <w:rFonts w:ascii="Times New Roman"/>
                <w:sz w:val="18"/>
              </w:rPr>
            </w:pPr>
          </w:p>
        </w:tc>
        <w:tc>
          <w:tcPr>
            <w:tcW w:w="850" w:type="dxa"/>
          </w:tcPr>
          <w:p w14:paraId="01308BD4" w14:textId="77777777" w:rsidR="00FE04CD" w:rsidRPr="00E9074A" w:rsidRDefault="00FE04CD">
            <w:pPr>
              <w:pStyle w:val="TableParagraph"/>
              <w:rPr>
                <w:rFonts w:ascii="Times New Roman"/>
                <w:sz w:val="18"/>
              </w:rPr>
            </w:pPr>
          </w:p>
        </w:tc>
        <w:tc>
          <w:tcPr>
            <w:tcW w:w="1283" w:type="dxa"/>
          </w:tcPr>
          <w:p w14:paraId="3E7102BB" w14:textId="77777777" w:rsidR="00FE04CD" w:rsidRPr="00E9074A" w:rsidRDefault="00FE04CD">
            <w:pPr>
              <w:pStyle w:val="TableParagraph"/>
              <w:rPr>
                <w:rFonts w:ascii="Times New Roman"/>
                <w:sz w:val="18"/>
              </w:rPr>
            </w:pPr>
          </w:p>
        </w:tc>
        <w:tc>
          <w:tcPr>
            <w:tcW w:w="1134" w:type="dxa"/>
          </w:tcPr>
          <w:p w14:paraId="10829B0D" w14:textId="77777777" w:rsidR="00FE04CD" w:rsidRPr="00E9074A" w:rsidRDefault="00FE04CD">
            <w:pPr>
              <w:pStyle w:val="TableParagraph"/>
              <w:rPr>
                <w:rFonts w:ascii="Times New Roman"/>
                <w:sz w:val="18"/>
              </w:rPr>
            </w:pPr>
          </w:p>
        </w:tc>
        <w:tc>
          <w:tcPr>
            <w:tcW w:w="1134" w:type="dxa"/>
          </w:tcPr>
          <w:p w14:paraId="7D82FBDD" w14:textId="77777777" w:rsidR="00FE04CD" w:rsidRPr="00E9074A" w:rsidRDefault="00FE04CD">
            <w:pPr>
              <w:pStyle w:val="TableParagraph"/>
              <w:rPr>
                <w:rFonts w:ascii="Times New Roman"/>
                <w:sz w:val="18"/>
              </w:rPr>
            </w:pPr>
          </w:p>
        </w:tc>
        <w:tc>
          <w:tcPr>
            <w:tcW w:w="992" w:type="dxa"/>
          </w:tcPr>
          <w:p w14:paraId="25054BB1" w14:textId="77777777" w:rsidR="00FE04CD" w:rsidRPr="00E9074A" w:rsidRDefault="00FE04CD">
            <w:pPr>
              <w:pStyle w:val="TableParagraph"/>
              <w:rPr>
                <w:rFonts w:ascii="Times New Roman"/>
                <w:sz w:val="18"/>
              </w:rPr>
            </w:pPr>
          </w:p>
        </w:tc>
        <w:tc>
          <w:tcPr>
            <w:tcW w:w="1408" w:type="dxa"/>
          </w:tcPr>
          <w:p w14:paraId="57358942" w14:textId="77777777" w:rsidR="00FE04CD" w:rsidRPr="00E9074A" w:rsidRDefault="00FE04CD">
            <w:pPr>
              <w:pStyle w:val="TableParagraph"/>
              <w:rPr>
                <w:rFonts w:ascii="Times New Roman"/>
                <w:sz w:val="18"/>
              </w:rPr>
            </w:pPr>
          </w:p>
        </w:tc>
        <w:tc>
          <w:tcPr>
            <w:tcW w:w="1359" w:type="dxa"/>
          </w:tcPr>
          <w:p w14:paraId="3BDF9F84" w14:textId="77777777" w:rsidR="00FE04CD" w:rsidRPr="00E9074A" w:rsidRDefault="00FE04CD">
            <w:pPr>
              <w:pStyle w:val="TableParagraph"/>
              <w:rPr>
                <w:rFonts w:ascii="Times New Roman"/>
                <w:sz w:val="18"/>
              </w:rPr>
            </w:pPr>
          </w:p>
        </w:tc>
      </w:tr>
      <w:tr w:rsidR="00E9074A" w:rsidRPr="00E9074A" w14:paraId="494A31D4" w14:textId="77777777">
        <w:trPr>
          <w:trHeight w:val="427"/>
        </w:trPr>
        <w:tc>
          <w:tcPr>
            <w:tcW w:w="1513" w:type="dxa"/>
          </w:tcPr>
          <w:p w14:paraId="062DFC19" w14:textId="77777777" w:rsidR="00FE04CD" w:rsidRPr="00E9074A" w:rsidRDefault="00FE04CD">
            <w:pPr>
              <w:pStyle w:val="TableParagraph"/>
              <w:rPr>
                <w:rFonts w:ascii="Times New Roman"/>
                <w:sz w:val="18"/>
              </w:rPr>
            </w:pPr>
          </w:p>
        </w:tc>
        <w:tc>
          <w:tcPr>
            <w:tcW w:w="1358" w:type="dxa"/>
          </w:tcPr>
          <w:p w14:paraId="2D2D0F58" w14:textId="77777777" w:rsidR="00FE04CD" w:rsidRPr="00E9074A" w:rsidRDefault="00FE04CD">
            <w:pPr>
              <w:pStyle w:val="TableParagraph"/>
              <w:rPr>
                <w:rFonts w:ascii="Times New Roman"/>
                <w:sz w:val="18"/>
              </w:rPr>
            </w:pPr>
          </w:p>
        </w:tc>
        <w:tc>
          <w:tcPr>
            <w:tcW w:w="1712" w:type="dxa"/>
          </w:tcPr>
          <w:p w14:paraId="34B268A7" w14:textId="77777777" w:rsidR="00FE04CD" w:rsidRPr="00E9074A" w:rsidRDefault="00FE04CD">
            <w:pPr>
              <w:pStyle w:val="TableParagraph"/>
              <w:rPr>
                <w:rFonts w:ascii="Times New Roman"/>
                <w:sz w:val="18"/>
              </w:rPr>
            </w:pPr>
          </w:p>
        </w:tc>
        <w:tc>
          <w:tcPr>
            <w:tcW w:w="982" w:type="dxa"/>
          </w:tcPr>
          <w:p w14:paraId="3B65A5A9" w14:textId="77777777" w:rsidR="00FE04CD" w:rsidRPr="00E9074A" w:rsidRDefault="00FE04CD">
            <w:pPr>
              <w:pStyle w:val="TableParagraph"/>
              <w:rPr>
                <w:rFonts w:ascii="Times New Roman"/>
                <w:sz w:val="18"/>
              </w:rPr>
            </w:pPr>
          </w:p>
        </w:tc>
        <w:tc>
          <w:tcPr>
            <w:tcW w:w="982" w:type="dxa"/>
          </w:tcPr>
          <w:p w14:paraId="459119D0" w14:textId="77777777" w:rsidR="00FE04CD" w:rsidRPr="00E9074A" w:rsidRDefault="00FE04CD">
            <w:pPr>
              <w:pStyle w:val="TableParagraph"/>
              <w:rPr>
                <w:rFonts w:ascii="Times New Roman"/>
                <w:sz w:val="18"/>
              </w:rPr>
            </w:pPr>
          </w:p>
        </w:tc>
        <w:tc>
          <w:tcPr>
            <w:tcW w:w="850" w:type="dxa"/>
          </w:tcPr>
          <w:p w14:paraId="6A981D19" w14:textId="77777777" w:rsidR="00FE04CD" w:rsidRPr="00E9074A" w:rsidRDefault="00FE04CD">
            <w:pPr>
              <w:pStyle w:val="TableParagraph"/>
              <w:rPr>
                <w:rFonts w:ascii="Times New Roman"/>
                <w:sz w:val="18"/>
              </w:rPr>
            </w:pPr>
          </w:p>
        </w:tc>
        <w:tc>
          <w:tcPr>
            <w:tcW w:w="1283" w:type="dxa"/>
          </w:tcPr>
          <w:p w14:paraId="68A12E6F" w14:textId="77777777" w:rsidR="00FE04CD" w:rsidRPr="00E9074A" w:rsidRDefault="00FE04CD">
            <w:pPr>
              <w:pStyle w:val="TableParagraph"/>
              <w:rPr>
                <w:rFonts w:ascii="Times New Roman"/>
                <w:sz w:val="18"/>
              </w:rPr>
            </w:pPr>
          </w:p>
        </w:tc>
        <w:tc>
          <w:tcPr>
            <w:tcW w:w="1134" w:type="dxa"/>
          </w:tcPr>
          <w:p w14:paraId="0A7F36D0" w14:textId="77777777" w:rsidR="00FE04CD" w:rsidRPr="00E9074A" w:rsidRDefault="00FE04CD">
            <w:pPr>
              <w:pStyle w:val="TableParagraph"/>
              <w:rPr>
                <w:rFonts w:ascii="Times New Roman"/>
                <w:sz w:val="18"/>
              </w:rPr>
            </w:pPr>
          </w:p>
        </w:tc>
        <w:tc>
          <w:tcPr>
            <w:tcW w:w="1134" w:type="dxa"/>
          </w:tcPr>
          <w:p w14:paraId="4D667EE9" w14:textId="77777777" w:rsidR="00FE04CD" w:rsidRPr="00E9074A" w:rsidRDefault="00FE04CD">
            <w:pPr>
              <w:pStyle w:val="TableParagraph"/>
              <w:rPr>
                <w:rFonts w:ascii="Times New Roman"/>
                <w:sz w:val="18"/>
              </w:rPr>
            </w:pPr>
          </w:p>
        </w:tc>
        <w:tc>
          <w:tcPr>
            <w:tcW w:w="992" w:type="dxa"/>
          </w:tcPr>
          <w:p w14:paraId="701F9712" w14:textId="77777777" w:rsidR="00FE04CD" w:rsidRPr="00E9074A" w:rsidRDefault="00FE04CD">
            <w:pPr>
              <w:pStyle w:val="TableParagraph"/>
              <w:rPr>
                <w:rFonts w:ascii="Times New Roman"/>
                <w:sz w:val="18"/>
              </w:rPr>
            </w:pPr>
          </w:p>
        </w:tc>
        <w:tc>
          <w:tcPr>
            <w:tcW w:w="1408" w:type="dxa"/>
          </w:tcPr>
          <w:p w14:paraId="06F372FF" w14:textId="77777777" w:rsidR="00FE04CD" w:rsidRPr="00E9074A" w:rsidRDefault="00FE04CD">
            <w:pPr>
              <w:pStyle w:val="TableParagraph"/>
              <w:rPr>
                <w:rFonts w:ascii="Times New Roman"/>
                <w:sz w:val="18"/>
              </w:rPr>
            </w:pPr>
          </w:p>
        </w:tc>
        <w:tc>
          <w:tcPr>
            <w:tcW w:w="1359" w:type="dxa"/>
          </w:tcPr>
          <w:p w14:paraId="448F5204" w14:textId="77777777" w:rsidR="00FE04CD" w:rsidRPr="00E9074A" w:rsidRDefault="00FE04CD">
            <w:pPr>
              <w:pStyle w:val="TableParagraph"/>
              <w:rPr>
                <w:rFonts w:ascii="Times New Roman"/>
                <w:sz w:val="18"/>
              </w:rPr>
            </w:pPr>
          </w:p>
        </w:tc>
      </w:tr>
      <w:tr w:rsidR="00E9074A" w:rsidRPr="00E9074A" w14:paraId="31534134" w14:textId="77777777">
        <w:trPr>
          <w:trHeight w:val="427"/>
        </w:trPr>
        <w:tc>
          <w:tcPr>
            <w:tcW w:w="1513" w:type="dxa"/>
          </w:tcPr>
          <w:p w14:paraId="3E666BB5" w14:textId="77777777" w:rsidR="00FE04CD" w:rsidRPr="00E9074A" w:rsidRDefault="00FE04CD">
            <w:pPr>
              <w:pStyle w:val="TableParagraph"/>
              <w:rPr>
                <w:rFonts w:ascii="Times New Roman"/>
                <w:sz w:val="18"/>
              </w:rPr>
            </w:pPr>
          </w:p>
        </w:tc>
        <w:tc>
          <w:tcPr>
            <w:tcW w:w="1358" w:type="dxa"/>
          </w:tcPr>
          <w:p w14:paraId="7A3EC27C" w14:textId="77777777" w:rsidR="00FE04CD" w:rsidRPr="00E9074A" w:rsidRDefault="00FE04CD">
            <w:pPr>
              <w:pStyle w:val="TableParagraph"/>
              <w:rPr>
                <w:rFonts w:ascii="Times New Roman"/>
                <w:sz w:val="18"/>
              </w:rPr>
            </w:pPr>
          </w:p>
        </w:tc>
        <w:tc>
          <w:tcPr>
            <w:tcW w:w="1712" w:type="dxa"/>
          </w:tcPr>
          <w:p w14:paraId="54B8170A" w14:textId="77777777" w:rsidR="00FE04CD" w:rsidRPr="00E9074A" w:rsidRDefault="00FE04CD">
            <w:pPr>
              <w:pStyle w:val="TableParagraph"/>
              <w:rPr>
                <w:rFonts w:ascii="Times New Roman"/>
                <w:sz w:val="18"/>
              </w:rPr>
            </w:pPr>
          </w:p>
        </w:tc>
        <w:tc>
          <w:tcPr>
            <w:tcW w:w="982" w:type="dxa"/>
          </w:tcPr>
          <w:p w14:paraId="3558CE8C" w14:textId="77777777" w:rsidR="00FE04CD" w:rsidRPr="00E9074A" w:rsidRDefault="00FE04CD">
            <w:pPr>
              <w:pStyle w:val="TableParagraph"/>
              <w:rPr>
                <w:rFonts w:ascii="Times New Roman"/>
                <w:sz w:val="18"/>
              </w:rPr>
            </w:pPr>
          </w:p>
        </w:tc>
        <w:tc>
          <w:tcPr>
            <w:tcW w:w="982" w:type="dxa"/>
          </w:tcPr>
          <w:p w14:paraId="2AF8AAA0" w14:textId="77777777" w:rsidR="00FE04CD" w:rsidRPr="00E9074A" w:rsidRDefault="00FE04CD">
            <w:pPr>
              <w:pStyle w:val="TableParagraph"/>
              <w:rPr>
                <w:rFonts w:ascii="Times New Roman"/>
                <w:sz w:val="18"/>
              </w:rPr>
            </w:pPr>
          </w:p>
        </w:tc>
        <w:tc>
          <w:tcPr>
            <w:tcW w:w="850" w:type="dxa"/>
          </w:tcPr>
          <w:p w14:paraId="20B686D5" w14:textId="77777777" w:rsidR="00FE04CD" w:rsidRPr="00E9074A" w:rsidRDefault="00FE04CD">
            <w:pPr>
              <w:pStyle w:val="TableParagraph"/>
              <w:rPr>
                <w:rFonts w:ascii="Times New Roman"/>
                <w:sz w:val="18"/>
              </w:rPr>
            </w:pPr>
          </w:p>
        </w:tc>
        <w:tc>
          <w:tcPr>
            <w:tcW w:w="1283" w:type="dxa"/>
          </w:tcPr>
          <w:p w14:paraId="155F5087" w14:textId="77777777" w:rsidR="00FE04CD" w:rsidRPr="00E9074A" w:rsidRDefault="00FE04CD">
            <w:pPr>
              <w:pStyle w:val="TableParagraph"/>
              <w:rPr>
                <w:rFonts w:ascii="Times New Roman"/>
                <w:sz w:val="18"/>
              </w:rPr>
            </w:pPr>
          </w:p>
        </w:tc>
        <w:tc>
          <w:tcPr>
            <w:tcW w:w="1134" w:type="dxa"/>
          </w:tcPr>
          <w:p w14:paraId="04A118E6" w14:textId="77777777" w:rsidR="00FE04CD" w:rsidRPr="00E9074A" w:rsidRDefault="00FE04CD">
            <w:pPr>
              <w:pStyle w:val="TableParagraph"/>
              <w:rPr>
                <w:rFonts w:ascii="Times New Roman"/>
                <w:sz w:val="18"/>
              </w:rPr>
            </w:pPr>
          </w:p>
        </w:tc>
        <w:tc>
          <w:tcPr>
            <w:tcW w:w="1134" w:type="dxa"/>
          </w:tcPr>
          <w:p w14:paraId="3344D877" w14:textId="77777777" w:rsidR="00FE04CD" w:rsidRPr="00E9074A" w:rsidRDefault="00FE04CD">
            <w:pPr>
              <w:pStyle w:val="TableParagraph"/>
              <w:rPr>
                <w:rFonts w:ascii="Times New Roman"/>
                <w:sz w:val="18"/>
              </w:rPr>
            </w:pPr>
          </w:p>
        </w:tc>
        <w:tc>
          <w:tcPr>
            <w:tcW w:w="992" w:type="dxa"/>
          </w:tcPr>
          <w:p w14:paraId="73312DCF" w14:textId="77777777" w:rsidR="00FE04CD" w:rsidRPr="00E9074A" w:rsidRDefault="00FE04CD">
            <w:pPr>
              <w:pStyle w:val="TableParagraph"/>
              <w:rPr>
                <w:rFonts w:ascii="Times New Roman"/>
                <w:sz w:val="18"/>
              </w:rPr>
            </w:pPr>
          </w:p>
        </w:tc>
        <w:tc>
          <w:tcPr>
            <w:tcW w:w="1408" w:type="dxa"/>
          </w:tcPr>
          <w:p w14:paraId="40B76392" w14:textId="77777777" w:rsidR="00FE04CD" w:rsidRPr="00E9074A" w:rsidRDefault="00FE04CD">
            <w:pPr>
              <w:pStyle w:val="TableParagraph"/>
              <w:rPr>
                <w:rFonts w:ascii="Times New Roman"/>
                <w:sz w:val="18"/>
              </w:rPr>
            </w:pPr>
          </w:p>
        </w:tc>
        <w:tc>
          <w:tcPr>
            <w:tcW w:w="1359" w:type="dxa"/>
          </w:tcPr>
          <w:p w14:paraId="5673BE2A" w14:textId="77777777" w:rsidR="00FE04CD" w:rsidRPr="00E9074A" w:rsidRDefault="00FE04CD">
            <w:pPr>
              <w:pStyle w:val="TableParagraph"/>
              <w:rPr>
                <w:rFonts w:ascii="Times New Roman"/>
                <w:sz w:val="18"/>
              </w:rPr>
            </w:pPr>
          </w:p>
        </w:tc>
      </w:tr>
      <w:tr w:rsidR="00E9074A" w:rsidRPr="00E9074A" w14:paraId="20907EF2" w14:textId="77777777">
        <w:trPr>
          <w:trHeight w:val="426"/>
        </w:trPr>
        <w:tc>
          <w:tcPr>
            <w:tcW w:w="1513" w:type="dxa"/>
          </w:tcPr>
          <w:p w14:paraId="61F9299A" w14:textId="77777777" w:rsidR="00FE04CD" w:rsidRPr="00E9074A" w:rsidRDefault="00FE04CD">
            <w:pPr>
              <w:pStyle w:val="TableParagraph"/>
              <w:rPr>
                <w:rFonts w:ascii="Times New Roman"/>
                <w:sz w:val="18"/>
              </w:rPr>
            </w:pPr>
          </w:p>
        </w:tc>
        <w:tc>
          <w:tcPr>
            <w:tcW w:w="1358" w:type="dxa"/>
          </w:tcPr>
          <w:p w14:paraId="2EBDDE40" w14:textId="77777777" w:rsidR="00FE04CD" w:rsidRPr="00E9074A" w:rsidRDefault="00FE04CD">
            <w:pPr>
              <w:pStyle w:val="TableParagraph"/>
              <w:rPr>
                <w:rFonts w:ascii="Times New Roman"/>
                <w:sz w:val="18"/>
              </w:rPr>
            </w:pPr>
          </w:p>
        </w:tc>
        <w:tc>
          <w:tcPr>
            <w:tcW w:w="1712" w:type="dxa"/>
          </w:tcPr>
          <w:p w14:paraId="450406E8" w14:textId="77777777" w:rsidR="00FE04CD" w:rsidRPr="00E9074A" w:rsidRDefault="00FE04CD">
            <w:pPr>
              <w:pStyle w:val="TableParagraph"/>
              <w:rPr>
                <w:rFonts w:ascii="Times New Roman"/>
                <w:sz w:val="18"/>
              </w:rPr>
            </w:pPr>
          </w:p>
        </w:tc>
        <w:tc>
          <w:tcPr>
            <w:tcW w:w="982" w:type="dxa"/>
          </w:tcPr>
          <w:p w14:paraId="4689BAF6" w14:textId="77777777" w:rsidR="00FE04CD" w:rsidRPr="00E9074A" w:rsidRDefault="00FE04CD">
            <w:pPr>
              <w:pStyle w:val="TableParagraph"/>
              <w:rPr>
                <w:rFonts w:ascii="Times New Roman"/>
                <w:sz w:val="18"/>
              </w:rPr>
            </w:pPr>
          </w:p>
        </w:tc>
        <w:tc>
          <w:tcPr>
            <w:tcW w:w="982" w:type="dxa"/>
          </w:tcPr>
          <w:p w14:paraId="2CD6508D" w14:textId="77777777" w:rsidR="00FE04CD" w:rsidRPr="00E9074A" w:rsidRDefault="00FE04CD">
            <w:pPr>
              <w:pStyle w:val="TableParagraph"/>
              <w:rPr>
                <w:rFonts w:ascii="Times New Roman"/>
                <w:sz w:val="18"/>
              </w:rPr>
            </w:pPr>
          </w:p>
        </w:tc>
        <w:tc>
          <w:tcPr>
            <w:tcW w:w="850" w:type="dxa"/>
          </w:tcPr>
          <w:p w14:paraId="34DCFB41" w14:textId="77777777" w:rsidR="00FE04CD" w:rsidRPr="00E9074A" w:rsidRDefault="00FE04CD">
            <w:pPr>
              <w:pStyle w:val="TableParagraph"/>
              <w:rPr>
                <w:rFonts w:ascii="Times New Roman"/>
                <w:sz w:val="18"/>
              </w:rPr>
            </w:pPr>
          </w:p>
        </w:tc>
        <w:tc>
          <w:tcPr>
            <w:tcW w:w="1283" w:type="dxa"/>
          </w:tcPr>
          <w:p w14:paraId="1C9FB1C6" w14:textId="77777777" w:rsidR="00FE04CD" w:rsidRPr="00E9074A" w:rsidRDefault="00FE04CD">
            <w:pPr>
              <w:pStyle w:val="TableParagraph"/>
              <w:rPr>
                <w:rFonts w:ascii="Times New Roman"/>
                <w:sz w:val="18"/>
              </w:rPr>
            </w:pPr>
          </w:p>
        </w:tc>
        <w:tc>
          <w:tcPr>
            <w:tcW w:w="1134" w:type="dxa"/>
          </w:tcPr>
          <w:p w14:paraId="3573C582" w14:textId="77777777" w:rsidR="00FE04CD" w:rsidRPr="00E9074A" w:rsidRDefault="00FE04CD">
            <w:pPr>
              <w:pStyle w:val="TableParagraph"/>
              <w:rPr>
                <w:rFonts w:ascii="Times New Roman"/>
                <w:sz w:val="18"/>
              </w:rPr>
            </w:pPr>
          </w:p>
        </w:tc>
        <w:tc>
          <w:tcPr>
            <w:tcW w:w="1134" w:type="dxa"/>
          </w:tcPr>
          <w:p w14:paraId="356CD821" w14:textId="77777777" w:rsidR="00FE04CD" w:rsidRPr="00E9074A" w:rsidRDefault="00FE04CD">
            <w:pPr>
              <w:pStyle w:val="TableParagraph"/>
              <w:rPr>
                <w:rFonts w:ascii="Times New Roman"/>
                <w:sz w:val="18"/>
              </w:rPr>
            </w:pPr>
          </w:p>
        </w:tc>
        <w:tc>
          <w:tcPr>
            <w:tcW w:w="992" w:type="dxa"/>
          </w:tcPr>
          <w:p w14:paraId="2BAC43E7" w14:textId="77777777" w:rsidR="00FE04CD" w:rsidRPr="00E9074A" w:rsidRDefault="00FE04CD">
            <w:pPr>
              <w:pStyle w:val="TableParagraph"/>
              <w:rPr>
                <w:rFonts w:ascii="Times New Roman"/>
                <w:sz w:val="18"/>
              </w:rPr>
            </w:pPr>
          </w:p>
        </w:tc>
        <w:tc>
          <w:tcPr>
            <w:tcW w:w="1408" w:type="dxa"/>
          </w:tcPr>
          <w:p w14:paraId="0AB5CD90" w14:textId="77777777" w:rsidR="00FE04CD" w:rsidRPr="00E9074A" w:rsidRDefault="00FE04CD">
            <w:pPr>
              <w:pStyle w:val="TableParagraph"/>
              <w:rPr>
                <w:rFonts w:ascii="Times New Roman"/>
                <w:sz w:val="18"/>
              </w:rPr>
            </w:pPr>
          </w:p>
        </w:tc>
        <w:tc>
          <w:tcPr>
            <w:tcW w:w="1359" w:type="dxa"/>
          </w:tcPr>
          <w:p w14:paraId="7B9BBC37" w14:textId="77777777" w:rsidR="00FE04CD" w:rsidRPr="00E9074A" w:rsidRDefault="00FE04CD">
            <w:pPr>
              <w:pStyle w:val="TableParagraph"/>
              <w:rPr>
                <w:rFonts w:ascii="Times New Roman"/>
                <w:sz w:val="18"/>
              </w:rPr>
            </w:pPr>
          </w:p>
        </w:tc>
      </w:tr>
      <w:tr w:rsidR="00E9074A" w:rsidRPr="00E9074A" w14:paraId="44B129BE" w14:textId="77777777">
        <w:trPr>
          <w:trHeight w:val="427"/>
        </w:trPr>
        <w:tc>
          <w:tcPr>
            <w:tcW w:w="1513" w:type="dxa"/>
          </w:tcPr>
          <w:p w14:paraId="6262D238" w14:textId="77777777" w:rsidR="00FE04CD" w:rsidRPr="00E9074A" w:rsidRDefault="00FE04CD">
            <w:pPr>
              <w:pStyle w:val="TableParagraph"/>
              <w:rPr>
                <w:rFonts w:ascii="Times New Roman"/>
                <w:sz w:val="18"/>
              </w:rPr>
            </w:pPr>
          </w:p>
        </w:tc>
        <w:tc>
          <w:tcPr>
            <w:tcW w:w="1358" w:type="dxa"/>
          </w:tcPr>
          <w:p w14:paraId="0427930D" w14:textId="77777777" w:rsidR="00FE04CD" w:rsidRPr="00E9074A" w:rsidRDefault="00FE04CD">
            <w:pPr>
              <w:pStyle w:val="TableParagraph"/>
              <w:rPr>
                <w:rFonts w:ascii="Times New Roman"/>
                <w:sz w:val="18"/>
              </w:rPr>
            </w:pPr>
          </w:p>
        </w:tc>
        <w:tc>
          <w:tcPr>
            <w:tcW w:w="1712" w:type="dxa"/>
          </w:tcPr>
          <w:p w14:paraId="7D4111FE" w14:textId="77777777" w:rsidR="00FE04CD" w:rsidRPr="00E9074A" w:rsidRDefault="00FE04CD">
            <w:pPr>
              <w:pStyle w:val="TableParagraph"/>
              <w:rPr>
                <w:rFonts w:ascii="Times New Roman"/>
                <w:sz w:val="18"/>
              </w:rPr>
            </w:pPr>
          </w:p>
        </w:tc>
        <w:tc>
          <w:tcPr>
            <w:tcW w:w="982" w:type="dxa"/>
          </w:tcPr>
          <w:p w14:paraId="445C26EC" w14:textId="77777777" w:rsidR="00FE04CD" w:rsidRPr="00E9074A" w:rsidRDefault="00FE04CD">
            <w:pPr>
              <w:pStyle w:val="TableParagraph"/>
              <w:rPr>
                <w:rFonts w:ascii="Times New Roman"/>
                <w:sz w:val="18"/>
              </w:rPr>
            </w:pPr>
          </w:p>
        </w:tc>
        <w:tc>
          <w:tcPr>
            <w:tcW w:w="982" w:type="dxa"/>
          </w:tcPr>
          <w:p w14:paraId="1E4E0A12" w14:textId="77777777" w:rsidR="00FE04CD" w:rsidRPr="00E9074A" w:rsidRDefault="00FE04CD">
            <w:pPr>
              <w:pStyle w:val="TableParagraph"/>
              <w:rPr>
                <w:rFonts w:ascii="Times New Roman"/>
                <w:sz w:val="18"/>
              </w:rPr>
            </w:pPr>
          </w:p>
        </w:tc>
        <w:tc>
          <w:tcPr>
            <w:tcW w:w="850" w:type="dxa"/>
          </w:tcPr>
          <w:p w14:paraId="32E52251" w14:textId="77777777" w:rsidR="00FE04CD" w:rsidRPr="00E9074A" w:rsidRDefault="00FE04CD">
            <w:pPr>
              <w:pStyle w:val="TableParagraph"/>
              <w:rPr>
                <w:rFonts w:ascii="Times New Roman"/>
                <w:sz w:val="18"/>
              </w:rPr>
            </w:pPr>
          </w:p>
        </w:tc>
        <w:tc>
          <w:tcPr>
            <w:tcW w:w="1283" w:type="dxa"/>
          </w:tcPr>
          <w:p w14:paraId="1B6245BC" w14:textId="77777777" w:rsidR="00FE04CD" w:rsidRPr="00E9074A" w:rsidRDefault="00FE04CD">
            <w:pPr>
              <w:pStyle w:val="TableParagraph"/>
              <w:rPr>
                <w:rFonts w:ascii="Times New Roman"/>
                <w:sz w:val="18"/>
              </w:rPr>
            </w:pPr>
          </w:p>
        </w:tc>
        <w:tc>
          <w:tcPr>
            <w:tcW w:w="1134" w:type="dxa"/>
          </w:tcPr>
          <w:p w14:paraId="2419FBA4" w14:textId="77777777" w:rsidR="00FE04CD" w:rsidRPr="00E9074A" w:rsidRDefault="00FE04CD">
            <w:pPr>
              <w:pStyle w:val="TableParagraph"/>
              <w:rPr>
                <w:rFonts w:ascii="Times New Roman"/>
                <w:sz w:val="18"/>
              </w:rPr>
            </w:pPr>
          </w:p>
        </w:tc>
        <w:tc>
          <w:tcPr>
            <w:tcW w:w="1134" w:type="dxa"/>
          </w:tcPr>
          <w:p w14:paraId="13D77ADA" w14:textId="77777777" w:rsidR="00FE04CD" w:rsidRPr="00E9074A" w:rsidRDefault="00FE04CD">
            <w:pPr>
              <w:pStyle w:val="TableParagraph"/>
              <w:rPr>
                <w:rFonts w:ascii="Times New Roman"/>
                <w:sz w:val="18"/>
              </w:rPr>
            </w:pPr>
          </w:p>
        </w:tc>
        <w:tc>
          <w:tcPr>
            <w:tcW w:w="992" w:type="dxa"/>
          </w:tcPr>
          <w:p w14:paraId="4C90C07B" w14:textId="77777777" w:rsidR="00FE04CD" w:rsidRPr="00E9074A" w:rsidRDefault="00FE04CD">
            <w:pPr>
              <w:pStyle w:val="TableParagraph"/>
              <w:rPr>
                <w:rFonts w:ascii="Times New Roman"/>
                <w:sz w:val="18"/>
              </w:rPr>
            </w:pPr>
          </w:p>
        </w:tc>
        <w:tc>
          <w:tcPr>
            <w:tcW w:w="1408" w:type="dxa"/>
          </w:tcPr>
          <w:p w14:paraId="68350CDE" w14:textId="77777777" w:rsidR="00FE04CD" w:rsidRPr="00E9074A" w:rsidRDefault="00FE04CD">
            <w:pPr>
              <w:pStyle w:val="TableParagraph"/>
              <w:rPr>
                <w:rFonts w:ascii="Times New Roman"/>
                <w:sz w:val="18"/>
              </w:rPr>
            </w:pPr>
          </w:p>
        </w:tc>
        <w:tc>
          <w:tcPr>
            <w:tcW w:w="1359" w:type="dxa"/>
          </w:tcPr>
          <w:p w14:paraId="563B86D9" w14:textId="77777777" w:rsidR="00FE04CD" w:rsidRPr="00E9074A" w:rsidRDefault="00FE04CD">
            <w:pPr>
              <w:pStyle w:val="TableParagraph"/>
              <w:rPr>
                <w:rFonts w:ascii="Times New Roman"/>
                <w:sz w:val="18"/>
              </w:rPr>
            </w:pPr>
          </w:p>
        </w:tc>
      </w:tr>
      <w:tr w:rsidR="00E9074A" w:rsidRPr="00E9074A" w14:paraId="54896ABD" w14:textId="77777777">
        <w:trPr>
          <w:trHeight w:val="426"/>
        </w:trPr>
        <w:tc>
          <w:tcPr>
            <w:tcW w:w="1513" w:type="dxa"/>
          </w:tcPr>
          <w:p w14:paraId="5B9B41FA" w14:textId="77777777" w:rsidR="00FE04CD" w:rsidRPr="00E9074A" w:rsidRDefault="00FE04CD">
            <w:pPr>
              <w:pStyle w:val="TableParagraph"/>
              <w:rPr>
                <w:rFonts w:ascii="Times New Roman"/>
                <w:sz w:val="18"/>
              </w:rPr>
            </w:pPr>
          </w:p>
        </w:tc>
        <w:tc>
          <w:tcPr>
            <w:tcW w:w="1358" w:type="dxa"/>
          </w:tcPr>
          <w:p w14:paraId="6E3EF97F" w14:textId="77777777" w:rsidR="00FE04CD" w:rsidRPr="00E9074A" w:rsidRDefault="00FE04CD">
            <w:pPr>
              <w:pStyle w:val="TableParagraph"/>
              <w:rPr>
                <w:rFonts w:ascii="Times New Roman"/>
                <w:sz w:val="18"/>
              </w:rPr>
            </w:pPr>
          </w:p>
        </w:tc>
        <w:tc>
          <w:tcPr>
            <w:tcW w:w="1712" w:type="dxa"/>
          </w:tcPr>
          <w:p w14:paraId="00F669A3" w14:textId="77777777" w:rsidR="00FE04CD" w:rsidRPr="00E9074A" w:rsidRDefault="00FE04CD">
            <w:pPr>
              <w:pStyle w:val="TableParagraph"/>
              <w:rPr>
                <w:rFonts w:ascii="Times New Roman"/>
                <w:sz w:val="18"/>
              </w:rPr>
            </w:pPr>
          </w:p>
        </w:tc>
        <w:tc>
          <w:tcPr>
            <w:tcW w:w="982" w:type="dxa"/>
          </w:tcPr>
          <w:p w14:paraId="083F464B" w14:textId="77777777" w:rsidR="00FE04CD" w:rsidRPr="00E9074A" w:rsidRDefault="00FE04CD">
            <w:pPr>
              <w:pStyle w:val="TableParagraph"/>
              <w:rPr>
                <w:rFonts w:ascii="Times New Roman"/>
                <w:sz w:val="18"/>
              </w:rPr>
            </w:pPr>
          </w:p>
        </w:tc>
        <w:tc>
          <w:tcPr>
            <w:tcW w:w="982" w:type="dxa"/>
          </w:tcPr>
          <w:p w14:paraId="7E7867F0" w14:textId="77777777" w:rsidR="00FE04CD" w:rsidRPr="00E9074A" w:rsidRDefault="00FE04CD">
            <w:pPr>
              <w:pStyle w:val="TableParagraph"/>
              <w:rPr>
                <w:rFonts w:ascii="Times New Roman"/>
                <w:sz w:val="18"/>
              </w:rPr>
            </w:pPr>
          </w:p>
        </w:tc>
        <w:tc>
          <w:tcPr>
            <w:tcW w:w="850" w:type="dxa"/>
          </w:tcPr>
          <w:p w14:paraId="6C384C79" w14:textId="77777777" w:rsidR="00FE04CD" w:rsidRPr="00E9074A" w:rsidRDefault="00FE04CD">
            <w:pPr>
              <w:pStyle w:val="TableParagraph"/>
              <w:rPr>
                <w:rFonts w:ascii="Times New Roman"/>
                <w:sz w:val="18"/>
              </w:rPr>
            </w:pPr>
          </w:p>
        </w:tc>
        <w:tc>
          <w:tcPr>
            <w:tcW w:w="1283" w:type="dxa"/>
          </w:tcPr>
          <w:p w14:paraId="46DA9DF1" w14:textId="77777777" w:rsidR="00FE04CD" w:rsidRPr="00E9074A" w:rsidRDefault="00FE04CD">
            <w:pPr>
              <w:pStyle w:val="TableParagraph"/>
              <w:rPr>
                <w:rFonts w:ascii="Times New Roman"/>
                <w:sz w:val="18"/>
              </w:rPr>
            </w:pPr>
          </w:p>
        </w:tc>
        <w:tc>
          <w:tcPr>
            <w:tcW w:w="1134" w:type="dxa"/>
          </w:tcPr>
          <w:p w14:paraId="4BE9F440" w14:textId="77777777" w:rsidR="00FE04CD" w:rsidRPr="00E9074A" w:rsidRDefault="00FE04CD">
            <w:pPr>
              <w:pStyle w:val="TableParagraph"/>
              <w:rPr>
                <w:rFonts w:ascii="Times New Roman"/>
                <w:sz w:val="18"/>
              </w:rPr>
            </w:pPr>
          </w:p>
        </w:tc>
        <w:tc>
          <w:tcPr>
            <w:tcW w:w="1134" w:type="dxa"/>
          </w:tcPr>
          <w:p w14:paraId="694C22F3" w14:textId="77777777" w:rsidR="00FE04CD" w:rsidRPr="00E9074A" w:rsidRDefault="00FE04CD">
            <w:pPr>
              <w:pStyle w:val="TableParagraph"/>
              <w:rPr>
                <w:rFonts w:ascii="Times New Roman"/>
                <w:sz w:val="18"/>
              </w:rPr>
            </w:pPr>
          </w:p>
        </w:tc>
        <w:tc>
          <w:tcPr>
            <w:tcW w:w="992" w:type="dxa"/>
          </w:tcPr>
          <w:p w14:paraId="28E5AD1B" w14:textId="77777777" w:rsidR="00FE04CD" w:rsidRPr="00E9074A" w:rsidRDefault="00FE04CD">
            <w:pPr>
              <w:pStyle w:val="TableParagraph"/>
              <w:rPr>
                <w:rFonts w:ascii="Times New Roman"/>
                <w:sz w:val="18"/>
              </w:rPr>
            </w:pPr>
          </w:p>
        </w:tc>
        <w:tc>
          <w:tcPr>
            <w:tcW w:w="1408" w:type="dxa"/>
          </w:tcPr>
          <w:p w14:paraId="0E2E9CB5" w14:textId="77777777" w:rsidR="00FE04CD" w:rsidRPr="00E9074A" w:rsidRDefault="00FE04CD">
            <w:pPr>
              <w:pStyle w:val="TableParagraph"/>
              <w:rPr>
                <w:rFonts w:ascii="Times New Roman"/>
                <w:sz w:val="18"/>
              </w:rPr>
            </w:pPr>
          </w:p>
        </w:tc>
        <w:tc>
          <w:tcPr>
            <w:tcW w:w="1359" w:type="dxa"/>
          </w:tcPr>
          <w:p w14:paraId="2D3E9290" w14:textId="77777777" w:rsidR="00FE04CD" w:rsidRPr="00E9074A" w:rsidRDefault="00FE04CD">
            <w:pPr>
              <w:pStyle w:val="TableParagraph"/>
              <w:rPr>
                <w:rFonts w:ascii="Times New Roman"/>
                <w:sz w:val="18"/>
              </w:rPr>
            </w:pPr>
          </w:p>
        </w:tc>
      </w:tr>
      <w:tr w:rsidR="00E9074A" w:rsidRPr="00E9074A" w14:paraId="3E78C548" w14:textId="77777777">
        <w:trPr>
          <w:trHeight w:val="427"/>
        </w:trPr>
        <w:tc>
          <w:tcPr>
            <w:tcW w:w="1513" w:type="dxa"/>
          </w:tcPr>
          <w:p w14:paraId="36D0B8FD" w14:textId="77777777" w:rsidR="00FE04CD" w:rsidRPr="00E9074A" w:rsidRDefault="00FE04CD">
            <w:pPr>
              <w:pStyle w:val="TableParagraph"/>
              <w:rPr>
                <w:rFonts w:ascii="Times New Roman"/>
                <w:sz w:val="18"/>
              </w:rPr>
            </w:pPr>
          </w:p>
        </w:tc>
        <w:tc>
          <w:tcPr>
            <w:tcW w:w="1358" w:type="dxa"/>
          </w:tcPr>
          <w:p w14:paraId="0055A412" w14:textId="77777777" w:rsidR="00FE04CD" w:rsidRPr="00E9074A" w:rsidRDefault="00FE04CD">
            <w:pPr>
              <w:pStyle w:val="TableParagraph"/>
              <w:rPr>
                <w:rFonts w:ascii="Times New Roman"/>
                <w:sz w:val="18"/>
              </w:rPr>
            </w:pPr>
          </w:p>
        </w:tc>
        <w:tc>
          <w:tcPr>
            <w:tcW w:w="1712" w:type="dxa"/>
          </w:tcPr>
          <w:p w14:paraId="7083F810" w14:textId="77777777" w:rsidR="00FE04CD" w:rsidRPr="00E9074A" w:rsidRDefault="00FE04CD">
            <w:pPr>
              <w:pStyle w:val="TableParagraph"/>
              <w:rPr>
                <w:rFonts w:ascii="Times New Roman"/>
                <w:sz w:val="18"/>
              </w:rPr>
            </w:pPr>
          </w:p>
        </w:tc>
        <w:tc>
          <w:tcPr>
            <w:tcW w:w="982" w:type="dxa"/>
          </w:tcPr>
          <w:p w14:paraId="11D0807E" w14:textId="77777777" w:rsidR="00FE04CD" w:rsidRPr="00E9074A" w:rsidRDefault="00FE04CD">
            <w:pPr>
              <w:pStyle w:val="TableParagraph"/>
              <w:rPr>
                <w:rFonts w:ascii="Times New Roman"/>
                <w:sz w:val="18"/>
              </w:rPr>
            </w:pPr>
          </w:p>
        </w:tc>
        <w:tc>
          <w:tcPr>
            <w:tcW w:w="982" w:type="dxa"/>
          </w:tcPr>
          <w:p w14:paraId="06DE1B3F" w14:textId="77777777" w:rsidR="00FE04CD" w:rsidRPr="00E9074A" w:rsidRDefault="00FE04CD">
            <w:pPr>
              <w:pStyle w:val="TableParagraph"/>
              <w:rPr>
                <w:rFonts w:ascii="Times New Roman"/>
                <w:sz w:val="18"/>
              </w:rPr>
            </w:pPr>
          </w:p>
        </w:tc>
        <w:tc>
          <w:tcPr>
            <w:tcW w:w="850" w:type="dxa"/>
          </w:tcPr>
          <w:p w14:paraId="11C7FF94" w14:textId="77777777" w:rsidR="00FE04CD" w:rsidRPr="00E9074A" w:rsidRDefault="00FE04CD">
            <w:pPr>
              <w:pStyle w:val="TableParagraph"/>
              <w:rPr>
                <w:rFonts w:ascii="Times New Roman"/>
                <w:sz w:val="18"/>
              </w:rPr>
            </w:pPr>
          </w:p>
        </w:tc>
        <w:tc>
          <w:tcPr>
            <w:tcW w:w="1283" w:type="dxa"/>
          </w:tcPr>
          <w:p w14:paraId="40A49361" w14:textId="77777777" w:rsidR="00FE04CD" w:rsidRPr="00E9074A" w:rsidRDefault="00FE04CD">
            <w:pPr>
              <w:pStyle w:val="TableParagraph"/>
              <w:rPr>
                <w:rFonts w:ascii="Times New Roman"/>
                <w:sz w:val="18"/>
              </w:rPr>
            </w:pPr>
          </w:p>
        </w:tc>
        <w:tc>
          <w:tcPr>
            <w:tcW w:w="1134" w:type="dxa"/>
          </w:tcPr>
          <w:p w14:paraId="04B6B613" w14:textId="77777777" w:rsidR="00FE04CD" w:rsidRPr="00E9074A" w:rsidRDefault="00FE04CD">
            <w:pPr>
              <w:pStyle w:val="TableParagraph"/>
              <w:rPr>
                <w:rFonts w:ascii="Times New Roman"/>
                <w:sz w:val="18"/>
              </w:rPr>
            </w:pPr>
          </w:p>
        </w:tc>
        <w:tc>
          <w:tcPr>
            <w:tcW w:w="1134" w:type="dxa"/>
          </w:tcPr>
          <w:p w14:paraId="7073B577" w14:textId="77777777" w:rsidR="00FE04CD" w:rsidRPr="00E9074A" w:rsidRDefault="00FE04CD">
            <w:pPr>
              <w:pStyle w:val="TableParagraph"/>
              <w:rPr>
                <w:rFonts w:ascii="Times New Roman"/>
                <w:sz w:val="18"/>
              </w:rPr>
            </w:pPr>
          </w:p>
        </w:tc>
        <w:tc>
          <w:tcPr>
            <w:tcW w:w="992" w:type="dxa"/>
          </w:tcPr>
          <w:p w14:paraId="220589C6" w14:textId="77777777" w:rsidR="00FE04CD" w:rsidRPr="00E9074A" w:rsidRDefault="00FE04CD">
            <w:pPr>
              <w:pStyle w:val="TableParagraph"/>
              <w:rPr>
                <w:rFonts w:ascii="Times New Roman"/>
                <w:sz w:val="18"/>
              </w:rPr>
            </w:pPr>
          </w:p>
        </w:tc>
        <w:tc>
          <w:tcPr>
            <w:tcW w:w="1408" w:type="dxa"/>
          </w:tcPr>
          <w:p w14:paraId="49832800" w14:textId="77777777" w:rsidR="00FE04CD" w:rsidRPr="00E9074A" w:rsidRDefault="00FE04CD">
            <w:pPr>
              <w:pStyle w:val="TableParagraph"/>
              <w:rPr>
                <w:rFonts w:ascii="Times New Roman"/>
                <w:sz w:val="18"/>
              </w:rPr>
            </w:pPr>
          </w:p>
        </w:tc>
        <w:tc>
          <w:tcPr>
            <w:tcW w:w="1359" w:type="dxa"/>
          </w:tcPr>
          <w:p w14:paraId="47A2753F" w14:textId="77777777" w:rsidR="00FE04CD" w:rsidRPr="00E9074A" w:rsidRDefault="00FE04CD">
            <w:pPr>
              <w:pStyle w:val="TableParagraph"/>
              <w:rPr>
                <w:rFonts w:ascii="Times New Roman"/>
                <w:sz w:val="18"/>
              </w:rPr>
            </w:pPr>
          </w:p>
        </w:tc>
      </w:tr>
      <w:tr w:rsidR="00E9074A" w:rsidRPr="00E9074A" w14:paraId="0F8EA13B" w14:textId="77777777">
        <w:trPr>
          <w:trHeight w:val="426"/>
        </w:trPr>
        <w:tc>
          <w:tcPr>
            <w:tcW w:w="1513" w:type="dxa"/>
          </w:tcPr>
          <w:p w14:paraId="3A353B5D" w14:textId="77777777" w:rsidR="00FE04CD" w:rsidRPr="00E9074A" w:rsidRDefault="00FE04CD">
            <w:pPr>
              <w:pStyle w:val="TableParagraph"/>
              <w:rPr>
                <w:rFonts w:ascii="Times New Roman"/>
                <w:sz w:val="18"/>
              </w:rPr>
            </w:pPr>
          </w:p>
        </w:tc>
        <w:tc>
          <w:tcPr>
            <w:tcW w:w="1358" w:type="dxa"/>
          </w:tcPr>
          <w:p w14:paraId="27334151" w14:textId="77777777" w:rsidR="00FE04CD" w:rsidRPr="00E9074A" w:rsidRDefault="00FE04CD">
            <w:pPr>
              <w:pStyle w:val="TableParagraph"/>
              <w:rPr>
                <w:rFonts w:ascii="Times New Roman"/>
                <w:sz w:val="18"/>
              </w:rPr>
            </w:pPr>
          </w:p>
        </w:tc>
        <w:tc>
          <w:tcPr>
            <w:tcW w:w="1712" w:type="dxa"/>
          </w:tcPr>
          <w:p w14:paraId="745D94CB" w14:textId="77777777" w:rsidR="00FE04CD" w:rsidRPr="00E9074A" w:rsidRDefault="00FE04CD">
            <w:pPr>
              <w:pStyle w:val="TableParagraph"/>
              <w:rPr>
                <w:rFonts w:ascii="Times New Roman"/>
                <w:sz w:val="18"/>
              </w:rPr>
            </w:pPr>
          </w:p>
        </w:tc>
        <w:tc>
          <w:tcPr>
            <w:tcW w:w="982" w:type="dxa"/>
          </w:tcPr>
          <w:p w14:paraId="45221DD1" w14:textId="77777777" w:rsidR="00FE04CD" w:rsidRPr="00E9074A" w:rsidRDefault="00FE04CD">
            <w:pPr>
              <w:pStyle w:val="TableParagraph"/>
              <w:rPr>
                <w:rFonts w:ascii="Times New Roman"/>
                <w:sz w:val="18"/>
              </w:rPr>
            </w:pPr>
          </w:p>
        </w:tc>
        <w:tc>
          <w:tcPr>
            <w:tcW w:w="982" w:type="dxa"/>
          </w:tcPr>
          <w:p w14:paraId="48DEAE52" w14:textId="77777777" w:rsidR="00FE04CD" w:rsidRPr="00E9074A" w:rsidRDefault="00FE04CD">
            <w:pPr>
              <w:pStyle w:val="TableParagraph"/>
              <w:rPr>
                <w:rFonts w:ascii="Times New Roman"/>
                <w:sz w:val="18"/>
              </w:rPr>
            </w:pPr>
          </w:p>
        </w:tc>
        <w:tc>
          <w:tcPr>
            <w:tcW w:w="850" w:type="dxa"/>
          </w:tcPr>
          <w:p w14:paraId="21D26000" w14:textId="77777777" w:rsidR="00FE04CD" w:rsidRPr="00E9074A" w:rsidRDefault="00FE04CD">
            <w:pPr>
              <w:pStyle w:val="TableParagraph"/>
              <w:rPr>
                <w:rFonts w:ascii="Times New Roman"/>
                <w:sz w:val="18"/>
              </w:rPr>
            </w:pPr>
          </w:p>
        </w:tc>
        <w:tc>
          <w:tcPr>
            <w:tcW w:w="1283" w:type="dxa"/>
          </w:tcPr>
          <w:p w14:paraId="1EB99C2B" w14:textId="77777777" w:rsidR="00FE04CD" w:rsidRPr="00E9074A" w:rsidRDefault="00FE04CD">
            <w:pPr>
              <w:pStyle w:val="TableParagraph"/>
              <w:rPr>
                <w:rFonts w:ascii="Times New Roman"/>
                <w:sz w:val="18"/>
              </w:rPr>
            </w:pPr>
          </w:p>
        </w:tc>
        <w:tc>
          <w:tcPr>
            <w:tcW w:w="1134" w:type="dxa"/>
          </w:tcPr>
          <w:p w14:paraId="51A8F1FD" w14:textId="77777777" w:rsidR="00FE04CD" w:rsidRPr="00E9074A" w:rsidRDefault="00FE04CD">
            <w:pPr>
              <w:pStyle w:val="TableParagraph"/>
              <w:rPr>
                <w:rFonts w:ascii="Times New Roman"/>
                <w:sz w:val="18"/>
              </w:rPr>
            </w:pPr>
          </w:p>
        </w:tc>
        <w:tc>
          <w:tcPr>
            <w:tcW w:w="1134" w:type="dxa"/>
          </w:tcPr>
          <w:p w14:paraId="595864FB" w14:textId="77777777" w:rsidR="00FE04CD" w:rsidRPr="00E9074A" w:rsidRDefault="00FE04CD">
            <w:pPr>
              <w:pStyle w:val="TableParagraph"/>
              <w:rPr>
                <w:rFonts w:ascii="Times New Roman"/>
                <w:sz w:val="18"/>
              </w:rPr>
            </w:pPr>
          </w:p>
        </w:tc>
        <w:tc>
          <w:tcPr>
            <w:tcW w:w="992" w:type="dxa"/>
          </w:tcPr>
          <w:p w14:paraId="2F26C481" w14:textId="77777777" w:rsidR="00FE04CD" w:rsidRPr="00E9074A" w:rsidRDefault="00FE04CD">
            <w:pPr>
              <w:pStyle w:val="TableParagraph"/>
              <w:rPr>
                <w:rFonts w:ascii="Times New Roman"/>
                <w:sz w:val="18"/>
              </w:rPr>
            </w:pPr>
          </w:p>
        </w:tc>
        <w:tc>
          <w:tcPr>
            <w:tcW w:w="1408" w:type="dxa"/>
          </w:tcPr>
          <w:p w14:paraId="7D4D6219" w14:textId="77777777" w:rsidR="00FE04CD" w:rsidRPr="00E9074A" w:rsidRDefault="00FE04CD">
            <w:pPr>
              <w:pStyle w:val="TableParagraph"/>
              <w:rPr>
                <w:rFonts w:ascii="Times New Roman"/>
                <w:sz w:val="18"/>
              </w:rPr>
            </w:pPr>
          </w:p>
        </w:tc>
        <w:tc>
          <w:tcPr>
            <w:tcW w:w="1359" w:type="dxa"/>
          </w:tcPr>
          <w:p w14:paraId="1CB96619" w14:textId="77777777" w:rsidR="00FE04CD" w:rsidRPr="00E9074A" w:rsidRDefault="00FE04CD">
            <w:pPr>
              <w:pStyle w:val="TableParagraph"/>
              <w:rPr>
                <w:rFonts w:ascii="Times New Roman"/>
                <w:sz w:val="18"/>
              </w:rPr>
            </w:pPr>
          </w:p>
        </w:tc>
      </w:tr>
      <w:tr w:rsidR="00E9074A" w:rsidRPr="00E9074A" w14:paraId="00B29DAB" w14:textId="77777777">
        <w:trPr>
          <w:trHeight w:val="427"/>
        </w:trPr>
        <w:tc>
          <w:tcPr>
            <w:tcW w:w="1513" w:type="dxa"/>
          </w:tcPr>
          <w:p w14:paraId="6DCC073C" w14:textId="77777777" w:rsidR="00FE04CD" w:rsidRPr="00E9074A" w:rsidRDefault="00FE04CD">
            <w:pPr>
              <w:pStyle w:val="TableParagraph"/>
              <w:rPr>
                <w:rFonts w:ascii="Times New Roman"/>
                <w:sz w:val="18"/>
              </w:rPr>
            </w:pPr>
          </w:p>
        </w:tc>
        <w:tc>
          <w:tcPr>
            <w:tcW w:w="1358" w:type="dxa"/>
          </w:tcPr>
          <w:p w14:paraId="473E687B" w14:textId="77777777" w:rsidR="00FE04CD" w:rsidRPr="00E9074A" w:rsidRDefault="00FE04CD">
            <w:pPr>
              <w:pStyle w:val="TableParagraph"/>
              <w:rPr>
                <w:rFonts w:ascii="Times New Roman"/>
                <w:sz w:val="18"/>
              </w:rPr>
            </w:pPr>
          </w:p>
        </w:tc>
        <w:tc>
          <w:tcPr>
            <w:tcW w:w="1712" w:type="dxa"/>
          </w:tcPr>
          <w:p w14:paraId="403B0EE0" w14:textId="77777777" w:rsidR="00FE04CD" w:rsidRPr="00E9074A" w:rsidRDefault="00FE04CD">
            <w:pPr>
              <w:pStyle w:val="TableParagraph"/>
              <w:rPr>
                <w:rFonts w:ascii="Times New Roman"/>
                <w:sz w:val="18"/>
              </w:rPr>
            </w:pPr>
          </w:p>
        </w:tc>
        <w:tc>
          <w:tcPr>
            <w:tcW w:w="982" w:type="dxa"/>
          </w:tcPr>
          <w:p w14:paraId="34B67933" w14:textId="77777777" w:rsidR="00FE04CD" w:rsidRPr="00E9074A" w:rsidRDefault="00FE04CD">
            <w:pPr>
              <w:pStyle w:val="TableParagraph"/>
              <w:rPr>
                <w:rFonts w:ascii="Times New Roman"/>
                <w:sz w:val="18"/>
              </w:rPr>
            </w:pPr>
          </w:p>
        </w:tc>
        <w:tc>
          <w:tcPr>
            <w:tcW w:w="982" w:type="dxa"/>
          </w:tcPr>
          <w:p w14:paraId="57545A7D" w14:textId="77777777" w:rsidR="00FE04CD" w:rsidRPr="00E9074A" w:rsidRDefault="00FE04CD">
            <w:pPr>
              <w:pStyle w:val="TableParagraph"/>
              <w:rPr>
                <w:rFonts w:ascii="Times New Roman"/>
                <w:sz w:val="18"/>
              </w:rPr>
            </w:pPr>
          </w:p>
        </w:tc>
        <w:tc>
          <w:tcPr>
            <w:tcW w:w="850" w:type="dxa"/>
          </w:tcPr>
          <w:p w14:paraId="5A2059C1" w14:textId="77777777" w:rsidR="00FE04CD" w:rsidRPr="00E9074A" w:rsidRDefault="00FE04CD">
            <w:pPr>
              <w:pStyle w:val="TableParagraph"/>
              <w:rPr>
                <w:rFonts w:ascii="Times New Roman"/>
                <w:sz w:val="18"/>
              </w:rPr>
            </w:pPr>
          </w:p>
        </w:tc>
        <w:tc>
          <w:tcPr>
            <w:tcW w:w="1283" w:type="dxa"/>
          </w:tcPr>
          <w:p w14:paraId="262033FB" w14:textId="77777777" w:rsidR="00FE04CD" w:rsidRPr="00E9074A" w:rsidRDefault="00FE04CD">
            <w:pPr>
              <w:pStyle w:val="TableParagraph"/>
              <w:rPr>
                <w:rFonts w:ascii="Times New Roman"/>
                <w:sz w:val="18"/>
              </w:rPr>
            </w:pPr>
          </w:p>
        </w:tc>
        <w:tc>
          <w:tcPr>
            <w:tcW w:w="1134" w:type="dxa"/>
          </w:tcPr>
          <w:p w14:paraId="3C76E91E" w14:textId="77777777" w:rsidR="00FE04CD" w:rsidRPr="00E9074A" w:rsidRDefault="00FE04CD">
            <w:pPr>
              <w:pStyle w:val="TableParagraph"/>
              <w:rPr>
                <w:rFonts w:ascii="Times New Roman"/>
                <w:sz w:val="18"/>
              </w:rPr>
            </w:pPr>
          </w:p>
        </w:tc>
        <w:tc>
          <w:tcPr>
            <w:tcW w:w="1134" w:type="dxa"/>
          </w:tcPr>
          <w:p w14:paraId="38DA01EF" w14:textId="77777777" w:rsidR="00FE04CD" w:rsidRPr="00E9074A" w:rsidRDefault="00FE04CD">
            <w:pPr>
              <w:pStyle w:val="TableParagraph"/>
              <w:rPr>
                <w:rFonts w:ascii="Times New Roman"/>
                <w:sz w:val="18"/>
              </w:rPr>
            </w:pPr>
          </w:p>
        </w:tc>
        <w:tc>
          <w:tcPr>
            <w:tcW w:w="992" w:type="dxa"/>
          </w:tcPr>
          <w:p w14:paraId="1E890618" w14:textId="77777777" w:rsidR="00FE04CD" w:rsidRPr="00E9074A" w:rsidRDefault="00FE04CD">
            <w:pPr>
              <w:pStyle w:val="TableParagraph"/>
              <w:rPr>
                <w:rFonts w:ascii="Times New Roman"/>
                <w:sz w:val="18"/>
              </w:rPr>
            </w:pPr>
          </w:p>
        </w:tc>
        <w:tc>
          <w:tcPr>
            <w:tcW w:w="1408" w:type="dxa"/>
          </w:tcPr>
          <w:p w14:paraId="09BB7926" w14:textId="77777777" w:rsidR="00FE04CD" w:rsidRPr="00E9074A" w:rsidRDefault="00FE04CD">
            <w:pPr>
              <w:pStyle w:val="TableParagraph"/>
              <w:rPr>
                <w:rFonts w:ascii="Times New Roman"/>
                <w:sz w:val="18"/>
              </w:rPr>
            </w:pPr>
          </w:p>
        </w:tc>
        <w:tc>
          <w:tcPr>
            <w:tcW w:w="1359" w:type="dxa"/>
          </w:tcPr>
          <w:p w14:paraId="782363A5" w14:textId="77777777" w:rsidR="00FE04CD" w:rsidRPr="00E9074A" w:rsidRDefault="00FE04CD">
            <w:pPr>
              <w:pStyle w:val="TableParagraph"/>
              <w:rPr>
                <w:rFonts w:ascii="Times New Roman"/>
                <w:sz w:val="18"/>
              </w:rPr>
            </w:pPr>
          </w:p>
        </w:tc>
      </w:tr>
      <w:tr w:rsidR="00E9074A" w:rsidRPr="00E9074A" w14:paraId="6E6CD082" w14:textId="77777777">
        <w:trPr>
          <w:trHeight w:val="427"/>
        </w:trPr>
        <w:tc>
          <w:tcPr>
            <w:tcW w:w="1513" w:type="dxa"/>
          </w:tcPr>
          <w:p w14:paraId="5F574BD0" w14:textId="77777777" w:rsidR="00FE04CD" w:rsidRPr="00E9074A" w:rsidRDefault="00FE04CD">
            <w:pPr>
              <w:pStyle w:val="TableParagraph"/>
              <w:rPr>
                <w:rFonts w:ascii="Times New Roman"/>
                <w:sz w:val="18"/>
              </w:rPr>
            </w:pPr>
          </w:p>
        </w:tc>
        <w:tc>
          <w:tcPr>
            <w:tcW w:w="1358" w:type="dxa"/>
          </w:tcPr>
          <w:p w14:paraId="3304483A" w14:textId="77777777" w:rsidR="00FE04CD" w:rsidRPr="00E9074A" w:rsidRDefault="00FE04CD">
            <w:pPr>
              <w:pStyle w:val="TableParagraph"/>
              <w:rPr>
                <w:rFonts w:ascii="Times New Roman"/>
                <w:sz w:val="18"/>
              </w:rPr>
            </w:pPr>
          </w:p>
        </w:tc>
        <w:tc>
          <w:tcPr>
            <w:tcW w:w="1712" w:type="dxa"/>
          </w:tcPr>
          <w:p w14:paraId="465399F5" w14:textId="77777777" w:rsidR="00FE04CD" w:rsidRPr="00E9074A" w:rsidRDefault="00FE04CD">
            <w:pPr>
              <w:pStyle w:val="TableParagraph"/>
              <w:rPr>
                <w:rFonts w:ascii="Times New Roman"/>
                <w:sz w:val="18"/>
              </w:rPr>
            </w:pPr>
          </w:p>
        </w:tc>
        <w:tc>
          <w:tcPr>
            <w:tcW w:w="982" w:type="dxa"/>
          </w:tcPr>
          <w:p w14:paraId="10463163" w14:textId="77777777" w:rsidR="00FE04CD" w:rsidRPr="00E9074A" w:rsidRDefault="00FE04CD">
            <w:pPr>
              <w:pStyle w:val="TableParagraph"/>
              <w:rPr>
                <w:rFonts w:ascii="Times New Roman"/>
                <w:sz w:val="18"/>
              </w:rPr>
            </w:pPr>
          </w:p>
        </w:tc>
        <w:tc>
          <w:tcPr>
            <w:tcW w:w="982" w:type="dxa"/>
          </w:tcPr>
          <w:p w14:paraId="6FE14D39" w14:textId="77777777" w:rsidR="00FE04CD" w:rsidRPr="00E9074A" w:rsidRDefault="00FE04CD">
            <w:pPr>
              <w:pStyle w:val="TableParagraph"/>
              <w:rPr>
                <w:rFonts w:ascii="Times New Roman"/>
                <w:sz w:val="18"/>
              </w:rPr>
            </w:pPr>
          </w:p>
        </w:tc>
        <w:tc>
          <w:tcPr>
            <w:tcW w:w="850" w:type="dxa"/>
          </w:tcPr>
          <w:p w14:paraId="315C6EA2" w14:textId="77777777" w:rsidR="00FE04CD" w:rsidRPr="00E9074A" w:rsidRDefault="00FE04CD">
            <w:pPr>
              <w:pStyle w:val="TableParagraph"/>
              <w:rPr>
                <w:rFonts w:ascii="Times New Roman"/>
                <w:sz w:val="18"/>
              </w:rPr>
            </w:pPr>
          </w:p>
        </w:tc>
        <w:tc>
          <w:tcPr>
            <w:tcW w:w="1283" w:type="dxa"/>
          </w:tcPr>
          <w:p w14:paraId="420CF81F" w14:textId="77777777" w:rsidR="00FE04CD" w:rsidRPr="00E9074A" w:rsidRDefault="00FE04CD">
            <w:pPr>
              <w:pStyle w:val="TableParagraph"/>
              <w:rPr>
                <w:rFonts w:ascii="Times New Roman"/>
                <w:sz w:val="18"/>
              </w:rPr>
            </w:pPr>
          </w:p>
        </w:tc>
        <w:tc>
          <w:tcPr>
            <w:tcW w:w="1134" w:type="dxa"/>
          </w:tcPr>
          <w:p w14:paraId="06978ABE" w14:textId="77777777" w:rsidR="00FE04CD" w:rsidRPr="00E9074A" w:rsidRDefault="00FE04CD">
            <w:pPr>
              <w:pStyle w:val="TableParagraph"/>
              <w:rPr>
                <w:rFonts w:ascii="Times New Roman"/>
                <w:sz w:val="18"/>
              </w:rPr>
            </w:pPr>
          </w:p>
        </w:tc>
        <w:tc>
          <w:tcPr>
            <w:tcW w:w="1134" w:type="dxa"/>
          </w:tcPr>
          <w:p w14:paraId="7EB24774" w14:textId="77777777" w:rsidR="00FE04CD" w:rsidRPr="00E9074A" w:rsidRDefault="00FE04CD">
            <w:pPr>
              <w:pStyle w:val="TableParagraph"/>
              <w:rPr>
                <w:rFonts w:ascii="Times New Roman"/>
                <w:sz w:val="18"/>
              </w:rPr>
            </w:pPr>
          </w:p>
        </w:tc>
        <w:tc>
          <w:tcPr>
            <w:tcW w:w="992" w:type="dxa"/>
          </w:tcPr>
          <w:p w14:paraId="186C2255" w14:textId="77777777" w:rsidR="00FE04CD" w:rsidRPr="00E9074A" w:rsidRDefault="00FE04CD">
            <w:pPr>
              <w:pStyle w:val="TableParagraph"/>
              <w:rPr>
                <w:rFonts w:ascii="Times New Roman"/>
                <w:sz w:val="18"/>
              </w:rPr>
            </w:pPr>
          </w:p>
        </w:tc>
        <w:tc>
          <w:tcPr>
            <w:tcW w:w="1408" w:type="dxa"/>
          </w:tcPr>
          <w:p w14:paraId="076DCDA8" w14:textId="77777777" w:rsidR="00FE04CD" w:rsidRPr="00E9074A" w:rsidRDefault="00FE04CD">
            <w:pPr>
              <w:pStyle w:val="TableParagraph"/>
              <w:rPr>
                <w:rFonts w:ascii="Times New Roman"/>
                <w:sz w:val="18"/>
              </w:rPr>
            </w:pPr>
          </w:p>
        </w:tc>
        <w:tc>
          <w:tcPr>
            <w:tcW w:w="1359" w:type="dxa"/>
          </w:tcPr>
          <w:p w14:paraId="1A77510B" w14:textId="77777777" w:rsidR="00FE04CD" w:rsidRPr="00E9074A" w:rsidRDefault="00FE04CD">
            <w:pPr>
              <w:pStyle w:val="TableParagraph"/>
              <w:rPr>
                <w:rFonts w:ascii="Times New Roman"/>
                <w:sz w:val="18"/>
              </w:rPr>
            </w:pPr>
          </w:p>
        </w:tc>
      </w:tr>
      <w:tr w:rsidR="00E9074A" w:rsidRPr="00E9074A" w14:paraId="1886C2AB" w14:textId="77777777">
        <w:trPr>
          <w:trHeight w:val="426"/>
        </w:trPr>
        <w:tc>
          <w:tcPr>
            <w:tcW w:w="1513" w:type="dxa"/>
          </w:tcPr>
          <w:p w14:paraId="5F88104C" w14:textId="77777777" w:rsidR="00FE04CD" w:rsidRPr="00E9074A" w:rsidRDefault="00FE04CD">
            <w:pPr>
              <w:pStyle w:val="TableParagraph"/>
              <w:rPr>
                <w:rFonts w:ascii="Times New Roman"/>
                <w:sz w:val="18"/>
              </w:rPr>
            </w:pPr>
          </w:p>
        </w:tc>
        <w:tc>
          <w:tcPr>
            <w:tcW w:w="1358" w:type="dxa"/>
          </w:tcPr>
          <w:p w14:paraId="01E6243B" w14:textId="77777777" w:rsidR="00FE04CD" w:rsidRPr="00E9074A" w:rsidRDefault="00FE04CD">
            <w:pPr>
              <w:pStyle w:val="TableParagraph"/>
              <w:rPr>
                <w:rFonts w:ascii="Times New Roman"/>
                <w:sz w:val="18"/>
              </w:rPr>
            </w:pPr>
          </w:p>
        </w:tc>
        <w:tc>
          <w:tcPr>
            <w:tcW w:w="1712" w:type="dxa"/>
          </w:tcPr>
          <w:p w14:paraId="75089F22" w14:textId="77777777" w:rsidR="00FE04CD" w:rsidRPr="00E9074A" w:rsidRDefault="00FE04CD">
            <w:pPr>
              <w:pStyle w:val="TableParagraph"/>
              <w:rPr>
                <w:rFonts w:ascii="Times New Roman"/>
                <w:sz w:val="18"/>
              </w:rPr>
            </w:pPr>
          </w:p>
        </w:tc>
        <w:tc>
          <w:tcPr>
            <w:tcW w:w="982" w:type="dxa"/>
          </w:tcPr>
          <w:p w14:paraId="66CDC1EE" w14:textId="77777777" w:rsidR="00FE04CD" w:rsidRPr="00E9074A" w:rsidRDefault="00FE04CD">
            <w:pPr>
              <w:pStyle w:val="TableParagraph"/>
              <w:rPr>
                <w:rFonts w:ascii="Times New Roman"/>
                <w:sz w:val="18"/>
              </w:rPr>
            </w:pPr>
          </w:p>
        </w:tc>
        <w:tc>
          <w:tcPr>
            <w:tcW w:w="982" w:type="dxa"/>
          </w:tcPr>
          <w:p w14:paraId="7E95AB7D" w14:textId="77777777" w:rsidR="00FE04CD" w:rsidRPr="00E9074A" w:rsidRDefault="00FE04CD">
            <w:pPr>
              <w:pStyle w:val="TableParagraph"/>
              <w:rPr>
                <w:rFonts w:ascii="Times New Roman"/>
                <w:sz w:val="18"/>
              </w:rPr>
            </w:pPr>
          </w:p>
        </w:tc>
        <w:tc>
          <w:tcPr>
            <w:tcW w:w="850" w:type="dxa"/>
          </w:tcPr>
          <w:p w14:paraId="4EE0C70E" w14:textId="77777777" w:rsidR="00FE04CD" w:rsidRPr="00E9074A" w:rsidRDefault="00FE04CD">
            <w:pPr>
              <w:pStyle w:val="TableParagraph"/>
              <w:rPr>
                <w:rFonts w:ascii="Times New Roman"/>
                <w:sz w:val="18"/>
              </w:rPr>
            </w:pPr>
          </w:p>
        </w:tc>
        <w:tc>
          <w:tcPr>
            <w:tcW w:w="1283" w:type="dxa"/>
          </w:tcPr>
          <w:p w14:paraId="20414C9D" w14:textId="77777777" w:rsidR="00FE04CD" w:rsidRPr="00E9074A" w:rsidRDefault="00FE04CD">
            <w:pPr>
              <w:pStyle w:val="TableParagraph"/>
              <w:rPr>
                <w:rFonts w:ascii="Times New Roman"/>
                <w:sz w:val="18"/>
              </w:rPr>
            </w:pPr>
          </w:p>
        </w:tc>
        <w:tc>
          <w:tcPr>
            <w:tcW w:w="1134" w:type="dxa"/>
          </w:tcPr>
          <w:p w14:paraId="0424E56D" w14:textId="77777777" w:rsidR="00FE04CD" w:rsidRPr="00E9074A" w:rsidRDefault="00FE04CD">
            <w:pPr>
              <w:pStyle w:val="TableParagraph"/>
              <w:rPr>
                <w:rFonts w:ascii="Times New Roman"/>
                <w:sz w:val="18"/>
              </w:rPr>
            </w:pPr>
          </w:p>
        </w:tc>
        <w:tc>
          <w:tcPr>
            <w:tcW w:w="1134" w:type="dxa"/>
          </w:tcPr>
          <w:p w14:paraId="16823787" w14:textId="77777777" w:rsidR="00FE04CD" w:rsidRPr="00E9074A" w:rsidRDefault="00FE04CD">
            <w:pPr>
              <w:pStyle w:val="TableParagraph"/>
              <w:rPr>
                <w:rFonts w:ascii="Times New Roman"/>
                <w:sz w:val="18"/>
              </w:rPr>
            </w:pPr>
          </w:p>
        </w:tc>
        <w:tc>
          <w:tcPr>
            <w:tcW w:w="992" w:type="dxa"/>
          </w:tcPr>
          <w:p w14:paraId="1C9900F9" w14:textId="77777777" w:rsidR="00FE04CD" w:rsidRPr="00E9074A" w:rsidRDefault="00FE04CD">
            <w:pPr>
              <w:pStyle w:val="TableParagraph"/>
              <w:rPr>
                <w:rFonts w:ascii="Times New Roman"/>
                <w:sz w:val="18"/>
              </w:rPr>
            </w:pPr>
          </w:p>
        </w:tc>
        <w:tc>
          <w:tcPr>
            <w:tcW w:w="1408" w:type="dxa"/>
          </w:tcPr>
          <w:p w14:paraId="34C71C83" w14:textId="77777777" w:rsidR="00FE04CD" w:rsidRPr="00E9074A" w:rsidRDefault="00FE04CD">
            <w:pPr>
              <w:pStyle w:val="TableParagraph"/>
              <w:rPr>
                <w:rFonts w:ascii="Times New Roman"/>
                <w:sz w:val="18"/>
              </w:rPr>
            </w:pPr>
          </w:p>
        </w:tc>
        <w:tc>
          <w:tcPr>
            <w:tcW w:w="1359" w:type="dxa"/>
          </w:tcPr>
          <w:p w14:paraId="559D8F14" w14:textId="77777777" w:rsidR="00FE04CD" w:rsidRPr="00E9074A" w:rsidRDefault="00FE04CD">
            <w:pPr>
              <w:pStyle w:val="TableParagraph"/>
              <w:rPr>
                <w:rFonts w:ascii="Times New Roman"/>
                <w:sz w:val="18"/>
              </w:rPr>
            </w:pPr>
          </w:p>
        </w:tc>
      </w:tr>
      <w:tr w:rsidR="00E9074A" w:rsidRPr="00E9074A" w14:paraId="6575DDD1" w14:textId="77777777">
        <w:trPr>
          <w:trHeight w:val="427"/>
        </w:trPr>
        <w:tc>
          <w:tcPr>
            <w:tcW w:w="1513" w:type="dxa"/>
          </w:tcPr>
          <w:p w14:paraId="04E6C9C8" w14:textId="77777777" w:rsidR="00FE04CD" w:rsidRPr="00E9074A" w:rsidRDefault="00FE04CD">
            <w:pPr>
              <w:pStyle w:val="TableParagraph"/>
              <w:rPr>
                <w:rFonts w:ascii="Times New Roman"/>
                <w:sz w:val="18"/>
              </w:rPr>
            </w:pPr>
          </w:p>
        </w:tc>
        <w:tc>
          <w:tcPr>
            <w:tcW w:w="1358" w:type="dxa"/>
          </w:tcPr>
          <w:p w14:paraId="24D79EDA" w14:textId="77777777" w:rsidR="00FE04CD" w:rsidRPr="00E9074A" w:rsidRDefault="00FE04CD">
            <w:pPr>
              <w:pStyle w:val="TableParagraph"/>
              <w:rPr>
                <w:rFonts w:ascii="Times New Roman"/>
                <w:sz w:val="18"/>
              </w:rPr>
            </w:pPr>
          </w:p>
        </w:tc>
        <w:tc>
          <w:tcPr>
            <w:tcW w:w="1712" w:type="dxa"/>
          </w:tcPr>
          <w:p w14:paraId="7EF5D693" w14:textId="77777777" w:rsidR="00FE04CD" w:rsidRPr="00E9074A" w:rsidRDefault="00FE04CD">
            <w:pPr>
              <w:pStyle w:val="TableParagraph"/>
              <w:rPr>
                <w:rFonts w:ascii="Times New Roman"/>
                <w:sz w:val="18"/>
              </w:rPr>
            </w:pPr>
          </w:p>
        </w:tc>
        <w:tc>
          <w:tcPr>
            <w:tcW w:w="982" w:type="dxa"/>
          </w:tcPr>
          <w:p w14:paraId="3835CD40" w14:textId="77777777" w:rsidR="00FE04CD" w:rsidRPr="00E9074A" w:rsidRDefault="00FE04CD">
            <w:pPr>
              <w:pStyle w:val="TableParagraph"/>
              <w:rPr>
                <w:rFonts w:ascii="Times New Roman"/>
                <w:sz w:val="18"/>
              </w:rPr>
            </w:pPr>
          </w:p>
        </w:tc>
        <w:tc>
          <w:tcPr>
            <w:tcW w:w="982" w:type="dxa"/>
          </w:tcPr>
          <w:p w14:paraId="030FCFDE" w14:textId="77777777" w:rsidR="00FE04CD" w:rsidRPr="00E9074A" w:rsidRDefault="00FE04CD">
            <w:pPr>
              <w:pStyle w:val="TableParagraph"/>
              <w:rPr>
                <w:rFonts w:ascii="Times New Roman"/>
                <w:sz w:val="18"/>
              </w:rPr>
            </w:pPr>
          </w:p>
        </w:tc>
        <w:tc>
          <w:tcPr>
            <w:tcW w:w="850" w:type="dxa"/>
          </w:tcPr>
          <w:p w14:paraId="10A6334B" w14:textId="77777777" w:rsidR="00FE04CD" w:rsidRPr="00E9074A" w:rsidRDefault="00FE04CD">
            <w:pPr>
              <w:pStyle w:val="TableParagraph"/>
              <w:rPr>
                <w:rFonts w:ascii="Times New Roman"/>
                <w:sz w:val="18"/>
              </w:rPr>
            </w:pPr>
          </w:p>
        </w:tc>
        <w:tc>
          <w:tcPr>
            <w:tcW w:w="1283" w:type="dxa"/>
          </w:tcPr>
          <w:p w14:paraId="530A8E34" w14:textId="77777777" w:rsidR="00FE04CD" w:rsidRPr="00E9074A" w:rsidRDefault="00FE04CD">
            <w:pPr>
              <w:pStyle w:val="TableParagraph"/>
              <w:rPr>
                <w:rFonts w:ascii="Times New Roman"/>
                <w:sz w:val="18"/>
              </w:rPr>
            </w:pPr>
          </w:p>
        </w:tc>
        <w:tc>
          <w:tcPr>
            <w:tcW w:w="1134" w:type="dxa"/>
          </w:tcPr>
          <w:p w14:paraId="56FE3615" w14:textId="77777777" w:rsidR="00FE04CD" w:rsidRPr="00E9074A" w:rsidRDefault="00FE04CD">
            <w:pPr>
              <w:pStyle w:val="TableParagraph"/>
              <w:rPr>
                <w:rFonts w:ascii="Times New Roman"/>
                <w:sz w:val="18"/>
              </w:rPr>
            </w:pPr>
          </w:p>
        </w:tc>
        <w:tc>
          <w:tcPr>
            <w:tcW w:w="1134" w:type="dxa"/>
          </w:tcPr>
          <w:p w14:paraId="716DB19F" w14:textId="77777777" w:rsidR="00FE04CD" w:rsidRPr="00E9074A" w:rsidRDefault="00FE04CD">
            <w:pPr>
              <w:pStyle w:val="TableParagraph"/>
              <w:rPr>
                <w:rFonts w:ascii="Times New Roman"/>
                <w:sz w:val="18"/>
              </w:rPr>
            </w:pPr>
          </w:p>
        </w:tc>
        <w:tc>
          <w:tcPr>
            <w:tcW w:w="992" w:type="dxa"/>
          </w:tcPr>
          <w:p w14:paraId="1844137B" w14:textId="77777777" w:rsidR="00FE04CD" w:rsidRPr="00E9074A" w:rsidRDefault="00FE04CD">
            <w:pPr>
              <w:pStyle w:val="TableParagraph"/>
              <w:rPr>
                <w:rFonts w:ascii="Times New Roman"/>
                <w:sz w:val="18"/>
              </w:rPr>
            </w:pPr>
          </w:p>
        </w:tc>
        <w:tc>
          <w:tcPr>
            <w:tcW w:w="1408" w:type="dxa"/>
          </w:tcPr>
          <w:p w14:paraId="06AC0CC2" w14:textId="77777777" w:rsidR="00FE04CD" w:rsidRPr="00E9074A" w:rsidRDefault="00FE04CD">
            <w:pPr>
              <w:pStyle w:val="TableParagraph"/>
              <w:rPr>
                <w:rFonts w:ascii="Times New Roman"/>
                <w:sz w:val="18"/>
              </w:rPr>
            </w:pPr>
          </w:p>
        </w:tc>
        <w:tc>
          <w:tcPr>
            <w:tcW w:w="1359" w:type="dxa"/>
          </w:tcPr>
          <w:p w14:paraId="1172355D" w14:textId="77777777" w:rsidR="00FE04CD" w:rsidRPr="00E9074A" w:rsidRDefault="00FE04CD">
            <w:pPr>
              <w:pStyle w:val="TableParagraph"/>
              <w:rPr>
                <w:rFonts w:ascii="Times New Roman"/>
                <w:sz w:val="18"/>
              </w:rPr>
            </w:pPr>
          </w:p>
        </w:tc>
      </w:tr>
      <w:tr w:rsidR="00E9074A" w:rsidRPr="00E9074A" w14:paraId="5223EA44" w14:textId="77777777">
        <w:trPr>
          <w:trHeight w:val="426"/>
        </w:trPr>
        <w:tc>
          <w:tcPr>
            <w:tcW w:w="1513" w:type="dxa"/>
          </w:tcPr>
          <w:p w14:paraId="75CB7B21" w14:textId="77777777" w:rsidR="00FE04CD" w:rsidRPr="00E9074A" w:rsidRDefault="00FE04CD">
            <w:pPr>
              <w:pStyle w:val="TableParagraph"/>
              <w:rPr>
                <w:rFonts w:ascii="Times New Roman"/>
                <w:sz w:val="18"/>
              </w:rPr>
            </w:pPr>
          </w:p>
        </w:tc>
        <w:tc>
          <w:tcPr>
            <w:tcW w:w="1358" w:type="dxa"/>
          </w:tcPr>
          <w:p w14:paraId="1A3FA9E3" w14:textId="77777777" w:rsidR="00FE04CD" w:rsidRPr="00E9074A" w:rsidRDefault="00FE04CD">
            <w:pPr>
              <w:pStyle w:val="TableParagraph"/>
              <w:rPr>
                <w:rFonts w:ascii="Times New Roman"/>
                <w:sz w:val="18"/>
              </w:rPr>
            </w:pPr>
          </w:p>
        </w:tc>
        <w:tc>
          <w:tcPr>
            <w:tcW w:w="1712" w:type="dxa"/>
          </w:tcPr>
          <w:p w14:paraId="1765178C" w14:textId="77777777" w:rsidR="00FE04CD" w:rsidRPr="00E9074A" w:rsidRDefault="00FE04CD">
            <w:pPr>
              <w:pStyle w:val="TableParagraph"/>
              <w:rPr>
                <w:rFonts w:ascii="Times New Roman"/>
                <w:sz w:val="18"/>
              </w:rPr>
            </w:pPr>
          </w:p>
        </w:tc>
        <w:tc>
          <w:tcPr>
            <w:tcW w:w="982" w:type="dxa"/>
          </w:tcPr>
          <w:p w14:paraId="1C452489" w14:textId="77777777" w:rsidR="00FE04CD" w:rsidRPr="00E9074A" w:rsidRDefault="00FE04CD">
            <w:pPr>
              <w:pStyle w:val="TableParagraph"/>
              <w:rPr>
                <w:rFonts w:ascii="Times New Roman"/>
                <w:sz w:val="18"/>
              </w:rPr>
            </w:pPr>
          </w:p>
        </w:tc>
        <w:tc>
          <w:tcPr>
            <w:tcW w:w="982" w:type="dxa"/>
          </w:tcPr>
          <w:p w14:paraId="23976AF9" w14:textId="77777777" w:rsidR="00FE04CD" w:rsidRPr="00E9074A" w:rsidRDefault="00FE04CD">
            <w:pPr>
              <w:pStyle w:val="TableParagraph"/>
              <w:rPr>
                <w:rFonts w:ascii="Times New Roman"/>
                <w:sz w:val="18"/>
              </w:rPr>
            </w:pPr>
          </w:p>
        </w:tc>
        <w:tc>
          <w:tcPr>
            <w:tcW w:w="850" w:type="dxa"/>
          </w:tcPr>
          <w:p w14:paraId="02EF85B6" w14:textId="77777777" w:rsidR="00FE04CD" w:rsidRPr="00E9074A" w:rsidRDefault="00FE04CD">
            <w:pPr>
              <w:pStyle w:val="TableParagraph"/>
              <w:rPr>
                <w:rFonts w:ascii="Times New Roman"/>
                <w:sz w:val="18"/>
              </w:rPr>
            </w:pPr>
          </w:p>
        </w:tc>
        <w:tc>
          <w:tcPr>
            <w:tcW w:w="1283" w:type="dxa"/>
          </w:tcPr>
          <w:p w14:paraId="39E953E2" w14:textId="77777777" w:rsidR="00FE04CD" w:rsidRPr="00E9074A" w:rsidRDefault="00FE04CD">
            <w:pPr>
              <w:pStyle w:val="TableParagraph"/>
              <w:rPr>
                <w:rFonts w:ascii="Times New Roman"/>
                <w:sz w:val="18"/>
              </w:rPr>
            </w:pPr>
          </w:p>
        </w:tc>
        <w:tc>
          <w:tcPr>
            <w:tcW w:w="1134" w:type="dxa"/>
          </w:tcPr>
          <w:p w14:paraId="4743EADB" w14:textId="77777777" w:rsidR="00FE04CD" w:rsidRPr="00E9074A" w:rsidRDefault="00FE04CD">
            <w:pPr>
              <w:pStyle w:val="TableParagraph"/>
              <w:rPr>
                <w:rFonts w:ascii="Times New Roman"/>
                <w:sz w:val="18"/>
              </w:rPr>
            </w:pPr>
          </w:p>
        </w:tc>
        <w:tc>
          <w:tcPr>
            <w:tcW w:w="1134" w:type="dxa"/>
          </w:tcPr>
          <w:p w14:paraId="1395B7AA" w14:textId="77777777" w:rsidR="00FE04CD" w:rsidRPr="00E9074A" w:rsidRDefault="00FE04CD">
            <w:pPr>
              <w:pStyle w:val="TableParagraph"/>
              <w:rPr>
                <w:rFonts w:ascii="Times New Roman"/>
                <w:sz w:val="18"/>
              </w:rPr>
            </w:pPr>
          </w:p>
        </w:tc>
        <w:tc>
          <w:tcPr>
            <w:tcW w:w="992" w:type="dxa"/>
          </w:tcPr>
          <w:p w14:paraId="71B3C202" w14:textId="77777777" w:rsidR="00FE04CD" w:rsidRPr="00E9074A" w:rsidRDefault="00FE04CD">
            <w:pPr>
              <w:pStyle w:val="TableParagraph"/>
              <w:rPr>
                <w:rFonts w:ascii="Times New Roman"/>
                <w:sz w:val="18"/>
              </w:rPr>
            </w:pPr>
          </w:p>
        </w:tc>
        <w:tc>
          <w:tcPr>
            <w:tcW w:w="1408" w:type="dxa"/>
          </w:tcPr>
          <w:p w14:paraId="1826AAFC" w14:textId="77777777" w:rsidR="00FE04CD" w:rsidRPr="00E9074A" w:rsidRDefault="00FE04CD">
            <w:pPr>
              <w:pStyle w:val="TableParagraph"/>
              <w:rPr>
                <w:rFonts w:ascii="Times New Roman"/>
                <w:sz w:val="18"/>
              </w:rPr>
            </w:pPr>
          </w:p>
        </w:tc>
        <w:tc>
          <w:tcPr>
            <w:tcW w:w="1359" w:type="dxa"/>
          </w:tcPr>
          <w:p w14:paraId="1E7A3A86" w14:textId="77777777" w:rsidR="00FE04CD" w:rsidRPr="00E9074A" w:rsidRDefault="00FE04CD">
            <w:pPr>
              <w:pStyle w:val="TableParagraph"/>
              <w:rPr>
                <w:rFonts w:ascii="Times New Roman"/>
                <w:sz w:val="18"/>
              </w:rPr>
            </w:pPr>
          </w:p>
        </w:tc>
      </w:tr>
    </w:tbl>
    <w:p w14:paraId="46DF0666" w14:textId="77777777" w:rsidR="00FE04CD" w:rsidRPr="00E9074A" w:rsidRDefault="006459B4">
      <w:pPr>
        <w:tabs>
          <w:tab w:val="left" w:pos="3060"/>
          <w:tab w:val="left" w:pos="5160"/>
          <w:tab w:val="left" w:pos="9269"/>
        </w:tabs>
        <w:spacing w:before="48"/>
        <w:ind w:left="300"/>
        <w:jc w:val="center"/>
        <w:rPr>
          <w:sz w:val="18"/>
        </w:rPr>
      </w:pPr>
      <w:r w:rsidRPr="00E9074A">
        <w:rPr>
          <w:sz w:val="18"/>
        </w:rPr>
        <w:t>检查者：</w:t>
      </w:r>
      <w:r w:rsidRPr="00E9074A">
        <w:rPr>
          <w:sz w:val="18"/>
        </w:rPr>
        <w:tab/>
        <w:t>校核者：</w:t>
      </w:r>
      <w:r w:rsidRPr="00E9074A">
        <w:rPr>
          <w:sz w:val="18"/>
        </w:rPr>
        <w:tab/>
        <w:t>日期：</w:t>
      </w:r>
      <w:r w:rsidRPr="00E9074A">
        <w:rPr>
          <w:sz w:val="18"/>
        </w:rPr>
        <w:tab/>
        <w:t>第  页 共 页</w:t>
      </w:r>
    </w:p>
    <w:p w14:paraId="75054CC5" w14:textId="77777777" w:rsidR="00FE04CD" w:rsidRPr="00E9074A" w:rsidRDefault="00FE04CD">
      <w:pPr>
        <w:jc w:val="center"/>
        <w:rPr>
          <w:sz w:val="18"/>
        </w:rPr>
        <w:sectPr w:rsidR="00FE04CD" w:rsidRPr="00E9074A">
          <w:headerReference w:type="default" r:id="rId223"/>
          <w:pgSz w:w="16840" w:h="11910" w:orient="landscape"/>
          <w:pgMar w:top="1100" w:right="480" w:bottom="1160" w:left="360" w:header="655" w:footer="975" w:gutter="0"/>
          <w:cols w:space="720"/>
        </w:sectPr>
      </w:pPr>
    </w:p>
    <w:p w14:paraId="675F19F9" w14:textId="77777777" w:rsidR="00FE04CD" w:rsidRPr="00E9074A" w:rsidRDefault="00FE04CD">
      <w:pPr>
        <w:pStyle w:val="a0"/>
        <w:rPr>
          <w:sz w:val="20"/>
        </w:rPr>
      </w:pPr>
    </w:p>
    <w:p w14:paraId="467461C3" w14:textId="77777777" w:rsidR="00FE04CD" w:rsidRPr="00E9074A" w:rsidRDefault="006459B4">
      <w:pPr>
        <w:pStyle w:val="5"/>
        <w:spacing w:before="209"/>
        <w:ind w:left="120" w:right="285"/>
        <w:rPr>
          <w:rFonts w:ascii="仿宋" w:eastAsia="仿宋"/>
        </w:rPr>
      </w:pPr>
      <w:bookmarkStart w:id="475" w:name="附录D_管线成果表"/>
      <w:bookmarkEnd w:id="475"/>
      <w:r w:rsidRPr="00E9074A">
        <w:rPr>
          <w:rFonts w:ascii="仿宋" w:eastAsia="仿宋" w:hint="eastAsia"/>
        </w:rPr>
        <w:t xml:space="preserve">附录 </w:t>
      </w:r>
      <w:r w:rsidRPr="00E9074A">
        <w:rPr>
          <w:rFonts w:ascii="Calibri" w:eastAsia="Calibri"/>
        </w:rPr>
        <w:t xml:space="preserve">D  </w:t>
      </w:r>
      <w:r w:rsidRPr="00E9074A">
        <w:rPr>
          <w:rFonts w:ascii="仿宋" w:eastAsia="仿宋" w:hint="eastAsia"/>
        </w:rPr>
        <w:t>管线成果表</w:t>
      </w:r>
    </w:p>
    <w:p w14:paraId="79D75CCA" w14:textId="77777777" w:rsidR="00FE04CD" w:rsidRPr="00E9074A" w:rsidRDefault="006459B4">
      <w:pPr>
        <w:spacing w:before="184" w:after="33"/>
        <w:ind w:left="674"/>
        <w:jc w:val="center"/>
        <w:rPr>
          <w:sz w:val="21"/>
        </w:rPr>
      </w:pPr>
      <w:r w:rsidRPr="00E9074A">
        <w:rPr>
          <w:sz w:val="21"/>
        </w:rPr>
        <w:t>测区编号：</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2"/>
        <w:gridCol w:w="851"/>
        <w:gridCol w:w="709"/>
        <w:gridCol w:w="708"/>
        <w:gridCol w:w="709"/>
        <w:gridCol w:w="851"/>
        <w:gridCol w:w="713"/>
        <w:gridCol w:w="850"/>
        <w:gridCol w:w="850"/>
        <w:gridCol w:w="709"/>
        <w:gridCol w:w="709"/>
        <w:gridCol w:w="567"/>
        <w:gridCol w:w="567"/>
        <w:gridCol w:w="708"/>
        <w:gridCol w:w="567"/>
        <w:gridCol w:w="851"/>
        <w:gridCol w:w="567"/>
        <w:gridCol w:w="709"/>
        <w:gridCol w:w="567"/>
        <w:gridCol w:w="567"/>
        <w:gridCol w:w="567"/>
        <w:gridCol w:w="708"/>
      </w:tblGrid>
      <w:tr w:rsidR="00E9074A" w:rsidRPr="00E9074A" w14:paraId="56C2BE8E" w14:textId="77777777">
        <w:trPr>
          <w:trHeight w:val="413"/>
        </w:trPr>
        <w:tc>
          <w:tcPr>
            <w:tcW w:w="992" w:type="dxa"/>
            <w:vMerge w:val="restart"/>
          </w:tcPr>
          <w:p w14:paraId="560FA140" w14:textId="77777777" w:rsidR="00FE04CD" w:rsidRPr="00E9074A" w:rsidRDefault="00FE04CD">
            <w:pPr>
              <w:pStyle w:val="TableParagraph"/>
              <w:spacing w:before="1"/>
              <w:rPr>
                <w:rFonts w:ascii="宋体"/>
                <w:sz w:val="18"/>
              </w:rPr>
            </w:pPr>
          </w:p>
          <w:p w14:paraId="30A9F56F" w14:textId="77777777" w:rsidR="00FE04CD" w:rsidRPr="00E9074A" w:rsidRDefault="006459B4">
            <w:pPr>
              <w:pStyle w:val="TableParagraph"/>
              <w:spacing w:line="348" w:lineRule="auto"/>
              <w:ind w:left="315" w:right="304"/>
              <w:rPr>
                <w:rFonts w:ascii="宋体" w:eastAsia="宋体"/>
                <w:sz w:val="18"/>
              </w:rPr>
            </w:pPr>
            <w:r w:rsidRPr="00E9074A">
              <w:rPr>
                <w:rFonts w:ascii="宋体" w:eastAsia="宋体" w:hint="eastAsia"/>
                <w:sz w:val="18"/>
              </w:rPr>
              <w:t>管线点号</w:t>
            </w:r>
          </w:p>
        </w:tc>
        <w:tc>
          <w:tcPr>
            <w:tcW w:w="851" w:type="dxa"/>
            <w:vMerge w:val="restart"/>
          </w:tcPr>
          <w:p w14:paraId="03396D5B" w14:textId="77777777" w:rsidR="00FE04CD" w:rsidRPr="00E9074A" w:rsidRDefault="00FE04CD">
            <w:pPr>
              <w:pStyle w:val="TableParagraph"/>
              <w:spacing w:before="1"/>
              <w:rPr>
                <w:rFonts w:ascii="宋体"/>
                <w:sz w:val="18"/>
              </w:rPr>
            </w:pPr>
          </w:p>
          <w:p w14:paraId="4D250138" w14:textId="77777777" w:rsidR="00FE04CD" w:rsidRPr="00E9074A" w:rsidRDefault="006459B4">
            <w:pPr>
              <w:pStyle w:val="TableParagraph"/>
              <w:spacing w:line="348" w:lineRule="auto"/>
              <w:ind w:left="244" w:right="234"/>
              <w:rPr>
                <w:rFonts w:ascii="宋体" w:eastAsia="宋体"/>
                <w:sz w:val="18"/>
              </w:rPr>
            </w:pPr>
            <w:r w:rsidRPr="00E9074A">
              <w:rPr>
                <w:rFonts w:ascii="宋体" w:eastAsia="宋体" w:hint="eastAsia"/>
                <w:sz w:val="18"/>
              </w:rPr>
              <w:t>连接点号</w:t>
            </w:r>
          </w:p>
        </w:tc>
        <w:tc>
          <w:tcPr>
            <w:tcW w:w="709" w:type="dxa"/>
            <w:vMerge w:val="restart"/>
          </w:tcPr>
          <w:p w14:paraId="1FAC8DED" w14:textId="77777777" w:rsidR="00FE04CD" w:rsidRPr="00E9074A" w:rsidRDefault="00FE04CD">
            <w:pPr>
              <w:pStyle w:val="TableParagraph"/>
              <w:rPr>
                <w:rFonts w:ascii="宋体"/>
                <w:sz w:val="18"/>
              </w:rPr>
            </w:pPr>
          </w:p>
          <w:p w14:paraId="39CD79A4" w14:textId="77777777" w:rsidR="00FE04CD" w:rsidRPr="00E9074A" w:rsidRDefault="00FE04CD">
            <w:pPr>
              <w:pStyle w:val="TableParagraph"/>
              <w:spacing w:before="2"/>
              <w:rPr>
                <w:rFonts w:ascii="宋体"/>
                <w:sz w:val="13"/>
              </w:rPr>
            </w:pPr>
          </w:p>
          <w:p w14:paraId="1AC0596E" w14:textId="77777777" w:rsidR="00FE04CD" w:rsidRPr="00E9074A" w:rsidRDefault="006459B4">
            <w:pPr>
              <w:pStyle w:val="TableParagraph"/>
              <w:spacing w:before="1"/>
              <w:ind w:left="82"/>
              <w:rPr>
                <w:rFonts w:ascii="宋体" w:eastAsia="宋体"/>
                <w:sz w:val="18"/>
              </w:rPr>
            </w:pPr>
            <w:r w:rsidRPr="00E9074A">
              <w:rPr>
                <w:rFonts w:ascii="宋体" w:eastAsia="宋体" w:hint="eastAsia"/>
                <w:sz w:val="18"/>
              </w:rPr>
              <w:t>特征点</w:t>
            </w:r>
          </w:p>
        </w:tc>
        <w:tc>
          <w:tcPr>
            <w:tcW w:w="708" w:type="dxa"/>
            <w:vMerge w:val="restart"/>
          </w:tcPr>
          <w:p w14:paraId="6033840F" w14:textId="77777777" w:rsidR="00FE04CD" w:rsidRPr="00E9074A" w:rsidRDefault="00FE04CD">
            <w:pPr>
              <w:pStyle w:val="TableParagraph"/>
              <w:spacing w:before="1"/>
              <w:rPr>
                <w:rFonts w:ascii="宋体"/>
                <w:sz w:val="18"/>
              </w:rPr>
            </w:pPr>
          </w:p>
          <w:p w14:paraId="335E2F02" w14:textId="77777777" w:rsidR="00FE04CD" w:rsidRPr="00E9074A" w:rsidRDefault="006459B4">
            <w:pPr>
              <w:pStyle w:val="TableParagraph"/>
              <w:spacing w:line="348" w:lineRule="auto"/>
              <w:ind w:left="172" w:right="163"/>
              <w:rPr>
                <w:rFonts w:ascii="宋体" w:eastAsia="宋体"/>
                <w:sz w:val="18"/>
              </w:rPr>
            </w:pPr>
            <w:r w:rsidRPr="00E9074A">
              <w:rPr>
                <w:rFonts w:ascii="宋体" w:eastAsia="宋体" w:hint="eastAsia"/>
                <w:sz w:val="18"/>
              </w:rPr>
              <w:t>附属设施</w:t>
            </w:r>
          </w:p>
        </w:tc>
        <w:tc>
          <w:tcPr>
            <w:tcW w:w="709" w:type="dxa"/>
            <w:vMerge w:val="restart"/>
          </w:tcPr>
          <w:p w14:paraId="3F3E275C" w14:textId="77777777" w:rsidR="00FE04CD" w:rsidRPr="00E9074A" w:rsidRDefault="00FE04CD">
            <w:pPr>
              <w:pStyle w:val="TableParagraph"/>
              <w:spacing w:before="1"/>
              <w:rPr>
                <w:rFonts w:ascii="宋体"/>
                <w:sz w:val="18"/>
              </w:rPr>
            </w:pPr>
          </w:p>
          <w:p w14:paraId="4E78C0C6" w14:textId="77777777" w:rsidR="00FE04CD" w:rsidRPr="00E9074A" w:rsidRDefault="006459B4">
            <w:pPr>
              <w:pStyle w:val="TableParagraph"/>
              <w:ind w:left="63" w:right="55"/>
              <w:jc w:val="center"/>
              <w:rPr>
                <w:rFonts w:ascii="宋体" w:eastAsia="宋体"/>
                <w:sz w:val="18"/>
              </w:rPr>
            </w:pPr>
            <w:r w:rsidRPr="00E9074A">
              <w:rPr>
                <w:rFonts w:ascii="宋体" w:eastAsia="宋体" w:hint="eastAsia"/>
                <w:sz w:val="18"/>
              </w:rPr>
              <w:t>地面高</w:t>
            </w:r>
          </w:p>
          <w:p w14:paraId="0988494B" w14:textId="77777777" w:rsidR="00FE04CD" w:rsidRPr="00E9074A" w:rsidRDefault="006459B4">
            <w:pPr>
              <w:pStyle w:val="TableParagraph"/>
              <w:spacing w:before="95"/>
              <w:ind w:left="61" w:right="55"/>
              <w:jc w:val="center"/>
              <w:rPr>
                <w:rFonts w:ascii="Calibri"/>
                <w:sz w:val="20"/>
              </w:rPr>
            </w:pPr>
            <w:r w:rsidRPr="00E9074A">
              <w:rPr>
                <w:rFonts w:ascii="Calibri"/>
                <w:sz w:val="20"/>
              </w:rPr>
              <w:t>(m)</w:t>
            </w:r>
          </w:p>
        </w:tc>
        <w:tc>
          <w:tcPr>
            <w:tcW w:w="851" w:type="dxa"/>
            <w:vMerge w:val="restart"/>
          </w:tcPr>
          <w:p w14:paraId="4C708229" w14:textId="77777777" w:rsidR="00FE04CD" w:rsidRPr="00E9074A" w:rsidRDefault="006459B4">
            <w:pPr>
              <w:pStyle w:val="TableParagraph"/>
              <w:spacing w:before="66" w:line="348" w:lineRule="auto"/>
              <w:ind w:left="243" w:right="235"/>
              <w:rPr>
                <w:rFonts w:ascii="宋体" w:eastAsia="宋体"/>
                <w:sz w:val="18"/>
              </w:rPr>
            </w:pPr>
            <w:r w:rsidRPr="00E9074A">
              <w:rPr>
                <w:rFonts w:ascii="宋体" w:eastAsia="宋体" w:hint="eastAsia"/>
                <w:spacing w:val="-9"/>
                <w:sz w:val="18"/>
              </w:rPr>
              <w:t>井底深度</w:t>
            </w:r>
          </w:p>
          <w:p w14:paraId="133E366A" w14:textId="77777777" w:rsidR="00FE04CD" w:rsidRPr="00E9074A" w:rsidRDefault="006459B4">
            <w:pPr>
              <w:pStyle w:val="TableParagraph"/>
              <w:spacing w:line="235" w:lineRule="exact"/>
              <w:ind w:left="284"/>
              <w:rPr>
                <w:rFonts w:ascii="Calibri"/>
                <w:sz w:val="20"/>
              </w:rPr>
            </w:pPr>
            <w:r w:rsidRPr="00E9074A">
              <w:rPr>
                <w:rFonts w:ascii="Calibri"/>
                <w:sz w:val="20"/>
              </w:rPr>
              <w:t>(m)</w:t>
            </w:r>
          </w:p>
        </w:tc>
        <w:tc>
          <w:tcPr>
            <w:tcW w:w="713" w:type="dxa"/>
            <w:vMerge w:val="restart"/>
          </w:tcPr>
          <w:p w14:paraId="54BA39FA" w14:textId="77777777" w:rsidR="00FE04CD" w:rsidRPr="00E9074A" w:rsidRDefault="00FE04CD">
            <w:pPr>
              <w:pStyle w:val="TableParagraph"/>
              <w:spacing w:before="1"/>
              <w:rPr>
                <w:rFonts w:ascii="宋体"/>
                <w:sz w:val="18"/>
              </w:rPr>
            </w:pPr>
          </w:p>
          <w:p w14:paraId="074F11E0" w14:textId="77777777" w:rsidR="00FE04CD" w:rsidRPr="00E9074A" w:rsidRDefault="006459B4">
            <w:pPr>
              <w:pStyle w:val="TableParagraph"/>
              <w:ind w:left="66" w:right="57"/>
              <w:jc w:val="center"/>
              <w:rPr>
                <w:rFonts w:ascii="宋体" w:eastAsia="宋体"/>
                <w:sz w:val="18"/>
              </w:rPr>
            </w:pPr>
            <w:r w:rsidRPr="00E9074A">
              <w:rPr>
                <w:rFonts w:ascii="宋体" w:eastAsia="宋体" w:hint="eastAsia"/>
                <w:sz w:val="18"/>
              </w:rPr>
              <w:t>井脖深</w:t>
            </w:r>
          </w:p>
          <w:p w14:paraId="7F6D80FC" w14:textId="77777777" w:rsidR="00FE04CD" w:rsidRPr="00E9074A" w:rsidRDefault="006459B4">
            <w:pPr>
              <w:pStyle w:val="TableParagraph"/>
              <w:spacing w:before="109"/>
              <w:ind w:left="66" w:right="55"/>
              <w:jc w:val="center"/>
              <w:rPr>
                <w:rFonts w:ascii="Calibri"/>
                <w:sz w:val="18"/>
              </w:rPr>
            </w:pPr>
            <w:r w:rsidRPr="00E9074A">
              <w:rPr>
                <w:rFonts w:ascii="Calibri"/>
                <w:sz w:val="18"/>
              </w:rPr>
              <w:t>(m)</w:t>
            </w:r>
          </w:p>
        </w:tc>
        <w:tc>
          <w:tcPr>
            <w:tcW w:w="850" w:type="dxa"/>
            <w:vMerge w:val="restart"/>
          </w:tcPr>
          <w:p w14:paraId="26FA2FBF" w14:textId="77777777" w:rsidR="00FE04CD" w:rsidRPr="00E9074A" w:rsidRDefault="00FE04CD">
            <w:pPr>
              <w:pStyle w:val="TableParagraph"/>
              <w:rPr>
                <w:rFonts w:ascii="宋体"/>
                <w:sz w:val="18"/>
              </w:rPr>
            </w:pPr>
          </w:p>
          <w:p w14:paraId="670670F3" w14:textId="77777777" w:rsidR="00FE04CD" w:rsidRPr="00E9074A" w:rsidRDefault="00FE04CD">
            <w:pPr>
              <w:pStyle w:val="TableParagraph"/>
              <w:spacing w:before="2"/>
              <w:rPr>
                <w:rFonts w:ascii="宋体"/>
                <w:sz w:val="13"/>
              </w:rPr>
            </w:pPr>
          </w:p>
          <w:p w14:paraId="7D280DD0" w14:textId="77777777" w:rsidR="00FE04CD" w:rsidRPr="00E9074A" w:rsidRDefault="006459B4">
            <w:pPr>
              <w:pStyle w:val="TableParagraph"/>
              <w:spacing w:before="1"/>
              <w:ind w:left="64"/>
              <w:rPr>
                <w:rFonts w:ascii="宋体" w:eastAsia="宋体"/>
                <w:sz w:val="18"/>
              </w:rPr>
            </w:pPr>
            <w:r w:rsidRPr="00E9074A">
              <w:rPr>
                <w:rFonts w:ascii="宋体" w:eastAsia="宋体" w:hint="eastAsia"/>
                <w:sz w:val="18"/>
              </w:rPr>
              <w:t>井盖尺寸</w:t>
            </w:r>
          </w:p>
        </w:tc>
        <w:tc>
          <w:tcPr>
            <w:tcW w:w="850" w:type="dxa"/>
            <w:vMerge w:val="restart"/>
          </w:tcPr>
          <w:p w14:paraId="04A6E837" w14:textId="77777777" w:rsidR="00FE04CD" w:rsidRPr="00E9074A" w:rsidRDefault="00FE04CD">
            <w:pPr>
              <w:pStyle w:val="TableParagraph"/>
              <w:rPr>
                <w:rFonts w:ascii="宋体"/>
                <w:sz w:val="18"/>
              </w:rPr>
            </w:pPr>
          </w:p>
          <w:p w14:paraId="12273F01" w14:textId="77777777" w:rsidR="00FE04CD" w:rsidRPr="00E9074A" w:rsidRDefault="00FE04CD">
            <w:pPr>
              <w:pStyle w:val="TableParagraph"/>
              <w:spacing w:before="2"/>
              <w:rPr>
                <w:rFonts w:ascii="宋体"/>
                <w:sz w:val="13"/>
              </w:rPr>
            </w:pPr>
          </w:p>
          <w:p w14:paraId="06A8C59C" w14:textId="77777777" w:rsidR="00FE04CD" w:rsidRPr="00E9074A" w:rsidRDefault="006459B4">
            <w:pPr>
              <w:pStyle w:val="TableParagraph"/>
              <w:spacing w:before="1"/>
              <w:ind w:left="64"/>
              <w:rPr>
                <w:rFonts w:ascii="宋体" w:eastAsia="宋体"/>
                <w:sz w:val="18"/>
              </w:rPr>
            </w:pPr>
            <w:r w:rsidRPr="00E9074A">
              <w:rPr>
                <w:rFonts w:ascii="宋体" w:eastAsia="宋体" w:hint="eastAsia"/>
                <w:sz w:val="18"/>
              </w:rPr>
              <w:t>井室规格</w:t>
            </w:r>
          </w:p>
        </w:tc>
        <w:tc>
          <w:tcPr>
            <w:tcW w:w="709" w:type="dxa"/>
            <w:vMerge w:val="restart"/>
          </w:tcPr>
          <w:p w14:paraId="13B1A6A6" w14:textId="77777777" w:rsidR="00FE04CD" w:rsidRPr="00E9074A" w:rsidRDefault="00FE04CD">
            <w:pPr>
              <w:pStyle w:val="TableParagraph"/>
              <w:spacing w:before="1"/>
              <w:rPr>
                <w:rFonts w:ascii="宋体"/>
                <w:sz w:val="18"/>
              </w:rPr>
            </w:pPr>
          </w:p>
          <w:p w14:paraId="2152F1E4" w14:textId="77777777" w:rsidR="00FE04CD" w:rsidRPr="00E9074A" w:rsidRDefault="006459B4">
            <w:pPr>
              <w:pStyle w:val="TableParagraph"/>
              <w:spacing w:line="348" w:lineRule="auto"/>
              <w:ind w:left="82" w:right="38" w:hanging="34"/>
              <w:rPr>
                <w:rFonts w:ascii="宋体" w:eastAsia="宋体"/>
                <w:sz w:val="18"/>
              </w:rPr>
            </w:pPr>
            <w:r w:rsidRPr="00E9074A">
              <w:rPr>
                <w:rFonts w:ascii="宋体" w:eastAsia="宋体" w:hint="eastAsia"/>
                <w:sz w:val="18"/>
              </w:rPr>
              <w:t>材质</w:t>
            </w:r>
            <w:r w:rsidRPr="00E9074A">
              <w:rPr>
                <w:rFonts w:ascii="Calibri" w:eastAsia="Calibri"/>
                <w:sz w:val="18"/>
              </w:rPr>
              <w:t>/</w:t>
            </w:r>
            <w:r w:rsidRPr="00E9074A">
              <w:rPr>
                <w:rFonts w:ascii="宋体" w:eastAsia="宋体" w:hint="eastAsia"/>
                <w:sz w:val="18"/>
              </w:rPr>
              <w:t>保护材质</w:t>
            </w:r>
          </w:p>
        </w:tc>
        <w:tc>
          <w:tcPr>
            <w:tcW w:w="709" w:type="dxa"/>
            <w:vMerge w:val="restart"/>
          </w:tcPr>
          <w:p w14:paraId="06168B87" w14:textId="77777777" w:rsidR="00FE04CD" w:rsidRPr="00E9074A" w:rsidRDefault="006459B4">
            <w:pPr>
              <w:pStyle w:val="TableParagraph"/>
              <w:spacing w:before="66" w:line="348" w:lineRule="auto"/>
              <w:ind w:left="84" w:right="39" w:hanging="34"/>
              <w:rPr>
                <w:rFonts w:ascii="宋体" w:eastAsia="宋体"/>
                <w:sz w:val="18"/>
              </w:rPr>
            </w:pPr>
            <w:r w:rsidRPr="00E9074A">
              <w:rPr>
                <w:rFonts w:ascii="宋体" w:eastAsia="宋体" w:hint="eastAsia"/>
                <w:sz w:val="18"/>
              </w:rPr>
              <w:t>管径</w:t>
            </w:r>
            <w:r w:rsidRPr="00E9074A">
              <w:rPr>
                <w:rFonts w:ascii="Calibri" w:eastAsia="Calibri"/>
                <w:spacing w:val="-3"/>
                <w:sz w:val="18"/>
              </w:rPr>
              <w:t>/</w:t>
            </w:r>
            <w:r w:rsidRPr="00E9074A">
              <w:rPr>
                <w:rFonts w:ascii="宋体" w:eastAsia="宋体" w:hint="eastAsia"/>
                <w:spacing w:val="-17"/>
                <w:sz w:val="18"/>
              </w:rPr>
              <w:t>断</w:t>
            </w:r>
            <w:r w:rsidRPr="00E9074A">
              <w:rPr>
                <w:rFonts w:ascii="宋体" w:eastAsia="宋体" w:hint="eastAsia"/>
                <w:sz w:val="18"/>
              </w:rPr>
              <w:t>面尺寸</w:t>
            </w:r>
          </w:p>
          <w:p w14:paraId="29F36966" w14:textId="77777777" w:rsidR="00FE04CD" w:rsidRPr="00E9074A" w:rsidRDefault="006459B4">
            <w:pPr>
              <w:pStyle w:val="TableParagraph"/>
              <w:spacing w:line="229" w:lineRule="exact"/>
              <w:ind w:left="31"/>
              <w:rPr>
                <w:rFonts w:ascii="宋体" w:eastAsia="宋体"/>
                <w:sz w:val="18"/>
              </w:rPr>
            </w:pPr>
            <w:r w:rsidRPr="00E9074A">
              <w:rPr>
                <w:rFonts w:ascii="宋体" w:eastAsia="宋体" w:hint="eastAsia"/>
                <w:sz w:val="18"/>
              </w:rPr>
              <w:t>（</w:t>
            </w:r>
            <w:r w:rsidRPr="00E9074A">
              <w:rPr>
                <w:rFonts w:ascii="Calibri" w:eastAsia="Calibri"/>
                <w:sz w:val="18"/>
              </w:rPr>
              <w:t>mm</w:t>
            </w:r>
            <w:r w:rsidRPr="00E9074A">
              <w:rPr>
                <w:rFonts w:ascii="宋体" w:eastAsia="宋体" w:hint="eastAsia"/>
                <w:sz w:val="18"/>
              </w:rPr>
              <w:t>）</w:t>
            </w:r>
          </w:p>
        </w:tc>
        <w:tc>
          <w:tcPr>
            <w:tcW w:w="1134" w:type="dxa"/>
            <w:gridSpan w:val="2"/>
          </w:tcPr>
          <w:p w14:paraId="7A1F4019" w14:textId="77777777" w:rsidR="00FE04CD" w:rsidRPr="00E9074A" w:rsidRDefault="006459B4">
            <w:pPr>
              <w:pStyle w:val="TableParagraph"/>
              <w:spacing w:before="93"/>
              <w:ind w:left="133"/>
              <w:rPr>
                <w:rFonts w:ascii="宋体" w:eastAsia="宋体"/>
                <w:sz w:val="18"/>
              </w:rPr>
            </w:pPr>
            <w:r w:rsidRPr="00E9074A">
              <w:rPr>
                <w:rFonts w:ascii="宋体" w:eastAsia="宋体" w:hint="eastAsia"/>
                <w:sz w:val="18"/>
              </w:rPr>
              <w:t>埋深（</w:t>
            </w:r>
            <w:r w:rsidRPr="00E9074A">
              <w:rPr>
                <w:rFonts w:ascii="Calibri" w:eastAsia="Calibri"/>
                <w:sz w:val="18"/>
              </w:rPr>
              <w:t>m</w:t>
            </w:r>
            <w:r w:rsidRPr="00E9074A">
              <w:rPr>
                <w:rFonts w:ascii="宋体" w:eastAsia="宋体" w:hint="eastAsia"/>
                <w:sz w:val="18"/>
              </w:rPr>
              <w:t>）</w:t>
            </w:r>
          </w:p>
        </w:tc>
        <w:tc>
          <w:tcPr>
            <w:tcW w:w="708" w:type="dxa"/>
            <w:vMerge w:val="restart"/>
          </w:tcPr>
          <w:p w14:paraId="1BEAFB51" w14:textId="77777777" w:rsidR="00FE04CD" w:rsidRPr="00E9074A" w:rsidRDefault="00FE04CD">
            <w:pPr>
              <w:pStyle w:val="TableParagraph"/>
              <w:spacing w:before="1"/>
              <w:rPr>
                <w:rFonts w:ascii="宋体"/>
                <w:sz w:val="18"/>
              </w:rPr>
            </w:pPr>
          </w:p>
          <w:p w14:paraId="20B80C33" w14:textId="77777777" w:rsidR="00FE04CD" w:rsidRPr="00E9074A" w:rsidRDefault="006459B4">
            <w:pPr>
              <w:pStyle w:val="TableParagraph"/>
              <w:ind w:left="14" w:right="6"/>
              <w:jc w:val="center"/>
              <w:rPr>
                <w:rFonts w:ascii="宋体" w:eastAsia="宋体"/>
                <w:sz w:val="18"/>
              </w:rPr>
            </w:pPr>
            <w:r w:rsidRPr="00E9074A">
              <w:rPr>
                <w:rFonts w:ascii="宋体" w:eastAsia="宋体" w:hint="eastAsia"/>
                <w:sz w:val="18"/>
              </w:rPr>
              <w:t>电力</w:t>
            </w:r>
          </w:p>
          <w:p w14:paraId="4FB8B5BA" w14:textId="77777777" w:rsidR="00FE04CD" w:rsidRPr="00E9074A" w:rsidRDefault="006459B4">
            <w:pPr>
              <w:pStyle w:val="TableParagraph"/>
              <w:spacing w:before="103"/>
              <w:ind w:left="14" w:right="-44"/>
              <w:jc w:val="center"/>
              <w:rPr>
                <w:rFonts w:ascii="宋体" w:eastAsia="宋体"/>
                <w:sz w:val="18"/>
              </w:rPr>
            </w:pPr>
            <w:r w:rsidRPr="00E9074A">
              <w:rPr>
                <w:rFonts w:ascii="宋体" w:eastAsia="宋体" w:hint="eastAsia"/>
                <w:sz w:val="18"/>
              </w:rPr>
              <w:t>（电压</w:t>
            </w:r>
            <w:r w:rsidRPr="00E9074A">
              <w:rPr>
                <w:rFonts w:ascii="宋体" w:eastAsia="宋体" w:hint="eastAsia"/>
                <w:spacing w:val="-12"/>
                <w:sz w:val="18"/>
              </w:rPr>
              <w:t>）</w:t>
            </w:r>
          </w:p>
        </w:tc>
        <w:tc>
          <w:tcPr>
            <w:tcW w:w="567" w:type="dxa"/>
            <w:vMerge w:val="restart"/>
          </w:tcPr>
          <w:p w14:paraId="7C20790F" w14:textId="77777777" w:rsidR="00FE04CD" w:rsidRPr="00E9074A" w:rsidRDefault="00FE04CD">
            <w:pPr>
              <w:pStyle w:val="TableParagraph"/>
              <w:rPr>
                <w:rFonts w:ascii="宋体"/>
                <w:sz w:val="18"/>
              </w:rPr>
            </w:pPr>
          </w:p>
          <w:p w14:paraId="04D12226" w14:textId="77777777" w:rsidR="00FE04CD" w:rsidRPr="00E9074A" w:rsidRDefault="00FE04CD">
            <w:pPr>
              <w:pStyle w:val="TableParagraph"/>
              <w:spacing w:before="2"/>
              <w:rPr>
                <w:rFonts w:ascii="宋体"/>
                <w:sz w:val="13"/>
              </w:rPr>
            </w:pPr>
          </w:p>
          <w:p w14:paraId="6617BC48" w14:textId="77777777" w:rsidR="00FE04CD" w:rsidRPr="00E9074A" w:rsidRDefault="006459B4">
            <w:pPr>
              <w:pStyle w:val="TableParagraph"/>
              <w:spacing w:before="1"/>
              <w:ind w:left="103"/>
              <w:rPr>
                <w:rFonts w:ascii="宋体" w:eastAsia="宋体"/>
                <w:sz w:val="18"/>
              </w:rPr>
            </w:pPr>
            <w:r w:rsidRPr="00E9074A">
              <w:rPr>
                <w:rFonts w:ascii="宋体" w:eastAsia="宋体" w:hint="eastAsia"/>
                <w:sz w:val="18"/>
              </w:rPr>
              <w:t>流向</w:t>
            </w:r>
          </w:p>
        </w:tc>
        <w:tc>
          <w:tcPr>
            <w:tcW w:w="851" w:type="dxa"/>
            <w:vMerge w:val="restart"/>
          </w:tcPr>
          <w:p w14:paraId="379F0401" w14:textId="77777777" w:rsidR="00FE04CD" w:rsidRPr="00E9074A" w:rsidRDefault="00FE04CD">
            <w:pPr>
              <w:pStyle w:val="TableParagraph"/>
              <w:spacing w:before="1"/>
              <w:rPr>
                <w:rFonts w:ascii="宋体"/>
                <w:sz w:val="18"/>
              </w:rPr>
            </w:pPr>
          </w:p>
          <w:p w14:paraId="6A6958C7" w14:textId="77777777" w:rsidR="00FE04CD" w:rsidRPr="00E9074A" w:rsidRDefault="006459B4">
            <w:pPr>
              <w:pStyle w:val="TableParagraph"/>
              <w:spacing w:line="348" w:lineRule="auto"/>
              <w:ind w:left="153" w:right="18" w:hanging="123"/>
              <w:rPr>
                <w:rFonts w:ascii="宋体" w:eastAsia="宋体"/>
                <w:sz w:val="18"/>
              </w:rPr>
            </w:pPr>
            <w:r w:rsidRPr="00E9074A">
              <w:rPr>
                <w:rFonts w:ascii="宋体" w:eastAsia="宋体" w:hint="eastAsia"/>
                <w:sz w:val="18"/>
              </w:rPr>
              <w:t>已用孔数</w:t>
            </w:r>
            <w:r w:rsidRPr="00E9074A">
              <w:rPr>
                <w:rFonts w:ascii="Calibri" w:eastAsia="Calibri"/>
                <w:sz w:val="18"/>
              </w:rPr>
              <w:t xml:space="preserve">/ </w:t>
            </w:r>
            <w:r w:rsidRPr="00E9074A">
              <w:rPr>
                <w:rFonts w:ascii="宋体" w:eastAsia="宋体" w:hint="eastAsia"/>
                <w:sz w:val="18"/>
              </w:rPr>
              <w:t>总孔数</w:t>
            </w:r>
          </w:p>
        </w:tc>
        <w:tc>
          <w:tcPr>
            <w:tcW w:w="567" w:type="dxa"/>
            <w:vMerge w:val="restart"/>
          </w:tcPr>
          <w:p w14:paraId="667FAFE5" w14:textId="77777777" w:rsidR="00FE04CD" w:rsidRPr="00E9074A" w:rsidRDefault="00FE04CD">
            <w:pPr>
              <w:pStyle w:val="TableParagraph"/>
              <w:spacing w:before="1"/>
              <w:rPr>
                <w:rFonts w:ascii="宋体"/>
                <w:sz w:val="18"/>
              </w:rPr>
            </w:pPr>
          </w:p>
          <w:p w14:paraId="4B8BC9B8" w14:textId="77777777" w:rsidR="00FE04CD" w:rsidRPr="00E9074A" w:rsidRDefault="006459B4">
            <w:pPr>
              <w:pStyle w:val="TableParagraph"/>
              <w:spacing w:line="348" w:lineRule="auto"/>
              <w:ind w:left="101" w:right="93"/>
              <w:rPr>
                <w:rFonts w:ascii="宋体" w:eastAsia="宋体"/>
                <w:sz w:val="18"/>
              </w:rPr>
            </w:pPr>
            <w:r w:rsidRPr="00E9074A">
              <w:rPr>
                <w:rFonts w:ascii="宋体" w:eastAsia="宋体" w:hint="eastAsia"/>
                <w:sz w:val="18"/>
              </w:rPr>
              <w:t>电缆条数</w:t>
            </w:r>
          </w:p>
        </w:tc>
        <w:tc>
          <w:tcPr>
            <w:tcW w:w="709" w:type="dxa"/>
            <w:vMerge w:val="restart"/>
          </w:tcPr>
          <w:p w14:paraId="4CC67667" w14:textId="77777777" w:rsidR="00FE04CD" w:rsidRPr="00E9074A" w:rsidRDefault="00FE04CD">
            <w:pPr>
              <w:pStyle w:val="TableParagraph"/>
              <w:spacing w:before="1"/>
              <w:rPr>
                <w:rFonts w:ascii="宋体"/>
                <w:sz w:val="18"/>
              </w:rPr>
            </w:pPr>
          </w:p>
          <w:p w14:paraId="74B93018" w14:textId="77777777" w:rsidR="00FE04CD" w:rsidRPr="00E9074A" w:rsidRDefault="006459B4">
            <w:pPr>
              <w:pStyle w:val="TableParagraph"/>
              <w:spacing w:line="348" w:lineRule="auto"/>
              <w:ind w:left="173" w:right="163"/>
              <w:rPr>
                <w:rFonts w:ascii="宋体" w:eastAsia="宋体"/>
                <w:sz w:val="18"/>
              </w:rPr>
            </w:pPr>
            <w:r w:rsidRPr="00E9074A">
              <w:rPr>
                <w:rFonts w:ascii="宋体" w:eastAsia="宋体" w:hint="eastAsia"/>
                <w:sz w:val="18"/>
              </w:rPr>
              <w:t>权属单位</w:t>
            </w:r>
          </w:p>
        </w:tc>
        <w:tc>
          <w:tcPr>
            <w:tcW w:w="567" w:type="dxa"/>
            <w:vMerge w:val="restart"/>
          </w:tcPr>
          <w:p w14:paraId="7F771162" w14:textId="77777777" w:rsidR="00FE04CD" w:rsidRPr="00E9074A" w:rsidRDefault="00FE04CD">
            <w:pPr>
              <w:pStyle w:val="TableParagraph"/>
              <w:spacing w:before="1"/>
              <w:rPr>
                <w:rFonts w:ascii="宋体"/>
                <w:sz w:val="18"/>
              </w:rPr>
            </w:pPr>
          </w:p>
          <w:p w14:paraId="15E2E8CC" w14:textId="77777777" w:rsidR="00FE04CD" w:rsidRPr="00E9074A" w:rsidRDefault="006459B4">
            <w:pPr>
              <w:pStyle w:val="TableParagraph"/>
              <w:spacing w:line="348" w:lineRule="auto"/>
              <w:ind w:left="102" w:right="92"/>
              <w:rPr>
                <w:rFonts w:ascii="宋体" w:eastAsia="宋体"/>
                <w:sz w:val="18"/>
              </w:rPr>
            </w:pPr>
            <w:r w:rsidRPr="00E9074A">
              <w:rPr>
                <w:rFonts w:ascii="宋体" w:eastAsia="宋体" w:hint="eastAsia"/>
                <w:sz w:val="18"/>
              </w:rPr>
              <w:t>埋设方式</w:t>
            </w:r>
          </w:p>
        </w:tc>
        <w:tc>
          <w:tcPr>
            <w:tcW w:w="567" w:type="dxa"/>
            <w:vMerge w:val="restart"/>
          </w:tcPr>
          <w:p w14:paraId="3D0987E4" w14:textId="77777777" w:rsidR="00FE04CD" w:rsidRPr="00E9074A" w:rsidRDefault="00FE04CD">
            <w:pPr>
              <w:pStyle w:val="TableParagraph"/>
              <w:spacing w:before="1"/>
              <w:rPr>
                <w:rFonts w:ascii="宋体"/>
                <w:sz w:val="18"/>
              </w:rPr>
            </w:pPr>
          </w:p>
          <w:p w14:paraId="31AF0EFE" w14:textId="77777777" w:rsidR="00FE04CD" w:rsidRPr="00E9074A" w:rsidRDefault="006459B4">
            <w:pPr>
              <w:pStyle w:val="TableParagraph"/>
              <w:spacing w:line="348" w:lineRule="auto"/>
              <w:ind w:left="101" w:right="93"/>
              <w:rPr>
                <w:rFonts w:ascii="宋体" w:eastAsia="宋体"/>
                <w:sz w:val="18"/>
              </w:rPr>
            </w:pPr>
            <w:r w:rsidRPr="00E9074A">
              <w:rPr>
                <w:rFonts w:ascii="宋体" w:eastAsia="宋体" w:hint="eastAsia"/>
                <w:sz w:val="18"/>
              </w:rPr>
              <w:t>埋设年代</w:t>
            </w:r>
          </w:p>
        </w:tc>
        <w:tc>
          <w:tcPr>
            <w:tcW w:w="567" w:type="dxa"/>
            <w:vMerge w:val="restart"/>
          </w:tcPr>
          <w:p w14:paraId="23DF05F5" w14:textId="77777777" w:rsidR="00FE04CD" w:rsidRPr="00E9074A" w:rsidRDefault="00FE04CD">
            <w:pPr>
              <w:pStyle w:val="TableParagraph"/>
              <w:spacing w:before="1"/>
              <w:rPr>
                <w:rFonts w:ascii="宋体"/>
                <w:sz w:val="18"/>
              </w:rPr>
            </w:pPr>
          </w:p>
          <w:p w14:paraId="3DF4601F" w14:textId="77777777" w:rsidR="00FE04CD" w:rsidRPr="00E9074A" w:rsidRDefault="006459B4">
            <w:pPr>
              <w:pStyle w:val="TableParagraph"/>
              <w:spacing w:line="348" w:lineRule="auto"/>
              <w:ind w:left="103" w:right="91"/>
              <w:rPr>
                <w:rFonts w:ascii="宋体" w:eastAsia="宋体"/>
                <w:sz w:val="18"/>
              </w:rPr>
            </w:pPr>
            <w:r w:rsidRPr="00E9074A">
              <w:rPr>
                <w:rFonts w:ascii="宋体" w:eastAsia="宋体" w:hint="eastAsia"/>
                <w:sz w:val="18"/>
              </w:rPr>
              <w:t>道路名称</w:t>
            </w:r>
          </w:p>
        </w:tc>
        <w:tc>
          <w:tcPr>
            <w:tcW w:w="708" w:type="dxa"/>
            <w:vMerge w:val="restart"/>
          </w:tcPr>
          <w:p w14:paraId="6318501D" w14:textId="77777777" w:rsidR="00FE04CD" w:rsidRPr="00E9074A" w:rsidRDefault="00FE04CD">
            <w:pPr>
              <w:pStyle w:val="TableParagraph"/>
              <w:rPr>
                <w:rFonts w:ascii="宋体"/>
                <w:sz w:val="18"/>
              </w:rPr>
            </w:pPr>
          </w:p>
          <w:p w14:paraId="36C653FC" w14:textId="77777777" w:rsidR="00FE04CD" w:rsidRPr="00E9074A" w:rsidRDefault="00FE04CD">
            <w:pPr>
              <w:pStyle w:val="TableParagraph"/>
              <w:spacing w:before="2"/>
              <w:rPr>
                <w:rFonts w:ascii="宋体"/>
                <w:sz w:val="13"/>
              </w:rPr>
            </w:pPr>
          </w:p>
          <w:p w14:paraId="7190B027" w14:textId="77777777" w:rsidR="00FE04CD" w:rsidRPr="00E9074A" w:rsidRDefault="006459B4">
            <w:pPr>
              <w:pStyle w:val="TableParagraph"/>
              <w:spacing w:before="1"/>
              <w:ind w:left="172"/>
              <w:rPr>
                <w:rFonts w:ascii="宋体" w:eastAsia="宋体"/>
                <w:sz w:val="18"/>
              </w:rPr>
            </w:pPr>
            <w:r w:rsidRPr="00E9074A">
              <w:rPr>
                <w:rFonts w:ascii="宋体" w:eastAsia="宋体" w:hint="eastAsia"/>
                <w:sz w:val="18"/>
              </w:rPr>
              <w:t>备注</w:t>
            </w:r>
          </w:p>
        </w:tc>
      </w:tr>
      <w:tr w:rsidR="00E9074A" w:rsidRPr="00E9074A" w14:paraId="799FB71B" w14:textId="77777777">
        <w:trPr>
          <w:trHeight w:val="605"/>
        </w:trPr>
        <w:tc>
          <w:tcPr>
            <w:tcW w:w="992" w:type="dxa"/>
            <w:vMerge/>
            <w:tcBorders>
              <w:top w:val="nil"/>
            </w:tcBorders>
          </w:tcPr>
          <w:p w14:paraId="08152721" w14:textId="77777777" w:rsidR="00FE04CD" w:rsidRPr="00E9074A" w:rsidRDefault="00FE04CD">
            <w:pPr>
              <w:rPr>
                <w:sz w:val="2"/>
                <w:szCs w:val="2"/>
              </w:rPr>
            </w:pPr>
          </w:p>
        </w:tc>
        <w:tc>
          <w:tcPr>
            <w:tcW w:w="851" w:type="dxa"/>
            <w:vMerge/>
            <w:tcBorders>
              <w:top w:val="nil"/>
            </w:tcBorders>
          </w:tcPr>
          <w:p w14:paraId="2E8AD2CA" w14:textId="77777777" w:rsidR="00FE04CD" w:rsidRPr="00E9074A" w:rsidRDefault="00FE04CD">
            <w:pPr>
              <w:rPr>
                <w:sz w:val="2"/>
                <w:szCs w:val="2"/>
              </w:rPr>
            </w:pPr>
          </w:p>
        </w:tc>
        <w:tc>
          <w:tcPr>
            <w:tcW w:w="709" w:type="dxa"/>
            <w:vMerge/>
            <w:tcBorders>
              <w:top w:val="nil"/>
            </w:tcBorders>
          </w:tcPr>
          <w:p w14:paraId="1EC552E5" w14:textId="77777777" w:rsidR="00FE04CD" w:rsidRPr="00E9074A" w:rsidRDefault="00FE04CD">
            <w:pPr>
              <w:rPr>
                <w:sz w:val="2"/>
                <w:szCs w:val="2"/>
              </w:rPr>
            </w:pPr>
          </w:p>
        </w:tc>
        <w:tc>
          <w:tcPr>
            <w:tcW w:w="708" w:type="dxa"/>
            <w:vMerge/>
            <w:tcBorders>
              <w:top w:val="nil"/>
            </w:tcBorders>
          </w:tcPr>
          <w:p w14:paraId="1309E7EC" w14:textId="77777777" w:rsidR="00FE04CD" w:rsidRPr="00E9074A" w:rsidRDefault="00FE04CD">
            <w:pPr>
              <w:rPr>
                <w:sz w:val="2"/>
                <w:szCs w:val="2"/>
              </w:rPr>
            </w:pPr>
          </w:p>
        </w:tc>
        <w:tc>
          <w:tcPr>
            <w:tcW w:w="709" w:type="dxa"/>
            <w:vMerge/>
            <w:tcBorders>
              <w:top w:val="nil"/>
            </w:tcBorders>
          </w:tcPr>
          <w:p w14:paraId="7E12FC35" w14:textId="77777777" w:rsidR="00FE04CD" w:rsidRPr="00E9074A" w:rsidRDefault="00FE04CD">
            <w:pPr>
              <w:rPr>
                <w:sz w:val="2"/>
                <w:szCs w:val="2"/>
              </w:rPr>
            </w:pPr>
          </w:p>
        </w:tc>
        <w:tc>
          <w:tcPr>
            <w:tcW w:w="851" w:type="dxa"/>
            <w:vMerge/>
            <w:tcBorders>
              <w:top w:val="nil"/>
            </w:tcBorders>
          </w:tcPr>
          <w:p w14:paraId="3962754A" w14:textId="77777777" w:rsidR="00FE04CD" w:rsidRPr="00E9074A" w:rsidRDefault="00FE04CD">
            <w:pPr>
              <w:rPr>
                <w:sz w:val="2"/>
                <w:szCs w:val="2"/>
              </w:rPr>
            </w:pPr>
          </w:p>
        </w:tc>
        <w:tc>
          <w:tcPr>
            <w:tcW w:w="713" w:type="dxa"/>
            <w:vMerge/>
            <w:tcBorders>
              <w:top w:val="nil"/>
            </w:tcBorders>
          </w:tcPr>
          <w:p w14:paraId="113A716D" w14:textId="77777777" w:rsidR="00FE04CD" w:rsidRPr="00E9074A" w:rsidRDefault="00FE04CD">
            <w:pPr>
              <w:rPr>
                <w:sz w:val="2"/>
                <w:szCs w:val="2"/>
              </w:rPr>
            </w:pPr>
          </w:p>
        </w:tc>
        <w:tc>
          <w:tcPr>
            <w:tcW w:w="850" w:type="dxa"/>
            <w:vMerge/>
            <w:tcBorders>
              <w:top w:val="nil"/>
            </w:tcBorders>
          </w:tcPr>
          <w:p w14:paraId="0A1E1866" w14:textId="77777777" w:rsidR="00FE04CD" w:rsidRPr="00E9074A" w:rsidRDefault="00FE04CD">
            <w:pPr>
              <w:rPr>
                <w:sz w:val="2"/>
                <w:szCs w:val="2"/>
              </w:rPr>
            </w:pPr>
          </w:p>
        </w:tc>
        <w:tc>
          <w:tcPr>
            <w:tcW w:w="850" w:type="dxa"/>
            <w:vMerge/>
            <w:tcBorders>
              <w:top w:val="nil"/>
            </w:tcBorders>
          </w:tcPr>
          <w:p w14:paraId="3F9AC491" w14:textId="77777777" w:rsidR="00FE04CD" w:rsidRPr="00E9074A" w:rsidRDefault="00FE04CD">
            <w:pPr>
              <w:rPr>
                <w:sz w:val="2"/>
                <w:szCs w:val="2"/>
              </w:rPr>
            </w:pPr>
          </w:p>
        </w:tc>
        <w:tc>
          <w:tcPr>
            <w:tcW w:w="709" w:type="dxa"/>
            <w:vMerge/>
            <w:tcBorders>
              <w:top w:val="nil"/>
            </w:tcBorders>
          </w:tcPr>
          <w:p w14:paraId="2F73BB67" w14:textId="77777777" w:rsidR="00FE04CD" w:rsidRPr="00E9074A" w:rsidRDefault="00FE04CD">
            <w:pPr>
              <w:rPr>
                <w:sz w:val="2"/>
                <w:szCs w:val="2"/>
              </w:rPr>
            </w:pPr>
          </w:p>
        </w:tc>
        <w:tc>
          <w:tcPr>
            <w:tcW w:w="709" w:type="dxa"/>
            <w:vMerge/>
            <w:tcBorders>
              <w:top w:val="nil"/>
            </w:tcBorders>
          </w:tcPr>
          <w:p w14:paraId="05E93843" w14:textId="77777777" w:rsidR="00FE04CD" w:rsidRPr="00E9074A" w:rsidRDefault="00FE04CD">
            <w:pPr>
              <w:rPr>
                <w:sz w:val="2"/>
                <w:szCs w:val="2"/>
              </w:rPr>
            </w:pPr>
          </w:p>
        </w:tc>
        <w:tc>
          <w:tcPr>
            <w:tcW w:w="567" w:type="dxa"/>
          </w:tcPr>
          <w:p w14:paraId="5F200DA6" w14:textId="77777777" w:rsidR="00FE04CD" w:rsidRPr="00E9074A" w:rsidRDefault="00FE04CD">
            <w:pPr>
              <w:pStyle w:val="TableParagraph"/>
              <w:spacing w:before="7"/>
              <w:rPr>
                <w:rFonts w:ascii="宋体"/>
                <w:sz w:val="14"/>
              </w:rPr>
            </w:pPr>
          </w:p>
          <w:p w14:paraId="6BB872B1" w14:textId="77777777" w:rsidR="00FE04CD" w:rsidRPr="00E9074A" w:rsidRDefault="006459B4">
            <w:pPr>
              <w:pStyle w:val="TableParagraph"/>
              <w:spacing w:before="1"/>
              <w:ind w:left="102"/>
              <w:rPr>
                <w:rFonts w:ascii="宋体" w:eastAsia="宋体"/>
                <w:sz w:val="18"/>
              </w:rPr>
            </w:pPr>
            <w:r w:rsidRPr="00E9074A">
              <w:rPr>
                <w:rFonts w:ascii="宋体" w:eastAsia="宋体" w:hint="eastAsia"/>
                <w:sz w:val="18"/>
              </w:rPr>
              <w:t>起点</w:t>
            </w:r>
          </w:p>
        </w:tc>
        <w:tc>
          <w:tcPr>
            <w:tcW w:w="567" w:type="dxa"/>
          </w:tcPr>
          <w:p w14:paraId="1E14E4E4" w14:textId="77777777" w:rsidR="00FE04CD" w:rsidRPr="00E9074A" w:rsidRDefault="00FE04CD">
            <w:pPr>
              <w:pStyle w:val="TableParagraph"/>
              <w:spacing w:before="7"/>
              <w:rPr>
                <w:rFonts w:ascii="宋体"/>
                <w:sz w:val="14"/>
              </w:rPr>
            </w:pPr>
          </w:p>
          <w:p w14:paraId="229DCA95" w14:textId="77777777" w:rsidR="00FE04CD" w:rsidRPr="00E9074A" w:rsidRDefault="006459B4">
            <w:pPr>
              <w:pStyle w:val="TableParagraph"/>
              <w:spacing w:before="1"/>
              <w:ind w:left="101"/>
              <w:rPr>
                <w:rFonts w:ascii="宋体" w:eastAsia="宋体"/>
                <w:sz w:val="18"/>
              </w:rPr>
            </w:pPr>
            <w:r w:rsidRPr="00E9074A">
              <w:rPr>
                <w:rFonts w:ascii="宋体" w:eastAsia="宋体" w:hint="eastAsia"/>
                <w:sz w:val="18"/>
              </w:rPr>
              <w:t>终点</w:t>
            </w:r>
          </w:p>
        </w:tc>
        <w:tc>
          <w:tcPr>
            <w:tcW w:w="708" w:type="dxa"/>
            <w:vMerge/>
            <w:tcBorders>
              <w:top w:val="nil"/>
            </w:tcBorders>
          </w:tcPr>
          <w:p w14:paraId="1A71821C" w14:textId="77777777" w:rsidR="00FE04CD" w:rsidRPr="00E9074A" w:rsidRDefault="00FE04CD">
            <w:pPr>
              <w:rPr>
                <w:sz w:val="2"/>
                <w:szCs w:val="2"/>
              </w:rPr>
            </w:pPr>
          </w:p>
        </w:tc>
        <w:tc>
          <w:tcPr>
            <w:tcW w:w="567" w:type="dxa"/>
            <w:vMerge/>
            <w:tcBorders>
              <w:top w:val="nil"/>
            </w:tcBorders>
          </w:tcPr>
          <w:p w14:paraId="0F9926B2" w14:textId="77777777" w:rsidR="00FE04CD" w:rsidRPr="00E9074A" w:rsidRDefault="00FE04CD">
            <w:pPr>
              <w:rPr>
                <w:sz w:val="2"/>
                <w:szCs w:val="2"/>
              </w:rPr>
            </w:pPr>
          </w:p>
        </w:tc>
        <w:tc>
          <w:tcPr>
            <w:tcW w:w="851" w:type="dxa"/>
            <w:vMerge/>
            <w:tcBorders>
              <w:top w:val="nil"/>
            </w:tcBorders>
          </w:tcPr>
          <w:p w14:paraId="016E28D3" w14:textId="77777777" w:rsidR="00FE04CD" w:rsidRPr="00E9074A" w:rsidRDefault="00FE04CD">
            <w:pPr>
              <w:rPr>
                <w:sz w:val="2"/>
                <w:szCs w:val="2"/>
              </w:rPr>
            </w:pPr>
          </w:p>
        </w:tc>
        <w:tc>
          <w:tcPr>
            <w:tcW w:w="567" w:type="dxa"/>
            <w:vMerge/>
            <w:tcBorders>
              <w:top w:val="nil"/>
            </w:tcBorders>
          </w:tcPr>
          <w:p w14:paraId="7A20D5EE" w14:textId="77777777" w:rsidR="00FE04CD" w:rsidRPr="00E9074A" w:rsidRDefault="00FE04CD">
            <w:pPr>
              <w:rPr>
                <w:sz w:val="2"/>
                <w:szCs w:val="2"/>
              </w:rPr>
            </w:pPr>
          </w:p>
        </w:tc>
        <w:tc>
          <w:tcPr>
            <w:tcW w:w="709" w:type="dxa"/>
            <w:vMerge/>
            <w:tcBorders>
              <w:top w:val="nil"/>
            </w:tcBorders>
          </w:tcPr>
          <w:p w14:paraId="58BBFCE7" w14:textId="77777777" w:rsidR="00FE04CD" w:rsidRPr="00E9074A" w:rsidRDefault="00FE04CD">
            <w:pPr>
              <w:rPr>
                <w:sz w:val="2"/>
                <w:szCs w:val="2"/>
              </w:rPr>
            </w:pPr>
          </w:p>
        </w:tc>
        <w:tc>
          <w:tcPr>
            <w:tcW w:w="567" w:type="dxa"/>
            <w:vMerge/>
            <w:tcBorders>
              <w:top w:val="nil"/>
            </w:tcBorders>
          </w:tcPr>
          <w:p w14:paraId="3EE20F72" w14:textId="77777777" w:rsidR="00FE04CD" w:rsidRPr="00E9074A" w:rsidRDefault="00FE04CD">
            <w:pPr>
              <w:rPr>
                <w:sz w:val="2"/>
                <w:szCs w:val="2"/>
              </w:rPr>
            </w:pPr>
          </w:p>
        </w:tc>
        <w:tc>
          <w:tcPr>
            <w:tcW w:w="567" w:type="dxa"/>
            <w:vMerge/>
            <w:tcBorders>
              <w:top w:val="nil"/>
            </w:tcBorders>
          </w:tcPr>
          <w:p w14:paraId="017766FA" w14:textId="77777777" w:rsidR="00FE04CD" w:rsidRPr="00E9074A" w:rsidRDefault="00FE04CD">
            <w:pPr>
              <w:rPr>
                <w:sz w:val="2"/>
                <w:szCs w:val="2"/>
              </w:rPr>
            </w:pPr>
          </w:p>
        </w:tc>
        <w:tc>
          <w:tcPr>
            <w:tcW w:w="567" w:type="dxa"/>
            <w:vMerge/>
            <w:tcBorders>
              <w:top w:val="nil"/>
            </w:tcBorders>
          </w:tcPr>
          <w:p w14:paraId="5CB64123" w14:textId="77777777" w:rsidR="00FE04CD" w:rsidRPr="00E9074A" w:rsidRDefault="00FE04CD">
            <w:pPr>
              <w:rPr>
                <w:sz w:val="2"/>
                <w:szCs w:val="2"/>
              </w:rPr>
            </w:pPr>
          </w:p>
        </w:tc>
        <w:tc>
          <w:tcPr>
            <w:tcW w:w="708" w:type="dxa"/>
            <w:vMerge/>
            <w:tcBorders>
              <w:top w:val="nil"/>
            </w:tcBorders>
          </w:tcPr>
          <w:p w14:paraId="56EDBE05" w14:textId="77777777" w:rsidR="00FE04CD" w:rsidRPr="00E9074A" w:rsidRDefault="00FE04CD">
            <w:pPr>
              <w:rPr>
                <w:sz w:val="2"/>
                <w:szCs w:val="2"/>
              </w:rPr>
            </w:pPr>
          </w:p>
        </w:tc>
      </w:tr>
      <w:tr w:rsidR="00E9074A" w:rsidRPr="00E9074A" w14:paraId="093AF403" w14:textId="77777777">
        <w:trPr>
          <w:trHeight w:val="427"/>
        </w:trPr>
        <w:tc>
          <w:tcPr>
            <w:tcW w:w="992" w:type="dxa"/>
          </w:tcPr>
          <w:p w14:paraId="7F407938" w14:textId="77777777" w:rsidR="00FE04CD" w:rsidRPr="00E9074A" w:rsidRDefault="00FE04CD">
            <w:pPr>
              <w:pStyle w:val="TableParagraph"/>
              <w:rPr>
                <w:rFonts w:ascii="Times New Roman"/>
                <w:sz w:val="18"/>
              </w:rPr>
            </w:pPr>
          </w:p>
        </w:tc>
        <w:tc>
          <w:tcPr>
            <w:tcW w:w="851" w:type="dxa"/>
          </w:tcPr>
          <w:p w14:paraId="677767A1" w14:textId="77777777" w:rsidR="00FE04CD" w:rsidRPr="00E9074A" w:rsidRDefault="00FE04CD">
            <w:pPr>
              <w:pStyle w:val="TableParagraph"/>
              <w:rPr>
                <w:rFonts w:ascii="Times New Roman"/>
                <w:sz w:val="18"/>
              </w:rPr>
            </w:pPr>
          </w:p>
        </w:tc>
        <w:tc>
          <w:tcPr>
            <w:tcW w:w="709" w:type="dxa"/>
          </w:tcPr>
          <w:p w14:paraId="6ACF894A" w14:textId="77777777" w:rsidR="00FE04CD" w:rsidRPr="00E9074A" w:rsidRDefault="00FE04CD">
            <w:pPr>
              <w:pStyle w:val="TableParagraph"/>
              <w:rPr>
                <w:rFonts w:ascii="Times New Roman"/>
                <w:sz w:val="18"/>
              </w:rPr>
            </w:pPr>
          </w:p>
        </w:tc>
        <w:tc>
          <w:tcPr>
            <w:tcW w:w="708" w:type="dxa"/>
          </w:tcPr>
          <w:p w14:paraId="36D2DB1D" w14:textId="77777777" w:rsidR="00FE04CD" w:rsidRPr="00E9074A" w:rsidRDefault="00FE04CD">
            <w:pPr>
              <w:pStyle w:val="TableParagraph"/>
              <w:rPr>
                <w:rFonts w:ascii="Times New Roman"/>
                <w:sz w:val="18"/>
              </w:rPr>
            </w:pPr>
          </w:p>
        </w:tc>
        <w:tc>
          <w:tcPr>
            <w:tcW w:w="709" w:type="dxa"/>
          </w:tcPr>
          <w:p w14:paraId="522CAB7F" w14:textId="77777777" w:rsidR="00FE04CD" w:rsidRPr="00E9074A" w:rsidRDefault="00FE04CD">
            <w:pPr>
              <w:pStyle w:val="TableParagraph"/>
              <w:rPr>
                <w:rFonts w:ascii="Times New Roman"/>
                <w:sz w:val="18"/>
              </w:rPr>
            </w:pPr>
          </w:p>
        </w:tc>
        <w:tc>
          <w:tcPr>
            <w:tcW w:w="851" w:type="dxa"/>
          </w:tcPr>
          <w:p w14:paraId="16BBF750" w14:textId="77777777" w:rsidR="00FE04CD" w:rsidRPr="00E9074A" w:rsidRDefault="00FE04CD">
            <w:pPr>
              <w:pStyle w:val="TableParagraph"/>
              <w:rPr>
                <w:rFonts w:ascii="Times New Roman"/>
                <w:sz w:val="18"/>
              </w:rPr>
            </w:pPr>
          </w:p>
        </w:tc>
        <w:tc>
          <w:tcPr>
            <w:tcW w:w="713" w:type="dxa"/>
          </w:tcPr>
          <w:p w14:paraId="440B792D" w14:textId="77777777" w:rsidR="00FE04CD" w:rsidRPr="00E9074A" w:rsidRDefault="00FE04CD">
            <w:pPr>
              <w:pStyle w:val="TableParagraph"/>
              <w:rPr>
                <w:rFonts w:ascii="Times New Roman"/>
                <w:sz w:val="18"/>
              </w:rPr>
            </w:pPr>
          </w:p>
        </w:tc>
        <w:tc>
          <w:tcPr>
            <w:tcW w:w="850" w:type="dxa"/>
          </w:tcPr>
          <w:p w14:paraId="07348745" w14:textId="77777777" w:rsidR="00FE04CD" w:rsidRPr="00E9074A" w:rsidRDefault="00FE04CD">
            <w:pPr>
              <w:pStyle w:val="TableParagraph"/>
              <w:rPr>
                <w:rFonts w:ascii="Times New Roman"/>
                <w:sz w:val="18"/>
              </w:rPr>
            </w:pPr>
          </w:p>
        </w:tc>
        <w:tc>
          <w:tcPr>
            <w:tcW w:w="850" w:type="dxa"/>
          </w:tcPr>
          <w:p w14:paraId="05362654" w14:textId="77777777" w:rsidR="00FE04CD" w:rsidRPr="00E9074A" w:rsidRDefault="00FE04CD">
            <w:pPr>
              <w:pStyle w:val="TableParagraph"/>
              <w:rPr>
                <w:rFonts w:ascii="Times New Roman"/>
                <w:sz w:val="18"/>
              </w:rPr>
            </w:pPr>
          </w:p>
        </w:tc>
        <w:tc>
          <w:tcPr>
            <w:tcW w:w="709" w:type="dxa"/>
          </w:tcPr>
          <w:p w14:paraId="09692A34" w14:textId="77777777" w:rsidR="00FE04CD" w:rsidRPr="00E9074A" w:rsidRDefault="00FE04CD">
            <w:pPr>
              <w:pStyle w:val="TableParagraph"/>
              <w:rPr>
                <w:rFonts w:ascii="Times New Roman"/>
                <w:sz w:val="18"/>
              </w:rPr>
            </w:pPr>
          </w:p>
        </w:tc>
        <w:tc>
          <w:tcPr>
            <w:tcW w:w="709" w:type="dxa"/>
          </w:tcPr>
          <w:p w14:paraId="2284BD85" w14:textId="77777777" w:rsidR="00FE04CD" w:rsidRPr="00E9074A" w:rsidRDefault="00FE04CD">
            <w:pPr>
              <w:pStyle w:val="TableParagraph"/>
              <w:rPr>
                <w:rFonts w:ascii="Times New Roman"/>
                <w:sz w:val="18"/>
              </w:rPr>
            </w:pPr>
          </w:p>
        </w:tc>
        <w:tc>
          <w:tcPr>
            <w:tcW w:w="567" w:type="dxa"/>
          </w:tcPr>
          <w:p w14:paraId="59676CBC" w14:textId="77777777" w:rsidR="00FE04CD" w:rsidRPr="00E9074A" w:rsidRDefault="00FE04CD">
            <w:pPr>
              <w:pStyle w:val="TableParagraph"/>
              <w:rPr>
                <w:rFonts w:ascii="Times New Roman"/>
                <w:sz w:val="18"/>
              </w:rPr>
            </w:pPr>
          </w:p>
        </w:tc>
        <w:tc>
          <w:tcPr>
            <w:tcW w:w="567" w:type="dxa"/>
          </w:tcPr>
          <w:p w14:paraId="6FC344D5" w14:textId="77777777" w:rsidR="00FE04CD" w:rsidRPr="00E9074A" w:rsidRDefault="00FE04CD">
            <w:pPr>
              <w:pStyle w:val="TableParagraph"/>
              <w:rPr>
                <w:rFonts w:ascii="Times New Roman"/>
                <w:sz w:val="18"/>
              </w:rPr>
            </w:pPr>
          </w:p>
        </w:tc>
        <w:tc>
          <w:tcPr>
            <w:tcW w:w="708" w:type="dxa"/>
          </w:tcPr>
          <w:p w14:paraId="313485BB" w14:textId="77777777" w:rsidR="00FE04CD" w:rsidRPr="00E9074A" w:rsidRDefault="00FE04CD">
            <w:pPr>
              <w:pStyle w:val="TableParagraph"/>
              <w:rPr>
                <w:rFonts w:ascii="Times New Roman"/>
                <w:sz w:val="18"/>
              </w:rPr>
            </w:pPr>
          </w:p>
        </w:tc>
        <w:tc>
          <w:tcPr>
            <w:tcW w:w="567" w:type="dxa"/>
          </w:tcPr>
          <w:p w14:paraId="46FB3591" w14:textId="77777777" w:rsidR="00FE04CD" w:rsidRPr="00E9074A" w:rsidRDefault="00FE04CD">
            <w:pPr>
              <w:pStyle w:val="TableParagraph"/>
              <w:rPr>
                <w:rFonts w:ascii="Times New Roman"/>
                <w:sz w:val="18"/>
              </w:rPr>
            </w:pPr>
          </w:p>
        </w:tc>
        <w:tc>
          <w:tcPr>
            <w:tcW w:w="851" w:type="dxa"/>
          </w:tcPr>
          <w:p w14:paraId="2E42E553" w14:textId="77777777" w:rsidR="00FE04CD" w:rsidRPr="00E9074A" w:rsidRDefault="00FE04CD">
            <w:pPr>
              <w:pStyle w:val="TableParagraph"/>
              <w:rPr>
                <w:rFonts w:ascii="Times New Roman"/>
                <w:sz w:val="18"/>
              </w:rPr>
            </w:pPr>
          </w:p>
        </w:tc>
        <w:tc>
          <w:tcPr>
            <w:tcW w:w="567" w:type="dxa"/>
          </w:tcPr>
          <w:p w14:paraId="57647F56" w14:textId="77777777" w:rsidR="00FE04CD" w:rsidRPr="00E9074A" w:rsidRDefault="00FE04CD">
            <w:pPr>
              <w:pStyle w:val="TableParagraph"/>
              <w:rPr>
                <w:rFonts w:ascii="Times New Roman"/>
                <w:sz w:val="18"/>
              </w:rPr>
            </w:pPr>
          </w:p>
        </w:tc>
        <w:tc>
          <w:tcPr>
            <w:tcW w:w="709" w:type="dxa"/>
          </w:tcPr>
          <w:p w14:paraId="4575EC72" w14:textId="77777777" w:rsidR="00FE04CD" w:rsidRPr="00E9074A" w:rsidRDefault="00FE04CD">
            <w:pPr>
              <w:pStyle w:val="TableParagraph"/>
              <w:rPr>
                <w:rFonts w:ascii="Times New Roman"/>
                <w:sz w:val="18"/>
              </w:rPr>
            </w:pPr>
          </w:p>
        </w:tc>
        <w:tc>
          <w:tcPr>
            <w:tcW w:w="567" w:type="dxa"/>
          </w:tcPr>
          <w:p w14:paraId="57FCA1F6" w14:textId="77777777" w:rsidR="00FE04CD" w:rsidRPr="00E9074A" w:rsidRDefault="00FE04CD">
            <w:pPr>
              <w:pStyle w:val="TableParagraph"/>
              <w:rPr>
                <w:rFonts w:ascii="Times New Roman"/>
                <w:sz w:val="18"/>
              </w:rPr>
            </w:pPr>
          </w:p>
        </w:tc>
        <w:tc>
          <w:tcPr>
            <w:tcW w:w="567" w:type="dxa"/>
          </w:tcPr>
          <w:p w14:paraId="11DE3E53" w14:textId="77777777" w:rsidR="00FE04CD" w:rsidRPr="00E9074A" w:rsidRDefault="00FE04CD">
            <w:pPr>
              <w:pStyle w:val="TableParagraph"/>
              <w:rPr>
                <w:rFonts w:ascii="Times New Roman"/>
                <w:sz w:val="18"/>
              </w:rPr>
            </w:pPr>
          </w:p>
        </w:tc>
        <w:tc>
          <w:tcPr>
            <w:tcW w:w="567" w:type="dxa"/>
          </w:tcPr>
          <w:p w14:paraId="1609B578" w14:textId="77777777" w:rsidR="00FE04CD" w:rsidRPr="00E9074A" w:rsidRDefault="00FE04CD">
            <w:pPr>
              <w:pStyle w:val="TableParagraph"/>
              <w:rPr>
                <w:rFonts w:ascii="Times New Roman"/>
                <w:sz w:val="18"/>
              </w:rPr>
            </w:pPr>
          </w:p>
        </w:tc>
        <w:tc>
          <w:tcPr>
            <w:tcW w:w="708" w:type="dxa"/>
          </w:tcPr>
          <w:p w14:paraId="0D8382BB" w14:textId="77777777" w:rsidR="00FE04CD" w:rsidRPr="00E9074A" w:rsidRDefault="00FE04CD">
            <w:pPr>
              <w:pStyle w:val="TableParagraph"/>
              <w:rPr>
                <w:rFonts w:ascii="Times New Roman"/>
                <w:sz w:val="18"/>
              </w:rPr>
            </w:pPr>
          </w:p>
        </w:tc>
      </w:tr>
      <w:tr w:rsidR="00E9074A" w:rsidRPr="00E9074A" w14:paraId="4790B401" w14:textId="77777777">
        <w:trPr>
          <w:trHeight w:val="426"/>
        </w:trPr>
        <w:tc>
          <w:tcPr>
            <w:tcW w:w="992" w:type="dxa"/>
          </w:tcPr>
          <w:p w14:paraId="35AFD3C8" w14:textId="77777777" w:rsidR="00FE04CD" w:rsidRPr="00E9074A" w:rsidRDefault="00FE04CD">
            <w:pPr>
              <w:pStyle w:val="TableParagraph"/>
              <w:rPr>
                <w:rFonts w:ascii="Times New Roman"/>
                <w:sz w:val="18"/>
              </w:rPr>
            </w:pPr>
          </w:p>
        </w:tc>
        <w:tc>
          <w:tcPr>
            <w:tcW w:w="851" w:type="dxa"/>
          </w:tcPr>
          <w:p w14:paraId="355C7E71" w14:textId="77777777" w:rsidR="00FE04CD" w:rsidRPr="00E9074A" w:rsidRDefault="00FE04CD">
            <w:pPr>
              <w:pStyle w:val="TableParagraph"/>
              <w:rPr>
                <w:rFonts w:ascii="Times New Roman"/>
                <w:sz w:val="18"/>
              </w:rPr>
            </w:pPr>
          </w:p>
        </w:tc>
        <w:tc>
          <w:tcPr>
            <w:tcW w:w="709" w:type="dxa"/>
          </w:tcPr>
          <w:p w14:paraId="386B8646" w14:textId="77777777" w:rsidR="00FE04CD" w:rsidRPr="00E9074A" w:rsidRDefault="00FE04CD">
            <w:pPr>
              <w:pStyle w:val="TableParagraph"/>
              <w:rPr>
                <w:rFonts w:ascii="Times New Roman"/>
                <w:sz w:val="18"/>
              </w:rPr>
            </w:pPr>
          </w:p>
        </w:tc>
        <w:tc>
          <w:tcPr>
            <w:tcW w:w="708" w:type="dxa"/>
          </w:tcPr>
          <w:p w14:paraId="100B0160" w14:textId="77777777" w:rsidR="00FE04CD" w:rsidRPr="00E9074A" w:rsidRDefault="00FE04CD">
            <w:pPr>
              <w:pStyle w:val="TableParagraph"/>
              <w:rPr>
                <w:rFonts w:ascii="Times New Roman"/>
                <w:sz w:val="18"/>
              </w:rPr>
            </w:pPr>
          </w:p>
        </w:tc>
        <w:tc>
          <w:tcPr>
            <w:tcW w:w="709" w:type="dxa"/>
          </w:tcPr>
          <w:p w14:paraId="11408077" w14:textId="77777777" w:rsidR="00FE04CD" w:rsidRPr="00E9074A" w:rsidRDefault="00FE04CD">
            <w:pPr>
              <w:pStyle w:val="TableParagraph"/>
              <w:rPr>
                <w:rFonts w:ascii="Times New Roman"/>
                <w:sz w:val="18"/>
              </w:rPr>
            </w:pPr>
          </w:p>
        </w:tc>
        <w:tc>
          <w:tcPr>
            <w:tcW w:w="851" w:type="dxa"/>
          </w:tcPr>
          <w:p w14:paraId="728D1EBB" w14:textId="77777777" w:rsidR="00FE04CD" w:rsidRPr="00E9074A" w:rsidRDefault="00FE04CD">
            <w:pPr>
              <w:pStyle w:val="TableParagraph"/>
              <w:rPr>
                <w:rFonts w:ascii="Times New Roman"/>
                <w:sz w:val="18"/>
              </w:rPr>
            </w:pPr>
          </w:p>
        </w:tc>
        <w:tc>
          <w:tcPr>
            <w:tcW w:w="713" w:type="dxa"/>
          </w:tcPr>
          <w:p w14:paraId="2AE0F368" w14:textId="77777777" w:rsidR="00FE04CD" w:rsidRPr="00E9074A" w:rsidRDefault="00FE04CD">
            <w:pPr>
              <w:pStyle w:val="TableParagraph"/>
              <w:rPr>
                <w:rFonts w:ascii="Times New Roman"/>
                <w:sz w:val="18"/>
              </w:rPr>
            </w:pPr>
          </w:p>
        </w:tc>
        <w:tc>
          <w:tcPr>
            <w:tcW w:w="850" w:type="dxa"/>
          </w:tcPr>
          <w:p w14:paraId="12E69FD8" w14:textId="77777777" w:rsidR="00FE04CD" w:rsidRPr="00E9074A" w:rsidRDefault="00FE04CD">
            <w:pPr>
              <w:pStyle w:val="TableParagraph"/>
              <w:rPr>
                <w:rFonts w:ascii="Times New Roman"/>
                <w:sz w:val="18"/>
              </w:rPr>
            </w:pPr>
          </w:p>
        </w:tc>
        <w:tc>
          <w:tcPr>
            <w:tcW w:w="850" w:type="dxa"/>
          </w:tcPr>
          <w:p w14:paraId="348EEAC0" w14:textId="77777777" w:rsidR="00FE04CD" w:rsidRPr="00E9074A" w:rsidRDefault="00FE04CD">
            <w:pPr>
              <w:pStyle w:val="TableParagraph"/>
              <w:rPr>
                <w:rFonts w:ascii="Times New Roman"/>
                <w:sz w:val="18"/>
              </w:rPr>
            </w:pPr>
          </w:p>
        </w:tc>
        <w:tc>
          <w:tcPr>
            <w:tcW w:w="709" w:type="dxa"/>
          </w:tcPr>
          <w:p w14:paraId="69D093F3" w14:textId="77777777" w:rsidR="00FE04CD" w:rsidRPr="00E9074A" w:rsidRDefault="00FE04CD">
            <w:pPr>
              <w:pStyle w:val="TableParagraph"/>
              <w:rPr>
                <w:rFonts w:ascii="Times New Roman"/>
                <w:sz w:val="18"/>
              </w:rPr>
            </w:pPr>
          </w:p>
        </w:tc>
        <w:tc>
          <w:tcPr>
            <w:tcW w:w="709" w:type="dxa"/>
          </w:tcPr>
          <w:p w14:paraId="01C8C712" w14:textId="77777777" w:rsidR="00FE04CD" w:rsidRPr="00E9074A" w:rsidRDefault="00FE04CD">
            <w:pPr>
              <w:pStyle w:val="TableParagraph"/>
              <w:rPr>
                <w:rFonts w:ascii="Times New Roman"/>
                <w:sz w:val="18"/>
              </w:rPr>
            </w:pPr>
          </w:p>
        </w:tc>
        <w:tc>
          <w:tcPr>
            <w:tcW w:w="567" w:type="dxa"/>
          </w:tcPr>
          <w:p w14:paraId="0E899F56" w14:textId="77777777" w:rsidR="00FE04CD" w:rsidRPr="00E9074A" w:rsidRDefault="00FE04CD">
            <w:pPr>
              <w:pStyle w:val="TableParagraph"/>
              <w:rPr>
                <w:rFonts w:ascii="Times New Roman"/>
                <w:sz w:val="18"/>
              </w:rPr>
            </w:pPr>
          </w:p>
        </w:tc>
        <w:tc>
          <w:tcPr>
            <w:tcW w:w="567" w:type="dxa"/>
          </w:tcPr>
          <w:p w14:paraId="50B256A6" w14:textId="77777777" w:rsidR="00FE04CD" w:rsidRPr="00E9074A" w:rsidRDefault="00FE04CD">
            <w:pPr>
              <w:pStyle w:val="TableParagraph"/>
              <w:rPr>
                <w:rFonts w:ascii="Times New Roman"/>
                <w:sz w:val="18"/>
              </w:rPr>
            </w:pPr>
          </w:p>
        </w:tc>
        <w:tc>
          <w:tcPr>
            <w:tcW w:w="708" w:type="dxa"/>
          </w:tcPr>
          <w:p w14:paraId="64B2F5D2" w14:textId="77777777" w:rsidR="00FE04CD" w:rsidRPr="00E9074A" w:rsidRDefault="00FE04CD">
            <w:pPr>
              <w:pStyle w:val="TableParagraph"/>
              <w:rPr>
                <w:rFonts w:ascii="Times New Roman"/>
                <w:sz w:val="18"/>
              </w:rPr>
            </w:pPr>
          </w:p>
        </w:tc>
        <w:tc>
          <w:tcPr>
            <w:tcW w:w="567" w:type="dxa"/>
          </w:tcPr>
          <w:p w14:paraId="408D591F" w14:textId="77777777" w:rsidR="00FE04CD" w:rsidRPr="00E9074A" w:rsidRDefault="00FE04CD">
            <w:pPr>
              <w:pStyle w:val="TableParagraph"/>
              <w:rPr>
                <w:rFonts w:ascii="Times New Roman"/>
                <w:sz w:val="18"/>
              </w:rPr>
            </w:pPr>
          </w:p>
        </w:tc>
        <w:tc>
          <w:tcPr>
            <w:tcW w:w="851" w:type="dxa"/>
          </w:tcPr>
          <w:p w14:paraId="09A0E051" w14:textId="77777777" w:rsidR="00FE04CD" w:rsidRPr="00E9074A" w:rsidRDefault="00FE04CD">
            <w:pPr>
              <w:pStyle w:val="TableParagraph"/>
              <w:rPr>
                <w:rFonts w:ascii="Times New Roman"/>
                <w:sz w:val="18"/>
              </w:rPr>
            </w:pPr>
          </w:p>
        </w:tc>
        <w:tc>
          <w:tcPr>
            <w:tcW w:w="567" w:type="dxa"/>
          </w:tcPr>
          <w:p w14:paraId="7BCA4609" w14:textId="77777777" w:rsidR="00FE04CD" w:rsidRPr="00E9074A" w:rsidRDefault="00FE04CD">
            <w:pPr>
              <w:pStyle w:val="TableParagraph"/>
              <w:rPr>
                <w:rFonts w:ascii="Times New Roman"/>
                <w:sz w:val="18"/>
              </w:rPr>
            </w:pPr>
          </w:p>
        </w:tc>
        <w:tc>
          <w:tcPr>
            <w:tcW w:w="709" w:type="dxa"/>
          </w:tcPr>
          <w:p w14:paraId="19EDB378" w14:textId="77777777" w:rsidR="00FE04CD" w:rsidRPr="00E9074A" w:rsidRDefault="00FE04CD">
            <w:pPr>
              <w:pStyle w:val="TableParagraph"/>
              <w:rPr>
                <w:rFonts w:ascii="Times New Roman"/>
                <w:sz w:val="18"/>
              </w:rPr>
            </w:pPr>
          </w:p>
        </w:tc>
        <w:tc>
          <w:tcPr>
            <w:tcW w:w="567" w:type="dxa"/>
          </w:tcPr>
          <w:p w14:paraId="4F0AC129" w14:textId="77777777" w:rsidR="00FE04CD" w:rsidRPr="00E9074A" w:rsidRDefault="00FE04CD">
            <w:pPr>
              <w:pStyle w:val="TableParagraph"/>
              <w:rPr>
                <w:rFonts w:ascii="Times New Roman"/>
                <w:sz w:val="18"/>
              </w:rPr>
            </w:pPr>
          </w:p>
        </w:tc>
        <w:tc>
          <w:tcPr>
            <w:tcW w:w="567" w:type="dxa"/>
          </w:tcPr>
          <w:p w14:paraId="6AA10F12" w14:textId="77777777" w:rsidR="00FE04CD" w:rsidRPr="00E9074A" w:rsidRDefault="00FE04CD">
            <w:pPr>
              <w:pStyle w:val="TableParagraph"/>
              <w:rPr>
                <w:rFonts w:ascii="Times New Roman"/>
                <w:sz w:val="18"/>
              </w:rPr>
            </w:pPr>
          </w:p>
        </w:tc>
        <w:tc>
          <w:tcPr>
            <w:tcW w:w="567" w:type="dxa"/>
          </w:tcPr>
          <w:p w14:paraId="3FCC02D3" w14:textId="77777777" w:rsidR="00FE04CD" w:rsidRPr="00E9074A" w:rsidRDefault="00FE04CD">
            <w:pPr>
              <w:pStyle w:val="TableParagraph"/>
              <w:rPr>
                <w:rFonts w:ascii="Times New Roman"/>
                <w:sz w:val="18"/>
              </w:rPr>
            </w:pPr>
          </w:p>
        </w:tc>
        <w:tc>
          <w:tcPr>
            <w:tcW w:w="708" w:type="dxa"/>
          </w:tcPr>
          <w:p w14:paraId="109537F7" w14:textId="77777777" w:rsidR="00FE04CD" w:rsidRPr="00E9074A" w:rsidRDefault="00FE04CD">
            <w:pPr>
              <w:pStyle w:val="TableParagraph"/>
              <w:rPr>
                <w:rFonts w:ascii="Times New Roman"/>
                <w:sz w:val="18"/>
              </w:rPr>
            </w:pPr>
          </w:p>
        </w:tc>
      </w:tr>
      <w:tr w:rsidR="00E9074A" w:rsidRPr="00E9074A" w14:paraId="41F58057" w14:textId="77777777">
        <w:trPr>
          <w:trHeight w:val="426"/>
        </w:trPr>
        <w:tc>
          <w:tcPr>
            <w:tcW w:w="992" w:type="dxa"/>
          </w:tcPr>
          <w:p w14:paraId="155669D3" w14:textId="77777777" w:rsidR="00FE04CD" w:rsidRPr="00E9074A" w:rsidRDefault="00FE04CD">
            <w:pPr>
              <w:pStyle w:val="TableParagraph"/>
              <w:rPr>
                <w:rFonts w:ascii="Times New Roman"/>
                <w:sz w:val="18"/>
              </w:rPr>
            </w:pPr>
          </w:p>
        </w:tc>
        <w:tc>
          <w:tcPr>
            <w:tcW w:w="851" w:type="dxa"/>
          </w:tcPr>
          <w:p w14:paraId="2F2686DD" w14:textId="77777777" w:rsidR="00FE04CD" w:rsidRPr="00E9074A" w:rsidRDefault="00FE04CD">
            <w:pPr>
              <w:pStyle w:val="TableParagraph"/>
              <w:rPr>
                <w:rFonts w:ascii="Times New Roman"/>
                <w:sz w:val="18"/>
              </w:rPr>
            </w:pPr>
          </w:p>
        </w:tc>
        <w:tc>
          <w:tcPr>
            <w:tcW w:w="709" w:type="dxa"/>
          </w:tcPr>
          <w:p w14:paraId="7410A380" w14:textId="77777777" w:rsidR="00FE04CD" w:rsidRPr="00E9074A" w:rsidRDefault="00FE04CD">
            <w:pPr>
              <w:pStyle w:val="TableParagraph"/>
              <w:rPr>
                <w:rFonts w:ascii="Times New Roman"/>
                <w:sz w:val="18"/>
              </w:rPr>
            </w:pPr>
          </w:p>
        </w:tc>
        <w:tc>
          <w:tcPr>
            <w:tcW w:w="708" w:type="dxa"/>
          </w:tcPr>
          <w:p w14:paraId="3D5D4FD3" w14:textId="77777777" w:rsidR="00FE04CD" w:rsidRPr="00E9074A" w:rsidRDefault="00FE04CD">
            <w:pPr>
              <w:pStyle w:val="TableParagraph"/>
              <w:rPr>
                <w:rFonts w:ascii="Times New Roman"/>
                <w:sz w:val="18"/>
              </w:rPr>
            </w:pPr>
          </w:p>
        </w:tc>
        <w:tc>
          <w:tcPr>
            <w:tcW w:w="709" w:type="dxa"/>
          </w:tcPr>
          <w:p w14:paraId="3FCC21E7" w14:textId="77777777" w:rsidR="00FE04CD" w:rsidRPr="00E9074A" w:rsidRDefault="00FE04CD">
            <w:pPr>
              <w:pStyle w:val="TableParagraph"/>
              <w:rPr>
                <w:rFonts w:ascii="Times New Roman"/>
                <w:sz w:val="18"/>
              </w:rPr>
            </w:pPr>
          </w:p>
        </w:tc>
        <w:tc>
          <w:tcPr>
            <w:tcW w:w="851" w:type="dxa"/>
          </w:tcPr>
          <w:p w14:paraId="153D6300" w14:textId="77777777" w:rsidR="00FE04CD" w:rsidRPr="00E9074A" w:rsidRDefault="00FE04CD">
            <w:pPr>
              <w:pStyle w:val="TableParagraph"/>
              <w:rPr>
                <w:rFonts w:ascii="Times New Roman"/>
                <w:sz w:val="18"/>
              </w:rPr>
            </w:pPr>
          </w:p>
        </w:tc>
        <w:tc>
          <w:tcPr>
            <w:tcW w:w="713" w:type="dxa"/>
          </w:tcPr>
          <w:p w14:paraId="6F0BC6CC" w14:textId="77777777" w:rsidR="00FE04CD" w:rsidRPr="00E9074A" w:rsidRDefault="00FE04CD">
            <w:pPr>
              <w:pStyle w:val="TableParagraph"/>
              <w:rPr>
                <w:rFonts w:ascii="Times New Roman"/>
                <w:sz w:val="18"/>
              </w:rPr>
            </w:pPr>
          </w:p>
        </w:tc>
        <w:tc>
          <w:tcPr>
            <w:tcW w:w="850" w:type="dxa"/>
          </w:tcPr>
          <w:p w14:paraId="31D66B1C" w14:textId="77777777" w:rsidR="00FE04CD" w:rsidRPr="00E9074A" w:rsidRDefault="00FE04CD">
            <w:pPr>
              <w:pStyle w:val="TableParagraph"/>
              <w:rPr>
                <w:rFonts w:ascii="Times New Roman"/>
                <w:sz w:val="18"/>
              </w:rPr>
            </w:pPr>
          </w:p>
        </w:tc>
        <w:tc>
          <w:tcPr>
            <w:tcW w:w="850" w:type="dxa"/>
          </w:tcPr>
          <w:p w14:paraId="09D7D356" w14:textId="77777777" w:rsidR="00FE04CD" w:rsidRPr="00E9074A" w:rsidRDefault="00FE04CD">
            <w:pPr>
              <w:pStyle w:val="TableParagraph"/>
              <w:rPr>
                <w:rFonts w:ascii="Times New Roman"/>
                <w:sz w:val="18"/>
              </w:rPr>
            </w:pPr>
          </w:p>
        </w:tc>
        <w:tc>
          <w:tcPr>
            <w:tcW w:w="709" w:type="dxa"/>
          </w:tcPr>
          <w:p w14:paraId="37D34CA1" w14:textId="77777777" w:rsidR="00FE04CD" w:rsidRPr="00E9074A" w:rsidRDefault="00FE04CD">
            <w:pPr>
              <w:pStyle w:val="TableParagraph"/>
              <w:rPr>
                <w:rFonts w:ascii="Times New Roman"/>
                <w:sz w:val="18"/>
              </w:rPr>
            </w:pPr>
          </w:p>
        </w:tc>
        <w:tc>
          <w:tcPr>
            <w:tcW w:w="709" w:type="dxa"/>
          </w:tcPr>
          <w:p w14:paraId="402F93C8" w14:textId="77777777" w:rsidR="00FE04CD" w:rsidRPr="00E9074A" w:rsidRDefault="00FE04CD">
            <w:pPr>
              <w:pStyle w:val="TableParagraph"/>
              <w:rPr>
                <w:rFonts w:ascii="Times New Roman"/>
                <w:sz w:val="18"/>
              </w:rPr>
            </w:pPr>
          </w:p>
        </w:tc>
        <w:tc>
          <w:tcPr>
            <w:tcW w:w="567" w:type="dxa"/>
          </w:tcPr>
          <w:p w14:paraId="7C452A95" w14:textId="77777777" w:rsidR="00FE04CD" w:rsidRPr="00E9074A" w:rsidRDefault="00FE04CD">
            <w:pPr>
              <w:pStyle w:val="TableParagraph"/>
              <w:rPr>
                <w:rFonts w:ascii="Times New Roman"/>
                <w:sz w:val="18"/>
              </w:rPr>
            </w:pPr>
          </w:p>
        </w:tc>
        <w:tc>
          <w:tcPr>
            <w:tcW w:w="567" w:type="dxa"/>
          </w:tcPr>
          <w:p w14:paraId="047F888C" w14:textId="77777777" w:rsidR="00FE04CD" w:rsidRPr="00E9074A" w:rsidRDefault="00FE04CD">
            <w:pPr>
              <w:pStyle w:val="TableParagraph"/>
              <w:rPr>
                <w:rFonts w:ascii="Times New Roman"/>
                <w:sz w:val="18"/>
              </w:rPr>
            </w:pPr>
          </w:p>
        </w:tc>
        <w:tc>
          <w:tcPr>
            <w:tcW w:w="708" w:type="dxa"/>
          </w:tcPr>
          <w:p w14:paraId="2BA6246C" w14:textId="77777777" w:rsidR="00FE04CD" w:rsidRPr="00E9074A" w:rsidRDefault="00FE04CD">
            <w:pPr>
              <w:pStyle w:val="TableParagraph"/>
              <w:rPr>
                <w:rFonts w:ascii="Times New Roman"/>
                <w:sz w:val="18"/>
              </w:rPr>
            </w:pPr>
          </w:p>
        </w:tc>
        <w:tc>
          <w:tcPr>
            <w:tcW w:w="567" w:type="dxa"/>
          </w:tcPr>
          <w:p w14:paraId="1FD01A9A" w14:textId="77777777" w:rsidR="00FE04CD" w:rsidRPr="00E9074A" w:rsidRDefault="00FE04CD">
            <w:pPr>
              <w:pStyle w:val="TableParagraph"/>
              <w:rPr>
                <w:rFonts w:ascii="Times New Roman"/>
                <w:sz w:val="18"/>
              </w:rPr>
            </w:pPr>
          </w:p>
        </w:tc>
        <w:tc>
          <w:tcPr>
            <w:tcW w:w="851" w:type="dxa"/>
          </w:tcPr>
          <w:p w14:paraId="0D9957D8" w14:textId="77777777" w:rsidR="00FE04CD" w:rsidRPr="00E9074A" w:rsidRDefault="00FE04CD">
            <w:pPr>
              <w:pStyle w:val="TableParagraph"/>
              <w:rPr>
                <w:rFonts w:ascii="Times New Roman"/>
                <w:sz w:val="18"/>
              </w:rPr>
            </w:pPr>
          </w:p>
        </w:tc>
        <w:tc>
          <w:tcPr>
            <w:tcW w:w="567" w:type="dxa"/>
          </w:tcPr>
          <w:p w14:paraId="4ECBC166" w14:textId="77777777" w:rsidR="00FE04CD" w:rsidRPr="00E9074A" w:rsidRDefault="00FE04CD">
            <w:pPr>
              <w:pStyle w:val="TableParagraph"/>
              <w:rPr>
                <w:rFonts w:ascii="Times New Roman"/>
                <w:sz w:val="18"/>
              </w:rPr>
            </w:pPr>
          </w:p>
        </w:tc>
        <w:tc>
          <w:tcPr>
            <w:tcW w:w="709" w:type="dxa"/>
          </w:tcPr>
          <w:p w14:paraId="79C74E47" w14:textId="77777777" w:rsidR="00FE04CD" w:rsidRPr="00E9074A" w:rsidRDefault="00FE04CD">
            <w:pPr>
              <w:pStyle w:val="TableParagraph"/>
              <w:rPr>
                <w:rFonts w:ascii="Times New Roman"/>
                <w:sz w:val="18"/>
              </w:rPr>
            </w:pPr>
          </w:p>
        </w:tc>
        <w:tc>
          <w:tcPr>
            <w:tcW w:w="567" w:type="dxa"/>
          </w:tcPr>
          <w:p w14:paraId="6E12ED08" w14:textId="77777777" w:rsidR="00FE04CD" w:rsidRPr="00E9074A" w:rsidRDefault="00FE04CD">
            <w:pPr>
              <w:pStyle w:val="TableParagraph"/>
              <w:rPr>
                <w:rFonts w:ascii="Times New Roman"/>
                <w:sz w:val="18"/>
              </w:rPr>
            </w:pPr>
          </w:p>
        </w:tc>
        <w:tc>
          <w:tcPr>
            <w:tcW w:w="567" w:type="dxa"/>
          </w:tcPr>
          <w:p w14:paraId="671C33D4" w14:textId="77777777" w:rsidR="00FE04CD" w:rsidRPr="00E9074A" w:rsidRDefault="00FE04CD">
            <w:pPr>
              <w:pStyle w:val="TableParagraph"/>
              <w:rPr>
                <w:rFonts w:ascii="Times New Roman"/>
                <w:sz w:val="18"/>
              </w:rPr>
            </w:pPr>
          </w:p>
        </w:tc>
        <w:tc>
          <w:tcPr>
            <w:tcW w:w="567" w:type="dxa"/>
          </w:tcPr>
          <w:p w14:paraId="3FFD49D2" w14:textId="77777777" w:rsidR="00FE04CD" w:rsidRPr="00E9074A" w:rsidRDefault="00FE04CD">
            <w:pPr>
              <w:pStyle w:val="TableParagraph"/>
              <w:rPr>
                <w:rFonts w:ascii="Times New Roman"/>
                <w:sz w:val="18"/>
              </w:rPr>
            </w:pPr>
          </w:p>
        </w:tc>
        <w:tc>
          <w:tcPr>
            <w:tcW w:w="708" w:type="dxa"/>
          </w:tcPr>
          <w:p w14:paraId="7305D627" w14:textId="77777777" w:rsidR="00FE04CD" w:rsidRPr="00E9074A" w:rsidRDefault="00FE04CD">
            <w:pPr>
              <w:pStyle w:val="TableParagraph"/>
              <w:rPr>
                <w:rFonts w:ascii="Times New Roman"/>
                <w:sz w:val="18"/>
              </w:rPr>
            </w:pPr>
          </w:p>
        </w:tc>
      </w:tr>
      <w:tr w:rsidR="00E9074A" w:rsidRPr="00E9074A" w14:paraId="5B8E264D" w14:textId="77777777">
        <w:trPr>
          <w:trHeight w:val="427"/>
        </w:trPr>
        <w:tc>
          <w:tcPr>
            <w:tcW w:w="992" w:type="dxa"/>
          </w:tcPr>
          <w:p w14:paraId="02497249" w14:textId="77777777" w:rsidR="00FE04CD" w:rsidRPr="00E9074A" w:rsidRDefault="00FE04CD">
            <w:pPr>
              <w:pStyle w:val="TableParagraph"/>
              <w:rPr>
                <w:rFonts w:ascii="Times New Roman"/>
                <w:sz w:val="18"/>
              </w:rPr>
            </w:pPr>
          </w:p>
        </w:tc>
        <w:tc>
          <w:tcPr>
            <w:tcW w:w="851" w:type="dxa"/>
          </w:tcPr>
          <w:p w14:paraId="56B2047A" w14:textId="77777777" w:rsidR="00FE04CD" w:rsidRPr="00E9074A" w:rsidRDefault="00FE04CD">
            <w:pPr>
              <w:pStyle w:val="TableParagraph"/>
              <w:rPr>
                <w:rFonts w:ascii="Times New Roman"/>
                <w:sz w:val="18"/>
              </w:rPr>
            </w:pPr>
          </w:p>
        </w:tc>
        <w:tc>
          <w:tcPr>
            <w:tcW w:w="709" w:type="dxa"/>
          </w:tcPr>
          <w:p w14:paraId="0662B1BD" w14:textId="77777777" w:rsidR="00FE04CD" w:rsidRPr="00E9074A" w:rsidRDefault="00FE04CD">
            <w:pPr>
              <w:pStyle w:val="TableParagraph"/>
              <w:rPr>
                <w:rFonts w:ascii="Times New Roman"/>
                <w:sz w:val="18"/>
              </w:rPr>
            </w:pPr>
          </w:p>
        </w:tc>
        <w:tc>
          <w:tcPr>
            <w:tcW w:w="708" w:type="dxa"/>
          </w:tcPr>
          <w:p w14:paraId="13495BFB" w14:textId="77777777" w:rsidR="00FE04CD" w:rsidRPr="00E9074A" w:rsidRDefault="00FE04CD">
            <w:pPr>
              <w:pStyle w:val="TableParagraph"/>
              <w:rPr>
                <w:rFonts w:ascii="Times New Roman"/>
                <w:sz w:val="18"/>
              </w:rPr>
            </w:pPr>
          </w:p>
        </w:tc>
        <w:tc>
          <w:tcPr>
            <w:tcW w:w="709" w:type="dxa"/>
          </w:tcPr>
          <w:p w14:paraId="005A6821" w14:textId="77777777" w:rsidR="00FE04CD" w:rsidRPr="00E9074A" w:rsidRDefault="00FE04CD">
            <w:pPr>
              <w:pStyle w:val="TableParagraph"/>
              <w:rPr>
                <w:rFonts w:ascii="Times New Roman"/>
                <w:sz w:val="18"/>
              </w:rPr>
            </w:pPr>
          </w:p>
        </w:tc>
        <w:tc>
          <w:tcPr>
            <w:tcW w:w="851" w:type="dxa"/>
          </w:tcPr>
          <w:p w14:paraId="27597974" w14:textId="77777777" w:rsidR="00FE04CD" w:rsidRPr="00E9074A" w:rsidRDefault="00FE04CD">
            <w:pPr>
              <w:pStyle w:val="TableParagraph"/>
              <w:rPr>
                <w:rFonts w:ascii="Times New Roman"/>
                <w:sz w:val="18"/>
              </w:rPr>
            </w:pPr>
          </w:p>
        </w:tc>
        <w:tc>
          <w:tcPr>
            <w:tcW w:w="713" w:type="dxa"/>
          </w:tcPr>
          <w:p w14:paraId="2E952B37" w14:textId="77777777" w:rsidR="00FE04CD" w:rsidRPr="00E9074A" w:rsidRDefault="00FE04CD">
            <w:pPr>
              <w:pStyle w:val="TableParagraph"/>
              <w:rPr>
                <w:rFonts w:ascii="Times New Roman"/>
                <w:sz w:val="18"/>
              </w:rPr>
            </w:pPr>
          </w:p>
        </w:tc>
        <w:tc>
          <w:tcPr>
            <w:tcW w:w="850" w:type="dxa"/>
          </w:tcPr>
          <w:p w14:paraId="2BA79734" w14:textId="77777777" w:rsidR="00FE04CD" w:rsidRPr="00E9074A" w:rsidRDefault="00FE04CD">
            <w:pPr>
              <w:pStyle w:val="TableParagraph"/>
              <w:rPr>
                <w:rFonts w:ascii="Times New Roman"/>
                <w:sz w:val="18"/>
              </w:rPr>
            </w:pPr>
          </w:p>
        </w:tc>
        <w:tc>
          <w:tcPr>
            <w:tcW w:w="850" w:type="dxa"/>
          </w:tcPr>
          <w:p w14:paraId="57605E89" w14:textId="77777777" w:rsidR="00FE04CD" w:rsidRPr="00E9074A" w:rsidRDefault="00FE04CD">
            <w:pPr>
              <w:pStyle w:val="TableParagraph"/>
              <w:rPr>
                <w:rFonts w:ascii="Times New Roman"/>
                <w:sz w:val="18"/>
              </w:rPr>
            </w:pPr>
          </w:p>
        </w:tc>
        <w:tc>
          <w:tcPr>
            <w:tcW w:w="709" w:type="dxa"/>
          </w:tcPr>
          <w:p w14:paraId="271793E6" w14:textId="77777777" w:rsidR="00FE04CD" w:rsidRPr="00E9074A" w:rsidRDefault="00FE04CD">
            <w:pPr>
              <w:pStyle w:val="TableParagraph"/>
              <w:rPr>
                <w:rFonts w:ascii="Times New Roman"/>
                <w:sz w:val="18"/>
              </w:rPr>
            </w:pPr>
          </w:p>
        </w:tc>
        <w:tc>
          <w:tcPr>
            <w:tcW w:w="709" w:type="dxa"/>
          </w:tcPr>
          <w:p w14:paraId="4E91A822" w14:textId="77777777" w:rsidR="00FE04CD" w:rsidRPr="00E9074A" w:rsidRDefault="00FE04CD">
            <w:pPr>
              <w:pStyle w:val="TableParagraph"/>
              <w:rPr>
                <w:rFonts w:ascii="Times New Roman"/>
                <w:sz w:val="18"/>
              </w:rPr>
            </w:pPr>
          </w:p>
        </w:tc>
        <w:tc>
          <w:tcPr>
            <w:tcW w:w="567" w:type="dxa"/>
          </w:tcPr>
          <w:p w14:paraId="44EC086D" w14:textId="77777777" w:rsidR="00FE04CD" w:rsidRPr="00E9074A" w:rsidRDefault="00FE04CD">
            <w:pPr>
              <w:pStyle w:val="TableParagraph"/>
              <w:rPr>
                <w:rFonts w:ascii="Times New Roman"/>
                <w:sz w:val="18"/>
              </w:rPr>
            </w:pPr>
          </w:p>
        </w:tc>
        <w:tc>
          <w:tcPr>
            <w:tcW w:w="567" w:type="dxa"/>
          </w:tcPr>
          <w:p w14:paraId="2E0C22E7" w14:textId="77777777" w:rsidR="00FE04CD" w:rsidRPr="00E9074A" w:rsidRDefault="00FE04CD">
            <w:pPr>
              <w:pStyle w:val="TableParagraph"/>
              <w:rPr>
                <w:rFonts w:ascii="Times New Roman"/>
                <w:sz w:val="18"/>
              </w:rPr>
            </w:pPr>
          </w:p>
        </w:tc>
        <w:tc>
          <w:tcPr>
            <w:tcW w:w="708" w:type="dxa"/>
          </w:tcPr>
          <w:p w14:paraId="22A3C193" w14:textId="77777777" w:rsidR="00FE04CD" w:rsidRPr="00E9074A" w:rsidRDefault="00FE04CD">
            <w:pPr>
              <w:pStyle w:val="TableParagraph"/>
              <w:rPr>
                <w:rFonts w:ascii="Times New Roman"/>
                <w:sz w:val="18"/>
              </w:rPr>
            </w:pPr>
          </w:p>
        </w:tc>
        <w:tc>
          <w:tcPr>
            <w:tcW w:w="567" w:type="dxa"/>
          </w:tcPr>
          <w:p w14:paraId="7F45ED14" w14:textId="77777777" w:rsidR="00FE04CD" w:rsidRPr="00E9074A" w:rsidRDefault="00FE04CD">
            <w:pPr>
              <w:pStyle w:val="TableParagraph"/>
              <w:rPr>
                <w:rFonts w:ascii="Times New Roman"/>
                <w:sz w:val="18"/>
              </w:rPr>
            </w:pPr>
          </w:p>
        </w:tc>
        <w:tc>
          <w:tcPr>
            <w:tcW w:w="851" w:type="dxa"/>
          </w:tcPr>
          <w:p w14:paraId="38A51FD0" w14:textId="77777777" w:rsidR="00FE04CD" w:rsidRPr="00E9074A" w:rsidRDefault="00FE04CD">
            <w:pPr>
              <w:pStyle w:val="TableParagraph"/>
              <w:rPr>
                <w:rFonts w:ascii="Times New Roman"/>
                <w:sz w:val="18"/>
              </w:rPr>
            </w:pPr>
          </w:p>
        </w:tc>
        <w:tc>
          <w:tcPr>
            <w:tcW w:w="567" w:type="dxa"/>
          </w:tcPr>
          <w:p w14:paraId="31C238AB" w14:textId="77777777" w:rsidR="00FE04CD" w:rsidRPr="00E9074A" w:rsidRDefault="00FE04CD">
            <w:pPr>
              <w:pStyle w:val="TableParagraph"/>
              <w:rPr>
                <w:rFonts w:ascii="Times New Roman"/>
                <w:sz w:val="18"/>
              </w:rPr>
            </w:pPr>
          </w:p>
        </w:tc>
        <w:tc>
          <w:tcPr>
            <w:tcW w:w="709" w:type="dxa"/>
          </w:tcPr>
          <w:p w14:paraId="0304C441" w14:textId="77777777" w:rsidR="00FE04CD" w:rsidRPr="00E9074A" w:rsidRDefault="00FE04CD">
            <w:pPr>
              <w:pStyle w:val="TableParagraph"/>
              <w:rPr>
                <w:rFonts w:ascii="Times New Roman"/>
                <w:sz w:val="18"/>
              </w:rPr>
            </w:pPr>
          </w:p>
        </w:tc>
        <w:tc>
          <w:tcPr>
            <w:tcW w:w="567" w:type="dxa"/>
          </w:tcPr>
          <w:p w14:paraId="68E993B4" w14:textId="77777777" w:rsidR="00FE04CD" w:rsidRPr="00E9074A" w:rsidRDefault="00FE04CD">
            <w:pPr>
              <w:pStyle w:val="TableParagraph"/>
              <w:rPr>
                <w:rFonts w:ascii="Times New Roman"/>
                <w:sz w:val="18"/>
              </w:rPr>
            </w:pPr>
          </w:p>
        </w:tc>
        <w:tc>
          <w:tcPr>
            <w:tcW w:w="567" w:type="dxa"/>
          </w:tcPr>
          <w:p w14:paraId="63D45308" w14:textId="77777777" w:rsidR="00FE04CD" w:rsidRPr="00E9074A" w:rsidRDefault="00FE04CD">
            <w:pPr>
              <w:pStyle w:val="TableParagraph"/>
              <w:rPr>
                <w:rFonts w:ascii="Times New Roman"/>
                <w:sz w:val="18"/>
              </w:rPr>
            </w:pPr>
          </w:p>
        </w:tc>
        <w:tc>
          <w:tcPr>
            <w:tcW w:w="567" w:type="dxa"/>
          </w:tcPr>
          <w:p w14:paraId="6382474D" w14:textId="77777777" w:rsidR="00FE04CD" w:rsidRPr="00E9074A" w:rsidRDefault="00FE04CD">
            <w:pPr>
              <w:pStyle w:val="TableParagraph"/>
              <w:rPr>
                <w:rFonts w:ascii="Times New Roman"/>
                <w:sz w:val="18"/>
              </w:rPr>
            </w:pPr>
          </w:p>
        </w:tc>
        <w:tc>
          <w:tcPr>
            <w:tcW w:w="708" w:type="dxa"/>
          </w:tcPr>
          <w:p w14:paraId="17F6364F" w14:textId="77777777" w:rsidR="00FE04CD" w:rsidRPr="00E9074A" w:rsidRDefault="00FE04CD">
            <w:pPr>
              <w:pStyle w:val="TableParagraph"/>
              <w:rPr>
                <w:rFonts w:ascii="Times New Roman"/>
                <w:sz w:val="18"/>
              </w:rPr>
            </w:pPr>
          </w:p>
        </w:tc>
      </w:tr>
      <w:tr w:rsidR="00E9074A" w:rsidRPr="00E9074A" w14:paraId="3AC96F73" w14:textId="77777777">
        <w:trPr>
          <w:trHeight w:val="427"/>
        </w:trPr>
        <w:tc>
          <w:tcPr>
            <w:tcW w:w="992" w:type="dxa"/>
          </w:tcPr>
          <w:p w14:paraId="77603B40" w14:textId="77777777" w:rsidR="00FE04CD" w:rsidRPr="00E9074A" w:rsidRDefault="00FE04CD">
            <w:pPr>
              <w:pStyle w:val="TableParagraph"/>
              <w:rPr>
                <w:rFonts w:ascii="Times New Roman"/>
                <w:sz w:val="18"/>
              </w:rPr>
            </w:pPr>
          </w:p>
        </w:tc>
        <w:tc>
          <w:tcPr>
            <w:tcW w:w="851" w:type="dxa"/>
          </w:tcPr>
          <w:p w14:paraId="41CDF9F1" w14:textId="77777777" w:rsidR="00FE04CD" w:rsidRPr="00E9074A" w:rsidRDefault="00FE04CD">
            <w:pPr>
              <w:pStyle w:val="TableParagraph"/>
              <w:rPr>
                <w:rFonts w:ascii="Times New Roman"/>
                <w:sz w:val="18"/>
              </w:rPr>
            </w:pPr>
          </w:p>
        </w:tc>
        <w:tc>
          <w:tcPr>
            <w:tcW w:w="709" w:type="dxa"/>
          </w:tcPr>
          <w:p w14:paraId="15FA576A" w14:textId="77777777" w:rsidR="00FE04CD" w:rsidRPr="00E9074A" w:rsidRDefault="00FE04CD">
            <w:pPr>
              <w:pStyle w:val="TableParagraph"/>
              <w:rPr>
                <w:rFonts w:ascii="Times New Roman"/>
                <w:sz w:val="18"/>
              </w:rPr>
            </w:pPr>
          </w:p>
        </w:tc>
        <w:tc>
          <w:tcPr>
            <w:tcW w:w="708" w:type="dxa"/>
          </w:tcPr>
          <w:p w14:paraId="3FF82E36" w14:textId="77777777" w:rsidR="00FE04CD" w:rsidRPr="00E9074A" w:rsidRDefault="00FE04CD">
            <w:pPr>
              <w:pStyle w:val="TableParagraph"/>
              <w:rPr>
                <w:rFonts w:ascii="Times New Roman"/>
                <w:sz w:val="18"/>
              </w:rPr>
            </w:pPr>
          </w:p>
        </w:tc>
        <w:tc>
          <w:tcPr>
            <w:tcW w:w="709" w:type="dxa"/>
          </w:tcPr>
          <w:p w14:paraId="2F11AA01" w14:textId="77777777" w:rsidR="00FE04CD" w:rsidRPr="00E9074A" w:rsidRDefault="00FE04CD">
            <w:pPr>
              <w:pStyle w:val="TableParagraph"/>
              <w:rPr>
                <w:rFonts w:ascii="Times New Roman"/>
                <w:sz w:val="18"/>
              </w:rPr>
            </w:pPr>
          </w:p>
        </w:tc>
        <w:tc>
          <w:tcPr>
            <w:tcW w:w="851" w:type="dxa"/>
          </w:tcPr>
          <w:p w14:paraId="53B3C0C7" w14:textId="77777777" w:rsidR="00FE04CD" w:rsidRPr="00E9074A" w:rsidRDefault="00FE04CD">
            <w:pPr>
              <w:pStyle w:val="TableParagraph"/>
              <w:rPr>
                <w:rFonts w:ascii="Times New Roman"/>
                <w:sz w:val="18"/>
              </w:rPr>
            </w:pPr>
          </w:p>
        </w:tc>
        <w:tc>
          <w:tcPr>
            <w:tcW w:w="713" w:type="dxa"/>
          </w:tcPr>
          <w:p w14:paraId="31F77905" w14:textId="77777777" w:rsidR="00FE04CD" w:rsidRPr="00E9074A" w:rsidRDefault="00FE04CD">
            <w:pPr>
              <w:pStyle w:val="TableParagraph"/>
              <w:rPr>
                <w:rFonts w:ascii="Times New Roman"/>
                <w:sz w:val="18"/>
              </w:rPr>
            </w:pPr>
          </w:p>
        </w:tc>
        <w:tc>
          <w:tcPr>
            <w:tcW w:w="850" w:type="dxa"/>
          </w:tcPr>
          <w:p w14:paraId="7DEA8FC7" w14:textId="77777777" w:rsidR="00FE04CD" w:rsidRPr="00E9074A" w:rsidRDefault="00FE04CD">
            <w:pPr>
              <w:pStyle w:val="TableParagraph"/>
              <w:rPr>
                <w:rFonts w:ascii="Times New Roman"/>
                <w:sz w:val="18"/>
              </w:rPr>
            </w:pPr>
          </w:p>
        </w:tc>
        <w:tc>
          <w:tcPr>
            <w:tcW w:w="850" w:type="dxa"/>
          </w:tcPr>
          <w:p w14:paraId="2A9AB2C4" w14:textId="77777777" w:rsidR="00FE04CD" w:rsidRPr="00E9074A" w:rsidRDefault="00FE04CD">
            <w:pPr>
              <w:pStyle w:val="TableParagraph"/>
              <w:rPr>
                <w:rFonts w:ascii="Times New Roman"/>
                <w:sz w:val="18"/>
              </w:rPr>
            </w:pPr>
          </w:p>
        </w:tc>
        <w:tc>
          <w:tcPr>
            <w:tcW w:w="709" w:type="dxa"/>
          </w:tcPr>
          <w:p w14:paraId="0BC8CB38" w14:textId="77777777" w:rsidR="00FE04CD" w:rsidRPr="00E9074A" w:rsidRDefault="00FE04CD">
            <w:pPr>
              <w:pStyle w:val="TableParagraph"/>
              <w:rPr>
                <w:rFonts w:ascii="Times New Roman"/>
                <w:sz w:val="18"/>
              </w:rPr>
            </w:pPr>
          </w:p>
        </w:tc>
        <w:tc>
          <w:tcPr>
            <w:tcW w:w="709" w:type="dxa"/>
          </w:tcPr>
          <w:p w14:paraId="3128D7CB" w14:textId="77777777" w:rsidR="00FE04CD" w:rsidRPr="00E9074A" w:rsidRDefault="00FE04CD">
            <w:pPr>
              <w:pStyle w:val="TableParagraph"/>
              <w:rPr>
                <w:rFonts w:ascii="Times New Roman"/>
                <w:sz w:val="18"/>
              </w:rPr>
            </w:pPr>
          </w:p>
        </w:tc>
        <w:tc>
          <w:tcPr>
            <w:tcW w:w="567" w:type="dxa"/>
          </w:tcPr>
          <w:p w14:paraId="06EB6649" w14:textId="77777777" w:rsidR="00FE04CD" w:rsidRPr="00E9074A" w:rsidRDefault="00FE04CD">
            <w:pPr>
              <w:pStyle w:val="TableParagraph"/>
              <w:rPr>
                <w:rFonts w:ascii="Times New Roman"/>
                <w:sz w:val="18"/>
              </w:rPr>
            </w:pPr>
          </w:p>
        </w:tc>
        <w:tc>
          <w:tcPr>
            <w:tcW w:w="567" w:type="dxa"/>
          </w:tcPr>
          <w:p w14:paraId="0FBFA257" w14:textId="77777777" w:rsidR="00FE04CD" w:rsidRPr="00E9074A" w:rsidRDefault="00FE04CD">
            <w:pPr>
              <w:pStyle w:val="TableParagraph"/>
              <w:rPr>
                <w:rFonts w:ascii="Times New Roman"/>
                <w:sz w:val="18"/>
              </w:rPr>
            </w:pPr>
          </w:p>
        </w:tc>
        <w:tc>
          <w:tcPr>
            <w:tcW w:w="708" w:type="dxa"/>
          </w:tcPr>
          <w:p w14:paraId="45C39056" w14:textId="77777777" w:rsidR="00FE04CD" w:rsidRPr="00E9074A" w:rsidRDefault="00FE04CD">
            <w:pPr>
              <w:pStyle w:val="TableParagraph"/>
              <w:rPr>
                <w:rFonts w:ascii="Times New Roman"/>
                <w:sz w:val="18"/>
              </w:rPr>
            </w:pPr>
          </w:p>
        </w:tc>
        <w:tc>
          <w:tcPr>
            <w:tcW w:w="567" w:type="dxa"/>
          </w:tcPr>
          <w:p w14:paraId="7A851DF0" w14:textId="77777777" w:rsidR="00FE04CD" w:rsidRPr="00E9074A" w:rsidRDefault="00FE04CD">
            <w:pPr>
              <w:pStyle w:val="TableParagraph"/>
              <w:rPr>
                <w:rFonts w:ascii="Times New Roman"/>
                <w:sz w:val="18"/>
              </w:rPr>
            </w:pPr>
          </w:p>
        </w:tc>
        <w:tc>
          <w:tcPr>
            <w:tcW w:w="851" w:type="dxa"/>
          </w:tcPr>
          <w:p w14:paraId="5FDA7333" w14:textId="77777777" w:rsidR="00FE04CD" w:rsidRPr="00E9074A" w:rsidRDefault="00FE04CD">
            <w:pPr>
              <w:pStyle w:val="TableParagraph"/>
              <w:rPr>
                <w:rFonts w:ascii="Times New Roman"/>
                <w:sz w:val="18"/>
              </w:rPr>
            </w:pPr>
          </w:p>
        </w:tc>
        <w:tc>
          <w:tcPr>
            <w:tcW w:w="567" w:type="dxa"/>
          </w:tcPr>
          <w:p w14:paraId="5A8264D6" w14:textId="77777777" w:rsidR="00FE04CD" w:rsidRPr="00E9074A" w:rsidRDefault="00FE04CD">
            <w:pPr>
              <w:pStyle w:val="TableParagraph"/>
              <w:rPr>
                <w:rFonts w:ascii="Times New Roman"/>
                <w:sz w:val="18"/>
              </w:rPr>
            </w:pPr>
          </w:p>
        </w:tc>
        <w:tc>
          <w:tcPr>
            <w:tcW w:w="709" w:type="dxa"/>
          </w:tcPr>
          <w:p w14:paraId="57634281" w14:textId="77777777" w:rsidR="00FE04CD" w:rsidRPr="00E9074A" w:rsidRDefault="00FE04CD">
            <w:pPr>
              <w:pStyle w:val="TableParagraph"/>
              <w:rPr>
                <w:rFonts w:ascii="Times New Roman"/>
                <w:sz w:val="18"/>
              </w:rPr>
            </w:pPr>
          </w:p>
        </w:tc>
        <w:tc>
          <w:tcPr>
            <w:tcW w:w="567" w:type="dxa"/>
          </w:tcPr>
          <w:p w14:paraId="15FB23C3" w14:textId="77777777" w:rsidR="00FE04CD" w:rsidRPr="00E9074A" w:rsidRDefault="00FE04CD">
            <w:pPr>
              <w:pStyle w:val="TableParagraph"/>
              <w:rPr>
                <w:rFonts w:ascii="Times New Roman"/>
                <w:sz w:val="18"/>
              </w:rPr>
            </w:pPr>
          </w:p>
        </w:tc>
        <w:tc>
          <w:tcPr>
            <w:tcW w:w="567" w:type="dxa"/>
          </w:tcPr>
          <w:p w14:paraId="5E979B99" w14:textId="77777777" w:rsidR="00FE04CD" w:rsidRPr="00E9074A" w:rsidRDefault="00FE04CD">
            <w:pPr>
              <w:pStyle w:val="TableParagraph"/>
              <w:rPr>
                <w:rFonts w:ascii="Times New Roman"/>
                <w:sz w:val="18"/>
              </w:rPr>
            </w:pPr>
          </w:p>
        </w:tc>
        <w:tc>
          <w:tcPr>
            <w:tcW w:w="567" w:type="dxa"/>
          </w:tcPr>
          <w:p w14:paraId="7939196A" w14:textId="77777777" w:rsidR="00FE04CD" w:rsidRPr="00E9074A" w:rsidRDefault="00FE04CD">
            <w:pPr>
              <w:pStyle w:val="TableParagraph"/>
              <w:rPr>
                <w:rFonts w:ascii="Times New Roman"/>
                <w:sz w:val="18"/>
              </w:rPr>
            </w:pPr>
          </w:p>
        </w:tc>
        <w:tc>
          <w:tcPr>
            <w:tcW w:w="708" w:type="dxa"/>
          </w:tcPr>
          <w:p w14:paraId="1E90F9BC" w14:textId="77777777" w:rsidR="00FE04CD" w:rsidRPr="00E9074A" w:rsidRDefault="00FE04CD">
            <w:pPr>
              <w:pStyle w:val="TableParagraph"/>
              <w:rPr>
                <w:rFonts w:ascii="Times New Roman"/>
                <w:sz w:val="18"/>
              </w:rPr>
            </w:pPr>
          </w:p>
        </w:tc>
      </w:tr>
      <w:tr w:rsidR="00E9074A" w:rsidRPr="00E9074A" w14:paraId="4CBA7966" w14:textId="77777777">
        <w:trPr>
          <w:trHeight w:val="426"/>
        </w:trPr>
        <w:tc>
          <w:tcPr>
            <w:tcW w:w="992" w:type="dxa"/>
          </w:tcPr>
          <w:p w14:paraId="5CC5538F" w14:textId="77777777" w:rsidR="00FE04CD" w:rsidRPr="00E9074A" w:rsidRDefault="00FE04CD">
            <w:pPr>
              <w:pStyle w:val="TableParagraph"/>
              <w:rPr>
                <w:rFonts w:ascii="Times New Roman"/>
                <w:sz w:val="18"/>
              </w:rPr>
            </w:pPr>
          </w:p>
        </w:tc>
        <w:tc>
          <w:tcPr>
            <w:tcW w:w="851" w:type="dxa"/>
          </w:tcPr>
          <w:p w14:paraId="19238B6A" w14:textId="77777777" w:rsidR="00FE04CD" w:rsidRPr="00E9074A" w:rsidRDefault="00FE04CD">
            <w:pPr>
              <w:pStyle w:val="TableParagraph"/>
              <w:rPr>
                <w:rFonts w:ascii="Times New Roman"/>
                <w:sz w:val="18"/>
              </w:rPr>
            </w:pPr>
          </w:p>
        </w:tc>
        <w:tc>
          <w:tcPr>
            <w:tcW w:w="709" w:type="dxa"/>
          </w:tcPr>
          <w:p w14:paraId="03A81BA8" w14:textId="77777777" w:rsidR="00FE04CD" w:rsidRPr="00E9074A" w:rsidRDefault="00FE04CD">
            <w:pPr>
              <w:pStyle w:val="TableParagraph"/>
              <w:rPr>
                <w:rFonts w:ascii="Times New Roman"/>
                <w:sz w:val="18"/>
              </w:rPr>
            </w:pPr>
          </w:p>
        </w:tc>
        <w:tc>
          <w:tcPr>
            <w:tcW w:w="708" w:type="dxa"/>
          </w:tcPr>
          <w:p w14:paraId="6339ADB5" w14:textId="77777777" w:rsidR="00FE04CD" w:rsidRPr="00E9074A" w:rsidRDefault="00FE04CD">
            <w:pPr>
              <w:pStyle w:val="TableParagraph"/>
              <w:rPr>
                <w:rFonts w:ascii="Times New Roman"/>
                <w:sz w:val="18"/>
              </w:rPr>
            </w:pPr>
          </w:p>
        </w:tc>
        <w:tc>
          <w:tcPr>
            <w:tcW w:w="709" w:type="dxa"/>
          </w:tcPr>
          <w:p w14:paraId="36C9E301" w14:textId="77777777" w:rsidR="00FE04CD" w:rsidRPr="00E9074A" w:rsidRDefault="00FE04CD">
            <w:pPr>
              <w:pStyle w:val="TableParagraph"/>
              <w:rPr>
                <w:rFonts w:ascii="Times New Roman"/>
                <w:sz w:val="18"/>
              </w:rPr>
            </w:pPr>
          </w:p>
        </w:tc>
        <w:tc>
          <w:tcPr>
            <w:tcW w:w="851" w:type="dxa"/>
          </w:tcPr>
          <w:p w14:paraId="7A166691" w14:textId="77777777" w:rsidR="00FE04CD" w:rsidRPr="00E9074A" w:rsidRDefault="00FE04CD">
            <w:pPr>
              <w:pStyle w:val="TableParagraph"/>
              <w:rPr>
                <w:rFonts w:ascii="Times New Roman"/>
                <w:sz w:val="18"/>
              </w:rPr>
            </w:pPr>
          </w:p>
        </w:tc>
        <w:tc>
          <w:tcPr>
            <w:tcW w:w="713" w:type="dxa"/>
          </w:tcPr>
          <w:p w14:paraId="4869B446" w14:textId="77777777" w:rsidR="00FE04CD" w:rsidRPr="00E9074A" w:rsidRDefault="00FE04CD">
            <w:pPr>
              <w:pStyle w:val="TableParagraph"/>
              <w:rPr>
                <w:rFonts w:ascii="Times New Roman"/>
                <w:sz w:val="18"/>
              </w:rPr>
            </w:pPr>
          </w:p>
        </w:tc>
        <w:tc>
          <w:tcPr>
            <w:tcW w:w="850" w:type="dxa"/>
          </w:tcPr>
          <w:p w14:paraId="1A35B4FA" w14:textId="77777777" w:rsidR="00FE04CD" w:rsidRPr="00E9074A" w:rsidRDefault="00FE04CD">
            <w:pPr>
              <w:pStyle w:val="TableParagraph"/>
              <w:rPr>
                <w:rFonts w:ascii="Times New Roman"/>
                <w:sz w:val="18"/>
              </w:rPr>
            </w:pPr>
          </w:p>
        </w:tc>
        <w:tc>
          <w:tcPr>
            <w:tcW w:w="850" w:type="dxa"/>
          </w:tcPr>
          <w:p w14:paraId="196CA29B" w14:textId="77777777" w:rsidR="00FE04CD" w:rsidRPr="00E9074A" w:rsidRDefault="00FE04CD">
            <w:pPr>
              <w:pStyle w:val="TableParagraph"/>
              <w:rPr>
                <w:rFonts w:ascii="Times New Roman"/>
                <w:sz w:val="18"/>
              </w:rPr>
            </w:pPr>
          </w:p>
        </w:tc>
        <w:tc>
          <w:tcPr>
            <w:tcW w:w="709" w:type="dxa"/>
          </w:tcPr>
          <w:p w14:paraId="77A6C83B" w14:textId="77777777" w:rsidR="00FE04CD" w:rsidRPr="00E9074A" w:rsidRDefault="00FE04CD">
            <w:pPr>
              <w:pStyle w:val="TableParagraph"/>
              <w:rPr>
                <w:rFonts w:ascii="Times New Roman"/>
                <w:sz w:val="18"/>
              </w:rPr>
            </w:pPr>
          </w:p>
        </w:tc>
        <w:tc>
          <w:tcPr>
            <w:tcW w:w="709" w:type="dxa"/>
          </w:tcPr>
          <w:p w14:paraId="545C7AEA" w14:textId="77777777" w:rsidR="00FE04CD" w:rsidRPr="00E9074A" w:rsidRDefault="00FE04CD">
            <w:pPr>
              <w:pStyle w:val="TableParagraph"/>
              <w:rPr>
                <w:rFonts w:ascii="Times New Roman"/>
                <w:sz w:val="18"/>
              </w:rPr>
            </w:pPr>
          </w:p>
        </w:tc>
        <w:tc>
          <w:tcPr>
            <w:tcW w:w="567" w:type="dxa"/>
          </w:tcPr>
          <w:p w14:paraId="7AE44A08" w14:textId="77777777" w:rsidR="00FE04CD" w:rsidRPr="00E9074A" w:rsidRDefault="00FE04CD">
            <w:pPr>
              <w:pStyle w:val="TableParagraph"/>
              <w:rPr>
                <w:rFonts w:ascii="Times New Roman"/>
                <w:sz w:val="18"/>
              </w:rPr>
            </w:pPr>
          </w:p>
        </w:tc>
        <w:tc>
          <w:tcPr>
            <w:tcW w:w="567" w:type="dxa"/>
          </w:tcPr>
          <w:p w14:paraId="22F90BBF" w14:textId="77777777" w:rsidR="00FE04CD" w:rsidRPr="00E9074A" w:rsidRDefault="00FE04CD">
            <w:pPr>
              <w:pStyle w:val="TableParagraph"/>
              <w:rPr>
                <w:rFonts w:ascii="Times New Roman"/>
                <w:sz w:val="18"/>
              </w:rPr>
            </w:pPr>
          </w:p>
        </w:tc>
        <w:tc>
          <w:tcPr>
            <w:tcW w:w="708" w:type="dxa"/>
          </w:tcPr>
          <w:p w14:paraId="47445529" w14:textId="77777777" w:rsidR="00FE04CD" w:rsidRPr="00E9074A" w:rsidRDefault="00FE04CD">
            <w:pPr>
              <w:pStyle w:val="TableParagraph"/>
              <w:rPr>
                <w:rFonts w:ascii="Times New Roman"/>
                <w:sz w:val="18"/>
              </w:rPr>
            </w:pPr>
          </w:p>
        </w:tc>
        <w:tc>
          <w:tcPr>
            <w:tcW w:w="567" w:type="dxa"/>
          </w:tcPr>
          <w:p w14:paraId="2383D745" w14:textId="77777777" w:rsidR="00FE04CD" w:rsidRPr="00E9074A" w:rsidRDefault="00FE04CD">
            <w:pPr>
              <w:pStyle w:val="TableParagraph"/>
              <w:rPr>
                <w:rFonts w:ascii="Times New Roman"/>
                <w:sz w:val="18"/>
              </w:rPr>
            </w:pPr>
          </w:p>
        </w:tc>
        <w:tc>
          <w:tcPr>
            <w:tcW w:w="851" w:type="dxa"/>
          </w:tcPr>
          <w:p w14:paraId="13E62F96" w14:textId="77777777" w:rsidR="00FE04CD" w:rsidRPr="00E9074A" w:rsidRDefault="00FE04CD">
            <w:pPr>
              <w:pStyle w:val="TableParagraph"/>
              <w:rPr>
                <w:rFonts w:ascii="Times New Roman"/>
                <w:sz w:val="18"/>
              </w:rPr>
            </w:pPr>
          </w:p>
        </w:tc>
        <w:tc>
          <w:tcPr>
            <w:tcW w:w="567" w:type="dxa"/>
          </w:tcPr>
          <w:p w14:paraId="00BC45D8" w14:textId="77777777" w:rsidR="00FE04CD" w:rsidRPr="00E9074A" w:rsidRDefault="00FE04CD">
            <w:pPr>
              <w:pStyle w:val="TableParagraph"/>
              <w:rPr>
                <w:rFonts w:ascii="Times New Roman"/>
                <w:sz w:val="18"/>
              </w:rPr>
            </w:pPr>
          </w:p>
        </w:tc>
        <w:tc>
          <w:tcPr>
            <w:tcW w:w="709" w:type="dxa"/>
          </w:tcPr>
          <w:p w14:paraId="51D0135C" w14:textId="77777777" w:rsidR="00FE04CD" w:rsidRPr="00E9074A" w:rsidRDefault="00FE04CD">
            <w:pPr>
              <w:pStyle w:val="TableParagraph"/>
              <w:rPr>
                <w:rFonts w:ascii="Times New Roman"/>
                <w:sz w:val="18"/>
              </w:rPr>
            </w:pPr>
          </w:p>
        </w:tc>
        <w:tc>
          <w:tcPr>
            <w:tcW w:w="567" w:type="dxa"/>
          </w:tcPr>
          <w:p w14:paraId="36838A7D" w14:textId="77777777" w:rsidR="00FE04CD" w:rsidRPr="00E9074A" w:rsidRDefault="00FE04CD">
            <w:pPr>
              <w:pStyle w:val="TableParagraph"/>
              <w:rPr>
                <w:rFonts w:ascii="Times New Roman"/>
                <w:sz w:val="18"/>
              </w:rPr>
            </w:pPr>
          </w:p>
        </w:tc>
        <w:tc>
          <w:tcPr>
            <w:tcW w:w="567" w:type="dxa"/>
          </w:tcPr>
          <w:p w14:paraId="6F64A916" w14:textId="77777777" w:rsidR="00FE04CD" w:rsidRPr="00E9074A" w:rsidRDefault="00FE04CD">
            <w:pPr>
              <w:pStyle w:val="TableParagraph"/>
              <w:rPr>
                <w:rFonts w:ascii="Times New Roman"/>
                <w:sz w:val="18"/>
              </w:rPr>
            </w:pPr>
          </w:p>
        </w:tc>
        <w:tc>
          <w:tcPr>
            <w:tcW w:w="567" w:type="dxa"/>
          </w:tcPr>
          <w:p w14:paraId="03B79C5E" w14:textId="77777777" w:rsidR="00FE04CD" w:rsidRPr="00E9074A" w:rsidRDefault="00FE04CD">
            <w:pPr>
              <w:pStyle w:val="TableParagraph"/>
              <w:rPr>
                <w:rFonts w:ascii="Times New Roman"/>
                <w:sz w:val="18"/>
              </w:rPr>
            </w:pPr>
          </w:p>
        </w:tc>
        <w:tc>
          <w:tcPr>
            <w:tcW w:w="708" w:type="dxa"/>
          </w:tcPr>
          <w:p w14:paraId="35F680DD" w14:textId="77777777" w:rsidR="00FE04CD" w:rsidRPr="00E9074A" w:rsidRDefault="00FE04CD">
            <w:pPr>
              <w:pStyle w:val="TableParagraph"/>
              <w:rPr>
                <w:rFonts w:ascii="Times New Roman"/>
                <w:sz w:val="18"/>
              </w:rPr>
            </w:pPr>
          </w:p>
        </w:tc>
      </w:tr>
      <w:tr w:rsidR="00E9074A" w:rsidRPr="00E9074A" w14:paraId="46CE38A1" w14:textId="77777777">
        <w:trPr>
          <w:trHeight w:val="427"/>
        </w:trPr>
        <w:tc>
          <w:tcPr>
            <w:tcW w:w="992" w:type="dxa"/>
          </w:tcPr>
          <w:p w14:paraId="28D0131A" w14:textId="77777777" w:rsidR="00FE04CD" w:rsidRPr="00E9074A" w:rsidRDefault="00FE04CD">
            <w:pPr>
              <w:pStyle w:val="TableParagraph"/>
              <w:rPr>
                <w:rFonts w:ascii="Times New Roman"/>
                <w:sz w:val="18"/>
              </w:rPr>
            </w:pPr>
          </w:p>
        </w:tc>
        <w:tc>
          <w:tcPr>
            <w:tcW w:w="851" w:type="dxa"/>
          </w:tcPr>
          <w:p w14:paraId="51798624" w14:textId="77777777" w:rsidR="00FE04CD" w:rsidRPr="00E9074A" w:rsidRDefault="00FE04CD">
            <w:pPr>
              <w:pStyle w:val="TableParagraph"/>
              <w:rPr>
                <w:rFonts w:ascii="Times New Roman"/>
                <w:sz w:val="18"/>
              </w:rPr>
            </w:pPr>
          </w:p>
        </w:tc>
        <w:tc>
          <w:tcPr>
            <w:tcW w:w="709" w:type="dxa"/>
          </w:tcPr>
          <w:p w14:paraId="3E1BE7AC" w14:textId="77777777" w:rsidR="00FE04CD" w:rsidRPr="00E9074A" w:rsidRDefault="00FE04CD">
            <w:pPr>
              <w:pStyle w:val="TableParagraph"/>
              <w:rPr>
                <w:rFonts w:ascii="Times New Roman"/>
                <w:sz w:val="18"/>
              </w:rPr>
            </w:pPr>
          </w:p>
        </w:tc>
        <w:tc>
          <w:tcPr>
            <w:tcW w:w="708" w:type="dxa"/>
          </w:tcPr>
          <w:p w14:paraId="4F938E18" w14:textId="77777777" w:rsidR="00FE04CD" w:rsidRPr="00E9074A" w:rsidRDefault="00FE04CD">
            <w:pPr>
              <w:pStyle w:val="TableParagraph"/>
              <w:rPr>
                <w:rFonts w:ascii="Times New Roman"/>
                <w:sz w:val="18"/>
              </w:rPr>
            </w:pPr>
          </w:p>
        </w:tc>
        <w:tc>
          <w:tcPr>
            <w:tcW w:w="709" w:type="dxa"/>
          </w:tcPr>
          <w:p w14:paraId="6ABF1C09" w14:textId="77777777" w:rsidR="00FE04CD" w:rsidRPr="00E9074A" w:rsidRDefault="00FE04CD">
            <w:pPr>
              <w:pStyle w:val="TableParagraph"/>
              <w:rPr>
                <w:rFonts w:ascii="Times New Roman"/>
                <w:sz w:val="18"/>
              </w:rPr>
            </w:pPr>
          </w:p>
        </w:tc>
        <w:tc>
          <w:tcPr>
            <w:tcW w:w="851" w:type="dxa"/>
          </w:tcPr>
          <w:p w14:paraId="40A385FF" w14:textId="77777777" w:rsidR="00FE04CD" w:rsidRPr="00E9074A" w:rsidRDefault="00FE04CD">
            <w:pPr>
              <w:pStyle w:val="TableParagraph"/>
              <w:rPr>
                <w:rFonts w:ascii="Times New Roman"/>
                <w:sz w:val="18"/>
              </w:rPr>
            </w:pPr>
          </w:p>
        </w:tc>
        <w:tc>
          <w:tcPr>
            <w:tcW w:w="713" w:type="dxa"/>
          </w:tcPr>
          <w:p w14:paraId="5C5863B9" w14:textId="77777777" w:rsidR="00FE04CD" w:rsidRPr="00E9074A" w:rsidRDefault="00FE04CD">
            <w:pPr>
              <w:pStyle w:val="TableParagraph"/>
              <w:rPr>
                <w:rFonts w:ascii="Times New Roman"/>
                <w:sz w:val="18"/>
              </w:rPr>
            </w:pPr>
          </w:p>
        </w:tc>
        <w:tc>
          <w:tcPr>
            <w:tcW w:w="850" w:type="dxa"/>
          </w:tcPr>
          <w:p w14:paraId="45F6931D" w14:textId="77777777" w:rsidR="00FE04CD" w:rsidRPr="00E9074A" w:rsidRDefault="00FE04CD">
            <w:pPr>
              <w:pStyle w:val="TableParagraph"/>
              <w:rPr>
                <w:rFonts w:ascii="Times New Roman"/>
                <w:sz w:val="18"/>
              </w:rPr>
            </w:pPr>
          </w:p>
        </w:tc>
        <w:tc>
          <w:tcPr>
            <w:tcW w:w="850" w:type="dxa"/>
          </w:tcPr>
          <w:p w14:paraId="1F769063" w14:textId="77777777" w:rsidR="00FE04CD" w:rsidRPr="00E9074A" w:rsidRDefault="00FE04CD">
            <w:pPr>
              <w:pStyle w:val="TableParagraph"/>
              <w:rPr>
                <w:rFonts w:ascii="Times New Roman"/>
                <w:sz w:val="18"/>
              </w:rPr>
            </w:pPr>
          </w:p>
        </w:tc>
        <w:tc>
          <w:tcPr>
            <w:tcW w:w="709" w:type="dxa"/>
          </w:tcPr>
          <w:p w14:paraId="228DD911" w14:textId="77777777" w:rsidR="00FE04CD" w:rsidRPr="00E9074A" w:rsidRDefault="00FE04CD">
            <w:pPr>
              <w:pStyle w:val="TableParagraph"/>
              <w:rPr>
                <w:rFonts w:ascii="Times New Roman"/>
                <w:sz w:val="18"/>
              </w:rPr>
            </w:pPr>
          </w:p>
        </w:tc>
        <w:tc>
          <w:tcPr>
            <w:tcW w:w="709" w:type="dxa"/>
          </w:tcPr>
          <w:p w14:paraId="36CD365F" w14:textId="77777777" w:rsidR="00FE04CD" w:rsidRPr="00E9074A" w:rsidRDefault="00FE04CD">
            <w:pPr>
              <w:pStyle w:val="TableParagraph"/>
              <w:rPr>
                <w:rFonts w:ascii="Times New Roman"/>
                <w:sz w:val="18"/>
              </w:rPr>
            </w:pPr>
          </w:p>
        </w:tc>
        <w:tc>
          <w:tcPr>
            <w:tcW w:w="567" w:type="dxa"/>
          </w:tcPr>
          <w:p w14:paraId="79ABA224" w14:textId="77777777" w:rsidR="00FE04CD" w:rsidRPr="00E9074A" w:rsidRDefault="00FE04CD">
            <w:pPr>
              <w:pStyle w:val="TableParagraph"/>
              <w:rPr>
                <w:rFonts w:ascii="Times New Roman"/>
                <w:sz w:val="18"/>
              </w:rPr>
            </w:pPr>
          </w:p>
        </w:tc>
        <w:tc>
          <w:tcPr>
            <w:tcW w:w="567" w:type="dxa"/>
          </w:tcPr>
          <w:p w14:paraId="487831CB" w14:textId="77777777" w:rsidR="00FE04CD" w:rsidRPr="00E9074A" w:rsidRDefault="00FE04CD">
            <w:pPr>
              <w:pStyle w:val="TableParagraph"/>
              <w:rPr>
                <w:rFonts w:ascii="Times New Roman"/>
                <w:sz w:val="18"/>
              </w:rPr>
            </w:pPr>
          </w:p>
        </w:tc>
        <w:tc>
          <w:tcPr>
            <w:tcW w:w="708" w:type="dxa"/>
          </w:tcPr>
          <w:p w14:paraId="461B162E" w14:textId="77777777" w:rsidR="00FE04CD" w:rsidRPr="00E9074A" w:rsidRDefault="00FE04CD">
            <w:pPr>
              <w:pStyle w:val="TableParagraph"/>
              <w:rPr>
                <w:rFonts w:ascii="Times New Roman"/>
                <w:sz w:val="18"/>
              </w:rPr>
            </w:pPr>
          </w:p>
        </w:tc>
        <w:tc>
          <w:tcPr>
            <w:tcW w:w="567" w:type="dxa"/>
          </w:tcPr>
          <w:p w14:paraId="182ECFF6" w14:textId="77777777" w:rsidR="00FE04CD" w:rsidRPr="00E9074A" w:rsidRDefault="00FE04CD">
            <w:pPr>
              <w:pStyle w:val="TableParagraph"/>
              <w:rPr>
                <w:rFonts w:ascii="Times New Roman"/>
                <w:sz w:val="18"/>
              </w:rPr>
            </w:pPr>
          </w:p>
        </w:tc>
        <w:tc>
          <w:tcPr>
            <w:tcW w:w="851" w:type="dxa"/>
          </w:tcPr>
          <w:p w14:paraId="56ECBD66" w14:textId="77777777" w:rsidR="00FE04CD" w:rsidRPr="00E9074A" w:rsidRDefault="00FE04CD">
            <w:pPr>
              <w:pStyle w:val="TableParagraph"/>
              <w:rPr>
                <w:rFonts w:ascii="Times New Roman"/>
                <w:sz w:val="18"/>
              </w:rPr>
            </w:pPr>
          </w:p>
        </w:tc>
        <w:tc>
          <w:tcPr>
            <w:tcW w:w="567" w:type="dxa"/>
          </w:tcPr>
          <w:p w14:paraId="532AD243" w14:textId="77777777" w:rsidR="00FE04CD" w:rsidRPr="00E9074A" w:rsidRDefault="00FE04CD">
            <w:pPr>
              <w:pStyle w:val="TableParagraph"/>
              <w:rPr>
                <w:rFonts w:ascii="Times New Roman"/>
                <w:sz w:val="18"/>
              </w:rPr>
            </w:pPr>
          </w:p>
        </w:tc>
        <w:tc>
          <w:tcPr>
            <w:tcW w:w="709" w:type="dxa"/>
          </w:tcPr>
          <w:p w14:paraId="2CD136DF" w14:textId="77777777" w:rsidR="00FE04CD" w:rsidRPr="00E9074A" w:rsidRDefault="00FE04CD">
            <w:pPr>
              <w:pStyle w:val="TableParagraph"/>
              <w:rPr>
                <w:rFonts w:ascii="Times New Roman"/>
                <w:sz w:val="18"/>
              </w:rPr>
            </w:pPr>
          </w:p>
        </w:tc>
        <w:tc>
          <w:tcPr>
            <w:tcW w:w="567" w:type="dxa"/>
          </w:tcPr>
          <w:p w14:paraId="7132DD61" w14:textId="77777777" w:rsidR="00FE04CD" w:rsidRPr="00E9074A" w:rsidRDefault="00FE04CD">
            <w:pPr>
              <w:pStyle w:val="TableParagraph"/>
              <w:rPr>
                <w:rFonts w:ascii="Times New Roman"/>
                <w:sz w:val="18"/>
              </w:rPr>
            </w:pPr>
          </w:p>
        </w:tc>
        <w:tc>
          <w:tcPr>
            <w:tcW w:w="567" w:type="dxa"/>
          </w:tcPr>
          <w:p w14:paraId="4763C04F" w14:textId="77777777" w:rsidR="00FE04CD" w:rsidRPr="00E9074A" w:rsidRDefault="00FE04CD">
            <w:pPr>
              <w:pStyle w:val="TableParagraph"/>
              <w:rPr>
                <w:rFonts w:ascii="Times New Roman"/>
                <w:sz w:val="18"/>
              </w:rPr>
            </w:pPr>
          </w:p>
        </w:tc>
        <w:tc>
          <w:tcPr>
            <w:tcW w:w="567" w:type="dxa"/>
          </w:tcPr>
          <w:p w14:paraId="58D56A18" w14:textId="77777777" w:rsidR="00FE04CD" w:rsidRPr="00E9074A" w:rsidRDefault="00FE04CD">
            <w:pPr>
              <w:pStyle w:val="TableParagraph"/>
              <w:rPr>
                <w:rFonts w:ascii="Times New Roman"/>
                <w:sz w:val="18"/>
              </w:rPr>
            </w:pPr>
          </w:p>
        </w:tc>
        <w:tc>
          <w:tcPr>
            <w:tcW w:w="708" w:type="dxa"/>
          </w:tcPr>
          <w:p w14:paraId="0E53FAEE" w14:textId="77777777" w:rsidR="00FE04CD" w:rsidRPr="00E9074A" w:rsidRDefault="00FE04CD">
            <w:pPr>
              <w:pStyle w:val="TableParagraph"/>
              <w:rPr>
                <w:rFonts w:ascii="Times New Roman"/>
                <w:sz w:val="18"/>
              </w:rPr>
            </w:pPr>
          </w:p>
        </w:tc>
      </w:tr>
      <w:tr w:rsidR="00E9074A" w:rsidRPr="00E9074A" w14:paraId="46BAC9EF" w14:textId="77777777">
        <w:trPr>
          <w:trHeight w:val="427"/>
        </w:trPr>
        <w:tc>
          <w:tcPr>
            <w:tcW w:w="992" w:type="dxa"/>
          </w:tcPr>
          <w:p w14:paraId="705F4CDB" w14:textId="77777777" w:rsidR="00FE04CD" w:rsidRPr="00E9074A" w:rsidRDefault="00FE04CD">
            <w:pPr>
              <w:pStyle w:val="TableParagraph"/>
              <w:rPr>
                <w:rFonts w:ascii="Times New Roman"/>
                <w:sz w:val="18"/>
              </w:rPr>
            </w:pPr>
          </w:p>
        </w:tc>
        <w:tc>
          <w:tcPr>
            <w:tcW w:w="851" w:type="dxa"/>
          </w:tcPr>
          <w:p w14:paraId="13145BA2" w14:textId="77777777" w:rsidR="00FE04CD" w:rsidRPr="00E9074A" w:rsidRDefault="00FE04CD">
            <w:pPr>
              <w:pStyle w:val="TableParagraph"/>
              <w:rPr>
                <w:rFonts w:ascii="Times New Roman"/>
                <w:sz w:val="18"/>
              </w:rPr>
            </w:pPr>
          </w:p>
        </w:tc>
        <w:tc>
          <w:tcPr>
            <w:tcW w:w="709" w:type="dxa"/>
          </w:tcPr>
          <w:p w14:paraId="0F0C02E3" w14:textId="77777777" w:rsidR="00FE04CD" w:rsidRPr="00E9074A" w:rsidRDefault="00FE04CD">
            <w:pPr>
              <w:pStyle w:val="TableParagraph"/>
              <w:rPr>
                <w:rFonts w:ascii="Times New Roman"/>
                <w:sz w:val="18"/>
              </w:rPr>
            </w:pPr>
          </w:p>
        </w:tc>
        <w:tc>
          <w:tcPr>
            <w:tcW w:w="708" w:type="dxa"/>
          </w:tcPr>
          <w:p w14:paraId="5AD7784F" w14:textId="77777777" w:rsidR="00FE04CD" w:rsidRPr="00E9074A" w:rsidRDefault="00FE04CD">
            <w:pPr>
              <w:pStyle w:val="TableParagraph"/>
              <w:rPr>
                <w:rFonts w:ascii="Times New Roman"/>
                <w:sz w:val="18"/>
              </w:rPr>
            </w:pPr>
          </w:p>
        </w:tc>
        <w:tc>
          <w:tcPr>
            <w:tcW w:w="709" w:type="dxa"/>
          </w:tcPr>
          <w:p w14:paraId="172F513C" w14:textId="77777777" w:rsidR="00FE04CD" w:rsidRPr="00E9074A" w:rsidRDefault="00FE04CD">
            <w:pPr>
              <w:pStyle w:val="TableParagraph"/>
              <w:rPr>
                <w:rFonts w:ascii="Times New Roman"/>
                <w:sz w:val="18"/>
              </w:rPr>
            </w:pPr>
          </w:p>
        </w:tc>
        <w:tc>
          <w:tcPr>
            <w:tcW w:w="851" w:type="dxa"/>
          </w:tcPr>
          <w:p w14:paraId="0D4C18CE" w14:textId="77777777" w:rsidR="00FE04CD" w:rsidRPr="00E9074A" w:rsidRDefault="00FE04CD">
            <w:pPr>
              <w:pStyle w:val="TableParagraph"/>
              <w:rPr>
                <w:rFonts w:ascii="Times New Roman"/>
                <w:sz w:val="18"/>
              </w:rPr>
            </w:pPr>
          </w:p>
        </w:tc>
        <w:tc>
          <w:tcPr>
            <w:tcW w:w="713" w:type="dxa"/>
          </w:tcPr>
          <w:p w14:paraId="3B605E8B" w14:textId="77777777" w:rsidR="00FE04CD" w:rsidRPr="00E9074A" w:rsidRDefault="00FE04CD">
            <w:pPr>
              <w:pStyle w:val="TableParagraph"/>
              <w:rPr>
                <w:rFonts w:ascii="Times New Roman"/>
                <w:sz w:val="18"/>
              </w:rPr>
            </w:pPr>
          </w:p>
        </w:tc>
        <w:tc>
          <w:tcPr>
            <w:tcW w:w="850" w:type="dxa"/>
          </w:tcPr>
          <w:p w14:paraId="7B17CDD0" w14:textId="77777777" w:rsidR="00FE04CD" w:rsidRPr="00E9074A" w:rsidRDefault="00FE04CD">
            <w:pPr>
              <w:pStyle w:val="TableParagraph"/>
              <w:rPr>
                <w:rFonts w:ascii="Times New Roman"/>
                <w:sz w:val="18"/>
              </w:rPr>
            </w:pPr>
          </w:p>
        </w:tc>
        <w:tc>
          <w:tcPr>
            <w:tcW w:w="850" w:type="dxa"/>
          </w:tcPr>
          <w:p w14:paraId="5B3FA42A" w14:textId="77777777" w:rsidR="00FE04CD" w:rsidRPr="00E9074A" w:rsidRDefault="00FE04CD">
            <w:pPr>
              <w:pStyle w:val="TableParagraph"/>
              <w:rPr>
                <w:rFonts w:ascii="Times New Roman"/>
                <w:sz w:val="18"/>
              </w:rPr>
            </w:pPr>
          </w:p>
        </w:tc>
        <w:tc>
          <w:tcPr>
            <w:tcW w:w="709" w:type="dxa"/>
          </w:tcPr>
          <w:p w14:paraId="3389C5FC" w14:textId="77777777" w:rsidR="00FE04CD" w:rsidRPr="00E9074A" w:rsidRDefault="00FE04CD">
            <w:pPr>
              <w:pStyle w:val="TableParagraph"/>
              <w:rPr>
                <w:rFonts w:ascii="Times New Roman"/>
                <w:sz w:val="18"/>
              </w:rPr>
            </w:pPr>
          </w:p>
        </w:tc>
        <w:tc>
          <w:tcPr>
            <w:tcW w:w="709" w:type="dxa"/>
          </w:tcPr>
          <w:p w14:paraId="477D2F82" w14:textId="77777777" w:rsidR="00FE04CD" w:rsidRPr="00E9074A" w:rsidRDefault="00FE04CD">
            <w:pPr>
              <w:pStyle w:val="TableParagraph"/>
              <w:rPr>
                <w:rFonts w:ascii="Times New Roman"/>
                <w:sz w:val="18"/>
              </w:rPr>
            </w:pPr>
          </w:p>
        </w:tc>
        <w:tc>
          <w:tcPr>
            <w:tcW w:w="567" w:type="dxa"/>
          </w:tcPr>
          <w:p w14:paraId="28947BB3" w14:textId="77777777" w:rsidR="00FE04CD" w:rsidRPr="00E9074A" w:rsidRDefault="00FE04CD">
            <w:pPr>
              <w:pStyle w:val="TableParagraph"/>
              <w:rPr>
                <w:rFonts w:ascii="Times New Roman"/>
                <w:sz w:val="18"/>
              </w:rPr>
            </w:pPr>
          </w:p>
        </w:tc>
        <w:tc>
          <w:tcPr>
            <w:tcW w:w="567" w:type="dxa"/>
          </w:tcPr>
          <w:p w14:paraId="635A43F6" w14:textId="77777777" w:rsidR="00FE04CD" w:rsidRPr="00E9074A" w:rsidRDefault="00FE04CD">
            <w:pPr>
              <w:pStyle w:val="TableParagraph"/>
              <w:rPr>
                <w:rFonts w:ascii="Times New Roman"/>
                <w:sz w:val="18"/>
              </w:rPr>
            </w:pPr>
          </w:p>
        </w:tc>
        <w:tc>
          <w:tcPr>
            <w:tcW w:w="708" w:type="dxa"/>
          </w:tcPr>
          <w:p w14:paraId="18EE2E94" w14:textId="77777777" w:rsidR="00FE04CD" w:rsidRPr="00E9074A" w:rsidRDefault="00FE04CD">
            <w:pPr>
              <w:pStyle w:val="TableParagraph"/>
              <w:rPr>
                <w:rFonts w:ascii="Times New Roman"/>
                <w:sz w:val="18"/>
              </w:rPr>
            </w:pPr>
          </w:p>
        </w:tc>
        <w:tc>
          <w:tcPr>
            <w:tcW w:w="567" w:type="dxa"/>
          </w:tcPr>
          <w:p w14:paraId="047DA110" w14:textId="77777777" w:rsidR="00FE04CD" w:rsidRPr="00E9074A" w:rsidRDefault="00FE04CD">
            <w:pPr>
              <w:pStyle w:val="TableParagraph"/>
              <w:rPr>
                <w:rFonts w:ascii="Times New Roman"/>
                <w:sz w:val="18"/>
              </w:rPr>
            </w:pPr>
          </w:p>
        </w:tc>
        <w:tc>
          <w:tcPr>
            <w:tcW w:w="851" w:type="dxa"/>
          </w:tcPr>
          <w:p w14:paraId="62988640" w14:textId="77777777" w:rsidR="00FE04CD" w:rsidRPr="00E9074A" w:rsidRDefault="00FE04CD">
            <w:pPr>
              <w:pStyle w:val="TableParagraph"/>
              <w:rPr>
                <w:rFonts w:ascii="Times New Roman"/>
                <w:sz w:val="18"/>
              </w:rPr>
            </w:pPr>
          </w:p>
        </w:tc>
        <w:tc>
          <w:tcPr>
            <w:tcW w:w="567" w:type="dxa"/>
          </w:tcPr>
          <w:p w14:paraId="1063423C" w14:textId="77777777" w:rsidR="00FE04CD" w:rsidRPr="00E9074A" w:rsidRDefault="00FE04CD">
            <w:pPr>
              <w:pStyle w:val="TableParagraph"/>
              <w:rPr>
                <w:rFonts w:ascii="Times New Roman"/>
                <w:sz w:val="18"/>
              </w:rPr>
            </w:pPr>
          </w:p>
        </w:tc>
        <w:tc>
          <w:tcPr>
            <w:tcW w:w="709" w:type="dxa"/>
          </w:tcPr>
          <w:p w14:paraId="4AF0AA60" w14:textId="77777777" w:rsidR="00FE04CD" w:rsidRPr="00E9074A" w:rsidRDefault="00FE04CD">
            <w:pPr>
              <w:pStyle w:val="TableParagraph"/>
              <w:rPr>
                <w:rFonts w:ascii="Times New Roman"/>
                <w:sz w:val="18"/>
              </w:rPr>
            </w:pPr>
          </w:p>
        </w:tc>
        <w:tc>
          <w:tcPr>
            <w:tcW w:w="567" w:type="dxa"/>
          </w:tcPr>
          <w:p w14:paraId="0DC4EFA8" w14:textId="77777777" w:rsidR="00FE04CD" w:rsidRPr="00E9074A" w:rsidRDefault="00FE04CD">
            <w:pPr>
              <w:pStyle w:val="TableParagraph"/>
              <w:rPr>
                <w:rFonts w:ascii="Times New Roman"/>
                <w:sz w:val="18"/>
              </w:rPr>
            </w:pPr>
          </w:p>
        </w:tc>
        <w:tc>
          <w:tcPr>
            <w:tcW w:w="567" w:type="dxa"/>
          </w:tcPr>
          <w:p w14:paraId="572ABE25" w14:textId="77777777" w:rsidR="00FE04CD" w:rsidRPr="00E9074A" w:rsidRDefault="00FE04CD">
            <w:pPr>
              <w:pStyle w:val="TableParagraph"/>
              <w:rPr>
                <w:rFonts w:ascii="Times New Roman"/>
                <w:sz w:val="18"/>
              </w:rPr>
            </w:pPr>
          </w:p>
        </w:tc>
        <w:tc>
          <w:tcPr>
            <w:tcW w:w="567" w:type="dxa"/>
          </w:tcPr>
          <w:p w14:paraId="1DCD8189" w14:textId="77777777" w:rsidR="00FE04CD" w:rsidRPr="00E9074A" w:rsidRDefault="00FE04CD">
            <w:pPr>
              <w:pStyle w:val="TableParagraph"/>
              <w:rPr>
                <w:rFonts w:ascii="Times New Roman"/>
                <w:sz w:val="18"/>
              </w:rPr>
            </w:pPr>
          </w:p>
        </w:tc>
        <w:tc>
          <w:tcPr>
            <w:tcW w:w="708" w:type="dxa"/>
          </w:tcPr>
          <w:p w14:paraId="6FEF346A" w14:textId="77777777" w:rsidR="00FE04CD" w:rsidRPr="00E9074A" w:rsidRDefault="00FE04CD">
            <w:pPr>
              <w:pStyle w:val="TableParagraph"/>
              <w:rPr>
                <w:rFonts w:ascii="Times New Roman"/>
                <w:sz w:val="18"/>
              </w:rPr>
            </w:pPr>
          </w:p>
        </w:tc>
      </w:tr>
      <w:tr w:rsidR="00E9074A" w:rsidRPr="00E9074A" w14:paraId="0EAFE9D9" w14:textId="77777777">
        <w:trPr>
          <w:trHeight w:val="426"/>
        </w:trPr>
        <w:tc>
          <w:tcPr>
            <w:tcW w:w="992" w:type="dxa"/>
          </w:tcPr>
          <w:p w14:paraId="06E1A062" w14:textId="77777777" w:rsidR="00FE04CD" w:rsidRPr="00E9074A" w:rsidRDefault="00FE04CD">
            <w:pPr>
              <w:pStyle w:val="TableParagraph"/>
              <w:rPr>
                <w:rFonts w:ascii="Times New Roman"/>
                <w:sz w:val="18"/>
              </w:rPr>
            </w:pPr>
          </w:p>
        </w:tc>
        <w:tc>
          <w:tcPr>
            <w:tcW w:w="851" w:type="dxa"/>
          </w:tcPr>
          <w:p w14:paraId="18D278D1" w14:textId="77777777" w:rsidR="00FE04CD" w:rsidRPr="00E9074A" w:rsidRDefault="00FE04CD">
            <w:pPr>
              <w:pStyle w:val="TableParagraph"/>
              <w:rPr>
                <w:rFonts w:ascii="Times New Roman"/>
                <w:sz w:val="18"/>
              </w:rPr>
            </w:pPr>
          </w:p>
        </w:tc>
        <w:tc>
          <w:tcPr>
            <w:tcW w:w="709" w:type="dxa"/>
          </w:tcPr>
          <w:p w14:paraId="5D7199A7" w14:textId="77777777" w:rsidR="00FE04CD" w:rsidRPr="00E9074A" w:rsidRDefault="00FE04CD">
            <w:pPr>
              <w:pStyle w:val="TableParagraph"/>
              <w:rPr>
                <w:rFonts w:ascii="Times New Roman"/>
                <w:sz w:val="18"/>
              </w:rPr>
            </w:pPr>
          </w:p>
        </w:tc>
        <w:tc>
          <w:tcPr>
            <w:tcW w:w="708" w:type="dxa"/>
          </w:tcPr>
          <w:p w14:paraId="6A20908E" w14:textId="77777777" w:rsidR="00FE04CD" w:rsidRPr="00E9074A" w:rsidRDefault="00FE04CD">
            <w:pPr>
              <w:pStyle w:val="TableParagraph"/>
              <w:rPr>
                <w:rFonts w:ascii="Times New Roman"/>
                <w:sz w:val="18"/>
              </w:rPr>
            </w:pPr>
          </w:p>
        </w:tc>
        <w:tc>
          <w:tcPr>
            <w:tcW w:w="709" w:type="dxa"/>
          </w:tcPr>
          <w:p w14:paraId="7E567F35" w14:textId="77777777" w:rsidR="00FE04CD" w:rsidRPr="00E9074A" w:rsidRDefault="00FE04CD">
            <w:pPr>
              <w:pStyle w:val="TableParagraph"/>
              <w:rPr>
                <w:rFonts w:ascii="Times New Roman"/>
                <w:sz w:val="18"/>
              </w:rPr>
            </w:pPr>
          </w:p>
        </w:tc>
        <w:tc>
          <w:tcPr>
            <w:tcW w:w="851" w:type="dxa"/>
          </w:tcPr>
          <w:p w14:paraId="575B1C79" w14:textId="77777777" w:rsidR="00FE04CD" w:rsidRPr="00E9074A" w:rsidRDefault="00FE04CD">
            <w:pPr>
              <w:pStyle w:val="TableParagraph"/>
              <w:rPr>
                <w:rFonts w:ascii="Times New Roman"/>
                <w:sz w:val="18"/>
              </w:rPr>
            </w:pPr>
          </w:p>
        </w:tc>
        <w:tc>
          <w:tcPr>
            <w:tcW w:w="713" w:type="dxa"/>
          </w:tcPr>
          <w:p w14:paraId="5D60307C" w14:textId="77777777" w:rsidR="00FE04CD" w:rsidRPr="00E9074A" w:rsidRDefault="00FE04CD">
            <w:pPr>
              <w:pStyle w:val="TableParagraph"/>
              <w:rPr>
                <w:rFonts w:ascii="Times New Roman"/>
                <w:sz w:val="18"/>
              </w:rPr>
            </w:pPr>
          </w:p>
        </w:tc>
        <w:tc>
          <w:tcPr>
            <w:tcW w:w="850" w:type="dxa"/>
          </w:tcPr>
          <w:p w14:paraId="4E30FFC7" w14:textId="77777777" w:rsidR="00FE04CD" w:rsidRPr="00E9074A" w:rsidRDefault="00FE04CD">
            <w:pPr>
              <w:pStyle w:val="TableParagraph"/>
              <w:rPr>
                <w:rFonts w:ascii="Times New Roman"/>
                <w:sz w:val="18"/>
              </w:rPr>
            </w:pPr>
          </w:p>
        </w:tc>
        <w:tc>
          <w:tcPr>
            <w:tcW w:w="850" w:type="dxa"/>
          </w:tcPr>
          <w:p w14:paraId="48D1635D" w14:textId="77777777" w:rsidR="00FE04CD" w:rsidRPr="00E9074A" w:rsidRDefault="00FE04CD">
            <w:pPr>
              <w:pStyle w:val="TableParagraph"/>
              <w:rPr>
                <w:rFonts w:ascii="Times New Roman"/>
                <w:sz w:val="18"/>
              </w:rPr>
            </w:pPr>
          </w:p>
        </w:tc>
        <w:tc>
          <w:tcPr>
            <w:tcW w:w="709" w:type="dxa"/>
          </w:tcPr>
          <w:p w14:paraId="23DDBA1C" w14:textId="77777777" w:rsidR="00FE04CD" w:rsidRPr="00E9074A" w:rsidRDefault="00FE04CD">
            <w:pPr>
              <w:pStyle w:val="TableParagraph"/>
              <w:rPr>
                <w:rFonts w:ascii="Times New Roman"/>
                <w:sz w:val="18"/>
              </w:rPr>
            </w:pPr>
          </w:p>
        </w:tc>
        <w:tc>
          <w:tcPr>
            <w:tcW w:w="709" w:type="dxa"/>
          </w:tcPr>
          <w:p w14:paraId="0C39770D" w14:textId="77777777" w:rsidR="00FE04CD" w:rsidRPr="00E9074A" w:rsidRDefault="00FE04CD">
            <w:pPr>
              <w:pStyle w:val="TableParagraph"/>
              <w:rPr>
                <w:rFonts w:ascii="Times New Roman"/>
                <w:sz w:val="18"/>
              </w:rPr>
            </w:pPr>
          </w:p>
        </w:tc>
        <w:tc>
          <w:tcPr>
            <w:tcW w:w="567" w:type="dxa"/>
          </w:tcPr>
          <w:p w14:paraId="1398EE04" w14:textId="77777777" w:rsidR="00FE04CD" w:rsidRPr="00E9074A" w:rsidRDefault="00FE04CD">
            <w:pPr>
              <w:pStyle w:val="TableParagraph"/>
              <w:rPr>
                <w:rFonts w:ascii="Times New Roman"/>
                <w:sz w:val="18"/>
              </w:rPr>
            </w:pPr>
          </w:p>
        </w:tc>
        <w:tc>
          <w:tcPr>
            <w:tcW w:w="567" w:type="dxa"/>
          </w:tcPr>
          <w:p w14:paraId="6CEFBD15" w14:textId="77777777" w:rsidR="00FE04CD" w:rsidRPr="00E9074A" w:rsidRDefault="00FE04CD">
            <w:pPr>
              <w:pStyle w:val="TableParagraph"/>
              <w:rPr>
                <w:rFonts w:ascii="Times New Roman"/>
                <w:sz w:val="18"/>
              </w:rPr>
            </w:pPr>
          </w:p>
        </w:tc>
        <w:tc>
          <w:tcPr>
            <w:tcW w:w="708" w:type="dxa"/>
          </w:tcPr>
          <w:p w14:paraId="4435C038" w14:textId="77777777" w:rsidR="00FE04CD" w:rsidRPr="00E9074A" w:rsidRDefault="00FE04CD">
            <w:pPr>
              <w:pStyle w:val="TableParagraph"/>
              <w:rPr>
                <w:rFonts w:ascii="Times New Roman"/>
                <w:sz w:val="18"/>
              </w:rPr>
            </w:pPr>
          </w:p>
        </w:tc>
        <w:tc>
          <w:tcPr>
            <w:tcW w:w="567" w:type="dxa"/>
          </w:tcPr>
          <w:p w14:paraId="5D1C0C45" w14:textId="77777777" w:rsidR="00FE04CD" w:rsidRPr="00E9074A" w:rsidRDefault="00FE04CD">
            <w:pPr>
              <w:pStyle w:val="TableParagraph"/>
              <w:rPr>
                <w:rFonts w:ascii="Times New Roman"/>
                <w:sz w:val="18"/>
              </w:rPr>
            </w:pPr>
          </w:p>
        </w:tc>
        <w:tc>
          <w:tcPr>
            <w:tcW w:w="851" w:type="dxa"/>
          </w:tcPr>
          <w:p w14:paraId="180F8A70" w14:textId="77777777" w:rsidR="00FE04CD" w:rsidRPr="00E9074A" w:rsidRDefault="00FE04CD">
            <w:pPr>
              <w:pStyle w:val="TableParagraph"/>
              <w:rPr>
                <w:rFonts w:ascii="Times New Roman"/>
                <w:sz w:val="18"/>
              </w:rPr>
            </w:pPr>
          </w:p>
        </w:tc>
        <w:tc>
          <w:tcPr>
            <w:tcW w:w="567" w:type="dxa"/>
          </w:tcPr>
          <w:p w14:paraId="273E9639" w14:textId="77777777" w:rsidR="00FE04CD" w:rsidRPr="00E9074A" w:rsidRDefault="00FE04CD">
            <w:pPr>
              <w:pStyle w:val="TableParagraph"/>
              <w:rPr>
                <w:rFonts w:ascii="Times New Roman"/>
                <w:sz w:val="18"/>
              </w:rPr>
            </w:pPr>
          </w:p>
        </w:tc>
        <w:tc>
          <w:tcPr>
            <w:tcW w:w="709" w:type="dxa"/>
          </w:tcPr>
          <w:p w14:paraId="2715D0A4" w14:textId="77777777" w:rsidR="00FE04CD" w:rsidRPr="00E9074A" w:rsidRDefault="00FE04CD">
            <w:pPr>
              <w:pStyle w:val="TableParagraph"/>
              <w:rPr>
                <w:rFonts w:ascii="Times New Roman"/>
                <w:sz w:val="18"/>
              </w:rPr>
            </w:pPr>
          </w:p>
        </w:tc>
        <w:tc>
          <w:tcPr>
            <w:tcW w:w="567" w:type="dxa"/>
          </w:tcPr>
          <w:p w14:paraId="0AF1E572" w14:textId="77777777" w:rsidR="00FE04CD" w:rsidRPr="00E9074A" w:rsidRDefault="00FE04CD">
            <w:pPr>
              <w:pStyle w:val="TableParagraph"/>
              <w:rPr>
                <w:rFonts w:ascii="Times New Roman"/>
                <w:sz w:val="18"/>
              </w:rPr>
            </w:pPr>
          </w:p>
        </w:tc>
        <w:tc>
          <w:tcPr>
            <w:tcW w:w="567" w:type="dxa"/>
          </w:tcPr>
          <w:p w14:paraId="7CFBECEC" w14:textId="77777777" w:rsidR="00FE04CD" w:rsidRPr="00E9074A" w:rsidRDefault="00FE04CD">
            <w:pPr>
              <w:pStyle w:val="TableParagraph"/>
              <w:rPr>
                <w:rFonts w:ascii="Times New Roman"/>
                <w:sz w:val="18"/>
              </w:rPr>
            </w:pPr>
          </w:p>
        </w:tc>
        <w:tc>
          <w:tcPr>
            <w:tcW w:w="567" w:type="dxa"/>
          </w:tcPr>
          <w:p w14:paraId="67BD27DF" w14:textId="77777777" w:rsidR="00FE04CD" w:rsidRPr="00E9074A" w:rsidRDefault="00FE04CD">
            <w:pPr>
              <w:pStyle w:val="TableParagraph"/>
              <w:rPr>
                <w:rFonts w:ascii="Times New Roman"/>
                <w:sz w:val="18"/>
              </w:rPr>
            </w:pPr>
          </w:p>
        </w:tc>
        <w:tc>
          <w:tcPr>
            <w:tcW w:w="708" w:type="dxa"/>
          </w:tcPr>
          <w:p w14:paraId="5EAF85E1" w14:textId="77777777" w:rsidR="00FE04CD" w:rsidRPr="00E9074A" w:rsidRDefault="00FE04CD">
            <w:pPr>
              <w:pStyle w:val="TableParagraph"/>
              <w:rPr>
                <w:rFonts w:ascii="Times New Roman"/>
                <w:sz w:val="18"/>
              </w:rPr>
            </w:pPr>
          </w:p>
        </w:tc>
      </w:tr>
      <w:tr w:rsidR="00E9074A" w:rsidRPr="00E9074A" w14:paraId="7D5423D7" w14:textId="77777777">
        <w:trPr>
          <w:trHeight w:val="427"/>
        </w:trPr>
        <w:tc>
          <w:tcPr>
            <w:tcW w:w="992" w:type="dxa"/>
          </w:tcPr>
          <w:p w14:paraId="0DAAECE5" w14:textId="77777777" w:rsidR="00FE04CD" w:rsidRPr="00E9074A" w:rsidRDefault="00FE04CD">
            <w:pPr>
              <w:pStyle w:val="TableParagraph"/>
              <w:rPr>
                <w:rFonts w:ascii="Times New Roman"/>
                <w:sz w:val="18"/>
              </w:rPr>
            </w:pPr>
          </w:p>
        </w:tc>
        <w:tc>
          <w:tcPr>
            <w:tcW w:w="851" w:type="dxa"/>
          </w:tcPr>
          <w:p w14:paraId="714ED678" w14:textId="77777777" w:rsidR="00FE04CD" w:rsidRPr="00E9074A" w:rsidRDefault="00FE04CD">
            <w:pPr>
              <w:pStyle w:val="TableParagraph"/>
              <w:rPr>
                <w:rFonts w:ascii="Times New Roman"/>
                <w:sz w:val="18"/>
              </w:rPr>
            </w:pPr>
          </w:p>
        </w:tc>
        <w:tc>
          <w:tcPr>
            <w:tcW w:w="709" w:type="dxa"/>
          </w:tcPr>
          <w:p w14:paraId="7886AC28" w14:textId="77777777" w:rsidR="00FE04CD" w:rsidRPr="00E9074A" w:rsidRDefault="00FE04CD">
            <w:pPr>
              <w:pStyle w:val="TableParagraph"/>
              <w:rPr>
                <w:rFonts w:ascii="Times New Roman"/>
                <w:sz w:val="18"/>
              </w:rPr>
            </w:pPr>
          </w:p>
        </w:tc>
        <w:tc>
          <w:tcPr>
            <w:tcW w:w="708" w:type="dxa"/>
          </w:tcPr>
          <w:p w14:paraId="61877064" w14:textId="77777777" w:rsidR="00FE04CD" w:rsidRPr="00E9074A" w:rsidRDefault="00FE04CD">
            <w:pPr>
              <w:pStyle w:val="TableParagraph"/>
              <w:rPr>
                <w:rFonts w:ascii="Times New Roman"/>
                <w:sz w:val="18"/>
              </w:rPr>
            </w:pPr>
          </w:p>
        </w:tc>
        <w:tc>
          <w:tcPr>
            <w:tcW w:w="709" w:type="dxa"/>
          </w:tcPr>
          <w:p w14:paraId="23EFA1E5" w14:textId="77777777" w:rsidR="00FE04CD" w:rsidRPr="00E9074A" w:rsidRDefault="00FE04CD">
            <w:pPr>
              <w:pStyle w:val="TableParagraph"/>
              <w:rPr>
                <w:rFonts w:ascii="Times New Roman"/>
                <w:sz w:val="18"/>
              </w:rPr>
            </w:pPr>
          </w:p>
        </w:tc>
        <w:tc>
          <w:tcPr>
            <w:tcW w:w="851" w:type="dxa"/>
          </w:tcPr>
          <w:p w14:paraId="3B228171" w14:textId="77777777" w:rsidR="00FE04CD" w:rsidRPr="00E9074A" w:rsidRDefault="00FE04CD">
            <w:pPr>
              <w:pStyle w:val="TableParagraph"/>
              <w:rPr>
                <w:rFonts w:ascii="Times New Roman"/>
                <w:sz w:val="18"/>
              </w:rPr>
            </w:pPr>
          </w:p>
        </w:tc>
        <w:tc>
          <w:tcPr>
            <w:tcW w:w="713" w:type="dxa"/>
          </w:tcPr>
          <w:p w14:paraId="35CCAF2F" w14:textId="77777777" w:rsidR="00FE04CD" w:rsidRPr="00E9074A" w:rsidRDefault="00FE04CD">
            <w:pPr>
              <w:pStyle w:val="TableParagraph"/>
              <w:rPr>
                <w:rFonts w:ascii="Times New Roman"/>
                <w:sz w:val="18"/>
              </w:rPr>
            </w:pPr>
          </w:p>
        </w:tc>
        <w:tc>
          <w:tcPr>
            <w:tcW w:w="850" w:type="dxa"/>
          </w:tcPr>
          <w:p w14:paraId="08695D78" w14:textId="77777777" w:rsidR="00FE04CD" w:rsidRPr="00E9074A" w:rsidRDefault="00FE04CD">
            <w:pPr>
              <w:pStyle w:val="TableParagraph"/>
              <w:rPr>
                <w:rFonts w:ascii="Times New Roman"/>
                <w:sz w:val="18"/>
              </w:rPr>
            </w:pPr>
          </w:p>
        </w:tc>
        <w:tc>
          <w:tcPr>
            <w:tcW w:w="850" w:type="dxa"/>
          </w:tcPr>
          <w:p w14:paraId="4D336B55" w14:textId="77777777" w:rsidR="00FE04CD" w:rsidRPr="00E9074A" w:rsidRDefault="00FE04CD">
            <w:pPr>
              <w:pStyle w:val="TableParagraph"/>
              <w:rPr>
                <w:rFonts w:ascii="Times New Roman"/>
                <w:sz w:val="18"/>
              </w:rPr>
            </w:pPr>
          </w:p>
        </w:tc>
        <w:tc>
          <w:tcPr>
            <w:tcW w:w="709" w:type="dxa"/>
          </w:tcPr>
          <w:p w14:paraId="48A97232" w14:textId="77777777" w:rsidR="00FE04CD" w:rsidRPr="00E9074A" w:rsidRDefault="00FE04CD">
            <w:pPr>
              <w:pStyle w:val="TableParagraph"/>
              <w:rPr>
                <w:rFonts w:ascii="Times New Roman"/>
                <w:sz w:val="18"/>
              </w:rPr>
            </w:pPr>
          </w:p>
        </w:tc>
        <w:tc>
          <w:tcPr>
            <w:tcW w:w="709" w:type="dxa"/>
          </w:tcPr>
          <w:p w14:paraId="278ECB99" w14:textId="77777777" w:rsidR="00FE04CD" w:rsidRPr="00E9074A" w:rsidRDefault="00FE04CD">
            <w:pPr>
              <w:pStyle w:val="TableParagraph"/>
              <w:rPr>
                <w:rFonts w:ascii="Times New Roman"/>
                <w:sz w:val="18"/>
              </w:rPr>
            </w:pPr>
          </w:p>
        </w:tc>
        <w:tc>
          <w:tcPr>
            <w:tcW w:w="567" w:type="dxa"/>
          </w:tcPr>
          <w:p w14:paraId="2C25617C" w14:textId="77777777" w:rsidR="00FE04CD" w:rsidRPr="00E9074A" w:rsidRDefault="00FE04CD">
            <w:pPr>
              <w:pStyle w:val="TableParagraph"/>
              <w:rPr>
                <w:rFonts w:ascii="Times New Roman"/>
                <w:sz w:val="18"/>
              </w:rPr>
            </w:pPr>
          </w:p>
        </w:tc>
        <w:tc>
          <w:tcPr>
            <w:tcW w:w="567" w:type="dxa"/>
          </w:tcPr>
          <w:p w14:paraId="31198EAA" w14:textId="77777777" w:rsidR="00FE04CD" w:rsidRPr="00E9074A" w:rsidRDefault="00FE04CD">
            <w:pPr>
              <w:pStyle w:val="TableParagraph"/>
              <w:rPr>
                <w:rFonts w:ascii="Times New Roman"/>
                <w:sz w:val="18"/>
              </w:rPr>
            </w:pPr>
          </w:p>
        </w:tc>
        <w:tc>
          <w:tcPr>
            <w:tcW w:w="708" w:type="dxa"/>
          </w:tcPr>
          <w:p w14:paraId="3C82E793" w14:textId="77777777" w:rsidR="00FE04CD" w:rsidRPr="00E9074A" w:rsidRDefault="00FE04CD">
            <w:pPr>
              <w:pStyle w:val="TableParagraph"/>
              <w:rPr>
                <w:rFonts w:ascii="Times New Roman"/>
                <w:sz w:val="18"/>
              </w:rPr>
            </w:pPr>
          </w:p>
        </w:tc>
        <w:tc>
          <w:tcPr>
            <w:tcW w:w="567" w:type="dxa"/>
          </w:tcPr>
          <w:p w14:paraId="04FAC7C0" w14:textId="77777777" w:rsidR="00FE04CD" w:rsidRPr="00E9074A" w:rsidRDefault="00FE04CD">
            <w:pPr>
              <w:pStyle w:val="TableParagraph"/>
              <w:rPr>
                <w:rFonts w:ascii="Times New Roman"/>
                <w:sz w:val="18"/>
              </w:rPr>
            </w:pPr>
          </w:p>
        </w:tc>
        <w:tc>
          <w:tcPr>
            <w:tcW w:w="851" w:type="dxa"/>
          </w:tcPr>
          <w:p w14:paraId="23CDBFF5" w14:textId="77777777" w:rsidR="00FE04CD" w:rsidRPr="00E9074A" w:rsidRDefault="00FE04CD">
            <w:pPr>
              <w:pStyle w:val="TableParagraph"/>
              <w:rPr>
                <w:rFonts w:ascii="Times New Roman"/>
                <w:sz w:val="18"/>
              </w:rPr>
            </w:pPr>
          </w:p>
        </w:tc>
        <w:tc>
          <w:tcPr>
            <w:tcW w:w="567" w:type="dxa"/>
          </w:tcPr>
          <w:p w14:paraId="2749DE1E" w14:textId="77777777" w:rsidR="00FE04CD" w:rsidRPr="00E9074A" w:rsidRDefault="00FE04CD">
            <w:pPr>
              <w:pStyle w:val="TableParagraph"/>
              <w:rPr>
                <w:rFonts w:ascii="Times New Roman"/>
                <w:sz w:val="18"/>
              </w:rPr>
            </w:pPr>
          </w:p>
        </w:tc>
        <w:tc>
          <w:tcPr>
            <w:tcW w:w="709" w:type="dxa"/>
          </w:tcPr>
          <w:p w14:paraId="57DADCA5" w14:textId="77777777" w:rsidR="00FE04CD" w:rsidRPr="00E9074A" w:rsidRDefault="00FE04CD">
            <w:pPr>
              <w:pStyle w:val="TableParagraph"/>
              <w:rPr>
                <w:rFonts w:ascii="Times New Roman"/>
                <w:sz w:val="18"/>
              </w:rPr>
            </w:pPr>
          </w:p>
        </w:tc>
        <w:tc>
          <w:tcPr>
            <w:tcW w:w="567" w:type="dxa"/>
          </w:tcPr>
          <w:p w14:paraId="024F852E" w14:textId="77777777" w:rsidR="00FE04CD" w:rsidRPr="00E9074A" w:rsidRDefault="00FE04CD">
            <w:pPr>
              <w:pStyle w:val="TableParagraph"/>
              <w:rPr>
                <w:rFonts w:ascii="Times New Roman"/>
                <w:sz w:val="18"/>
              </w:rPr>
            </w:pPr>
          </w:p>
        </w:tc>
        <w:tc>
          <w:tcPr>
            <w:tcW w:w="567" w:type="dxa"/>
          </w:tcPr>
          <w:p w14:paraId="3FB4E404" w14:textId="77777777" w:rsidR="00FE04CD" w:rsidRPr="00E9074A" w:rsidRDefault="00FE04CD">
            <w:pPr>
              <w:pStyle w:val="TableParagraph"/>
              <w:rPr>
                <w:rFonts w:ascii="Times New Roman"/>
                <w:sz w:val="18"/>
              </w:rPr>
            </w:pPr>
          </w:p>
        </w:tc>
        <w:tc>
          <w:tcPr>
            <w:tcW w:w="567" w:type="dxa"/>
          </w:tcPr>
          <w:p w14:paraId="199C510A" w14:textId="77777777" w:rsidR="00FE04CD" w:rsidRPr="00E9074A" w:rsidRDefault="00FE04CD">
            <w:pPr>
              <w:pStyle w:val="TableParagraph"/>
              <w:rPr>
                <w:rFonts w:ascii="Times New Roman"/>
                <w:sz w:val="18"/>
              </w:rPr>
            </w:pPr>
          </w:p>
        </w:tc>
        <w:tc>
          <w:tcPr>
            <w:tcW w:w="708" w:type="dxa"/>
          </w:tcPr>
          <w:p w14:paraId="1CDDA01C" w14:textId="77777777" w:rsidR="00FE04CD" w:rsidRPr="00E9074A" w:rsidRDefault="00FE04CD">
            <w:pPr>
              <w:pStyle w:val="TableParagraph"/>
              <w:rPr>
                <w:rFonts w:ascii="Times New Roman"/>
                <w:sz w:val="18"/>
              </w:rPr>
            </w:pPr>
          </w:p>
        </w:tc>
      </w:tr>
      <w:tr w:rsidR="00E9074A" w:rsidRPr="00E9074A" w14:paraId="6830A81D" w14:textId="77777777">
        <w:trPr>
          <w:trHeight w:val="426"/>
        </w:trPr>
        <w:tc>
          <w:tcPr>
            <w:tcW w:w="992" w:type="dxa"/>
          </w:tcPr>
          <w:p w14:paraId="1FEFEEDC" w14:textId="77777777" w:rsidR="00FE04CD" w:rsidRPr="00E9074A" w:rsidRDefault="00FE04CD">
            <w:pPr>
              <w:pStyle w:val="TableParagraph"/>
              <w:rPr>
                <w:rFonts w:ascii="Times New Roman"/>
                <w:sz w:val="18"/>
              </w:rPr>
            </w:pPr>
          </w:p>
        </w:tc>
        <w:tc>
          <w:tcPr>
            <w:tcW w:w="851" w:type="dxa"/>
          </w:tcPr>
          <w:p w14:paraId="52AB3C39" w14:textId="77777777" w:rsidR="00FE04CD" w:rsidRPr="00E9074A" w:rsidRDefault="00FE04CD">
            <w:pPr>
              <w:pStyle w:val="TableParagraph"/>
              <w:rPr>
                <w:rFonts w:ascii="Times New Roman"/>
                <w:sz w:val="18"/>
              </w:rPr>
            </w:pPr>
          </w:p>
        </w:tc>
        <w:tc>
          <w:tcPr>
            <w:tcW w:w="709" w:type="dxa"/>
          </w:tcPr>
          <w:p w14:paraId="0E32296E" w14:textId="77777777" w:rsidR="00FE04CD" w:rsidRPr="00E9074A" w:rsidRDefault="00FE04CD">
            <w:pPr>
              <w:pStyle w:val="TableParagraph"/>
              <w:rPr>
                <w:rFonts w:ascii="Times New Roman"/>
                <w:sz w:val="18"/>
              </w:rPr>
            </w:pPr>
          </w:p>
        </w:tc>
        <w:tc>
          <w:tcPr>
            <w:tcW w:w="708" w:type="dxa"/>
          </w:tcPr>
          <w:p w14:paraId="356C28D1" w14:textId="77777777" w:rsidR="00FE04CD" w:rsidRPr="00E9074A" w:rsidRDefault="00FE04CD">
            <w:pPr>
              <w:pStyle w:val="TableParagraph"/>
              <w:rPr>
                <w:rFonts w:ascii="Times New Roman"/>
                <w:sz w:val="18"/>
              </w:rPr>
            </w:pPr>
          </w:p>
        </w:tc>
        <w:tc>
          <w:tcPr>
            <w:tcW w:w="709" w:type="dxa"/>
          </w:tcPr>
          <w:p w14:paraId="1166BB30" w14:textId="77777777" w:rsidR="00FE04CD" w:rsidRPr="00E9074A" w:rsidRDefault="00FE04CD">
            <w:pPr>
              <w:pStyle w:val="TableParagraph"/>
              <w:rPr>
                <w:rFonts w:ascii="Times New Roman"/>
                <w:sz w:val="18"/>
              </w:rPr>
            </w:pPr>
          </w:p>
        </w:tc>
        <w:tc>
          <w:tcPr>
            <w:tcW w:w="851" w:type="dxa"/>
          </w:tcPr>
          <w:p w14:paraId="2D27CB13" w14:textId="77777777" w:rsidR="00FE04CD" w:rsidRPr="00E9074A" w:rsidRDefault="00FE04CD">
            <w:pPr>
              <w:pStyle w:val="TableParagraph"/>
              <w:rPr>
                <w:rFonts w:ascii="Times New Roman"/>
                <w:sz w:val="18"/>
              </w:rPr>
            </w:pPr>
          </w:p>
        </w:tc>
        <w:tc>
          <w:tcPr>
            <w:tcW w:w="713" w:type="dxa"/>
          </w:tcPr>
          <w:p w14:paraId="6AA658F0" w14:textId="77777777" w:rsidR="00FE04CD" w:rsidRPr="00E9074A" w:rsidRDefault="00FE04CD">
            <w:pPr>
              <w:pStyle w:val="TableParagraph"/>
              <w:rPr>
                <w:rFonts w:ascii="Times New Roman"/>
                <w:sz w:val="18"/>
              </w:rPr>
            </w:pPr>
          </w:p>
        </w:tc>
        <w:tc>
          <w:tcPr>
            <w:tcW w:w="850" w:type="dxa"/>
          </w:tcPr>
          <w:p w14:paraId="0AAEE281" w14:textId="77777777" w:rsidR="00FE04CD" w:rsidRPr="00E9074A" w:rsidRDefault="00FE04CD">
            <w:pPr>
              <w:pStyle w:val="TableParagraph"/>
              <w:rPr>
                <w:rFonts w:ascii="Times New Roman"/>
                <w:sz w:val="18"/>
              </w:rPr>
            </w:pPr>
          </w:p>
        </w:tc>
        <w:tc>
          <w:tcPr>
            <w:tcW w:w="850" w:type="dxa"/>
          </w:tcPr>
          <w:p w14:paraId="7234373E" w14:textId="77777777" w:rsidR="00FE04CD" w:rsidRPr="00E9074A" w:rsidRDefault="00FE04CD">
            <w:pPr>
              <w:pStyle w:val="TableParagraph"/>
              <w:rPr>
                <w:rFonts w:ascii="Times New Roman"/>
                <w:sz w:val="18"/>
              </w:rPr>
            </w:pPr>
          </w:p>
        </w:tc>
        <w:tc>
          <w:tcPr>
            <w:tcW w:w="709" w:type="dxa"/>
          </w:tcPr>
          <w:p w14:paraId="58383132" w14:textId="77777777" w:rsidR="00FE04CD" w:rsidRPr="00E9074A" w:rsidRDefault="00FE04CD">
            <w:pPr>
              <w:pStyle w:val="TableParagraph"/>
              <w:rPr>
                <w:rFonts w:ascii="Times New Roman"/>
                <w:sz w:val="18"/>
              </w:rPr>
            </w:pPr>
          </w:p>
        </w:tc>
        <w:tc>
          <w:tcPr>
            <w:tcW w:w="709" w:type="dxa"/>
          </w:tcPr>
          <w:p w14:paraId="7EC425C0" w14:textId="77777777" w:rsidR="00FE04CD" w:rsidRPr="00E9074A" w:rsidRDefault="00FE04CD">
            <w:pPr>
              <w:pStyle w:val="TableParagraph"/>
              <w:rPr>
                <w:rFonts w:ascii="Times New Roman"/>
                <w:sz w:val="18"/>
              </w:rPr>
            </w:pPr>
          </w:p>
        </w:tc>
        <w:tc>
          <w:tcPr>
            <w:tcW w:w="567" w:type="dxa"/>
          </w:tcPr>
          <w:p w14:paraId="45E927BE" w14:textId="77777777" w:rsidR="00FE04CD" w:rsidRPr="00E9074A" w:rsidRDefault="00FE04CD">
            <w:pPr>
              <w:pStyle w:val="TableParagraph"/>
              <w:rPr>
                <w:rFonts w:ascii="Times New Roman"/>
                <w:sz w:val="18"/>
              </w:rPr>
            </w:pPr>
          </w:p>
        </w:tc>
        <w:tc>
          <w:tcPr>
            <w:tcW w:w="567" w:type="dxa"/>
          </w:tcPr>
          <w:p w14:paraId="1CA67A91" w14:textId="77777777" w:rsidR="00FE04CD" w:rsidRPr="00E9074A" w:rsidRDefault="00FE04CD">
            <w:pPr>
              <w:pStyle w:val="TableParagraph"/>
              <w:rPr>
                <w:rFonts w:ascii="Times New Roman"/>
                <w:sz w:val="18"/>
              </w:rPr>
            </w:pPr>
          </w:p>
        </w:tc>
        <w:tc>
          <w:tcPr>
            <w:tcW w:w="708" w:type="dxa"/>
          </w:tcPr>
          <w:p w14:paraId="39B8DEA6" w14:textId="77777777" w:rsidR="00FE04CD" w:rsidRPr="00E9074A" w:rsidRDefault="00FE04CD">
            <w:pPr>
              <w:pStyle w:val="TableParagraph"/>
              <w:rPr>
                <w:rFonts w:ascii="Times New Roman"/>
                <w:sz w:val="18"/>
              </w:rPr>
            </w:pPr>
          </w:p>
        </w:tc>
        <w:tc>
          <w:tcPr>
            <w:tcW w:w="567" w:type="dxa"/>
          </w:tcPr>
          <w:p w14:paraId="04425535" w14:textId="77777777" w:rsidR="00FE04CD" w:rsidRPr="00E9074A" w:rsidRDefault="00FE04CD">
            <w:pPr>
              <w:pStyle w:val="TableParagraph"/>
              <w:rPr>
                <w:rFonts w:ascii="Times New Roman"/>
                <w:sz w:val="18"/>
              </w:rPr>
            </w:pPr>
          </w:p>
        </w:tc>
        <w:tc>
          <w:tcPr>
            <w:tcW w:w="851" w:type="dxa"/>
          </w:tcPr>
          <w:p w14:paraId="7FCB8FFE" w14:textId="77777777" w:rsidR="00FE04CD" w:rsidRPr="00E9074A" w:rsidRDefault="00FE04CD">
            <w:pPr>
              <w:pStyle w:val="TableParagraph"/>
              <w:rPr>
                <w:rFonts w:ascii="Times New Roman"/>
                <w:sz w:val="18"/>
              </w:rPr>
            </w:pPr>
          </w:p>
        </w:tc>
        <w:tc>
          <w:tcPr>
            <w:tcW w:w="567" w:type="dxa"/>
          </w:tcPr>
          <w:p w14:paraId="3F5FF6E3" w14:textId="77777777" w:rsidR="00FE04CD" w:rsidRPr="00E9074A" w:rsidRDefault="00FE04CD">
            <w:pPr>
              <w:pStyle w:val="TableParagraph"/>
              <w:rPr>
                <w:rFonts w:ascii="Times New Roman"/>
                <w:sz w:val="18"/>
              </w:rPr>
            </w:pPr>
          </w:p>
        </w:tc>
        <w:tc>
          <w:tcPr>
            <w:tcW w:w="709" w:type="dxa"/>
          </w:tcPr>
          <w:p w14:paraId="5F8F46CB" w14:textId="77777777" w:rsidR="00FE04CD" w:rsidRPr="00E9074A" w:rsidRDefault="00FE04CD">
            <w:pPr>
              <w:pStyle w:val="TableParagraph"/>
              <w:rPr>
                <w:rFonts w:ascii="Times New Roman"/>
                <w:sz w:val="18"/>
              </w:rPr>
            </w:pPr>
          </w:p>
        </w:tc>
        <w:tc>
          <w:tcPr>
            <w:tcW w:w="567" w:type="dxa"/>
          </w:tcPr>
          <w:p w14:paraId="169BBBE8" w14:textId="77777777" w:rsidR="00FE04CD" w:rsidRPr="00E9074A" w:rsidRDefault="00FE04CD">
            <w:pPr>
              <w:pStyle w:val="TableParagraph"/>
              <w:rPr>
                <w:rFonts w:ascii="Times New Roman"/>
                <w:sz w:val="18"/>
              </w:rPr>
            </w:pPr>
          </w:p>
        </w:tc>
        <w:tc>
          <w:tcPr>
            <w:tcW w:w="567" w:type="dxa"/>
          </w:tcPr>
          <w:p w14:paraId="6F8464CE" w14:textId="77777777" w:rsidR="00FE04CD" w:rsidRPr="00E9074A" w:rsidRDefault="00FE04CD">
            <w:pPr>
              <w:pStyle w:val="TableParagraph"/>
              <w:rPr>
                <w:rFonts w:ascii="Times New Roman"/>
                <w:sz w:val="18"/>
              </w:rPr>
            </w:pPr>
          </w:p>
        </w:tc>
        <w:tc>
          <w:tcPr>
            <w:tcW w:w="567" w:type="dxa"/>
          </w:tcPr>
          <w:p w14:paraId="451C3583" w14:textId="77777777" w:rsidR="00FE04CD" w:rsidRPr="00E9074A" w:rsidRDefault="00FE04CD">
            <w:pPr>
              <w:pStyle w:val="TableParagraph"/>
              <w:rPr>
                <w:rFonts w:ascii="Times New Roman"/>
                <w:sz w:val="18"/>
              </w:rPr>
            </w:pPr>
          </w:p>
        </w:tc>
        <w:tc>
          <w:tcPr>
            <w:tcW w:w="708" w:type="dxa"/>
          </w:tcPr>
          <w:p w14:paraId="663DB409" w14:textId="77777777" w:rsidR="00FE04CD" w:rsidRPr="00E9074A" w:rsidRDefault="00FE04CD">
            <w:pPr>
              <w:pStyle w:val="TableParagraph"/>
              <w:rPr>
                <w:rFonts w:ascii="Times New Roman"/>
                <w:sz w:val="18"/>
              </w:rPr>
            </w:pPr>
          </w:p>
        </w:tc>
      </w:tr>
      <w:tr w:rsidR="00E9074A" w:rsidRPr="00E9074A" w14:paraId="4BB12E90" w14:textId="77777777">
        <w:trPr>
          <w:trHeight w:val="427"/>
        </w:trPr>
        <w:tc>
          <w:tcPr>
            <w:tcW w:w="992" w:type="dxa"/>
          </w:tcPr>
          <w:p w14:paraId="2DAE617D" w14:textId="77777777" w:rsidR="00FE04CD" w:rsidRPr="00E9074A" w:rsidRDefault="00FE04CD">
            <w:pPr>
              <w:pStyle w:val="TableParagraph"/>
              <w:rPr>
                <w:rFonts w:ascii="Times New Roman"/>
                <w:sz w:val="18"/>
              </w:rPr>
            </w:pPr>
          </w:p>
        </w:tc>
        <w:tc>
          <w:tcPr>
            <w:tcW w:w="851" w:type="dxa"/>
          </w:tcPr>
          <w:p w14:paraId="15DEC30B" w14:textId="77777777" w:rsidR="00FE04CD" w:rsidRPr="00E9074A" w:rsidRDefault="00FE04CD">
            <w:pPr>
              <w:pStyle w:val="TableParagraph"/>
              <w:rPr>
                <w:rFonts w:ascii="Times New Roman"/>
                <w:sz w:val="18"/>
              </w:rPr>
            </w:pPr>
          </w:p>
        </w:tc>
        <w:tc>
          <w:tcPr>
            <w:tcW w:w="709" w:type="dxa"/>
          </w:tcPr>
          <w:p w14:paraId="1DED2D2D" w14:textId="77777777" w:rsidR="00FE04CD" w:rsidRPr="00E9074A" w:rsidRDefault="00FE04CD">
            <w:pPr>
              <w:pStyle w:val="TableParagraph"/>
              <w:rPr>
                <w:rFonts w:ascii="Times New Roman"/>
                <w:sz w:val="18"/>
              </w:rPr>
            </w:pPr>
          </w:p>
        </w:tc>
        <w:tc>
          <w:tcPr>
            <w:tcW w:w="708" w:type="dxa"/>
          </w:tcPr>
          <w:p w14:paraId="2EEAE952" w14:textId="77777777" w:rsidR="00FE04CD" w:rsidRPr="00E9074A" w:rsidRDefault="00FE04CD">
            <w:pPr>
              <w:pStyle w:val="TableParagraph"/>
              <w:rPr>
                <w:rFonts w:ascii="Times New Roman"/>
                <w:sz w:val="18"/>
              </w:rPr>
            </w:pPr>
          </w:p>
        </w:tc>
        <w:tc>
          <w:tcPr>
            <w:tcW w:w="709" w:type="dxa"/>
          </w:tcPr>
          <w:p w14:paraId="0505BDB1" w14:textId="77777777" w:rsidR="00FE04CD" w:rsidRPr="00E9074A" w:rsidRDefault="00FE04CD">
            <w:pPr>
              <w:pStyle w:val="TableParagraph"/>
              <w:rPr>
                <w:rFonts w:ascii="Times New Roman"/>
                <w:sz w:val="18"/>
              </w:rPr>
            </w:pPr>
          </w:p>
        </w:tc>
        <w:tc>
          <w:tcPr>
            <w:tcW w:w="851" w:type="dxa"/>
          </w:tcPr>
          <w:p w14:paraId="484AED0B" w14:textId="77777777" w:rsidR="00FE04CD" w:rsidRPr="00E9074A" w:rsidRDefault="00FE04CD">
            <w:pPr>
              <w:pStyle w:val="TableParagraph"/>
              <w:rPr>
                <w:rFonts w:ascii="Times New Roman"/>
                <w:sz w:val="18"/>
              </w:rPr>
            </w:pPr>
          </w:p>
        </w:tc>
        <w:tc>
          <w:tcPr>
            <w:tcW w:w="713" w:type="dxa"/>
          </w:tcPr>
          <w:p w14:paraId="7D748C3E" w14:textId="77777777" w:rsidR="00FE04CD" w:rsidRPr="00E9074A" w:rsidRDefault="00FE04CD">
            <w:pPr>
              <w:pStyle w:val="TableParagraph"/>
              <w:rPr>
                <w:rFonts w:ascii="Times New Roman"/>
                <w:sz w:val="18"/>
              </w:rPr>
            </w:pPr>
          </w:p>
        </w:tc>
        <w:tc>
          <w:tcPr>
            <w:tcW w:w="850" w:type="dxa"/>
          </w:tcPr>
          <w:p w14:paraId="7B353123" w14:textId="77777777" w:rsidR="00FE04CD" w:rsidRPr="00E9074A" w:rsidRDefault="00FE04CD">
            <w:pPr>
              <w:pStyle w:val="TableParagraph"/>
              <w:rPr>
                <w:rFonts w:ascii="Times New Roman"/>
                <w:sz w:val="18"/>
              </w:rPr>
            </w:pPr>
          </w:p>
        </w:tc>
        <w:tc>
          <w:tcPr>
            <w:tcW w:w="850" w:type="dxa"/>
          </w:tcPr>
          <w:p w14:paraId="42AB0D6A" w14:textId="77777777" w:rsidR="00FE04CD" w:rsidRPr="00E9074A" w:rsidRDefault="00FE04CD">
            <w:pPr>
              <w:pStyle w:val="TableParagraph"/>
              <w:rPr>
                <w:rFonts w:ascii="Times New Roman"/>
                <w:sz w:val="18"/>
              </w:rPr>
            </w:pPr>
          </w:p>
        </w:tc>
        <w:tc>
          <w:tcPr>
            <w:tcW w:w="709" w:type="dxa"/>
          </w:tcPr>
          <w:p w14:paraId="372E8588" w14:textId="77777777" w:rsidR="00FE04CD" w:rsidRPr="00E9074A" w:rsidRDefault="00FE04CD">
            <w:pPr>
              <w:pStyle w:val="TableParagraph"/>
              <w:rPr>
                <w:rFonts w:ascii="Times New Roman"/>
                <w:sz w:val="18"/>
              </w:rPr>
            </w:pPr>
          </w:p>
        </w:tc>
        <w:tc>
          <w:tcPr>
            <w:tcW w:w="709" w:type="dxa"/>
          </w:tcPr>
          <w:p w14:paraId="0EC58D13" w14:textId="77777777" w:rsidR="00FE04CD" w:rsidRPr="00E9074A" w:rsidRDefault="00FE04CD">
            <w:pPr>
              <w:pStyle w:val="TableParagraph"/>
              <w:rPr>
                <w:rFonts w:ascii="Times New Roman"/>
                <w:sz w:val="18"/>
              </w:rPr>
            </w:pPr>
          </w:p>
        </w:tc>
        <w:tc>
          <w:tcPr>
            <w:tcW w:w="567" w:type="dxa"/>
          </w:tcPr>
          <w:p w14:paraId="4BC1BD23" w14:textId="77777777" w:rsidR="00FE04CD" w:rsidRPr="00E9074A" w:rsidRDefault="00FE04CD">
            <w:pPr>
              <w:pStyle w:val="TableParagraph"/>
              <w:rPr>
                <w:rFonts w:ascii="Times New Roman"/>
                <w:sz w:val="18"/>
              </w:rPr>
            </w:pPr>
          </w:p>
        </w:tc>
        <w:tc>
          <w:tcPr>
            <w:tcW w:w="567" w:type="dxa"/>
          </w:tcPr>
          <w:p w14:paraId="6281BA22" w14:textId="77777777" w:rsidR="00FE04CD" w:rsidRPr="00E9074A" w:rsidRDefault="00FE04CD">
            <w:pPr>
              <w:pStyle w:val="TableParagraph"/>
              <w:rPr>
                <w:rFonts w:ascii="Times New Roman"/>
                <w:sz w:val="18"/>
              </w:rPr>
            </w:pPr>
          </w:p>
        </w:tc>
        <w:tc>
          <w:tcPr>
            <w:tcW w:w="708" w:type="dxa"/>
          </w:tcPr>
          <w:p w14:paraId="25CEA310" w14:textId="77777777" w:rsidR="00FE04CD" w:rsidRPr="00E9074A" w:rsidRDefault="00FE04CD">
            <w:pPr>
              <w:pStyle w:val="TableParagraph"/>
              <w:rPr>
                <w:rFonts w:ascii="Times New Roman"/>
                <w:sz w:val="18"/>
              </w:rPr>
            </w:pPr>
          </w:p>
        </w:tc>
        <w:tc>
          <w:tcPr>
            <w:tcW w:w="567" w:type="dxa"/>
          </w:tcPr>
          <w:p w14:paraId="03526832" w14:textId="77777777" w:rsidR="00FE04CD" w:rsidRPr="00E9074A" w:rsidRDefault="00FE04CD">
            <w:pPr>
              <w:pStyle w:val="TableParagraph"/>
              <w:rPr>
                <w:rFonts w:ascii="Times New Roman"/>
                <w:sz w:val="18"/>
              </w:rPr>
            </w:pPr>
          </w:p>
        </w:tc>
        <w:tc>
          <w:tcPr>
            <w:tcW w:w="851" w:type="dxa"/>
          </w:tcPr>
          <w:p w14:paraId="0B73EF4E" w14:textId="77777777" w:rsidR="00FE04CD" w:rsidRPr="00E9074A" w:rsidRDefault="00FE04CD">
            <w:pPr>
              <w:pStyle w:val="TableParagraph"/>
              <w:rPr>
                <w:rFonts w:ascii="Times New Roman"/>
                <w:sz w:val="18"/>
              </w:rPr>
            </w:pPr>
          </w:p>
        </w:tc>
        <w:tc>
          <w:tcPr>
            <w:tcW w:w="567" w:type="dxa"/>
          </w:tcPr>
          <w:p w14:paraId="79B02C19" w14:textId="77777777" w:rsidR="00FE04CD" w:rsidRPr="00E9074A" w:rsidRDefault="00FE04CD">
            <w:pPr>
              <w:pStyle w:val="TableParagraph"/>
              <w:rPr>
                <w:rFonts w:ascii="Times New Roman"/>
                <w:sz w:val="18"/>
              </w:rPr>
            </w:pPr>
          </w:p>
        </w:tc>
        <w:tc>
          <w:tcPr>
            <w:tcW w:w="709" w:type="dxa"/>
          </w:tcPr>
          <w:p w14:paraId="7698A4B8" w14:textId="77777777" w:rsidR="00FE04CD" w:rsidRPr="00E9074A" w:rsidRDefault="00FE04CD">
            <w:pPr>
              <w:pStyle w:val="TableParagraph"/>
              <w:rPr>
                <w:rFonts w:ascii="Times New Roman"/>
                <w:sz w:val="18"/>
              </w:rPr>
            </w:pPr>
          </w:p>
        </w:tc>
        <w:tc>
          <w:tcPr>
            <w:tcW w:w="567" w:type="dxa"/>
          </w:tcPr>
          <w:p w14:paraId="58F41C41" w14:textId="77777777" w:rsidR="00FE04CD" w:rsidRPr="00E9074A" w:rsidRDefault="00FE04CD">
            <w:pPr>
              <w:pStyle w:val="TableParagraph"/>
              <w:rPr>
                <w:rFonts w:ascii="Times New Roman"/>
                <w:sz w:val="18"/>
              </w:rPr>
            </w:pPr>
          </w:p>
        </w:tc>
        <w:tc>
          <w:tcPr>
            <w:tcW w:w="567" w:type="dxa"/>
          </w:tcPr>
          <w:p w14:paraId="27ECDBBB" w14:textId="77777777" w:rsidR="00FE04CD" w:rsidRPr="00E9074A" w:rsidRDefault="00FE04CD">
            <w:pPr>
              <w:pStyle w:val="TableParagraph"/>
              <w:rPr>
                <w:rFonts w:ascii="Times New Roman"/>
                <w:sz w:val="18"/>
              </w:rPr>
            </w:pPr>
          </w:p>
        </w:tc>
        <w:tc>
          <w:tcPr>
            <w:tcW w:w="567" w:type="dxa"/>
          </w:tcPr>
          <w:p w14:paraId="44B660E9" w14:textId="77777777" w:rsidR="00FE04CD" w:rsidRPr="00E9074A" w:rsidRDefault="00FE04CD">
            <w:pPr>
              <w:pStyle w:val="TableParagraph"/>
              <w:rPr>
                <w:rFonts w:ascii="Times New Roman"/>
                <w:sz w:val="18"/>
              </w:rPr>
            </w:pPr>
          </w:p>
        </w:tc>
        <w:tc>
          <w:tcPr>
            <w:tcW w:w="708" w:type="dxa"/>
          </w:tcPr>
          <w:p w14:paraId="23B0AB87" w14:textId="77777777" w:rsidR="00FE04CD" w:rsidRPr="00E9074A" w:rsidRDefault="00FE04CD">
            <w:pPr>
              <w:pStyle w:val="TableParagraph"/>
              <w:rPr>
                <w:rFonts w:ascii="Times New Roman"/>
                <w:sz w:val="18"/>
              </w:rPr>
            </w:pPr>
          </w:p>
        </w:tc>
      </w:tr>
      <w:tr w:rsidR="00E9074A" w:rsidRPr="00E9074A" w14:paraId="4DB641FE" w14:textId="77777777">
        <w:trPr>
          <w:trHeight w:val="427"/>
        </w:trPr>
        <w:tc>
          <w:tcPr>
            <w:tcW w:w="992" w:type="dxa"/>
          </w:tcPr>
          <w:p w14:paraId="67541FF4" w14:textId="77777777" w:rsidR="00FE04CD" w:rsidRPr="00E9074A" w:rsidRDefault="00FE04CD">
            <w:pPr>
              <w:pStyle w:val="TableParagraph"/>
              <w:rPr>
                <w:rFonts w:ascii="Times New Roman"/>
                <w:sz w:val="18"/>
              </w:rPr>
            </w:pPr>
          </w:p>
        </w:tc>
        <w:tc>
          <w:tcPr>
            <w:tcW w:w="851" w:type="dxa"/>
          </w:tcPr>
          <w:p w14:paraId="215AC516" w14:textId="77777777" w:rsidR="00FE04CD" w:rsidRPr="00E9074A" w:rsidRDefault="00FE04CD">
            <w:pPr>
              <w:pStyle w:val="TableParagraph"/>
              <w:rPr>
                <w:rFonts w:ascii="Times New Roman"/>
                <w:sz w:val="18"/>
              </w:rPr>
            </w:pPr>
          </w:p>
        </w:tc>
        <w:tc>
          <w:tcPr>
            <w:tcW w:w="709" w:type="dxa"/>
          </w:tcPr>
          <w:p w14:paraId="3247909E" w14:textId="77777777" w:rsidR="00FE04CD" w:rsidRPr="00E9074A" w:rsidRDefault="00FE04CD">
            <w:pPr>
              <w:pStyle w:val="TableParagraph"/>
              <w:rPr>
                <w:rFonts w:ascii="Times New Roman"/>
                <w:sz w:val="18"/>
              </w:rPr>
            </w:pPr>
          </w:p>
        </w:tc>
        <w:tc>
          <w:tcPr>
            <w:tcW w:w="708" w:type="dxa"/>
          </w:tcPr>
          <w:p w14:paraId="7E83DD01" w14:textId="77777777" w:rsidR="00FE04CD" w:rsidRPr="00E9074A" w:rsidRDefault="00FE04CD">
            <w:pPr>
              <w:pStyle w:val="TableParagraph"/>
              <w:rPr>
                <w:rFonts w:ascii="Times New Roman"/>
                <w:sz w:val="18"/>
              </w:rPr>
            </w:pPr>
          </w:p>
        </w:tc>
        <w:tc>
          <w:tcPr>
            <w:tcW w:w="709" w:type="dxa"/>
          </w:tcPr>
          <w:p w14:paraId="23C266E0" w14:textId="77777777" w:rsidR="00FE04CD" w:rsidRPr="00E9074A" w:rsidRDefault="00FE04CD">
            <w:pPr>
              <w:pStyle w:val="TableParagraph"/>
              <w:rPr>
                <w:rFonts w:ascii="Times New Roman"/>
                <w:sz w:val="18"/>
              </w:rPr>
            </w:pPr>
          </w:p>
        </w:tc>
        <w:tc>
          <w:tcPr>
            <w:tcW w:w="851" w:type="dxa"/>
          </w:tcPr>
          <w:p w14:paraId="73F16E6C" w14:textId="77777777" w:rsidR="00FE04CD" w:rsidRPr="00E9074A" w:rsidRDefault="00FE04CD">
            <w:pPr>
              <w:pStyle w:val="TableParagraph"/>
              <w:rPr>
                <w:rFonts w:ascii="Times New Roman"/>
                <w:sz w:val="18"/>
              </w:rPr>
            </w:pPr>
          </w:p>
        </w:tc>
        <w:tc>
          <w:tcPr>
            <w:tcW w:w="713" w:type="dxa"/>
          </w:tcPr>
          <w:p w14:paraId="10261747" w14:textId="77777777" w:rsidR="00FE04CD" w:rsidRPr="00E9074A" w:rsidRDefault="00FE04CD">
            <w:pPr>
              <w:pStyle w:val="TableParagraph"/>
              <w:rPr>
                <w:rFonts w:ascii="Times New Roman"/>
                <w:sz w:val="18"/>
              </w:rPr>
            </w:pPr>
          </w:p>
        </w:tc>
        <w:tc>
          <w:tcPr>
            <w:tcW w:w="850" w:type="dxa"/>
          </w:tcPr>
          <w:p w14:paraId="2057C3F4" w14:textId="77777777" w:rsidR="00FE04CD" w:rsidRPr="00E9074A" w:rsidRDefault="00FE04CD">
            <w:pPr>
              <w:pStyle w:val="TableParagraph"/>
              <w:rPr>
                <w:rFonts w:ascii="Times New Roman"/>
                <w:sz w:val="18"/>
              </w:rPr>
            </w:pPr>
          </w:p>
        </w:tc>
        <w:tc>
          <w:tcPr>
            <w:tcW w:w="850" w:type="dxa"/>
          </w:tcPr>
          <w:p w14:paraId="62053437" w14:textId="77777777" w:rsidR="00FE04CD" w:rsidRPr="00E9074A" w:rsidRDefault="00FE04CD">
            <w:pPr>
              <w:pStyle w:val="TableParagraph"/>
              <w:rPr>
                <w:rFonts w:ascii="Times New Roman"/>
                <w:sz w:val="18"/>
              </w:rPr>
            </w:pPr>
          </w:p>
        </w:tc>
        <w:tc>
          <w:tcPr>
            <w:tcW w:w="709" w:type="dxa"/>
          </w:tcPr>
          <w:p w14:paraId="7CB1143E" w14:textId="77777777" w:rsidR="00FE04CD" w:rsidRPr="00E9074A" w:rsidRDefault="00FE04CD">
            <w:pPr>
              <w:pStyle w:val="TableParagraph"/>
              <w:rPr>
                <w:rFonts w:ascii="Times New Roman"/>
                <w:sz w:val="18"/>
              </w:rPr>
            </w:pPr>
          </w:p>
        </w:tc>
        <w:tc>
          <w:tcPr>
            <w:tcW w:w="709" w:type="dxa"/>
          </w:tcPr>
          <w:p w14:paraId="30628ECD" w14:textId="77777777" w:rsidR="00FE04CD" w:rsidRPr="00E9074A" w:rsidRDefault="00FE04CD">
            <w:pPr>
              <w:pStyle w:val="TableParagraph"/>
              <w:rPr>
                <w:rFonts w:ascii="Times New Roman"/>
                <w:sz w:val="18"/>
              </w:rPr>
            </w:pPr>
          </w:p>
        </w:tc>
        <w:tc>
          <w:tcPr>
            <w:tcW w:w="567" w:type="dxa"/>
          </w:tcPr>
          <w:p w14:paraId="500D271D" w14:textId="77777777" w:rsidR="00FE04CD" w:rsidRPr="00E9074A" w:rsidRDefault="00FE04CD">
            <w:pPr>
              <w:pStyle w:val="TableParagraph"/>
              <w:rPr>
                <w:rFonts w:ascii="Times New Roman"/>
                <w:sz w:val="18"/>
              </w:rPr>
            </w:pPr>
          </w:p>
        </w:tc>
        <w:tc>
          <w:tcPr>
            <w:tcW w:w="567" w:type="dxa"/>
          </w:tcPr>
          <w:p w14:paraId="23A258CE" w14:textId="77777777" w:rsidR="00FE04CD" w:rsidRPr="00E9074A" w:rsidRDefault="00FE04CD">
            <w:pPr>
              <w:pStyle w:val="TableParagraph"/>
              <w:rPr>
                <w:rFonts w:ascii="Times New Roman"/>
                <w:sz w:val="18"/>
              </w:rPr>
            </w:pPr>
          </w:p>
        </w:tc>
        <w:tc>
          <w:tcPr>
            <w:tcW w:w="708" w:type="dxa"/>
          </w:tcPr>
          <w:p w14:paraId="2635A570" w14:textId="77777777" w:rsidR="00FE04CD" w:rsidRPr="00E9074A" w:rsidRDefault="00FE04CD">
            <w:pPr>
              <w:pStyle w:val="TableParagraph"/>
              <w:rPr>
                <w:rFonts w:ascii="Times New Roman"/>
                <w:sz w:val="18"/>
              </w:rPr>
            </w:pPr>
          </w:p>
        </w:tc>
        <w:tc>
          <w:tcPr>
            <w:tcW w:w="567" w:type="dxa"/>
          </w:tcPr>
          <w:p w14:paraId="731881EA" w14:textId="77777777" w:rsidR="00FE04CD" w:rsidRPr="00E9074A" w:rsidRDefault="00FE04CD">
            <w:pPr>
              <w:pStyle w:val="TableParagraph"/>
              <w:rPr>
                <w:rFonts w:ascii="Times New Roman"/>
                <w:sz w:val="18"/>
              </w:rPr>
            </w:pPr>
          </w:p>
        </w:tc>
        <w:tc>
          <w:tcPr>
            <w:tcW w:w="851" w:type="dxa"/>
          </w:tcPr>
          <w:p w14:paraId="0E3CF21C" w14:textId="77777777" w:rsidR="00FE04CD" w:rsidRPr="00E9074A" w:rsidRDefault="00FE04CD">
            <w:pPr>
              <w:pStyle w:val="TableParagraph"/>
              <w:rPr>
                <w:rFonts w:ascii="Times New Roman"/>
                <w:sz w:val="18"/>
              </w:rPr>
            </w:pPr>
          </w:p>
        </w:tc>
        <w:tc>
          <w:tcPr>
            <w:tcW w:w="567" w:type="dxa"/>
          </w:tcPr>
          <w:p w14:paraId="5320D8A3" w14:textId="77777777" w:rsidR="00FE04CD" w:rsidRPr="00E9074A" w:rsidRDefault="00FE04CD">
            <w:pPr>
              <w:pStyle w:val="TableParagraph"/>
              <w:rPr>
                <w:rFonts w:ascii="Times New Roman"/>
                <w:sz w:val="18"/>
              </w:rPr>
            </w:pPr>
          </w:p>
        </w:tc>
        <w:tc>
          <w:tcPr>
            <w:tcW w:w="709" w:type="dxa"/>
          </w:tcPr>
          <w:p w14:paraId="2E23D575" w14:textId="77777777" w:rsidR="00FE04CD" w:rsidRPr="00E9074A" w:rsidRDefault="00FE04CD">
            <w:pPr>
              <w:pStyle w:val="TableParagraph"/>
              <w:rPr>
                <w:rFonts w:ascii="Times New Roman"/>
                <w:sz w:val="18"/>
              </w:rPr>
            </w:pPr>
          </w:p>
        </w:tc>
        <w:tc>
          <w:tcPr>
            <w:tcW w:w="567" w:type="dxa"/>
          </w:tcPr>
          <w:p w14:paraId="2FC0C717" w14:textId="77777777" w:rsidR="00FE04CD" w:rsidRPr="00E9074A" w:rsidRDefault="00FE04CD">
            <w:pPr>
              <w:pStyle w:val="TableParagraph"/>
              <w:rPr>
                <w:rFonts w:ascii="Times New Roman"/>
                <w:sz w:val="18"/>
              </w:rPr>
            </w:pPr>
          </w:p>
        </w:tc>
        <w:tc>
          <w:tcPr>
            <w:tcW w:w="567" w:type="dxa"/>
          </w:tcPr>
          <w:p w14:paraId="11A2922D" w14:textId="77777777" w:rsidR="00FE04CD" w:rsidRPr="00E9074A" w:rsidRDefault="00FE04CD">
            <w:pPr>
              <w:pStyle w:val="TableParagraph"/>
              <w:rPr>
                <w:rFonts w:ascii="Times New Roman"/>
                <w:sz w:val="18"/>
              </w:rPr>
            </w:pPr>
          </w:p>
        </w:tc>
        <w:tc>
          <w:tcPr>
            <w:tcW w:w="567" w:type="dxa"/>
          </w:tcPr>
          <w:p w14:paraId="24CE9381" w14:textId="77777777" w:rsidR="00FE04CD" w:rsidRPr="00E9074A" w:rsidRDefault="00FE04CD">
            <w:pPr>
              <w:pStyle w:val="TableParagraph"/>
              <w:rPr>
                <w:rFonts w:ascii="Times New Roman"/>
                <w:sz w:val="18"/>
              </w:rPr>
            </w:pPr>
          </w:p>
        </w:tc>
        <w:tc>
          <w:tcPr>
            <w:tcW w:w="708" w:type="dxa"/>
          </w:tcPr>
          <w:p w14:paraId="23FD7676" w14:textId="77777777" w:rsidR="00FE04CD" w:rsidRPr="00E9074A" w:rsidRDefault="00FE04CD">
            <w:pPr>
              <w:pStyle w:val="TableParagraph"/>
              <w:rPr>
                <w:rFonts w:ascii="Times New Roman"/>
                <w:sz w:val="18"/>
              </w:rPr>
            </w:pPr>
          </w:p>
        </w:tc>
      </w:tr>
      <w:tr w:rsidR="00E9074A" w:rsidRPr="00E9074A" w14:paraId="1063E969" w14:textId="77777777">
        <w:trPr>
          <w:trHeight w:val="426"/>
        </w:trPr>
        <w:tc>
          <w:tcPr>
            <w:tcW w:w="992" w:type="dxa"/>
          </w:tcPr>
          <w:p w14:paraId="640E7ECB" w14:textId="77777777" w:rsidR="00FE04CD" w:rsidRPr="00E9074A" w:rsidRDefault="00FE04CD">
            <w:pPr>
              <w:pStyle w:val="TableParagraph"/>
              <w:rPr>
                <w:rFonts w:ascii="Times New Roman"/>
                <w:sz w:val="18"/>
              </w:rPr>
            </w:pPr>
          </w:p>
        </w:tc>
        <w:tc>
          <w:tcPr>
            <w:tcW w:w="851" w:type="dxa"/>
          </w:tcPr>
          <w:p w14:paraId="1B232391" w14:textId="77777777" w:rsidR="00FE04CD" w:rsidRPr="00E9074A" w:rsidRDefault="00FE04CD">
            <w:pPr>
              <w:pStyle w:val="TableParagraph"/>
              <w:rPr>
                <w:rFonts w:ascii="Times New Roman"/>
                <w:sz w:val="18"/>
              </w:rPr>
            </w:pPr>
          </w:p>
        </w:tc>
        <w:tc>
          <w:tcPr>
            <w:tcW w:w="709" w:type="dxa"/>
          </w:tcPr>
          <w:p w14:paraId="2E1821C8" w14:textId="77777777" w:rsidR="00FE04CD" w:rsidRPr="00E9074A" w:rsidRDefault="00FE04CD">
            <w:pPr>
              <w:pStyle w:val="TableParagraph"/>
              <w:rPr>
                <w:rFonts w:ascii="Times New Roman"/>
                <w:sz w:val="18"/>
              </w:rPr>
            </w:pPr>
          </w:p>
        </w:tc>
        <w:tc>
          <w:tcPr>
            <w:tcW w:w="708" w:type="dxa"/>
          </w:tcPr>
          <w:p w14:paraId="6ED4C0A8" w14:textId="77777777" w:rsidR="00FE04CD" w:rsidRPr="00E9074A" w:rsidRDefault="00FE04CD">
            <w:pPr>
              <w:pStyle w:val="TableParagraph"/>
              <w:rPr>
                <w:rFonts w:ascii="Times New Roman"/>
                <w:sz w:val="18"/>
              </w:rPr>
            </w:pPr>
          </w:p>
        </w:tc>
        <w:tc>
          <w:tcPr>
            <w:tcW w:w="709" w:type="dxa"/>
          </w:tcPr>
          <w:p w14:paraId="72EFE66A" w14:textId="77777777" w:rsidR="00FE04CD" w:rsidRPr="00E9074A" w:rsidRDefault="00FE04CD">
            <w:pPr>
              <w:pStyle w:val="TableParagraph"/>
              <w:rPr>
                <w:rFonts w:ascii="Times New Roman"/>
                <w:sz w:val="18"/>
              </w:rPr>
            </w:pPr>
          </w:p>
        </w:tc>
        <w:tc>
          <w:tcPr>
            <w:tcW w:w="851" w:type="dxa"/>
          </w:tcPr>
          <w:p w14:paraId="7867543C" w14:textId="77777777" w:rsidR="00FE04CD" w:rsidRPr="00E9074A" w:rsidRDefault="00FE04CD">
            <w:pPr>
              <w:pStyle w:val="TableParagraph"/>
              <w:rPr>
                <w:rFonts w:ascii="Times New Roman"/>
                <w:sz w:val="18"/>
              </w:rPr>
            </w:pPr>
          </w:p>
        </w:tc>
        <w:tc>
          <w:tcPr>
            <w:tcW w:w="713" w:type="dxa"/>
          </w:tcPr>
          <w:p w14:paraId="2F177902" w14:textId="77777777" w:rsidR="00FE04CD" w:rsidRPr="00E9074A" w:rsidRDefault="00FE04CD">
            <w:pPr>
              <w:pStyle w:val="TableParagraph"/>
              <w:rPr>
                <w:rFonts w:ascii="Times New Roman"/>
                <w:sz w:val="18"/>
              </w:rPr>
            </w:pPr>
          </w:p>
        </w:tc>
        <w:tc>
          <w:tcPr>
            <w:tcW w:w="850" w:type="dxa"/>
          </w:tcPr>
          <w:p w14:paraId="328A1B44" w14:textId="77777777" w:rsidR="00FE04CD" w:rsidRPr="00E9074A" w:rsidRDefault="00FE04CD">
            <w:pPr>
              <w:pStyle w:val="TableParagraph"/>
              <w:rPr>
                <w:rFonts w:ascii="Times New Roman"/>
                <w:sz w:val="18"/>
              </w:rPr>
            </w:pPr>
          </w:p>
        </w:tc>
        <w:tc>
          <w:tcPr>
            <w:tcW w:w="850" w:type="dxa"/>
          </w:tcPr>
          <w:p w14:paraId="7744DBDD" w14:textId="77777777" w:rsidR="00FE04CD" w:rsidRPr="00E9074A" w:rsidRDefault="00FE04CD">
            <w:pPr>
              <w:pStyle w:val="TableParagraph"/>
              <w:rPr>
                <w:rFonts w:ascii="Times New Roman"/>
                <w:sz w:val="18"/>
              </w:rPr>
            </w:pPr>
          </w:p>
        </w:tc>
        <w:tc>
          <w:tcPr>
            <w:tcW w:w="709" w:type="dxa"/>
          </w:tcPr>
          <w:p w14:paraId="27B39729" w14:textId="77777777" w:rsidR="00FE04CD" w:rsidRPr="00E9074A" w:rsidRDefault="00FE04CD">
            <w:pPr>
              <w:pStyle w:val="TableParagraph"/>
              <w:rPr>
                <w:rFonts w:ascii="Times New Roman"/>
                <w:sz w:val="18"/>
              </w:rPr>
            </w:pPr>
          </w:p>
        </w:tc>
        <w:tc>
          <w:tcPr>
            <w:tcW w:w="709" w:type="dxa"/>
          </w:tcPr>
          <w:p w14:paraId="2FBACCB3" w14:textId="77777777" w:rsidR="00FE04CD" w:rsidRPr="00E9074A" w:rsidRDefault="00FE04CD">
            <w:pPr>
              <w:pStyle w:val="TableParagraph"/>
              <w:rPr>
                <w:rFonts w:ascii="Times New Roman"/>
                <w:sz w:val="18"/>
              </w:rPr>
            </w:pPr>
          </w:p>
        </w:tc>
        <w:tc>
          <w:tcPr>
            <w:tcW w:w="567" w:type="dxa"/>
          </w:tcPr>
          <w:p w14:paraId="2C4BA979" w14:textId="77777777" w:rsidR="00FE04CD" w:rsidRPr="00E9074A" w:rsidRDefault="00FE04CD">
            <w:pPr>
              <w:pStyle w:val="TableParagraph"/>
              <w:rPr>
                <w:rFonts w:ascii="Times New Roman"/>
                <w:sz w:val="18"/>
              </w:rPr>
            </w:pPr>
          </w:p>
        </w:tc>
        <w:tc>
          <w:tcPr>
            <w:tcW w:w="567" w:type="dxa"/>
          </w:tcPr>
          <w:p w14:paraId="6DB15481" w14:textId="77777777" w:rsidR="00FE04CD" w:rsidRPr="00E9074A" w:rsidRDefault="00FE04CD">
            <w:pPr>
              <w:pStyle w:val="TableParagraph"/>
              <w:rPr>
                <w:rFonts w:ascii="Times New Roman"/>
                <w:sz w:val="18"/>
              </w:rPr>
            </w:pPr>
          </w:p>
        </w:tc>
        <w:tc>
          <w:tcPr>
            <w:tcW w:w="708" w:type="dxa"/>
          </w:tcPr>
          <w:p w14:paraId="4703D8FE" w14:textId="77777777" w:rsidR="00FE04CD" w:rsidRPr="00E9074A" w:rsidRDefault="00FE04CD">
            <w:pPr>
              <w:pStyle w:val="TableParagraph"/>
              <w:rPr>
                <w:rFonts w:ascii="Times New Roman"/>
                <w:sz w:val="18"/>
              </w:rPr>
            </w:pPr>
          </w:p>
        </w:tc>
        <w:tc>
          <w:tcPr>
            <w:tcW w:w="567" w:type="dxa"/>
          </w:tcPr>
          <w:p w14:paraId="79A85320" w14:textId="77777777" w:rsidR="00FE04CD" w:rsidRPr="00E9074A" w:rsidRDefault="00FE04CD">
            <w:pPr>
              <w:pStyle w:val="TableParagraph"/>
              <w:rPr>
                <w:rFonts w:ascii="Times New Roman"/>
                <w:sz w:val="18"/>
              </w:rPr>
            </w:pPr>
          </w:p>
        </w:tc>
        <w:tc>
          <w:tcPr>
            <w:tcW w:w="851" w:type="dxa"/>
          </w:tcPr>
          <w:p w14:paraId="4989DE12" w14:textId="77777777" w:rsidR="00FE04CD" w:rsidRPr="00E9074A" w:rsidRDefault="00FE04CD">
            <w:pPr>
              <w:pStyle w:val="TableParagraph"/>
              <w:rPr>
                <w:rFonts w:ascii="Times New Roman"/>
                <w:sz w:val="18"/>
              </w:rPr>
            </w:pPr>
          </w:p>
        </w:tc>
        <w:tc>
          <w:tcPr>
            <w:tcW w:w="567" w:type="dxa"/>
          </w:tcPr>
          <w:p w14:paraId="491944A9" w14:textId="77777777" w:rsidR="00FE04CD" w:rsidRPr="00E9074A" w:rsidRDefault="00FE04CD">
            <w:pPr>
              <w:pStyle w:val="TableParagraph"/>
              <w:rPr>
                <w:rFonts w:ascii="Times New Roman"/>
                <w:sz w:val="18"/>
              </w:rPr>
            </w:pPr>
          </w:p>
        </w:tc>
        <w:tc>
          <w:tcPr>
            <w:tcW w:w="709" w:type="dxa"/>
          </w:tcPr>
          <w:p w14:paraId="696BE55A" w14:textId="77777777" w:rsidR="00FE04CD" w:rsidRPr="00E9074A" w:rsidRDefault="00FE04CD">
            <w:pPr>
              <w:pStyle w:val="TableParagraph"/>
              <w:rPr>
                <w:rFonts w:ascii="Times New Roman"/>
                <w:sz w:val="18"/>
              </w:rPr>
            </w:pPr>
          </w:p>
        </w:tc>
        <w:tc>
          <w:tcPr>
            <w:tcW w:w="567" w:type="dxa"/>
          </w:tcPr>
          <w:p w14:paraId="6B4AA55A" w14:textId="77777777" w:rsidR="00FE04CD" w:rsidRPr="00E9074A" w:rsidRDefault="00FE04CD">
            <w:pPr>
              <w:pStyle w:val="TableParagraph"/>
              <w:rPr>
                <w:rFonts w:ascii="Times New Roman"/>
                <w:sz w:val="18"/>
              </w:rPr>
            </w:pPr>
          </w:p>
        </w:tc>
        <w:tc>
          <w:tcPr>
            <w:tcW w:w="567" w:type="dxa"/>
          </w:tcPr>
          <w:p w14:paraId="29B670F9" w14:textId="77777777" w:rsidR="00FE04CD" w:rsidRPr="00E9074A" w:rsidRDefault="00FE04CD">
            <w:pPr>
              <w:pStyle w:val="TableParagraph"/>
              <w:rPr>
                <w:rFonts w:ascii="Times New Roman"/>
                <w:sz w:val="18"/>
              </w:rPr>
            </w:pPr>
          </w:p>
        </w:tc>
        <w:tc>
          <w:tcPr>
            <w:tcW w:w="567" w:type="dxa"/>
          </w:tcPr>
          <w:p w14:paraId="5718BCEC" w14:textId="77777777" w:rsidR="00FE04CD" w:rsidRPr="00E9074A" w:rsidRDefault="00FE04CD">
            <w:pPr>
              <w:pStyle w:val="TableParagraph"/>
              <w:rPr>
                <w:rFonts w:ascii="Times New Roman"/>
                <w:sz w:val="18"/>
              </w:rPr>
            </w:pPr>
          </w:p>
        </w:tc>
        <w:tc>
          <w:tcPr>
            <w:tcW w:w="708" w:type="dxa"/>
          </w:tcPr>
          <w:p w14:paraId="6B1499FA" w14:textId="77777777" w:rsidR="00FE04CD" w:rsidRPr="00E9074A" w:rsidRDefault="00FE04CD">
            <w:pPr>
              <w:pStyle w:val="TableParagraph"/>
              <w:rPr>
                <w:rFonts w:ascii="Times New Roman"/>
                <w:sz w:val="18"/>
              </w:rPr>
            </w:pPr>
          </w:p>
        </w:tc>
      </w:tr>
    </w:tbl>
    <w:p w14:paraId="63FE0FAC" w14:textId="77777777" w:rsidR="00FE04CD" w:rsidRPr="00E9074A" w:rsidRDefault="006459B4">
      <w:pPr>
        <w:tabs>
          <w:tab w:val="left" w:pos="4156"/>
          <w:tab w:val="left" w:pos="7711"/>
          <w:tab w:val="left" w:pos="9239"/>
          <w:tab w:val="left" w:pos="11699"/>
        </w:tabs>
        <w:spacing w:before="52"/>
        <w:ind w:right="163"/>
        <w:jc w:val="center"/>
        <w:rPr>
          <w:sz w:val="18"/>
        </w:rPr>
      </w:pPr>
      <w:r w:rsidRPr="00E9074A">
        <w:rPr>
          <w:sz w:val="18"/>
        </w:rPr>
        <w:t>普查作业单位：</w:t>
      </w:r>
      <w:r w:rsidRPr="00E9074A">
        <w:rPr>
          <w:sz w:val="18"/>
        </w:rPr>
        <w:tab/>
        <w:t>制表者</w:t>
      </w:r>
      <w:r w:rsidRPr="00E9074A">
        <w:rPr>
          <w:sz w:val="18"/>
        </w:rPr>
        <w:tab/>
        <w:t>校核者：</w:t>
      </w:r>
      <w:r w:rsidRPr="00E9074A">
        <w:rPr>
          <w:sz w:val="18"/>
        </w:rPr>
        <w:tab/>
        <w:t>日期：</w:t>
      </w:r>
      <w:r w:rsidRPr="00E9074A">
        <w:rPr>
          <w:sz w:val="18"/>
        </w:rPr>
        <w:tab/>
        <w:t>第  页 共 页</w:t>
      </w:r>
    </w:p>
    <w:p w14:paraId="24AC31F9" w14:textId="77777777" w:rsidR="00FE04CD" w:rsidRPr="00E9074A" w:rsidRDefault="00FE04CD">
      <w:pPr>
        <w:jc w:val="center"/>
        <w:rPr>
          <w:sz w:val="18"/>
        </w:rPr>
        <w:sectPr w:rsidR="00FE04CD" w:rsidRPr="00E9074A">
          <w:headerReference w:type="default" r:id="rId224"/>
          <w:footerReference w:type="default" r:id="rId225"/>
          <w:pgSz w:w="16840" w:h="11910" w:orient="landscape"/>
          <w:pgMar w:top="1100" w:right="480" w:bottom="280" w:left="360" w:header="0" w:footer="0" w:gutter="0"/>
          <w:cols w:space="720"/>
        </w:sectPr>
      </w:pPr>
    </w:p>
    <w:p w14:paraId="7D05D3ED" w14:textId="77777777" w:rsidR="00FE04CD" w:rsidRPr="00E9074A" w:rsidRDefault="006459B4">
      <w:pPr>
        <w:pStyle w:val="5"/>
        <w:spacing w:before="51"/>
        <w:ind w:left="2448"/>
        <w:jc w:val="left"/>
        <w:rPr>
          <w:rFonts w:ascii="仿宋" w:eastAsia="仿宋"/>
        </w:rPr>
      </w:pPr>
      <w:bookmarkStart w:id="476" w:name="附录E_地下管线探测安全保护规定"/>
      <w:bookmarkEnd w:id="476"/>
      <w:r w:rsidRPr="00E9074A">
        <w:rPr>
          <w:rFonts w:ascii="仿宋" w:eastAsia="仿宋" w:hint="eastAsia"/>
        </w:rPr>
        <w:lastRenderedPageBreak/>
        <w:t xml:space="preserve">附录 </w:t>
      </w:r>
      <w:r w:rsidRPr="00E9074A">
        <w:rPr>
          <w:rFonts w:ascii="Calibri" w:eastAsia="Calibri"/>
        </w:rPr>
        <w:t xml:space="preserve">E </w:t>
      </w:r>
      <w:r w:rsidRPr="00E9074A">
        <w:rPr>
          <w:rFonts w:ascii="仿宋" w:eastAsia="仿宋" w:hint="eastAsia"/>
        </w:rPr>
        <w:t>地下管线探测安全保护规定</w:t>
      </w:r>
    </w:p>
    <w:p w14:paraId="63A02D52" w14:textId="77777777" w:rsidR="00FE04CD" w:rsidRPr="00E9074A" w:rsidRDefault="00FE04CD">
      <w:pPr>
        <w:pStyle w:val="a0"/>
        <w:spacing w:before="11"/>
        <w:rPr>
          <w:rFonts w:ascii="仿宋"/>
          <w:b/>
          <w:sz w:val="21"/>
        </w:rPr>
      </w:pPr>
    </w:p>
    <w:p w14:paraId="12F7974E" w14:textId="77777777" w:rsidR="00FE04CD" w:rsidRPr="00E9074A" w:rsidRDefault="006459B4">
      <w:pPr>
        <w:pStyle w:val="6"/>
        <w:spacing w:line="427" w:lineRule="auto"/>
        <w:ind w:left="111" w:right="225"/>
      </w:pPr>
      <w:r w:rsidRPr="00E9074A">
        <w:t>1、 从事地下管线探测工作人员，必须熟悉工作岗位的安全保护规定，做到安全生产。</w:t>
      </w:r>
    </w:p>
    <w:p w14:paraId="3F74501F" w14:textId="77777777" w:rsidR="00FE04CD" w:rsidRPr="00E9074A" w:rsidRDefault="006459B4">
      <w:pPr>
        <w:pStyle w:val="6"/>
        <w:spacing w:line="356" w:lineRule="exact"/>
        <w:ind w:left="111"/>
      </w:pPr>
      <w:r w:rsidRPr="00E9074A">
        <w:t>2</w:t>
      </w:r>
      <w:r w:rsidRPr="00E9074A">
        <w:rPr>
          <w:spacing w:val="-8"/>
        </w:rPr>
        <w:t>、 作业人员应穿戴安全标志服</w:t>
      </w:r>
      <w:r w:rsidRPr="00E9074A">
        <w:rPr>
          <w:spacing w:val="-3"/>
        </w:rPr>
        <w:t>（如黄色反光背心</w:t>
      </w:r>
      <w:r w:rsidRPr="00E9074A">
        <w:rPr>
          <w:spacing w:val="-41"/>
        </w:rPr>
        <w:t>），</w:t>
      </w:r>
      <w:r w:rsidRPr="00E9074A">
        <w:rPr>
          <w:spacing w:val="-3"/>
        </w:rPr>
        <w:t>遵守城市交通法规。</w:t>
      </w:r>
    </w:p>
    <w:p w14:paraId="6C32855C" w14:textId="77777777" w:rsidR="00FE04CD" w:rsidRPr="00E9074A" w:rsidRDefault="00FE04CD">
      <w:pPr>
        <w:pStyle w:val="a0"/>
        <w:spacing w:before="10"/>
        <w:rPr>
          <w:rFonts w:ascii="仿宋"/>
          <w:sz w:val="21"/>
        </w:rPr>
      </w:pPr>
    </w:p>
    <w:p w14:paraId="6932FAED" w14:textId="77777777" w:rsidR="00FE04CD" w:rsidRPr="00E9074A" w:rsidRDefault="006459B4">
      <w:pPr>
        <w:pStyle w:val="6"/>
        <w:spacing w:line="427" w:lineRule="auto"/>
        <w:ind w:left="111" w:right="253"/>
        <w:jc w:val="both"/>
      </w:pPr>
      <w:r w:rsidRPr="00E9074A">
        <w:t>3、 对规模较大的排污管道，在调查或施入探头、电极、导线时，严禁明火，并进行有害、有毒及可燃气体的浓度测定。超标的管线要采用安全保护措施后才能作业。</w:t>
      </w:r>
    </w:p>
    <w:p w14:paraId="63D15480" w14:textId="77777777" w:rsidR="00FE04CD" w:rsidRPr="00E9074A" w:rsidRDefault="006459B4">
      <w:pPr>
        <w:pStyle w:val="6"/>
        <w:spacing w:line="358" w:lineRule="exact"/>
        <w:ind w:left="111"/>
        <w:jc w:val="both"/>
      </w:pPr>
      <w:r w:rsidRPr="00E9074A">
        <w:t>4、 严禁在煤气等易燃、易爆管道上作充电，进行直接法或充电作业。</w:t>
      </w:r>
    </w:p>
    <w:p w14:paraId="70A39CBF" w14:textId="77777777" w:rsidR="00FE04CD" w:rsidRPr="00E9074A" w:rsidRDefault="00FE04CD">
      <w:pPr>
        <w:pStyle w:val="a0"/>
        <w:spacing w:before="11"/>
        <w:rPr>
          <w:rFonts w:ascii="仿宋"/>
          <w:sz w:val="21"/>
        </w:rPr>
      </w:pPr>
    </w:p>
    <w:p w14:paraId="4FC13AF4" w14:textId="77777777" w:rsidR="00FE04CD" w:rsidRPr="00E9074A" w:rsidRDefault="006459B4">
      <w:pPr>
        <w:pStyle w:val="6"/>
        <w:ind w:left="111"/>
        <w:jc w:val="both"/>
      </w:pPr>
      <w:r w:rsidRPr="00E9074A">
        <w:t>5</w:t>
      </w:r>
      <w:r w:rsidRPr="00E9074A">
        <w:rPr>
          <w:spacing w:val="-14"/>
        </w:rPr>
        <w:t>、 夜间作业时，有足够的照明，打开检修井，在井口应有安全照明标志。</w:t>
      </w:r>
    </w:p>
    <w:p w14:paraId="42FF8E50" w14:textId="77777777" w:rsidR="00FE04CD" w:rsidRPr="00E9074A" w:rsidRDefault="00FE04CD">
      <w:pPr>
        <w:pStyle w:val="a0"/>
        <w:spacing w:before="8"/>
        <w:rPr>
          <w:rFonts w:ascii="仿宋"/>
          <w:sz w:val="21"/>
        </w:rPr>
      </w:pPr>
    </w:p>
    <w:p w14:paraId="61036D93" w14:textId="77777777" w:rsidR="00FE04CD" w:rsidRPr="00E9074A" w:rsidRDefault="006459B4">
      <w:pPr>
        <w:pStyle w:val="6"/>
        <w:spacing w:line="427" w:lineRule="auto"/>
        <w:ind w:left="111" w:right="253"/>
        <w:jc w:val="both"/>
      </w:pPr>
      <w:r w:rsidRPr="00E9074A">
        <w:t>6</w:t>
      </w:r>
      <w:r w:rsidRPr="00E9074A">
        <w:rPr>
          <w:spacing w:val="-4"/>
        </w:rPr>
        <w:t>、 使用大功率仪器设备时，作业人员应具备安全用电和触电急救基础知</w:t>
      </w:r>
      <w:r w:rsidRPr="00E9074A">
        <w:rPr>
          <w:spacing w:val="-12"/>
        </w:rPr>
        <w:t xml:space="preserve">识。工作电压超 </w:t>
      </w:r>
      <w:r w:rsidRPr="00E9074A">
        <w:t>36V</w:t>
      </w:r>
      <w:r w:rsidRPr="00E9074A">
        <w:rPr>
          <w:spacing w:val="-9"/>
        </w:rPr>
        <w:t xml:space="preserve"> 时，供电作业人员应使用绝缘防护用品。接地电极附</w:t>
      </w:r>
      <w:r w:rsidRPr="00E9074A">
        <w:rPr>
          <w:spacing w:val="-3"/>
        </w:rPr>
        <w:t>近应设置明显警告标志并委派专人看管。雷电天气严禁使用大功率仪器设备施工。井下作业的所有电器设备外壳必须接地。</w:t>
      </w:r>
    </w:p>
    <w:p w14:paraId="5B8F8A6D" w14:textId="77777777" w:rsidR="00FE04CD" w:rsidRPr="00E9074A" w:rsidRDefault="006459B4">
      <w:pPr>
        <w:pStyle w:val="6"/>
        <w:spacing w:line="427" w:lineRule="auto"/>
        <w:ind w:left="111" w:right="253"/>
        <w:jc w:val="both"/>
      </w:pPr>
      <w:r w:rsidRPr="00E9074A">
        <w:t>7、 当打开窨井盖作实地调查时，井口必须有专人看管，或用设有明显标志的栅栏围起来。调查完毕必须立即盖好窨井。严禁打开窨井盖后作业人员离开现场。</w:t>
      </w:r>
    </w:p>
    <w:p w14:paraId="2CBE5243" w14:textId="77777777" w:rsidR="00FE04CD" w:rsidRPr="00E9074A" w:rsidRDefault="006459B4">
      <w:pPr>
        <w:pStyle w:val="6"/>
        <w:spacing w:line="427" w:lineRule="auto"/>
        <w:ind w:left="111" w:right="272"/>
        <w:jc w:val="both"/>
      </w:pPr>
      <w:r w:rsidRPr="00E9074A">
        <w:t>8</w:t>
      </w:r>
      <w:r w:rsidRPr="00E9074A">
        <w:rPr>
          <w:spacing w:val="-4"/>
        </w:rPr>
        <w:t>、 发生人身安全事故时，除立即将受害者送到附近医院急救外，还必须</w:t>
      </w:r>
      <w:r w:rsidRPr="00E9074A">
        <w:rPr>
          <w:spacing w:val="-3"/>
        </w:rPr>
        <w:t>保护现场，组织有关人员进行调查，明确事故责任，并做妥善处理。</w:t>
      </w:r>
    </w:p>
    <w:p w14:paraId="1C66A5F0" w14:textId="77777777" w:rsidR="00FE04CD" w:rsidRPr="00E9074A" w:rsidRDefault="00FE04CD">
      <w:pPr>
        <w:spacing w:line="427" w:lineRule="auto"/>
        <w:jc w:val="both"/>
        <w:sectPr w:rsidR="00FE04CD" w:rsidRPr="00E9074A">
          <w:headerReference w:type="default" r:id="rId226"/>
          <w:footerReference w:type="default" r:id="rId227"/>
          <w:pgSz w:w="11910" w:h="16840"/>
          <w:pgMar w:top="1500" w:right="1160" w:bottom="1160" w:left="1420" w:header="655" w:footer="975" w:gutter="0"/>
          <w:pgNumType w:start="158"/>
          <w:cols w:space="720"/>
        </w:sectPr>
      </w:pPr>
    </w:p>
    <w:p w14:paraId="28F8BA9C" w14:textId="77777777" w:rsidR="00FE04CD" w:rsidRPr="00E9074A" w:rsidRDefault="006459B4">
      <w:pPr>
        <w:pStyle w:val="5"/>
        <w:spacing w:before="51"/>
        <w:ind w:left="2296" w:right="2443"/>
        <w:rPr>
          <w:rFonts w:ascii="仿宋" w:eastAsia="仿宋"/>
        </w:rPr>
      </w:pPr>
      <w:r w:rsidRPr="00E9074A">
        <w:rPr>
          <w:rFonts w:ascii="仿宋" w:eastAsia="仿宋" w:hint="eastAsia"/>
        </w:rPr>
        <w:lastRenderedPageBreak/>
        <w:t xml:space="preserve">附录 </w:t>
      </w:r>
      <w:r w:rsidRPr="00E9074A">
        <w:rPr>
          <w:rFonts w:ascii="Calibri" w:eastAsia="Calibri"/>
        </w:rPr>
        <w:t xml:space="preserve">F </w:t>
      </w:r>
      <w:r w:rsidRPr="00E9074A">
        <w:rPr>
          <w:rFonts w:ascii="仿宋" w:eastAsia="仿宋" w:hint="eastAsia"/>
        </w:rPr>
        <w:t>地下管线普查成果汇交登记表</w:t>
      </w:r>
    </w:p>
    <w:p w14:paraId="691BC504" w14:textId="77777777" w:rsidR="00FE04CD" w:rsidRPr="00E9074A" w:rsidRDefault="00FE04CD">
      <w:pPr>
        <w:pStyle w:val="a0"/>
        <w:spacing w:before="11"/>
        <w:rPr>
          <w:rFonts w:ascii="仿宋"/>
          <w:b/>
          <w:sz w:val="10"/>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25"/>
        <w:gridCol w:w="1271"/>
        <w:gridCol w:w="882"/>
        <w:gridCol w:w="612"/>
        <w:gridCol w:w="581"/>
        <w:gridCol w:w="1281"/>
        <w:gridCol w:w="1430"/>
        <w:gridCol w:w="416"/>
        <w:gridCol w:w="734"/>
        <w:gridCol w:w="581"/>
      </w:tblGrid>
      <w:tr w:rsidR="00E9074A" w:rsidRPr="00E9074A" w14:paraId="05A83DE3" w14:textId="77777777">
        <w:trPr>
          <w:trHeight w:val="510"/>
        </w:trPr>
        <w:tc>
          <w:tcPr>
            <w:tcW w:w="2096" w:type="dxa"/>
            <w:gridSpan w:val="2"/>
          </w:tcPr>
          <w:p w14:paraId="69621C31" w14:textId="77777777" w:rsidR="00FE04CD" w:rsidRPr="00E9074A" w:rsidRDefault="006459B4">
            <w:pPr>
              <w:pStyle w:val="TableParagraph"/>
              <w:spacing w:before="119"/>
              <w:ind w:left="627"/>
              <w:rPr>
                <w:sz w:val="21"/>
              </w:rPr>
            </w:pPr>
            <w:r w:rsidRPr="00E9074A">
              <w:rPr>
                <w:sz w:val="21"/>
              </w:rPr>
              <w:t>项目名称</w:t>
            </w:r>
          </w:p>
        </w:tc>
        <w:tc>
          <w:tcPr>
            <w:tcW w:w="6517" w:type="dxa"/>
            <w:gridSpan w:val="8"/>
          </w:tcPr>
          <w:p w14:paraId="73E079A9" w14:textId="77777777" w:rsidR="00FE04CD" w:rsidRPr="00E9074A" w:rsidRDefault="00FE04CD">
            <w:pPr>
              <w:pStyle w:val="TableParagraph"/>
              <w:rPr>
                <w:rFonts w:ascii="Times New Roman"/>
                <w:sz w:val="20"/>
              </w:rPr>
            </w:pPr>
          </w:p>
        </w:tc>
      </w:tr>
      <w:tr w:rsidR="00E9074A" w:rsidRPr="00E9074A" w14:paraId="15A86199" w14:textId="77777777">
        <w:trPr>
          <w:trHeight w:val="510"/>
        </w:trPr>
        <w:tc>
          <w:tcPr>
            <w:tcW w:w="2096" w:type="dxa"/>
            <w:gridSpan w:val="2"/>
          </w:tcPr>
          <w:p w14:paraId="225AD9C0" w14:textId="77777777" w:rsidR="00FE04CD" w:rsidRPr="00E9074A" w:rsidRDefault="006459B4">
            <w:pPr>
              <w:pStyle w:val="TableParagraph"/>
              <w:spacing w:before="120"/>
              <w:ind w:left="521"/>
              <w:rPr>
                <w:sz w:val="21"/>
              </w:rPr>
            </w:pPr>
            <w:r w:rsidRPr="00E9074A">
              <w:rPr>
                <w:sz w:val="21"/>
              </w:rPr>
              <w:t>区（市）县</w:t>
            </w:r>
          </w:p>
        </w:tc>
        <w:tc>
          <w:tcPr>
            <w:tcW w:w="6517" w:type="dxa"/>
            <w:gridSpan w:val="8"/>
          </w:tcPr>
          <w:p w14:paraId="12605BA4" w14:textId="77777777" w:rsidR="00FE04CD" w:rsidRPr="00E9074A" w:rsidRDefault="00FE04CD">
            <w:pPr>
              <w:pStyle w:val="TableParagraph"/>
              <w:rPr>
                <w:rFonts w:ascii="Times New Roman"/>
                <w:sz w:val="20"/>
              </w:rPr>
            </w:pPr>
          </w:p>
        </w:tc>
      </w:tr>
      <w:tr w:rsidR="00E9074A" w:rsidRPr="00E9074A" w14:paraId="10B77152" w14:textId="77777777">
        <w:trPr>
          <w:trHeight w:val="510"/>
        </w:trPr>
        <w:tc>
          <w:tcPr>
            <w:tcW w:w="2096" w:type="dxa"/>
            <w:gridSpan w:val="2"/>
          </w:tcPr>
          <w:p w14:paraId="77B4D4D7" w14:textId="77777777" w:rsidR="00FE04CD" w:rsidRPr="00E9074A" w:rsidRDefault="006459B4">
            <w:pPr>
              <w:pStyle w:val="TableParagraph"/>
              <w:spacing w:before="118"/>
              <w:ind w:left="418"/>
              <w:rPr>
                <w:sz w:val="21"/>
              </w:rPr>
            </w:pPr>
            <w:r w:rsidRPr="00E9074A">
              <w:rPr>
                <w:sz w:val="21"/>
              </w:rPr>
              <w:t>普查作业单位</w:t>
            </w:r>
          </w:p>
        </w:tc>
        <w:tc>
          <w:tcPr>
            <w:tcW w:w="3356" w:type="dxa"/>
            <w:gridSpan w:val="4"/>
          </w:tcPr>
          <w:p w14:paraId="6F562707" w14:textId="77777777" w:rsidR="00FE04CD" w:rsidRPr="00E9074A" w:rsidRDefault="00FE04CD">
            <w:pPr>
              <w:pStyle w:val="TableParagraph"/>
              <w:rPr>
                <w:rFonts w:ascii="Times New Roman"/>
                <w:sz w:val="20"/>
              </w:rPr>
            </w:pPr>
          </w:p>
        </w:tc>
        <w:tc>
          <w:tcPr>
            <w:tcW w:w="1430" w:type="dxa"/>
          </w:tcPr>
          <w:p w14:paraId="5724192C" w14:textId="77777777" w:rsidR="00FE04CD" w:rsidRPr="00E9074A" w:rsidRDefault="006459B4">
            <w:pPr>
              <w:pStyle w:val="TableParagraph"/>
              <w:spacing w:before="118"/>
              <w:ind w:left="168" w:right="162"/>
              <w:jc w:val="center"/>
              <w:rPr>
                <w:sz w:val="21"/>
              </w:rPr>
            </w:pPr>
            <w:r w:rsidRPr="00E9074A">
              <w:rPr>
                <w:sz w:val="21"/>
              </w:rPr>
              <w:t>普查工作量</w:t>
            </w:r>
          </w:p>
        </w:tc>
        <w:tc>
          <w:tcPr>
            <w:tcW w:w="1731" w:type="dxa"/>
            <w:gridSpan w:val="3"/>
          </w:tcPr>
          <w:p w14:paraId="1EE6A0E7" w14:textId="77777777" w:rsidR="00FE04CD" w:rsidRPr="00E9074A" w:rsidRDefault="00FE04CD">
            <w:pPr>
              <w:pStyle w:val="TableParagraph"/>
              <w:rPr>
                <w:rFonts w:ascii="Times New Roman"/>
                <w:sz w:val="20"/>
              </w:rPr>
            </w:pPr>
          </w:p>
        </w:tc>
      </w:tr>
      <w:tr w:rsidR="00E9074A" w:rsidRPr="00E9074A" w14:paraId="44436AF4" w14:textId="77777777">
        <w:trPr>
          <w:trHeight w:val="510"/>
        </w:trPr>
        <w:tc>
          <w:tcPr>
            <w:tcW w:w="825" w:type="dxa"/>
          </w:tcPr>
          <w:p w14:paraId="6883217E" w14:textId="77777777" w:rsidR="00FE04CD" w:rsidRPr="00E9074A" w:rsidRDefault="006459B4">
            <w:pPr>
              <w:pStyle w:val="TableParagraph"/>
              <w:spacing w:before="119"/>
              <w:ind w:left="181" w:right="174"/>
              <w:jc w:val="center"/>
              <w:rPr>
                <w:sz w:val="21"/>
              </w:rPr>
            </w:pPr>
            <w:r w:rsidRPr="00E9074A">
              <w:rPr>
                <w:sz w:val="21"/>
              </w:rPr>
              <w:t>序号</w:t>
            </w:r>
          </w:p>
        </w:tc>
        <w:tc>
          <w:tcPr>
            <w:tcW w:w="3346" w:type="dxa"/>
            <w:gridSpan w:val="4"/>
          </w:tcPr>
          <w:p w14:paraId="09A8BC4A" w14:textId="77777777" w:rsidR="00FE04CD" w:rsidRPr="00E9074A" w:rsidRDefault="006459B4">
            <w:pPr>
              <w:pStyle w:val="TableParagraph"/>
              <w:spacing w:before="119"/>
              <w:ind w:left="1230" w:right="1225"/>
              <w:jc w:val="center"/>
              <w:rPr>
                <w:sz w:val="21"/>
              </w:rPr>
            </w:pPr>
            <w:r w:rsidRPr="00E9074A">
              <w:rPr>
                <w:sz w:val="21"/>
              </w:rPr>
              <w:t>资料名称</w:t>
            </w:r>
          </w:p>
        </w:tc>
        <w:tc>
          <w:tcPr>
            <w:tcW w:w="1281" w:type="dxa"/>
          </w:tcPr>
          <w:p w14:paraId="294C0A5F" w14:textId="77777777" w:rsidR="00FE04CD" w:rsidRPr="00E9074A" w:rsidRDefault="006459B4">
            <w:pPr>
              <w:pStyle w:val="TableParagraph"/>
              <w:spacing w:before="119"/>
              <w:ind w:left="430"/>
              <w:rPr>
                <w:sz w:val="21"/>
              </w:rPr>
            </w:pPr>
            <w:r w:rsidRPr="00E9074A">
              <w:rPr>
                <w:sz w:val="21"/>
              </w:rPr>
              <w:t>页数</w:t>
            </w:r>
          </w:p>
        </w:tc>
        <w:tc>
          <w:tcPr>
            <w:tcW w:w="1430" w:type="dxa"/>
          </w:tcPr>
          <w:p w14:paraId="6536ADC9" w14:textId="77777777" w:rsidR="00FE04CD" w:rsidRPr="00E9074A" w:rsidRDefault="006459B4">
            <w:pPr>
              <w:pStyle w:val="TableParagraph"/>
              <w:spacing w:before="119"/>
              <w:ind w:left="168" w:right="160"/>
              <w:jc w:val="center"/>
              <w:rPr>
                <w:sz w:val="21"/>
              </w:rPr>
            </w:pPr>
            <w:r w:rsidRPr="00E9074A">
              <w:rPr>
                <w:sz w:val="21"/>
              </w:rPr>
              <w:t>份数</w:t>
            </w:r>
          </w:p>
        </w:tc>
        <w:tc>
          <w:tcPr>
            <w:tcW w:w="1731" w:type="dxa"/>
            <w:gridSpan w:val="3"/>
          </w:tcPr>
          <w:p w14:paraId="7DB5D899" w14:textId="77777777" w:rsidR="00FE04CD" w:rsidRPr="00E9074A" w:rsidRDefault="006459B4">
            <w:pPr>
              <w:pStyle w:val="TableParagraph"/>
              <w:spacing w:before="119"/>
              <w:ind w:left="445"/>
              <w:rPr>
                <w:sz w:val="21"/>
              </w:rPr>
            </w:pPr>
            <w:r w:rsidRPr="00E9074A">
              <w:rPr>
                <w:sz w:val="21"/>
              </w:rPr>
              <w:t>资料形式</w:t>
            </w:r>
          </w:p>
        </w:tc>
      </w:tr>
      <w:tr w:rsidR="00E9074A" w:rsidRPr="00E9074A" w14:paraId="53201388" w14:textId="77777777">
        <w:trPr>
          <w:trHeight w:val="510"/>
        </w:trPr>
        <w:tc>
          <w:tcPr>
            <w:tcW w:w="825" w:type="dxa"/>
          </w:tcPr>
          <w:p w14:paraId="696AF8C4" w14:textId="77777777" w:rsidR="00FE04CD" w:rsidRPr="00E9074A" w:rsidRDefault="006459B4">
            <w:pPr>
              <w:pStyle w:val="TableParagraph"/>
              <w:spacing w:before="133"/>
              <w:ind w:left="11"/>
              <w:jc w:val="center"/>
              <w:rPr>
                <w:rFonts w:ascii="Times New Roman"/>
                <w:sz w:val="21"/>
              </w:rPr>
            </w:pPr>
            <w:r w:rsidRPr="00E9074A">
              <w:rPr>
                <w:rFonts w:ascii="Times New Roman"/>
                <w:w w:val="99"/>
                <w:sz w:val="21"/>
              </w:rPr>
              <w:t>1</w:t>
            </w:r>
          </w:p>
        </w:tc>
        <w:tc>
          <w:tcPr>
            <w:tcW w:w="3346" w:type="dxa"/>
            <w:gridSpan w:val="4"/>
          </w:tcPr>
          <w:p w14:paraId="47D66725" w14:textId="77777777" w:rsidR="00FE04CD" w:rsidRPr="00E9074A" w:rsidRDefault="00FE04CD">
            <w:pPr>
              <w:pStyle w:val="TableParagraph"/>
              <w:rPr>
                <w:rFonts w:ascii="Times New Roman"/>
                <w:sz w:val="20"/>
              </w:rPr>
            </w:pPr>
          </w:p>
        </w:tc>
        <w:tc>
          <w:tcPr>
            <w:tcW w:w="1281" w:type="dxa"/>
          </w:tcPr>
          <w:p w14:paraId="073FDE85" w14:textId="77777777" w:rsidR="00FE04CD" w:rsidRPr="00E9074A" w:rsidRDefault="00FE04CD">
            <w:pPr>
              <w:pStyle w:val="TableParagraph"/>
              <w:rPr>
                <w:rFonts w:ascii="Times New Roman"/>
                <w:sz w:val="20"/>
              </w:rPr>
            </w:pPr>
          </w:p>
        </w:tc>
        <w:tc>
          <w:tcPr>
            <w:tcW w:w="1430" w:type="dxa"/>
          </w:tcPr>
          <w:p w14:paraId="38485342" w14:textId="77777777" w:rsidR="00FE04CD" w:rsidRPr="00E9074A" w:rsidRDefault="00FE04CD">
            <w:pPr>
              <w:pStyle w:val="TableParagraph"/>
              <w:rPr>
                <w:rFonts w:ascii="Times New Roman"/>
                <w:sz w:val="20"/>
              </w:rPr>
            </w:pPr>
          </w:p>
        </w:tc>
        <w:tc>
          <w:tcPr>
            <w:tcW w:w="1731" w:type="dxa"/>
            <w:gridSpan w:val="3"/>
          </w:tcPr>
          <w:p w14:paraId="49AED4A1" w14:textId="77777777" w:rsidR="00FE04CD" w:rsidRPr="00E9074A" w:rsidRDefault="00FE04CD">
            <w:pPr>
              <w:pStyle w:val="TableParagraph"/>
              <w:rPr>
                <w:rFonts w:ascii="Times New Roman"/>
                <w:sz w:val="20"/>
              </w:rPr>
            </w:pPr>
          </w:p>
        </w:tc>
      </w:tr>
      <w:tr w:rsidR="00E9074A" w:rsidRPr="00E9074A" w14:paraId="6A2B8A28" w14:textId="77777777">
        <w:trPr>
          <w:trHeight w:val="510"/>
        </w:trPr>
        <w:tc>
          <w:tcPr>
            <w:tcW w:w="825" w:type="dxa"/>
          </w:tcPr>
          <w:p w14:paraId="109A2997" w14:textId="77777777" w:rsidR="00FE04CD" w:rsidRPr="00E9074A" w:rsidRDefault="006459B4">
            <w:pPr>
              <w:pStyle w:val="TableParagraph"/>
              <w:spacing w:before="132"/>
              <w:ind w:left="11"/>
              <w:jc w:val="center"/>
              <w:rPr>
                <w:rFonts w:ascii="Times New Roman"/>
                <w:sz w:val="21"/>
              </w:rPr>
            </w:pPr>
            <w:r w:rsidRPr="00E9074A">
              <w:rPr>
                <w:rFonts w:ascii="Times New Roman"/>
                <w:w w:val="99"/>
                <w:sz w:val="21"/>
              </w:rPr>
              <w:t>2</w:t>
            </w:r>
          </w:p>
        </w:tc>
        <w:tc>
          <w:tcPr>
            <w:tcW w:w="3346" w:type="dxa"/>
            <w:gridSpan w:val="4"/>
          </w:tcPr>
          <w:p w14:paraId="053A4FE3" w14:textId="77777777" w:rsidR="00FE04CD" w:rsidRPr="00E9074A" w:rsidRDefault="00FE04CD">
            <w:pPr>
              <w:pStyle w:val="TableParagraph"/>
              <w:rPr>
                <w:rFonts w:ascii="Times New Roman"/>
                <w:sz w:val="20"/>
              </w:rPr>
            </w:pPr>
          </w:p>
        </w:tc>
        <w:tc>
          <w:tcPr>
            <w:tcW w:w="1281" w:type="dxa"/>
          </w:tcPr>
          <w:p w14:paraId="29177CA0" w14:textId="77777777" w:rsidR="00FE04CD" w:rsidRPr="00E9074A" w:rsidRDefault="00FE04CD">
            <w:pPr>
              <w:pStyle w:val="TableParagraph"/>
              <w:rPr>
                <w:rFonts w:ascii="Times New Roman"/>
                <w:sz w:val="20"/>
              </w:rPr>
            </w:pPr>
          </w:p>
        </w:tc>
        <w:tc>
          <w:tcPr>
            <w:tcW w:w="1430" w:type="dxa"/>
          </w:tcPr>
          <w:p w14:paraId="0514D2B5" w14:textId="77777777" w:rsidR="00FE04CD" w:rsidRPr="00E9074A" w:rsidRDefault="00FE04CD">
            <w:pPr>
              <w:pStyle w:val="TableParagraph"/>
              <w:rPr>
                <w:rFonts w:ascii="Times New Roman"/>
                <w:sz w:val="20"/>
              </w:rPr>
            </w:pPr>
          </w:p>
        </w:tc>
        <w:tc>
          <w:tcPr>
            <w:tcW w:w="1731" w:type="dxa"/>
            <w:gridSpan w:val="3"/>
          </w:tcPr>
          <w:p w14:paraId="0AE40F4C" w14:textId="77777777" w:rsidR="00FE04CD" w:rsidRPr="00E9074A" w:rsidRDefault="00FE04CD">
            <w:pPr>
              <w:pStyle w:val="TableParagraph"/>
              <w:rPr>
                <w:rFonts w:ascii="Times New Roman"/>
                <w:sz w:val="20"/>
              </w:rPr>
            </w:pPr>
          </w:p>
        </w:tc>
      </w:tr>
      <w:tr w:rsidR="00E9074A" w:rsidRPr="00E9074A" w14:paraId="2AC8248D" w14:textId="77777777">
        <w:trPr>
          <w:trHeight w:val="510"/>
        </w:trPr>
        <w:tc>
          <w:tcPr>
            <w:tcW w:w="825" w:type="dxa"/>
          </w:tcPr>
          <w:p w14:paraId="23601F89" w14:textId="77777777" w:rsidR="00FE04CD" w:rsidRPr="00E9074A" w:rsidRDefault="006459B4">
            <w:pPr>
              <w:pStyle w:val="TableParagraph"/>
              <w:spacing w:before="133"/>
              <w:ind w:left="11"/>
              <w:jc w:val="center"/>
              <w:rPr>
                <w:rFonts w:ascii="Times New Roman"/>
                <w:sz w:val="21"/>
              </w:rPr>
            </w:pPr>
            <w:r w:rsidRPr="00E9074A">
              <w:rPr>
                <w:rFonts w:ascii="Times New Roman"/>
                <w:w w:val="99"/>
                <w:sz w:val="21"/>
              </w:rPr>
              <w:t>3</w:t>
            </w:r>
          </w:p>
        </w:tc>
        <w:tc>
          <w:tcPr>
            <w:tcW w:w="3346" w:type="dxa"/>
            <w:gridSpan w:val="4"/>
          </w:tcPr>
          <w:p w14:paraId="39A6A00A" w14:textId="77777777" w:rsidR="00FE04CD" w:rsidRPr="00E9074A" w:rsidRDefault="00FE04CD">
            <w:pPr>
              <w:pStyle w:val="TableParagraph"/>
              <w:rPr>
                <w:rFonts w:ascii="Times New Roman"/>
                <w:sz w:val="20"/>
              </w:rPr>
            </w:pPr>
          </w:p>
        </w:tc>
        <w:tc>
          <w:tcPr>
            <w:tcW w:w="1281" w:type="dxa"/>
          </w:tcPr>
          <w:p w14:paraId="48566E3B" w14:textId="77777777" w:rsidR="00FE04CD" w:rsidRPr="00E9074A" w:rsidRDefault="00FE04CD">
            <w:pPr>
              <w:pStyle w:val="TableParagraph"/>
              <w:rPr>
                <w:rFonts w:ascii="Times New Roman"/>
                <w:sz w:val="20"/>
              </w:rPr>
            </w:pPr>
          </w:p>
        </w:tc>
        <w:tc>
          <w:tcPr>
            <w:tcW w:w="1430" w:type="dxa"/>
          </w:tcPr>
          <w:p w14:paraId="36CFBC07" w14:textId="77777777" w:rsidR="00FE04CD" w:rsidRPr="00E9074A" w:rsidRDefault="00FE04CD">
            <w:pPr>
              <w:pStyle w:val="TableParagraph"/>
              <w:rPr>
                <w:rFonts w:ascii="Times New Roman"/>
                <w:sz w:val="20"/>
              </w:rPr>
            </w:pPr>
          </w:p>
        </w:tc>
        <w:tc>
          <w:tcPr>
            <w:tcW w:w="1731" w:type="dxa"/>
            <w:gridSpan w:val="3"/>
          </w:tcPr>
          <w:p w14:paraId="5A6D3647" w14:textId="77777777" w:rsidR="00FE04CD" w:rsidRPr="00E9074A" w:rsidRDefault="00FE04CD">
            <w:pPr>
              <w:pStyle w:val="TableParagraph"/>
              <w:rPr>
                <w:rFonts w:ascii="Times New Roman"/>
                <w:sz w:val="20"/>
              </w:rPr>
            </w:pPr>
          </w:p>
        </w:tc>
      </w:tr>
      <w:tr w:rsidR="00E9074A" w:rsidRPr="00E9074A" w14:paraId="19A0AD73" w14:textId="77777777">
        <w:trPr>
          <w:trHeight w:val="510"/>
        </w:trPr>
        <w:tc>
          <w:tcPr>
            <w:tcW w:w="825" w:type="dxa"/>
          </w:tcPr>
          <w:p w14:paraId="5B2EF822" w14:textId="77777777" w:rsidR="00FE04CD" w:rsidRPr="00E9074A" w:rsidRDefault="006459B4">
            <w:pPr>
              <w:pStyle w:val="TableParagraph"/>
              <w:spacing w:before="133"/>
              <w:ind w:left="11"/>
              <w:jc w:val="center"/>
              <w:rPr>
                <w:rFonts w:ascii="Times New Roman"/>
                <w:sz w:val="21"/>
              </w:rPr>
            </w:pPr>
            <w:r w:rsidRPr="00E9074A">
              <w:rPr>
                <w:rFonts w:ascii="Times New Roman"/>
                <w:w w:val="99"/>
                <w:sz w:val="21"/>
              </w:rPr>
              <w:t>4</w:t>
            </w:r>
          </w:p>
        </w:tc>
        <w:tc>
          <w:tcPr>
            <w:tcW w:w="3346" w:type="dxa"/>
            <w:gridSpan w:val="4"/>
          </w:tcPr>
          <w:p w14:paraId="33F2120F" w14:textId="77777777" w:rsidR="00FE04CD" w:rsidRPr="00E9074A" w:rsidRDefault="00FE04CD">
            <w:pPr>
              <w:pStyle w:val="TableParagraph"/>
              <w:rPr>
                <w:rFonts w:ascii="Times New Roman"/>
                <w:sz w:val="20"/>
              </w:rPr>
            </w:pPr>
          </w:p>
        </w:tc>
        <w:tc>
          <w:tcPr>
            <w:tcW w:w="1281" w:type="dxa"/>
          </w:tcPr>
          <w:p w14:paraId="68AB9DE4" w14:textId="77777777" w:rsidR="00FE04CD" w:rsidRPr="00E9074A" w:rsidRDefault="00FE04CD">
            <w:pPr>
              <w:pStyle w:val="TableParagraph"/>
              <w:rPr>
                <w:rFonts w:ascii="Times New Roman"/>
                <w:sz w:val="20"/>
              </w:rPr>
            </w:pPr>
          </w:p>
        </w:tc>
        <w:tc>
          <w:tcPr>
            <w:tcW w:w="1430" w:type="dxa"/>
          </w:tcPr>
          <w:p w14:paraId="1AD528DE" w14:textId="77777777" w:rsidR="00FE04CD" w:rsidRPr="00E9074A" w:rsidRDefault="00FE04CD">
            <w:pPr>
              <w:pStyle w:val="TableParagraph"/>
              <w:rPr>
                <w:rFonts w:ascii="Times New Roman"/>
                <w:sz w:val="20"/>
              </w:rPr>
            </w:pPr>
          </w:p>
        </w:tc>
        <w:tc>
          <w:tcPr>
            <w:tcW w:w="1731" w:type="dxa"/>
            <w:gridSpan w:val="3"/>
          </w:tcPr>
          <w:p w14:paraId="7E8D9BD8" w14:textId="77777777" w:rsidR="00FE04CD" w:rsidRPr="00E9074A" w:rsidRDefault="00FE04CD">
            <w:pPr>
              <w:pStyle w:val="TableParagraph"/>
              <w:rPr>
                <w:rFonts w:ascii="Times New Roman"/>
                <w:sz w:val="20"/>
              </w:rPr>
            </w:pPr>
          </w:p>
        </w:tc>
      </w:tr>
      <w:tr w:rsidR="00E9074A" w:rsidRPr="00E9074A" w14:paraId="12BD7D95" w14:textId="77777777">
        <w:trPr>
          <w:trHeight w:val="510"/>
        </w:trPr>
        <w:tc>
          <w:tcPr>
            <w:tcW w:w="825" w:type="dxa"/>
          </w:tcPr>
          <w:p w14:paraId="442AD18B" w14:textId="77777777" w:rsidR="00FE04CD" w:rsidRPr="00E9074A" w:rsidRDefault="006459B4">
            <w:pPr>
              <w:pStyle w:val="TableParagraph"/>
              <w:spacing w:before="132"/>
              <w:ind w:left="11"/>
              <w:jc w:val="center"/>
              <w:rPr>
                <w:rFonts w:ascii="Times New Roman"/>
                <w:sz w:val="21"/>
              </w:rPr>
            </w:pPr>
            <w:r w:rsidRPr="00E9074A">
              <w:rPr>
                <w:rFonts w:ascii="Times New Roman"/>
                <w:w w:val="99"/>
                <w:sz w:val="21"/>
              </w:rPr>
              <w:t>5</w:t>
            </w:r>
          </w:p>
        </w:tc>
        <w:tc>
          <w:tcPr>
            <w:tcW w:w="3346" w:type="dxa"/>
            <w:gridSpan w:val="4"/>
          </w:tcPr>
          <w:p w14:paraId="39B5A740" w14:textId="77777777" w:rsidR="00FE04CD" w:rsidRPr="00E9074A" w:rsidRDefault="00FE04CD">
            <w:pPr>
              <w:pStyle w:val="TableParagraph"/>
              <w:rPr>
                <w:rFonts w:ascii="Times New Roman"/>
                <w:sz w:val="20"/>
              </w:rPr>
            </w:pPr>
          </w:p>
        </w:tc>
        <w:tc>
          <w:tcPr>
            <w:tcW w:w="1281" w:type="dxa"/>
          </w:tcPr>
          <w:p w14:paraId="08DE0F5B" w14:textId="77777777" w:rsidR="00FE04CD" w:rsidRPr="00E9074A" w:rsidRDefault="00FE04CD">
            <w:pPr>
              <w:pStyle w:val="TableParagraph"/>
              <w:rPr>
                <w:rFonts w:ascii="Times New Roman"/>
                <w:sz w:val="20"/>
              </w:rPr>
            </w:pPr>
          </w:p>
        </w:tc>
        <w:tc>
          <w:tcPr>
            <w:tcW w:w="1430" w:type="dxa"/>
          </w:tcPr>
          <w:p w14:paraId="49FFC603" w14:textId="77777777" w:rsidR="00FE04CD" w:rsidRPr="00E9074A" w:rsidRDefault="00FE04CD">
            <w:pPr>
              <w:pStyle w:val="TableParagraph"/>
              <w:rPr>
                <w:rFonts w:ascii="Times New Roman"/>
                <w:sz w:val="20"/>
              </w:rPr>
            </w:pPr>
          </w:p>
        </w:tc>
        <w:tc>
          <w:tcPr>
            <w:tcW w:w="1731" w:type="dxa"/>
            <w:gridSpan w:val="3"/>
          </w:tcPr>
          <w:p w14:paraId="745C4484" w14:textId="77777777" w:rsidR="00FE04CD" w:rsidRPr="00E9074A" w:rsidRDefault="00FE04CD">
            <w:pPr>
              <w:pStyle w:val="TableParagraph"/>
              <w:rPr>
                <w:rFonts w:ascii="Times New Roman"/>
                <w:sz w:val="20"/>
              </w:rPr>
            </w:pPr>
          </w:p>
        </w:tc>
      </w:tr>
      <w:tr w:rsidR="00E9074A" w:rsidRPr="00E9074A" w14:paraId="095370E7" w14:textId="77777777">
        <w:trPr>
          <w:trHeight w:val="510"/>
        </w:trPr>
        <w:tc>
          <w:tcPr>
            <w:tcW w:w="825" w:type="dxa"/>
          </w:tcPr>
          <w:p w14:paraId="0A8779E6" w14:textId="77777777" w:rsidR="00FE04CD" w:rsidRPr="00E9074A" w:rsidRDefault="006459B4">
            <w:pPr>
              <w:pStyle w:val="TableParagraph"/>
              <w:spacing w:before="133"/>
              <w:ind w:left="11"/>
              <w:jc w:val="center"/>
              <w:rPr>
                <w:rFonts w:ascii="Times New Roman"/>
                <w:sz w:val="21"/>
              </w:rPr>
            </w:pPr>
            <w:r w:rsidRPr="00E9074A">
              <w:rPr>
                <w:rFonts w:ascii="Times New Roman"/>
                <w:w w:val="99"/>
                <w:sz w:val="21"/>
              </w:rPr>
              <w:t>6</w:t>
            </w:r>
          </w:p>
        </w:tc>
        <w:tc>
          <w:tcPr>
            <w:tcW w:w="3346" w:type="dxa"/>
            <w:gridSpan w:val="4"/>
          </w:tcPr>
          <w:p w14:paraId="0A5C2BF3" w14:textId="77777777" w:rsidR="00FE04CD" w:rsidRPr="00E9074A" w:rsidRDefault="00FE04CD">
            <w:pPr>
              <w:pStyle w:val="TableParagraph"/>
              <w:rPr>
                <w:rFonts w:ascii="Times New Roman"/>
                <w:sz w:val="20"/>
              </w:rPr>
            </w:pPr>
          </w:p>
        </w:tc>
        <w:tc>
          <w:tcPr>
            <w:tcW w:w="1281" w:type="dxa"/>
          </w:tcPr>
          <w:p w14:paraId="0D0EB005" w14:textId="77777777" w:rsidR="00FE04CD" w:rsidRPr="00E9074A" w:rsidRDefault="00FE04CD">
            <w:pPr>
              <w:pStyle w:val="TableParagraph"/>
              <w:rPr>
                <w:rFonts w:ascii="Times New Roman"/>
                <w:sz w:val="20"/>
              </w:rPr>
            </w:pPr>
          </w:p>
        </w:tc>
        <w:tc>
          <w:tcPr>
            <w:tcW w:w="1430" w:type="dxa"/>
          </w:tcPr>
          <w:p w14:paraId="07835FC6" w14:textId="77777777" w:rsidR="00FE04CD" w:rsidRPr="00E9074A" w:rsidRDefault="00FE04CD">
            <w:pPr>
              <w:pStyle w:val="TableParagraph"/>
              <w:rPr>
                <w:rFonts w:ascii="Times New Roman"/>
                <w:sz w:val="20"/>
              </w:rPr>
            </w:pPr>
          </w:p>
        </w:tc>
        <w:tc>
          <w:tcPr>
            <w:tcW w:w="1731" w:type="dxa"/>
            <w:gridSpan w:val="3"/>
          </w:tcPr>
          <w:p w14:paraId="55FDEBFF" w14:textId="77777777" w:rsidR="00FE04CD" w:rsidRPr="00E9074A" w:rsidRDefault="00FE04CD">
            <w:pPr>
              <w:pStyle w:val="TableParagraph"/>
              <w:rPr>
                <w:rFonts w:ascii="Times New Roman"/>
                <w:sz w:val="20"/>
              </w:rPr>
            </w:pPr>
          </w:p>
        </w:tc>
      </w:tr>
      <w:tr w:rsidR="00E9074A" w:rsidRPr="00E9074A" w14:paraId="12BEB7FD" w14:textId="77777777">
        <w:trPr>
          <w:trHeight w:val="510"/>
        </w:trPr>
        <w:tc>
          <w:tcPr>
            <w:tcW w:w="825" w:type="dxa"/>
          </w:tcPr>
          <w:p w14:paraId="611F0A89" w14:textId="77777777" w:rsidR="00FE04CD" w:rsidRPr="00E9074A" w:rsidRDefault="006459B4">
            <w:pPr>
              <w:pStyle w:val="TableParagraph"/>
              <w:spacing w:before="133"/>
              <w:ind w:left="11"/>
              <w:jc w:val="center"/>
              <w:rPr>
                <w:rFonts w:ascii="Times New Roman"/>
                <w:sz w:val="21"/>
              </w:rPr>
            </w:pPr>
            <w:r w:rsidRPr="00E9074A">
              <w:rPr>
                <w:rFonts w:ascii="Times New Roman"/>
                <w:w w:val="99"/>
                <w:sz w:val="21"/>
              </w:rPr>
              <w:t>7</w:t>
            </w:r>
          </w:p>
        </w:tc>
        <w:tc>
          <w:tcPr>
            <w:tcW w:w="3346" w:type="dxa"/>
            <w:gridSpan w:val="4"/>
          </w:tcPr>
          <w:p w14:paraId="7EE40195" w14:textId="77777777" w:rsidR="00FE04CD" w:rsidRPr="00E9074A" w:rsidRDefault="00FE04CD">
            <w:pPr>
              <w:pStyle w:val="TableParagraph"/>
              <w:rPr>
                <w:rFonts w:ascii="Times New Roman"/>
                <w:sz w:val="20"/>
              </w:rPr>
            </w:pPr>
          </w:p>
        </w:tc>
        <w:tc>
          <w:tcPr>
            <w:tcW w:w="1281" w:type="dxa"/>
          </w:tcPr>
          <w:p w14:paraId="0C1DACD7" w14:textId="77777777" w:rsidR="00FE04CD" w:rsidRPr="00E9074A" w:rsidRDefault="00FE04CD">
            <w:pPr>
              <w:pStyle w:val="TableParagraph"/>
              <w:rPr>
                <w:rFonts w:ascii="Times New Roman"/>
                <w:sz w:val="20"/>
              </w:rPr>
            </w:pPr>
          </w:p>
        </w:tc>
        <w:tc>
          <w:tcPr>
            <w:tcW w:w="1430" w:type="dxa"/>
          </w:tcPr>
          <w:p w14:paraId="697C6362" w14:textId="77777777" w:rsidR="00FE04CD" w:rsidRPr="00E9074A" w:rsidRDefault="00FE04CD">
            <w:pPr>
              <w:pStyle w:val="TableParagraph"/>
              <w:rPr>
                <w:rFonts w:ascii="Times New Roman"/>
                <w:sz w:val="20"/>
              </w:rPr>
            </w:pPr>
          </w:p>
        </w:tc>
        <w:tc>
          <w:tcPr>
            <w:tcW w:w="1731" w:type="dxa"/>
            <w:gridSpan w:val="3"/>
          </w:tcPr>
          <w:p w14:paraId="63FD980B" w14:textId="77777777" w:rsidR="00FE04CD" w:rsidRPr="00E9074A" w:rsidRDefault="00FE04CD">
            <w:pPr>
              <w:pStyle w:val="TableParagraph"/>
              <w:rPr>
                <w:rFonts w:ascii="Times New Roman"/>
                <w:sz w:val="20"/>
              </w:rPr>
            </w:pPr>
          </w:p>
        </w:tc>
      </w:tr>
      <w:tr w:rsidR="00E9074A" w:rsidRPr="00E9074A" w14:paraId="76285C73" w14:textId="77777777">
        <w:trPr>
          <w:trHeight w:val="510"/>
        </w:trPr>
        <w:tc>
          <w:tcPr>
            <w:tcW w:w="825" w:type="dxa"/>
          </w:tcPr>
          <w:p w14:paraId="39A51E28" w14:textId="77777777" w:rsidR="00FE04CD" w:rsidRPr="00E9074A" w:rsidRDefault="006459B4">
            <w:pPr>
              <w:pStyle w:val="TableParagraph"/>
              <w:spacing w:before="132"/>
              <w:ind w:left="11"/>
              <w:jc w:val="center"/>
              <w:rPr>
                <w:rFonts w:ascii="Times New Roman"/>
                <w:sz w:val="21"/>
              </w:rPr>
            </w:pPr>
            <w:r w:rsidRPr="00E9074A">
              <w:rPr>
                <w:rFonts w:ascii="Times New Roman"/>
                <w:w w:val="99"/>
                <w:sz w:val="21"/>
              </w:rPr>
              <w:t>8</w:t>
            </w:r>
          </w:p>
        </w:tc>
        <w:tc>
          <w:tcPr>
            <w:tcW w:w="3346" w:type="dxa"/>
            <w:gridSpan w:val="4"/>
          </w:tcPr>
          <w:p w14:paraId="0E82B5AF" w14:textId="77777777" w:rsidR="00FE04CD" w:rsidRPr="00E9074A" w:rsidRDefault="00FE04CD">
            <w:pPr>
              <w:pStyle w:val="TableParagraph"/>
              <w:rPr>
                <w:rFonts w:ascii="Times New Roman"/>
                <w:sz w:val="20"/>
              </w:rPr>
            </w:pPr>
          </w:p>
        </w:tc>
        <w:tc>
          <w:tcPr>
            <w:tcW w:w="1281" w:type="dxa"/>
          </w:tcPr>
          <w:p w14:paraId="4780A32F" w14:textId="77777777" w:rsidR="00FE04CD" w:rsidRPr="00E9074A" w:rsidRDefault="00FE04CD">
            <w:pPr>
              <w:pStyle w:val="TableParagraph"/>
              <w:rPr>
                <w:rFonts w:ascii="Times New Roman"/>
                <w:sz w:val="20"/>
              </w:rPr>
            </w:pPr>
          </w:p>
        </w:tc>
        <w:tc>
          <w:tcPr>
            <w:tcW w:w="1430" w:type="dxa"/>
          </w:tcPr>
          <w:p w14:paraId="2D012D26" w14:textId="77777777" w:rsidR="00FE04CD" w:rsidRPr="00E9074A" w:rsidRDefault="00FE04CD">
            <w:pPr>
              <w:pStyle w:val="TableParagraph"/>
              <w:rPr>
                <w:rFonts w:ascii="Times New Roman"/>
                <w:sz w:val="20"/>
              </w:rPr>
            </w:pPr>
          </w:p>
        </w:tc>
        <w:tc>
          <w:tcPr>
            <w:tcW w:w="1731" w:type="dxa"/>
            <w:gridSpan w:val="3"/>
          </w:tcPr>
          <w:p w14:paraId="212DD3F0" w14:textId="77777777" w:rsidR="00FE04CD" w:rsidRPr="00E9074A" w:rsidRDefault="00FE04CD">
            <w:pPr>
              <w:pStyle w:val="TableParagraph"/>
              <w:rPr>
                <w:rFonts w:ascii="Times New Roman"/>
                <w:sz w:val="20"/>
              </w:rPr>
            </w:pPr>
          </w:p>
        </w:tc>
      </w:tr>
      <w:tr w:rsidR="00E9074A" w:rsidRPr="00E9074A" w14:paraId="265CE6D4" w14:textId="77777777">
        <w:trPr>
          <w:trHeight w:val="510"/>
        </w:trPr>
        <w:tc>
          <w:tcPr>
            <w:tcW w:w="825" w:type="dxa"/>
          </w:tcPr>
          <w:p w14:paraId="056FA5D0" w14:textId="77777777" w:rsidR="00FE04CD" w:rsidRPr="00E9074A" w:rsidRDefault="006459B4">
            <w:pPr>
              <w:pStyle w:val="TableParagraph"/>
              <w:spacing w:before="133"/>
              <w:ind w:left="11"/>
              <w:jc w:val="center"/>
              <w:rPr>
                <w:rFonts w:ascii="Times New Roman"/>
                <w:sz w:val="21"/>
              </w:rPr>
            </w:pPr>
            <w:r w:rsidRPr="00E9074A">
              <w:rPr>
                <w:rFonts w:ascii="Times New Roman"/>
                <w:w w:val="99"/>
                <w:sz w:val="21"/>
              </w:rPr>
              <w:t>9</w:t>
            </w:r>
          </w:p>
        </w:tc>
        <w:tc>
          <w:tcPr>
            <w:tcW w:w="3346" w:type="dxa"/>
            <w:gridSpan w:val="4"/>
          </w:tcPr>
          <w:p w14:paraId="2738BDC2" w14:textId="77777777" w:rsidR="00FE04CD" w:rsidRPr="00E9074A" w:rsidRDefault="00FE04CD">
            <w:pPr>
              <w:pStyle w:val="TableParagraph"/>
              <w:rPr>
                <w:rFonts w:ascii="Times New Roman"/>
                <w:sz w:val="20"/>
              </w:rPr>
            </w:pPr>
          </w:p>
        </w:tc>
        <w:tc>
          <w:tcPr>
            <w:tcW w:w="1281" w:type="dxa"/>
          </w:tcPr>
          <w:p w14:paraId="46D480DC" w14:textId="77777777" w:rsidR="00FE04CD" w:rsidRPr="00E9074A" w:rsidRDefault="00FE04CD">
            <w:pPr>
              <w:pStyle w:val="TableParagraph"/>
              <w:rPr>
                <w:rFonts w:ascii="Times New Roman"/>
                <w:sz w:val="20"/>
              </w:rPr>
            </w:pPr>
          </w:p>
        </w:tc>
        <w:tc>
          <w:tcPr>
            <w:tcW w:w="1430" w:type="dxa"/>
          </w:tcPr>
          <w:p w14:paraId="61605967" w14:textId="77777777" w:rsidR="00FE04CD" w:rsidRPr="00E9074A" w:rsidRDefault="00FE04CD">
            <w:pPr>
              <w:pStyle w:val="TableParagraph"/>
              <w:rPr>
                <w:rFonts w:ascii="Times New Roman"/>
                <w:sz w:val="20"/>
              </w:rPr>
            </w:pPr>
          </w:p>
        </w:tc>
        <w:tc>
          <w:tcPr>
            <w:tcW w:w="1731" w:type="dxa"/>
            <w:gridSpan w:val="3"/>
          </w:tcPr>
          <w:p w14:paraId="4852AA52" w14:textId="77777777" w:rsidR="00FE04CD" w:rsidRPr="00E9074A" w:rsidRDefault="00FE04CD">
            <w:pPr>
              <w:pStyle w:val="TableParagraph"/>
              <w:rPr>
                <w:rFonts w:ascii="Times New Roman"/>
                <w:sz w:val="20"/>
              </w:rPr>
            </w:pPr>
          </w:p>
        </w:tc>
      </w:tr>
      <w:tr w:rsidR="00E9074A" w:rsidRPr="00E9074A" w14:paraId="2F694771" w14:textId="77777777">
        <w:trPr>
          <w:trHeight w:val="510"/>
        </w:trPr>
        <w:tc>
          <w:tcPr>
            <w:tcW w:w="825" w:type="dxa"/>
          </w:tcPr>
          <w:p w14:paraId="55102117" w14:textId="77777777" w:rsidR="00FE04CD" w:rsidRPr="00E9074A" w:rsidRDefault="006459B4">
            <w:pPr>
              <w:pStyle w:val="TableParagraph"/>
              <w:spacing w:before="133"/>
              <w:ind w:left="180" w:right="174"/>
              <w:jc w:val="center"/>
              <w:rPr>
                <w:rFonts w:ascii="Times New Roman"/>
                <w:sz w:val="21"/>
              </w:rPr>
            </w:pPr>
            <w:r w:rsidRPr="00E9074A">
              <w:rPr>
                <w:rFonts w:ascii="Times New Roman"/>
                <w:sz w:val="21"/>
              </w:rPr>
              <w:t>10</w:t>
            </w:r>
          </w:p>
        </w:tc>
        <w:tc>
          <w:tcPr>
            <w:tcW w:w="3346" w:type="dxa"/>
            <w:gridSpan w:val="4"/>
          </w:tcPr>
          <w:p w14:paraId="66D25388" w14:textId="77777777" w:rsidR="00FE04CD" w:rsidRPr="00E9074A" w:rsidRDefault="00FE04CD">
            <w:pPr>
              <w:pStyle w:val="TableParagraph"/>
              <w:rPr>
                <w:rFonts w:ascii="Times New Roman"/>
                <w:sz w:val="20"/>
              </w:rPr>
            </w:pPr>
          </w:p>
        </w:tc>
        <w:tc>
          <w:tcPr>
            <w:tcW w:w="1281" w:type="dxa"/>
          </w:tcPr>
          <w:p w14:paraId="2DDB82FE" w14:textId="77777777" w:rsidR="00FE04CD" w:rsidRPr="00E9074A" w:rsidRDefault="00FE04CD">
            <w:pPr>
              <w:pStyle w:val="TableParagraph"/>
              <w:rPr>
                <w:rFonts w:ascii="Times New Roman"/>
                <w:sz w:val="20"/>
              </w:rPr>
            </w:pPr>
          </w:p>
        </w:tc>
        <w:tc>
          <w:tcPr>
            <w:tcW w:w="1430" w:type="dxa"/>
          </w:tcPr>
          <w:p w14:paraId="593D040B" w14:textId="77777777" w:rsidR="00FE04CD" w:rsidRPr="00E9074A" w:rsidRDefault="00FE04CD">
            <w:pPr>
              <w:pStyle w:val="TableParagraph"/>
              <w:rPr>
                <w:rFonts w:ascii="Times New Roman"/>
                <w:sz w:val="20"/>
              </w:rPr>
            </w:pPr>
          </w:p>
        </w:tc>
        <w:tc>
          <w:tcPr>
            <w:tcW w:w="1731" w:type="dxa"/>
            <w:gridSpan w:val="3"/>
          </w:tcPr>
          <w:p w14:paraId="14D0F590" w14:textId="77777777" w:rsidR="00FE04CD" w:rsidRPr="00E9074A" w:rsidRDefault="00FE04CD">
            <w:pPr>
              <w:pStyle w:val="TableParagraph"/>
              <w:rPr>
                <w:rFonts w:ascii="Times New Roman"/>
                <w:sz w:val="20"/>
              </w:rPr>
            </w:pPr>
          </w:p>
        </w:tc>
      </w:tr>
      <w:tr w:rsidR="00E9074A" w:rsidRPr="00E9074A" w14:paraId="6CDDE970" w14:textId="77777777">
        <w:trPr>
          <w:trHeight w:val="5210"/>
        </w:trPr>
        <w:tc>
          <w:tcPr>
            <w:tcW w:w="2978" w:type="dxa"/>
            <w:gridSpan w:val="3"/>
            <w:tcBorders>
              <w:right w:val="nil"/>
            </w:tcBorders>
          </w:tcPr>
          <w:p w14:paraId="74E68161" w14:textId="77777777" w:rsidR="00FE04CD" w:rsidRPr="00E9074A" w:rsidRDefault="006459B4">
            <w:pPr>
              <w:pStyle w:val="TableParagraph"/>
              <w:spacing w:before="24"/>
              <w:ind w:left="108"/>
              <w:rPr>
                <w:sz w:val="21"/>
              </w:rPr>
            </w:pPr>
            <w:r w:rsidRPr="00E9074A">
              <w:rPr>
                <w:sz w:val="21"/>
              </w:rPr>
              <w:t>普查作业单位（签字）：</w:t>
            </w:r>
          </w:p>
          <w:p w14:paraId="49FE6371" w14:textId="77777777" w:rsidR="00FE04CD" w:rsidRPr="00E9074A" w:rsidRDefault="00FE04CD">
            <w:pPr>
              <w:pStyle w:val="TableParagraph"/>
              <w:spacing w:before="11"/>
              <w:rPr>
                <w:b/>
                <w:sz w:val="28"/>
              </w:rPr>
            </w:pPr>
          </w:p>
          <w:p w14:paraId="3F39D3F9" w14:textId="77777777" w:rsidR="00FE04CD" w:rsidRPr="00E9074A" w:rsidRDefault="006459B4">
            <w:pPr>
              <w:pStyle w:val="TableParagraph"/>
              <w:ind w:left="1788"/>
              <w:rPr>
                <w:sz w:val="21"/>
              </w:rPr>
            </w:pPr>
            <w:r w:rsidRPr="00E9074A">
              <w:rPr>
                <w:sz w:val="21"/>
              </w:rPr>
              <w:t>（盖章）：</w:t>
            </w:r>
          </w:p>
          <w:p w14:paraId="2885BCD8" w14:textId="77777777" w:rsidR="00FE04CD" w:rsidRPr="00E9074A" w:rsidRDefault="00FE04CD">
            <w:pPr>
              <w:pStyle w:val="TableParagraph"/>
              <w:rPr>
                <w:b/>
                <w:sz w:val="20"/>
              </w:rPr>
            </w:pPr>
          </w:p>
          <w:p w14:paraId="2DAA6597" w14:textId="77777777" w:rsidR="00FE04CD" w:rsidRPr="00E9074A" w:rsidRDefault="00FE04CD">
            <w:pPr>
              <w:pStyle w:val="TableParagraph"/>
              <w:rPr>
                <w:b/>
                <w:sz w:val="20"/>
              </w:rPr>
            </w:pPr>
          </w:p>
          <w:p w14:paraId="7D081164" w14:textId="77777777" w:rsidR="00FE04CD" w:rsidRPr="00E9074A" w:rsidRDefault="006459B4">
            <w:pPr>
              <w:pStyle w:val="TableParagraph"/>
              <w:spacing w:before="174"/>
              <w:ind w:right="380"/>
              <w:jc w:val="right"/>
              <w:rPr>
                <w:sz w:val="21"/>
              </w:rPr>
            </w:pPr>
            <w:r w:rsidRPr="00E9074A">
              <w:rPr>
                <w:w w:val="99"/>
                <w:sz w:val="21"/>
              </w:rPr>
              <w:t>年</w:t>
            </w:r>
          </w:p>
          <w:p w14:paraId="39902ABB" w14:textId="77777777" w:rsidR="00FE04CD" w:rsidRPr="00E9074A" w:rsidRDefault="00FE04CD">
            <w:pPr>
              <w:pStyle w:val="TableParagraph"/>
              <w:rPr>
                <w:b/>
                <w:sz w:val="20"/>
              </w:rPr>
            </w:pPr>
          </w:p>
          <w:p w14:paraId="6AC41615" w14:textId="77777777" w:rsidR="00FE04CD" w:rsidRPr="00E9074A" w:rsidRDefault="00FE04CD">
            <w:pPr>
              <w:pStyle w:val="TableParagraph"/>
              <w:rPr>
                <w:b/>
                <w:sz w:val="20"/>
              </w:rPr>
            </w:pPr>
          </w:p>
          <w:p w14:paraId="7F900EC6" w14:textId="77777777" w:rsidR="00FE04CD" w:rsidRPr="00E9074A" w:rsidRDefault="00FE04CD">
            <w:pPr>
              <w:pStyle w:val="TableParagraph"/>
              <w:rPr>
                <w:b/>
                <w:sz w:val="20"/>
              </w:rPr>
            </w:pPr>
          </w:p>
          <w:p w14:paraId="5493B864" w14:textId="77777777" w:rsidR="00FE04CD" w:rsidRPr="00E9074A" w:rsidRDefault="00FE04CD">
            <w:pPr>
              <w:pStyle w:val="TableParagraph"/>
              <w:spacing w:before="8"/>
              <w:rPr>
                <w:b/>
                <w:sz w:val="18"/>
              </w:rPr>
            </w:pPr>
          </w:p>
          <w:p w14:paraId="4215B4E9" w14:textId="77777777" w:rsidR="00FE04CD" w:rsidRPr="00E9074A" w:rsidRDefault="006459B4">
            <w:pPr>
              <w:pStyle w:val="TableParagraph"/>
              <w:ind w:left="108"/>
              <w:rPr>
                <w:sz w:val="21"/>
              </w:rPr>
            </w:pPr>
            <w:r w:rsidRPr="00E9074A">
              <w:rPr>
                <w:sz w:val="21"/>
              </w:rPr>
              <w:t>建设单位（签字）：</w:t>
            </w:r>
          </w:p>
          <w:p w14:paraId="55CA2DA7" w14:textId="77777777" w:rsidR="00FE04CD" w:rsidRPr="00E9074A" w:rsidRDefault="00FE04CD">
            <w:pPr>
              <w:pStyle w:val="TableParagraph"/>
              <w:spacing w:before="10"/>
              <w:rPr>
                <w:b/>
                <w:sz w:val="28"/>
              </w:rPr>
            </w:pPr>
          </w:p>
          <w:p w14:paraId="484645CC" w14:textId="77777777" w:rsidR="00FE04CD" w:rsidRPr="00E9074A" w:rsidRDefault="006459B4">
            <w:pPr>
              <w:pStyle w:val="TableParagraph"/>
              <w:ind w:right="361"/>
              <w:jc w:val="right"/>
              <w:rPr>
                <w:sz w:val="21"/>
              </w:rPr>
            </w:pPr>
            <w:r w:rsidRPr="00E9074A">
              <w:rPr>
                <w:w w:val="95"/>
                <w:sz w:val="21"/>
              </w:rPr>
              <w:t>（盖章）：</w:t>
            </w:r>
          </w:p>
          <w:p w14:paraId="4AF06CB0" w14:textId="77777777" w:rsidR="00FE04CD" w:rsidRPr="00E9074A" w:rsidRDefault="00FE04CD">
            <w:pPr>
              <w:pStyle w:val="TableParagraph"/>
              <w:rPr>
                <w:b/>
                <w:sz w:val="20"/>
              </w:rPr>
            </w:pPr>
          </w:p>
          <w:p w14:paraId="04868404" w14:textId="77777777" w:rsidR="00FE04CD" w:rsidRPr="00E9074A" w:rsidRDefault="00FE04CD">
            <w:pPr>
              <w:pStyle w:val="TableParagraph"/>
              <w:rPr>
                <w:b/>
                <w:sz w:val="20"/>
              </w:rPr>
            </w:pPr>
          </w:p>
          <w:p w14:paraId="37834C65" w14:textId="77777777" w:rsidR="00FE04CD" w:rsidRPr="00E9074A" w:rsidRDefault="006459B4">
            <w:pPr>
              <w:pStyle w:val="TableParagraph"/>
              <w:tabs>
                <w:tab w:val="left" w:pos="843"/>
                <w:tab w:val="left" w:pos="1577"/>
              </w:tabs>
              <w:spacing w:before="177"/>
              <w:ind w:left="108"/>
              <w:rPr>
                <w:sz w:val="21"/>
              </w:rPr>
            </w:pPr>
            <w:r w:rsidRPr="00E9074A">
              <w:rPr>
                <w:sz w:val="21"/>
              </w:rPr>
              <w:t>年</w:t>
            </w:r>
            <w:r w:rsidRPr="00E9074A">
              <w:rPr>
                <w:sz w:val="21"/>
              </w:rPr>
              <w:tab/>
              <w:t>月</w:t>
            </w:r>
            <w:r w:rsidRPr="00E9074A">
              <w:rPr>
                <w:sz w:val="21"/>
              </w:rPr>
              <w:tab/>
              <w:t>日</w:t>
            </w:r>
          </w:p>
        </w:tc>
        <w:tc>
          <w:tcPr>
            <w:tcW w:w="612" w:type="dxa"/>
            <w:tcBorders>
              <w:left w:val="nil"/>
              <w:right w:val="nil"/>
            </w:tcBorders>
          </w:tcPr>
          <w:p w14:paraId="43168859" w14:textId="77777777" w:rsidR="00FE04CD" w:rsidRPr="00E9074A" w:rsidRDefault="00FE04CD">
            <w:pPr>
              <w:pStyle w:val="TableParagraph"/>
              <w:rPr>
                <w:b/>
                <w:sz w:val="20"/>
              </w:rPr>
            </w:pPr>
          </w:p>
          <w:p w14:paraId="52798703" w14:textId="77777777" w:rsidR="00FE04CD" w:rsidRPr="00E9074A" w:rsidRDefault="00FE04CD">
            <w:pPr>
              <w:pStyle w:val="TableParagraph"/>
              <w:rPr>
                <w:b/>
                <w:sz w:val="20"/>
              </w:rPr>
            </w:pPr>
          </w:p>
          <w:p w14:paraId="1B3D5F46" w14:textId="77777777" w:rsidR="00FE04CD" w:rsidRPr="00E9074A" w:rsidRDefault="00FE04CD">
            <w:pPr>
              <w:pStyle w:val="TableParagraph"/>
              <w:rPr>
                <w:b/>
                <w:sz w:val="20"/>
              </w:rPr>
            </w:pPr>
          </w:p>
          <w:p w14:paraId="1C7CCA76" w14:textId="77777777" w:rsidR="00FE04CD" w:rsidRPr="00E9074A" w:rsidRDefault="00FE04CD">
            <w:pPr>
              <w:pStyle w:val="TableParagraph"/>
              <w:rPr>
                <w:b/>
                <w:sz w:val="20"/>
              </w:rPr>
            </w:pPr>
          </w:p>
          <w:p w14:paraId="7A6FD606" w14:textId="77777777" w:rsidR="00FE04CD" w:rsidRPr="00E9074A" w:rsidRDefault="00FE04CD">
            <w:pPr>
              <w:pStyle w:val="TableParagraph"/>
              <w:rPr>
                <w:b/>
                <w:sz w:val="20"/>
              </w:rPr>
            </w:pPr>
          </w:p>
          <w:p w14:paraId="2F72971F" w14:textId="77777777" w:rsidR="00FE04CD" w:rsidRPr="00E9074A" w:rsidRDefault="00FE04CD">
            <w:pPr>
              <w:pStyle w:val="TableParagraph"/>
              <w:spacing w:before="3"/>
              <w:rPr>
                <w:b/>
                <w:sz w:val="26"/>
              </w:rPr>
            </w:pPr>
          </w:p>
          <w:p w14:paraId="5A1C4C50" w14:textId="77777777" w:rsidR="00FE04CD" w:rsidRPr="00E9074A" w:rsidRDefault="006459B4">
            <w:pPr>
              <w:pStyle w:val="TableParagraph"/>
              <w:spacing w:before="1"/>
              <w:ind w:left="145"/>
              <w:rPr>
                <w:sz w:val="21"/>
              </w:rPr>
            </w:pPr>
            <w:r w:rsidRPr="00E9074A">
              <w:rPr>
                <w:w w:val="99"/>
                <w:sz w:val="21"/>
              </w:rPr>
              <w:t>月</w:t>
            </w:r>
          </w:p>
        </w:tc>
        <w:tc>
          <w:tcPr>
            <w:tcW w:w="581" w:type="dxa"/>
            <w:tcBorders>
              <w:left w:val="nil"/>
            </w:tcBorders>
          </w:tcPr>
          <w:p w14:paraId="0AA880EB" w14:textId="77777777" w:rsidR="00FE04CD" w:rsidRPr="00E9074A" w:rsidRDefault="00FE04CD">
            <w:pPr>
              <w:pStyle w:val="TableParagraph"/>
              <w:rPr>
                <w:b/>
                <w:sz w:val="20"/>
              </w:rPr>
            </w:pPr>
          </w:p>
          <w:p w14:paraId="7D666167" w14:textId="77777777" w:rsidR="00FE04CD" w:rsidRPr="00E9074A" w:rsidRDefault="00FE04CD">
            <w:pPr>
              <w:pStyle w:val="TableParagraph"/>
              <w:rPr>
                <w:b/>
                <w:sz w:val="20"/>
              </w:rPr>
            </w:pPr>
          </w:p>
          <w:p w14:paraId="5BB3A8CC" w14:textId="77777777" w:rsidR="00FE04CD" w:rsidRPr="00E9074A" w:rsidRDefault="00FE04CD">
            <w:pPr>
              <w:pStyle w:val="TableParagraph"/>
              <w:rPr>
                <w:b/>
                <w:sz w:val="20"/>
              </w:rPr>
            </w:pPr>
          </w:p>
          <w:p w14:paraId="165F8808" w14:textId="77777777" w:rsidR="00FE04CD" w:rsidRPr="00E9074A" w:rsidRDefault="00FE04CD">
            <w:pPr>
              <w:pStyle w:val="TableParagraph"/>
              <w:rPr>
                <w:b/>
                <w:sz w:val="20"/>
              </w:rPr>
            </w:pPr>
          </w:p>
          <w:p w14:paraId="69F2604A" w14:textId="77777777" w:rsidR="00FE04CD" w:rsidRPr="00E9074A" w:rsidRDefault="00FE04CD">
            <w:pPr>
              <w:pStyle w:val="TableParagraph"/>
              <w:rPr>
                <w:b/>
                <w:sz w:val="20"/>
              </w:rPr>
            </w:pPr>
          </w:p>
          <w:p w14:paraId="1264D85E" w14:textId="77777777" w:rsidR="00FE04CD" w:rsidRPr="00E9074A" w:rsidRDefault="00FE04CD">
            <w:pPr>
              <w:pStyle w:val="TableParagraph"/>
              <w:spacing w:before="3"/>
              <w:rPr>
                <w:b/>
                <w:sz w:val="26"/>
              </w:rPr>
            </w:pPr>
          </w:p>
          <w:p w14:paraId="41CD4DB0" w14:textId="77777777" w:rsidR="00FE04CD" w:rsidRPr="00E9074A" w:rsidRDefault="006459B4">
            <w:pPr>
              <w:pStyle w:val="TableParagraph"/>
              <w:spacing w:before="1"/>
              <w:ind w:left="267"/>
              <w:rPr>
                <w:sz w:val="21"/>
              </w:rPr>
            </w:pPr>
            <w:r w:rsidRPr="00E9074A">
              <w:rPr>
                <w:w w:val="99"/>
                <w:sz w:val="21"/>
              </w:rPr>
              <w:t>日</w:t>
            </w:r>
          </w:p>
        </w:tc>
        <w:tc>
          <w:tcPr>
            <w:tcW w:w="3127" w:type="dxa"/>
            <w:gridSpan w:val="3"/>
            <w:tcBorders>
              <w:right w:val="nil"/>
            </w:tcBorders>
          </w:tcPr>
          <w:p w14:paraId="7C2A33F9" w14:textId="77777777" w:rsidR="00FE04CD" w:rsidRPr="00E9074A" w:rsidRDefault="006459B4">
            <w:pPr>
              <w:pStyle w:val="TableParagraph"/>
              <w:spacing w:before="24"/>
              <w:ind w:left="106"/>
              <w:rPr>
                <w:sz w:val="21"/>
              </w:rPr>
            </w:pPr>
            <w:r w:rsidRPr="00E9074A">
              <w:rPr>
                <w:sz w:val="21"/>
              </w:rPr>
              <w:t>成果接收单位（签字）：</w:t>
            </w:r>
          </w:p>
          <w:p w14:paraId="7A18CBE4" w14:textId="77777777" w:rsidR="00FE04CD" w:rsidRPr="00E9074A" w:rsidRDefault="00FE04CD">
            <w:pPr>
              <w:pStyle w:val="TableParagraph"/>
              <w:spacing w:before="11"/>
              <w:rPr>
                <w:b/>
                <w:sz w:val="28"/>
              </w:rPr>
            </w:pPr>
          </w:p>
          <w:p w14:paraId="2452F486" w14:textId="77777777" w:rsidR="00FE04CD" w:rsidRPr="00E9074A" w:rsidRDefault="006459B4">
            <w:pPr>
              <w:pStyle w:val="TableParagraph"/>
              <w:ind w:left="1695"/>
              <w:rPr>
                <w:sz w:val="21"/>
              </w:rPr>
            </w:pPr>
            <w:r w:rsidRPr="00E9074A">
              <w:rPr>
                <w:sz w:val="21"/>
              </w:rPr>
              <w:t>（盖章）：</w:t>
            </w:r>
          </w:p>
          <w:p w14:paraId="1D7B748D" w14:textId="77777777" w:rsidR="00FE04CD" w:rsidRPr="00E9074A" w:rsidRDefault="00FE04CD">
            <w:pPr>
              <w:pStyle w:val="TableParagraph"/>
              <w:rPr>
                <w:b/>
                <w:sz w:val="20"/>
              </w:rPr>
            </w:pPr>
          </w:p>
          <w:p w14:paraId="2432FDB8" w14:textId="77777777" w:rsidR="00FE04CD" w:rsidRPr="00E9074A" w:rsidRDefault="00FE04CD">
            <w:pPr>
              <w:pStyle w:val="TableParagraph"/>
              <w:rPr>
                <w:b/>
                <w:sz w:val="20"/>
              </w:rPr>
            </w:pPr>
          </w:p>
          <w:p w14:paraId="533C5409" w14:textId="77777777" w:rsidR="00FE04CD" w:rsidRPr="00E9074A" w:rsidRDefault="006459B4">
            <w:pPr>
              <w:pStyle w:val="TableParagraph"/>
              <w:spacing w:before="174"/>
              <w:ind w:right="255"/>
              <w:jc w:val="right"/>
              <w:rPr>
                <w:sz w:val="21"/>
              </w:rPr>
            </w:pPr>
            <w:r w:rsidRPr="00E9074A">
              <w:rPr>
                <w:w w:val="99"/>
                <w:sz w:val="21"/>
              </w:rPr>
              <w:t>年</w:t>
            </w:r>
          </w:p>
        </w:tc>
        <w:tc>
          <w:tcPr>
            <w:tcW w:w="734" w:type="dxa"/>
            <w:tcBorders>
              <w:left w:val="nil"/>
              <w:right w:val="nil"/>
            </w:tcBorders>
          </w:tcPr>
          <w:p w14:paraId="4C70AF17" w14:textId="77777777" w:rsidR="00FE04CD" w:rsidRPr="00E9074A" w:rsidRDefault="00FE04CD">
            <w:pPr>
              <w:pStyle w:val="TableParagraph"/>
              <w:rPr>
                <w:b/>
                <w:sz w:val="20"/>
              </w:rPr>
            </w:pPr>
          </w:p>
          <w:p w14:paraId="19F9ECAF" w14:textId="77777777" w:rsidR="00FE04CD" w:rsidRPr="00E9074A" w:rsidRDefault="00FE04CD">
            <w:pPr>
              <w:pStyle w:val="TableParagraph"/>
              <w:rPr>
                <w:b/>
                <w:sz w:val="20"/>
              </w:rPr>
            </w:pPr>
          </w:p>
          <w:p w14:paraId="23F9BB8F" w14:textId="77777777" w:rsidR="00FE04CD" w:rsidRPr="00E9074A" w:rsidRDefault="00FE04CD">
            <w:pPr>
              <w:pStyle w:val="TableParagraph"/>
              <w:rPr>
                <w:b/>
                <w:sz w:val="20"/>
              </w:rPr>
            </w:pPr>
          </w:p>
          <w:p w14:paraId="3E9D2974" w14:textId="77777777" w:rsidR="00FE04CD" w:rsidRPr="00E9074A" w:rsidRDefault="00FE04CD">
            <w:pPr>
              <w:pStyle w:val="TableParagraph"/>
              <w:rPr>
                <w:b/>
                <w:sz w:val="20"/>
              </w:rPr>
            </w:pPr>
          </w:p>
          <w:p w14:paraId="2E4C0C13" w14:textId="77777777" w:rsidR="00FE04CD" w:rsidRPr="00E9074A" w:rsidRDefault="00FE04CD">
            <w:pPr>
              <w:pStyle w:val="TableParagraph"/>
              <w:rPr>
                <w:b/>
                <w:sz w:val="20"/>
              </w:rPr>
            </w:pPr>
          </w:p>
          <w:p w14:paraId="367812F0" w14:textId="77777777" w:rsidR="00FE04CD" w:rsidRPr="00E9074A" w:rsidRDefault="00FE04CD">
            <w:pPr>
              <w:pStyle w:val="TableParagraph"/>
              <w:spacing w:before="3"/>
              <w:rPr>
                <w:b/>
                <w:sz w:val="26"/>
              </w:rPr>
            </w:pPr>
          </w:p>
          <w:p w14:paraId="377B5974" w14:textId="77777777" w:rsidR="00FE04CD" w:rsidRPr="00E9074A" w:rsidRDefault="006459B4">
            <w:pPr>
              <w:pStyle w:val="TableParagraph"/>
              <w:spacing w:before="1"/>
              <w:ind w:left="10"/>
              <w:jc w:val="center"/>
              <w:rPr>
                <w:sz w:val="21"/>
              </w:rPr>
            </w:pPr>
            <w:r w:rsidRPr="00E9074A">
              <w:rPr>
                <w:w w:val="99"/>
                <w:sz w:val="21"/>
              </w:rPr>
              <w:t>月</w:t>
            </w:r>
          </w:p>
        </w:tc>
        <w:tc>
          <w:tcPr>
            <w:tcW w:w="581" w:type="dxa"/>
            <w:tcBorders>
              <w:left w:val="nil"/>
            </w:tcBorders>
          </w:tcPr>
          <w:p w14:paraId="12238FEF" w14:textId="77777777" w:rsidR="00FE04CD" w:rsidRPr="00E9074A" w:rsidRDefault="00FE04CD">
            <w:pPr>
              <w:pStyle w:val="TableParagraph"/>
              <w:rPr>
                <w:b/>
                <w:sz w:val="20"/>
              </w:rPr>
            </w:pPr>
          </w:p>
          <w:p w14:paraId="795580AA" w14:textId="77777777" w:rsidR="00FE04CD" w:rsidRPr="00E9074A" w:rsidRDefault="00FE04CD">
            <w:pPr>
              <w:pStyle w:val="TableParagraph"/>
              <w:rPr>
                <w:b/>
                <w:sz w:val="20"/>
              </w:rPr>
            </w:pPr>
          </w:p>
          <w:p w14:paraId="6035E67A" w14:textId="77777777" w:rsidR="00FE04CD" w:rsidRPr="00E9074A" w:rsidRDefault="00FE04CD">
            <w:pPr>
              <w:pStyle w:val="TableParagraph"/>
              <w:rPr>
                <w:b/>
                <w:sz w:val="20"/>
              </w:rPr>
            </w:pPr>
          </w:p>
          <w:p w14:paraId="0ED7C5BE" w14:textId="77777777" w:rsidR="00FE04CD" w:rsidRPr="00E9074A" w:rsidRDefault="00FE04CD">
            <w:pPr>
              <w:pStyle w:val="TableParagraph"/>
              <w:rPr>
                <w:b/>
                <w:sz w:val="20"/>
              </w:rPr>
            </w:pPr>
          </w:p>
          <w:p w14:paraId="06C9C153" w14:textId="77777777" w:rsidR="00FE04CD" w:rsidRPr="00E9074A" w:rsidRDefault="00FE04CD">
            <w:pPr>
              <w:pStyle w:val="TableParagraph"/>
              <w:rPr>
                <w:b/>
                <w:sz w:val="20"/>
              </w:rPr>
            </w:pPr>
          </w:p>
          <w:p w14:paraId="050A4295" w14:textId="77777777" w:rsidR="00FE04CD" w:rsidRPr="00E9074A" w:rsidRDefault="00FE04CD">
            <w:pPr>
              <w:pStyle w:val="TableParagraph"/>
              <w:spacing w:before="3"/>
              <w:rPr>
                <w:b/>
                <w:sz w:val="26"/>
              </w:rPr>
            </w:pPr>
          </w:p>
          <w:p w14:paraId="75A8EECB" w14:textId="77777777" w:rsidR="00FE04CD" w:rsidRPr="00E9074A" w:rsidRDefault="006459B4">
            <w:pPr>
              <w:pStyle w:val="TableParagraph"/>
              <w:spacing w:before="1"/>
              <w:ind w:left="268"/>
              <w:rPr>
                <w:sz w:val="21"/>
              </w:rPr>
            </w:pPr>
            <w:r w:rsidRPr="00E9074A">
              <w:rPr>
                <w:w w:val="99"/>
                <w:sz w:val="21"/>
              </w:rPr>
              <w:t>日</w:t>
            </w:r>
          </w:p>
        </w:tc>
      </w:tr>
    </w:tbl>
    <w:p w14:paraId="18516C18" w14:textId="77777777" w:rsidR="00FE04CD" w:rsidRPr="00E9074A" w:rsidRDefault="00FE04CD">
      <w:pPr>
        <w:rPr>
          <w:sz w:val="21"/>
        </w:rPr>
        <w:sectPr w:rsidR="00FE04CD" w:rsidRPr="00E9074A">
          <w:headerReference w:type="default" r:id="rId228"/>
          <w:pgSz w:w="11910" w:h="16840"/>
          <w:pgMar w:top="1500" w:right="1160" w:bottom="1160" w:left="1420" w:header="655" w:footer="975" w:gutter="0"/>
          <w:cols w:space="720"/>
        </w:sectPr>
      </w:pPr>
    </w:p>
    <w:p w14:paraId="06AC98AF" w14:textId="77777777" w:rsidR="00FE04CD" w:rsidRPr="00E9074A" w:rsidRDefault="00FE04CD">
      <w:pPr>
        <w:pStyle w:val="a0"/>
        <w:rPr>
          <w:rFonts w:ascii="仿宋"/>
          <w:b/>
          <w:sz w:val="2"/>
        </w:rPr>
      </w:pPr>
    </w:p>
    <w:p w14:paraId="266A1B63" w14:textId="77777777" w:rsidR="00FE04CD" w:rsidRPr="00E9074A" w:rsidRDefault="00FE04CD">
      <w:pPr>
        <w:pStyle w:val="a0"/>
        <w:rPr>
          <w:rFonts w:ascii="仿宋"/>
          <w:b/>
          <w:sz w:val="2"/>
        </w:rPr>
      </w:pPr>
    </w:p>
    <w:p w14:paraId="4FA96614" w14:textId="77777777" w:rsidR="00FE04CD" w:rsidRPr="00E9074A" w:rsidRDefault="006459B4">
      <w:pPr>
        <w:spacing w:before="14"/>
        <w:ind w:left="112"/>
        <w:rPr>
          <w:rFonts w:ascii="Calibri"/>
          <w:sz w:val="2"/>
        </w:rPr>
      </w:pPr>
      <w:r w:rsidRPr="00E9074A">
        <w:rPr>
          <w:rFonts w:ascii="Calibri"/>
          <w:w w:val="95"/>
          <w:sz w:val="2"/>
        </w:rPr>
        <w:t>p</w:t>
      </w:r>
    </w:p>
    <w:p w14:paraId="30BDE130" w14:textId="77777777" w:rsidR="00FE04CD" w:rsidRPr="00E9074A" w:rsidRDefault="00FE04CD">
      <w:pPr>
        <w:pStyle w:val="a0"/>
        <w:rPr>
          <w:rFonts w:ascii="Calibri"/>
          <w:sz w:val="20"/>
        </w:rPr>
      </w:pPr>
    </w:p>
    <w:p w14:paraId="7F74B2B2" w14:textId="77777777" w:rsidR="00FE04CD" w:rsidRPr="00E9074A" w:rsidRDefault="00FE04CD">
      <w:pPr>
        <w:pStyle w:val="a0"/>
        <w:rPr>
          <w:rFonts w:ascii="Calibri"/>
          <w:sz w:val="20"/>
        </w:rPr>
      </w:pPr>
    </w:p>
    <w:p w14:paraId="3AF842B6" w14:textId="77777777" w:rsidR="00FE04CD" w:rsidRPr="00E9074A" w:rsidRDefault="006459B4">
      <w:pPr>
        <w:pStyle w:val="5"/>
        <w:spacing w:before="213"/>
        <w:ind w:left="5400" w:right="5400"/>
        <w:rPr>
          <w:rFonts w:ascii="仿宋" w:eastAsia="仿宋"/>
        </w:rPr>
      </w:pPr>
      <w:bookmarkStart w:id="477" w:name="附录G_普查更新成果核验记录表"/>
      <w:bookmarkEnd w:id="477"/>
      <w:r w:rsidRPr="00E9074A">
        <w:rPr>
          <w:rFonts w:ascii="仿宋" w:eastAsia="仿宋" w:hint="eastAsia"/>
        </w:rPr>
        <w:t>附录</w:t>
      </w:r>
      <w:r w:rsidRPr="00E9074A">
        <w:rPr>
          <w:rFonts w:ascii="Calibri" w:eastAsia="Calibri"/>
        </w:rPr>
        <w:t xml:space="preserve">G  </w:t>
      </w:r>
      <w:r w:rsidRPr="00E9074A">
        <w:rPr>
          <w:rFonts w:ascii="仿宋" w:eastAsia="仿宋" w:hint="eastAsia"/>
        </w:rPr>
        <w:t>普查更新成果核验记录表</w:t>
      </w:r>
    </w:p>
    <w:p w14:paraId="61241742" w14:textId="77777777" w:rsidR="00FE04CD" w:rsidRPr="00E9074A" w:rsidRDefault="00FE04CD">
      <w:pPr>
        <w:pStyle w:val="a0"/>
        <w:spacing w:before="11"/>
        <w:rPr>
          <w:rFonts w:ascii="仿宋"/>
          <w:b/>
          <w:sz w:val="22"/>
        </w:rPr>
      </w:pPr>
    </w:p>
    <w:p w14:paraId="409D2255" w14:textId="77777777" w:rsidR="00FE04CD" w:rsidRPr="00E9074A" w:rsidRDefault="006459B4">
      <w:pPr>
        <w:pStyle w:val="a0"/>
        <w:tabs>
          <w:tab w:val="left" w:pos="5512"/>
          <w:tab w:val="left" w:pos="9232"/>
        </w:tabs>
        <w:ind w:left="112"/>
      </w:pPr>
      <w:r w:rsidRPr="00E9074A">
        <w:t>项目名称：</w:t>
      </w:r>
      <w:r w:rsidRPr="00E9074A">
        <w:tab/>
        <w:t>测区：</w:t>
      </w:r>
      <w:r w:rsidRPr="00E9074A">
        <w:tab/>
        <w:t>普查作业单位：</w:t>
      </w:r>
    </w:p>
    <w:p w14:paraId="673AEB2C" w14:textId="77777777" w:rsidR="00FE04CD" w:rsidRPr="00E9074A" w:rsidRDefault="00FE04CD">
      <w:pPr>
        <w:pStyle w:val="a0"/>
        <w:spacing w:before="10"/>
        <w:rPr>
          <w:sz w:val="1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68"/>
        <w:gridCol w:w="1715"/>
        <w:gridCol w:w="1423"/>
        <w:gridCol w:w="1747"/>
        <w:gridCol w:w="3780"/>
        <w:gridCol w:w="3268"/>
        <w:gridCol w:w="1758"/>
      </w:tblGrid>
      <w:tr w:rsidR="00E9074A" w:rsidRPr="00E9074A" w14:paraId="05A14B4F" w14:textId="77777777">
        <w:trPr>
          <w:trHeight w:val="727"/>
        </w:trPr>
        <w:tc>
          <w:tcPr>
            <w:tcW w:w="868" w:type="dxa"/>
          </w:tcPr>
          <w:p w14:paraId="5A5CDE16" w14:textId="77777777" w:rsidR="00FE04CD" w:rsidRPr="00E9074A" w:rsidRDefault="006459B4">
            <w:pPr>
              <w:pStyle w:val="TableParagraph"/>
              <w:spacing w:before="199"/>
              <w:ind w:left="192"/>
              <w:rPr>
                <w:rFonts w:ascii="宋体" w:eastAsia="宋体"/>
                <w:sz w:val="24"/>
              </w:rPr>
            </w:pPr>
            <w:r w:rsidRPr="00E9074A">
              <w:rPr>
                <w:rFonts w:ascii="宋体" w:eastAsia="宋体" w:hint="eastAsia"/>
                <w:sz w:val="24"/>
              </w:rPr>
              <w:t>序号</w:t>
            </w:r>
          </w:p>
        </w:tc>
        <w:tc>
          <w:tcPr>
            <w:tcW w:w="1715" w:type="dxa"/>
          </w:tcPr>
          <w:p w14:paraId="37C0C96F" w14:textId="77777777" w:rsidR="00FE04CD" w:rsidRPr="00E9074A" w:rsidRDefault="006459B4">
            <w:pPr>
              <w:pStyle w:val="TableParagraph"/>
              <w:spacing w:before="199"/>
              <w:ind w:left="495"/>
              <w:rPr>
                <w:rFonts w:ascii="宋体" w:eastAsia="宋体"/>
                <w:sz w:val="24"/>
              </w:rPr>
            </w:pPr>
            <w:r w:rsidRPr="00E9074A">
              <w:rPr>
                <w:rFonts w:ascii="宋体" w:eastAsia="宋体" w:hint="eastAsia"/>
                <w:sz w:val="24"/>
              </w:rPr>
              <w:t>图幅号</w:t>
            </w:r>
          </w:p>
        </w:tc>
        <w:tc>
          <w:tcPr>
            <w:tcW w:w="1423" w:type="dxa"/>
          </w:tcPr>
          <w:p w14:paraId="79FC8030" w14:textId="77777777" w:rsidR="00FE04CD" w:rsidRPr="00E9074A" w:rsidRDefault="006459B4">
            <w:pPr>
              <w:pStyle w:val="TableParagraph"/>
              <w:spacing w:before="199"/>
              <w:ind w:left="230"/>
              <w:rPr>
                <w:rFonts w:ascii="宋体" w:eastAsia="宋体"/>
                <w:sz w:val="24"/>
              </w:rPr>
            </w:pPr>
            <w:r w:rsidRPr="00E9074A">
              <w:rPr>
                <w:rFonts w:ascii="宋体" w:eastAsia="宋体" w:hint="eastAsia"/>
                <w:sz w:val="24"/>
              </w:rPr>
              <w:t>管线类型</w:t>
            </w:r>
          </w:p>
        </w:tc>
        <w:tc>
          <w:tcPr>
            <w:tcW w:w="1747" w:type="dxa"/>
          </w:tcPr>
          <w:p w14:paraId="66CE9B9C" w14:textId="77777777" w:rsidR="00FE04CD" w:rsidRPr="00E9074A" w:rsidRDefault="006459B4">
            <w:pPr>
              <w:pStyle w:val="TableParagraph"/>
              <w:spacing w:before="199"/>
              <w:ind w:left="391"/>
              <w:rPr>
                <w:rFonts w:ascii="宋体" w:eastAsia="宋体"/>
                <w:sz w:val="24"/>
              </w:rPr>
            </w:pPr>
            <w:r w:rsidRPr="00E9074A">
              <w:rPr>
                <w:rFonts w:ascii="宋体" w:eastAsia="宋体" w:hint="eastAsia"/>
                <w:sz w:val="24"/>
              </w:rPr>
              <w:t>相关点号</w:t>
            </w:r>
          </w:p>
        </w:tc>
        <w:tc>
          <w:tcPr>
            <w:tcW w:w="3780" w:type="dxa"/>
          </w:tcPr>
          <w:p w14:paraId="1F349859" w14:textId="77777777" w:rsidR="00FE04CD" w:rsidRPr="00E9074A" w:rsidRDefault="006459B4">
            <w:pPr>
              <w:pStyle w:val="TableParagraph"/>
              <w:spacing w:before="199"/>
              <w:ind w:left="1389" w:right="1381"/>
              <w:jc w:val="center"/>
              <w:rPr>
                <w:rFonts w:ascii="宋体" w:eastAsia="宋体"/>
                <w:sz w:val="24"/>
              </w:rPr>
            </w:pPr>
            <w:r w:rsidRPr="00E9074A">
              <w:rPr>
                <w:rFonts w:ascii="宋体" w:eastAsia="宋体" w:hint="eastAsia"/>
                <w:sz w:val="24"/>
              </w:rPr>
              <w:t>问题描述</w:t>
            </w:r>
          </w:p>
        </w:tc>
        <w:tc>
          <w:tcPr>
            <w:tcW w:w="3268" w:type="dxa"/>
          </w:tcPr>
          <w:p w14:paraId="3FC55EA8" w14:textId="77777777" w:rsidR="00FE04CD" w:rsidRPr="00E9074A" w:rsidRDefault="006459B4">
            <w:pPr>
              <w:pStyle w:val="TableParagraph"/>
              <w:spacing w:before="199"/>
              <w:ind w:left="620" w:right="613"/>
              <w:jc w:val="center"/>
              <w:rPr>
                <w:rFonts w:ascii="宋体" w:eastAsia="宋体"/>
                <w:sz w:val="24"/>
              </w:rPr>
            </w:pPr>
            <w:r w:rsidRPr="00E9074A">
              <w:rPr>
                <w:rFonts w:ascii="宋体" w:eastAsia="宋体" w:hint="eastAsia"/>
                <w:sz w:val="24"/>
              </w:rPr>
              <w:t>整改措施</w:t>
            </w:r>
          </w:p>
        </w:tc>
        <w:tc>
          <w:tcPr>
            <w:tcW w:w="1758" w:type="dxa"/>
          </w:tcPr>
          <w:p w14:paraId="11CD2215" w14:textId="77777777" w:rsidR="00FE04CD" w:rsidRPr="00E9074A" w:rsidRDefault="006459B4">
            <w:pPr>
              <w:pStyle w:val="TableParagraph"/>
              <w:spacing w:before="199"/>
              <w:ind w:left="519"/>
              <w:rPr>
                <w:rFonts w:ascii="宋体" w:eastAsia="宋体"/>
                <w:sz w:val="24"/>
              </w:rPr>
            </w:pPr>
            <w:r w:rsidRPr="00E9074A">
              <w:rPr>
                <w:rFonts w:ascii="宋体" w:eastAsia="宋体" w:hint="eastAsia"/>
                <w:sz w:val="24"/>
              </w:rPr>
              <w:t>整改人</w:t>
            </w:r>
          </w:p>
        </w:tc>
      </w:tr>
      <w:tr w:rsidR="00E9074A" w:rsidRPr="00E9074A" w14:paraId="48BC4182" w14:textId="77777777">
        <w:trPr>
          <w:trHeight w:val="670"/>
        </w:trPr>
        <w:tc>
          <w:tcPr>
            <w:tcW w:w="868" w:type="dxa"/>
          </w:tcPr>
          <w:p w14:paraId="17D2DAB6" w14:textId="77777777" w:rsidR="00FE04CD" w:rsidRPr="00E9074A" w:rsidRDefault="00FE04CD">
            <w:pPr>
              <w:pStyle w:val="TableParagraph"/>
              <w:rPr>
                <w:rFonts w:ascii="Times New Roman"/>
                <w:sz w:val="24"/>
              </w:rPr>
            </w:pPr>
          </w:p>
        </w:tc>
        <w:tc>
          <w:tcPr>
            <w:tcW w:w="1715" w:type="dxa"/>
          </w:tcPr>
          <w:p w14:paraId="0F1D36C3" w14:textId="77777777" w:rsidR="00FE04CD" w:rsidRPr="00E9074A" w:rsidRDefault="00FE04CD">
            <w:pPr>
              <w:pStyle w:val="TableParagraph"/>
              <w:rPr>
                <w:rFonts w:ascii="Times New Roman"/>
                <w:sz w:val="24"/>
              </w:rPr>
            </w:pPr>
          </w:p>
        </w:tc>
        <w:tc>
          <w:tcPr>
            <w:tcW w:w="1423" w:type="dxa"/>
          </w:tcPr>
          <w:p w14:paraId="6ECA849E" w14:textId="77777777" w:rsidR="00FE04CD" w:rsidRPr="00E9074A" w:rsidRDefault="00FE04CD">
            <w:pPr>
              <w:pStyle w:val="TableParagraph"/>
              <w:rPr>
                <w:rFonts w:ascii="Times New Roman"/>
                <w:sz w:val="24"/>
              </w:rPr>
            </w:pPr>
          </w:p>
        </w:tc>
        <w:tc>
          <w:tcPr>
            <w:tcW w:w="1747" w:type="dxa"/>
          </w:tcPr>
          <w:p w14:paraId="6A4EA0ED" w14:textId="77777777" w:rsidR="00FE04CD" w:rsidRPr="00E9074A" w:rsidRDefault="00FE04CD">
            <w:pPr>
              <w:pStyle w:val="TableParagraph"/>
              <w:rPr>
                <w:rFonts w:ascii="Times New Roman"/>
                <w:sz w:val="24"/>
              </w:rPr>
            </w:pPr>
          </w:p>
        </w:tc>
        <w:tc>
          <w:tcPr>
            <w:tcW w:w="3780" w:type="dxa"/>
          </w:tcPr>
          <w:p w14:paraId="658083EE" w14:textId="77777777" w:rsidR="00FE04CD" w:rsidRPr="00E9074A" w:rsidRDefault="00FE04CD">
            <w:pPr>
              <w:pStyle w:val="TableParagraph"/>
              <w:rPr>
                <w:rFonts w:ascii="Times New Roman"/>
                <w:sz w:val="24"/>
              </w:rPr>
            </w:pPr>
          </w:p>
        </w:tc>
        <w:tc>
          <w:tcPr>
            <w:tcW w:w="3268" w:type="dxa"/>
          </w:tcPr>
          <w:p w14:paraId="0E522784" w14:textId="77777777" w:rsidR="00FE04CD" w:rsidRPr="00E9074A" w:rsidRDefault="00FE04CD">
            <w:pPr>
              <w:pStyle w:val="TableParagraph"/>
              <w:rPr>
                <w:rFonts w:ascii="Times New Roman"/>
                <w:sz w:val="24"/>
              </w:rPr>
            </w:pPr>
          </w:p>
        </w:tc>
        <w:tc>
          <w:tcPr>
            <w:tcW w:w="1758" w:type="dxa"/>
          </w:tcPr>
          <w:p w14:paraId="00C2B592" w14:textId="77777777" w:rsidR="00FE04CD" w:rsidRPr="00E9074A" w:rsidRDefault="00FE04CD">
            <w:pPr>
              <w:pStyle w:val="TableParagraph"/>
              <w:rPr>
                <w:rFonts w:ascii="Times New Roman"/>
                <w:sz w:val="24"/>
              </w:rPr>
            </w:pPr>
          </w:p>
        </w:tc>
      </w:tr>
      <w:tr w:rsidR="00E9074A" w:rsidRPr="00E9074A" w14:paraId="3A715AF5" w14:textId="77777777">
        <w:trPr>
          <w:trHeight w:val="670"/>
        </w:trPr>
        <w:tc>
          <w:tcPr>
            <w:tcW w:w="868" w:type="dxa"/>
          </w:tcPr>
          <w:p w14:paraId="7929FD27" w14:textId="77777777" w:rsidR="00FE04CD" w:rsidRPr="00E9074A" w:rsidRDefault="00FE04CD">
            <w:pPr>
              <w:pStyle w:val="TableParagraph"/>
              <w:rPr>
                <w:rFonts w:ascii="Times New Roman"/>
                <w:sz w:val="24"/>
              </w:rPr>
            </w:pPr>
          </w:p>
        </w:tc>
        <w:tc>
          <w:tcPr>
            <w:tcW w:w="1715" w:type="dxa"/>
          </w:tcPr>
          <w:p w14:paraId="5AE1C02C" w14:textId="77777777" w:rsidR="00FE04CD" w:rsidRPr="00E9074A" w:rsidRDefault="00FE04CD">
            <w:pPr>
              <w:pStyle w:val="TableParagraph"/>
              <w:rPr>
                <w:rFonts w:ascii="Times New Roman"/>
                <w:sz w:val="24"/>
              </w:rPr>
            </w:pPr>
          </w:p>
        </w:tc>
        <w:tc>
          <w:tcPr>
            <w:tcW w:w="1423" w:type="dxa"/>
          </w:tcPr>
          <w:p w14:paraId="21962D54" w14:textId="77777777" w:rsidR="00FE04CD" w:rsidRPr="00E9074A" w:rsidRDefault="00FE04CD">
            <w:pPr>
              <w:pStyle w:val="TableParagraph"/>
              <w:rPr>
                <w:rFonts w:ascii="Times New Roman"/>
                <w:sz w:val="24"/>
              </w:rPr>
            </w:pPr>
          </w:p>
        </w:tc>
        <w:tc>
          <w:tcPr>
            <w:tcW w:w="1747" w:type="dxa"/>
          </w:tcPr>
          <w:p w14:paraId="1955C516" w14:textId="77777777" w:rsidR="00FE04CD" w:rsidRPr="00E9074A" w:rsidRDefault="00FE04CD">
            <w:pPr>
              <w:pStyle w:val="TableParagraph"/>
              <w:rPr>
                <w:rFonts w:ascii="Times New Roman"/>
                <w:sz w:val="24"/>
              </w:rPr>
            </w:pPr>
          </w:p>
        </w:tc>
        <w:tc>
          <w:tcPr>
            <w:tcW w:w="3780" w:type="dxa"/>
          </w:tcPr>
          <w:p w14:paraId="0A76A11B" w14:textId="77777777" w:rsidR="00FE04CD" w:rsidRPr="00E9074A" w:rsidRDefault="00FE04CD">
            <w:pPr>
              <w:pStyle w:val="TableParagraph"/>
              <w:rPr>
                <w:rFonts w:ascii="Times New Roman"/>
                <w:sz w:val="24"/>
              </w:rPr>
            </w:pPr>
          </w:p>
        </w:tc>
        <w:tc>
          <w:tcPr>
            <w:tcW w:w="3268" w:type="dxa"/>
          </w:tcPr>
          <w:p w14:paraId="040F408F" w14:textId="77777777" w:rsidR="00FE04CD" w:rsidRPr="00E9074A" w:rsidRDefault="00FE04CD">
            <w:pPr>
              <w:pStyle w:val="TableParagraph"/>
              <w:rPr>
                <w:rFonts w:ascii="Times New Roman"/>
                <w:sz w:val="24"/>
              </w:rPr>
            </w:pPr>
          </w:p>
        </w:tc>
        <w:tc>
          <w:tcPr>
            <w:tcW w:w="1758" w:type="dxa"/>
          </w:tcPr>
          <w:p w14:paraId="582C66D2" w14:textId="77777777" w:rsidR="00FE04CD" w:rsidRPr="00E9074A" w:rsidRDefault="00FE04CD">
            <w:pPr>
              <w:pStyle w:val="TableParagraph"/>
              <w:rPr>
                <w:rFonts w:ascii="Times New Roman"/>
                <w:sz w:val="24"/>
              </w:rPr>
            </w:pPr>
          </w:p>
        </w:tc>
      </w:tr>
      <w:tr w:rsidR="00E9074A" w:rsidRPr="00E9074A" w14:paraId="38818147" w14:textId="77777777">
        <w:trPr>
          <w:trHeight w:val="670"/>
        </w:trPr>
        <w:tc>
          <w:tcPr>
            <w:tcW w:w="868" w:type="dxa"/>
          </w:tcPr>
          <w:p w14:paraId="29BB4C96" w14:textId="77777777" w:rsidR="00FE04CD" w:rsidRPr="00E9074A" w:rsidRDefault="00FE04CD">
            <w:pPr>
              <w:pStyle w:val="TableParagraph"/>
              <w:rPr>
                <w:rFonts w:ascii="Times New Roman"/>
                <w:sz w:val="24"/>
              </w:rPr>
            </w:pPr>
          </w:p>
        </w:tc>
        <w:tc>
          <w:tcPr>
            <w:tcW w:w="1715" w:type="dxa"/>
          </w:tcPr>
          <w:p w14:paraId="1175D955" w14:textId="77777777" w:rsidR="00FE04CD" w:rsidRPr="00E9074A" w:rsidRDefault="00FE04CD">
            <w:pPr>
              <w:pStyle w:val="TableParagraph"/>
              <w:rPr>
                <w:rFonts w:ascii="Times New Roman"/>
                <w:sz w:val="24"/>
              </w:rPr>
            </w:pPr>
          </w:p>
        </w:tc>
        <w:tc>
          <w:tcPr>
            <w:tcW w:w="1423" w:type="dxa"/>
          </w:tcPr>
          <w:p w14:paraId="711F4640" w14:textId="77777777" w:rsidR="00FE04CD" w:rsidRPr="00E9074A" w:rsidRDefault="00FE04CD">
            <w:pPr>
              <w:pStyle w:val="TableParagraph"/>
              <w:rPr>
                <w:rFonts w:ascii="Times New Roman"/>
                <w:sz w:val="24"/>
              </w:rPr>
            </w:pPr>
          </w:p>
        </w:tc>
        <w:tc>
          <w:tcPr>
            <w:tcW w:w="1747" w:type="dxa"/>
          </w:tcPr>
          <w:p w14:paraId="57D7042D" w14:textId="77777777" w:rsidR="00FE04CD" w:rsidRPr="00E9074A" w:rsidRDefault="00FE04CD">
            <w:pPr>
              <w:pStyle w:val="TableParagraph"/>
              <w:rPr>
                <w:rFonts w:ascii="Times New Roman"/>
                <w:sz w:val="24"/>
              </w:rPr>
            </w:pPr>
          </w:p>
        </w:tc>
        <w:tc>
          <w:tcPr>
            <w:tcW w:w="3780" w:type="dxa"/>
          </w:tcPr>
          <w:p w14:paraId="6EC82729" w14:textId="77777777" w:rsidR="00FE04CD" w:rsidRPr="00E9074A" w:rsidRDefault="00FE04CD">
            <w:pPr>
              <w:pStyle w:val="TableParagraph"/>
              <w:rPr>
                <w:rFonts w:ascii="Times New Roman"/>
                <w:sz w:val="24"/>
              </w:rPr>
            </w:pPr>
          </w:p>
        </w:tc>
        <w:tc>
          <w:tcPr>
            <w:tcW w:w="3268" w:type="dxa"/>
          </w:tcPr>
          <w:p w14:paraId="0F93308E" w14:textId="77777777" w:rsidR="00FE04CD" w:rsidRPr="00E9074A" w:rsidRDefault="00FE04CD">
            <w:pPr>
              <w:pStyle w:val="TableParagraph"/>
              <w:rPr>
                <w:rFonts w:ascii="Times New Roman"/>
                <w:sz w:val="24"/>
              </w:rPr>
            </w:pPr>
          </w:p>
        </w:tc>
        <w:tc>
          <w:tcPr>
            <w:tcW w:w="1758" w:type="dxa"/>
          </w:tcPr>
          <w:p w14:paraId="1CBA775A" w14:textId="77777777" w:rsidR="00FE04CD" w:rsidRPr="00E9074A" w:rsidRDefault="00FE04CD">
            <w:pPr>
              <w:pStyle w:val="TableParagraph"/>
              <w:rPr>
                <w:rFonts w:ascii="Times New Roman"/>
                <w:sz w:val="24"/>
              </w:rPr>
            </w:pPr>
          </w:p>
        </w:tc>
      </w:tr>
      <w:tr w:rsidR="00E9074A" w:rsidRPr="00E9074A" w14:paraId="53351974" w14:textId="77777777">
        <w:trPr>
          <w:trHeight w:val="670"/>
        </w:trPr>
        <w:tc>
          <w:tcPr>
            <w:tcW w:w="868" w:type="dxa"/>
          </w:tcPr>
          <w:p w14:paraId="5B494281" w14:textId="77777777" w:rsidR="00FE04CD" w:rsidRPr="00E9074A" w:rsidRDefault="00FE04CD">
            <w:pPr>
              <w:pStyle w:val="TableParagraph"/>
              <w:rPr>
                <w:rFonts w:ascii="Times New Roman"/>
                <w:sz w:val="24"/>
              </w:rPr>
            </w:pPr>
          </w:p>
        </w:tc>
        <w:tc>
          <w:tcPr>
            <w:tcW w:w="1715" w:type="dxa"/>
          </w:tcPr>
          <w:p w14:paraId="2489342B" w14:textId="77777777" w:rsidR="00FE04CD" w:rsidRPr="00E9074A" w:rsidRDefault="00FE04CD">
            <w:pPr>
              <w:pStyle w:val="TableParagraph"/>
              <w:rPr>
                <w:rFonts w:ascii="Times New Roman"/>
                <w:sz w:val="24"/>
              </w:rPr>
            </w:pPr>
          </w:p>
        </w:tc>
        <w:tc>
          <w:tcPr>
            <w:tcW w:w="1423" w:type="dxa"/>
          </w:tcPr>
          <w:p w14:paraId="3EA31F47" w14:textId="77777777" w:rsidR="00FE04CD" w:rsidRPr="00E9074A" w:rsidRDefault="00FE04CD">
            <w:pPr>
              <w:pStyle w:val="TableParagraph"/>
              <w:rPr>
                <w:rFonts w:ascii="Times New Roman"/>
                <w:sz w:val="24"/>
              </w:rPr>
            </w:pPr>
          </w:p>
        </w:tc>
        <w:tc>
          <w:tcPr>
            <w:tcW w:w="1747" w:type="dxa"/>
          </w:tcPr>
          <w:p w14:paraId="12F3AF7A" w14:textId="77777777" w:rsidR="00FE04CD" w:rsidRPr="00E9074A" w:rsidRDefault="00FE04CD">
            <w:pPr>
              <w:pStyle w:val="TableParagraph"/>
              <w:rPr>
                <w:rFonts w:ascii="Times New Roman"/>
                <w:sz w:val="24"/>
              </w:rPr>
            </w:pPr>
          </w:p>
        </w:tc>
        <w:tc>
          <w:tcPr>
            <w:tcW w:w="3780" w:type="dxa"/>
          </w:tcPr>
          <w:p w14:paraId="299F9624" w14:textId="77777777" w:rsidR="00FE04CD" w:rsidRPr="00E9074A" w:rsidRDefault="00FE04CD">
            <w:pPr>
              <w:pStyle w:val="TableParagraph"/>
              <w:rPr>
                <w:rFonts w:ascii="Times New Roman"/>
                <w:sz w:val="24"/>
              </w:rPr>
            </w:pPr>
          </w:p>
        </w:tc>
        <w:tc>
          <w:tcPr>
            <w:tcW w:w="3268" w:type="dxa"/>
          </w:tcPr>
          <w:p w14:paraId="6A4FAD1B" w14:textId="77777777" w:rsidR="00FE04CD" w:rsidRPr="00E9074A" w:rsidRDefault="00FE04CD">
            <w:pPr>
              <w:pStyle w:val="TableParagraph"/>
              <w:rPr>
                <w:rFonts w:ascii="Times New Roman"/>
                <w:sz w:val="24"/>
              </w:rPr>
            </w:pPr>
          </w:p>
        </w:tc>
        <w:tc>
          <w:tcPr>
            <w:tcW w:w="1758" w:type="dxa"/>
          </w:tcPr>
          <w:p w14:paraId="0DB0D056" w14:textId="77777777" w:rsidR="00FE04CD" w:rsidRPr="00E9074A" w:rsidRDefault="00FE04CD">
            <w:pPr>
              <w:pStyle w:val="TableParagraph"/>
              <w:rPr>
                <w:rFonts w:ascii="Times New Roman"/>
                <w:sz w:val="24"/>
              </w:rPr>
            </w:pPr>
          </w:p>
        </w:tc>
      </w:tr>
      <w:tr w:rsidR="00E9074A" w:rsidRPr="00E9074A" w14:paraId="00E07BEE" w14:textId="77777777">
        <w:trPr>
          <w:trHeight w:val="670"/>
        </w:trPr>
        <w:tc>
          <w:tcPr>
            <w:tcW w:w="868" w:type="dxa"/>
          </w:tcPr>
          <w:p w14:paraId="371E6968" w14:textId="77777777" w:rsidR="00FE04CD" w:rsidRPr="00E9074A" w:rsidRDefault="00FE04CD">
            <w:pPr>
              <w:pStyle w:val="TableParagraph"/>
              <w:rPr>
                <w:rFonts w:ascii="Times New Roman"/>
                <w:sz w:val="24"/>
              </w:rPr>
            </w:pPr>
          </w:p>
        </w:tc>
        <w:tc>
          <w:tcPr>
            <w:tcW w:w="1715" w:type="dxa"/>
          </w:tcPr>
          <w:p w14:paraId="24BE94B2" w14:textId="77777777" w:rsidR="00FE04CD" w:rsidRPr="00E9074A" w:rsidRDefault="00FE04CD">
            <w:pPr>
              <w:pStyle w:val="TableParagraph"/>
              <w:rPr>
                <w:rFonts w:ascii="Times New Roman"/>
                <w:sz w:val="24"/>
              </w:rPr>
            </w:pPr>
          </w:p>
        </w:tc>
        <w:tc>
          <w:tcPr>
            <w:tcW w:w="1423" w:type="dxa"/>
          </w:tcPr>
          <w:p w14:paraId="3E5B494E" w14:textId="77777777" w:rsidR="00FE04CD" w:rsidRPr="00E9074A" w:rsidRDefault="00FE04CD">
            <w:pPr>
              <w:pStyle w:val="TableParagraph"/>
              <w:rPr>
                <w:rFonts w:ascii="Times New Roman"/>
                <w:sz w:val="24"/>
              </w:rPr>
            </w:pPr>
          </w:p>
        </w:tc>
        <w:tc>
          <w:tcPr>
            <w:tcW w:w="1747" w:type="dxa"/>
          </w:tcPr>
          <w:p w14:paraId="4F180A9B" w14:textId="77777777" w:rsidR="00FE04CD" w:rsidRPr="00E9074A" w:rsidRDefault="00FE04CD">
            <w:pPr>
              <w:pStyle w:val="TableParagraph"/>
              <w:rPr>
                <w:rFonts w:ascii="Times New Roman"/>
                <w:sz w:val="24"/>
              </w:rPr>
            </w:pPr>
          </w:p>
        </w:tc>
        <w:tc>
          <w:tcPr>
            <w:tcW w:w="3780" w:type="dxa"/>
          </w:tcPr>
          <w:p w14:paraId="685BAAE8" w14:textId="77777777" w:rsidR="00FE04CD" w:rsidRPr="00E9074A" w:rsidRDefault="00FE04CD">
            <w:pPr>
              <w:pStyle w:val="TableParagraph"/>
              <w:rPr>
                <w:rFonts w:ascii="Times New Roman"/>
                <w:sz w:val="24"/>
              </w:rPr>
            </w:pPr>
          </w:p>
        </w:tc>
        <w:tc>
          <w:tcPr>
            <w:tcW w:w="3268" w:type="dxa"/>
          </w:tcPr>
          <w:p w14:paraId="1FB874E1" w14:textId="77777777" w:rsidR="00FE04CD" w:rsidRPr="00E9074A" w:rsidRDefault="00FE04CD">
            <w:pPr>
              <w:pStyle w:val="TableParagraph"/>
              <w:rPr>
                <w:rFonts w:ascii="Times New Roman"/>
                <w:sz w:val="24"/>
              </w:rPr>
            </w:pPr>
          </w:p>
        </w:tc>
        <w:tc>
          <w:tcPr>
            <w:tcW w:w="1758" w:type="dxa"/>
          </w:tcPr>
          <w:p w14:paraId="0268931D" w14:textId="77777777" w:rsidR="00FE04CD" w:rsidRPr="00E9074A" w:rsidRDefault="00FE04CD">
            <w:pPr>
              <w:pStyle w:val="TableParagraph"/>
              <w:rPr>
                <w:rFonts w:ascii="Times New Roman"/>
                <w:sz w:val="24"/>
              </w:rPr>
            </w:pPr>
          </w:p>
        </w:tc>
      </w:tr>
      <w:tr w:rsidR="00E9074A" w:rsidRPr="00E9074A" w14:paraId="37F76D6F" w14:textId="77777777">
        <w:trPr>
          <w:trHeight w:val="670"/>
        </w:trPr>
        <w:tc>
          <w:tcPr>
            <w:tcW w:w="868" w:type="dxa"/>
          </w:tcPr>
          <w:p w14:paraId="3EFF1C60" w14:textId="77777777" w:rsidR="00FE04CD" w:rsidRPr="00E9074A" w:rsidRDefault="00FE04CD">
            <w:pPr>
              <w:pStyle w:val="TableParagraph"/>
              <w:rPr>
                <w:rFonts w:ascii="Times New Roman"/>
                <w:sz w:val="24"/>
              </w:rPr>
            </w:pPr>
          </w:p>
        </w:tc>
        <w:tc>
          <w:tcPr>
            <w:tcW w:w="1715" w:type="dxa"/>
          </w:tcPr>
          <w:p w14:paraId="5BF06137" w14:textId="77777777" w:rsidR="00FE04CD" w:rsidRPr="00E9074A" w:rsidRDefault="00FE04CD">
            <w:pPr>
              <w:pStyle w:val="TableParagraph"/>
              <w:rPr>
                <w:rFonts w:ascii="Times New Roman"/>
                <w:sz w:val="24"/>
              </w:rPr>
            </w:pPr>
          </w:p>
        </w:tc>
        <w:tc>
          <w:tcPr>
            <w:tcW w:w="1423" w:type="dxa"/>
          </w:tcPr>
          <w:p w14:paraId="2FCE599E" w14:textId="77777777" w:rsidR="00FE04CD" w:rsidRPr="00E9074A" w:rsidRDefault="00FE04CD">
            <w:pPr>
              <w:pStyle w:val="TableParagraph"/>
              <w:rPr>
                <w:rFonts w:ascii="Times New Roman"/>
                <w:sz w:val="24"/>
              </w:rPr>
            </w:pPr>
          </w:p>
        </w:tc>
        <w:tc>
          <w:tcPr>
            <w:tcW w:w="1747" w:type="dxa"/>
          </w:tcPr>
          <w:p w14:paraId="1A50C5B0" w14:textId="77777777" w:rsidR="00FE04CD" w:rsidRPr="00E9074A" w:rsidRDefault="00FE04CD">
            <w:pPr>
              <w:pStyle w:val="TableParagraph"/>
              <w:rPr>
                <w:rFonts w:ascii="Times New Roman"/>
                <w:sz w:val="24"/>
              </w:rPr>
            </w:pPr>
          </w:p>
        </w:tc>
        <w:tc>
          <w:tcPr>
            <w:tcW w:w="3780" w:type="dxa"/>
          </w:tcPr>
          <w:p w14:paraId="27BCA8C3" w14:textId="77777777" w:rsidR="00FE04CD" w:rsidRPr="00E9074A" w:rsidRDefault="00FE04CD">
            <w:pPr>
              <w:pStyle w:val="TableParagraph"/>
              <w:rPr>
                <w:rFonts w:ascii="Times New Roman"/>
                <w:sz w:val="24"/>
              </w:rPr>
            </w:pPr>
          </w:p>
        </w:tc>
        <w:tc>
          <w:tcPr>
            <w:tcW w:w="3268" w:type="dxa"/>
          </w:tcPr>
          <w:p w14:paraId="0BA300AF" w14:textId="77777777" w:rsidR="00FE04CD" w:rsidRPr="00E9074A" w:rsidRDefault="00FE04CD">
            <w:pPr>
              <w:pStyle w:val="TableParagraph"/>
              <w:rPr>
                <w:rFonts w:ascii="Times New Roman"/>
                <w:sz w:val="24"/>
              </w:rPr>
            </w:pPr>
          </w:p>
        </w:tc>
        <w:tc>
          <w:tcPr>
            <w:tcW w:w="1758" w:type="dxa"/>
          </w:tcPr>
          <w:p w14:paraId="075DE3C3" w14:textId="77777777" w:rsidR="00FE04CD" w:rsidRPr="00E9074A" w:rsidRDefault="00FE04CD">
            <w:pPr>
              <w:pStyle w:val="TableParagraph"/>
              <w:rPr>
                <w:rFonts w:ascii="Times New Roman"/>
                <w:sz w:val="24"/>
              </w:rPr>
            </w:pPr>
          </w:p>
        </w:tc>
      </w:tr>
      <w:tr w:rsidR="00E9074A" w:rsidRPr="00E9074A" w14:paraId="0B92C113" w14:textId="77777777">
        <w:trPr>
          <w:trHeight w:val="670"/>
        </w:trPr>
        <w:tc>
          <w:tcPr>
            <w:tcW w:w="868" w:type="dxa"/>
          </w:tcPr>
          <w:p w14:paraId="2A2DFAA4" w14:textId="77777777" w:rsidR="00FE04CD" w:rsidRPr="00E9074A" w:rsidRDefault="00FE04CD">
            <w:pPr>
              <w:pStyle w:val="TableParagraph"/>
              <w:rPr>
                <w:rFonts w:ascii="Times New Roman"/>
                <w:sz w:val="24"/>
              </w:rPr>
            </w:pPr>
          </w:p>
        </w:tc>
        <w:tc>
          <w:tcPr>
            <w:tcW w:w="1715" w:type="dxa"/>
          </w:tcPr>
          <w:p w14:paraId="40F52BB6" w14:textId="77777777" w:rsidR="00FE04CD" w:rsidRPr="00E9074A" w:rsidRDefault="00FE04CD">
            <w:pPr>
              <w:pStyle w:val="TableParagraph"/>
              <w:rPr>
                <w:rFonts w:ascii="Times New Roman"/>
                <w:sz w:val="24"/>
              </w:rPr>
            </w:pPr>
          </w:p>
        </w:tc>
        <w:tc>
          <w:tcPr>
            <w:tcW w:w="1423" w:type="dxa"/>
          </w:tcPr>
          <w:p w14:paraId="189ABF8F" w14:textId="77777777" w:rsidR="00FE04CD" w:rsidRPr="00E9074A" w:rsidRDefault="00FE04CD">
            <w:pPr>
              <w:pStyle w:val="TableParagraph"/>
              <w:rPr>
                <w:rFonts w:ascii="Times New Roman"/>
                <w:sz w:val="24"/>
              </w:rPr>
            </w:pPr>
          </w:p>
        </w:tc>
        <w:tc>
          <w:tcPr>
            <w:tcW w:w="1747" w:type="dxa"/>
          </w:tcPr>
          <w:p w14:paraId="03B38DA5" w14:textId="77777777" w:rsidR="00FE04CD" w:rsidRPr="00E9074A" w:rsidRDefault="00FE04CD">
            <w:pPr>
              <w:pStyle w:val="TableParagraph"/>
              <w:rPr>
                <w:rFonts w:ascii="Times New Roman"/>
                <w:sz w:val="24"/>
              </w:rPr>
            </w:pPr>
          </w:p>
        </w:tc>
        <w:tc>
          <w:tcPr>
            <w:tcW w:w="3780" w:type="dxa"/>
          </w:tcPr>
          <w:p w14:paraId="1A4DAB5D" w14:textId="77777777" w:rsidR="00FE04CD" w:rsidRPr="00E9074A" w:rsidRDefault="00FE04CD">
            <w:pPr>
              <w:pStyle w:val="TableParagraph"/>
              <w:rPr>
                <w:rFonts w:ascii="Times New Roman"/>
                <w:sz w:val="24"/>
              </w:rPr>
            </w:pPr>
          </w:p>
        </w:tc>
        <w:tc>
          <w:tcPr>
            <w:tcW w:w="3268" w:type="dxa"/>
          </w:tcPr>
          <w:p w14:paraId="30B3E002" w14:textId="77777777" w:rsidR="00FE04CD" w:rsidRPr="00E9074A" w:rsidRDefault="00FE04CD">
            <w:pPr>
              <w:pStyle w:val="TableParagraph"/>
              <w:rPr>
                <w:rFonts w:ascii="Times New Roman"/>
                <w:sz w:val="24"/>
              </w:rPr>
            </w:pPr>
          </w:p>
        </w:tc>
        <w:tc>
          <w:tcPr>
            <w:tcW w:w="1758" w:type="dxa"/>
          </w:tcPr>
          <w:p w14:paraId="7FA582AA" w14:textId="77777777" w:rsidR="00FE04CD" w:rsidRPr="00E9074A" w:rsidRDefault="00FE04CD">
            <w:pPr>
              <w:pStyle w:val="TableParagraph"/>
              <w:rPr>
                <w:rFonts w:ascii="Times New Roman"/>
                <w:sz w:val="24"/>
              </w:rPr>
            </w:pPr>
          </w:p>
        </w:tc>
      </w:tr>
      <w:tr w:rsidR="00E9074A" w:rsidRPr="00E9074A" w14:paraId="154BF29B" w14:textId="77777777">
        <w:trPr>
          <w:trHeight w:val="670"/>
        </w:trPr>
        <w:tc>
          <w:tcPr>
            <w:tcW w:w="868" w:type="dxa"/>
          </w:tcPr>
          <w:p w14:paraId="1805BF8F" w14:textId="77777777" w:rsidR="00FE04CD" w:rsidRPr="00E9074A" w:rsidRDefault="00FE04CD">
            <w:pPr>
              <w:pStyle w:val="TableParagraph"/>
              <w:rPr>
                <w:rFonts w:ascii="Times New Roman"/>
                <w:sz w:val="24"/>
              </w:rPr>
            </w:pPr>
          </w:p>
        </w:tc>
        <w:tc>
          <w:tcPr>
            <w:tcW w:w="1715" w:type="dxa"/>
          </w:tcPr>
          <w:p w14:paraId="2F9299A2" w14:textId="77777777" w:rsidR="00FE04CD" w:rsidRPr="00E9074A" w:rsidRDefault="00FE04CD">
            <w:pPr>
              <w:pStyle w:val="TableParagraph"/>
              <w:rPr>
                <w:rFonts w:ascii="Times New Roman"/>
                <w:sz w:val="24"/>
              </w:rPr>
            </w:pPr>
          </w:p>
        </w:tc>
        <w:tc>
          <w:tcPr>
            <w:tcW w:w="1423" w:type="dxa"/>
          </w:tcPr>
          <w:p w14:paraId="261C96AC" w14:textId="77777777" w:rsidR="00FE04CD" w:rsidRPr="00E9074A" w:rsidRDefault="00FE04CD">
            <w:pPr>
              <w:pStyle w:val="TableParagraph"/>
              <w:rPr>
                <w:rFonts w:ascii="Times New Roman"/>
                <w:sz w:val="24"/>
              </w:rPr>
            </w:pPr>
          </w:p>
        </w:tc>
        <w:tc>
          <w:tcPr>
            <w:tcW w:w="1747" w:type="dxa"/>
          </w:tcPr>
          <w:p w14:paraId="31CD0E84" w14:textId="77777777" w:rsidR="00FE04CD" w:rsidRPr="00E9074A" w:rsidRDefault="00FE04CD">
            <w:pPr>
              <w:pStyle w:val="TableParagraph"/>
              <w:rPr>
                <w:rFonts w:ascii="Times New Roman"/>
                <w:sz w:val="24"/>
              </w:rPr>
            </w:pPr>
          </w:p>
        </w:tc>
        <w:tc>
          <w:tcPr>
            <w:tcW w:w="3780" w:type="dxa"/>
          </w:tcPr>
          <w:p w14:paraId="22B2A31D" w14:textId="77777777" w:rsidR="00FE04CD" w:rsidRPr="00E9074A" w:rsidRDefault="00FE04CD">
            <w:pPr>
              <w:pStyle w:val="TableParagraph"/>
              <w:rPr>
                <w:rFonts w:ascii="Times New Roman"/>
                <w:sz w:val="24"/>
              </w:rPr>
            </w:pPr>
          </w:p>
        </w:tc>
        <w:tc>
          <w:tcPr>
            <w:tcW w:w="3268" w:type="dxa"/>
          </w:tcPr>
          <w:p w14:paraId="3A285C1D" w14:textId="77777777" w:rsidR="00FE04CD" w:rsidRPr="00E9074A" w:rsidRDefault="00FE04CD">
            <w:pPr>
              <w:pStyle w:val="TableParagraph"/>
              <w:rPr>
                <w:rFonts w:ascii="Times New Roman"/>
                <w:sz w:val="24"/>
              </w:rPr>
            </w:pPr>
          </w:p>
        </w:tc>
        <w:tc>
          <w:tcPr>
            <w:tcW w:w="1758" w:type="dxa"/>
          </w:tcPr>
          <w:p w14:paraId="39629070" w14:textId="77777777" w:rsidR="00FE04CD" w:rsidRPr="00E9074A" w:rsidRDefault="00FE04CD">
            <w:pPr>
              <w:pStyle w:val="TableParagraph"/>
              <w:rPr>
                <w:rFonts w:ascii="Times New Roman"/>
                <w:sz w:val="24"/>
              </w:rPr>
            </w:pPr>
          </w:p>
        </w:tc>
      </w:tr>
      <w:tr w:rsidR="00E9074A" w:rsidRPr="00E9074A" w14:paraId="29BC1920" w14:textId="77777777">
        <w:trPr>
          <w:trHeight w:val="670"/>
        </w:trPr>
        <w:tc>
          <w:tcPr>
            <w:tcW w:w="868" w:type="dxa"/>
          </w:tcPr>
          <w:p w14:paraId="1DA6D697" w14:textId="77777777" w:rsidR="00FE04CD" w:rsidRPr="00E9074A" w:rsidRDefault="00FE04CD">
            <w:pPr>
              <w:pStyle w:val="TableParagraph"/>
              <w:rPr>
                <w:rFonts w:ascii="Times New Roman"/>
                <w:sz w:val="24"/>
              </w:rPr>
            </w:pPr>
          </w:p>
        </w:tc>
        <w:tc>
          <w:tcPr>
            <w:tcW w:w="1715" w:type="dxa"/>
          </w:tcPr>
          <w:p w14:paraId="24830DC3" w14:textId="77777777" w:rsidR="00FE04CD" w:rsidRPr="00E9074A" w:rsidRDefault="00FE04CD">
            <w:pPr>
              <w:pStyle w:val="TableParagraph"/>
              <w:rPr>
                <w:rFonts w:ascii="Times New Roman"/>
                <w:sz w:val="24"/>
              </w:rPr>
            </w:pPr>
          </w:p>
        </w:tc>
        <w:tc>
          <w:tcPr>
            <w:tcW w:w="1423" w:type="dxa"/>
          </w:tcPr>
          <w:p w14:paraId="52B3C070" w14:textId="77777777" w:rsidR="00FE04CD" w:rsidRPr="00E9074A" w:rsidRDefault="00FE04CD">
            <w:pPr>
              <w:pStyle w:val="TableParagraph"/>
              <w:rPr>
                <w:rFonts w:ascii="Times New Roman"/>
                <w:sz w:val="24"/>
              </w:rPr>
            </w:pPr>
          </w:p>
        </w:tc>
        <w:tc>
          <w:tcPr>
            <w:tcW w:w="1747" w:type="dxa"/>
          </w:tcPr>
          <w:p w14:paraId="54EA7748" w14:textId="77777777" w:rsidR="00FE04CD" w:rsidRPr="00E9074A" w:rsidRDefault="00FE04CD">
            <w:pPr>
              <w:pStyle w:val="TableParagraph"/>
              <w:rPr>
                <w:rFonts w:ascii="Times New Roman"/>
                <w:sz w:val="24"/>
              </w:rPr>
            </w:pPr>
          </w:p>
        </w:tc>
        <w:tc>
          <w:tcPr>
            <w:tcW w:w="3780" w:type="dxa"/>
          </w:tcPr>
          <w:p w14:paraId="41EEE2E4" w14:textId="77777777" w:rsidR="00FE04CD" w:rsidRPr="00E9074A" w:rsidRDefault="00FE04CD">
            <w:pPr>
              <w:pStyle w:val="TableParagraph"/>
              <w:rPr>
                <w:rFonts w:ascii="Times New Roman"/>
                <w:sz w:val="24"/>
              </w:rPr>
            </w:pPr>
          </w:p>
        </w:tc>
        <w:tc>
          <w:tcPr>
            <w:tcW w:w="3268" w:type="dxa"/>
          </w:tcPr>
          <w:p w14:paraId="04832796" w14:textId="77777777" w:rsidR="00FE04CD" w:rsidRPr="00E9074A" w:rsidRDefault="00FE04CD">
            <w:pPr>
              <w:pStyle w:val="TableParagraph"/>
              <w:rPr>
                <w:rFonts w:ascii="Times New Roman"/>
                <w:sz w:val="24"/>
              </w:rPr>
            </w:pPr>
          </w:p>
        </w:tc>
        <w:tc>
          <w:tcPr>
            <w:tcW w:w="1758" w:type="dxa"/>
          </w:tcPr>
          <w:p w14:paraId="36926867" w14:textId="77777777" w:rsidR="00FE04CD" w:rsidRPr="00E9074A" w:rsidRDefault="00FE04CD">
            <w:pPr>
              <w:pStyle w:val="TableParagraph"/>
              <w:rPr>
                <w:rFonts w:ascii="Times New Roman"/>
                <w:sz w:val="24"/>
              </w:rPr>
            </w:pPr>
          </w:p>
        </w:tc>
      </w:tr>
    </w:tbl>
    <w:p w14:paraId="301CB512" w14:textId="77777777" w:rsidR="00FE04CD" w:rsidRPr="00E9074A" w:rsidRDefault="006459B4">
      <w:pPr>
        <w:pStyle w:val="a0"/>
        <w:tabs>
          <w:tab w:val="left" w:pos="5632"/>
          <w:tab w:val="left" w:pos="11632"/>
          <w:tab w:val="left" w:pos="12352"/>
        </w:tabs>
        <w:spacing w:before="154"/>
        <w:ind w:left="112"/>
      </w:pPr>
      <w:r w:rsidRPr="00E9074A">
        <w:t>权属单位：</w:t>
      </w:r>
      <w:r w:rsidRPr="00E9074A">
        <w:tab/>
        <w:t>审核记录人（签字）：</w:t>
      </w:r>
      <w:r w:rsidRPr="00E9074A">
        <w:tab/>
        <w:t>日</w:t>
      </w:r>
      <w:r w:rsidRPr="00E9074A">
        <w:tab/>
        <w:t>期：</w:t>
      </w:r>
    </w:p>
    <w:p w14:paraId="585B4236" w14:textId="77777777" w:rsidR="00FE04CD" w:rsidRPr="00E9074A" w:rsidRDefault="00FE04CD">
      <w:pPr>
        <w:pStyle w:val="a0"/>
        <w:rPr>
          <w:sz w:val="20"/>
        </w:rPr>
      </w:pPr>
    </w:p>
    <w:p w14:paraId="4008072E" w14:textId="77777777" w:rsidR="00FE04CD" w:rsidRPr="00E9074A" w:rsidRDefault="00FE04CD">
      <w:pPr>
        <w:pStyle w:val="a0"/>
        <w:spacing w:before="7"/>
        <w:rPr>
          <w:sz w:val="27"/>
        </w:rPr>
      </w:pPr>
    </w:p>
    <w:p w14:paraId="0F084954" w14:textId="77777777" w:rsidR="00FE04CD" w:rsidRPr="00E9074A" w:rsidRDefault="006459B4">
      <w:pPr>
        <w:spacing w:before="64"/>
        <w:ind w:left="5400" w:right="5400"/>
        <w:jc w:val="center"/>
        <w:rPr>
          <w:rFonts w:ascii="Calibri"/>
          <w:sz w:val="18"/>
        </w:rPr>
      </w:pPr>
      <w:r w:rsidRPr="00E9074A">
        <w:rPr>
          <w:rFonts w:ascii="Calibri"/>
          <w:sz w:val="18"/>
        </w:rPr>
        <w:t>160</w:t>
      </w:r>
    </w:p>
    <w:p w14:paraId="4BF1D848" w14:textId="77777777" w:rsidR="00FE04CD" w:rsidRPr="00E9074A" w:rsidRDefault="00FE04CD">
      <w:pPr>
        <w:jc w:val="center"/>
        <w:rPr>
          <w:rFonts w:ascii="Calibri"/>
          <w:sz w:val="18"/>
        </w:rPr>
        <w:sectPr w:rsidR="00FE04CD" w:rsidRPr="00E9074A">
          <w:headerReference w:type="default" r:id="rId229"/>
          <w:footerReference w:type="default" r:id="rId230"/>
          <w:pgSz w:w="16840" w:h="11910" w:orient="landscape"/>
          <w:pgMar w:top="760" w:right="1020" w:bottom="280" w:left="1020" w:header="0" w:footer="0" w:gutter="0"/>
          <w:cols w:space="720"/>
        </w:sectPr>
      </w:pPr>
    </w:p>
    <w:p w14:paraId="180327E9" w14:textId="77777777" w:rsidR="00FE04CD" w:rsidRPr="00E9074A" w:rsidRDefault="00FE04CD">
      <w:pPr>
        <w:pStyle w:val="a0"/>
        <w:rPr>
          <w:rFonts w:ascii="Calibri"/>
          <w:sz w:val="2"/>
        </w:rPr>
      </w:pPr>
    </w:p>
    <w:p w14:paraId="4C1EE2BF" w14:textId="77777777" w:rsidR="00FE04CD" w:rsidRPr="00E9074A" w:rsidRDefault="00FE04CD">
      <w:pPr>
        <w:pStyle w:val="a0"/>
        <w:rPr>
          <w:rFonts w:ascii="Calibri"/>
          <w:sz w:val="2"/>
        </w:rPr>
      </w:pPr>
    </w:p>
    <w:p w14:paraId="57ED8FB4" w14:textId="77777777" w:rsidR="00FE04CD" w:rsidRPr="00E9074A" w:rsidRDefault="00FE04CD">
      <w:pPr>
        <w:pStyle w:val="a0"/>
        <w:rPr>
          <w:rFonts w:ascii="Calibri"/>
          <w:sz w:val="2"/>
        </w:rPr>
      </w:pPr>
    </w:p>
    <w:p w14:paraId="4FAECFD2" w14:textId="77777777" w:rsidR="00FE04CD" w:rsidRPr="00E9074A" w:rsidRDefault="006459B4">
      <w:pPr>
        <w:ind w:left="106"/>
        <w:rPr>
          <w:rFonts w:ascii="Calibri"/>
          <w:sz w:val="2"/>
        </w:rPr>
      </w:pPr>
      <w:r w:rsidRPr="00E9074A">
        <w:rPr>
          <w:rFonts w:ascii="Calibri"/>
          <w:w w:val="95"/>
          <w:sz w:val="2"/>
        </w:rPr>
        <w:t>p</w:t>
      </w:r>
    </w:p>
    <w:p w14:paraId="0067868E" w14:textId="77777777" w:rsidR="00FE04CD" w:rsidRPr="00E9074A" w:rsidRDefault="00FE04CD">
      <w:pPr>
        <w:pStyle w:val="a0"/>
        <w:rPr>
          <w:rFonts w:ascii="Calibri"/>
          <w:sz w:val="20"/>
        </w:rPr>
      </w:pPr>
    </w:p>
    <w:p w14:paraId="1EA1B235" w14:textId="77777777" w:rsidR="00FE04CD" w:rsidRPr="00E9074A" w:rsidRDefault="00FE04CD">
      <w:pPr>
        <w:pStyle w:val="a0"/>
        <w:rPr>
          <w:rFonts w:ascii="Calibri"/>
          <w:sz w:val="20"/>
        </w:rPr>
      </w:pPr>
    </w:p>
    <w:p w14:paraId="3C3E4CB5" w14:textId="77777777" w:rsidR="00FE04CD" w:rsidRPr="00E9074A" w:rsidRDefault="006459B4">
      <w:pPr>
        <w:pStyle w:val="5"/>
        <w:spacing w:before="213"/>
        <w:ind w:left="2496" w:right="2286"/>
        <w:rPr>
          <w:rFonts w:ascii="仿宋" w:eastAsia="仿宋"/>
        </w:rPr>
      </w:pPr>
      <w:bookmarkStart w:id="478" w:name="附录H_普查更新成果核验确认单"/>
      <w:bookmarkEnd w:id="478"/>
      <w:r w:rsidRPr="00E9074A">
        <w:rPr>
          <w:rFonts w:ascii="仿宋" w:eastAsia="仿宋" w:hint="eastAsia"/>
          <w:spacing w:val="-25"/>
        </w:rPr>
        <w:t xml:space="preserve">附录 </w:t>
      </w:r>
      <w:r w:rsidRPr="00E9074A">
        <w:rPr>
          <w:rFonts w:ascii="Calibri" w:eastAsia="Calibri"/>
        </w:rPr>
        <w:t>H</w:t>
      </w:r>
      <w:r w:rsidRPr="00E9074A">
        <w:rPr>
          <w:rFonts w:ascii="仿宋" w:eastAsia="仿宋" w:hint="eastAsia"/>
        </w:rPr>
        <w:t>普查更新成果核验确认单</w:t>
      </w:r>
    </w:p>
    <w:p w14:paraId="3D119F7C" w14:textId="77777777" w:rsidR="00FE04CD" w:rsidRPr="00E9074A" w:rsidRDefault="006459B4">
      <w:pPr>
        <w:spacing w:before="155"/>
        <w:ind w:left="5880"/>
        <w:rPr>
          <w:sz w:val="21"/>
        </w:rPr>
      </w:pPr>
      <w:r w:rsidRPr="00E9074A">
        <w:rPr>
          <w:w w:val="95"/>
          <w:sz w:val="21"/>
        </w:rPr>
        <w:t>编号：</w:t>
      </w:r>
    </w:p>
    <w:p w14:paraId="682028D1" w14:textId="77777777" w:rsidR="00FE04CD" w:rsidRPr="00E9074A" w:rsidRDefault="00FE04CD">
      <w:pPr>
        <w:pStyle w:val="a0"/>
        <w:rPr>
          <w:sz w:val="12"/>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06"/>
        <w:gridCol w:w="1260"/>
        <w:gridCol w:w="1260"/>
        <w:gridCol w:w="1283"/>
        <w:gridCol w:w="1236"/>
        <w:gridCol w:w="204"/>
        <w:gridCol w:w="1055"/>
      </w:tblGrid>
      <w:tr w:rsidR="00E9074A" w:rsidRPr="00E9074A" w14:paraId="38CEA480" w14:textId="77777777">
        <w:trPr>
          <w:trHeight w:val="689"/>
        </w:trPr>
        <w:tc>
          <w:tcPr>
            <w:tcW w:w="2106" w:type="dxa"/>
          </w:tcPr>
          <w:p w14:paraId="34CAD2C9" w14:textId="77777777" w:rsidR="00FE04CD" w:rsidRPr="00E9074A" w:rsidRDefault="006459B4">
            <w:pPr>
              <w:pStyle w:val="TableParagraph"/>
              <w:spacing w:before="203"/>
              <w:ind w:left="6"/>
              <w:jc w:val="center"/>
              <w:rPr>
                <w:rFonts w:ascii="宋体" w:eastAsia="宋体"/>
                <w:sz w:val="21"/>
              </w:rPr>
            </w:pPr>
            <w:r w:rsidRPr="00E9074A">
              <w:rPr>
                <w:rFonts w:ascii="宋体" w:eastAsia="宋体" w:hint="eastAsia"/>
                <w:sz w:val="21"/>
              </w:rPr>
              <w:t>项目名称</w:t>
            </w:r>
          </w:p>
        </w:tc>
        <w:tc>
          <w:tcPr>
            <w:tcW w:w="6298" w:type="dxa"/>
            <w:gridSpan w:val="6"/>
          </w:tcPr>
          <w:p w14:paraId="64054255" w14:textId="77777777" w:rsidR="00FE04CD" w:rsidRPr="00E9074A" w:rsidRDefault="00FE04CD">
            <w:pPr>
              <w:pStyle w:val="TableParagraph"/>
              <w:rPr>
                <w:rFonts w:ascii="Times New Roman"/>
              </w:rPr>
            </w:pPr>
          </w:p>
        </w:tc>
      </w:tr>
      <w:tr w:rsidR="00E9074A" w:rsidRPr="00E9074A" w14:paraId="7DB52832" w14:textId="77777777">
        <w:trPr>
          <w:trHeight w:val="685"/>
        </w:trPr>
        <w:tc>
          <w:tcPr>
            <w:tcW w:w="2106" w:type="dxa"/>
          </w:tcPr>
          <w:p w14:paraId="6A89925F" w14:textId="77777777" w:rsidR="00FE04CD" w:rsidRPr="00E9074A" w:rsidRDefault="006459B4">
            <w:pPr>
              <w:pStyle w:val="TableParagraph"/>
              <w:tabs>
                <w:tab w:val="left" w:pos="426"/>
              </w:tabs>
              <w:spacing w:before="200"/>
              <w:ind w:left="6"/>
              <w:jc w:val="center"/>
              <w:rPr>
                <w:rFonts w:ascii="宋体" w:eastAsia="宋体"/>
                <w:sz w:val="21"/>
              </w:rPr>
            </w:pPr>
            <w:r w:rsidRPr="00E9074A">
              <w:rPr>
                <w:rFonts w:ascii="宋体" w:eastAsia="宋体" w:hint="eastAsia"/>
                <w:sz w:val="21"/>
              </w:rPr>
              <w:t>测</w:t>
            </w:r>
            <w:r w:rsidRPr="00E9074A">
              <w:rPr>
                <w:rFonts w:ascii="宋体" w:eastAsia="宋体" w:hint="eastAsia"/>
                <w:sz w:val="21"/>
              </w:rPr>
              <w:tab/>
              <w:t>区号</w:t>
            </w:r>
          </w:p>
        </w:tc>
        <w:tc>
          <w:tcPr>
            <w:tcW w:w="1260" w:type="dxa"/>
          </w:tcPr>
          <w:p w14:paraId="3AC1387A" w14:textId="77777777" w:rsidR="00FE04CD" w:rsidRPr="00E9074A" w:rsidRDefault="00FE04CD">
            <w:pPr>
              <w:pStyle w:val="TableParagraph"/>
              <w:rPr>
                <w:rFonts w:ascii="Times New Roman"/>
              </w:rPr>
            </w:pPr>
          </w:p>
        </w:tc>
        <w:tc>
          <w:tcPr>
            <w:tcW w:w="1260" w:type="dxa"/>
          </w:tcPr>
          <w:p w14:paraId="21A084BA" w14:textId="77777777" w:rsidR="00FE04CD" w:rsidRPr="00E9074A" w:rsidRDefault="006459B4">
            <w:pPr>
              <w:pStyle w:val="TableParagraph"/>
              <w:spacing w:before="200"/>
              <w:ind w:left="208"/>
              <w:rPr>
                <w:rFonts w:ascii="宋体" w:eastAsia="宋体"/>
                <w:sz w:val="21"/>
              </w:rPr>
            </w:pPr>
            <w:r w:rsidRPr="00E9074A">
              <w:rPr>
                <w:rFonts w:ascii="宋体" w:eastAsia="宋体" w:hint="eastAsia"/>
                <w:sz w:val="21"/>
              </w:rPr>
              <w:t>总测区数</w:t>
            </w:r>
          </w:p>
        </w:tc>
        <w:tc>
          <w:tcPr>
            <w:tcW w:w="1283" w:type="dxa"/>
          </w:tcPr>
          <w:p w14:paraId="26109655" w14:textId="77777777" w:rsidR="00FE04CD" w:rsidRPr="00E9074A" w:rsidRDefault="00FE04CD">
            <w:pPr>
              <w:pStyle w:val="TableParagraph"/>
              <w:rPr>
                <w:rFonts w:ascii="Times New Roman"/>
              </w:rPr>
            </w:pPr>
          </w:p>
        </w:tc>
        <w:tc>
          <w:tcPr>
            <w:tcW w:w="1236" w:type="dxa"/>
          </w:tcPr>
          <w:p w14:paraId="65640EA6" w14:textId="77777777" w:rsidR="00FE04CD" w:rsidRPr="00E9074A" w:rsidRDefault="006459B4">
            <w:pPr>
              <w:pStyle w:val="TableParagraph"/>
              <w:spacing w:before="200"/>
              <w:ind w:left="185"/>
              <w:rPr>
                <w:rFonts w:ascii="宋体" w:eastAsia="宋体"/>
                <w:sz w:val="21"/>
              </w:rPr>
            </w:pPr>
            <w:r w:rsidRPr="00E9074A">
              <w:rPr>
                <w:rFonts w:ascii="宋体" w:eastAsia="宋体" w:hint="eastAsia"/>
                <w:sz w:val="21"/>
              </w:rPr>
              <w:t>管线类型</w:t>
            </w:r>
          </w:p>
        </w:tc>
        <w:tc>
          <w:tcPr>
            <w:tcW w:w="1259" w:type="dxa"/>
            <w:gridSpan w:val="2"/>
          </w:tcPr>
          <w:p w14:paraId="4A92D2FE" w14:textId="77777777" w:rsidR="00FE04CD" w:rsidRPr="00E9074A" w:rsidRDefault="00FE04CD">
            <w:pPr>
              <w:pStyle w:val="TableParagraph"/>
              <w:rPr>
                <w:rFonts w:ascii="Times New Roman"/>
              </w:rPr>
            </w:pPr>
          </w:p>
        </w:tc>
      </w:tr>
      <w:tr w:rsidR="00E9074A" w:rsidRPr="00E9074A" w14:paraId="1EF1F7CD" w14:textId="77777777">
        <w:trPr>
          <w:trHeight w:val="7654"/>
        </w:trPr>
        <w:tc>
          <w:tcPr>
            <w:tcW w:w="8404" w:type="dxa"/>
            <w:gridSpan w:val="7"/>
          </w:tcPr>
          <w:p w14:paraId="29D402C6" w14:textId="77777777" w:rsidR="00FE04CD" w:rsidRPr="00E9074A" w:rsidRDefault="00FE04CD">
            <w:pPr>
              <w:pStyle w:val="TableParagraph"/>
              <w:spacing w:before="5"/>
              <w:rPr>
                <w:rFonts w:ascii="宋体"/>
                <w:sz w:val="25"/>
              </w:rPr>
            </w:pPr>
          </w:p>
          <w:p w14:paraId="457B1C1A" w14:textId="77777777" w:rsidR="00FE04CD" w:rsidRPr="00E9074A" w:rsidRDefault="006459B4">
            <w:pPr>
              <w:pStyle w:val="TableParagraph"/>
              <w:ind w:left="106"/>
              <w:rPr>
                <w:rFonts w:ascii="宋体" w:eastAsia="宋体"/>
              </w:rPr>
            </w:pPr>
            <w:r w:rsidRPr="00E9074A">
              <w:rPr>
                <w:rFonts w:ascii="宋体" w:eastAsia="宋体" w:hint="eastAsia"/>
                <w:sz w:val="21"/>
              </w:rPr>
              <w:t>核验意见</w:t>
            </w:r>
            <w:r w:rsidRPr="00E9074A">
              <w:rPr>
                <w:rFonts w:ascii="宋体" w:eastAsia="宋体" w:hint="eastAsia"/>
              </w:rPr>
              <w:t>：</w:t>
            </w:r>
          </w:p>
        </w:tc>
      </w:tr>
      <w:tr w:rsidR="00E9074A" w:rsidRPr="00E9074A" w14:paraId="70AB2DE3" w14:textId="77777777">
        <w:trPr>
          <w:trHeight w:val="690"/>
        </w:trPr>
        <w:tc>
          <w:tcPr>
            <w:tcW w:w="2106" w:type="dxa"/>
          </w:tcPr>
          <w:p w14:paraId="43BC2B98" w14:textId="77777777" w:rsidR="00FE04CD" w:rsidRPr="00E9074A" w:rsidRDefault="006459B4">
            <w:pPr>
              <w:pStyle w:val="TableParagraph"/>
              <w:spacing w:before="203"/>
              <w:ind w:left="6"/>
              <w:jc w:val="center"/>
              <w:rPr>
                <w:rFonts w:ascii="宋体" w:eastAsia="宋体"/>
                <w:sz w:val="21"/>
              </w:rPr>
            </w:pPr>
            <w:r w:rsidRPr="00E9074A">
              <w:rPr>
                <w:rFonts w:ascii="宋体" w:eastAsia="宋体" w:hint="eastAsia"/>
                <w:sz w:val="21"/>
              </w:rPr>
              <w:t>权属单位（盖章）</w:t>
            </w:r>
          </w:p>
        </w:tc>
        <w:tc>
          <w:tcPr>
            <w:tcW w:w="6298" w:type="dxa"/>
            <w:gridSpan w:val="6"/>
          </w:tcPr>
          <w:p w14:paraId="24E141EF" w14:textId="77777777" w:rsidR="00FE04CD" w:rsidRPr="00E9074A" w:rsidRDefault="00FE04CD">
            <w:pPr>
              <w:pStyle w:val="TableParagraph"/>
              <w:rPr>
                <w:rFonts w:ascii="Times New Roman"/>
              </w:rPr>
            </w:pPr>
          </w:p>
        </w:tc>
      </w:tr>
      <w:tr w:rsidR="00E9074A" w:rsidRPr="00E9074A" w14:paraId="190457EB" w14:textId="77777777">
        <w:trPr>
          <w:trHeight w:val="835"/>
        </w:trPr>
        <w:tc>
          <w:tcPr>
            <w:tcW w:w="2106" w:type="dxa"/>
          </w:tcPr>
          <w:p w14:paraId="720C42EA" w14:textId="77777777" w:rsidR="00FE04CD" w:rsidRPr="00E9074A" w:rsidRDefault="00FE04CD">
            <w:pPr>
              <w:pStyle w:val="TableParagraph"/>
              <w:spacing w:before="5"/>
              <w:rPr>
                <w:rFonts w:ascii="宋体"/>
                <w:sz w:val="21"/>
              </w:rPr>
            </w:pPr>
          </w:p>
          <w:p w14:paraId="5B70091C" w14:textId="77777777" w:rsidR="00FE04CD" w:rsidRPr="00E9074A" w:rsidRDefault="006459B4">
            <w:pPr>
              <w:pStyle w:val="TableParagraph"/>
              <w:ind w:left="6"/>
              <w:jc w:val="center"/>
              <w:rPr>
                <w:rFonts w:ascii="宋体" w:eastAsia="宋体"/>
                <w:sz w:val="21"/>
              </w:rPr>
            </w:pPr>
            <w:r w:rsidRPr="00E9074A">
              <w:rPr>
                <w:rFonts w:ascii="宋体" w:eastAsia="宋体" w:hint="eastAsia"/>
                <w:sz w:val="21"/>
              </w:rPr>
              <w:t>审核负责人（签字）</w:t>
            </w:r>
          </w:p>
        </w:tc>
        <w:tc>
          <w:tcPr>
            <w:tcW w:w="3803" w:type="dxa"/>
            <w:gridSpan w:val="3"/>
          </w:tcPr>
          <w:p w14:paraId="741A6BFB" w14:textId="77777777" w:rsidR="00FE04CD" w:rsidRPr="00E9074A" w:rsidRDefault="00FE04CD">
            <w:pPr>
              <w:pStyle w:val="TableParagraph"/>
              <w:rPr>
                <w:rFonts w:ascii="Times New Roman"/>
              </w:rPr>
            </w:pPr>
          </w:p>
        </w:tc>
        <w:tc>
          <w:tcPr>
            <w:tcW w:w="1440" w:type="dxa"/>
            <w:gridSpan w:val="2"/>
          </w:tcPr>
          <w:p w14:paraId="34AD8335" w14:textId="77777777" w:rsidR="00FE04CD" w:rsidRPr="00E9074A" w:rsidRDefault="00FE04CD">
            <w:pPr>
              <w:pStyle w:val="TableParagraph"/>
              <w:spacing w:before="5"/>
              <w:rPr>
                <w:rFonts w:ascii="宋体"/>
                <w:sz w:val="21"/>
              </w:rPr>
            </w:pPr>
          </w:p>
          <w:p w14:paraId="7F8F4804" w14:textId="77777777" w:rsidR="00FE04CD" w:rsidRPr="00E9074A" w:rsidRDefault="006459B4">
            <w:pPr>
              <w:pStyle w:val="TableParagraph"/>
              <w:tabs>
                <w:tab w:val="left" w:pos="941"/>
              </w:tabs>
              <w:ind w:left="312"/>
              <w:rPr>
                <w:rFonts w:ascii="宋体" w:eastAsia="宋体"/>
                <w:sz w:val="21"/>
              </w:rPr>
            </w:pPr>
            <w:r w:rsidRPr="00E9074A">
              <w:rPr>
                <w:rFonts w:ascii="宋体" w:eastAsia="宋体" w:hint="eastAsia"/>
                <w:sz w:val="21"/>
              </w:rPr>
              <w:t>日</w:t>
            </w:r>
            <w:r w:rsidRPr="00E9074A">
              <w:rPr>
                <w:rFonts w:ascii="宋体" w:eastAsia="宋体" w:hint="eastAsia"/>
                <w:sz w:val="21"/>
              </w:rPr>
              <w:tab/>
              <w:t>期</w:t>
            </w:r>
          </w:p>
        </w:tc>
        <w:tc>
          <w:tcPr>
            <w:tcW w:w="1055" w:type="dxa"/>
          </w:tcPr>
          <w:p w14:paraId="36CAB166" w14:textId="77777777" w:rsidR="00FE04CD" w:rsidRPr="00E9074A" w:rsidRDefault="00FE04CD">
            <w:pPr>
              <w:pStyle w:val="TableParagraph"/>
              <w:rPr>
                <w:rFonts w:ascii="Times New Roman"/>
              </w:rPr>
            </w:pPr>
          </w:p>
        </w:tc>
      </w:tr>
    </w:tbl>
    <w:p w14:paraId="56AD9F3F" w14:textId="77777777" w:rsidR="00FE04CD" w:rsidRPr="00E9074A" w:rsidRDefault="00FE04CD">
      <w:pPr>
        <w:pStyle w:val="a0"/>
      </w:pPr>
    </w:p>
    <w:p w14:paraId="5DC31BA9" w14:textId="77777777" w:rsidR="00FE04CD" w:rsidRPr="00E9074A" w:rsidRDefault="00FE04CD">
      <w:pPr>
        <w:pStyle w:val="a0"/>
      </w:pPr>
    </w:p>
    <w:p w14:paraId="21091231" w14:textId="77777777" w:rsidR="00FE04CD" w:rsidRPr="00E9074A" w:rsidRDefault="00FE04CD">
      <w:pPr>
        <w:pStyle w:val="a0"/>
      </w:pPr>
    </w:p>
    <w:p w14:paraId="740B9593" w14:textId="77777777" w:rsidR="00FE04CD" w:rsidRPr="00E9074A" w:rsidRDefault="00FE04CD">
      <w:pPr>
        <w:pStyle w:val="a0"/>
      </w:pPr>
    </w:p>
    <w:p w14:paraId="7B7615F2" w14:textId="77777777" w:rsidR="00FE04CD" w:rsidRPr="00E9074A" w:rsidRDefault="00FE04CD">
      <w:pPr>
        <w:pStyle w:val="a0"/>
      </w:pPr>
    </w:p>
    <w:p w14:paraId="7C34D454" w14:textId="77777777" w:rsidR="00FE04CD" w:rsidRPr="00E9074A" w:rsidRDefault="00FE04CD">
      <w:pPr>
        <w:pStyle w:val="a0"/>
      </w:pPr>
    </w:p>
    <w:p w14:paraId="11C29E9E" w14:textId="77777777" w:rsidR="00FE04CD" w:rsidRPr="00E9074A" w:rsidRDefault="00FE04CD">
      <w:pPr>
        <w:pStyle w:val="a0"/>
      </w:pPr>
    </w:p>
    <w:p w14:paraId="724BCFDD" w14:textId="77777777" w:rsidR="00FE04CD" w:rsidRPr="00E9074A" w:rsidRDefault="00FE04CD">
      <w:pPr>
        <w:pStyle w:val="a0"/>
        <w:spacing w:before="7"/>
        <w:rPr>
          <w:sz w:val="28"/>
        </w:rPr>
      </w:pPr>
    </w:p>
    <w:p w14:paraId="61724187" w14:textId="77777777" w:rsidR="00FE04CD" w:rsidRPr="00E9074A" w:rsidRDefault="006459B4">
      <w:pPr>
        <w:ind w:left="2496" w:right="2283"/>
        <w:jc w:val="center"/>
        <w:rPr>
          <w:rFonts w:ascii="Calibri"/>
          <w:sz w:val="18"/>
        </w:rPr>
      </w:pPr>
      <w:r w:rsidRPr="00E9074A">
        <w:rPr>
          <w:rFonts w:ascii="Calibri"/>
          <w:sz w:val="18"/>
        </w:rPr>
        <w:t>161</w:t>
      </w:r>
    </w:p>
    <w:p w14:paraId="7748B5C6" w14:textId="77777777" w:rsidR="00FE04CD" w:rsidRPr="00E9074A" w:rsidRDefault="00FE04CD">
      <w:pPr>
        <w:jc w:val="center"/>
        <w:rPr>
          <w:rFonts w:ascii="Calibri"/>
          <w:sz w:val="18"/>
        </w:rPr>
        <w:sectPr w:rsidR="00FE04CD" w:rsidRPr="00E9074A">
          <w:headerReference w:type="default" r:id="rId231"/>
          <w:footerReference w:type="default" r:id="rId232"/>
          <w:pgSz w:w="11910" w:h="16840"/>
          <w:pgMar w:top="740" w:right="1580" w:bottom="280" w:left="1480" w:header="0" w:footer="0" w:gutter="0"/>
          <w:cols w:space="720"/>
        </w:sectPr>
      </w:pPr>
    </w:p>
    <w:p w14:paraId="3B72760D" w14:textId="77777777" w:rsidR="00FE04CD" w:rsidRPr="00E9074A" w:rsidRDefault="00FE04CD">
      <w:pPr>
        <w:pStyle w:val="a0"/>
        <w:spacing w:before="4"/>
        <w:rPr>
          <w:rFonts w:ascii="Calibri"/>
          <w:sz w:val="26"/>
        </w:rPr>
      </w:pPr>
    </w:p>
    <w:p w14:paraId="312793C9" w14:textId="77777777" w:rsidR="00FE04CD" w:rsidRPr="00E9074A" w:rsidRDefault="006459B4">
      <w:pPr>
        <w:pStyle w:val="5"/>
        <w:spacing w:before="62"/>
        <w:ind w:left="4930" w:right="4931"/>
        <w:rPr>
          <w:rFonts w:ascii="仿宋" w:eastAsia="仿宋"/>
        </w:rPr>
      </w:pPr>
      <w:bookmarkStart w:id="479" w:name="附录J_数据整合检查问题核实整改情况表"/>
      <w:bookmarkStart w:id="480" w:name="附录I_数据整合检查问题反馈意见表"/>
      <w:bookmarkEnd w:id="479"/>
      <w:bookmarkEnd w:id="480"/>
      <w:r w:rsidRPr="00E9074A">
        <w:rPr>
          <w:rFonts w:ascii="仿宋" w:eastAsia="仿宋" w:hint="eastAsia"/>
        </w:rPr>
        <w:t xml:space="preserve">附录 </w:t>
      </w:r>
      <w:r w:rsidRPr="00E9074A">
        <w:rPr>
          <w:rFonts w:ascii="Calibri" w:eastAsia="Calibri"/>
        </w:rPr>
        <w:t xml:space="preserve">I  </w:t>
      </w:r>
      <w:r w:rsidRPr="00E9074A">
        <w:rPr>
          <w:rFonts w:ascii="仿宋" w:eastAsia="仿宋" w:hint="eastAsia"/>
        </w:rPr>
        <w:t>数据整合检查问题反馈意见表</w:t>
      </w:r>
    </w:p>
    <w:p w14:paraId="565D4F4C" w14:textId="77777777" w:rsidR="00FE04CD" w:rsidRPr="00E9074A" w:rsidRDefault="00FE04CD">
      <w:pPr>
        <w:pStyle w:val="a0"/>
        <w:spacing w:before="2"/>
        <w:rPr>
          <w:rFonts w:ascii="仿宋"/>
          <w:b/>
        </w:rPr>
      </w:pPr>
    </w:p>
    <w:p w14:paraId="54B8092C" w14:textId="77777777" w:rsidR="00FE04CD" w:rsidRPr="00E9074A" w:rsidRDefault="006459B4">
      <w:pPr>
        <w:pStyle w:val="a0"/>
        <w:tabs>
          <w:tab w:val="left" w:pos="5292"/>
          <w:tab w:val="left" w:pos="10692"/>
        </w:tabs>
        <w:ind w:left="132"/>
      </w:pPr>
      <w:r w:rsidRPr="00E9074A">
        <w:t>编号：</w:t>
      </w:r>
      <w:r w:rsidRPr="00E9074A">
        <w:tab/>
        <w:t>项目名称：</w:t>
      </w:r>
      <w:r w:rsidRPr="00E9074A">
        <w:tab/>
        <w:t>限期整改时间：</w:t>
      </w:r>
    </w:p>
    <w:p w14:paraId="3344D2C6" w14:textId="77777777" w:rsidR="00FE04CD" w:rsidRPr="00E9074A" w:rsidRDefault="00FE04CD">
      <w:pPr>
        <w:pStyle w:val="a0"/>
        <w:spacing w:before="5" w:after="1"/>
        <w:rPr>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07"/>
        <w:gridCol w:w="1605"/>
        <w:gridCol w:w="1965"/>
        <w:gridCol w:w="2310"/>
        <w:gridCol w:w="7600"/>
      </w:tblGrid>
      <w:tr w:rsidR="00E9074A" w:rsidRPr="00E9074A" w14:paraId="7D87ECDE" w14:textId="77777777">
        <w:trPr>
          <w:trHeight w:val="727"/>
        </w:trPr>
        <w:tc>
          <w:tcPr>
            <w:tcW w:w="1107" w:type="dxa"/>
          </w:tcPr>
          <w:p w14:paraId="7256BE15" w14:textId="77777777" w:rsidR="00FE04CD" w:rsidRPr="00E9074A" w:rsidRDefault="006459B4">
            <w:pPr>
              <w:pStyle w:val="TableParagraph"/>
              <w:spacing w:before="199"/>
              <w:ind w:left="312"/>
              <w:rPr>
                <w:rFonts w:ascii="宋体" w:eastAsia="宋体"/>
                <w:sz w:val="24"/>
              </w:rPr>
            </w:pPr>
            <w:r w:rsidRPr="00E9074A">
              <w:rPr>
                <w:rFonts w:ascii="宋体" w:eastAsia="宋体" w:hint="eastAsia"/>
                <w:sz w:val="24"/>
              </w:rPr>
              <w:t>序号</w:t>
            </w:r>
          </w:p>
        </w:tc>
        <w:tc>
          <w:tcPr>
            <w:tcW w:w="1605" w:type="dxa"/>
          </w:tcPr>
          <w:p w14:paraId="04C728C3" w14:textId="77777777" w:rsidR="00FE04CD" w:rsidRPr="00E9074A" w:rsidRDefault="006459B4">
            <w:pPr>
              <w:pStyle w:val="TableParagraph"/>
              <w:spacing w:before="199"/>
              <w:ind w:left="441"/>
              <w:rPr>
                <w:rFonts w:ascii="宋体" w:eastAsia="宋体"/>
                <w:sz w:val="24"/>
              </w:rPr>
            </w:pPr>
            <w:r w:rsidRPr="00E9074A">
              <w:rPr>
                <w:rFonts w:ascii="宋体" w:eastAsia="宋体" w:hint="eastAsia"/>
                <w:sz w:val="24"/>
              </w:rPr>
              <w:t>图幅号</w:t>
            </w:r>
          </w:p>
        </w:tc>
        <w:tc>
          <w:tcPr>
            <w:tcW w:w="1965" w:type="dxa"/>
          </w:tcPr>
          <w:p w14:paraId="67738180" w14:textId="77777777" w:rsidR="00FE04CD" w:rsidRPr="00E9074A" w:rsidRDefault="006459B4">
            <w:pPr>
              <w:pStyle w:val="TableParagraph"/>
              <w:spacing w:before="199"/>
              <w:ind w:left="261"/>
              <w:rPr>
                <w:rFonts w:ascii="宋体" w:eastAsia="宋体"/>
                <w:sz w:val="24"/>
              </w:rPr>
            </w:pPr>
            <w:r w:rsidRPr="00E9074A">
              <w:rPr>
                <w:rFonts w:ascii="宋体" w:eastAsia="宋体" w:hint="eastAsia"/>
                <w:sz w:val="24"/>
              </w:rPr>
              <w:t>相关管线类型</w:t>
            </w:r>
          </w:p>
        </w:tc>
        <w:tc>
          <w:tcPr>
            <w:tcW w:w="2310" w:type="dxa"/>
          </w:tcPr>
          <w:p w14:paraId="553C0256" w14:textId="77777777" w:rsidR="00FE04CD" w:rsidRPr="00E9074A" w:rsidRDefault="006459B4">
            <w:pPr>
              <w:pStyle w:val="TableParagraph"/>
              <w:spacing w:before="199"/>
              <w:ind w:left="675"/>
              <w:rPr>
                <w:rFonts w:ascii="宋体" w:eastAsia="宋体"/>
                <w:sz w:val="24"/>
              </w:rPr>
            </w:pPr>
            <w:r w:rsidRPr="00E9074A">
              <w:rPr>
                <w:rFonts w:ascii="宋体" w:eastAsia="宋体" w:hint="eastAsia"/>
                <w:sz w:val="24"/>
              </w:rPr>
              <w:t>相关点号</w:t>
            </w:r>
          </w:p>
        </w:tc>
        <w:tc>
          <w:tcPr>
            <w:tcW w:w="7600" w:type="dxa"/>
          </w:tcPr>
          <w:p w14:paraId="7A327A3A" w14:textId="77777777" w:rsidR="00FE04CD" w:rsidRPr="00E9074A" w:rsidRDefault="006459B4">
            <w:pPr>
              <w:pStyle w:val="TableParagraph"/>
              <w:spacing w:before="199"/>
              <w:ind w:left="3058" w:right="3051"/>
              <w:jc w:val="center"/>
              <w:rPr>
                <w:rFonts w:ascii="宋体" w:eastAsia="宋体"/>
                <w:sz w:val="24"/>
              </w:rPr>
            </w:pPr>
            <w:r w:rsidRPr="00E9074A">
              <w:rPr>
                <w:rFonts w:ascii="宋体" w:eastAsia="宋体" w:hint="eastAsia"/>
                <w:sz w:val="24"/>
              </w:rPr>
              <w:t>检查问题描述</w:t>
            </w:r>
          </w:p>
        </w:tc>
      </w:tr>
      <w:tr w:rsidR="00E9074A" w:rsidRPr="00E9074A" w14:paraId="3186A345" w14:textId="77777777">
        <w:trPr>
          <w:trHeight w:val="670"/>
        </w:trPr>
        <w:tc>
          <w:tcPr>
            <w:tcW w:w="1107" w:type="dxa"/>
          </w:tcPr>
          <w:p w14:paraId="6296ECC5" w14:textId="77777777" w:rsidR="00FE04CD" w:rsidRPr="00E9074A" w:rsidRDefault="00FE04CD">
            <w:pPr>
              <w:pStyle w:val="TableParagraph"/>
              <w:rPr>
                <w:rFonts w:ascii="Times New Roman"/>
                <w:sz w:val="24"/>
              </w:rPr>
            </w:pPr>
          </w:p>
        </w:tc>
        <w:tc>
          <w:tcPr>
            <w:tcW w:w="1605" w:type="dxa"/>
          </w:tcPr>
          <w:p w14:paraId="53061F9A" w14:textId="77777777" w:rsidR="00FE04CD" w:rsidRPr="00E9074A" w:rsidRDefault="00FE04CD">
            <w:pPr>
              <w:pStyle w:val="TableParagraph"/>
              <w:rPr>
                <w:rFonts w:ascii="Times New Roman"/>
                <w:sz w:val="24"/>
              </w:rPr>
            </w:pPr>
          </w:p>
        </w:tc>
        <w:tc>
          <w:tcPr>
            <w:tcW w:w="1965" w:type="dxa"/>
          </w:tcPr>
          <w:p w14:paraId="2CF72F36" w14:textId="77777777" w:rsidR="00FE04CD" w:rsidRPr="00E9074A" w:rsidRDefault="00FE04CD">
            <w:pPr>
              <w:pStyle w:val="TableParagraph"/>
              <w:rPr>
                <w:rFonts w:ascii="Times New Roman"/>
                <w:sz w:val="24"/>
              </w:rPr>
            </w:pPr>
          </w:p>
        </w:tc>
        <w:tc>
          <w:tcPr>
            <w:tcW w:w="2310" w:type="dxa"/>
          </w:tcPr>
          <w:p w14:paraId="21DB0369" w14:textId="77777777" w:rsidR="00FE04CD" w:rsidRPr="00E9074A" w:rsidRDefault="00FE04CD">
            <w:pPr>
              <w:pStyle w:val="TableParagraph"/>
              <w:rPr>
                <w:rFonts w:ascii="Times New Roman"/>
                <w:sz w:val="24"/>
              </w:rPr>
            </w:pPr>
          </w:p>
        </w:tc>
        <w:tc>
          <w:tcPr>
            <w:tcW w:w="7600" w:type="dxa"/>
          </w:tcPr>
          <w:p w14:paraId="6A1E8FFC" w14:textId="77777777" w:rsidR="00FE04CD" w:rsidRPr="00E9074A" w:rsidRDefault="00FE04CD">
            <w:pPr>
              <w:pStyle w:val="TableParagraph"/>
              <w:rPr>
                <w:rFonts w:ascii="Times New Roman"/>
                <w:sz w:val="24"/>
              </w:rPr>
            </w:pPr>
          </w:p>
        </w:tc>
      </w:tr>
      <w:tr w:rsidR="00E9074A" w:rsidRPr="00E9074A" w14:paraId="6723B8D6" w14:textId="77777777">
        <w:trPr>
          <w:trHeight w:val="670"/>
        </w:trPr>
        <w:tc>
          <w:tcPr>
            <w:tcW w:w="1107" w:type="dxa"/>
          </w:tcPr>
          <w:p w14:paraId="1532570D" w14:textId="77777777" w:rsidR="00FE04CD" w:rsidRPr="00E9074A" w:rsidRDefault="00FE04CD">
            <w:pPr>
              <w:pStyle w:val="TableParagraph"/>
              <w:rPr>
                <w:rFonts w:ascii="Times New Roman"/>
                <w:sz w:val="24"/>
              </w:rPr>
            </w:pPr>
          </w:p>
        </w:tc>
        <w:tc>
          <w:tcPr>
            <w:tcW w:w="1605" w:type="dxa"/>
          </w:tcPr>
          <w:p w14:paraId="47423E0D" w14:textId="77777777" w:rsidR="00FE04CD" w:rsidRPr="00E9074A" w:rsidRDefault="00FE04CD">
            <w:pPr>
              <w:pStyle w:val="TableParagraph"/>
              <w:rPr>
                <w:rFonts w:ascii="Times New Roman"/>
                <w:sz w:val="24"/>
              </w:rPr>
            </w:pPr>
          </w:p>
        </w:tc>
        <w:tc>
          <w:tcPr>
            <w:tcW w:w="1965" w:type="dxa"/>
          </w:tcPr>
          <w:p w14:paraId="535358A1" w14:textId="77777777" w:rsidR="00FE04CD" w:rsidRPr="00E9074A" w:rsidRDefault="00FE04CD">
            <w:pPr>
              <w:pStyle w:val="TableParagraph"/>
              <w:rPr>
                <w:rFonts w:ascii="Times New Roman"/>
                <w:sz w:val="24"/>
              </w:rPr>
            </w:pPr>
          </w:p>
        </w:tc>
        <w:tc>
          <w:tcPr>
            <w:tcW w:w="2310" w:type="dxa"/>
          </w:tcPr>
          <w:p w14:paraId="3F7C0582" w14:textId="77777777" w:rsidR="00FE04CD" w:rsidRPr="00E9074A" w:rsidRDefault="00FE04CD">
            <w:pPr>
              <w:pStyle w:val="TableParagraph"/>
              <w:rPr>
                <w:rFonts w:ascii="Times New Roman"/>
                <w:sz w:val="24"/>
              </w:rPr>
            </w:pPr>
          </w:p>
        </w:tc>
        <w:tc>
          <w:tcPr>
            <w:tcW w:w="7600" w:type="dxa"/>
          </w:tcPr>
          <w:p w14:paraId="13EC3115" w14:textId="77777777" w:rsidR="00FE04CD" w:rsidRPr="00E9074A" w:rsidRDefault="00FE04CD">
            <w:pPr>
              <w:pStyle w:val="TableParagraph"/>
              <w:rPr>
                <w:rFonts w:ascii="Times New Roman"/>
                <w:sz w:val="24"/>
              </w:rPr>
            </w:pPr>
          </w:p>
        </w:tc>
      </w:tr>
      <w:tr w:rsidR="00E9074A" w:rsidRPr="00E9074A" w14:paraId="378ED77F" w14:textId="77777777">
        <w:trPr>
          <w:trHeight w:val="669"/>
        </w:trPr>
        <w:tc>
          <w:tcPr>
            <w:tcW w:w="1107" w:type="dxa"/>
          </w:tcPr>
          <w:p w14:paraId="6076CB26" w14:textId="77777777" w:rsidR="00FE04CD" w:rsidRPr="00E9074A" w:rsidRDefault="00FE04CD">
            <w:pPr>
              <w:pStyle w:val="TableParagraph"/>
              <w:rPr>
                <w:rFonts w:ascii="Times New Roman"/>
                <w:sz w:val="24"/>
              </w:rPr>
            </w:pPr>
          </w:p>
        </w:tc>
        <w:tc>
          <w:tcPr>
            <w:tcW w:w="1605" w:type="dxa"/>
          </w:tcPr>
          <w:p w14:paraId="485C4FBD" w14:textId="77777777" w:rsidR="00FE04CD" w:rsidRPr="00E9074A" w:rsidRDefault="00FE04CD">
            <w:pPr>
              <w:pStyle w:val="TableParagraph"/>
              <w:rPr>
                <w:rFonts w:ascii="Times New Roman"/>
                <w:sz w:val="24"/>
              </w:rPr>
            </w:pPr>
          </w:p>
        </w:tc>
        <w:tc>
          <w:tcPr>
            <w:tcW w:w="1965" w:type="dxa"/>
          </w:tcPr>
          <w:p w14:paraId="186BE4D2" w14:textId="77777777" w:rsidR="00FE04CD" w:rsidRPr="00E9074A" w:rsidRDefault="00FE04CD">
            <w:pPr>
              <w:pStyle w:val="TableParagraph"/>
              <w:rPr>
                <w:rFonts w:ascii="Times New Roman"/>
                <w:sz w:val="24"/>
              </w:rPr>
            </w:pPr>
          </w:p>
        </w:tc>
        <w:tc>
          <w:tcPr>
            <w:tcW w:w="2310" w:type="dxa"/>
          </w:tcPr>
          <w:p w14:paraId="7E3619FC" w14:textId="77777777" w:rsidR="00FE04CD" w:rsidRPr="00E9074A" w:rsidRDefault="00FE04CD">
            <w:pPr>
              <w:pStyle w:val="TableParagraph"/>
              <w:rPr>
                <w:rFonts w:ascii="Times New Roman"/>
                <w:sz w:val="24"/>
              </w:rPr>
            </w:pPr>
          </w:p>
        </w:tc>
        <w:tc>
          <w:tcPr>
            <w:tcW w:w="7600" w:type="dxa"/>
          </w:tcPr>
          <w:p w14:paraId="7C8FE69C" w14:textId="77777777" w:rsidR="00FE04CD" w:rsidRPr="00E9074A" w:rsidRDefault="00FE04CD">
            <w:pPr>
              <w:pStyle w:val="TableParagraph"/>
              <w:rPr>
                <w:rFonts w:ascii="Times New Roman"/>
                <w:sz w:val="24"/>
              </w:rPr>
            </w:pPr>
          </w:p>
        </w:tc>
      </w:tr>
      <w:tr w:rsidR="00E9074A" w:rsidRPr="00E9074A" w14:paraId="22F30F3E" w14:textId="77777777">
        <w:trPr>
          <w:trHeight w:val="670"/>
        </w:trPr>
        <w:tc>
          <w:tcPr>
            <w:tcW w:w="1107" w:type="dxa"/>
          </w:tcPr>
          <w:p w14:paraId="7DEE0178" w14:textId="77777777" w:rsidR="00FE04CD" w:rsidRPr="00E9074A" w:rsidRDefault="00FE04CD">
            <w:pPr>
              <w:pStyle w:val="TableParagraph"/>
              <w:rPr>
                <w:rFonts w:ascii="Times New Roman"/>
                <w:sz w:val="24"/>
              </w:rPr>
            </w:pPr>
          </w:p>
        </w:tc>
        <w:tc>
          <w:tcPr>
            <w:tcW w:w="1605" w:type="dxa"/>
          </w:tcPr>
          <w:p w14:paraId="2EBB4CBC" w14:textId="77777777" w:rsidR="00FE04CD" w:rsidRPr="00E9074A" w:rsidRDefault="00FE04CD">
            <w:pPr>
              <w:pStyle w:val="TableParagraph"/>
              <w:rPr>
                <w:rFonts w:ascii="Times New Roman"/>
                <w:sz w:val="24"/>
              </w:rPr>
            </w:pPr>
          </w:p>
        </w:tc>
        <w:tc>
          <w:tcPr>
            <w:tcW w:w="1965" w:type="dxa"/>
          </w:tcPr>
          <w:p w14:paraId="627B90C0" w14:textId="77777777" w:rsidR="00FE04CD" w:rsidRPr="00E9074A" w:rsidRDefault="00FE04CD">
            <w:pPr>
              <w:pStyle w:val="TableParagraph"/>
              <w:rPr>
                <w:rFonts w:ascii="Times New Roman"/>
                <w:sz w:val="24"/>
              </w:rPr>
            </w:pPr>
          </w:p>
        </w:tc>
        <w:tc>
          <w:tcPr>
            <w:tcW w:w="2310" w:type="dxa"/>
          </w:tcPr>
          <w:p w14:paraId="396D0864" w14:textId="77777777" w:rsidR="00FE04CD" w:rsidRPr="00E9074A" w:rsidRDefault="00FE04CD">
            <w:pPr>
              <w:pStyle w:val="TableParagraph"/>
              <w:rPr>
                <w:rFonts w:ascii="Times New Roman"/>
                <w:sz w:val="24"/>
              </w:rPr>
            </w:pPr>
          </w:p>
        </w:tc>
        <w:tc>
          <w:tcPr>
            <w:tcW w:w="7600" w:type="dxa"/>
          </w:tcPr>
          <w:p w14:paraId="26E7BAB9" w14:textId="77777777" w:rsidR="00FE04CD" w:rsidRPr="00E9074A" w:rsidRDefault="00FE04CD">
            <w:pPr>
              <w:pStyle w:val="TableParagraph"/>
              <w:rPr>
                <w:rFonts w:ascii="Times New Roman"/>
                <w:sz w:val="24"/>
              </w:rPr>
            </w:pPr>
          </w:p>
        </w:tc>
      </w:tr>
      <w:tr w:rsidR="00E9074A" w:rsidRPr="00E9074A" w14:paraId="0A50F979" w14:textId="77777777">
        <w:trPr>
          <w:trHeight w:val="670"/>
        </w:trPr>
        <w:tc>
          <w:tcPr>
            <w:tcW w:w="1107" w:type="dxa"/>
          </w:tcPr>
          <w:p w14:paraId="619C94AA" w14:textId="77777777" w:rsidR="00FE04CD" w:rsidRPr="00E9074A" w:rsidRDefault="00FE04CD">
            <w:pPr>
              <w:pStyle w:val="TableParagraph"/>
              <w:rPr>
                <w:rFonts w:ascii="Times New Roman"/>
                <w:sz w:val="24"/>
              </w:rPr>
            </w:pPr>
          </w:p>
        </w:tc>
        <w:tc>
          <w:tcPr>
            <w:tcW w:w="1605" w:type="dxa"/>
          </w:tcPr>
          <w:p w14:paraId="4F00211D" w14:textId="77777777" w:rsidR="00FE04CD" w:rsidRPr="00E9074A" w:rsidRDefault="00FE04CD">
            <w:pPr>
              <w:pStyle w:val="TableParagraph"/>
              <w:rPr>
                <w:rFonts w:ascii="Times New Roman"/>
                <w:sz w:val="24"/>
              </w:rPr>
            </w:pPr>
          </w:p>
        </w:tc>
        <w:tc>
          <w:tcPr>
            <w:tcW w:w="1965" w:type="dxa"/>
          </w:tcPr>
          <w:p w14:paraId="530329D4" w14:textId="77777777" w:rsidR="00FE04CD" w:rsidRPr="00E9074A" w:rsidRDefault="00FE04CD">
            <w:pPr>
              <w:pStyle w:val="TableParagraph"/>
              <w:rPr>
                <w:rFonts w:ascii="Times New Roman"/>
                <w:sz w:val="24"/>
              </w:rPr>
            </w:pPr>
          </w:p>
        </w:tc>
        <w:tc>
          <w:tcPr>
            <w:tcW w:w="2310" w:type="dxa"/>
          </w:tcPr>
          <w:p w14:paraId="3B68911E" w14:textId="77777777" w:rsidR="00FE04CD" w:rsidRPr="00E9074A" w:rsidRDefault="00FE04CD">
            <w:pPr>
              <w:pStyle w:val="TableParagraph"/>
              <w:rPr>
                <w:rFonts w:ascii="Times New Roman"/>
                <w:sz w:val="24"/>
              </w:rPr>
            </w:pPr>
          </w:p>
        </w:tc>
        <w:tc>
          <w:tcPr>
            <w:tcW w:w="7600" w:type="dxa"/>
          </w:tcPr>
          <w:p w14:paraId="35940357" w14:textId="77777777" w:rsidR="00FE04CD" w:rsidRPr="00E9074A" w:rsidRDefault="00FE04CD">
            <w:pPr>
              <w:pStyle w:val="TableParagraph"/>
              <w:rPr>
                <w:rFonts w:ascii="Times New Roman"/>
                <w:sz w:val="24"/>
              </w:rPr>
            </w:pPr>
          </w:p>
        </w:tc>
      </w:tr>
      <w:tr w:rsidR="00E9074A" w:rsidRPr="00E9074A" w14:paraId="2E645B60" w14:textId="77777777">
        <w:trPr>
          <w:trHeight w:val="670"/>
        </w:trPr>
        <w:tc>
          <w:tcPr>
            <w:tcW w:w="1107" w:type="dxa"/>
          </w:tcPr>
          <w:p w14:paraId="5F7F5AC4" w14:textId="77777777" w:rsidR="00FE04CD" w:rsidRPr="00E9074A" w:rsidRDefault="00FE04CD">
            <w:pPr>
              <w:pStyle w:val="TableParagraph"/>
              <w:rPr>
                <w:rFonts w:ascii="Times New Roman"/>
                <w:sz w:val="24"/>
              </w:rPr>
            </w:pPr>
          </w:p>
        </w:tc>
        <w:tc>
          <w:tcPr>
            <w:tcW w:w="1605" w:type="dxa"/>
          </w:tcPr>
          <w:p w14:paraId="33C9F9CE" w14:textId="77777777" w:rsidR="00FE04CD" w:rsidRPr="00E9074A" w:rsidRDefault="00FE04CD">
            <w:pPr>
              <w:pStyle w:val="TableParagraph"/>
              <w:rPr>
                <w:rFonts w:ascii="Times New Roman"/>
                <w:sz w:val="24"/>
              </w:rPr>
            </w:pPr>
          </w:p>
        </w:tc>
        <w:tc>
          <w:tcPr>
            <w:tcW w:w="1965" w:type="dxa"/>
          </w:tcPr>
          <w:p w14:paraId="66811D30" w14:textId="77777777" w:rsidR="00FE04CD" w:rsidRPr="00E9074A" w:rsidRDefault="00FE04CD">
            <w:pPr>
              <w:pStyle w:val="TableParagraph"/>
              <w:rPr>
                <w:rFonts w:ascii="Times New Roman"/>
                <w:sz w:val="24"/>
              </w:rPr>
            </w:pPr>
          </w:p>
        </w:tc>
        <w:tc>
          <w:tcPr>
            <w:tcW w:w="2310" w:type="dxa"/>
          </w:tcPr>
          <w:p w14:paraId="0249B3FA" w14:textId="77777777" w:rsidR="00FE04CD" w:rsidRPr="00E9074A" w:rsidRDefault="00FE04CD">
            <w:pPr>
              <w:pStyle w:val="TableParagraph"/>
              <w:rPr>
                <w:rFonts w:ascii="Times New Roman"/>
                <w:sz w:val="24"/>
              </w:rPr>
            </w:pPr>
          </w:p>
        </w:tc>
        <w:tc>
          <w:tcPr>
            <w:tcW w:w="7600" w:type="dxa"/>
          </w:tcPr>
          <w:p w14:paraId="608A22C2" w14:textId="77777777" w:rsidR="00FE04CD" w:rsidRPr="00E9074A" w:rsidRDefault="00FE04CD">
            <w:pPr>
              <w:pStyle w:val="TableParagraph"/>
              <w:rPr>
                <w:rFonts w:ascii="Times New Roman"/>
                <w:sz w:val="24"/>
              </w:rPr>
            </w:pPr>
          </w:p>
        </w:tc>
      </w:tr>
      <w:tr w:rsidR="00E9074A" w:rsidRPr="00E9074A" w14:paraId="2D3DDDD6" w14:textId="77777777">
        <w:trPr>
          <w:trHeight w:val="670"/>
        </w:trPr>
        <w:tc>
          <w:tcPr>
            <w:tcW w:w="1107" w:type="dxa"/>
          </w:tcPr>
          <w:p w14:paraId="5B1235C2" w14:textId="77777777" w:rsidR="00FE04CD" w:rsidRPr="00E9074A" w:rsidRDefault="00FE04CD">
            <w:pPr>
              <w:pStyle w:val="TableParagraph"/>
              <w:rPr>
                <w:rFonts w:ascii="Times New Roman"/>
                <w:sz w:val="24"/>
              </w:rPr>
            </w:pPr>
          </w:p>
        </w:tc>
        <w:tc>
          <w:tcPr>
            <w:tcW w:w="1605" w:type="dxa"/>
          </w:tcPr>
          <w:p w14:paraId="64A5430B" w14:textId="77777777" w:rsidR="00FE04CD" w:rsidRPr="00E9074A" w:rsidRDefault="00FE04CD">
            <w:pPr>
              <w:pStyle w:val="TableParagraph"/>
              <w:rPr>
                <w:rFonts w:ascii="Times New Roman"/>
                <w:sz w:val="24"/>
              </w:rPr>
            </w:pPr>
          </w:p>
        </w:tc>
        <w:tc>
          <w:tcPr>
            <w:tcW w:w="1965" w:type="dxa"/>
          </w:tcPr>
          <w:p w14:paraId="3309E898" w14:textId="77777777" w:rsidR="00FE04CD" w:rsidRPr="00E9074A" w:rsidRDefault="00FE04CD">
            <w:pPr>
              <w:pStyle w:val="TableParagraph"/>
              <w:rPr>
                <w:rFonts w:ascii="Times New Roman"/>
                <w:sz w:val="24"/>
              </w:rPr>
            </w:pPr>
          </w:p>
        </w:tc>
        <w:tc>
          <w:tcPr>
            <w:tcW w:w="2310" w:type="dxa"/>
          </w:tcPr>
          <w:p w14:paraId="1E2CE2C4" w14:textId="77777777" w:rsidR="00FE04CD" w:rsidRPr="00E9074A" w:rsidRDefault="00FE04CD">
            <w:pPr>
              <w:pStyle w:val="TableParagraph"/>
              <w:rPr>
                <w:rFonts w:ascii="Times New Roman"/>
                <w:sz w:val="24"/>
              </w:rPr>
            </w:pPr>
          </w:p>
        </w:tc>
        <w:tc>
          <w:tcPr>
            <w:tcW w:w="7600" w:type="dxa"/>
          </w:tcPr>
          <w:p w14:paraId="3B0440FC" w14:textId="77777777" w:rsidR="00FE04CD" w:rsidRPr="00E9074A" w:rsidRDefault="00FE04CD">
            <w:pPr>
              <w:pStyle w:val="TableParagraph"/>
              <w:rPr>
                <w:rFonts w:ascii="Times New Roman"/>
                <w:sz w:val="24"/>
              </w:rPr>
            </w:pPr>
          </w:p>
        </w:tc>
      </w:tr>
      <w:tr w:rsidR="00E9074A" w:rsidRPr="00E9074A" w14:paraId="25A997D8" w14:textId="77777777">
        <w:trPr>
          <w:trHeight w:val="670"/>
        </w:trPr>
        <w:tc>
          <w:tcPr>
            <w:tcW w:w="1107" w:type="dxa"/>
          </w:tcPr>
          <w:p w14:paraId="39742FDD" w14:textId="77777777" w:rsidR="00FE04CD" w:rsidRPr="00E9074A" w:rsidRDefault="00FE04CD">
            <w:pPr>
              <w:pStyle w:val="TableParagraph"/>
              <w:rPr>
                <w:rFonts w:ascii="Times New Roman"/>
                <w:sz w:val="24"/>
              </w:rPr>
            </w:pPr>
          </w:p>
        </w:tc>
        <w:tc>
          <w:tcPr>
            <w:tcW w:w="1605" w:type="dxa"/>
          </w:tcPr>
          <w:p w14:paraId="395CF1F3" w14:textId="77777777" w:rsidR="00FE04CD" w:rsidRPr="00E9074A" w:rsidRDefault="00FE04CD">
            <w:pPr>
              <w:pStyle w:val="TableParagraph"/>
              <w:rPr>
                <w:rFonts w:ascii="Times New Roman"/>
                <w:sz w:val="24"/>
              </w:rPr>
            </w:pPr>
          </w:p>
        </w:tc>
        <w:tc>
          <w:tcPr>
            <w:tcW w:w="1965" w:type="dxa"/>
          </w:tcPr>
          <w:p w14:paraId="3DBAC7C0" w14:textId="77777777" w:rsidR="00FE04CD" w:rsidRPr="00E9074A" w:rsidRDefault="00FE04CD">
            <w:pPr>
              <w:pStyle w:val="TableParagraph"/>
              <w:rPr>
                <w:rFonts w:ascii="Times New Roman"/>
                <w:sz w:val="24"/>
              </w:rPr>
            </w:pPr>
          </w:p>
        </w:tc>
        <w:tc>
          <w:tcPr>
            <w:tcW w:w="2310" w:type="dxa"/>
          </w:tcPr>
          <w:p w14:paraId="418DEDBC" w14:textId="77777777" w:rsidR="00FE04CD" w:rsidRPr="00E9074A" w:rsidRDefault="00FE04CD">
            <w:pPr>
              <w:pStyle w:val="TableParagraph"/>
              <w:rPr>
                <w:rFonts w:ascii="Times New Roman"/>
                <w:sz w:val="24"/>
              </w:rPr>
            </w:pPr>
          </w:p>
        </w:tc>
        <w:tc>
          <w:tcPr>
            <w:tcW w:w="7600" w:type="dxa"/>
          </w:tcPr>
          <w:p w14:paraId="7CE62F18" w14:textId="77777777" w:rsidR="00FE04CD" w:rsidRPr="00E9074A" w:rsidRDefault="00FE04CD">
            <w:pPr>
              <w:pStyle w:val="TableParagraph"/>
              <w:rPr>
                <w:rFonts w:ascii="Times New Roman"/>
                <w:sz w:val="24"/>
              </w:rPr>
            </w:pPr>
          </w:p>
        </w:tc>
      </w:tr>
      <w:tr w:rsidR="00E9074A" w:rsidRPr="00E9074A" w14:paraId="0BF64C37" w14:textId="77777777">
        <w:trPr>
          <w:trHeight w:val="670"/>
        </w:trPr>
        <w:tc>
          <w:tcPr>
            <w:tcW w:w="1107" w:type="dxa"/>
          </w:tcPr>
          <w:p w14:paraId="7632F123" w14:textId="77777777" w:rsidR="00FE04CD" w:rsidRPr="00E9074A" w:rsidRDefault="00FE04CD">
            <w:pPr>
              <w:pStyle w:val="TableParagraph"/>
              <w:rPr>
                <w:rFonts w:ascii="Times New Roman"/>
                <w:sz w:val="24"/>
              </w:rPr>
            </w:pPr>
          </w:p>
        </w:tc>
        <w:tc>
          <w:tcPr>
            <w:tcW w:w="1605" w:type="dxa"/>
          </w:tcPr>
          <w:p w14:paraId="1B59CA59" w14:textId="77777777" w:rsidR="00FE04CD" w:rsidRPr="00E9074A" w:rsidRDefault="00FE04CD">
            <w:pPr>
              <w:pStyle w:val="TableParagraph"/>
              <w:rPr>
                <w:rFonts w:ascii="Times New Roman"/>
                <w:sz w:val="24"/>
              </w:rPr>
            </w:pPr>
          </w:p>
        </w:tc>
        <w:tc>
          <w:tcPr>
            <w:tcW w:w="1965" w:type="dxa"/>
          </w:tcPr>
          <w:p w14:paraId="5EB46AE8" w14:textId="77777777" w:rsidR="00FE04CD" w:rsidRPr="00E9074A" w:rsidRDefault="00FE04CD">
            <w:pPr>
              <w:pStyle w:val="TableParagraph"/>
              <w:rPr>
                <w:rFonts w:ascii="Times New Roman"/>
                <w:sz w:val="24"/>
              </w:rPr>
            </w:pPr>
          </w:p>
        </w:tc>
        <w:tc>
          <w:tcPr>
            <w:tcW w:w="2310" w:type="dxa"/>
          </w:tcPr>
          <w:p w14:paraId="4A76376C" w14:textId="77777777" w:rsidR="00FE04CD" w:rsidRPr="00E9074A" w:rsidRDefault="00FE04CD">
            <w:pPr>
              <w:pStyle w:val="TableParagraph"/>
              <w:rPr>
                <w:rFonts w:ascii="Times New Roman"/>
                <w:sz w:val="24"/>
              </w:rPr>
            </w:pPr>
          </w:p>
        </w:tc>
        <w:tc>
          <w:tcPr>
            <w:tcW w:w="7600" w:type="dxa"/>
          </w:tcPr>
          <w:p w14:paraId="34390EB7" w14:textId="77777777" w:rsidR="00FE04CD" w:rsidRPr="00E9074A" w:rsidRDefault="00FE04CD">
            <w:pPr>
              <w:pStyle w:val="TableParagraph"/>
              <w:rPr>
                <w:rFonts w:ascii="Times New Roman"/>
                <w:sz w:val="24"/>
              </w:rPr>
            </w:pPr>
          </w:p>
        </w:tc>
      </w:tr>
    </w:tbl>
    <w:p w14:paraId="02D68345" w14:textId="77777777" w:rsidR="00FE04CD" w:rsidRPr="00E9074A" w:rsidRDefault="006459B4">
      <w:pPr>
        <w:pStyle w:val="a0"/>
        <w:tabs>
          <w:tab w:val="left" w:pos="5772"/>
          <w:tab w:val="left" w:pos="11052"/>
          <w:tab w:val="left" w:pos="11772"/>
        </w:tabs>
        <w:spacing w:before="163"/>
        <w:ind w:left="132"/>
      </w:pPr>
      <w:r w:rsidRPr="00E9074A">
        <w:t>接收单位：</w:t>
      </w:r>
      <w:r w:rsidRPr="00E9074A">
        <w:tab/>
        <w:t>接收人（签字）：</w:t>
      </w:r>
      <w:r w:rsidRPr="00E9074A">
        <w:tab/>
        <w:t>日</w:t>
      </w:r>
      <w:r w:rsidRPr="00E9074A">
        <w:tab/>
        <w:t>期：</w:t>
      </w:r>
    </w:p>
    <w:p w14:paraId="7A76A4C3" w14:textId="77777777" w:rsidR="00FE04CD" w:rsidRPr="00E9074A" w:rsidRDefault="00FE04CD">
      <w:pPr>
        <w:sectPr w:rsidR="00FE04CD" w:rsidRPr="00E9074A">
          <w:headerReference w:type="default" r:id="rId233"/>
          <w:footerReference w:type="default" r:id="rId234"/>
          <w:pgSz w:w="16840" w:h="11910" w:orient="landscape"/>
          <w:pgMar w:top="1180" w:right="1000" w:bottom="1160" w:left="1000" w:header="655" w:footer="975" w:gutter="0"/>
          <w:pgNumType w:start="162"/>
          <w:cols w:space="720"/>
        </w:sectPr>
      </w:pPr>
    </w:p>
    <w:p w14:paraId="349BBD9C" w14:textId="77777777" w:rsidR="00FE04CD" w:rsidRPr="00E9074A" w:rsidRDefault="00FE04CD">
      <w:pPr>
        <w:pStyle w:val="a0"/>
        <w:spacing w:before="1"/>
        <w:rPr>
          <w:sz w:val="25"/>
        </w:rPr>
      </w:pPr>
    </w:p>
    <w:p w14:paraId="55C5E250" w14:textId="77777777" w:rsidR="00FE04CD" w:rsidRPr="00E9074A" w:rsidRDefault="006459B4">
      <w:pPr>
        <w:pStyle w:val="5"/>
        <w:spacing w:before="62"/>
        <w:ind w:left="4933" w:right="4931"/>
        <w:rPr>
          <w:rFonts w:ascii="仿宋" w:eastAsia="仿宋"/>
        </w:rPr>
      </w:pPr>
      <w:r w:rsidRPr="00E9074A">
        <w:rPr>
          <w:rFonts w:ascii="仿宋" w:eastAsia="仿宋" w:hint="eastAsia"/>
        </w:rPr>
        <w:t>附录</w:t>
      </w:r>
      <w:r w:rsidRPr="00E9074A">
        <w:rPr>
          <w:rFonts w:ascii="Calibri" w:eastAsia="Calibri"/>
        </w:rPr>
        <w:t xml:space="preserve">J </w:t>
      </w:r>
      <w:r w:rsidRPr="00E9074A">
        <w:rPr>
          <w:rFonts w:ascii="仿宋" w:eastAsia="仿宋" w:hint="eastAsia"/>
        </w:rPr>
        <w:t>数据整合检查问题核实整改情况表</w:t>
      </w:r>
    </w:p>
    <w:p w14:paraId="2387EC55" w14:textId="77777777" w:rsidR="00FE04CD" w:rsidRPr="00E9074A" w:rsidRDefault="00FE04CD">
      <w:pPr>
        <w:pStyle w:val="a0"/>
        <w:spacing w:before="2"/>
        <w:rPr>
          <w:rFonts w:ascii="仿宋"/>
          <w:b/>
        </w:rPr>
      </w:pPr>
    </w:p>
    <w:p w14:paraId="3082477B" w14:textId="77777777" w:rsidR="00FE04CD" w:rsidRPr="00E9074A" w:rsidRDefault="006459B4">
      <w:pPr>
        <w:pStyle w:val="a0"/>
        <w:tabs>
          <w:tab w:val="left" w:pos="5412"/>
          <w:tab w:val="left" w:pos="11172"/>
        </w:tabs>
        <w:spacing w:before="1"/>
        <w:ind w:left="132"/>
      </w:pPr>
      <w:r w:rsidRPr="00E9074A">
        <w:t>回执编号：</w:t>
      </w:r>
      <w:r w:rsidRPr="00E9074A">
        <w:tab/>
        <w:t>项目名称：</w:t>
      </w:r>
      <w:r w:rsidRPr="00E9074A">
        <w:tab/>
        <w:t>整改日期：</w:t>
      </w:r>
    </w:p>
    <w:p w14:paraId="10FD01EB" w14:textId="77777777" w:rsidR="00FE04CD" w:rsidRPr="00E9074A" w:rsidRDefault="00FE04CD">
      <w:pPr>
        <w:pStyle w:val="a0"/>
        <w:spacing w:before="4" w:after="1"/>
        <w:rPr>
          <w:sz w:val="1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7"/>
        <w:gridCol w:w="1570"/>
        <w:gridCol w:w="1790"/>
        <w:gridCol w:w="2515"/>
        <w:gridCol w:w="5070"/>
        <w:gridCol w:w="2825"/>
      </w:tblGrid>
      <w:tr w:rsidR="00E9074A" w:rsidRPr="00E9074A" w14:paraId="2CA1B4AC" w14:textId="77777777">
        <w:trPr>
          <w:trHeight w:val="727"/>
        </w:trPr>
        <w:tc>
          <w:tcPr>
            <w:tcW w:w="837" w:type="dxa"/>
          </w:tcPr>
          <w:p w14:paraId="553F4BBE" w14:textId="77777777" w:rsidR="00FE04CD" w:rsidRPr="00E9074A" w:rsidRDefault="006459B4">
            <w:pPr>
              <w:pStyle w:val="TableParagraph"/>
              <w:spacing w:before="199"/>
              <w:ind w:left="178"/>
              <w:rPr>
                <w:rFonts w:ascii="宋体" w:eastAsia="宋体"/>
                <w:sz w:val="24"/>
              </w:rPr>
            </w:pPr>
            <w:r w:rsidRPr="00E9074A">
              <w:rPr>
                <w:rFonts w:ascii="宋体" w:eastAsia="宋体" w:hint="eastAsia"/>
                <w:sz w:val="24"/>
              </w:rPr>
              <w:t>序号</w:t>
            </w:r>
          </w:p>
        </w:tc>
        <w:tc>
          <w:tcPr>
            <w:tcW w:w="1570" w:type="dxa"/>
          </w:tcPr>
          <w:p w14:paraId="78499AC7" w14:textId="77777777" w:rsidR="00FE04CD" w:rsidRPr="00E9074A" w:rsidRDefault="006459B4">
            <w:pPr>
              <w:pStyle w:val="TableParagraph"/>
              <w:spacing w:before="199"/>
              <w:ind w:left="423"/>
              <w:rPr>
                <w:rFonts w:ascii="宋体" w:eastAsia="宋体"/>
                <w:sz w:val="24"/>
              </w:rPr>
            </w:pPr>
            <w:r w:rsidRPr="00E9074A">
              <w:rPr>
                <w:rFonts w:ascii="宋体" w:eastAsia="宋体" w:hint="eastAsia"/>
                <w:sz w:val="24"/>
              </w:rPr>
              <w:t>图幅号</w:t>
            </w:r>
          </w:p>
        </w:tc>
        <w:tc>
          <w:tcPr>
            <w:tcW w:w="1790" w:type="dxa"/>
          </w:tcPr>
          <w:p w14:paraId="3AC3AD91" w14:textId="77777777" w:rsidR="00FE04CD" w:rsidRPr="00E9074A" w:rsidRDefault="006459B4">
            <w:pPr>
              <w:pStyle w:val="TableParagraph"/>
              <w:spacing w:before="199"/>
              <w:ind w:left="173"/>
              <w:rPr>
                <w:rFonts w:ascii="宋体" w:eastAsia="宋体"/>
                <w:sz w:val="24"/>
              </w:rPr>
            </w:pPr>
            <w:r w:rsidRPr="00E9074A">
              <w:rPr>
                <w:rFonts w:ascii="宋体" w:eastAsia="宋体" w:hint="eastAsia"/>
                <w:sz w:val="24"/>
              </w:rPr>
              <w:t>相关管线类型</w:t>
            </w:r>
          </w:p>
        </w:tc>
        <w:tc>
          <w:tcPr>
            <w:tcW w:w="2515" w:type="dxa"/>
          </w:tcPr>
          <w:p w14:paraId="7FE67574" w14:textId="77777777" w:rsidR="00FE04CD" w:rsidRPr="00E9074A" w:rsidRDefault="006459B4">
            <w:pPr>
              <w:pStyle w:val="TableParagraph"/>
              <w:spacing w:before="199"/>
              <w:ind w:left="776"/>
              <w:rPr>
                <w:rFonts w:ascii="宋体" w:eastAsia="宋体"/>
                <w:sz w:val="24"/>
              </w:rPr>
            </w:pPr>
            <w:r w:rsidRPr="00E9074A">
              <w:rPr>
                <w:rFonts w:ascii="宋体" w:eastAsia="宋体" w:hint="eastAsia"/>
                <w:sz w:val="24"/>
              </w:rPr>
              <w:t>相关点号</w:t>
            </w:r>
          </w:p>
        </w:tc>
        <w:tc>
          <w:tcPr>
            <w:tcW w:w="5070" w:type="dxa"/>
          </w:tcPr>
          <w:p w14:paraId="4734E4EB" w14:textId="77777777" w:rsidR="00FE04CD" w:rsidRPr="00E9074A" w:rsidRDefault="006459B4">
            <w:pPr>
              <w:pStyle w:val="TableParagraph"/>
              <w:spacing w:before="199"/>
              <w:ind w:left="1793" w:right="1786"/>
              <w:jc w:val="center"/>
              <w:rPr>
                <w:rFonts w:ascii="宋体" w:eastAsia="宋体"/>
                <w:sz w:val="24"/>
              </w:rPr>
            </w:pPr>
            <w:r w:rsidRPr="00E9074A">
              <w:rPr>
                <w:rFonts w:ascii="宋体" w:eastAsia="宋体" w:hint="eastAsia"/>
                <w:sz w:val="24"/>
              </w:rPr>
              <w:t>检查问题描述</w:t>
            </w:r>
          </w:p>
        </w:tc>
        <w:tc>
          <w:tcPr>
            <w:tcW w:w="2825" w:type="dxa"/>
          </w:tcPr>
          <w:p w14:paraId="533ED5ED" w14:textId="77777777" w:rsidR="00FE04CD" w:rsidRPr="00E9074A" w:rsidRDefault="006459B4">
            <w:pPr>
              <w:pStyle w:val="TableParagraph"/>
              <w:spacing w:before="199"/>
              <w:ind w:left="691"/>
              <w:rPr>
                <w:rFonts w:ascii="宋体" w:eastAsia="宋体"/>
                <w:sz w:val="24"/>
              </w:rPr>
            </w:pPr>
            <w:r w:rsidRPr="00E9074A">
              <w:rPr>
                <w:rFonts w:ascii="宋体" w:eastAsia="宋体" w:hint="eastAsia"/>
                <w:sz w:val="24"/>
              </w:rPr>
              <w:t>整改完成情况</w:t>
            </w:r>
          </w:p>
        </w:tc>
      </w:tr>
      <w:tr w:rsidR="00E9074A" w:rsidRPr="00E9074A" w14:paraId="1B52F6AB" w14:textId="77777777">
        <w:trPr>
          <w:trHeight w:val="670"/>
        </w:trPr>
        <w:tc>
          <w:tcPr>
            <w:tcW w:w="837" w:type="dxa"/>
          </w:tcPr>
          <w:p w14:paraId="529D0094" w14:textId="77777777" w:rsidR="00FE04CD" w:rsidRPr="00E9074A" w:rsidRDefault="00FE04CD">
            <w:pPr>
              <w:pStyle w:val="TableParagraph"/>
              <w:rPr>
                <w:rFonts w:ascii="Times New Roman"/>
                <w:sz w:val="24"/>
              </w:rPr>
            </w:pPr>
          </w:p>
        </w:tc>
        <w:tc>
          <w:tcPr>
            <w:tcW w:w="1570" w:type="dxa"/>
          </w:tcPr>
          <w:p w14:paraId="6C2BFC4A" w14:textId="77777777" w:rsidR="00FE04CD" w:rsidRPr="00E9074A" w:rsidRDefault="00FE04CD">
            <w:pPr>
              <w:pStyle w:val="TableParagraph"/>
              <w:rPr>
                <w:rFonts w:ascii="Times New Roman"/>
                <w:sz w:val="24"/>
              </w:rPr>
            </w:pPr>
          </w:p>
        </w:tc>
        <w:tc>
          <w:tcPr>
            <w:tcW w:w="1790" w:type="dxa"/>
          </w:tcPr>
          <w:p w14:paraId="6E7A8A82" w14:textId="77777777" w:rsidR="00FE04CD" w:rsidRPr="00E9074A" w:rsidRDefault="00FE04CD">
            <w:pPr>
              <w:pStyle w:val="TableParagraph"/>
              <w:rPr>
                <w:rFonts w:ascii="Times New Roman"/>
                <w:sz w:val="24"/>
              </w:rPr>
            </w:pPr>
          </w:p>
        </w:tc>
        <w:tc>
          <w:tcPr>
            <w:tcW w:w="2515" w:type="dxa"/>
          </w:tcPr>
          <w:p w14:paraId="6E207F28" w14:textId="77777777" w:rsidR="00FE04CD" w:rsidRPr="00E9074A" w:rsidRDefault="00FE04CD">
            <w:pPr>
              <w:pStyle w:val="TableParagraph"/>
              <w:rPr>
                <w:rFonts w:ascii="Times New Roman"/>
                <w:sz w:val="24"/>
              </w:rPr>
            </w:pPr>
          </w:p>
        </w:tc>
        <w:tc>
          <w:tcPr>
            <w:tcW w:w="5070" w:type="dxa"/>
          </w:tcPr>
          <w:p w14:paraId="6FBB0AF4" w14:textId="77777777" w:rsidR="00FE04CD" w:rsidRPr="00E9074A" w:rsidRDefault="00FE04CD">
            <w:pPr>
              <w:pStyle w:val="TableParagraph"/>
              <w:rPr>
                <w:rFonts w:ascii="Times New Roman"/>
                <w:sz w:val="24"/>
              </w:rPr>
            </w:pPr>
          </w:p>
        </w:tc>
        <w:tc>
          <w:tcPr>
            <w:tcW w:w="2825" w:type="dxa"/>
          </w:tcPr>
          <w:p w14:paraId="75A0225B" w14:textId="77777777" w:rsidR="00FE04CD" w:rsidRPr="00E9074A" w:rsidRDefault="00FE04CD">
            <w:pPr>
              <w:pStyle w:val="TableParagraph"/>
              <w:rPr>
                <w:rFonts w:ascii="Times New Roman"/>
                <w:sz w:val="24"/>
              </w:rPr>
            </w:pPr>
          </w:p>
        </w:tc>
      </w:tr>
      <w:tr w:rsidR="00E9074A" w:rsidRPr="00E9074A" w14:paraId="3E17EFD3" w14:textId="77777777">
        <w:trPr>
          <w:trHeight w:val="670"/>
        </w:trPr>
        <w:tc>
          <w:tcPr>
            <w:tcW w:w="837" w:type="dxa"/>
          </w:tcPr>
          <w:p w14:paraId="58CDD077" w14:textId="77777777" w:rsidR="00FE04CD" w:rsidRPr="00E9074A" w:rsidRDefault="00FE04CD">
            <w:pPr>
              <w:pStyle w:val="TableParagraph"/>
              <w:rPr>
                <w:rFonts w:ascii="Times New Roman"/>
                <w:sz w:val="24"/>
              </w:rPr>
            </w:pPr>
          </w:p>
        </w:tc>
        <w:tc>
          <w:tcPr>
            <w:tcW w:w="1570" w:type="dxa"/>
          </w:tcPr>
          <w:p w14:paraId="6AC356F8" w14:textId="77777777" w:rsidR="00FE04CD" w:rsidRPr="00E9074A" w:rsidRDefault="00FE04CD">
            <w:pPr>
              <w:pStyle w:val="TableParagraph"/>
              <w:rPr>
                <w:rFonts w:ascii="Times New Roman"/>
                <w:sz w:val="24"/>
              </w:rPr>
            </w:pPr>
          </w:p>
        </w:tc>
        <w:tc>
          <w:tcPr>
            <w:tcW w:w="1790" w:type="dxa"/>
          </w:tcPr>
          <w:p w14:paraId="62EC5DF4" w14:textId="77777777" w:rsidR="00FE04CD" w:rsidRPr="00E9074A" w:rsidRDefault="00FE04CD">
            <w:pPr>
              <w:pStyle w:val="TableParagraph"/>
              <w:rPr>
                <w:rFonts w:ascii="Times New Roman"/>
                <w:sz w:val="24"/>
              </w:rPr>
            </w:pPr>
          </w:p>
        </w:tc>
        <w:tc>
          <w:tcPr>
            <w:tcW w:w="2515" w:type="dxa"/>
          </w:tcPr>
          <w:p w14:paraId="20DD4F21" w14:textId="77777777" w:rsidR="00FE04CD" w:rsidRPr="00E9074A" w:rsidRDefault="00FE04CD">
            <w:pPr>
              <w:pStyle w:val="TableParagraph"/>
              <w:rPr>
                <w:rFonts w:ascii="Times New Roman"/>
                <w:sz w:val="24"/>
              </w:rPr>
            </w:pPr>
          </w:p>
        </w:tc>
        <w:tc>
          <w:tcPr>
            <w:tcW w:w="5070" w:type="dxa"/>
          </w:tcPr>
          <w:p w14:paraId="653177A2" w14:textId="77777777" w:rsidR="00FE04CD" w:rsidRPr="00E9074A" w:rsidRDefault="00FE04CD">
            <w:pPr>
              <w:pStyle w:val="TableParagraph"/>
              <w:rPr>
                <w:rFonts w:ascii="Times New Roman"/>
                <w:sz w:val="24"/>
              </w:rPr>
            </w:pPr>
          </w:p>
        </w:tc>
        <w:tc>
          <w:tcPr>
            <w:tcW w:w="2825" w:type="dxa"/>
          </w:tcPr>
          <w:p w14:paraId="35C7691B" w14:textId="77777777" w:rsidR="00FE04CD" w:rsidRPr="00E9074A" w:rsidRDefault="00FE04CD">
            <w:pPr>
              <w:pStyle w:val="TableParagraph"/>
              <w:rPr>
                <w:rFonts w:ascii="Times New Roman"/>
                <w:sz w:val="24"/>
              </w:rPr>
            </w:pPr>
          </w:p>
        </w:tc>
      </w:tr>
      <w:tr w:rsidR="00E9074A" w:rsidRPr="00E9074A" w14:paraId="4E46748D" w14:textId="77777777">
        <w:trPr>
          <w:trHeight w:val="669"/>
        </w:trPr>
        <w:tc>
          <w:tcPr>
            <w:tcW w:w="837" w:type="dxa"/>
          </w:tcPr>
          <w:p w14:paraId="37584247" w14:textId="77777777" w:rsidR="00FE04CD" w:rsidRPr="00E9074A" w:rsidRDefault="00FE04CD">
            <w:pPr>
              <w:pStyle w:val="TableParagraph"/>
              <w:rPr>
                <w:rFonts w:ascii="Times New Roman"/>
                <w:sz w:val="24"/>
              </w:rPr>
            </w:pPr>
          </w:p>
        </w:tc>
        <w:tc>
          <w:tcPr>
            <w:tcW w:w="1570" w:type="dxa"/>
          </w:tcPr>
          <w:p w14:paraId="4FF3625A" w14:textId="77777777" w:rsidR="00FE04CD" w:rsidRPr="00E9074A" w:rsidRDefault="00FE04CD">
            <w:pPr>
              <w:pStyle w:val="TableParagraph"/>
              <w:rPr>
                <w:rFonts w:ascii="Times New Roman"/>
                <w:sz w:val="24"/>
              </w:rPr>
            </w:pPr>
          </w:p>
        </w:tc>
        <w:tc>
          <w:tcPr>
            <w:tcW w:w="1790" w:type="dxa"/>
          </w:tcPr>
          <w:p w14:paraId="4710F840" w14:textId="77777777" w:rsidR="00FE04CD" w:rsidRPr="00E9074A" w:rsidRDefault="00FE04CD">
            <w:pPr>
              <w:pStyle w:val="TableParagraph"/>
              <w:rPr>
                <w:rFonts w:ascii="Times New Roman"/>
                <w:sz w:val="24"/>
              </w:rPr>
            </w:pPr>
          </w:p>
        </w:tc>
        <w:tc>
          <w:tcPr>
            <w:tcW w:w="2515" w:type="dxa"/>
          </w:tcPr>
          <w:p w14:paraId="71109C1E" w14:textId="77777777" w:rsidR="00FE04CD" w:rsidRPr="00E9074A" w:rsidRDefault="00FE04CD">
            <w:pPr>
              <w:pStyle w:val="TableParagraph"/>
              <w:rPr>
                <w:rFonts w:ascii="Times New Roman"/>
                <w:sz w:val="24"/>
              </w:rPr>
            </w:pPr>
          </w:p>
        </w:tc>
        <w:tc>
          <w:tcPr>
            <w:tcW w:w="5070" w:type="dxa"/>
          </w:tcPr>
          <w:p w14:paraId="2542282E" w14:textId="77777777" w:rsidR="00FE04CD" w:rsidRPr="00E9074A" w:rsidRDefault="00FE04CD">
            <w:pPr>
              <w:pStyle w:val="TableParagraph"/>
              <w:rPr>
                <w:rFonts w:ascii="Times New Roman"/>
                <w:sz w:val="24"/>
              </w:rPr>
            </w:pPr>
          </w:p>
        </w:tc>
        <w:tc>
          <w:tcPr>
            <w:tcW w:w="2825" w:type="dxa"/>
          </w:tcPr>
          <w:p w14:paraId="760C3B28" w14:textId="77777777" w:rsidR="00FE04CD" w:rsidRPr="00E9074A" w:rsidRDefault="00FE04CD">
            <w:pPr>
              <w:pStyle w:val="TableParagraph"/>
              <w:rPr>
                <w:rFonts w:ascii="Times New Roman"/>
                <w:sz w:val="24"/>
              </w:rPr>
            </w:pPr>
          </w:p>
        </w:tc>
      </w:tr>
      <w:tr w:rsidR="00E9074A" w:rsidRPr="00E9074A" w14:paraId="2D94B8C0" w14:textId="77777777">
        <w:trPr>
          <w:trHeight w:val="670"/>
        </w:trPr>
        <w:tc>
          <w:tcPr>
            <w:tcW w:w="837" w:type="dxa"/>
          </w:tcPr>
          <w:p w14:paraId="7FF22B59" w14:textId="77777777" w:rsidR="00FE04CD" w:rsidRPr="00E9074A" w:rsidRDefault="00FE04CD">
            <w:pPr>
              <w:pStyle w:val="TableParagraph"/>
              <w:rPr>
                <w:rFonts w:ascii="Times New Roman"/>
                <w:sz w:val="24"/>
              </w:rPr>
            </w:pPr>
          </w:p>
        </w:tc>
        <w:tc>
          <w:tcPr>
            <w:tcW w:w="1570" w:type="dxa"/>
          </w:tcPr>
          <w:p w14:paraId="0875E547" w14:textId="77777777" w:rsidR="00FE04CD" w:rsidRPr="00E9074A" w:rsidRDefault="00FE04CD">
            <w:pPr>
              <w:pStyle w:val="TableParagraph"/>
              <w:rPr>
                <w:rFonts w:ascii="Times New Roman"/>
                <w:sz w:val="24"/>
              </w:rPr>
            </w:pPr>
          </w:p>
        </w:tc>
        <w:tc>
          <w:tcPr>
            <w:tcW w:w="1790" w:type="dxa"/>
          </w:tcPr>
          <w:p w14:paraId="2DE996A8" w14:textId="77777777" w:rsidR="00FE04CD" w:rsidRPr="00E9074A" w:rsidRDefault="00FE04CD">
            <w:pPr>
              <w:pStyle w:val="TableParagraph"/>
              <w:rPr>
                <w:rFonts w:ascii="Times New Roman"/>
                <w:sz w:val="24"/>
              </w:rPr>
            </w:pPr>
          </w:p>
        </w:tc>
        <w:tc>
          <w:tcPr>
            <w:tcW w:w="2515" w:type="dxa"/>
          </w:tcPr>
          <w:p w14:paraId="754577E8" w14:textId="77777777" w:rsidR="00FE04CD" w:rsidRPr="00E9074A" w:rsidRDefault="00FE04CD">
            <w:pPr>
              <w:pStyle w:val="TableParagraph"/>
              <w:rPr>
                <w:rFonts w:ascii="Times New Roman"/>
                <w:sz w:val="24"/>
              </w:rPr>
            </w:pPr>
          </w:p>
        </w:tc>
        <w:tc>
          <w:tcPr>
            <w:tcW w:w="5070" w:type="dxa"/>
          </w:tcPr>
          <w:p w14:paraId="0515E710" w14:textId="77777777" w:rsidR="00FE04CD" w:rsidRPr="00E9074A" w:rsidRDefault="00FE04CD">
            <w:pPr>
              <w:pStyle w:val="TableParagraph"/>
              <w:rPr>
                <w:rFonts w:ascii="Times New Roman"/>
                <w:sz w:val="24"/>
              </w:rPr>
            </w:pPr>
          </w:p>
        </w:tc>
        <w:tc>
          <w:tcPr>
            <w:tcW w:w="2825" w:type="dxa"/>
          </w:tcPr>
          <w:p w14:paraId="344DF3F4" w14:textId="77777777" w:rsidR="00FE04CD" w:rsidRPr="00E9074A" w:rsidRDefault="00FE04CD">
            <w:pPr>
              <w:pStyle w:val="TableParagraph"/>
              <w:rPr>
                <w:rFonts w:ascii="Times New Roman"/>
                <w:sz w:val="24"/>
              </w:rPr>
            </w:pPr>
          </w:p>
        </w:tc>
      </w:tr>
      <w:tr w:rsidR="00E9074A" w:rsidRPr="00E9074A" w14:paraId="7A90B540" w14:textId="77777777">
        <w:trPr>
          <w:trHeight w:val="670"/>
        </w:trPr>
        <w:tc>
          <w:tcPr>
            <w:tcW w:w="837" w:type="dxa"/>
          </w:tcPr>
          <w:p w14:paraId="3D8060D0" w14:textId="77777777" w:rsidR="00FE04CD" w:rsidRPr="00E9074A" w:rsidRDefault="00FE04CD">
            <w:pPr>
              <w:pStyle w:val="TableParagraph"/>
              <w:rPr>
                <w:rFonts w:ascii="Times New Roman"/>
                <w:sz w:val="24"/>
              </w:rPr>
            </w:pPr>
          </w:p>
        </w:tc>
        <w:tc>
          <w:tcPr>
            <w:tcW w:w="1570" w:type="dxa"/>
          </w:tcPr>
          <w:p w14:paraId="010ED4D9" w14:textId="77777777" w:rsidR="00FE04CD" w:rsidRPr="00E9074A" w:rsidRDefault="00FE04CD">
            <w:pPr>
              <w:pStyle w:val="TableParagraph"/>
              <w:rPr>
                <w:rFonts w:ascii="Times New Roman"/>
                <w:sz w:val="24"/>
              </w:rPr>
            </w:pPr>
          </w:p>
        </w:tc>
        <w:tc>
          <w:tcPr>
            <w:tcW w:w="1790" w:type="dxa"/>
          </w:tcPr>
          <w:p w14:paraId="31082EAC" w14:textId="77777777" w:rsidR="00FE04CD" w:rsidRPr="00E9074A" w:rsidRDefault="00FE04CD">
            <w:pPr>
              <w:pStyle w:val="TableParagraph"/>
              <w:rPr>
                <w:rFonts w:ascii="Times New Roman"/>
                <w:sz w:val="24"/>
              </w:rPr>
            </w:pPr>
          </w:p>
        </w:tc>
        <w:tc>
          <w:tcPr>
            <w:tcW w:w="2515" w:type="dxa"/>
          </w:tcPr>
          <w:p w14:paraId="21F34BE9" w14:textId="77777777" w:rsidR="00FE04CD" w:rsidRPr="00E9074A" w:rsidRDefault="00FE04CD">
            <w:pPr>
              <w:pStyle w:val="TableParagraph"/>
              <w:rPr>
                <w:rFonts w:ascii="Times New Roman"/>
                <w:sz w:val="24"/>
              </w:rPr>
            </w:pPr>
          </w:p>
        </w:tc>
        <w:tc>
          <w:tcPr>
            <w:tcW w:w="5070" w:type="dxa"/>
          </w:tcPr>
          <w:p w14:paraId="0DB3FD4E" w14:textId="77777777" w:rsidR="00FE04CD" w:rsidRPr="00E9074A" w:rsidRDefault="00FE04CD">
            <w:pPr>
              <w:pStyle w:val="TableParagraph"/>
              <w:rPr>
                <w:rFonts w:ascii="Times New Roman"/>
                <w:sz w:val="24"/>
              </w:rPr>
            </w:pPr>
          </w:p>
        </w:tc>
        <w:tc>
          <w:tcPr>
            <w:tcW w:w="2825" w:type="dxa"/>
          </w:tcPr>
          <w:p w14:paraId="4D095863" w14:textId="77777777" w:rsidR="00FE04CD" w:rsidRPr="00E9074A" w:rsidRDefault="00FE04CD">
            <w:pPr>
              <w:pStyle w:val="TableParagraph"/>
              <w:rPr>
                <w:rFonts w:ascii="Times New Roman"/>
                <w:sz w:val="24"/>
              </w:rPr>
            </w:pPr>
          </w:p>
        </w:tc>
      </w:tr>
      <w:tr w:rsidR="00E9074A" w:rsidRPr="00E9074A" w14:paraId="7DE7ECD6" w14:textId="77777777">
        <w:trPr>
          <w:trHeight w:val="670"/>
        </w:trPr>
        <w:tc>
          <w:tcPr>
            <w:tcW w:w="837" w:type="dxa"/>
          </w:tcPr>
          <w:p w14:paraId="1C865455" w14:textId="77777777" w:rsidR="00FE04CD" w:rsidRPr="00E9074A" w:rsidRDefault="00FE04CD">
            <w:pPr>
              <w:pStyle w:val="TableParagraph"/>
              <w:rPr>
                <w:rFonts w:ascii="Times New Roman"/>
                <w:sz w:val="24"/>
              </w:rPr>
            </w:pPr>
          </w:p>
        </w:tc>
        <w:tc>
          <w:tcPr>
            <w:tcW w:w="1570" w:type="dxa"/>
          </w:tcPr>
          <w:p w14:paraId="685E12EC" w14:textId="77777777" w:rsidR="00FE04CD" w:rsidRPr="00E9074A" w:rsidRDefault="00FE04CD">
            <w:pPr>
              <w:pStyle w:val="TableParagraph"/>
              <w:rPr>
                <w:rFonts w:ascii="Times New Roman"/>
                <w:sz w:val="24"/>
              </w:rPr>
            </w:pPr>
          </w:p>
        </w:tc>
        <w:tc>
          <w:tcPr>
            <w:tcW w:w="1790" w:type="dxa"/>
          </w:tcPr>
          <w:p w14:paraId="7C08E3F6" w14:textId="77777777" w:rsidR="00FE04CD" w:rsidRPr="00E9074A" w:rsidRDefault="00FE04CD">
            <w:pPr>
              <w:pStyle w:val="TableParagraph"/>
              <w:rPr>
                <w:rFonts w:ascii="Times New Roman"/>
                <w:sz w:val="24"/>
              </w:rPr>
            </w:pPr>
          </w:p>
        </w:tc>
        <w:tc>
          <w:tcPr>
            <w:tcW w:w="2515" w:type="dxa"/>
          </w:tcPr>
          <w:p w14:paraId="7C1E5AB6" w14:textId="77777777" w:rsidR="00FE04CD" w:rsidRPr="00E9074A" w:rsidRDefault="00FE04CD">
            <w:pPr>
              <w:pStyle w:val="TableParagraph"/>
              <w:rPr>
                <w:rFonts w:ascii="Times New Roman"/>
                <w:sz w:val="24"/>
              </w:rPr>
            </w:pPr>
          </w:p>
        </w:tc>
        <w:tc>
          <w:tcPr>
            <w:tcW w:w="5070" w:type="dxa"/>
          </w:tcPr>
          <w:p w14:paraId="338AEC2F" w14:textId="77777777" w:rsidR="00FE04CD" w:rsidRPr="00E9074A" w:rsidRDefault="00FE04CD">
            <w:pPr>
              <w:pStyle w:val="TableParagraph"/>
              <w:rPr>
                <w:rFonts w:ascii="Times New Roman"/>
                <w:sz w:val="24"/>
              </w:rPr>
            </w:pPr>
          </w:p>
        </w:tc>
        <w:tc>
          <w:tcPr>
            <w:tcW w:w="2825" w:type="dxa"/>
          </w:tcPr>
          <w:p w14:paraId="7393887C" w14:textId="77777777" w:rsidR="00FE04CD" w:rsidRPr="00E9074A" w:rsidRDefault="00FE04CD">
            <w:pPr>
              <w:pStyle w:val="TableParagraph"/>
              <w:rPr>
                <w:rFonts w:ascii="Times New Roman"/>
                <w:sz w:val="24"/>
              </w:rPr>
            </w:pPr>
          </w:p>
        </w:tc>
      </w:tr>
      <w:tr w:rsidR="00E9074A" w:rsidRPr="00E9074A" w14:paraId="2562724C" w14:textId="77777777">
        <w:trPr>
          <w:trHeight w:val="670"/>
        </w:trPr>
        <w:tc>
          <w:tcPr>
            <w:tcW w:w="837" w:type="dxa"/>
          </w:tcPr>
          <w:p w14:paraId="4575CE3F" w14:textId="77777777" w:rsidR="00FE04CD" w:rsidRPr="00E9074A" w:rsidRDefault="00FE04CD">
            <w:pPr>
              <w:pStyle w:val="TableParagraph"/>
              <w:rPr>
                <w:rFonts w:ascii="Times New Roman"/>
                <w:sz w:val="24"/>
              </w:rPr>
            </w:pPr>
          </w:p>
        </w:tc>
        <w:tc>
          <w:tcPr>
            <w:tcW w:w="1570" w:type="dxa"/>
          </w:tcPr>
          <w:p w14:paraId="53760E25" w14:textId="77777777" w:rsidR="00FE04CD" w:rsidRPr="00E9074A" w:rsidRDefault="00FE04CD">
            <w:pPr>
              <w:pStyle w:val="TableParagraph"/>
              <w:rPr>
                <w:rFonts w:ascii="Times New Roman"/>
                <w:sz w:val="24"/>
              </w:rPr>
            </w:pPr>
          </w:p>
        </w:tc>
        <w:tc>
          <w:tcPr>
            <w:tcW w:w="1790" w:type="dxa"/>
          </w:tcPr>
          <w:p w14:paraId="73097150" w14:textId="77777777" w:rsidR="00FE04CD" w:rsidRPr="00E9074A" w:rsidRDefault="00FE04CD">
            <w:pPr>
              <w:pStyle w:val="TableParagraph"/>
              <w:rPr>
                <w:rFonts w:ascii="Times New Roman"/>
                <w:sz w:val="24"/>
              </w:rPr>
            </w:pPr>
          </w:p>
        </w:tc>
        <w:tc>
          <w:tcPr>
            <w:tcW w:w="2515" w:type="dxa"/>
          </w:tcPr>
          <w:p w14:paraId="4C4CFC07" w14:textId="77777777" w:rsidR="00FE04CD" w:rsidRPr="00E9074A" w:rsidRDefault="00FE04CD">
            <w:pPr>
              <w:pStyle w:val="TableParagraph"/>
              <w:rPr>
                <w:rFonts w:ascii="Times New Roman"/>
                <w:sz w:val="24"/>
              </w:rPr>
            </w:pPr>
          </w:p>
        </w:tc>
        <w:tc>
          <w:tcPr>
            <w:tcW w:w="5070" w:type="dxa"/>
          </w:tcPr>
          <w:p w14:paraId="406D7D06" w14:textId="77777777" w:rsidR="00FE04CD" w:rsidRPr="00E9074A" w:rsidRDefault="00FE04CD">
            <w:pPr>
              <w:pStyle w:val="TableParagraph"/>
              <w:rPr>
                <w:rFonts w:ascii="Times New Roman"/>
                <w:sz w:val="24"/>
              </w:rPr>
            </w:pPr>
          </w:p>
        </w:tc>
        <w:tc>
          <w:tcPr>
            <w:tcW w:w="2825" w:type="dxa"/>
          </w:tcPr>
          <w:p w14:paraId="436218E9" w14:textId="77777777" w:rsidR="00FE04CD" w:rsidRPr="00E9074A" w:rsidRDefault="00FE04CD">
            <w:pPr>
              <w:pStyle w:val="TableParagraph"/>
              <w:rPr>
                <w:rFonts w:ascii="Times New Roman"/>
                <w:sz w:val="24"/>
              </w:rPr>
            </w:pPr>
          </w:p>
        </w:tc>
      </w:tr>
      <w:tr w:rsidR="00E9074A" w:rsidRPr="00E9074A" w14:paraId="091ACA1D" w14:textId="77777777">
        <w:trPr>
          <w:trHeight w:val="670"/>
        </w:trPr>
        <w:tc>
          <w:tcPr>
            <w:tcW w:w="837" w:type="dxa"/>
          </w:tcPr>
          <w:p w14:paraId="4CC7844E" w14:textId="77777777" w:rsidR="00FE04CD" w:rsidRPr="00E9074A" w:rsidRDefault="00FE04CD">
            <w:pPr>
              <w:pStyle w:val="TableParagraph"/>
              <w:rPr>
                <w:rFonts w:ascii="Times New Roman"/>
                <w:sz w:val="24"/>
              </w:rPr>
            </w:pPr>
          </w:p>
        </w:tc>
        <w:tc>
          <w:tcPr>
            <w:tcW w:w="1570" w:type="dxa"/>
          </w:tcPr>
          <w:p w14:paraId="1D2B951B" w14:textId="77777777" w:rsidR="00FE04CD" w:rsidRPr="00E9074A" w:rsidRDefault="00FE04CD">
            <w:pPr>
              <w:pStyle w:val="TableParagraph"/>
              <w:rPr>
                <w:rFonts w:ascii="Times New Roman"/>
                <w:sz w:val="24"/>
              </w:rPr>
            </w:pPr>
          </w:p>
        </w:tc>
        <w:tc>
          <w:tcPr>
            <w:tcW w:w="1790" w:type="dxa"/>
          </w:tcPr>
          <w:p w14:paraId="2C03EE73" w14:textId="77777777" w:rsidR="00FE04CD" w:rsidRPr="00E9074A" w:rsidRDefault="00FE04CD">
            <w:pPr>
              <w:pStyle w:val="TableParagraph"/>
              <w:rPr>
                <w:rFonts w:ascii="Times New Roman"/>
                <w:sz w:val="24"/>
              </w:rPr>
            </w:pPr>
          </w:p>
        </w:tc>
        <w:tc>
          <w:tcPr>
            <w:tcW w:w="2515" w:type="dxa"/>
          </w:tcPr>
          <w:p w14:paraId="2DDF69C0" w14:textId="77777777" w:rsidR="00FE04CD" w:rsidRPr="00E9074A" w:rsidRDefault="00FE04CD">
            <w:pPr>
              <w:pStyle w:val="TableParagraph"/>
              <w:rPr>
                <w:rFonts w:ascii="Times New Roman"/>
                <w:sz w:val="24"/>
              </w:rPr>
            </w:pPr>
          </w:p>
        </w:tc>
        <w:tc>
          <w:tcPr>
            <w:tcW w:w="5070" w:type="dxa"/>
          </w:tcPr>
          <w:p w14:paraId="6EE8B886" w14:textId="77777777" w:rsidR="00FE04CD" w:rsidRPr="00E9074A" w:rsidRDefault="00FE04CD">
            <w:pPr>
              <w:pStyle w:val="TableParagraph"/>
              <w:rPr>
                <w:rFonts w:ascii="Times New Roman"/>
                <w:sz w:val="24"/>
              </w:rPr>
            </w:pPr>
          </w:p>
        </w:tc>
        <w:tc>
          <w:tcPr>
            <w:tcW w:w="2825" w:type="dxa"/>
          </w:tcPr>
          <w:p w14:paraId="70FBDB59" w14:textId="77777777" w:rsidR="00FE04CD" w:rsidRPr="00E9074A" w:rsidRDefault="00FE04CD">
            <w:pPr>
              <w:pStyle w:val="TableParagraph"/>
              <w:rPr>
                <w:rFonts w:ascii="Times New Roman"/>
                <w:sz w:val="24"/>
              </w:rPr>
            </w:pPr>
          </w:p>
        </w:tc>
      </w:tr>
      <w:tr w:rsidR="00E9074A" w:rsidRPr="00E9074A" w14:paraId="4625CEF1" w14:textId="77777777">
        <w:trPr>
          <w:trHeight w:val="670"/>
        </w:trPr>
        <w:tc>
          <w:tcPr>
            <w:tcW w:w="837" w:type="dxa"/>
          </w:tcPr>
          <w:p w14:paraId="63C879D9" w14:textId="77777777" w:rsidR="00FE04CD" w:rsidRPr="00E9074A" w:rsidRDefault="00FE04CD">
            <w:pPr>
              <w:pStyle w:val="TableParagraph"/>
              <w:rPr>
                <w:rFonts w:ascii="Times New Roman"/>
                <w:sz w:val="24"/>
              </w:rPr>
            </w:pPr>
          </w:p>
        </w:tc>
        <w:tc>
          <w:tcPr>
            <w:tcW w:w="1570" w:type="dxa"/>
          </w:tcPr>
          <w:p w14:paraId="1CF76655" w14:textId="77777777" w:rsidR="00FE04CD" w:rsidRPr="00E9074A" w:rsidRDefault="00FE04CD">
            <w:pPr>
              <w:pStyle w:val="TableParagraph"/>
              <w:rPr>
                <w:rFonts w:ascii="Times New Roman"/>
                <w:sz w:val="24"/>
              </w:rPr>
            </w:pPr>
          </w:p>
        </w:tc>
        <w:tc>
          <w:tcPr>
            <w:tcW w:w="1790" w:type="dxa"/>
          </w:tcPr>
          <w:p w14:paraId="5A1D7EF4" w14:textId="77777777" w:rsidR="00FE04CD" w:rsidRPr="00E9074A" w:rsidRDefault="00FE04CD">
            <w:pPr>
              <w:pStyle w:val="TableParagraph"/>
              <w:rPr>
                <w:rFonts w:ascii="Times New Roman"/>
                <w:sz w:val="24"/>
              </w:rPr>
            </w:pPr>
          </w:p>
        </w:tc>
        <w:tc>
          <w:tcPr>
            <w:tcW w:w="2515" w:type="dxa"/>
          </w:tcPr>
          <w:p w14:paraId="389C39B2" w14:textId="77777777" w:rsidR="00FE04CD" w:rsidRPr="00E9074A" w:rsidRDefault="00FE04CD">
            <w:pPr>
              <w:pStyle w:val="TableParagraph"/>
              <w:rPr>
                <w:rFonts w:ascii="Times New Roman"/>
                <w:sz w:val="24"/>
              </w:rPr>
            </w:pPr>
          </w:p>
        </w:tc>
        <w:tc>
          <w:tcPr>
            <w:tcW w:w="5070" w:type="dxa"/>
          </w:tcPr>
          <w:p w14:paraId="5C5E4072" w14:textId="77777777" w:rsidR="00FE04CD" w:rsidRPr="00E9074A" w:rsidRDefault="00FE04CD">
            <w:pPr>
              <w:pStyle w:val="TableParagraph"/>
              <w:rPr>
                <w:rFonts w:ascii="Times New Roman"/>
                <w:sz w:val="24"/>
              </w:rPr>
            </w:pPr>
          </w:p>
        </w:tc>
        <w:tc>
          <w:tcPr>
            <w:tcW w:w="2825" w:type="dxa"/>
          </w:tcPr>
          <w:p w14:paraId="26DB4D00" w14:textId="77777777" w:rsidR="00FE04CD" w:rsidRPr="00E9074A" w:rsidRDefault="00FE04CD">
            <w:pPr>
              <w:pStyle w:val="TableParagraph"/>
              <w:rPr>
                <w:rFonts w:ascii="Times New Roman"/>
                <w:sz w:val="24"/>
              </w:rPr>
            </w:pPr>
          </w:p>
        </w:tc>
      </w:tr>
    </w:tbl>
    <w:p w14:paraId="3380DA81" w14:textId="77777777" w:rsidR="00FE04CD" w:rsidRPr="00E9074A" w:rsidRDefault="006459B4">
      <w:pPr>
        <w:pStyle w:val="a0"/>
        <w:tabs>
          <w:tab w:val="left" w:pos="3852"/>
          <w:tab w:val="left" w:pos="7692"/>
          <w:tab w:val="left" w:pos="11892"/>
        </w:tabs>
        <w:spacing w:before="163"/>
        <w:ind w:left="132"/>
      </w:pPr>
      <w:r w:rsidRPr="00E9074A">
        <w:t>主管部门：</w:t>
      </w:r>
      <w:r w:rsidRPr="00E9074A">
        <w:tab/>
        <w:t>负责人（签字）：</w:t>
      </w:r>
      <w:r w:rsidRPr="00E9074A">
        <w:tab/>
        <w:t>普查作业单位：</w:t>
      </w:r>
      <w:r w:rsidRPr="00E9074A">
        <w:tab/>
        <w:t>整改人（签字）：</w:t>
      </w:r>
    </w:p>
    <w:p w14:paraId="714B505E" w14:textId="77777777" w:rsidR="00FE04CD" w:rsidRPr="00E9074A" w:rsidRDefault="00FE04CD">
      <w:pPr>
        <w:sectPr w:rsidR="00FE04CD" w:rsidRPr="00E9074A">
          <w:headerReference w:type="default" r:id="rId235"/>
          <w:pgSz w:w="16840" w:h="11910" w:orient="landscape"/>
          <w:pgMar w:top="1180" w:right="1000" w:bottom="1160" w:left="1000" w:header="655" w:footer="975" w:gutter="0"/>
          <w:cols w:space="720"/>
        </w:sectPr>
      </w:pPr>
    </w:p>
    <w:p w14:paraId="71570741" w14:textId="77777777" w:rsidR="00FE04CD" w:rsidRPr="00E9074A" w:rsidRDefault="006459B4">
      <w:pPr>
        <w:tabs>
          <w:tab w:val="left" w:pos="3095"/>
          <w:tab w:val="left" w:pos="4384"/>
        </w:tabs>
        <w:spacing w:before="150"/>
        <w:ind w:right="137"/>
        <w:jc w:val="center"/>
        <w:rPr>
          <w:rFonts w:ascii="仿宋" w:eastAsia="仿宋"/>
          <w:b/>
          <w:sz w:val="32"/>
        </w:rPr>
      </w:pPr>
      <w:bookmarkStart w:id="481" w:name="附录K_成都市1:500__1:1000__1:2000地形图分幅技术规定(20"/>
      <w:bookmarkEnd w:id="481"/>
      <w:r w:rsidRPr="00E9074A">
        <w:rPr>
          <w:rFonts w:ascii="仿宋" w:eastAsia="仿宋" w:hint="eastAsia"/>
          <w:b/>
          <w:sz w:val="28"/>
        </w:rPr>
        <w:lastRenderedPageBreak/>
        <w:t>附</w:t>
      </w:r>
      <w:r w:rsidRPr="00E9074A">
        <w:rPr>
          <w:rFonts w:ascii="仿宋" w:eastAsia="仿宋" w:hint="eastAsia"/>
          <w:b/>
          <w:spacing w:val="69"/>
          <w:sz w:val="28"/>
        </w:rPr>
        <w:t>录</w:t>
      </w:r>
      <w:r w:rsidRPr="00E9074A">
        <w:rPr>
          <w:rFonts w:ascii="Calibri" w:eastAsia="Calibri"/>
          <w:b/>
          <w:sz w:val="28"/>
        </w:rPr>
        <w:t xml:space="preserve">K </w:t>
      </w:r>
      <w:r w:rsidRPr="00E9074A">
        <w:rPr>
          <w:rFonts w:ascii="仿宋" w:eastAsia="仿宋" w:hint="eastAsia"/>
          <w:b/>
          <w:sz w:val="32"/>
        </w:rPr>
        <w:t>成都市1:500</w:t>
      </w:r>
      <w:r w:rsidRPr="00E9074A">
        <w:rPr>
          <w:rFonts w:ascii="仿宋" w:eastAsia="仿宋" w:hint="eastAsia"/>
          <w:b/>
          <w:sz w:val="32"/>
        </w:rPr>
        <w:tab/>
        <w:t>1:1000</w:t>
      </w:r>
      <w:r w:rsidRPr="00E9074A">
        <w:rPr>
          <w:rFonts w:ascii="仿宋" w:eastAsia="仿宋" w:hint="eastAsia"/>
          <w:b/>
          <w:sz w:val="32"/>
        </w:rPr>
        <w:tab/>
        <w:t>1:2000地形图分幅技术规定</w:t>
      </w:r>
    </w:p>
    <w:p w14:paraId="32BE320A" w14:textId="77777777" w:rsidR="00FE04CD" w:rsidRPr="00E9074A" w:rsidRDefault="006459B4">
      <w:pPr>
        <w:spacing w:before="243"/>
        <w:ind w:right="148"/>
        <w:jc w:val="center"/>
        <w:rPr>
          <w:rFonts w:ascii="仿宋"/>
          <w:b/>
          <w:sz w:val="32"/>
        </w:rPr>
      </w:pPr>
      <w:r w:rsidRPr="00E9074A">
        <w:rPr>
          <w:rFonts w:ascii="仿宋"/>
          <w:b/>
          <w:sz w:val="32"/>
        </w:rPr>
        <w:t>(2020)</w:t>
      </w:r>
    </w:p>
    <w:p w14:paraId="459272FD" w14:textId="77777777" w:rsidR="00FE04CD" w:rsidRPr="00E9074A" w:rsidRDefault="006459B4">
      <w:pPr>
        <w:pStyle w:val="6"/>
        <w:spacing w:before="259"/>
        <w:ind w:left="668"/>
      </w:pPr>
      <w:r w:rsidRPr="00E9074A">
        <w:t>一、总则</w:t>
      </w:r>
    </w:p>
    <w:p w14:paraId="1E522715" w14:textId="77777777" w:rsidR="00FE04CD" w:rsidRPr="00E9074A" w:rsidRDefault="006459B4">
      <w:pPr>
        <w:pStyle w:val="6"/>
        <w:spacing w:before="162" w:line="348" w:lineRule="auto"/>
        <w:ind w:right="251" w:firstLine="561"/>
      </w:pPr>
      <w:r w:rsidRPr="00E9074A">
        <w:rPr>
          <w:spacing w:val="-11"/>
        </w:rPr>
        <w:t>为加强测绘管理，保障成都市测绘产品生产更新的顺利实施，实现测</w:t>
      </w:r>
      <w:r w:rsidRPr="00E9074A">
        <w:rPr>
          <w:spacing w:val="-5"/>
        </w:rPr>
        <w:t>绘成果的共享，特制定本规定。</w:t>
      </w:r>
    </w:p>
    <w:p w14:paraId="50B21BEE" w14:textId="77777777" w:rsidR="00FE04CD" w:rsidRPr="00E9074A" w:rsidRDefault="006459B4">
      <w:pPr>
        <w:pStyle w:val="6"/>
        <w:spacing w:line="348" w:lineRule="auto"/>
        <w:ind w:right="251" w:firstLine="561"/>
      </w:pPr>
      <w:r w:rsidRPr="00E9074A">
        <w:rPr>
          <w:spacing w:val="-7"/>
        </w:rPr>
        <w:t xml:space="preserve">成都市市域范围内使用财政资金完成的 </w:t>
      </w:r>
      <w:r w:rsidRPr="00E9074A">
        <w:t>1:5001:10001:2000</w:t>
      </w:r>
      <w:r w:rsidRPr="00E9074A">
        <w:rPr>
          <w:spacing w:val="-19"/>
        </w:rPr>
        <w:t xml:space="preserve"> 比例尺</w:t>
      </w:r>
      <w:r w:rsidRPr="00E9074A">
        <w:rPr>
          <w:spacing w:val="-5"/>
        </w:rPr>
        <w:t>地形图，需要分幅的，必须符合本规定要求。</w:t>
      </w:r>
    </w:p>
    <w:p w14:paraId="5BE6685A" w14:textId="77777777" w:rsidR="00FE04CD" w:rsidRPr="00E9074A" w:rsidRDefault="006459B4">
      <w:pPr>
        <w:pStyle w:val="6"/>
        <w:spacing w:line="358" w:lineRule="exact"/>
        <w:ind w:left="668"/>
      </w:pPr>
      <w:r w:rsidRPr="00E9074A">
        <w:t>二、标准的依据</w:t>
      </w:r>
    </w:p>
    <w:p w14:paraId="313E3E4E" w14:textId="77777777" w:rsidR="00FE04CD" w:rsidRPr="00E9074A" w:rsidRDefault="006459B4">
      <w:pPr>
        <w:pStyle w:val="6"/>
        <w:spacing w:before="161"/>
        <w:ind w:left="668"/>
      </w:pPr>
      <w:r w:rsidRPr="00E9074A">
        <w:t>《国家基本比例尺地图图式 第 1 部分 1:500 1:1000 1:2000 地形图</w:t>
      </w:r>
    </w:p>
    <w:p w14:paraId="3BE9089C" w14:textId="77777777" w:rsidR="00FE04CD" w:rsidRPr="00E9074A" w:rsidRDefault="006459B4">
      <w:pPr>
        <w:pStyle w:val="6"/>
        <w:spacing w:before="162"/>
      </w:pPr>
      <w:r w:rsidRPr="00E9074A">
        <w:t>图式》GBT 20257.1-2017</w:t>
      </w:r>
    </w:p>
    <w:p w14:paraId="75FC0D14" w14:textId="77777777" w:rsidR="00FE04CD" w:rsidRPr="00E9074A" w:rsidRDefault="006459B4">
      <w:pPr>
        <w:pStyle w:val="6"/>
        <w:spacing w:before="159"/>
        <w:ind w:left="668"/>
      </w:pPr>
      <w:r w:rsidRPr="00E9074A">
        <w:t>三、分幅标准</w:t>
      </w:r>
    </w:p>
    <w:p w14:paraId="618EB23F" w14:textId="77777777" w:rsidR="00FE04CD" w:rsidRPr="00E9074A" w:rsidRDefault="006459B4">
      <w:pPr>
        <w:pStyle w:val="6"/>
        <w:spacing w:before="162"/>
        <w:ind w:left="668"/>
      </w:pPr>
      <w:r w:rsidRPr="00E9074A">
        <w:t>（一）分幅方法</w:t>
      </w:r>
    </w:p>
    <w:p w14:paraId="3A591000" w14:textId="77777777" w:rsidR="00FE04CD" w:rsidRPr="00E9074A" w:rsidRDefault="006459B4">
      <w:pPr>
        <w:pStyle w:val="6"/>
        <w:spacing w:before="162" w:line="348" w:lineRule="auto"/>
        <w:ind w:right="251" w:firstLine="561"/>
        <w:jc w:val="both"/>
      </w:pPr>
      <w:r w:rsidRPr="00E9074A">
        <w:rPr>
          <w:spacing w:val="-20"/>
        </w:rPr>
        <w:t xml:space="preserve">成都市 </w:t>
      </w:r>
      <w:r w:rsidRPr="00E9074A">
        <w:t>1:500、1:1000、1:2000</w:t>
      </w:r>
      <w:r w:rsidRPr="00E9074A">
        <w:rPr>
          <w:spacing w:val="-18"/>
        </w:rPr>
        <w:t xml:space="preserve"> 比例尺地形图在 </w:t>
      </w:r>
      <w:r w:rsidRPr="00E9074A">
        <w:t>1:5000</w:t>
      </w:r>
      <w:r w:rsidRPr="00E9074A">
        <w:rPr>
          <w:spacing w:val="-14"/>
        </w:rPr>
        <w:t xml:space="preserve"> 地形图分幅</w:t>
      </w:r>
      <w:r w:rsidRPr="00E9074A">
        <w:rPr>
          <w:spacing w:val="-11"/>
        </w:rPr>
        <w:t>基础上采用正方形分幅。</w:t>
      </w:r>
      <w:r w:rsidRPr="00E9074A">
        <w:t>1:5000</w:t>
      </w:r>
      <w:r w:rsidRPr="00E9074A">
        <w:rPr>
          <w:spacing w:val="-22"/>
        </w:rPr>
        <w:t xml:space="preserve"> 图幅大小为 </w:t>
      </w:r>
      <w:r w:rsidRPr="00E9074A">
        <w:t>40</w:t>
      </w:r>
      <w:r w:rsidRPr="00E9074A">
        <w:rPr>
          <w:spacing w:val="-19"/>
        </w:rPr>
        <w:t xml:space="preserve"> 厘米×</w:t>
      </w:r>
      <w:r w:rsidRPr="00E9074A">
        <w:t>40</w:t>
      </w:r>
      <w:r w:rsidRPr="00E9074A">
        <w:rPr>
          <w:spacing w:val="-19"/>
        </w:rPr>
        <w:t xml:space="preserve"> 厘米，其它比例</w:t>
      </w:r>
      <w:r w:rsidRPr="00E9074A">
        <w:rPr>
          <w:spacing w:val="-15"/>
        </w:rPr>
        <w:t xml:space="preserve">尺图幅大小为 </w:t>
      </w:r>
      <w:r w:rsidRPr="00E9074A">
        <w:t>50</w:t>
      </w:r>
      <w:r w:rsidRPr="00E9074A">
        <w:rPr>
          <w:spacing w:val="-18"/>
        </w:rPr>
        <w:t xml:space="preserve"> 厘米×</w:t>
      </w:r>
      <w:r w:rsidRPr="00E9074A">
        <w:t>50</w:t>
      </w:r>
      <w:r w:rsidRPr="00E9074A">
        <w:rPr>
          <w:spacing w:val="-20"/>
        </w:rPr>
        <w:t xml:space="preserve"> 厘米，即一幅 </w:t>
      </w:r>
      <w:r w:rsidRPr="00E9074A">
        <w:t>1:500</w:t>
      </w:r>
      <w:r w:rsidRPr="00E9074A">
        <w:rPr>
          <w:spacing w:val="-18"/>
        </w:rPr>
        <w:t xml:space="preserve"> 地形图实地面积 </w:t>
      </w:r>
      <w:r w:rsidRPr="00E9074A">
        <w:t>0.0625</w:t>
      </w:r>
    </w:p>
    <w:p w14:paraId="05C7A62C" w14:textId="77777777" w:rsidR="00FE04CD" w:rsidRPr="00E9074A" w:rsidRDefault="006459B4">
      <w:pPr>
        <w:pStyle w:val="6"/>
        <w:spacing w:line="358" w:lineRule="exact"/>
        <w:jc w:val="both"/>
      </w:pPr>
      <w:r w:rsidRPr="00E9074A">
        <w:rPr>
          <w:spacing w:val="-12"/>
        </w:rPr>
        <w:t xml:space="preserve">平方千米，一幅 </w:t>
      </w:r>
      <w:r w:rsidRPr="00E9074A">
        <w:t>1:1000</w:t>
      </w:r>
      <w:r w:rsidRPr="00E9074A">
        <w:rPr>
          <w:spacing w:val="-18"/>
        </w:rPr>
        <w:t xml:space="preserve"> 地形图实地面积 </w:t>
      </w:r>
      <w:r w:rsidRPr="00E9074A">
        <w:t>0.25</w:t>
      </w:r>
      <w:r w:rsidRPr="00E9074A">
        <w:rPr>
          <w:spacing w:val="-18"/>
        </w:rPr>
        <w:t xml:space="preserve"> 平方千米，一幅 </w:t>
      </w:r>
      <w:r w:rsidRPr="00E9074A">
        <w:t>1:2000</w:t>
      </w:r>
      <w:r w:rsidRPr="00E9074A">
        <w:rPr>
          <w:spacing w:val="-35"/>
        </w:rPr>
        <w:t xml:space="preserve"> 地</w:t>
      </w:r>
    </w:p>
    <w:p w14:paraId="573E951D" w14:textId="77777777" w:rsidR="00FE04CD" w:rsidRPr="00E9074A" w:rsidRDefault="006459B4">
      <w:pPr>
        <w:pStyle w:val="6"/>
        <w:spacing w:before="160"/>
        <w:jc w:val="both"/>
      </w:pPr>
      <w:r w:rsidRPr="00E9074A">
        <w:t>形图实地面积 1.0 平方千米。</w:t>
      </w:r>
    </w:p>
    <w:p w14:paraId="16EB5D0B" w14:textId="77777777" w:rsidR="00FE04CD" w:rsidRPr="00E9074A" w:rsidRDefault="006459B4">
      <w:pPr>
        <w:pStyle w:val="6"/>
        <w:spacing w:before="162"/>
        <w:ind w:left="668"/>
      </w:pPr>
      <w:r w:rsidRPr="00E9074A">
        <w:t>（二）编号方法</w:t>
      </w:r>
    </w:p>
    <w:p w14:paraId="5E5D2ADD" w14:textId="77777777" w:rsidR="00FE04CD" w:rsidRPr="00E9074A" w:rsidRDefault="006459B4">
      <w:pPr>
        <w:pStyle w:val="6"/>
        <w:spacing w:before="162"/>
        <w:ind w:left="668"/>
      </w:pPr>
      <w:r w:rsidRPr="00E9074A">
        <w:t>成都市市域内测制的地形图，应在成都市平面坐标系下分幅。</w:t>
      </w:r>
    </w:p>
    <w:p w14:paraId="37423F25" w14:textId="77777777" w:rsidR="00FE04CD" w:rsidRPr="00E9074A" w:rsidRDefault="006459B4">
      <w:pPr>
        <w:pStyle w:val="6"/>
        <w:numPr>
          <w:ilvl w:val="0"/>
          <w:numId w:val="82"/>
        </w:numPr>
        <w:tabs>
          <w:tab w:val="left" w:pos="1088"/>
        </w:tabs>
        <w:spacing w:before="160"/>
      </w:pPr>
      <w:r w:rsidRPr="00E9074A">
        <w:rPr>
          <w:spacing w:val="-3"/>
        </w:rPr>
        <w:t>成都平面坐标系（</w:t>
      </w:r>
      <w:r w:rsidRPr="00E9074A">
        <w:t>中带</w:t>
      </w:r>
      <w:r w:rsidRPr="00E9074A">
        <w:rPr>
          <w:spacing w:val="-3"/>
        </w:rPr>
        <w:t>）</w:t>
      </w:r>
      <w:r w:rsidRPr="00E9074A">
        <w:rPr>
          <w:spacing w:val="-1"/>
        </w:rPr>
        <w:t>编号方法</w:t>
      </w:r>
    </w:p>
    <w:p w14:paraId="037D46A3" w14:textId="77777777" w:rsidR="00FE04CD" w:rsidRPr="00E9074A" w:rsidRDefault="006459B4">
      <w:pPr>
        <w:pStyle w:val="6"/>
        <w:spacing w:before="162" w:line="348" w:lineRule="auto"/>
        <w:ind w:right="111" w:firstLine="561"/>
      </w:pPr>
      <w:r w:rsidRPr="00E9074A">
        <w:rPr>
          <w:spacing w:val="-15"/>
        </w:rPr>
        <w:t>成都平面坐标系</w:t>
      </w:r>
      <w:r w:rsidRPr="00E9074A">
        <w:rPr>
          <w:spacing w:val="-3"/>
        </w:rPr>
        <w:t>（</w:t>
      </w:r>
      <w:r w:rsidRPr="00E9074A">
        <w:t>中带</w:t>
      </w:r>
      <w:r w:rsidRPr="00E9074A">
        <w:rPr>
          <w:spacing w:val="-87"/>
        </w:rPr>
        <w:t>）</w:t>
      </w:r>
      <w:r w:rsidRPr="00E9074A">
        <w:rPr>
          <w:spacing w:val="-11"/>
        </w:rPr>
        <w:t>的地形图，分幅编号采用坐标公里数编号法。</w:t>
      </w:r>
      <w:r w:rsidRPr="00E9074A">
        <w:rPr>
          <w:spacing w:val="-40"/>
        </w:rPr>
        <w:t xml:space="preserve">以 </w:t>
      </w:r>
      <w:r w:rsidRPr="00E9074A">
        <w:t>1:5000</w:t>
      </w:r>
      <w:r w:rsidRPr="00E9074A">
        <w:rPr>
          <w:spacing w:val="-10"/>
        </w:rPr>
        <w:t xml:space="preserve"> 地形图图廓西南角点的成都市平面坐标数字</w:t>
      </w:r>
      <w:r w:rsidRPr="00E9074A">
        <w:rPr>
          <w:spacing w:val="-3"/>
        </w:rPr>
        <w:t>（</w:t>
      </w:r>
      <w:r w:rsidRPr="00E9074A">
        <w:rPr>
          <w:spacing w:val="-2"/>
        </w:rPr>
        <w:t>坐标为整数，用</w:t>
      </w:r>
      <w:r w:rsidRPr="00E9074A">
        <w:rPr>
          <w:spacing w:val="-3"/>
        </w:rPr>
        <w:t>阿拉伯数字，以㎞为单位</w:t>
      </w:r>
      <w:r w:rsidRPr="00E9074A">
        <w:t>）</w:t>
      </w:r>
      <w:r w:rsidRPr="00E9074A">
        <w:rPr>
          <w:spacing w:val="-3"/>
        </w:rPr>
        <w:t>作为基础图号，并且作为包括于本图幅中1:500～1:2000</w:t>
      </w:r>
      <w:r w:rsidRPr="00E9074A">
        <w:rPr>
          <w:spacing w:val="-10"/>
        </w:rPr>
        <w:t xml:space="preserve"> 比例尺图的基本图号。</w:t>
      </w:r>
    </w:p>
    <w:p w14:paraId="780B86AC" w14:textId="77777777" w:rsidR="00FE04CD" w:rsidRPr="00E9074A" w:rsidRDefault="006459B4">
      <w:pPr>
        <w:pStyle w:val="6"/>
        <w:numPr>
          <w:ilvl w:val="0"/>
          <w:numId w:val="83"/>
        </w:numPr>
        <w:tabs>
          <w:tab w:val="left" w:pos="1370"/>
        </w:tabs>
      </w:pPr>
      <w:r w:rsidRPr="00E9074A">
        <w:rPr>
          <w:spacing w:val="-35"/>
        </w:rPr>
        <w:t xml:space="preserve">在 </w:t>
      </w:r>
      <w:r w:rsidRPr="00E9074A">
        <w:t>1:5000</w:t>
      </w:r>
      <w:r w:rsidRPr="00E9074A">
        <w:rPr>
          <w:spacing w:val="-15"/>
        </w:rPr>
        <w:t xml:space="preserve"> 比例尺图的基本图号之末尾，按从左至右，从上到下</w:t>
      </w:r>
    </w:p>
    <w:p w14:paraId="6D3A5BCF" w14:textId="77777777" w:rsidR="00FE04CD" w:rsidRPr="00E9074A" w:rsidRDefault="00FE04CD">
      <w:pPr>
        <w:sectPr w:rsidR="00FE04CD" w:rsidRPr="00E9074A">
          <w:headerReference w:type="default" r:id="rId236"/>
          <w:footerReference w:type="default" r:id="rId237"/>
          <w:pgSz w:w="11910" w:h="16840"/>
          <w:pgMar w:top="1660" w:right="1220" w:bottom="1160" w:left="1480" w:header="655" w:footer="975" w:gutter="0"/>
          <w:pgNumType w:start="164"/>
          <w:cols w:space="720"/>
        </w:sectPr>
      </w:pPr>
    </w:p>
    <w:p w14:paraId="72E1009E" w14:textId="77777777" w:rsidR="00FE04CD" w:rsidRPr="00E9074A" w:rsidRDefault="00FE04CD">
      <w:pPr>
        <w:pStyle w:val="a0"/>
        <w:rPr>
          <w:rFonts w:ascii="仿宋"/>
          <w:sz w:val="8"/>
        </w:rPr>
      </w:pPr>
    </w:p>
    <w:p w14:paraId="3CE1A74F" w14:textId="77777777" w:rsidR="00FE04CD" w:rsidRPr="00E9074A" w:rsidRDefault="006459B4">
      <w:pPr>
        <w:pStyle w:val="6"/>
        <w:spacing w:before="61" w:line="348" w:lineRule="auto"/>
        <w:ind w:right="252"/>
      </w:pPr>
      <w:r w:rsidRPr="00E9074A">
        <w:rPr>
          <w:spacing w:val="-3"/>
        </w:rPr>
        <w:t>的顺序，附加一个子号数字</w:t>
      </w:r>
      <w:r w:rsidRPr="00E9074A">
        <w:t>（</w:t>
      </w:r>
      <w:r w:rsidRPr="00E9074A">
        <w:rPr>
          <w:spacing w:val="-3"/>
        </w:rPr>
        <w:t>用罗马数字Ⅰ、Ⅱ、Ⅲ、</w:t>
      </w:r>
      <w:r w:rsidRPr="00E9074A">
        <w:t>Ⅳ）</w:t>
      </w:r>
      <w:r w:rsidRPr="00E9074A">
        <w:rPr>
          <w:spacing w:val="-24"/>
        </w:rPr>
        <w:t xml:space="preserve">作为 </w:t>
      </w:r>
      <w:r w:rsidRPr="00E9074A">
        <w:t>1</w:t>
      </w:r>
      <w:r w:rsidRPr="00E9074A">
        <w:rPr>
          <w:spacing w:val="-22"/>
        </w:rPr>
        <w:t xml:space="preserve">: </w:t>
      </w:r>
      <w:r w:rsidRPr="00E9074A">
        <w:t xml:space="preserve">2000 </w:t>
      </w:r>
      <w:r w:rsidRPr="00E9074A">
        <w:rPr>
          <w:spacing w:val="-3"/>
        </w:rPr>
        <w:t>比例尺图的图号。</w:t>
      </w:r>
    </w:p>
    <w:p w14:paraId="37DC498E" w14:textId="77777777" w:rsidR="00FE04CD" w:rsidRPr="00E9074A" w:rsidRDefault="006459B4">
      <w:pPr>
        <w:pStyle w:val="6"/>
        <w:numPr>
          <w:ilvl w:val="0"/>
          <w:numId w:val="83"/>
        </w:numPr>
        <w:tabs>
          <w:tab w:val="left" w:pos="1370"/>
        </w:tabs>
        <w:spacing w:line="358" w:lineRule="exact"/>
      </w:pPr>
      <w:r w:rsidRPr="00E9074A">
        <w:rPr>
          <w:spacing w:val="-35"/>
        </w:rPr>
        <w:t xml:space="preserve">在 </w:t>
      </w:r>
      <w:r w:rsidRPr="00E9074A">
        <w:t>1:2000</w:t>
      </w:r>
      <w:r w:rsidRPr="00E9074A">
        <w:rPr>
          <w:spacing w:val="-15"/>
        </w:rPr>
        <w:t xml:space="preserve"> 比例尺图的基本图号之末尾，按从左至右，从上到下</w:t>
      </w:r>
    </w:p>
    <w:p w14:paraId="18FEADD8" w14:textId="77777777" w:rsidR="00FE04CD" w:rsidRPr="00E9074A" w:rsidRDefault="006459B4">
      <w:pPr>
        <w:pStyle w:val="6"/>
        <w:spacing w:before="162" w:line="348" w:lineRule="auto"/>
        <w:ind w:right="252"/>
      </w:pPr>
      <w:r w:rsidRPr="00E9074A">
        <w:rPr>
          <w:spacing w:val="-3"/>
        </w:rPr>
        <w:t>的顺序，附加一个子号数字</w:t>
      </w:r>
      <w:r w:rsidRPr="00E9074A">
        <w:t>（</w:t>
      </w:r>
      <w:r w:rsidRPr="00E9074A">
        <w:rPr>
          <w:spacing w:val="-3"/>
        </w:rPr>
        <w:t>用罗马数字Ⅰ、Ⅱ、Ⅲ、</w:t>
      </w:r>
      <w:r w:rsidRPr="00E9074A">
        <w:t>Ⅳ）</w:t>
      </w:r>
      <w:r w:rsidRPr="00E9074A">
        <w:rPr>
          <w:spacing w:val="-24"/>
        </w:rPr>
        <w:t xml:space="preserve">作为 </w:t>
      </w:r>
      <w:r w:rsidRPr="00E9074A">
        <w:t>1</w:t>
      </w:r>
      <w:r w:rsidRPr="00E9074A">
        <w:rPr>
          <w:spacing w:val="-22"/>
        </w:rPr>
        <w:t xml:space="preserve">: </w:t>
      </w:r>
      <w:r w:rsidRPr="00E9074A">
        <w:t xml:space="preserve">1000 </w:t>
      </w:r>
      <w:r w:rsidRPr="00E9074A">
        <w:rPr>
          <w:spacing w:val="-3"/>
        </w:rPr>
        <w:t>比例尺图的图号。</w:t>
      </w:r>
    </w:p>
    <w:p w14:paraId="7D600876" w14:textId="77777777" w:rsidR="00FE04CD" w:rsidRPr="00E9074A" w:rsidRDefault="006459B4">
      <w:pPr>
        <w:pStyle w:val="6"/>
        <w:numPr>
          <w:ilvl w:val="0"/>
          <w:numId w:val="83"/>
        </w:numPr>
        <w:tabs>
          <w:tab w:val="left" w:pos="1370"/>
        </w:tabs>
        <w:spacing w:line="358" w:lineRule="exact"/>
      </w:pPr>
      <w:r w:rsidRPr="00E9074A">
        <w:rPr>
          <w:spacing w:val="-35"/>
        </w:rPr>
        <w:t xml:space="preserve">在 </w:t>
      </w:r>
      <w:r w:rsidRPr="00E9074A">
        <w:t>1:1000</w:t>
      </w:r>
      <w:r w:rsidRPr="00E9074A">
        <w:rPr>
          <w:spacing w:val="-15"/>
        </w:rPr>
        <w:t xml:space="preserve"> 比例尺图的基本图号之末尾，按从左至右，从上到下</w:t>
      </w:r>
    </w:p>
    <w:p w14:paraId="6831A4A1" w14:textId="77777777" w:rsidR="00FE04CD" w:rsidRPr="00E9074A" w:rsidRDefault="006459B4">
      <w:pPr>
        <w:pStyle w:val="6"/>
        <w:spacing w:before="162" w:line="348" w:lineRule="auto"/>
        <w:ind w:right="276"/>
      </w:pPr>
      <w:r w:rsidRPr="00E9074A">
        <w:rPr>
          <w:noProof/>
          <w:lang w:val="en-US" w:bidi="ar-SA"/>
        </w:rPr>
        <w:drawing>
          <wp:anchor distT="0" distB="0" distL="0" distR="0" simplePos="0" relativeHeight="251658240" behindDoc="1" locked="0" layoutInCell="1" allowOverlap="1" wp14:anchorId="34FF6D97" wp14:editId="461C127F">
            <wp:simplePos x="0" y="0"/>
            <wp:positionH relativeFrom="page">
              <wp:posOffset>2488565</wp:posOffset>
            </wp:positionH>
            <wp:positionV relativeFrom="paragraph">
              <wp:posOffset>677545</wp:posOffset>
            </wp:positionV>
            <wp:extent cx="2964180" cy="2696210"/>
            <wp:effectExtent l="0" t="0" r="0" b="0"/>
            <wp:wrapNone/>
            <wp:docPr id="42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image96.jpeg"/>
                    <pic:cNvPicPr>
                      <a:picLocks noChangeAspect="1"/>
                    </pic:cNvPicPr>
                  </pic:nvPicPr>
                  <pic:blipFill>
                    <a:blip r:embed="rId238" cstate="print"/>
                    <a:stretch>
                      <a:fillRect/>
                    </a:stretch>
                  </pic:blipFill>
                  <pic:spPr>
                    <a:xfrm>
                      <a:off x="0" y="0"/>
                      <a:ext cx="2964106" cy="2695956"/>
                    </a:xfrm>
                    <a:prstGeom prst="rect">
                      <a:avLst/>
                    </a:prstGeom>
                  </pic:spPr>
                </pic:pic>
              </a:graphicData>
            </a:graphic>
          </wp:anchor>
        </w:drawing>
      </w:r>
      <w:r w:rsidRPr="00E9074A">
        <w:rPr>
          <w:spacing w:val="-3"/>
        </w:rPr>
        <w:t>的顺序，附加一个子号数字</w:t>
      </w:r>
      <w:r w:rsidRPr="00E9074A">
        <w:t>（</w:t>
      </w:r>
      <w:r w:rsidRPr="00E9074A">
        <w:rPr>
          <w:spacing w:val="-3"/>
        </w:rPr>
        <w:t>罗马数字Ⅰ、Ⅱ、Ⅲ、Ⅳ</w:t>
      </w:r>
      <w:r w:rsidRPr="00E9074A">
        <w:t>）</w:t>
      </w:r>
      <w:r w:rsidRPr="00E9074A">
        <w:rPr>
          <w:spacing w:val="-25"/>
        </w:rPr>
        <w:t xml:space="preserve">作为 </w:t>
      </w:r>
      <w:r w:rsidRPr="00E9074A">
        <w:t>1</w:t>
      </w:r>
      <w:r w:rsidRPr="00E9074A">
        <w:rPr>
          <w:spacing w:val="1"/>
        </w:rPr>
        <w:t xml:space="preserve">: </w:t>
      </w:r>
      <w:r w:rsidRPr="00E9074A">
        <w:t>500</w:t>
      </w:r>
      <w:r w:rsidRPr="00E9074A">
        <w:rPr>
          <w:spacing w:val="-34"/>
        </w:rPr>
        <w:t xml:space="preserve"> 比</w:t>
      </w:r>
      <w:r w:rsidRPr="00E9074A">
        <w:rPr>
          <w:spacing w:val="-7"/>
        </w:rPr>
        <w:t>例尺图的图号。</w:t>
      </w:r>
    </w:p>
    <w:p w14:paraId="5385A7CD" w14:textId="77777777" w:rsidR="00FE04CD" w:rsidRPr="00E9074A" w:rsidRDefault="00FE04CD">
      <w:pPr>
        <w:pStyle w:val="a0"/>
        <w:rPr>
          <w:rFonts w:ascii="仿宋"/>
          <w:sz w:val="28"/>
        </w:rPr>
      </w:pPr>
    </w:p>
    <w:p w14:paraId="49835237" w14:textId="77777777" w:rsidR="00FE04CD" w:rsidRPr="00E9074A" w:rsidRDefault="00FE04CD">
      <w:pPr>
        <w:pStyle w:val="a0"/>
        <w:rPr>
          <w:rFonts w:ascii="仿宋"/>
          <w:sz w:val="28"/>
        </w:rPr>
      </w:pPr>
    </w:p>
    <w:p w14:paraId="4DF5F3A7" w14:textId="77777777" w:rsidR="00FE04CD" w:rsidRPr="00E9074A" w:rsidRDefault="00FE04CD">
      <w:pPr>
        <w:pStyle w:val="a0"/>
        <w:rPr>
          <w:rFonts w:ascii="仿宋"/>
          <w:sz w:val="28"/>
        </w:rPr>
      </w:pPr>
    </w:p>
    <w:p w14:paraId="6F91282E" w14:textId="77777777" w:rsidR="00FE04CD" w:rsidRPr="00E9074A" w:rsidRDefault="00FE04CD">
      <w:pPr>
        <w:pStyle w:val="a0"/>
        <w:rPr>
          <w:rFonts w:ascii="仿宋"/>
          <w:sz w:val="28"/>
        </w:rPr>
      </w:pPr>
    </w:p>
    <w:p w14:paraId="2EBF56BC" w14:textId="77777777" w:rsidR="00FE04CD" w:rsidRPr="00E9074A" w:rsidRDefault="00FE04CD">
      <w:pPr>
        <w:pStyle w:val="a0"/>
        <w:rPr>
          <w:rFonts w:ascii="仿宋"/>
          <w:sz w:val="28"/>
        </w:rPr>
      </w:pPr>
    </w:p>
    <w:p w14:paraId="7D6F4508" w14:textId="77777777" w:rsidR="00FE04CD" w:rsidRPr="00E9074A" w:rsidRDefault="00FE04CD">
      <w:pPr>
        <w:pStyle w:val="a0"/>
        <w:rPr>
          <w:rFonts w:ascii="仿宋"/>
          <w:sz w:val="28"/>
        </w:rPr>
      </w:pPr>
    </w:p>
    <w:p w14:paraId="30B842D6" w14:textId="77777777" w:rsidR="00FE04CD" w:rsidRPr="00E9074A" w:rsidRDefault="00FE04CD">
      <w:pPr>
        <w:pStyle w:val="a0"/>
        <w:rPr>
          <w:rFonts w:ascii="仿宋"/>
          <w:sz w:val="28"/>
        </w:rPr>
      </w:pPr>
    </w:p>
    <w:p w14:paraId="27E8DA32" w14:textId="77777777" w:rsidR="00FE04CD" w:rsidRPr="00E9074A" w:rsidRDefault="00FE04CD">
      <w:pPr>
        <w:pStyle w:val="a0"/>
        <w:rPr>
          <w:rFonts w:ascii="仿宋"/>
          <w:sz w:val="28"/>
        </w:rPr>
      </w:pPr>
    </w:p>
    <w:p w14:paraId="2B076A76" w14:textId="77777777" w:rsidR="00FE04CD" w:rsidRPr="00E9074A" w:rsidRDefault="00FE04CD">
      <w:pPr>
        <w:pStyle w:val="a0"/>
        <w:rPr>
          <w:rFonts w:ascii="仿宋"/>
          <w:sz w:val="28"/>
        </w:rPr>
      </w:pPr>
    </w:p>
    <w:p w14:paraId="568BF07B" w14:textId="77777777" w:rsidR="00FE04CD" w:rsidRPr="00E9074A" w:rsidRDefault="00FE04CD">
      <w:pPr>
        <w:pStyle w:val="a0"/>
        <w:rPr>
          <w:rFonts w:ascii="仿宋"/>
          <w:sz w:val="28"/>
        </w:rPr>
      </w:pPr>
    </w:p>
    <w:p w14:paraId="519580B0" w14:textId="77777777" w:rsidR="00FE04CD" w:rsidRPr="00E9074A" w:rsidRDefault="00FE04CD">
      <w:pPr>
        <w:pStyle w:val="a0"/>
        <w:rPr>
          <w:rFonts w:ascii="仿宋"/>
          <w:sz w:val="28"/>
        </w:rPr>
      </w:pPr>
    </w:p>
    <w:p w14:paraId="6F76D041" w14:textId="77777777" w:rsidR="00FE04CD" w:rsidRPr="00E9074A" w:rsidRDefault="00FE04CD">
      <w:pPr>
        <w:pStyle w:val="a0"/>
        <w:spacing w:before="3"/>
        <w:rPr>
          <w:rFonts w:ascii="仿宋"/>
          <w:sz w:val="20"/>
        </w:rPr>
      </w:pPr>
    </w:p>
    <w:p w14:paraId="3C20322B" w14:textId="77777777" w:rsidR="00FE04CD" w:rsidRPr="00E9074A" w:rsidRDefault="006459B4">
      <w:pPr>
        <w:pStyle w:val="a0"/>
        <w:ind w:left="2609"/>
        <w:rPr>
          <w:rFonts w:ascii="仿宋" w:eastAsia="仿宋"/>
        </w:rPr>
      </w:pPr>
      <w:r w:rsidRPr="00E9074A">
        <w:rPr>
          <w:rFonts w:ascii="仿宋" w:eastAsia="仿宋" w:hint="eastAsia"/>
        </w:rPr>
        <w:t>图 1 成都平面坐标系（中带）编号示意图</w:t>
      </w:r>
    </w:p>
    <w:p w14:paraId="3A316C78" w14:textId="77777777" w:rsidR="00FE04CD" w:rsidRPr="00E9074A" w:rsidRDefault="00FE04CD">
      <w:pPr>
        <w:pStyle w:val="a0"/>
        <w:spacing w:before="11"/>
        <w:rPr>
          <w:rFonts w:ascii="仿宋"/>
          <w:sz w:val="17"/>
        </w:rPr>
      </w:pPr>
    </w:p>
    <w:p w14:paraId="151B1110" w14:textId="77777777" w:rsidR="00FE04CD" w:rsidRPr="00E9074A" w:rsidRDefault="006459B4">
      <w:pPr>
        <w:pStyle w:val="6"/>
        <w:spacing w:line="348" w:lineRule="auto"/>
        <w:ind w:right="251" w:firstLine="561"/>
      </w:pPr>
      <w:r w:rsidRPr="00E9074A">
        <w:rPr>
          <w:spacing w:val="-34"/>
        </w:rPr>
        <w:t xml:space="preserve">图 </w:t>
      </w:r>
      <w:r w:rsidRPr="00E9074A">
        <w:t>1</w:t>
      </w:r>
      <w:r w:rsidRPr="00E9074A">
        <w:rPr>
          <w:spacing w:val="-12"/>
        </w:rPr>
        <w:t xml:space="preserve"> 是成都平面坐标系</w:t>
      </w:r>
      <w:r w:rsidRPr="00E9074A">
        <w:t>（</w:t>
      </w:r>
      <w:r w:rsidRPr="00E9074A">
        <w:rPr>
          <w:spacing w:val="-2"/>
        </w:rPr>
        <w:t>中带</w:t>
      </w:r>
      <w:r w:rsidRPr="00E9074A">
        <w:rPr>
          <w:spacing w:val="-10"/>
        </w:rPr>
        <w:t>）</w:t>
      </w:r>
      <w:r w:rsidRPr="00E9074A">
        <w:rPr>
          <w:spacing w:val="-4"/>
        </w:rPr>
        <w:t>编号示意图。其中，1：5000</w:t>
      </w:r>
      <w:r w:rsidRPr="00E9074A">
        <w:rPr>
          <w:spacing w:val="-18"/>
        </w:rPr>
        <w:t xml:space="preserve"> 图幅号</w:t>
      </w:r>
      <w:r w:rsidRPr="00E9074A">
        <w:rPr>
          <w:spacing w:val="-46"/>
        </w:rPr>
        <w:t xml:space="preserve">为 </w:t>
      </w:r>
      <w:r w:rsidRPr="00E9074A">
        <w:t>218-220，1：2000</w:t>
      </w:r>
      <w:r w:rsidRPr="00E9074A">
        <w:rPr>
          <w:spacing w:val="-26"/>
        </w:rPr>
        <w:t xml:space="preserve"> 图幅号为 </w:t>
      </w:r>
      <w:r w:rsidRPr="00E9074A">
        <w:t>218-220-Ⅱ，1：500</w:t>
      </w:r>
      <w:r w:rsidRPr="00E9074A">
        <w:rPr>
          <w:spacing w:val="-26"/>
        </w:rPr>
        <w:t xml:space="preserve"> 图幅号为 </w:t>
      </w:r>
      <w:r w:rsidRPr="00E9074A">
        <w:t>218-220- Ⅱ-Ⅲ-Ⅰ。</w:t>
      </w:r>
    </w:p>
    <w:p w14:paraId="4A6A41A4" w14:textId="77777777" w:rsidR="00FE04CD" w:rsidRPr="00E9074A" w:rsidRDefault="006459B4">
      <w:pPr>
        <w:pStyle w:val="6"/>
        <w:numPr>
          <w:ilvl w:val="0"/>
          <w:numId w:val="82"/>
        </w:numPr>
        <w:tabs>
          <w:tab w:val="left" w:pos="1088"/>
        </w:tabs>
        <w:spacing w:line="348" w:lineRule="auto"/>
        <w:ind w:left="668" w:right="251" w:firstLine="0"/>
      </w:pPr>
      <w:r w:rsidRPr="00E9074A">
        <w:rPr>
          <w:spacing w:val="-3"/>
        </w:rPr>
        <w:t>成都平面坐标系（</w:t>
      </w:r>
      <w:r w:rsidRPr="00E9074A">
        <w:t>东带</w:t>
      </w:r>
      <w:r w:rsidRPr="00E9074A">
        <w:rPr>
          <w:spacing w:val="-3"/>
        </w:rPr>
        <w:t>）</w:t>
      </w:r>
      <w:r w:rsidRPr="00E9074A">
        <w:rPr>
          <w:spacing w:val="-2"/>
        </w:rPr>
        <w:t>和成都平面坐标系</w:t>
      </w:r>
      <w:r w:rsidRPr="00E9074A">
        <w:rPr>
          <w:spacing w:val="-3"/>
        </w:rPr>
        <w:t>（</w:t>
      </w:r>
      <w:r w:rsidRPr="00E9074A">
        <w:t>西带</w:t>
      </w:r>
      <w:r w:rsidRPr="00E9074A">
        <w:rPr>
          <w:spacing w:val="-3"/>
        </w:rPr>
        <w:t>）</w:t>
      </w:r>
      <w:r w:rsidRPr="00E9074A">
        <w:rPr>
          <w:spacing w:val="-1"/>
        </w:rPr>
        <w:t xml:space="preserve">编号方法 </w:t>
      </w:r>
      <w:r w:rsidRPr="00E9074A">
        <w:rPr>
          <w:spacing w:val="-7"/>
        </w:rPr>
        <w:t>成都平面坐标系</w:t>
      </w:r>
      <w:r w:rsidRPr="00E9074A">
        <w:rPr>
          <w:spacing w:val="-3"/>
        </w:rPr>
        <w:t>（</w:t>
      </w:r>
      <w:r w:rsidRPr="00E9074A">
        <w:rPr>
          <w:spacing w:val="-2"/>
        </w:rPr>
        <w:t>东带</w:t>
      </w:r>
      <w:r w:rsidRPr="00E9074A">
        <w:rPr>
          <w:spacing w:val="-29"/>
        </w:rPr>
        <w:t>）</w:t>
      </w:r>
      <w:r w:rsidRPr="00E9074A">
        <w:rPr>
          <w:spacing w:val="-7"/>
        </w:rPr>
        <w:t>和成都平面坐标系</w:t>
      </w:r>
      <w:r w:rsidRPr="00E9074A">
        <w:rPr>
          <w:spacing w:val="-1"/>
        </w:rPr>
        <w:t>（</w:t>
      </w:r>
      <w:r w:rsidRPr="00E9074A">
        <w:rPr>
          <w:spacing w:val="-2"/>
        </w:rPr>
        <w:t>西带</w:t>
      </w:r>
      <w:r w:rsidRPr="00E9074A">
        <w:rPr>
          <w:spacing w:val="-29"/>
        </w:rPr>
        <w:t>）</w:t>
      </w:r>
      <w:r w:rsidRPr="00E9074A">
        <w:rPr>
          <w:spacing w:val="-3"/>
        </w:rPr>
        <w:t>地形图分幅编号</w:t>
      </w:r>
    </w:p>
    <w:p w14:paraId="69651E92" w14:textId="77777777" w:rsidR="00FE04CD" w:rsidRPr="00E9074A" w:rsidRDefault="006459B4">
      <w:pPr>
        <w:pStyle w:val="6"/>
        <w:spacing w:line="348" w:lineRule="auto"/>
        <w:ind w:left="668" w:right="135" w:hanging="562"/>
      </w:pPr>
      <w:r w:rsidRPr="00E9074A">
        <w:rPr>
          <w:spacing w:val="-3"/>
        </w:rPr>
        <w:t>与成都平面坐标系地形图分幅编号规则一致，并在图幅号上有明确区分。1:5000</w:t>
      </w:r>
      <w:r w:rsidRPr="00E9074A">
        <w:rPr>
          <w:spacing w:val="-13"/>
        </w:rPr>
        <w:t xml:space="preserve"> 地形图图幅编号为英文大写字母“E”（</w:t>
      </w:r>
      <w:r w:rsidRPr="00E9074A">
        <w:t>东带</w:t>
      </w:r>
      <w:r w:rsidRPr="00E9074A">
        <w:rPr>
          <w:spacing w:val="-25"/>
        </w:rPr>
        <w:t>），</w:t>
      </w:r>
      <w:r w:rsidRPr="00E9074A">
        <w:rPr>
          <w:spacing w:val="-19"/>
        </w:rPr>
        <w:t>或“</w:t>
      </w:r>
      <w:r w:rsidRPr="00E9074A">
        <w:rPr>
          <w:spacing w:val="-13"/>
        </w:rPr>
        <w:t>W”（</w:t>
      </w:r>
      <w:r w:rsidRPr="00E9074A">
        <w:t>西</w:t>
      </w:r>
    </w:p>
    <w:p w14:paraId="6752B9C1" w14:textId="77777777" w:rsidR="00FE04CD" w:rsidRPr="00E9074A" w:rsidRDefault="006459B4">
      <w:pPr>
        <w:pStyle w:val="6"/>
        <w:spacing w:line="348" w:lineRule="auto"/>
        <w:ind w:right="135"/>
      </w:pPr>
      <w:r w:rsidRPr="00E9074A">
        <w:rPr>
          <w:spacing w:val="-1"/>
        </w:rPr>
        <w:t>带</w:t>
      </w:r>
      <w:r w:rsidRPr="00E9074A">
        <w:rPr>
          <w:spacing w:val="-3"/>
        </w:rPr>
        <w:t>）加图廓西南角点的坐标数字</w:t>
      </w:r>
      <w:r w:rsidRPr="00E9074A">
        <w:t>（</w:t>
      </w:r>
      <w:r w:rsidRPr="00E9074A">
        <w:rPr>
          <w:spacing w:val="-3"/>
        </w:rPr>
        <w:t>坐标为整数，去掉代号“</w:t>
      </w:r>
      <w:r w:rsidRPr="00E9074A">
        <w:t>9</w:t>
      </w:r>
      <w:r w:rsidRPr="00E9074A">
        <w:rPr>
          <w:spacing w:val="-2"/>
        </w:rPr>
        <w:t>”或“</w:t>
      </w:r>
      <w:r w:rsidRPr="00E9074A">
        <w:t xml:space="preserve">7”， </w:t>
      </w:r>
      <w:r w:rsidRPr="00E9074A">
        <w:rPr>
          <w:spacing w:val="-2"/>
        </w:rPr>
        <w:t>以㎞为单位</w:t>
      </w:r>
      <w:r w:rsidRPr="00E9074A">
        <w:rPr>
          <w:spacing w:val="-60"/>
        </w:rPr>
        <w:t>）</w:t>
      </w:r>
      <w:r w:rsidRPr="00E9074A">
        <w:rPr>
          <w:spacing w:val="-14"/>
        </w:rPr>
        <w:t xml:space="preserve">，并且作为包括于本图幅中 </w:t>
      </w:r>
      <w:r w:rsidRPr="00E9074A">
        <w:t>1:500～2000</w:t>
      </w:r>
      <w:r w:rsidRPr="00E9074A">
        <w:rPr>
          <w:spacing w:val="-10"/>
        </w:rPr>
        <w:t xml:space="preserve"> 比例尺图的基本图</w:t>
      </w:r>
    </w:p>
    <w:p w14:paraId="6BACFE79" w14:textId="77777777" w:rsidR="00FE04CD" w:rsidRPr="00E9074A" w:rsidRDefault="00FE04CD">
      <w:pPr>
        <w:spacing w:line="348" w:lineRule="auto"/>
        <w:sectPr w:rsidR="00FE04CD" w:rsidRPr="00E9074A">
          <w:headerReference w:type="default" r:id="rId239"/>
          <w:pgSz w:w="11910" w:h="16840"/>
          <w:pgMar w:top="1660" w:right="1220" w:bottom="1160" w:left="1480" w:header="655" w:footer="975" w:gutter="0"/>
          <w:cols w:space="720"/>
        </w:sectPr>
      </w:pPr>
    </w:p>
    <w:p w14:paraId="66AB4E3B" w14:textId="77777777" w:rsidR="00FE04CD" w:rsidRPr="00E9074A" w:rsidRDefault="00FE04CD">
      <w:pPr>
        <w:pStyle w:val="a0"/>
        <w:rPr>
          <w:rFonts w:ascii="仿宋"/>
          <w:sz w:val="8"/>
        </w:rPr>
      </w:pPr>
    </w:p>
    <w:p w14:paraId="54E52B63" w14:textId="77777777" w:rsidR="00FE04CD" w:rsidRPr="00E9074A" w:rsidRDefault="006459B4">
      <w:pPr>
        <w:pStyle w:val="6"/>
        <w:spacing w:before="61"/>
      </w:pPr>
      <w:r w:rsidRPr="00E9074A">
        <w:rPr>
          <w:noProof/>
          <w:lang w:val="en-US" w:bidi="ar-SA"/>
        </w:rPr>
        <w:drawing>
          <wp:anchor distT="0" distB="0" distL="0" distR="0" simplePos="0" relativeHeight="251653120" behindDoc="0" locked="0" layoutInCell="1" allowOverlap="1" wp14:anchorId="3DFE6768" wp14:editId="63D1CF61">
            <wp:simplePos x="0" y="0"/>
            <wp:positionH relativeFrom="page">
              <wp:posOffset>2477770</wp:posOffset>
            </wp:positionH>
            <wp:positionV relativeFrom="paragraph">
              <wp:posOffset>284480</wp:posOffset>
            </wp:positionV>
            <wp:extent cx="3051810" cy="2715895"/>
            <wp:effectExtent l="0" t="0" r="0" b="0"/>
            <wp:wrapTopAndBottom/>
            <wp:docPr id="42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97.jpeg"/>
                    <pic:cNvPicPr>
                      <a:picLocks noChangeAspect="1"/>
                    </pic:cNvPicPr>
                  </pic:nvPicPr>
                  <pic:blipFill>
                    <a:blip r:embed="rId240" cstate="print"/>
                    <a:stretch>
                      <a:fillRect/>
                    </a:stretch>
                  </pic:blipFill>
                  <pic:spPr>
                    <a:xfrm>
                      <a:off x="0" y="0"/>
                      <a:ext cx="3051976" cy="2715768"/>
                    </a:xfrm>
                    <a:prstGeom prst="rect">
                      <a:avLst/>
                    </a:prstGeom>
                  </pic:spPr>
                </pic:pic>
              </a:graphicData>
            </a:graphic>
          </wp:anchor>
        </w:drawing>
      </w:r>
      <w:r w:rsidRPr="00E9074A">
        <w:t>号。</w:t>
      </w:r>
    </w:p>
    <w:p w14:paraId="76BE5BC3" w14:textId="77777777" w:rsidR="00FE04CD" w:rsidRPr="00E9074A" w:rsidRDefault="006459B4">
      <w:pPr>
        <w:pStyle w:val="a0"/>
        <w:spacing w:before="34"/>
        <w:ind w:left="470" w:right="137"/>
        <w:jc w:val="center"/>
        <w:rPr>
          <w:rFonts w:ascii="仿宋" w:eastAsia="仿宋"/>
        </w:rPr>
      </w:pPr>
      <w:r w:rsidRPr="00E9074A">
        <w:rPr>
          <w:rFonts w:ascii="仿宋" w:eastAsia="仿宋" w:hint="eastAsia"/>
        </w:rPr>
        <w:t>图 2 成都平面坐标系（东带）编号示意图</w:t>
      </w:r>
    </w:p>
    <w:p w14:paraId="7FD35021" w14:textId="77777777" w:rsidR="00FE04CD" w:rsidRPr="00E9074A" w:rsidRDefault="00FE04CD">
      <w:pPr>
        <w:pStyle w:val="a0"/>
        <w:spacing w:before="11"/>
        <w:rPr>
          <w:rFonts w:ascii="仿宋"/>
          <w:sz w:val="12"/>
        </w:rPr>
      </w:pPr>
    </w:p>
    <w:p w14:paraId="68B611C6" w14:textId="77777777" w:rsidR="00FE04CD" w:rsidRPr="00E9074A" w:rsidRDefault="006459B4">
      <w:pPr>
        <w:pStyle w:val="6"/>
        <w:spacing w:before="61" w:line="348" w:lineRule="auto"/>
        <w:ind w:right="249" w:firstLine="561"/>
      </w:pPr>
      <w:r w:rsidRPr="00E9074A">
        <w:rPr>
          <w:spacing w:val="-34"/>
        </w:rPr>
        <w:t xml:space="preserve">图 </w:t>
      </w:r>
      <w:r w:rsidRPr="00E9074A">
        <w:t>2</w:t>
      </w:r>
      <w:r w:rsidRPr="00E9074A">
        <w:rPr>
          <w:spacing w:val="-12"/>
        </w:rPr>
        <w:t xml:space="preserve"> 是成都平面坐标系</w:t>
      </w:r>
      <w:r w:rsidRPr="00E9074A">
        <w:t>（</w:t>
      </w:r>
      <w:r w:rsidRPr="00E9074A">
        <w:rPr>
          <w:spacing w:val="-2"/>
        </w:rPr>
        <w:t>东带</w:t>
      </w:r>
      <w:r w:rsidRPr="00E9074A">
        <w:rPr>
          <w:spacing w:val="-10"/>
        </w:rPr>
        <w:t>）</w:t>
      </w:r>
      <w:r w:rsidRPr="00E9074A">
        <w:rPr>
          <w:spacing w:val="-4"/>
        </w:rPr>
        <w:t>编号示意图。其中，1：5000</w:t>
      </w:r>
      <w:r w:rsidRPr="00E9074A">
        <w:rPr>
          <w:spacing w:val="-18"/>
        </w:rPr>
        <w:t xml:space="preserve"> 图幅号</w:t>
      </w:r>
      <w:r w:rsidRPr="00E9074A">
        <w:rPr>
          <w:spacing w:val="69"/>
        </w:rPr>
        <w:t>为</w:t>
      </w:r>
      <w:r w:rsidRPr="00E9074A">
        <w:rPr>
          <w:spacing w:val="-12"/>
        </w:rPr>
        <w:t>E168-242，1：2000</w:t>
      </w:r>
      <w:r w:rsidRPr="00E9074A">
        <w:t xml:space="preserve"> 图幅号为</w:t>
      </w:r>
      <w:r w:rsidRPr="00E9074A">
        <w:rPr>
          <w:spacing w:val="-11"/>
        </w:rPr>
        <w:t>E168-242-Ⅱ，1：500</w:t>
      </w:r>
      <w:r w:rsidRPr="00E9074A">
        <w:rPr>
          <w:spacing w:val="-1"/>
        </w:rPr>
        <w:t xml:space="preserve"> 图幅号为</w:t>
      </w:r>
      <w:r w:rsidRPr="00E9074A">
        <w:t>E168-242-</w:t>
      </w:r>
    </w:p>
    <w:p w14:paraId="2BD4C8A6" w14:textId="77777777" w:rsidR="00FE04CD" w:rsidRPr="00E9074A" w:rsidRDefault="006459B4">
      <w:pPr>
        <w:pStyle w:val="6"/>
        <w:spacing w:line="358" w:lineRule="exact"/>
      </w:pPr>
      <w:r w:rsidRPr="00E9074A">
        <w:rPr>
          <w:noProof/>
          <w:lang w:val="en-US" w:bidi="ar-SA"/>
        </w:rPr>
        <w:drawing>
          <wp:anchor distT="0" distB="0" distL="0" distR="0" simplePos="0" relativeHeight="251654144" behindDoc="0" locked="0" layoutInCell="1" allowOverlap="1" wp14:anchorId="030DAAD6" wp14:editId="3E5F8B1D">
            <wp:simplePos x="0" y="0"/>
            <wp:positionH relativeFrom="page">
              <wp:posOffset>2645410</wp:posOffset>
            </wp:positionH>
            <wp:positionV relativeFrom="paragraph">
              <wp:posOffset>287655</wp:posOffset>
            </wp:positionV>
            <wp:extent cx="2714625" cy="2414270"/>
            <wp:effectExtent l="0" t="0" r="0" b="0"/>
            <wp:wrapTopAndBottom/>
            <wp:docPr id="42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image98.jpeg"/>
                    <pic:cNvPicPr>
                      <a:picLocks noChangeAspect="1"/>
                    </pic:cNvPicPr>
                  </pic:nvPicPr>
                  <pic:blipFill>
                    <a:blip r:embed="rId241" cstate="print"/>
                    <a:stretch>
                      <a:fillRect/>
                    </a:stretch>
                  </pic:blipFill>
                  <pic:spPr>
                    <a:xfrm>
                      <a:off x="0" y="0"/>
                      <a:ext cx="2714533" cy="2414016"/>
                    </a:xfrm>
                    <a:prstGeom prst="rect">
                      <a:avLst/>
                    </a:prstGeom>
                  </pic:spPr>
                </pic:pic>
              </a:graphicData>
            </a:graphic>
          </wp:anchor>
        </w:drawing>
      </w:r>
      <w:r w:rsidRPr="00E9074A">
        <w:t>Ⅱ-Ⅲ-Ⅰ。</w:t>
      </w:r>
    </w:p>
    <w:p w14:paraId="1D225B7A" w14:textId="77777777" w:rsidR="00FE04CD" w:rsidRPr="00E9074A" w:rsidRDefault="006459B4">
      <w:pPr>
        <w:pStyle w:val="a0"/>
        <w:spacing w:before="116"/>
        <w:ind w:left="2609"/>
        <w:rPr>
          <w:rFonts w:ascii="仿宋" w:eastAsia="仿宋"/>
        </w:rPr>
      </w:pPr>
      <w:r w:rsidRPr="00E9074A">
        <w:rPr>
          <w:rFonts w:ascii="仿宋" w:eastAsia="仿宋" w:hint="eastAsia"/>
        </w:rPr>
        <w:t>图 3 成都平面坐标系（西带）编号示意图</w:t>
      </w:r>
    </w:p>
    <w:p w14:paraId="4A1C229F" w14:textId="77777777" w:rsidR="00FE04CD" w:rsidRPr="00E9074A" w:rsidRDefault="00FE04CD">
      <w:pPr>
        <w:pStyle w:val="a0"/>
        <w:spacing w:before="3"/>
        <w:rPr>
          <w:rFonts w:ascii="仿宋"/>
          <w:sz w:val="20"/>
        </w:rPr>
      </w:pPr>
    </w:p>
    <w:p w14:paraId="34691CA8" w14:textId="77777777" w:rsidR="00FE04CD" w:rsidRPr="00E9074A" w:rsidRDefault="006459B4">
      <w:pPr>
        <w:pStyle w:val="6"/>
        <w:spacing w:line="374" w:lineRule="auto"/>
        <w:ind w:right="249" w:firstLine="561"/>
      </w:pPr>
      <w:r w:rsidRPr="00E9074A">
        <w:rPr>
          <w:spacing w:val="-34"/>
        </w:rPr>
        <w:t xml:space="preserve">图 </w:t>
      </w:r>
      <w:r w:rsidRPr="00E9074A">
        <w:t>3</w:t>
      </w:r>
      <w:r w:rsidRPr="00E9074A">
        <w:rPr>
          <w:spacing w:val="-12"/>
        </w:rPr>
        <w:t xml:space="preserve"> 是成都平面坐标系</w:t>
      </w:r>
      <w:r w:rsidRPr="00E9074A">
        <w:t>（</w:t>
      </w:r>
      <w:r w:rsidRPr="00E9074A">
        <w:rPr>
          <w:spacing w:val="-2"/>
        </w:rPr>
        <w:t>西带</w:t>
      </w:r>
      <w:r w:rsidRPr="00E9074A">
        <w:rPr>
          <w:spacing w:val="-10"/>
        </w:rPr>
        <w:t>）</w:t>
      </w:r>
      <w:r w:rsidRPr="00E9074A">
        <w:rPr>
          <w:spacing w:val="-4"/>
        </w:rPr>
        <w:t>编号示意图。其中，1：5000</w:t>
      </w:r>
      <w:r w:rsidRPr="00E9074A">
        <w:rPr>
          <w:spacing w:val="-18"/>
        </w:rPr>
        <w:t xml:space="preserve"> 图幅号</w:t>
      </w:r>
      <w:r w:rsidRPr="00E9074A">
        <w:rPr>
          <w:spacing w:val="69"/>
        </w:rPr>
        <w:t>为</w:t>
      </w:r>
      <w:r w:rsidRPr="00E9074A">
        <w:rPr>
          <w:spacing w:val="-12"/>
        </w:rPr>
        <w:t>W210-140，1：2000</w:t>
      </w:r>
      <w:r w:rsidRPr="00E9074A">
        <w:t xml:space="preserve"> 图幅号为</w:t>
      </w:r>
      <w:r w:rsidRPr="00E9074A">
        <w:rPr>
          <w:spacing w:val="-11"/>
        </w:rPr>
        <w:t>W210-140-Ⅱ，1：500</w:t>
      </w:r>
      <w:r w:rsidRPr="00E9074A">
        <w:rPr>
          <w:spacing w:val="-1"/>
        </w:rPr>
        <w:t xml:space="preserve"> 图幅号为</w:t>
      </w:r>
      <w:r w:rsidRPr="00E9074A">
        <w:t>W210-140-</w:t>
      </w:r>
    </w:p>
    <w:p w14:paraId="3F7D2C47" w14:textId="77777777" w:rsidR="00FE04CD" w:rsidRPr="00E9074A" w:rsidRDefault="006459B4">
      <w:pPr>
        <w:pStyle w:val="6"/>
        <w:spacing w:before="2"/>
      </w:pPr>
      <w:r w:rsidRPr="00E9074A">
        <w:t>Ⅱ-Ⅲ-Ⅰ。</w:t>
      </w:r>
    </w:p>
    <w:p w14:paraId="40187211" w14:textId="77777777" w:rsidR="00FE04CD" w:rsidRPr="00E9074A" w:rsidRDefault="00FE04CD">
      <w:pPr>
        <w:sectPr w:rsidR="00FE04CD" w:rsidRPr="00E9074A">
          <w:headerReference w:type="default" r:id="rId242"/>
          <w:pgSz w:w="11910" w:h="16840"/>
          <w:pgMar w:top="1660" w:right="1220" w:bottom="1160" w:left="1480" w:header="655" w:footer="975" w:gutter="0"/>
          <w:cols w:space="720"/>
        </w:sectPr>
      </w:pPr>
    </w:p>
    <w:p w14:paraId="04DCBA97" w14:textId="77777777" w:rsidR="00FE04CD" w:rsidRPr="00E9074A" w:rsidRDefault="00FE04CD">
      <w:pPr>
        <w:pStyle w:val="a0"/>
        <w:spacing w:before="12"/>
        <w:rPr>
          <w:rFonts w:ascii="仿宋"/>
        </w:rPr>
      </w:pPr>
    </w:p>
    <w:p w14:paraId="22EEE01D" w14:textId="77777777" w:rsidR="00FE04CD" w:rsidRPr="00E9074A" w:rsidRDefault="006459B4">
      <w:pPr>
        <w:pStyle w:val="5"/>
        <w:ind w:left="5579" w:right="5361"/>
        <w:rPr>
          <w:rFonts w:ascii="仿宋" w:eastAsia="仿宋"/>
        </w:rPr>
      </w:pPr>
      <w:bookmarkStart w:id="482" w:name="附录L地下管线隐患信息情况明细表"/>
      <w:bookmarkEnd w:id="482"/>
      <w:r w:rsidRPr="00E9074A">
        <w:rPr>
          <w:rFonts w:ascii="仿宋" w:eastAsia="仿宋" w:hint="eastAsia"/>
        </w:rPr>
        <w:t>附录</w:t>
      </w:r>
      <w:r w:rsidRPr="00E9074A">
        <w:rPr>
          <w:rFonts w:ascii="Calibri" w:eastAsia="Calibri"/>
        </w:rPr>
        <w:t xml:space="preserve">L </w:t>
      </w:r>
      <w:r w:rsidRPr="00E9074A">
        <w:rPr>
          <w:rFonts w:ascii="仿宋" w:eastAsia="仿宋" w:hint="eastAsia"/>
        </w:rPr>
        <w:t>地下管线隐患信息情况明细表</w:t>
      </w:r>
    </w:p>
    <w:p w14:paraId="41188749" w14:textId="77777777" w:rsidR="00FE04CD" w:rsidRPr="00E9074A" w:rsidRDefault="006459B4">
      <w:pPr>
        <w:tabs>
          <w:tab w:val="left" w:pos="7371"/>
          <w:tab w:val="left" w:pos="13146"/>
        </w:tabs>
        <w:spacing w:before="168"/>
        <w:ind w:left="232"/>
        <w:rPr>
          <w:sz w:val="21"/>
        </w:rPr>
      </w:pPr>
      <w:r w:rsidRPr="00E9074A">
        <w:rPr>
          <w:sz w:val="21"/>
        </w:rPr>
        <w:t>管线类型：</w:t>
      </w:r>
      <w:r w:rsidRPr="00E9074A">
        <w:rPr>
          <w:sz w:val="21"/>
        </w:rPr>
        <w:tab/>
        <w:t>管线权属单位（盖章）：</w:t>
      </w:r>
      <w:r w:rsidRPr="00E9074A">
        <w:rPr>
          <w:sz w:val="21"/>
        </w:rPr>
        <w:tab/>
        <w:t>经办人：</w:t>
      </w:r>
    </w:p>
    <w:p w14:paraId="650AD1AF" w14:textId="77777777" w:rsidR="00FE04CD" w:rsidRPr="00E9074A" w:rsidRDefault="00FE04CD">
      <w:pPr>
        <w:pStyle w:val="a0"/>
        <w:spacing w:before="1"/>
        <w:rPr>
          <w:sz w:val="12"/>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79"/>
        <w:gridCol w:w="1589"/>
        <w:gridCol w:w="1183"/>
        <w:gridCol w:w="1436"/>
        <w:gridCol w:w="1318"/>
        <w:gridCol w:w="1297"/>
        <w:gridCol w:w="1317"/>
        <w:gridCol w:w="1063"/>
        <w:gridCol w:w="1063"/>
        <w:gridCol w:w="1191"/>
        <w:gridCol w:w="907"/>
        <w:gridCol w:w="1983"/>
      </w:tblGrid>
      <w:tr w:rsidR="00E9074A" w:rsidRPr="00E9074A" w14:paraId="23CE1FE4" w14:textId="77777777">
        <w:trPr>
          <w:trHeight w:val="770"/>
        </w:trPr>
        <w:tc>
          <w:tcPr>
            <w:tcW w:w="779" w:type="dxa"/>
          </w:tcPr>
          <w:p w14:paraId="6B1B226E" w14:textId="77777777" w:rsidR="00FE04CD" w:rsidRPr="00E9074A" w:rsidRDefault="006459B4">
            <w:pPr>
              <w:pStyle w:val="TableParagraph"/>
              <w:spacing w:before="113"/>
              <w:ind w:left="178"/>
              <w:rPr>
                <w:rFonts w:ascii="Microsoft JhengHei" w:eastAsia="Microsoft JhengHei"/>
                <w:b/>
                <w:sz w:val="21"/>
              </w:rPr>
            </w:pPr>
            <w:r w:rsidRPr="00E9074A">
              <w:rPr>
                <w:rFonts w:ascii="Microsoft JhengHei" w:eastAsia="Microsoft JhengHei" w:hint="eastAsia"/>
                <w:b/>
                <w:sz w:val="21"/>
              </w:rPr>
              <w:t>序号</w:t>
            </w:r>
          </w:p>
        </w:tc>
        <w:tc>
          <w:tcPr>
            <w:tcW w:w="1589" w:type="dxa"/>
          </w:tcPr>
          <w:p w14:paraId="0B04B978" w14:textId="77777777" w:rsidR="00FE04CD" w:rsidRPr="00E9074A" w:rsidRDefault="006459B4">
            <w:pPr>
              <w:pStyle w:val="TableParagraph"/>
              <w:spacing w:before="113"/>
              <w:ind w:left="373"/>
              <w:rPr>
                <w:rFonts w:ascii="Microsoft JhengHei" w:eastAsia="Microsoft JhengHei"/>
                <w:b/>
                <w:sz w:val="21"/>
              </w:rPr>
            </w:pPr>
            <w:r w:rsidRPr="00E9074A">
              <w:rPr>
                <w:rFonts w:ascii="Microsoft JhengHei" w:eastAsia="Microsoft JhengHei" w:hint="eastAsia"/>
                <w:b/>
                <w:sz w:val="21"/>
              </w:rPr>
              <w:t>隐患地点</w:t>
            </w:r>
          </w:p>
        </w:tc>
        <w:tc>
          <w:tcPr>
            <w:tcW w:w="1183" w:type="dxa"/>
          </w:tcPr>
          <w:p w14:paraId="4F4BEC76" w14:textId="77777777" w:rsidR="00FE04CD" w:rsidRPr="00E9074A" w:rsidRDefault="006459B4">
            <w:pPr>
              <w:pStyle w:val="TableParagraph"/>
              <w:spacing w:before="113"/>
              <w:ind w:left="169"/>
              <w:rPr>
                <w:rFonts w:ascii="Microsoft JhengHei" w:eastAsia="Microsoft JhengHei"/>
                <w:b/>
                <w:sz w:val="21"/>
              </w:rPr>
            </w:pPr>
            <w:r w:rsidRPr="00E9074A">
              <w:rPr>
                <w:rFonts w:ascii="Microsoft JhengHei" w:eastAsia="Microsoft JhengHei" w:hint="eastAsia"/>
                <w:b/>
                <w:sz w:val="21"/>
              </w:rPr>
              <w:t>隐患类别</w:t>
            </w:r>
          </w:p>
        </w:tc>
        <w:tc>
          <w:tcPr>
            <w:tcW w:w="1436" w:type="dxa"/>
          </w:tcPr>
          <w:p w14:paraId="2EBB49BA" w14:textId="77777777" w:rsidR="00FE04CD" w:rsidRPr="00E9074A" w:rsidRDefault="006459B4">
            <w:pPr>
              <w:pStyle w:val="TableParagraph"/>
              <w:spacing w:before="113"/>
              <w:ind w:left="296"/>
              <w:rPr>
                <w:rFonts w:ascii="Microsoft JhengHei" w:eastAsia="Microsoft JhengHei"/>
                <w:b/>
                <w:sz w:val="21"/>
              </w:rPr>
            </w:pPr>
            <w:r w:rsidRPr="00E9074A">
              <w:rPr>
                <w:rFonts w:ascii="Microsoft JhengHei" w:eastAsia="Microsoft JhengHei" w:hint="eastAsia"/>
                <w:b/>
                <w:sz w:val="21"/>
              </w:rPr>
              <w:t>隐患部位</w:t>
            </w:r>
          </w:p>
        </w:tc>
        <w:tc>
          <w:tcPr>
            <w:tcW w:w="1318" w:type="dxa"/>
          </w:tcPr>
          <w:p w14:paraId="62083CC2" w14:textId="77777777" w:rsidR="00FE04CD" w:rsidRPr="00E9074A" w:rsidRDefault="006459B4">
            <w:pPr>
              <w:pStyle w:val="TableParagraph"/>
              <w:spacing w:before="113"/>
              <w:ind w:left="238"/>
              <w:rPr>
                <w:rFonts w:ascii="Microsoft JhengHei" w:eastAsia="Microsoft JhengHei"/>
                <w:b/>
                <w:sz w:val="21"/>
              </w:rPr>
            </w:pPr>
            <w:r w:rsidRPr="00E9074A">
              <w:rPr>
                <w:rFonts w:ascii="Microsoft JhengHei" w:eastAsia="Microsoft JhengHei" w:hint="eastAsia"/>
                <w:b/>
                <w:sz w:val="21"/>
              </w:rPr>
              <w:t>隐患描述</w:t>
            </w:r>
          </w:p>
        </w:tc>
        <w:tc>
          <w:tcPr>
            <w:tcW w:w="1297" w:type="dxa"/>
          </w:tcPr>
          <w:p w14:paraId="710FD6A9" w14:textId="77777777" w:rsidR="00FE04CD" w:rsidRPr="00E9074A" w:rsidRDefault="006459B4">
            <w:pPr>
              <w:pStyle w:val="TableParagraph"/>
              <w:spacing w:line="204" w:lineRule="auto"/>
              <w:ind w:left="437" w:right="110" w:hanging="315"/>
              <w:rPr>
                <w:rFonts w:ascii="Microsoft JhengHei" w:eastAsia="Microsoft JhengHei"/>
                <w:b/>
                <w:sz w:val="21"/>
              </w:rPr>
            </w:pPr>
            <w:r w:rsidRPr="00E9074A">
              <w:rPr>
                <w:rFonts w:ascii="Microsoft JhengHei" w:eastAsia="Microsoft JhengHei" w:hint="eastAsia"/>
                <w:b/>
                <w:sz w:val="21"/>
              </w:rPr>
              <w:t>是否有隐患照片</w:t>
            </w:r>
          </w:p>
        </w:tc>
        <w:tc>
          <w:tcPr>
            <w:tcW w:w="1317" w:type="dxa"/>
          </w:tcPr>
          <w:p w14:paraId="07AAF8B9" w14:textId="77777777" w:rsidR="00FE04CD" w:rsidRPr="00E9074A" w:rsidRDefault="006459B4">
            <w:pPr>
              <w:pStyle w:val="TableParagraph"/>
              <w:spacing w:before="113"/>
              <w:ind w:left="237"/>
              <w:rPr>
                <w:rFonts w:ascii="Microsoft JhengHei" w:eastAsia="Microsoft JhengHei"/>
                <w:b/>
                <w:sz w:val="21"/>
              </w:rPr>
            </w:pPr>
            <w:r w:rsidRPr="00E9074A">
              <w:rPr>
                <w:rFonts w:ascii="Microsoft JhengHei" w:eastAsia="Microsoft JhengHei" w:hint="eastAsia"/>
                <w:b/>
                <w:sz w:val="21"/>
              </w:rPr>
              <w:t>整改措施</w:t>
            </w:r>
          </w:p>
        </w:tc>
        <w:tc>
          <w:tcPr>
            <w:tcW w:w="1063" w:type="dxa"/>
          </w:tcPr>
          <w:p w14:paraId="45149744" w14:textId="77777777" w:rsidR="00FE04CD" w:rsidRPr="00E9074A" w:rsidRDefault="006459B4">
            <w:pPr>
              <w:pStyle w:val="TableParagraph"/>
              <w:spacing w:before="113"/>
              <w:ind w:left="110"/>
              <w:rPr>
                <w:rFonts w:ascii="Microsoft JhengHei" w:eastAsia="Microsoft JhengHei"/>
                <w:b/>
                <w:sz w:val="21"/>
              </w:rPr>
            </w:pPr>
            <w:r w:rsidRPr="00E9074A">
              <w:rPr>
                <w:rFonts w:ascii="Microsoft JhengHei" w:eastAsia="Microsoft JhengHei" w:hint="eastAsia"/>
                <w:b/>
                <w:sz w:val="21"/>
              </w:rPr>
              <w:t>是否排查</w:t>
            </w:r>
          </w:p>
        </w:tc>
        <w:tc>
          <w:tcPr>
            <w:tcW w:w="1063" w:type="dxa"/>
          </w:tcPr>
          <w:p w14:paraId="41FBDF2C" w14:textId="77777777" w:rsidR="00FE04CD" w:rsidRPr="00E9074A" w:rsidRDefault="006459B4">
            <w:pPr>
              <w:pStyle w:val="TableParagraph"/>
              <w:spacing w:before="113"/>
              <w:ind w:left="110"/>
              <w:rPr>
                <w:rFonts w:ascii="Microsoft JhengHei" w:eastAsia="Microsoft JhengHei"/>
                <w:b/>
                <w:sz w:val="21"/>
              </w:rPr>
            </w:pPr>
            <w:r w:rsidRPr="00E9074A">
              <w:rPr>
                <w:rFonts w:ascii="Microsoft JhengHei" w:eastAsia="Microsoft JhengHei" w:hint="eastAsia"/>
                <w:b/>
                <w:sz w:val="21"/>
              </w:rPr>
              <w:t>安全标识</w:t>
            </w:r>
          </w:p>
        </w:tc>
        <w:tc>
          <w:tcPr>
            <w:tcW w:w="1191" w:type="dxa"/>
          </w:tcPr>
          <w:p w14:paraId="76AD8228" w14:textId="77777777" w:rsidR="00FE04CD" w:rsidRPr="00E9074A" w:rsidRDefault="006459B4">
            <w:pPr>
              <w:pStyle w:val="TableParagraph"/>
              <w:spacing w:before="113"/>
              <w:ind w:left="175"/>
              <w:rPr>
                <w:rFonts w:ascii="Microsoft JhengHei" w:eastAsia="Microsoft JhengHei"/>
                <w:b/>
                <w:sz w:val="21"/>
              </w:rPr>
            </w:pPr>
            <w:r w:rsidRPr="00E9074A">
              <w:rPr>
                <w:rFonts w:ascii="Microsoft JhengHei" w:eastAsia="Microsoft JhengHei" w:hint="eastAsia"/>
                <w:b/>
                <w:sz w:val="21"/>
              </w:rPr>
              <w:t>责任单位</w:t>
            </w:r>
          </w:p>
        </w:tc>
        <w:tc>
          <w:tcPr>
            <w:tcW w:w="907" w:type="dxa"/>
          </w:tcPr>
          <w:p w14:paraId="79673D4D" w14:textId="77777777" w:rsidR="00FE04CD" w:rsidRPr="00E9074A" w:rsidRDefault="006459B4">
            <w:pPr>
              <w:pStyle w:val="TableParagraph"/>
              <w:spacing w:before="113"/>
              <w:ind w:left="136"/>
              <w:rPr>
                <w:rFonts w:ascii="Microsoft JhengHei" w:eastAsia="Microsoft JhengHei"/>
                <w:b/>
                <w:sz w:val="21"/>
              </w:rPr>
            </w:pPr>
            <w:r w:rsidRPr="00E9074A">
              <w:rPr>
                <w:rFonts w:ascii="Microsoft JhengHei" w:eastAsia="Microsoft JhengHei" w:hint="eastAsia"/>
                <w:b/>
                <w:sz w:val="21"/>
              </w:rPr>
              <w:t>责任人</w:t>
            </w:r>
          </w:p>
        </w:tc>
        <w:tc>
          <w:tcPr>
            <w:tcW w:w="1983" w:type="dxa"/>
          </w:tcPr>
          <w:p w14:paraId="08A7AE15" w14:textId="77777777" w:rsidR="00FE04CD" w:rsidRPr="00E9074A" w:rsidRDefault="006459B4">
            <w:pPr>
              <w:pStyle w:val="TableParagraph"/>
              <w:spacing w:before="113"/>
              <w:ind w:left="760" w:right="753"/>
              <w:jc w:val="center"/>
              <w:rPr>
                <w:rFonts w:ascii="Microsoft JhengHei" w:eastAsia="Microsoft JhengHei"/>
                <w:b/>
                <w:sz w:val="21"/>
              </w:rPr>
            </w:pPr>
            <w:r w:rsidRPr="00E9074A">
              <w:rPr>
                <w:rFonts w:ascii="Microsoft JhengHei" w:eastAsia="Microsoft JhengHei" w:hint="eastAsia"/>
                <w:b/>
                <w:sz w:val="21"/>
              </w:rPr>
              <w:t>备注</w:t>
            </w:r>
          </w:p>
        </w:tc>
      </w:tr>
      <w:tr w:rsidR="00E9074A" w:rsidRPr="00E9074A" w14:paraId="5B3EBC90" w14:textId="77777777">
        <w:trPr>
          <w:trHeight w:val="445"/>
        </w:trPr>
        <w:tc>
          <w:tcPr>
            <w:tcW w:w="779" w:type="dxa"/>
          </w:tcPr>
          <w:p w14:paraId="35AA3383" w14:textId="77777777" w:rsidR="00FE04CD" w:rsidRPr="00E9074A" w:rsidRDefault="00FE04CD">
            <w:pPr>
              <w:pStyle w:val="TableParagraph"/>
              <w:rPr>
                <w:rFonts w:ascii="Times New Roman"/>
                <w:sz w:val="20"/>
              </w:rPr>
            </w:pPr>
          </w:p>
        </w:tc>
        <w:tc>
          <w:tcPr>
            <w:tcW w:w="1589" w:type="dxa"/>
          </w:tcPr>
          <w:p w14:paraId="5D86FF95" w14:textId="77777777" w:rsidR="00FE04CD" w:rsidRPr="00E9074A" w:rsidRDefault="00FE04CD">
            <w:pPr>
              <w:pStyle w:val="TableParagraph"/>
              <w:rPr>
                <w:rFonts w:ascii="Times New Roman"/>
                <w:sz w:val="20"/>
              </w:rPr>
            </w:pPr>
          </w:p>
        </w:tc>
        <w:tc>
          <w:tcPr>
            <w:tcW w:w="1183" w:type="dxa"/>
          </w:tcPr>
          <w:p w14:paraId="1F07CC8D" w14:textId="77777777" w:rsidR="00FE04CD" w:rsidRPr="00E9074A" w:rsidRDefault="00FE04CD">
            <w:pPr>
              <w:pStyle w:val="TableParagraph"/>
              <w:rPr>
                <w:rFonts w:ascii="Times New Roman"/>
                <w:sz w:val="20"/>
              </w:rPr>
            </w:pPr>
          </w:p>
        </w:tc>
        <w:tc>
          <w:tcPr>
            <w:tcW w:w="1436" w:type="dxa"/>
          </w:tcPr>
          <w:p w14:paraId="093EF366" w14:textId="77777777" w:rsidR="00FE04CD" w:rsidRPr="00E9074A" w:rsidRDefault="00FE04CD">
            <w:pPr>
              <w:pStyle w:val="TableParagraph"/>
              <w:rPr>
                <w:rFonts w:ascii="Times New Roman"/>
                <w:sz w:val="20"/>
              </w:rPr>
            </w:pPr>
          </w:p>
        </w:tc>
        <w:tc>
          <w:tcPr>
            <w:tcW w:w="1318" w:type="dxa"/>
          </w:tcPr>
          <w:p w14:paraId="4F0C500B" w14:textId="77777777" w:rsidR="00FE04CD" w:rsidRPr="00E9074A" w:rsidRDefault="00FE04CD">
            <w:pPr>
              <w:pStyle w:val="TableParagraph"/>
              <w:rPr>
                <w:rFonts w:ascii="Times New Roman"/>
                <w:sz w:val="20"/>
              </w:rPr>
            </w:pPr>
          </w:p>
        </w:tc>
        <w:tc>
          <w:tcPr>
            <w:tcW w:w="1297" w:type="dxa"/>
          </w:tcPr>
          <w:p w14:paraId="2667947C" w14:textId="77777777" w:rsidR="00FE04CD" w:rsidRPr="00E9074A" w:rsidRDefault="00FE04CD">
            <w:pPr>
              <w:pStyle w:val="TableParagraph"/>
              <w:rPr>
                <w:rFonts w:ascii="Times New Roman"/>
                <w:sz w:val="20"/>
              </w:rPr>
            </w:pPr>
          </w:p>
        </w:tc>
        <w:tc>
          <w:tcPr>
            <w:tcW w:w="1317" w:type="dxa"/>
          </w:tcPr>
          <w:p w14:paraId="6EB80E65" w14:textId="77777777" w:rsidR="00FE04CD" w:rsidRPr="00E9074A" w:rsidRDefault="00FE04CD">
            <w:pPr>
              <w:pStyle w:val="TableParagraph"/>
              <w:rPr>
                <w:rFonts w:ascii="Times New Roman"/>
                <w:sz w:val="20"/>
              </w:rPr>
            </w:pPr>
          </w:p>
        </w:tc>
        <w:tc>
          <w:tcPr>
            <w:tcW w:w="1063" w:type="dxa"/>
          </w:tcPr>
          <w:p w14:paraId="260D1F1F" w14:textId="77777777" w:rsidR="00FE04CD" w:rsidRPr="00E9074A" w:rsidRDefault="00FE04CD">
            <w:pPr>
              <w:pStyle w:val="TableParagraph"/>
              <w:rPr>
                <w:rFonts w:ascii="Times New Roman"/>
                <w:sz w:val="20"/>
              </w:rPr>
            </w:pPr>
          </w:p>
        </w:tc>
        <w:tc>
          <w:tcPr>
            <w:tcW w:w="1063" w:type="dxa"/>
          </w:tcPr>
          <w:p w14:paraId="606FA76D" w14:textId="77777777" w:rsidR="00FE04CD" w:rsidRPr="00E9074A" w:rsidRDefault="00FE04CD">
            <w:pPr>
              <w:pStyle w:val="TableParagraph"/>
              <w:rPr>
                <w:rFonts w:ascii="Times New Roman"/>
                <w:sz w:val="20"/>
              </w:rPr>
            </w:pPr>
          </w:p>
        </w:tc>
        <w:tc>
          <w:tcPr>
            <w:tcW w:w="1191" w:type="dxa"/>
          </w:tcPr>
          <w:p w14:paraId="3676DF28" w14:textId="77777777" w:rsidR="00FE04CD" w:rsidRPr="00E9074A" w:rsidRDefault="00FE04CD">
            <w:pPr>
              <w:pStyle w:val="TableParagraph"/>
              <w:rPr>
                <w:rFonts w:ascii="Times New Roman"/>
                <w:sz w:val="20"/>
              </w:rPr>
            </w:pPr>
          </w:p>
        </w:tc>
        <w:tc>
          <w:tcPr>
            <w:tcW w:w="907" w:type="dxa"/>
          </w:tcPr>
          <w:p w14:paraId="095BE437" w14:textId="77777777" w:rsidR="00FE04CD" w:rsidRPr="00E9074A" w:rsidRDefault="00FE04CD">
            <w:pPr>
              <w:pStyle w:val="TableParagraph"/>
              <w:rPr>
                <w:rFonts w:ascii="Times New Roman"/>
                <w:sz w:val="20"/>
              </w:rPr>
            </w:pPr>
          </w:p>
        </w:tc>
        <w:tc>
          <w:tcPr>
            <w:tcW w:w="1983" w:type="dxa"/>
          </w:tcPr>
          <w:p w14:paraId="254ECDED" w14:textId="77777777" w:rsidR="00FE04CD" w:rsidRPr="00E9074A" w:rsidRDefault="00FE04CD">
            <w:pPr>
              <w:pStyle w:val="TableParagraph"/>
              <w:rPr>
                <w:rFonts w:ascii="Times New Roman"/>
                <w:sz w:val="20"/>
              </w:rPr>
            </w:pPr>
          </w:p>
        </w:tc>
      </w:tr>
      <w:tr w:rsidR="00E9074A" w:rsidRPr="00E9074A" w14:paraId="3E3C517A" w14:textId="77777777">
        <w:trPr>
          <w:trHeight w:val="445"/>
        </w:trPr>
        <w:tc>
          <w:tcPr>
            <w:tcW w:w="779" w:type="dxa"/>
          </w:tcPr>
          <w:p w14:paraId="10D4B463" w14:textId="77777777" w:rsidR="00FE04CD" w:rsidRPr="00E9074A" w:rsidRDefault="00FE04CD">
            <w:pPr>
              <w:pStyle w:val="TableParagraph"/>
              <w:rPr>
                <w:rFonts w:ascii="Times New Roman"/>
                <w:sz w:val="20"/>
              </w:rPr>
            </w:pPr>
          </w:p>
        </w:tc>
        <w:tc>
          <w:tcPr>
            <w:tcW w:w="1589" w:type="dxa"/>
          </w:tcPr>
          <w:p w14:paraId="4B18E5CC" w14:textId="77777777" w:rsidR="00FE04CD" w:rsidRPr="00E9074A" w:rsidRDefault="00FE04CD">
            <w:pPr>
              <w:pStyle w:val="TableParagraph"/>
              <w:rPr>
                <w:rFonts w:ascii="Times New Roman"/>
                <w:sz w:val="20"/>
              </w:rPr>
            </w:pPr>
          </w:p>
        </w:tc>
        <w:tc>
          <w:tcPr>
            <w:tcW w:w="1183" w:type="dxa"/>
          </w:tcPr>
          <w:p w14:paraId="1534A6EB" w14:textId="77777777" w:rsidR="00FE04CD" w:rsidRPr="00E9074A" w:rsidRDefault="00FE04CD">
            <w:pPr>
              <w:pStyle w:val="TableParagraph"/>
              <w:rPr>
                <w:rFonts w:ascii="Times New Roman"/>
                <w:sz w:val="20"/>
              </w:rPr>
            </w:pPr>
          </w:p>
        </w:tc>
        <w:tc>
          <w:tcPr>
            <w:tcW w:w="1436" w:type="dxa"/>
          </w:tcPr>
          <w:p w14:paraId="1FF436C0" w14:textId="77777777" w:rsidR="00FE04CD" w:rsidRPr="00E9074A" w:rsidRDefault="00FE04CD">
            <w:pPr>
              <w:pStyle w:val="TableParagraph"/>
              <w:rPr>
                <w:rFonts w:ascii="Times New Roman"/>
                <w:sz w:val="20"/>
              </w:rPr>
            </w:pPr>
          </w:p>
        </w:tc>
        <w:tc>
          <w:tcPr>
            <w:tcW w:w="1318" w:type="dxa"/>
          </w:tcPr>
          <w:p w14:paraId="76E5321F" w14:textId="77777777" w:rsidR="00FE04CD" w:rsidRPr="00E9074A" w:rsidRDefault="00FE04CD">
            <w:pPr>
              <w:pStyle w:val="TableParagraph"/>
              <w:rPr>
                <w:rFonts w:ascii="Times New Roman"/>
                <w:sz w:val="20"/>
              </w:rPr>
            </w:pPr>
          </w:p>
        </w:tc>
        <w:tc>
          <w:tcPr>
            <w:tcW w:w="1297" w:type="dxa"/>
          </w:tcPr>
          <w:p w14:paraId="51C0CF50" w14:textId="77777777" w:rsidR="00FE04CD" w:rsidRPr="00E9074A" w:rsidRDefault="00FE04CD">
            <w:pPr>
              <w:pStyle w:val="TableParagraph"/>
              <w:rPr>
                <w:rFonts w:ascii="Times New Roman"/>
                <w:sz w:val="20"/>
              </w:rPr>
            </w:pPr>
          </w:p>
        </w:tc>
        <w:tc>
          <w:tcPr>
            <w:tcW w:w="1317" w:type="dxa"/>
          </w:tcPr>
          <w:p w14:paraId="6CDE1A3C" w14:textId="77777777" w:rsidR="00FE04CD" w:rsidRPr="00E9074A" w:rsidRDefault="00FE04CD">
            <w:pPr>
              <w:pStyle w:val="TableParagraph"/>
              <w:rPr>
                <w:rFonts w:ascii="Times New Roman"/>
                <w:sz w:val="20"/>
              </w:rPr>
            </w:pPr>
          </w:p>
        </w:tc>
        <w:tc>
          <w:tcPr>
            <w:tcW w:w="1063" w:type="dxa"/>
          </w:tcPr>
          <w:p w14:paraId="1FA15866" w14:textId="77777777" w:rsidR="00FE04CD" w:rsidRPr="00E9074A" w:rsidRDefault="00FE04CD">
            <w:pPr>
              <w:pStyle w:val="TableParagraph"/>
              <w:rPr>
                <w:rFonts w:ascii="Times New Roman"/>
                <w:sz w:val="20"/>
              </w:rPr>
            </w:pPr>
          </w:p>
        </w:tc>
        <w:tc>
          <w:tcPr>
            <w:tcW w:w="1063" w:type="dxa"/>
          </w:tcPr>
          <w:p w14:paraId="0BC90A6A" w14:textId="77777777" w:rsidR="00FE04CD" w:rsidRPr="00E9074A" w:rsidRDefault="00FE04CD">
            <w:pPr>
              <w:pStyle w:val="TableParagraph"/>
              <w:rPr>
                <w:rFonts w:ascii="Times New Roman"/>
                <w:sz w:val="20"/>
              </w:rPr>
            </w:pPr>
          </w:p>
        </w:tc>
        <w:tc>
          <w:tcPr>
            <w:tcW w:w="1191" w:type="dxa"/>
          </w:tcPr>
          <w:p w14:paraId="3AA13151" w14:textId="77777777" w:rsidR="00FE04CD" w:rsidRPr="00E9074A" w:rsidRDefault="00FE04CD">
            <w:pPr>
              <w:pStyle w:val="TableParagraph"/>
              <w:rPr>
                <w:rFonts w:ascii="Times New Roman"/>
                <w:sz w:val="20"/>
              </w:rPr>
            </w:pPr>
          </w:p>
        </w:tc>
        <w:tc>
          <w:tcPr>
            <w:tcW w:w="907" w:type="dxa"/>
          </w:tcPr>
          <w:p w14:paraId="54EDBBBA" w14:textId="77777777" w:rsidR="00FE04CD" w:rsidRPr="00E9074A" w:rsidRDefault="00FE04CD">
            <w:pPr>
              <w:pStyle w:val="TableParagraph"/>
              <w:rPr>
                <w:rFonts w:ascii="Times New Roman"/>
                <w:sz w:val="20"/>
              </w:rPr>
            </w:pPr>
          </w:p>
        </w:tc>
        <w:tc>
          <w:tcPr>
            <w:tcW w:w="1983" w:type="dxa"/>
          </w:tcPr>
          <w:p w14:paraId="3F47BD77" w14:textId="77777777" w:rsidR="00FE04CD" w:rsidRPr="00E9074A" w:rsidRDefault="00FE04CD">
            <w:pPr>
              <w:pStyle w:val="TableParagraph"/>
              <w:rPr>
                <w:rFonts w:ascii="Times New Roman"/>
                <w:sz w:val="20"/>
              </w:rPr>
            </w:pPr>
          </w:p>
        </w:tc>
      </w:tr>
      <w:tr w:rsidR="00E9074A" w:rsidRPr="00E9074A" w14:paraId="383125AC" w14:textId="77777777">
        <w:trPr>
          <w:trHeight w:val="445"/>
        </w:trPr>
        <w:tc>
          <w:tcPr>
            <w:tcW w:w="779" w:type="dxa"/>
          </w:tcPr>
          <w:p w14:paraId="2B0E8798" w14:textId="77777777" w:rsidR="00FE04CD" w:rsidRPr="00E9074A" w:rsidRDefault="00FE04CD">
            <w:pPr>
              <w:pStyle w:val="TableParagraph"/>
              <w:rPr>
                <w:rFonts w:ascii="Times New Roman"/>
                <w:sz w:val="20"/>
              </w:rPr>
            </w:pPr>
          </w:p>
        </w:tc>
        <w:tc>
          <w:tcPr>
            <w:tcW w:w="1589" w:type="dxa"/>
          </w:tcPr>
          <w:p w14:paraId="677496A0" w14:textId="77777777" w:rsidR="00FE04CD" w:rsidRPr="00E9074A" w:rsidRDefault="00FE04CD">
            <w:pPr>
              <w:pStyle w:val="TableParagraph"/>
              <w:rPr>
                <w:rFonts w:ascii="Times New Roman"/>
                <w:sz w:val="20"/>
              </w:rPr>
            </w:pPr>
          </w:p>
        </w:tc>
        <w:tc>
          <w:tcPr>
            <w:tcW w:w="1183" w:type="dxa"/>
          </w:tcPr>
          <w:p w14:paraId="7EC3721B" w14:textId="77777777" w:rsidR="00FE04CD" w:rsidRPr="00E9074A" w:rsidRDefault="00FE04CD">
            <w:pPr>
              <w:pStyle w:val="TableParagraph"/>
              <w:rPr>
                <w:rFonts w:ascii="Times New Roman"/>
                <w:sz w:val="20"/>
              </w:rPr>
            </w:pPr>
          </w:p>
        </w:tc>
        <w:tc>
          <w:tcPr>
            <w:tcW w:w="1436" w:type="dxa"/>
          </w:tcPr>
          <w:p w14:paraId="2AFD6AEC" w14:textId="77777777" w:rsidR="00FE04CD" w:rsidRPr="00E9074A" w:rsidRDefault="00FE04CD">
            <w:pPr>
              <w:pStyle w:val="TableParagraph"/>
              <w:rPr>
                <w:rFonts w:ascii="Times New Roman"/>
                <w:sz w:val="20"/>
              </w:rPr>
            </w:pPr>
          </w:p>
        </w:tc>
        <w:tc>
          <w:tcPr>
            <w:tcW w:w="1318" w:type="dxa"/>
          </w:tcPr>
          <w:p w14:paraId="56FBB5FA" w14:textId="77777777" w:rsidR="00FE04CD" w:rsidRPr="00E9074A" w:rsidRDefault="00FE04CD">
            <w:pPr>
              <w:pStyle w:val="TableParagraph"/>
              <w:rPr>
                <w:rFonts w:ascii="Times New Roman"/>
                <w:sz w:val="20"/>
              </w:rPr>
            </w:pPr>
          </w:p>
        </w:tc>
        <w:tc>
          <w:tcPr>
            <w:tcW w:w="1297" w:type="dxa"/>
          </w:tcPr>
          <w:p w14:paraId="11811449" w14:textId="77777777" w:rsidR="00FE04CD" w:rsidRPr="00E9074A" w:rsidRDefault="00FE04CD">
            <w:pPr>
              <w:pStyle w:val="TableParagraph"/>
              <w:rPr>
                <w:rFonts w:ascii="Times New Roman"/>
                <w:sz w:val="20"/>
              </w:rPr>
            </w:pPr>
          </w:p>
        </w:tc>
        <w:tc>
          <w:tcPr>
            <w:tcW w:w="1317" w:type="dxa"/>
          </w:tcPr>
          <w:p w14:paraId="1FF3ED8B" w14:textId="77777777" w:rsidR="00FE04CD" w:rsidRPr="00E9074A" w:rsidRDefault="00FE04CD">
            <w:pPr>
              <w:pStyle w:val="TableParagraph"/>
              <w:rPr>
                <w:rFonts w:ascii="Times New Roman"/>
                <w:sz w:val="20"/>
              </w:rPr>
            </w:pPr>
          </w:p>
        </w:tc>
        <w:tc>
          <w:tcPr>
            <w:tcW w:w="1063" w:type="dxa"/>
          </w:tcPr>
          <w:p w14:paraId="6BECA9BC" w14:textId="77777777" w:rsidR="00FE04CD" w:rsidRPr="00E9074A" w:rsidRDefault="00FE04CD">
            <w:pPr>
              <w:pStyle w:val="TableParagraph"/>
              <w:rPr>
                <w:rFonts w:ascii="Times New Roman"/>
                <w:sz w:val="20"/>
              </w:rPr>
            </w:pPr>
          </w:p>
        </w:tc>
        <w:tc>
          <w:tcPr>
            <w:tcW w:w="1063" w:type="dxa"/>
          </w:tcPr>
          <w:p w14:paraId="713892FF" w14:textId="77777777" w:rsidR="00FE04CD" w:rsidRPr="00E9074A" w:rsidRDefault="00FE04CD">
            <w:pPr>
              <w:pStyle w:val="TableParagraph"/>
              <w:rPr>
                <w:rFonts w:ascii="Times New Roman"/>
                <w:sz w:val="20"/>
              </w:rPr>
            </w:pPr>
          </w:p>
        </w:tc>
        <w:tc>
          <w:tcPr>
            <w:tcW w:w="1191" w:type="dxa"/>
          </w:tcPr>
          <w:p w14:paraId="226C2AAA" w14:textId="77777777" w:rsidR="00FE04CD" w:rsidRPr="00E9074A" w:rsidRDefault="00FE04CD">
            <w:pPr>
              <w:pStyle w:val="TableParagraph"/>
              <w:rPr>
                <w:rFonts w:ascii="Times New Roman"/>
                <w:sz w:val="20"/>
              </w:rPr>
            </w:pPr>
          </w:p>
        </w:tc>
        <w:tc>
          <w:tcPr>
            <w:tcW w:w="907" w:type="dxa"/>
          </w:tcPr>
          <w:p w14:paraId="2AAD7022" w14:textId="77777777" w:rsidR="00FE04CD" w:rsidRPr="00E9074A" w:rsidRDefault="00FE04CD">
            <w:pPr>
              <w:pStyle w:val="TableParagraph"/>
              <w:rPr>
                <w:rFonts w:ascii="Times New Roman"/>
                <w:sz w:val="20"/>
              </w:rPr>
            </w:pPr>
          </w:p>
        </w:tc>
        <w:tc>
          <w:tcPr>
            <w:tcW w:w="1983" w:type="dxa"/>
          </w:tcPr>
          <w:p w14:paraId="5AB3A0EA" w14:textId="77777777" w:rsidR="00FE04CD" w:rsidRPr="00E9074A" w:rsidRDefault="00FE04CD">
            <w:pPr>
              <w:pStyle w:val="TableParagraph"/>
              <w:rPr>
                <w:rFonts w:ascii="Times New Roman"/>
                <w:sz w:val="20"/>
              </w:rPr>
            </w:pPr>
          </w:p>
        </w:tc>
      </w:tr>
      <w:tr w:rsidR="00E9074A" w:rsidRPr="00E9074A" w14:paraId="37998979" w14:textId="77777777">
        <w:trPr>
          <w:trHeight w:val="445"/>
        </w:trPr>
        <w:tc>
          <w:tcPr>
            <w:tcW w:w="779" w:type="dxa"/>
          </w:tcPr>
          <w:p w14:paraId="507F0A34" w14:textId="77777777" w:rsidR="00FE04CD" w:rsidRPr="00E9074A" w:rsidRDefault="00FE04CD">
            <w:pPr>
              <w:pStyle w:val="TableParagraph"/>
              <w:rPr>
                <w:rFonts w:ascii="Times New Roman"/>
                <w:sz w:val="20"/>
              </w:rPr>
            </w:pPr>
          </w:p>
        </w:tc>
        <w:tc>
          <w:tcPr>
            <w:tcW w:w="1589" w:type="dxa"/>
          </w:tcPr>
          <w:p w14:paraId="34B75B1C" w14:textId="77777777" w:rsidR="00FE04CD" w:rsidRPr="00E9074A" w:rsidRDefault="00FE04CD">
            <w:pPr>
              <w:pStyle w:val="TableParagraph"/>
              <w:rPr>
                <w:rFonts w:ascii="Times New Roman"/>
                <w:sz w:val="20"/>
              </w:rPr>
            </w:pPr>
          </w:p>
        </w:tc>
        <w:tc>
          <w:tcPr>
            <w:tcW w:w="1183" w:type="dxa"/>
          </w:tcPr>
          <w:p w14:paraId="792F226D" w14:textId="77777777" w:rsidR="00FE04CD" w:rsidRPr="00E9074A" w:rsidRDefault="00FE04CD">
            <w:pPr>
              <w:pStyle w:val="TableParagraph"/>
              <w:rPr>
                <w:rFonts w:ascii="Times New Roman"/>
                <w:sz w:val="20"/>
              </w:rPr>
            </w:pPr>
          </w:p>
        </w:tc>
        <w:tc>
          <w:tcPr>
            <w:tcW w:w="1436" w:type="dxa"/>
          </w:tcPr>
          <w:p w14:paraId="2048A6F6" w14:textId="77777777" w:rsidR="00FE04CD" w:rsidRPr="00E9074A" w:rsidRDefault="00FE04CD">
            <w:pPr>
              <w:pStyle w:val="TableParagraph"/>
              <w:rPr>
                <w:rFonts w:ascii="Times New Roman"/>
                <w:sz w:val="20"/>
              </w:rPr>
            </w:pPr>
          </w:p>
        </w:tc>
        <w:tc>
          <w:tcPr>
            <w:tcW w:w="1318" w:type="dxa"/>
          </w:tcPr>
          <w:p w14:paraId="1E39EC7B" w14:textId="77777777" w:rsidR="00FE04CD" w:rsidRPr="00E9074A" w:rsidRDefault="00FE04CD">
            <w:pPr>
              <w:pStyle w:val="TableParagraph"/>
              <w:rPr>
                <w:rFonts w:ascii="Times New Roman"/>
                <w:sz w:val="20"/>
              </w:rPr>
            </w:pPr>
          </w:p>
        </w:tc>
        <w:tc>
          <w:tcPr>
            <w:tcW w:w="1297" w:type="dxa"/>
          </w:tcPr>
          <w:p w14:paraId="2F31FE9B" w14:textId="77777777" w:rsidR="00FE04CD" w:rsidRPr="00E9074A" w:rsidRDefault="00FE04CD">
            <w:pPr>
              <w:pStyle w:val="TableParagraph"/>
              <w:rPr>
                <w:rFonts w:ascii="Times New Roman"/>
                <w:sz w:val="20"/>
              </w:rPr>
            </w:pPr>
          </w:p>
        </w:tc>
        <w:tc>
          <w:tcPr>
            <w:tcW w:w="1317" w:type="dxa"/>
          </w:tcPr>
          <w:p w14:paraId="2C014492" w14:textId="77777777" w:rsidR="00FE04CD" w:rsidRPr="00E9074A" w:rsidRDefault="00FE04CD">
            <w:pPr>
              <w:pStyle w:val="TableParagraph"/>
              <w:rPr>
                <w:rFonts w:ascii="Times New Roman"/>
                <w:sz w:val="20"/>
              </w:rPr>
            </w:pPr>
          </w:p>
        </w:tc>
        <w:tc>
          <w:tcPr>
            <w:tcW w:w="1063" w:type="dxa"/>
          </w:tcPr>
          <w:p w14:paraId="47B05AB9" w14:textId="77777777" w:rsidR="00FE04CD" w:rsidRPr="00E9074A" w:rsidRDefault="00FE04CD">
            <w:pPr>
              <w:pStyle w:val="TableParagraph"/>
              <w:rPr>
                <w:rFonts w:ascii="Times New Roman"/>
                <w:sz w:val="20"/>
              </w:rPr>
            </w:pPr>
          </w:p>
        </w:tc>
        <w:tc>
          <w:tcPr>
            <w:tcW w:w="1063" w:type="dxa"/>
          </w:tcPr>
          <w:p w14:paraId="53954233" w14:textId="77777777" w:rsidR="00FE04CD" w:rsidRPr="00E9074A" w:rsidRDefault="00FE04CD">
            <w:pPr>
              <w:pStyle w:val="TableParagraph"/>
              <w:rPr>
                <w:rFonts w:ascii="Times New Roman"/>
                <w:sz w:val="20"/>
              </w:rPr>
            </w:pPr>
          </w:p>
        </w:tc>
        <w:tc>
          <w:tcPr>
            <w:tcW w:w="1191" w:type="dxa"/>
          </w:tcPr>
          <w:p w14:paraId="201973F3" w14:textId="77777777" w:rsidR="00FE04CD" w:rsidRPr="00E9074A" w:rsidRDefault="00FE04CD">
            <w:pPr>
              <w:pStyle w:val="TableParagraph"/>
              <w:rPr>
                <w:rFonts w:ascii="Times New Roman"/>
                <w:sz w:val="20"/>
              </w:rPr>
            </w:pPr>
          </w:p>
        </w:tc>
        <w:tc>
          <w:tcPr>
            <w:tcW w:w="907" w:type="dxa"/>
          </w:tcPr>
          <w:p w14:paraId="0B81E774" w14:textId="77777777" w:rsidR="00FE04CD" w:rsidRPr="00E9074A" w:rsidRDefault="00FE04CD">
            <w:pPr>
              <w:pStyle w:val="TableParagraph"/>
              <w:rPr>
                <w:rFonts w:ascii="Times New Roman"/>
                <w:sz w:val="20"/>
              </w:rPr>
            </w:pPr>
          </w:p>
        </w:tc>
        <w:tc>
          <w:tcPr>
            <w:tcW w:w="1983" w:type="dxa"/>
          </w:tcPr>
          <w:p w14:paraId="11990D22" w14:textId="77777777" w:rsidR="00FE04CD" w:rsidRPr="00E9074A" w:rsidRDefault="00FE04CD">
            <w:pPr>
              <w:pStyle w:val="TableParagraph"/>
              <w:rPr>
                <w:rFonts w:ascii="Times New Roman"/>
                <w:sz w:val="20"/>
              </w:rPr>
            </w:pPr>
          </w:p>
        </w:tc>
      </w:tr>
      <w:tr w:rsidR="00E9074A" w:rsidRPr="00E9074A" w14:paraId="69105534" w14:textId="77777777">
        <w:trPr>
          <w:trHeight w:val="444"/>
        </w:trPr>
        <w:tc>
          <w:tcPr>
            <w:tcW w:w="779" w:type="dxa"/>
          </w:tcPr>
          <w:p w14:paraId="183BC2AC" w14:textId="77777777" w:rsidR="00FE04CD" w:rsidRPr="00E9074A" w:rsidRDefault="00FE04CD">
            <w:pPr>
              <w:pStyle w:val="TableParagraph"/>
              <w:rPr>
                <w:rFonts w:ascii="Times New Roman"/>
                <w:sz w:val="20"/>
              </w:rPr>
            </w:pPr>
          </w:p>
        </w:tc>
        <w:tc>
          <w:tcPr>
            <w:tcW w:w="1589" w:type="dxa"/>
          </w:tcPr>
          <w:p w14:paraId="47A8008C" w14:textId="77777777" w:rsidR="00FE04CD" w:rsidRPr="00E9074A" w:rsidRDefault="00FE04CD">
            <w:pPr>
              <w:pStyle w:val="TableParagraph"/>
              <w:rPr>
                <w:rFonts w:ascii="Times New Roman"/>
                <w:sz w:val="20"/>
              </w:rPr>
            </w:pPr>
          </w:p>
        </w:tc>
        <w:tc>
          <w:tcPr>
            <w:tcW w:w="1183" w:type="dxa"/>
          </w:tcPr>
          <w:p w14:paraId="1329E051" w14:textId="77777777" w:rsidR="00FE04CD" w:rsidRPr="00E9074A" w:rsidRDefault="00FE04CD">
            <w:pPr>
              <w:pStyle w:val="TableParagraph"/>
              <w:rPr>
                <w:rFonts w:ascii="Times New Roman"/>
                <w:sz w:val="20"/>
              </w:rPr>
            </w:pPr>
          </w:p>
        </w:tc>
        <w:tc>
          <w:tcPr>
            <w:tcW w:w="1436" w:type="dxa"/>
          </w:tcPr>
          <w:p w14:paraId="488F34A7" w14:textId="77777777" w:rsidR="00FE04CD" w:rsidRPr="00E9074A" w:rsidRDefault="00FE04CD">
            <w:pPr>
              <w:pStyle w:val="TableParagraph"/>
              <w:rPr>
                <w:rFonts w:ascii="Times New Roman"/>
                <w:sz w:val="20"/>
              </w:rPr>
            </w:pPr>
          </w:p>
        </w:tc>
        <w:tc>
          <w:tcPr>
            <w:tcW w:w="1318" w:type="dxa"/>
          </w:tcPr>
          <w:p w14:paraId="38E3D178" w14:textId="77777777" w:rsidR="00FE04CD" w:rsidRPr="00E9074A" w:rsidRDefault="00FE04CD">
            <w:pPr>
              <w:pStyle w:val="TableParagraph"/>
              <w:rPr>
                <w:rFonts w:ascii="Times New Roman"/>
                <w:sz w:val="20"/>
              </w:rPr>
            </w:pPr>
          </w:p>
        </w:tc>
        <w:tc>
          <w:tcPr>
            <w:tcW w:w="1297" w:type="dxa"/>
          </w:tcPr>
          <w:p w14:paraId="16E7CA87" w14:textId="77777777" w:rsidR="00FE04CD" w:rsidRPr="00E9074A" w:rsidRDefault="00FE04CD">
            <w:pPr>
              <w:pStyle w:val="TableParagraph"/>
              <w:rPr>
                <w:rFonts w:ascii="Times New Roman"/>
                <w:sz w:val="20"/>
              </w:rPr>
            </w:pPr>
          </w:p>
        </w:tc>
        <w:tc>
          <w:tcPr>
            <w:tcW w:w="1317" w:type="dxa"/>
          </w:tcPr>
          <w:p w14:paraId="55516007" w14:textId="77777777" w:rsidR="00FE04CD" w:rsidRPr="00E9074A" w:rsidRDefault="00FE04CD">
            <w:pPr>
              <w:pStyle w:val="TableParagraph"/>
              <w:rPr>
                <w:rFonts w:ascii="Times New Roman"/>
                <w:sz w:val="20"/>
              </w:rPr>
            </w:pPr>
          </w:p>
        </w:tc>
        <w:tc>
          <w:tcPr>
            <w:tcW w:w="1063" w:type="dxa"/>
          </w:tcPr>
          <w:p w14:paraId="2DDDD538" w14:textId="77777777" w:rsidR="00FE04CD" w:rsidRPr="00E9074A" w:rsidRDefault="00FE04CD">
            <w:pPr>
              <w:pStyle w:val="TableParagraph"/>
              <w:rPr>
                <w:rFonts w:ascii="Times New Roman"/>
                <w:sz w:val="20"/>
              </w:rPr>
            </w:pPr>
          </w:p>
        </w:tc>
        <w:tc>
          <w:tcPr>
            <w:tcW w:w="1063" w:type="dxa"/>
          </w:tcPr>
          <w:p w14:paraId="324995AB" w14:textId="77777777" w:rsidR="00FE04CD" w:rsidRPr="00E9074A" w:rsidRDefault="00FE04CD">
            <w:pPr>
              <w:pStyle w:val="TableParagraph"/>
              <w:rPr>
                <w:rFonts w:ascii="Times New Roman"/>
                <w:sz w:val="20"/>
              </w:rPr>
            </w:pPr>
          </w:p>
        </w:tc>
        <w:tc>
          <w:tcPr>
            <w:tcW w:w="1191" w:type="dxa"/>
          </w:tcPr>
          <w:p w14:paraId="4BFF902C" w14:textId="77777777" w:rsidR="00FE04CD" w:rsidRPr="00E9074A" w:rsidRDefault="00FE04CD">
            <w:pPr>
              <w:pStyle w:val="TableParagraph"/>
              <w:rPr>
                <w:rFonts w:ascii="Times New Roman"/>
                <w:sz w:val="20"/>
              </w:rPr>
            </w:pPr>
          </w:p>
        </w:tc>
        <w:tc>
          <w:tcPr>
            <w:tcW w:w="907" w:type="dxa"/>
          </w:tcPr>
          <w:p w14:paraId="264AB3AA" w14:textId="77777777" w:rsidR="00FE04CD" w:rsidRPr="00E9074A" w:rsidRDefault="00FE04CD">
            <w:pPr>
              <w:pStyle w:val="TableParagraph"/>
              <w:rPr>
                <w:rFonts w:ascii="Times New Roman"/>
                <w:sz w:val="20"/>
              </w:rPr>
            </w:pPr>
          </w:p>
        </w:tc>
        <w:tc>
          <w:tcPr>
            <w:tcW w:w="1983" w:type="dxa"/>
          </w:tcPr>
          <w:p w14:paraId="1ADB45C5" w14:textId="77777777" w:rsidR="00FE04CD" w:rsidRPr="00E9074A" w:rsidRDefault="00FE04CD">
            <w:pPr>
              <w:pStyle w:val="TableParagraph"/>
              <w:rPr>
                <w:rFonts w:ascii="Times New Roman"/>
                <w:sz w:val="20"/>
              </w:rPr>
            </w:pPr>
          </w:p>
        </w:tc>
      </w:tr>
      <w:tr w:rsidR="00E9074A" w:rsidRPr="00E9074A" w14:paraId="44A0B508" w14:textId="77777777">
        <w:trPr>
          <w:trHeight w:val="445"/>
        </w:trPr>
        <w:tc>
          <w:tcPr>
            <w:tcW w:w="779" w:type="dxa"/>
          </w:tcPr>
          <w:p w14:paraId="32A1A666" w14:textId="77777777" w:rsidR="00FE04CD" w:rsidRPr="00E9074A" w:rsidRDefault="00FE04CD">
            <w:pPr>
              <w:pStyle w:val="TableParagraph"/>
              <w:rPr>
                <w:rFonts w:ascii="Times New Roman"/>
                <w:sz w:val="20"/>
              </w:rPr>
            </w:pPr>
          </w:p>
        </w:tc>
        <w:tc>
          <w:tcPr>
            <w:tcW w:w="1589" w:type="dxa"/>
          </w:tcPr>
          <w:p w14:paraId="7E797037" w14:textId="77777777" w:rsidR="00FE04CD" w:rsidRPr="00E9074A" w:rsidRDefault="00FE04CD">
            <w:pPr>
              <w:pStyle w:val="TableParagraph"/>
              <w:rPr>
                <w:rFonts w:ascii="Times New Roman"/>
                <w:sz w:val="20"/>
              </w:rPr>
            </w:pPr>
          </w:p>
        </w:tc>
        <w:tc>
          <w:tcPr>
            <w:tcW w:w="1183" w:type="dxa"/>
          </w:tcPr>
          <w:p w14:paraId="13D2F408" w14:textId="77777777" w:rsidR="00FE04CD" w:rsidRPr="00E9074A" w:rsidRDefault="00FE04CD">
            <w:pPr>
              <w:pStyle w:val="TableParagraph"/>
              <w:rPr>
                <w:rFonts w:ascii="Times New Roman"/>
                <w:sz w:val="20"/>
              </w:rPr>
            </w:pPr>
          </w:p>
        </w:tc>
        <w:tc>
          <w:tcPr>
            <w:tcW w:w="1436" w:type="dxa"/>
          </w:tcPr>
          <w:p w14:paraId="1EE888BC" w14:textId="77777777" w:rsidR="00FE04CD" w:rsidRPr="00E9074A" w:rsidRDefault="00FE04CD">
            <w:pPr>
              <w:pStyle w:val="TableParagraph"/>
              <w:rPr>
                <w:rFonts w:ascii="Times New Roman"/>
                <w:sz w:val="20"/>
              </w:rPr>
            </w:pPr>
          </w:p>
        </w:tc>
        <w:tc>
          <w:tcPr>
            <w:tcW w:w="1318" w:type="dxa"/>
          </w:tcPr>
          <w:p w14:paraId="59D2661E" w14:textId="77777777" w:rsidR="00FE04CD" w:rsidRPr="00E9074A" w:rsidRDefault="00FE04CD">
            <w:pPr>
              <w:pStyle w:val="TableParagraph"/>
              <w:rPr>
                <w:rFonts w:ascii="Times New Roman"/>
                <w:sz w:val="20"/>
              </w:rPr>
            </w:pPr>
          </w:p>
        </w:tc>
        <w:tc>
          <w:tcPr>
            <w:tcW w:w="1297" w:type="dxa"/>
          </w:tcPr>
          <w:p w14:paraId="77A47439" w14:textId="77777777" w:rsidR="00FE04CD" w:rsidRPr="00E9074A" w:rsidRDefault="00FE04CD">
            <w:pPr>
              <w:pStyle w:val="TableParagraph"/>
              <w:rPr>
                <w:rFonts w:ascii="Times New Roman"/>
                <w:sz w:val="20"/>
              </w:rPr>
            </w:pPr>
          </w:p>
        </w:tc>
        <w:tc>
          <w:tcPr>
            <w:tcW w:w="1317" w:type="dxa"/>
          </w:tcPr>
          <w:p w14:paraId="7B0B9B0D" w14:textId="77777777" w:rsidR="00FE04CD" w:rsidRPr="00E9074A" w:rsidRDefault="00FE04CD">
            <w:pPr>
              <w:pStyle w:val="TableParagraph"/>
              <w:rPr>
                <w:rFonts w:ascii="Times New Roman"/>
                <w:sz w:val="20"/>
              </w:rPr>
            </w:pPr>
          </w:p>
        </w:tc>
        <w:tc>
          <w:tcPr>
            <w:tcW w:w="1063" w:type="dxa"/>
          </w:tcPr>
          <w:p w14:paraId="074834BE" w14:textId="77777777" w:rsidR="00FE04CD" w:rsidRPr="00E9074A" w:rsidRDefault="00FE04CD">
            <w:pPr>
              <w:pStyle w:val="TableParagraph"/>
              <w:rPr>
                <w:rFonts w:ascii="Times New Roman"/>
                <w:sz w:val="20"/>
              </w:rPr>
            </w:pPr>
          </w:p>
        </w:tc>
        <w:tc>
          <w:tcPr>
            <w:tcW w:w="1063" w:type="dxa"/>
          </w:tcPr>
          <w:p w14:paraId="781C099A" w14:textId="77777777" w:rsidR="00FE04CD" w:rsidRPr="00E9074A" w:rsidRDefault="00FE04CD">
            <w:pPr>
              <w:pStyle w:val="TableParagraph"/>
              <w:rPr>
                <w:rFonts w:ascii="Times New Roman"/>
                <w:sz w:val="20"/>
              </w:rPr>
            </w:pPr>
          </w:p>
        </w:tc>
        <w:tc>
          <w:tcPr>
            <w:tcW w:w="1191" w:type="dxa"/>
          </w:tcPr>
          <w:p w14:paraId="66A95C11" w14:textId="77777777" w:rsidR="00FE04CD" w:rsidRPr="00E9074A" w:rsidRDefault="00FE04CD">
            <w:pPr>
              <w:pStyle w:val="TableParagraph"/>
              <w:rPr>
                <w:rFonts w:ascii="Times New Roman"/>
                <w:sz w:val="20"/>
              </w:rPr>
            </w:pPr>
          </w:p>
        </w:tc>
        <w:tc>
          <w:tcPr>
            <w:tcW w:w="907" w:type="dxa"/>
          </w:tcPr>
          <w:p w14:paraId="0A3DF396" w14:textId="77777777" w:rsidR="00FE04CD" w:rsidRPr="00E9074A" w:rsidRDefault="00FE04CD">
            <w:pPr>
              <w:pStyle w:val="TableParagraph"/>
              <w:rPr>
                <w:rFonts w:ascii="Times New Roman"/>
                <w:sz w:val="20"/>
              </w:rPr>
            </w:pPr>
          </w:p>
        </w:tc>
        <w:tc>
          <w:tcPr>
            <w:tcW w:w="1983" w:type="dxa"/>
          </w:tcPr>
          <w:p w14:paraId="05B67B31" w14:textId="77777777" w:rsidR="00FE04CD" w:rsidRPr="00E9074A" w:rsidRDefault="00FE04CD">
            <w:pPr>
              <w:pStyle w:val="TableParagraph"/>
              <w:rPr>
                <w:rFonts w:ascii="Times New Roman"/>
                <w:sz w:val="20"/>
              </w:rPr>
            </w:pPr>
          </w:p>
        </w:tc>
      </w:tr>
      <w:tr w:rsidR="00E9074A" w:rsidRPr="00E9074A" w14:paraId="233DFD2F" w14:textId="77777777">
        <w:trPr>
          <w:trHeight w:val="445"/>
        </w:trPr>
        <w:tc>
          <w:tcPr>
            <w:tcW w:w="779" w:type="dxa"/>
          </w:tcPr>
          <w:p w14:paraId="644DD084" w14:textId="77777777" w:rsidR="00FE04CD" w:rsidRPr="00E9074A" w:rsidRDefault="00FE04CD">
            <w:pPr>
              <w:pStyle w:val="TableParagraph"/>
              <w:rPr>
                <w:rFonts w:ascii="Times New Roman"/>
                <w:sz w:val="20"/>
              </w:rPr>
            </w:pPr>
          </w:p>
        </w:tc>
        <w:tc>
          <w:tcPr>
            <w:tcW w:w="1589" w:type="dxa"/>
          </w:tcPr>
          <w:p w14:paraId="18454547" w14:textId="77777777" w:rsidR="00FE04CD" w:rsidRPr="00E9074A" w:rsidRDefault="00FE04CD">
            <w:pPr>
              <w:pStyle w:val="TableParagraph"/>
              <w:rPr>
                <w:rFonts w:ascii="Times New Roman"/>
                <w:sz w:val="20"/>
              </w:rPr>
            </w:pPr>
          </w:p>
        </w:tc>
        <w:tc>
          <w:tcPr>
            <w:tcW w:w="1183" w:type="dxa"/>
          </w:tcPr>
          <w:p w14:paraId="347F68CB" w14:textId="77777777" w:rsidR="00FE04CD" w:rsidRPr="00E9074A" w:rsidRDefault="00FE04CD">
            <w:pPr>
              <w:pStyle w:val="TableParagraph"/>
              <w:rPr>
                <w:rFonts w:ascii="Times New Roman"/>
                <w:sz w:val="20"/>
              </w:rPr>
            </w:pPr>
          </w:p>
        </w:tc>
        <w:tc>
          <w:tcPr>
            <w:tcW w:w="1436" w:type="dxa"/>
          </w:tcPr>
          <w:p w14:paraId="16E40FD6" w14:textId="77777777" w:rsidR="00FE04CD" w:rsidRPr="00E9074A" w:rsidRDefault="00FE04CD">
            <w:pPr>
              <w:pStyle w:val="TableParagraph"/>
              <w:rPr>
                <w:rFonts w:ascii="Times New Roman"/>
                <w:sz w:val="20"/>
              </w:rPr>
            </w:pPr>
          </w:p>
        </w:tc>
        <w:tc>
          <w:tcPr>
            <w:tcW w:w="1318" w:type="dxa"/>
          </w:tcPr>
          <w:p w14:paraId="46404149" w14:textId="77777777" w:rsidR="00FE04CD" w:rsidRPr="00E9074A" w:rsidRDefault="00FE04CD">
            <w:pPr>
              <w:pStyle w:val="TableParagraph"/>
              <w:rPr>
                <w:rFonts w:ascii="Times New Roman"/>
                <w:sz w:val="20"/>
              </w:rPr>
            </w:pPr>
          </w:p>
        </w:tc>
        <w:tc>
          <w:tcPr>
            <w:tcW w:w="1297" w:type="dxa"/>
          </w:tcPr>
          <w:p w14:paraId="2A155E5E" w14:textId="77777777" w:rsidR="00FE04CD" w:rsidRPr="00E9074A" w:rsidRDefault="00FE04CD">
            <w:pPr>
              <w:pStyle w:val="TableParagraph"/>
              <w:rPr>
                <w:rFonts w:ascii="Times New Roman"/>
                <w:sz w:val="20"/>
              </w:rPr>
            </w:pPr>
          </w:p>
        </w:tc>
        <w:tc>
          <w:tcPr>
            <w:tcW w:w="1317" w:type="dxa"/>
          </w:tcPr>
          <w:p w14:paraId="10D2159E" w14:textId="77777777" w:rsidR="00FE04CD" w:rsidRPr="00E9074A" w:rsidRDefault="00FE04CD">
            <w:pPr>
              <w:pStyle w:val="TableParagraph"/>
              <w:rPr>
                <w:rFonts w:ascii="Times New Roman"/>
                <w:sz w:val="20"/>
              </w:rPr>
            </w:pPr>
          </w:p>
        </w:tc>
        <w:tc>
          <w:tcPr>
            <w:tcW w:w="1063" w:type="dxa"/>
          </w:tcPr>
          <w:p w14:paraId="6693FD3A" w14:textId="77777777" w:rsidR="00FE04CD" w:rsidRPr="00E9074A" w:rsidRDefault="00FE04CD">
            <w:pPr>
              <w:pStyle w:val="TableParagraph"/>
              <w:rPr>
                <w:rFonts w:ascii="Times New Roman"/>
                <w:sz w:val="20"/>
              </w:rPr>
            </w:pPr>
          </w:p>
        </w:tc>
        <w:tc>
          <w:tcPr>
            <w:tcW w:w="1063" w:type="dxa"/>
          </w:tcPr>
          <w:p w14:paraId="56668810" w14:textId="77777777" w:rsidR="00FE04CD" w:rsidRPr="00E9074A" w:rsidRDefault="00FE04CD">
            <w:pPr>
              <w:pStyle w:val="TableParagraph"/>
              <w:rPr>
                <w:rFonts w:ascii="Times New Roman"/>
                <w:sz w:val="20"/>
              </w:rPr>
            </w:pPr>
          </w:p>
        </w:tc>
        <w:tc>
          <w:tcPr>
            <w:tcW w:w="1191" w:type="dxa"/>
          </w:tcPr>
          <w:p w14:paraId="367EC087" w14:textId="77777777" w:rsidR="00FE04CD" w:rsidRPr="00E9074A" w:rsidRDefault="00FE04CD">
            <w:pPr>
              <w:pStyle w:val="TableParagraph"/>
              <w:rPr>
                <w:rFonts w:ascii="Times New Roman"/>
                <w:sz w:val="20"/>
              </w:rPr>
            </w:pPr>
          </w:p>
        </w:tc>
        <w:tc>
          <w:tcPr>
            <w:tcW w:w="907" w:type="dxa"/>
          </w:tcPr>
          <w:p w14:paraId="37ACD868" w14:textId="77777777" w:rsidR="00FE04CD" w:rsidRPr="00E9074A" w:rsidRDefault="00FE04CD">
            <w:pPr>
              <w:pStyle w:val="TableParagraph"/>
              <w:rPr>
                <w:rFonts w:ascii="Times New Roman"/>
                <w:sz w:val="20"/>
              </w:rPr>
            </w:pPr>
          </w:p>
        </w:tc>
        <w:tc>
          <w:tcPr>
            <w:tcW w:w="1983" w:type="dxa"/>
          </w:tcPr>
          <w:p w14:paraId="7CF6CDB1" w14:textId="77777777" w:rsidR="00FE04CD" w:rsidRPr="00E9074A" w:rsidRDefault="00FE04CD">
            <w:pPr>
              <w:pStyle w:val="TableParagraph"/>
              <w:rPr>
                <w:rFonts w:ascii="Times New Roman"/>
                <w:sz w:val="20"/>
              </w:rPr>
            </w:pPr>
          </w:p>
        </w:tc>
      </w:tr>
      <w:tr w:rsidR="00E9074A" w:rsidRPr="00E9074A" w14:paraId="4DCFEB7F" w14:textId="77777777">
        <w:trPr>
          <w:trHeight w:val="445"/>
        </w:trPr>
        <w:tc>
          <w:tcPr>
            <w:tcW w:w="779" w:type="dxa"/>
          </w:tcPr>
          <w:p w14:paraId="1C26AD8C" w14:textId="77777777" w:rsidR="00FE04CD" w:rsidRPr="00E9074A" w:rsidRDefault="00FE04CD">
            <w:pPr>
              <w:pStyle w:val="TableParagraph"/>
              <w:rPr>
                <w:rFonts w:ascii="Times New Roman"/>
                <w:sz w:val="20"/>
              </w:rPr>
            </w:pPr>
          </w:p>
        </w:tc>
        <w:tc>
          <w:tcPr>
            <w:tcW w:w="1589" w:type="dxa"/>
          </w:tcPr>
          <w:p w14:paraId="12DC938D" w14:textId="77777777" w:rsidR="00FE04CD" w:rsidRPr="00E9074A" w:rsidRDefault="00FE04CD">
            <w:pPr>
              <w:pStyle w:val="TableParagraph"/>
              <w:rPr>
                <w:rFonts w:ascii="Times New Roman"/>
                <w:sz w:val="20"/>
              </w:rPr>
            </w:pPr>
          </w:p>
        </w:tc>
        <w:tc>
          <w:tcPr>
            <w:tcW w:w="1183" w:type="dxa"/>
          </w:tcPr>
          <w:p w14:paraId="33154AD6" w14:textId="77777777" w:rsidR="00FE04CD" w:rsidRPr="00E9074A" w:rsidRDefault="00FE04CD">
            <w:pPr>
              <w:pStyle w:val="TableParagraph"/>
              <w:rPr>
                <w:rFonts w:ascii="Times New Roman"/>
                <w:sz w:val="20"/>
              </w:rPr>
            </w:pPr>
          </w:p>
        </w:tc>
        <w:tc>
          <w:tcPr>
            <w:tcW w:w="1436" w:type="dxa"/>
          </w:tcPr>
          <w:p w14:paraId="52E4B993" w14:textId="77777777" w:rsidR="00FE04CD" w:rsidRPr="00E9074A" w:rsidRDefault="00FE04CD">
            <w:pPr>
              <w:pStyle w:val="TableParagraph"/>
              <w:rPr>
                <w:rFonts w:ascii="Times New Roman"/>
                <w:sz w:val="20"/>
              </w:rPr>
            </w:pPr>
          </w:p>
        </w:tc>
        <w:tc>
          <w:tcPr>
            <w:tcW w:w="1318" w:type="dxa"/>
          </w:tcPr>
          <w:p w14:paraId="2BB02155" w14:textId="77777777" w:rsidR="00FE04CD" w:rsidRPr="00E9074A" w:rsidRDefault="00FE04CD">
            <w:pPr>
              <w:pStyle w:val="TableParagraph"/>
              <w:rPr>
                <w:rFonts w:ascii="Times New Roman"/>
                <w:sz w:val="20"/>
              </w:rPr>
            </w:pPr>
          </w:p>
        </w:tc>
        <w:tc>
          <w:tcPr>
            <w:tcW w:w="1297" w:type="dxa"/>
          </w:tcPr>
          <w:p w14:paraId="1EFB870F" w14:textId="77777777" w:rsidR="00FE04CD" w:rsidRPr="00E9074A" w:rsidRDefault="00FE04CD">
            <w:pPr>
              <w:pStyle w:val="TableParagraph"/>
              <w:rPr>
                <w:rFonts w:ascii="Times New Roman"/>
                <w:sz w:val="20"/>
              </w:rPr>
            </w:pPr>
          </w:p>
        </w:tc>
        <w:tc>
          <w:tcPr>
            <w:tcW w:w="1317" w:type="dxa"/>
          </w:tcPr>
          <w:p w14:paraId="3279015F" w14:textId="77777777" w:rsidR="00FE04CD" w:rsidRPr="00E9074A" w:rsidRDefault="00FE04CD">
            <w:pPr>
              <w:pStyle w:val="TableParagraph"/>
              <w:rPr>
                <w:rFonts w:ascii="Times New Roman"/>
                <w:sz w:val="20"/>
              </w:rPr>
            </w:pPr>
          </w:p>
        </w:tc>
        <w:tc>
          <w:tcPr>
            <w:tcW w:w="1063" w:type="dxa"/>
          </w:tcPr>
          <w:p w14:paraId="673678D2" w14:textId="77777777" w:rsidR="00FE04CD" w:rsidRPr="00E9074A" w:rsidRDefault="00FE04CD">
            <w:pPr>
              <w:pStyle w:val="TableParagraph"/>
              <w:rPr>
                <w:rFonts w:ascii="Times New Roman"/>
                <w:sz w:val="20"/>
              </w:rPr>
            </w:pPr>
          </w:p>
        </w:tc>
        <w:tc>
          <w:tcPr>
            <w:tcW w:w="1063" w:type="dxa"/>
          </w:tcPr>
          <w:p w14:paraId="2FC5EBED" w14:textId="77777777" w:rsidR="00FE04CD" w:rsidRPr="00E9074A" w:rsidRDefault="00FE04CD">
            <w:pPr>
              <w:pStyle w:val="TableParagraph"/>
              <w:rPr>
                <w:rFonts w:ascii="Times New Roman"/>
                <w:sz w:val="20"/>
              </w:rPr>
            </w:pPr>
          </w:p>
        </w:tc>
        <w:tc>
          <w:tcPr>
            <w:tcW w:w="1191" w:type="dxa"/>
          </w:tcPr>
          <w:p w14:paraId="56F8C28E" w14:textId="77777777" w:rsidR="00FE04CD" w:rsidRPr="00E9074A" w:rsidRDefault="00FE04CD">
            <w:pPr>
              <w:pStyle w:val="TableParagraph"/>
              <w:rPr>
                <w:rFonts w:ascii="Times New Roman"/>
                <w:sz w:val="20"/>
              </w:rPr>
            </w:pPr>
          </w:p>
        </w:tc>
        <w:tc>
          <w:tcPr>
            <w:tcW w:w="907" w:type="dxa"/>
          </w:tcPr>
          <w:p w14:paraId="204CAB2A" w14:textId="77777777" w:rsidR="00FE04CD" w:rsidRPr="00E9074A" w:rsidRDefault="00FE04CD">
            <w:pPr>
              <w:pStyle w:val="TableParagraph"/>
              <w:rPr>
                <w:rFonts w:ascii="Times New Roman"/>
                <w:sz w:val="20"/>
              </w:rPr>
            </w:pPr>
          </w:p>
        </w:tc>
        <w:tc>
          <w:tcPr>
            <w:tcW w:w="1983" w:type="dxa"/>
          </w:tcPr>
          <w:p w14:paraId="384F1B1D" w14:textId="77777777" w:rsidR="00FE04CD" w:rsidRPr="00E9074A" w:rsidRDefault="00FE04CD">
            <w:pPr>
              <w:pStyle w:val="TableParagraph"/>
              <w:rPr>
                <w:rFonts w:ascii="Times New Roman"/>
                <w:sz w:val="20"/>
              </w:rPr>
            </w:pPr>
          </w:p>
        </w:tc>
      </w:tr>
      <w:tr w:rsidR="00E9074A" w:rsidRPr="00E9074A" w14:paraId="73678C1C" w14:textId="77777777">
        <w:trPr>
          <w:trHeight w:val="445"/>
        </w:trPr>
        <w:tc>
          <w:tcPr>
            <w:tcW w:w="779" w:type="dxa"/>
          </w:tcPr>
          <w:p w14:paraId="3C8A374F" w14:textId="77777777" w:rsidR="00FE04CD" w:rsidRPr="00E9074A" w:rsidRDefault="00FE04CD">
            <w:pPr>
              <w:pStyle w:val="TableParagraph"/>
              <w:rPr>
                <w:rFonts w:ascii="Times New Roman"/>
                <w:sz w:val="20"/>
              </w:rPr>
            </w:pPr>
          </w:p>
        </w:tc>
        <w:tc>
          <w:tcPr>
            <w:tcW w:w="1589" w:type="dxa"/>
          </w:tcPr>
          <w:p w14:paraId="1D78B92D" w14:textId="77777777" w:rsidR="00FE04CD" w:rsidRPr="00E9074A" w:rsidRDefault="00FE04CD">
            <w:pPr>
              <w:pStyle w:val="TableParagraph"/>
              <w:rPr>
                <w:rFonts w:ascii="Times New Roman"/>
                <w:sz w:val="20"/>
              </w:rPr>
            </w:pPr>
          </w:p>
        </w:tc>
        <w:tc>
          <w:tcPr>
            <w:tcW w:w="1183" w:type="dxa"/>
          </w:tcPr>
          <w:p w14:paraId="3B64C745" w14:textId="77777777" w:rsidR="00FE04CD" w:rsidRPr="00E9074A" w:rsidRDefault="00FE04CD">
            <w:pPr>
              <w:pStyle w:val="TableParagraph"/>
              <w:rPr>
                <w:rFonts w:ascii="Times New Roman"/>
                <w:sz w:val="20"/>
              </w:rPr>
            </w:pPr>
          </w:p>
        </w:tc>
        <w:tc>
          <w:tcPr>
            <w:tcW w:w="1436" w:type="dxa"/>
          </w:tcPr>
          <w:p w14:paraId="243D6654" w14:textId="77777777" w:rsidR="00FE04CD" w:rsidRPr="00E9074A" w:rsidRDefault="00FE04CD">
            <w:pPr>
              <w:pStyle w:val="TableParagraph"/>
              <w:rPr>
                <w:rFonts w:ascii="Times New Roman"/>
                <w:sz w:val="20"/>
              </w:rPr>
            </w:pPr>
          </w:p>
        </w:tc>
        <w:tc>
          <w:tcPr>
            <w:tcW w:w="1318" w:type="dxa"/>
          </w:tcPr>
          <w:p w14:paraId="628B6A32" w14:textId="77777777" w:rsidR="00FE04CD" w:rsidRPr="00E9074A" w:rsidRDefault="00FE04CD">
            <w:pPr>
              <w:pStyle w:val="TableParagraph"/>
              <w:rPr>
                <w:rFonts w:ascii="Times New Roman"/>
                <w:sz w:val="20"/>
              </w:rPr>
            </w:pPr>
          </w:p>
        </w:tc>
        <w:tc>
          <w:tcPr>
            <w:tcW w:w="1297" w:type="dxa"/>
          </w:tcPr>
          <w:p w14:paraId="1975FD86" w14:textId="77777777" w:rsidR="00FE04CD" w:rsidRPr="00E9074A" w:rsidRDefault="00FE04CD">
            <w:pPr>
              <w:pStyle w:val="TableParagraph"/>
              <w:rPr>
                <w:rFonts w:ascii="Times New Roman"/>
                <w:sz w:val="20"/>
              </w:rPr>
            </w:pPr>
          </w:p>
        </w:tc>
        <w:tc>
          <w:tcPr>
            <w:tcW w:w="1317" w:type="dxa"/>
          </w:tcPr>
          <w:p w14:paraId="5E8BACBC" w14:textId="77777777" w:rsidR="00FE04CD" w:rsidRPr="00E9074A" w:rsidRDefault="00FE04CD">
            <w:pPr>
              <w:pStyle w:val="TableParagraph"/>
              <w:rPr>
                <w:rFonts w:ascii="Times New Roman"/>
                <w:sz w:val="20"/>
              </w:rPr>
            </w:pPr>
          </w:p>
        </w:tc>
        <w:tc>
          <w:tcPr>
            <w:tcW w:w="1063" w:type="dxa"/>
          </w:tcPr>
          <w:p w14:paraId="2F6E84D6" w14:textId="77777777" w:rsidR="00FE04CD" w:rsidRPr="00E9074A" w:rsidRDefault="00FE04CD">
            <w:pPr>
              <w:pStyle w:val="TableParagraph"/>
              <w:rPr>
                <w:rFonts w:ascii="Times New Roman"/>
                <w:sz w:val="20"/>
              </w:rPr>
            </w:pPr>
          </w:p>
        </w:tc>
        <w:tc>
          <w:tcPr>
            <w:tcW w:w="1063" w:type="dxa"/>
          </w:tcPr>
          <w:p w14:paraId="3DEAC5BB" w14:textId="77777777" w:rsidR="00FE04CD" w:rsidRPr="00E9074A" w:rsidRDefault="00FE04CD">
            <w:pPr>
              <w:pStyle w:val="TableParagraph"/>
              <w:rPr>
                <w:rFonts w:ascii="Times New Roman"/>
                <w:sz w:val="20"/>
              </w:rPr>
            </w:pPr>
          </w:p>
        </w:tc>
        <w:tc>
          <w:tcPr>
            <w:tcW w:w="1191" w:type="dxa"/>
          </w:tcPr>
          <w:p w14:paraId="72B0756A" w14:textId="77777777" w:rsidR="00FE04CD" w:rsidRPr="00E9074A" w:rsidRDefault="00FE04CD">
            <w:pPr>
              <w:pStyle w:val="TableParagraph"/>
              <w:rPr>
                <w:rFonts w:ascii="Times New Roman"/>
                <w:sz w:val="20"/>
              </w:rPr>
            </w:pPr>
          </w:p>
        </w:tc>
        <w:tc>
          <w:tcPr>
            <w:tcW w:w="907" w:type="dxa"/>
          </w:tcPr>
          <w:p w14:paraId="76956595" w14:textId="77777777" w:rsidR="00FE04CD" w:rsidRPr="00E9074A" w:rsidRDefault="00FE04CD">
            <w:pPr>
              <w:pStyle w:val="TableParagraph"/>
              <w:rPr>
                <w:rFonts w:ascii="Times New Roman"/>
                <w:sz w:val="20"/>
              </w:rPr>
            </w:pPr>
          </w:p>
        </w:tc>
        <w:tc>
          <w:tcPr>
            <w:tcW w:w="1983" w:type="dxa"/>
          </w:tcPr>
          <w:p w14:paraId="5C66EB8E" w14:textId="77777777" w:rsidR="00FE04CD" w:rsidRPr="00E9074A" w:rsidRDefault="00FE04CD">
            <w:pPr>
              <w:pStyle w:val="TableParagraph"/>
              <w:rPr>
                <w:rFonts w:ascii="Times New Roman"/>
                <w:sz w:val="20"/>
              </w:rPr>
            </w:pPr>
          </w:p>
        </w:tc>
      </w:tr>
      <w:tr w:rsidR="00E9074A" w:rsidRPr="00E9074A" w14:paraId="1D86422F" w14:textId="77777777">
        <w:trPr>
          <w:trHeight w:val="445"/>
        </w:trPr>
        <w:tc>
          <w:tcPr>
            <w:tcW w:w="779" w:type="dxa"/>
          </w:tcPr>
          <w:p w14:paraId="66771318" w14:textId="77777777" w:rsidR="00FE04CD" w:rsidRPr="00E9074A" w:rsidRDefault="00FE04CD">
            <w:pPr>
              <w:pStyle w:val="TableParagraph"/>
              <w:rPr>
                <w:rFonts w:ascii="Times New Roman"/>
                <w:sz w:val="20"/>
              </w:rPr>
            </w:pPr>
          </w:p>
        </w:tc>
        <w:tc>
          <w:tcPr>
            <w:tcW w:w="1589" w:type="dxa"/>
          </w:tcPr>
          <w:p w14:paraId="0124628E" w14:textId="77777777" w:rsidR="00FE04CD" w:rsidRPr="00E9074A" w:rsidRDefault="00FE04CD">
            <w:pPr>
              <w:pStyle w:val="TableParagraph"/>
              <w:rPr>
                <w:rFonts w:ascii="Times New Roman"/>
                <w:sz w:val="20"/>
              </w:rPr>
            </w:pPr>
          </w:p>
        </w:tc>
        <w:tc>
          <w:tcPr>
            <w:tcW w:w="1183" w:type="dxa"/>
          </w:tcPr>
          <w:p w14:paraId="6BE58519" w14:textId="77777777" w:rsidR="00FE04CD" w:rsidRPr="00E9074A" w:rsidRDefault="00FE04CD">
            <w:pPr>
              <w:pStyle w:val="TableParagraph"/>
              <w:rPr>
                <w:rFonts w:ascii="Times New Roman"/>
                <w:sz w:val="20"/>
              </w:rPr>
            </w:pPr>
          </w:p>
        </w:tc>
        <w:tc>
          <w:tcPr>
            <w:tcW w:w="1436" w:type="dxa"/>
          </w:tcPr>
          <w:p w14:paraId="5F301408" w14:textId="77777777" w:rsidR="00FE04CD" w:rsidRPr="00E9074A" w:rsidRDefault="00FE04CD">
            <w:pPr>
              <w:pStyle w:val="TableParagraph"/>
              <w:rPr>
                <w:rFonts w:ascii="Times New Roman"/>
                <w:sz w:val="20"/>
              </w:rPr>
            </w:pPr>
          </w:p>
        </w:tc>
        <w:tc>
          <w:tcPr>
            <w:tcW w:w="1318" w:type="dxa"/>
          </w:tcPr>
          <w:p w14:paraId="527D5757" w14:textId="77777777" w:rsidR="00FE04CD" w:rsidRPr="00E9074A" w:rsidRDefault="00FE04CD">
            <w:pPr>
              <w:pStyle w:val="TableParagraph"/>
              <w:rPr>
                <w:rFonts w:ascii="Times New Roman"/>
                <w:sz w:val="20"/>
              </w:rPr>
            </w:pPr>
          </w:p>
        </w:tc>
        <w:tc>
          <w:tcPr>
            <w:tcW w:w="1297" w:type="dxa"/>
          </w:tcPr>
          <w:p w14:paraId="2D8C75AE" w14:textId="77777777" w:rsidR="00FE04CD" w:rsidRPr="00E9074A" w:rsidRDefault="00FE04CD">
            <w:pPr>
              <w:pStyle w:val="TableParagraph"/>
              <w:rPr>
                <w:rFonts w:ascii="Times New Roman"/>
                <w:sz w:val="20"/>
              </w:rPr>
            </w:pPr>
          </w:p>
        </w:tc>
        <w:tc>
          <w:tcPr>
            <w:tcW w:w="1317" w:type="dxa"/>
          </w:tcPr>
          <w:p w14:paraId="008B5C39" w14:textId="77777777" w:rsidR="00FE04CD" w:rsidRPr="00E9074A" w:rsidRDefault="00FE04CD">
            <w:pPr>
              <w:pStyle w:val="TableParagraph"/>
              <w:rPr>
                <w:rFonts w:ascii="Times New Roman"/>
                <w:sz w:val="20"/>
              </w:rPr>
            </w:pPr>
          </w:p>
        </w:tc>
        <w:tc>
          <w:tcPr>
            <w:tcW w:w="1063" w:type="dxa"/>
          </w:tcPr>
          <w:p w14:paraId="7D5D992C" w14:textId="77777777" w:rsidR="00FE04CD" w:rsidRPr="00E9074A" w:rsidRDefault="00FE04CD">
            <w:pPr>
              <w:pStyle w:val="TableParagraph"/>
              <w:rPr>
                <w:rFonts w:ascii="Times New Roman"/>
                <w:sz w:val="20"/>
              </w:rPr>
            </w:pPr>
          </w:p>
        </w:tc>
        <w:tc>
          <w:tcPr>
            <w:tcW w:w="1063" w:type="dxa"/>
          </w:tcPr>
          <w:p w14:paraId="0ACA1C1C" w14:textId="77777777" w:rsidR="00FE04CD" w:rsidRPr="00E9074A" w:rsidRDefault="00FE04CD">
            <w:pPr>
              <w:pStyle w:val="TableParagraph"/>
              <w:rPr>
                <w:rFonts w:ascii="Times New Roman"/>
                <w:sz w:val="20"/>
              </w:rPr>
            </w:pPr>
          </w:p>
        </w:tc>
        <w:tc>
          <w:tcPr>
            <w:tcW w:w="1191" w:type="dxa"/>
          </w:tcPr>
          <w:p w14:paraId="06A50537" w14:textId="77777777" w:rsidR="00FE04CD" w:rsidRPr="00E9074A" w:rsidRDefault="00FE04CD">
            <w:pPr>
              <w:pStyle w:val="TableParagraph"/>
              <w:rPr>
                <w:rFonts w:ascii="Times New Roman"/>
                <w:sz w:val="20"/>
              </w:rPr>
            </w:pPr>
          </w:p>
        </w:tc>
        <w:tc>
          <w:tcPr>
            <w:tcW w:w="907" w:type="dxa"/>
          </w:tcPr>
          <w:p w14:paraId="03C5B473" w14:textId="77777777" w:rsidR="00FE04CD" w:rsidRPr="00E9074A" w:rsidRDefault="00FE04CD">
            <w:pPr>
              <w:pStyle w:val="TableParagraph"/>
              <w:rPr>
                <w:rFonts w:ascii="Times New Roman"/>
                <w:sz w:val="20"/>
              </w:rPr>
            </w:pPr>
          </w:p>
        </w:tc>
        <w:tc>
          <w:tcPr>
            <w:tcW w:w="1983" w:type="dxa"/>
          </w:tcPr>
          <w:p w14:paraId="52A84C5C" w14:textId="77777777" w:rsidR="00FE04CD" w:rsidRPr="00E9074A" w:rsidRDefault="00FE04CD">
            <w:pPr>
              <w:pStyle w:val="TableParagraph"/>
              <w:rPr>
                <w:rFonts w:ascii="Times New Roman"/>
                <w:sz w:val="20"/>
              </w:rPr>
            </w:pPr>
          </w:p>
        </w:tc>
      </w:tr>
      <w:tr w:rsidR="00E9074A" w:rsidRPr="00E9074A" w14:paraId="65B07E16" w14:textId="77777777">
        <w:trPr>
          <w:trHeight w:val="445"/>
        </w:trPr>
        <w:tc>
          <w:tcPr>
            <w:tcW w:w="779" w:type="dxa"/>
          </w:tcPr>
          <w:p w14:paraId="42A5D9F8" w14:textId="77777777" w:rsidR="00FE04CD" w:rsidRPr="00E9074A" w:rsidRDefault="00FE04CD">
            <w:pPr>
              <w:pStyle w:val="TableParagraph"/>
              <w:rPr>
                <w:rFonts w:ascii="Times New Roman"/>
                <w:sz w:val="20"/>
              </w:rPr>
            </w:pPr>
          </w:p>
        </w:tc>
        <w:tc>
          <w:tcPr>
            <w:tcW w:w="1589" w:type="dxa"/>
          </w:tcPr>
          <w:p w14:paraId="6FA7D136" w14:textId="77777777" w:rsidR="00FE04CD" w:rsidRPr="00E9074A" w:rsidRDefault="00FE04CD">
            <w:pPr>
              <w:pStyle w:val="TableParagraph"/>
              <w:rPr>
                <w:rFonts w:ascii="Times New Roman"/>
                <w:sz w:val="20"/>
              </w:rPr>
            </w:pPr>
          </w:p>
        </w:tc>
        <w:tc>
          <w:tcPr>
            <w:tcW w:w="1183" w:type="dxa"/>
          </w:tcPr>
          <w:p w14:paraId="141207D2" w14:textId="77777777" w:rsidR="00FE04CD" w:rsidRPr="00E9074A" w:rsidRDefault="00FE04CD">
            <w:pPr>
              <w:pStyle w:val="TableParagraph"/>
              <w:rPr>
                <w:rFonts w:ascii="Times New Roman"/>
                <w:sz w:val="20"/>
              </w:rPr>
            </w:pPr>
          </w:p>
        </w:tc>
        <w:tc>
          <w:tcPr>
            <w:tcW w:w="1436" w:type="dxa"/>
          </w:tcPr>
          <w:p w14:paraId="12C2B8DE" w14:textId="77777777" w:rsidR="00FE04CD" w:rsidRPr="00E9074A" w:rsidRDefault="00FE04CD">
            <w:pPr>
              <w:pStyle w:val="TableParagraph"/>
              <w:rPr>
                <w:rFonts w:ascii="Times New Roman"/>
                <w:sz w:val="20"/>
              </w:rPr>
            </w:pPr>
          </w:p>
        </w:tc>
        <w:tc>
          <w:tcPr>
            <w:tcW w:w="1318" w:type="dxa"/>
          </w:tcPr>
          <w:p w14:paraId="533ACB41" w14:textId="77777777" w:rsidR="00FE04CD" w:rsidRPr="00E9074A" w:rsidRDefault="00FE04CD">
            <w:pPr>
              <w:pStyle w:val="TableParagraph"/>
              <w:rPr>
                <w:rFonts w:ascii="Times New Roman"/>
                <w:sz w:val="20"/>
              </w:rPr>
            </w:pPr>
          </w:p>
        </w:tc>
        <w:tc>
          <w:tcPr>
            <w:tcW w:w="1297" w:type="dxa"/>
          </w:tcPr>
          <w:p w14:paraId="119455B5" w14:textId="77777777" w:rsidR="00FE04CD" w:rsidRPr="00E9074A" w:rsidRDefault="00FE04CD">
            <w:pPr>
              <w:pStyle w:val="TableParagraph"/>
              <w:rPr>
                <w:rFonts w:ascii="Times New Roman"/>
                <w:sz w:val="20"/>
              </w:rPr>
            </w:pPr>
          </w:p>
        </w:tc>
        <w:tc>
          <w:tcPr>
            <w:tcW w:w="1317" w:type="dxa"/>
          </w:tcPr>
          <w:p w14:paraId="02A8B31C" w14:textId="77777777" w:rsidR="00FE04CD" w:rsidRPr="00E9074A" w:rsidRDefault="00FE04CD">
            <w:pPr>
              <w:pStyle w:val="TableParagraph"/>
              <w:rPr>
                <w:rFonts w:ascii="Times New Roman"/>
                <w:sz w:val="20"/>
              </w:rPr>
            </w:pPr>
          </w:p>
        </w:tc>
        <w:tc>
          <w:tcPr>
            <w:tcW w:w="1063" w:type="dxa"/>
          </w:tcPr>
          <w:p w14:paraId="1CEBEF0C" w14:textId="77777777" w:rsidR="00FE04CD" w:rsidRPr="00E9074A" w:rsidRDefault="00FE04CD">
            <w:pPr>
              <w:pStyle w:val="TableParagraph"/>
              <w:rPr>
                <w:rFonts w:ascii="Times New Roman"/>
                <w:sz w:val="20"/>
              </w:rPr>
            </w:pPr>
          </w:p>
        </w:tc>
        <w:tc>
          <w:tcPr>
            <w:tcW w:w="1063" w:type="dxa"/>
          </w:tcPr>
          <w:p w14:paraId="223E69D8" w14:textId="77777777" w:rsidR="00FE04CD" w:rsidRPr="00E9074A" w:rsidRDefault="00FE04CD">
            <w:pPr>
              <w:pStyle w:val="TableParagraph"/>
              <w:rPr>
                <w:rFonts w:ascii="Times New Roman"/>
                <w:sz w:val="20"/>
              </w:rPr>
            </w:pPr>
          </w:p>
        </w:tc>
        <w:tc>
          <w:tcPr>
            <w:tcW w:w="1191" w:type="dxa"/>
          </w:tcPr>
          <w:p w14:paraId="4F6F3CB7" w14:textId="77777777" w:rsidR="00FE04CD" w:rsidRPr="00E9074A" w:rsidRDefault="00FE04CD">
            <w:pPr>
              <w:pStyle w:val="TableParagraph"/>
              <w:rPr>
                <w:rFonts w:ascii="Times New Roman"/>
                <w:sz w:val="20"/>
              </w:rPr>
            </w:pPr>
          </w:p>
        </w:tc>
        <w:tc>
          <w:tcPr>
            <w:tcW w:w="907" w:type="dxa"/>
          </w:tcPr>
          <w:p w14:paraId="797909A0" w14:textId="77777777" w:rsidR="00FE04CD" w:rsidRPr="00E9074A" w:rsidRDefault="00FE04CD">
            <w:pPr>
              <w:pStyle w:val="TableParagraph"/>
              <w:rPr>
                <w:rFonts w:ascii="Times New Roman"/>
                <w:sz w:val="20"/>
              </w:rPr>
            </w:pPr>
          </w:p>
        </w:tc>
        <w:tc>
          <w:tcPr>
            <w:tcW w:w="1983" w:type="dxa"/>
          </w:tcPr>
          <w:p w14:paraId="33733477" w14:textId="77777777" w:rsidR="00FE04CD" w:rsidRPr="00E9074A" w:rsidRDefault="00FE04CD">
            <w:pPr>
              <w:pStyle w:val="TableParagraph"/>
              <w:rPr>
                <w:rFonts w:ascii="Times New Roman"/>
                <w:sz w:val="20"/>
              </w:rPr>
            </w:pPr>
          </w:p>
        </w:tc>
      </w:tr>
      <w:tr w:rsidR="00E9074A" w:rsidRPr="00E9074A" w14:paraId="74718D1A" w14:textId="77777777">
        <w:trPr>
          <w:trHeight w:val="445"/>
        </w:trPr>
        <w:tc>
          <w:tcPr>
            <w:tcW w:w="779" w:type="dxa"/>
          </w:tcPr>
          <w:p w14:paraId="3EE20F6C" w14:textId="77777777" w:rsidR="00FE04CD" w:rsidRPr="00E9074A" w:rsidRDefault="00FE04CD">
            <w:pPr>
              <w:pStyle w:val="TableParagraph"/>
              <w:rPr>
                <w:rFonts w:ascii="Times New Roman"/>
                <w:sz w:val="20"/>
              </w:rPr>
            </w:pPr>
          </w:p>
        </w:tc>
        <w:tc>
          <w:tcPr>
            <w:tcW w:w="1589" w:type="dxa"/>
          </w:tcPr>
          <w:p w14:paraId="01767EA0" w14:textId="77777777" w:rsidR="00FE04CD" w:rsidRPr="00E9074A" w:rsidRDefault="00FE04CD">
            <w:pPr>
              <w:pStyle w:val="TableParagraph"/>
              <w:rPr>
                <w:rFonts w:ascii="Times New Roman"/>
                <w:sz w:val="20"/>
              </w:rPr>
            </w:pPr>
          </w:p>
        </w:tc>
        <w:tc>
          <w:tcPr>
            <w:tcW w:w="1183" w:type="dxa"/>
          </w:tcPr>
          <w:p w14:paraId="39E4722E" w14:textId="77777777" w:rsidR="00FE04CD" w:rsidRPr="00E9074A" w:rsidRDefault="00FE04CD">
            <w:pPr>
              <w:pStyle w:val="TableParagraph"/>
              <w:rPr>
                <w:rFonts w:ascii="Times New Roman"/>
                <w:sz w:val="20"/>
              </w:rPr>
            </w:pPr>
          </w:p>
        </w:tc>
        <w:tc>
          <w:tcPr>
            <w:tcW w:w="1436" w:type="dxa"/>
          </w:tcPr>
          <w:p w14:paraId="0BFD0F14" w14:textId="77777777" w:rsidR="00FE04CD" w:rsidRPr="00E9074A" w:rsidRDefault="00FE04CD">
            <w:pPr>
              <w:pStyle w:val="TableParagraph"/>
              <w:rPr>
                <w:rFonts w:ascii="Times New Roman"/>
                <w:sz w:val="20"/>
              </w:rPr>
            </w:pPr>
          </w:p>
        </w:tc>
        <w:tc>
          <w:tcPr>
            <w:tcW w:w="1318" w:type="dxa"/>
          </w:tcPr>
          <w:p w14:paraId="06383255" w14:textId="77777777" w:rsidR="00FE04CD" w:rsidRPr="00E9074A" w:rsidRDefault="00FE04CD">
            <w:pPr>
              <w:pStyle w:val="TableParagraph"/>
              <w:rPr>
                <w:rFonts w:ascii="Times New Roman"/>
                <w:sz w:val="20"/>
              </w:rPr>
            </w:pPr>
          </w:p>
        </w:tc>
        <w:tc>
          <w:tcPr>
            <w:tcW w:w="1297" w:type="dxa"/>
          </w:tcPr>
          <w:p w14:paraId="34EFA5F8" w14:textId="77777777" w:rsidR="00FE04CD" w:rsidRPr="00E9074A" w:rsidRDefault="00FE04CD">
            <w:pPr>
              <w:pStyle w:val="TableParagraph"/>
              <w:rPr>
                <w:rFonts w:ascii="Times New Roman"/>
                <w:sz w:val="20"/>
              </w:rPr>
            </w:pPr>
          </w:p>
        </w:tc>
        <w:tc>
          <w:tcPr>
            <w:tcW w:w="1317" w:type="dxa"/>
          </w:tcPr>
          <w:p w14:paraId="68BEF2AF" w14:textId="77777777" w:rsidR="00FE04CD" w:rsidRPr="00E9074A" w:rsidRDefault="00FE04CD">
            <w:pPr>
              <w:pStyle w:val="TableParagraph"/>
              <w:rPr>
                <w:rFonts w:ascii="Times New Roman"/>
                <w:sz w:val="20"/>
              </w:rPr>
            </w:pPr>
          </w:p>
        </w:tc>
        <w:tc>
          <w:tcPr>
            <w:tcW w:w="1063" w:type="dxa"/>
          </w:tcPr>
          <w:p w14:paraId="00710A61" w14:textId="77777777" w:rsidR="00FE04CD" w:rsidRPr="00E9074A" w:rsidRDefault="00FE04CD">
            <w:pPr>
              <w:pStyle w:val="TableParagraph"/>
              <w:rPr>
                <w:rFonts w:ascii="Times New Roman"/>
                <w:sz w:val="20"/>
              </w:rPr>
            </w:pPr>
          </w:p>
        </w:tc>
        <w:tc>
          <w:tcPr>
            <w:tcW w:w="1063" w:type="dxa"/>
          </w:tcPr>
          <w:p w14:paraId="0BA7E6CF" w14:textId="77777777" w:rsidR="00FE04CD" w:rsidRPr="00E9074A" w:rsidRDefault="00FE04CD">
            <w:pPr>
              <w:pStyle w:val="TableParagraph"/>
              <w:rPr>
                <w:rFonts w:ascii="Times New Roman"/>
                <w:sz w:val="20"/>
              </w:rPr>
            </w:pPr>
          </w:p>
        </w:tc>
        <w:tc>
          <w:tcPr>
            <w:tcW w:w="1191" w:type="dxa"/>
          </w:tcPr>
          <w:p w14:paraId="434E5630" w14:textId="77777777" w:rsidR="00FE04CD" w:rsidRPr="00E9074A" w:rsidRDefault="00FE04CD">
            <w:pPr>
              <w:pStyle w:val="TableParagraph"/>
              <w:rPr>
                <w:rFonts w:ascii="Times New Roman"/>
                <w:sz w:val="20"/>
              </w:rPr>
            </w:pPr>
          </w:p>
        </w:tc>
        <w:tc>
          <w:tcPr>
            <w:tcW w:w="907" w:type="dxa"/>
          </w:tcPr>
          <w:p w14:paraId="2F4D3D40" w14:textId="77777777" w:rsidR="00FE04CD" w:rsidRPr="00E9074A" w:rsidRDefault="00FE04CD">
            <w:pPr>
              <w:pStyle w:val="TableParagraph"/>
              <w:rPr>
                <w:rFonts w:ascii="Times New Roman"/>
                <w:sz w:val="20"/>
              </w:rPr>
            </w:pPr>
          </w:p>
        </w:tc>
        <w:tc>
          <w:tcPr>
            <w:tcW w:w="1983" w:type="dxa"/>
          </w:tcPr>
          <w:p w14:paraId="41339F42" w14:textId="77777777" w:rsidR="00FE04CD" w:rsidRPr="00E9074A" w:rsidRDefault="00FE04CD">
            <w:pPr>
              <w:pStyle w:val="TableParagraph"/>
              <w:rPr>
                <w:rFonts w:ascii="Times New Roman"/>
                <w:sz w:val="20"/>
              </w:rPr>
            </w:pPr>
          </w:p>
        </w:tc>
      </w:tr>
      <w:tr w:rsidR="00E9074A" w:rsidRPr="00E9074A" w14:paraId="2D45A869" w14:textId="77777777">
        <w:trPr>
          <w:trHeight w:val="445"/>
        </w:trPr>
        <w:tc>
          <w:tcPr>
            <w:tcW w:w="779" w:type="dxa"/>
          </w:tcPr>
          <w:p w14:paraId="433F0E63" w14:textId="77777777" w:rsidR="00FE04CD" w:rsidRPr="00E9074A" w:rsidRDefault="00FE04CD">
            <w:pPr>
              <w:pStyle w:val="TableParagraph"/>
              <w:rPr>
                <w:rFonts w:ascii="Times New Roman"/>
                <w:sz w:val="20"/>
              </w:rPr>
            </w:pPr>
          </w:p>
        </w:tc>
        <w:tc>
          <w:tcPr>
            <w:tcW w:w="1589" w:type="dxa"/>
          </w:tcPr>
          <w:p w14:paraId="6517D430" w14:textId="77777777" w:rsidR="00FE04CD" w:rsidRPr="00E9074A" w:rsidRDefault="00FE04CD">
            <w:pPr>
              <w:pStyle w:val="TableParagraph"/>
              <w:rPr>
                <w:rFonts w:ascii="Times New Roman"/>
                <w:sz w:val="20"/>
              </w:rPr>
            </w:pPr>
          </w:p>
        </w:tc>
        <w:tc>
          <w:tcPr>
            <w:tcW w:w="1183" w:type="dxa"/>
          </w:tcPr>
          <w:p w14:paraId="5E3428AD" w14:textId="77777777" w:rsidR="00FE04CD" w:rsidRPr="00E9074A" w:rsidRDefault="00FE04CD">
            <w:pPr>
              <w:pStyle w:val="TableParagraph"/>
              <w:rPr>
                <w:rFonts w:ascii="Times New Roman"/>
                <w:sz w:val="20"/>
              </w:rPr>
            </w:pPr>
          </w:p>
        </w:tc>
        <w:tc>
          <w:tcPr>
            <w:tcW w:w="1436" w:type="dxa"/>
          </w:tcPr>
          <w:p w14:paraId="12095CA0" w14:textId="77777777" w:rsidR="00FE04CD" w:rsidRPr="00E9074A" w:rsidRDefault="00FE04CD">
            <w:pPr>
              <w:pStyle w:val="TableParagraph"/>
              <w:rPr>
                <w:rFonts w:ascii="Times New Roman"/>
                <w:sz w:val="20"/>
              </w:rPr>
            </w:pPr>
          </w:p>
        </w:tc>
        <w:tc>
          <w:tcPr>
            <w:tcW w:w="1318" w:type="dxa"/>
          </w:tcPr>
          <w:p w14:paraId="0C332F8F" w14:textId="77777777" w:rsidR="00FE04CD" w:rsidRPr="00E9074A" w:rsidRDefault="00FE04CD">
            <w:pPr>
              <w:pStyle w:val="TableParagraph"/>
              <w:rPr>
                <w:rFonts w:ascii="Times New Roman"/>
                <w:sz w:val="20"/>
              </w:rPr>
            </w:pPr>
          </w:p>
        </w:tc>
        <w:tc>
          <w:tcPr>
            <w:tcW w:w="1297" w:type="dxa"/>
          </w:tcPr>
          <w:p w14:paraId="22B434BA" w14:textId="77777777" w:rsidR="00FE04CD" w:rsidRPr="00E9074A" w:rsidRDefault="00FE04CD">
            <w:pPr>
              <w:pStyle w:val="TableParagraph"/>
              <w:rPr>
                <w:rFonts w:ascii="Times New Roman"/>
                <w:sz w:val="20"/>
              </w:rPr>
            </w:pPr>
          </w:p>
        </w:tc>
        <w:tc>
          <w:tcPr>
            <w:tcW w:w="1317" w:type="dxa"/>
          </w:tcPr>
          <w:p w14:paraId="76578AC0" w14:textId="77777777" w:rsidR="00FE04CD" w:rsidRPr="00E9074A" w:rsidRDefault="00FE04CD">
            <w:pPr>
              <w:pStyle w:val="TableParagraph"/>
              <w:rPr>
                <w:rFonts w:ascii="Times New Roman"/>
                <w:sz w:val="20"/>
              </w:rPr>
            </w:pPr>
          </w:p>
        </w:tc>
        <w:tc>
          <w:tcPr>
            <w:tcW w:w="1063" w:type="dxa"/>
          </w:tcPr>
          <w:p w14:paraId="1772D705" w14:textId="77777777" w:rsidR="00FE04CD" w:rsidRPr="00E9074A" w:rsidRDefault="00FE04CD">
            <w:pPr>
              <w:pStyle w:val="TableParagraph"/>
              <w:rPr>
                <w:rFonts w:ascii="Times New Roman"/>
                <w:sz w:val="20"/>
              </w:rPr>
            </w:pPr>
          </w:p>
        </w:tc>
        <w:tc>
          <w:tcPr>
            <w:tcW w:w="1063" w:type="dxa"/>
          </w:tcPr>
          <w:p w14:paraId="2BAFAA9E" w14:textId="77777777" w:rsidR="00FE04CD" w:rsidRPr="00E9074A" w:rsidRDefault="00FE04CD">
            <w:pPr>
              <w:pStyle w:val="TableParagraph"/>
              <w:rPr>
                <w:rFonts w:ascii="Times New Roman"/>
                <w:sz w:val="20"/>
              </w:rPr>
            </w:pPr>
          </w:p>
        </w:tc>
        <w:tc>
          <w:tcPr>
            <w:tcW w:w="1191" w:type="dxa"/>
          </w:tcPr>
          <w:p w14:paraId="0D313409" w14:textId="77777777" w:rsidR="00FE04CD" w:rsidRPr="00E9074A" w:rsidRDefault="00FE04CD">
            <w:pPr>
              <w:pStyle w:val="TableParagraph"/>
              <w:rPr>
                <w:rFonts w:ascii="Times New Roman"/>
                <w:sz w:val="20"/>
              </w:rPr>
            </w:pPr>
          </w:p>
        </w:tc>
        <w:tc>
          <w:tcPr>
            <w:tcW w:w="907" w:type="dxa"/>
          </w:tcPr>
          <w:p w14:paraId="33A5FF6F" w14:textId="77777777" w:rsidR="00FE04CD" w:rsidRPr="00E9074A" w:rsidRDefault="00FE04CD">
            <w:pPr>
              <w:pStyle w:val="TableParagraph"/>
              <w:rPr>
                <w:rFonts w:ascii="Times New Roman"/>
                <w:sz w:val="20"/>
              </w:rPr>
            </w:pPr>
          </w:p>
        </w:tc>
        <w:tc>
          <w:tcPr>
            <w:tcW w:w="1983" w:type="dxa"/>
          </w:tcPr>
          <w:p w14:paraId="024507B7" w14:textId="77777777" w:rsidR="00FE04CD" w:rsidRPr="00E9074A" w:rsidRDefault="00FE04CD">
            <w:pPr>
              <w:pStyle w:val="TableParagraph"/>
              <w:rPr>
                <w:rFonts w:ascii="Times New Roman"/>
                <w:sz w:val="20"/>
              </w:rPr>
            </w:pPr>
          </w:p>
        </w:tc>
      </w:tr>
      <w:tr w:rsidR="00E9074A" w:rsidRPr="00E9074A" w14:paraId="4C1B7443" w14:textId="77777777">
        <w:trPr>
          <w:trHeight w:val="445"/>
        </w:trPr>
        <w:tc>
          <w:tcPr>
            <w:tcW w:w="779" w:type="dxa"/>
          </w:tcPr>
          <w:p w14:paraId="645A8F13" w14:textId="77777777" w:rsidR="00FE04CD" w:rsidRPr="00E9074A" w:rsidRDefault="00FE04CD">
            <w:pPr>
              <w:pStyle w:val="TableParagraph"/>
              <w:rPr>
                <w:rFonts w:ascii="Times New Roman"/>
                <w:sz w:val="20"/>
              </w:rPr>
            </w:pPr>
          </w:p>
        </w:tc>
        <w:tc>
          <w:tcPr>
            <w:tcW w:w="1589" w:type="dxa"/>
          </w:tcPr>
          <w:p w14:paraId="012FAEF6" w14:textId="77777777" w:rsidR="00FE04CD" w:rsidRPr="00E9074A" w:rsidRDefault="00FE04CD">
            <w:pPr>
              <w:pStyle w:val="TableParagraph"/>
              <w:rPr>
                <w:rFonts w:ascii="Times New Roman"/>
                <w:sz w:val="20"/>
              </w:rPr>
            </w:pPr>
          </w:p>
        </w:tc>
        <w:tc>
          <w:tcPr>
            <w:tcW w:w="1183" w:type="dxa"/>
          </w:tcPr>
          <w:p w14:paraId="1D57CBCA" w14:textId="77777777" w:rsidR="00FE04CD" w:rsidRPr="00E9074A" w:rsidRDefault="00FE04CD">
            <w:pPr>
              <w:pStyle w:val="TableParagraph"/>
              <w:rPr>
                <w:rFonts w:ascii="Times New Roman"/>
                <w:sz w:val="20"/>
              </w:rPr>
            </w:pPr>
          </w:p>
        </w:tc>
        <w:tc>
          <w:tcPr>
            <w:tcW w:w="1436" w:type="dxa"/>
          </w:tcPr>
          <w:p w14:paraId="4C31D59B" w14:textId="77777777" w:rsidR="00FE04CD" w:rsidRPr="00E9074A" w:rsidRDefault="00FE04CD">
            <w:pPr>
              <w:pStyle w:val="TableParagraph"/>
              <w:rPr>
                <w:rFonts w:ascii="Times New Roman"/>
                <w:sz w:val="20"/>
              </w:rPr>
            </w:pPr>
          </w:p>
        </w:tc>
        <w:tc>
          <w:tcPr>
            <w:tcW w:w="1318" w:type="dxa"/>
          </w:tcPr>
          <w:p w14:paraId="2EDC7CC1" w14:textId="77777777" w:rsidR="00FE04CD" w:rsidRPr="00E9074A" w:rsidRDefault="00FE04CD">
            <w:pPr>
              <w:pStyle w:val="TableParagraph"/>
              <w:rPr>
                <w:rFonts w:ascii="Times New Roman"/>
                <w:sz w:val="20"/>
              </w:rPr>
            </w:pPr>
          </w:p>
        </w:tc>
        <w:tc>
          <w:tcPr>
            <w:tcW w:w="1297" w:type="dxa"/>
          </w:tcPr>
          <w:p w14:paraId="5BAAC763" w14:textId="77777777" w:rsidR="00FE04CD" w:rsidRPr="00E9074A" w:rsidRDefault="00FE04CD">
            <w:pPr>
              <w:pStyle w:val="TableParagraph"/>
              <w:rPr>
                <w:rFonts w:ascii="Times New Roman"/>
                <w:sz w:val="20"/>
              </w:rPr>
            </w:pPr>
          </w:p>
        </w:tc>
        <w:tc>
          <w:tcPr>
            <w:tcW w:w="1317" w:type="dxa"/>
          </w:tcPr>
          <w:p w14:paraId="41B0018C" w14:textId="77777777" w:rsidR="00FE04CD" w:rsidRPr="00E9074A" w:rsidRDefault="00FE04CD">
            <w:pPr>
              <w:pStyle w:val="TableParagraph"/>
              <w:rPr>
                <w:rFonts w:ascii="Times New Roman"/>
                <w:sz w:val="20"/>
              </w:rPr>
            </w:pPr>
          </w:p>
        </w:tc>
        <w:tc>
          <w:tcPr>
            <w:tcW w:w="1063" w:type="dxa"/>
          </w:tcPr>
          <w:p w14:paraId="183836DF" w14:textId="77777777" w:rsidR="00FE04CD" w:rsidRPr="00E9074A" w:rsidRDefault="00FE04CD">
            <w:pPr>
              <w:pStyle w:val="TableParagraph"/>
              <w:rPr>
                <w:rFonts w:ascii="Times New Roman"/>
                <w:sz w:val="20"/>
              </w:rPr>
            </w:pPr>
          </w:p>
        </w:tc>
        <w:tc>
          <w:tcPr>
            <w:tcW w:w="1063" w:type="dxa"/>
          </w:tcPr>
          <w:p w14:paraId="3F9DC8C7" w14:textId="77777777" w:rsidR="00FE04CD" w:rsidRPr="00E9074A" w:rsidRDefault="00FE04CD">
            <w:pPr>
              <w:pStyle w:val="TableParagraph"/>
              <w:rPr>
                <w:rFonts w:ascii="Times New Roman"/>
                <w:sz w:val="20"/>
              </w:rPr>
            </w:pPr>
          </w:p>
        </w:tc>
        <w:tc>
          <w:tcPr>
            <w:tcW w:w="1191" w:type="dxa"/>
          </w:tcPr>
          <w:p w14:paraId="232C43E0" w14:textId="77777777" w:rsidR="00FE04CD" w:rsidRPr="00E9074A" w:rsidRDefault="00FE04CD">
            <w:pPr>
              <w:pStyle w:val="TableParagraph"/>
              <w:rPr>
                <w:rFonts w:ascii="Times New Roman"/>
                <w:sz w:val="20"/>
              </w:rPr>
            </w:pPr>
          </w:p>
        </w:tc>
        <w:tc>
          <w:tcPr>
            <w:tcW w:w="907" w:type="dxa"/>
          </w:tcPr>
          <w:p w14:paraId="7434AA16" w14:textId="77777777" w:rsidR="00FE04CD" w:rsidRPr="00E9074A" w:rsidRDefault="00FE04CD">
            <w:pPr>
              <w:pStyle w:val="TableParagraph"/>
              <w:rPr>
                <w:rFonts w:ascii="Times New Roman"/>
                <w:sz w:val="20"/>
              </w:rPr>
            </w:pPr>
          </w:p>
        </w:tc>
        <w:tc>
          <w:tcPr>
            <w:tcW w:w="1983" w:type="dxa"/>
          </w:tcPr>
          <w:p w14:paraId="236DF34C" w14:textId="77777777" w:rsidR="00FE04CD" w:rsidRPr="00E9074A" w:rsidRDefault="00FE04CD">
            <w:pPr>
              <w:pStyle w:val="TableParagraph"/>
              <w:rPr>
                <w:rFonts w:ascii="Times New Roman"/>
                <w:sz w:val="20"/>
              </w:rPr>
            </w:pPr>
          </w:p>
        </w:tc>
      </w:tr>
      <w:tr w:rsidR="00E9074A" w:rsidRPr="00E9074A" w14:paraId="1742D1ED" w14:textId="77777777">
        <w:trPr>
          <w:trHeight w:val="445"/>
        </w:trPr>
        <w:tc>
          <w:tcPr>
            <w:tcW w:w="779" w:type="dxa"/>
          </w:tcPr>
          <w:p w14:paraId="54481D62" w14:textId="77777777" w:rsidR="00FE04CD" w:rsidRPr="00E9074A" w:rsidRDefault="00FE04CD">
            <w:pPr>
              <w:pStyle w:val="TableParagraph"/>
              <w:rPr>
                <w:rFonts w:ascii="Times New Roman"/>
                <w:sz w:val="20"/>
              </w:rPr>
            </w:pPr>
          </w:p>
        </w:tc>
        <w:tc>
          <w:tcPr>
            <w:tcW w:w="1589" w:type="dxa"/>
          </w:tcPr>
          <w:p w14:paraId="6D9C19C8" w14:textId="77777777" w:rsidR="00FE04CD" w:rsidRPr="00E9074A" w:rsidRDefault="00FE04CD">
            <w:pPr>
              <w:pStyle w:val="TableParagraph"/>
              <w:rPr>
                <w:rFonts w:ascii="Times New Roman"/>
                <w:sz w:val="20"/>
              </w:rPr>
            </w:pPr>
          </w:p>
        </w:tc>
        <w:tc>
          <w:tcPr>
            <w:tcW w:w="1183" w:type="dxa"/>
          </w:tcPr>
          <w:p w14:paraId="1895FE0D" w14:textId="77777777" w:rsidR="00FE04CD" w:rsidRPr="00E9074A" w:rsidRDefault="00FE04CD">
            <w:pPr>
              <w:pStyle w:val="TableParagraph"/>
              <w:rPr>
                <w:rFonts w:ascii="Times New Roman"/>
                <w:sz w:val="20"/>
              </w:rPr>
            </w:pPr>
          </w:p>
        </w:tc>
        <w:tc>
          <w:tcPr>
            <w:tcW w:w="1436" w:type="dxa"/>
          </w:tcPr>
          <w:p w14:paraId="4D3FFDE2" w14:textId="77777777" w:rsidR="00FE04CD" w:rsidRPr="00E9074A" w:rsidRDefault="00FE04CD">
            <w:pPr>
              <w:pStyle w:val="TableParagraph"/>
              <w:rPr>
                <w:rFonts w:ascii="Times New Roman"/>
                <w:sz w:val="20"/>
              </w:rPr>
            </w:pPr>
          </w:p>
        </w:tc>
        <w:tc>
          <w:tcPr>
            <w:tcW w:w="1318" w:type="dxa"/>
          </w:tcPr>
          <w:p w14:paraId="2AFB93AE" w14:textId="77777777" w:rsidR="00FE04CD" w:rsidRPr="00E9074A" w:rsidRDefault="00FE04CD">
            <w:pPr>
              <w:pStyle w:val="TableParagraph"/>
              <w:rPr>
                <w:rFonts w:ascii="Times New Roman"/>
                <w:sz w:val="20"/>
              </w:rPr>
            </w:pPr>
          </w:p>
        </w:tc>
        <w:tc>
          <w:tcPr>
            <w:tcW w:w="1297" w:type="dxa"/>
          </w:tcPr>
          <w:p w14:paraId="105D461E" w14:textId="77777777" w:rsidR="00FE04CD" w:rsidRPr="00E9074A" w:rsidRDefault="00FE04CD">
            <w:pPr>
              <w:pStyle w:val="TableParagraph"/>
              <w:rPr>
                <w:rFonts w:ascii="Times New Roman"/>
                <w:sz w:val="20"/>
              </w:rPr>
            </w:pPr>
          </w:p>
        </w:tc>
        <w:tc>
          <w:tcPr>
            <w:tcW w:w="1317" w:type="dxa"/>
          </w:tcPr>
          <w:p w14:paraId="6557A072" w14:textId="77777777" w:rsidR="00FE04CD" w:rsidRPr="00E9074A" w:rsidRDefault="00FE04CD">
            <w:pPr>
              <w:pStyle w:val="TableParagraph"/>
              <w:rPr>
                <w:rFonts w:ascii="Times New Roman"/>
                <w:sz w:val="20"/>
              </w:rPr>
            </w:pPr>
          </w:p>
        </w:tc>
        <w:tc>
          <w:tcPr>
            <w:tcW w:w="1063" w:type="dxa"/>
          </w:tcPr>
          <w:p w14:paraId="6DB3346A" w14:textId="77777777" w:rsidR="00FE04CD" w:rsidRPr="00E9074A" w:rsidRDefault="00FE04CD">
            <w:pPr>
              <w:pStyle w:val="TableParagraph"/>
              <w:rPr>
                <w:rFonts w:ascii="Times New Roman"/>
                <w:sz w:val="20"/>
              </w:rPr>
            </w:pPr>
          </w:p>
        </w:tc>
        <w:tc>
          <w:tcPr>
            <w:tcW w:w="1063" w:type="dxa"/>
          </w:tcPr>
          <w:p w14:paraId="0EEEC225" w14:textId="77777777" w:rsidR="00FE04CD" w:rsidRPr="00E9074A" w:rsidRDefault="00FE04CD">
            <w:pPr>
              <w:pStyle w:val="TableParagraph"/>
              <w:rPr>
                <w:rFonts w:ascii="Times New Roman"/>
                <w:sz w:val="20"/>
              </w:rPr>
            </w:pPr>
          </w:p>
        </w:tc>
        <w:tc>
          <w:tcPr>
            <w:tcW w:w="1191" w:type="dxa"/>
          </w:tcPr>
          <w:p w14:paraId="789AADD3" w14:textId="77777777" w:rsidR="00FE04CD" w:rsidRPr="00E9074A" w:rsidRDefault="00FE04CD">
            <w:pPr>
              <w:pStyle w:val="TableParagraph"/>
              <w:rPr>
                <w:rFonts w:ascii="Times New Roman"/>
                <w:sz w:val="20"/>
              </w:rPr>
            </w:pPr>
          </w:p>
        </w:tc>
        <w:tc>
          <w:tcPr>
            <w:tcW w:w="907" w:type="dxa"/>
          </w:tcPr>
          <w:p w14:paraId="610B742E" w14:textId="77777777" w:rsidR="00FE04CD" w:rsidRPr="00E9074A" w:rsidRDefault="00FE04CD">
            <w:pPr>
              <w:pStyle w:val="TableParagraph"/>
              <w:rPr>
                <w:rFonts w:ascii="Times New Roman"/>
                <w:sz w:val="20"/>
              </w:rPr>
            </w:pPr>
          </w:p>
        </w:tc>
        <w:tc>
          <w:tcPr>
            <w:tcW w:w="1983" w:type="dxa"/>
          </w:tcPr>
          <w:p w14:paraId="0F7504B8" w14:textId="77777777" w:rsidR="00FE04CD" w:rsidRPr="00E9074A" w:rsidRDefault="00FE04CD">
            <w:pPr>
              <w:pStyle w:val="TableParagraph"/>
              <w:rPr>
                <w:rFonts w:ascii="Times New Roman"/>
                <w:sz w:val="20"/>
              </w:rPr>
            </w:pPr>
          </w:p>
        </w:tc>
      </w:tr>
      <w:tr w:rsidR="00E9074A" w:rsidRPr="00E9074A" w14:paraId="54C0B3B1" w14:textId="77777777">
        <w:trPr>
          <w:trHeight w:val="443"/>
        </w:trPr>
        <w:tc>
          <w:tcPr>
            <w:tcW w:w="779" w:type="dxa"/>
          </w:tcPr>
          <w:p w14:paraId="797C24B8" w14:textId="77777777" w:rsidR="00FE04CD" w:rsidRPr="00E9074A" w:rsidRDefault="00FE04CD">
            <w:pPr>
              <w:pStyle w:val="TableParagraph"/>
              <w:rPr>
                <w:rFonts w:ascii="Times New Roman"/>
                <w:sz w:val="20"/>
              </w:rPr>
            </w:pPr>
          </w:p>
        </w:tc>
        <w:tc>
          <w:tcPr>
            <w:tcW w:w="1589" w:type="dxa"/>
          </w:tcPr>
          <w:p w14:paraId="2A99ACD1" w14:textId="77777777" w:rsidR="00FE04CD" w:rsidRPr="00E9074A" w:rsidRDefault="00FE04CD">
            <w:pPr>
              <w:pStyle w:val="TableParagraph"/>
              <w:rPr>
                <w:rFonts w:ascii="Times New Roman"/>
                <w:sz w:val="20"/>
              </w:rPr>
            </w:pPr>
          </w:p>
        </w:tc>
        <w:tc>
          <w:tcPr>
            <w:tcW w:w="1183" w:type="dxa"/>
          </w:tcPr>
          <w:p w14:paraId="64879F12" w14:textId="77777777" w:rsidR="00FE04CD" w:rsidRPr="00E9074A" w:rsidRDefault="00FE04CD">
            <w:pPr>
              <w:pStyle w:val="TableParagraph"/>
              <w:rPr>
                <w:rFonts w:ascii="Times New Roman"/>
                <w:sz w:val="20"/>
              </w:rPr>
            </w:pPr>
          </w:p>
        </w:tc>
        <w:tc>
          <w:tcPr>
            <w:tcW w:w="1436" w:type="dxa"/>
          </w:tcPr>
          <w:p w14:paraId="41EE6AE1" w14:textId="77777777" w:rsidR="00FE04CD" w:rsidRPr="00E9074A" w:rsidRDefault="00FE04CD">
            <w:pPr>
              <w:pStyle w:val="TableParagraph"/>
              <w:rPr>
                <w:rFonts w:ascii="Times New Roman"/>
                <w:sz w:val="20"/>
              </w:rPr>
            </w:pPr>
          </w:p>
        </w:tc>
        <w:tc>
          <w:tcPr>
            <w:tcW w:w="1318" w:type="dxa"/>
          </w:tcPr>
          <w:p w14:paraId="7286FE72" w14:textId="77777777" w:rsidR="00FE04CD" w:rsidRPr="00E9074A" w:rsidRDefault="00FE04CD">
            <w:pPr>
              <w:pStyle w:val="TableParagraph"/>
              <w:rPr>
                <w:rFonts w:ascii="Times New Roman"/>
                <w:sz w:val="20"/>
              </w:rPr>
            </w:pPr>
          </w:p>
        </w:tc>
        <w:tc>
          <w:tcPr>
            <w:tcW w:w="1297" w:type="dxa"/>
          </w:tcPr>
          <w:p w14:paraId="3FDC4AE8" w14:textId="77777777" w:rsidR="00FE04CD" w:rsidRPr="00E9074A" w:rsidRDefault="00FE04CD">
            <w:pPr>
              <w:pStyle w:val="TableParagraph"/>
              <w:rPr>
                <w:rFonts w:ascii="Times New Roman"/>
                <w:sz w:val="20"/>
              </w:rPr>
            </w:pPr>
          </w:p>
        </w:tc>
        <w:tc>
          <w:tcPr>
            <w:tcW w:w="1317" w:type="dxa"/>
          </w:tcPr>
          <w:p w14:paraId="01328AEA" w14:textId="77777777" w:rsidR="00FE04CD" w:rsidRPr="00E9074A" w:rsidRDefault="00FE04CD">
            <w:pPr>
              <w:pStyle w:val="TableParagraph"/>
              <w:rPr>
                <w:rFonts w:ascii="Times New Roman"/>
                <w:sz w:val="20"/>
              </w:rPr>
            </w:pPr>
          </w:p>
        </w:tc>
        <w:tc>
          <w:tcPr>
            <w:tcW w:w="1063" w:type="dxa"/>
          </w:tcPr>
          <w:p w14:paraId="0B07E450" w14:textId="77777777" w:rsidR="00FE04CD" w:rsidRPr="00E9074A" w:rsidRDefault="00FE04CD">
            <w:pPr>
              <w:pStyle w:val="TableParagraph"/>
              <w:rPr>
                <w:rFonts w:ascii="Times New Roman"/>
                <w:sz w:val="20"/>
              </w:rPr>
            </w:pPr>
          </w:p>
        </w:tc>
        <w:tc>
          <w:tcPr>
            <w:tcW w:w="1063" w:type="dxa"/>
          </w:tcPr>
          <w:p w14:paraId="48CE9878" w14:textId="77777777" w:rsidR="00FE04CD" w:rsidRPr="00E9074A" w:rsidRDefault="00FE04CD">
            <w:pPr>
              <w:pStyle w:val="TableParagraph"/>
              <w:rPr>
                <w:rFonts w:ascii="Times New Roman"/>
                <w:sz w:val="20"/>
              </w:rPr>
            </w:pPr>
          </w:p>
        </w:tc>
        <w:tc>
          <w:tcPr>
            <w:tcW w:w="1191" w:type="dxa"/>
          </w:tcPr>
          <w:p w14:paraId="38BC1CE8" w14:textId="77777777" w:rsidR="00FE04CD" w:rsidRPr="00E9074A" w:rsidRDefault="00FE04CD">
            <w:pPr>
              <w:pStyle w:val="TableParagraph"/>
              <w:rPr>
                <w:rFonts w:ascii="Times New Roman"/>
                <w:sz w:val="20"/>
              </w:rPr>
            </w:pPr>
          </w:p>
        </w:tc>
        <w:tc>
          <w:tcPr>
            <w:tcW w:w="907" w:type="dxa"/>
          </w:tcPr>
          <w:p w14:paraId="23ADC241" w14:textId="77777777" w:rsidR="00FE04CD" w:rsidRPr="00E9074A" w:rsidRDefault="00FE04CD">
            <w:pPr>
              <w:pStyle w:val="TableParagraph"/>
              <w:rPr>
                <w:rFonts w:ascii="Times New Roman"/>
                <w:sz w:val="20"/>
              </w:rPr>
            </w:pPr>
          </w:p>
        </w:tc>
        <w:tc>
          <w:tcPr>
            <w:tcW w:w="1983" w:type="dxa"/>
          </w:tcPr>
          <w:p w14:paraId="5C020683" w14:textId="77777777" w:rsidR="00FE04CD" w:rsidRPr="00E9074A" w:rsidRDefault="00FE04CD">
            <w:pPr>
              <w:pStyle w:val="TableParagraph"/>
              <w:rPr>
                <w:rFonts w:ascii="Times New Roman"/>
                <w:sz w:val="20"/>
              </w:rPr>
            </w:pPr>
          </w:p>
        </w:tc>
      </w:tr>
    </w:tbl>
    <w:p w14:paraId="7FBA80E9" w14:textId="77777777" w:rsidR="00FE04CD" w:rsidRPr="00E9074A" w:rsidRDefault="00FE04CD">
      <w:pPr>
        <w:rPr>
          <w:rFonts w:ascii="Times New Roman"/>
          <w:sz w:val="20"/>
        </w:rPr>
        <w:sectPr w:rsidR="00FE04CD" w:rsidRPr="00E9074A">
          <w:headerReference w:type="default" r:id="rId243"/>
          <w:footerReference w:type="default" r:id="rId244"/>
          <w:pgSz w:w="16840" w:h="11910" w:orient="landscape"/>
          <w:pgMar w:top="1180" w:right="840" w:bottom="1160" w:left="620" w:header="655" w:footer="975" w:gutter="0"/>
          <w:pgNumType w:start="167"/>
          <w:cols w:space="720"/>
        </w:sectPr>
      </w:pPr>
    </w:p>
    <w:p w14:paraId="30F07543" w14:textId="77777777" w:rsidR="00FE04CD" w:rsidRPr="00E9074A" w:rsidRDefault="00FE04CD">
      <w:pPr>
        <w:pStyle w:val="a0"/>
        <w:spacing w:before="5"/>
        <w:rPr>
          <w:sz w:val="18"/>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79"/>
        <w:gridCol w:w="1589"/>
        <w:gridCol w:w="1183"/>
        <w:gridCol w:w="1436"/>
        <w:gridCol w:w="1318"/>
        <w:gridCol w:w="1297"/>
        <w:gridCol w:w="1317"/>
        <w:gridCol w:w="1063"/>
        <w:gridCol w:w="1063"/>
        <w:gridCol w:w="1191"/>
        <w:gridCol w:w="907"/>
        <w:gridCol w:w="1983"/>
      </w:tblGrid>
      <w:tr w:rsidR="00E9074A" w:rsidRPr="00E9074A" w14:paraId="14F0B68C" w14:textId="77777777">
        <w:trPr>
          <w:trHeight w:val="445"/>
        </w:trPr>
        <w:tc>
          <w:tcPr>
            <w:tcW w:w="779" w:type="dxa"/>
          </w:tcPr>
          <w:p w14:paraId="13CF66AE" w14:textId="77777777" w:rsidR="00FE04CD" w:rsidRPr="00E9074A" w:rsidRDefault="00FE04CD">
            <w:pPr>
              <w:pStyle w:val="TableParagraph"/>
              <w:rPr>
                <w:rFonts w:ascii="Times New Roman"/>
                <w:sz w:val="16"/>
              </w:rPr>
            </w:pPr>
          </w:p>
        </w:tc>
        <w:tc>
          <w:tcPr>
            <w:tcW w:w="1589" w:type="dxa"/>
          </w:tcPr>
          <w:p w14:paraId="16A2E4CD" w14:textId="77777777" w:rsidR="00FE04CD" w:rsidRPr="00E9074A" w:rsidRDefault="00FE04CD">
            <w:pPr>
              <w:pStyle w:val="TableParagraph"/>
              <w:rPr>
                <w:rFonts w:ascii="Times New Roman"/>
                <w:sz w:val="16"/>
              </w:rPr>
            </w:pPr>
          </w:p>
        </w:tc>
        <w:tc>
          <w:tcPr>
            <w:tcW w:w="1183" w:type="dxa"/>
          </w:tcPr>
          <w:p w14:paraId="023039CF" w14:textId="77777777" w:rsidR="00FE04CD" w:rsidRPr="00E9074A" w:rsidRDefault="00FE04CD">
            <w:pPr>
              <w:pStyle w:val="TableParagraph"/>
              <w:rPr>
                <w:rFonts w:ascii="Times New Roman"/>
                <w:sz w:val="16"/>
              </w:rPr>
            </w:pPr>
          </w:p>
        </w:tc>
        <w:tc>
          <w:tcPr>
            <w:tcW w:w="1436" w:type="dxa"/>
          </w:tcPr>
          <w:p w14:paraId="0F26698F" w14:textId="77777777" w:rsidR="00FE04CD" w:rsidRPr="00E9074A" w:rsidRDefault="00FE04CD">
            <w:pPr>
              <w:pStyle w:val="TableParagraph"/>
              <w:rPr>
                <w:rFonts w:ascii="Times New Roman"/>
                <w:sz w:val="16"/>
              </w:rPr>
            </w:pPr>
          </w:p>
        </w:tc>
        <w:tc>
          <w:tcPr>
            <w:tcW w:w="1318" w:type="dxa"/>
          </w:tcPr>
          <w:p w14:paraId="4FAC3EA2" w14:textId="77777777" w:rsidR="00FE04CD" w:rsidRPr="00E9074A" w:rsidRDefault="00FE04CD">
            <w:pPr>
              <w:pStyle w:val="TableParagraph"/>
              <w:rPr>
                <w:rFonts w:ascii="Times New Roman"/>
                <w:sz w:val="16"/>
              </w:rPr>
            </w:pPr>
          </w:p>
        </w:tc>
        <w:tc>
          <w:tcPr>
            <w:tcW w:w="1297" w:type="dxa"/>
          </w:tcPr>
          <w:p w14:paraId="1DEBB9BA" w14:textId="77777777" w:rsidR="00FE04CD" w:rsidRPr="00E9074A" w:rsidRDefault="00FE04CD">
            <w:pPr>
              <w:pStyle w:val="TableParagraph"/>
              <w:rPr>
                <w:rFonts w:ascii="Times New Roman"/>
                <w:sz w:val="16"/>
              </w:rPr>
            </w:pPr>
          </w:p>
        </w:tc>
        <w:tc>
          <w:tcPr>
            <w:tcW w:w="1317" w:type="dxa"/>
          </w:tcPr>
          <w:p w14:paraId="7740C51F" w14:textId="77777777" w:rsidR="00FE04CD" w:rsidRPr="00E9074A" w:rsidRDefault="00FE04CD">
            <w:pPr>
              <w:pStyle w:val="TableParagraph"/>
              <w:rPr>
                <w:rFonts w:ascii="Times New Roman"/>
                <w:sz w:val="16"/>
              </w:rPr>
            </w:pPr>
          </w:p>
        </w:tc>
        <w:tc>
          <w:tcPr>
            <w:tcW w:w="1063" w:type="dxa"/>
          </w:tcPr>
          <w:p w14:paraId="0AD72B14" w14:textId="77777777" w:rsidR="00FE04CD" w:rsidRPr="00E9074A" w:rsidRDefault="00FE04CD">
            <w:pPr>
              <w:pStyle w:val="TableParagraph"/>
              <w:rPr>
                <w:rFonts w:ascii="Times New Roman"/>
                <w:sz w:val="16"/>
              </w:rPr>
            </w:pPr>
          </w:p>
        </w:tc>
        <w:tc>
          <w:tcPr>
            <w:tcW w:w="1063" w:type="dxa"/>
          </w:tcPr>
          <w:p w14:paraId="7B9C58A2" w14:textId="77777777" w:rsidR="00FE04CD" w:rsidRPr="00E9074A" w:rsidRDefault="00FE04CD">
            <w:pPr>
              <w:pStyle w:val="TableParagraph"/>
              <w:rPr>
                <w:rFonts w:ascii="Times New Roman"/>
                <w:sz w:val="16"/>
              </w:rPr>
            </w:pPr>
          </w:p>
        </w:tc>
        <w:tc>
          <w:tcPr>
            <w:tcW w:w="1191" w:type="dxa"/>
          </w:tcPr>
          <w:p w14:paraId="38012BCC" w14:textId="77777777" w:rsidR="00FE04CD" w:rsidRPr="00E9074A" w:rsidRDefault="00FE04CD">
            <w:pPr>
              <w:pStyle w:val="TableParagraph"/>
              <w:rPr>
                <w:rFonts w:ascii="Times New Roman"/>
                <w:sz w:val="16"/>
              </w:rPr>
            </w:pPr>
          </w:p>
        </w:tc>
        <w:tc>
          <w:tcPr>
            <w:tcW w:w="907" w:type="dxa"/>
          </w:tcPr>
          <w:p w14:paraId="1FFA0F26" w14:textId="77777777" w:rsidR="00FE04CD" w:rsidRPr="00E9074A" w:rsidRDefault="00FE04CD">
            <w:pPr>
              <w:pStyle w:val="TableParagraph"/>
              <w:rPr>
                <w:rFonts w:ascii="Times New Roman"/>
                <w:sz w:val="16"/>
              </w:rPr>
            </w:pPr>
          </w:p>
        </w:tc>
        <w:tc>
          <w:tcPr>
            <w:tcW w:w="1983" w:type="dxa"/>
          </w:tcPr>
          <w:p w14:paraId="5723D6B5" w14:textId="77777777" w:rsidR="00FE04CD" w:rsidRPr="00E9074A" w:rsidRDefault="00FE04CD">
            <w:pPr>
              <w:pStyle w:val="TableParagraph"/>
              <w:rPr>
                <w:rFonts w:ascii="Times New Roman"/>
                <w:sz w:val="16"/>
              </w:rPr>
            </w:pPr>
          </w:p>
        </w:tc>
      </w:tr>
    </w:tbl>
    <w:p w14:paraId="7197D5B3" w14:textId="77777777" w:rsidR="00FE04CD" w:rsidRPr="00E9074A" w:rsidRDefault="006459B4">
      <w:pPr>
        <w:tabs>
          <w:tab w:val="left" w:pos="3471"/>
          <w:tab w:val="left" w:pos="7160"/>
          <w:tab w:val="left" w:pos="7611"/>
          <w:tab w:val="left" w:pos="8331"/>
        </w:tabs>
        <w:spacing w:before="39"/>
        <w:ind w:left="232"/>
        <w:rPr>
          <w:sz w:val="18"/>
        </w:rPr>
      </w:pPr>
      <w:r w:rsidRPr="00E9074A">
        <w:rPr>
          <w:sz w:val="18"/>
        </w:rPr>
        <w:t>调查者：</w:t>
      </w:r>
      <w:r w:rsidRPr="00E9074A">
        <w:rPr>
          <w:sz w:val="18"/>
        </w:rPr>
        <w:tab/>
        <w:t>调查日期：</w:t>
      </w:r>
      <w:r w:rsidRPr="00E9074A">
        <w:rPr>
          <w:sz w:val="18"/>
        </w:rPr>
        <w:tab/>
        <w:t>第</w:t>
      </w:r>
      <w:r w:rsidRPr="00E9074A">
        <w:rPr>
          <w:sz w:val="18"/>
        </w:rPr>
        <w:tab/>
        <w:t>页共</w:t>
      </w:r>
      <w:r w:rsidRPr="00E9074A">
        <w:rPr>
          <w:sz w:val="18"/>
        </w:rPr>
        <w:tab/>
        <w:t>页</w:t>
      </w:r>
    </w:p>
    <w:p w14:paraId="68EE20BF" w14:textId="77777777" w:rsidR="00FE04CD" w:rsidRPr="00E9074A" w:rsidRDefault="00FE04CD">
      <w:pPr>
        <w:rPr>
          <w:sz w:val="18"/>
        </w:rPr>
        <w:sectPr w:rsidR="00FE04CD" w:rsidRPr="00E9074A">
          <w:headerReference w:type="default" r:id="rId245"/>
          <w:pgSz w:w="16840" w:h="11910" w:orient="landscape"/>
          <w:pgMar w:top="1180" w:right="840" w:bottom="1160" w:left="620" w:header="655" w:footer="975" w:gutter="0"/>
          <w:cols w:space="720"/>
        </w:sectPr>
      </w:pPr>
    </w:p>
    <w:p w14:paraId="126B2ECF" w14:textId="77777777" w:rsidR="00FE04CD" w:rsidRPr="00E9074A" w:rsidRDefault="006459B4">
      <w:pPr>
        <w:pStyle w:val="5"/>
        <w:spacing w:before="51" w:after="3"/>
        <w:ind w:left="2261" w:right="2261"/>
        <w:rPr>
          <w:rFonts w:ascii="仿宋" w:eastAsia="仿宋"/>
        </w:rPr>
      </w:pPr>
      <w:bookmarkStart w:id="483" w:name="附录M_安全风险隐患类别代码表"/>
      <w:bookmarkEnd w:id="483"/>
      <w:r w:rsidRPr="00E9074A">
        <w:rPr>
          <w:rFonts w:ascii="仿宋" w:eastAsia="仿宋" w:hint="eastAsia"/>
        </w:rPr>
        <w:lastRenderedPageBreak/>
        <w:t>附录</w:t>
      </w:r>
      <w:r w:rsidRPr="00E9074A">
        <w:rPr>
          <w:rFonts w:ascii="Calibri" w:eastAsia="Calibri"/>
        </w:rPr>
        <w:t xml:space="preserve">M </w:t>
      </w:r>
      <w:r w:rsidRPr="00E9074A">
        <w:rPr>
          <w:rFonts w:ascii="仿宋" w:eastAsia="仿宋" w:hint="eastAsia"/>
        </w:rPr>
        <w:t>安全风险隐患类别代码表</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77"/>
        <w:gridCol w:w="1877"/>
        <w:gridCol w:w="1878"/>
        <w:gridCol w:w="3183"/>
      </w:tblGrid>
      <w:tr w:rsidR="00E9074A" w:rsidRPr="00E9074A" w14:paraId="63802CC1" w14:textId="77777777">
        <w:trPr>
          <w:trHeight w:val="512"/>
        </w:trPr>
        <w:tc>
          <w:tcPr>
            <w:tcW w:w="1877" w:type="dxa"/>
          </w:tcPr>
          <w:p w14:paraId="34EF727F" w14:textId="77777777" w:rsidR="00FE04CD" w:rsidRPr="00E9074A" w:rsidRDefault="006459B4">
            <w:pPr>
              <w:pStyle w:val="TableParagraph"/>
              <w:spacing w:before="121"/>
              <w:ind w:left="518"/>
              <w:rPr>
                <w:b/>
                <w:sz w:val="21"/>
              </w:rPr>
            </w:pPr>
            <w:r w:rsidRPr="00E9074A">
              <w:rPr>
                <w:b/>
                <w:sz w:val="21"/>
              </w:rPr>
              <w:t>一类代码</w:t>
            </w:r>
          </w:p>
        </w:tc>
        <w:tc>
          <w:tcPr>
            <w:tcW w:w="1877" w:type="dxa"/>
          </w:tcPr>
          <w:p w14:paraId="61084DEC" w14:textId="77777777" w:rsidR="00FE04CD" w:rsidRPr="00E9074A" w:rsidRDefault="006459B4">
            <w:pPr>
              <w:pStyle w:val="TableParagraph"/>
              <w:spacing w:before="121"/>
              <w:ind w:left="706" w:right="699"/>
              <w:jc w:val="center"/>
              <w:rPr>
                <w:b/>
                <w:sz w:val="21"/>
              </w:rPr>
            </w:pPr>
            <w:r w:rsidRPr="00E9074A">
              <w:rPr>
                <w:b/>
                <w:sz w:val="21"/>
              </w:rPr>
              <w:t>名称</w:t>
            </w:r>
          </w:p>
        </w:tc>
        <w:tc>
          <w:tcPr>
            <w:tcW w:w="1878" w:type="dxa"/>
          </w:tcPr>
          <w:p w14:paraId="16A24422" w14:textId="77777777" w:rsidR="00FE04CD" w:rsidRPr="00E9074A" w:rsidRDefault="006459B4">
            <w:pPr>
              <w:pStyle w:val="TableParagraph"/>
              <w:spacing w:before="121"/>
              <w:ind w:left="497" w:right="486"/>
              <w:jc w:val="center"/>
              <w:rPr>
                <w:b/>
                <w:sz w:val="21"/>
              </w:rPr>
            </w:pPr>
            <w:r w:rsidRPr="00E9074A">
              <w:rPr>
                <w:b/>
                <w:sz w:val="21"/>
              </w:rPr>
              <w:t>二类代码</w:t>
            </w:r>
          </w:p>
        </w:tc>
        <w:tc>
          <w:tcPr>
            <w:tcW w:w="3183" w:type="dxa"/>
          </w:tcPr>
          <w:p w14:paraId="6A1C8751" w14:textId="77777777" w:rsidR="00FE04CD" w:rsidRPr="00E9074A" w:rsidRDefault="006459B4">
            <w:pPr>
              <w:pStyle w:val="TableParagraph"/>
              <w:spacing w:before="121"/>
              <w:ind w:left="206" w:right="197"/>
              <w:jc w:val="center"/>
              <w:rPr>
                <w:b/>
                <w:sz w:val="21"/>
              </w:rPr>
            </w:pPr>
            <w:r w:rsidRPr="00E9074A">
              <w:rPr>
                <w:b/>
                <w:sz w:val="21"/>
              </w:rPr>
              <w:t>名称</w:t>
            </w:r>
          </w:p>
        </w:tc>
      </w:tr>
      <w:tr w:rsidR="00E9074A" w:rsidRPr="00E9074A" w14:paraId="5034EC00" w14:textId="77777777">
        <w:trPr>
          <w:trHeight w:val="484"/>
        </w:trPr>
        <w:tc>
          <w:tcPr>
            <w:tcW w:w="1877" w:type="dxa"/>
            <w:vMerge w:val="restart"/>
          </w:tcPr>
          <w:p w14:paraId="4741CB65" w14:textId="77777777" w:rsidR="00FE04CD" w:rsidRPr="00E9074A" w:rsidRDefault="00FE04CD">
            <w:pPr>
              <w:pStyle w:val="TableParagraph"/>
              <w:rPr>
                <w:b/>
                <w:sz w:val="20"/>
              </w:rPr>
            </w:pPr>
          </w:p>
          <w:p w14:paraId="4224AF05" w14:textId="77777777" w:rsidR="00FE04CD" w:rsidRPr="00E9074A" w:rsidRDefault="00FE04CD">
            <w:pPr>
              <w:pStyle w:val="TableParagraph"/>
              <w:rPr>
                <w:b/>
                <w:sz w:val="20"/>
              </w:rPr>
            </w:pPr>
          </w:p>
          <w:p w14:paraId="145B17AE" w14:textId="77777777" w:rsidR="00FE04CD" w:rsidRPr="00E9074A" w:rsidRDefault="00FE04CD">
            <w:pPr>
              <w:pStyle w:val="TableParagraph"/>
              <w:rPr>
                <w:b/>
                <w:sz w:val="20"/>
              </w:rPr>
            </w:pPr>
          </w:p>
          <w:p w14:paraId="05A81EEB" w14:textId="77777777" w:rsidR="00FE04CD" w:rsidRPr="00E9074A" w:rsidRDefault="00FE04CD">
            <w:pPr>
              <w:pStyle w:val="TableParagraph"/>
              <w:rPr>
                <w:b/>
                <w:sz w:val="20"/>
              </w:rPr>
            </w:pPr>
          </w:p>
          <w:p w14:paraId="1DB6D366" w14:textId="77777777" w:rsidR="00FE04CD" w:rsidRPr="00E9074A" w:rsidRDefault="00FE04CD">
            <w:pPr>
              <w:pStyle w:val="TableParagraph"/>
              <w:rPr>
                <w:b/>
                <w:sz w:val="20"/>
              </w:rPr>
            </w:pPr>
          </w:p>
          <w:p w14:paraId="09D8A21C" w14:textId="77777777" w:rsidR="00FE04CD" w:rsidRPr="00E9074A" w:rsidRDefault="00FE04CD">
            <w:pPr>
              <w:pStyle w:val="TableParagraph"/>
              <w:rPr>
                <w:b/>
                <w:sz w:val="20"/>
              </w:rPr>
            </w:pPr>
          </w:p>
          <w:p w14:paraId="56CFCC89" w14:textId="77777777" w:rsidR="00FE04CD" w:rsidRPr="00E9074A" w:rsidRDefault="00FE04CD">
            <w:pPr>
              <w:pStyle w:val="TableParagraph"/>
              <w:rPr>
                <w:b/>
                <w:sz w:val="20"/>
              </w:rPr>
            </w:pPr>
          </w:p>
          <w:p w14:paraId="7CE67EBB" w14:textId="77777777" w:rsidR="00FE04CD" w:rsidRPr="00E9074A" w:rsidRDefault="00FE04CD">
            <w:pPr>
              <w:pStyle w:val="TableParagraph"/>
              <w:rPr>
                <w:b/>
                <w:sz w:val="20"/>
              </w:rPr>
            </w:pPr>
          </w:p>
          <w:p w14:paraId="3198B968" w14:textId="77777777" w:rsidR="00FE04CD" w:rsidRPr="00E9074A" w:rsidRDefault="00FE04CD">
            <w:pPr>
              <w:pStyle w:val="TableParagraph"/>
              <w:rPr>
                <w:b/>
                <w:sz w:val="20"/>
              </w:rPr>
            </w:pPr>
          </w:p>
          <w:p w14:paraId="4B0D8CCB" w14:textId="77777777" w:rsidR="00FE04CD" w:rsidRPr="00E9074A" w:rsidRDefault="00FE04CD">
            <w:pPr>
              <w:pStyle w:val="TableParagraph"/>
              <w:rPr>
                <w:b/>
                <w:sz w:val="20"/>
              </w:rPr>
            </w:pPr>
          </w:p>
          <w:p w14:paraId="61DF228F" w14:textId="77777777" w:rsidR="00FE04CD" w:rsidRPr="00E9074A" w:rsidRDefault="00FE04CD">
            <w:pPr>
              <w:pStyle w:val="TableParagraph"/>
              <w:spacing w:before="11"/>
              <w:rPr>
                <w:b/>
                <w:sz w:val="27"/>
              </w:rPr>
            </w:pPr>
          </w:p>
          <w:p w14:paraId="483DA77C" w14:textId="77777777" w:rsidR="00FE04CD" w:rsidRPr="00E9074A" w:rsidRDefault="006459B4">
            <w:pPr>
              <w:pStyle w:val="TableParagraph"/>
              <w:ind w:left="9"/>
              <w:jc w:val="center"/>
              <w:rPr>
                <w:sz w:val="21"/>
              </w:rPr>
            </w:pPr>
            <w:r w:rsidRPr="00E9074A">
              <w:rPr>
                <w:w w:val="99"/>
                <w:sz w:val="21"/>
              </w:rPr>
              <w:t>A</w:t>
            </w:r>
          </w:p>
        </w:tc>
        <w:tc>
          <w:tcPr>
            <w:tcW w:w="1877" w:type="dxa"/>
            <w:vMerge w:val="restart"/>
          </w:tcPr>
          <w:p w14:paraId="004F0A3B" w14:textId="77777777" w:rsidR="00FE04CD" w:rsidRPr="00E9074A" w:rsidRDefault="00FE04CD">
            <w:pPr>
              <w:pStyle w:val="TableParagraph"/>
              <w:rPr>
                <w:b/>
                <w:sz w:val="20"/>
              </w:rPr>
            </w:pPr>
          </w:p>
          <w:p w14:paraId="7348262A" w14:textId="77777777" w:rsidR="00FE04CD" w:rsidRPr="00E9074A" w:rsidRDefault="00FE04CD">
            <w:pPr>
              <w:pStyle w:val="TableParagraph"/>
              <w:rPr>
                <w:b/>
                <w:sz w:val="20"/>
              </w:rPr>
            </w:pPr>
          </w:p>
          <w:p w14:paraId="31ED03F5" w14:textId="77777777" w:rsidR="00FE04CD" w:rsidRPr="00E9074A" w:rsidRDefault="00FE04CD">
            <w:pPr>
              <w:pStyle w:val="TableParagraph"/>
              <w:rPr>
                <w:b/>
                <w:sz w:val="20"/>
              </w:rPr>
            </w:pPr>
          </w:p>
          <w:p w14:paraId="6CBDA90A" w14:textId="77777777" w:rsidR="00FE04CD" w:rsidRPr="00E9074A" w:rsidRDefault="00FE04CD">
            <w:pPr>
              <w:pStyle w:val="TableParagraph"/>
              <w:rPr>
                <w:b/>
                <w:sz w:val="20"/>
              </w:rPr>
            </w:pPr>
          </w:p>
          <w:p w14:paraId="430AD912" w14:textId="77777777" w:rsidR="00FE04CD" w:rsidRPr="00E9074A" w:rsidRDefault="00FE04CD">
            <w:pPr>
              <w:pStyle w:val="TableParagraph"/>
              <w:rPr>
                <w:b/>
                <w:sz w:val="20"/>
              </w:rPr>
            </w:pPr>
          </w:p>
          <w:p w14:paraId="12366BDF" w14:textId="77777777" w:rsidR="00FE04CD" w:rsidRPr="00E9074A" w:rsidRDefault="00FE04CD">
            <w:pPr>
              <w:pStyle w:val="TableParagraph"/>
              <w:rPr>
                <w:b/>
                <w:sz w:val="20"/>
              </w:rPr>
            </w:pPr>
          </w:p>
          <w:p w14:paraId="4CD505CE" w14:textId="77777777" w:rsidR="00FE04CD" w:rsidRPr="00E9074A" w:rsidRDefault="00FE04CD">
            <w:pPr>
              <w:pStyle w:val="TableParagraph"/>
              <w:rPr>
                <w:b/>
                <w:sz w:val="20"/>
              </w:rPr>
            </w:pPr>
          </w:p>
          <w:p w14:paraId="234C87BB" w14:textId="77777777" w:rsidR="00FE04CD" w:rsidRPr="00E9074A" w:rsidRDefault="00FE04CD">
            <w:pPr>
              <w:pStyle w:val="TableParagraph"/>
              <w:rPr>
                <w:b/>
                <w:sz w:val="20"/>
              </w:rPr>
            </w:pPr>
          </w:p>
          <w:p w14:paraId="49FFC6E2" w14:textId="77777777" w:rsidR="00FE04CD" w:rsidRPr="00E9074A" w:rsidRDefault="00FE04CD">
            <w:pPr>
              <w:pStyle w:val="TableParagraph"/>
              <w:rPr>
                <w:b/>
                <w:sz w:val="20"/>
              </w:rPr>
            </w:pPr>
          </w:p>
          <w:p w14:paraId="747D9D8C" w14:textId="77777777" w:rsidR="00FE04CD" w:rsidRPr="00E9074A" w:rsidRDefault="00FE04CD">
            <w:pPr>
              <w:pStyle w:val="TableParagraph"/>
              <w:rPr>
                <w:b/>
                <w:sz w:val="20"/>
              </w:rPr>
            </w:pPr>
          </w:p>
          <w:p w14:paraId="1211EEB6" w14:textId="77777777" w:rsidR="00FE04CD" w:rsidRPr="00E9074A" w:rsidRDefault="00FE04CD">
            <w:pPr>
              <w:pStyle w:val="TableParagraph"/>
              <w:spacing w:before="11"/>
              <w:rPr>
                <w:b/>
                <w:sz w:val="27"/>
              </w:rPr>
            </w:pPr>
          </w:p>
          <w:p w14:paraId="54FF707E" w14:textId="77777777" w:rsidR="00FE04CD" w:rsidRPr="00E9074A" w:rsidRDefault="006459B4">
            <w:pPr>
              <w:pStyle w:val="TableParagraph"/>
              <w:ind w:left="518"/>
              <w:rPr>
                <w:sz w:val="21"/>
              </w:rPr>
            </w:pPr>
            <w:r w:rsidRPr="00E9074A">
              <w:rPr>
                <w:sz w:val="21"/>
              </w:rPr>
              <w:t>基础管理</w:t>
            </w:r>
          </w:p>
        </w:tc>
        <w:tc>
          <w:tcPr>
            <w:tcW w:w="1878" w:type="dxa"/>
          </w:tcPr>
          <w:p w14:paraId="668B6A56" w14:textId="77777777" w:rsidR="00FE04CD" w:rsidRPr="00E9074A" w:rsidRDefault="006459B4">
            <w:pPr>
              <w:pStyle w:val="TableParagraph"/>
              <w:spacing w:before="107"/>
              <w:ind w:left="493" w:right="486"/>
              <w:jc w:val="center"/>
              <w:rPr>
                <w:sz w:val="21"/>
              </w:rPr>
            </w:pPr>
            <w:r w:rsidRPr="00E9074A">
              <w:rPr>
                <w:sz w:val="21"/>
              </w:rPr>
              <w:t>01</w:t>
            </w:r>
          </w:p>
        </w:tc>
        <w:tc>
          <w:tcPr>
            <w:tcW w:w="3183" w:type="dxa"/>
          </w:tcPr>
          <w:p w14:paraId="0D7B59E9" w14:textId="77777777" w:rsidR="00FE04CD" w:rsidRPr="00E9074A" w:rsidRDefault="006459B4">
            <w:pPr>
              <w:pStyle w:val="TableParagraph"/>
              <w:spacing w:before="107"/>
              <w:ind w:left="201" w:right="197"/>
              <w:jc w:val="center"/>
              <w:rPr>
                <w:sz w:val="21"/>
              </w:rPr>
            </w:pPr>
            <w:r w:rsidRPr="00E9074A">
              <w:rPr>
                <w:sz w:val="21"/>
              </w:rPr>
              <w:t>资质证照</w:t>
            </w:r>
          </w:p>
        </w:tc>
      </w:tr>
      <w:tr w:rsidR="00E9074A" w:rsidRPr="00E9074A" w14:paraId="410DD877" w14:textId="77777777">
        <w:trPr>
          <w:trHeight w:val="422"/>
        </w:trPr>
        <w:tc>
          <w:tcPr>
            <w:tcW w:w="1877" w:type="dxa"/>
            <w:vMerge/>
            <w:tcBorders>
              <w:top w:val="nil"/>
            </w:tcBorders>
          </w:tcPr>
          <w:p w14:paraId="194EAA39" w14:textId="77777777" w:rsidR="00FE04CD" w:rsidRPr="00E9074A" w:rsidRDefault="00FE04CD">
            <w:pPr>
              <w:rPr>
                <w:sz w:val="2"/>
                <w:szCs w:val="2"/>
              </w:rPr>
            </w:pPr>
          </w:p>
        </w:tc>
        <w:tc>
          <w:tcPr>
            <w:tcW w:w="1877" w:type="dxa"/>
            <w:vMerge/>
            <w:tcBorders>
              <w:top w:val="nil"/>
            </w:tcBorders>
          </w:tcPr>
          <w:p w14:paraId="79E50799" w14:textId="77777777" w:rsidR="00FE04CD" w:rsidRPr="00E9074A" w:rsidRDefault="00FE04CD">
            <w:pPr>
              <w:rPr>
                <w:sz w:val="2"/>
                <w:szCs w:val="2"/>
              </w:rPr>
            </w:pPr>
          </w:p>
        </w:tc>
        <w:tc>
          <w:tcPr>
            <w:tcW w:w="1878" w:type="dxa"/>
          </w:tcPr>
          <w:p w14:paraId="62616FF1" w14:textId="77777777" w:rsidR="00FE04CD" w:rsidRPr="00E9074A" w:rsidRDefault="006459B4">
            <w:pPr>
              <w:pStyle w:val="TableParagraph"/>
              <w:spacing w:before="76"/>
              <w:ind w:left="493" w:right="486"/>
              <w:jc w:val="center"/>
              <w:rPr>
                <w:sz w:val="21"/>
              </w:rPr>
            </w:pPr>
            <w:r w:rsidRPr="00E9074A">
              <w:rPr>
                <w:sz w:val="21"/>
              </w:rPr>
              <w:t>02</w:t>
            </w:r>
          </w:p>
        </w:tc>
        <w:tc>
          <w:tcPr>
            <w:tcW w:w="3183" w:type="dxa"/>
          </w:tcPr>
          <w:p w14:paraId="4F105807" w14:textId="77777777" w:rsidR="00FE04CD" w:rsidRPr="00E9074A" w:rsidRDefault="006459B4">
            <w:pPr>
              <w:pStyle w:val="TableParagraph"/>
              <w:spacing w:before="76"/>
              <w:ind w:left="204" w:right="197"/>
              <w:jc w:val="center"/>
              <w:rPr>
                <w:sz w:val="21"/>
              </w:rPr>
            </w:pPr>
            <w:r w:rsidRPr="00E9074A">
              <w:rPr>
                <w:sz w:val="21"/>
              </w:rPr>
              <w:t>安全生产管理机构及人员</w:t>
            </w:r>
          </w:p>
        </w:tc>
      </w:tr>
      <w:tr w:rsidR="00E9074A" w:rsidRPr="00E9074A" w14:paraId="779307FD" w14:textId="77777777">
        <w:trPr>
          <w:trHeight w:val="422"/>
        </w:trPr>
        <w:tc>
          <w:tcPr>
            <w:tcW w:w="1877" w:type="dxa"/>
            <w:vMerge/>
            <w:tcBorders>
              <w:top w:val="nil"/>
            </w:tcBorders>
          </w:tcPr>
          <w:p w14:paraId="4B36117D" w14:textId="77777777" w:rsidR="00FE04CD" w:rsidRPr="00E9074A" w:rsidRDefault="00FE04CD">
            <w:pPr>
              <w:rPr>
                <w:sz w:val="2"/>
                <w:szCs w:val="2"/>
              </w:rPr>
            </w:pPr>
          </w:p>
        </w:tc>
        <w:tc>
          <w:tcPr>
            <w:tcW w:w="1877" w:type="dxa"/>
            <w:vMerge/>
            <w:tcBorders>
              <w:top w:val="nil"/>
            </w:tcBorders>
          </w:tcPr>
          <w:p w14:paraId="7449D474" w14:textId="77777777" w:rsidR="00FE04CD" w:rsidRPr="00E9074A" w:rsidRDefault="00FE04CD">
            <w:pPr>
              <w:rPr>
                <w:sz w:val="2"/>
                <w:szCs w:val="2"/>
              </w:rPr>
            </w:pPr>
          </w:p>
        </w:tc>
        <w:tc>
          <w:tcPr>
            <w:tcW w:w="1878" w:type="dxa"/>
          </w:tcPr>
          <w:p w14:paraId="4F68637F" w14:textId="77777777" w:rsidR="00FE04CD" w:rsidRPr="00E9074A" w:rsidRDefault="006459B4">
            <w:pPr>
              <w:pStyle w:val="TableParagraph"/>
              <w:spacing w:before="75"/>
              <w:ind w:left="493" w:right="486"/>
              <w:jc w:val="center"/>
              <w:rPr>
                <w:sz w:val="21"/>
              </w:rPr>
            </w:pPr>
            <w:r w:rsidRPr="00E9074A">
              <w:rPr>
                <w:sz w:val="21"/>
              </w:rPr>
              <w:t>03</w:t>
            </w:r>
          </w:p>
        </w:tc>
        <w:tc>
          <w:tcPr>
            <w:tcW w:w="3183" w:type="dxa"/>
          </w:tcPr>
          <w:p w14:paraId="72BDD4A1" w14:textId="77777777" w:rsidR="00FE04CD" w:rsidRPr="00E9074A" w:rsidRDefault="006459B4">
            <w:pPr>
              <w:pStyle w:val="TableParagraph"/>
              <w:spacing w:before="75"/>
              <w:ind w:left="204" w:right="197"/>
              <w:jc w:val="center"/>
              <w:rPr>
                <w:sz w:val="21"/>
              </w:rPr>
            </w:pPr>
            <w:r w:rsidRPr="00E9074A">
              <w:rPr>
                <w:sz w:val="21"/>
              </w:rPr>
              <w:t>安全规章制度</w:t>
            </w:r>
          </w:p>
        </w:tc>
      </w:tr>
      <w:tr w:rsidR="00E9074A" w:rsidRPr="00E9074A" w14:paraId="33231FE8" w14:textId="77777777">
        <w:trPr>
          <w:trHeight w:val="422"/>
        </w:trPr>
        <w:tc>
          <w:tcPr>
            <w:tcW w:w="1877" w:type="dxa"/>
            <w:vMerge/>
            <w:tcBorders>
              <w:top w:val="nil"/>
            </w:tcBorders>
          </w:tcPr>
          <w:p w14:paraId="5EA67D81" w14:textId="77777777" w:rsidR="00FE04CD" w:rsidRPr="00E9074A" w:rsidRDefault="00FE04CD">
            <w:pPr>
              <w:rPr>
                <w:sz w:val="2"/>
                <w:szCs w:val="2"/>
              </w:rPr>
            </w:pPr>
          </w:p>
        </w:tc>
        <w:tc>
          <w:tcPr>
            <w:tcW w:w="1877" w:type="dxa"/>
            <w:vMerge/>
            <w:tcBorders>
              <w:top w:val="nil"/>
            </w:tcBorders>
          </w:tcPr>
          <w:p w14:paraId="34299CCC" w14:textId="77777777" w:rsidR="00FE04CD" w:rsidRPr="00E9074A" w:rsidRDefault="00FE04CD">
            <w:pPr>
              <w:rPr>
                <w:sz w:val="2"/>
                <w:szCs w:val="2"/>
              </w:rPr>
            </w:pPr>
          </w:p>
        </w:tc>
        <w:tc>
          <w:tcPr>
            <w:tcW w:w="1878" w:type="dxa"/>
          </w:tcPr>
          <w:p w14:paraId="3B711D45" w14:textId="77777777" w:rsidR="00FE04CD" w:rsidRPr="00E9074A" w:rsidRDefault="006459B4">
            <w:pPr>
              <w:pStyle w:val="TableParagraph"/>
              <w:spacing w:before="76"/>
              <w:ind w:left="493" w:right="486"/>
              <w:jc w:val="center"/>
              <w:rPr>
                <w:sz w:val="21"/>
              </w:rPr>
            </w:pPr>
            <w:r w:rsidRPr="00E9074A">
              <w:rPr>
                <w:sz w:val="21"/>
              </w:rPr>
              <w:t>04</w:t>
            </w:r>
          </w:p>
        </w:tc>
        <w:tc>
          <w:tcPr>
            <w:tcW w:w="3183" w:type="dxa"/>
          </w:tcPr>
          <w:p w14:paraId="7D7CADC3" w14:textId="77777777" w:rsidR="00FE04CD" w:rsidRPr="00E9074A" w:rsidRDefault="006459B4">
            <w:pPr>
              <w:pStyle w:val="TableParagraph"/>
              <w:spacing w:before="76"/>
              <w:ind w:left="204" w:right="197"/>
              <w:jc w:val="center"/>
              <w:rPr>
                <w:sz w:val="21"/>
              </w:rPr>
            </w:pPr>
            <w:r w:rsidRPr="00E9074A">
              <w:rPr>
                <w:sz w:val="21"/>
              </w:rPr>
              <w:t>安全培训教育</w:t>
            </w:r>
          </w:p>
        </w:tc>
      </w:tr>
      <w:tr w:rsidR="00E9074A" w:rsidRPr="00E9074A" w14:paraId="567416E1" w14:textId="77777777">
        <w:trPr>
          <w:trHeight w:val="423"/>
        </w:trPr>
        <w:tc>
          <w:tcPr>
            <w:tcW w:w="1877" w:type="dxa"/>
            <w:vMerge/>
            <w:tcBorders>
              <w:top w:val="nil"/>
            </w:tcBorders>
          </w:tcPr>
          <w:p w14:paraId="658BC9BE" w14:textId="77777777" w:rsidR="00FE04CD" w:rsidRPr="00E9074A" w:rsidRDefault="00FE04CD">
            <w:pPr>
              <w:rPr>
                <w:sz w:val="2"/>
                <w:szCs w:val="2"/>
              </w:rPr>
            </w:pPr>
          </w:p>
        </w:tc>
        <w:tc>
          <w:tcPr>
            <w:tcW w:w="1877" w:type="dxa"/>
            <w:vMerge/>
            <w:tcBorders>
              <w:top w:val="nil"/>
            </w:tcBorders>
          </w:tcPr>
          <w:p w14:paraId="3EC75C49" w14:textId="77777777" w:rsidR="00FE04CD" w:rsidRPr="00E9074A" w:rsidRDefault="00FE04CD">
            <w:pPr>
              <w:rPr>
                <w:sz w:val="2"/>
                <w:szCs w:val="2"/>
              </w:rPr>
            </w:pPr>
          </w:p>
        </w:tc>
        <w:tc>
          <w:tcPr>
            <w:tcW w:w="1878" w:type="dxa"/>
          </w:tcPr>
          <w:p w14:paraId="012C2355" w14:textId="77777777" w:rsidR="00FE04CD" w:rsidRPr="00E9074A" w:rsidRDefault="006459B4">
            <w:pPr>
              <w:pStyle w:val="TableParagraph"/>
              <w:spacing w:before="76"/>
              <w:ind w:left="493" w:right="486"/>
              <w:jc w:val="center"/>
              <w:rPr>
                <w:sz w:val="21"/>
              </w:rPr>
            </w:pPr>
            <w:r w:rsidRPr="00E9074A">
              <w:rPr>
                <w:sz w:val="21"/>
              </w:rPr>
              <w:t>05</w:t>
            </w:r>
          </w:p>
        </w:tc>
        <w:tc>
          <w:tcPr>
            <w:tcW w:w="3183" w:type="dxa"/>
          </w:tcPr>
          <w:p w14:paraId="155419F2" w14:textId="77777777" w:rsidR="00FE04CD" w:rsidRPr="00E9074A" w:rsidRDefault="006459B4">
            <w:pPr>
              <w:pStyle w:val="TableParagraph"/>
              <w:spacing w:before="76"/>
              <w:ind w:left="201" w:right="197"/>
              <w:jc w:val="center"/>
              <w:rPr>
                <w:sz w:val="21"/>
              </w:rPr>
            </w:pPr>
            <w:r w:rsidRPr="00E9074A">
              <w:rPr>
                <w:sz w:val="21"/>
              </w:rPr>
              <w:t>安全投入</w:t>
            </w:r>
          </w:p>
        </w:tc>
      </w:tr>
      <w:tr w:rsidR="00E9074A" w:rsidRPr="00E9074A" w14:paraId="3F946F86" w14:textId="77777777">
        <w:trPr>
          <w:trHeight w:val="422"/>
        </w:trPr>
        <w:tc>
          <w:tcPr>
            <w:tcW w:w="1877" w:type="dxa"/>
            <w:vMerge/>
            <w:tcBorders>
              <w:top w:val="nil"/>
            </w:tcBorders>
          </w:tcPr>
          <w:p w14:paraId="3E9EA365" w14:textId="77777777" w:rsidR="00FE04CD" w:rsidRPr="00E9074A" w:rsidRDefault="00FE04CD">
            <w:pPr>
              <w:rPr>
                <w:sz w:val="2"/>
                <w:szCs w:val="2"/>
              </w:rPr>
            </w:pPr>
          </w:p>
        </w:tc>
        <w:tc>
          <w:tcPr>
            <w:tcW w:w="1877" w:type="dxa"/>
            <w:vMerge/>
            <w:tcBorders>
              <w:top w:val="nil"/>
            </w:tcBorders>
          </w:tcPr>
          <w:p w14:paraId="66EF4031" w14:textId="77777777" w:rsidR="00FE04CD" w:rsidRPr="00E9074A" w:rsidRDefault="00FE04CD">
            <w:pPr>
              <w:rPr>
                <w:sz w:val="2"/>
                <w:szCs w:val="2"/>
              </w:rPr>
            </w:pPr>
          </w:p>
        </w:tc>
        <w:tc>
          <w:tcPr>
            <w:tcW w:w="1878" w:type="dxa"/>
          </w:tcPr>
          <w:p w14:paraId="037E843A" w14:textId="77777777" w:rsidR="00FE04CD" w:rsidRPr="00E9074A" w:rsidRDefault="006459B4">
            <w:pPr>
              <w:pStyle w:val="TableParagraph"/>
              <w:spacing w:before="77"/>
              <w:ind w:left="493" w:right="486"/>
              <w:jc w:val="center"/>
              <w:rPr>
                <w:sz w:val="21"/>
              </w:rPr>
            </w:pPr>
            <w:r w:rsidRPr="00E9074A">
              <w:rPr>
                <w:sz w:val="21"/>
              </w:rPr>
              <w:t>06</w:t>
            </w:r>
          </w:p>
        </w:tc>
        <w:tc>
          <w:tcPr>
            <w:tcW w:w="3183" w:type="dxa"/>
          </w:tcPr>
          <w:p w14:paraId="27A3522E" w14:textId="77777777" w:rsidR="00FE04CD" w:rsidRPr="00E9074A" w:rsidRDefault="006459B4">
            <w:pPr>
              <w:pStyle w:val="TableParagraph"/>
              <w:spacing w:before="77"/>
              <w:ind w:left="204" w:right="197"/>
              <w:jc w:val="center"/>
              <w:rPr>
                <w:sz w:val="21"/>
              </w:rPr>
            </w:pPr>
            <w:r w:rsidRPr="00E9074A">
              <w:rPr>
                <w:sz w:val="21"/>
              </w:rPr>
              <w:t>相关方面管理</w:t>
            </w:r>
          </w:p>
        </w:tc>
      </w:tr>
      <w:tr w:rsidR="00E9074A" w:rsidRPr="00E9074A" w14:paraId="7590A0DC" w14:textId="77777777">
        <w:trPr>
          <w:trHeight w:val="422"/>
        </w:trPr>
        <w:tc>
          <w:tcPr>
            <w:tcW w:w="1877" w:type="dxa"/>
            <w:vMerge/>
            <w:tcBorders>
              <w:top w:val="nil"/>
            </w:tcBorders>
          </w:tcPr>
          <w:p w14:paraId="3C874617" w14:textId="77777777" w:rsidR="00FE04CD" w:rsidRPr="00E9074A" w:rsidRDefault="00FE04CD">
            <w:pPr>
              <w:rPr>
                <w:sz w:val="2"/>
                <w:szCs w:val="2"/>
              </w:rPr>
            </w:pPr>
          </w:p>
        </w:tc>
        <w:tc>
          <w:tcPr>
            <w:tcW w:w="1877" w:type="dxa"/>
            <w:vMerge/>
            <w:tcBorders>
              <w:top w:val="nil"/>
            </w:tcBorders>
          </w:tcPr>
          <w:p w14:paraId="2C98B51A" w14:textId="77777777" w:rsidR="00FE04CD" w:rsidRPr="00E9074A" w:rsidRDefault="00FE04CD">
            <w:pPr>
              <w:rPr>
                <w:sz w:val="2"/>
                <w:szCs w:val="2"/>
              </w:rPr>
            </w:pPr>
          </w:p>
        </w:tc>
        <w:tc>
          <w:tcPr>
            <w:tcW w:w="1878" w:type="dxa"/>
          </w:tcPr>
          <w:p w14:paraId="79686AA0" w14:textId="77777777" w:rsidR="00FE04CD" w:rsidRPr="00E9074A" w:rsidRDefault="006459B4">
            <w:pPr>
              <w:pStyle w:val="TableParagraph"/>
              <w:spacing w:before="76"/>
              <w:ind w:left="493" w:right="486"/>
              <w:jc w:val="center"/>
              <w:rPr>
                <w:sz w:val="21"/>
              </w:rPr>
            </w:pPr>
            <w:r w:rsidRPr="00E9074A">
              <w:rPr>
                <w:sz w:val="21"/>
              </w:rPr>
              <w:t>07</w:t>
            </w:r>
          </w:p>
        </w:tc>
        <w:tc>
          <w:tcPr>
            <w:tcW w:w="3183" w:type="dxa"/>
          </w:tcPr>
          <w:p w14:paraId="35CF8791" w14:textId="77777777" w:rsidR="00FE04CD" w:rsidRPr="00E9074A" w:rsidRDefault="006459B4">
            <w:pPr>
              <w:pStyle w:val="TableParagraph"/>
              <w:spacing w:before="76"/>
              <w:ind w:left="204" w:right="197"/>
              <w:jc w:val="center"/>
              <w:rPr>
                <w:sz w:val="21"/>
              </w:rPr>
            </w:pPr>
            <w:r w:rsidRPr="00E9074A">
              <w:rPr>
                <w:sz w:val="21"/>
              </w:rPr>
              <w:t>重大危险源管理</w:t>
            </w:r>
          </w:p>
        </w:tc>
      </w:tr>
      <w:tr w:rsidR="00E9074A" w:rsidRPr="00E9074A" w14:paraId="704D4685" w14:textId="77777777">
        <w:trPr>
          <w:trHeight w:val="423"/>
        </w:trPr>
        <w:tc>
          <w:tcPr>
            <w:tcW w:w="1877" w:type="dxa"/>
            <w:vMerge/>
            <w:tcBorders>
              <w:top w:val="nil"/>
            </w:tcBorders>
          </w:tcPr>
          <w:p w14:paraId="48781A4C" w14:textId="77777777" w:rsidR="00FE04CD" w:rsidRPr="00E9074A" w:rsidRDefault="00FE04CD">
            <w:pPr>
              <w:rPr>
                <w:sz w:val="2"/>
                <w:szCs w:val="2"/>
              </w:rPr>
            </w:pPr>
          </w:p>
        </w:tc>
        <w:tc>
          <w:tcPr>
            <w:tcW w:w="1877" w:type="dxa"/>
            <w:vMerge/>
            <w:tcBorders>
              <w:top w:val="nil"/>
            </w:tcBorders>
          </w:tcPr>
          <w:p w14:paraId="4295B18C" w14:textId="77777777" w:rsidR="00FE04CD" w:rsidRPr="00E9074A" w:rsidRDefault="00FE04CD">
            <w:pPr>
              <w:rPr>
                <w:sz w:val="2"/>
                <w:szCs w:val="2"/>
              </w:rPr>
            </w:pPr>
          </w:p>
        </w:tc>
        <w:tc>
          <w:tcPr>
            <w:tcW w:w="1878" w:type="dxa"/>
          </w:tcPr>
          <w:p w14:paraId="03C91CD5" w14:textId="77777777" w:rsidR="00FE04CD" w:rsidRPr="00E9074A" w:rsidRDefault="006459B4">
            <w:pPr>
              <w:pStyle w:val="TableParagraph"/>
              <w:spacing w:before="75"/>
              <w:ind w:left="493" w:right="486"/>
              <w:jc w:val="center"/>
              <w:rPr>
                <w:sz w:val="21"/>
              </w:rPr>
            </w:pPr>
            <w:r w:rsidRPr="00E9074A">
              <w:rPr>
                <w:sz w:val="21"/>
              </w:rPr>
              <w:t>08</w:t>
            </w:r>
          </w:p>
        </w:tc>
        <w:tc>
          <w:tcPr>
            <w:tcW w:w="3183" w:type="dxa"/>
          </w:tcPr>
          <w:p w14:paraId="5563CA1B" w14:textId="77777777" w:rsidR="00FE04CD" w:rsidRPr="00E9074A" w:rsidRDefault="006459B4">
            <w:pPr>
              <w:pStyle w:val="TableParagraph"/>
              <w:spacing w:before="75"/>
              <w:ind w:left="204" w:right="197"/>
              <w:jc w:val="center"/>
              <w:rPr>
                <w:sz w:val="21"/>
              </w:rPr>
            </w:pPr>
            <w:r w:rsidRPr="00E9074A">
              <w:rPr>
                <w:sz w:val="21"/>
              </w:rPr>
              <w:t>个体防护装备</w:t>
            </w:r>
          </w:p>
        </w:tc>
      </w:tr>
      <w:tr w:rsidR="00E9074A" w:rsidRPr="00E9074A" w14:paraId="33A7964B" w14:textId="77777777">
        <w:trPr>
          <w:trHeight w:val="422"/>
        </w:trPr>
        <w:tc>
          <w:tcPr>
            <w:tcW w:w="1877" w:type="dxa"/>
            <w:vMerge/>
            <w:tcBorders>
              <w:top w:val="nil"/>
            </w:tcBorders>
          </w:tcPr>
          <w:p w14:paraId="5F975EEA" w14:textId="77777777" w:rsidR="00FE04CD" w:rsidRPr="00E9074A" w:rsidRDefault="00FE04CD">
            <w:pPr>
              <w:rPr>
                <w:sz w:val="2"/>
                <w:szCs w:val="2"/>
              </w:rPr>
            </w:pPr>
          </w:p>
        </w:tc>
        <w:tc>
          <w:tcPr>
            <w:tcW w:w="1877" w:type="dxa"/>
            <w:vMerge/>
            <w:tcBorders>
              <w:top w:val="nil"/>
            </w:tcBorders>
          </w:tcPr>
          <w:p w14:paraId="4D2127ED" w14:textId="77777777" w:rsidR="00FE04CD" w:rsidRPr="00E9074A" w:rsidRDefault="00FE04CD">
            <w:pPr>
              <w:rPr>
                <w:sz w:val="2"/>
                <w:szCs w:val="2"/>
              </w:rPr>
            </w:pPr>
          </w:p>
        </w:tc>
        <w:tc>
          <w:tcPr>
            <w:tcW w:w="1878" w:type="dxa"/>
          </w:tcPr>
          <w:p w14:paraId="0C057EAD" w14:textId="77777777" w:rsidR="00FE04CD" w:rsidRPr="00E9074A" w:rsidRDefault="006459B4">
            <w:pPr>
              <w:pStyle w:val="TableParagraph"/>
              <w:spacing w:before="76"/>
              <w:ind w:left="493" w:right="486"/>
              <w:jc w:val="center"/>
              <w:rPr>
                <w:sz w:val="21"/>
              </w:rPr>
            </w:pPr>
            <w:r w:rsidRPr="00E9074A">
              <w:rPr>
                <w:sz w:val="21"/>
              </w:rPr>
              <w:t>09</w:t>
            </w:r>
          </w:p>
        </w:tc>
        <w:tc>
          <w:tcPr>
            <w:tcW w:w="3183" w:type="dxa"/>
          </w:tcPr>
          <w:p w14:paraId="49D96294" w14:textId="77777777" w:rsidR="00FE04CD" w:rsidRPr="00E9074A" w:rsidRDefault="006459B4">
            <w:pPr>
              <w:pStyle w:val="TableParagraph"/>
              <w:spacing w:before="76"/>
              <w:ind w:left="201" w:right="197"/>
              <w:jc w:val="center"/>
              <w:rPr>
                <w:sz w:val="21"/>
              </w:rPr>
            </w:pPr>
            <w:r w:rsidRPr="00E9074A">
              <w:rPr>
                <w:sz w:val="21"/>
              </w:rPr>
              <w:t>职业健康</w:t>
            </w:r>
          </w:p>
        </w:tc>
      </w:tr>
      <w:tr w:rsidR="00E9074A" w:rsidRPr="00E9074A" w14:paraId="4842EEA1" w14:textId="77777777">
        <w:trPr>
          <w:trHeight w:val="423"/>
        </w:trPr>
        <w:tc>
          <w:tcPr>
            <w:tcW w:w="1877" w:type="dxa"/>
            <w:vMerge/>
            <w:tcBorders>
              <w:top w:val="nil"/>
            </w:tcBorders>
          </w:tcPr>
          <w:p w14:paraId="3F3D7C82" w14:textId="77777777" w:rsidR="00FE04CD" w:rsidRPr="00E9074A" w:rsidRDefault="00FE04CD">
            <w:pPr>
              <w:rPr>
                <w:sz w:val="2"/>
                <w:szCs w:val="2"/>
              </w:rPr>
            </w:pPr>
          </w:p>
        </w:tc>
        <w:tc>
          <w:tcPr>
            <w:tcW w:w="1877" w:type="dxa"/>
            <w:vMerge/>
            <w:tcBorders>
              <w:top w:val="nil"/>
            </w:tcBorders>
          </w:tcPr>
          <w:p w14:paraId="34DE6915" w14:textId="77777777" w:rsidR="00FE04CD" w:rsidRPr="00E9074A" w:rsidRDefault="00FE04CD">
            <w:pPr>
              <w:rPr>
                <w:sz w:val="2"/>
                <w:szCs w:val="2"/>
              </w:rPr>
            </w:pPr>
          </w:p>
        </w:tc>
        <w:tc>
          <w:tcPr>
            <w:tcW w:w="1878" w:type="dxa"/>
          </w:tcPr>
          <w:p w14:paraId="53722D02" w14:textId="77777777" w:rsidR="00FE04CD" w:rsidRPr="00E9074A" w:rsidRDefault="006459B4">
            <w:pPr>
              <w:pStyle w:val="TableParagraph"/>
              <w:spacing w:before="75"/>
              <w:ind w:left="493" w:right="486"/>
              <w:jc w:val="center"/>
              <w:rPr>
                <w:sz w:val="21"/>
              </w:rPr>
            </w:pPr>
            <w:r w:rsidRPr="00E9074A">
              <w:rPr>
                <w:sz w:val="21"/>
              </w:rPr>
              <w:t>10</w:t>
            </w:r>
          </w:p>
        </w:tc>
        <w:tc>
          <w:tcPr>
            <w:tcW w:w="3183" w:type="dxa"/>
          </w:tcPr>
          <w:p w14:paraId="5E359285" w14:textId="77777777" w:rsidR="00FE04CD" w:rsidRPr="00E9074A" w:rsidRDefault="006459B4">
            <w:pPr>
              <w:pStyle w:val="TableParagraph"/>
              <w:spacing w:before="75"/>
              <w:ind w:left="201" w:right="197"/>
              <w:jc w:val="center"/>
              <w:rPr>
                <w:sz w:val="21"/>
              </w:rPr>
            </w:pPr>
            <w:r w:rsidRPr="00E9074A">
              <w:rPr>
                <w:sz w:val="21"/>
              </w:rPr>
              <w:t>应急管理</w:t>
            </w:r>
          </w:p>
        </w:tc>
      </w:tr>
      <w:tr w:rsidR="00E9074A" w:rsidRPr="00E9074A" w14:paraId="4C89348F" w14:textId="77777777">
        <w:trPr>
          <w:trHeight w:val="423"/>
        </w:trPr>
        <w:tc>
          <w:tcPr>
            <w:tcW w:w="1877" w:type="dxa"/>
            <w:vMerge/>
            <w:tcBorders>
              <w:top w:val="nil"/>
            </w:tcBorders>
          </w:tcPr>
          <w:p w14:paraId="4AC9690F" w14:textId="77777777" w:rsidR="00FE04CD" w:rsidRPr="00E9074A" w:rsidRDefault="00FE04CD">
            <w:pPr>
              <w:rPr>
                <w:sz w:val="2"/>
                <w:szCs w:val="2"/>
              </w:rPr>
            </w:pPr>
          </w:p>
        </w:tc>
        <w:tc>
          <w:tcPr>
            <w:tcW w:w="1877" w:type="dxa"/>
            <w:vMerge/>
            <w:tcBorders>
              <w:top w:val="nil"/>
            </w:tcBorders>
          </w:tcPr>
          <w:p w14:paraId="2BD044BC" w14:textId="77777777" w:rsidR="00FE04CD" w:rsidRPr="00E9074A" w:rsidRDefault="00FE04CD">
            <w:pPr>
              <w:rPr>
                <w:sz w:val="2"/>
                <w:szCs w:val="2"/>
              </w:rPr>
            </w:pPr>
          </w:p>
        </w:tc>
        <w:tc>
          <w:tcPr>
            <w:tcW w:w="1878" w:type="dxa"/>
          </w:tcPr>
          <w:p w14:paraId="6FE9A36E" w14:textId="77777777" w:rsidR="00FE04CD" w:rsidRPr="00E9074A" w:rsidRDefault="006459B4">
            <w:pPr>
              <w:pStyle w:val="TableParagraph"/>
              <w:spacing w:before="77"/>
              <w:ind w:left="493" w:right="486"/>
              <w:jc w:val="center"/>
              <w:rPr>
                <w:sz w:val="21"/>
              </w:rPr>
            </w:pPr>
            <w:r w:rsidRPr="00E9074A">
              <w:rPr>
                <w:sz w:val="21"/>
              </w:rPr>
              <w:t>11</w:t>
            </w:r>
          </w:p>
        </w:tc>
        <w:tc>
          <w:tcPr>
            <w:tcW w:w="3183" w:type="dxa"/>
          </w:tcPr>
          <w:p w14:paraId="712FA992" w14:textId="77777777" w:rsidR="00FE04CD" w:rsidRPr="00E9074A" w:rsidRDefault="006459B4">
            <w:pPr>
              <w:pStyle w:val="TableParagraph"/>
              <w:spacing w:before="77"/>
              <w:ind w:left="204" w:right="197"/>
              <w:jc w:val="center"/>
              <w:rPr>
                <w:sz w:val="21"/>
              </w:rPr>
            </w:pPr>
            <w:r w:rsidRPr="00E9074A">
              <w:rPr>
                <w:sz w:val="21"/>
              </w:rPr>
              <w:t>隐患排查管理</w:t>
            </w:r>
          </w:p>
        </w:tc>
      </w:tr>
      <w:tr w:rsidR="00E9074A" w:rsidRPr="00E9074A" w14:paraId="4C86ADDA" w14:textId="77777777">
        <w:trPr>
          <w:trHeight w:val="422"/>
        </w:trPr>
        <w:tc>
          <w:tcPr>
            <w:tcW w:w="1877" w:type="dxa"/>
            <w:vMerge/>
            <w:tcBorders>
              <w:top w:val="nil"/>
            </w:tcBorders>
          </w:tcPr>
          <w:p w14:paraId="46B228CB" w14:textId="77777777" w:rsidR="00FE04CD" w:rsidRPr="00E9074A" w:rsidRDefault="00FE04CD">
            <w:pPr>
              <w:rPr>
                <w:sz w:val="2"/>
                <w:szCs w:val="2"/>
              </w:rPr>
            </w:pPr>
          </w:p>
        </w:tc>
        <w:tc>
          <w:tcPr>
            <w:tcW w:w="1877" w:type="dxa"/>
            <w:vMerge/>
            <w:tcBorders>
              <w:top w:val="nil"/>
            </w:tcBorders>
          </w:tcPr>
          <w:p w14:paraId="3BD3BB3A" w14:textId="77777777" w:rsidR="00FE04CD" w:rsidRPr="00E9074A" w:rsidRDefault="00FE04CD">
            <w:pPr>
              <w:rPr>
                <w:sz w:val="2"/>
                <w:szCs w:val="2"/>
              </w:rPr>
            </w:pPr>
          </w:p>
        </w:tc>
        <w:tc>
          <w:tcPr>
            <w:tcW w:w="1878" w:type="dxa"/>
          </w:tcPr>
          <w:p w14:paraId="44C284D9" w14:textId="77777777" w:rsidR="00FE04CD" w:rsidRPr="00E9074A" w:rsidRDefault="006459B4">
            <w:pPr>
              <w:pStyle w:val="TableParagraph"/>
              <w:spacing w:before="76"/>
              <w:ind w:left="493" w:right="486"/>
              <w:jc w:val="center"/>
              <w:rPr>
                <w:sz w:val="21"/>
              </w:rPr>
            </w:pPr>
            <w:r w:rsidRPr="00E9074A">
              <w:rPr>
                <w:sz w:val="21"/>
              </w:rPr>
              <w:t>12</w:t>
            </w:r>
          </w:p>
        </w:tc>
        <w:tc>
          <w:tcPr>
            <w:tcW w:w="3183" w:type="dxa"/>
          </w:tcPr>
          <w:p w14:paraId="756F5E6F" w14:textId="77777777" w:rsidR="00FE04CD" w:rsidRPr="00E9074A" w:rsidRDefault="006459B4">
            <w:pPr>
              <w:pStyle w:val="TableParagraph"/>
              <w:spacing w:before="76"/>
              <w:ind w:left="204" w:right="197"/>
              <w:jc w:val="center"/>
              <w:rPr>
                <w:sz w:val="21"/>
              </w:rPr>
            </w:pPr>
            <w:r w:rsidRPr="00E9074A">
              <w:rPr>
                <w:sz w:val="21"/>
              </w:rPr>
              <w:t>事故报告、调查和处理</w:t>
            </w:r>
          </w:p>
        </w:tc>
      </w:tr>
      <w:tr w:rsidR="00E9074A" w:rsidRPr="00E9074A" w14:paraId="1C948AAA" w14:textId="77777777">
        <w:trPr>
          <w:trHeight w:val="423"/>
        </w:trPr>
        <w:tc>
          <w:tcPr>
            <w:tcW w:w="1877" w:type="dxa"/>
            <w:vMerge/>
            <w:tcBorders>
              <w:top w:val="nil"/>
            </w:tcBorders>
          </w:tcPr>
          <w:p w14:paraId="65C862D4" w14:textId="77777777" w:rsidR="00FE04CD" w:rsidRPr="00E9074A" w:rsidRDefault="00FE04CD">
            <w:pPr>
              <w:rPr>
                <w:sz w:val="2"/>
                <w:szCs w:val="2"/>
              </w:rPr>
            </w:pPr>
          </w:p>
        </w:tc>
        <w:tc>
          <w:tcPr>
            <w:tcW w:w="1877" w:type="dxa"/>
            <w:vMerge/>
            <w:tcBorders>
              <w:top w:val="nil"/>
            </w:tcBorders>
          </w:tcPr>
          <w:p w14:paraId="538448AA" w14:textId="77777777" w:rsidR="00FE04CD" w:rsidRPr="00E9074A" w:rsidRDefault="00FE04CD">
            <w:pPr>
              <w:rPr>
                <w:sz w:val="2"/>
                <w:szCs w:val="2"/>
              </w:rPr>
            </w:pPr>
          </w:p>
        </w:tc>
        <w:tc>
          <w:tcPr>
            <w:tcW w:w="1878" w:type="dxa"/>
          </w:tcPr>
          <w:p w14:paraId="14E47FF2" w14:textId="77777777" w:rsidR="00FE04CD" w:rsidRPr="00E9074A" w:rsidRDefault="006459B4">
            <w:pPr>
              <w:pStyle w:val="TableParagraph"/>
              <w:spacing w:before="75"/>
              <w:ind w:left="493" w:right="486"/>
              <w:jc w:val="center"/>
              <w:rPr>
                <w:sz w:val="21"/>
              </w:rPr>
            </w:pPr>
            <w:r w:rsidRPr="00E9074A">
              <w:rPr>
                <w:sz w:val="21"/>
              </w:rPr>
              <w:t>13</w:t>
            </w:r>
          </w:p>
        </w:tc>
        <w:tc>
          <w:tcPr>
            <w:tcW w:w="3183" w:type="dxa"/>
          </w:tcPr>
          <w:p w14:paraId="1D0D26C1" w14:textId="77777777" w:rsidR="00FE04CD" w:rsidRPr="00E9074A" w:rsidRDefault="006459B4">
            <w:pPr>
              <w:pStyle w:val="TableParagraph"/>
              <w:spacing w:before="75"/>
              <w:ind w:left="201" w:right="197"/>
              <w:jc w:val="center"/>
              <w:rPr>
                <w:sz w:val="21"/>
              </w:rPr>
            </w:pPr>
            <w:r w:rsidRPr="00E9074A">
              <w:rPr>
                <w:sz w:val="21"/>
              </w:rPr>
              <w:t>废弃管线</w:t>
            </w:r>
          </w:p>
        </w:tc>
      </w:tr>
      <w:tr w:rsidR="00E9074A" w:rsidRPr="00E9074A" w14:paraId="61DFB57F" w14:textId="77777777">
        <w:trPr>
          <w:trHeight w:val="422"/>
        </w:trPr>
        <w:tc>
          <w:tcPr>
            <w:tcW w:w="1877" w:type="dxa"/>
            <w:vMerge/>
            <w:tcBorders>
              <w:top w:val="nil"/>
            </w:tcBorders>
          </w:tcPr>
          <w:p w14:paraId="0998595A" w14:textId="77777777" w:rsidR="00FE04CD" w:rsidRPr="00E9074A" w:rsidRDefault="00FE04CD">
            <w:pPr>
              <w:rPr>
                <w:sz w:val="2"/>
                <w:szCs w:val="2"/>
              </w:rPr>
            </w:pPr>
          </w:p>
        </w:tc>
        <w:tc>
          <w:tcPr>
            <w:tcW w:w="1877" w:type="dxa"/>
            <w:vMerge/>
            <w:tcBorders>
              <w:top w:val="nil"/>
            </w:tcBorders>
          </w:tcPr>
          <w:p w14:paraId="34A89103" w14:textId="77777777" w:rsidR="00FE04CD" w:rsidRPr="00E9074A" w:rsidRDefault="00FE04CD">
            <w:pPr>
              <w:rPr>
                <w:sz w:val="2"/>
                <w:szCs w:val="2"/>
              </w:rPr>
            </w:pPr>
          </w:p>
        </w:tc>
        <w:tc>
          <w:tcPr>
            <w:tcW w:w="1878" w:type="dxa"/>
          </w:tcPr>
          <w:p w14:paraId="41CFE639" w14:textId="77777777" w:rsidR="00FE04CD" w:rsidRPr="00E9074A" w:rsidRDefault="006459B4">
            <w:pPr>
              <w:pStyle w:val="TableParagraph"/>
              <w:spacing w:before="76"/>
              <w:ind w:left="493" w:right="486"/>
              <w:jc w:val="center"/>
              <w:rPr>
                <w:sz w:val="21"/>
              </w:rPr>
            </w:pPr>
            <w:r w:rsidRPr="00E9074A">
              <w:rPr>
                <w:sz w:val="21"/>
              </w:rPr>
              <w:t>99</w:t>
            </w:r>
          </w:p>
        </w:tc>
        <w:tc>
          <w:tcPr>
            <w:tcW w:w="3183" w:type="dxa"/>
          </w:tcPr>
          <w:p w14:paraId="5FBFF325" w14:textId="77777777" w:rsidR="00FE04CD" w:rsidRPr="00E9074A" w:rsidRDefault="006459B4">
            <w:pPr>
              <w:pStyle w:val="TableParagraph"/>
              <w:spacing w:before="76"/>
              <w:ind w:left="204" w:right="197"/>
              <w:jc w:val="center"/>
              <w:rPr>
                <w:sz w:val="21"/>
              </w:rPr>
            </w:pPr>
            <w:r w:rsidRPr="00E9074A">
              <w:rPr>
                <w:sz w:val="21"/>
              </w:rPr>
              <w:t>其他基础管理</w:t>
            </w:r>
          </w:p>
        </w:tc>
      </w:tr>
      <w:tr w:rsidR="00E9074A" w:rsidRPr="00E9074A" w14:paraId="7D486BED" w14:textId="77777777">
        <w:trPr>
          <w:trHeight w:val="422"/>
        </w:trPr>
        <w:tc>
          <w:tcPr>
            <w:tcW w:w="1877" w:type="dxa"/>
            <w:vMerge w:val="restart"/>
          </w:tcPr>
          <w:p w14:paraId="5E42A7EB" w14:textId="77777777" w:rsidR="00FE04CD" w:rsidRPr="00E9074A" w:rsidRDefault="00FE04CD">
            <w:pPr>
              <w:pStyle w:val="TableParagraph"/>
              <w:rPr>
                <w:b/>
                <w:sz w:val="20"/>
              </w:rPr>
            </w:pPr>
          </w:p>
          <w:p w14:paraId="3E30D9F5" w14:textId="77777777" w:rsidR="00FE04CD" w:rsidRPr="00E9074A" w:rsidRDefault="00FE04CD">
            <w:pPr>
              <w:pStyle w:val="TableParagraph"/>
              <w:rPr>
                <w:b/>
                <w:sz w:val="20"/>
              </w:rPr>
            </w:pPr>
          </w:p>
          <w:p w14:paraId="732661F2" w14:textId="77777777" w:rsidR="00FE04CD" w:rsidRPr="00E9074A" w:rsidRDefault="00FE04CD">
            <w:pPr>
              <w:pStyle w:val="TableParagraph"/>
              <w:rPr>
                <w:b/>
                <w:sz w:val="20"/>
              </w:rPr>
            </w:pPr>
          </w:p>
          <w:p w14:paraId="228867DE" w14:textId="77777777" w:rsidR="00FE04CD" w:rsidRPr="00E9074A" w:rsidRDefault="00FE04CD">
            <w:pPr>
              <w:pStyle w:val="TableParagraph"/>
              <w:rPr>
                <w:b/>
                <w:sz w:val="20"/>
              </w:rPr>
            </w:pPr>
          </w:p>
          <w:p w14:paraId="6605794D" w14:textId="77777777" w:rsidR="00FE04CD" w:rsidRPr="00E9074A" w:rsidRDefault="00FE04CD">
            <w:pPr>
              <w:pStyle w:val="TableParagraph"/>
              <w:rPr>
                <w:b/>
                <w:sz w:val="20"/>
              </w:rPr>
            </w:pPr>
          </w:p>
          <w:p w14:paraId="7B0B6E03" w14:textId="77777777" w:rsidR="00FE04CD" w:rsidRPr="00E9074A" w:rsidRDefault="00FE04CD">
            <w:pPr>
              <w:pStyle w:val="TableParagraph"/>
              <w:rPr>
                <w:b/>
                <w:sz w:val="20"/>
              </w:rPr>
            </w:pPr>
          </w:p>
          <w:p w14:paraId="008870A4" w14:textId="77777777" w:rsidR="00FE04CD" w:rsidRPr="00E9074A" w:rsidRDefault="00FE04CD">
            <w:pPr>
              <w:pStyle w:val="TableParagraph"/>
              <w:rPr>
                <w:b/>
                <w:sz w:val="20"/>
              </w:rPr>
            </w:pPr>
          </w:p>
          <w:p w14:paraId="0D55E753" w14:textId="77777777" w:rsidR="00FE04CD" w:rsidRPr="00E9074A" w:rsidRDefault="00FE04CD">
            <w:pPr>
              <w:pStyle w:val="TableParagraph"/>
              <w:spacing w:before="12"/>
              <w:rPr>
                <w:b/>
                <w:sz w:val="17"/>
              </w:rPr>
            </w:pPr>
          </w:p>
          <w:p w14:paraId="339800EB" w14:textId="77777777" w:rsidR="00FE04CD" w:rsidRPr="00E9074A" w:rsidRDefault="006459B4">
            <w:pPr>
              <w:pStyle w:val="TableParagraph"/>
              <w:ind w:left="9"/>
              <w:jc w:val="center"/>
              <w:rPr>
                <w:sz w:val="21"/>
              </w:rPr>
            </w:pPr>
            <w:r w:rsidRPr="00E9074A">
              <w:rPr>
                <w:w w:val="99"/>
                <w:sz w:val="21"/>
              </w:rPr>
              <w:t>B</w:t>
            </w:r>
          </w:p>
        </w:tc>
        <w:tc>
          <w:tcPr>
            <w:tcW w:w="1877" w:type="dxa"/>
            <w:vMerge w:val="restart"/>
          </w:tcPr>
          <w:p w14:paraId="69680B53" w14:textId="77777777" w:rsidR="00FE04CD" w:rsidRPr="00E9074A" w:rsidRDefault="00FE04CD">
            <w:pPr>
              <w:pStyle w:val="TableParagraph"/>
              <w:rPr>
                <w:b/>
                <w:sz w:val="20"/>
              </w:rPr>
            </w:pPr>
          </w:p>
          <w:p w14:paraId="57877071" w14:textId="77777777" w:rsidR="00FE04CD" w:rsidRPr="00E9074A" w:rsidRDefault="00FE04CD">
            <w:pPr>
              <w:pStyle w:val="TableParagraph"/>
              <w:rPr>
                <w:b/>
                <w:sz w:val="20"/>
              </w:rPr>
            </w:pPr>
          </w:p>
          <w:p w14:paraId="01F175D2" w14:textId="77777777" w:rsidR="00FE04CD" w:rsidRPr="00E9074A" w:rsidRDefault="00FE04CD">
            <w:pPr>
              <w:pStyle w:val="TableParagraph"/>
              <w:rPr>
                <w:b/>
                <w:sz w:val="20"/>
              </w:rPr>
            </w:pPr>
          </w:p>
          <w:p w14:paraId="2741B9CE" w14:textId="77777777" w:rsidR="00FE04CD" w:rsidRPr="00E9074A" w:rsidRDefault="00FE04CD">
            <w:pPr>
              <w:pStyle w:val="TableParagraph"/>
              <w:rPr>
                <w:b/>
                <w:sz w:val="20"/>
              </w:rPr>
            </w:pPr>
          </w:p>
          <w:p w14:paraId="1F81D660" w14:textId="77777777" w:rsidR="00FE04CD" w:rsidRPr="00E9074A" w:rsidRDefault="00FE04CD">
            <w:pPr>
              <w:pStyle w:val="TableParagraph"/>
              <w:rPr>
                <w:b/>
                <w:sz w:val="20"/>
              </w:rPr>
            </w:pPr>
          </w:p>
          <w:p w14:paraId="5309F6BE" w14:textId="77777777" w:rsidR="00FE04CD" w:rsidRPr="00E9074A" w:rsidRDefault="00FE04CD">
            <w:pPr>
              <w:pStyle w:val="TableParagraph"/>
              <w:rPr>
                <w:b/>
                <w:sz w:val="20"/>
              </w:rPr>
            </w:pPr>
          </w:p>
          <w:p w14:paraId="404BB702" w14:textId="77777777" w:rsidR="00FE04CD" w:rsidRPr="00E9074A" w:rsidRDefault="00FE04CD">
            <w:pPr>
              <w:pStyle w:val="TableParagraph"/>
              <w:rPr>
                <w:b/>
                <w:sz w:val="20"/>
              </w:rPr>
            </w:pPr>
          </w:p>
          <w:p w14:paraId="33B8955A" w14:textId="77777777" w:rsidR="00FE04CD" w:rsidRPr="00E9074A" w:rsidRDefault="00FE04CD">
            <w:pPr>
              <w:pStyle w:val="TableParagraph"/>
              <w:spacing w:before="12"/>
              <w:rPr>
                <w:b/>
                <w:sz w:val="17"/>
              </w:rPr>
            </w:pPr>
          </w:p>
          <w:p w14:paraId="4B467E6D" w14:textId="77777777" w:rsidR="00FE04CD" w:rsidRPr="00E9074A" w:rsidRDefault="006459B4">
            <w:pPr>
              <w:pStyle w:val="TableParagraph"/>
              <w:ind w:left="518"/>
              <w:rPr>
                <w:sz w:val="21"/>
              </w:rPr>
            </w:pPr>
            <w:r w:rsidRPr="00E9074A">
              <w:rPr>
                <w:sz w:val="21"/>
              </w:rPr>
              <w:t>现场管理</w:t>
            </w:r>
          </w:p>
        </w:tc>
        <w:tc>
          <w:tcPr>
            <w:tcW w:w="1878" w:type="dxa"/>
          </w:tcPr>
          <w:p w14:paraId="6A6D088B" w14:textId="77777777" w:rsidR="00FE04CD" w:rsidRPr="00E9074A" w:rsidRDefault="006459B4">
            <w:pPr>
              <w:pStyle w:val="TableParagraph"/>
              <w:spacing w:before="75"/>
              <w:ind w:left="493" w:right="486"/>
              <w:jc w:val="center"/>
              <w:rPr>
                <w:sz w:val="21"/>
              </w:rPr>
            </w:pPr>
            <w:r w:rsidRPr="00E9074A">
              <w:rPr>
                <w:sz w:val="21"/>
              </w:rPr>
              <w:t>01</w:t>
            </w:r>
          </w:p>
        </w:tc>
        <w:tc>
          <w:tcPr>
            <w:tcW w:w="3183" w:type="dxa"/>
          </w:tcPr>
          <w:p w14:paraId="73ED9A61" w14:textId="77777777" w:rsidR="00FE04CD" w:rsidRPr="00E9074A" w:rsidRDefault="006459B4">
            <w:pPr>
              <w:pStyle w:val="TableParagraph"/>
              <w:spacing w:before="75"/>
              <w:ind w:left="201" w:right="197"/>
              <w:jc w:val="center"/>
              <w:rPr>
                <w:sz w:val="21"/>
              </w:rPr>
            </w:pPr>
            <w:r w:rsidRPr="00E9074A">
              <w:rPr>
                <w:sz w:val="21"/>
              </w:rPr>
              <w:t>作业场所</w:t>
            </w:r>
          </w:p>
        </w:tc>
      </w:tr>
      <w:tr w:rsidR="00E9074A" w:rsidRPr="00E9074A" w14:paraId="24876F30" w14:textId="77777777">
        <w:trPr>
          <w:trHeight w:val="423"/>
        </w:trPr>
        <w:tc>
          <w:tcPr>
            <w:tcW w:w="1877" w:type="dxa"/>
            <w:vMerge/>
            <w:tcBorders>
              <w:top w:val="nil"/>
            </w:tcBorders>
          </w:tcPr>
          <w:p w14:paraId="5E616A7E" w14:textId="77777777" w:rsidR="00FE04CD" w:rsidRPr="00E9074A" w:rsidRDefault="00FE04CD">
            <w:pPr>
              <w:rPr>
                <w:sz w:val="2"/>
                <w:szCs w:val="2"/>
              </w:rPr>
            </w:pPr>
          </w:p>
        </w:tc>
        <w:tc>
          <w:tcPr>
            <w:tcW w:w="1877" w:type="dxa"/>
            <w:vMerge/>
            <w:tcBorders>
              <w:top w:val="nil"/>
            </w:tcBorders>
          </w:tcPr>
          <w:p w14:paraId="5A3F464E" w14:textId="77777777" w:rsidR="00FE04CD" w:rsidRPr="00E9074A" w:rsidRDefault="00FE04CD">
            <w:pPr>
              <w:rPr>
                <w:sz w:val="2"/>
                <w:szCs w:val="2"/>
              </w:rPr>
            </w:pPr>
          </w:p>
        </w:tc>
        <w:tc>
          <w:tcPr>
            <w:tcW w:w="1878" w:type="dxa"/>
          </w:tcPr>
          <w:p w14:paraId="4878F2B4" w14:textId="77777777" w:rsidR="00FE04CD" w:rsidRPr="00E9074A" w:rsidRDefault="006459B4">
            <w:pPr>
              <w:pStyle w:val="TableParagraph"/>
              <w:spacing w:before="76"/>
              <w:ind w:left="493" w:right="486"/>
              <w:jc w:val="center"/>
              <w:rPr>
                <w:sz w:val="21"/>
              </w:rPr>
            </w:pPr>
            <w:r w:rsidRPr="00E9074A">
              <w:rPr>
                <w:sz w:val="21"/>
              </w:rPr>
              <w:t>02</w:t>
            </w:r>
          </w:p>
        </w:tc>
        <w:tc>
          <w:tcPr>
            <w:tcW w:w="3183" w:type="dxa"/>
          </w:tcPr>
          <w:p w14:paraId="6303D175" w14:textId="77777777" w:rsidR="00FE04CD" w:rsidRPr="00E9074A" w:rsidRDefault="006459B4">
            <w:pPr>
              <w:pStyle w:val="TableParagraph"/>
              <w:spacing w:before="76"/>
              <w:ind w:left="201" w:right="197"/>
              <w:jc w:val="center"/>
              <w:rPr>
                <w:sz w:val="21"/>
              </w:rPr>
            </w:pPr>
            <w:r w:rsidRPr="00E9074A">
              <w:rPr>
                <w:sz w:val="21"/>
              </w:rPr>
              <w:t>设备设施</w:t>
            </w:r>
          </w:p>
        </w:tc>
      </w:tr>
      <w:tr w:rsidR="00E9074A" w:rsidRPr="00E9074A" w14:paraId="6106F07E" w14:textId="77777777">
        <w:trPr>
          <w:trHeight w:val="422"/>
        </w:trPr>
        <w:tc>
          <w:tcPr>
            <w:tcW w:w="1877" w:type="dxa"/>
            <w:vMerge/>
            <w:tcBorders>
              <w:top w:val="nil"/>
            </w:tcBorders>
          </w:tcPr>
          <w:p w14:paraId="7AC15DAD" w14:textId="77777777" w:rsidR="00FE04CD" w:rsidRPr="00E9074A" w:rsidRDefault="00FE04CD">
            <w:pPr>
              <w:rPr>
                <w:sz w:val="2"/>
                <w:szCs w:val="2"/>
              </w:rPr>
            </w:pPr>
          </w:p>
        </w:tc>
        <w:tc>
          <w:tcPr>
            <w:tcW w:w="1877" w:type="dxa"/>
            <w:vMerge/>
            <w:tcBorders>
              <w:top w:val="nil"/>
            </w:tcBorders>
          </w:tcPr>
          <w:p w14:paraId="67339C7F" w14:textId="77777777" w:rsidR="00FE04CD" w:rsidRPr="00E9074A" w:rsidRDefault="00FE04CD">
            <w:pPr>
              <w:rPr>
                <w:sz w:val="2"/>
                <w:szCs w:val="2"/>
              </w:rPr>
            </w:pPr>
          </w:p>
        </w:tc>
        <w:tc>
          <w:tcPr>
            <w:tcW w:w="1878" w:type="dxa"/>
          </w:tcPr>
          <w:p w14:paraId="4207AEA5" w14:textId="77777777" w:rsidR="00FE04CD" w:rsidRPr="00E9074A" w:rsidRDefault="006459B4">
            <w:pPr>
              <w:pStyle w:val="TableParagraph"/>
              <w:spacing w:before="76"/>
              <w:ind w:left="493" w:right="486"/>
              <w:jc w:val="center"/>
              <w:rPr>
                <w:sz w:val="21"/>
              </w:rPr>
            </w:pPr>
            <w:r w:rsidRPr="00E9074A">
              <w:rPr>
                <w:sz w:val="21"/>
              </w:rPr>
              <w:t>03</w:t>
            </w:r>
          </w:p>
        </w:tc>
        <w:tc>
          <w:tcPr>
            <w:tcW w:w="3183" w:type="dxa"/>
          </w:tcPr>
          <w:p w14:paraId="3BC3C91B" w14:textId="77777777" w:rsidR="00FE04CD" w:rsidRPr="00E9074A" w:rsidRDefault="006459B4">
            <w:pPr>
              <w:pStyle w:val="TableParagraph"/>
              <w:spacing w:before="76"/>
              <w:ind w:left="206" w:right="197"/>
              <w:jc w:val="center"/>
              <w:rPr>
                <w:sz w:val="21"/>
              </w:rPr>
            </w:pPr>
            <w:r w:rsidRPr="00E9074A">
              <w:rPr>
                <w:sz w:val="21"/>
              </w:rPr>
              <w:t>防护、保险、信号等装置装备</w:t>
            </w:r>
          </w:p>
        </w:tc>
      </w:tr>
      <w:tr w:rsidR="00E9074A" w:rsidRPr="00E9074A" w14:paraId="77117B62" w14:textId="77777777">
        <w:trPr>
          <w:trHeight w:val="423"/>
        </w:trPr>
        <w:tc>
          <w:tcPr>
            <w:tcW w:w="1877" w:type="dxa"/>
            <w:vMerge/>
            <w:tcBorders>
              <w:top w:val="nil"/>
            </w:tcBorders>
          </w:tcPr>
          <w:p w14:paraId="6244E9E3" w14:textId="77777777" w:rsidR="00FE04CD" w:rsidRPr="00E9074A" w:rsidRDefault="00FE04CD">
            <w:pPr>
              <w:rPr>
                <w:sz w:val="2"/>
                <w:szCs w:val="2"/>
              </w:rPr>
            </w:pPr>
          </w:p>
        </w:tc>
        <w:tc>
          <w:tcPr>
            <w:tcW w:w="1877" w:type="dxa"/>
            <w:vMerge/>
            <w:tcBorders>
              <w:top w:val="nil"/>
            </w:tcBorders>
          </w:tcPr>
          <w:p w14:paraId="08CD9AAF" w14:textId="77777777" w:rsidR="00FE04CD" w:rsidRPr="00E9074A" w:rsidRDefault="00FE04CD">
            <w:pPr>
              <w:rPr>
                <w:sz w:val="2"/>
                <w:szCs w:val="2"/>
              </w:rPr>
            </w:pPr>
          </w:p>
        </w:tc>
        <w:tc>
          <w:tcPr>
            <w:tcW w:w="1878" w:type="dxa"/>
          </w:tcPr>
          <w:p w14:paraId="52B3F0A8" w14:textId="77777777" w:rsidR="00FE04CD" w:rsidRPr="00E9074A" w:rsidRDefault="006459B4">
            <w:pPr>
              <w:pStyle w:val="TableParagraph"/>
              <w:spacing w:before="77"/>
              <w:ind w:left="493" w:right="486"/>
              <w:jc w:val="center"/>
              <w:rPr>
                <w:sz w:val="21"/>
              </w:rPr>
            </w:pPr>
            <w:r w:rsidRPr="00E9074A">
              <w:rPr>
                <w:sz w:val="21"/>
              </w:rPr>
              <w:t>04</w:t>
            </w:r>
          </w:p>
        </w:tc>
        <w:tc>
          <w:tcPr>
            <w:tcW w:w="3183" w:type="dxa"/>
          </w:tcPr>
          <w:p w14:paraId="5C244900" w14:textId="77777777" w:rsidR="00FE04CD" w:rsidRPr="00E9074A" w:rsidRDefault="006459B4">
            <w:pPr>
              <w:pStyle w:val="TableParagraph"/>
              <w:spacing w:before="77"/>
              <w:ind w:left="204" w:right="197"/>
              <w:jc w:val="center"/>
              <w:rPr>
                <w:sz w:val="21"/>
              </w:rPr>
            </w:pPr>
            <w:r w:rsidRPr="00E9074A">
              <w:rPr>
                <w:sz w:val="21"/>
              </w:rPr>
              <w:t>原辅物料、产品</w:t>
            </w:r>
          </w:p>
        </w:tc>
      </w:tr>
      <w:tr w:rsidR="00E9074A" w:rsidRPr="00E9074A" w14:paraId="18FCF37F" w14:textId="77777777">
        <w:trPr>
          <w:trHeight w:val="423"/>
        </w:trPr>
        <w:tc>
          <w:tcPr>
            <w:tcW w:w="1877" w:type="dxa"/>
            <w:vMerge/>
            <w:tcBorders>
              <w:top w:val="nil"/>
            </w:tcBorders>
          </w:tcPr>
          <w:p w14:paraId="74B75E80" w14:textId="77777777" w:rsidR="00FE04CD" w:rsidRPr="00E9074A" w:rsidRDefault="00FE04CD">
            <w:pPr>
              <w:rPr>
                <w:sz w:val="2"/>
                <w:szCs w:val="2"/>
              </w:rPr>
            </w:pPr>
          </w:p>
        </w:tc>
        <w:tc>
          <w:tcPr>
            <w:tcW w:w="1877" w:type="dxa"/>
            <w:vMerge/>
            <w:tcBorders>
              <w:top w:val="nil"/>
            </w:tcBorders>
          </w:tcPr>
          <w:p w14:paraId="39B1571A" w14:textId="77777777" w:rsidR="00FE04CD" w:rsidRPr="00E9074A" w:rsidRDefault="00FE04CD">
            <w:pPr>
              <w:rPr>
                <w:sz w:val="2"/>
                <w:szCs w:val="2"/>
              </w:rPr>
            </w:pPr>
          </w:p>
        </w:tc>
        <w:tc>
          <w:tcPr>
            <w:tcW w:w="1878" w:type="dxa"/>
          </w:tcPr>
          <w:p w14:paraId="63674AFF" w14:textId="77777777" w:rsidR="00FE04CD" w:rsidRPr="00E9074A" w:rsidRDefault="006459B4">
            <w:pPr>
              <w:pStyle w:val="TableParagraph"/>
              <w:spacing w:before="76"/>
              <w:ind w:left="493" w:right="486"/>
              <w:jc w:val="center"/>
              <w:rPr>
                <w:sz w:val="21"/>
              </w:rPr>
            </w:pPr>
            <w:r w:rsidRPr="00E9074A">
              <w:rPr>
                <w:sz w:val="21"/>
              </w:rPr>
              <w:t>05</w:t>
            </w:r>
          </w:p>
        </w:tc>
        <w:tc>
          <w:tcPr>
            <w:tcW w:w="3183" w:type="dxa"/>
          </w:tcPr>
          <w:p w14:paraId="0CB50E94" w14:textId="77777777" w:rsidR="00FE04CD" w:rsidRPr="00E9074A" w:rsidRDefault="006459B4">
            <w:pPr>
              <w:pStyle w:val="TableParagraph"/>
              <w:spacing w:before="76"/>
              <w:ind w:left="206" w:right="197"/>
              <w:jc w:val="center"/>
              <w:rPr>
                <w:sz w:val="21"/>
              </w:rPr>
            </w:pPr>
            <w:r w:rsidRPr="00E9074A">
              <w:rPr>
                <w:sz w:val="21"/>
              </w:rPr>
              <w:t>职业病危害</w:t>
            </w:r>
          </w:p>
        </w:tc>
      </w:tr>
      <w:tr w:rsidR="00E9074A" w:rsidRPr="00E9074A" w14:paraId="6B495027" w14:textId="77777777">
        <w:trPr>
          <w:trHeight w:val="422"/>
        </w:trPr>
        <w:tc>
          <w:tcPr>
            <w:tcW w:w="1877" w:type="dxa"/>
            <w:vMerge/>
            <w:tcBorders>
              <w:top w:val="nil"/>
            </w:tcBorders>
          </w:tcPr>
          <w:p w14:paraId="3B161DAA" w14:textId="77777777" w:rsidR="00FE04CD" w:rsidRPr="00E9074A" w:rsidRDefault="00FE04CD">
            <w:pPr>
              <w:rPr>
                <w:sz w:val="2"/>
                <w:szCs w:val="2"/>
              </w:rPr>
            </w:pPr>
          </w:p>
        </w:tc>
        <w:tc>
          <w:tcPr>
            <w:tcW w:w="1877" w:type="dxa"/>
            <w:vMerge/>
            <w:tcBorders>
              <w:top w:val="nil"/>
            </w:tcBorders>
          </w:tcPr>
          <w:p w14:paraId="5A7CC405" w14:textId="77777777" w:rsidR="00FE04CD" w:rsidRPr="00E9074A" w:rsidRDefault="00FE04CD">
            <w:pPr>
              <w:rPr>
                <w:sz w:val="2"/>
                <w:szCs w:val="2"/>
              </w:rPr>
            </w:pPr>
          </w:p>
        </w:tc>
        <w:tc>
          <w:tcPr>
            <w:tcW w:w="1878" w:type="dxa"/>
          </w:tcPr>
          <w:p w14:paraId="7F78D5AB" w14:textId="77777777" w:rsidR="00FE04CD" w:rsidRPr="00E9074A" w:rsidRDefault="006459B4">
            <w:pPr>
              <w:pStyle w:val="TableParagraph"/>
              <w:spacing w:before="75"/>
              <w:ind w:left="493" w:right="486"/>
              <w:jc w:val="center"/>
              <w:rPr>
                <w:sz w:val="21"/>
              </w:rPr>
            </w:pPr>
            <w:r w:rsidRPr="00E9074A">
              <w:rPr>
                <w:sz w:val="21"/>
              </w:rPr>
              <w:t>06</w:t>
            </w:r>
          </w:p>
        </w:tc>
        <w:tc>
          <w:tcPr>
            <w:tcW w:w="3183" w:type="dxa"/>
          </w:tcPr>
          <w:p w14:paraId="59AA09DD" w14:textId="77777777" w:rsidR="00FE04CD" w:rsidRPr="00E9074A" w:rsidRDefault="006459B4">
            <w:pPr>
              <w:pStyle w:val="TableParagraph"/>
              <w:spacing w:before="75"/>
              <w:ind w:left="206" w:right="197"/>
              <w:jc w:val="center"/>
              <w:rPr>
                <w:sz w:val="21"/>
              </w:rPr>
            </w:pPr>
            <w:r w:rsidRPr="00E9074A">
              <w:rPr>
                <w:sz w:val="21"/>
              </w:rPr>
              <w:t>相关方作业</w:t>
            </w:r>
          </w:p>
        </w:tc>
      </w:tr>
      <w:tr w:rsidR="00E9074A" w:rsidRPr="00E9074A" w14:paraId="6889D7C1" w14:textId="77777777">
        <w:trPr>
          <w:trHeight w:val="422"/>
        </w:trPr>
        <w:tc>
          <w:tcPr>
            <w:tcW w:w="1877" w:type="dxa"/>
            <w:vMerge/>
            <w:tcBorders>
              <w:top w:val="nil"/>
            </w:tcBorders>
          </w:tcPr>
          <w:p w14:paraId="7694E572" w14:textId="77777777" w:rsidR="00FE04CD" w:rsidRPr="00E9074A" w:rsidRDefault="00FE04CD">
            <w:pPr>
              <w:rPr>
                <w:sz w:val="2"/>
                <w:szCs w:val="2"/>
              </w:rPr>
            </w:pPr>
          </w:p>
        </w:tc>
        <w:tc>
          <w:tcPr>
            <w:tcW w:w="1877" w:type="dxa"/>
            <w:vMerge/>
            <w:tcBorders>
              <w:top w:val="nil"/>
            </w:tcBorders>
          </w:tcPr>
          <w:p w14:paraId="49333B3A" w14:textId="77777777" w:rsidR="00FE04CD" w:rsidRPr="00E9074A" w:rsidRDefault="00FE04CD">
            <w:pPr>
              <w:rPr>
                <w:sz w:val="2"/>
                <w:szCs w:val="2"/>
              </w:rPr>
            </w:pPr>
          </w:p>
        </w:tc>
        <w:tc>
          <w:tcPr>
            <w:tcW w:w="1878" w:type="dxa"/>
          </w:tcPr>
          <w:p w14:paraId="4D7400CD" w14:textId="77777777" w:rsidR="00FE04CD" w:rsidRPr="00E9074A" w:rsidRDefault="006459B4">
            <w:pPr>
              <w:pStyle w:val="TableParagraph"/>
              <w:spacing w:before="76"/>
              <w:ind w:left="493" w:right="486"/>
              <w:jc w:val="center"/>
              <w:rPr>
                <w:sz w:val="21"/>
              </w:rPr>
            </w:pPr>
            <w:r w:rsidRPr="00E9074A">
              <w:rPr>
                <w:sz w:val="21"/>
              </w:rPr>
              <w:t>07</w:t>
            </w:r>
          </w:p>
        </w:tc>
        <w:tc>
          <w:tcPr>
            <w:tcW w:w="3183" w:type="dxa"/>
          </w:tcPr>
          <w:p w14:paraId="764FA56A" w14:textId="77777777" w:rsidR="00FE04CD" w:rsidRPr="00E9074A" w:rsidRDefault="006459B4">
            <w:pPr>
              <w:pStyle w:val="TableParagraph"/>
              <w:spacing w:before="76"/>
              <w:ind w:left="201" w:right="197"/>
              <w:jc w:val="center"/>
              <w:rPr>
                <w:sz w:val="21"/>
              </w:rPr>
            </w:pPr>
            <w:r w:rsidRPr="00E9074A">
              <w:rPr>
                <w:sz w:val="21"/>
              </w:rPr>
              <w:t>安全技能</w:t>
            </w:r>
          </w:p>
        </w:tc>
      </w:tr>
      <w:tr w:rsidR="00E9074A" w:rsidRPr="00E9074A" w14:paraId="445870AF" w14:textId="77777777">
        <w:trPr>
          <w:trHeight w:val="422"/>
        </w:trPr>
        <w:tc>
          <w:tcPr>
            <w:tcW w:w="1877" w:type="dxa"/>
            <w:vMerge/>
            <w:tcBorders>
              <w:top w:val="nil"/>
            </w:tcBorders>
          </w:tcPr>
          <w:p w14:paraId="0B26F7E2" w14:textId="77777777" w:rsidR="00FE04CD" w:rsidRPr="00E9074A" w:rsidRDefault="00FE04CD">
            <w:pPr>
              <w:rPr>
                <w:sz w:val="2"/>
                <w:szCs w:val="2"/>
              </w:rPr>
            </w:pPr>
          </w:p>
        </w:tc>
        <w:tc>
          <w:tcPr>
            <w:tcW w:w="1877" w:type="dxa"/>
            <w:vMerge/>
            <w:tcBorders>
              <w:top w:val="nil"/>
            </w:tcBorders>
          </w:tcPr>
          <w:p w14:paraId="71005ABC" w14:textId="77777777" w:rsidR="00FE04CD" w:rsidRPr="00E9074A" w:rsidRDefault="00FE04CD">
            <w:pPr>
              <w:rPr>
                <w:sz w:val="2"/>
                <w:szCs w:val="2"/>
              </w:rPr>
            </w:pPr>
          </w:p>
        </w:tc>
        <w:tc>
          <w:tcPr>
            <w:tcW w:w="1878" w:type="dxa"/>
          </w:tcPr>
          <w:p w14:paraId="35A5E2FF" w14:textId="77777777" w:rsidR="00FE04CD" w:rsidRPr="00E9074A" w:rsidRDefault="006459B4">
            <w:pPr>
              <w:pStyle w:val="TableParagraph"/>
              <w:spacing w:before="75"/>
              <w:ind w:left="493" w:right="486"/>
              <w:jc w:val="center"/>
              <w:rPr>
                <w:sz w:val="21"/>
              </w:rPr>
            </w:pPr>
            <w:r w:rsidRPr="00E9074A">
              <w:rPr>
                <w:sz w:val="21"/>
              </w:rPr>
              <w:t>08</w:t>
            </w:r>
          </w:p>
        </w:tc>
        <w:tc>
          <w:tcPr>
            <w:tcW w:w="3183" w:type="dxa"/>
          </w:tcPr>
          <w:p w14:paraId="38021E7D" w14:textId="77777777" w:rsidR="00FE04CD" w:rsidRPr="00E9074A" w:rsidRDefault="006459B4">
            <w:pPr>
              <w:pStyle w:val="TableParagraph"/>
              <w:spacing w:before="75"/>
              <w:ind w:left="201" w:right="197"/>
              <w:jc w:val="center"/>
              <w:rPr>
                <w:sz w:val="21"/>
              </w:rPr>
            </w:pPr>
            <w:r w:rsidRPr="00E9074A">
              <w:rPr>
                <w:sz w:val="21"/>
              </w:rPr>
              <w:t>个体防护</w:t>
            </w:r>
          </w:p>
        </w:tc>
      </w:tr>
      <w:tr w:rsidR="00E9074A" w:rsidRPr="00E9074A" w14:paraId="42F63572" w14:textId="77777777">
        <w:trPr>
          <w:trHeight w:val="422"/>
        </w:trPr>
        <w:tc>
          <w:tcPr>
            <w:tcW w:w="1877" w:type="dxa"/>
            <w:vMerge/>
            <w:tcBorders>
              <w:top w:val="nil"/>
            </w:tcBorders>
          </w:tcPr>
          <w:p w14:paraId="0FE7CA29" w14:textId="77777777" w:rsidR="00FE04CD" w:rsidRPr="00E9074A" w:rsidRDefault="00FE04CD">
            <w:pPr>
              <w:rPr>
                <w:sz w:val="2"/>
                <w:szCs w:val="2"/>
              </w:rPr>
            </w:pPr>
          </w:p>
        </w:tc>
        <w:tc>
          <w:tcPr>
            <w:tcW w:w="1877" w:type="dxa"/>
            <w:vMerge/>
            <w:tcBorders>
              <w:top w:val="nil"/>
            </w:tcBorders>
          </w:tcPr>
          <w:p w14:paraId="4A433F8A" w14:textId="77777777" w:rsidR="00FE04CD" w:rsidRPr="00E9074A" w:rsidRDefault="00FE04CD">
            <w:pPr>
              <w:rPr>
                <w:sz w:val="2"/>
                <w:szCs w:val="2"/>
              </w:rPr>
            </w:pPr>
          </w:p>
        </w:tc>
        <w:tc>
          <w:tcPr>
            <w:tcW w:w="1878" w:type="dxa"/>
          </w:tcPr>
          <w:p w14:paraId="10E97743" w14:textId="77777777" w:rsidR="00FE04CD" w:rsidRPr="00E9074A" w:rsidRDefault="006459B4">
            <w:pPr>
              <w:pStyle w:val="TableParagraph"/>
              <w:spacing w:before="77"/>
              <w:ind w:left="493" w:right="486"/>
              <w:jc w:val="center"/>
              <w:rPr>
                <w:sz w:val="21"/>
              </w:rPr>
            </w:pPr>
            <w:r w:rsidRPr="00E9074A">
              <w:rPr>
                <w:sz w:val="21"/>
              </w:rPr>
              <w:t>09</w:t>
            </w:r>
          </w:p>
        </w:tc>
        <w:tc>
          <w:tcPr>
            <w:tcW w:w="3183" w:type="dxa"/>
          </w:tcPr>
          <w:p w14:paraId="67910EEB" w14:textId="77777777" w:rsidR="00FE04CD" w:rsidRPr="00E9074A" w:rsidRDefault="006459B4">
            <w:pPr>
              <w:pStyle w:val="TableParagraph"/>
              <w:spacing w:before="77"/>
              <w:ind w:left="201" w:right="197"/>
              <w:jc w:val="center"/>
              <w:rPr>
                <w:sz w:val="21"/>
              </w:rPr>
            </w:pPr>
            <w:r w:rsidRPr="00E9074A">
              <w:rPr>
                <w:sz w:val="21"/>
              </w:rPr>
              <w:t>作业许可</w:t>
            </w:r>
          </w:p>
        </w:tc>
      </w:tr>
      <w:tr w:rsidR="00E9074A" w:rsidRPr="00E9074A" w14:paraId="26E9FC1D" w14:textId="77777777">
        <w:trPr>
          <w:trHeight w:val="423"/>
        </w:trPr>
        <w:tc>
          <w:tcPr>
            <w:tcW w:w="1877" w:type="dxa"/>
            <w:vMerge/>
            <w:tcBorders>
              <w:top w:val="nil"/>
            </w:tcBorders>
          </w:tcPr>
          <w:p w14:paraId="7A6D3BB7" w14:textId="77777777" w:rsidR="00FE04CD" w:rsidRPr="00E9074A" w:rsidRDefault="00FE04CD">
            <w:pPr>
              <w:rPr>
                <w:sz w:val="2"/>
                <w:szCs w:val="2"/>
              </w:rPr>
            </w:pPr>
          </w:p>
        </w:tc>
        <w:tc>
          <w:tcPr>
            <w:tcW w:w="1877" w:type="dxa"/>
            <w:vMerge/>
            <w:tcBorders>
              <w:top w:val="nil"/>
            </w:tcBorders>
          </w:tcPr>
          <w:p w14:paraId="4B98CB7F" w14:textId="77777777" w:rsidR="00FE04CD" w:rsidRPr="00E9074A" w:rsidRDefault="00FE04CD">
            <w:pPr>
              <w:rPr>
                <w:sz w:val="2"/>
                <w:szCs w:val="2"/>
              </w:rPr>
            </w:pPr>
          </w:p>
        </w:tc>
        <w:tc>
          <w:tcPr>
            <w:tcW w:w="1878" w:type="dxa"/>
          </w:tcPr>
          <w:p w14:paraId="3FC3B641" w14:textId="77777777" w:rsidR="00FE04CD" w:rsidRPr="00E9074A" w:rsidRDefault="006459B4">
            <w:pPr>
              <w:pStyle w:val="TableParagraph"/>
              <w:spacing w:before="76"/>
              <w:ind w:left="493" w:right="486"/>
              <w:jc w:val="center"/>
              <w:rPr>
                <w:sz w:val="21"/>
              </w:rPr>
            </w:pPr>
            <w:r w:rsidRPr="00E9074A">
              <w:rPr>
                <w:sz w:val="21"/>
              </w:rPr>
              <w:t>99</w:t>
            </w:r>
          </w:p>
        </w:tc>
        <w:tc>
          <w:tcPr>
            <w:tcW w:w="3183" w:type="dxa"/>
          </w:tcPr>
          <w:p w14:paraId="5233C3C3" w14:textId="77777777" w:rsidR="00FE04CD" w:rsidRPr="00E9074A" w:rsidRDefault="006459B4">
            <w:pPr>
              <w:pStyle w:val="TableParagraph"/>
              <w:spacing w:before="76"/>
              <w:ind w:left="204" w:right="197"/>
              <w:jc w:val="center"/>
              <w:rPr>
                <w:sz w:val="21"/>
              </w:rPr>
            </w:pPr>
            <w:r w:rsidRPr="00E9074A">
              <w:rPr>
                <w:sz w:val="21"/>
              </w:rPr>
              <w:t>其他现场管理</w:t>
            </w:r>
          </w:p>
        </w:tc>
      </w:tr>
    </w:tbl>
    <w:p w14:paraId="7979AA11" w14:textId="77777777" w:rsidR="00FE04CD" w:rsidRPr="00E9074A" w:rsidRDefault="00FE04CD">
      <w:pPr>
        <w:jc w:val="center"/>
        <w:rPr>
          <w:sz w:val="21"/>
        </w:rPr>
        <w:sectPr w:rsidR="00FE04CD" w:rsidRPr="00E9074A">
          <w:headerReference w:type="default" r:id="rId246"/>
          <w:footerReference w:type="default" r:id="rId247"/>
          <w:pgSz w:w="11910" w:h="16840"/>
          <w:pgMar w:top="1380" w:right="1020" w:bottom="1160" w:left="1020" w:header="655" w:footer="975" w:gutter="0"/>
          <w:pgNumType w:start="169"/>
          <w:cols w:space="720"/>
        </w:sectPr>
      </w:pPr>
    </w:p>
    <w:p w14:paraId="4B7E3D98" w14:textId="77777777" w:rsidR="00FE04CD" w:rsidRPr="00E9074A" w:rsidRDefault="00FE04CD">
      <w:pPr>
        <w:pStyle w:val="a0"/>
        <w:rPr>
          <w:rFonts w:ascii="仿宋"/>
          <w:b/>
          <w:sz w:val="26"/>
        </w:rPr>
      </w:pPr>
    </w:p>
    <w:p w14:paraId="450DCDF4" w14:textId="77777777" w:rsidR="00FE04CD" w:rsidRPr="00E9074A" w:rsidRDefault="006459B4">
      <w:pPr>
        <w:pStyle w:val="5"/>
        <w:ind w:left="2261" w:right="2261"/>
        <w:rPr>
          <w:rFonts w:ascii="仿宋" w:eastAsia="仿宋"/>
        </w:rPr>
      </w:pPr>
      <w:bookmarkStart w:id="484" w:name="附录N地下管线普查成果更新档案内容清单"/>
      <w:bookmarkEnd w:id="484"/>
      <w:r w:rsidRPr="00E9074A">
        <w:rPr>
          <w:rFonts w:ascii="仿宋" w:eastAsia="仿宋" w:hint="eastAsia"/>
        </w:rPr>
        <w:t>附录</w:t>
      </w:r>
      <w:r w:rsidRPr="00E9074A">
        <w:rPr>
          <w:rFonts w:ascii="Calibri" w:eastAsia="Calibri"/>
        </w:rPr>
        <w:t xml:space="preserve">N </w:t>
      </w:r>
      <w:r w:rsidRPr="00E9074A">
        <w:rPr>
          <w:rFonts w:ascii="仿宋" w:eastAsia="仿宋" w:hint="eastAsia"/>
        </w:rPr>
        <w:t>地下管线普查成果更新档案内容清单</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
        <w:gridCol w:w="1672"/>
        <w:gridCol w:w="863"/>
        <w:gridCol w:w="387"/>
        <w:gridCol w:w="513"/>
        <w:gridCol w:w="327"/>
        <w:gridCol w:w="648"/>
        <w:gridCol w:w="1181"/>
        <w:gridCol w:w="881"/>
        <w:gridCol w:w="1200"/>
        <w:gridCol w:w="604"/>
        <w:gridCol w:w="648"/>
      </w:tblGrid>
      <w:tr w:rsidR="00E9074A" w:rsidRPr="00E9074A" w14:paraId="5F2B306F" w14:textId="77777777">
        <w:trPr>
          <w:trHeight w:val="415"/>
        </w:trPr>
        <w:tc>
          <w:tcPr>
            <w:tcW w:w="2376" w:type="dxa"/>
            <w:gridSpan w:val="2"/>
          </w:tcPr>
          <w:p w14:paraId="3DA2EC66" w14:textId="77777777" w:rsidR="00FE04CD" w:rsidRPr="00E9074A" w:rsidRDefault="006459B4">
            <w:pPr>
              <w:pStyle w:val="TableParagraph"/>
              <w:spacing w:before="51"/>
              <w:ind w:left="707"/>
              <w:rPr>
                <w:sz w:val="24"/>
              </w:rPr>
            </w:pPr>
            <w:r w:rsidRPr="00E9074A">
              <w:rPr>
                <w:sz w:val="24"/>
              </w:rPr>
              <w:t>项目名称</w:t>
            </w:r>
          </w:p>
        </w:tc>
        <w:tc>
          <w:tcPr>
            <w:tcW w:w="7252" w:type="dxa"/>
            <w:gridSpan w:val="10"/>
          </w:tcPr>
          <w:p w14:paraId="2E53C7F8" w14:textId="77777777" w:rsidR="00FE04CD" w:rsidRPr="00E9074A" w:rsidRDefault="00FE04CD">
            <w:pPr>
              <w:pStyle w:val="TableParagraph"/>
              <w:rPr>
                <w:rFonts w:ascii="Times New Roman"/>
                <w:sz w:val="24"/>
              </w:rPr>
            </w:pPr>
          </w:p>
        </w:tc>
      </w:tr>
      <w:tr w:rsidR="00E9074A" w:rsidRPr="00E9074A" w14:paraId="0C59FBBF" w14:textId="77777777">
        <w:trPr>
          <w:trHeight w:val="415"/>
        </w:trPr>
        <w:tc>
          <w:tcPr>
            <w:tcW w:w="2376" w:type="dxa"/>
            <w:gridSpan w:val="2"/>
          </w:tcPr>
          <w:p w14:paraId="16EE0D22" w14:textId="77777777" w:rsidR="00FE04CD" w:rsidRPr="00E9074A" w:rsidRDefault="006459B4">
            <w:pPr>
              <w:pStyle w:val="TableParagraph"/>
              <w:spacing w:before="51"/>
              <w:ind w:left="107"/>
              <w:rPr>
                <w:sz w:val="24"/>
              </w:rPr>
            </w:pPr>
            <w:r w:rsidRPr="00E9074A">
              <w:rPr>
                <w:sz w:val="24"/>
              </w:rPr>
              <w:t>区（市）县牵头部门</w:t>
            </w:r>
          </w:p>
        </w:tc>
        <w:tc>
          <w:tcPr>
            <w:tcW w:w="7252" w:type="dxa"/>
            <w:gridSpan w:val="10"/>
          </w:tcPr>
          <w:p w14:paraId="457AA007" w14:textId="77777777" w:rsidR="00FE04CD" w:rsidRPr="00E9074A" w:rsidRDefault="00FE04CD">
            <w:pPr>
              <w:pStyle w:val="TableParagraph"/>
              <w:rPr>
                <w:rFonts w:ascii="Times New Roman"/>
                <w:sz w:val="24"/>
              </w:rPr>
            </w:pPr>
          </w:p>
        </w:tc>
      </w:tr>
      <w:tr w:rsidR="00E9074A" w:rsidRPr="00E9074A" w14:paraId="678D2E72" w14:textId="77777777">
        <w:trPr>
          <w:trHeight w:val="415"/>
        </w:trPr>
        <w:tc>
          <w:tcPr>
            <w:tcW w:w="2376" w:type="dxa"/>
            <w:gridSpan w:val="2"/>
          </w:tcPr>
          <w:p w14:paraId="731B81A3" w14:textId="77777777" w:rsidR="00FE04CD" w:rsidRPr="00E9074A" w:rsidRDefault="006459B4">
            <w:pPr>
              <w:pStyle w:val="TableParagraph"/>
              <w:spacing w:before="51"/>
              <w:ind w:left="467"/>
              <w:rPr>
                <w:sz w:val="24"/>
              </w:rPr>
            </w:pPr>
            <w:r w:rsidRPr="00E9074A">
              <w:rPr>
                <w:sz w:val="24"/>
              </w:rPr>
              <w:t>普查作业单位</w:t>
            </w:r>
          </w:p>
        </w:tc>
        <w:tc>
          <w:tcPr>
            <w:tcW w:w="1763" w:type="dxa"/>
            <w:gridSpan w:val="3"/>
          </w:tcPr>
          <w:p w14:paraId="01492D59" w14:textId="77777777" w:rsidR="00FE04CD" w:rsidRPr="00E9074A" w:rsidRDefault="00FE04CD">
            <w:pPr>
              <w:pStyle w:val="TableParagraph"/>
              <w:rPr>
                <w:rFonts w:ascii="Times New Roman"/>
                <w:sz w:val="24"/>
              </w:rPr>
            </w:pPr>
          </w:p>
        </w:tc>
        <w:tc>
          <w:tcPr>
            <w:tcW w:w="2156" w:type="dxa"/>
            <w:gridSpan w:val="3"/>
          </w:tcPr>
          <w:p w14:paraId="6F5D6ECB" w14:textId="77777777" w:rsidR="00FE04CD" w:rsidRPr="00E9074A" w:rsidRDefault="006459B4">
            <w:pPr>
              <w:pStyle w:val="TableParagraph"/>
              <w:spacing w:before="51"/>
              <w:ind w:left="477"/>
              <w:rPr>
                <w:sz w:val="24"/>
              </w:rPr>
            </w:pPr>
            <w:r w:rsidRPr="00E9074A">
              <w:rPr>
                <w:sz w:val="24"/>
              </w:rPr>
              <w:t>普查工作量</w:t>
            </w:r>
          </w:p>
        </w:tc>
        <w:tc>
          <w:tcPr>
            <w:tcW w:w="3333" w:type="dxa"/>
            <w:gridSpan w:val="4"/>
          </w:tcPr>
          <w:p w14:paraId="6E705C2D" w14:textId="77777777" w:rsidR="00FE04CD" w:rsidRPr="00E9074A" w:rsidRDefault="00FE04CD">
            <w:pPr>
              <w:pStyle w:val="TableParagraph"/>
              <w:rPr>
                <w:rFonts w:ascii="Times New Roman"/>
                <w:sz w:val="24"/>
              </w:rPr>
            </w:pPr>
          </w:p>
        </w:tc>
      </w:tr>
      <w:tr w:rsidR="00E9074A" w:rsidRPr="00E9074A" w14:paraId="1321420C" w14:textId="77777777">
        <w:trPr>
          <w:trHeight w:val="510"/>
        </w:trPr>
        <w:tc>
          <w:tcPr>
            <w:tcW w:w="704" w:type="dxa"/>
          </w:tcPr>
          <w:p w14:paraId="2E3BAE3F" w14:textId="77777777" w:rsidR="00FE04CD" w:rsidRPr="00E9074A" w:rsidRDefault="006459B4">
            <w:pPr>
              <w:pStyle w:val="TableParagraph"/>
              <w:spacing w:before="99"/>
              <w:ind w:left="92" w:right="82"/>
              <w:jc w:val="center"/>
              <w:rPr>
                <w:sz w:val="24"/>
              </w:rPr>
            </w:pPr>
            <w:r w:rsidRPr="00E9074A">
              <w:rPr>
                <w:sz w:val="24"/>
              </w:rPr>
              <w:t>序号</w:t>
            </w:r>
          </w:p>
        </w:tc>
        <w:tc>
          <w:tcPr>
            <w:tcW w:w="2535" w:type="dxa"/>
            <w:gridSpan w:val="2"/>
          </w:tcPr>
          <w:p w14:paraId="429870C4" w14:textId="77777777" w:rsidR="00FE04CD" w:rsidRPr="00E9074A" w:rsidRDefault="006459B4">
            <w:pPr>
              <w:pStyle w:val="TableParagraph"/>
              <w:spacing w:before="99"/>
              <w:ind w:left="785"/>
              <w:rPr>
                <w:sz w:val="24"/>
              </w:rPr>
            </w:pPr>
            <w:r w:rsidRPr="00E9074A">
              <w:rPr>
                <w:sz w:val="24"/>
              </w:rPr>
              <w:t>资料名称</w:t>
            </w:r>
          </w:p>
        </w:tc>
        <w:tc>
          <w:tcPr>
            <w:tcW w:w="900" w:type="dxa"/>
            <w:gridSpan w:val="2"/>
          </w:tcPr>
          <w:p w14:paraId="6D2AECC9" w14:textId="77777777" w:rsidR="00FE04CD" w:rsidRPr="00E9074A" w:rsidRDefault="006459B4">
            <w:pPr>
              <w:pStyle w:val="TableParagraph"/>
              <w:spacing w:before="99"/>
              <w:ind w:left="209"/>
              <w:rPr>
                <w:sz w:val="24"/>
              </w:rPr>
            </w:pPr>
            <w:r w:rsidRPr="00E9074A">
              <w:rPr>
                <w:sz w:val="24"/>
              </w:rPr>
              <w:t>页数</w:t>
            </w:r>
          </w:p>
        </w:tc>
        <w:tc>
          <w:tcPr>
            <w:tcW w:w="975" w:type="dxa"/>
            <w:gridSpan w:val="2"/>
          </w:tcPr>
          <w:p w14:paraId="22CAD634" w14:textId="77777777" w:rsidR="00FE04CD" w:rsidRPr="00E9074A" w:rsidRDefault="006459B4">
            <w:pPr>
              <w:pStyle w:val="TableParagraph"/>
              <w:spacing w:before="99"/>
              <w:ind w:left="247"/>
              <w:rPr>
                <w:sz w:val="24"/>
              </w:rPr>
            </w:pPr>
            <w:r w:rsidRPr="00E9074A">
              <w:rPr>
                <w:sz w:val="24"/>
              </w:rPr>
              <w:t>份数</w:t>
            </w:r>
          </w:p>
        </w:tc>
        <w:tc>
          <w:tcPr>
            <w:tcW w:w="1181" w:type="dxa"/>
          </w:tcPr>
          <w:p w14:paraId="5A88540B" w14:textId="77777777" w:rsidR="00FE04CD" w:rsidRPr="00E9074A" w:rsidRDefault="006459B4">
            <w:pPr>
              <w:pStyle w:val="TableParagraph"/>
              <w:spacing w:before="99"/>
              <w:ind w:left="110"/>
              <w:rPr>
                <w:sz w:val="24"/>
              </w:rPr>
            </w:pPr>
            <w:r w:rsidRPr="00E9074A">
              <w:rPr>
                <w:sz w:val="24"/>
              </w:rPr>
              <w:t>资料介质</w:t>
            </w:r>
          </w:p>
        </w:tc>
        <w:tc>
          <w:tcPr>
            <w:tcW w:w="881" w:type="dxa"/>
          </w:tcPr>
          <w:p w14:paraId="3B0D0AF4" w14:textId="77777777" w:rsidR="00FE04CD" w:rsidRPr="00E9074A" w:rsidRDefault="006459B4">
            <w:pPr>
              <w:pStyle w:val="TableParagraph"/>
              <w:spacing w:before="99"/>
              <w:ind w:left="198"/>
              <w:rPr>
                <w:sz w:val="24"/>
              </w:rPr>
            </w:pPr>
            <w:r w:rsidRPr="00E9074A">
              <w:rPr>
                <w:sz w:val="24"/>
              </w:rPr>
              <w:t>密级</w:t>
            </w:r>
          </w:p>
        </w:tc>
        <w:tc>
          <w:tcPr>
            <w:tcW w:w="1200" w:type="dxa"/>
          </w:tcPr>
          <w:p w14:paraId="7E6A0E20" w14:textId="77777777" w:rsidR="00FE04CD" w:rsidRPr="00E9074A" w:rsidRDefault="006459B4">
            <w:pPr>
              <w:pStyle w:val="TableParagraph"/>
              <w:spacing w:before="99"/>
              <w:ind w:left="119"/>
              <w:rPr>
                <w:sz w:val="24"/>
              </w:rPr>
            </w:pPr>
            <w:r w:rsidRPr="00E9074A">
              <w:rPr>
                <w:sz w:val="24"/>
              </w:rPr>
              <w:t>保密期限</w:t>
            </w:r>
          </w:p>
        </w:tc>
        <w:tc>
          <w:tcPr>
            <w:tcW w:w="1252" w:type="dxa"/>
            <w:gridSpan w:val="2"/>
          </w:tcPr>
          <w:p w14:paraId="45ACD983" w14:textId="77777777" w:rsidR="00FE04CD" w:rsidRPr="00E9074A" w:rsidRDefault="006459B4">
            <w:pPr>
              <w:pStyle w:val="TableParagraph"/>
              <w:spacing w:before="99"/>
              <w:ind w:left="145"/>
              <w:rPr>
                <w:sz w:val="24"/>
              </w:rPr>
            </w:pPr>
            <w:r w:rsidRPr="00E9074A">
              <w:rPr>
                <w:sz w:val="24"/>
              </w:rPr>
              <w:t>知悉范围</w:t>
            </w:r>
          </w:p>
        </w:tc>
      </w:tr>
      <w:tr w:rsidR="00E9074A" w:rsidRPr="00E9074A" w14:paraId="28994F44" w14:textId="77777777">
        <w:trPr>
          <w:trHeight w:val="415"/>
        </w:trPr>
        <w:tc>
          <w:tcPr>
            <w:tcW w:w="704" w:type="dxa"/>
          </w:tcPr>
          <w:p w14:paraId="7DEF7676" w14:textId="77777777" w:rsidR="00FE04CD" w:rsidRPr="00E9074A" w:rsidRDefault="006459B4">
            <w:pPr>
              <w:pStyle w:val="TableParagraph"/>
              <w:spacing w:before="52"/>
              <w:ind w:left="10"/>
              <w:jc w:val="center"/>
              <w:rPr>
                <w:sz w:val="24"/>
              </w:rPr>
            </w:pPr>
            <w:r w:rsidRPr="00E9074A">
              <w:rPr>
                <w:sz w:val="24"/>
              </w:rPr>
              <w:t>1</w:t>
            </w:r>
          </w:p>
        </w:tc>
        <w:tc>
          <w:tcPr>
            <w:tcW w:w="2535" w:type="dxa"/>
            <w:gridSpan w:val="2"/>
          </w:tcPr>
          <w:p w14:paraId="66A07E3B" w14:textId="77777777" w:rsidR="00FE04CD" w:rsidRPr="00E9074A" w:rsidRDefault="00FE04CD">
            <w:pPr>
              <w:pStyle w:val="TableParagraph"/>
              <w:rPr>
                <w:rFonts w:ascii="Times New Roman"/>
                <w:sz w:val="24"/>
              </w:rPr>
            </w:pPr>
          </w:p>
        </w:tc>
        <w:tc>
          <w:tcPr>
            <w:tcW w:w="900" w:type="dxa"/>
            <w:gridSpan w:val="2"/>
          </w:tcPr>
          <w:p w14:paraId="361796E5" w14:textId="77777777" w:rsidR="00FE04CD" w:rsidRPr="00E9074A" w:rsidRDefault="00FE04CD">
            <w:pPr>
              <w:pStyle w:val="TableParagraph"/>
              <w:rPr>
                <w:rFonts w:ascii="Times New Roman"/>
                <w:sz w:val="24"/>
              </w:rPr>
            </w:pPr>
          </w:p>
        </w:tc>
        <w:tc>
          <w:tcPr>
            <w:tcW w:w="975" w:type="dxa"/>
            <w:gridSpan w:val="2"/>
          </w:tcPr>
          <w:p w14:paraId="42049387" w14:textId="77777777" w:rsidR="00FE04CD" w:rsidRPr="00E9074A" w:rsidRDefault="00FE04CD">
            <w:pPr>
              <w:pStyle w:val="TableParagraph"/>
              <w:rPr>
                <w:rFonts w:ascii="Times New Roman"/>
                <w:sz w:val="24"/>
              </w:rPr>
            </w:pPr>
          </w:p>
        </w:tc>
        <w:tc>
          <w:tcPr>
            <w:tcW w:w="1181" w:type="dxa"/>
          </w:tcPr>
          <w:p w14:paraId="449C6EB2" w14:textId="77777777" w:rsidR="00FE04CD" w:rsidRPr="00E9074A" w:rsidRDefault="00FE04CD">
            <w:pPr>
              <w:pStyle w:val="TableParagraph"/>
              <w:rPr>
                <w:rFonts w:ascii="Times New Roman"/>
                <w:sz w:val="24"/>
              </w:rPr>
            </w:pPr>
          </w:p>
        </w:tc>
        <w:tc>
          <w:tcPr>
            <w:tcW w:w="881" w:type="dxa"/>
          </w:tcPr>
          <w:p w14:paraId="404F7589" w14:textId="77777777" w:rsidR="00FE04CD" w:rsidRPr="00E9074A" w:rsidRDefault="00FE04CD">
            <w:pPr>
              <w:pStyle w:val="TableParagraph"/>
              <w:rPr>
                <w:rFonts w:ascii="Times New Roman"/>
                <w:sz w:val="24"/>
              </w:rPr>
            </w:pPr>
          </w:p>
        </w:tc>
        <w:tc>
          <w:tcPr>
            <w:tcW w:w="1200" w:type="dxa"/>
          </w:tcPr>
          <w:p w14:paraId="435CDE90" w14:textId="77777777" w:rsidR="00FE04CD" w:rsidRPr="00E9074A" w:rsidRDefault="00FE04CD">
            <w:pPr>
              <w:pStyle w:val="TableParagraph"/>
              <w:rPr>
                <w:rFonts w:ascii="Times New Roman"/>
                <w:sz w:val="24"/>
              </w:rPr>
            </w:pPr>
          </w:p>
        </w:tc>
        <w:tc>
          <w:tcPr>
            <w:tcW w:w="1252" w:type="dxa"/>
            <w:gridSpan w:val="2"/>
          </w:tcPr>
          <w:p w14:paraId="5CD31353" w14:textId="77777777" w:rsidR="00FE04CD" w:rsidRPr="00E9074A" w:rsidRDefault="00FE04CD">
            <w:pPr>
              <w:pStyle w:val="TableParagraph"/>
              <w:rPr>
                <w:rFonts w:ascii="Times New Roman"/>
                <w:sz w:val="24"/>
              </w:rPr>
            </w:pPr>
          </w:p>
        </w:tc>
      </w:tr>
      <w:tr w:rsidR="00E9074A" w:rsidRPr="00E9074A" w14:paraId="62912AA7" w14:textId="77777777">
        <w:trPr>
          <w:trHeight w:val="415"/>
        </w:trPr>
        <w:tc>
          <w:tcPr>
            <w:tcW w:w="704" w:type="dxa"/>
          </w:tcPr>
          <w:p w14:paraId="1C829DB3" w14:textId="77777777" w:rsidR="00FE04CD" w:rsidRPr="00E9074A" w:rsidRDefault="006459B4">
            <w:pPr>
              <w:pStyle w:val="TableParagraph"/>
              <w:spacing w:before="51"/>
              <w:ind w:left="10"/>
              <w:jc w:val="center"/>
              <w:rPr>
                <w:sz w:val="24"/>
              </w:rPr>
            </w:pPr>
            <w:r w:rsidRPr="00E9074A">
              <w:rPr>
                <w:sz w:val="24"/>
              </w:rPr>
              <w:t>2</w:t>
            </w:r>
          </w:p>
        </w:tc>
        <w:tc>
          <w:tcPr>
            <w:tcW w:w="2535" w:type="dxa"/>
            <w:gridSpan w:val="2"/>
          </w:tcPr>
          <w:p w14:paraId="59E8A621" w14:textId="77777777" w:rsidR="00FE04CD" w:rsidRPr="00E9074A" w:rsidRDefault="00FE04CD">
            <w:pPr>
              <w:pStyle w:val="TableParagraph"/>
              <w:rPr>
                <w:rFonts w:ascii="Times New Roman"/>
                <w:sz w:val="24"/>
              </w:rPr>
            </w:pPr>
          </w:p>
        </w:tc>
        <w:tc>
          <w:tcPr>
            <w:tcW w:w="900" w:type="dxa"/>
            <w:gridSpan w:val="2"/>
          </w:tcPr>
          <w:p w14:paraId="4D3A327A" w14:textId="77777777" w:rsidR="00FE04CD" w:rsidRPr="00E9074A" w:rsidRDefault="00FE04CD">
            <w:pPr>
              <w:pStyle w:val="TableParagraph"/>
              <w:rPr>
                <w:rFonts w:ascii="Times New Roman"/>
                <w:sz w:val="24"/>
              </w:rPr>
            </w:pPr>
          </w:p>
        </w:tc>
        <w:tc>
          <w:tcPr>
            <w:tcW w:w="975" w:type="dxa"/>
            <w:gridSpan w:val="2"/>
          </w:tcPr>
          <w:p w14:paraId="4CAF6124" w14:textId="77777777" w:rsidR="00FE04CD" w:rsidRPr="00E9074A" w:rsidRDefault="00FE04CD">
            <w:pPr>
              <w:pStyle w:val="TableParagraph"/>
              <w:rPr>
                <w:rFonts w:ascii="Times New Roman"/>
                <w:sz w:val="24"/>
              </w:rPr>
            </w:pPr>
          </w:p>
        </w:tc>
        <w:tc>
          <w:tcPr>
            <w:tcW w:w="1181" w:type="dxa"/>
          </w:tcPr>
          <w:p w14:paraId="7F2E6E5A" w14:textId="77777777" w:rsidR="00FE04CD" w:rsidRPr="00E9074A" w:rsidRDefault="00FE04CD">
            <w:pPr>
              <w:pStyle w:val="TableParagraph"/>
              <w:rPr>
                <w:rFonts w:ascii="Times New Roman"/>
                <w:sz w:val="24"/>
              </w:rPr>
            </w:pPr>
          </w:p>
        </w:tc>
        <w:tc>
          <w:tcPr>
            <w:tcW w:w="881" w:type="dxa"/>
          </w:tcPr>
          <w:p w14:paraId="334C6F74" w14:textId="77777777" w:rsidR="00FE04CD" w:rsidRPr="00E9074A" w:rsidRDefault="00FE04CD">
            <w:pPr>
              <w:pStyle w:val="TableParagraph"/>
              <w:rPr>
                <w:rFonts w:ascii="Times New Roman"/>
                <w:sz w:val="24"/>
              </w:rPr>
            </w:pPr>
          </w:p>
        </w:tc>
        <w:tc>
          <w:tcPr>
            <w:tcW w:w="1200" w:type="dxa"/>
          </w:tcPr>
          <w:p w14:paraId="165C7941" w14:textId="77777777" w:rsidR="00FE04CD" w:rsidRPr="00E9074A" w:rsidRDefault="00FE04CD">
            <w:pPr>
              <w:pStyle w:val="TableParagraph"/>
              <w:rPr>
                <w:rFonts w:ascii="Times New Roman"/>
                <w:sz w:val="24"/>
              </w:rPr>
            </w:pPr>
          </w:p>
        </w:tc>
        <w:tc>
          <w:tcPr>
            <w:tcW w:w="1252" w:type="dxa"/>
            <w:gridSpan w:val="2"/>
          </w:tcPr>
          <w:p w14:paraId="74A46A5B" w14:textId="77777777" w:rsidR="00FE04CD" w:rsidRPr="00E9074A" w:rsidRDefault="00FE04CD">
            <w:pPr>
              <w:pStyle w:val="TableParagraph"/>
              <w:rPr>
                <w:rFonts w:ascii="Times New Roman"/>
                <w:sz w:val="24"/>
              </w:rPr>
            </w:pPr>
          </w:p>
        </w:tc>
      </w:tr>
      <w:tr w:rsidR="00E9074A" w:rsidRPr="00E9074A" w14:paraId="0B787D16" w14:textId="77777777">
        <w:trPr>
          <w:trHeight w:val="415"/>
        </w:trPr>
        <w:tc>
          <w:tcPr>
            <w:tcW w:w="704" w:type="dxa"/>
          </w:tcPr>
          <w:p w14:paraId="761E43C6" w14:textId="77777777" w:rsidR="00FE04CD" w:rsidRPr="00E9074A" w:rsidRDefault="006459B4">
            <w:pPr>
              <w:pStyle w:val="TableParagraph"/>
              <w:spacing w:before="51"/>
              <w:ind w:left="10"/>
              <w:jc w:val="center"/>
              <w:rPr>
                <w:sz w:val="24"/>
              </w:rPr>
            </w:pPr>
            <w:r w:rsidRPr="00E9074A">
              <w:rPr>
                <w:sz w:val="24"/>
              </w:rPr>
              <w:t>3</w:t>
            </w:r>
          </w:p>
        </w:tc>
        <w:tc>
          <w:tcPr>
            <w:tcW w:w="2535" w:type="dxa"/>
            <w:gridSpan w:val="2"/>
          </w:tcPr>
          <w:p w14:paraId="021AED7B" w14:textId="77777777" w:rsidR="00FE04CD" w:rsidRPr="00E9074A" w:rsidRDefault="00FE04CD">
            <w:pPr>
              <w:pStyle w:val="TableParagraph"/>
              <w:rPr>
                <w:rFonts w:ascii="Times New Roman"/>
                <w:sz w:val="24"/>
              </w:rPr>
            </w:pPr>
          </w:p>
        </w:tc>
        <w:tc>
          <w:tcPr>
            <w:tcW w:w="900" w:type="dxa"/>
            <w:gridSpan w:val="2"/>
          </w:tcPr>
          <w:p w14:paraId="5E15468C" w14:textId="77777777" w:rsidR="00FE04CD" w:rsidRPr="00E9074A" w:rsidRDefault="00FE04CD">
            <w:pPr>
              <w:pStyle w:val="TableParagraph"/>
              <w:rPr>
                <w:rFonts w:ascii="Times New Roman"/>
                <w:sz w:val="24"/>
              </w:rPr>
            </w:pPr>
          </w:p>
        </w:tc>
        <w:tc>
          <w:tcPr>
            <w:tcW w:w="975" w:type="dxa"/>
            <w:gridSpan w:val="2"/>
          </w:tcPr>
          <w:p w14:paraId="714051E9" w14:textId="77777777" w:rsidR="00FE04CD" w:rsidRPr="00E9074A" w:rsidRDefault="00FE04CD">
            <w:pPr>
              <w:pStyle w:val="TableParagraph"/>
              <w:rPr>
                <w:rFonts w:ascii="Times New Roman"/>
                <w:sz w:val="24"/>
              </w:rPr>
            </w:pPr>
          </w:p>
        </w:tc>
        <w:tc>
          <w:tcPr>
            <w:tcW w:w="1181" w:type="dxa"/>
          </w:tcPr>
          <w:p w14:paraId="4B933B73" w14:textId="77777777" w:rsidR="00FE04CD" w:rsidRPr="00E9074A" w:rsidRDefault="00FE04CD">
            <w:pPr>
              <w:pStyle w:val="TableParagraph"/>
              <w:rPr>
                <w:rFonts w:ascii="Times New Roman"/>
                <w:sz w:val="24"/>
              </w:rPr>
            </w:pPr>
          </w:p>
        </w:tc>
        <w:tc>
          <w:tcPr>
            <w:tcW w:w="881" w:type="dxa"/>
          </w:tcPr>
          <w:p w14:paraId="6A5C8284" w14:textId="77777777" w:rsidR="00FE04CD" w:rsidRPr="00E9074A" w:rsidRDefault="00FE04CD">
            <w:pPr>
              <w:pStyle w:val="TableParagraph"/>
              <w:rPr>
                <w:rFonts w:ascii="Times New Roman"/>
                <w:sz w:val="24"/>
              </w:rPr>
            </w:pPr>
          </w:p>
        </w:tc>
        <w:tc>
          <w:tcPr>
            <w:tcW w:w="1200" w:type="dxa"/>
          </w:tcPr>
          <w:p w14:paraId="7A07F6B0" w14:textId="77777777" w:rsidR="00FE04CD" w:rsidRPr="00E9074A" w:rsidRDefault="00FE04CD">
            <w:pPr>
              <w:pStyle w:val="TableParagraph"/>
              <w:rPr>
                <w:rFonts w:ascii="Times New Roman"/>
                <w:sz w:val="24"/>
              </w:rPr>
            </w:pPr>
          </w:p>
        </w:tc>
        <w:tc>
          <w:tcPr>
            <w:tcW w:w="1252" w:type="dxa"/>
            <w:gridSpan w:val="2"/>
          </w:tcPr>
          <w:p w14:paraId="1E8FBDFE" w14:textId="77777777" w:rsidR="00FE04CD" w:rsidRPr="00E9074A" w:rsidRDefault="00FE04CD">
            <w:pPr>
              <w:pStyle w:val="TableParagraph"/>
              <w:rPr>
                <w:rFonts w:ascii="Times New Roman"/>
                <w:sz w:val="24"/>
              </w:rPr>
            </w:pPr>
          </w:p>
        </w:tc>
      </w:tr>
      <w:tr w:rsidR="00E9074A" w:rsidRPr="00E9074A" w14:paraId="4DEF4DE2" w14:textId="77777777">
        <w:trPr>
          <w:trHeight w:val="415"/>
        </w:trPr>
        <w:tc>
          <w:tcPr>
            <w:tcW w:w="704" w:type="dxa"/>
          </w:tcPr>
          <w:p w14:paraId="2863773B" w14:textId="77777777" w:rsidR="00FE04CD" w:rsidRPr="00E9074A" w:rsidRDefault="006459B4">
            <w:pPr>
              <w:pStyle w:val="TableParagraph"/>
              <w:spacing w:before="51"/>
              <w:ind w:left="10"/>
              <w:jc w:val="center"/>
              <w:rPr>
                <w:sz w:val="24"/>
              </w:rPr>
            </w:pPr>
            <w:r w:rsidRPr="00E9074A">
              <w:rPr>
                <w:sz w:val="24"/>
              </w:rPr>
              <w:t>4</w:t>
            </w:r>
          </w:p>
        </w:tc>
        <w:tc>
          <w:tcPr>
            <w:tcW w:w="2535" w:type="dxa"/>
            <w:gridSpan w:val="2"/>
          </w:tcPr>
          <w:p w14:paraId="0AE1DBCB" w14:textId="77777777" w:rsidR="00FE04CD" w:rsidRPr="00E9074A" w:rsidRDefault="00FE04CD">
            <w:pPr>
              <w:pStyle w:val="TableParagraph"/>
              <w:rPr>
                <w:rFonts w:ascii="Times New Roman"/>
                <w:sz w:val="24"/>
              </w:rPr>
            </w:pPr>
          </w:p>
        </w:tc>
        <w:tc>
          <w:tcPr>
            <w:tcW w:w="900" w:type="dxa"/>
            <w:gridSpan w:val="2"/>
          </w:tcPr>
          <w:p w14:paraId="15B9A78E" w14:textId="77777777" w:rsidR="00FE04CD" w:rsidRPr="00E9074A" w:rsidRDefault="00FE04CD">
            <w:pPr>
              <w:pStyle w:val="TableParagraph"/>
              <w:rPr>
                <w:rFonts w:ascii="Times New Roman"/>
                <w:sz w:val="24"/>
              </w:rPr>
            </w:pPr>
          </w:p>
        </w:tc>
        <w:tc>
          <w:tcPr>
            <w:tcW w:w="975" w:type="dxa"/>
            <w:gridSpan w:val="2"/>
          </w:tcPr>
          <w:p w14:paraId="0E5DBDE4" w14:textId="77777777" w:rsidR="00FE04CD" w:rsidRPr="00E9074A" w:rsidRDefault="00FE04CD">
            <w:pPr>
              <w:pStyle w:val="TableParagraph"/>
              <w:rPr>
                <w:rFonts w:ascii="Times New Roman"/>
                <w:sz w:val="24"/>
              </w:rPr>
            </w:pPr>
          </w:p>
        </w:tc>
        <w:tc>
          <w:tcPr>
            <w:tcW w:w="1181" w:type="dxa"/>
          </w:tcPr>
          <w:p w14:paraId="3D4A9C5C" w14:textId="77777777" w:rsidR="00FE04CD" w:rsidRPr="00E9074A" w:rsidRDefault="00FE04CD">
            <w:pPr>
              <w:pStyle w:val="TableParagraph"/>
              <w:rPr>
                <w:rFonts w:ascii="Times New Roman"/>
                <w:sz w:val="24"/>
              </w:rPr>
            </w:pPr>
          </w:p>
        </w:tc>
        <w:tc>
          <w:tcPr>
            <w:tcW w:w="881" w:type="dxa"/>
          </w:tcPr>
          <w:p w14:paraId="725D48AA" w14:textId="77777777" w:rsidR="00FE04CD" w:rsidRPr="00E9074A" w:rsidRDefault="00FE04CD">
            <w:pPr>
              <w:pStyle w:val="TableParagraph"/>
              <w:rPr>
                <w:rFonts w:ascii="Times New Roman"/>
                <w:sz w:val="24"/>
              </w:rPr>
            </w:pPr>
          </w:p>
        </w:tc>
        <w:tc>
          <w:tcPr>
            <w:tcW w:w="1200" w:type="dxa"/>
          </w:tcPr>
          <w:p w14:paraId="7FB99A64" w14:textId="77777777" w:rsidR="00FE04CD" w:rsidRPr="00E9074A" w:rsidRDefault="00FE04CD">
            <w:pPr>
              <w:pStyle w:val="TableParagraph"/>
              <w:rPr>
                <w:rFonts w:ascii="Times New Roman"/>
                <w:sz w:val="24"/>
              </w:rPr>
            </w:pPr>
          </w:p>
        </w:tc>
        <w:tc>
          <w:tcPr>
            <w:tcW w:w="1252" w:type="dxa"/>
            <w:gridSpan w:val="2"/>
          </w:tcPr>
          <w:p w14:paraId="0E64D941" w14:textId="77777777" w:rsidR="00FE04CD" w:rsidRPr="00E9074A" w:rsidRDefault="00FE04CD">
            <w:pPr>
              <w:pStyle w:val="TableParagraph"/>
              <w:rPr>
                <w:rFonts w:ascii="Times New Roman"/>
                <w:sz w:val="24"/>
              </w:rPr>
            </w:pPr>
          </w:p>
        </w:tc>
      </w:tr>
      <w:tr w:rsidR="00E9074A" w:rsidRPr="00E9074A" w14:paraId="0D30E761" w14:textId="77777777">
        <w:trPr>
          <w:trHeight w:val="415"/>
        </w:trPr>
        <w:tc>
          <w:tcPr>
            <w:tcW w:w="704" w:type="dxa"/>
          </w:tcPr>
          <w:p w14:paraId="708BA493" w14:textId="77777777" w:rsidR="00FE04CD" w:rsidRPr="00E9074A" w:rsidRDefault="006459B4">
            <w:pPr>
              <w:pStyle w:val="TableParagraph"/>
              <w:spacing w:before="51"/>
              <w:ind w:left="10"/>
              <w:jc w:val="center"/>
              <w:rPr>
                <w:sz w:val="24"/>
              </w:rPr>
            </w:pPr>
            <w:r w:rsidRPr="00E9074A">
              <w:rPr>
                <w:sz w:val="24"/>
              </w:rPr>
              <w:t>5</w:t>
            </w:r>
          </w:p>
        </w:tc>
        <w:tc>
          <w:tcPr>
            <w:tcW w:w="2535" w:type="dxa"/>
            <w:gridSpan w:val="2"/>
          </w:tcPr>
          <w:p w14:paraId="38359490" w14:textId="77777777" w:rsidR="00FE04CD" w:rsidRPr="00E9074A" w:rsidRDefault="00FE04CD">
            <w:pPr>
              <w:pStyle w:val="TableParagraph"/>
              <w:rPr>
                <w:rFonts w:ascii="Times New Roman"/>
                <w:sz w:val="24"/>
              </w:rPr>
            </w:pPr>
          </w:p>
        </w:tc>
        <w:tc>
          <w:tcPr>
            <w:tcW w:w="900" w:type="dxa"/>
            <w:gridSpan w:val="2"/>
          </w:tcPr>
          <w:p w14:paraId="7A912735" w14:textId="77777777" w:rsidR="00FE04CD" w:rsidRPr="00E9074A" w:rsidRDefault="00FE04CD">
            <w:pPr>
              <w:pStyle w:val="TableParagraph"/>
              <w:rPr>
                <w:rFonts w:ascii="Times New Roman"/>
                <w:sz w:val="24"/>
              </w:rPr>
            </w:pPr>
          </w:p>
        </w:tc>
        <w:tc>
          <w:tcPr>
            <w:tcW w:w="975" w:type="dxa"/>
            <w:gridSpan w:val="2"/>
          </w:tcPr>
          <w:p w14:paraId="2D9A26B9" w14:textId="77777777" w:rsidR="00FE04CD" w:rsidRPr="00E9074A" w:rsidRDefault="00FE04CD">
            <w:pPr>
              <w:pStyle w:val="TableParagraph"/>
              <w:rPr>
                <w:rFonts w:ascii="Times New Roman"/>
                <w:sz w:val="24"/>
              </w:rPr>
            </w:pPr>
          </w:p>
        </w:tc>
        <w:tc>
          <w:tcPr>
            <w:tcW w:w="1181" w:type="dxa"/>
          </w:tcPr>
          <w:p w14:paraId="0DCC5476" w14:textId="77777777" w:rsidR="00FE04CD" w:rsidRPr="00E9074A" w:rsidRDefault="00FE04CD">
            <w:pPr>
              <w:pStyle w:val="TableParagraph"/>
              <w:rPr>
                <w:rFonts w:ascii="Times New Roman"/>
                <w:sz w:val="24"/>
              </w:rPr>
            </w:pPr>
          </w:p>
        </w:tc>
        <w:tc>
          <w:tcPr>
            <w:tcW w:w="881" w:type="dxa"/>
          </w:tcPr>
          <w:p w14:paraId="72D0F0C1" w14:textId="77777777" w:rsidR="00FE04CD" w:rsidRPr="00E9074A" w:rsidRDefault="00FE04CD">
            <w:pPr>
              <w:pStyle w:val="TableParagraph"/>
              <w:rPr>
                <w:rFonts w:ascii="Times New Roman"/>
                <w:sz w:val="24"/>
              </w:rPr>
            </w:pPr>
          </w:p>
        </w:tc>
        <w:tc>
          <w:tcPr>
            <w:tcW w:w="1200" w:type="dxa"/>
          </w:tcPr>
          <w:p w14:paraId="54B11DAA" w14:textId="77777777" w:rsidR="00FE04CD" w:rsidRPr="00E9074A" w:rsidRDefault="00FE04CD">
            <w:pPr>
              <w:pStyle w:val="TableParagraph"/>
              <w:rPr>
                <w:rFonts w:ascii="Times New Roman"/>
                <w:sz w:val="24"/>
              </w:rPr>
            </w:pPr>
          </w:p>
        </w:tc>
        <w:tc>
          <w:tcPr>
            <w:tcW w:w="1252" w:type="dxa"/>
            <w:gridSpan w:val="2"/>
          </w:tcPr>
          <w:p w14:paraId="29CBDED9" w14:textId="77777777" w:rsidR="00FE04CD" w:rsidRPr="00E9074A" w:rsidRDefault="00FE04CD">
            <w:pPr>
              <w:pStyle w:val="TableParagraph"/>
              <w:rPr>
                <w:rFonts w:ascii="Times New Roman"/>
                <w:sz w:val="24"/>
              </w:rPr>
            </w:pPr>
          </w:p>
        </w:tc>
      </w:tr>
      <w:tr w:rsidR="00E9074A" w:rsidRPr="00E9074A" w14:paraId="75826EC6" w14:textId="77777777">
        <w:trPr>
          <w:trHeight w:val="415"/>
        </w:trPr>
        <w:tc>
          <w:tcPr>
            <w:tcW w:w="704" w:type="dxa"/>
          </w:tcPr>
          <w:p w14:paraId="28291EB9" w14:textId="77777777" w:rsidR="00FE04CD" w:rsidRPr="00E9074A" w:rsidRDefault="006459B4">
            <w:pPr>
              <w:pStyle w:val="TableParagraph"/>
              <w:spacing w:before="51"/>
              <w:ind w:left="10"/>
              <w:jc w:val="center"/>
              <w:rPr>
                <w:sz w:val="24"/>
              </w:rPr>
            </w:pPr>
            <w:r w:rsidRPr="00E9074A">
              <w:rPr>
                <w:sz w:val="24"/>
              </w:rPr>
              <w:t>6</w:t>
            </w:r>
          </w:p>
        </w:tc>
        <w:tc>
          <w:tcPr>
            <w:tcW w:w="2535" w:type="dxa"/>
            <w:gridSpan w:val="2"/>
          </w:tcPr>
          <w:p w14:paraId="4C8C78AC" w14:textId="77777777" w:rsidR="00FE04CD" w:rsidRPr="00E9074A" w:rsidRDefault="00FE04CD">
            <w:pPr>
              <w:pStyle w:val="TableParagraph"/>
              <w:rPr>
                <w:rFonts w:ascii="Times New Roman"/>
                <w:sz w:val="24"/>
              </w:rPr>
            </w:pPr>
          </w:p>
        </w:tc>
        <w:tc>
          <w:tcPr>
            <w:tcW w:w="900" w:type="dxa"/>
            <w:gridSpan w:val="2"/>
          </w:tcPr>
          <w:p w14:paraId="43FE33AE" w14:textId="77777777" w:rsidR="00FE04CD" w:rsidRPr="00E9074A" w:rsidRDefault="00FE04CD">
            <w:pPr>
              <w:pStyle w:val="TableParagraph"/>
              <w:rPr>
                <w:rFonts w:ascii="Times New Roman"/>
                <w:sz w:val="24"/>
              </w:rPr>
            </w:pPr>
          </w:p>
        </w:tc>
        <w:tc>
          <w:tcPr>
            <w:tcW w:w="975" w:type="dxa"/>
            <w:gridSpan w:val="2"/>
          </w:tcPr>
          <w:p w14:paraId="0A1161D9" w14:textId="77777777" w:rsidR="00FE04CD" w:rsidRPr="00E9074A" w:rsidRDefault="00FE04CD">
            <w:pPr>
              <w:pStyle w:val="TableParagraph"/>
              <w:rPr>
                <w:rFonts w:ascii="Times New Roman"/>
                <w:sz w:val="24"/>
              </w:rPr>
            </w:pPr>
          </w:p>
        </w:tc>
        <w:tc>
          <w:tcPr>
            <w:tcW w:w="1181" w:type="dxa"/>
          </w:tcPr>
          <w:p w14:paraId="57E367D2" w14:textId="77777777" w:rsidR="00FE04CD" w:rsidRPr="00E9074A" w:rsidRDefault="00FE04CD">
            <w:pPr>
              <w:pStyle w:val="TableParagraph"/>
              <w:rPr>
                <w:rFonts w:ascii="Times New Roman"/>
                <w:sz w:val="24"/>
              </w:rPr>
            </w:pPr>
          </w:p>
        </w:tc>
        <w:tc>
          <w:tcPr>
            <w:tcW w:w="881" w:type="dxa"/>
          </w:tcPr>
          <w:p w14:paraId="4A12C0A6" w14:textId="77777777" w:rsidR="00FE04CD" w:rsidRPr="00E9074A" w:rsidRDefault="00FE04CD">
            <w:pPr>
              <w:pStyle w:val="TableParagraph"/>
              <w:rPr>
                <w:rFonts w:ascii="Times New Roman"/>
                <w:sz w:val="24"/>
              </w:rPr>
            </w:pPr>
          </w:p>
        </w:tc>
        <w:tc>
          <w:tcPr>
            <w:tcW w:w="1200" w:type="dxa"/>
          </w:tcPr>
          <w:p w14:paraId="4C758695" w14:textId="77777777" w:rsidR="00FE04CD" w:rsidRPr="00E9074A" w:rsidRDefault="00FE04CD">
            <w:pPr>
              <w:pStyle w:val="TableParagraph"/>
              <w:rPr>
                <w:rFonts w:ascii="Times New Roman"/>
                <w:sz w:val="24"/>
              </w:rPr>
            </w:pPr>
          </w:p>
        </w:tc>
        <w:tc>
          <w:tcPr>
            <w:tcW w:w="1252" w:type="dxa"/>
            <w:gridSpan w:val="2"/>
          </w:tcPr>
          <w:p w14:paraId="53B8D9A5" w14:textId="77777777" w:rsidR="00FE04CD" w:rsidRPr="00E9074A" w:rsidRDefault="00FE04CD">
            <w:pPr>
              <w:pStyle w:val="TableParagraph"/>
              <w:rPr>
                <w:rFonts w:ascii="Times New Roman"/>
                <w:sz w:val="24"/>
              </w:rPr>
            </w:pPr>
          </w:p>
        </w:tc>
      </w:tr>
      <w:tr w:rsidR="00E9074A" w:rsidRPr="00E9074A" w14:paraId="77360405" w14:textId="77777777">
        <w:trPr>
          <w:trHeight w:val="415"/>
        </w:trPr>
        <w:tc>
          <w:tcPr>
            <w:tcW w:w="704" w:type="dxa"/>
          </w:tcPr>
          <w:p w14:paraId="27E087FC" w14:textId="77777777" w:rsidR="00FE04CD" w:rsidRPr="00E9074A" w:rsidRDefault="006459B4">
            <w:pPr>
              <w:pStyle w:val="TableParagraph"/>
              <w:spacing w:before="53"/>
              <w:ind w:left="10"/>
              <w:jc w:val="center"/>
              <w:rPr>
                <w:sz w:val="24"/>
              </w:rPr>
            </w:pPr>
            <w:r w:rsidRPr="00E9074A">
              <w:rPr>
                <w:sz w:val="24"/>
              </w:rPr>
              <w:t>7</w:t>
            </w:r>
          </w:p>
        </w:tc>
        <w:tc>
          <w:tcPr>
            <w:tcW w:w="2535" w:type="dxa"/>
            <w:gridSpan w:val="2"/>
          </w:tcPr>
          <w:p w14:paraId="6BCD914E" w14:textId="77777777" w:rsidR="00FE04CD" w:rsidRPr="00E9074A" w:rsidRDefault="00FE04CD">
            <w:pPr>
              <w:pStyle w:val="TableParagraph"/>
              <w:rPr>
                <w:rFonts w:ascii="Times New Roman"/>
                <w:sz w:val="24"/>
              </w:rPr>
            </w:pPr>
          </w:p>
        </w:tc>
        <w:tc>
          <w:tcPr>
            <w:tcW w:w="900" w:type="dxa"/>
            <w:gridSpan w:val="2"/>
          </w:tcPr>
          <w:p w14:paraId="484C5778" w14:textId="77777777" w:rsidR="00FE04CD" w:rsidRPr="00E9074A" w:rsidRDefault="00FE04CD">
            <w:pPr>
              <w:pStyle w:val="TableParagraph"/>
              <w:rPr>
                <w:rFonts w:ascii="Times New Roman"/>
                <w:sz w:val="24"/>
              </w:rPr>
            </w:pPr>
          </w:p>
        </w:tc>
        <w:tc>
          <w:tcPr>
            <w:tcW w:w="975" w:type="dxa"/>
            <w:gridSpan w:val="2"/>
          </w:tcPr>
          <w:p w14:paraId="33C4736E" w14:textId="77777777" w:rsidR="00FE04CD" w:rsidRPr="00E9074A" w:rsidRDefault="00FE04CD">
            <w:pPr>
              <w:pStyle w:val="TableParagraph"/>
              <w:rPr>
                <w:rFonts w:ascii="Times New Roman"/>
                <w:sz w:val="24"/>
              </w:rPr>
            </w:pPr>
          </w:p>
        </w:tc>
        <w:tc>
          <w:tcPr>
            <w:tcW w:w="1181" w:type="dxa"/>
          </w:tcPr>
          <w:p w14:paraId="128D1ED3" w14:textId="77777777" w:rsidR="00FE04CD" w:rsidRPr="00E9074A" w:rsidRDefault="00FE04CD">
            <w:pPr>
              <w:pStyle w:val="TableParagraph"/>
              <w:rPr>
                <w:rFonts w:ascii="Times New Roman"/>
                <w:sz w:val="24"/>
              </w:rPr>
            </w:pPr>
          </w:p>
        </w:tc>
        <w:tc>
          <w:tcPr>
            <w:tcW w:w="881" w:type="dxa"/>
          </w:tcPr>
          <w:p w14:paraId="4AE452A7" w14:textId="77777777" w:rsidR="00FE04CD" w:rsidRPr="00E9074A" w:rsidRDefault="00FE04CD">
            <w:pPr>
              <w:pStyle w:val="TableParagraph"/>
              <w:rPr>
                <w:rFonts w:ascii="Times New Roman"/>
                <w:sz w:val="24"/>
              </w:rPr>
            </w:pPr>
          </w:p>
        </w:tc>
        <w:tc>
          <w:tcPr>
            <w:tcW w:w="1200" w:type="dxa"/>
          </w:tcPr>
          <w:p w14:paraId="3443ADE1" w14:textId="77777777" w:rsidR="00FE04CD" w:rsidRPr="00E9074A" w:rsidRDefault="00FE04CD">
            <w:pPr>
              <w:pStyle w:val="TableParagraph"/>
              <w:rPr>
                <w:rFonts w:ascii="Times New Roman"/>
                <w:sz w:val="24"/>
              </w:rPr>
            </w:pPr>
          </w:p>
        </w:tc>
        <w:tc>
          <w:tcPr>
            <w:tcW w:w="1252" w:type="dxa"/>
            <w:gridSpan w:val="2"/>
          </w:tcPr>
          <w:p w14:paraId="23726915" w14:textId="77777777" w:rsidR="00FE04CD" w:rsidRPr="00E9074A" w:rsidRDefault="00FE04CD">
            <w:pPr>
              <w:pStyle w:val="TableParagraph"/>
              <w:rPr>
                <w:rFonts w:ascii="Times New Roman"/>
                <w:sz w:val="24"/>
              </w:rPr>
            </w:pPr>
          </w:p>
        </w:tc>
      </w:tr>
      <w:tr w:rsidR="00E9074A" w:rsidRPr="00E9074A" w14:paraId="14233967" w14:textId="77777777">
        <w:trPr>
          <w:trHeight w:val="415"/>
        </w:trPr>
        <w:tc>
          <w:tcPr>
            <w:tcW w:w="704" w:type="dxa"/>
          </w:tcPr>
          <w:p w14:paraId="6E453943" w14:textId="77777777" w:rsidR="00FE04CD" w:rsidRPr="00E9074A" w:rsidRDefault="006459B4">
            <w:pPr>
              <w:pStyle w:val="TableParagraph"/>
              <w:spacing w:before="53"/>
              <w:ind w:left="10"/>
              <w:jc w:val="center"/>
              <w:rPr>
                <w:sz w:val="24"/>
              </w:rPr>
            </w:pPr>
            <w:r w:rsidRPr="00E9074A">
              <w:rPr>
                <w:sz w:val="24"/>
              </w:rPr>
              <w:t>8</w:t>
            </w:r>
          </w:p>
        </w:tc>
        <w:tc>
          <w:tcPr>
            <w:tcW w:w="2535" w:type="dxa"/>
            <w:gridSpan w:val="2"/>
          </w:tcPr>
          <w:p w14:paraId="70B2AC82" w14:textId="77777777" w:rsidR="00FE04CD" w:rsidRPr="00E9074A" w:rsidRDefault="00FE04CD">
            <w:pPr>
              <w:pStyle w:val="TableParagraph"/>
              <w:rPr>
                <w:rFonts w:ascii="Times New Roman"/>
                <w:sz w:val="24"/>
              </w:rPr>
            </w:pPr>
          </w:p>
        </w:tc>
        <w:tc>
          <w:tcPr>
            <w:tcW w:w="900" w:type="dxa"/>
            <w:gridSpan w:val="2"/>
          </w:tcPr>
          <w:p w14:paraId="1190EA18" w14:textId="77777777" w:rsidR="00FE04CD" w:rsidRPr="00E9074A" w:rsidRDefault="00FE04CD">
            <w:pPr>
              <w:pStyle w:val="TableParagraph"/>
              <w:rPr>
                <w:rFonts w:ascii="Times New Roman"/>
                <w:sz w:val="24"/>
              </w:rPr>
            </w:pPr>
          </w:p>
        </w:tc>
        <w:tc>
          <w:tcPr>
            <w:tcW w:w="975" w:type="dxa"/>
            <w:gridSpan w:val="2"/>
          </w:tcPr>
          <w:p w14:paraId="7F715FB9" w14:textId="77777777" w:rsidR="00FE04CD" w:rsidRPr="00E9074A" w:rsidRDefault="00FE04CD">
            <w:pPr>
              <w:pStyle w:val="TableParagraph"/>
              <w:rPr>
                <w:rFonts w:ascii="Times New Roman"/>
                <w:sz w:val="24"/>
              </w:rPr>
            </w:pPr>
          </w:p>
        </w:tc>
        <w:tc>
          <w:tcPr>
            <w:tcW w:w="1181" w:type="dxa"/>
          </w:tcPr>
          <w:p w14:paraId="3B724793" w14:textId="77777777" w:rsidR="00FE04CD" w:rsidRPr="00E9074A" w:rsidRDefault="00FE04CD">
            <w:pPr>
              <w:pStyle w:val="TableParagraph"/>
              <w:rPr>
                <w:rFonts w:ascii="Times New Roman"/>
                <w:sz w:val="24"/>
              </w:rPr>
            </w:pPr>
          </w:p>
        </w:tc>
        <w:tc>
          <w:tcPr>
            <w:tcW w:w="881" w:type="dxa"/>
          </w:tcPr>
          <w:p w14:paraId="2A30A68C" w14:textId="77777777" w:rsidR="00FE04CD" w:rsidRPr="00E9074A" w:rsidRDefault="00FE04CD">
            <w:pPr>
              <w:pStyle w:val="TableParagraph"/>
              <w:rPr>
                <w:rFonts w:ascii="Times New Roman"/>
                <w:sz w:val="24"/>
              </w:rPr>
            </w:pPr>
          </w:p>
        </w:tc>
        <w:tc>
          <w:tcPr>
            <w:tcW w:w="1200" w:type="dxa"/>
          </w:tcPr>
          <w:p w14:paraId="27722207" w14:textId="77777777" w:rsidR="00FE04CD" w:rsidRPr="00E9074A" w:rsidRDefault="00FE04CD">
            <w:pPr>
              <w:pStyle w:val="TableParagraph"/>
              <w:rPr>
                <w:rFonts w:ascii="Times New Roman"/>
                <w:sz w:val="24"/>
              </w:rPr>
            </w:pPr>
          </w:p>
        </w:tc>
        <w:tc>
          <w:tcPr>
            <w:tcW w:w="1252" w:type="dxa"/>
            <w:gridSpan w:val="2"/>
          </w:tcPr>
          <w:p w14:paraId="60901FDD" w14:textId="77777777" w:rsidR="00FE04CD" w:rsidRPr="00E9074A" w:rsidRDefault="00FE04CD">
            <w:pPr>
              <w:pStyle w:val="TableParagraph"/>
              <w:rPr>
                <w:rFonts w:ascii="Times New Roman"/>
                <w:sz w:val="24"/>
              </w:rPr>
            </w:pPr>
          </w:p>
        </w:tc>
      </w:tr>
      <w:tr w:rsidR="00E9074A" w:rsidRPr="00E9074A" w14:paraId="00741747" w14:textId="77777777">
        <w:trPr>
          <w:trHeight w:val="415"/>
        </w:trPr>
        <w:tc>
          <w:tcPr>
            <w:tcW w:w="704" w:type="dxa"/>
          </w:tcPr>
          <w:p w14:paraId="265DEF46" w14:textId="77777777" w:rsidR="00FE04CD" w:rsidRPr="00E9074A" w:rsidRDefault="006459B4">
            <w:pPr>
              <w:pStyle w:val="TableParagraph"/>
              <w:spacing w:before="53"/>
              <w:ind w:left="10"/>
              <w:jc w:val="center"/>
              <w:rPr>
                <w:sz w:val="24"/>
              </w:rPr>
            </w:pPr>
            <w:r w:rsidRPr="00E9074A">
              <w:rPr>
                <w:sz w:val="24"/>
              </w:rPr>
              <w:t>9</w:t>
            </w:r>
          </w:p>
        </w:tc>
        <w:tc>
          <w:tcPr>
            <w:tcW w:w="2535" w:type="dxa"/>
            <w:gridSpan w:val="2"/>
          </w:tcPr>
          <w:p w14:paraId="7CB11583" w14:textId="77777777" w:rsidR="00FE04CD" w:rsidRPr="00E9074A" w:rsidRDefault="00FE04CD">
            <w:pPr>
              <w:pStyle w:val="TableParagraph"/>
              <w:rPr>
                <w:rFonts w:ascii="Times New Roman"/>
                <w:sz w:val="24"/>
              </w:rPr>
            </w:pPr>
          </w:p>
        </w:tc>
        <w:tc>
          <w:tcPr>
            <w:tcW w:w="900" w:type="dxa"/>
            <w:gridSpan w:val="2"/>
          </w:tcPr>
          <w:p w14:paraId="30932E90" w14:textId="77777777" w:rsidR="00FE04CD" w:rsidRPr="00E9074A" w:rsidRDefault="00FE04CD">
            <w:pPr>
              <w:pStyle w:val="TableParagraph"/>
              <w:rPr>
                <w:rFonts w:ascii="Times New Roman"/>
                <w:sz w:val="24"/>
              </w:rPr>
            </w:pPr>
          </w:p>
        </w:tc>
        <w:tc>
          <w:tcPr>
            <w:tcW w:w="975" w:type="dxa"/>
            <w:gridSpan w:val="2"/>
          </w:tcPr>
          <w:p w14:paraId="196E1A6A" w14:textId="77777777" w:rsidR="00FE04CD" w:rsidRPr="00E9074A" w:rsidRDefault="00FE04CD">
            <w:pPr>
              <w:pStyle w:val="TableParagraph"/>
              <w:rPr>
                <w:rFonts w:ascii="Times New Roman"/>
                <w:sz w:val="24"/>
              </w:rPr>
            </w:pPr>
          </w:p>
        </w:tc>
        <w:tc>
          <w:tcPr>
            <w:tcW w:w="1181" w:type="dxa"/>
          </w:tcPr>
          <w:p w14:paraId="2FF80EA7" w14:textId="77777777" w:rsidR="00FE04CD" w:rsidRPr="00E9074A" w:rsidRDefault="00FE04CD">
            <w:pPr>
              <w:pStyle w:val="TableParagraph"/>
              <w:rPr>
                <w:rFonts w:ascii="Times New Roman"/>
                <w:sz w:val="24"/>
              </w:rPr>
            </w:pPr>
          </w:p>
        </w:tc>
        <w:tc>
          <w:tcPr>
            <w:tcW w:w="881" w:type="dxa"/>
          </w:tcPr>
          <w:p w14:paraId="5A56F4B5" w14:textId="77777777" w:rsidR="00FE04CD" w:rsidRPr="00E9074A" w:rsidRDefault="00FE04CD">
            <w:pPr>
              <w:pStyle w:val="TableParagraph"/>
              <w:rPr>
                <w:rFonts w:ascii="Times New Roman"/>
                <w:sz w:val="24"/>
              </w:rPr>
            </w:pPr>
          </w:p>
        </w:tc>
        <w:tc>
          <w:tcPr>
            <w:tcW w:w="1200" w:type="dxa"/>
          </w:tcPr>
          <w:p w14:paraId="54F6AE00" w14:textId="77777777" w:rsidR="00FE04CD" w:rsidRPr="00E9074A" w:rsidRDefault="00FE04CD">
            <w:pPr>
              <w:pStyle w:val="TableParagraph"/>
              <w:rPr>
                <w:rFonts w:ascii="Times New Roman"/>
                <w:sz w:val="24"/>
              </w:rPr>
            </w:pPr>
          </w:p>
        </w:tc>
        <w:tc>
          <w:tcPr>
            <w:tcW w:w="1252" w:type="dxa"/>
            <w:gridSpan w:val="2"/>
          </w:tcPr>
          <w:p w14:paraId="167E2592" w14:textId="77777777" w:rsidR="00FE04CD" w:rsidRPr="00E9074A" w:rsidRDefault="00FE04CD">
            <w:pPr>
              <w:pStyle w:val="TableParagraph"/>
              <w:rPr>
                <w:rFonts w:ascii="Times New Roman"/>
                <w:sz w:val="24"/>
              </w:rPr>
            </w:pPr>
          </w:p>
        </w:tc>
      </w:tr>
      <w:tr w:rsidR="00E9074A" w:rsidRPr="00E9074A" w14:paraId="3DD319EB" w14:textId="77777777">
        <w:trPr>
          <w:trHeight w:val="415"/>
        </w:trPr>
        <w:tc>
          <w:tcPr>
            <w:tcW w:w="704" w:type="dxa"/>
          </w:tcPr>
          <w:p w14:paraId="00ADABFB" w14:textId="77777777" w:rsidR="00FE04CD" w:rsidRPr="00E9074A" w:rsidRDefault="006459B4">
            <w:pPr>
              <w:pStyle w:val="TableParagraph"/>
              <w:spacing w:before="52"/>
              <w:ind w:left="92" w:right="82"/>
              <w:jc w:val="center"/>
              <w:rPr>
                <w:sz w:val="24"/>
              </w:rPr>
            </w:pPr>
            <w:r w:rsidRPr="00E9074A">
              <w:rPr>
                <w:sz w:val="24"/>
              </w:rPr>
              <w:t>10</w:t>
            </w:r>
          </w:p>
        </w:tc>
        <w:tc>
          <w:tcPr>
            <w:tcW w:w="2535" w:type="dxa"/>
            <w:gridSpan w:val="2"/>
          </w:tcPr>
          <w:p w14:paraId="21AB5D9B" w14:textId="77777777" w:rsidR="00FE04CD" w:rsidRPr="00E9074A" w:rsidRDefault="00FE04CD">
            <w:pPr>
              <w:pStyle w:val="TableParagraph"/>
              <w:rPr>
                <w:rFonts w:ascii="Times New Roman"/>
                <w:sz w:val="24"/>
              </w:rPr>
            </w:pPr>
          </w:p>
        </w:tc>
        <w:tc>
          <w:tcPr>
            <w:tcW w:w="900" w:type="dxa"/>
            <w:gridSpan w:val="2"/>
          </w:tcPr>
          <w:p w14:paraId="4632C2BC" w14:textId="77777777" w:rsidR="00FE04CD" w:rsidRPr="00E9074A" w:rsidRDefault="00FE04CD">
            <w:pPr>
              <w:pStyle w:val="TableParagraph"/>
              <w:rPr>
                <w:rFonts w:ascii="Times New Roman"/>
                <w:sz w:val="24"/>
              </w:rPr>
            </w:pPr>
          </w:p>
        </w:tc>
        <w:tc>
          <w:tcPr>
            <w:tcW w:w="975" w:type="dxa"/>
            <w:gridSpan w:val="2"/>
          </w:tcPr>
          <w:p w14:paraId="24657310" w14:textId="77777777" w:rsidR="00FE04CD" w:rsidRPr="00E9074A" w:rsidRDefault="00FE04CD">
            <w:pPr>
              <w:pStyle w:val="TableParagraph"/>
              <w:rPr>
                <w:rFonts w:ascii="Times New Roman"/>
                <w:sz w:val="24"/>
              </w:rPr>
            </w:pPr>
          </w:p>
        </w:tc>
        <w:tc>
          <w:tcPr>
            <w:tcW w:w="1181" w:type="dxa"/>
          </w:tcPr>
          <w:p w14:paraId="62FBF6FD" w14:textId="77777777" w:rsidR="00FE04CD" w:rsidRPr="00E9074A" w:rsidRDefault="00FE04CD">
            <w:pPr>
              <w:pStyle w:val="TableParagraph"/>
              <w:rPr>
                <w:rFonts w:ascii="Times New Roman"/>
                <w:sz w:val="24"/>
              </w:rPr>
            </w:pPr>
          </w:p>
        </w:tc>
        <w:tc>
          <w:tcPr>
            <w:tcW w:w="881" w:type="dxa"/>
          </w:tcPr>
          <w:p w14:paraId="773F415E" w14:textId="77777777" w:rsidR="00FE04CD" w:rsidRPr="00E9074A" w:rsidRDefault="00FE04CD">
            <w:pPr>
              <w:pStyle w:val="TableParagraph"/>
              <w:rPr>
                <w:rFonts w:ascii="Times New Roman"/>
                <w:sz w:val="24"/>
              </w:rPr>
            </w:pPr>
          </w:p>
        </w:tc>
        <w:tc>
          <w:tcPr>
            <w:tcW w:w="1200" w:type="dxa"/>
          </w:tcPr>
          <w:p w14:paraId="50BB9DD8" w14:textId="77777777" w:rsidR="00FE04CD" w:rsidRPr="00E9074A" w:rsidRDefault="00FE04CD">
            <w:pPr>
              <w:pStyle w:val="TableParagraph"/>
              <w:rPr>
                <w:rFonts w:ascii="Times New Roman"/>
                <w:sz w:val="24"/>
              </w:rPr>
            </w:pPr>
          </w:p>
        </w:tc>
        <w:tc>
          <w:tcPr>
            <w:tcW w:w="1252" w:type="dxa"/>
            <w:gridSpan w:val="2"/>
          </w:tcPr>
          <w:p w14:paraId="48A35A7C" w14:textId="77777777" w:rsidR="00FE04CD" w:rsidRPr="00E9074A" w:rsidRDefault="00FE04CD">
            <w:pPr>
              <w:pStyle w:val="TableParagraph"/>
              <w:rPr>
                <w:rFonts w:ascii="Times New Roman"/>
                <w:sz w:val="24"/>
              </w:rPr>
            </w:pPr>
          </w:p>
        </w:tc>
      </w:tr>
      <w:tr w:rsidR="00E9074A" w:rsidRPr="00E9074A" w14:paraId="3184BA65" w14:textId="77777777">
        <w:trPr>
          <w:trHeight w:val="1968"/>
        </w:trPr>
        <w:tc>
          <w:tcPr>
            <w:tcW w:w="2376" w:type="dxa"/>
            <w:gridSpan w:val="2"/>
            <w:tcBorders>
              <w:right w:val="nil"/>
            </w:tcBorders>
          </w:tcPr>
          <w:p w14:paraId="66962229" w14:textId="77777777" w:rsidR="00FE04CD" w:rsidRPr="00E9074A" w:rsidRDefault="006459B4">
            <w:pPr>
              <w:pStyle w:val="TableParagraph"/>
              <w:spacing w:before="2"/>
              <w:ind w:right="101"/>
              <w:jc w:val="right"/>
              <w:rPr>
                <w:sz w:val="24"/>
              </w:rPr>
            </w:pPr>
            <w:r w:rsidRPr="00E9074A">
              <w:rPr>
                <w:sz w:val="24"/>
              </w:rPr>
              <w:t>提交单位（签字）：</w:t>
            </w:r>
          </w:p>
          <w:p w14:paraId="28A97E46" w14:textId="77777777" w:rsidR="00FE04CD" w:rsidRPr="00E9074A" w:rsidRDefault="00FE04CD">
            <w:pPr>
              <w:pStyle w:val="TableParagraph"/>
              <w:rPr>
                <w:b/>
                <w:sz w:val="23"/>
              </w:rPr>
            </w:pPr>
          </w:p>
          <w:p w14:paraId="095E152E" w14:textId="77777777" w:rsidR="00FE04CD" w:rsidRPr="00E9074A" w:rsidRDefault="006459B4">
            <w:pPr>
              <w:pStyle w:val="TableParagraph"/>
              <w:ind w:right="101"/>
              <w:jc w:val="right"/>
              <w:rPr>
                <w:sz w:val="24"/>
              </w:rPr>
            </w:pPr>
            <w:r w:rsidRPr="00E9074A">
              <w:rPr>
                <w:sz w:val="24"/>
              </w:rPr>
              <w:t>（盖章）：</w:t>
            </w:r>
          </w:p>
        </w:tc>
        <w:tc>
          <w:tcPr>
            <w:tcW w:w="1250" w:type="dxa"/>
            <w:gridSpan w:val="2"/>
            <w:tcBorders>
              <w:left w:val="nil"/>
              <w:right w:val="nil"/>
            </w:tcBorders>
          </w:tcPr>
          <w:p w14:paraId="795F3FB4" w14:textId="77777777" w:rsidR="00FE04CD" w:rsidRPr="00E9074A" w:rsidRDefault="00FE04CD">
            <w:pPr>
              <w:pStyle w:val="TableParagraph"/>
              <w:rPr>
                <w:b/>
                <w:sz w:val="24"/>
              </w:rPr>
            </w:pPr>
          </w:p>
          <w:p w14:paraId="561BCCDB" w14:textId="77777777" w:rsidR="00FE04CD" w:rsidRPr="00E9074A" w:rsidRDefault="00FE04CD">
            <w:pPr>
              <w:pStyle w:val="TableParagraph"/>
              <w:rPr>
                <w:b/>
                <w:sz w:val="24"/>
              </w:rPr>
            </w:pPr>
          </w:p>
          <w:p w14:paraId="038EE021" w14:textId="77777777" w:rsidR="00FE04CD" w:rsidRPr="00E9074A" w:rsidRDefault="00FE04CD">
            <w:pPr>
              <w:pStyle w:val="TableParagraph"/>
              <w:rPr>
                <w:b/>
                <w:sz w:val="24"/>
              </w:rPr>
            </w:pPr>
          </w:p>
          <w:p w14:paraId="1B38FB0D" w14:textId="77777777" w:rsidR="00FE04CD" w:rsidRPr="00E9074A" w:rsidRDefault="00FE04CD">
            <w:pPr>
              <w:pStyle w:val="TableParagraph"/>
              <w:spacing w:before="8"/>
              <w:rPr>
                <w:b/>
                <w:sz w:val="23"/>
              </w:rPr>
            </w:pPr>
          </w:p>
          <w:p w14:paraId="7403E9E0" w14:textId="77777777" w:rsidR="00FE04CD" w:rsidRPr="00E9074A" w:rsidRDefault="006459B4">
            <w:pPr>
              <w:pStyle w:val="TableParagraph"/>
              <w:spacing w:before="1"/>
              <w:ind w:left="714"/>
              <w:rPr>
                <w:sz w:val="24"/>
              </w:rPr>
            </w:pPr>
            <w:r w:rsidRPr="00E9074A">
              <w:rPr>
                <w:sz w:val="24"/>
              </w:rPr>
              <w:t>年</w:t>
            </w:r>
          </w:p>
        </w:tc>
        <w:tc>
          <w:tcPr>
            <w:tcW w:w="840" w:type="dxa"/>
            <w:gridSpan w:val="2"/>
            <w:tcBorders>
              <w:left w:val="nil"/>
              <w:right w:val="nil"/>
            </w:tcBorders>
          </w:tcPr>
          <w:p w14:paraId="55303381" w14:textId="77777777" w:rsidR="00FE04CD" w:rsidRPr="00E9074A" w:rsidRDefault="00FE04CD">
            <w:pPr>
              <w:pStyle w:val="TableParagraph"/>
              <w:rPr>
                <w:b/>
                <w:sz w:val="24"/>
              </w:rPr>
            </w:pPr>
          </w:p>
          <w:p w14:paraId="3534C2E4" w14:textId="77777777" w:rsidR="00FE04CD" w:rsidRPr="00E9074A" w:rsidRDefault="00FE04CD">
            <w:pPr>
              <w:pStyle w:val="TableParagraph"/>
              <w:rPr>
                <w:b/>
                <w:sz w:val="24"/>
              </w:rPr>
            </w:pPr>
          </w:p>
          <w:p w14:paraId="4425754D" w14:textId="77777777" w:rsidR="00FE04CD" w:rsidRPr="00E9074A" w:rsidRDefault="00FE04CD">
            <w:pPr>
              <w:pStyle w:val="TableParagraph"/>
              <w:rPr>
                <w:b/>
                <w:sz w:val="24"/>
              </w:rPr>
            </w:pPr>
          </w:p>
          <w:p w14:paraId="6C11E7F5" w14:textId="77777777" w:rsidR="00FE04CD" w:rsidRPr="00E9074A" w:rsidRDefault="00FE04CD">
            <w:pPr>
              <w:pStyle w:val="TableParagraph"/>
              <w:spacing w:before="8"/>
              <w:rPr>
                <w:b/>
                <w:sz w:val="23"/>
              </w:rPr>
            </w:pPr>
          </w:p>
          <w:p w14:paraId="05FC8BCE" w14:textId="77777777" w:rsidR="00FE04CD" w:rsidRPr="00E9074A" w:rsidRDefault="006459B4">
            <w:pPr>
              <w:pStyle w:val="TableParagraph"/>
              <w:spacing w:before="1"/>
              <w:ind w:left="9"/>
              <w:jc w:val="center"/>
              <w:rPr>
                <w:sz w:val="24"/>
              </w:rPr>
            </w:pPr>
            <w:r w:rsidRPr="00E9074A">
              <w:rPr>
                <w:sz w:val="24"/>
              </w:rPr>
              <w:t>月</w:t>
            </w:r>
          </w:p>
        </w:tc>
        <w:tc>
          <w:tcPr>
            <w:tcW w:w="648" w:type="dxa"/>
            <w:tcBorders>
              <w:left w:val="nil"/>
            </w:tcBorders>
          </w:tcPr>
          <w:p w14:paraId="448C2398" w14:textId="77777777" w:rsidR="00FE04CD" w:rsidRPr="00E9074A" w:rsidRDefault="00FE04CD">
            <w:pPr>
              <w:pStyle w:val="TableParagraph"/>
              <w:rPr>
                <w:b/>
                <w:sz w:val="24"/>
              </w:rPr>
            </w:pPr>
          </w:p>
          <w:p w14:paraId="4F3E5C2E" w14:textId="77777777" w:rsidR="00FE04CD" w:rsidRPr="00E9074A" w:rsidRDefault="00FE04CD">
            <w:pPr>
              <w:pStyle w:val="TableParagraph"/>
              <w:rPr>
                <w:b/>
                <w:sz w:val="24"/>
              </w:rPr>
            </w:pPr>
          </w:p>
          <w:p w14:paraId="26632203" w14:textId="77777777" w:rsidR="00FE04CD" w:rsidRPr="00E9074A" w:rsidRDefault="00FE04CD">
            <w:pPr>
              <w:pStyle w:val="TableParagraph"/>
              <w:rPr>
                <w:b/>
                <w:sz w:val="24"/>
              </w:rPr>
            </w:pPr>
          </w:p>
          <w:p w14:paraId="441C83A3" w14:textId="77777777" w:rsidR="00FE04CD" w:rsidRPr="00E9074A" w:rsidRDefault="00FE04CD">
            <w:pPr>
              <w:pStyle w:val="TableParagraph"/>
              <w:spacing w:before="8"/>
              <w:rPr>
                <w:b/>
                <w:sz w:val="23"/>
              </w:rPr>
            </w:pPr>
          </w:p>
          <w:p w14:paraId="14F2E70C" w14:textId="77777777" w:rsidR="00FE04CD" w:rsidRPr="00E9074A" w:rsidRDefault="006459B4">
            <w:pPr>
              <w:pStyle w:val="TableParagraph"/>
              <w:spacing w:before="1"/>
              <w:ind w:left="304"/>
              <w:rPr>
                <w:sz w:val="24"/>
              </w:rPr>
            </w:pPr>
            <w:r w:rsidRPr="00E9074A">
              <w:rPr>
                <w:sz w:val="24"/>
              </w:rPr>
              <w:t>日</w:t>
            </w:r>
          </w:p>
        </w:tc>
        <w:tc>
          <w:tcPr>
            <w:tcW w:w="3262" w:type="dxa"/>
            <w:gridSpan w:val="3"/>
            <w:tcBorders>
              <w:right w:val="nil"/>
            </w:tcBorders>
          </w:tcPr>
          <w:p w14:paraId="4596813D" w14:textId="77777777" w:rsidR="00FE04CD" w:rsidRPr="00E9074A" w:rsidRDefault="006459B4">
            <w:pPr>
              <w:pStyle w:val="TableParagraph"/>
              <w:spacing w:before="2"/>
              <w:ind w:left="107"/>
              <w:rPr>
                <w:sz w:val="24"/>
              </w:rPr>
            </w:pPr>
            <w:r w:rsidRPr="00E9074A">
              <w:rPr>
                <w:sz w:val="24"/>
              </w:rPr>
              <w:t>接收单位（签字）：</w:t>
            </w:r>
          </w:p>
          <w:p w14:paraId="39E8DEBF" w14:textId="77777777" w:rsidR="00FE04CD" w:rsidRPr="00E9074A" w:rsidRDefault="00FE04CD">
            <w:pPr>
              <w:pStyle w:val="TableParagraph"/>
              <w:spacing w:before="6"/>
              <w:rPr>
                <w:b/>
                <w:sz w:val="24"/>
              </w:rPr>
            </w:pPr>
          </w:p>
          <w:p w14:paraId="35B61A35" w14:textId="77777777" w:rsidR="00FE04CD" w:rsidRPr="00E9074A" w:rsidRDefault="006459B4">
            <w:pPr>
              <w:pStyle w:val="TableParagraph"/>
              <w:ind w:right="507"/>
              <w:jc w:val="right"/>
              <w:rPr>
                <w:sz w:val="24"/>
              </w:rPr>
            </w:pPr>
            <w:r w:rsidRPr="00E9074A">
              <w:rPr>
                <w:sz w:val="24"/>
              </w:rPr>
              <w:t>（盖章）：</w:t>
            </w:r>
          </w:p>
          <w:p w14:paraId="26182E69" w14:textId="77777777" w:rsidR="00FE04CD" w:rsidRPr="00E9074A" w:rsidRDefault="00FE04CD">
            <w:pPr>
              <w:pStyle w:val="TableParagraph"/>
              <w:spacing w:before="7"/>
              <w:rPr>
                <w:b/>
                <w:sz w:val="24"/>
              </w:rPr>
            </w:pPr>
          </w:p>
          <w:p w14:paraId="08B92CBE" w14:textId="77777777" w:rsidR="00FE04CD" w:rsidRPr="00E9074A" w:rsidRDefault="006459B4">
            <w:pPr>
              <w:pStyle w:val="TableParagraph"/>
              <w:ind w:right="528"/>
              <w:jc w:val="right"/>
              <w:rPr>
                <w:sz w:val="24"/>
              </w:rPr>
            </w:pPr>
            <w:r w:rsidRPr="00E9074A">
              <w:rPr>
                <w:sz w:val="24"/>
              </w:rPr>
              <w:t>年</w:t>
            </w:r>
          </w:p>
        </w:tc>
        <w:tc>
          <w:tcPr>
            <w:tcW w:w="604" w:type="dxa"/>
            <w:tcBorders>
              <w:left w:val="nil"/>
              <w:right w:val="nil"/>
            </w:tcBorders>
          </w:tcPr>
          <w:p w14:paraId="42F62A26" w14:textId="77777777" w:rsidR="00FE04CD" w:rsidRPr="00E9074A" w:rsidRDefault="00FE04CD">
            <w:pPr>
              <w:pStyle w:val="TableParagraph"/>
              <w:rPr>
                <w:b/>
                <w:sz w:val="24"/>
              </w:rPr>
            </w:pPr>
          </w:p>
          <w:p w14:paraId="78BBC553" w14:textId="77777777" w:rsidR="00FE04CD" w:rsidRPr="00E9074A" w:rsidRDefault="00FE04CD">
            <w:pPr>
              <w:pStyle w:val="TableParagraph"/>
              <w:rPr>
                <w:b/>
                <w:sz w:val="24"/>
              </w:rPr>
            </w:pPr>
          </w:p>
          <w:p w14:paraId="568DF2F8" w14:textId="77777777" w:rsidR="00FE04CD" w:rsidRPr="00E9074A" w:rsidRDefault="00FE04CD">
            <w:pPr>
              <w:pStyle w:val="TableParagraph"/>
              <w:rPr>
                <w:b/>
                <w:sz w:val="24"/>
              </w:rPr>
            </w:pPr>
          </w:p>
          <w:p w14:paraId="1EAEEAA3" w14:textId="77777777" w:rsidR="00FE04CD" w:rsidRPr="00E9074A" w:rsidRDefault="00FE04CD">
            <w:pPr>
              <w:pStyle w:val="TableParagraph"/>
              <w:spacing w:before="2"/>
              <w:rPr>
                <w:b/>
                <w:sz w:val="25"/>
              </w:rPr>
            </w:pPr>
          </w:p>
          <w:p w14:paraId="376C4130" w14:textId="77777777" w:rsidR="00FE04CD" w:rsidRPr="00E9074A" w:rsidRDefault="006459B4">
            <w:pPr>
              <w:pStyle w:val="TableParagraph"/>
              <w:ind w:left="69"/>
              <w:rPr>
                <w:sz w:val="24"/>
              </w:rPr>
            </w:pPr>
            <w:r w:rsidRPr="00E9074A">
              <w:rPr>
                <w:sz w:val="24"/>
              </w:rPr>
              <w:t>月</w:t>
            </w:r>
          </w:p>
        </w:tc>
        <w:tc>
          <w:tcPr>
            <w:tcW w:w="648" w:type="dxa"/>
            <w:tcBorders>
              <w:left w:val="nil"/>
            </w:tcBorders>
          </w:tcPr>
          <w:p w14:paraId="4F0D9D56" w14:textId="77777777" w:rsidR="00FE04CD" w:rsidRPr="00E9074A" w:rsidRDefault="00FE04CD">
            <w:pPr>
              <w:pStyle w:val="TableParagraph"/>
              <w:rPr>
                <w:b/>
                <w:sz w:val="24"/>
              </w:rPr>
            </w:pPr>
          </w:p>
          <w:p w14:paraId="5859D058" w14:textId="77777777" w:rsidR="00FE04CD" w:rsidRPr="00E9074A" w:rsidRDefault="00FE04CD">
            <w:pPr>
              <w:pStyle w:val="TableParagraph"/>
              <w:rPr>
                <w:b/>
                <w:sz w:val="24"/>
              </w:rPr>
            </w:pPr>
          </w:p>
          <w:p w14:paraId="089AB396" w14:textId="77777777" w:rsidR="00FE04CD" w:rsidRPr="00E9074A" w:rsidRDefault="00FE04CD">
            <w:pPr>
              <w:pStyle w:val="TableParagraph"/>
              <w:rPr>
                <w:b/>
                <w:sz w:val="24"/>
              </w:rPr>
            </w:pPr>
          </w:p>
          <w:p w14:paraId="31E83F62" w14:textId="77777777" w:rsidR="00FE04CD" w:rsidRPr="00E9074A" w:rsidRDefault="00FE04CD">
            <w:pPr>
              <w:pStyle w:val="TableParagraph"/>
              <w:spacing w:before="2"/>
              <w:rPr>
                <w:b/>
                <w:sz w:val="25"/>
              </w:rPr>
            </w:pPr>
          </w:p>
          <w:p w14:paraId="35D46DCA" w14:textId="77777777" w:rsidR="00FE04CD" w:rsidRPr="00E9074A" w:rsidRDefault="006459B4">
            <w:pPr>
              <w:pStyle w:val="TableParagraph"/>
              <w:ind w:left="305"/>
              <w:rPr>
                <w:sz w:val="24"/>
              </w:rPr>
            </w:pPr>
            <w:r w:rsidRPr="00E9074A">
              <w:rPr>
                <w:sz w:val="24"/>
              </w:rPr>
              <w:t>日</w:t>
            </w:r>
          </w:p>
        </w:tc>
      </w:tr>
    </w:tbl>
    <w:p w14:paraId="4BEF90A1" w14:textId="77777777" w:rsidR="00FE04CD" w:rsidRPr="00E9074A" w:rsidRDefault="00FE04CD"/>
    <w:sectPr w:rsidR="00FE04CD" w:rsidRPr="00E9074A">
      <w:headerReference w:type="default" r:id="rId248"/>
      <w:footerReference w:type="default" r:id="rId249"/>
      <w:pgSz w:w="11910" w:h="16840"/>
      <w:pgMar w:top="1380" w:right="1020" w:bottom="1160" w:left="1020" w:header="655" w:footer="975" w:gutter="0"/>
      <w:pgNumType w:start="17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3E05A" w14:textId="77777777" w:rsidR="00B4677D" w:rsidRDefault="00B4677D">
      <w:r>
        <w:separator/>
      </w:r>
    </w:p>
  </w:endnote>
  <w:endnote w:type="continuationSeparator" w:id="0">
    <w:p w14:paraId="6A9244B0" w14:textId="77777777" w:rsidR="00B4677D" w:rsidRDefault="00B46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gLiU">
    <w:altName w:val="Arial Unicode MS"/>
    <w:panose1 w:val="02010609000101010101"/>
    <w:charset w:val="88"/>
    <w:family w:val="modern"/>
    <w:notTrueType/>
    <w:pitch w:val="fixed"/>
    <w:sig w:usb0="00000000" w:usb1="08080000" w:usb2="00000010" w:usb3="00000000" w:csb0="00100000"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0A17A" w14:textId="77777777" w:rsidR="00FF208C" w:rsidRDefault="00B4677D">
    <w:pPr>
      <w:pStyle w:val="a0"/>
      <w:spacing w:line="14" w:lineRule="auto"/>
      <w:rPr>
        <w:sz w:val="20"/>
      </w:rPr>
    </w:pPr>
    <w:r>
      <w:pict w14:anchorId="6EB4A0D8">
        <v:shapetype id="_x0000_t202" coordsize="21600,21600" o:spt="202" path="m,l,21600r21600,l21600,xe">
          <v:stroke joinstyle="miter"/>
          <v:path gradientshapeok="t" o:connecttype="rect"/>
        </v:shapetype>
        <v:shape id="文本框 1" o:spid="_x0000_s2168" type="#_x0000_t202" style="position:absolute;margin-left:298.35pt;margin-top:771.2pt;width:4.3pt;height:11pt;z-index:-28815667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jOpQEAACQDAAAOAAAAZHJzL2Uyb0RvYy54bWysUktOHDEQ3UfiDpb3jLsJENKaHqQIgZAQ&#10;iQQ5gMdtT1vyT2Uz3XMBcoOs2GSfc805KJvpIZ8dYlNdrqp+fu+V5+ejNWQtIWrvWlrPKkqkE77T&#10;btXS7/eXh2eUxMRdx413sqUbGen54uDDfAiNPPK9N50EgiAuNkNoaZ9SaBiLopeWx5kP0mFTebA8&#10;4RFWrAM+ILo17KiqTtngoQvghYwRqxcvTboo+EpJkb4qFWUipqXILZUIJS5zZIs5b1bAQ6/FjgZ/&#10;AwvLtcNL91AXPHHyAPo/KKsF+OhVmglvmVdKC1k0oJq6+kfNXc+DLFrQnBj2NsX3gxW3629AdIe7&#10;OzmmxHGLS9r+/LF9+r399UjqbNAQYoNzdwEn0/jFjzg81SMWs+5Rgc1fVESwj1Zv9vbKMRGBxZPj&#10;0xobAjv1x8+fquI+e/03QExX0luSk5YCLq94ytc3MSEPHJ1G8lXOX2pjygKN+6uAg7nCMvEXgjlL&#10;43LcqVn6boNizLVDK/OzmBKYkuWUPATQqx7pFMkFEldRyOyeTd71n+dy8evjXjwDAAD//wMAUEsD&#10;BBQABgAIAAAAIQCvvTB64QAAAA0BAAAPAAAAZHJzL2Rvd25yZXYueG1sTI/BTsMwDIbvSLxDZCRu&#10;LGW0gZWm04TghITWlQPHtMnaaI1Tmmwrb493gqP9f/r9uVjPbmAnMwXrUcL9IgFmsPXaYifhs367&#10;ewIWokKtBo9Gwo8JsC6vrwqVa3/Gypx2sWNUgiFXEvoYx5zz0PbGqbDwo0HK9n5yKtI4dVxP6kzl&#10;buDLJBHcKYt0oVejeelNe9gdnYTNF1av9vuj2Vb7ytb1KsF3cZDy9mbePAOLZo5/MFz0SR1Kcmr8&#10;EXVgg4RsJR4JpSBLlykwQkSSPQBrLiuRpsDLgv//ovwFAAD//wMAUEsBAi0AFAAGAAgAAAAhALaD&#10;OJL+AAAA4QEAABMAAAAAAAAAAAAAAAAAAAAAAFtDb250ZW50X1R5cGVzXS54bWxQSwECLQAUAAYA&#10;CAAAACEAOP0h/9YAAACUAQAACwAAAAAAAAAAAAAAAAAvAQAAX3JlbHMvLnJlbHNQSwECLQAUAAYA&#10;CAAAACEA9pM4zqUBAAAkAwAADgAAAAAAAAAAAAAAAAAuAgAAZHJzL2Uyb0RvYy54bWxQSwECLQAU&#10;AAYACAAAACEAr70weuEAAAANAQAADwAAAAAAAAAAAAAAAAD/AwAAZHJzL2Rvd25yZXYueG1sUEsF&#10;BgAAAAAEAAQA8wAAAA0FAAAAAA==&#10;" filled="f" stroked="f">
          <v:textbox inset="0,0,0,0">
            <w:txbxContent>
              <w:p w14:paraId="0AAC4F55" w14:textId="77777777" w:rsidR="00FF208C" w:rsidRDefault="00FF208C">
                <w:pPr>
                  <w:spacing w:line="203" w:lineRule="exact"/>
                  <w:ind w:left="20"/>
                  <w:rPr>
                    <w:rFonts w:ascii="Calibri"/>
                    <w:sz w:val="18"/>
                  </w:rPr>
                </w:pPr>
                <w:r>
                  <w:rPr>
                    <w:rFonts w:ascii="Calibri"/>
                    <w:sz w:val="18"/>
                  </w:rPr>
                  <w:t>I</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6EF67" w14:textId="77777777" w:rsidR="00FF208C" w:rsidRDefault="00B4677D">
    <w:pPr>
      <w:pStyle w:val="a0"/>
      <w:spacing w:line="14" w:lineRule="auto"/>
      <w:rPr>
        <w:sz w:val="20"/>
      </w:rPr>
    </w:pPr>
    <w:r>
      <w:pict w14:anchorId="1C37BB98">
        <v:shapetype id="_x0000_t202" coordsize="21600,21600" o:spt="202" path="m,l,21600r21600,l21600,xe">
          <v:stroke joinstyle="miter"/>
          <v:path gradientshapeok="t" o:connecttype="rect"/>
        </v:shapetype>
        <v:shape id="文本框 28" o:spid="_x0000_s2143" type="#_x0000_t202" style="position:absolute;margin-left:293.9pt;margin-top:782.1pt;width:13.15pt;height:11pt;z-index:-28812902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UDqAEAAC4DAAAOAAAAZHJzL2Uyb0RvYy54bWysUkuOEzEQ3SNxB8t74k7QDEMrnZHQaBAS&#10;AqSBAzhuO23JdlllT7pzAbgBKzbsOVfOQdmZzvDZITZ2uar8/N4rr68n79heY7IQOr5cNJzpoKC3&#10;YdfxTx9vn11xlrIMvXQQdMcPOvHrzdMn6zG2egUDuF4jI5CQ2jF2fMg5tkIkNWgv0wKiDlQ0gF5m&#10;OuJO9ChHQvdOrJrmUoyAfURQOiXK3pyKfFPxjdEqvzcm6cxcx4lbrivWdVtWsVnLdocyDlY90JD/&#10;wMJLG+jRM9SNzJLdo/0LyluFkMDkhQIvwBirdNVAapbNH2ruBhl11ULmpHi2Kf0/WPVu/wGZ7Tu+&#10;amhUQXoa0vHrl+O3H8fvn9nqqjg0xtRS412k1jy9gokmPecTJYvwyaAvO0liVCevD2d/9ZSZKpcu&#10;XzTNBWeKSsvnL+lQUMTj5Ygpv9bgWQk6jjS+6qrcv0351Dq3lLcC3Frn6ghd+C1BmCUjCvMTwxLl&#10;aTudtF7M9LfQH0iVexPI1PJB5gDnYDsH9xHtbiBaVXuFpqFU/g8fqEz913Ml8PjNNz8BAAD//wMA&#10;UEsDBBQABgAIAAAAIQDwuIjl4gAAAA0BAAAPAAAAZHJzL2Rvd25yZXYueG1sTI/BTsMwEETvSPyD&#10;tZW4USdRa0Iap6oQnJAQaThwdBI3sRqvQ+y24e/ZnuhxdkYzb/PtbAd21pM3DiXEywiYxsa1BjsJ&#10;X9XbYwrMB4WtGhxqCb/aw7a4v8tV1roLlvq8Dx2jEvSZktCHMGac+6bXVvmlGzWSd3CTVYHk1PF2&#10;UhcqtwNPokhwqwzSQq9G/dLr5rg/WQm7byxfzc9H/VkeSlNVzxG+i6OUD4t5twEW9Bz+w3DFJ3Qo&#10;iKl2J2w9GySs0ydCD2SsxSoBRhERr2Jg9fWUigR4kfPbL4o/AAAA//8DAFBLAQItABQABgAIAAAA&#10;IQC2gziS/gAAAOEBAAATAAAAAAAAAAAAAAAAAAAAAABbQ29udGVudF9UeXBlc10ueG1sUEsBAi0A&#10;FAAGAAgAAAAhADj9If/WAAAAlAEAAAsAAAAAAAAAAAAAAAAALwEAAF9yZWxzLy5yZWxzUEsBAi0A&#10;FAAGAAgAAAAhANgiZQOoAQAALgMAAA4AAAAAAAAAAAAAAAAALgIAAGRycy9lMm9Eb2MueG1sUEsB&#10;Ai0AFAAGAAgAAAAhAPC4iOXiAAAADQEAAA8AAAAAAAAAAAAAAAAAAgQAAGRycy9kb3ducmV2Lnht&#10;bFBLBQYAAAAABAAEAPMAAAARBQAAAAA=&#10;" filled="f" stroked="f">
          <v:textbox inset="0,0,0,0">
            <w:txbxContent>
              <w:p w14:paraId="774159A2" w14:textId="241CB4EF"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55</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B9D58" w14:textId="77777777" w:rsidR="00FF208C" w:rsidRDefault="00B4677D">
    <w:pPr>
      <w:pStyle w:val="a0"/>
      <w:spacing w:line="14" w:lineRule="auto"/>
      <w:rPr>
        <w:sz w:val="20"/>
      </w:rPr>
    </w:pPr>
    <w:r>
      <w:pict w14:anchorId="13C65AAD">
        <v:shapetype id="_x0000_t202" coordsize="21600,21600" o:spt="202" path="m,l,21600r21600,l21600,xe">
          <v:stroke joinstyle="miter"/>
          <v:path gradientshapeok="t" o:connecttype="rect"/>
        </v:shapetype>
        <v:shape id="文本框 61" o:spid="_x0000_s2137" type="#_x0000_t202" style="position:absolute;margin-left:293.65pt;margin-top:782pt;width:22.55pt;height:15.65pt;z-index:-288095232;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IEwQEAAFYDAAAOAAAAZHJzL2Uyb0RvYy54bWysU82O0zAQviPxDpbv1E0WdUvUdAVaLUJC&#10;gLTwAK5jN5Zsj7HdJn0BeANOXLjzXH2OHbtNl58b4uJMZiafv++byepmtIbsZYgaXEur2ZwS6QR0&#10;2m1b+unj3bMlJTFx13EDTrb0ICO9WT99shp8I2vowXQyEARxsRl8S/uUfMNYFL20PM7AS4dFBcHy&#10;hK9hy7rAB0S3htXz+YINEDofQMgYMXt7KtJ1wVdKivReqSgTMS1FbqmcoZybfLL1ijfbwH2vxZkG&#10;/wcWlmuHl16gbnniZBf0X1BWiwARVJoJsAyU0kIWDaimmv+h5r7nXhYtaE70F5vi/4MV7/YfAtFd&#10;S+sFjspxi0M6fvt6/P7z+OMLWVTZocHHBhvvPbam8RWMOOkpHzGZhY8q2PxESQTr6PXh4q8cExGY&#10;rJeL+vk1JQJL1Yvl9fIqo7DHj32I6bUES3LQ0oDjK67y/duYTq1TS77LwZ02pozQuN8SiJkzLDM/&#10;McxRGjdj0Xp1ob+B7oCqBtyAlsbPOx4kJeaNQ4vzukxBmILNFOx80NseSVaFoYOXuwRKF5b5rhPw&#10;mQIOr+g8L1rejl/fS9fj77B+AAAA//8DAFBLAwQUAAYACAAAACEA236xEuIAAAANAQAADwAAAGRy&#10;cy9kb3ducmV2LnhtbEyPwU7DMBBE70j8g7VI3KjTpgltGqeqEJyQUNNw4OjEbmI1XofYbcPfsz3B&#10;cWeeZmfy7WR7dtGjNw4FzGcRMI2NUwZbAZ/V29MKmA8SlewdagE/2sO2uL/LZabcFUt9OYSWUQj6&#10;TAroQhgyzn3TaSv9zA0ayTu60cpA59hyNcorhdueL6Io5VYapA+dHPRLp5vT4WwF7L6wfDXfH/W+&#10;PJamqtYRvqcnIR4fpt0GWNBT+IPhVp+qQ0GdandG5VkvIFk9x4SSkaRLWkVIGi+WwOqbtE5i4EXO&#10;/68ofgEAAP//AwBQSwECLQAUAAYACAAAACEAtoM4kv4AAADhAQAAEwAAAAAAAAAAAAAAAAAAAAAA&#10;W0NvbnRlbnRfVHlwZXNdLnhtbFBLAQItABQABgAIAAAAIQA4/SH/1gAAAJQBAAALAAAAAAAAAAAA&#10;AAAAAC8BAABfcmVscy8ucmVsc1BLAQItABQABgAIAAAAIQCxc0IEwQEAAFYDAAAOAAAAAAAAAAAA&#10;AAAAAC4CAABkcnMvZTJvRG9jLnhtbFBLAQItABQABgAIAAAAIQDbfrES4gAAAA0BAAAPAAAAAAAA&#10;AAAAAAAAABsEAABkcnMvZG93bnJldi54bWxQSwUGAAAAAAQABADzAAAAKgUAAAAA&#10;" filled="f" stroked="f">
          <v:textbox inset="0,0,0,0">
            <w:txbxContent>
              <w:p w14:paraId="53D35094" w14:textId="45C8C33E"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117</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B6D89" w14:textId="77777777" w:rsidR="00FF208C" w:rsidRDefault="00B4677D">
    <w:pPr>
      <w:pStyle w:val="a0"/>
      <w:spacing w:line="14" w:lineRule="auto"/>
      <w:rPr>
        <w:sz w:val="19"/>
      </w:rPr>
    </w:pPr>
    <w:r>
      <w:pict w14:anchorId="7F8A804E">
        <v:shapetype id="_x0000_t202" coordsize="21600,21600" o:spt="202" path="m,l,21600r21600,l21600,xe">
          <v:stroke joinstyle="miter"/>
          <v:path gradientshapeok="t" o:connecttype="rect"/>
        </v:shapetype>
        <v:shape id="文本框 83" o:spid="_x0000_s2124" type="#_x0000_t202" style="position:absolute;margin-left:291.6pt;margin-top:782.1pt;width:17.7pt;height:11pt;z-index:-28807270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4QrAEAAC4DAAAOAAAAZHJzL2Uyb0RvYy54bWysUktu2zAQ3QfoHQjua8qy0cSC5QBFkKJA&#10;0QRIewCaIi0CJIcgGUu+QHuDrrrJPufyOTJkIqefXdHNaDgzenzvDdeXozVkL0PU4Fo6n1WUSCeg&#10;027X0q9frt9eUBITdx034GRLDzLSy82bs/XgG1lDD6aTgSCIi83gW9qn5BvGouil5XEGXjpsKgiW&#10;JzyGHesCHxDdGlZX1Ts2QOh8ACFjxOrVc5NuCr5SUqQbpaJMxLQUuaUSQ4nbHNlmzZtd4L7X4oUG&#10;/wcWlmuHl56grnji5D7ov6CsFgEiqDQTYBkopYUsGlDNvPpDzV3PvSxa0JzoTzbF/wcrPu9vA9Fd&#10;SxfzmhLHLS7p+OP78efj8eEbuVhkhwYfGxy88ziaxvcw4qanesRiFj6qYPMXJRHso9eHk79yTERg&#10;sa6X5yvsCGzNF6vzqvjPXn/2IaYPEizJSUsDrq+4yvefYkIiODqN5LscXGtjygqN+62Ag7nCMvNn&#10;hjlL43YsWpfLif4WugOqMh8dmpofyJSEKdlOyb0PetcjraK9QONSCqmXB5S3/uu5EHh95psnAAAA&#10;//8DAFBLAwQUAAYACAAAACEA+ix1w+EAAAANAQAADwAAAGRycy9kb3ducmV2LnhtbEyPwU7DMBBE&#10;70j8g7VI3KjTQK00jVNVCE5IiDQcODqxm1iN1yF22/D3bE9w290Zzb4ptrMb2NlMwXqUsFwkwAy2&#10;XlvsJHzWrw8ZsBAVajV4NBJ+TIBteXtTqFz7C1bmvI8doxAMuZLQxzjmnIe2N06FhR8Nknbwk1OR&#10;1qnjelIXCncDT5NEcKcs0odejea5N+1xf3ISdl9Yvdjv9+ajOlS2rtcJvomjlPd3824DLJo5/pnh&#10;ik/oUBJT40+oAxskrLLHlKwkrMQTTWQRy0wAa66nTKTAy4L/b1H+AgAA//8DAFBLAQItABQABgAI&#10;AAAAIQC2gziS/gAAAOEBAAATAAAAAAAAAAAAAAAAAAAAAABbQ29udGVudF9UeXBlc10ueG1sUEsB&#10;Ai0AFAAGAAgAAAAhADj9If/WAAAAlAEAAAsAAAAAAAAAAAAAAAAALwEAAF9yZWxzLy5yZWxzUEsB&#10;Ai0AFAAGAAgAAAAhAIwYvhCsAQAALgMAAA4AAAAAAAAAAAAAAAAALgIAAGRycy9lMm9Eb2MueG1s&#10;UEsBAi0AFAAGAAgAAAAhAPosdcPhAAAADQEAAA8AAAAAAAAAAAAAAAAABgQAAGRycy9kb3ducmV2&#10;LnhtbFBLBQYAAAAABAAEAPMAAAAUBQAAAAA=&#10;" filled="f" stroked="f">
          <v:textbox inset="0,0,0,0">
            <w:txbxContent>
              <w:p w14:paraId="00396803" w14:textId="3022AB2E"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129</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2C117" w14:textId="77777777" w:rsidR="00FF208C" w:rsidRDefault="00B4677D">
    <w:pPr>
      <w:pStyle w:val="a0"/>
      <w:spacing w:line="14" w:lineRule="auto"/>
      <w:rPr>
        <w:sz w:val="20"/>
      </w:rPr>
    </w:pPr>
    <w:r>
      <w:pict w14:anchorId="59C94900">
        <v:shapetype id="_x0000_t202" coordsize="21600,21600" o:spt="202" path="m,l,21600r21600,l21600,xe">
          <v:stroke joinstyle="miter"/>
          <v:path gradientshapeok="t" o:connecttype="rect"/>
        </v:shapetype>
        <v:shape id="文本框 92" o:spid="_x0000_s2121" type="#_x0000_t202" style="position:absolute;margin-left:405pt;margin-top:535.5pt;width:17.7pt;height:11pt;z-index:-28806348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3W5qwEAAC4DAAAOAAAAZHJzL2Uyb0RvYy54bWysUktu2zAQ3RfIHQjua8pyUNeC5QBFkKBA&#10;0RZIcgCaIi0C/GHIWPIF2ht01U33PZfP0SETOU2yK7oZDWdGj++94fpitIbsJUTtXUvns4oS6YTv&#10;tNu19O726u17SmLiruPGO9nSg4z0YnP2Zj2ERta+96aTQBDExWYILe1TCg1jUfTS8jjzQTpsKg+W&#10;JzzCjnXAB0S3htVV9Y4NHroAXsgYsXr50KSbgq+UFOmLUlEmYlqK3FKJUOI2R7ZZ82YHPPRaPNLg&#10;/8DCcu3w0hPUJU+c3IN+BWW1AB+9SjPhLfNKaSGLBlQzr16ouel5kEULmhPDyab4/2DF5/1XILpr&#10;6WKB/jhucUnHH9+PP38ff30jqzo7NITY4OBNwNE0fvAjbnqqRyxm4aMCm78oiWAfsQ4nf+WYiMBi&#10;XZ8vV9gR2JovVsuq+M+efg4Q07X0luSkpYDrK67y/aeYkAiOTiP5LuevtDFlhcY9K+BgrrDM/IFh&#10;ztK4HYvW8+VEf+u7A6oyHx2amh/IlMCUbKfkPoDe9UiraC/QuJRC6vEB5a3/fS4Enp755g8AAAD/&#10;/wMAUEsDBBQABgAIAAAAIQBPaPIm4QAAAA0BAAAPAAAAZHJzL2Rvd25yZXYueG1sTI/BTsMwEETv&#10;SPyDtZW4UTtQSprGqSoEJyTUNBw4OrGbWI3XIXbb8PdsT3Db3RnNvsk3k+vZ2YzBepSQzAUwg43X&#10;FlsJn9XbfQosRIVa9R6NhB8TYFPc3uQq0/6CpTnvY8soBEOmJHQxDhnnoemMU2HuB4OkHfzoVKR1&#10;bLke1YXCXc8fhFhypyzSh04N5qUzzXF/chK2X1i+2u+PelceSltVK4Hvy6OUd7NpuwYWzRT/zHDF&#10;J3QoiKn2J9SB9RLSRFCXSIJ4TmgiS7p4WgCrr6fVowBe5Px/i+IXAAD//wMAUEsBAi0AFAAGAAgA&#10;AAAhALaDOJL+AAAA4QEAABMAAAAAAAAAAAAAAAAAAAAAAFtDb250ZW50X1R5cGVzXS54bWxQSwEC&#10;LQAUAAYACAAAACEAOP0h/9YAAACUAQAACwAAAAAAAAAAAAAAAAAvAQAAX3JlbHMvLnJlbHNQSwEC&#10;LQAUAAYACAAAACEAzu91uasBAAAuAwAADgAAAAAAAAAAAAAAAAAuAgAAZHJzL2Uyb0RvYy54bWxQ&#10;SwECLQAUAAYACAAAACEAT2jyJuEAAAANAQAADwAAAAAAAAAAAAAAAAAFBAAAZHJzL2Rvd25yZXYu&#10;eG1sUEsFBgAAAAAEAAQA8wAAABMFAAAAAA==&#10;" filled="f" stroked="f">
          <v:textbox inset="0,0,0,0">
            <w:txbxContent>
              <w:p w14:paraId="25BA50F7" w14:textId="00C146B6"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109</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FA7E6" w14:textId="77777777" w:rsidR="00FF208C" w:rsidRDefault="00B4677D">
    <w:pPr>
      <w:pStyle w:val="a0"/>
      <w:spacing w:line="14" w:lineRule="auto"/>
      <w:rPr>
        <w:sz w:val="20"/>
      </w:rPr>
    </w:pPr>
    <w:r>
      <w:pict w14:anchorId="5BE57D25">
        <v:shapetype id="_x0000_t202" coordsize="21600,21600" o:spt="202" path="m,l,21600r21600,l21600,xe">
          <v:stroke joinstyle="miter"/>
          <v:path gradientshapeok="t" o:connecttype="rect"/>
        </v:shapetype>
        <v:shape id="文本框 95" o:spid="_x0000_s2118" type="#_x0000_t202" style="position:absolute;margin-left:405pt;margin-top:535.5pt;width:17.7pt;height:11pt;z-index:-28806041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YrQEAAC4DAAAOAAAAZHJzL2Uyb0RvYy54bWysUktu2zAQ3RfoHQjua8p2k9SC5QBBkCJA&#10;0BZIcwCaIi0CJIcgGUu+QHKDrrrpvufyOTJkIufTXZHNaDgzenzvDZengzVkK0PU4Bo6nVSUSCeg&#10;1W7T0JufF5++UBITdy034GRDdzLS09XHD8ve13IGHZhWBoIgLta9b2iXkq8Zi6KTlscJeOmwqSBY&#10;nvAYNqwNvEd0a9isqo5ZD6H1AYSMEavnj026KvhKSZG+KxVlIqahyC2VGEpc58hWS15vAvedFk80&#10;+H+wsFw7vPQAdc4TJ7dB/wNltQgQQaWJAMtAKS1k0YBqptUbNdcd97JoQXOiP9gU3w9WfNv+CES3&#10;DZ3Pjylx3OKS9r/u97//7v/ckcVRdqj3scbBa4+jaTiDATc91iMWs/BBBZu/KIlgH73eHfyVQyIC&#10;i7PZ55MFdgS2pvPFSVX8Z88/+xDTVwmW5KShAddXXOXbq5iQCI6OI/kuBxfamLJC414VcDBXWGb+&#10;yDBnaVgPRetRuTiX1tDuUJW5dGhqfiBjEsZkPSa3PuhNh7SK9gKNSymknh5Q3vrLcyHw/MxXDwAA&#10;AP//AwBQSwMEFAAGAAgAAAAhAE9o8ibhAAAADQEAAA8AAABkcnMvZG93bnJldi54bWxMj8FOwzAQ&#10;RO9I/IO1lbhRO1BKmsapKgQnJNQ0HDg6sZtYjdchdtvw92xPcNvdGc2+yTeT69nZjMF6lJDMBTCD&#10;jdcWWwmf1dt9CixEhVr1Ho2EHxNgU9ze5CrT/oKlOe9jyygEQ6YkdDEOGeeh6YxTYe4Hg6Qd/OhU&#10;pHVsuR7VhcJdzx+EWHKnLNKHTg3mpTPNcX9yErZfWL7a7496Vx5KW1Urge/Lo5R3s2m7BhbNFP/M&#10;cMUndCiIqfYn1IH1EtJEUJdIgnhOaCJLunhaAKuvp9WjAF7k/H+L4hcAAP//AwBQSwECLQAUAAYA&#10;CAAAACEAtoM4kv4AAADhAQAAEwAAAAAAAAAAAAAAAAAAAAAAW0NvbnRlbnRfVHlwZXNdLnhtbFBL&#10;AQItABQABgAIAAAAIQA4/SH/1gAAAJQBAAALAAAAAAAAAAAAAAAAAC8BAABfcmVscy8ucmVsc1BL&#10;AQItABQABgAIAAAAIQDbT/AYrQEAAC4DAAAOAAAAAAAAAAAAAAAAAC4CAABkcnMvZTJvRG9jLnht&#10;bFBLAQItABQABgAIAAAAIQBPaPIm4QAAAA0BAAAPAAAAAAAAAAAAAAAAAAcEAABkcnMvZG93bnJl&#10;di54bWxQSwUGAAAAAAQABADzAAAAFQUAAAAA&#10;" filled="f" stroked="f">
          <v:textbox inset="0,0,0,0">
            <w:txbxContent>
              <w:p w14:paraId="2E918F8A" w14:textId="77BC59D2"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118</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F565D" w14:textId="77777777" w:rsidR="00FF208C" w:rsidRDefault="00B4677D">
    <w:pPr>
      <w:pStyle w:val="a0"/>
      <w:spacing w:line="14" w:lineRule="auto"/>
      <w:rPr>
        <w:sz w:val="20"/>
      </w:rPr>
    </w:pPr>
    <w:r>
      <w:pict w14:anchorId="5053605B">
        <v:shapetype id="_x0000_t202" coordsize="21600,21600" o:spt="202" path="m,l,21600r21600,l21600,xe">
          <v:stroke joinstyle="miter"/>
          <v:path gradientshapeok="t" o:connecttype="rect"/>
        </v:shapetype>
        <v:shape id="文本框 105" o:spid="_x0000_s2108" type="#_x0000_t202" style="position:absolute;margin-left:291.6pt;margin-top:782.1pt;width:17.7pt;height:11pt;z-index:-28805017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z+rQEAAC8DAAAOAAAAZHJzL2Uyb0RvYy54bWysUsFOGzEQvVfiHyzfiTcBAqyyQaoQCKlq&#10;K0E/wPHaWUu2x7JNdvMD9A966qX3fle+g7FhQ4Eb6mV2/GZ2/N48Ly4Ga8hGhqjBNXQ6qSiRTkCr&#10;3bqhP+6uDs8oiYm7lhtwsqFbGenF8uDTove1nEEHppWB4BAX6943tEvJ14xF0UnL4wS8dFhUECxP&#10;eAxr1gbe43Rr2Kyq5qyH0PoAQsaI6OVTkS7LfKWkSN+UijIR01DklkoMJa5yZMsFr9eB+06LZxr8&#10;Ayws1w4v3Y+65ImT+6DfjbJaBIig0kSAZaCUFrJoQDXT6o2a2457WbTgcqLfryn+v7Hi6+Z7ILpt&#10;6NHJnBLHLZq0+/Vz9/vv7s8DmVYneUW9jzV23nrsTcNnGNDqEY8IZuWDCjZ/URPBOi57u1+wHBIR&#10;CM5mx6fnWBFYmh6dn1bFAPbysw8xXUuwJCcNDehfWSvffIkJiWDr2JLvcnCljSkeGvcKwMaMsMz8&#10;iWHO0rAaith5uThDK2i3qMrcONxqfiFjEsZkNSb3Puh1h7SK9jIaXSmknl9Qtv3fcyHw8s6XjwAA&#10;AP//AwBQSwMEFAAGAAgAAAAhAPosdcPhAAAADQEAAA8AAABkcnMvZG93bnJldi54bWxMj8FOwzAQ&#10;RO9I/IO1SNyo00CtNI1TVQhOSIg0HDg6sZtYjdchdtvw92xPcNvdGc2+KbazG9jZTMF6lLBcJMAM&#10;tl5b7CR81q8PGbAQFWo1eDQSfkyAbXl7U6hc+wtW5ryPHaMQDLmS0Mc45pyHtjdOhYUfDZJ28JNT&#10;kdap43pSFwp3A0+TRHCnLNKHXo3muTftcX9yEnZfWL3Y7/fmozpUtq7XCb6Jo5T3d/NuAyyaOf6Z&#10;4YpP6FASU+NPqAMbJKyyx5SsJKzEE01kEctMAGuup0ykwMuC/29R/gIAAP//AwBQSwECLQAUAAYA&#10;CAAAACEAtoM4kv4AAADhAQAAEwAAAAAAAAAAAAAAAAAAAAAAW0NvbnRlbnRfVHlwZXNdLnhtbFBL&#10;AQItABQABgAIAAAAIQA4/SH/1gAAAJQBAAALAAAAAAAAAAAAAAAAAC8BAABfcmVscy8ucmVsc1BL&#10;AQItABQABgAIAAAAIQAdkLz+rQEAAC8DAAAOAAAAAAAAAAAAAAAAAC4CAABkcnMvZTJvRG9jLnht&#10;bFBLAQItABQABgAIAAAAIQD6LHXD4QAAAA0BAAAPAAAAAAAAAAAAAAAAAAcEAABkcnMvZG93bnJl&#10;di54bWxQSwUGAAAAAAQABADzAAAAFQUAAAAA&#10;" filled="f" stroked="f">
          <v:textbox inset="0,0,0,0">
            <w:txbxContent>
              <w:p w14:paraId="4412CC78" w14:textId="07C5D988"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119</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01D92" w14:textId="77777777" w:rsidR="00FF208C" w:rsidRDefault="00B4677D">
    <w:pPr>
      <w:pStyle w:val="a0"/>
      <w:spacing w:line="14" w:lineRule="auto"/>
      <w:rPr>
        <w:sz w:val="20"/>
      </w:rPr>
    </w:pPr>
    <w:r>
      <w:pict w14:anchorId="25248BD8">
        <v:shapetype id="_x0000_t202" coordsize="21600,21600" o:spt="202" path="m,l,21600r21600,l21600,xe">
          <v:stroke joinstyle="miter"/>
          <v:path gradientshapeok="t" o:connecttype="rect"/>
        </v:shapetype>
        <v:shape id="文本框 107" o:spid="_x0000_s2106" type="#_x0000_t202" style="position:absolute;margin-left:291.6pt;margin-top:782.1pt;width:17.7pt;height:11pt;z-index:-28804812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DLqwEAAC8DAAAOAAAAZHJzL2Uyb0RvYy54bWysUktu2zAQ3RfoHQjua8pKYTeC5QBFkKJA&#10;0QRIegCaIi0C/GHIWPIFmht0lU32OZfPkSETOWm7K7oZDWdGj+/N4+pstIbsJETtXUvns4oS6YTv&#10;tNu29MfNxYdPlMTEXceNd7Klexnp2fr9u9UQGln73ptOAkEQF5shtLRPKTSMRdFLy+PMB+mwqTxY&#10;nvAIW9YBHxDdGlZX1YINHroAXsgYsXr+3KTrgq+UFOlSqSgTMS1FbqlEKHGTI1uveLMFHnotXmjw&#10;f2BhuXZ46RHqnCdObkH/BWW1AB+9SjPhLfNKaSGLBlQzr/5Qc93zIIsWXE4MxzXF/wcrvu+ugOiu&#10;pScL3I/jFk06/Lo73D8eHn6SebXMKxpCbHDyOuBsGj/7Ea2e6hGLWfmowOYvaiLYR7D9ccFyTERg&#10;sa4/Lk+xI7A1PzldVsUA9vpzgJi+SG9JTloK6F9ZK999iwmJ4Og0ku9y/kIbUzw07rcCDuYKy8yf&#10;GeYsjZuxiF3UE/2N7/aoynx1uNX8QqYEpmQzJbcB9LZHWkV7gUZXCqmXF5Rtf3suBF7f+foJAAD/&#10;/wMAUEsDBBQABgAIAAAAIQD6LHXD4QAAAA0BAAAPAAAAZHJzL2Rvd25yZXYueG1sTI/BTsMwEETv&#10;SPyDtUjcqNNArTSNU1UITkiINBw4OrGbWI3XIXbb8PdsT3Db3RnNvim2sxvY2UzBepSwXCTADLZe&#10;W+wkfNavDxmwEBVqNXg0En5MgG15e1OoXPsLVua8jx2jEAy5ktDHOOach7Y3ToWFHw2SdvCTU5HW&#10;qeN6UhcKdwNPk0RwpyzSh16N5rk37XF/chJ2X1i92O/35qM6VLau1wm+iaOU93fzbgMsmjn+meGK&#10;T+hQElPjT6gDGySssseUrCSsxBNNZBHLTABrrqdMpMDLgv9vUf4CAAD//wMAUEsBAi0AFAAGAAgA&#10;AAAhALaDOJL+AAAA4QEAABMAAAAAAAAAAAAAAAAAAAAAAFtDb250ZW50X1R5cGVzXS54bWxQSwEC&#10;LQAUAAYACAAAACEAOP0h/9YAAACUAQAACwAAAAAAAAAAAAAAAAAvAQAAX3JlbHMvLnJlbHNQSwEC&#10;LQAUAAYACAAAACEA6a5Qy6sBAAAvAwAADgAAAAAAAAAAAAAAAAAuAgAAZHJzL2Uyb0RvYy54bWxQ&#10;SwECLQAUAAYACAAAACEA+ix1w+EAAAANAQAADwAAAAAAAAAAAAAAAAAFBAAAZHJzL2Rvd25yZXYu&#10;eG1sUEsFBgAAAAAEAAQA8wAAABMFAAAAAA==&#10;" filled="f" stroked="f">
          <v:textbox inset="0,0,0,0">
            <w:txbxContent>
              <w:p w14:paraId="6CA0567D" w14:textId="21D110BE"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129</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85C1C" w14:textId="77777777" w:rsidR="00FF208C" w:rsidRDefault="00B4677D">
    <w:pPr>
      <w:pStyle w:val="a0"/>
      <w:spacing w:line="14" w:lineRule="auto"/>
      <w:rPr>
        <w:sz w:val="20"/>
      </w:rPr>
    </w:pPr>
    <w:r>
      <w:pict w14:anchorId="76BCA005">
        <v:shapetype id="_x0000_t202" coordsize="21600,21600" o:spt="202" path="m,l,21600r21600,l21600,xe">
          <v:stroke joinstyle="miter"/>
          <v:path gradientshapeok="t" o:connecttype="rect"/>
        </v:shapetype>
        <v:shape id="文本框 118" o:spid="_x0000_s2095" type="#_x0000_t202" style="position:absolute;margin-left:291.6pt;margin-top:782.1pt;width:17.7pt;height:11pt;z-index:-28803686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3srAEAAC8DAAAOAAAAZHJzL2Uyb0RvYy54bWysUs2O0zAQviPxDpbv1EmKaDdquhJaLUJC&#10;gLTLA7iO3Vjyn8beJn0BeANOXLjzXH0Oxt5NF3ZviMtkPDP5/H3zeXM5WUMOEqL2rqP1oqJEOuF7&#10;7fYd/XJ7/WpNSUzc9dx4Jzt6lJFebl++2IyhlY0fvOklEARxsR1DR4eUQstYFIO0PC58kA6byoPl&#10;CY+wZz3wEdGtYU1VvWGjhz6AFzJGrF7dN+m24CslRfqkVJSJmI4it1QilLjLkW03vN0DD4MWDzT4&#10;P7CwXDu89Ax1xRMnd6CfQVktwEev0kJ4y7xSWsiiAdXU1RM1NwMPsmjB5cRwXlP8f7Di4+EzEN13&#10;dLluKHHcokmn799OP36dfn4ldb3OKxpDbHHyJuBsmt76Ca2e6xGLWfmkwOYvaiLYx2UfzwuWUyIC&#10;i03zenWBHYGtenmxqooB7PHnADG9k96SnHQU0L+yVn74EBMSwdF5JN/l/LU2pnho3F8FHMwVlpnf&#10;M8xZmnZTEbtazvR3vj+iKvPe4VbzC5kTmJPdnNwF0PsBaRXtBRpdKaQeXlC2/c9zIfD4zre/AQAA&#10;//8DAFBLAwQUAAYACAAAACEA+ix1w+EAAAANAQAADwAAAGRycy9kb3ducmV2LnhtbEyPwU7DMBBE&#10;70j8g7VI3KjTQK00jVNVCE5IiDQcODqxm1iN1yF22/D3bE9w290Zzb4ptrMb2NlMwXqUsFwkwAy2&#10;XlvsJHzWrw8ZsBAVajV4NBJ+TIBteXtTqFz7C1bmvI8doxAMuZLQxzjmnIe2N06FhR8Nknbwk1OR&#10;1qnjelIXCncDT5NEcKcs0odejea5N+1xf3ISdl9Yvdjv9+ajOlS2rtcJvomjlPd3824DLJo5/pnh&#10;ik/oUBJT40+oAxskrLLHlKwkrMQTTWQRy0wAa66nTKTAy4L/b1H+AgAA//8DAFBLAQItABQABgAI&#10;AAAAIQC2gziS/gAAAOEBAAATAAAAAAAAAAAAAAAAAAAAAABbQ29udGVudF9UeXBlc10ueG1sUEsB&#10;Ai0AFAAGAAgAAAAhADj9If/WAAAAlAEAAAsAAAAAAAAAAAAAAAAALwEAAF9yZWxzLy5yZWxzUEsB&#10;Ai0AFAAGAAgAAAAhAA24veysAQAALwMAAA4AAAAAAAAAAAAAAAAALgIAAGRycy9lMm9Eb2MueG1s&#10;UEsBAi0AFAAGAAgAAAAhAPosdcPhAAAADQEAAA8AAAAAAAAAAAAAAAAABgQAAGRycy9kb3ducmV2&#10;LnhtbFBLBQYAAAAABAAEAPMAAAAUBQAAAAA=&#10;" filled="f" stroked="f">
          <v:textbox inset="0,0,0,0">
            <w:txbxContent>
              <w:p w14:paraId="51FA704B" w14:textId="6EB767F5"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130</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1EB96" w14:textId="77777777" w:rsidR="00FF208C" w:rsidRDefault="00FF208C">
    <w:pPr>
      <w:pStyle w:val="a0"/>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37EF4" w14:textId="77777777" w:rsidR="00FF208C" w:rsidRDefault="00B4677D">
    <w:pPr>
      <w:pStyle w:val="a0"/>
      <w:spacing w:line="14" w:lineRule="auto"/>
      <w:rPr>
        <w:sz w:val="20"/>
      </w:rPr>
    </w:pPr>
    <w:r>
      <w:pict w14:anchorId="54DD1C1D">
        <v:shapetype id="_x0000_t202" coordsize="21600,21600" o:spt="202" path="m,l,21600r21600,l21600,xe">
          <v:stroke joinstyle="miter"/>
          <v:path gradientshapeok="t" o:connecttype="rect"/>
        </v:shapetype>
        <v:shape id="文本框 120" o:spid="_x0000_s2093" type="#_x0000_t202" style="position:absolute;margin-left:288.75pt;margin-top:782.1pt;width:17.7pt;height:11pt;z-index:-28803481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45qwEAAC8DAAAOAAAAZHJzL2Uyb0RvYy54bWysUktu2zAQ3QfoHQjua8pKGyeC5QBFkCBA&#10;kQRIewCaIi0C/GHIWPIF2htk1U33OZfP0SEb2f3sim5Gw5nR43tvuLwcrSFbCVF719L5rKJEOuE7&#10;7TYt/fzp+u05JTFx13HjnWzpTkZ6uXpzshxCI2vfe9NJIAjiYjOElvYphYaxKHppeZz5IB02lQfL&#10;Ex5hwzrgA6Jbw+qqOmODhy6AFzJGrF79bNJVwVdKinSvVJSJmJYit1QilLjOka2WvNkAD70WrzT4&#10;P7CwXDu89AB1xRMnT6D/grJagI9epZnwlnmltJBFA6qZV3+oeex5kEULmhPDwab4/2DF3fYBiO5a&#10;enp+RonjFpe0f/66//ay//6FzOti0RBig5OPAWfT+MGPuOpsXa5HLGblowKbv6iJYB/N3h0MlmMi&#10;Aot1/W5xgR2BrfnpxaIq6Oz4c4CYbqS3JCctBdxfsZVvP8aEF+LoNJLvcv5aG1N2aNxvBRzMFXZk&#10;mLM0rscidvF+or/23Q5VmVuHruYXMiUwJespeQqgNz3SKtoLNG6lkHp9QXntv54LgeM7X/0AAAD/&#10;/wMAUEsDBBQABgAIAAAAIQA0k0Xv4QAAAA0BAAAPAAAAZHJzL2Rvd25yZXYueG1sTI/BTsMwDIbv&#10;SLxDZCRuLF1Fs600nSYEJyREVw4c08ZrozVOabKtvD3ZCY72/+n352I724GdcfLGkYTlIgGG1Dpt&#10;qJPwWb8+rIH5oEirwRFK+EEP2/L2plC5dheq8LwPHYsl5HMloQ9hzDn3bY9W+YUbkWJ2cJNVIY5T&#10;x/WkLrHcDjxNEsGtMhQv9GrE5x7b4/5kJey+qHox3+/NR3WoTF1vEnoTRynv7+bdE7CAc/iD4aof&#10;1aGMTo07kfZskJCtVllEY5CJxxRYRMQy3QBrrqu1SIGXBf//RfkLAAD//wMAUEsBAi0AFAAGAAgA&#10;AAAhALaDOJL+AAAA4QEAABMAAAAAAAAAAAAAAAAAAAAAAFtDb250ZW50X1R5cGVzXS54bWxQSwEC&#10;LQAUAAYACAAAACEAOP0h/9YAAACUAQAACwAAAAAAAAAAAAAAAAAvAQAAX3JlbHMvLnJlbHNQSwEC&#10;LQAUAAYACAAAACEApZs+OasBAAAvAwAADgAAAAAAAAAAAAAAAAAuAgAAZHJzL2Uyb0RvYy54bWxQ&#10;SwECLQAUAAYACAAAACEANJNF7+EAAAANAQAADwAAAAAAAAAAAAAAAAAFBAAAZHJzL2Rvd25yZXYu&#10;eG1sUEsFBgAAAAAEAAQA8wAAABMFAAAAAA==&#10;" filled="f" stroked="f">
          <v:textbox inset="0,0,0,0">
            <w:txbxContent>
              <w:p w14:paraId="791006F9" w14:textId="439F2412"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139</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4F296" w14:textId="77777777" w:rsidR="00FF208C" w:rsidRDefault="00B4677D">
    <w:pPr>
      <w:pStyle w:val="a0"/>
      <w:spacing w:line="14" w:lineRule="auto"/>
      <w:rPr>
        <w:sz w:val="12"/>
      </w:rPr>
    </w:pPr>
    <w:r>
      <w:pict w14:anchorId="228B65F2">
        <v:shapetype id="_x0000_t202" coordsize="21600,21600" o:spt="202" path="m,l,21600r21600,l21600,xe">
          <v:stroke joinstyle="miter"/>
          <v:path gradientshapeok="t" o:connecttype="rect"/>
        </v:shapetype>
        <v:shape id="文本框 2" o:spid="_x0000_s2167" type="#_x0000_t202" style="position:absolute;margin-left:296.2pt;margin-top:778.25pt;width:8.6pt;height:11pt;z-index:-28815564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74dpwEAACwDAAAOAAAAZHJzL2Uyb0RvYy54bWysUsFuGyEQvUfqPyDuNeutmiYrryNVUapK&#10;VVopyQdgFrxIwCAg3vUPtH+QUy6557v8HR1w1knaW5QLDDPD4703LM5Ga8hGhqjBtXQ+qyiRTkCn&#10;3bqlN9cXH08oiYm7jhtwsqVbGenZ8sPRYvCNrKEH08lAEMTFZvAt7VPyDWNR9NLyOAMvHRYVBMsT&#10;HsOadYEPiG4Nq6vqmA0QOh9AyBgxe74v0mXBV0qK9FOpKBMxLUVuqayhrKu8suWCN+vAfa/FEw3+&#10;BhaWa4ePHqDOeeLkNuj/oKwWASKoNBNgGSilhSwaUM28+kfNVc+9LFrQnOgPNsX3gxWXm1+B6A5n&#10;9/mYEsctDml392d3/7h7+E3qbNDgY4N9Vx470/gVRmye8hGTWfeogs07KiJYR6u3B3vlmIjIl6rT&#10;usaKwNL80+mXqtjPni/7ENM3CZbkoKUBp1dM5ZsfMSERbJ1a8lsOLrQxZYLGvUpgY86wzHzPMEdp&#10;XI17qRP7FXRbFGW+O7Q0f48pCFOwmoJbH/S6R1ZFekHGkRROT98nz/zlubz//MmXfwEAAP//AwBQ&#10;SwMEFAAGAAgAAAAhAP1uGsnhAAAADQEAAA8AAABkcnMvZG93bnJldi54bWxMj7FOwzAQhnck3sE6&#10;JDZqt8KmSeNUFYIJCZGGgdGJ3cRqfA6x24a3x51gvPs//fddsZ3dQM5mCtajhOWCATHYem2xk/BZ&#10;vz6sgYSoUKvBo5HwYwJsy9ubQuXaX7Ay533sSCrBkCsJfYxjTmloe+NUWPjRYMoOfnIqpnHqqJ7U&#10;JZW7ga4YE9Qpi+lCr0bz3Jv2uD85CbsvrF7s93vzUR0qW9cZwzdxlPL+bt5tgEQzxz8YrvpJHcrk&#10;1PgT6kAGCTxbPSY0BZwLDiQhgmUCSHNdPa050LKg/78ofwEAAP//AwBQSwECLQAUAAYACAAAACEA&#10;toM4kv4AAADhAQAAEwAAAAAAAAAAAAAAAAAAAAAAW0NvbnRlbnRfVHlwZXNdLnhtbFBLAQItABQA&#10;BgAIAAAAIQA4/SH/1gAAAJQBAAALAAAAAAAAAAAAAAAAAC8BAABfcmVscy8ucmVsc1BLAQItABQA&#10;BgAIAAAAIQDs374dpwEAACwDAAAOAAAAAAAAAAAAAAAAAC4CAABkcnMvZTJvRG9jLnhtbFBLAQIt&#10;ABQABgAIAAAAIQD9bhrJ4QAAAA0BAAAPAAAAAAAAAAAAAAAAAAEEAABkcnMvZG93bnJldi54bWxQ&#10;SwUGAAAAAAQABADzAAAADwUAAAAA&#10;" filled="f" stroked="f">
          <v:textbox inset="0,0,0,0">
            <w:txbxContent>
              <w:p w14:paraId="43E29CBB" w14:textId="20AF715A"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4</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9F6A9" w14:textId="77777777" w:rsidR="00FF208C" w:rsidRDefault="00B4677D">
    <w:pPr>
      <w:pStyle w:val="a0"/>
      <w:spacing w:line="14" w:lineRule="auto"/>
      <w:rPr>
        <w:sz w:val="20"/>
      </w:rPr>
    </w:pPr>
    <w:r>
      <w:pict w14:anchorId="181F5B58">
        <v:shapetype id="_x0000_t202" coordsize="21600,21600" o:spt="202" path="m,l,21600r21600,l21600,xe">
          <v:stroke joinstyle="miter"/>
          <v:path gradientshapeok="t" o:connecttype="rect"/>
        </v:shapetype>
        <v:shape id="文本框 129" o:spid="_x0000_s2084" type="#_x0000_t202" style="position:absolute;margin-left:288.75pt;margin-top:782.1pt;width:17.7pt;height:11pt;z-index:-28802560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JZrAEAAC8DAAAOAAAAZHJzL2Uyb0RvYy54bWysUktu2zAQ3RfoHQjua8qqkcSC5QBFkKJA&#10;kAZIegCaIi0C/GHIWPIFmhtklU33OZfP0SETOf3sim5Gw5nR43vzuDofrSE7CVF719L5rKJEOuE7&#10;7bYt/XZ3+eGMkpi467jxTrZ0LyM9X79/txpCI2vfe9NJIAjiYjOElvYphYaxKHppeZz5IB02lQfL&#10;Ex5hyzrgA6Jbw+qqOmGDhy6AFzJGrF68NOm64CslRfqqVJSJmJYit1QilLjJka1XvNkCD70WrzT4&#10;P7CwXDu89Ah1wRMn96D/grJagI9epZnwlnmltJBFA6qZV3+oue15kEULLieG45ri/4MV17sbILpr&#10;6aJaUOK4RZMOjw+Hp+fDj+9kXi/zioYQG5y8DTibxk9+RKunesRiVj4qsPmLmgj2cdn744LlmIjA&#10;Yl0vTpfYEdiaf1yeVsUA9vZzgJg+S29JTloK6F9ZK99dxYREcHQayXc5f6mNKR4a91sBB3OFZeYv&#10;DHOWxs1YxJ4tJvob3+1RlfnicKv5hUwJTMlmSu4D6G2PtIr2Ao2uFFKvLyjb/uu5EHh75+ufAAAA&#10;//8DAFBLAwQUAAYACAAAACEANJNF7+EAAAANAQAADwAAAGRycy9kb3ducmV2LnhtbEyPwU7DMAyG&#10;70i8Q2QkbixdRbOtNJ0mBCckRFcOHNPGa6M1Tmmyrbw92QmO9v/p9+diO9uBnXHyxpGE5SIBhtQ6&#10;baiT8Fm/PqyB+aBIq8ERSvhBD9vy9qZQuXYXqvC8Dx2LJeRzJaEPYcw5922PVvmFG5FidnCTVSGO&#10;U8f1pC6x3A48TRLBrTIUL/RqxOce2+P+ZCXsvqh6Md/vzUd1qExdbxJ6E0cp7+/m3ROwgHP4g+Gq&#10;H9WhjE6NO5H2bJCQrVZZRGOQiccUWETEMt0Aa66rtUiBlwX//0X5CwAA//8DAFBLAQItABQABgAI&#10;AAAAIQC2gziS/gAAAOEBAAATAAAAAAAAAAAAAAAAAAAAAABbQ29udGVudF9UeXBlc10ueG1sUEsB&#10;Ai0AFAAGAAgAAAAhADj9If/WAAAAlAEAAAsAAAAAAAAAAAAAAAAALwEAAF9yZWxzLy5yZWxzUEsB&#10;Ai0AFAAGAAgAAAAhAOuyYlmsAQAALwMAAA4AAAAAAAAAAAAAAAAALgIAAGRycy9lMm9Eb2MueG1s&#10;UEsBAi0AFAAGAAgAAAAhADSTRe/hAAAADQEAAA8AAAAAAAAAAAAAAAAABgQAAGRycy9kb3ducmV2&#10;LnhtbFBLBQYAAAAABAAEAPMAAAAUBQAAAAA=&#10;" filled="f" stroked="f">
          <v:textbox inset="0,0,0,0">
            <w:txbxContent>
              <w:p w14:paraId="5ACF0567" w14:textId="773DBD57"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149</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C079F" w14:textId="77777777" w:rsidR="00FF208C" w:rsidRDefault="00B4677D">
    <w:pPr>
      <w:pStyle w:val="a0"/>
      <w:spacing w:line="14" w:lineRule="auto"/>
      <w:rPr>
        <w:sz w:val="20"/>
      </w:rPr>
    </w:pPr>
    <w:r>
      <w:pict w14:anchorId="41B9E685">
        <v:shapetype id="_x0000_t202" coordsize="21600,21600" o:spt="202" path="m,l,21600r21600,l21600,xe">
          <v:stroke joinstyle="miter"/>
          <v:path gradientshapeok="t" o:connecttype="rect"/>
        </v:shapetype>
        <v:shape id="文本框 140" o:spid="_x0000_s2073" type="#_x0000_t202" style="position:absolute;margin-left:288.75pt;margin-top:782.1pt;width:17.7pt;height:11pt;z-index:-28801433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88qwEAAC8DAAAOAAAAZHJzL2Uyb0RvYy54bWysUsFuEzEQvSPxD5bvxJttaMkqm0pVVYSE&#10;AKnwAY7XzlqyPZbtZjc/AH/AiQt3vivf0bHpJi3cql5mxzOzz++98epytIbsZIgaXEvns4oS6QR0&#10;2m1b+u3rzZt3lMTEXccNONnSvYz0cv361WrwjayhB9PJQBDExWbwLe1T8g1jUfTS8jgDLx02FQTL&#10;Ex7DlnWBD4huDaur6pwNEDofQMgYsXr9t0nXBV8pKdJnpaJMxLQUuaUSQ4mbHNl6xZtt4L7X4oEG&#10;fwYLy7XDS49Q1zxxchf0f1BWiwARVJoJsAyU0kIWDahmXv2j5rbnXhYtaE70R5viy8GKT7svgeiu&#10;pYv6nBLHLS7p8PPH4defw+/vZL4oFg0+Njh563E2jVcw4qqzdbkesZiVjyrY/EVNBPto9v5osBwT&#10;EVis68XFEjsCW/Oz5UVV0NnpZx9iei/Bkpy0NOD+iq189zEmvBBHp5F8l4MbbUzZoXFPCjiYK+zE&#10;MGdp3IxF7PLtRH8D3R5VmQ8OXc0vZErClGym5M4Hve2RVtFeoHErhdTDC8prf3wuBE7vfH0PAAD/&#10;/wMAUEsDBBQABgAIAAAAIQA0k0Xv4QAAAA0BAAAPAAAAZHJzL2Rvd25yZXYueG1sTI/BTsMwDIbv&#10;SLxDZCRuLF1Fs600nSYEJyREVw4c08ZrozVOabKtvD3ZCY72/+n352I724GdcfLGkYTlIgGG1Dpt&#10;qJPwWb8+rIH5oEirwRFK+EEP2/L2plC5dheq8LwPHYsl5HMloQ9hzDn3bY9W+YUbkWJ2cJNVIY5T&#10;x/WkLrHcDjxNEsGtMhQv9GrE5x7b4/5kJey+qHox3+/NR3WoTF1vEnoTRynv7+bdE7CAc/iD4aof&#10;1aGMTo07kfZskJCtVllEY5CJxxRYRMQy3QBrrqu1SIGXBf//RfkLAAD//wMAUEsBAi0AFAAGAAgA&#10;AAAhALaDOJL+AAAA4QEAABMAAAAAAAAAAAAAAAAAAAAAAFtDb250ZW50X1R5cGVzXS54bWxQSwEC&#10;LQAUAAYACAAAACEAOP0h/9YAAACUAQAACwAAAAAAAAAAAAAAAAAvAQAAX3JlbHMvLnJlbHNQSwEC&#10;LQAUAAYACAAAACEA72bfPKsBAAAvAwAADgAAAAAAAAAAAAAAAAAuAgAAZHJzL2Uyb0RvYy54bWxQ&#10;SwECLQAUAAYACAAAACEANJNF7+EAAAANAQAADwAAAAAAAAAAAAAAAAAFBAAAZHJzL2Rvd25yZXYu&#10;eG1sUEsFBgAAAAAEAAQA8wAAABMFAAAAAA==&#10;" filled="f" stroked="f">
          <v:textbox inset="0,0,0,0">
            <w:txbxContent>
              <w:p w14:paraId="12DE8B13" w14:textId="3C01161B"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154</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993F2" w14:textId="77777777" w:rsidR="00FF208C" w:rsidRDefault="00B4677D">
    <w:pPr>
      <w:pStyle w:val="a0"/>
      <w:spacing w:line="14" w:lineRule="auto"/>
      <w:rPr>
        <w:sz w:val="20"/>
      </w:rPr>
    </w:pPr>
    <w:r>
      <w:pict w14:anchorId="5ED33799">
        <v:shapetype id="_x0000_t202" coordsize="21600,21600" o:spt="202" path="m,l,21600r21600,l21600,xe">
          <v:stroke joinstyle="miter"/>
          <v:path gradientshapeok="t" o:connecttype="rect"/>
        </v:shapetype>
        <v:shape id="文本框 146" o:spid="_x0000_s2067" type="#_x0000_t202" style="position:absolute;margin-left:412.1pt;margin-top:535.5pt;width:17.7pt;height:11pt;z-index:-28800819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9O3rAEAADADAAAOAAAAZHJzL2Uyb0RvYy54bWysUktu2zAQ3QfoHQjua0q2kY9gOUARpChQ&#10;JAHSHoCmSIsAfxgylnyB9gZZZdN9z+VzZMhETj+7ohtyODN8fO8NV5ejNWQnIWrvWlrPKkqkE77T&#10;btvSr1+u359TEhN3HTfeyZbuZaSX63cnqyE0cu57bzoJBEFcbIbQ0j6l0DAWRS8tjzMfpMOi8mB5&#10;wiNsWQd8QHRr2LyqTtngoQvghYwRs1cvRbou+EpJkW6VijIR01LklsoKZd3kla1XvNkCD70WrzT4&#10;P7CwXDt89Ah1xRMnD6D/grJagI9epZnwlnmltJBFA6qpqz/U3Pc8yKIFzYnhaFP8f7DiZncHRHct&#10;XS4WlDhucUiHx++Hp5+HH99IvTzNFg0hNth5H7A3jR/8iKOe8hGTWfmowOYdNRGso9n7o8FyTERg&#10;cj5fnl1gRWCpXlycVWUA7O1ygJg+Sm9JDloKOL9iK999jgmJYOvUkt9y/lobU2Zo3G8JbMwZlpm/&#10;MMxRGjdjEVtXR/4b3+1Rlvnk0Nb8RaYApmAzBQ8B9LZHXuVywcaxFFavXyjP/ddzYfD20dfPAAAA&#10;//8DAFBLAwQUAAYACAAAACEAkuNdW+EAAAANAQAADwAAAGRycy9kb3ducmV2LnhtbEyPwU7DMBBE&#10;70j8g7WVuFG7AUKSxqkqBCck1DQcODqJm1iN1yF22/D3bE9w3Jmn2Zl8M9uBnfXkjUMJq6UAprFx&#10;rcFOwmf1dp8A80FhqwaHWsKP9rApbm9ylbXugqU+70PHKAR9piT0IYwZ577ptVV+6UaN5B3cZFWg&#10;c+p4O6kLhduBR0LE3CqD9KFXo37pdXPcn6yE7ReWr+b7o96Vh9JUVSrwPT5KebeYt2tgQc/hD4Zr&#10;faoOBXWq3QlbzwYJSfQYEUqGeF7RKkKSpzQGVl+l9EEAL3L+f0XxCwAA//8DAFBLAQItABQABgAI&#10;AAAAIQC2gziS/gAAAOEBAAATAAAAAAAAAAAAAAAAAAAAAABbQ29udGVudF9UeXBlc10ueG1sUEsB&#10;Ai0AFAAGAAgAAAAhADj9If/WAAAAlAEAAAsAAAAAAAAAAAAAAAAALwEAAF9yZWxzLy5yZWxzUEsB&#10;Ai0AFAAGAAgAAAAhADzT07esAQAAMAMAAA4AAAAAAAAAAAAAAAAALgIAAGRycy9lMm9Eb2MueG1s&#10;UEsBAi0AFAAGAAgAAAAhAJLjXVvhAAAADQEAAA8AAAAAAAAAAAAAAAAABgQAAGRycy9kb3ducmV2&#10;LnhtbFBLBQYAAAAABAAEAPMAAAAUBQAAAAA=&#10;" filled="f" stroked="f">
          <v:textbox inset="0,0,0,0">
            <w:txbxContent>
              <w:p w14:paraId="6A154D05" w14:textId="70816041"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156</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4F420" w14:textId="77777777" w:rsidR="00FF208C" w:rsidRDefault="00FF208C">
    <w:pPr>
      <w:pStyle w:val="a0"/>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6371C" w14:textId="77777777" w:rsidR="00FF208C" w:rsidRDefault="00B4677D">
    <w:pPr>
      <w:pStyle w:val="a0"/>
      <w:spacing w:line="14" w:lineRule="auto"/>
      <w:rPr>
        <w:sz w:val="20"/>
      </w:rPr>
    </w:pPr>
    <w:r>
      <w:pict w14:anchorId="22A7D039">
        <v:shapetype id="_x0000_t202" coordsize="21600,21600" o:spt="202" path="m,l,21600r21600,l21600,xe">
          <v:stroke joinstyle="miter"/>
          <v:path gradientshapeok="t" o:connecttype="rect"/>
        </v:shapetype>
        <v:shape id="文本框 149" o:spid="_x0000_s2064" type="#_x0000_t202" style="position:absolute;margin-left:291.6pt;margin-top:782.1pt;width:17.7pt;height:11pt;z-index:-28800512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7nrQEAADADAAAOAAAAZHJzL2Uyb0RvYy54bWysUktu2zAQ3QfoHQjua0qOkcSC5QBFkKJA&#10;kQRIewCaIi0C/GHIWPIF2htklU33PZfPkSETOf3sim5Gw5nR43vzuLocrSE7CVF719J6VlEinfCd&#10;dtuWfv1y/f6Ckpi467jxTrZ0LyO9XL87WQ2hkXPfe9NJIAjiYjOElvYphYaxKHppeZz5IB02lQfL&#10;Ex5hyzrgA6Jbw+ZVdcYGD10AL2SMWL16adJ1wVdKinSrVJSJmJYit1QilLjJka1XvNkCD70WrzT4&#10;P7CwXDu89Ah1xRMnD6D/grJagI9epZnwlnmltJBFA6qpqz/U3Pc8yKIFlxPDcU3x/8GKm90dEN21&#10;dHF6RonjFk06PH4/PP08/PhG6sUyr2gIscHJ+4CzafzgR7R6qkcsZuWjApu/qIlgH5e9Py5YjokI&#10;LM7ni/MldgS26tPleVUMYG8/B4jpo/SW5KSlgP6VtfLd55iQCI5OI/ku56+1McVD434r4GCusMz8&#10;hWHO0rgZi9i6Wkz8N77boyzzyeFa8xOZEpiSzZQ8BNDbHnkV8QUbbSmsXp9Q9v3Xc2Hw9tDXzwAA&#10;AP//AwBQSwMEFAAGAAgAAAAhAPosdcPhAAAADQEAAA8AAABkcnMvZG93bnJldi54bWxMj8FOwzAQ&#10;RO9I/IO1SNyo00CtNI1TVQhOSIg0HDg6sZtYjdchdtvw92xPcNvdGc2+KbazG9jZTMF6lLBcJMAM&#10;tl5b7CR81q8PGbAQFWo1eDQSfkyAbXl7U6hc+wtW5ryPHaMQDLmS0Mc45pyHtjdOhYUfDZJ28JNT&#10;kdap43pSFwp3A0+TRHCnLNKHXo3muTftcX9yEnZfWL3Y7/fmozpUtq7XCb6Jo5T3d/NuAyyaOf6Z&#10;4YpP6FASU+NPqAMbJKyyx5SsJKzEE01kEctMAGuup0ykwMuC/29R/gIAAP//AwBQSwECLQAUAAYA&#10;CAAAACEAtoM4kv4AAADhAQAAEwAAAAAAAAAAAAAAAAAAAAAAW0NvbnRlbnRfVHlwZXNdLnhtbFBL&#10;AQItABQABgAIAAAAIQA4/SH/1gAAAJQBAAALAAAAAAAAAAAAAAAAAC8BAABfcmVscy8ucmVsc1BL&#10;AQItABQABgAIAAAAIQBgzz7nrQEAADADAAAOAAAAAAAAAAAAAAAAAC4CAABkcnMvZTJvRG9jLnht&#10;bFBLAQItABQABgAIAAAAIQD6LHXD4QAAAA0BAAAPAAAAAAAAAAAAAAAAAAcEAABkcnMvZG93bnJl&#10;di54bWxQSwUGAAAAAAQABADzAAAAFQUAAAAA&#10;" filled="f" stroked="f">
          <v:textbox inset="0,0,0,0">
            <w:txbxContent>
              <w:p w14:paraId="5745C855" w14:textId="4BE88C45"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159</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33B89" w14:textId="77777777" w:rsidR="00FF208C" w:rsidRDefault="00FF208C">
    <w:pPr>
      <w:pStyle w:val="a0"/>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4689A" w14:textId="77777777" w:rsidR="00FF208C" w:rsidRDefault="00FF208C">
    <w:pPr>
      <w:pStyle w:val="a0"/>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603D8" w14:textId="77777777" w:rsidR="00FF208C" w:rsidRDefault="00B4677D">
    <w:pPr>
      <w:pStyle w:val="a0"/>
      <w:spacing w:line="14" w:lineRule="auto"/>
      <w:rPr>
        <w:sz w:val="20"/>
      </w:rPr>
    </w:pPr>
    <w:r>
      <w:pict w14:anchorId="76C9687A">
        <v:shapetype id="_x0000_t202" coordsize="21600,21600" o:spt="202" path="m,l,21600r21600,l21600,xe">
          <v:stroke joinstyle="miter"/>
          <v:path gradientshapeok="t" o:connecttype="rect"/>
        </v:shapetype>
        <v:shape id="文本框 152" o:spid="_x0000_s2061" type="#_x0000_t202" style="position:absolute;margin-left:412.1pt;margin-top:535.5pt;width:17.7pt;height:11pt;z-index:-28800204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yrQEAADADAAAOAAAAZHJzL2Uyb0RvYy54bWysUktu2zAQ3RfIHQjua0pKWteC5QBFkKBA&#10;0RZIewCaIi0C/GHIWPIF2ht01U33PZfP0SETOf3sgmxGw5nR43vzuL6crCF7CVF719F6UVEinfC9&#10;druOfvl8/fINJTFx13PjnezoQUZ6uTl7sR5DKxs/eNNLIAjiYjuGjg4phZaxKAZpeVz4IB02lQfL&#10;Ex5hx3rgI6Jbw5qqes1GD30AL2SMWL26b9JNwVdKivRRqSgTMR1FbqlEKHGbI9usebsDHgYtHmjw&#10;J7CwXDu89AR1xRMnd6D/g7JagI9epYXwlnmltJBFA6qpq3/U3A48yKIFlxPDaU3x+WDFh/0nILrv&#10;6MX5ihLHLZp0/P7t+OPX8edXUr9q8orGEFucvA04m6a3fkKr53rEYlY+KbD5i5oI9nHZh9OC5ZSI&#10;wGLTXCxX2BHYqs9Xy6oYwB5/DhDTjfSW5KSjgP6VtfL9+5iQCI7OI/ku56+1McVD4/4q4GCusMz8&#10;nmHO0rSditi6Ws78t74/oCzzzuFa8xOZE5iT7ZzcBdC7AXkV8QUbbSmsHp5Q9v3Pc2Hw+NA3vwEA&#10;AP//AwBQSwMEFAAGAAgAAAAhAJLjXVvhAAAADQEAAA8AAABkcnMvZG93bnJldi54bWxMj8FOwzAQ&#10;RO9I/IO1lbhRuwFCksapKgQnJNQ0HDg6iZtYjdchdtvw92xPcNyZp9mZfDPbgZ315I1DCaulAKax&#10;ca3BTsJn9XafAPNBYasGh1rCj/awKW5vcpW17oKlPu9DxygEfaYk9CGMGee+6bVVfulGjeQd3GRV&#10;oHPqeDupC4XbgUdCxNwqg/ShV6N+6XVz3J+shO0Xlq/m+6PelYfSVFUq8D0+Snm3mLdrYEHP4Q+G&#10;a32qDgV1qt0JW88GCUn0GBFKhnhe0SpCkqc0BlZfpfRBAC9y/n9F8QsAAP//AwBQSwECLQAUAAYA&#10;CAAAACEAtoM4kv4AAADhAQAAEwAAAAAAAAAAAAAAAAAAAAAAW0NvbnRlbnRfVHlwZXNdLnhtbFBL&#10;AQItABQABgAIAAAAIQA4/SH/1gAAAJQBAAALAAAAAAAAAAAAAAAAAC8BAABfcmVscy8ucmVsc1BL&#10;AQItABQABgAIAAAAIQC+SdwyrQEAADADAAAOAAAAAAAAAAAAAAAAAC4CAABkcnMvZTJvRG9jLnht&#10;bFBLAQItABQABgAIAAAAIQCS411b4QAAAA0BAAAPAAAAAAAAAAAAAAAAAAcEAABkcnMvZG93bnJl&#10;di54bWxQSwUGAAAAAAQABADzAAAAFQUAAAAA&#10;" filled="f" stroked="f">
          <v:textbox inset="0,0,0,0">
            <w:txbxContent>
              <w:p w14:paraId="7EB772F2" w14:textId="7D971129"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163</w:t>
                </w:r>
                <w: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11AB8" w14:textId="77777777" w:rsidR="00FF208C" w:rsidRDefault="00B4677D">
    <w:pPr>
      <w:pStyle w:val="a0"/>
      <w:spacing w:line="14" w:lineRule="auto"/>
      <w:rPr>
        <w:sz w:val="20"/>
      </w:rPr>
    </w:pPr>
    <w:r>
      <w:pict w14:anchorId="1FC6937B">
        <v:shapetype id="_x0000_t202" coordsize="21600,21600" o:spt="202" path="m,l,21600r21600,l21600,xe">
          <v:stroke joinstyle="miter"/>
          <v:path gradientshapeok="t" o:connecttype="rect"/>
        </v:shapetype>
        <v:shape id="文本框 155" o:spid="_x0000_s2058" type="#_x0000_t202" style="position:absolute;margin-left:291.6pt;margin-top:782.1pt;width:17.7pt;height:11pt;z-index:-28799897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TsrgEAADADAAAOAAAAZHJzL2Uyb0RvYy54bWysUs1u1DAQviPxDpbvrJOwpW202UqoKkJC&#10;gFT6AF7H3ljyn8buJvsC8AacuHDnufY5GLvNtoVb1ctk/M1k/H3zeXUxWUN2EqL2rqP1oqJEOuF7&#10;7bYdvfl29eaMkpi467nxTnZ0LyO9WL9+tRpDKxs/eNNLIDjExXYMHR1SCi1jUQzS8rjwQTosKg+W&#10;JzzClvXAR5xuDWuq6h0bPfQBvJAxInp5V6TrMl8pKdIXpaJMxHQUuaUSocRNjmy94u0WeBi0uKfB&#10;n8HCcu3w0uOoS544uQX93yirBfjoVVoIb5lXSgtZNKCauvpHzfXAgyxacDkxHNcUX26s+Lz7CkT3&#10;HV0uG0oct2jS4eePw68/h9/fSX1yklc0hthi53XA3jS99xNaPeMRwax8UmDzFzURrOOy98cFyykR&#10;gWDTLE/PsSKwVL89P62KAezh5wAxfZDekpx0FNC/sla++xQTEsHWuSXf5fyVNqZ4aNwTABszwjLz&#10;O4Y5S9NmKmLrutycsY3v9yjLfHS41vxE5gTmZDMntwH0dkBeRXyZjbYUVvdPKPv++FwYPDz09V8A&#10;AAD//wMAUEsDBBQABgAIAAAAIQD6LHXD4QAAAA0BAAAPAAAAZHJzL2Rvd25yZXYueG1sTI/BTsMw&#10;EETvSPyDtUjcqNNArTSNU1UITkiINBw4OrGbWI3XIXbb8PdsT3Db3RnNvim2sxvY2UzBepSwXCTA&#10;DLZeW+wkfNavDxmwEBVqNXg0En5MgG15e1OoXPsLVua8jx2jEAy5ktDHOOach7Y3ToWFHw2SdvCT&#10;U5HWqeN6UhcKdwNPk0RwpyzSh16N5rk37XF/chJ2X1i92O/35qM6VLau1wm+iaOU93fzbgMsmjn+&#10;meGKT+hQElPjT6gDGySssseUrCSsxBNNZBHLTABrrqdMpMDLgv9vUf4CAAD//wMAUEsBAi0AFAAG&#10;AAgAAAAhALaDOJL+AAAA4QEAABMAAAAAAAAAAAAAAAAAAAAAAFtDb250ZW50X1R5cGVzXS54bWxQ&#10;SwECLQAUAAYACAAAACEAOP0h/9YAAACUAQAACwAAAAAAAAAAAAAAAAAvAQAAX3JlbHMvLnJlbHNQ&#10;SwECLQAUAAYACAAAACEAjMAU7K4BAAAwAwAADgAAAAAAAAAAAAAAAAAuAgAAZHJzL2Uyb0RvYy54&#10;bWxQSwECLQAUAAYACAAAACEA+ix1w+EAAAANAQAADwAAAAAAAAAAAAAAAAAIBAAAZHJzL2Rvd25y&#10;ZXYueG1sUEsFBgAAAAAEAAQA8wAAABYFAAAAAA==&#10;" filled="f" stroked="f">
          <v:textbox inset="0,0,0,0">
            <w:txbxContent>
              <w:p w14:paraId="1F7C60F3" w14:textId="784B956C"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166</w:t>
                </w:r>
                <w: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E5AC1" w14:textId="77777777" w:rsidR="00FF208C" w:rsidRDefault="00B4677D">
    <w:pPr>
      <w:pStyle w:val="a0"/>
      <w:spacing w:line="14" w:lineRule="auto"/>
      <w:rPr>
        <w:sz w:val="20"/>
      </w:rPr>
    </w:pPr>
    <w:r>
      <w:pict w14:anchorId="3AE65451">
        <v:shapetype id="_x0000_t202" coordsize="21600,21600" o:spt="202" path="m,l,21600r21600,l21600,xe">
          <v:stroke joinstyle="miter"/>
          <v:path gradientshapeok="t" o:connecttype="rect"/>
        </v:shapetype>
        <v:shape id="文本框 159" o:spid="_x0000_s2054" type="#_x0000_t202" style="position:absolute;margin-left:412.1pt;margin-top:535.5pt;width:17.7pt;height:11pt;z-index:-28799488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BrgEAADADAAAOAAAAZHJzL2Uyb0RvYy54bWysUktu2zAQ3RfIHQjuY0qum9SC5QBFkKJA&#10;kBRIewCaIi0CJIcgGUu+QHODrLrpPufyOTpkIqefXdHNaDgzenxvHlcXozVkJ0PU4FpazypKpBPQ&#10;abdt6dcvV6fvKYmJu44bcLKlexnpxfrkzWrwjZxDD6aTgSCIi83gW9qn5BvGouil5XEGXjpsKgiW&#10;JzyGLesCHxDdGjavqjM2QOh8ACFjxOrlc5OuC75SUqRbpaJMxLQUuaUSQ4mbHNl6xZtt4L7X4oUG&#10;/wcWlmuHlx6hLnni5D7ov6CsFgEiqDQTYBkopYUsGlBNXf2h5q7nXhYtuJzoj2uK/w9W3Ow+B6K7&#10;li4WZ5Q4btGkw+PD4fvT4cc3Ur9b5hUNPjY4eedxNo0fYESrp3rEYlY+qmDzFzUR7OOy98cFyzER&#10;gcX5fHG+xI7AVv12eV4VA9jrzz7E9FGCJTlpaUD/ylr57jomJIKj00i+y8GVNqZ4aNxvBRzMFZaZ&#10;PzPMWRo3YxFb14uJ/wa6PcoynxyuNT+RKQlTspmSex/0tkdeRXzBRlsKq5cnlH3/9VwYvD709U8A&#10;AAD//wMAUEsDBBQABgAIAAAAIQCS411b4QAAAA0BAAAPAAAAZHJzL2Rvd25yZXYueG1sTI/BTsMw&#10;EETvSPyDtZW4UbsBQpLGqSoEJyTUNBw4OombWI3XIXbb8PdsT3DcmafZmXwz24Gd9eSNQwmrpQCm&#10;sXGtwU7CZ/V2nwDzQWGrBodawo/2sClub3KVte6CpT7vQ8coBH2mJPQhjBnnvum1VX7pRo3kHdxk&#10;VaBz6ng7qQuF24FHQsTcKoP0oVejful1c9yfrITtF5av5vuj3pWH0lRVKvA9Pkp5t5i3a2BBz+EP&#10;hmt9qg4FdardCVvPBglJ9BgRSoZ4XtEqQpKnNAZWX6X0QQAvcv5/RfELAAD//wMAUEsBAi0AFAAG&#10;AAgAAAAhALaDOJL+AAAA4QEAABMAAAAAAAAAAAAAAAAAAAAAAFtDb250ZW50X1R5cGVzXS54bWxQ&#10;SwECLQAUAAYACAAAACEAOP0h/9YAAACUAQAACwAAAAAAAAAAAAAAAAAvAQAAX3JlbHMvLnJlbHNQ&#10;SwECLQAUAAYACAAAACEAKXF/wa4BAAAwAwAADgAAAAAAAAAAAAAAAAAuAgAAZHJzL2Uyb0RvYy54&#10;bWxQSwECLQAUAAYACAAAACEAkuNdW+EAAAANAQAADwAAAAAAAAAAAAAAAAAIBAAAZHJzL2Rvd25y&#10;ZXYueG1sUEsFBgAAAAAEAAQA8wAAABYFAAAAAA==&#10;" filled="f" stroked="f">
          <v:textbox inset="0,0,0,0">
            <w:txbxContent>
              <w:p w14:paraId="0BAF2C0F" w14:textId="466D7A0A"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168</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74A59" w14:textId="77777777" w:rsidR="00FF208C" w:rsidRDefault="00B4677D">
    <w:pPr>
      <w:pStyle w:val="a0"/>
      <w:spacing w:line="14" w:lineRule="auto"/>
      <w:rPr>
        <w:sz w:val="20"/>
      </w:rPr>
    </w:pPr>
    <w:r>
      <w:pict w14:anchorId="58D2C8E8">
        <v:shapetype id="_x0000_t202" coordsize="21600,21600" o:spt="202" path="m,l,21600r21600,l21600,xe">
          <v:stroke joinstyle="miter"/>
          <v:path gradientshapeok="t" o:connecttype="rect"/>
        </v:shapetype>
        <v:shape id="文本框 4" o:spid="_x0000_s2166" type="#_x0000_t202" style="position:absolute;margin-left:293.9pt;margin-top:778.25pt;width:13.15pt;height:11pt;z-index:-28815360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AEpgEAACwDAAAOAAAAZHJzL2Uyb0RvYy54bWysUs1OGzEQviPxDpbvxJuUBrrKBqlCoEqo&#10;VII+gOO1s5b8p7HJbl6AvkFPvXDvc+U5GDtsgPZW9WKPZ8afv+8bLy4Ga8hGQtTeNXQ6qSiRTvhW&#10;u3VDv99fnZxTEhN3LTfeyYZuZaQXy+OjRR9qOfOdN60EgiAu1n1oaJdSqBmLopOWx4kP0mFRebA8&#10;4RHWrAXeI7o1bFZVc9Z7aAN4IWPE7OW+SJcFXykp0q1SUSZiGorcUlmhrKu8suWC12vgodPihQb/&#10;BxaWa4ePHqAueeLkAfRfUFYL8NGrNBHeMq+UFrJoQDXT6g81dx0PsmhBc2I42BT/H6z4uvkGRLc4&#10;uzn647jFIe1+/tj9+r17eiSn2aA+xBr77gJ2puGzH7B5zEdMZt2DApt3VESwjlDbg71ySETkS/Oz&#10;qvpIicDS9MMnPGQU9no5QEzX0luSg4YCTq+Yyjc3Me1bx5b8lvNX2pgyQePeJRAzZ1hmvmeYozSs&#10;hiJ1NrJf+XaLoswXh5bm7zEGMAarMXgIoNcdsirSCzKOpNB/+T555m/P5f3XT758BgAA//8DAFBL&#10;AwQUAAYACAAAACEABK2tW+EAAAANAQAADwAAAGRycy9kb3ducmV2LnhtbEyPwU7DMBBE70j8g7VI&#10;3KgThNMQ4lQVghMSIg0Hjk68TazG6xC7bfh73BMcZ2c087bcLHZkJ5y9cSQhXSXAkDqnDfUSPpvX&#10;uxyYD4q0Gh2hhB/0sKmur0pVaHemGk+70LNYQr5QEoYQpoJz3w1olV+5CSl6ezdbFaKce65ndY7l&#10;duT3SZJxqwzFhUFN+Dxgd9gdrYTtF9Uv5vu9/aj3tWmax4TesoOUtzfL9glYwCX8heGCH9Ghikyt&#10;O5L2bJQg8nVED9EQIhPAYiRLH1Jg7eW0zgXwquT/v6h+AQAA//8DAFBLAQItABQABgAIAAAAIQC2&#10;gziS/gAAAOEBAAATAAAAAAAAAAAAAAAAAAAAAABbQ29udGVudF9UeXBlc10ueG1sUEsBAi0AFAAG&#10;AAgAAAAhADj9If/WAAAAlAEAAAsAAAAAAAAAAAAAAAAALwEAAF9yZWxzLy5yZWxzUEsBAi0AFAAG&#10;AAgAAAAhAD6jgASmAQAALAMAAA4AAAAAAAAAAAAAAAAALgIAAGRycy9lMm9Eb2MueG1sUEsBAi0A&#10;FAAGAAgAAAAhAAStrVvhAAAADQEAAA8AAAAAAAAAAAAAAAAAAAQAAGRycy9kb3ducmV2LnhtbFBL&#10;BQYAAAAABAAEAPMAAAAOBQAAAAA=&#10;" filled="f" stroked="f">
          <v:textbox inset="0,0,0,0">
            <w:txbxContent>
              <w:p w14:paraId="057E5BE7" w14:textId="58667B04"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28</w:t>
                </w:r>
                <w: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C4A6F" w14:textId="77777777" w:rsidR="00FF208C" w:rsidRDefault="00B4677D">
    <w:pPr>
      <w:pStyle w:val="a0"/>
      <w:spacing w:line="14" w:lineRule="auto"/>
      <w:rPr>
        <w:sz w:val="20"/>
      </w:rPr>
    </w:pPr>
    <w:r>
      <w:pict w14:anchorId="70DF4400">
        <v:shapetype id="_x0000_t202" coordsize="21600,21600" o:spt="202" path="m,l,21600r21600,l21600,xe">
          <v:stroke joinstyle="miter"/>
          <v:path gradientshapeok="t" o:connecttype="rect"/>
        </v:shapetype>
        <v:shape id="文本框 162" o:spid="_x0000_s2051" type="#_x0000_t202" style="position:absolute;margin-left:288.75pt;margin-top:782.1pt;width:17.7pt;height:11pt;z-index:-28799180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M4rQEAADADAAAOAAAAZHJzL2Uyb0RvYy54bWysUs2O0zAQviPxDpbv1EmotjRquhJaLUJC&#10;gLTLA7iO3Vjyn8beJn0BeANOXLjzXH0Oxt5NF3ZviMtkPDP5/H3zeXM5WUMOEqL2rqP1oqJEOuF7&#10;7fYd/XJ7/eoNJTFx13PjnezoUUZ6uX35YjOGVjZ+8KaXQBDExXYMHR1SCi1jUQzS8rjwQTpsKg+W&#10;JzzCnvXAR0S3hjVVdcFGD30AL2SMWL26b9JtwVdKivRJqSgTMR1FbqlEKHGXI9tueLsHHgYtHmjw&#10;f2BhuXZ46RnqiidO7kA/g7JagI9epYXwlnmltJBFA6qpqydqbgYeZNGCy4nhvKb4/2DFx8NnILrv&#10;6HK5psRxiyadvn87/fh1+vmV1BdNXtEYYouTNwFn0/TWT2j1XI9YzMonBTZ/URPBPi77eF6wnBIR&#10;WGya5WqNHYGt+vV6VRUD2OPPAWJ6J70lOekooH9lrfzwISYkgqPzSL7L+WttTPHQuL8KOJgrLDO/&#10;Z5izNO2mIrauVzP/ne+PKMu8d7jW/ETmBOZkNyd3AfR+QF5FfMFGWwqrhyeUff/zXBg8PvTtbwAA&#10;AP//AwBQSwMEFAAGAAgAAAAhADSTRe/hAAAADQEAAA8AAABkcnMvZG93bnJldi54bWxMj8FOwzAM&#10;hu9IvENkJG4sXUWzrTSdJgQnJERXDhzTxmujNU5psq28PdkJjvb/6ffnYjvbgZ1x8saRhOUiAYbU&#10;Om2ok/BZvz6sgfmgSKvBEUr4QQ/b8vamULl2F6rwvA8diyXkcyWhD2HMOfdtj1b5hRuRYnZwk1Uh&#10;jlPH9aQusdwOPE0Swa0yFC/0asTnHtvj/mQl7L6oejHf781HdahMXW8SehNHKe/v5t0TsIBz+IPh&#10;qh/VoYxOjTuR9myQkK1WWURjkInHFFhExDLdAGuuq7VIgZcF//9F+QsAAP//AwBQSwECLQAUAAYA&#10;CAAAACEAtoM4kv4AAADhAQAAEwAAAAAAAAAAAAAAAAAAAAAAW0NvbnRlbnRfVHlwZXNdLnhtbFBL&#10;AQItABQABgAIAAAAIQA4/SH/1gAAAJQBAAALAAAAAAAAAAAAAAAAAC8BAABfcmVscy8ucmVsc1BL&#10;AQItABQABgAIAAAAIQA2/2M4rQEAADADAAAOAAAAAAAAAAAAAAAAAC4CAABkcnMvZTJvRG9jLnht&#10;bFBLAQItABQABgAIAAAAIQA0k0Xv4QAAAA0BAAAPAAAAAAAAAAAAAAAAAAcEAABkcnMvZG93bnJl&#10;di54bWxQSwUGAAAAAAQABADzAAAAFQUAAAAA&#10;" filled="f" stroked="f">
          <v:textbox inset="0,0,0,0">
            <w:txbxContent>
              <w:p w14:paraId="422C411F" w14:textId="32FA1BF8"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169</w:t>
                </w:r>
                <w: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AF0FB" w14:textId="77777777" w:rsidR="00FF208C" w:rsidRDefault="00B4677D">
    <w:pPr>
      <w:pStyle w:val="a0"/>
      <w:spacing w:line="14" w:lineRule="auto"/>
      <w:rPr>
        <w:sz w:val="20"/>
      </w:rPr>
    </w:pPr>
    <w:r>
      <w:pict w14:anchorId="09F2873C">
        <v:shapetype id="_x0000_t202" coordsize="21600,21600" o:spt="202" path="m,l,21600r21600,l21600,xe">
          <v:stroke joinstyle="miter"/>
          <v:path gradientshapeok="t" o:connecttype="rect"/>
        </v:shapetype>
        <v:shape id="文本框 164" o:spid="_x0000_s2049" type="#_x0000_t202" style="position:absolute;margin-left:288.75pt;margin-top:782.1pt;width:17.7pt;height:11pt;z-index:-28798976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SnrgEAADADAAAOAAAAZHJzL2Uyb0RvYy54bWysUktu2zAQ3RfIHQjuY0qum9SC5QBFkKJA&#10;kBRIewCaIi0CJIcgGUu+QHODrLrpPufyOTpkIqefXdHNaDgzenxvHlcXozVkJ0PU4FpazypKpBPQ&#10;abdt6dcvV6fvKYmJu44bcLKlexnpxfrkzWrwjZxDD6aTgSCIi83gW9qn5BvGouil5XEGXjpsKgiW&#10;JzyGLesCHxDdGjavqjM2QOh8ACFjxOrlc5OuC75SUqRbpaJMxLQUuaUSQ4mbHNl6xZtt4L7X4oUG&#10;/wcWlmuHlx6hLnni5D7ov6CsFgEiqDQTYBkopYUsGlBNXf2h5q7nXhYtuJzoj2uK/w9W3Ow+B6K7&#10;li7e1ZQ4btGkw+PD4fvT4cc3Up8t8ooGHxucvPM4m8YPMKLVUz1iMSsfVbD5i5oI9nHZ++OC5ZiI&#10;wOJ8vjhfYkdgq367PK+KAez1Zx9i+ijBkpy0NKB/Za18dx0TEsHRaSTf5eBKG1M8NO63Ag7mCsvM&#10;nxnmLI2bsYit6+XEfwPdHmWZTw7Xmp/IlIQp2UzJvQ962yOvIr5goy2F1csTyr7/ei4MXh/6+icA&#10;AAD//wMAUEsDBBQABgAIAAAAIQA0k0Xv4QAAAA0BAAAPAAAAZHJzL2Rvd25yZXYueG1sTI/BTsMw&#10;DIbvSLxDZCRuLF1Fs600nSYEJyREVw4c08ZrozVOabKtvD3ZCY72/+n352I724GdcfLGkYTlIgGG&#10;1DptqJPwWb8+rIH5oEirwRFK+EEP2/L2plC5dheq8LwPHYsl5HMloQ9hzDn3bY9W+YUbkWJ2cJNV&#10;IY5Tx/WkLrHcDjxNEsGtMhQv9GrE5x7b4/5kJey+qHox3+/NR3WoTF1vEnoTRynv7+bdE7CAc/iD&#10;4aof1aGMTo07kfZskJCtVllEY5CJxxRYRMQy3QBrrqu1SIGXBf//RfkLAAD//wMAUEsBAi0AFAAG&#10;AAgAAAAhALaDOJL+AAAA4QEAABMAAAAAAAAAAAAAAAAAAAAAAFtDb250ZW50X1R5cGVzXS54bWxQ&#10;SwECLQAUAAYACAAAACEAOP0h/9YAAACUAQAACwAAAAAAAAAAAAAAAAAvAQAAX3JlbHMvLnJlbHNQ&#10;SwECLQAUAAYACAAAACEAS6cEp64BAAAwAwAADgAAAAAAAAAAAAAAAAAuAgAAZHJzL2Uyb0RvYy54&#10;bWxQSwECLQAUAAYACAAAACEANJNF7+EAAAANAQAADwAAAAAAAAAAAAAAAAAIBAAAZHJzL2Rvd25y&#10;ZXYueG1sUEsFBgAAAAAEAAQA8wAAABYFAAAAAA==&#10;" filled="f" stroked="f">
          <v:textbox inset="0,0,0,0">
            <w:txbxContent>
              <w:p w14:paraId="51D3FD66" w14:textId="37C60766"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170</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AC682" w14:textId="77777777" w:rsidR="00FF208C" w:rsidRDefault="00B4677D">
    <w:pPr>
      <w:pStyle w:val="a0"/>
      <w:spacing w:line="14" w:lineRule="auto"/>
      <w:rPr>
        <w:sz w:val="20"/>
      </w:rPr>
    </w:pPr>
    <w:r>
      <w:pict w14:anchorId="23881BF0">
        <v:shapetype id="_x0000_t202" coordsize="21600,21600" o:spt="202" path="m,l,21600r21600,l21600,xe">
          <v:stroke joinstyle="miter"/>
          <v:path gradientshapeok="t" o:connecttype="rect"/>
        </v:shapetype>
        <v:shape id="文本框 6" o:spid="_x0000_s2164" type="#_x0000_t202" style="position:absolute;margin-left:284.05pt;margin-top:778.25pt;width:13.15pt;height:11pt;z-index:-28815155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otpgEAACwDAAAOAAAAZHJzL2Uyb0RvYy54bWysUkuOEzEQ3SNxB8t74s4wBGilMxIaDUJC&#10;gDRwAMdtpy3ZLqvsSXcuADdgxYY958o5KDvTGT47xMYuV5Wf33vl9dXkHdtrTBZCx5eLhjMdFPQ2&#10;7Dr+6ePNkxecpSxDLx0E3fGDTvxq8/jReoytvoABXK+REUhI7Rg7PuQcWyGSGrSXaQFRByoaQC8z&#10;HXEnepQjoXsnLppmJUbAPiIonRJlr09Fvqn4xmiV3xuTdGau48Qt1xXrui2r2Kxlu0MZB6vuach/&#10;YOGlDfToGepaZsnu0P4F5a1CSGDyQoEXYIxVumogNcvmDzW3g4y6aiFzUjzblP4frHq3/4DM9jS7&#10;1SVnQXoa0vHrl+O3H8fvn9mqGDTG1FLfbaTOPL2CiZrnfKJk0T0Z9GUnRYzqZPXhbK+eMlPl0up5&#10;0zzjTFFp+fQlHQqKeLgcMeXXGjwrQceRpldNlfu3KZ9a55byVoAb61ydoAu/JQizZERhfmJYojxt&#10;pyr1cma/hf5AotybQJaW7zEHOAfbObiLaHcDsarSKzKNpNK//z5l5r+e6/sPn3zzEwAA//8DAFBL&#10;AwQUAAYACAAAACEA9PrMNeEAAAANAQAADwAAAGRycy9kb3ducmV2LnhtbEyPwU7DMAyG70i8Q2Qk&#10;biwdWkpXmk4TghMSoisHjmnjtdEapzTZVt6e7MSO9v/p9+diM9uBnXDyxpGE5SIBhtQ6baiT8FW/&#10;PWTAfFCk1eAIJfyih015e1OoXLszVXjahY7FEvK5ktCHMOac+7ZHq/zCjUgx27vJqhDHqeN6UudY&#10;bgf+mCQpt8pQvNCrEV96bA+7o5Ww/abq1fx8NJ/VvjJ1vU7oPT1IeX83b5+BBZzDPwwX/agOZXRq&#10;3JG0Z4MEkWbLiMZAiFQAi4hYr1bAmsvqKRPAy4Jff1H+AQAA//8DAFBLAQItABQABgAIAAAAIQC2&#10;gziS/gAAAOEBAAATAAAAAAAAAAAAAAAAAAAAAABbQ29udGVudF9UeXBlc10ueG1sUEsBAi0AFAAG&#10;AAgAAAAhADj9If/WAAAAlAEAAAsAAAAAAAAAAAAAAAAALwEAAF9yZWxzLy5yZWxzUEsBAi0AFAAG&#10;AAgAAAAhAPKiqi2mAQAALAMAAA4AAAAAAAAAAAAAAAAALgIAAGRycy9lMm9Eb2MueG1sUEsBAi0A&#10;FAAGAAgAAAAhAPT6zDXhAAAADQEAAA8AAAAAAAAAAAAAAAAAAAQAAGRycy9kb3ducmV2LnhtbFBL&#10;BQYAAAAABAAEAPMAAAAOBQAAAAA=&#10;" filled="f" stroked="f">
          <v:textbox inset="0,0,0,0">
            <w:txbxContent>
              <w:p w14:paraId="40528407" w14:textId="315C66C3"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32</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E8C6C" w14:textId="77777777" w:rsidR="00FF208C" w:rsidRDefault="00B4677D">
    <w:pPr>
      <w:pStyle w:val="a0"/>
      <w:spacing w:line="14" w:lineRule="auto"/>
      <w:rPr>
        <w:sz w:val="20"/>
      </w:rPr>
    </w:pPr>
    <w:r>
      <w:pict w14:anchorId="413D227C">
        <v:shapetype id="_x0000_t202" coordsize="21600,21600" o:spt="202" path="m,l,21600r21600,l21600,xe">
          <v:stroke joinstyle="miter"/>
          <v:path gradientshapeok="t" o:connecttype="rect"/>
        </v:shapetype>
        <v:shape id="文本框 8" o:spid="_x0000_s2162" type="#_x0000_t202" style="position:absolute;margin-left:284.05pt;margin-top:778.25pt;width:13.15pt;height:11pt;z-index:-28814950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55pgEAACwDAAAOAAAAZHJzL2Uyb0RvYy54bWysUkuOEzEQ3SNxB8t74s4gwtBKZyQ0GoSE&#10;AGmGAzhuO23JdlllT7pzAbgBKzbsOVfOQdmZzvDZITZ2uar8/F49r68m79heY7IQOr5cNJzpoKC3&#10;YdfxT3c3zy45S1mGXjoIuuMHnfjV5umT9RhbfQEDuF4jI5CQ2jF2fMg5tkIkNWgv0wKiDlQ0gF5m&#10;OuJO9ChHQvdOXDTNSoyAfURQOiXKXp+KfFPxjdEqfzAm6cxcx4lbrivWdVtWsVnLdocyDlY90JD/&#10;wMJLG+jRM9S1zJLdo/0LyluFkMDkhQIvwBirdNVAapbNH2puBxl11ULDSfE8pvT/YNX7/Udktifv&#10;VmRVkJ5MOn79cvz24/j9M7ssAxpjaqnvNlJnnl7DRM1zPlGy6J4M+rKTIkZ1GvXhPF49ZabKpdXL&#10;pnnBmaLS8vkrOhQU8Xg5YspvNHhWgo4juVeHKvfvUj61zi3lrQA31rnqoAu/JQizZERhfmJYojxt&#10;pyp1NbPfQn8gUe5toJGW7zEHOAfbObiPaHcDsarSKzJZUuk/fJ/i+a/n+v7jJ9/8BAAA//8DAFBL&#10;AwQUAAYACAAAACEA9PrMNeEAAAANAQAADwAAAGRycy9kb3ducmV2LnhtbEyPwU7DMAyG70i8Q2Qk&#10;biwdWkpXmk4TghMSoisHjmnjtdEapzTZVt6e7MSO9v/p9+diM9uBnXDyxpGE5SIBhtQ6baiT8FW/&#10;PWTAfFCk1eAIJfyih015e1OoXLszVXjahY7FEvK5ktCHMOac+7ZHq/zCjUgx27vJqhDHqeN6UudY&#10;bgf+mCQpt8pQvNCrEV96bA+7o5Ww/abq1fx8NJ/VvjJ1vU7oPT1IeX83b5+BBZzDPwwX/agOZXRq&#10;3JG0Z4MEkWbLiMZAiFQAi4hYr1bAmsvqKRPAy4Jff1H+AQAA//8DAFBLAQItABQABgAIAAAAIQC2&#10;gziS/gAAAOEBAAATAAAAAAAAAAAAAAAAAAAAAABbQ29udGVudF9UeXBlc10ueG1sUEsBAi0AFAAG&#10;AAgAAAAhADj9If/WAAAAlAEAAAsAAAAAAAAAAAAAAAAALwEAAF9yZWxzLy5yZWxzUEsBAi0AFAAG&#10;AAgAAAAhAAqW3nmmAQAALAMAAA4AAAAAAAAAAAAAAAAALgIAAGRycy9lMm9Eb2MueG1sUEsBAi0A&#10;FAAGAAgAAAAhAPT6zDXhAAAADQEAAA8AAAAAAAAAAAAAAAAAAAQAAGRycy9kb3ducmV2LnhtbFBL&#10;BQYAAAAABAAEAPMAAAAOBQAAAAA=&#10;" filled="f" stroked="f">
          <v:textbox inset="0,0,0,0">
            <w:txbxContent>
              <w:p w14:paraId="70D2B0AC" w14:textId="0E52495A"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33</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54681" w14:textId="77777777" w:rsidR="00FF208C" w:rsidRDefault="00B4677D">
    <w:pPr>
      <w:pStyle w:val="a0"/>
      <w:spacing w:line="14" w:lineRule="auto"/>
      <w:rPr>
        <w:sz w:val="20"/>
      </w:rPr>
    </w:pPr>
    <w:r>
      <w:pict w14:anchorId="56587D0B">
        <v:shapetype id="_x0000_t202" coordsize="21600,21600" o:spt="202" path="m,l,21600r21600,l21600,xe">
          <v:stroke joinstyle="miter"/>
          <v:path gradientshapeok="t" o:connecttype="rect"/>
        </v:shapetype>
        <v:shape id="文本框 10" o:spid="_x0000_s2160" type="#_x0000_t202" style="position:absolute;margin-left:293.9pt;margin-top:786.45pt;width:13.15pt;height:11pt;z-index:-28814745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8BpwEAAC0DAAAOAAAAZHJzL2Uyb0RvYy54bWysUkuOEzEQ3SNxB8t74k4QM0MrnZHQaBAS&#10;AqSBAzhuO23JdlllT7pzAbgBKzbsOVfOQdkznfDZITZ2uar8/N4rr68n79heY7IQOr5cNJzpoKC3&#10;YdfxTx9vn11xlrIMvXQQdMcPOvHrzdMn6zG2egUDuF4jI5CQ2jF2fMg5tkIkNWgv0wKiDlQ0gF5m&#10;OuJO9ChHQvdOrJrmQoyAfURQOiXK3jwU+abiG6NVfm9M0pm5jhO3XFes67asYrOW7Q5lHKx6pCH/&#10;gYWXNtCjJ6gbmSW7R/sXlLcKIYHJCwVegDFW6aqB1CybP9TcDTLqqoXMSfFkU/p/sOrd/gMy29Ps&#10;LlecBelpSMevX47ffhy/f2bL6tAYU0uNd5Fa8/QKJuouzpV8omQRPhn0ZSdJjOrk9eHkr54yU+XS&#10;xWXTvOBMUWn5/CUdCoo4X46Y8msNnpWg40jjq67K/duUH1rnlvJWgFvrXB2hC78lCLNkxJlhifK0&#10;narWq5n9FvoDiXJvAnla/scc4Bxs5+A+ot0NxKpKr8g0k0r/8f+Uof96ru+ff/nmJwAAAP//AwBQ&#10;SwMEFAAGAAgAAAAhAM+B4TPiAAAADQEAAA8AAABkcnMvZG93bnJldi54bWxMj8FuwjAQRO+V+Adr&#10;kXorThAEksZBqGpPlaqG9NCjE5vEIl6nsYH077uc6HF2RjNv891ke3bRozcOBcSLCJjGximDrYCv&#10;6u1pC8wHiUr2DrWAX+1hV8wecpkpd8VSXw6hZVSCPpMCuhCGjHPfdNpKv3CDRvKObrQykBxbrkZ5&#10;pXLb82UUJdxKg7TQyUG/dLo5Hc5WwP4by1fz81F/lsfSVFUa4XtyEuJxPu2fgQU9hXsYbviEDgUx&#10;1e6MyrNewHq7IfRAxnqzTIFRJIlXMbD6dkpXKfAi5/+/KP4AAAD//wMAUEsBAi0AFAAGAAgAAAAh&#10;ALaDOJL+AAAA4QEAABMAAAAAAAAAAAAAAAAAAAAAAFtDb250ZW50X1R5cGVzXS54bWxQSwECLQAU&#10;AAYACAAAACEAOP0h/9YAAACUAQAACwAAAAAAAAAAAAAAAAAvAQAAX3JlbHMvLnJlbHNQSwECLQAU&#10;AAYACAAAACEAKroPAacBAAAtAwAADgAAAAAAAAAAAAAAAAAuAgAAZHJzL2Uyb0RvYy54bWxQSwEC&#10;LQAUAAYACAAAACEAz4HhM+IAAAANAQAADwAAAAAAAAAAAAAAAAABBAAAZHJzL2Rvd25yZXYueG1s&#10;UEsFBgAAAAAEAAQA8wAAABAFAAAAAA==&#10;" filled="f" stroked="f">
          <v:textbox inset="0,0,0,0">
            <w:txbxContent>
              <w:p w14:paraId="7B4C4C34" w14:textId="67C85291"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37</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8398E" w14:textId="77777777" w:rsidR="00FF208C" w:rsidRDefault="00FF208C">
    <w:pPr>
      <w:pStyle w:val="a0"/>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671C7" w14:textId="77777777" w:rsidR="00FF208C" w:rsidRDefault="00B4677D">
    <w:pPr>
      <w:pStyle w:val="a0"/>
      <w:spacing w:line="14" w:lineRule="auto"/>
      <w:rPr>
        <w:sz w:val="20"/>
      </w:rPr>
    </w:pPr>
    <w:r>
      <w:pict w14:anchorId="2B0EB180">
        <v:shapetype id="_x0000_t202" coordsize="21600,21600" o:spt="202" path="m,l,21600r21600,l21600,xe">
          <v:stroke joinstyle="miter"/>
          <v:path gradientshapeok="t" o:connecttype="rect"/>
        </v:shapetype>
        <v:shape id="文本框 15" o:spid="_x0000_s2155" type="#_x0000_t202" style="position:absolute;margin-left:293.9pt;margin-top:782.1pt;width:13.15pt;height:11pt;z-index:-28814233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39EqAEAAC4DAAAOAAAAZHJzL2Uyb0RvYy54bWysUs1OGzEQvlfqO1i+N94E8dNVNkgIgZBQ&#10;QYI+gOO1s5Zsj2Wb7OYF6Bv0xIU7z5Xn6NhhQ1tuiIs9nhl//r5vPD8drCFrGaIG19DppKJEOgGt&#10;dquG/ry/+HZCSUzctdyAkw3dyEhPF1+/zHtfyxl0YFoZCIK4WPe+oV1KvmYsik5aHifgpcOigmB5&#10;wmNYsTbwHtGtYbOqOmI9hNYHEDJGzJ7vinRR8JWSIt0oFWUipqHILZU1lHWZV7aY83oVuO+0eKXB&#10;P8DCcu3w0T3UOU+cPAT9DspqESCCShMBloFSWsiiAdVMq//U3HXcy6IFzYl+b1P8PFjxY30biG5x&#10;diczShy3OKTt71/bp5ft8yOZHmaHeh9rbLzz2JqGMxiwe8xHTGbhgwo27yiJYB293uz9lUMiIl86&#10;Oq6qQ0oElqYH3/GQUdjbZR9iupRgSQ4aGnB8xVW+vo5p1zq25LccXGhjygiN+yeBmDnDMvMdwxyl&#10;YTnstB6M9JfQblCVuXJoav4gYxDGYDkGDz7oVYe0ivYCjUMp/F8/UJ763+dC4O2bL/4AAAD//wMA&#10;UEsDBBQABgAIAAAAIQDwuIjl4gAAAA0BAAAPAAAAZHJzL2Rvd25yZXYueG1sTI/BTsMwEETvSPyD&#10;tZW4USdRa0Iap6oQnJAQaThwdBI3sRqvQ+y24e/ZnuhxdkYzb/PtbAd21pM3DiXEywiYxsa1BjsJ&#10;X9XbYwrMB4WtGhxqCb/aw7a4v8tV1roLlvq8Dx2jEvSZktCHMGac+6bXVvmlGzWSd3CTVYHk1PF2&#10;UhcqtwNPokhwqwzSQq9G/dLr5rg/WQm7byxfzc9H/VkeSlNVzxG+i6OUD4t5twEW9Bz+w3DFJ3Qo&#10;iKl2J2w9GySs0ydCD2SsxSoBRhERr2Jg9fWUigR4kfPbL4o/AAAA//8DAFBLAQItABQABgAIAAAA&#10;IQC2gziS/gAAAOEBAAATAAAAAAAAAAAAAAAAAAAAAABbQ29udGVudF9UeXBlc10ueG1sUEsBAi0A&#10;FAAGAAgAAAAhADj9If/WAAAAlAEAAAsAAAAAAAAAAAAAAAAALwEAAF9yZWxzLy5yZWxzUEsBAi0A&#10;FAAGAAgAAAAhABHrf0SoAQAALgMAAA4AAAAAAAAAAAAAAAAALgIAAGRycy9lMm9Eb2MueG1sUEsB&#10;Ai0AFAAGAAgAAAAhAPC4iOXiAAAADQEAAA8AAAAAAAAAAAAAAAAAAgQAAGRycy9kb3ducmV2Lnht&#10;bFBLBQYAAAAABAAEAPMAAAARBQAAAAA=&#10;" filled="f" stroked="f">
          <v:textbox inset="0,0,0,0">
            <w:txbxContent>
              <w:p w14:paraId="576144ED" w14:textId="19FFBF03"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39</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57D7C" w14:textId="77777777" w:rsidR="00FF208C" w:rsidRDefault="00B4677D">
    <w:pPr>
      <w:pStyle w:val="a0"/>
      <w:spacing w:line="14" w:lineRule="auto"/>
      <w:rPr>
        <w:sz w:val="20"/>
      </w:rPr>
    </w:pPr>
    <w:r>
      <w:pict w14:anchorId="6A991981">
        <v:shapetype id="_x0000_t202" coordsize="21600,21600" o:spt="202" path="m,l,21600r21600,l21600,xe">
          <v:stroke joinstyle="miter"/>
          <v:path gradientshapeok="t" o:connecttype="rect"/>
        </v:shapetype>
        <v:shape id="文本框 17" o:spid="_x0000_s2153" type="#_x0000_t202" style="position:absolute;margin-left:293.9pt;margin-top:782.1pt;width:13.15pt;height:11pt;z-index:-28814028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mapwEAAC4DAAAOAAAAZHJzL2Uyb0RvYy54bWysUs1OGzEQviP1HSzfG2+oCLDKBgkhKiTU&#10;IgEP4HjtrCX/aWyymxdo34ATl955rjwHY4cNbbkhLvZ4Zvz5+77x/GywhqwlRO1dQ6eTihLphG+1&#10;WzX0/u7y6wklMXHXcuOdbOhGRnq2+HIw70MtD33nTSuBIIiLdR8a2qUUasai6KTlceKDdFhUHixP&#10;eIQVa4H3iG4NO6yqGes9tAG8kDFi9mJXpIuCr5QU6adSUSZiGorcUlmhrMu8ssWc1yvgodPilQb/&#10;AAvLtcNH91AXPHHyAPodlNUCfPQqTYS3zCulhSwaUM20+k/NbceDLFrQnBj2NsXPgxU/1jdAdIuz&#10;O5lR4rjFIW0ff2+fnrd/fpHpcXaoD7HGxtuArWk49wN2j/mIySx8UGDzjpII1tHrzd5fOSQi8qXZ&#10;cVUdUSKwNP12ioeMwt4uB4jpu/SW5KChgOMrrvL1dUy71rElv+X8pTamjNC4fxKImTMsM98xzFEa&#10;lsNO69FIf+nbDaoyVw5NzR9kDGAMlmPwEECvOqRVtBdoHErh//qB8tT/PhcCb9988QIAAP//AwBQ&#10;SwMEFAAGAAgAAAAhAPC4iOXiAAAADQEAAA8AAABkcnMvZG93bnJldi54bWxMj8FOwzAQRO9I/IO1&#10;lbhRJ1FrQhqnqhCckBBpOHB0EjexGq9D7Lbh79me6HF2RjNv8+1sB3bWkzcOJcTLCJjGxrUGOwlf&#10;1dtjCswHha0aHGoJv9rDtri/y1XWuguW+rwPHaMS9JmS0IcwZpz7ptdW+aUbNZJ3cJNVgeTU8XZS&#10;Fyq3A0+iSHCrDNJCr0b90uvmuD9ZCbtvLF/Nz0f9WR5KU1XPEb6Lo5QPi3m3ARb0HP7DcMUndCiI&#10;qXYnbD0bJKzTJ0IPZKzFKgFGERGvYmD19ZSKBHiR89svij8AAAD//wMAUEsBAi0AFAAGAAgAAAAh&#10;ALaDOJL+AAAA4QEAABMAAAAAAAAAAAAAAAAAAAAAAFtDb250ZW50X1R5cGVzXS54bWxQSwECLQAU&#10;AAYACAAAACEAOP0h/9YAAACUAQAACwAAAAAAAAAAAAAAAAAvAQAAX3JlbHMvLnJlbHNQSwECLQAU&#10;AAYACAAAACEAQtZZmqcBAAAuAwAADgAAAAAAAAAAAAAAAAAuAgAAZHJzL2Uyb0RvYy54bWxQSwEC&#10;LQAUAAYACAAAACEA8LiI5eIAAAANAQAADwAAAAAAAAAAAAAAAAABBAAAZHJzL2Rvd25yZXYueG1s&#10;UEsFBgAAAAAEAAQA8wAAABAFAAAAAA==&#10;" filled="f" stroked="f">
          <v:textbox inset="0,0,0,0">
            <w:txbxContent>
              <w:p w14:paraId="6CD1C77F" w14:textId="0C5EDD83" w:rsidR="00FF208C" w:rsidRDefault="00FF208C">
                <w:pPr>
                  <w:spacing w:line="203" w:lineRule="exact"/>
                  <w:ind w:left="40"/>
                  <w:rPr>
                    <w:rFonts w:ascii="Calibri"/>
                    <w:sz w:val="18"/>
                  </w:rPr>
                </w:pPr>
                <w:r>
                  <w:fldChar w:fldCharType="begin"/>
                </w:r>
                <w:r>
                  <w:rPr>
                    <w:rFonts w:ascii="Calibri"/>
                    <w:sz w:val="18"/>
                  </w:rPr>
                  <w:instrText xml:space="preserve"> PAGE </w:instrText>
                </w:r>
                <w:r>
                  <w:fldChar w:fldCharType="separate"/>
                </w:r>
                <w:r w:rsidR="00F10BDF">
                  <w:rPr>
                    <w:rFonts w:ascii="Calibri"/>
                    <w:noProof/>
                    <w:sz w:val="18"/>
                  </w:rPr>
                  <w:t>48</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398CAC" w14:textId="77777777" w:rsidR="00B4677D" w:rsidRDefault="00B4677D">
      <w:r>
        <w:separator/>
      </w:r>
    </w:p>
  </w:footnote>
  <w:footnote w:type="continuationSeparator" w:id="0">
    <w:p w14:paraId="7E4EB590" w14:textId="77777777" w:rsidR="00B4677D" w:rsidRDefault="00B467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486FD" w14:textId="77777777" w:rsidR="00FF208C" w:rsidRDefault="00B4677D">
    <w:pPr>
      <w:pStyle w:val="a0"/>
      <w:spacing w:line="14" w:lineRule="auto"/>
      <w:rPr>
        <w:sz w:val="20"/>
      </w:rPr>
    </w:pPr>
    <w:r>
      <w:pict w14:anchorId="29725DE0">
        <v:shapetype id="_x0000_t202" coordsize="21600,21600" o:spt="202" path="m,l,21600r21600,l21600,xe">
          <v:stroke joinstyle="miter"/>
          <v:path gradientshapeok="t" o:connecttype="rect"/>
        </v:shapetype>
        <v:shape id="_x0000_s2165" type="#_x0000_t202" style="position:absolute;margin-left:69.9pt;margin-top:93.15pt;width:54.75pt;height:16.05pt;z-index:-28815257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nrqQEAACwDAAAOAAAAZHJzL2Uyb0RvYy54bWysUktu2zAQ3QfoHQjuayoybCSC5QBFkCJA&#10;0BRIcwCaIi0C/GHIWPIF2ht01U33PZfP0SETOUm7C7IZDWdGj++94epitIbsJETtXUtPZxUl0gnf&#10;abdt6f23q49nlMTEXceNd7KlexnpxfrDyWoIjax9700ngSCIi80QWtqnFBrGouil5XHmg3TYVB4s&#10;T3iELeuAD4huDauraskGD10AL2SMWL18bNJ1wVdKinSrVJSJmJYit1QilLjJka1XvNkCD70WTzT4&#10;G1hYrh1eeoS65ImTB9D/QVktwEev0kx4y7xSWsiiAdWcVv+ouet5kEULmhPD0ab4frDiy+4rEN3h&#10;7pY1JY5bXNLh54/Drz+H39/JIhs0hNjg3F3AyTR+8iMOT/WIxax7VGDzFxUR7KPV+6O9ckxEYHF5&#10;vpjXC0oEtupqfjYv6Oz55wAxfZbekpy0FHB7xVS+u4kJieDoNJLvcv5KG1M2aNyrAg7mCsvMHxnm&#10;LI2bsUidT+w3vtujKHPt0NL8PKYEpmQzJQ8B9LZHVkV6QcaVFE5Pzyfv/OW53P/8yNd/AQAA//8D&#10;AFBLAwQUAAYACAAAACEAwUvpW98AAAALAQAADwAAAGRycy9kb3ducmV2LnhtbEyPzU7DMBCE70h9&#10;B2srcaNOfxQlIU5VITghIdJw4Ogk28RqvA6x24a3ZznBbUY7mv0m3892EFecvHGkYL2KQCA1rjXU&#10;KfioXh4SED5oavXgCBV8o4d9sbjLdda6G5V4PYZOcAn5TCvoQxgzKX3To9V+5UYkvp3cZHVgO3Wy&#10;nfSNy+0gN1EUS6sN8Ydej/jUY3M+XqyCwyeVz+brrX4vT6WpqjSi1/is1P1yPjyCCDiHvzD84jM6&#10;FMxUuwu1XgzstymjBxZJvAXBic0uZVGzWCc7kEUu/28ofgAAAP//AwBQSwECLQAUAAYACAAAACEA&#10;toM4kv4AAADhAQAAEwAAAAAAAAAAAAAAAAAAAAAAW0NvbnRlbnRfVHlwZXNdLnhtbFBLAQItABQA&#10;BgAIAAAAIQA4/SH/1gAAAJQBAAALAAAAAAAAAAAAAAAAAC8BAABfcmVscy8ucmVsc1BLAQItABQA&#10;BgAIAAAAIQBoBDnrqQEAACwDAAAOAAAAAAAAAAAAAAAAAC4CAABkcnMvZTJvRG9jLnhtbFBLAQIt&#10;ABQABgAIAAAAIQDBS+lb3wAAAAsBAAAPAAAAAAAAAAAAAAAAAAMEAABkcnMvZG93bnJldi54bWxQ&#10;SwUGAAAAAAQABADzAAAADwUAAAAA&#10;" filled="f" stroked="f">
          <v:textbox inset="0,0,0,0">
            <w:txbxContent>
              <w:p w14:paraId="7F9FD565" w14:textId="77777777" w:rsidR="00FF208C" w:rsidRDefault="00FF208C">
                <w:pPr>
                  <w:spacing w:line="321" w:lineRule="exact"/>
                  <w:ind w:left="20"/>
                  <w:rPr>
                    <w:b/>
                    <w:sz w:val="28"/>
                  </w:rPr>
                </w:pPr>
                <w:r>
                  <w:rPr>
                    <w:b/>
                    <w:spacing w:val="-25"/>
                    <w:sz w:val="28"/>
                  </w:rPr>
                  <w:t xml:space="preserve">格式 </w:t>
                </w:r>
                <w:r>
                  <w:rPr>
                    <w:b/>
                    <w:sz w:val="28"/>
                  </w:rPr>
                  <w:t>1-2</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6268F" w14:textId="77777777" w:rsidR="00FF208C" w:rsidRDefault="00B4677D">
    <w:pPr>
      <w:pStyle w:val="a0"/>
      <w:spacing w:line="14" w:lineRule="auto"/>
      <w:rPr>
        <w:sz w:val="20"/>
      </w:rPr>
    </w:pPr>
    <w:r>
      <w:pict w14:anchorId="2D4E2C85">
        <v:shapetype id="_x0000_t202" coordsize="21600,21600" o:spt="202" path="m,l,21600r21600,l21600,xe">
          <v:stroke joinstyle="miter"/>
          <v:path gradientshapeok="t" o:connecttype="rect"/>
        </v:shapetype>
        <v:shape id="文本框 14" o:spid="_x0000_s2156" type="#_x0000_t202" style="position:absolute;margin-left:78.3pt;margin-top:40.8pt;width:2.5pt;height:2.95pt;z-index:-28814336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7hpgEAACwDAAAOAAAAZHJzL2Uyb0RvYy54bWysUkuOEzEQ3SNxB8t74iTzVSudkdBoEBIC&#10;pBkO4LjttCXbZZU96c4F4Aas2LDnXDkHZWc6w2eH2FSXq6qf33vl1c3oHdtpTBZCyxezOWc6KOhs&#10;2Lb808Pdq2vOUpahkw6CbvleJ36zfvliNcRGL6EH12lkBBJSM8SW9znHRoikeu1lmkHUgZoG0MtM&#10;R9yKDuVA6N6J5Xx+KQbALiIonRJVb49Nvq74xmiVPxiTdGau5cQt14g1bkoU65Vstihjb9UTDfkP&#10;LLy0gS49Qd3KLNkj2r+gvFUICUyeKfACjLFKVw2kZjH/Q819L6OuWsicFE82pf8Hq97vPiKzHe3u&#10;mvwJ0tOSDl+/HL79OHz/zBbnxaEhpoYG7yON5vE1jDQ91RMVi/DRoC9fksSoT1j7k796zExR8Wxx&#10;dUENRZ2zq/PLi4Ihnn+NmPIbDZ6VpOVIy6ueyt27lI+j00i5KcCdda4u0IXfCoRZKqLwPvIrWR43&#10;41HpciK/gW5PmtzbQJaW5zElOCWbKXmMaLc90arKKzStpPJ/ej5l57+eK4HnR77+CQAA//8DAFBL&#10;AwQUAAYACAAAACEAKCbYndwAAAAJAQAADwAAAGRycy9kb3ducmV2LnhtbEyPQU/DMAyF70j8h8iT&#10;uLF0SCujazpNCE5IiK4cOKaN10ZrnNJkW/n3uCc42c9+ev6c7ybXiwuOwXpSsFomIJAabyy1Cj6r&#10;1/sNiBA1Gd17QgU/GGBX3N7kOjP+SiVeDrEVHEIh0wq6GIdMytB06HRY+gGJd0c/Oh1Zjq00o75y&#10;uOvlQ5Kk0mlLfKHTAz532JwOZ6dg/0Xli/1+rz/KY2mr6imht/Sk1N1i2m9BRJzinxlmfEaHgplq&#10;fyYTRM96naZsVbBZcZ0N6dzUPHhcgyxy+f+D4hcAAP//AwBQSwECLQAUAAYACAAAACEAtoM4kv4A&#10;AADhAQAAEwAAAAAAAAAAAAAAAAAAAAAAW0NvbnRlbnRfVHlwZXNdLnhtbFBLAQItABQABgAIAAAA&#10;IQA4/SH/1gAAAJQBAAALAAAAAAAAAAAAAAAAAC8BAABfcmVscy8ucmVsc1BLAQItABQABgAIAAAA&#10;IQDgsA7hpgEAACwDAAAOAAAAAAAAAAAAAAAAAC4CAABkcnMvZTJvRG9jLnhtbFBLAQItABQABgAI&#10;AAAAIQAoJtid3AAAAAkBAAAPAAAAAAAAAAAAAAAAAAAEAABkcnMvZG93bnJldi54bWxQSwUGAAAA&#10;AAQABADzAAAACQUAAAAA&#10;" filled="f" stroked="f">
          <v:textbox inset="0,0,0,0">
            <w:txbxContent>
              <w:p w14:paraId="0B560D54"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C50BD" w14:textId="77777777" w:rsidR="00FF208C" w:rsidRDefault="00B4677D">
    <w:pPr>
      <w:pStyle w:val="a0"/>
      <w:spacing w:line="14" w:lineRule="auto"/>
      <w:rPr>
        <w:sz w:val="20"/>
      </w:rPr>
    </w:pPr>
    <w:r>
      <w:pict w14:anchorId="6DBC4467">
        <v:shapetype id="_x0000_t202" coordsize="21600,21600" o:spt="202" path="m,l,21600r21600,l21600,xe">
          <v:stroke joinstyle="miter"/>
          <v:path gradientshapeok="t" o:connecttype="rect"/>
        </v:shapetype>
        <v:shape id="文本框 16" o:spid="_x0000_s2154" type="#_x0000_t202" style="position:absolute;margin-left:78.3pt;margin-top:40.8pt;width:2.5pt;height:2.95pt;z-index:-28814131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k4pwEAACwDAAAOAAAAZHJzL2Uyb0RvYy54bWysUs1OGzEQvlfiHSzfGycQQrTKBqlCICRU&#10;kIAHcLx21pL/NDbZzQu0b9BTL9x5rjxHxw4bCtyqXmbHM7Ofv+8bL857a8hGQtTe1XQyGlMinfCN&#10;duuaPj5cfp1TEhN3DTfeyZpuZaTny6Mviy5U8ti33jQSCIK4WHWhpm1KoWIsilZaHkc+SIdN5cHy&#10;hEdYswZ4h+jWsOPxeMY6D00AL2SMWL3YN+my4CslRbpVKspETE2RWyoRSlzlyJYLXq2Bh1aLVxr8&#10;H1hYrh1eeoC64ImTJ9CfoKwW4KNXaSS8ZV4pLWTRgGom4w9q7lseZNGC5sRwsCn+P1jxfXMHRDe4&#10;u/mUEsctLmn36+fu98vu+QeZzLJDXYgVDt4HHE39N9/j9FCPWMzCewU2f1ESwT56vT34K/tEBBZP&#10;Jmen2BDYOTmbzk4zBnv7NUBMV9JbkpOaAi6veMo3NzHtR4eRfJPzl9qYskDj3hUQM1dY5r3nl7PU&#10;r/q90ulAfuWbLWoy1w4tzc9jSGBIVkPyFECvW6RVlBdoXEnh//p88s7/PhcCb498+QcAAP//AwBQ&#10;SwMEFAAGAAgAAAAhACgm2J3cAAAACQEAAA8AAABkcnMvZG93bnJldi54bWxMj0FPwzAMhe9I/IfI&#10;k7ixdEgro2s6TQhOSIiuHDimjddGa5zSZFv597gnONnPfnr+nO8m14sLjsF6UrBaJiCQGm8stQo+&#10;q9f7DYgQNRnde0IFPxhgV9ze5Doz/kolXg6xFRxCIdMKuhiHTMrQdOh0WPoBiXdHPzodWY6tNKO+&#10;crjr5UOSpNJpS3yh0wM+d9icDmenYP9F5Yv9fq8/ymNpq+opobf0pNTdYtpvQUSc4p8ZZnxGh4KZ&#10;an8mE0TPep2mbFWwWXGdDenc1Dx4XIMscvn/g+IXAAD//wMAUEsBAi0AFAAGAAgAAAAhALaDOJL+&#10;AAAA4QEAABMAAAAAAAAAAAAAAAAAAAAAAFtDb250ZW50X1R5cGVzXS54bWxQSwECLQAUAAYACAAA&#10;ACEAOP0h/9YAAACUAQAACwAAAAAAAAAAAAAAAAAvAQAAX3JlbHMvLnJlbHNQSwECLQAUAAYACAAA&#10;ACEAcyyJOKcBAAAsAwAADgAAAAAAAAAAAAAAAAAuAgAAZHJzL2Uyb0RvYy54bWxQSwECLQAUAAYA&#10;CAAAACEAKCbYndwAAAAJAQAADwAAAAAAAAAAAAAAAAABBAAAZHJzL2Rvd25yZXYueG1sUEsFBgAA&#10;AAAEAAQA8wAAAAoFAAAAAA==&#10;" filled="f" stroked="f">
          <v:textbox inset="0,0,0,0">
            <w:txbxContent>
              <w:p w14:paraId="4F5F7EA7"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C632C" w14:textId="77777777" w:rsidR="00FF208C" w:rsidRDefault="00B4677D">
    <w:pPr>
      <w:pStyle w:val="a0"/>
      <w:spacing w:line="14" w:lineRule="auto"/>
      <w:rPr>
        <w:sz w:val="20"/>
      </w:rPr>
    </w:pPr>
    <w:r>
      <w:pict w14:anchorId="0E744DE5">
        <v:shapetype id="_x0000_t202" coordsize="21600,21600" o:spt="202" path="m,l,21600r21600,l21600,xe">
          <v:stroke joinstyle="miter"/>
          <v:path gradientshapeok="t" o:connecttype="rect"/>
        </v:shapetype>
        <v:shape id="文本框 18" o:spid="_x0000_s2152" type="#_x0000_t202" style="position:absolute;margin-left:78.3pt;margin-top:40.8pt;width:2.5pt;height:2.95pt;z-index:-28813926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7SqAEAACwDAAAOAAAAZHJzL2Uyb0RvYy54bWysUkuOEzEQ3SNxB8t74mSGyUStdEZCo0FI&#10;CJAGDuC47bQl22WVPenOBeAGrNiw51w5B2VnOsNnh9hUl6uqn9+r5/XN6B3ba0wWQssXszlnOijo&#10;bNi1/NPHuxcrzlKWoZMOgm75QSd+s3n+bD3ERl9AD67TyAgkpGaILe9zjo0QSfXayzSDqAM1DaCX&#10;mY64Ex3KgdC9Exfz+VIMgF1EUDolqt6emnxT8Y3RKr83JunMXMuJW64Ra9yWKDZr2exQxt6qRxry&#10;H1h4aQNdeoa6lVmyB7R/QXmrEBKYPFPgBRhjla4aSM1i/oea+15GXbXQclI8ryn9P1j1bv8Bme3I&#10;uxVZFaQnk45fvxy//Th+/8wWq7KhIaaGBu8jjebxFYw0PdUTFYvw0aAvX5LEqE+7Ppz3q8fMFBUv&#10;F9dX1FDUubx+ubwqGOLp14gpv9bgWUlajmRe3ancv035NDqNlJsC3FnnqoEu/FYgzFIRhfeJX8ny&#10;uB1PSpcT+S10B9Lk3gRaaXkeU4JTsp2Sh4h21xOtqrxCkyWV/+PzKZ7/eq4Enh755icAAAD//wMA&#10;UEsDBBQABgAIAAAAIQAoJtid3AAAAAkBAAAPAAAAZHJzL2Rvd25yZXYueG1sTI9BT8MwDIXvSPyH&#10;yJO4sXRIK6NrOk0ITkiIrhw4po3XRmuc0mRb+fe4JzjZz356/pzvJteLC47BelKwWiYgkBpvLLUK&#10;PqvX+w2IEDUZ3XtCBT8YYFfc3uQ6M/5KJV4OsRUcQiHTCroYh0zK0HTodFj6AYl3Rz86HVmOrTSj&#10;vnK46+VDkqTSaUt8odMDPnfYnA5np2D/ReWL/X6vP8pjaavqKaG39KTU3WLab0FEnOKfGWZ8RoeC&#10;mWp/JhNEz3qdpmxVsFlxnQ3p3NQ8eFyDLHL5/4PiFwAA//8DAFBLAQItABQABgAIAAAAIQC2gziS&#10;/gAAAOEBAAATAAAAAAAAAAAAAAAAAAAAAABbQ29udGVudF9UeXBlc10ueG1sUEsBAi0AFAAGAAgA&#10;AAAhADj9If/WAAAAlAEAAAsAAAAAAAAAAAAAAAAALwEAAF9yZWxzLy5yZWxzUEsBAi0AFAAGAAgA&#10;AAAhANXALtKoAQAALAMAAA4AAAAAAAAAAAAAAAAALgIAAGRycy9lMm9Eb2MueG1sUEsBAi0AFAAG&#10;AAgAAAAhACgm2J3cAAAACQEAAA8AAAAAAAAAAAAAAAAAAgQAAGRycy9kb3ducmV2LnhtbFBLBQYA&#10;AAAABAAEAPMAAAALBQAAAAA=&#10;" filled="f" stroked="f">
          <v:textbox inset="0,0,0,0">
            <w:txbxContent>
              <w:p w14:paraId="7FD50AA0"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CA0EF" w14:textId="77777777" w:rsidR="00FF208C" w:rsidRDefault="00B4677D">
    <w:pPr>
      <w:pStyle w:val="a0"/>
      <w:spacing w:line="14" w:lineRule="auto"/>
      <w:rPr>
        <w:sz w:val="20"/>
      </w:rPr>
    </w:pPr>
    <w:r>
      <w:pict w14:anchorId="1EDD107A">
        <v:shapetype id="_x0000_t202" coordsize="21600,21600" o:spt="202" path="m,l,21600r21600,l21600,xe">
          <v:stroke joinstyle="miter"/>
          <v:path gradientshapeok="t" o:connecttype="rect"/>
        </v:shapetype>
        <v:shape id="文本框 19" o:spid="_x0000_s2151" type="#_x0000_t202" style="position:absolute;margin-left:78.3pt;margin-top:40.8pt;width:2.5pt;height:2.95pt;z-index:-28813824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dnqAEAACwDAAAOAAAAZHJzL2Uyb0RvYy54bWysUs1uEzEQviPxDpbvxElLG7rKphKqipAQ&#10;IBUewPHaWUu2xxq72c0LwBtw4sKd58pzdOx0U35uiMvseGb28/d949X16B3baUwWQssXszlnOijo&#10;bNi2/POn2xevOEtZhk46CLrle5349fr5s9UQG30GPbhOIyOQkJohtrzPOTZCJNVrL9MMog7UNIBe&#10;ZjriVnQoB0L3TpzN55diAOwigtIpUfXm2OTrim+MVvmDMUln5lpO3HKNWOOmRLFeyWaLMvZWPdKQ&#10;/8DCSxvo0hPUjcyS3aP9C8pbhZDA5JkCL8AYq3TVQGoW8z/U3PUy6qqFzEnxZFP6f7Dq/e4jMtvR&#10;7q7InyA9Lenw7evh+8/Djy9scVUcGmJqaPAu0mgeX8NI01M9UbEIHw368iVJjPqEtT/5q8fMFBXP&#10;F8sLaijqnC9fXl4UDPH0a8SU32jwrCQtR1pe9VTu3qV8HJ1Gyk0Bbq1zdYEu/FYgzFIRhfeRX8ny&#10;uBmPSpcT+Q10e9Lk3gaytDyPKcEp2UzJfUS77YlWVV6haSWV/+PzKTv/9VwJPD3y9QMAAAD//wMA&#10;UEsDBBQABgAIAAAAIQAoJtid3AAAAAkBAAAPAAAAZHJzL2Rvd25yZXYueG1sTI9BT8MwDIXvSPyH&#10;yJO4sXRIK6NrOk0ITkiIrhw4po3XRmuc0mRb+fe4JzjZz356/pzvJteLC47BelKwWiYgkBpvLLUK&#10;PqvX+w2IEDUZ3XtCBT8YYFfc3uQ6M/5KJV4OsRUcQiHTCroYh0zK0HTodFj6AYl3Rz86HVmOrTSj&#10;vnK46+VDkqTSaUt8odMDPnfYnA5np2D/ReWL/X6vP8pjaavqKaG39KTU3WLab0FEnOKfGWZ8RoeC&#10;mWp/JhNEz3qdpmxVsFlxnQ3p3NQ8eFyDLHL5/4PiFwAA//8DAFBLAQItABQABgAIAAAAIQC2gziS&#10;/gAAAOEBAAATAAAAAAAAAAAAAAAAAAAAAABbQ29udGVudF9UeXBlc10ueG1sUEsBAi0AFAAGAAgA&#10;AAAhADj9If/WAAAAlAEAAAsAAAAAAAAAAAAAAAAALwEAAF9yZWxzLy5yZWxzUEsBAi0AFAAGAAgA&#10;AAAhAEsll2eoAQAALAMAAA4AAAAAAAAAAAAAAAAALgIAAGRycy9lMm9Eb2MueG1sUEsBAi0AFAAG&#10;AAgAAAAhACgm2J3cAAAACQEAAA8AAAAAAAAAAAAAAAAAAgQAAGRycy9kb3ducmV2LnhtbFBLBQYA&#10;AAAABAAEAPMAAAALBQAAAAA=&#10;" filled="f" stroked="f">
          <v:textbox inset="0,0,0,0">
            <w:txbxContent>
              <w:p w14:paraId="118D315E"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BC00D" w14:textId="77777777" w:rsidR="00FF208C" w:rsidRDefault="00B4677D">
    <w:pPr>
      <w:pStyle w:val="a0"/>
      <w:spacing w:line="14" w:lineRule="auto"/>
      <w:rPr>
        <w:sz w:val="20"/>
      </w:rPr>
    </w:pPr>
    <w:r>
      <w:pict w14:anchorId="21CDDA56">
        <v:shapetype id="_x0000_t202" coordsize="21600,21600" o:spt="202" path="m,l,21600r21600,l21600,xe">
          <v:stroke joinstyle="miter"/>
          <v:path gradientshapeok="t" o:connecttype="rect"/>
        </v:shapetype>
        <v:shape id="文本框 20" o:spid="_x0000_s2150" type="#_x0000_t202" style="position:absolute;margin-left:78.3pt;margin-top:40.8pt;width:2.5pt;height:2.95pt;z-index:-28813721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jBpwEAACwDAAAOAAAAZHJzL2Uyb0RvYy54bWysUs1OGzEQvlfiHSzfiZNQfrrKBqlCVEio&#10;VKJ9AMdrZy3ZHss22c0LwBv0xIU7z5XnYOywSYEb6mV2PDP7+fu+8ey8t4asZIgaXE0nozEl0glo&#10;tFvW9M/vy8MzSmLiruEGnKzpWkZ6Pj/4Mut8JafQgmlkIAjiYtX5mrYp+YqxKFppeRyBlw6bCoLl&#10;CY9hyZrAO0S3hk3H4xPWQWh8ACFjxOrFtknnBV8pKdKNUlEmYmqK3FKJocRFjmw+49UycN9q8UqD&#10;f4KF5drhpTuoC544uQv6A5TVIkAElUYCLAOltJBFA6qZjN+puW25l0ULmhP9zqb4/2DFz9WvQHSD&#10;u/s2pcRxi0va/H3YPD5vnu7JtDjU+Vjh4K3H0dR/hx6ns3O5HrGYhfcq2PxFSQT76PV656/sExFY&#10;PJqcHmNDYOfo9OvJccZg+199iOmHBEtyUtOAyyue8tV1TNvRYSTf5OBSG1MWaNybAmLmCtvzy1nq&#10;F/1W6dlAfgHNGjWZK4eW5ucxJGFIFkNy54NetkirKC/QuJLC//X55J3/ey4E9o98/gIAAP//AwBQ&#10;SwMEFAAGAAgAAAAhACgm2J3cAAAACQEAAA8AAABkcnMvZG93bnJldi54bWxMj0FPwzAMhe9I/IfI&#10;k7ixdEgro2s6TQhOSIiuHDimjddGa5zSZFv597gnONnPfnr+nO8m14sLjsF6UrBaJiCQGm8stQo+&#10;q9f7DYgQNRnde0IFPxhgV9ze5Doz/kolXg6xFRxCIdMKuhiHTMrQdOh0WPoBiXdHPzodWY6tNKO+&#10;crjr5UOSpNJpS3yh0wM+d9icDmenYP9F5Yv9fq8/ymNpq+opobf0pNTdYtpvQUSc4p8ZZnxGh4KZ&#10;an8mE0TPep2mbFWwWXGdDenc1Dx4XIMscvn/g+IXAAD//wMAUEsBAi0AFAAGAAgAAAAhALaDOJL+&#10;AAAA4QEAABMAAAAAAAAAAAAAAAAAAAAAAFtDb250ZW50X1R5cGVzXS54bWxQSwECLQAUAAYACAAA&#10;ACEAOP0h/9YAAACUAQAACwAAAAAAAAAAAAAAAAAvAQAAX3JlbHMvLnJlbHNQSwECLQAUAAYACAAA&#10;ACEAWVtowacBAAAsAwAADgAAAAAAAAAAAAAAAAAuAgAAZHJzL2Uyb0RvYy54bWxQSwECLQAUAAYA&#10;CAAAACEAKCbYndwAAAAJAQAADwAAAAAAAAAAAAAAAAABBAAAZHJzL2Rvd25yZXYueG1sUEsFBgAA&#10;AAAEAAQA8wAAAAoFAAAAAA==&#10;" filled="f" stroked="f">
          <v:textbox inset="0,0,0,0">
            <w:txbxContent>
              <w:p w14:paraId="010EF1B1"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4E3CC" w14:textId="77777777" w:rsidR="00FF208C" w:rsidRDefault="00B4677D">
    <w:pPr>
      <w:pStyle w:val="a0"/>
      <w:spacing w:line="14" w:lineRule="auto"/>
      <w:rPr>
        <w:sz w:val="20"/>
      </w:rPr>
    </w:pPr>
    <w:r>
      <w:pict w14:anchorId="713DC9B0">
        <v:shapetype id="_x0000_t202" coordsize="21600,21600" o:spt="202" path="m,l,21600r21600,l21600,xe">
          <v:stroke joinstyle="miter"/>
          <v:path gradientshapeok="t" o:connecttype="rect"/>
        </v:shapetype>
        <v:shape id="文本框 21" o:spid="_x0000_s2149" type="#_x0000_t202" style="position:absolute;margin-left:78.3pt;margin-top:40.8pt;width:2.5pt;height:2.95pt;z-index:-28813619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zPpwEAACwDAAAOAAAAZHJzL2Uyb0RvYy54bWysUs1OGzEQviPxDpbvjZPw21U2SBUCIaEW&#10;CfoAjtfOWrI9lm2ymxeAN+iJC/c+V56DsZMN0N6qXmbHM7Ofv+8bzy56a8hKhqjB1XQyGlMinYBG&#10;u2VNfz5cfTmnJCbuGm7AyZquZaQX88ODWecrOYUWTCMDQRAXq87XtE3JV4xF0UrL4wi8dNhUECxP&#10;eAxL1gTeIbo1bDoen7IOQuMDCBkjVi+3TTov+EpJkX4oFWUipqbILZUYSlzkyOYzXi0D960WOxr8&#10;H1hYrh1euoe65ImTx6D/grJaBIig0kiAZaCUFrJoQDWT8R9q7lvuZdGC5kS/tyn+P1jxfXUXiG5w&#10;d1+PKXHc4pI2v543L783r09kOskOdT5WOHjvcTT136DH6aEesZiF9yrY/EVJBPvo9Xrvr+wTEVg8&#10;mpydYENg5+js+PQkY7D3X32I6VqCJTmpacDlFU/56jam7egwkm9ycKWNKQs07lMBMXOFZd5bfjlL&#10;/aLfKR3IL6BZoyZz49DS/DyGJAzJYkgefdDLFmkV5QUaV1L4755P3vnHcyHw/sjnbwAAAP//AwBQ&#10;SwMEFAAGAAgAAAAhACgm2J3cAAAACQEAAA8AAABkcnMvZG93bnJldi54bWxMj0FPwzAMhe9I/IfI&#10;k7ixdEgro2s6TQhOSIiuHDimjddGa5zSZFv597gnONnPfnr+nO8m14sLjsF6UrBaJiCQGm8stQo+&#10;q9f7DYgQNRnde0IFPxhgV9ze5Doz/kolXg6xFRxCIdMKuhiHTMrQdOh0WPoBiXdHPzodWY6tNKO+&#10;crjr5UOSpNJpS3yh0wM+d9icDmenYP9F5Yv9fq8/ymNpq+opobf0pNTdYtpvQUSc4p8ZZnxGh4KZ&#10;an8mE0TPep2mbFWwWXGdDenc1Dx4XIMscvn/g+IXAAD//wMAUEsBAi0AFAAGAAgAAAAhALaDOJL+&#10;AAAA4QEAABMAAAAAAAAAAAAAAAAAAAAAAFtDb250ZW50X1R5cGVzXS54bWxQSwECLQAUAAYACAAA&#10;ACEAOP0h/9YAAACUAQAACwAAAAAAAAAAAAAAAAAvAQAAX3JlbHMvLnJlbHNQSwECLQAUAAYACAAA&#10;ACEAMRLMz6cBAAAsAwAADgAAAAAAAAAAAAAAAAAuAgAAZHJzL2Uyb0RvYy54bWxQSwECLQAUAAYA&#10;CAAAACEAKCbYndwAAAAJAQAADwAAAAAAAAAAAAAAAAABBAAAZHJzL2Rvd25yZXYueG1sUEsFBgAA&#10;AAAEAAQA8wAAAAoFAAAAAA==&#10;" filled="f" stroked="f">
          <v:textbox inset="0,0,0,0">
            <w:txbxContent>
              <w:p w14:paraId="73E7F03A"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733C0" w14:textId="77777777" w:rsidR="00FF208C" w:rsidRDefault="00B4677D">
    <w:pPr>
      <w:pStyle w:val="a0"/>
      <w:spacing w:line="14" w:lineRule="auto"/>
      <w:rPr>
        <w:sz w:val="20"/>
      </w:rPr>
    </w:pPr>
    <w:r>
      <w:pict w14:anchorId="6A6F6AD5">
        <v:shapetype id="_x0000_t202" coordsize="21600,21600" o:spt="202" path="m,l,21600r21600,l21600,xe">
          <v:stroke joinstyle="miter"/>
          <v:path gradientshapeok="t" o:connecttype="rect"/>
        </v:shapetype>
        <v:shape id="文本框 22" o:spid="_x0000_s2148" type="#_x0000_t202" style="position:absolute;margin-left:78.3pt;margin-top:40.8pt;width:2.5pt;height:2.95pt;z-index:-28813516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5pCqQEAACwDAAAOAAAAZHJzL2Uyb0RvYy54bWysUktu2zAQ3RfIHQjuY9pK4ySC5QBBkKJA&#10;0RZIcwCaIi0CJIcgGUu+QHuDrrrpvufyOTqkI+e3C7IZDWdGj+/N4+JysIZsZIgaXENnkykl0glo&#10;tVs39O7HzfE5JTFx13IDTjZ0KyO9XB59WPS+lhV0YFoZCIK4WPe+oV1KvmYsik5aHifgpcOmgmB5&#10;wmNYszbwHtGtYdV0Omc9hNYHEDJGrF7vm3RZ8JWSIn1TKspETEORWyoxlLjKkS0XvF4H7jstHmjw&#10;N7CwXDu89AB1zRMn90G/grJaBIig0kSAZaCUFrJoQDWz6Qs1tx33smjB5UR/WFN8P1jxdfM9EN2i&#10;dxdzShy3aNLu96/dn3+7vz9JVeUN9T7WOHjrcTQNVzDg9FiPWMzCBxVs/qIkgn3c9fawXzkkIrB4&#10;Mjs7xYbAzsnZx/lpxmCPv/oQ0ycJluSkoQHNKzvlmy8x7UfHkXyTgxttTDHQuGcFxMwVlnnv+eUs&#10;DauhKK2K7bm0gnaLmsxnhyvNz2NMwpisxuTeB73ukFZRXqDRksL/4flkz5+eC4HHR778DwAA//8D&#10;AFBLAwQUAAYACAAAACEAKCbYndwAAAAJAQAADwAAAGRycy9kb3ducmV2LnhtbEyPQU/DMAyF70j8&#10;h8iTuLF0SCujazpNCE5IiK4cOKaN10ZrnNJkW/n3uCc42c9+ev6c7ybXiwuOwXpSsFomIJAabyy1&#10;Cj6r1/sNiBA1Gd17QgU/GGBX3N7kOjP+SiVeDrEVHEIh0wq6GIdMytB06HRY+gGJd0c/Oh1Zjq00&#10;o75yuOvlQ5Kk0mlLfKHTAz532JwOZ6dg/0Xli/1+rz/KY2mr6imht/Sk1N1i2m9BRJzinxlmfEaH&#10;gplqfyYTRM96naZsVbBZcZ0N6dzUPHhcgyxy+f+D4hcAAP//AwBQSwECLQAUAAYACAAAACEAtoM4&#10;kv4AAADhAQAAEwAAAAAAAAAAAAAAAAAAAAAAW0NvbnRlbnRfVHlwZXNdLnhtbFBLAQItABQABgAI&#10;AAAAIQA4/SH/1gAAAJQBAAALAAAAAAAAAAAAAAAAAC8BAABfcmVscy8ucmVsc1BLAQItABQABgAI&#10;AAAAIQC3U5pCqQEAACwDAAAOAAAAAAAAAAAAAAAAAC4CAABkcnMvZTJvRG9jLnhtbFBLAQItABQA&#10;BgAIAAAAIQAoJtid3AAAAAkBAAAPAAAAAAAAAAAAAAAAAAMEAABkcnMvZG93bnJldi54bWxQSwUG&#10;AAAAAAQABADzAAAADAUAAAAA&#10;" filled="f" stroked="f">
          <v:textbox inset="0,0,0,0">
            <w:txbxContent>
              <w:p w14:paraId="743B824C"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045A8" w14:textId="77777777" w:rsidR="00FF208C" w:rsidRDefault="00B4677D">
    <w:pPr>
      <w:pStyle w:val="a0"/>
      <w:spacing w:line="14" w:lineRule="auto"/>
      <w:rPr>
        <w:sz w:val="20"/>
      </w:rPr>
    </w:pPr>
    <w:r>
      <w:pict w14:anchorId="0BBCD9B4">
        <v:shapetype id="_x0000_t202" coordsize="21600,21600" o:spt="202" path="m,l,21600r21600,l21600,xe">
          <v:stroke joinstyle="miter"/>
          <v:path gradientshapeok="t" o:connecttype="rect"/>
        </v:shapetype>
        <v:shape id="文本框 24" o:spid="_x0000_s2146" type="#_x0000_t202" style="position:absolute;margin-left:78.3pt;margin-top:40.8pt;width:2.5pt;height:2.95pt;z-index:-28813312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o/pwEAACwDAAAOAAAAZHJzL2Uyb0RvYy54bWysUkuOEzEQ3SNxB8t74iTzQ610RkKjQUgI&#10;kAYO4LjttCXbZZU96c4F4Aas2LDnXDkHZWc6AzM7xKa6XFX9/N4rr65H79hOY7IQWr6YzTnTQUFn&#10;w7blXz7fvnrNWcoydNJB0C3f68Sv1y9frIbY6CX04DqNjEBCaobY8j7n2AiRVK+9TDOIOlDTAHqZ&#10;6Yhb0aEcCN07sZzPL8UA2EUEpVOi6s2xydcV3xit8kdjks7MtZy45Rqxxk2JYr2SzRZl7K16oCH/&#10;gYWXNtClJ6gbmSW7R/sMyluFkMDkmQIvwBirdNVAahbzJ2ruehl11ULmpHiyKf0/WPVh9wmZ7VpO&#10;bnIWpKclHb5/O/z4dfj5lS3Pi0NDTA0N3kUazeMbGGnTUz1RsQgfDfryJUmM+oS1P/mrx8wUFc8W&#10;VxfUUNQ5uzq/vCgY4vHXiCm/1eBZSVqOtLzqqdy9T/k4Oo2UmwLcWufqAl34q0CYpSIK7yO/kuVx&#10;Mx6VLifyG+j2pMm9C2RpeR5TglOymZL7iHbbE62qvELTSir/h+dTdv7nuRJ4fOTr3wAAAP//AwBQ&#10;SwMEFAAGAAgAAAAhACgm2J3cAAAACQEAAA8AAABkcnMvZG93bnJldi54bWxMj0FPwzAMhe9I/IfI&#10;k7ixdEgro2s6TQhOSIiuHDimjddGa5zSZFv597gnONnPfnr+nO8m14sLjsF6UrBaJiCQGm8stQo+&#10;q9f7DYgQNRnde0IFPxhgV9ze5Doz/kolXg6xFRxCIdMKuhiHTMrQdOh0WPoBiXdHPzodWY6tNKO+&#10;crjr5UOSpNJpS3yh0wM+d9icDmenYP9F5Yv9fq8/ymNpq+opobf0pNTdYtpvQUSc4p8ZZnxGh4KZ&#10;an8mE0TPep2mbFWwWXGdDenc1Dx4XIMscvn/g+IXAAD//wMAUEsBAi0AFAAGAAgAAAAhALaDOJL+&#10;AAAA4QEAABMAAAAAAAAAAAAAAAAAAAAAAFtDb250ZW50X1R5cGVzXS54bWxQSwECLQAUAAYACAAA&#10;ACEAOP0h/9YAAACUAQAACwAAAAAAAAAAAAAAAAAvAQAAX3JlbHMvLnJlbHNQSwECLQAUAAYACAAA&#10;ACEA8b6qP6cBAAAsAwAADgAAAAAAAAAAAAAAAAAuAgAAZHJzL2Uyb0RvYy54bWxQSwECLQAUAAYA&#10;CAAAACEAKCbYndwAAAAJAQAADwAAAAAAAAAAAAAAAAABBAAAZHJzL2Rvd25yZXYueG1sUEsFBgAA&#10;AAAEAAQA8wAAAAoFAAAAAA==&#10;" filled="f" stroked="f">
          <v:textbox inset="0,0,0,0">
            <w:txbxContent>
              <w:p w14:paraId="33B509B3"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4D0B4" w14:textId="77777777" w:rsidR="00FF208C" w:rsidRDefault="00B4677D">
    <w:pPr>
      <w:pStyle w:val="a0"/>
      <w:spacing w:line="14" w:lineRule="auto"/>
      <w:rPr>
        <w:sz w:val="20"/>
      </w:rPr>
    </w:pPr>
    <w:r>
      <w:pict w14:anchorId="66F88E9A">
        <v:shapetype id="_x0000_t202" coordsize="21600,21600" o:spt="202" path="m,l,21600r21600,l21600,xe">
          <v:stroke joinstyle="miter"/>
          <v:path gradientshapeok="t" o:connecttype="rect"/>
        </v:shapetype>
        <v:shape id="文本框 26" o:spid="_x0000_s2145" type="#_x0000_t202" style="position:absolute;margin-left:78.3pt;margin-top:40.8pt;width:2.5pt;height:2.95pt;z-index:-28813107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x5qQEAACwDAAAOAAAAZHJzL2Uyb0RvYy54bWysUkFu2zAQvBfoHwjeY8p24gSC5QBBkKJA&#10;0QRI+wCaIi0CJJcgGUv+QPuDnnrJPe/yO7qkI6dJbkUvq+Xuajgzy+XlYA3ZyhA1uIZOJxUl0glo&#10;tds09Pu3m5MLSmLiruUGnGzoTkZ6ufr4Ydn7Ws6gA9PKQBDExbr3De1S8jVjUXTS8jgBLx02FQTL&#10;Ex7DhrWB94huDZtV1YL1EFofQMgYsXp9aNJVwVdKinSrVJSJmIYit1RiKHGdI1steb0J3HdaPNPg&#10;/8DCcu3w0iPUNU+cPAT9DspqESCCShMBloFSWsiiAdVMqzdq7jvuZdGC5kR/tCn+P1jxdXsXiG4b&#10;OqtOKXHc4pL2v37ufz/tH3+Q2SI71PtY4+C9x9E0XMGAmx7rEYtZ+KCCzV+URLCPXu+O/sohEYHF&#10;+fT8DBsCO/Pz08VZxmAvv/oQ0ycJluSkoQGXVzzl2y8xHUbHkXyTgxttTFmgca8KiJkrLPM+8MtZ&#10;GtbDQel8JL+GdoeazGeHlubnMSZhTNZj8uCD3nRIqygv0LiSwv/5+eSd/30uBF4e+eoPAAAA//8D&#10;AFBLAwQUAAYACAAAACEAKCbYndwAAAAJAQAADwAAAGRycy9kb3ducmV2LnhtbEyPQU/DMAyF70j8&#10;h8iTuLF0SCujazpNCE5IiK4cOKaN10ZrnNJkW/n3uCc42c9+ev6c7ybXiwuOwXpSsFomIJAabyy1&#10;Cj6r1/sNiBA1Gd17QgU/GGBX3N7kOjP+SiVeDrEVHEIh0wq6GIdMytB06HRY+gGJd0c/Oh1Zjq00&#10;o75yuOvlQ5Kk0mlLfKHTAz532JwOZ6dg/0Xli/1+rz/KY2mr6imht/Sk1N1i2m9BRJzinxlmfEaH&#10;gplqfyYTRM96naZsVbBZcZ0N6dzUPHhcgyxy+f+D4hcAAP//AwBQSwECLQAUAAYACAAAACEAtoM4&#10;kv4AAADhAQAAEwAAAAAAAAAAAAAAAAAAAAAAW0NvbnRlbnRfVHlwZXNdLnhtbFBLAQItABQABgAI&#10;AAAAIQA4/SH/1gAAAJQBAAALAAAAAAAAAAAAAAAAAC8BAABfcmVscy8ucmVsc1BLAQItABQABgAI&#10;AAAAIQAVFmx5qQEAACwDAAAOAAAAAAAAAAAAAAAAAC4CAABkcnMvZTJvRG9jLnhtbFBLAQItABQA&#10;BgAIAAAAIQAoJtid3AAAAAkBAAAPAAAAAAAAAAAAAAAAAAMEAABkcnMvZG93bnJldi54bWxQSwUG&#10;AAAAAAQABADzAAAADAUAAAAA&#10;" filled="f" stroked="f">
          <v:textbox inset="0,0,0,0">
            <w:txbxContent>
              <w:p w14:paraId="5122A343"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AD5E8" w14:textId="77777777" w:rsidR="00FF208C" w:rsidRDefault="00B4677D">
    <w:pPr>
      <w:pStyle w:val="a0"/>
      <w:spacing w:line="14" w:lineRule="auto"/>
      <w:rPr>
        <w:sz w:val="20"/>
      </w:rPr>
    </w:pPr>
    <w:r>
      <w:pict w14:anchorId="68839D55">
        <v:shapetype id="_x0000_t202" coordsize="21600,21600" o:spt="202" path="m,l,21600r21600,l21600,xe">
          <v:stroke joinstyle="miter"/>
          <v:path gradientshapeok="t" o:connecttype="rect"/>
        </v:shapetype>
        <v:shape id="文本框 27" o:spid="_x0000_s2144" type="#_x0000_t202" style="position:absolute;margin-left:78.3pt;margin-top:40.8pt;width:2.5pt;height:2.95pt;z-index:-28813004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80xqQEAACwDAAAOAAAAZHJzL2Uyb0RvYy54bWysUkFu2zAQvBfoHwjea8pOYheC5QBFkKJA&#10;0QZI8gCaIi0CJJcgGUv+QPqDnHLpPe/yO7qkIydNbkUvq+Xuajgzy+X5YA3ZyhA1uIZOJxUl0glo&#10;tds09Pbm8tNnSmLiruUGnGzoTkZ6vvr4Ydn7Ws6gA9PKQBDExbr3De1S8jVjUXTS8jgBLx02FQTL&#10;Ex7DhrWB94huDZtV1Zz1EFofQMgYsXpxaNJVwVdKivRTqSgTMQ1FbqnEUOI6R7Za8noTuO+0eKbB&#10;/4GF5drhpUeoC544uQv6HZTVIkAElSYCLAOltJBFA6qZVm/UXHfcy6IFzYn+aFP8f7Dix/YqEN02&#10;dFbNKXHc4pL2D7/2j0/73/dktsgO9T7WOHjtcTQNX2DATY/1iMUsfFDB5i9KIthHr3dHf+WQiMDi&#10;yXRxhg2BnZPF6fwsY7CXX32I6asES3LS0IDLK57y7feYDqPjSL7JwaU2pizQuL8KiJkrLPM+8MtZ&#10;GtbDQenpSH4N7Q41mW8OLc3PY0zCmKzH5M4HvemQVlFeoHElhf/z88k7f30uBF4e+eoPAAAA//8D&#10;AFBLAwQUAAYACAAAACEAKCbYndwAAAAJAQAADwAAAGRycy9kb3ducmV2LnhtbEyPQU/DMAyF70j8&#10;h8iTuLF0SCujazpNCE5IiK4cOKaN10ZrnNJkW/n3uCc42c9+ev6c7ybXiwuOwXpSsFomIJAabyy1&#10;Cj6r1/sNiBA1Gd17QgU/GGBX3N7kOjP+SiVeDrEVHEIh0wq6GIdMytB06HRY+gGJd0c/Oh1Zjq00&#10;o75yuOvlQ5Kk0mlLfKHTAz532JwOZ6dg/0Xli/1+rz/KY2mr6imht/Sk1N1i2m9BRJzinxlmfEaH&#10;gplqfyYTRM96naZsVbBZcZ0N6dzUPHhcgyxy+f+D4hcAAP//AwBQSwECLQAUAAYACAAAACEAtoM4&#10;kv4AAADhAQAAEwAAAAAAAAAAAAAAAAAAAAAAW0NvbnRlbnRfVHlwZXNdLnhtbFBLAQItABQABgAI&#10;AAAAIQA4/SH/1gAAAJQBAAALAAAAAAAAAAAAAAAAAC8BAABfcmVscy8ucmVsc1BLAQItABQABgAI&#10;AAAAIQA4q80xqQEAACwDAAAOAAAAAAAAAAAAAAAAAC4CAABkcnMvZTJvRG9jLnhtbFBLAQItABQA&#10;BgAIAAAAIQAoJtid3AAAAAkBAAAPAAAAAAAAAAAAAAAAAAMEAABkcnMvZG93bnJldi54bWxQSwUG&#10;AAAAAAQABADzAAAADAUAAAAA&#10;" filled="f" stroked="f">
          <v:textbox inset="0,0,0,0">
            <w:txbxContent>
              <w:p w14:paraId="3EC502DA"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05CBD" w14:textId="77777777" w:rsidR="00FF208C" w:rsidRDefault="00B4677D">
    <w:pPr>
      <w:pStyle w:val="a0"/>
      <w:spacing w:line="14" w:lineRule="auto"/>
      <w:rPr>
        <w:sz w:val="20"/>
      </w:rPr>
    </w:pPr>
    <w:r>
      <w:pict w14:anchorId="37A49D8E">
        <v:shapetype id="_x0000_t202" coordsize="21600,21600" o:spt="202" path="m,l,21600r21600,l21600,xe">
          <v:stroke joinstyle="miter"/>
          <v:path gradientshapeok="t" o:connecttype="rect"/>
        </v:shapetype>
        <v:shape id="文本框 7" o:spid="_x0000_s2163" type="#_x0000_t202" style="position:absolute;margin-left:69.9pt;margin-top:93.15pt;width:54.75pt;height:16.05pt;z-index:-28815052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PCqgEAACwDAAAOAAAAZHJzL2Uyb0RvYy54bWysUktu2zAQ3RfIHQjuYyo27KaC5QBFkKJA&#10;0QRIegCaIi0C/GHIWPIF2ht0lU33OZfP0SEdOU2yC7qhhm9Gb+a94fJisIZsJUTtXUPPJhUl0gnf&#10;ardp6I+7q9NzSmLiruXGO9nQnYz0YnXyYdmHWk59500rgSCJi3UfGtqlFGrGouik5XHig3SYVB4s&#10;T3iFDWuB98huDZtW1YL1HtoAXsgYEb08JOmq8CslRbpWKspETENxtlROKOc6n2y15PUGeOi0eBqD&#10;v2MKy7XDpkeqS544uQf9hspqAT56lSbCW+aV0kIWDajmrHql5rbjQRYtaE4MR5vi/6MV37c3QHSL&#10;u1ssKHHc4pL2v3/tHx73f36Sj9mgPsQa624DVqbhsx+weMQjgln3oMDmLyoimEerd0d75ZCIQHDx&#10;aT6bzikRmJpWs/PZPLOw558DxPRFekty0FDA7RVT+fZbTIfSsST3cv5KG1M2aNwLADkzwvLkhwlz&#10;lIb1UKSWvhlZ+3aHosxXh5bm5zEGMAbrMbgPoDcdTlWkF2ZcSRn/6fnknf97L/2fH/nqLwAAAP//&#10;AwBQSwMEFAAGAAgAAAAhAMFL6VvfAAAACwEAAA8AAABkcnMvZG93bnJldi54bWxMj81OwzAQhO9I&#10;fQdrK3GjTn8UJSFOVSE4ISHScODoJNvEarwOsduGt2c5wW1GO5r9Jt/PdhBXnLxxpGC9ikAgNa41&#10;1Cn4qF4eEhA+aGr14AgVfKOHfbG4y3XWuhuVeD2GTnAJ+Uwr6EMYMyl906PVfuVGJL6d3GR1YDt1&#10;sp30jcvtIDdRFEurDfGHXo/41GNzPl6sgsMnlc/m661+L0+lqao0otf4rNT9cj48ggg4h78w/OIz&#10;OhTMVLsLtV4M7LcpowcWSbwFwYnNLmVRs1gnO5BFLv9vKH4AAAD//wMAUEsBAi0AFAAGAAgAAAAh&#10;ALaDOJL+AAAA4QEAABMAAAAAAAAAAAAAAAAAAAAAAFtDb250ZW50X1R5cGVzXS54bWxQSwECLQAU&#10;AAYACAAAACEAOP0h/9YAAACUAQAACwAAAAAAAAAAAAAAAAAvAQAAX3JlbHMvLnJlbHNQSwECLQAU&#10;AAYACAAAACEApAUTwqoBAAAsAwAADgAAAAAAAAAAAAAAAAAuAgAAZHJzL2Uyb0RvYy54bWxQSwEC&#10;LQAUAAYACAAAACEAwUvpW98AAAALAQAADwAAAAAAAAAAAAAAAAAEBAAAZHJzL2Rvd25yZXYueG1s&#10;UEsFBgAAAAAEAAQA8wAAABAFAAAAAA==&#10;" filled="f" stroked="f">
          <v:textbox inset="0,0,0,0">
            <w:txbxContent>
              <w:p w14:paraId="64F1B125" w14:textId="77777777" w:rsidR="00FF208C" w:rsidRDefault="00FF208C">
                <w:pPr>
                  <w:spacing w:line="321" w:lineRule="exact"/>
                  <w:ind w:left="20"/>
                  <w:rPr>
                    <w:b/>
                    <w:sz w:val="28"/>
                  </w:rPr>
                </w:pPr>
                <w:r>
                  <w:rPr>
                    <w:b/>
                    <w:spacing w:val="-25"/>
                    <w:sz w:val="28"/>
                  </w:rPr>
                  <w:t xml:space="preserve">格式 </w:t>
                </w:r>
                <w:r>
                  <w:rPr>
                    <w:b/>
                    <w:sz w:val="28"/>
                  </w:rPr>
                  <w:t>1-3</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F6D8C" w14:textId="77777777" w:rsidR="00FF208C" w:rsidRDefault="00B4677D">
    <w:pPr>
      <w:pStyle w:val="a0"/>
      <w:spacing w:line="14" w:lineRule="auto"/>
      <w:rPr>
        <w:sz w:val="20"/>
      </w:rPr>
    </w:pPr>
    <w:r>
      <w:pict w14:anchorId="21247769">
        <v:shapetype id="_x0000_t202" coordsize="21600,21600" o:spt="202" path="m,l,21600r21600,l21600,xe">
          <v:stroke joinstyle="miter"/>
          <v:path gradientshapeok="t" o:connecttype="rect"/>
        </v:shapetype>
        <v:shape id="文本框 29" o:spid="_x0000_s2142" type="#_x0000_t202" style="position:absolute;margin-left:78.3pt;margin-top:40.8pt;width:2.5pt;height:2.95pt;z-index:-28812800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0WLqAEAACwDAAAOAAAAZHJzL2Uyb0RvYy54bWysUkuOEzEQ3SNxB8t74iTDZKCVzkhoNAgJ&#10;AdLAARy3nbZku6yyJ925ANyAFRv2nCvnoOxMZ/jsEJvqclX183uvvL4evWN7jclCaPliNudMBwWd&#10;DbuWf/p4++wFZynL0EkHQbf8oBO/3jx9sh5io5fQg+s0MgIJqRliy/ucYyNEUr32Ms0g6kBNA+hl&#10;piPuRIdyIHTvxHI+X4kBsIsISqdE1ZtTk28qvjFa5ffGJJ2ZazlxyzVijdsSxWYtmx3K2Fv1QEP+&#10;AwsvbaBLz1A3Mkt2j/YvKG8VQgKTZwq8AGOs0lUDqVnM/1Bz18uoqxYyJ8WzTen/wap3+w/IbNfy&#10;5YL8CdLTko5fvxy//Th+/8yWL4tDQ0wNDd5FGs3jKxhp01M9UbEIHw368iVJjPqEdTj7q8fMFBUv&#10;FleX1FDUubh6vrosGOLx14gpv9bgWUlajrS86qncv035NDqNlJsC3Frn6gJd+K1AmKUiCu8Tv5Ll&#10;cTuelK4m8lvoDqTJvQlkaXkeU4JTsp2S+4h21xOtqrxC00oq/4fnU3b+67kSeHzkm58AAAD//wMA&#10;UEsDBBQABgAIAAAAIQAoJtid3AAAAAkBAAAPAAAAZHJzL2Rvd25yZXYueG1sTI9BT8MwDIXvSPyH&#10;yJO4sXRIK6NrOk0ITkiIrhw4po3XRmuc0mRb+fe4JzjZz356/pzvJteLC47BelKwWiYgkBpvLLUK&#10;PqvX+w2IEDUZ3XtCBT8YYFfc3uQ6M/5KJV4OsRUcQiHTCroYh0zK0HTodFj6AYl3Rz86HVmOrTSj&#10;vnK46+VDkqTSaUt8odMDPnfYnA5np2D/ReWL/X6vP8pjaavqKaG39KTU3WLab0FEnOKfGWZ8RoeC&#10;mWp/JhNEz3qdpmxVsFlxnQ3p3NQ8eFyDLHL5/4PiFwAA//8DAFBLAQItABQABgAIAAAAIQC2gziS&#10;/gAAAOEBAAATAAAAAAAAAAAAAAAAAAAAAABbQ29udGVudF9UeXBlc10ueG1sUEsBAi0AFAAGAAgA&#10;AAAhADj9If/WAAAAlAEAAAsAAAAAAAAAAAAAAAAALwEAAF9yZWxzLy5yZWxzUEsBAi0AFAAGAAgA&#10;AAAhAEuXRYuoAQAALAMAAA4AAAAAAAAAAAAAAAAALgIAAGRycy9lMm9Eb2MueG1sUEsBAi0AFAAG&#10;AAgAAAAhACgm2J3cAAAACQEAAA8AAAAAAAAAAAAAAAAAAgQAAGRycy9kb3ducmV2LnhtbFBLBQYA&#10;AAAABAAEAPMAAAALBQAAAAA=&#10;" filled="f" stroked="f">
          <v:textbox inset="0,0,0,0">
            <w:txbxContent>
              <w:p w14:paraId="48DCAEC3"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18AB6" w14:textId="77777777" w:rsidR="00FF208C" w:rsidRDefault="00B4677D">
    <w:pPr>
      <w:pStyle w:val="a0"/>
      <w:spacing w:line="14" w:lineRule="auto"/>
      <w:rPr>
        <w:sz w:val="20"/>
      </w:rPr>
    </w:pPr>
    <w:r>
      <w:pict w14:anchorId="6797A59F">
        <v:shapetype id="_x0000_t202" coordsize="21600,21600" o:spt="202" path="m,l,21600r21600,l21600,xe">
          <v:stroke joinstyle="miter"/>
          <v:path gradientshapeok="t" o:connecttype="rect"/>
        </v:shapetype>
        <v:shape id="文本框 31" o:spid="_x0000_s2140" type="#_x0000_t202" style="position:absolute;margin-left:78.3pt;margin-top:40.8pt;width:2.5pt;height:2.95pt;z-index:-28812595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TFMqAEAACwDAAAOAAAAZHJzL2Uyb0RvYy54bWysUktu2zAQ3RfoHQjua1p2fhAsByiCFAWK&#10;JEDSA9AUaRHgD0PGki+Q3KCrbrLPuXyODunISZNd0c1oODN6fO8NF+eDNWQjIWrvGlpNppRIJ3yr&#10;3bqhP+8uv5xREhN3LTfeyYZuZaTny8+fFn2o5cx33rQSCIK4WPehoV1KoWYsik5aHic+SIdN5cHy&#10;hEdYsxZ4j+jWsNl0esJ6D20AL2SMWL3YN+my4CslRbpWKspETEORWyoRSlzlyJYLXq+Bh06LFxr8&#10;H1hYrh1eeoC64ImTe9AfoKwW4KNXaSK8ZV4pLWTRgGqq6Ts1tx0PsmhBc2I42BT/H6y42twA0W1D&#10;Z9URJY5bXNLu1+Pu9/Pu6YHMq+xQH2KNg7cBR9Pw1Q+46bEesZiFDwps/qIkgn30envwVw6JCCzO&#10;q9NjbAjszE+PTo4zBnv9NUBM36S3JCcNBVxe8ZRvfsS0Hx1H8k3OX2pjygKN+6uAmLnCMu89v5yl&#10;YTXslZ6N5Fe+3aIm892hpfl5jAmMyWpM7gPodYe0ivICjSsp/F+eT97523Mh8PrIl38AAAD//wMA&#10;UEsDBBQABgAIAAAAIQAoJtid3AAAAAkBAAAPAAAAZHJzL2Rvd25yZXYueG1sTI9BT8MwDIXvSPyH&#10;yJO4sXRIK6NrOk0ITkiIrhw4po3XRmuc0mRb+fe4JzjZz356/pzvJteLC47BelKwWiYgkBpvLLUK&#10;PqvX+w2IEDUZ3XtCBT8YYFfc3uQ6M/5KJV4OsRUcQiHTCroYh0zK0HTodFj6AYl3Rz86HVmOrTSj&#10;vnK46+VDkqTSaUt8odMDPnfYnA5np2D/ReWL/X6vP8pjaavqKaG39KTU3WLab0FEnOKfGWZ8RoeC&#10;mWp/JhNEz3qdpmxVsFlxnQ3p3NQ8eFyDLHL5/4PiFwAA//8DAFBLAQItABQABgAIAAAAIQC2gziS&#10;/gAAAOEBAAATAAAAAAAAAAAAAAAAAAAAAABbQ29udGVudF9UeXBlc10ueG1sUEsBAi0AFAAGAAgA&#10;AAAhADj9If/WAAAAlAEAAAsAAAAAAAAAAAAAAAAALwEAAF9yZWxzLy5yZWxzUEsBAi0AFAAGAAgA&#10;AAAhALhVMUyoAQAALAMAAA4AAAAAAAAAAAAAAAAALgIAAGRycy9lMm9Eb2MueG1sUEsBAi0AFAAG&#10;AAgAAAAhACgm2J3cAAAACQEAAA8AAAAAAAAAAAAAAAAAAgQAAGRycy9kb3ducmV2LnhtbFBLBQYA&#10;AAAABAAEAPMAAAALBQAAAAA=&#10;" filled="f" stroked="f">
          <v:textbox inset="0,0,0,0">
            <w:txbxContent>
              <w:p w14:paraId="11AEDBD0"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FB7F8" w14:textId="77777777" w:rsidR="00FF208C" w:rsidRDefault="00B4677D">
    <w:pPr>
      <w:pStyle w:val="a0"/>
      <w:spacing w:line="14" w:lineRule="auto"/>
      <w:rPr>
        <w:sz w:val="20"/>
      </w:rPr>
    </w:pPr>
    <w:r>
      <w:pict w14:anchorId="3FB9B12F">
        <v:shapetype id="_x0000_t202" coordsize="21600,21600" o:spt="202" path="m,l,21600r21600,l21600,xe">
          <v:stroke joinstyle="miter"/>
          <v:path gradientshapeok="t" o:connecttype="rect"/>
        </v:shapetype>
        <v:shape id="文本框 33" o:spid="_x0000_s2139" type="#_x0000_t202" style="position:absolute;margin-left:78.3pt;margin-top:40.8pt;width:2.5pt;height:2.95pt;z-index:-28812390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HqAEAACwDAAAOAAAAZHJzL2Uyb0RvYy54bWysUkuOEzEQ3SNxB8t74nyYGWilMxIaDUJC&#10;gDRwAMdtpy3ZLqvsSXcuADdgxYY958o5KDvTGT47xKa6XFX9/F49r69H79heY7IQWr6YzTnTQUFn&#10;w67lnz7ePnvBWcoydNJB0C0/6MSvN0+frIfY6CX04DqNjEBCaobY8j7n2AiRVK+9TDOIOlDTAHqZ&#10;6Yg70aEcCN07sZzPL8UA2EUEpVOi6s2pyTcV3xit8ntjks7MtZy45Rqxxm2JYrOWzQ5l7K16oCH/&#10;gYWXNtClZ6gbmSW7R/sXlLcKIYHJMwVegDFW6aqB1Czmf6i562XUVQstJ8XzmtL/g1Xv9h+Q2a7l&#10;ywVZFaQnk45fvxy//Th+/8xWq7KhIaaGBu8ijebxFYzk9FRPVCzCR4O+fEkSoz7t+nDerx4zU1Rc&#10;La4uqKGos7p6fnlRMMTjrxFTfq3Bs5K0HMm8ulO5f5vyaXQaKTcFuLXOVQNd+K1AmKUiCu8Tv5Ll&#10;cTuelL6cyG+hO5Am9ybQSsvzmBKcku2U3Ee0u55oVeUVmiyp/B+eT/H813Ml8PjINz8BAAD//wMA&#10;UEsDBBQABgAIAAAAIQAoJtid3AAAAAkBAAAPAAAAZHJzL2Rvd25yZXYueG1sTI9BT8MwDIXvSPyH&#10;yJO4sXRIK6NrOk0ITkiIrhw4po3XRmuc0mRb+fe4JzjZz356/pzvJteLC47BelKwWiYgkBpvLLUK&#10;PqvX+w2IEDUZ3XtCBT8YYFfc3uQ6M/5KJV4OsRUcQiHTCroYh0zK0HTodFj6AYl3Rz86HVmOrTSj&#10;vnK46+VDkqTSaUt8odMDPnfYnA5np2D/ReWL/X6vP8pjaavqKaG39KTU3WLab0FEnOKfGWZ8RoeC&#10;mWp/JhNEz3qdpmxVsFlxnQ3p3NQ8eFyDLHL5/4PiFwAA//8DAFBLAQItABQABgAIAAAAIQC2gziS&#10;/gAAAOEBAAATAAAAAAAAAAAAAAAAAAAAAABbQ29udGVudF9UeXBlc10ueG1sUEsBAi0AFAAGAAgA&#10;AAAhADj9If/WAAAAlAEAAAsAAAAAAAAAAAAAAAAALwEAAF9yZWxzLy5yZWxzUEsBAi0AFAAGAAgA&#10;AAAhAFsD4geoAQAALAMAAA4AAAAAAAAAAAAAAAAALgIAAGRycy9lMm9Eb2MueG1sUEsBAi0AFAAG&#10;AAgAAAAhACgm2J3cAAAACQEAAA8AAAAAAAAAAAAAAAAAAgQAAGRycy9kb3ducmV2LnhtbFBLBQYA&#10;AAAABAAEAPMAAAALBQAAAAA=&#10;" filled="f" stroked="f">
          <v:textbox inset="0,0,0,0">
            <w:txbxContent>
              <w:p w14:paraId="5D225B04"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41EEC" w14:textId="77777777" w:rsidR="00FF208C" w:rsidRDefault="00B4677D">
    <w:pPr>
      <w:pStyle w:val="a0"/>
      <w:spacing w:line="14" w:lineRule="auto"/>
      <w:rPr>
        <w:sz w:val="20"/>
      </w:rPr>
    </w:pPr>
    <w:r>
      <w:pict w14:anchorId="51CF2B8B">
        <v:shapetype id="_x0000_t202" coordsize="21600,21600" o:spt="202" path="m,l,21600r21600,l21600,xe">
          <v:stroke joinstyle="miter"/>
          <v:path gradientshapeok="t" o:connecttype="rect"/>
        </v:shapetype>
        <v:shape id="文本框 60" o:spid="_x0000_s2138" type="#_x0000_t202" style="position:absolute;margin-left:78.3pt;margin-top:40.8pt;width:2.5pt;height:2.95pt;z-index:-28809625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aLpwEAACwDAAAOAAAAZHJzL2Uyb0RvYy54bWysUs1OGzEQvlfqO1i+N85PWdAqGySEqJAQ&#10;IAEP4HjtrCXbY9kmu3mB8gY99cKd58pzdGxI0pYb4jI7npn9/H3feH46WEPWMkQNrqGT0ZgS6QS0&#10;2q0a+nB/8e2Ekpi4a7kBJxu6kZGeLr5+mfe+llPowLQyEARxse59Q7uUfM1YFJ20PI7AS4dNBcHy&#10;hMewYm3gPaJbw6bjccV6CK0PIGSMWD1/bdJFwVdKinSjVJSJmIYit1RiKHGZI1vMeb0K3HdavNHg&#10;H2BhuXZ46R7qnCdOHoN+B2W1CBBBpZEAy0ApLWTRgGom4//U3HXcy6IFzYl+b1P8PFhxvb4NRLcN&#10;nVYVJY5bXNL219P298v2+SepikO9jzUO3nkcTcMZDLjp7FyuRyxm4YMKNn9REsE+er3Z+yuHRAQW&#10;Z5PjI2wI7MyOv1dHGYMdfvUhph8SLMlJQwMur3jK11cxvY7uRvJNDi60MWWBxv1TQMxcYQd+OUvD&#10;cihKZ3tRS2g3qMlcOrQ0P49dEnbJcpc8+qBXHdIqygs0rqTwf3s+eed/nwuBwyNf/AEAAP//AwBQ&#10;SwMEFAAGAAgAAAAhACgm2J3cAAAACQEAAA8AAABkcnMvZG93bnJldi54bWxMj0FPwzAMhe9I/IfI&#10;k7ixdEgro2s6TQhOSIiuHDimjddGa5zSZFv597gnONnPfnr+nO8m14sLjsF6UrBaJiCQGm8stQo+&#10;q9f7DYgQNRnde0IFPxhgV9ze5Doz/kolXg6xFRxCIdMKuhiHTMrQdOh0WPoBiXdHPzodWY6tNKO+&#10;crjr5UOSpNJpS3yh0wM+d9icDmenYP9F5Yv9fq8/ymNpq+opobf0pNTdYtpvQUSc4p8ZZnxGh4KZ&#10;an8mE0TPep2mbFWwWXGdDenc1Dx4XIMscvn/g+IXAAD//wMAUEsBAi0AFAAGAAgAAAAhALaDOJL+&#10;AAAA4QEAABMAAAAAAAAAAAAAAAAAAAAAAFtDb250ZW50X1R5cGVzXS54bWxQSwECLQAUAAYACAAA&#10;ACEAOP0h/9YAAACUAQAACwAAAAAAAAAAAAAAAAAvAQAAX3JlbHMvLnJlbHNQSwECLQAUAAYACAAA&#10;ACEA+Q82i6cBAAAsAwAADgAAAAAAAAAAAAAAAAAuAgAAZHJzL2Uyb0RvYy54bWxQSwECLQAUAAYA&#10;CAAAACEAKCbYndwAAAAJAQAADwAAAAAAAAAAAAAAAAABBAAAZHJzL2Rvd25yZXYueG1sUEsFBgAA&#10;AAAEAAQA8wAAAAoFAAAAAA==&#10;" filled="f" stroked="f">
          <v:textbox inset="0,0,0,0">
            <w:txbxContent>
              <w:p w14:paraId="54B8D4EE"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DBD61" w14:textId="77777777" w:rsidR="00FF208C" w:rsidRDefault="00B4677D">
    <w:pPr>
      <w:pStyle w:val="a0"/>
      <w:spacing w:line="14" w:lineRule="auto"/>
      <w:rPr>
        <w:sz w:val="20"/>
      </w:rPr>
    </w:pPr>
    <w:r>
      <w:pict w14:anchorId="3B9156E5">
        <v:shapetype id="_x0000_t202" coordsize="21600,21600" o:spt="202" path="m,l,21600r21600,l21600,xe">
          <v:stroke joinstyle="miter"/>
          <v:path gradientshapeok="t" o:connecttype="rect"/>
        </v:shapetype>
        <v:shape id="文本框 62" o:spid="_x0000_s2136" type="#_x0000_t202" style="position:absolute;margin-left:78.3pt;margin-top:40.8pt;width:2.5pt;height:2.95pt;z-index:-28809420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HGqAEAACwDAAAOAAAAZHJzL2Uyb0RvYy54bWysUktOIzEQ3Y80d7C8nzgfSFArHaQRAiGh&#10;AQk4gOO205Zsl2WbdOcCMzdgxYY958o5puzQYT670Wyqy1XVz++98vK8t4ZsZYgaXE0nozEl0glo&#10;tNvU9PHh8ssZJTFx13ADTtZ0JyM9X33+tOx8JafQgmlkIAjiYtX5mrYp+YqxKFppeRyBlw6bCoLl&#10;CY9hw5rAO0S3hk3H4znrIDQ+gJAxYvXi0KSrgq+UFOlWqSgTMTVFbqnEUOI6R7Za8moTuG+1eKfB&#10;/4GF5drhpUeoC544eQr6LyirRYAIKo0EWAZKaSGLBlQzGf+h5r7lXhYtaE70R5vi/4MV37Z3geim&#10;ptMF+uO4xSXtn3/sX972r9/JfJod6nyscPDe42jqv0KPmx7qEYtZeK+CzV+URLCPWLujv7JPRGBx&#10;NlmcYkNgZ7Y4mZ9mDPbxqw8xXUmwJCc1Dbi84inf3sR0GB1G8k0OLrUxZYHG/VZAzFxhmfeBX85S&#10;v+6L0tlR1BqaHWoy1w4tzc9jSMKQrIfkyQe9aZFWUV6gcSWF//vzyTv/9VwIfDzy1U8AAAD//wMA&#10;UEsDBBQABgAIAAAAIQAoJtid3AAAAAkBAAAPAAAAZHJzL2Rvd25yZXYueG1sTI9BT8MwDIXvSPyH&#10;yJO4sXRIK6NrOk0ITkiIrhw4po3XRmuc0mRb+fe4JzjZz356/pzvJteLC47BelKwWiYgkBpvLLUK&#10;PqvX+w2IEDUZ3XtCBT8YYFfc3uQ6M/5KJV4OsRUcQiHTCroYh0zK0HTodFj6AYl3Rz86HVmOrTSj&#10;vnK46+VDkqTSaUt8odMDPnfYnA5np2D/ReWL/X6vP8pjaavqKaG39KTU3WLab0FEnOKfGWZ8RoeC&#10;mWp/JhNEz3qdpmxVsFlxnQ3p3NQ8eFyDLHL5/4PiFwAA//8DAFBLAQItABQABgAIAAAAIQC2gziS&#10;/gAAAOEBAAATAAAAAAAAAAAAAAAAAAAAAABbQ29udGVudF9UeXBlc10ueG1sUEsBAi0AFAAGAAgA&#10;AAAhADj9If/WAAAAlAEAAAsAAAAAAAAAAAAAAAAALwEAAF9yZWxzLy5yZWxzUEsBAi0AFAAGAAgA&#10;AAAhAPxNUcaoAQAALAMAAA4AAAAAAAAAAAAAAAAALgIAAGRycy9lMm9Eb2MueG1sUEsBAi0AFAAG&#10;AAgAAAAhACgm2J3cAAAACQEAAA8AAAAAAAAAAAAAAAAAAgQAAGRycy9kb3ducmV2LnhtbFBLBQYA&#10;AAAABAAEAPMAAAALBQAAAAA=&#10;" filled="f" stroked="f">
          <v:textbox inset="0,0,0,0">
            <w:txbxContent>
              <w:p w14:paraId="2B54B8D4"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0FF9E" w14:textId="77777777" w:rsidR="00FF208C" w:rsidRDefault="00B4677D">
    <w:pPr>
      <w:pStyle w:val="a0"/>
      <w:spacing w:line="14" w:lineRule="auto"/>
      <w:rPr>
        <w:sz w:val="20"/>
      </w:rPr>
    </w:pPr>
    <w:r>
      <w:pict w14:anchorId="51BF63EF">
        <v:shapetype id="_x0000_t202" coordsize="21600,21600" o:spt="202" path="m,l,21600r21600,l21600,xe">
          <v:stroke joinstyle="miter"/>
          <v:path gradientshapeok="t" o:connecttype="rect"/>
        </v:shapetype>
        <v:shape id="文本框 63" o:spid="_x0000_s2135" type="#_x0000_t202" style="position:absolute;margin-left:78.3pt;margin-top:40.8pt;width:2.5pt;height:2.95pt;z-index:-28809318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McjqAEAACwDAAAOAAAAZHJzL2Uyb0RvYy54bWysUktOIzEQ3Y80d7C8nzgfSFArHaQRAiGh&#10;AQk4gOO205b8U9mkOxeYuQErNuw5V84xZYcO89mNZlNdrqp+fu+Vl+e9NWQrIWrvajoZjSmRTvhG&#10;u01NHx8uv5xREhN3DTfeyZruZKTnq8+fll2o5NS33jQSCIK4WHWhpm1KoWIsilZaHkc+SIdN5cHy&#10;hEfYsAZ4h+jWsOl4PGedhyaAFzJGrF4cmnRV8JWSIt0qFWUipqbILZUIJa5zZKslrzbAQ6vFOw3+&#10;Dyws1w4vPUJd8MTJE+i/oKwW4KNXaSS8ZV4pLWTRgGom4z/U3Lc8yKIFzYnhaFP8f7Di2/YOiG5q&#10;Ol1MKXHc4pL2zz/2L2/71+9kPssOdSFWOHgfcDT1X32Pmx7qEYtZeK/A5i9KIthHr3dHf2WfiMDi&#10;bLI4xYbAzmxxMj/NGOzj1wAxXUlvSU5qCri84inf3sR0GB1G8k3OX2pjygKN+62AmLnCMu8Dv5yl&#10;ft0XpbOjqLVvdqjJXDu0ND+PIYEhWQ/JUwC9aZFWUV6gcSWF//vzyTv/9VwIfDzy1U8AAAD//wMA&#10;UEsDBBQABgAIAAAAIQAoJtid3AAAAAkBAAAPAAAAZHJzL2Rvd25yZXYueG1sTI9BT8MwDIXvSPyH&#10;yJO4sXRIK6NrOk0ITkiIrhw4po3XRmuc0mRb+fe4JzjZz356/pzvJteLC47BelKwWiYgkBpvLLUK&#10;PqvX+w2IEDUZ3XtCBT8YYFfc3uQ6M/5KJV4OsRUcQiHTCroYh0zK0HTodFj6AYl3Rz86HVmOrTSj&#10;vnK46+VDkqTSaUt8odMDPnfYnA5np2D/ReWL/X6vP8pjaavqKaG39KTU3WLab0FEnOKfGWZ8RoeC&#10;mWp/JhNEz3qdpmxVsFlxnQ3p3NQ8eFyDLHL5/4PiFwAA//8DAFBLAQItABQABgAIAAAAIQC2gziS&#10;/gAAAOEBAAATAAAAAAAAAAAAAAAAAAAAAABbQ29udGVudF9UeXBlc10ueG1sUEsBAi0AFAAGAAgA&#10;AAAhADj9If/WAAAAlAEAAAsAAAAAAAAAAAAAAAAALwEAAF9yZWxzLy5yZWxzUEsBAi0AFAAGAAgA&#10;AAAhALd4xyOoAQAALAMAAA4AAAAAAAAAAAAAAAAALgIAAGRycy9lMm9Eb2MueG1sUEsBAi0AFAAG&#10;AAgAAAAhACgm2J3cAAAACQEAAA8AAAAAAAAAAAAAAAAAAgQAAGRycy9kb3ducmV2LnhtbFBLBQYA&#10;AAAABAAEAPMAAAALBQAAAAA=&#10;" filled="f" stroked="f">
          <v:textbox inset="0,0,0,0">
            <w:txbxContent>
              <w:p w14:paraId="721F8DA5"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89562" w14:textId="77777777" w:rsidR="00FF208C" w:rsidRDefault="00B4677D">
    <w:pPr>
      <w:pStyle w:val="a0"/>
      <w:spacing w:line="14" w:lineRule="auto"/>
      <w:rPr>
        <w:sz w:val="20"/>
      </w:rPr>
    </w:pPr>
    <w:r>
      <w:pict w14:anchorId="3669B260">
        <v:shapetype id="_x0000_t202" coordsize="21600,21600" o:spt="202" path="m,l,21600r21600,l21600,xe">
          <v:stroke joinstyle="miter"/>
          <v:path gradientshapeok="t" o:connecttype="rect"/>
        </v:shapetype>
        <v:shape id="文本框 64" o:spid="_x0000_s2134" type="#_x0000_t202" style="position:absolute;margin-left:78.3pt;margin-top:40.8pt;width:2.5pt;height:2.95pt;z-index:-28809216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P7qAEAACwDAAAOAAAAZHJzL2Uyb0RvYy54bWysUktu2zAQ3QfoHQjua/oXuxAsByiCFAGC&#10;pEDaA9AUaRHgD0PGki/Q3KCrbrLvuXyODOnIaZNd0c1oODN6fO8NVxe9NWQnIWrvajoZjSmRTvhG&#10;u21Nv3+7+viJkpi4a7jxTtZ0LyO9WH84W3WhklPfetNIIAjiYtWFmrYphYqxKFppeRz5IB02lQfL&#10;Ex5hyxrgHaJbw6bj8YJ1HpoAXsgYsXp5bNJ1wVdKinSnVJSJmJoit1QilLjJka1XvNoCD60WLzT4&#10;P7CwXDu89AR1yRMnD6DfQVktwEev0kh4y7xSWsiiAdVMxm/U3Lc8yKIFzYnhZFP8f7DidvcViG5q&#10;Ol3OKXHc4pIOPx8Pv34fnn6QxTw71IVY4eB9wNHUf/Y9bnqoRyxm4b0Cm78oiWAfvd6f/JV9IgKL&#10;s8nyHBsCO7PlfHGeMdjrrwFi+iK9JTmpKeDyiqd8dxPTcXQYyTc5f6WNKQs07q8CYuYKy7yP/HKW&#10;+k1flM5Ooja+2aMmc+3Q0vw8hgSGZDMkDwH0tkVaRXmBxpUU/i/PJ+/8z3Mh8PrI188AAAD//wMA&#10;UEsDBBQABgAIAAAAIQAoJtid3AAAAAkBAAAPAAAAZHJzL2Rvd25yZXYueG1sTI9BT8MwDIXvSPyH&#10;yJO4sXRIK6NrOk0ITkiIrhw4po3XRmuc0mRb+fe4JzjZz356/pzvJteLC47BelKwWiYgkBpvLLUK&#10;PqvX+w2IEDUZ3XtCBT8YYFfc3uQ6M/5KJV4OsRUcQiHTCroYh0zK0HTodFj6AYl3Rz86HVmOrTSj&#10;vnK46+VDkqTSaUt8odMDPnfYnA5np2D/ReWL/X6vP8pjaavqKaG39KTU3WLab0FEnOKfGWZ8RoeC&#10;mWp/JhNEz3qdpmxVsFlxnQ3p3NQ8eFyDLHL5/4PiFwAA//8DAFBLAQItABQABgAIAAAAIQC2gziS&#10;/gAAAOEBAAATAAAAAAAAAAAAAAAAAAAAAABbQ29udGVudF9UeXBlc10ueG1sUEsBAi0AFAAGAAgA&#10;AAAhADj9If/WAAAAlAEAAAsAAAAAAAAAAAAAAAAALwEAAF9yZWxzLy5yZWxzUEsBAi0AFAAGAAgA&#10;AAAhAIIGo/uoAQAALAMAAA4AAAAAAAAAAAAAAAAALgIAAGRycy9lMm9Eb2MueG1sUEsBAi0AFAAG&#10;AAgAAAAhACgm2J3cAAAACQEAAA8AAAAAAAAAAAAAAAAAAgQAAGRycy9kb3ducmV2LnhtbFBLBQYA&#10;AAAABAAEAPMAAAALBQAAAAA=&#10;" filled="f" stroked="f">
          <v:textbox inset="0,0,0,0">
            <w:txbxContent>
              <w:p w14:paraId="2642523B"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0C2DE" w14:textId="77777777" w:rsidR="00FF208C" w:rsidRDefault="00B4677D">
    <w:pPr>
      <w:pStyle w:val="a0"/>
      <w:spacing w:line="14" w:lineRule="auto"/>
      <w:rPr>
        <w:sz w:val="20"/>
      </w:rPr>
    </w:pPr>
    <w:r>
      <w:pict w14:anchorId="0FECCB98">
        <v:shapetype id="_x0000_t202" coordsize="21600,21600" o:spt="202" path="m,l,21600r21600,l21600,xe">
          <v:stroke joinstyle="miter"/>
          <v:path gradientshapeok="t" o:connecttype="rect"/>
        </v:shapetype>
        <v:shape id="文本框 65" o:spid="_x0000_s2133" type="#_x0000_t202" style="position:absolute;margin-left:78.3pt;margin-top:40.8pt;width:2.5pt;height:2.95pt;z-index:-28809113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UeqAEAACwDAAAOAAAAZHJzL2Uyb0RvYy54bWysUktOIzEQ3Y80d7C8nzgfSFArHaQRAiGh&#10;AQk4gOO205Zsl2WbdOcCMzdgxYY958o5puzQYT670Wyqy1XVz++98vK8t4ZsZYgaXE0nozEl0glo&#10;tNvU9PHh8ssZJTFx13ADTtZ0JyM9X33+tOx8JafQgmlkIAjiYtX5mrYp+YqxKFppeRyBlw6bCoLl&#10;CY9hw5rAO0S3hk3H4znrIDQ+gJAxYvXi0KSrgq+UFOlWqSgTMTVFbqnEUOI6R7Za8moTuG+1eKfB&#10;/4GF5drhpUeoC544eQr6LyirRYAIKo0EWAZKaSGLBlQzGf+h5r7lXhYtaE70R5vi/4MV37Z3geim&#10;ptPFnBLHLS5p//xj//K2f/1O5qfZoc7HCgfvPY6m/iv0uOmhHrGYhfcq2PxFSQT76PXu6K/sExFY&#10;nE0Wp9gQ2JktTg7Y7ONXH2K6kmBJTmoacHnFU769iQlp4Ogwkm9ycKmNKQs07rcCDuYKy7wP/HKW&#10;+nVflM6OotbQ7FCTuXZoaX4eQxKGZD0kTz7oTYu0ivICjSsppN6fT975r+dC4OORr34CAAD//wMA&#10;UEsDBBQABgAIAAAAIQAoJtid3AAAAAkBAAAPAAAAZHJzL2Rvd25yZXYueG1sTI9BT8MwDIXvSPyH&#10;yJO4sXRIK6NrOk0ITkiIrhw4po3XRmuc0mRb+fe4JzjZz356/pzvJteLC47BelKwWiYgkBpvLLUK&#10;PqvX+w2IEDUZ3XtCBT8YYFfc3uQ6M/5KJV4OsRUcQiHTCroYh0zK0HTodFj6AYl3Rz86HVmOrTSj&#10;vnK46+VDkqTSaUt8odMDPnfYnA5np2D/ReWL/X6vP8pjaavqKaG39KTU3WLab0FEnOKfGWZ8RoeC&#10;mWp/JhNEz3qdpmxVsFlxnQ3p3NQ8eFyDLHL5/4PiFwAA//8DAFBLAQItABQABgAIAAAAIQC2gziS&#10;/gAAAOEBAAATAAAAAAAAAAAAAAAAAAAAAABbQ29udGVudF9UeXBlc10ueG1sUEsBAi0AFAAGAAgA&#10;AAAhADj9If/WAAAAlAEAAAsAAAAAAAAAAAAAAAAALwEAAF9yZWxzLy5yZWxzUEsBAi0AFAAGAAgA&#10;AAAhAMkzNR6oAQAALAMAAA4AAAAAAAAAAAAAAAAALgIAAGRycy9lMm9Eb2MueG1sUEsBAi0AFAAG&#10;AAgAAAAhACgm2J3cAAAACQEAAA8AAAAAAAAAAAAAAAAAAgQAAGRycy9kb3ducmV2LnhtbFBLBQYA&#10;AAAABAAEAPMAAAALBQAAAAA=&#10;" filled="f" stroked="f">
          <v:textbox inset="0,0,0,0">
            <w:txbxContent>
              <w:p w14:paraId="5579C507"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194E1" w14:textId="77777777" w:rsidR="00FF208C" w:rsidRDefault="00B4677D">
    <w:pPr>
      <w:pStyle w:val="a0"/>
      <w:spacing w:line="14" w:lineRule="auto"/>
      <w:rPr>
        <w:sz w:val="20"/>
      </w:rPr>
    </w:pPr>
    <w:r>
      <w:pict w14:anchorId="085AE9A3">
        <v:shapetype id="_x0000_t202" coordsize="21600,21600" o:spt="202" path="m,l,21600r21600,l21600,xe">
          <v:stroke joinstyle="miter"/>
          <v:path gradientshapeok="t" o:connecttype="rect"/>
        </v:shapetype>
        <v:shape id="_x0000_s2126" type="#_x0000_t202" style="position:absolute;margin-left:78.3pt;margin-top:40.8pt;width:2.5pt;height:2.95pt;z-index:-28807884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N2qAEAACwDAAAOAAAAZHJzL2Uyb0RvYy54bWysUktu2zAQ3RfoHQjuY8p2EgeC5QBBkKJA&#10;0QRIewCaIi0C/GHIWPIF2ht01U32OZfP0SEdOU2yK7oZDWdGj++94fJysIZsJUTtXUOnk4oS6YRv&#10;tds09Pu3m5MLSmLiruXGO9nQnYz0cvXxw7IPtZz5zptWAkEQF+s+NLRLKdSMRdFJy+PEB+mwqTxY&#10;nvAIG9YC7xHdGjarqnPWe2gDeCFjxOr1oUlXBV8pKdKtUlEmYhqK3FKJUOI6R7Za8noDPHRaPNPg&#10;/8DCcu3w0iPUNU+cPIB+B2W1AB+9ShPhLfNKaSGLBlQzrd6oue94kEULmhPD0ab4/2DF1+0dEN02&#10;dF6hP45bXNL+18/976f94w+yWGSH+hBrHLwPOJqGKz/gpsd6xGIWPiiw+YuSCPYRa3f0Vw6JCCzO&#10;p4szbAjszBen52cZg738GiCmT9JbkpOGAi6veMq3X2I6jI4j+Sbnb7QxZYHGvSogZq6wzPvAL2dp&#10;WA9F6elsJL/27Q41mc8OLc3PY0xgTNZj8hBAbzqkVZQXaFxJ4f/8fPLO/z4XAi+PfPUHAAD//wMA&#10;UEsDBBQABgAIAAAAIQAoJtid3AAAAAkBAAAPAAAAZHJzL2Rvd25yZXYueG1sTI9BT8MwDIXvSPyH&#10;yJO4sXRIK6NrOk0ITkiIrhw4po3XRmuc0mRb+fe4JzjZz356/pzvJteLC47BelKwWiYgkBpvLLUK&#10;PqvX+w2IEDUZ3XtCBT8YYFfc3uQ6M/5KJV4OsRUcQiHTCroYh0zK0HTodFj6AYl3Rz86HVmOrTSj&#10;vnK46+VDkqTSaUt8odMDPnfYnA5np2D/ReWL/X6vP8pjaavqKaG39KTU3WLab0FEnOKfGWZ8RoeC&#10;mWp/JhNEz3qdpmxVsFlxnQ3p3NQ8eFyDLHL5/4PiFwAA//8DAFBLAQItABQABgAIAAAAIQC2gziS&#10;/gAAAOEBAAATAAAAAAAAAAAAAAAAAAAAAABbQ29udGVudF9UeXBlc10ueG1sUEsBAi0AFAAGAAgA&#10;AAAhADj9If/WAAAAlAEAAAsAAAAAAAAAAAAAAAAALwEAAF9yZWxzLy5yZWxzUEsBAi0AFAAGAAgA&#10;AAAhAA4rI3aoAQAALAMAAA4AAAAAAAAAAAAAAAAALgIAAGRycy9lMm9Eb2MueG1sUEsBAi0AFAAG&#10;AAgAAAAhACgm2J3cAAAACQEAAA8AAAAAAAAAAAAAAAAAAgQAAGRycy9kb3ducmV2LnhtbFBLBQYA&#10;AAAABAAEAPMAAAALBQAAAAA=&#10;" filled="f" stroked="f">
          <v:textbox inset="0,0,0,0">
            <w:txbxContent>
              <w:p w14:paraId="684775C3"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4F0FE" w14:textId="77777777" w:rsidR="00FF208C" w:rsidRDefault="00B4677D">
    <w:pPr>
      <w:pStyle w:val="a0"/>
      <w:spacing w:line="14" w:lineRule="auto"/>
      <w:rPr>
        <w:sz w:val="20"/>
      </w:rPr>
    </w:pPr>
    <w:r>
      <w:pict w14:anchorId="22C1CAB6">
        <v:shapetype id="_x0000_t202" coordsize="21600,21600" o:spt="202" path="m,l,21600r21600,l21600,xe">
          <v:stroke joinstyle="miter"/>
          <v:path gradientshapeok="t" o:connecttype="rect"/>
        </v:shapetype>
        <v:shape id="文本框 87" o:spid="_x0000_s2125" type="#_x0000_t202" style="position:absolute;margin-left:78.3pt;margin-top:40.8pt;width:2.5pt;height:2.95pt;z-index:-28806860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IZqQEAACwDAAAOAAAAZHJzL2Uyb0RvYy54bWysUs1OGzEQvlfqO1i+E+cHCFplg4QQVaWq&#10;RQIewPHaWUu2x7JNdvMC7Rtw4tI7z5Xn6NhhQ4Eb4jI7npn9/H3feHHeW0M2MkQNrqaT0ZgS6QQ0&#10;2q1rend7dXRGSUzcNdyAkzXdykjPl1+/LDpfySm0YBoZCIK4WHW+pm1KvmIsilZaHkfgpcOmgmB5&#10;wmNYsybwDtGtYdPx+JR1EBofQMgYsXq5b9JlwVdKivRLqSgTMTVFbqnEUOIqR7Zc8GoduG+1eKbB&#10;P8DCcu3w0gPUJU+c3Af9DspqESCCSiMBloFSWsiiAdVMxm/U3LTcy6IFzYn+YFP8PFjxc3MdiG5q&#10;OpuiP45bXNLu4c/u8Wn39zc5m2eHOh8rHLzxOJr6C+hx00M9YjEL71Ww+YuSCPYRa3vwV/aJCCzO&#10;JvMTbAjszObHpycZg7386kNM3yRYkpOaBlxe8ZRvfsS0Hx1G8k0OrrQxZYHGvSogZq6wzHvPL2ep&#10;X/VF6fFsIL+CZouazHeHlubnMSRhSFZDcu+DXrdIqygv0LiSwv/5+eSd/38uBF4e+fIfAAAA//8D&#10;AFBLAwQUAAYACAAAACEAKCbYndwAAAAJAQAADwAAAGRycy9kb3ducmV2LnhtbEyPQU/DMAyF70j8&#10;h8iTuLF0SCujazpNCE5IiK4cOKaN10ZrnNJkW/n3uCc42c9+ev6c7ybXiwuOwXpSsFomIJAabyy1&#10;Cj6r1/sNiBA1Gd17QgU/GGBX3N7kOjP+SiVeDrEVHEIh0wq6GIdMytB06HRY+gGJd0c/Oh1Zjq00&#10;o75yuOvlQ5Kk0mlLfKHTAz532JwOZ6dg/0Xli/1+rz/KY2mr6imht/Sk1N1i2m9BRJzinxlmfEaH&#10;gplqfyYTRM96naZsVbBZcZ0N6dzUPHhcgyxy+f+D4hcAAP//AwBQSwECLQAUAAYACAAAACEAtoM4&#10;kv4AAADhAQAAEwAAAAAAAAAAAAAAAAAAAAAAW0NvbnRlbnRfVHlwZXNdLnhtbFBLAQItABQABgAI&#10;AAAAIQA4/SH/1gAAAJQBAAALAAAAAAAAAAAAAAAAAC8BAABfcmVscy8ucmVsc1BLAQItABQABgAI&#10;AAAAIQCCAYIZqQEAACwDAAAOAAAAAAAAAAAAAAAAAC4CAABkcnMvZTJvRG9jLnhtbFBLAQItABQA&#10;BgAIAAAAIQAoJtid3AAAAAkBAAAPAAAAAAAAAAAAAAAAAAMEAABkcnMvZG93bnJldi54bWxQSwUG&#10;AAAAAAQABADzAAAADAUAAAAA&#10;" filled="f" stroked="f">
          <v:textbox inset="0,0,0,0">
            <w:txbxContent>
              <w:p w14:paraId="28B07CAE"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DB68F" w14:textId="77777777" w:rsidR="00FF208C" w:rsidRDefault="00FF208C">
    <w:pPr>
      <w:pStyle w:val="a0"/>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F6AFF" w14:textId="77777777" w:rsidR="00FF208C" w:rsidRDefault="00B4677D">
    <w:pPr>
      <w:pStyle w:val="a0"/>
      <w:spacing w:line="14" w:lineRule="auto"/>
      <w:rPr>
        <w:sz w:val="20"/>
      </w:rPr>
    </w:pPr>
    <w:r>
      <w:pict w14:anchorId="7F692884">
        <v:shapetype id="_x0000_t202" coordsize="21600,21600" o:spt="202" path="m,l,21600r21600,l21600,xe">
          <v:stroke joinstyle="miter"/>
          <v:path gradientshapeok="t" o:connecttype="rect"/>
        </v:shapetype>
        <v:shape id="文本框 90" o:spid="_x0000_s2123" type="#_x0000_t202" style="position:absolute;margin-left:78.3pt;margin-top:40.8pt;width:2.5pt;height:2.95pt;z-index:-28806553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8pqQEAACwDAAAOAAAAZHJzL2Uyb0RvYy54bWysUkuOEzEQ3SNxB8t74nxmMtBKZyQ0GoSE&#10;AGngAI7bTluyXVbZk+5cAG7Aig17zpVzTNkzSfjsEJvq8qvq53qvvLoevWM7jclCaPlsMuVMBwWd&#10;DduWf/50++IlZynL0EkHQbd8rxO/Xj9/thpio+fQg+s0MiIJqRliy/ucYyNEUr32Mk0g6kBFA+hl&#10;piNuRYdyIHbvxHw6XYoBsIsISqdE6M1jka8rvzFa5Q/GJJ2ZaznNlmvEGjclivVKNluUsbfqaQz5&#10;D1N4aQNdeqK6kVmye7R/UXmrEBKYPFHgBRhjla4aSM1s+oeau15GXbWQOSmebEr/j1a9331EZruW&#10;L+ZLzoL0tKTDt6+H7z8PP76wV9WhIaaGGu8itebxNYy06eJcwROBRfho0JcvSWJUJ6/3J3/1mJki&#10;cDG7uqSCosri6mJ5WTjE+deIKb/R4FlJWo60vOqp3L1L+bH12FJuCnBrnasLdOE3gDgLIs7zlSyP&#10;m7EqvagXF2gD3Z40ubeBLC3P45jgMdkck/uIdtvTWFV5paaV1Pmfnk/Z+a/nOsD5ka8fAAAA//8D&#10;AFBLAwQUAAYACAAAACEAKCbYndwAAAAJAQAADwAAAGRycy9kb3ducmV2LnhtbEyPQU/DMAyF70j8&#10;h8iTuLF0SCujazpNCE5IiK4cOKaN10ZrnNJkW/n3uCc42c9+ev6c7ybXiwuOwXpSsFomIJAabyy1&#10;Cj6r1/sNiBA1Gd17QgU/GGBX3N7kOjP+SiVeDrEVHEIh0wq6GIdMytB06HRY+gGJd0c/Oh1Zjq00&#10;o75yuOvlQ5Kk0mlLfKHTAz532JwOZ6dg/0Xli/1+rz/KY2mr6imht/Sk1N1i2m9BRJzinxlmfEaH&#10;gplqfyYTRM96naZsVbBZcZ0N6dzUPHhcgyxy+f+D4hcAAP//AwBQSwECLQAUAAYACAAAACEAtoM4&#10;kv4AAADhAQAAEwAAAAAAAAAAAAAAAAAAAAAAW0NvbnRlbnRfVHlwZXNdLnhtbFBLAQItABQABgAI&#10;AAAAIQA4/SH/1gAAAJQBAAALAAAAAAAAAAAAAAAAAC8BAABfcmVscy8ucmVsc1BLAQItABQABgAI&#10;AAAAIQBCur8pqQEAACwDAAAOAAAAAAAAAAAAAAAAAC4CAABkcnMvZTJvRG9jLnhtbFBLAQItABQA&#10;BgAIAAAAIQAoJtid3AAAAAkBAAAPAAAAAAAAAAAAAAAAAAMEAABkcnMvZG93bnJldi54bWxQSwUG&#10;AAAAAAQABADzAAAADAUAAAAA&#10;" filled="f" stroked="f">
          <v:textbox inset="0,0,0,0">
            <w:txbxContent>
              <w:p w14:paraId="0A22D9F2"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66864" w14:textId="77777777" w:rsidR="00FF208C" w:rsidRDefault="00B4677D">
    <w:pPr>
      <w:pStyle w:val="a0"/>
      <w:spacing w:line="14" w:lineRule="auto"/>
      <w:rPr>
        <w:sz w:val="20"/>
      </w:rPr>
    </w:pPr>
    <w:r>
      <w:pict w14:anchorId="00445DA6">
        <v:shapetype id="_x0000_t202" coordsize="21600,21600" o:spt="202" path="m,l,21600r21600,l21600,xe">
          <v:stroke joinstyle="miter"/>
          <v:path gradientshapeok="t" o:connecttype="rect"/>
        </v:shapetype>
        <v:shape id="文本框 91" o:spid="_x0000_s2122" type="#_x0000_t202" style="position:absolute;margin-left:69.8pt;margin-top:40.8pt;width:2.5pt;height:2.95pt;z-index:-28806451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NOqQEAACwDAAAOAAAAZHJzL2Uyb0RvYy54bWysUktOIzEQ3Y/EHSzvifOBMLTSQUIINNJo&#10;GInhAI7bTluyXZZt0p0LzNxgVmzYc66cg7JDh/nsEJvqclX183v1vLjorSEbGaIGV9PJaEyJdAIa&#10;7dY1vf9xffyZkpi4a7gBJ2u6lZFeLI8+LTpfySm0YBoZCIK4WHW+pm1KvmIsilZaHkfgpcOmgmB5&#10;wmNYsybwDtGtYdPxeM46CI0PIGSMWL3aN+my4CslRbpVKspETE2RWyoxlLjKkS0XvFoH7lstXmnw&#10;d7CwXDu89AB1xRMnD0H/B2W1CBBBpZEAy0ApLWTRgGom43/U3LXcy6IFlxP9YU3x42DFt833QHRT&#10;09kUrXLcokm73792j8+7p5/kfJI31PlY4eCdx9HUX0KPTg/1iMUsvFfB5i9KItjHXW8P+5V9IgKL&#10;s8nZKTYEdmZnJ/PTjMHefvUhphsJluSkpgHNKzvlm68x7UeHkXyTg2ttTDHQuL8KiJkrLPPe88tZ&#10;6ld9UXoyH8ivoNmiJvPF4Urz8xiSMCSrIXnwQa9bpFWUF2i0pPB/fT7Z8z/PhcDbI1++AAAA//8D&#10;AFBLAwQUAAYACAAAACEA40aXR94AAAAJAQAADwAAAGRycy9kb3ducmV2LnhtbEyPQU/DMAyF70j8&#10;h8hI3Fg6GGUrTacJwQkJrSsHjmnjtdEapzTZVv493glO9rOfnj/n68n14oRjsJ4UzGcJCKTGG0ut&#10;gs/q7W4JIkRNRveeUMEPBlgX11e5zow/U4mnXWwFh1DItIIuxiGTMjQdOh1mfkDi3d6PTkeWYyvN&#10;qM8c7np5nySpdNoSX+j0gC8dNofd0SnYfFH5ar8/6m25L21VrRJ6Tw9K3d5Mm2cQEaf4Z4YLPqND&#10;wUy1P5IJomf9sErZqmA553oxLBbc1Dx4egRZ5PL/B8UvAAAA//8DAFBLAQItABQABgAIAAAAIQC2&#10;gziS/gAAAOEBAAATAAAAAAAAAAAAAAAAAAAAAABbQ29udGVudF9UeXBlc10ueG1sUEsBAi0AFAAG&#10;AAgAAAAhADj9If/WAAAAlAEAAAsAAAAAAAAAAAAAAAAALwEAAF9yZWxzLy5yZWxzUEsBAi0AFAAG&#10;AAgAAAAhAA91406pAQAALAMAAA4AAAAAAAAAAAAAAAAALgIAAGRycy9lMm9Eb2MueG1sUEsBAi0A&#10;FAAGAAgAAAAhAONGl0feAAAACQEAAA8AAAAAAAAAAAAAAAAAAwQAAGRycy9kb3ducmV2LnhtbFBL&#10;BQYAAAAABAAEAPMAAAAOBQAAAAA=&#10;" filled="f" stroked="f">
          <v:textbox inset="0,0,0,0">
            <w:txbxContent>
              <w:p w14:paraId="595170C8"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A04DF" w14:textId="77777777" w:rsidR="00FF208C" w:rsidRDefault="00B4677D">
    <w:pPr>
      <w:pStyle w:val="a0"/>
      <w:spacing w:line="14" w:lineRule="auto"/>
      <w:rPr>
        <w:sz w:val="20"/>
      </w:rPr>
    </w:pPr>
    <w:r>
      <w:pict w14:anchorId="1A025879">
        <v:shapetype id="_x0000_t202" coordsize="21600,21600" o:spt="202" path="m,l,21600r21600,l21600,xe">
          <v:stroke joinstyle="miter"/>
          <v:path gradientshapeok="t" o:connecttype="rect"/>
        </v:shapetype>
        <v:shape id="文本框 93" o:spid="_x0000_s2120" type="#_x0000_t202" style="position:absolute;margin-left:69.8pt;margin-top:40.8pt;width:2.5pt;height:2.95pt;z-index:-28806246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71kqQEAACwDAAAOAAAAZHJzL2Uyb0RvYy54bWysUktu2zAQ3QfoHQjua9pWvoLlAEWQokDR&#10;BkhyAJoiLQIkhyAZS75Ae4Ouuum+5/I5MqQj57cruhkNZ0aP773h4nKwhmxkiBpcQ2eTKSXSCWi1&#10;Wzf0/u764zklMXHXcgNONnQrI71cfjha9L6Wc+jAtDIQBHGx7n1Du5R8zVgUnbQ8TsBLh00FwfKE&#10;x7BmbeA9olvD5tPpKeshtD6AkDFi9WrfpMuCr5QU6btSUSZiGorcUomhxFWObLng9Tpw32nxRIP/&#10;AwvLtcNLD1BXPHHyEPQ7KKtFgAgqTQRYBkppIYsGVDObvlFz23EvixY0J/qDTfH/wYpvm5tAdNvQ&#10;qppT4rjFJe1+/dz9/rv784NcVNmh3scaB289jqbhEwy46bEesZiFDyrY/EVJBPvo9fbgrxwSEVis&#10;Zmcn2BDYqc6OT08yBnv+1YeYPkuwJCcNDbi84inffI1pPzqO5JscXGtjygKNe1VAzFxhmfeeX87S&#10;sBqK0uPzkfwK2i1qMl8cWpqfx5iEMVmNyYMPet0hraK8QONKCv+n55N3/vJcCDw/8uUjAAAA//8D&#10;AFBLAwQUAAYACAAAACEA40aXR94AAAAJAQAADwAAAGRycy9kb3ducmV2LnhtbEyPQU/DMAyF70j8&#10;h8hI3Fg6GGUrTacJwQkJrSsHjmnjtdEapzTZVv493glO9rOfnj/n68n14oRjsJ4UzGcJCKTGG0ut&#10;gs/q7W4JIkRNRveeUMEPBlgX11e5zow/U4mnXWwFh1DItIIuxiGTMjQdOh1mfkDi3d6PTkeWYyvN&#10;qM8c7np5nySpdNoSX+j0gC8dNofd0SnYfFH5ar8/6m25L21VrRJ6Tw9K3d5Mm2cQEaf4Z4YLPqND&#10;wUy1P5IJomf9sErZqmA553oxLBbc1Dx4egRZ5PL/B8UvAAAA//8DAFBLAQItABQABgAIAAAAIQC2&#10;gziS/gAAAOEBAAATAAAAAAAAAAAAAAAAAAAAAABbQ29udGVudF9UeXBlc10ueG1sUEsBAi0AFAAG&#10;AAgAAAAhADj9If/WAAAAlAEAAAsAAAAAAAAAAAAAAAAALwEAAF9yZWxzLy5yZWxzUEsBAi0AFAAG&#10;AAgAAAAhAKOjvWSpAQAALAMAAA4AAAAAAAAAAAAAAAAALgIAAGRycy9lMm9Eb2MueG1sUEsBAi0A&#10;FAAGAAgAAAAhAONGl0feAAAACQEAAA8AAAAAAAAAAAAAAAAAAwQAAGRycy9kb3ducmV2LnhtbFBL&#10;BQYAAAAABAAEAPMAAAAOBQAAAAA=&#10;" filled="f" stroked="f">
          <v:textbox inset="0,0,0,0">
            <w:txbxContent>
              <w:p w14:paraId="3D3EE48B"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B806F" w14:textId="77777777" w:rsidR="00FF208C" w:rsidRDefault="00B4677D">
    <w:pPr>
      <w:pStyle w:val="a0"/>
      <w:spacing w:line="14" w:lineRule="auto"/>
      <w:rPr>
        <w:sz w:val="20"/>
      </w:rPr>
    </w:pPr>
    <w:r>
      <w:pict w14:anchorId="6708E927">
        <v:shapetype id="_x0000_t202" coordsize="21600,21600" o:spt="202" path="m,l,21600r21600,l21600,xe">
          <v:stroke joinstyle="miter"/>
          <v:path gradientshapeok="t" o:connecttype="rect"/>
        </v:shapetype>
        <v:shape id="文本框 94" o:spid="_x0000_s2119" type="#_x0000_t202" style="position:absolute;margin-left:69.8pt;margin-top:40.8pt;width:2.5pt;height:2.95pt;z-index:-28806144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4RqQEAACwDAAAOAAAAZHJzL2Uyb0RvYy54bWysUsFOGzEQvSPxD5bvjRMSoKyyQaoQqBIq&#10;SNAPcLx21pLtsWyT3fxA+YOeuHDnu/IdjB02QHurepkdz8w+v/fG8/PeGrKWIWpwNZ2MxpRIJ6DR&#10;blXTn/eXX75SEhN3DTfgZE03MtLzxeHBvPOVPIIWTCMDQRAXq87XtE3JV4xF0UrL4wi8dNhUECxP&#10;eAwr1gTeIbo17Gg8PmEdhMYHEDJGrF7smnRR8JWSIt0oFWUipqbILZUYSlzmyBZzXq0C960WbzT4&#10;P7CwXDu8dA91wRMnD0H/BWW1CBBBpZEAy0ApLWTRgGom4z/U3LXcy6IFzYl+b1P8f7Dix/o2EN3U&#10;dDqdUeK4xSVtfz9un162z7/I2Sw71PlY4eCdx9HUf4MeNz3UIxaz8F4Fm78oiWAfvd7s/ZV9IgKL&#10;08npMTYEdqans5PjjMHef/UhpisJluSkpgGXVzzl6+uYdqPDSL7JwaU2pizQuE8FxMwVlnnv+OUs&#10;9cu+KJ2dDeSX0GxQk/nu0NL8PIYkDMlySB580KsWaRXlBRpXUvi/PZ+884/nQuD9kS9eAQAA//8D&#10;AFBLAwQUAAYACAAAACEA40aXR94AAAAJAQAADwAAAGRycy9kb3ducmV2LnhtbEyPQU/DMAyF70j8&#10;h8hI3Fg6GGUrTacJwQkJrSsHjmnjtdEapzTZVv493glO9rOfnj/n68n14oRjsJ4UzGcJCKTGG0ut&#10;gs/q7W4JIkRNRveeUMEPBlgX11e5zow/U4mnXWwFh1DItIIuxiGTMjQdOh1mfkDi3d6PTkeWYyvN&#10;qM8c7np5nySpdNoSX+j0gC8dNofd0SnYfFH5ar8/6m25L21VrRJ6Tw9K3d5Mm2cQEaf4Z4YLPqND&#10;wUy1P5IJomf9sErZqmA553oxLBbc1Dx4egRZ5PL/B8UvAAAA//8DAFBLAQItABQABgAIAAAAIQC2&#10;gziS/gAAAOEBAAATAAAAAAAAAAAAAAAAAAAAAABbQ29udGVudF9UeXBlc10ueG1sUEsBAi0AFAAG&#10;AAgAAAAhADj9If/WAAAAlAEAAAsAAAAAAAAAAAAAAAAALwEAAF9yZWxzLy5yZWxzUEsBAi0AFAAG&#10;AAgAAAAhAPBV7hGpAQAALAMAAA4AAAAAAAAAAAAAAAAALgIAAGRycy9lMm9Eb2MueG1sUEsBAi0A&#10;FAAGAAgAAAAhAONGl0feAAAACQEAAA8AAAAAAAAAAAAAAAAAAwQAAGRycy9kb3ducmV2LnhtbFBL&#10;BQYAAAAABAAEAPMAAAAOBQAAAAA=&#10;" filled="f" stroked="f">
          <v:textbox inset="0,0,0,0">
            <w:txbxContent>
              <w:p w14:paraId="14AB8844"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57A0B" w14:textId="77777777" w:rsidR="00FF208C" w:rsidRDefault="00B4677D">
    <w:pPr>
      <w:pStyle w:val="a0"/>
      <w:spacing w:line="14" w:lineRule="auto"/>
      <w:rPr>
        <w:sz w:val="20"/>
      </w:rPr>
    </w:pPr>
    <w:r>
      <w:pict w14:anchorId="0DFED793">
        <v:shapetype id="_x0000_t202" coordsize="21600,21600" o:spt="202" path="m,l,21600r21600,l21600,xe">
          <v:stroke joinstyle="miter"/>
          <v:path gradientshapeok="t" o:connecttype="rect"/>
        </v:shapetype>
        <v:shape id="文本框 96" o:spid="_x0000_s2117" type="#_x0000_t202" style="position:absolute;margin-left:69.8pt;margin-top:40.8pt;width:2.5pt;height:2.95pt;z-index:-28805939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1KqAEAACwDAAAOAAAAZHJzL2Uyb0RvYy54bWysUs1uGyEQvlfqOyDuNXYcO8nK60hVlKhS&#10;1VRK8wCYBS8SMAiId/0C7Rv0lEvueS4/Rwecdf5uUS8wzAwf3/cNi/PeGrKRIWpwNZ2MxpRIJ6DR&#10;bl3T21+XX04piYm7hhtwsqZbGen58vOnRecreQQtmEYGgiAuVp2vaZuSrxiLopWWxxF46bCoIFie&#10;8BjWrAm8Q3Rr2NF4PGcdhMYHEDJGzF7si3RZ8JWSIl0rFWUipqbILZU1lHWVV7Zc8GoduG+1eKLB&#10;P8DCcu3w0QPUBU+c3AX9DspqESCCSiMBloFSWsiiAdVMxm/U3LTcy6IFzYn+YFP8f7Dix+ZnILqp&#10;6XSKo3Lc4pB2f//s7h93D7/J2Tw71PlYYeONx9bUf4UeJz3kIyaz8F4Fm3eURLCOXm8P/so+EYHJ&#10;6eRkhgWBlenJ8XyWMdjzVR9iupJgSQ5qGnB4xVO++R7TvnVoyS85uNTGlAEa9yqBmDnDMu89vxyl&#10;ftUXpbMD+RU0W9Rkvjm0NH+PIQhDsBqCOx/0ukVa5XKBxpEU/k/fJ8/85bkQeP7ky38AAAD//wMA&#10;UEsDBBQABgAIAAAAIQDjRpdH3gAAAAkBAAAPAAAAZHJzL2Rvd25yZXYueG1sTI9BT8MwDIXvSPyH&#10;yEjcWDoYZStNpwnBCQmtKweOaeO10RqnNNlW/j3eCU72s5+eP+fryfXihGOwnhTMZwkIpMYbS62C&#10;z+rtbgkiRE1G955QwQ8GWBfXV7nOjD9TiaddbAWHUMi0gi7GIZMyNB06HWZ+QOLd3o9OR5ZjK82o&#10;zxzuenmfJKl02hJf6PSALx02h93RKdh8Uflqvz/qbbkvbVWtEnpPD0rd3kybZxARp/hnhgs+o0PB&#10;TLU/kgmiZ/2wStmqYDnnejEsFtzUPHh6BFnk8v8HxS8AAAD//wMAUEsBAi0AFAAGAAgAAAAhALaD&#10;OJL+AAAA4QEAABMAAAAAAAAAAAAAAAAAAAAAAFtDb250ZW50X1R5cGVzXS54bWxQSwECLQAUAAYA&#10;CAAAACEAOP0h/9YAAACUAQAACwAAAAAAAAAAAAAAAAAvAQAAX3JlbHMvLnJlbHNQSwECLQAUAAYA&#10;CAAAACEAhQ8NSqgBAAAsAwAADgAAAAAAAAAAAAAAAAAuAgAAZHJzL2Uyb0RvYy54bWxQSwECLQAU&#10;AAYACAAAACEA40aXR94AAAAJAQAADwAAAAAAAAAAAAAAAAACBAAAZHJzL2Rvd25yZXYueG1sUEsF&#10;BgAAAAAEAAQA8wAAAA0FAAAAAA==&#10;" filled="f" stroked="f">
          <v:textbox inset="0,0,0,0">
            <w:txbxContent>
              <w:p w14:paraId="261E8CF6"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45724" w14:textId="77777777" w:rsidR="00FF208C" w:rsidRDefault="00B4677D">
    <w:pPr>
      <w:pStyle w:val="a0"/>
      <w:spacing w:line="14" w:lineRule="auto"/>
      <w:rPr>
        <w:sz w:val="20"/>
      </w:rPr>
    </w:pPr>
    <w:r>
      <w:pict w14:anchorId="04A0E1CC">
        <v:shapetype id="_x0000_t202" coordsize="21600,21600" o:spt="202" path="m,l,21600r21600,l21600,xe">
          <v:stroke joinstyle="miter"/>
          <v:path gradientshapeok="t" o:connecttype="rect"/>
        </v:shapetype>
        <v:shape id="文本框 97" o:spid="_x0000_s2116" type="#_x0000_t202" style="position:absolute;margin-left:69.8pt;margin-top:40.8pt;width:2.5pt;height:2.95pt;z-index:-28805836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JNoqQEAACwDAAAOAAAAZHJzL2Uyb0RvYy54bWysUktu2zAQ3RfoHQjua/oTx41gOUARpCgQ&#10;tAXSHICmSIsAySFIxpIv0Nygq2yy77l8jgzpyPntim5Gw5nR43tvuDzvrSFbGaIGV9PJaEyJdAIa&#10;7TY1vfl1+ekzJTFx13ADTtZ0JyM9X338sOx8JafQgmlkIAjiYtX5mrYp+YqxKFppeRyBlw6bCoLl&#10;CY9hw5rAO0S3hk3H41PWQWh8ACFjxOrFoUlXBV8pKdIPpaJMxNQUuaUSQ4nrHNlqyatN4L7V4okG&#10;/wcWlmuHlx6hLnji5Dbod1BWiwARVBoJsAyU0kIWDahmMn6j5rrlXhYtaE70R5vi/4MV37c/A9FN&#10;TWcn6I/jFpe0/3O3v/+7f/hNzhbZoc7HCgevPY6m/gv0uOmhHrGYhfcq2PxFSQT7iLU7+iv7RAQW&#10;Z5PFHBsCO7PFyek8Y7DnX32I6asES3JS04DLK57y7VVMh9FhJN/k4FIbUxZo3KsCYuYKy7wP/HKW&#10;+nVflM6nA/k1NDvUZL45tDQ/jyEJQ7Ieklsf9KZFWkV5gcaVFP5Pzyfv/OW5EHh+5KtHAAAA//8D&#10;AFBLAwQUAAYACAAAACEA40aXR94AAAAJAQAADwAAAGRycy9kb3ducmV2LnhtbEyPQU/DMAyF70j8&#10;h8hI3Fg6GGUrTacJwQkJrSsHjmnjtdEapzTZVv493glO9rOfnj/n68n14oRjsJ4UzGcJCKTGG0ut&#10;gs/q7W4JIkRNRveeUMEPBlgX11e5zow/U4mnXWwFh1DItIIuxiGTMjQdOh1mfkDi3d6PTkeWYyvN&#10;qM8c7np5nySpdNoSX+j0gC8dNofd0SnYfFH5ar8/6m25L21VrRJ6Tw9K3d5Mm2cQEaf4Z4YLPqND&#10;wUy1P5IJomf9sErZqmA553oxLBbc1Dx4egRZ5PL/B8UvAAAA//8DAFBLAQItABQABgAIAAAAIQC2&#10;gziS/gAAAOEBAAATAAAAAAAAAAAAAAAAAAAAAABbQ29udGVudF9UeXBlc10ueG1sUEsBAi0AFAAG&#10;AAgAAAAhADj9If/WAAAAlAEAAAsAAAAAAAAAAAAAAAAALwEAAF9yZWxzLy5yZWxzUEsBAi0AFAAG&#10;AAgAAAAhALDwk2ipAQAALAMAAA4AAAAAAAAAAAAAAAAALgIAAGRycy9lMm9Eb2MueG1sUEsBAi0A&#10;FAAGAAgAAAAhAONGl0feAAAACQEAAA8AAAAAAAAAAAAAAAAAAwQAAGRycy9kb3ducmV2LnhtbFBL&#10;BQYAAAAABAAEAPMAAAAOBQAAAAA=&#10;" filled="f" stroked="f">
          <v:textbox inset="0,0,0,0">
            <w:txbxContent>
              <w:p w14:paraId="4A6D0388"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53A3C" w14:textId="77777777" w:rsidR="00FF208C" w:rsidRDefault="00B4677D">
    <w:pPr>
      <w:pStyle w:val="a0"/>
      <w:spacing w:line="14" w:lineRule="auto"/>
      <w:rPr>
        <w:sz w:val="20"/>
      </w:rPr>
    </w:pPr>
    <w:r>
      <w:pict w14:anchorId="2B02F5D9">
        <v:shapetype id="_x0000_t202" coordsize="21600,21600" o:spt="202" path="m,l,21600r21600,l21600,xe">
          <v:stroke joinstyle="miter"/>
          <v:path gradientshapeok="t" o:connecttype="rect"/>
        </v:shapetype>
        <v:shape id="文本框 98" o:spid="_x0000_s2115" type="#_x0000_t202" style="position:absolute;margin-left:69.8pt;margin-top:40.8pt;width:2.5pt;height:2.95pt;z-index:-28805734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2jlqQEAACwDAAAOAAAAZHJzL2Uyb0RvYy54bWysUktOIzEQ3SNxB8v7ifMhwLTSQRohENII&#10;kJg5gOO205Zsl2WbdOcCzA1YzWb2nCvnmLJDh/nsEJvqclX183uvvLjorSEbGaIGV9PJaEyJdAIa&#10;7dY1/f7t6tM5JTFx13ADTtZ0KyO9WB4fLTpfySm0YBoZCIK4WHW+pm1KvmIsilZaHkfgpcOmgmB5&#10;wmNYsybwDtGtYdPx+JR1EBofQMgYsXq5b9JlwVdKinSnVJSJmJoit1RiKHGVI1sueLUO3LdavNLg&#10;72BhuXZ46QHqkidOHoP+D8pqESCCSiMBloFSWsiiAdVMxv+oeWi5l0ULmhP9wab4cbDidnMfiG5q&#10;OjuZUuK4xSXtnn/sfr7sfj2Rz+fZoc7HCgcfPI6m/gv0uOmhHrGYhfcq2PxFSQT76PX24K/sExFY&#10;nE3O5tgQ2JmdnZzOMwZ7+9WHmK4lWJKTmgZcXvGUb77GtB8dRvJNDq60MWWBxv1VQMxcYZn3nl/O&#10;Ur/qi9L5bCC/gmaLmsyNQ0vz8xiSMCSrIXn0Qa9bpFWUF2hcSeH/+nzyzv88FwJvj3z5GwAA//8D&#10;AFBLAwQUAAYACAAAACEA40aXR94AAAAJAQAADwAAAGRycy9kb3ducmV2LnhtbEyPQU/DMAyF70j8&#10;h8hI3Fg6GGUrTacJwQkJrSsHjmnjtdEapzTZVv493glO9rOfnj/n68n14oRjsJ4UzGcJCKTGG0ut&#10;gs/q7W4JIkRNRveeUMEPBlgX11e5zow/U4mnXWwFh1DItIIuxiGTMjQdOh1mfkDi3d6PTkeWYyvN&#10;qM8c7np5nySpdNoSX+j0gC8dNofd0SnYfFH5ar8/6m25L21VrRJ6Tw9K3d5Mm2cQEaf4Z4YLPqND&#10;wUy1P5IJomf9sErZqmA553oxLBbc1Dx4egRZ5PL/B8UvAAAA//8DAFBLAQItABQABgAIAAAAIQC2&#10;gziS/gAAAOEBAAATAAAAAAAAAAAAAAAAAAAAAABbQ29udGVudF9UeXBlc10ueG1sUEsBAi0AFAAG&#10;AAgAAAAhADj9If/WAAAAlAEAAAsAAAAAAAAAAAAAAAAALwEAAF9yZWxzLy5yZWxzUEsBAi0AFAAG&#10;AAgAAAAhAFvTaOWpAQAALAMAAA4AAAAAAAAAAAAAAAAALgIAAGRycy9lMm9Eb2MueG1sUEsBAi0A&#10;FAAGAAgAAAAhAONGl0feAAAACQEAAA8AAAAAAAAAAAAAAAAAAwQAAGRycy9kb3ducmV2LnhtbFBL&#10;BQYAAAAABAAEAPMAAAAOBQAAAAA=&#10;" filled="f" stroked="f">
          <v:textbox inset="0,0,0,0">
            <w:txbxContent>
              <w:p w14:paraId="0E347B7E"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0C8FD" w14:textId="77777777" w:rsidR="00FF208C" w:rsidRDefault="00B4677D">
    <w:pPr>
      <w:pStyle w:val="a0"/>
      <w:spacing w:line="14" w:lineRule="auto"/>
      <w:rPr>
        <w:sz w:val="20"/>
      </w:rPr>
    </w:pPr>
    <w:r>
      <w:pict w14:anchorId="2B9E5C27">
        <v:shapetype id="_x0000_t202" coordsize="21600,21600" o:spt="202" path="m,l,21600r21600,l21600,xe">
          <v:stroke joinstyle="miter"/>
          <v:path gradientshapeok="t" o:connecttype="rect"/>
        </v:shapetype>
        <v:shape id="文本框 99" o:spid="_x0000_s2114" type="#_x0000_t202" style="position:absolute;margin-left:69.8pt;margin-top:40.8pt;width:2.5pt;height:2.95pt;z-index:-28805632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tGqgEAACwDAAAOAAAAZHJzL2Uyb0RvYy54bWysUktOIzEQ3SNxB8v7iROSwNBKB2mEQEgj&#10;QGLmAI7bTluyXZZt0p0LMDdgNZvZc66cY8oOHeazQ2yqy1XVz++98uKit4ZsZIgaXE0nozEl0glo&#10;tFvX9Pu3q0+fKYmJu4YbcLKmWxnpxfL4aNH5Sp5AC6aRgSCIi1Xna9qm5CvGomil5XEEXjpsKgiW&#10;JzyGNWsC7xDdGnYyHp+yDkLjAwgZI1Yv9026LPhKSZHulIoyEVNT5JZKDCWucmTLBa/WgftWi1ca&#10;/B0sLNcOLz1AXfLEyWPQ/0FZLQJEUGkkwDJQSgtZNKCayfgfNQ8t97JoQXOiP9gUPw5W3G7uA9FN&#10;TaezGSWOW1zS7vnH7ufL7tcTOT/PDnU+Vjj44HE09V+gx00P9YjFLLxXweYvSiLYR6+3B39ln4jA&#10;4nRyNseGwM70bHY6zxjs7VcfYrqWYElOahpwecVTvvka0350GMk3ObjSxpQFGvdXATFzhWXee345&#10;S/2qL0rns4H8CpotajI3Di3Nz2NIwpCshuTRB71ukVZRXqBxJYX/6/PJO//zXAi8PfLlbwAAAP//&#10;AwBQSwMEFAAGAAgAAAAhAONGl0feAAAACQEAAA8AAABkcnMvZG93bnJldi54bWxMj0FPwzAMhe9I&#10;/IfISNxYOhhlK02nCcEJCa0rB45p47XRGqc02Vb+Pd4JTvazn54/5+vJ9eKEY7CeFMxnCQikxhtL&#10;rYLP6u1uCSJETUb3nlDBDwZYF9dXuc6MP1OJp11sBYdQyLSCLsYhkzI0HTodZn5A4t3ej05HlmMr&#10;zajPHO56eZ8kqXTaEl/o9IAvHTaH3dEp2HxR+Wq/P+ptuS9tVa0Sek8PSt3eTJtnEBGn+GeGCz6j&#10;Q8FMtT+SCaJn/bBK2apgOed6MSwW3NQ8eHoEWeTy/wfFLwAAAP//AwBQSwECLQAUAAYACAAAACEA&#10;toM4kv4AAADhAQAAEwAAAAAAAAAAAAAAAAAAAAAAW0NvbnRlbnRfVHlwZXNdLnhtbFBLAQItABQA&#10;BgAIAAAAIQA4/SH/1gAAAJQBAAALAAAAAAAAAAAAAAAAAC8BAABfcmVscy8ucmVsc1BLAQItABQA&#10;BgAIAAAAIQBVEvtGqgEAACwDAAAOAAAAAAAAAAAAAAAAAC4CAABkcnMvZTJvRG9jLnhtbFBLAQIt&#10;ABQABgAIAAAAIQDjRpdH3gAAAAkBAAAPAAAAAAAAAAAAAAAAAAQEAABkcnMvZG93bnJldi54bWxQ&#10;SwUGAAAAAAQABADzAAAADwUAAAAA&#10;" filled="f" stroked="f">
          <v:textbox inset="0,0,0,0">
            <w:txbxContent>
              <w:p w14:paraId="4F976998"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64DF7" w14:textId="77777777" w:rsidR="00FF208C" w:rsidRDefault="00B4677D">
    <w:pPr>
      <w:pStyle w:val="a0"/>
      <w:spacing w:line="14" w:lineRule="auto"/>
      <w:rPr>
        <w:sz w:val="20"/>
      </w:rPr>
    </w:pPr>
    <w:r>
      <w:pict w14:anchorId="7542013B">
        <v:shapetype id="_x0000_t202" coordsize="21600,21600" o:spt="202" path="m,l,21600r21600,l21600,xe">
          <v:stroke joinstyle="miter"/>
          <v:path gradientshapeok="t" o:connecttype="rect"/>
        </v:shapetype>
        <v:shape id="文本框 100" o:spid="_x0000_s2113" type="#_x0000_t202" style="position:absolute;margin-left:69.8pt;margin-top:40.8pt;width:2.5pt;height:2.95pt;z-index:-28805529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1t7qQEAAC0DAAAOAAAAZHJzL2Uyb0RvYy54bWysUs1OGzEQvlfiHSzfG28ICdUqG6QKgZBQ&#10;QQIewPHaWUv+09hkNy/QvkFPvXDnufIcHRuStHBDXGbH38x+nu8bz88Ga8haQtTeNXQ8qiiRTvhW&#10;u1VDH+4vvn6jJCbuWm68kw3dyEjPFkdf5n2o5bHvvGklECRxse5DQ7uUQs1YFJ20PI58kA6LyoPl&#10;CY+wYi3wHtmtYcdVNWO9hzaAFzJGRM9finRR+JWSIt0oFWUipqE4WyoRSlzmyBZzXq+Ah06L1zH4&#10;B6awXDu8dE91zhMnj6DfUVktwEev0kh4y7xSWsiiAdWMqzdq7joeZNGC5sSwtyl+Hq34sb4FotuG&#10;Tk5mlDhucUnb37+2f563Tz/JuCoW9SHW2HkXsDcN3/2Aq87WZTwimJUPCmz+oiaCdTR7szdYDokI&#10;BCfj0ykWBFYmpyezaeZgh18DxHQpvSU5aSjg9oqpfH0d00vrriXf5PyFNqZs0Lj/AOTMCDvMl7M0&#10;LIcidVouztDStxvUZK4ceprfxy6BXbLcJY8B9KrDsYryQo07KfO/vp+89H/PZYDDK1/8BQAA//8D&#10;AFBLAwQUAAYACAAAACEA40aXR94AAAAJAQAADwAAAGRycy9kb3ducmV2LnhtbEyPQU/DMAyF70j8&#10;h8hI3Fg6GGUrTacJwQkJrSsHjmnjtdEapzTZVv493glO9rOfnj/n68n14oRjsJ4UzGcJCKTGG0ut&#10;gs/q7W4JIkRNRveeUMEPBlgX11e5zow/U4mnXWwFh1DItIIuxiGTMjQdOh1mfkDi3d6PTkeWYyvN&#10;qM8c7np5nySpdNoSX+j0gC8dNofd0SnYfFH5ar8/6m25L21VrRJ6Tw9K3d5Mm2cQEaf4Z4YLPqND&#10;wUy1P5IJomf9sErZqmA553oxLBbc1Dx4egRZ5PL/B8UvAAAA//8DAFBLAQItABQABgAIAAAAIQC2&#10;gziS/gAAAOEBAAATAAAAAAAAAAAAAAAAAAAAAABbQ29udGVudF9UeXBlc10ueG1sUEsBAi0AFAAG&#10;AAgAAAAhADj9If/WAAAAlAEAAAsAAAAAAAAAAAAAAAAALwEAAF9yZWxzLy5yZWxzUEsBAi0AFAAG&#10;AAgAAAAhALcPW3upAQAALQMAAA4AAAAAAAAAAAAAAAAALgIAAGRycy9lMm9Eb2MueG1sUEsBAi0A&#10;FAAGAAgAAAAhAONGl0feAAAACQEAAA8AAAAAAAAAAAAAAAAAAwQAAGRycy9kb3ducmV2LnhtbFBL&#10;BQYAAAAABAAEAPMAAAAOBQAAAAA=&#10;" filled="f" stroked="f">
          <v:textbox inset="0,0,0,0">
            <w:txbxContent>
              <w:p w14:paraId="6143DCFA"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35173" w14:textId="77777777" w:rsidR="00FF208C" w:rsidRDefault="00B4677D">
    <w:pPr>
      <w:pStyle w:val="a0"/>
      <w:spacing w:line="14" w:lineRule="auto"/>
      <w:rPr>
        <w:sz w:val="20"/>
      </w:rPr>
    </w:pPr>
    <w:r>
      <w:pict w14:anchorId="00363610">
        <v:shapetype id="_x0000_t202" coordsize="21600,21600" o:spt="202" path="m,l,21600r21600,l21600,xe">
          <v:stroke joinstyle="miter"/>
          <v:path gradientshapeok="t" o:connecttype="rect"/>
        </v:shapetype>
        <v:shape id="文本框 101" o:spid="_x0000_s2112" type="#_x0000_t202" style="position:absolute;margin-left:69.8pt;margin-top:40.8pt;width:2.5pt;height:2.95pt;z-index:-28805427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IPqgEAAC0DAAAOAAAAZHJzL2Uyb0RvYy54bWysUkFu2zAQvBfIHwjea0px7BSC5QBFkKBA&#10;0RZI+wCaIi0CJJcgGUv+QPuDnnrpve/yO7qkI6dNbkEuq+Xuajizw9XVaA3ZyRA1uJbWs4oS6QR0&#10;2m1b+u3rzdt3lMTEXccNONnSvYz0an32ZjX4Rp5DD6aTgSCIi83gW9qn5BvGouil5XEGXjpsKgiW&#10;JzyGLesCHxDdGnZeVUs2QOh8ACFjxOr1sUnXBV8pKdJnpaJMxLQUuaUSQ4mbHNl6xZtt4L7X4oEG&#10;fwELy7XDS09Q1zxxch/0MyirRYAIKs0EWAZKaSGLBlRTV0/U3PXcy6IFlxP9aU3x9WDFp92XQHTX&#10;0vkFWuW4RZMOP38cfv05/P5O6qrOKxp8bHDyzuNsGt/DiFZP9YjFrHxUweYvaiLYx2XvTwuWYyIC&#10;i/P6coENgZ355cVykTHY468+xHQrwZKctDSge2WpfPcxpuPoNJJvcnCjjSkOGvdfATFzhWXeR345&#10;S+NmLFIXy4n8Bro9ajIfHO40v48pCVOymZJ7H/S2R1pFeYFGTwr/h/eTTf/3XAg8vvL1XwAAAP//&#10;AwBQSwMEFAAGAAgAAAAhAONGl0feAAAACQEAAA8AAABkcnMvZG93bnJldi54bWxMj0FPwzAMhe9I&#10;/IfISNxYOhhlK02nCcEJCa0rB45p47XRGqc02Vb+Pd4JTvazn54/5+vJ9eKEY7CeFMxnCQikxhtL&#10;rYLP6u1uCSJETUb3nlDBDwZYF9dXuc6MP1OJp11sBYdQyLSCLsYhkzI0HTodZn5A4t3ej05HlmMr&#10;zajPHO56eZ8kqXTaEl/o9IAvHTaH3dEp2HxR+Wq/P+ptuS9tVa0Sek8PSt3eTJtnEBGn+GeGCz6j&#10;Q8FMtT+SCaJn/bBK2apgOed6MSwW3NQ8eHoEWeTy/wfFLwAAAP//AwBQSwECLQAUAAYACAAAACEA&#10;toM4kv4AAADhAQAAEwAAAAAAAAAAAAAAAAAAAAAAW0NvbnRlbnRfVHlwZXNdLnhtbFBLAQItABQA&#10;BgAIAAAAIQA4/SH/1gAAAJQBAAALAAAAAAAAAAAAAAAAAC8BAABfcmVscy8ucmVsc1BLAQItABQA&#10;BgAIAAAAIQA7HaIPqgEAAC0DAAAOAAAAAAAAAAAAAAAAAC4CAABkcnMvZTJvRG9jLnhtbFBLAQIt&#10;ABQABgAIAAAAIQDjRpdH3gAAAAkBAAAPAAAAAAAAAAAAAAAAAAQEAABkcnMvZG93bnJldi54bWxQ&#10;SwUGAAAAAAQABADzAAAADwUAAAAA&#10;" filled="f" stroked="f">
          <v:textbox inset="0,0,0,0">
            <w:txbxContent>
              <w:p w14:paraId="13A4472B"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09699" w14:textId="77777777" w:rsidR="00FF208C" w:rsidRDefault="00FF208C">
    <w:pPr>
      <w:pStyle w:val="a0"/>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C24C9" w14:textId="77777777" w:rsidR="00FF208C" w:rsidRDefault="00B4677D">
    <w:pPr>
      <w:pStyle w:val="a0"/>
      <w:spacing w:line="14" w:lineRule="auto"/>
      <w:rPr>
        <w:sz w:val="20"/>
      </w:rPr>
    </w:pPr>
    <w:r>
      <w:pict w14:anchorId="3AC4C094">
        <v:shapetype id="_x0000_t202" coordsize="21600,21600" o:spt="202" path="m,l,21600r21600,l21600,xe">
          <v:stroke joinstyle="miter"/>
          <v:path gradientshapeok="t" o:connecttype="rect"/>
        </v:shapetype>
        <v:shape id="文本框 102" o:spid="_x0000_s2111" type="#_x0000_t202" style="position:absolute;margin-left:69.8pt;margin-top:40.8pt;width:2.5pt;height:2.95pt;z-index:-28805324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hKqQEAAC0DAAAOAAAAZHJzL2Uyb0RvYy54bWysUktu2zAQ3RfoHQjua8p2HReC5QBFkCJA&#10;0AZIegCaIi0C/GHIWPIF0htklU33OZfP0SEdOWm7K7oZDWdGj++94ep8sIbsJETtXUOnk4oS6YRv&#10;tds29Pvd5YdPlMTEXcuNd7Khexnp+fr9u1UfajnznTetBIIgLtZ9aGiXUqgZi6KTlseJD9JhU3mw&#10;POERtqwF3iO6NWxWVWes99AG8ELGiNWLY5OuC75SUqRvSkWZiGkockslQombHNl6xest8NBp8UKD&#10;/wMLy7XDS09QFzxxcg/6LyirBfjoVZoIb5lXSgtZNKCaafWHmtuOB1m0oDkxnGyK/w9WfN3dANFt&#10;Q+cL9Mdxi0s6PP44PD0ffj6QaTXLFvUh1jh5G3A2DZ/9gKse6xGLWfmgwOYvaiLYR7D9yWA5JCKw&#10;OJ8u8y0CO/Plx7NFxmCvvwaI6Yv0luSkoYDbK6by3XVMx9FxJN/k/KU2pmzQuN8KiJkrLPM+8stZ&#10;GjZDkbpYjuQ3vt2jJnPl0NP8PsYExmQzJvcB9LZDWkV5gcadFP4v7ycv/e25EHh95etfAAAA//8D&#10;AFBLAwQUAAYACAAAACEA40aXR94AAAAJAQAADwAAAGRycy9kb3ducmV2LnhtbEyPQU/DMAyF70j8&#10;h8hI3Fg6GGUrTacJwQkJrSsHjmnjtdEapzTZVv493glO9rOfnj/n68n14oRjsJ4UzGcJCKTGG0ut&#10;gs/q7W4JIkRNRveeUMEPBlgX11e5zow/U4mnXWwFh1DItIIuxiGTMjQdOh1mfkDi3d6PTkeWYyvN&#10;qM8c7np5nySpdNoSX+j0gC8dNofd0SnYfFH5ar8/6m25L21VrRJ6Tw9K3d5Mm2cQEaf4Z4YLPqND&#10;wUy1P5IJomf9sErZqmA553oxLBbc1Dx4egRZ5PL/B8UvAAAA//8DAFBLAQItABQABgAIAAAAIQC2&#10;gziS/gAAAOEBAAATAAAAAAAAAAAAAAAAAAAAAABbQ29udGVudF9UeXBlc10ueG1sUEsBAi0AFAAG&#10;AAgAAAAhADj9If/WAAAAlAEAAAsAAAAAAAAAAAAAAAAALwEAAF9yZWxzLy5yZWxzUEsBAi0AFAAG&#10;AAgAAAAhAJvVOEqpAQAALQMAAA4AAAAAAAAAAAAAAAAALgIAAGRycy9lMm9Eb2MueG1sUEsBAi0A&#10;FAAGAAgAAAAhAONGl0feAAAACQEAAA8AAAAAAAAAAAAAAAAAAwQAAGRycy9kb3ducmV2LnhtbFBL&#10;BQYAAAAABAAEAPMAAAAOBQAAAAA=&#10;" filled="f" stroked="f">
          <v:textbox inset="0,0,0,0">
            <w:txbxContent>
              <w:p w14:paraId="76F7F498"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B5427" w14:textId="77777777" w:rsidR="00FF208C" w:rsidRDefault="00B4677D">
    <w:pPr>
      <w:pStyle w:val="a0"/>
      <w:spacing w:line="14" w:lineRule="auto"/>
      <w:rPr>
        <w:sz w:val="20"/>
      </w:rPr>
    </w:pPr>
    <w:r>
      <w:pict w14:anchorId="291CD385">
        <v:shapetype id="_x0000_t202" coordsize="21600,21600" o:spt="202" path="m,l,21600r21600,l21600,xe">
          <v:stroke joinstyle="miter"/>
          <v:path gradientshapeok="t" o:connecttype="rect"/>
        </v:shapetype>
        <v:shape id="文本框 103" o:spid="_x0000_s2110" type="#_x0000_t202" style="position:absolute;margin-left:69.8pt;margin-top:40.8pt;width:2.5pt;height:2.95pt;z-index:-28805222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qDqgEAAC0DAAAOAAAAZHJzL2Uyb0RvYy54bWysUktu2zAQ3RfIHQjuY8p2nQSC5QBFkKJA&#10;0QZIewCaIi0C/GHIWPIF2htklU33OZfP0SEdOU2yC7oZDWdGj++94fJysIZsJUTtXUOnk4oS6YRv&#10;tds09OeP69MLSmLiruXGO9nQnYz0cnXyYdmHWs58500rgSCIi3UfGtqlFGrGouik5XHig3TYVB4s&#10;T3iEDWuB94huDZtV1RnrPbQBvJAxYvXq0KSrgq+UFOm7UlEmYhqK3FKJUOI6R7Za8noDPHRaPNHg&#10;72BhuXZ46RHqiidO7kC/gbJagI9epYnwlnmltJBFA6qZVq/U3HY8yKIFzYnhaFP8f7Di2/YGiG4b&#10;Ol/MKHHc4pL297/3D4/7P7/ItJpni/oQa5y8DTibhk9+wFWP9YjFrHxQYPMXNRHso9m7o8FySERg&#10;cT49X2BDYGd+/vFskTHY868BYvosvSU5aSjg9oqpfPs1psPoOJJvcv5aG1M2aNyLAmLmCsu8D/xy&#10;lob1UKQuLkbya9/uUJP54tDT/D7GBMZkPSZ3AfSmQ1pFeYHGnRT+T+8nL/3fcyHw/MpXfwEAAP//&#10;AwBQSwMEFAAGAAgAAAAhAONGl0feAAAACQEAAA8AAABkcnMvZG93bnJldi54bWxMj0FPwzAMhe9I&#10;/IfISNxYOhhlK02nCcEJCa0rB45p47XRGqc02Vb+Pd4JTvazn54/5+vJ9eKEY7CeFMxnCQikxhtL&#10;rYLP6u1uCSJETUb3nlDBDwZYF9dXuc6MP1OJp11sBYdQyLSCLsYhkzI0HTodZn5A4t3ej05HlmMr&#10;zajPHO56eZ8kqXTaEl/o9IAvHTaH3dEp2HxR+Wq/P+ptuS9tVa0Sek8PSt3eTJtnEBGn+GeGCz6j&#10;Q8FMtT+SCaJn/bBK2apgOed6MSwW3NQ8eHoEWeTy/wfFLwAAAP//AwBQSwECLQAUAAYACAAAACEA&#10;toM4kv4AAADhAQAAEwAAAAAAAAAAAAAAAAAAAAAAW0NvbnRlbnRfVHlwZXNdLnhtbFBLAQItABQA&#10;BgAIAAAAIQA4/SH/1gAAAJQBAAALAAAAAAAAAAAAAAAAAC8BAABfcmVscy8ucmVsc1BLAQItABQA&#10;BgAIAAAAIQDJEjqDqgEAAC0DAAAOAAAAAAAAAAAAAAAAAC4CAABkcnMvZTJvRG9jLnhtbFBLAQIt&#10;ABQABgAIAAAAIQDjRpdH3gAAAAkBAAAPAAAAAAAAAAAAAAAAAAQEAABkcnMvZG93bnJldi54bWxQ&#10;SwUGAAAAAAQABADzAAAADwUAAAAA&#10;" filled="f" stroked="f">
          <v:textbox inset="0,0,0,0">
            <w:txbxContent>
              <w:p w14:paraId="49D7E739"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892E6" w14:textId="77777777" w:rsidR="00FF208C" w:rsidRDefault="00B4677D">
    <w:pPr>
      <w:pStyle w:val="a0"/>
      <w:spacing w:line="14" w:lineRule="auto"/>
      <w:rPr>
        <w:sz w:val="20"/>
      </w:rPr>
    </w:pPr>
    <w:r>
      <w:pict w14:anchorId="51EB70CE">
        <v:shapetype id="_x0000_t202" coordsize="21600,21600" o:spt="202" path="m,l,21600r21600,l21600,xe">
          <v:stroke joinstyle="miter"/>
          <v:path gradientshapeok="t" o:connecttype="rect"/>
        </v:shapetype>
        <v:shape id="文本框 104" o:spid="_x0000_s2109" type="#_x0000_t202" style="position:absolute;margin-left:78.3pt;margin-top:40.8pt;width:2.5pt;height:2.95pt;z-index:-28805120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7B2qwEAAC0DAAAOAAAAZHJzL2Uyb0RvYy54bWysUktu2zAQ3QfoHQjuY8qxnTSC5QBBkKJA&#10;0QZwcwCaIi0CJIcgGUu+QHuDrrrpvufyOTKkI6efXdHNaDgzenzvDZc3gzVkJ0PU4Bo6nVSUSCeg&#10;1W7b0MfP9+dvKYmJu5YbcLKhexnpzerN2bL3tbyADkwrA0EQF+veN7RLydeMRdFJy+MEvHTYVBAs&#10;T3gMW9YG3iO6Neyiqi5ZD6H1AYSMEat3xyZdFXylpEiflIoyEdNQ5JZKDCVucmSrJa+3gftOixca&#10;/B9YWK4dXnqCuuOJk6eg/4KyWgSIoNJEgGWglBayaEA10+oPNeuOe1m0oDnRn2yK/w9WfNw9BKLb&#10;hs4Wc0oct7ikw7evh+8/Dz++kGk1zxb1PtY4ufY4m4ZbGHDVYz1iMSsfVLD5i5oI9tHs/clgOSQi&#10;sDibXi2wIbAzu5pfLjIGe/3Vh5jeSbAkJw0NuL1iKt99iOk4Oo7kmxzca2PKBo37rYCYucIy7yO/&#10;nKVhMxSpi+uR/AbaPWoy7x16mt/HmIQx2YzJkw962yGtorxA404K/5f3k5f+67kQeH3lq2cAAAD/&#10;/wMAUEsDBBQABgAIAAAAIQAoJtid3AAAAAkBAAAPAAAAZHJzL2Rvd25yZXYueG1sTI9BT8MwDIXv&#10;SPyHyJO4sXRIK6NrOk0ITkiIrhw4po3XRmuc0mRb+fe4JzjZz356/pzvJteLC47BelKwWiYgkBpv&#10;LLUKPqvX+w2IEDUZ3XtCBT8YYFfc3uQ6M/5KJV4OsRUcQiHTCroYh0zK0HTodFj6AYl3Rz86HVmO&#10;rTSjvnK46+VDkqTSaUt8odMDPnfYnA5np2D/ReWL/X6vP8pjaavqKaG39KTU3WLab0FEnOKfGWZ8&#10;RoeCmWp/JhNEz3qdpmxVsFlxnQ3p3NQ8eFyDLHL5/4PiFwAA//8DAFBLAQItABQABgAIAAAAIQC2&#10;gziS/gAAAOEBAAATAAAAAAAAAAAAAAAAAAAAAABbQ29udGVudF9UeXBlc10ueG1sUEsBAi0AFAAG&#10;AAgAAAAhADj9If/WAAAAlAEAAAsAAAAAAAAAAAAAAAAALwEAAF9yZWxzLy5yZWxzUEsBAi0AFAAG&#10;AAgAAAAhAAFHsHarAQAALQMAAA4AAAAAAAAAAAAAAAAALgIAAGRycy9lMm9Eb2MueG1sUEsBAi0A&#10;FAAGAAgAAAAhACgm2J3cAAAACQEAAA8AAAAAAAAAAAAAAAAABQQAAGRycy9kb3ducmV2LnhtbFBL&#10;BQYAAAAABAAEAPMAAAAOBQAAAAA=&#10;" filled="f" stroked="f">
          <v:textbox inset="0,0,0,0">
            <w:txbxContent>
              <w:p w14:paraId="58DF933E"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FB2E2" w14:textId="77777777" w:rsidR="00FF208C" w:rsidRDefault="00B4677D">
    <w:pPr>
      <w:pStyle w:val="a0"/>
      <w:spacing w:line="14" w:lineRule="auto"/>
      <w:rPr>
        <w:sz w:val="20"/>
      </w:rPr>
    </w:pPr>
    <w:r>
      <w:pict w14:anchorId="29A474E0">
        <v:shapetype id="_x0000_t202" coordsize="21600,21600" o:spt="202" path="m,l,21600r21600,l21600,xe">
          <v:stroke joinstyle="miter"/>
          <v:path gradientshapeok="t" o:connecttype="rect"/>
        </v:shapetype>
        <v:shape id="文本框 106" o:spid="_x0000_s2107" type="#_x0000_t202" style="position:absolute;margin-left:78.3pt;margin-top:40.8pt;width:2.5pt;height:2.95pt;z-index:-28804915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UiqAEAAC0DAAAOAAAAZHJzL2Uyb0RvYy54bWysUsFuGyEQvVfKPyDuMeu4dqqV15GqKFWl&#10;qomU9AMwC14kYBAQ7/oH2j/oqZfc813+jg446zTJLeoFhpnh8d4blheDNWQrQ9TgGjqdVJRIJ6DV&#10;btPQH3dXp58oiYm7lhtwsqE7GenF6uTDsve1PIMOTCsDQRAX6943tEvJ14xF0UnL4wS8dFhUECxP&#10;eAwb1gbeI7o17KyqFqyH0PoAQsaI2ctDka4KvlJSpGulokzENBS5pbKGsq7zylZLXm8C950WTzT4&#10;O1hYrh0+eoS65ImT+6DfQFktAkRQaSLAMlBKC1k0oJpp9UrNbce9LFrQnOiPNsX/Byu+b28C0W1D&#10;Z3McleMWh7T//Wv/53H/8JNMq0W2qPexxs5bj71p+AwDjnrMR0xm5YMKNu+oiWAdzd4dDZZDIgKT&#10;s+n5HAsCK7Pzj4t5xmDPV32I6YsES3LQ0IDTK6by7beYDq1jS37JwZU2pkzQuBcJxMwZlnkf+OUo&#10;DeuhSF0cya+h3aEm89Whp/l/jEEYg/UY3PugNx3SKpcLNM6k8H/6P3no/54LgedfvvoLAAD//wMA&#10;UEsDBBQABgAIAAAAIQAoJtid3AAAAAkBAAAPAAAAZHJzL2Rvd25yZXYueG1sTI9BT8MwDIXvSPyH&#10;yJO4sXRIK6NrOk0ITkiIrhw4po3XRmuc0mRb+fe4JzjZz356/pzvJteLC47BelKwWiYgkBpvLLUK&#10;PqvX+w2IEDUZ3XtCBT8YYFfc3uQ6M/5KJV4OsRUcQiHTCroYh0zK0HTodFj6AYl3Rz86HVmOrTSj&#10;vnK46+VDkqTSaUt8odMDPnfYnA5np2D/ReWL/X6vP8pjaavqKaG39KTU3WLab0FEnOKfGWZ8RoeC&#10;mWp/JhNEz3qdpmxVsFlxnQ3p3NQ8eFyDLHL5/4PiFwAA//8DAFBLAQItABQABgAIAAAAIQC2gziS&#10;/gAAAOEBAAATAAAAAAAAAAAAAAAAAAAAAABbQ29udGVudF9UeXBlc10ueG1sUEsBAi0AFAAGAAgA&#10;AAAhADj9If/WAAAAlAEAAAsAAAAAAAAAAAAAAAAALwEAAF9yZWxzLy5yZWxzUEsBAi0AFAAGAAgA&#10;AAAhAJ/wlSKoAQAALQMAAA4AAAAAAAAAAAAAAAAALgIAAGRycy9lMm9Eb2MueG1sUEsBAi0AFAAG&#10;AAgAAAAhACgm2J3cAAAACQEAAA8AAAAAAAAAAAAAAAAAAgQAAGRycy9kb3ducmV2LnhtbFBLBQYA&#10;AAAABAAEAPMAAAALBQAAAAA=&#10;" filled="f" stroked="f">
          <v:textbox inset="0,0,0,0">
            <w:txbxContent>
              <w:p w14:paraId="0F2D8DEF"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B5DC5" w14:textId="77777777" w:rsidR="00FF208C" w:rsidRDefault="00B4677D">
    <w:pPr>
      <w:pStyle w:val="a0"/>
      <w:spacing w:line="14" w:lineRule="auto"/>
      <w:rPr>
        <w:sz w:val="20"/>
      </w:rPr>
    </w:pPr>
    <w:r>
      <w:pict w14:anchorId="0615A87A">
        <v:shapetype id="_x0000_t202" coordsize="21600,21600" o:spt="202" path="m,l,21600r21600,l21600,xe">
          <v:stroke joinstyle="miter"/>
          <v:path gradientshapeok="t" o:connecttype="rect"/>
        </v:shapetype>
        <v:shape id="文本框 108" o:spid="_x0000_s2105" type="#_x0000_t202" style="position:absolute;margin-left:78.3pt;margin-top:40.8pt;width:2.5pt;height:2.95pt;z-index:-28804710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GrqgEAAC0DAAAOAAAAZHJzL2Uyb0RvYy54bWysUktu2zAQ3RfIHQjuY8p24wSC5QBFkCJA&#10;0BRIewCaIi0C/GHIWPIF2ht01U32PZfP0SEdOU2yC7oZDWdGj++94fJysIZsJUTtXUOnk4oS6YRv&#10;tds09Pu369MLSmLiruXGO9nQnYz0cnXyYdmHWs58500rgSCIi3UfGtqlFGrGouik5XHig3TYVB4s&#10;T3iEDWuB94huDZtV1YL1HtoAXsgYsXp1aNJVwVdKinSnVJSJmIYit1QilLjOka2WvN4AD50WTzT4&#10;O1hYrh1eeoS64omTB9BvoKwW4KNXaSK8ZV4pLWTRgGqm1Ss19x0PsmhBc2I42hT/H6z4sv0KRLcN&#10;nS9mlDhucUn7Xz/3v//sH3+QaXWRLepDrHHyPuBsGj75AVc91iMWs/JBgc1f1ESwj2bvjgbLIRGB&#10;xfn0/AwbAjvz84+Ls4zBnn8NENNn6S3JSUMBt1dM5dvbmA6j40i+yflrbUzZoHEvCoiZKyzzPvDL&#10;WRrWQ5G6mI/k177doSZz49DT/D7GBMZkPSYPAfSmQ1pFeYHGnRT+T+8nL/3fcyHw/MpXfwEAAP//&#10;AwBQSwMEFAAGAAgAAAAhACgm2J3cAAAACQEAAA8AAABkcnMvZG93bnJldi54bWxMj0FPwzAMhe9I&#10;/IfIk7ixdEgro2s6TQhOSIiuHDimjddGa5zSZFv597gnONnPfnr+nO8m14sLjsF6UrBaJiCQGm8s&#10;tQo+q9f7DYgQNRnde0IFPxhgV9ze5Doz/kolXg6xFRxCIdMKuhiHTMrQdOh0WPoBiXdHPzodWY6t&#10;NKO+crjr5UOSpNJpS3yh0wM+d9icDmenYP9F5Yv9fq8/ymNpq+opobf0pNTdYtpvQUSc4p8ZZnxG&#10;h4KZan8mE0TPep2mbFWwWXGdDenc1Dx4XIMscvn/g+IXAAD//wMAUEsBAi0AFAAGAAgAAAAhALaD&#10;OJL+AAAA4QEAABMAAAAAAAAAAAAAAAAAAAAAAFtDb250ZW50X1R5cGVzXS54bWxQSwECLQAUAAYA&#10;CAAAACEAOP0h/9YAAACUAQAACwAAAAAAAAAAAAAAAAAvAQAAX3JlbHMvLnJlbHNQSwECLQAUAAYA&#10;CAAAACEANMdxq6oBAAAtAwAADgAAAAAAAAAAAAAAAAAuAgAAZHJzL2Uyb0RvYy54bWxQSwECLQAU&#10;AAYACAAAACEAKCbYndwAAAAJAQAADwAAAAAAAAAAAAAAAAAEBAAAZHJzL2Rvd25yZXYueG1sUEsF&#10;BgAAAAAEAAQA8wAAAA0FAAAAAA==&#10;" filled="f" stroked="f">
          <v:textbox inset="0,0,0,0">
            <w:txbxContent>
              <w:p w14:paraId="7DBADA32"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538F7" w14:textId="77777777" w:rsidR="00FF208C" w:rsidRDefault="00B4677D">
    <w:pPr>
      <w:pStyle w:val="a0"/>
      <w:spacing w:line="14" w:lineRule="auto"/>
      <w:rPr>
        <w:sz w:val="20"/>
      </w:rPr>
    </w:pPr>
    <w:r>
      <w:pict w14:anchorId="07ECFCFB">
        <v:shapetype id="_x0000_t202" coordsize="21600,21600" o:spt="202" path="m,l,21600r21600,l21600,xe">
          <v:stroke joinstyle="miter"/>
          <v:path gradientshapeok="t" o:connecttype="rect"/>
        </v:shapetype>
        <v:shape id="文本框 109" o:spid="_x0000_s2104" type="#_x0000_t202" style="position:absolute;margin-left:78.3pt;margin-top:40.8pt;width:2.5pt;height:2.95pt;z-index:-28804608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uIqgEAAC0DAAAOAAAAZHJzL2Uyb0RvYy54bWysUkFu2zAQvBfoHwjea8px4jSC5QBFkKJA&#10;0RRI8wCaIi0CJJcgGUv+QPuDnnLJPe/yO7KkLSdpb0Uvq+Xuajgzy8XlYA3ZyBA1uIZOJxUl0glo&#10;tVs39O7H9YePlMTEXcsNONnQrYz0cvn+3aL3tTyBDkwrA0EQF+veN7RLydeMRdFJy+MEvHTYVBAs&#10;T3gMa9YG3iO6Neykquash9D6AELGiNWrfZMuC75SUqQbpaJMxDQUuaUSQ4mrHNlywet14L7T4kCD&#10;/wMLy7XDS49QVzxxch/0X1BWiwARVJoIsAyU0kIWDahmWv2h5rbjXhYtaE70R5vi/4MV3zbfA9Ft&#10;Q2fzU0oct7ik3e9fu4en3eNPMq0uskW9jzVO3nqcTcMnGHDVYz1iMSsfVLD5i5oI9tHs7dFgOSQi&#10;sDibnp9hQ2Bndn46P8sY7OVXH2L6LMGSnDQ04PaKqXzzNab96DiSb3JwrY0pGzTuTQExc4Vl3nt+&#10;OUvDaihSUelB1AraLWoyXxx6mt/HmIQxWY3JvQ963SGtorxA404K/8P7yUt/fS4EXl758hkAAP//&#10;AwBQSwMEFAAGAAgAAAAhACgm2J3cAAAACQEAAA8AAABkcnMvZG93bnJldi54bWxMj0FPwzAMhe9I&#10;/IfIk7ixdEgro2s6TQhOSIiuHDimjddGa5zSZFv597gnONnPfnr+nO8m14sLjsF6UrBaJiCQGm8s&#10;tQo+q9f7DYgQNRnde0IFPxhgV9ze5Doz/kolXg6xFRxCIdMKuhiHTMrQdOh0WPoBiXdHPzodWY6t&#10;NKO+crjr5UOSpNJpS3yh0wM+d9icDmenYP9F5Yv9fq8/ymNpq+opobf0pNTdYtpvQUSc4p8ZZnxG&#10;h4KZan8mE0TPep2mbFWwWXGdDenc1Dx4XIMscvn/g+IXAAD//wMAUEsBAi0AFAAGAAgAAAAhALaD&#10;OJL+AAAA4QEAABMAAAAAAAAAAAAAAAAAAAAAAFtDb250ZW50X1R5cGVzXS54bWxQSwECLQAUAAYA&#10;CAAAACEAOP0h/9YAAACUAQAACwAAAAAAAAAAAAAAAAAvAQAAX3JlbHMvLnJlbHNQSwECLQAUAAYA&#10;CAAAACEAoaU7iKoBAAAtAwAADgAAAAAAAAAAAAAAAAAuAgAAZHJzL2Uyb0RvYy54bWxQSwECLQAU&#10;AAYACAAAACEAKCbYndwAAAAJAQAADwAAAAAAAAAAAAAAAAAEBAAAZHJzL2Rvd25yZXYueG1sUEsF&#10;BgAAAAAEAAQA8wAAAA0FAAAAAA==&#10;" filled="f" stroked="f">
          <v:textbox inset="0,0,0,0">
            <w:txbxContent>
              <w:p w14:paraId="49EE1A3E"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CBA0" w14:textId="77777777" w:rsidR="00FF208C" w:rsidRDefault="00B4677D">
    <w:pPr>
      <w:pStyle w:val="a0"/>
      <w:spacing w:line="14" w:lineRule="auto"/>
      <w:rPr>
        <w:sz w:val="20"/>
      </w:rPr>
    </w:pPr>
    <w:r>
      <w:pict w14:anchorId="29B1E68D">
        <v:shapetype id="_x0000_t202" coordsize="21600,21600" o:spt="202" path="m,l,21600r21600,l21600,xe">
          <v:stroke joinstyle="miter"/>
          <v:path gradientshapeok="t" o:connecttype="rect"/>
        </v:shapetype>
        <v:shape id="文本框 110" o:spid="_x0000_s2103" type="#_x0000_t202" style="position:absolute;margin-left:78.3pt;margin-top:40.8pt;width:2.5pt;height:2.95pt;z-index:-28804505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9tqAEAAC0DAAAOAAAAZHJzL2Uyb0RvYy54bWysUs1OGzEQviP1HSzfG2dJCWiVDRJCVJWq&#10;ggQ8gOO1s5b8p7HJbl6gfQNOXLjzXHkOxg5J2nJDXGbH38x+nu8bz84Ha8hKQtTeNbQajSmRTvhW&#10;u2VD7++uvp5REhN3LTfeyYauZaTn8y9Hsz7U8th33rQSCJK4WPehoV1KoWYsik5aHkc+SIdF5cHy&#10;hEdYshZ4j+zWsOPxeMp6D20AL2SMiF5ui3Re+JWSIl0rFWUipqE4WyoRSlzkyOYzXi+Bh06LtzH4&#10;B6awXDu8dE91yRMnD6DfUVktwEev0kh4y7xSWsiiAdVU4//U3HY8yKIFzYlhb1P8PFrxa3UDRLcN&#10;nUynlDhucUmbxz+bp5fN829SVcWiPsQaO28D9qbhwg+46mxdxiOCWfmgwOYvaiJYR7PXe4PlkIhA&#10;cFKdnmBBYGVy+m16kjnY4dcAMX2X3pKcNBRwe8VUvvoZ07Z115Jvcv5KG1M2aNw/AHJmhB3my1ka&#10;FkORur04QwvfrlGT+eHQ0/w+dgnsksUueQiglx2OVZQXatxJmf/t/eSl/30uAxxe+fwVAAD//wMA&#10;UEsDBBQABgAIAAAAIQAoJtid3AAAAAkBAAAPAAAAZHJzL2Rvd25yZXYueG1sTI9BT8MwDIXvSPyH&#10;yJO4sXRIK6NrOk0ITkiIrhw4po3XRmuc0mRb+fe4JzjZz356/pzvJteLC47BelKwWiYgkBpvLLUK&#10;PqvX+w2IEDUZ3XtCBT8YYFfc3uQ6M/5KJV4OsRUcQiHTCroYh0zK0HTodFj6AYl3Rz86HVmOrTSj&#10;vnK46+VDkqTSaUt8odMDPnfYnA5np2D/ReWL/X6vP8pjaavqKaG39KTU3WLab0FEnOKfGWZ8RoeC&#10;mWp/JhNEz3qdpmxVsFlxnQ3p3NQ8eFyDLHL5/4PiFwAA//8DAFBLAQItABQABgAIAAAAIQC2gziS&#10;/gAAAOEBAAATAAAAAAAAAAAAAAAAAAAAAABbQ29udGVudF9UeXBlc10ueG1sUEsBAi0AFAAGAAgA&#10;AAAhADj9If/WAAAAlAEAAAsAAAAAAAAAAAAAAAAALwEAAF9yZWxzLy5yZWxzUEsBAi0AFAAGAAgA&#10;AAAhACPcf22oAQAALQMAAA4AAAAAAAAAAAAAAAAALgIAAGRycy9lMm9Eb2MueG1sUEsBAi0AFAAG&#10;AAgAAAAhACgm2J3cAAAACQEAAA8AAAAAAAAAAAAAAAAAAgQAAGRycy9kb3ducmV2LnhtbFBLBQYA&#10;AAAABAAEAPMAAAALBQAAAAA=&#10;" filled="f" stroked="f">
          <v:textbox inset="0,0,0,0">
            <w:txbxContent>
              <w:p w14:paraId="7596EB7B"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03EA4" w14:textId="77777777" w:rsidR="00FF208C" w:rsidRDefault="00B4677D">
    <w:pPr>
      <w:pStyle w:val="a0"/>
      <w:spacing w:line="14" w:lineRule="auto"/>
      <w:rPr>
        <w:sz w:val="20"/>
      </w:rPr>
    </w:pPr>
    <w:r>
      <w:pict w14:anchorId="28E67FFF">
        <v:shapetype id="_x0000_t202" coordsize="21600,21600" o:spt="202" path="m,l,21600r21600,l21600,xe">
          <v:stroke joinstyle="miter"/>
          <v:path gradientshapeok="t" o:connecttype="rect"/>
        </v:shapetype>
        <v:shape id="文本框 111" o:spid="_x0000_s2102" type="#_x0000_t202" style="position:absolute;margin-left:78.3pt;margin-top:40.8pt;width:2.5pt;height:2.95pt;z-index:-28804403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YZqgEAAC0DAAAOAAAAZHJzL2Uyb0RvYy54bWysUktu2zAQ3QfoHQjua1pxoxSC5QBFkCJA&#10;0BRIegCaIi0CJIcgGUu+QHuDrrrJvufyOTKkLaefXdHNaDgzenxvHpdXozVkK0PU4FpazeaUSCeg&#10;027T0i+PN2/fUxITdx034GRLdzLSq9Wbs+XgG3kOPZhOBoIgLjaDb2mfkm8Yi6KXlscZeOmwqSBY&#10;nvAYNqwLfEB0a9j5fF6zAULnAwgZI1avD026KvhKSZHulYoyEdNS5JZKDCWuc2SrJW82gfteiyMN&#10;/g8sLNcOLz1BXfPEyVPQf0FZLQJEUGkmwDJQSgtZNKCaav6Hmoeee1m04HKiP60p/j9Y8Wn7ORDd&#10;tXRRo1WOWzRp//3b/sfP/fNXUlVVXtHgY4OTDx5n0/gBRrR6qkcsZuWjCjZ/URPBPi57d1qwHBMR&#10;WFxUlxfYENhZXL6rLzIGe/3Vh5g+SrAkJy0N6F5ZKt/exXQYnUbyTQ5utDHFQeN+KyBmrrDM+8Av&#10;Z2lcj0VqXU/k19DtUJO5dbjT/D6mJEzJekqefNCbHmkV5QUaPSn8j+8nm/7ruRB4feWrFwAAAP//&#10;AwBQSwMEFAAGAAgAAAAhACgm2J3cAAAACQEAAA8AAABkcnMvZG93bnJldi54bWxMj0FPwzAMhe9I&#10;/IfIk7ixdEgro2s6TQhOSIiuHDimjddGa5zSZFv597gnONnPfnr+nO8m14sLjsF6UrBaJiCQGm8s&#10;tQo+q9f7DYgQNRnde0IFPxhgV9ze5Doz/kolXg6xFRxCIdMKuhiHTMrQdOh0WPoBiXdHPzodWY6t&#10;NKO+crjr5UOSpNJpS3yh0wM+d9icDmenYP9F5Yv9fq8/ymNpq+opobf0pNTdYtpvQUSc4p8ZZnxG&#10;h4KZan8mE0TPep2mbFWwWXGdDenc1Dx4XIMscvn/g+IXAAD//wMAUEsBAi0AFAAGAAgAAAAhALaD&#10;OJL+AAAA4QEAABMAAAAAAAAAAAAAAAAAAAAAAFtDb250ZW50X1R5cGVzXS54bWxQSwECLQAUAAYA&#10;CAAAACEAOP0h/9YAAACUAQAACwAAAAAAAAAAAAAAAAAvAQAAX3JlbHMvLnJlbHNQSwECLQAUAAYA&#10;CAAAACEAr86GGaoBAAAtAwAADgAAAAAAAAAAAAAAAAAuAgAAZHJzL2Uyb0RvYy54bWxQSwECLQAU&#10;AAYACAAAACEAKCbYndwAAAAJAQAADwAAAAAAAAAAAAAAAAAEBAAAZHJzL2Rvd25yZXYueG1sUEsF&#10;BgAAAAAEAAQA8wAAAA0FAAAAAA==&#10;" filled="f" stroked="f">
          <v:textbox inset="0,0,0,0">
            <w:txbxContent>
              <w:p w14:paraId="33CBB08F"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3DF45" w14:textId="77777777" w:rsidR="00FF208C" w:rsidRDefault="00B4677D">
    <w:pPr>
      <w:pStyle w:val="a0"/>
      <w:spacing w:line="14" w:lineRule="auto"/>
      <w:rPr>
        <w:sz w:val="20"/>
      </w:rPr>
    </w:pPr>
    <w:r>
      <w:pict w14:anchorId="2DC92C22">
        <v:shapetype id="_x0000_t202" coordsize="21600,21600" o:spt="202" path="m,l,21600r21600,l21600,xe">
          <v:stroke joinstyle="miter"/>
          <v:path gradientshapeok="t" o:connecttype="rect"/>
        </v:shapetype>
        <v:shape id="文本框 112" o:spid="_x0000_s2101" type="#_x0000_t202" style="position:absolute;margin-left:78.3pt;margin-top:40.8pt;width:2.5pt;height:2.95pt;z-index:-28804300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xcqQEAAC0DAAAOAAAAZHJzL2Uyb0RvYy54bWysUkFu2zAQvBfoHwjea1p2YxeC5QBFkCJA&#10;kBRI+gCaIi0CJJcgGUv+QPKDnnrJve/yO7qkIydtb0Uvq+Xuajgzy9X5YA3ZyRA1uIZWkykl0glo&#10;tds29Nv95YdPlMTEXcsNONnQvYz0fP3+3ar3tZxBB6aVgSCIi3XvG9ql5GvGouik5XECXjpsKgiW&#10;JzyGLWsD7xHdGjabThesh9D6AELGiNWLY5OuC75SUqRbpaJMxDQUuaUSQ4mbHNl6xett4L7T4oUG&#10;/wcWlmuHl56gLnji5CHov6CsFgEiqDQRYBkopYUsGlBNNf1DzV3HvSxa0JzoTzbF/wcrbnZfA9Ft&#10;Q+dL9Mdxi0s6fH86/Ph5eH4kVTXLFvU+1jh553E2DZ9hwFWP9YjFrHxQweYvaiLYR7D9yWA5JCKw&#10;OK+WZ9gQ2JkvPy7OMgZ7/dWHmL5IsCQnDQ24vWIq313HdBwdR/JNDi61MWWDxv1WQMxcYZn3kV/O&#10;0rAZitTFciS/gXaPmsyVQ0/z+xiTMCabMXnwQW87pFWUF2jcSeH/8n7y0t+eC4HXV77+BQAA//8D&#10;AFBLAwQUAAYACAAAACEAKCbYndwAAAAJAQAADwAAAGRycy9kb3ducmV2LnhtbEyPQU/DMAyF70j8&#10;h8iTuLF0SCujazpNCE5IiK4cOKaN10ZrnNJkW/n3uCc42c9+ev6c7ybXiwuOwXpSsFomIJAabyy1&#10;Cj6r1/sNiBA1Gd17QgU/GGBX3N7kOjP+SiVeDrEVHEIh0wq6GIdMytB06HRY+gGJd0c/Oh1Zjq00&#10;o75yuOvlQ5Kk0mlLfKHTAz532JwOZ6dg/0Xli/1+rz/KY2mr6imht/Sk1N1i2m9BRJzinxlmfEaH&#10;gplqfyYTRM96naZsVbBZcZ0N6dzUPHhcgyxy+f+D4hcAAP//AwBQSwECLQAUAAYACAAAACEAtoM4&#10;kv4AAADhAQAAEwAAAAAAAAAAAAAAAAAAAAAAW0NvbnRlbnRfVHlwZXNdLnhtbFBLAQItABQABgAI&#10;AAAAIQA4/SH/1gAAAJQBAAALAAAAAAAAAAAAAAAAAC8BAABfcmVscy8ucmVsc1BLAQItABQABgAI&#10;AAAAIQAPBhxcqQEAAC0DAAAOAAAAAAAAAAAAAAAAAC4CAABkcnMvZTJvRG9jLnhtbFBLAQItABQA&#10;BgAIAAAAIQAoJtid3AAAAAkBAAAPAAAAAAAAAAAAAAAAAAMEAABkcnMvZG93bnJldi54bWxQSwUG&#10;AAAAAAQABADzAAAADAUAAAAA&#10;" filled="f" stroked="f">
          <v:textbox inset="0,0,0,0">
            <w:txbxContent>
              <w:p w14:paraId="6A0026CD"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89A92" w14:textId="77777777" w:rsidR="00FF208C" w:rsidRDefault="00B4677D">
    <w:pPr>
      <w:pStyle w:val="a0"/>
      <w:spacing w:line="14" w:lineRule="auto"/>
      <w:rPr>
        <w:sz w:val="20"/>
      </w:rPr>
    </w:pPr>
    <w:r>
      <w:pict w14:anchorId="19AEEDAB">
        <v:shapetype id="_x0000_t202" coordsize="21600,21600" o:spt="202" path="m,l,21600r21600,l21600,xe">
          <v:stroke joinstyle="miter"/>
          <v:path gradientshapeok="t" o:connecttype="rect"/>
        </v:shapetype>
        <v:shape id="文本框 113" o:spid="_x0000_s2100" type="#_x0000_t202" style="position:absolute;margin-left:78.3pt;margin-top:40.8pt;width:2.5pt;height:2.95pt;z-index:-28804198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6VqgEAAC0DAAAOAAAAZHJzL2Uyb0RvYy54bWysUktu2zAQ3RfIHQjuY1p2YweC5QBBkCJA&#10;0BRIewCaIi0C/GHIWPIF2ht01U32PZfP0SEdOf3simxGw5nR43tvuLoarCE7CVF719BqMqVEOuFb&#10;7bYN/fL59vySkpi4a7nxTjZ0LyO9Wp+9W/WhljPfedNKIAjiYt2HhnYphZqxKDppeZz4IB02lQfL&#10;Ex5hy1rgPaJbw2bT6YL1HtoAXsgYsXpzbNJ1wVdKivSgVJSJmIYit1QilLjJka1XvN4CD50WLzT4&#10;f7CwXDu89AR1wxMnT6D/gbJagI9epYnwlnmltJBFA6qppn+peex4kEULmhPDyab4drDi4+4TEN02&#10;dL6cUeK4xSUdvn87/Ph5eP5KqmqeLepDrHHyMeBsGq79gKse6xGLWfmgwOYvaiLYR7P3J4PlkIjA&#10;4rxaXmBDYGe+fL+4yBjs9dcAMX2Q3pKcNBRwe8VUvruP6Tg6juSbnL/VxpQNGvdHATFzhWXeR345&#10;S8NmKFIXlyP5jW/3qMncOfQ0v48xgTHZjMlTAL3tkFZRXqBxJ4X/y/vJS//9XAi8vvL1LwAAAP//&#10;AwBQSwMEFAAGAAgAAAAhACgm2J3cAAAACQEAAA8AAABkcnMvZG93bnJldi54bWxMj0FPwzAMhe9I&#10;/IfIk7ixdEgro2s6TQhOSIiuHDimjddGa5zSZFv597gnONnPfnr+nO8m14sLjsF6UrBaJiCQGm8s&#10;tQo+q9f7DYgQNRnde0IFPxhgV9ze5Doz/kolXg6xFRxCIdMKuhiHTMrQdOh0WPoBiXdHPzodWY6t&#10;NKO+crjr5UOSpNJpS3yh0wM+d9icDmenYP9F5Yv9fq8/ymNpq+opobf0pNTdYtpvQUSc4p8ZZnxG&#10;h4KZan8mE0TPep2mbFWwWXGdDenc1Dx4XIMscvn/g+IXAAD//wMAUEsBAi0AFAAGAAgAAAAhALaD&#10;OJL+AAAA4QEAABMAAAAAAAAAAAAAAAAAAAAAAFtDb250ZW50X1R5cGVzXS54bWxQSwECLQAUAAYA&#10;CAAAACEAOP0h/9YAAACUAQAACwAAAAAAAAAAAAAAAAAvAQAAX3JlbHMvLnJlbHNQSwECLQAUAAYA&#10;CAAAACEAXcEelaoBAAAtAwAADgAAAAAAAAAAAAAAAAAuAgAAZHJzL2Uyb0RvYy54bWxQSwECLQAU&#10;AAYACAAAACEAKCbYndwAAAAJAQAADwAAAAAAAAAAAAAAAAAEBAAAZHJzL2Rvd25yZXYueG1sUEsF&#10;BgAAAAAEAAQA8wAAAA0FAAAAAA==&#10;" filled="f" stroked="f">
          <v:textbox inset="0,0,0,0">
            <w:txbxContent>
              <w:p w14:paraId="25766430"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0F57E" w14:textId="77777777" w:rsidR="00FF208C" w:rsidRDefault="00B4677D">
    <w:pPr>
      <w:pStyle w:val="a0"/>
      <w:spacing w:line="14" w:lineRule="auto"/>
      <w:rPr>
        <w:sz w:val="20"/>
      </w:rPr>
    </w:pPr>
    <w:r>
      <w:pict w14:anchorId="6160B6FA">
        <v:shapetype id="_x0000_t202" coordsize="21600,21600" o:spt="202" path="m,l,21600r21600,l21600,xe">
          <v:stroke joinstyle="miter"/>
          <v:path gradientshapeok="t" o:connecttype="rect"/>
        </v:shapetype>
        <v:shape id="文本框 9" o:spid="_x0000_s2161" type="#_x0000_t202" style="position:absolute;margin-left:78.3pt;margin-top:40.8pt;width:2.5pt;height:2.95pt;z-index:-28814848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EmpgEAACoDAAAOAAAAZHJzL2Uyb0RvYy54bWysUsFuEzEQvSPxD5bvxElLG7rKphKqipAQ&#10;IBU+wPHaWUu2xxq72c0PwB9w4sKd78p3MHa6aYEb4jI7npl9fu+NV9ejd2ynMVkILV/M5pzpoKCz&#10;Ydvyz59uX7ziLGUZOukg6JbvdeLX6+fPVkNs9Bn04DqNjEBCaobY8j7n2AiRVK+9TDOIOlDTAHqZ&#10;6Yhb0aEcCN07cTafX4oBsIsISqdE1Ztjk68rvjFa5Q/GJJ2ZazlxyzVijZsSxXolmy3K2Fv1QEP+&#10;AwsvbaBLT1A3Mkt2j/YvKG8VQgKTZwq8AGOs0lUDqVnM/1Bz18uoqxYyJ8WTTen/war3u4/IbEe7&#10;W5I/QXpa0uHb18P3n4cfX9hVMWiIqaG5u0iTeXwNIw1P9UTFons06MuXFDHqE9T+ZK8eM1NUPF8s&#10;L6ihqHO+fHl5UTDE468RU36jwbOStBxpd9VSuXuX8nF0Gik3Bbi1ztX9ufBbgTBLRRTeR34ly+Nm&#10;rEKXE/cNdHuS5N4GMrQ8jinBKdlMyX1Eu+2JVRVekWkhlf7D4ykbf3qu9z8+8fUvAAAA//8DAFBL&#10;AwQUAAYACAAAACEAKCbYndwAAAAJAQAADwAAAGRycy9kb3ducmV2LnhtbEyPQU/DMAyF70j8h8iT&#10;uLF0SCujazpNCE5IiK4cOKaN10ZrnNJkW/n3uCc42c9+ev6c7ybXiwuOwXpSsFomIJAabyy1Cj6r&#10;1/sNiBA1Gd17QgU/GGBX3N7kOjP+SiVeDrEVHEIh0wq6GIdMytB06HRY+gGJd0c/Oh1Zjq00o75y&#10;uOvlQ5Kk0mlLfKHTAz532JwOZ6dg/0Xli/1+rz/KY2mr6imht/Sk1N1i2m9BRJzinxlmfEaHgplq&#10;fyYTRM96naZsVbBZcZ0N6dzUPHhcgyxy+f+D4hcAAP//AwBQSwECLQAUAAYACAAAACEAtoM4kv4A&#10;AADhAQAAEwAAAAAAAAAAAAAAAAAAAAAAW0NvbnRlbnRfVHlwZXNdLnhtbFBLAQItABQABgAIAAAA&#10;IQA4/SH/1gAAAJQBAAALAAAAAAAAAAAAAAAAAC8BAABfcmVscy8ucmVsc1BLAQItABQABgAIAAAA&#10;IQCukLEmpgEAACoDAAAOAAAAAAAAAAAAAAAAAC4CAABkcnMvZTJvRG9jLnhtbFBLAQItABQABgAI&#10;AAAAIQAoJtid3AAAAAkBAAAPAAAAAAAAAAAAAAAAAAAEAABkcnMvZG93bnJldi54bWxQSwUGAAAA&#10;AAQABADzAAAACQUAAAAA&#10;" filled="f" stroked="f">
          <v:textbox inset="0,0,0,0">
            <w:txbxContent>
              <w:p w14:paraId="2A0EBA58"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4F934" w14:textId="77777777" w:rsidR="00FF208C" w:rsidRDefault="00B4677D">
    <w:pPr>
      <w:pStyle w:val="a0"/>
      <w:spacing w:line="14" w:lineRule="auto"/>
      <w:rPr>
        <w:sz w:val="20"/>
      </w:rPr>
    </w:pPr>
    <w:r>
      <w:pict w14:anchorId="66E08060">
        <v:shapetype id="_x0000_t202" coordsize="21600,21600" o:spt="202" path="m,l,21600r21600,l21600,xe">
          <v:stroke joinstyle="miter"/>
          <v:path gradientshapeok="t" o:connecttype="rect"/>
        </v:shapetype>
        <v:shape id="文本框 114" o:spid="_x0000_s2099" type="#_x0000_t202" style="position:absolute;margin-left:78.3pt;margin-top:40.8pt;width:2.5pt;height:2.95pt;z-index:-28804096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RgqgEAAC0DAAAOAAAAZHJzL2Uyb0RvYy54bWysUktu2zAQ3RfoHQjua1r5OKlgOUARpAhQ&#10;NAWcHoCmSIsAySFIxpIvkN6gq2yyz7l8jgzpyOlnF2QzGs6MHt97w/nFYA3ZyBA1uIZWkykl0glo&#10;tVs39Oft1adzSmLiruUGnGzoVkZ6sfj4Yd77Wh5BB6aVgSCIi3XvG9ql5GvGouik5XECXjpsKgiW&#10;JzyGNWsD7xHdGnY0nc5YD6H1AYSMEauX+yZdFHylpEg3SkWZiGkockslhhJXObLFnNfrwH2nxQsN&#10;/gYWlmuHlx6gLnni5C7o/6CsFgEiqDQRYBkopYUsGlBNNf1HzbLjXhYtaE70B5vi+8GK75sfgei2&#10;ocdnJ5Q4bnFJu9+/dg9Pu8d7UlUn2aLexxonlx5n0/AFBlz1WI9YzMoHFWz+oiaCfTR7ezBYDokI&#10;LB5XZ6fYENjB62anGYO9/upDTF8lWJKThgbcXjGVb77FtB8dR/JNDq60MWWDxv1VQMxcYZn3nl/O&#10;0rAaitTZ55H8CtotajLXDj3N72NMwpisxuTOB73ukFZRXqBxJ4X/y/vJS//zXAi8vvLFMwAAAP//&#10;AwBQSwMEFAAGAAgAAAAhACgm2J3cAAAACQEAAA8AAABkcnMvZG93bnJldi54bWxMj0FPwzAMhe9I&#10;/IfIk7ixdEgro2s6TQhOSIiuHDimjddGa5zSZFv597gnONnPfnr+nO8m14sLjsF6UrBaJiCQGm8s&#10;tQo+q9f7DYgQNRnde0IFPxhgV9ze5Doz/kolXg6xFRxCIdMKuhiHTMrQdOh0WPoBiXdHPzodWY6t&#10;NKO+crjr5UOSpNJpS3yh0wM+d9icDmenYP9F5Yv9fq8/ymNpq+opobf0pNTdYtpvQUSc4p8ZZnxG&#10;h4KZan8mE0TPep2mbFWwWXGdDenc1Dx4XIMscvn/g+IXAAD//wMAUEsBAi0AFAAGAAgAAAAhALaD&#10;OJL+AAAA4QEAABMAAAAAAAAAAAAAAAAAAAAAAFtDb250ZW50X1R5cGVzXS54bWxQSwECLQAUAAYA&#10;CAAAACEAOP0h/9YAAACUAQAACwAAAAAAAAAAAAAAAAAvAQAAX3JlbHMvLnJlbHNQSwECLQAUAAYA&#10;CAAAACEAlZSUYKoBAAAtAwAADgAAAAAAAAAAAAAAAAAuAgAAZHJzL2Uyb0RvYy54bWxQSwECLQAU&#10;AAYACAAAACEAKCbYndwAAAAJAQAADwAAAAAAAAAAAAAAAAAEBAAAZHJzL2Rvd25yZXYueG1sUEsF&#10;BgAAAAAEAAQA8wAAAA0FAAAAAA==&#10;" filled="f" stroked="f">
          <v:textbox inset="0,0,0,0">
            <w:txbxContent>
              <w:p w14:paraId="56C1AFDF"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5AD54" w14:textId="77777777" w:rsidR="00FF208C" w:rsidRDefault="00B4677D">
    <w:pPr>
      <w:pStyle w:val="a0"/>
      <w:spacing w:line="14" w:lineRule="auto"/>
      <w:rPr>
        <w:sz w:val="20"/>
      </w:rPr>
    </w:pPr>
    <w:r>
      <w:pict w14:anchorId="4DA9D91D">
        <v:shapetype id="_x0000_t202" coordsize="21600,21600" o:spt="202" path="m,l,21600r21600,l21600,xe">
          <v:stroke joinstyle="miter"/>
          <v:path gradientshapeok="t" o:connecttype="rect"/>
        </v:shapetype>
        <v:shape id="文本框 115" o:spid="_x0000_s2098" type="#_x0000_t202" style="position:absolute;margin-left:78.3pt;margin-top:40.8pt;width:2.5pt;height:2.95pt;z-index:-28803993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NuqwEAAC0DAAAOAAAAZHJzL2Uyb0RvYy54bWysUsFOGzEQvVfqP1i+N84SSNAqG6QKgSpV&#10;LRLwAY7XzlqyPZZtspsfaP+AE5fe+a58R8eGDQVuqJfZ8czs83vzvDwbrCFbGaIG19BqMqVEOgGt&#10;dpuG3t5cfDmlJCbuWm7AyYbuZKRnq8+flr2v5RF0YFoZCIK4WPe+oV1KvmYsik5aHifgpcOmgmB5&#10;wmPYsDbwHtGtYUfT6Zz1EFofQMgYsXr+1KSrgq+UFOmnUlEmYhqK3FKJocR1jmy15PUmcN9p8UyD&#10;f4CF5drhpQeoc544uQv6HZTVIkAElSYCLAOltJBFA6qppm/UXHfcy6IFlxP9YU3x/8GKH9urQHTb&#10;0NliTonjFk3a3//ePzzu//wiVXWSV9T7WOPktcfZNHyFAa0e6xGLWfmggs1f1ESwj8veHRYsh0QE&#10;FmfV4gQbAjuzxfG8YLOXX32I6VKCJTlpaED3ylL59ntMSANHx5F8k4MLbUxx0LhXBRzMFZZ5P/HL&#10;WRrWQ5G6KL7n0hraHWoy3xzuNL+PMQljsh6TOx/0pkNaRXmBRk8Kqef3k03/91wIvLzy1V8AAAD/&#10;/wMAUEsDBBQABgAIAAAAIQAoJtid3AAAAAkBAAAPAAAAZHJzL2Rvd25yZXYueG1sTI9BT8MwDIXv&#10;SPyHyJO4sXRIK6NrOk0ITkiIrhw4po3XRmuc0mRb+fe4JzjZz356/pzvJteLC47BelKwWiYgkBpv&#10;LLUKPqvX+w2IEDUZ3XtCBT8YYFfc3uQ6M/5KJV4OsRUcQiHTCroYh0zK0HTodFj6AYl3Rz86HVmO&#10;rTSjvnK46+VDkqTSaUt8odMDPnfYnA5np2D/ReWL/X6vP8pjaavqKaG39KTU3WLab0FEnOKfGWZ8&#10;RoeCmWp/JhNEz3qdpmxVsFlxnQ3p3NQ8eFyDLHL5/4PiFwAA//8DAFBLAQItABQABgAIAAAAIQC2&#10;gziS/gAAAOEBAAATAAAAAAAAAAAAAAAAAAAAAABbQ29udGVudF9UeXBlc10ueG1sUEsBAi0AFAAG&#10;AAgAAAAhADj9If/WAAAAlAEAAAsAAAAAAAAAAAAAAAAALwEAAF9yZWxzLy5yZWxzUEsBAi0AFAAG&#10;AAgAAAAhAO+NI26rAQAALQMAAA4AAAAAAAAAAAAAAAAALgIAAGRycy9lMm9Eb2MueG1sUEsBAi0A&#10;FAAGAAgAAAAhACgm2J3cAAAACQEAAA8AAAAAAAAAAAAAAAAABQQAAGRycy9kb3ducmV2LnhtbFBL&#10;BQYAAAAABAAEAPMAAAAOBQAAAAA=&#10;" filled="f" stroked="f">
          <v:textbox inset="0,0,0,0">
            <w:txbxContent>
              <w:p w14:paraId="08D4DB4A"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D70D2" w14:textId="77777777" w:rsidR="00FF208C" w:rsidRDefault="00B4677D">
    <w:pPr>
      <w:pStyle w:val="a0"/>
      <w:spacing w:line="14" w:lineRule="auto"/>
      <w:rPr>
        <w:sz w:val="20"/>
      </w:rPr>
    </w:pPr>
    <w:r>
      <w:pict w14:anchorId="07FAF924">
        <v:shapetype id="_x0000_t202" coordsize="21600,21600" o:spt="202" path="m,l,21600r21600,l21600,xe">
          <v:stroke joinstyle="miter"/>
          <v:path gradientshapeok="t" o:connecttype="rect"/>
        </v:shapetype>
        <v:shape id="文本框 116" o:spid="_x0000_s2097" type="#_x0000_t202" style="position:absolute;margin-left:78.3pt;margin-top:40.8pt;width:2.5pt;height:2.95pt;z-index:-28803891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XhqQEAAC0DAAAOAAAAZHJzL2Uyb0RvYy54bWysUs1OGzEQviP1HSzfG2dJSapVNkgVoqpU&#10;FSToAzheO2vJfxqb7OYF2jfgxIU7z5XnYOywoS031Is9nhl//r5vvDwfrCFbCVF719BqMqVEOuFb&#10;7TYN/Xl7+fEzJTFx13LjnWzoTkZ6vvpwsuxDLU99500rgSCIi3UfGtqlFGrGouik5XHig3RYVB4s&#10;T3iEDWuB94huDTudTues99AG8ELGiNmLQ5GuCr5SUqQrpaJMxDQUuaWyQlnXeWWrJa83wEOnxQsN&#10;/g4WlmuHjx6hLnji5A70GyirBfjoVZoIb5lXSgtZNKCaavqPmpuOB1m0oDkxHG2K/w9W/NheA9Ft&#10;Q2cLHJXjFoe0v/+9f3jaP/4iVTXPFvUh1th5E7A3DV/8gKMe8xGTWfmgwOYdNRGso9m7o8FySERg&#10;clYtzrAgsDJbfJqfZQz2ejVATF+ltyQHDQWcXjGVb7/HdGgdW/JLzl9qY8oEjfsrgZg5wzLvA78c&#10;pWE9FKmLI/m1b3eoyXxz6Gn+H2MAY7Aeg7sAetMhrXK5QONMCv+X/5OH/ue5EHj95atnAAAA//8D&#10;AFBLAwQUAAYACAAAACEAKCbYndwAAAAJAQAADwAAAGRycy9kb3ducmV2LnhtbEyPQU/DMAyF70j8&#10;h8iTuLF0SCujazpNCE5IiK4cOKaN10ZrnNJkW/n3uCc42c9+ev6c7ybXiwuOwXpSsFomIJAabyy1&#10;Cj6r1/sNiBA1Gd17QgU/GGBX3N7kOjP+SiVeDrEVHEIh0wq6GIdMytB06HRY+gGJd0c/Oh1Zjq00&#10;o75yuOvlQ5Kk0mlLfKHTAz532JwOZ6dg/0Xli/1+rz/KY2mr6imht/Sk1N1i2m9BRJzinxlmfEaH&#10;gplqfyYTRM96naZsVbBZcZ0N6dzUPHhcgyxy+f+D4hcAAP//AwBQSwECLQAUAAYACAAAACEAtoM4&#10;kv4AAADhAQAAEwAAAAAAAAAAAAAAAAAAAAAAW0NvbnRlbnRfVHlwZXNdLnhtbFBLAQItABQABgAI&#10;AAAAIQA4/SH/1gAAAJQBAAALAAAAAAAAAAAAAAAAAC8BAABfcmVscy8ucmVsc1BLAQItABQABgAI&#10;AAAAIQCXj7XhqQEAAC0DAAAOAAAAAAAAAAAAAAAAAC4CAABkcnMvZTJvRG9jLnhtbFBLAQItABQA&#10;BgAIAAAAIQAoJtid3AAAAAkBAAAPAAAAAAAAAAAAAAAAAAMEAABkcnMvZG93bnJldi54bWxQSwUG&#10;AAAAAAQABADzAAAADAUAAAAA&#10;" filled="f" stroked="f">
          <v:textbox inset="0,0,0,0">
            <w:txbxContent>
              <w:p w14:paraId="75F6FFAB"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44C00" w14:textId="77777777" w:rsidR="00FF208C" w:rsidRDefault="00B4677D">
    <w:pPr>
      <w:pStyle w:val="a0"/>
      <w:spacing w:line="14" w:lineRule="auto"/>
      <w:rPr>
        <w:sz w:val="20"/>
      </w:rPr>
    </w:pPr>
    <w:r>
      <w:pict w14:anchorId="4234981E">
        <v:shapetype id="_x0000_t202" coordsize="21600,21600" o:spt="202" path="m,l,21600r21600,l21600,xe">
          <v:stroke joinstyle="miter"/>
          <v:path gradientshapeok="t" o:connecttype="rect"/>
        </v:shapetype>
        <v:shape id="_x0000_s2096" type="#_x0000_t202" style="position:absolute;margin-left:78.3pt;margin-top:40.8pt;width:2.5pt;height:2.95pt;z-index:-28803788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pPeqQEAAC0DAAAOAAAAZHJzL2Uyb0RvYy54bWysUkFu2zAQvAfoHwjea1p2EweC5QBFkCJA&#10;0BRI8gCaIi0CJJcgGUv+QPuDnnrJve/yO7KkI6dtbkEvq+Xuajgzy+XFYA3ZyhA1uIZWkykl0glo&#10;tds09OH+6uM5JTFx13IDTjZ0JyO9WH04Wfa+ljPowLQyEARxse59Q7uUfM1YFJ20PE7AS4dNBcHy&#10;hMewYW3gPaJbw2bT6RnrIbQ+gJAxYvXy0KSrgq+UFOlWqSgTMQ1FbqnEUOI6R7Za8noTuO+0eKHB&#10;38HCcu3w0iPUJU+cPAb9BspqESCCShMBloFSWsiiAdVU03/U3HXcy6IFzYn+aFP8f7Di6/ZbILpt&#10;6Pwc/XHc4pL2P3/sf/3eP30nVbXIFvU+1jh553E2DZ9hwFWP9YjFrHxQweYvaiLYR7Dd0WA5JCKw&#10;OK8Wp9gQ2JkvPp2dZgz2+qsPMX2RYElOGhpwe8VUvr2J6TA6juSbHFxpY8oGjfurgJi5wjLvA7+c&#10;pWE9FKmL2Uh+De0ONZlrh57m9zEmYUzWY/Log950SKsoL9C4k8L/5f3kpf95LgReX/nqGQAA//8D&#10;AFBLAwQUAAYACAAAACEAKCbYndwAAAAJAQAADwAAAGRycy9kb3ducmV2LnhtbEyPQU/DMAyF70j8&#10;h8iTuLF0SCujazpNCE5IiK4cOKaN10ZrnNJkW/n3uCc42c9+ev6c7ybXiwuOwXpSsFomIJAabyy1&#10;Cj6r1/sNiBA1Gd17QgU/GGBX3N7kOjP+SiVeDrEVHEIh0wq6GIdMytB06HRY+gGJd0c/Oh1Zjq00&#10;o75yuOvlQ5Kk0mlLfKHTAz532JwOZ6dg/0Xli/1+rz/KY2mr6imht/Sk1N1i2m9BRJzinxlmfEaH&#10;gplqfyYTRM96naZsVbBZcZ0N6dzUPHhcgyxy+f+D4hcAAP//AwBQSwECLQAUAAYACAAAACEAtoM4&#10;kv4AAADhAQAAEwAAAAAAAAAAAAAAAAAAAAAAW0NvbnRlbnRfVHlwZXNdLnhtbFBLAQItABQABgAI&#10;AAAAIQA4/SH/1gAAAJQBAAALAAAAAAAAAAAAAAAAAC8BAABfcmVscy8ucmVsc1BLAQItABQABgAI&#10;AAAAIQDs4pPeqQEAAC0DAAAOAAAAAAAAAAAAAAAAAC4CAABkcnMvZTJvRG9jLnhtbFBLAQItABQA&#10;BgAIAAAAIQAoJtid3AAAAAkBAAAPAAAAAAAAAAAAAAAAAAMEAABkcnMvZG93bnJldi54bWxQSwUG&#10;AAAAAAQABADzAAAADAUAAAAA&#10;" filled="f" stroked="f">
          <v:textbox inset="0,0,0,0">
            <w:txbxContent>
              <w:p w14:paraId="6A4FA425"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685A2" w14:textId="77777777" w:rsidR="00FF208C" w:rsidRDefault="00FF208C">
    <w:pPr>
      <w:pStyle w:val="a0"/>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6AD59" w14:textId="77777777" w:rsidR="00FF208C" w:rsidRDefault="00B4677D">
    <w:pPr>
      <w:pStyle w:val="a0"/>
      <w:spacing w:line="14" w:lineRule="auto"/>
      <w:rPr>
        <w:sz w:val="20"/>
      </w:rPr>
    </w:pPr>
    <w:r>
      <w:pict w14:anchorId="3D53D9F3">
        <v:shapetype id="_x0000_t202" coordsize="21600,21600" o:spt="202" path="m,l,21600r21600,l21600,xe">
          <v:stroke joinstyle="miter"/>
          <v:path gradientshapeok="t" o:connecttype="rect"/>
        </v:shapetype>
        <v:shape id="文本框 119" o:spid="_x0000_s2094" type="#_x0000_t202" style="position:absolute;margin-left:50pt;margin-top:40.8pt;width:2.5pt;height:2.95pt;z-index:-28803584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W5qgEAAC0DAAAOAAAAZHJzL2Uyb0RvYy54bWysUktu2zAQ3RfoHQjua1qxE6eC5QBFkKJA&#10;0BRIegCaIi0C/GHIWPIFmht0lU32OZfPkSEdOf3sim5Gw5nR43tvuLwYrCFbCVF719BqMqVEOuFb&#10;7TYN/X539eGckpi4a7nxTjZ0JyO9WL1/t+xDLU98500rgSCIi3UfGtqlFGrGouik5XHig3TYVB4s&#10;T3iEDWuB94huDTuZTs9Y76EN4IWMEauXhyZdFXylpEg3SkWZiGkockslQonrHNlqyesN8NBp8UqD&#10;/wMLy7XDS49Qlzxxcg/6LyirBfjoVZoIb5lXSgtZNKCaavqHmtuOB1m0oDkxHG2K/w9WfN1+A6Lb&#10;hs7O55Q4bnFJ+58P+8fn/dMPUlUfs0V9iDVO3gacTcMnP+Cqx3rEYlY+KLD5i5oI9tHs3dFgOSQi&#10;sDirFqfYENiZLeZnpxmDvf0aIKbP0luSk4YCbq+YyrfXMR1Gx5F8k/NX2piyQeN+KyBmrrDM+8Av&#10;Z2lYD0XqYj6SX/t2h5rMF4ee5vcxJjAm6zG5D6A3HdIqygs07qTwf30/eem/nguBt1e+egEAAP//&#10;AwBQSwMEFAAGAAgAAAAhAPrAz27cAAAACQEAAA8AAABkcnMvZG93bnJldi54bWxMj8FOwzAQRO9I&#10;/IO1SNyoXaSGEuJUFYITEiINB45OvE2sxusQu234e7YnOM7saPZNsZn9IE44RRdIw3KhQCC1wTrq&#10;NHzWr3drEDEZsmYIhBp+MMKmvL4qTG7DmSo87VInuIRibjT0KY25lLHt0Zu4CCMS3/Zh8iaxnDpp&#10;J3Pmcj/Ie6Uy6Y0j/tCbEZ97bA+7o9ew/aLqxX2/Nx/VvnJ1/ajoLTtofXszb59AJJzTXxgu+IwO&#10;JTM14Ug2ioG1UrwlaVgvMxCXgFqx0bDxsAJZFvL/gvIXAAD//wMAUEsBAi0AFAAGAAgAAAAhALaD&#10;OJL+AAAA4QEAABMAAAAAAAAAAAAAAAAAAAAAAFtDb250ZW50X1R5cGVzXS54bWxQSwECLQAUAAYA&#10;CAAAACEAOP0h/9YAAACUAQAACwAAAAAAAAAAAAAAAAAvAQAAX3JlbHMvLnJlbHNQSwECLQAUAAYA&#10;CAAAACEAJD9FuaoBAAAtAwAADgAAAAAAAAAAAAAAAAAuAgAAZHJzL2Uyb0RvYy54bWxQSwECLQAU&#10;AAYACAAAACEA+sDPbtwAAAAJAQAADwAAAAAAAAAAAAAAAAAEBAAAZHJzL2Rvd25yZXYueG1sUEsF&#10;BgAAAAAEAAQA8wAAAA0FAAAAAA==&#10;" filled="f" stroked="f">
          <v:textbox inset="0,0,0,0">
            <w:txbxContent>
              <w:p w14:paraId="5AC2AF2F"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54FEA" w14:textId="77777777" w:rsidR="00FF208C" w:rsidRDefault="00B4677D">
    <w:pPr>
      <w:pStyle w:val="a0"/>
      <w:spacing w:line="14" w:lineRule="auto"/>
      <w:rPr>
        <w:sz w:val="20"/>
      </w:rPr>
    </w:pPr>
    <w:r>
      <w:pict w14:anchorId="418C6066">
        <v:shapetype id="_x0000_t202" coordsize="21600,21600" o:spt="202" path="m,l,21600r21600,l21600,xe">
          <v:stroke joinstyle="miter"/>
          <v:path gradientshapeok="t" o:connecttype="rect"/>
        </v:shapetype>
        <v:shape id="文本框 121" o:spid="_x0000_s2092" type="#_x0000_t202" style="position:absolute;margin-left:50pt;margin-top:40.8pt;width:2.5pt;height:2.95pt;z-index:-28803379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dHqQEAAC0DAAAOAAAAZHJzL2Uyb0RvYy54bWysUktu2zAQ3RfIHQjuY1p2YweC5QBBkCJA&#10;0BRIewCaIi0C/GHIWPIF2ht01U32PZfP0SEdOf3simxGw5nR43vzuLoarCE7CVF719BqMqVEOuFb&#10;7bYN/fL59vySkpi4a7nxTjZ0LyO9Wp+9W/WhljPfedNKIAjiYt2HhnYphZqxKDppeZz4IB02lQfL&#10;Ex5hy1rgPaJbw2bT6YL1HtoAXsgYsXpzbNJ1wVdKivSgVJSJmIYit1QilLjJka1XvN4CD50WLzT4&#10;f7CwXDu89AR1wxMnT6D/gbJagI9epYnwlnmltJBFA6qppn+peex4kEULLieG05ri28GKj7tPQHTb&#10;0PklWuW4RZMO378dfvw8PH8l1azKK+pDrHHyMeBsGq79gFaP9YjFrHxQYPMXNRHs47L3pwXLIRGB&#10;xXm1vMCGwM58+X5xkTHY668BYvogvSU5aSige2WpfHcf03F0HMk3OX+rjSkOGvdHATFzhWXeR345&#10;S8NmKFKXi5H8xrd71GTuHO40v48xgTHZjMlTAL3tkFZRXqDRk8L/5f1k038/FwKvr3z9CwAA//8D&#10;AFBLAwQUAAYACAAAACEA+sDPbtwAAAAJAQAADwAAAGRycy9kb3ducmV2LnhtbEyPwU7DMBBE70j8&#10;g7VI3KhdpIYS4lQVghMSIg0Hjk68TazG6xC7bfh7tic4zuxo9k2xmf0gTjhFF0jDcqFAILXBOuo0&#10;fNavd2sQMRmyZgiEGn4wwqa8vipMbsOZKjztUie4hGJuNPQpjbmUse3Rm7gIIxLf9mHyJrGcOmkn&#10;c+ZyP8h7pTLpjSP+0JsRn3tsD7uj17D9ourFfb83H9W+cnX9qOgtO2h9ezNvn0AknNNfGC74jA4l&#10;MzXhSDaKgbVSvCVpWC8zEJeAWrHRsPGwAlkW8v+C8hcAAP//AwBQSwECLQAUAAYACAAAACEAtoM4&#10;kv4AAADhAQAAEwAAAAAAAAAAAAAAAAAAAAAAW0NvbnRlbnRfVHlwZXNdLnhtbFBLAQItABQABgAI&#10;AAAAIQA4/SH/1gAAAJQBAAALAAAAAAAAAAAAAAAAAC8BAABfcmVscy8ucmVsc1BLAQItABQABgAI&#10;AAAAIQCjoddHqQEAAC0DAAAOAAAAAAAAAAAAAAAAAC4CAABkcnMvZTJvRG9jLnhtbFBLAQItABQA&#10;BgAIAAAAIQD6wM9u3AAAAAkBAAAPAAAAAAAAAAAAAAAAAAMEAABkcnMvZG93bnJldi54bWxQSwUG&#10;AAAAAAQABADzAAAADAUAAAAA&#10;" filled="f" stroked="f">
          <v:textbox inset="0,0,0,0">
            <w:txbxContent>
              <w:p w14:paraId="4DBAC8E3"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4D487" w14:textId="77777777" w:rsidR="00FF208C" w:rsidRDefault="00B4677D">
    <w:pPr>
      <w:pStyle w:val="a0"/>
      <w:spacing w:line="14" w:lineRule="auto"/>
      <w:rPr>
        <w:sz w:val="20"/>
      </w:rPr>
    </w:pPr>
    <w:r>
      <w:pict w14:anchorId="415AF70E">
        <v:shapetype id="_x0000_t202" coordsize="21600,21600" o:spt="202" path="m,l,21600r21600,l21600,xe">
          <v:stroke joinstyle="miter"/>
          <v:path gradientshapeok="t" o:connecttype="rect"/>
        </v:shapetype>
        <v:shape id="文本框 122" o:spid="_x0000_s2091" type="#_x0000_t202" style="position:absolute;margin-left:50pt;margin-top:40.8pt;width:2.5pt;height:2.95pt;z-index:-28803276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0CqQEAAC0DAAAOAAAAZHJzL2Uyb0RvYy54bWysUktu2zAQ3RfoHQjua/qTxIlgOUARJChQ&#10;tAWcHICmSIsAySFIxpIv0N6gq26677l8jgzpyPntgm5Gw5nR43tvuLjsrSFbGaIGV9PJaEyJdAIa&#10;7TY1vbu9/nROSUzcNdyAkzXdyUgvlx8/LDpfySm0YBoZCIK4WHW+pm1KvmIsilZaHkfgpcOmgmB5&#10;wmPYsCbwDtGtYdPx+Ix1EBofQMgYsXp1aNJlwVdKivRdqSgTMTVFbqnEUOI6R7Zc8GoTuG+1eKTB&#10;38HCcu3w0iPUFU+c3Af9BspqESCCSiMBloFSWsiiAdVMxq/UrFruZdGC5kR/tCn+P1jxbfsjEN3U&#10;dHaB/jhucUn737/2f/7t//4kk+k0W9T5WOHkyuNs6j9Dj6se6hGLWXmvgs1f1ESwj2C7o8GyT0Rg&#10;cTaZn2JDYGc2Pzk7zRjs6VcfYrqRYElOahpwe8VUvv0a02F0GMk3ObjWxpQNGveigJi5wjLvA7+c&#10;pX7dF6nz+UB+Dc0ONZkvDj3N72NIwpCsh+TeB71pkVZRXqBxJ4X/4/vJS39+LgSeXvnyAQAA//8D&#10;AFBLAwQUAAYACAAAACEA+sDPbtwAAAAJAQAADwAAAGRycy9kb3ducmV2LnhtbEyPwU7DMBBE70j8&#10;g7VI3KhdpIYS4lQVghMSIg0Hjk68TazG6xC7bfh7tic4zuxo9k2xmf0gTjhFF0jDcqFAILXBOuo0&#10;fNavd2sQMRmyZgiEGn4wwqa8vipMbsOZKjztUie4hGJuNPQpjbmUse3Rm7gIIxLf9mHyJrGcOmkn&#10;c+ZyP8h7pTLpjSP+0JsRn3tsD7uj17D9ourFfb83H9W+cnX9qOgtO2h9ezNvn0AknNNfGC74jA4l&#10;MzXhSDaKgbVSvCVpWC8zEJeAWrHRsPGwAlkW8v+C8hcAAP//AwBQSwECLQAUAAYACAAAACEAtoM4&#10;kv4AAADhAQAAEwAAAAAAAAAAAAAAAAAAAAAAW0NvbnRlbnRfVHlwZXNdLnhtbFBLAQItABQABgAI&#10;AAAAIQA4/SH/1gAAAJQBAAALAAAAAAAAAAAAAAAAAC8BAABfcmVscy8ucmVsc1BLAQItABQABgAI&#10;AAAAIQADaU0CqQEAAC0DAAAOAAAAAAAAAAAAAAAAAC4CAABkcnMvZTJvRG9jLnhtbFBLAQItABQA&#10;BgAIAAAAIQD6wM9u3AAAAAkBAAAPAAAAAAAAAAAAAAAAAAMEAABkcnMvZG93bnJldi54bWxQSwUG&#10;AAAAAAQABADzAAAADAUAAAAA&#10;" filled="f" stroked="f">
          <v:textbox inset="0,0,0,0">
            <w:txbxContent>
              <w:p w14:paraId="14AFF807"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765B5" w14:textId="77777777" w:rsidR="00FF208C" w:rsidRDefault="00B4677D">
    <w:pPr>
      <w:pStyle w:val="a0"/>
      <w:spacing w:line="14" w:lineRule="auto"/>
      <w:rPr>
        <w:sz w:val="20"/>
      </w:rPr>
    </w:pPr>
    <w:r>
      <w:pict w14:anchorId="59C4B14C">
        <v:shapetype id="_x0000_t202" coordsize="21600,21600" o:spt="202" path="m,l,21600r21600,l21600,xe">
          <v:stroke joinstyle="miter"/>
          <v:path gradientshapeok="t" o:connecttype="rect"/>
        </v:shapetype>
        <v:shape id="文本框 123" o:spid="_x0000_s2090" type="#_x0000_t202" style="position:absolute;margin-left:50pt;margin-top:40.8pt;width:2.5pt;height:2.95pt;z-index:-28803174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LqgEAAC0DAAAOAAAAZHJzL2Uyb0RvYy54bWysUktu2zAQ3QfoHQjua/qTxKlgOUARJChQ&#10;JAHcHoCmSIsAfxgylnyB9gZZddN9zuVzZEhHTtvsgm5Gw5nR43tvuLjsrSFbCVF7V9PJaEyJdMI3&#10;2m1q+v3b9ccLSmLiruHGO1nTnYz0cvnhZNGFSk59600jgSCIi1UXatqmFCrGomil5XHkg3TYVB4s&#10;T3iEDWuAd4huDZuOx+es89AE8ELGiNWrQ5MuC75SUqQ7paJMxNQUuaUSocR1jmy54NUGeGi1eKHB&#10;38HCcu3w0iPUFU+cPIB+A2W1AB+9SiPhLfNKaSGLBlQzGf+jZtXyIIsWNCeGo03x/8GK2+09EN3U&#10;dPZpSonjFpe0f/y5//W0//2DTKazbFEXYoWTq4Czqf/se1z1UI9YzMp7BTZ/URPBPpq9Oxos+0QE&#10;FmeT+Rk2BHZm89Pzs4zBXn8NENON9JbkpKaA2yum8u3XmA6jw0i+yflrbUzZoHF/FRAzV1jmfeCX&#10;s9Sv+yJ1fjGQX/tmh5rMF4ee5vcxJDAk6yF5CKA3LdIqygs07qTwf3k/eel/nguB11e+fAYAAP//&#10;AwBQSwMEFAAGAAgAAAAhAPrAz27cAAAACQEAAA8AAABkcnMvZG93bnJldi54bWxMj8FOwzAQRO9I&#10;/IO1SNyoXaSGEuJUFYITEiINB45OvE2sxusQu234e7YnOM7saPZNsZn9IE44RRdIw3KhQCC1wTrq&#10;NHzWr3drEDEZsmYIhBp+MMKmvL4qTG7DmSo87VInuIRibjT0KY25lLHt0Zu4CCMS3/Zh8iaxnDpp&#10;J3Pmcj/Ie6Uy6Y0j/tCbEZ97bA+7o9ew/aLqxX2/Nx/VvnJ1/ajoLTtofXszb59AJJzTXxgu+IwO&#10;JTM14Ug2ioG1UrwlaVgvMxCXgFqx0bDxsAJZFvL/gvIXAAD//wMAUEsBAi0AFAAGAAgAAAAhALaD&#10;OJL+AAAA4QEAABMAAAAAAAAAAAAAAAAAAAAAAFtDb250ZW50X1R5cGVzXS54bWxQSwECLQAUAAYA&#10;CAAAACEAOP0h/9YAAACUAQAACwAAAAAAAAAAAAAAAAAvAQAAX3JlbHMvLnJlbHNQSwECLQAUAAYA&#10;CAAAACEAUa5Py6oBAAAtAwAADgAAAAAAAAAAAAAAAAAuAgAAZHJzL2Uyb0RvYy54bWxQSwECLQAU&#10;AAYACAAAACEA+sDPbtwAAAAJAQAADwAAAAAAAAAAAAAAAAAEBAAAZHJzL2Rvd25yZXYueG1sUEsF&#10;BgAAAAAEAAQA8wAAAA0FAAAAAA==&#10;" filled="f" stroked="f">
          <v:textbox inset="0,0,0,0">
            <w:txbxContent>
              <w:p w14:paraId="2D885E8E"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B4B42" w14:textId="77777777" w:rsidR="00FF208C" w:rsidRDefault="00B4677D">
    <w:pPr>
      <w:pStyle w:val="a0"/>
      <w:spacing w:line="14" w:lineRule="auto"/>
      <w:rPr>
        <w:sz w:val="20"/>
      </w:rPr>
    </w:pPr>
    <w:r>
      <w:pict w14:anchorId="69D288F3">
        <v:shapetype id="_x0000_t202" coordsize="21600,21600" o:spt="202" path="m,l,21600r21600,l21600,xe">
          <v:stroke joinstyle="miter"/>
          <v:path gradientshapeok="t" o:connecttype="rect"/>
        </v:shapetype>
        <v:shape id="文本框 124" o:spid="_x0000_s2089" type="#_x0000_t202" style="position:absolute;margin-left:50pt;margin-top:40.8pt;width:2.5pt;height:2.95pt;z-index:-28803072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U+qgEAAC0DAAAOAAAAZHJzL2Uyb0RvYy54bWysUktu2zAQ3RfoHQjua/qXOBEsByiCFAWK&#10;pECaA9AUaREgOQTJWPIF2htk1U33OZfP0SEdOb9d0c1oODN6fO8Nlxe9NWQrQ9TgajoZjSmRTkCj&#10;3aamdz+uPp1REhN3DTfgZE13MtKL1ccPy85XcgotmEYGgiAuVp2vaZuSrxiLopWWxxF46bCpIFie&#10;8Bg2rAm8Q3Rr2HQ8PmUdhMYHEDJGrF4emnRV8JWSIt0oFWUipqbILZUYSlznyFZLXm0C960WTzT4&#10;P7CwXDu89Ah1yRMn90G/g7JaBIig0kiAZaCUFrJoQDWT8Rs1ty33smhBc6I/2hT/H6y43n4PRDc1&#10;nZ3PKXHc4pL2D7/2vx/3f36SyXSeLep8rHDy1uNs6j9Dj6se6hGLWXmvgs1f1ESwj2bvjgbLPhGB&#10;xdlkcYINgZ3ZYn56kjHY868+xPRFgiU5qWnA7RVT+fZbTIfRYSTf5OBKG1M2aNyrAmLmCsu8D/xy&#10;lvp1X6Quzgfya2h2qMl8dehpfh9DEoZkPST3PuhNi7SK8gKNOyn8n95PXvrLcyHw/MpXfwEAAP//&#10;AwBQSwMEFAAGAAgAAAAhAPrAz27cAAAACQEAAA8AAABkcnMvZG93bnJldi54bWxMj8FOwzAQRO9I&#10;/IO1SNyoXaSGEuJUFYITEiINB45OvE2sxusQu234e7YnOM7saPZNsZn9IE44RRdIw3KhQCC1wTrq&#10;NHzWr3drEDEZsmYIhBp+MMKmvL4qTG7DmSo87VInuIRibjT0KY25lLHt0Zu4CCMS3/Zh8iaxnDpp&#10;J3Pmcj/Ie6Uy6Y0j/tCbEZ97bA+7o9ew/aLqxX2/Nx/VvnJ1/ajoLTtofXszb59AJJzTXxgu+IwO&#10;JTM14Ug2ioG1UrwlaVgvMxCXgFqx0bDxsAJZFvL/gvIXAAD//wMAUEsBAi0AFAAGAAgAAAAhALaD&#10;OJL+AAAA4QEAABMAAAAAAAAAAAAAAAAAAAAAAFtDb250ZW50X1R5cGVzXS54bWxQSwECLQAUAAYA&#10;CAAAACEAOP0h/9YAAACUAQAACwAAAAAAAAAAAAAAAAAvAQAAX3JlbHMvLnJlbHNQSwECLQAUAAYA&#10;CAAAACEAmfvFPqoBAAAtAwAADgAAAAAAAAAAAAAAAAAuAgAAZHJzL2Uyb0RvYy54bWxQSwECLQAU&#10;AAYACAAAACEA+sDPbtwAAAAJAQAADwAAAAAAAAAAAAAAAAAEBAAAZHJzL2Rvd25yZXYueG1sUEsF&#10;BgAAAAAEAAQA8wAAAA0FAAAAAA==&#10;" filled="f" stroked="f">
          <v:textbox inset="0,0,0,0">
            <w:txbxContent>
              <w:p w14:paraId="12FE5F05"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34433" w14:textId="77777777" w:rsidR="00FF208C" w:rsidRDefault="00B4677D">
    <w:pPr>
      <w:pStyle w:val="a0"/>
      <w:spacing w:line="14" w:lineRule="auto"/>
      <w:rPr>
        <w:sz w:val="20"/>
      </w:rPr>
    </w:pPr>
    <w:r>
      <w:pict w14:anchorId="1BC2023D">
        <v:shapetype id="_x0000_t202" coordsize="21600,21600" o:spt="202" path="m,l,21600r21600,l21600,xe">
          <v:stroke joinstyle="miter"/>
          <v:path gradientshapeok="t" o:connecttype="rect"/>
        </v:shapetype>
        <v:shape id="文本框 11" o:spid="_x0000_s2159" type="#_x0000_t202" style="position:absolute;margin-left:78.3pt;margin-top:40.8pt;width:2.5pt;height:2.95pt;z-index:-28814643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cpwEAACsDAAAOAAAAZHJzL2Uyb0RvYy54bWysUktu2zAQ3RfoHQjua1r5ORUsByiCFAGK&#10;toDTA9AUaREgOQTJWPIF0ht01U33PZfPkSEdOb9dkM1oODN6fO8N5xeDNWQjQ9TgGlpNppRIJ6DV&#10;bt3QXzdXn84piYm7lhtwsqFbGenF4uOHee9reQQdmFYGgiAu1r1vaJeSrxmLopOWxwl46bCpIFie&#10;8BjWrA28R3Rr2NF0esZ6CK0PIGSMWL3cN+mi4CslRfqhVJSJmIYit1RiKHGVI1vMeb0O3HdaPNDg&#10;b2BhuXZ46QHqkidOboN+BWW1CBBBpYkAy0ApLWTRgGqq6Qs1y457WbSgOdEfbIrvByu+b34Golvc&#10;3eyEEsctLmn35/fu7//dvztSVdmh3scaB5ceR9PwBQacHusRi1n4oILNX5REsI9ebw/+yiERgcXj&#10;anaKDYGd49nJ2WnGYI+/+hDTVwmW5KShAZdXPOWbbzHtR8eRfJODK21MWaBxzwqImSss897zy1ka&#10;VkNR+nnkvoJ2i5LMtUNH8+sYkzAmqzG59UGvO2RVhBdk3Eih//B68sqfnsv9j298cQ8AAP//AwBQ&#10;SwMEFAAGAAgAAAAhACgm2J3cAAAACQEAAA8AAABkcnMvZG93bnJldi54bWxMj0FPwzAMhe9I/IfI&#10;k7ixdEgro2s6TQhOSIiuHDimjddGa5zSZFv597gnONnPfnr+nO8m14sLjsF6UrBaJiCQGm8stQo+&#10;q9f7DYgQNRnde0IFPxhgV9ze5Doz/kolXg6xFRxCIdMKuhiHTMrQdOh0WPoBiXdHPzodWY6tNKO+&#10;crjr5UOSpNJpS3yh0wM+d9icDmenYP9F5Yv9fq8/ymNpq+opobf0pNTdYtpvQUSc4p8ZZnxGh4KZ&#10;an8mE0TPep2mbFWwWXGdDenc1Dx4XIMscvn/g+IXAAD//wMAUEsBAi0AFAAGAAgAAAAhALaDOJL+&#10;AAAA4QEAABMAAAAAAAAAAAAAAAAAAAAAAFtDb250ZW50X1R5cGVzXS54bWxQSwECLQAUAAYACAAA&#10;ACEAOP0h/9YAAACUAQAACwAAAAAAAAAAAAAAAAAvAQAAX3JlbHMvLnJlbHNQSwECLQAUAAYACAAA&#10;ACEA/0AY3KcBAAArAwAADgAAAAAAAAAAAAAAAAAuAgAAZHJzL2Uyb0RvYy54bWxQSwECLQAUAAYA&#10;CAAAACEAKCbYndwAAAAJAQAADwAAAAAAAAAAAAAAAAABBAAAZHJzL2Rvd25yZXYueG1sUEsFBgAA&#10;AAAEAAQA8wAAAAoFAAAAAA==&#10;" filled="f" stroked="f">
          <v:textbox inset="0,0,0,0">
            <w:txbxContent>
              <w:p w14:paraId="6036A4B5"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B24BD" w14:textId="77777777" w:rsidR="00FF208C" w:rsidRDefault="00B4677D">
    <w:pPr>
      <w:pStyle w:val="a0"/>
      <w:spacing w:line="14" w:lineRule="auto"/>
      <w:rPr>
        <w:sz w:val="20"/>
      </w:rPr>
    </w:pPr>
    <w:r>
      <w:pict w14:anchorId="4CDCB209">
        <v:shapetype id="_x0000_t202" coordsize="21600,21600" o:spt="202" path="m,l,21600r21600,l21600,xe">
          <v:stroke joinstyle="miter"/>
          <v:path gradientshapeok="t" o:connecttype="rect"/>
        </v:shapetype>
        <v:shape id="文本框 125" o:spid="_x0000_s2088" type="#_x0000_t202" style="position:absolute;margin-left:50pt;margin-top:40.8pt;width:2.5pt;height:2.95pt;z-index:-28802969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52qwEAAC0DAAAOAAAAZHJzL2Uyb0RvYy54bWysUktOHDEQ3UfKHSzvM54PDNCaHqQIgZBQ&#10;iERyAI/bnrZkuyzbTPdcAG6QFRv2nGvOQdnQAwk7lE11uar6+b16Xpz21pCNDFGDq+lkNKZEOgGN&#10;duua/v51/u2Ykpi4a7gBJ2u6lZGeLr9+WXS+klNowTQyEARxsep8TduUfMVYFK20PI7AS4dNBcHy&#10;hMewZk3gHaJbw6bj8Zx1EBofQMgYsXr20qTLgq+UFOlaqSgTMTVFbqnEUOIqR7Zc8GoduG+1eKXB&#10;P8HCcu3w0j3UGU+c3Ab9AcpqESCCSiMBloFSWsiiAdVMxv+ouWm5l0ULLif6/Zri/4MVPzY/A9FN&#10;TWcnc0oct2jS7s/97uFp93hHJtPDvKLOxwonbzzOpv479Gj1UI9YzMp7FWz+oiaCfVz2dr9g2Sci&#10;sDibHB1iQ2BndnQwL9js7VcfYrqQYElOahrQvbJUvrmKCWng6DCSb3Jwro0pDhr3VwEHc4Vl3i/8&#10;cpb6VV+kHhffc2kFzRY1mUuHO83vY0jCkKyG5NYHvW6RVlFeoNGTQur1/WTT358LgbdXvnwGAAD/&#10;/wMAUEsDBBQABgAIAAAAIQD6wM9u3AAAAAkBAAAPAAAAZHJzL2Rvd25yZXYueG1sTI/BTsMwEETv&#10;SPyDtUjcqF2khhLiVBWCExIiDQeOTrxNrMbrELtt+Hu2JzjO7Gj2TbGZ/SBOOEUXSMNyoUAgtcE6&#10;6jR81q93axAxGbJmCIQafjDCpry+Kkxuw5kqPO1SJ7iEYm409CmNuZSx7dGbuAgjEt/2YfImsZw6&#10;aSdz5nI/yHulMumNI/7QmxGfe2wPu6PXsP2i6sV9vzcf1b5ydf2o6C07aH17M2+fQCSc018YLviM&#10;DiUzNeFINoqBtVK8JWlYLzMQl4BasdGw8bACWRby/4LyFwAA//8DAFBLAQItABQABgAIAAAAIQC2&#10;gziS/gAAAOEBAAATAAAAAAAAAAAAAAAAAAAAAABbQ29udGVudF9UeXBlc10ueG1sUEsBAi0AFAAG&#10;AAgAAAAhADj9If/WAAAAlAEAAAsAAAAAAAAAAAAAAAAALwEAAF9yZWxzLy5yZWxzUEsBAi0AFAAG&#10;AAgAAAAhAPSv/narAQAALQMAAA4AAAAAAAAAAAAAAAAALgIAAGRycy9lMm9Eb2MueG1sUEsBAi0A&#10;FAAGAAgAAAAhAPrAz27cAAAACQEAAA8AAAAAAAAAAAAAAAAABQQAAGRycy9kb3ducmV2LnhtbFBL&#10;BQYAAAAABAAEAPMAAAAOBQAAAAA=&#10;" filled="f" stroked="f">
          <v:textbox inset="0,0,0,0">
            <w:txbxContent>
              <w:p w14:paraId="05CE6293"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CC4B7" w14:textId="77777777" w:rsidR="00FF208C" w:rsidRDefault="00B4677D">
    <w:pPr>
      <w:pStyle w:val="a0"/>
      <w:spacing w:line="14" w:lineRule="auto"/>
      <w:rPr>
        <w:sz w:val="20"/>
      </w:rPr>
    </w:pPr>
    <w:r>
      <w:pict w14:anchorId="49A6E25A">
        <v:shapetype id="_x0000_t202" coordsize="21600,21600" o:spt="202" path="m,l,21600r21600,l21600,xe">
          <v:stroke joinstyle="miter"/>
          <v:path gradientshapeok="t" o:connecttype="rect"/>
        </v:shapetype>
        <v:shape id="文本框 126" o:spid="_x0000_s2087" type="#_x0000_t202" style="position:absolute;margin-left:50pt;margin-top:40.8pt;width:2.5pt;height:2.95pt;z-index:-28802867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j5qQEAAC0DAAAOAAAAZHJzL2Uyb0RvYy54bWysUs1OGzEQvlfqO1i+N84PBLrKBqlCoEoI&#10;KtE+gOO1s5Zsj2Wb7OYFyhtw4sKd58pzMHbY0JYb6sUez4w/f983Xpz11pCNDFGDq+lkNKZEOgGN&#10;duua/vp58eWUkpi4a7gBJ2u6lZGeLT9/WnS+klNowTQyEARxsep8TduUfMVYFK20PI7AS4dFBcHy&#10;hMewZk3gHaJbw6bj8Zx1EBofQMgYMXu+L9JlwVdKinSjVJSJmJoit1TWUNZVXtlywat14L7V4pUG&#10;/wALy7XDRw9Q5zxxchf0OyirRYAIKo0EWAZKaSGLBlQzGf+j5rblXhYtaE70B5vi/4MV15sfgeim&#10;prOvOCrHLQ5p93C/e3zePf0mk+k8W9T5WGHnrcfe1H+DHkc95CMms/JeBZt31ESwjmZvDwbLPhGB&#10;ydnk5BgLAiuzk6P5ccZgb1d9iOlSgiU5qGnA6RVT+eYqpn3r0JJfcnChjSkTNO6vBGLmDMu89/xy&#10;lPpVX6SeHsivoNmiJvPdoaf5fwxBGILVENz5oNct0iqXCzTOpPB//T956H+eC4G3X758AQAA//8D&#10;AFBLAwQUAAYACAAAACEA+sDPbtwAAAAJAQAADwAAAGRycy9kb3ducmV2LnhtbEyPwU7DMBBE70j8&#10;g7VI3KhdpIYS4lQVghMSIg0Hjk68TazG6xC7bfh7tic4zuxo9k2xmf0gTjhFF0jDcqFAILXBOuo0&#10;fNavd2sQMRmyZgiEGn4wwqa8vipMbsOZKjztUie4hGJuNPQpjbmUse3Rm7gIIxLf9mHyJrGcOmkn&#10;c+ZyP8h7pTLpjSP+0JsRn3tsD7uj17D9ourFfb83H9W+cnX9qOgtO2h9ezNvn0AknNNfGC74jA4l&#10;MzXhSDaKgbVSvCVpWC8zEJeAWrHRsPGwAlkW8v+C8hcAAP//AwBQSwECLQAUAAYACAAAACEAtoM4&#10;kv4AAADhAQAAEwAAAAAAAAAAAAAAAAAAAAAAW0NvbnRlbnRfVHlwZXNdLnhtbFBLAQItABQABgAI&#10;AAAAIQA4/SH/1gAAAJQBAAALAAAAAAAAAAAAAAAAAC8BAABfcmVscy8ucmVsc1BLAQItABQABgAI&#10;AAAAIQCMrWj5qQEAAC0DAAAOAAAAAAAAAAAAAAAAAC4CAABkcnMvZTJvRG9jLnhtbFBLAQItABQA&#10;BgAIAAAAIQD6wM9u3AAAAAkBAAAPAAAAAAAAAAAAAAAAAAMEAABkcnMvZG93bnJldi54bWxQSwUG&#10;AAAAAAQABADzAAAADAUAAAAA&#10;" filled="f" stroked="f">
          <v:textbox inset="0,0,0,0">
            <w:txbxContent>
              <w:p w14:paraId="2C11B34A"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572A3" w14:textId="77777777" w:rsidR="00FF208C" w:rsidRDefault="00B4677D">
    <w:pPr>
      <w:pStyle w:val="a0"/>
      <w:spacing w:line="14" w:lineRule="auto"/>
      <w:rPr>
        <w:sz w:val="20"/>
      </w:rPr>
    </w:pPr>
    <w:r>
      <w:pict w14:anchorId="224683CB">
        <v:shapetype id="_x0000_t202" coordsize="21600,21600" o:spt="202" path="m,l,21600r21600,l21600,xe">
          <v:stroke joinstyle="miter"/>
          <v:path gradientshapeok="t" o:connecttype="rect"/>
        </v:shapetype>
        <v:shape id="文本框 127" o:spid="_x0000_s2086" type="#_x0000_t202" style="position:absolute;margin-left:50pt;margin-top:40.8pt;width:2.5pt;height:2.95pt;z-index:-28802764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EHqQEAAC0DAAAOAAAAZHJzL2Uyb0RvYy54bWysUktu2zAQ3RfoHQjua8rOx4FgOUARpChQ&#10;JAGSHoCmSIsAfxgylnyB5AZddZN9zuVzdEhHTprsim5Gw5nR43tvuDgfrCEbCVF719DppKJEOuFb&#10;7dYN/Xl3+eWMkpi4a7nxTjZ0KyM9X37+tOhDLWe+86aVQBDExboPDe1SCjVjUXTS8jjxQTpsKg+W&#10;JzzCmrXAe0S3hs2q6pT1HtoAXsgYsXqxb9JlwVdKinStVJSJmIYit1QilLjKkS0XvF4DD50WLzT4&#10;P7CwXDu89AB1wRMn96A/QFktwEev0kR4y7xSWsiiAdVMq3dqbjseZNGC5sRwsCn+P1hxtbkBotuG&#10;Hlfoj+MWl7T79bj7/bx7eiDT2Txb1IdY4+RtwNk0fPUDrnqsRyxm5YMCm7+oiWAfwbYHg+WQiMDi&#10;0XR+gg2BnaP58elJxmCvvwaI6Zv0luSkoYDbK6byzY+Y9qPjSL7J+UttTNmgcX8VEDNXWOa955ez&#10;NKyGIvVsNpJf+XaLmsx3h57m9zEmMCarMbkPoNcd0irKCzTupPB/eT956W/PhcDrK1/+AQAA//8D&#10;AFBLAwQUAAYACAAAACEA+sDPbtwAAAAJAQAADwAAAGRycy9kb3ducmV2LnhtbEyPwU7DMBBE70j8&#10;g7VI3KhdpIYS4lQVghMSIg0Hjk68TazG6xC7bfh7tic4zuxo9k2xmf0gTjhFF0jDcqFAILXBOuo0&#10;fNavd2sQMRmyZgiEGn4wwqa8vipMbsOZKjztUie4hGJuNPQpjbmUse3Rm7gIIxLf9mHyJrGcOmkn&#10;c+ZyP8h7pTLpjSP+0JsRn3tsD7uj17D9ourFfb83H9W+cnX9qOgtO2h9ezNvn0AknNNfGC74jA4l&#10;MzXhSDaKgbVSvCVpWC8zEJeAWrHRsPGwAlkW8v+C8hcAAP//AwBQSwECLQAUAAYACAAAACEAtoM4&#10;kv4AAADhAQAAEwAAAAAAAAAAAAAAAAAAAAAAW0NvbnRlbnRfVHlwZXNdLnhtbFBLAQItABQABgAI&#10;AAAAIQA4/SH/1gAAAJQBAAALAAAAAAAAAAAAAAAAAC8BAABfcmVscy8ucmVsc1BLAQItABQABgAI&#10;AAAAIQBnRnEHqQEAAC0DAAAOAAAAAAAAAAAAAAAAAC4CAABkcnMvZTJvRG9jLnhtbFBLAQItABQA&#10;BgAIAAAAIQD6wM9u3AAAAAkBAAAPAAAAAAAAAAAAAAAAAAMEAABkcnMvZG93bnJldi54bWxQSwUG&#10;AAAAAAQABADzAAAADAUAAAAA&#10;" filled="f" stroked="f">
          <v:textbox inset="0,0,0,0">
            <w:txbxContent>
              <w:p w14:paraId="3470F4F4"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82718" w14:textId="77777777" w:rsidR="00FF208C" w:rsidRDefault="00B4677D">
    <w:pPr>
      <w:pStyle w:val="a0"/>
      <w:spacing w:line="14" w:lineRule="auto"/>
      <w:rPr>
        <w:sz w:val="20"/>
      </w:rPr>
    </w:pPr>
    <w:r>
      <w:pict w14:anchorId="063AC835">
        <v:shapetype id="_x0000_t202" coordsize="21600,21600" o:spt="202" path="m,l,21600r21600,l21600,xe">
          <v:stroke joinstyle="miter"/>
          <v:path gradientshapeok="t" o:connecttype="rect"/>
        </v:shapetype>
        <v:shape id="文本框 128" o:spid="_x0000_s2085" type="#_x0000_t202" style="position:absolute;margin-left:50pt;margin-top:40.8pt;width:2.5pt;height:2.95pt;z-index:-28802662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1DqgEAAC0DAAAOAAAAZHJzL2Uyb0RvYy54bWysUktu2zAQ3QfoHQjua8p2PoZgOUARpAgQ&#10;tAGSHoCmSIsAfxgylnyB9gZZZdN9zuVzZEhHTj+7opvRcGb0+N4bLi8Ha8hWQtTeNXQ6qSiRTvhW&#10;u01Dvz1cf1xQEhN3LTfeyYbuZKSXqw8nyz7UcuY7b1oJBEFcrPvQ0C6lUDMWRSctjxMfpMOm8mB5&#10;wiNsWAu8R3Rr2KyqzlnvoQ3ghYwRq1eHJl0VfKWkSF+VijIR01DklkqEEtc5stWS1xvgodPijQb/&#10;BxaWa4eXHqGueOLkEfRfUFYL8NGrNBHeMq+UFrJoQDXT6g819x0PsmhBc2I42hT/H6z4sr0DotuG&#10;nlYzShy3uKT904/988v+53cynS2yRX2INU7eB5xNwyc/4KrHesRiVj4osPmLmgj20ezd0WA5JCKw&#10;OJ9enGFDYGd+cXp+ljHY+68BYvosvSU5aSjg9oqpfHsb02F0HMk3OX+tjSkbNO63AmLmCsu8D/xy&#10;lob1UKQu5iP5tW93qMncOPQ0v48xgTFZj8ljAL3pkFZRXqBxJ4X/2/vJS//1XAi8v/LVKwAAAP//&#10;AwBQSwMEFAAGAAgAAAAhAPrAz27cAAAACQEAAA8AAABkcnMvZG93bnJldi54bWxMj8FOwzAQRO9I&#10;/IO1SNyoXaSGEuJUFYITEiINB45OvE2sxusQu234e7YnOM7saPZNsZn9IE44RRdIw3KhQCC1wTrq&#10;NHzWr3drEDEZsmYIhBp+MMKmvL4qTG7DmSo87VInuIRibjT0KY25lLHt0Zu4CCMS3/Zh8iaxnDpp&#10;J3Pmcj/Ie6Uy6Y0j/tCbEZ97bA+7o9ew/aLqxX2/Nx/VvnJ1/ajoLTtofXszb59AJJzTXxgu+IwO&#10;JTM14Ug2ioG1UrwlaVgvMxCXgFqx0bDxsAJZFvL/gvIXAAD//wMAUEsBAi0AFAAGAAgAAAAhALaD&#10;OJL+AAAA4QEAABMAAAAAAAAAAAAAAAAAAAAAAFtDb250ZW50X1R5cGVzXS54bWxQSwECLQAUAAYA&#10;CAAAACEAOP0h/9YAAACUAQAACwAAAAAAAAAAAAAAAAAvAQAAX3JlbHMvLnJlbHNQSwECLQAUAAYA&#10;CAAAACEAOvntQ6oBAAAtAwAADgAAAAAAAAAAAAAAAAAuAgAAZHJzL2Uyb0RvYy54bWxQSwECLQAU&#10;AAYACAAAACEA+sDPbtwAAAAJAQAADwAAAAAAAAAAAAAAAAAEBAAAZHJzL2Rvd25yZXYueG1sUEsF&#10;BgAAAAAEAAQA8wAAAA0FAAAAAA==&#10;" filled="f" stroked="f">
          <v:textbox inset="0,0,0,0">
            <w:txbxContent>
              <w:p w14:paraId="6F269067"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57F49" w14:textId="77777777" w:rsidR="00FF208C" w:rsidRDefault="00B4677D">
    <w:pPr>
      <w:pStyle w:val="a0"/>
      <w:spacing w:line="14" w:lineRule="auto"/>
      <w:rPr>
        <w:sz w:val="20"/>
      </w:rPr>
    </w:pPr>
    <w:r>
      <w:pict w14:anchorId="05FFFA64">
        <v:shapetype id="_x0000_t202" coordsize="21600,21600" o:spt="202" path="m,l,21600r21600,l21600,xe">
          <v:stroke joinstyle="miter"/>
          <v:path gradientshapeok="t" o:connecttype="rect"/>
        </v:shapetype>
        <v:shape id="文本框 130" o:spid="_x0000_s2083" type="#_x0000_t202" style="position:absolute;margin-left:50pt;margin-top:40.8pt;width:2.5pt;height:2.95pt;z-index:-28802457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OFqQEAAC0DAAAOAAAAZHJzL2Uyb0RvYy54bWysUktOIzEQ3Y/EHSzviTsEAmqlg4QQaKQR&#10;MxJwAMdtpy35p7JJdy4AN5jVbGY/58o5pmxIwmeH2FSXX1U/13vl2flgDVlJiNq7ho5HFSXSCd9q&#10;t2zo/d3V4RklMXHXcuOdbOhaRno+P/g260Mtj3znTSuBIImLdR8a2qUUasai6KTlceSDdFhUHixP&#10;eIQla4H3yG4NO6qqKes9tAG8kDEievlcpPPCr5QU6adSUSZiGoqzpRKhxEWObD7j9RJ46LR4GYN/&#10;YgrLtcNLd1SXPHHyAPoDldUCfPQqjYS3zCulhSwaUM24eqfmtuNBFi1oTgw7m+LX0Yqb1S8gum3o&#10;cTWlxHGLS9r8ftr8+bf5+0jGk2JRH2KNnbcBe9Nw4QdcdbYu4xHBrHxQYPMXNRGso9nrncFySEQg&#10;OBmfnmBBYGVyejw9yRxs/2uAmK6ltyQnDQXcXjGVr37E9Ny6bck3OX+ljSkbNO4NgJwZYfv5cpaG&#10;xVCknpWLM7Tw7Ro1me8OPc3vY5vANllsk4cAetnhWEV5ocadlPlf3k9e+utzGWD/yuf/AQAA//8D&#10;AFBLAwQUAAYACAAAACEA+sDPbtwAAAAJAQAADwAAAGRycy9kb3ducmV2LnhtbEyPwU7DMBBE70j8&#10;g7VI3KhdpIYS4lQVghMSIg0Hjk68TazG6xC7bfh7tic4zuxo9k2xmf0gTjhFF0jDcqFAILXBOuo0&#10;fNavd2sQMRmyZgiEGn4wwqa8vipMbsOZKjztUie4hGJuNPQpjbmUse3Rm7gIIxLf9mHyJrGcOmkn&#10;c+ZyP8h7pTLpjSP+0JsRn3tsD7uj17D9ourFfb83H9W+cnX9qOgtO2h9ezNvn0AknNNfGC74jA4l&#10;MzXhSDaKgbVSvCVpWC8zEJeAWrHRsPGwAlkW8v+C8hcAAP//AwBQSwECLQAUAAYACAAAACEAtoM4&#10;kv4AAADhAQAAEwAAAAAAAAAAAAAAAAAAAAAAW0NvbnRlbnRfVHlwZXNdLnhtbFBLAQItABQABgAI&#10;AAAAIQA4/SH/1gAAAJQBAAALAAAAAAAAAAAAAAAAAC8BAABfcmVscy8ucmVsc1BLAQItABQABgAI&#10;AAAAIQAt4uOFqQEAAC0DAAAOAAAAAAAAAAAAAAAAAC4CAABkcnMvZTJvRG9jLnhtbFBLAQItABQA&#10;BgAIAAAAIQD6wM9u3AAAAAkBAAAPAAAAAAAAAAAAAAAAAAMEAABkcnMvZG93bnJldi54bWxQSwUG&#10;AAAAAAQABADzAAAADAUAAAAA&#10;" filled="f" stroked="f">
          <v:textbox inset="0,0,0,0">
            <w:txbxContent>
              <w:p w14:paraId="08D62077"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63598" w14:textId="77777777" w:rsidR="00FF208C" w:rsidRDefault="00B4677D">
    <w:pPr>
      <w:pStyle w:val="a0"/>
      <w:spacing w:line="14" w:lineRule="auto"/>
      <w:rPr>
        <w:sz w:val="20"/>
      </w:rPr>
    </w:pPr>
    <w:r>
      <w:pict w14:anchorId="48358361">
        <v:shapetype id="_x0000_t202" coordsize="21600,21600" o:spt="202" path="m,l,21600r21600,l21600,xe">
          <v:stroke joinstyle="miter"/>
          <v:path gradientshapeok="t" o:connecttype="rect"/>
        </v:shapetype>
        <v:shape id="文本框 131" o:spid="_x0000_s2082" type="#_x0000_t202" style="position:absolute;margin-left:50pt;margin-top:40.8pt;width:2.5pt;height:2.95pt;z-index:-28802355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BrxqgEAAC0DAAAOAAAAZHJzL2Uyb0RvYy54bWysUkFu2zAQvBfIHwjea0px4gSC5QBFkKBA&#10;0RZI8gCaIi0CJJcgGUv+QPuDnnrpve/yO7qkI6dJbkUvq+Xuajizw+XVaA3ZyhA1uJbWs4oS6QR0&#10;2m1a+nB/8/6Skpi467gBJ1u6k5FerU7eLQffyFPowXQyEARxsRl8S/uUfMNYFL20PM7AS4dNBcHy&#10;hMewYV3gA6Jbw06rasEGCJ0PIGSMWL0+NOmq4CslRfqiVJSJmJYit1RiKHGdI1stebMJ3PdaPNHg&#10;/8DCcu3w0iPUNU+cPAb9BspqESCCSjMBloFSWsiiAdXU1Ss1dz33smjB5UR/XFP8f7Di8/ZrILpr&#10;6VmFVjlu0aT9j+/7n7/3v76Rel7nFQ0+Njh553E2jR9gRKunesRiVj6qYPMXNRHs47J3xwXLMRGB&#10;xXl9cY4NgZ35xdniPGOw5199iOlWgiU5aWlA98pS+fZTTIfRaSTf5OBGG1McNO5FATFzhWXeB345&#10;S+N6LFIvFxP5NXQ71GQ+Otxpfh9TEqZkPSWPPuhNj7SK8gKNnhT+T+8nm/73uRB4fuWrPwAAAP//&#10;AwBQSwMEFAAGAAgAAAAhAPrAz27cAAAACQEAAA8AAABkcnMvZG93bnJldi54bWxMj8FOwzAQRO9I&#10;/IO1SNyoXaSGEuJUFYITEiINB45OvE2sxusQu234e7YnOM7saPZNsZn9IE44RRdIw3KhQCC1wTrq&#10;NHzWr3drEDEZsmYIhBp+MMKmvL4qTG7DmSo87VInuIRibjT0KY25lLHt0Zu4CCMS3/Zh8iaxnDpp&#10;J3Pmcj/Ie6Uy6Y0j/tCbEZ97bA+7o9ew/aLqxX2/Nx/VvnJ1/ajoLTtofXszb59AJJzTXxgu+IwO&#10;JTM14Ug2ioG1UrwlaVgvMxCXgFqx0bDxsAJZFvL/gvIXAAD//wMAUEsBAi0AFAAGAAgAAAAhALaD&#10;OJL+AAAA4QEAABMAAAAAAAAAAAAAAAAAAAAAAFtDb250ZW50X1R5cGVzXS54bWxQSwECLQAUAAYA&#10;CAAAACEAOP0h/9YAAACUAQAACwAAAAAAAAAAAAAAAAAvAQAAX3JlbHMvLnJlbHNQSwECLQAUAAYA&#10;CAAAACEAofAa8aoBAAAtAwAADgAAAAAAAAAAAAAAAAAuAgAAZHJzL2Uyb0RvYy54bWxQSwECLQAU&#10;AAYACAAAACEA+sDPbtwAAAAJAQAADwAAAAAAAAAAAAAAAAAEBAAAZHJzL2Rvd25yZXYueG1sUEsF&#10;BgAAAAAEAAQA8wAAAA0FAAAAAA==&#10;" filled="f" stroked="f">
          <v:textbox inset="0,0,0,0">
            <w:txbxContent>
              <w:p w14:paraId="65B53C53"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099E1" w14:textId="77777777" w:rsidR="00FF208C" w:rsidRDefault="00B4677D">
    <w:pPr>
      <w:pStyle w:val="a0"/>
      <w:spacing w:line="14" w:lineRule="auto"/>
      <w:rPr>
        <w:sz w:val="20"/>
      </w:rPr>
    </w:pPr>
    <w:r>
      <w:pict w14:anchorId="47FDEACB">
        <v:shapetype id="_x0000_t202" coordsize="21600,21600" o:spt="202" path="m,l,21600r21600,l21600,xe">
          <v:stroke joinstyle="miter"/>
          <v:path gradientshapeok="t" o:connecttype="rect"/>
        </v:shapetype>
        <v:shape id="文本框 132" o:spid="_x0000_s2081" type="#_x0000_t202" style="position:absolute;margin-left:50pt;margin-top:40.8pt;width:2.5pt;height:2.95pt;z-index:-28802252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C0qgEAAC0DAAAOAAAAZHJzL2Uyb0RvYy54bWysUktu2zAQ3QfoHQjua1p2EgeC5QBFkCJA&#10;0AZIegCaIi0CJIcgGUu+QHuDrLLpPufyOTKkI6efXdHNaDgzenzvDZeXgzVkK0PU4BpaTaaUSCeg&#10;1W7T0G8P1x8vKImJu5YbcLKhOxnp5erDybL3tZxBB6aVgSCIi3XvG9ql5GvGouik5XECXjpsKgiW&#10;JzyGDWsD7xHdGjabTs9ZD6H1AYSMEatXhyZdFXylpEhflYoyEdNQ5JZKDCWuc2SrJa83gftOizca&#10;/B9YWK4dXnqEuuKJk8eg/4KyWgSIoNJEgGWglBayaEA11fQPNfcd97JoQXOiP9oU/x+s+LK9C0S3&#10;DT2t0B/HLS5p//Rj//yy//mdVPNZtqj3scbJe4+zafgEA656rEcsZuWDCjZ/URPBPoLtjgbLIRGB&#10;xXm1OMOGwM58cXp+ljHY+68+xPRZgiU5aWjA7RVT+fY2psPoOJJvcnCtjSkbNO63AmLmCsu8D/xy&#10;lob1UKReLEbya2h3qMncOPQ0v48xCWOyHpNHH/SmQ1pFeYHGnRT+b+8nL/3XcyHw/spXrwAAAP//&#10;AwBQSwMEFAAGAAgAAAAhAPrAz27cAAAACQEAAA8AAABkcnMvZG93bnJldi54bWxMj8FOwzAQRO9I&#10;/IO1SNyoXaSGEuJUFYITEiINB45OvE2sxusQu234e7YnOM7saPZNsZn9IE44RRdIw3KhQCC1wTrq&#10;NHzWr3drEDEZsmYIhBp+MMKmvL4qTG7DmSo87VInuIRibjT0KY25lLHt0Zu4CCMS3/Zh8iaxnDpp&#10;J3Pmcj/Ie6Uy6Y0j/tCbEZ97bA+7o9ew/aLqxX2/Nx/VvnJ1/ajoLTtofXszb59AJJzTXxgu+IwO&#10;JTM14Ug2ioG1UrwlaVgvMxCXgFqx0bDxsAJZFvL/gvIXAAD//wMAUEsBAi0AFAAGAAgAAAAhALaD&#10;OJL+AAAA4QEAABMAAAAAAAAAAAAAAAAAAAAAAFtDb250ZW50X1R5cGVzXS54bWxQSwECLQAUAAYA&#10;CAAAACEAOP0h/9YAAACUAQAACwAAAAAAAAAAAAAAAAAvAQAAX3JlbHMvLnJlbHNQSwECLQAUAAYA&#10;CAAAACEAATiAtKoBAAAtAwAADgAAAAAAAAAAAAAAAAAuAgAAZHJzL2Uyb0RvYy54bWxQSwECLQAU&#10;AAYACAAAACEA+sDPbtwAAAAJAQAADwAAAAAAAAAAAAAAAAAEBAAAZHJzL2Rvd25yZXYueG1sUEsF&#10;BgAAAAAEAAQA8wAAAA0FAAAAAA==&#10;" filled="f" stroked="f">
          <v:textbox inset="0,0,0,0">
            <w:txbxContent>
              <w:p w14:paraId="2584ECC2"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9926A" w14:textId="77777777" w:rsidR="00FF208C" w:rsidRDefault="00B4677D">
    <w:pPr>
      <w:pStyle w:val="a0"/>
      <w:spacing w:line="14" w:lineRule="auto"/>
      <w:rPr>
        <w:sz w:val="20"/>
      </w:rPr>
    </w:pPr>
    <w:r>
      <w:pict w14:anchorId="73253D51">
        <v:shapetype id="_x0000_t202" coordsize="21600,21600" o:spt="202" path="m,l,21600r21600,l21600,xe">
          <v:stroke joinstyle="miter"/>
          <v:path gradientshapeok="t" o:connecttype="rect"/>
        </v:shapetype>
        <v:shape id="文本框 133" o:spid="_x0000_s2080" type="#_x0000_t202" style="position:absolute;margin-left:50pt;margin-top:40.8pt;width:2.5pt;height:2.95pt;z-index:-28802150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9qgEAAC0DAAAOAAAAZHJzL2Uyb0RvYy54bWysUktu2zAQ3QfoHQjua1p2PoZgOUARpAgQ&#10;tAGSHoCmSIsAySFIxpIv0N4gq2y6z7l8jgzpyOlnV3QzGs6MHt97w+XlYA3ZyhA1uIZWkykl0glo&#10;tds09NvD9ccFJTFx13IDTjZ0JyO9XH04Wfa+ljPowLQyEARxse59Q7uUfM1YFJ20PE7AS4dNBcHy&#10;hMewYW3gPaJbw2bT6TnrIbQ+gJAxYvXq0KSrgq+UFOmrUlEmYhqK3FKJocR1jmy15PUmcN9p8UaD&#10;/wMLy7XDS49QVzxx8hj0X1BWiwARVJoIsAyU0kIWDaimmv6h5r7jXhYtaE70R5vi/4MVX7Z3gei2&#10;oafVjBLHLS5p//Rj//yy//mdVPN5tqj3scbJe4+zafgEA656rEcsZuWDCjZ/URPBPpq9Oxosh0QE&#10;FufVxRk2BHbmF6fnZxmDvf/qQ0yfJViSk4YG3F4xlW9vYzqMjiP5JgfX2piyQeN+KyBmrrDM+8Av&#10;Z2lYD0XqYjGSX0O7Q03mxqGn+X2MSRiT9Zg8+qA3HdIqygs07qTwf3s/eem/nguB91e+egUAAP//&#10;AwBQSwMEFAAGAAgAAAAhAPrAz27cAAAACQEAAA8AAABkcnMvZG93bnJldi54bWxMj8FOwzAQRO9I&#10;/IO1SNyoXaSGEuJUFYITEiINB45OvE2sxusQu234e7YnOM7saPZNsZn9IE44RRdIw3KhQCC1wTrq&#10;NHzWr3drEDEZsmYIhBp+MMKmvL4qTG7DmSo87VInuIRibjT0KY25lLHt0Zu4CCMS3/Zh8iaxnDpp&#10;J3Pmcj/Ie6Uy6Y0j/tCbEZ97bA+7o9ew/aLqxX2/Nx/VvnJ1/ajoLTtofXszb59AJJzTXxgu+IwO&#10;JTM14Ug2ioG1UrwlaVgvMxCXgFqx0bDxsAJZFvL/gvIXAAD//wMAUEsBAi0AFAAGAAgAAAAhALaD&#10;OJL+AAAA4QEAABMAAAAAAAAAAAAAAAAAAAAAAFtDb250ZW50X1R5cGVzXS54bWxQSwECLQAUAAYA&#10;CAAAACEAOP0h/9YAAACUAQAACwAAAAAAAAAAAAAAAAAvAQAAX3JlbHMvLnJlbHNQSwECLQAUAAYA&#10;CAAAACEAU/+CfaoBAAAtAwAADgAAAAAAAAAAAAAAAAAuAgAAZHJzL2Uyb0RvYy54bWxQSwECLQAU&#10;AAYACAAAACEA+sDPbtwAAAAJAQAADwAAAAAAAAAAAAAAAAAEBAAAZHJzL2Rvd25yZXYueG1sUEsF&#10;BgAAAAAEAAQA8wAAAA0FAAAAAA==&#10;" filled="f" stroked="f">
          <v:textbox inset="0,0,0,0">
            <w:txbxContent>
              <w:p w14:paraId="5DD83E64"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9F6BE" w14:textId="77777777" w:rsidR="00FF208C" w:rsidRDefault="00B4677D">
    <w:pPr>
      <w:pStyle w:val="a0"/>
      <w:spacing w:line="14" w:lineRule="auto"/>
      <w:rPr>
        <w:sz w:val="20"/>
      </w:rPr>
    </w:pPr>
    <w:r>
      <w:pict w14:anchorId="76AE48E1">
        <v:shapetype id="_x0000_t202" coordsize="21600,21600" o:spt="202" path="m,l,21600r21600,l21600,xe">
          <v:stroke joinstyle="miter"/>
          <v:path gradientshapeok="t" o:connecttype="rect"/>
        </v:shapetype>
        <v:shape id="文本框 134" o:spid="_x0000_s2079" type="#_x0000_t202" style="position:absolute;margin-left:50pt;margin-top:40.8pt;width:2.5pt;height:2.95pt;z-index:-28802048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iIqQEAAC0DAAAOAAAAZHJzL2Uyb0RvYy54bWysUktu2zAQ3QfoHQjua1qx8xMsByiCFAWK&#10;NkCSA9AUaRHgD0PGki/Q3qCrbrrvuXyODOnI+e2KbkbDmdHje2+4uBysIRsJUXvX0GoypUQ64Vvt&#10;1g29v7v+eE5JTNy13HgnG7qVkV4uPxwt+lDLY99500ogCOJi3YeGdimFmrEoOml5nPggHTaVB8sT&#10;HmHNWuA9olvDjqfTU9Z7aAN4IWPE6tW+SZcFXykp0nelokzENBS5pRKhxFWObLng9Rp46LR4osH/&#10;gYXl2uGlB6grnjh5AP0OymoBPnqVJsJb5pXSQhYNqKaavlFz2/EgixY0J4aDTfH/wYpvmxsgum3o&#10;vJpT4rjFJe1+/dz9/rv784NUs3m2qA+xxsnbgLNp+OQHXPVYj1jMygcFNn9RE8E+mr09GCyHRAQW&#10;Z9XZCTYEdmZn89OTjMGefw0Q02fpLclJQwG3V0zlm68x7UfHkXyT89famLJB414VEDNXWOa955ez&#10;NKyGIvX8YiS/8u0WNZkvDj3N72NMYExWY/IQQK87pFWUF2jcSeH/9H7y0l+eC4HnV758BAAA//8D&#10;AFBLAwQUAAYACAAAACEA+sDPbtwAAAAJAQAADwAAAGRycy9kb3ducmV2LnhtbEyPwU7DMBBE70j8&#10;g7VI3KhdpIYS4lQVghMSIg0Hjk68TazG6xC7bfh7tic4zuxo9k2xmf0gTjhFF0jDcqFAILXBOuo0&#10;fNavd2sQMRmyZgiEGn4wwqa8vipMbsOZKjztUie4hGJuNPQpjbmUse3Rm7gIIxLf9mHyJrGcOmkn&#10;c+ZyP8h7pTLpjSP+0JsRn3tsD7uj17D9ourFfb83H9W+cnX9qOgtO2h9ezNvn0AknNNfGC74jA4l&#10;MzXhSDaKgbVSvCVpWC8zEJeAWrHRsPGwAlkW8v+C8hcAAP//AwBQSwECLQAUAAYACAAAACEAtoM4&#10;kv4AAADhAQAAEwAAAAAAAAAAAAAAAAAAAAAAW0NvbnRlbnRfVHlwZXNdLnhtbFBLAQItABQABgAI&#10;AAAAIQA4/SH/1gAAAJQBAAALAAAAAAAAAAAAAAAAAC8BAABfcmVscy8ucmVsc1BLAQItABQABgAI&#10;AAAAIQCbqgiIqQEAAC0DAAAOAAAAAAAAAAAAAAAAAC4CAABkcnMvZTJvRG9jLnhtbFBLAQItABQA&#10;BgAIAAAAIQD6wM9u3AAAAAkBAAAPAAAAAAAAAAAAAAAAAAMEAABkcnMvZG93bnJldi54bWxQSwUG&#10;AAAAAAQABADzAAAADAUAAAAA&#10;" filled="f" stroked="f">
          <v:textbox inset="0,0,0,0">
            <w:txbxContent>
              <w:p w14:paraId="2CDEAB28"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3C3F8" w14:textId="77777777" w:rsidR="00FF208C" w:rsidRDefault="00B4677D">
    <w:pPr>
      <w:pStyle w:val="a0"/>
      <w:spacing w:line="14" w:lineRule="auto"/>
      <w:rPr>
        <w:sz w:val="20"/>
      </w:rPr>
    </w:pPr>
    <w:r>
      <w:pict w14:anchorId="172ED4B4">
        <v:shapetype id="_x0000_t202" coordsize="21600,21600" o:spt="202" path="m,l,21600r21600,l21600,xe">
          <v:stroke joinstyle="miter"/>
          <v:path gradientshapeok="t" o:connecttype="rect"/>
        </v:shapetype>
        <v:shape id="文本框 135" o:spid="_x0000_s2078" type="#_x0000_t202" style="position:absolute;margin-left:50pt;margin-top:40.8pt;width:2.5pt;height:2.95pt;z-index:-28801945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7+GrAEAAC0DAAAOAAAAZHJzL2Uyb0RvYy54bWysUs1OGzEQvlfiHSzfG2cJhHaVDVKFQEhV&#10;qZT2ARyvnbVkeyzbZDcvQN+gJy7cea48B2PDhv7cEJfZ8czs5++bz4vzwRqylSFqcA2tJlNKpBPQ&#10;ardp6M8flx8/URITdy034GRDdzLS8+XRh0Xva3kMHZhWBoIgLta9b2iXkq8Zi6KTlscJeOmwqSBY&#10;nvAYNqwNvEd0a9jxdDpnPYTWBxAyRqxePDfpsuArJUW6USrKRExDkVsqMZS4zpEtF7zeBO47LV5o&#10;8DewsFw7vPQAdcETJ7dB/wdltQgQQaWJAMtAKS1k0YBqquk/alYd97JoweVEf1hTfD9Y8W37PRDd&#10;NvSkmlPiuEWT9r9/7e8f9w93pJqd5hX1PtY4ufI4m4YvMKDVYz1iMSsfVLD5i5oI9nHZu8OC5ZCI&#10;wOKsOjvFhsDO7OxkXrDZ668+xHQlwZKcNDSge2WpfPs1JqSBo+NIvsnBpTamOGjcXwUczBWWeT/z&#10;y1ka1kOR+rn4nktraHeoyVw73Gl+H2MSxmQ9Jrc+6E2HtIryAo2eFFIv7yeb/ue5EHh95csnAAAA&#10;//8DAFBLAwQUAAYACAAAACEA+sDPbtwAAAAJAQAADwAAAGRycy9kb3ducmV2LnhtbEyPwU7DMBBE&#10;70j8g7VI3KhdpIYS4lQVghMSIg0Hjk68TazG6xC7bfh7tic4zuxo9k2xmf0gTjhFF0jDcqFAILXB&#10;Ouo0fNavd2sQMRmyZgiEGn4wwqa8vipMbsOZKjztUie4hGJuNPQpjbmUse3Rm7gIIxLf9mHyJrGc&#10;Omknc+ZyP8h7pTLpjSP+0JsRn3tsD7uj17D9ourFfb83H9W+cnX9qOgtO2h9ezNvn0AknNNfGC74&#10;jA4lMzXhSDaKgbVSvCVpWC8zEJeAWrHRsPGwAlkW8v+C8hcAAP//AwBQSwECLQAUAAYACAAAACEA&#10;toM4kv4AAADhAQAAEwAAAAAAAAAAAAAAAAAAAAAAW0NvbnRlbnRfVHlwZXNdLnhtbFBLAQItABQA&#10;BgAIAAAAIQA4/SH/1gAAAJQBAAALAAAAAAAAAAAAAAAAAC8BAABfcmVscy8ucmVsc1BLAQItABQA&#10;BgAIAAAAIQDhs7+GrAEAAC0DAAAOAAAAAAAAAAAAAAAAAC4CAABkcnMvZTJvRG9jLnhtbFBLAQIt&#10;ABQABgAIAAAAIQD6wM9u3AAAAAkBAAAPAAAAAAAAAAAAAAAAAAYEAABkcnMvZG93bnJldi54bWxQ&#10;SwUGAAAAAAQABADzAAAADwUAAAAA&#10;" filled="f" stroked="f">
          <v:textbox inset="0,0,0,0">
            <w:txbxContent>
              <w:p w14:paraId="6E81A6ED"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5945B" w14:textId="77777777" w:rsidR="00FF208C" w:rsidRDefault="00B4677D">
    <w:pPr>
      <w:pStyle w:val="a0"/>
      <w:spacing w:line="14" w:lineRule="auto"/>
      <w:rPr>
        <w:sz w:val="20"/>
      </w:rPr>
    </w:pPr>
    <w:r>
      <w:pict w14:anchorId="7CDC9F92">
        <v:shapetype id="_x0000_t202" coordsize="21600,21600" o:spt="202" path="m,l,21600r21600,l21600,xe">
          <v:stroke joinstyle="miter"/>
          <v:path gradientshapeok="t" o:connecttype="rect"/>
        </v:shapetype>
        <v:shape id="文本框 12" o:spid="_x0000_s2158" type="#_x0000_t202" style="position:absolute;margin-left:78.3pt;margin-top:40.8pt;width:2.5pt;height:2.95pt;z-index:-28814540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78lqAEAACwDAAAOAAAAZHJzL2Uyb0RvYy54bWysUs1OGzEQviP1HSzfGycBkmqVDRJCoEpV&#10;QYI+gOO1s5b8p7HJbl6gfQNOXLjzXHkOxg4b2nJDXGbHM7Ofv28+L856a8hGQtTe1XQyGlMinfCN&#10;duua/rq7/PqNkpi4a7jxTtZ0KyM9W345WnShklPfetNIIAjiYtWFmrYphYqxKFppeRz5IB02lQfL&#10;Ex5hzRrgHaJbw6bj8Yx1HpoAXsgYsXqxb9JlwVdKinStVJSJmJoit1QilLjKkS0XvFoDD60WrzT4&#10;B1hYrh1eeoC64ImTe9DvoKwW4KNXaSS8ZV4pLWTRgGom4//U3LY8yKIFlxPDYU3x82DFz80NEN2g&#10;d/MZJY5bNGn38Gf3+Lx7+k0m07yhLsQKB28Djqb+3Pc4PdQjFrPwXoHNX5REsI+73h72K/tEBBaP&#10;J/NTbAjsHM9PZqcZg739GiCmK+ktyUlNAc0rO+WbHzHtR4eRfJPzl9qYYqBx/xQQM1dY5r3nl7PU&#10;r/q90mJ7Lq18s0VN5rvDlebnMSQwJKshuQ+g1y3SKsoLNFpS+L8+n+z53+dC4O2RL18AAAD//wMA&#10;UEsDBBQABgAIAAAAIQAoJtid3AAAAAkBAAAPAAAAZHJzL2Rvd25yZXYueG1sTI9BT8MwDIXvSPyH&#10;yJO4sXRIK6NrOk0ITkiIrhw4po3XRmuc0mRb+fe4JzjZz356/pzvJteLC47BelKwWiYgkBpvLLUK&#10;PqvX+w2IEDUZ3XtCBT8YYFfc3uQ6M/5KJV4OsRUcQiHTCroYh0zK0HTodFj6AYl3Rz86HVmOrTSj&#10;vnK46+VDkqTSaUt8odMDPnfYnA5np2D/ReWL/X6vP8pjaavqKaG39KTU3WLab0FEnOKfGWZ8RoeC&#10;mWp/JhNEz3qdpmxVsFlxnQ3p3NQ8eFyDLHL5/4PiFwAA//8DAFBLAQItABQABgAIAAAAIQC2gziS&#10;/gAAAOEBAAATAAAAAAAAAAAAAAAAAAAAAABbQ29udGVudF9UeXBlc10ueG1sUEsBAi0AFAAGAAgA&#10;AAAhADj9If/WAAAAlAEAAAsAAAAAAAAAAAAAAAAALwEAAF9yZWxzLy5yZWxzUEsBAi0AFAAGAAgA&#10;AAAhANzHvyWoAQAALAMAAA4AAAAAAAAAAAAAAAAALgIAAGRycy9lMm9Eb2MueG1sUEsBAi0AFAAG&#10;AAgAAAAhACgm2J3cAAAACQEAAA8AAAAAAAAAAAAAAAAAAgQAAGRycy9kb3ducmV2LnhtbFBLBQYA&#10;AAAABAAEAPMAAAALBQAAAAA=&#10;" filled="f" stroked="f">
          <v:textbox inset="0,0,0,0">
            <w:txbxContent>
              <w:p w14:paraId="265A693A"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DA1A3" w14:textId="77777777" w:rsidR="00FF208C" w:rsidRDefault="00B4677D">
    <w:pPr>
      <w:pStyle w:val="a0"/>
      <w:spacing w:line="14" w:lineRule="auto"/>
      <w:rPr>
        <w:sz w:val="20"/>
      </w:rPr>
    </w:pPr>
    <w:r>
      <w:pict w14:anchorId="7AA2C5B1">
        <v:shapetype id="_x0000_t202" coordsize="21600,21600" o:spt="202" path="m,l,21600r21600,l21600,xe">
          <v:stroke joinstyle="miter"/>
          <v:path gradientshapeok="t" o:connecttype="rect"/>
        </v:shapetype>
        <v:shape id="文本框 136" o:spid="_x0000_s2077" type="#_x0000_t202" style="position:absolute;margin-left:50pt;margin-top:40.8pt;width:2.5pt;height:2.95pt;z-index:-28801843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kJqQEAAC0DAAAOAAAAZHJzL2Uyb0RvYy54bWysUs1uGyEQvlfqOyDuNd44cZqV15GqKFWl&#10;qK2U5gEwC14kYBAQ7/oFmjfoKZfc+1x+jgw46/zdql5gmBk+vu8bFueDNWQjQ9TgGlpNppRIJ6DV&#10;bt3Qm1+Xnz5TEhN3LTfgZEO3MtLz5ccPi97X8gg6MK0MBEFcrHvf0C4lXzMWRSctjxPw0mFRQbA8&#10;4TGsWRt4j+jWsKPpdM56CK0PIGSMmL3YF+my4CslRfqhVJSJmIYit1TWUNZVXtlywet14L7T4okG&#10;/wcWlmuHjx6gLnji5Dbod1BWiwARVJoIsAyU0kIWDaimmr5Rc91xL4sWNCf6g03x/8GK75ufgei2&#10;occVjspxi0Pa/bnb3f/dPfwm1WyeLep9rLHz2mNvGr7AgKMe8xGTWfmggs07aiJYR7O3B4PlkIjA&#10;5Kw6PcGCwMrs9Hh+kjHY81UfYvoqwZIcNDTg9IqpfHMV0751bMkvObjUxpQJGvcqgZg5wzLvPb8c&#10;pWE1FKlnB/IraLeoyXxz6Gn+H2MQxmA1Brc+6HWHtMrlAo0zKfyf/k8e+stzIfD8y5ePAAAA//8D&#10;AFBLAwQUAAYACAAAACEA+sDPbtwAAAAJAQAADwAAAGRycy9kb3ducmV2LnhtbEyPwU7DMBBE70j8&#10;g7VI3KhdpIYS4lQVghMSIg0Hjk68TazG6xC7bfh7tic4zuxo9k2xmf0gTjhFF0jDcqFAILXBOuo0&#10;fNavd2sQMRmyZgiEGn4wwqa8vipMbsOZKjztUie4hGJuNPQpjbmUse3Rm7gIIxLf9mHyJrGcOmkn&#10;c+ZyP8h7pTLpjSP+0JsRn3tsD7uj17D9ourFfb83H9W+cnX9qOgtO2h9ezNvn0AknNNfGC74jA4l&#10;MzXhSDaKgbVSvCVpWC8zEJeAWrHRsPGwAlkW8v+C8hcAAP//AwBQSwECLQAUAAYACAAAACEAtoM4&#10;kv4AAADhAQAAEwAAAAAAAAAAAAAAAAAAAAAAW0NvbnRlbnRfVHlwZXNdLnhtbFBLAQItABQABgAI&#10;AAAAIQA4/SH/1gAAAJQBAAALAAAAAAAAAAAAAAAAAC8BAABfcmVscy8ucmVsc1BLAQItABQABgAI&#10;AAAAIQCZsSkJqQEAAC0DAAAOAAAAAAAAAAAAAAAAAC4CAABkcnMvZTJvRG9jLnhtbFBLAQItABQA&#10;BgAIAAAAIQD6wM9u3AAAAAkBAAAPAAAAAAAAAAAAAAAAAAMEAABkcnMvZG93bnJldi54bWxQSwUG&#10;AAAAAAQABADzAAAADAUAAAAA&#10;" filled="f" stroked="f">
          <v:textbox inset="0,0,0,0">
            <w:txbxContent>
              <w:p w14:paraId="02E939E6"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4E382" w14:textId="77777777" w:rsidR="00FF208C" w:rsidRDefault="00B4677D">
    <w:pPr>
      <w:pStyle w:val="a0"/>
      <w:spacing w:line="14" w:lineRule="auto"/>
      <w:rPr>
        <w:sz w:val="20"/>
      </w:rPr>
    </w:pPr>
    <w:r>
      <w:pict w14:anchorId="5187225E">
        <v:shapetype id="_x0000_t202" coordsize="21600,21600" o:spt="202" path="m,l,21600r21600,l21600,xe">
          <v:stroke joinstyle="miter"/>
          <v:path gradientshapeok="t" o:connecttype="rect"/>
        </v:shapetype>
        <v:shape id="文本框 137" o:spid="_x0000_s2076" type="#_x0000_t202" style="position:absolute;margin-left:50pt;margin-top:40.8pt;width:2.5pt;height:2.95pt;z-index:-28801740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HEqgEAAC0DAAAOAAAAZHJzL2Uyb0RvYy54bWysUktu2zAQ3RfIHQjua/qTxK1gOUARJAhQ&#10;tAXcHoCmSIsAySFIxpIvkN6gq26677l8jgzpyPntgmxGw5nR43tvuLjorSFbGaIGV9PJaEyJdAIa&#10;7TY1/fXz6uMnSmLiruEGnKzpTkZ6sTz5sOh8JafQgmlkIAjiYtX5mrYp+YqxKFppeRyBlw6bCoLl&#10;CY9hw5rAO0S3hk3H43PWQWh8ACFjxOrloUmXBV8pKdJ3paJMxNQUuaUSQ4nrHNlywatN4L7V4oEG&#10;fwMLy7XDS49Qlzxxchv0KyirRYAIKo0EWAZKaSGLBlQzGb9Qs2q5l0ULmhP90ab4frDi2/ZHILqp&#10;6ekU/XHc4pL2f37v//7f/7sjk9k8W9T5WOHkyuNs6r9Aj6se6hGLWXmvgs1f1ESwj2C7o8GyT0Rg&#10;cTaZn2FDYGc2Pz0/yxjs8VcfYrqWYElOahpwe8VUvv0a02F0GMk3ObjSxpQNGvesgJi5wjLvA7+c&#10;pX7dF6mfpwP5NTQ71GRuHHqa38eQhCFZD8mtD3rTIq2ivEDjTgr/h/eTl/70XAg8vvLlPQAAAP//&#10;AwBQSwMEFAAGAAgAAAAhAPrAz27cAAAACQEAAA8AAABkcnMvZG93bnJldi54bWxMj8FOwzAQRO9I&#10;/IO1SNyoXaSGEuJUFYITEiINB45OvE2sxusQu234e7YnOM7saPZNsZn9IE44RRdIw3KhQCC1wTrq&#10;NHzWr3drEDEZsmYIhBp+MMKmvL4qTG7DmSo87VInuIRibjT0KY25lLHt0Zu4CCMS3/Zh8iaxnDpp&#10;J3Pmcj/Ie6Uy6Y0j/tCbEZ97bA+7o9ew/aLqxX2/Nx/VvnJ1/ajoLTtofXszb59AJJzTXxgu+IwO&#10;JTM14Ug2ioG1UrwlaVgvMxCXgFqx0bDxsAJZFvL/gvIXAAD//wMAUEsBAi0AFAAGAAgAAAAhALaD&#10;OJL+AAAA4QEAABMAAAAAAAAAAAAAAAAAAAAAAFtDb250ZW50X1R5cGVzXS54bWxQSwECLQAUAAYA&#10;CAAAACEAOP0h/9YAAACUAQAACwAAAAAAAAAAAAAAAAAvAQAAX3JlbHMvLnJlbHNQSwECLQAUAAYA&#10;CAAAACEAbzlRxKoBAAAtAwAADgAAAAAAAAAAAAAAAAAuAgAAZHJzL2Uyb0RvYy54bWxQSwECLQAU&#10;AAYACAAAACEA+sDPbtwAAAAJAQAADwAAAAAAAAAAAAAAAAAEBAAAZHJzL2Rvd25yZXYueG1sUEsF&#10;BgAAAAAEAAQA8wAAAA0FAAAAAA==&#10;" filled="f" stroked="f">
          <v:textbox inset="0,0,0,0">
            <w:txbxContent>
              <w:p w14:paraId="7A5DE93C"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66A36" w14:textId="77777777" w:rsidR="00FF208C" w:rsidRDefault="00B4677D">
    <w:pPr>
      <w:pStyle w:val="a0"/>
      <w:spacing w:line="14" w:lineRule="auto"/>
      <w:rPr>
        <w:sz w:val="20"/>
      </w:rPr>
    </w:pPr>
    <w:r>
      <w:pict w14:anchorId="483E4EC8">
        <v:shapetype id="_x0000_t202" coordsize="21600,21600" o:spt="202" path="m,l,21600r21600,l21600,xe">
          <v:stroke joinstyle="miter"/>
          <v:path gradientshapeok="t" o:connecttype="rect"/>
        </v:shapetype>
        <v:shape id="文本框 138" o:spid="_x0000_s2075" type="#_x0000_t202" style="position:absolute;margin-left:50pt;margin-top:40.8pt;width:2.5pt;height:2.95pt;z-index:-28801638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2AqQEAAC0DAAAOAAAAZHJzL2Uyb0RvYy54bWysUktOIzEQ3SNxB8v7ifPh20oHaYRAI6EB&#10;CTiA47bTlmyXZZt05wLDDWbFhj3nyjkoO3SYz240m+pyVfXze688v+itIWsZogZX08loTIl0Ahrt&#10;VjV9fLj6ckZJTNw13ICTNd3ISC8WhwfzzldyCi2YRgaCIC5Wna9pm5KvGIuilZbHEXjpsKkgWJ7w&#10;GFasCbxDdGvYdDw+YR2ExgcQMkasXu6adFHwlZIi3SoVZSKmpsgtlRhKXObIFnNerQL3rRYfNPg/&#10;sLBcO7x0D3XJEydPQf8FZbUIEEGlkQDLQCktZNGAaibjP9Tct9zLogXNiX5vU/x/sOL7+i4Q3dT0&#10;aDqlxHGLS9r+fN6+vG1ff5DJ7Cxb1PlY4eS9x9nUf4UeVz3UIxaz8l4Fm7+oiWAfzd7sDZZ9IgKL&#10;s8npMTYEdmanRyfHGYN9/upDTNcSLMlJTQNur5jK1zcx7UaHkXyTgyttTNmgcb8VEDNXWOa945ez&#10;1C/7IvV8NpBfQrNBTeabQ0/z+xiSMCTLIXnyQa9apFWUF2jcSeH/8X7y0n89FwKfr3zxDgAA//8D&#10;AFBLAwQUAAYACAAAACEA+sDPbtwAAAAJAQAADwAAAGRycy9kb3ducmV2LnhtbEyPwU7DMBBE70j8&#10;g7VI3KhdpIYS4lQVghMSIg0Hjk68TazG6xC7bfh7tic4zuxo9k2xmf0gTjhFF0jDcqFAILXBOuo0&#10;fNavd2sQMRmyZgiEGn4wwqa8vipMbsOZKjztUie4hGJuNPQpjbmUse3Rm7gIIxLf9mHyJrGcOmkn&#10;c+ZyP8h7pTLpjSP+0JsRn3tsD7uj17D9ourFfb83H9W+cnX9qOgtO2h9ezNvn0AknNNfGC74jA4l&#10;MzXhSDaKgbVSvCVpWC8zEJeAWrHRsPGwAlkW8v+C8hcAAP//AwBQSwECLQAUAAYACAAAACEAtoM4&#10;kv4AAADhAQAAEwAAAAAAAAAAAAAAAAAAAAAAW0NvbnRlbnRfVHlwZXNdLnhtbFBLAQItABQABgAI&#10;AAAAIQA4/SH/1gAAAJQBAAALAAAAAAAAAAAAAAAAAC8BAABfcmVscy8ucmVsc1BLAQItABQABgAI&#10;AAAAIQAyhs2AqQEAAC0DAAAOAAAAAAAAAAAAAAAAAC4CAABkcnMvZTJvRG9jLnhtbFBLAQItABQA&#10;BgAIAAAAIQD6wM9u3AAAAAkBAAAPAAAAAAAAAAAAAAAAAAMEAABkcnMvZG93bnJldi54bWxQSwUG&#10;AAAAAAQABADzAAAADAUAAAAA&#10;" filled="f" stroked="f">
          <v:textbox inset="0,0,0,0">
            <w:txbxContent>
              <w:p w14:paraId="725D0CC0"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C542C" w14:textId="77777777" w:rsidR="00FF208C" w:rsidRDefault="00B4677D">
    <w:pPr>
      <w:pStyle w:val="a0"/>
      <w:spacing w:line="14" w:lineRule="auto"/>
      <w:rPr>
        <w:sz w:val="20"/>
      </w:rPr>
    </w:pPr>
    <w:r>
      <w:pict w14:anchorId="1961384F">
        <v:shapetype id="_x0000_t202" coordsize="21600,21600" o:spt="202" path="m,l,21600r21600,l21600,xe">
          <v:stroke joinstyle="miter"/>
          <v:path gradientshapeok="t" o:connecttype="rect"/>
        </v:shapetype>
        <v:shape id="文本框 139" o:spid="_x0000_s2074" type="#_x0000_t202" style="position:absolute;margin-left:50pt;margin-top:40.8pt;width:2.5pt;height:2.95pt;z-index:-28801536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ejqgEAAC0DAAAOAAAAZHJzL2Uyb0RvYy54bWysUktOHDEQ3SNxB8v7jOcHhNb0IEUIhBQB&#10;EskBPG572pLtsmwz3XMBcgNW2WTPueYcKXvoIZ8dYlNdrqp+fu+VFxe9NWQjQ9TgajoZjSmRTkCj&#10;3bqm379dffpMSUzcNdyAkzXdykgvlsdHi85XcgotmEYGgiAuVp2vaZuSrxiLopWWxxF46bCpIFie&#10;8BjWrAm8Q3Rr2HQ8PmUdhMYHEDJGrF7um3RZ8JWSIt0pFWUipqbILZUYSlzlyJYLXq0D960WrzT4&#10;O1hYrh1eeoC65ImTx6D/g7JaBIig0kiAZaCUFrJoQDWT8T9qHlruZdGC5kR/sCl+HKy43dwHopua&#10;zqdzShy3uKTd84/dz5fdrycymZ1nizofK5x88Dib+i/Q46qHesRiVt6rYPMXNRHso9nbg8GyT0Rg&#10;cTY5O8GGwM7sbH56kjHY268+xHQtwZKc1DTg9oqpfPM1pv3oMJJvcnCljSkbNO6vAmLmCsu89/xy&#10;lvpVX6SezwfyK2i2qMncOPQ0v48hCUOyGpJHH/S6RVpFeYHGnRT+r+8nL/3PcyHw9sqXvwEAAP//&#10;AwBQSwMEFAAGAAgAAAAhAPrAz27cAAAACQEAAA8AAABkcnMvZG93bnJldi54bWxMj8FOwzAQRO9I&#10;/IO1SNyoXaSGEuJUFYITEiINB45OvE2sxusQu234e7YnOM7saPZNsZn9IE44RRdIw3KhQCC1wTrq&#10;NHzWr3drEDEZsmYIhBp+MMKmvL4qTG7DmSo87VInuIRibjT0KY25lLHt0Zu4CCMS3/Zh8iaxnDpp&#10;J3Pmcj/Ie6Uy6Y0j/tCbEZ97bA+7o9ew/aLqxX2/Nx/VvnJ1/ajoLTtofXszb59AJJzTXxgu+IwO&#10;JTM14Ug2ioG1UrwlaVgvMxCXgFqx0bDxsAJZFvL/gvIXAAD//wMAUEsBAi0AFAAGAAgAAAAhALaD&#10;OJL+AAAA4QEAABMAAAAAAAAAAAAAAAAAAAAAAFtDb250ZW50X1R5cGVzXS54bWxQSwECLQAUAAYA&#10;CAAAACEAOP0h/9YAAACUAQAACwAAAAAAAAAAAAAAAAAvAQAAX3JlbHMvLnJlbHNQSwECLQAUAAYA&#10;CAAAACEAp+SHo6oBAAAtAwAADgAAAAAAAAAAAAAAAAAuAgAAZHJzL2Uyb0RvYy54bWxQSwECLQAU&#10;AAYACAAAACEA+sDPbtwAAAAJAQAADwAAAAAAAAAAAAAAAAAEBAAAZHJzL2Rvd25yZXYueG1sUEsF&#10;BgAAAAAEAAQA8wAAAA0FAAAAAA==&#10;" filled="f" stroked="f">
          <v:textbox inset="0,0,0,0">
            <w:txbxContent>
              <w:p w14:paraId="1D4CE1FA"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C5FED" w14:textId="77777777" w:rsidR="00FF208C" w:rsidRDefault="00B4677D">
    <w:pPr>
      <w:pStyle w:val="a0"/>
      <w:spacing w:line="14" w:lineRule="auto"/>
      <w:rPr>
        <w:sz w:val="20"/>
      </w:rPr>
    </w:pPr>
    <w:r>
      <w:pict w14:anchorId="13CD6286">
        <v:shapetype id="_x0000_t202" coordsize="21600,21600" o:spt="202" path="m,l,21600r21600,l21600,xe">
          <v:stroke joinstyle="miter"/>
          <v:path gradientshapeok="t" o:connecttype="rect"/>
        </v:shapetype>
        <v:shape id="文本框 141" o:spid="_x0000_s2072" type="#_x0000_t202" style="position:absolute;margin-left:50pt;margin-top:40.8pt;width:2.5pt;height:2.95pt;z-index:-28801331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qDqQEAAC0DAAAOAAAAZHJzL2Uyb0RvYy54bWysUktu2zAQ3RfoHQjua1qO47SC5QBFkKJA&#10;0RRIewCaIi0C/GHIWPIF2ht0lU32OZfPkSEdOb9d0c1oODN6fG8el+eDNWQrIWrvGlpNppRIJ3yr&#10;3aahv35efvhISUzctdx4Jxu6k5Ger96/W/ahljPfedNKIAjiYt2HhnYphZqxKDppeZz4IB02lQfL&#10;Ex5hw1rgPaJbw2bT6YL1HtoAXsgYsXpxaNJVwVdKinSlVJSJmIYit1QilLjOka2WvN4AD50WjzT4&#10;P7CwXDu89Ah1wRMnN6DfQFktwEev0kR4y7xSWsiiAdVU01dqrjseZNGCy4nhuKb4/2DF9+0PILpt&#10;6HyGVjlu0aT93z/72/v93W9Szau8oj7EGievA86m4bMf0OqxHrGYlQ8KbP6iJoJ9XPbuuGA5JCKw&#10;eFKdnWJDYOfkbL44zRjs6dcAMX2R3pKcNBTQvbJUvv0W02F0HMk3OX+pjSkOGveigJi5wjLvA7+c&#10;pWE9FKmfFiP5tW93qMl8dbjT/D7GBMZkPSY3AfSmQ1pFeYFGTwr/x/eTTX9+LgSeXvnqAQAA//8D&#10;AFBLAwQUAAYACAAAACEA+sDPbtwAAAAJAQAADwAAAGRycy9kb3ducmV2LnhtbEyPwU7DMBBE70j8&#10;g7VI3KhdpIYS4lQVghMSIg0Hjk68TazG6xC7bfh7tic4zuxo9k2xmf0gTjhFF0jDcqFAILXBOuo0&#10;fNavd2sQMRmyZgiEGn4wwqa8vipMbsOZKjztUie4hGJuNPQpjbmUse3Rm7gIIxLf9mHyJrGcOmkn&#10;c+ZyP8h7pTLpjSP+0JsRn3tsD7uj17D9ourFfb83H9W+cnX9qOgtO2h9ezNvn0AknNNfGC74jA4l&#10;MzXhSDaKgbVSvCVpWC8zEJeAWrHRsPGwAlkW8v+C8hcAAP//AwBQSwECLQAUAAYACAAAACEAtoM4&#10;kv4AAADhAQAAEwAAAAAAAAAAAAAAAAAAAAAAW0NvbnRlbnRfVHlwZXNdLnhtbFBLAQItABQABgAI&#10;AAAAIQA4/SH/1gAAAJQBAAALAAAAAAAAAAAAAAAAAC8BAABfcmVscy8ucmVsc1BLAQItABQABgAI&#10;AAAAIQAykUqDqQEAAC0DAAAOAAAAAAAAAAAAAAAAAC4CAABkcnMvZTJvRG9jLnhtbFBLAQItABQA&#10;BgAIAAAAIQD6wM9u3AAAAAkBAAAPAAAAAAAAAAAAAAAAAAMEAABkcnMvZG93bnJldi54bWxQSwUG&#10;AAAAAAQABADzAAAADAUAAAAA&#10;" filled="f" stroked="f">
          <v:textbox inset="0,0,0,0">
            <w:txbxContent>
              <w:p w14:paraId="13058157"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71754" w14:textId="77777777" w:rsidR="00FF208C" w:rsidRDefault="00B4677D">
    <w:pPr>
      <w:pStyle w:val="a0"/>
      <w:spacing w:line="14" w:lineRule="auto"/>
      <w:rPr>
        <w:sz w:val="20"/>
      </w:rPr>
    </w:pPr>
    <w:r>
      <w:pict w14:anchorId="494958DD">
        <v:shapetype id="_x0000_t202" coordsize="21600,21600" o:spt="202" path="m,l,21600r21600,l21600,xe">
          <v:stroke joinstyle="miter"/>
          <v:path gradientshapeok="t" o:connecttype="rect"/>
        </v:shapetype>
        <v:shape id="文本框 142" o:spid="_x0000_s2071" type="#_x0000_t202" style="position:absolute;margin-left:50pt;margin-top:40.8pt;width:2.5pt;height:2.95pt;z-index:-28801228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mSkqwEAAC0DAAAOAAAAZHJzL2Uyb0RvYy54bWysUktu2zAQ3RfIHQjua9qOEzeC5QBFkCBA&#10;0RRwewCaIi0CJIcgGUu+QHqDrrLJPufyOTqkI6efXZDNaDgzenzvDReXvTVkK0PU4Go6GY0pkU5A&#10;o92mpj++X3/8RElM3DXcgJM13clIL5cnHxadr+QUWjCNDARBXKw6X9M2JV8xFkUrLY8j8NJhU0Gw&#10;POExbFgTeIfo1rDpeHzOOgiNDyBkjFi9OjTpsuArJUW6UyrKRExNkVsqMZS4zpEtF7zaBO5bLV5o&#10;8DewsFw7vPQIdcUTJ/dB/wdltQgQQaWRAMtAKS1k0YBqJuN/1Kxa7mXRguZEf7Qpvh+s+Lr9Fohu&#10;ajqbXlDiuMUl7X/93D8+758eyGQ2zRZ1PlY4ufI4m/rP0OOqh3rEYlbeq2DzFzUR7KPZu6PBsk9E&#10;YPF0Mj/DhsDO6Xx2fpYx2OuvPsR0I8GSnNQ04PaKqXz7JabD6DCSb3JwrY0pGzTurwJi5grLvA/8&#10;cpb6dV+kXswH8mtodqjJ3Dr0NL+PIQlDsh6Sex/0pkVaRXmBxp0U/i/vJy/9z3Mh8PrKl78BAAD/&#10;/wMAUEsDBBQABgAIAAAAIQD6wM9u3AAAAAkBAAAPAAAAZHJzL2Rvd25yZXYueG1sTI/BTsMwEETv&#10;SPyDtUjcqF2khhLiVBWCExIiDQeOTrxNrMbrELtt+Hu2JzjO7Gj2TbGZ/SBOOEUXSMNyoUAgtcE6&#10;6jR81q93axAxGbJmCIQafjDCpry+Kkxuw5kqPO1SJ7iEYm409CmNuZSx7dGbuAgjEt/2YfImsZw6&#10;aSdz5nI/yHulMumNI/7QmxGfe2wPu6PXsP2i6sV9vzcf1b5ydf2o6C07aH17M2+fQCSc018YLviM&#10;DiUzNeFINoqBtVK8JWlYLzMQl4BasdGw8bACWRby/4LyFwAA//8DAFBLAQItABQABgAIAAAAIQC2&#10;gziS/gAAAOEBAAATAAAAAAAAAAAAAAAAAAAAAABbQ29udGVudF9UeXBlc10ueG1sUEsBAi0AFAAG&#10;AAgAAAAhADj9If/WAAAAlAEAAAsAAAAAAAAAAAAAAAAALwEAAF9yZWxzLy5yZWxzUEsBAi0AFAAG&#10;AAgAAAAhAH3iZKSrAQAALQMAAA4AAAAAAAAAAAAAAAAALgIAAGRycy9lMm9Eb2MueG1sUEsBAi0A&#10;FAAGAAgAAAAhAPrAz27cAAAACQEAAA8AAAAAAAAAAAAAAAAABQQAAGRycy9kb3ducmV2LnhtbFBL&#10;BQYAAAAABAAEAPMAAAAOBQAAAAA=&#10;" filled="f" stroked="f">
          <v:textbox inset="0,0,0,0">
            <w:txbxContent>
              <w:p w14:paraId="0759C306"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11DF2" w14:textId="77777777" w:rsidR="00FF208C" w:rsidRDefault="00B4677D">
    <w:pPr>
      <w:pStyle w:val="a0"/>
      <w:spacing w:line="14" w:lineRule="auto"/>
      <w:rPr>
        <w:sz w:val="20"/>
      </w:rPr>
    </w:pPr>
    <w:r>
      <w:pict w14:anchorId="1DE2FA3E">
        <v:shapetype id="_x0000_t202" coordsize="21600,21600" o:spt="202" path="m,l,21600r21600,l21600,xe">
          <v:stroke joinstyle="miter"/>
          <v:path gradientshapeok="t" o:connecttype="rect"/>
        </v:shapetype>
        <v:shape id="文本框 143" o:spid="_x0000_s2070" type="#_x0000_t202" style="position:absolute;margin-left:50pt;margin-top:40.8pt;width:2.5pt;height:2.95pt;z-index:-28801126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ReqQEAAC0DAAAOAAAAZHJzL2Uyb0RvYy54bWysUktOIzEQ3SNxB8v7iRMSfq10kEYINBIa&#10;kIADOG47bck/lU26c4HhBrNiw55z5RyUHTrMZzeaTXW5qvr5vVeeX/TWkLWEqL2r6WQ0pkQ64Rvt&#10;VjV9fLj6ckZJTNw13Hgna7qRkV4sDg/mXajkkW+9aSQQBHGx6kJN25RCxVgUrbQ8jnyQDpvKg+UJ&#10;j7BiDfAO0a1hR+PxCes8NAG8kDFi9XLXpIuCr5QU6VapKBMxNUVuqUQocZkjW8x5tQIeWi0+aPB/&#10;YGG5dnjpHuqSJ06eQP8FZbUAH71KI+Et80ppIYsGVDMZ/6HmvuVBFi1oTgx7m+L/gxXf13dAdFPT&#10;2RT9cdzikrY/n7cvb9vXH2Qym2aLuhArnLwPOJv6r77HVQ/1iMWsvFdg8xc1Eewj2GZvsOwTEVic&#10;Tk6PsSGwMz2dnRxnDPb5a4CYrqW3JCc1BdxeMZWvb2LajQ4j+Sbnr7QxZYPG/VZAzFxhmfeOX85S&#10;v+yL1POzgfzSNxvUZL459DS/jyGBIVkOyVMAvWqRVlFeoHEnhf/H+8lL//VcCHy+8sU7AAAA//8D&#10;AFBLAwQUAAYACAAAACEA+sDPbtwAAAAJAQAADwAAAGRycy9kb3ducmV2LnhtbEyPwU7DMBBE70j8&#10;g7VI3KhdpIYS4lQVghMSIg0Hjk68TazG6xC7bfh7tic4zuxo9k2xmf0gTjhFF0jDcqFAILXBOuo0&#10;fNavd2sQMRmyZgiEGn4wwqa8vipMbsOZKjztUie4hGJuNPQpjbmUse3Rm7gIIxLf9mHyJrGcOmkn&#10;c+ZyP8h7pTLpjSP+0JsRn3tsD7uj17D9ourFfb83H9W+cnX9qOgtO2h9ezNvn0AknNNfGC74jA4l&#10;MzXhSDaKgbVSvCVpWC8zEJeAWrHRsPGwAlkW8v+C8hcAAP//AwBQSwECLQAUAAYACAAAACEAtoM4&#10;kv4AAADhAQAAEwAAAAAAAAAAAAAAAAAAAAAAW0NvbnRlbnRfVHlwZXNdLnhtbFBLAQItABQABgAI&#10;AAAAIQA4/SH/1gAAAJQBAAALAAAAAAAAAAAAAAAAAC8BAABfcmVscy8ucmVsc1BLAQItABQABgAI&#10;AAAAIQBHv5ReqQEAAC0DAAAOAAAAAAAAAAAAAAAAAC4CAABkcnMvZTJvRG9jLnhtbFBLAQItABQA&#10;BgAIAAAAIQD6wM9u3AAAAAkBAAAPAAAAAAAAAAAAAAAAAAMEAABkcnMvZG93bnJldi54bWxQSwUG&#10;AAAAAAQABADzAAAADAUAAAAA&#10;" filled="f" stroked="f">
          <v:textbox inset="0,0,0,0">
            <w:txbxContent>
              <w:p w14:paraId="7C576207"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28C5D" w14:textId="77777777" w:rsidR="00FF208C" w:rsidRDefault="00B4677D">
    <w:pPr>
      <w:pStyle w:val="a0"/>
      <w:spacing w:line="14" w:lineRule="auto"/>
      <w:rPr>
        <w:sz w:val="20"/>
      </w:rPr>
    </w:pPr>
    <w:r>
      <w:pict w14:anchorId="27A6DBD7">
        <v:shapetype id="_x0000_t202" coordsize="21600,21600" o:spt="202" path="m,l,21600r21600,l21600,xe">
          <v:stroke joinstyle="miter"/>
          <v:path gradientshapeok="t" o:connecttype="rect"/>
        </v:shapetype>
        <v:shape id="文本框 144" o:spid="_x0000_s2069" type="#_x0000_t202" style="position:absolute;margin-left:50pt;margin-top:40.8pt;width:2.5pt;height:2.95pt;z-index:-28801024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dqQEAAC0DAAAOAAAAZHJzL2Uyb0RvYy54bWysUktu2zAQ3QfoHQjua1qx8xMsByiCFAWK&#10;NkCSA9AUaRHgD0PGki/Q3qCrbrrvuXyODOnI+e2KbkbDmdHje2+4uBysIRsJUXvX0GoypUQ64Vvt&#10;1g29v7v+eE5JTNy13HgnG7qVkV4uPxwt+lDLY99500ogCOJi3YeGdimFmrEoOml5nPggHTaVB8sT&#10;HmHNWuA9olvDjqfTU9Z7aAN4IWPE6tW+SZcFXykp0nelokzENBS5pRKhxFWObLng9Rp46LR4osH/&#10;gYXl2uGlB6grnjh5AP0OymoBPnqVJsJb5pXSQhYNqKaavlFz2/EgixY0J4aDTfH/wYpvmxsgum3o&#10;fFZR4rjFJe1+/dz9/rv784NU83m2qA+xxsnbgLNp+OQHXPVYj1jMygcFNn9RE8E+mr09GCyHRAQW&#10;Z9XZCTYEdmZn89OTjMGefw0Q02fpLclJQwG3V0zlm68x7UfHkXyT89famLJB414VEDNXWOa955ez&#10;NKyGIvXiYiS/8u0WNZkvDj3N72NMYExWY/IQQK87pFWUF2jcSeH/9H7y0l+eC4HnV758BAAA//8D&#10;AFBLAwQUAAYACAAAACEA+sDPbtwAAAAJAQAADwAAAGRycy9kb3ducmV2LnhtbEyPwU7DMBBE70j8&#10;g7VI3KhdpIYS4lQVghMSIg0Hjk68TazG6xC7bfh7tic4zuxo9k2xmf0gTjhFF0jDcqFAILXBOuo0&#10;fNavd2sQMRmyZgiEGn4wwqa8vipMbsOZKjztUie4hGJuNPQpjbmUse3Rm7gIIxLf9mHyJrGcOmkn&#10;c+ZyP8h7pTLpjSP+0JsRn3tsD7uj17D9ourFfb83H9W+cnX9qOgtO2h9ezNvn0AknNNfGC74jA4l&#10;MzXhSDaKgbVSvCVpWC8zEJeAWrHRsPGwAlkW8v+C8hcAAP//AwBQSwECLQAUAAYACAAAACEAtoM4&#10;kv4AAADhAQAAEwAAAAAAAAAAAAAAAAAAAAAAW0NvbnRlbnRfVHlwZXNdLnhtbFBLAQItABQABgAI&#10;AAAAIQA4/SH/1gAAAJQBAAALAAAAAAAAAAAAAAAAAC8BAABfcmVscy8ucmVsc1BLAQItABQABgAI&#10;AAAAIQDlG8+dqQEAAC0DAAAOAAAAAAAAAAAAAAAAAC4CAABkcnMvZTJvRG9jLnhtbFBLAQItABQA&#10;BgAIAAAAIQD6wM9u3AAAAAkBAAAPAAAAAAAAAAAAAAAAAAMEAABkcnMvZG93bnJldi54bWxQSwUG&#10;AAAAAAQABADzAAAADAUAAAAA&#10;" filled="f" stroked="f">
          <v:textbox inset="0,0,0,0">
            <w:txbxContent>
              <w:p w14:paraId="43E862D4"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866A5" w14:textId="77777777" w:rsidR="00FF208C" w:rsidRDefault="00B4677D">
    <w:pPr>
      <w:pStyle w:val="a0"/>
      <w:spacing w:line="14" w:lineRule="auto"/>
      <w:rPr>
        <w:sz w:val="20"/>
      </w:rPr>
    </w:pPr>
    <w:r>
      <w:pict w14:anchorId="474C8D3D">
        <v:shapetype id="_x0000_t202" coordsize="21600,21600" o:spt="202" path="m,l,21600r21600,l21600,xe">
          <v:stroke joinstyle="miter"/>
          <v:path gradientshapeok="t" o:connecttype="rect"/>
        </v:shapetype>
        <v:shape id="文本框 145" o:spid="_x0000_s2068" type="#_x0000_t202" style="position:absolute;margin-left:41.55pt;margin-top:40.8pt;width:2.5pt;height:2.95pt;z-index:-28800921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k5rAEAAC4DAAAOAAAAZHJzL2Uyb0RvYy54bWysUktu2zAQ3QfoHQjua0q2kxSC5QBFkCJA&#10;0BZIcgCaIi0C/GHIWPIF2htklU33PZfPkSETOf3sim5Gw5nR43vzuLoYrSE7CVF719J6VlEinfCd&#10;dtuW3t9dvf9ASUzcddx4J1u6l5FerN+drIbQyLnvvekkEARxsRlCS/uUQsNYFL20PM58kA6byoPl&#10;CY+wZR3wAdGtYfOqOmODhy6AFzJGrF6+NOm64CslRfqiVJSJmJYit1QilLjJka1XvNkCD70WrzT4&#10;P7CwXDu89Ah1yRMnD6D/grJagI9epZnwlnmltJBFA6qpqz/U3PY8yKIFlxPDcU3x/8GKz7uvQHTX&#10;0uViTonjFk06PH4/PP08/PhG6uVpXtEQYoOTtwFn0/jRj2j1VI9YzMpHBTZ/URPBPi57f1ywHBMR&#10;WFzU56fYENhZnC/PCjZ7+zVATJ+ktyQnLQV0ryyV725iQho4Oo3km5y/0sYUB437rYCDucIy7xd+&#10;OUvjZixS66oYn2sb3+1RlLl2uNT8QKYEpmQzJQ8B9LZHXkV6wUZTCqvXB5Rd//VcGLw98/UzAAAA&#10;//8DAFBLAwQUAAYACAAAACEAhQ6HKNsAAAAHAQAADwAAAGRycy9kb3ducmV2LnhtbEyOwU7DMBBE&#10;70j8g7VI3KgTECGEOFWF4ISESMOBoxNvE6vxOsRuG/6e5URPo9GMZl65XtwojjgH60lBukpAIHXe&#10;WOoVfDavNzmIEDUZPXpCBT8YYF1dXpS6MP5ENR63sRc8QqHQCoYYp0LK0A3odFj5CYmznZ+djmzn&#10;XppZn3jcjfI2STLptCV+GPSEzwN2++3BKdh8Uf1iv9/bj3pX26Z5TOgt2yt1fbVsnkBEXOJ/Gf7w&#10;GR0qZmr9gUwQo4L8LuUma5qB4DzP2besD/cgq1Ke81e/AAAA//8DAFBLAQItABQABgAIAAAAIQC2&#10;gziS/gAAAOEBAAATAAAAAAAAAAAAAAAAAAAAAABbQ29udGVudF9UeXBlc10ueG1sUEsBAi0AFAAG&#10;AAgAAAAhADj9If/WAAAAlAEAAAsAAAAAAAAAAAAAAAAALwEAAF9yZWxzLy5yZWxzUEsBAi0AFAAG&#10;AAgAAAAhAKa8STmsAQAALgMAAA4AAAAAAAAAAAAAAAAALgIAAGRycy9lMm9Eb2MueG1sUEsBAi0A&#10;FAAGAAgAAAAhAIUOhyjbAAAABwEAAA8AAAAAAAAAAAAAAAAABgQAAGRycy9kb3ducmV2LnhtbFBL&#10;BQYAAAAABAAEAPMAAAAOBQAAAAA=&#10;" filled="f" stroked="f">
          <v:textbox inset="0,0,0,0">
            <w:txbxContent>
              <w:p w14:paraId="189AA743"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28E8D" w14:textId="77777777" w:rsidR="00FF208C" w:rsidRDefault="00B4677D">
    <w:pPr>
      <w:pStyle w:val="a0"/>
      <w:spacing w:line="14" w:lineRule="auto"/>
      <w:rPr>
        <w:sz w:val="20"/>
      </w:rPr>
    </w:pPr>
    <w:r>
      <w:pict w14:anchorId="6808CBA3">
        <v:shapetype id="_x0000_t202" coordsize="21600,21600" o:spt="202" path="m,l,21600r21600,l21600,xe">
          <v:stroke joinstyle="miter"/>
          <v:path gradientshapeok="t" o:connecttype="rect"/>
        </v:shapetype>
        <v:shape id="文本框 147" o:spid="_x0000_s2066" type="#_x0000_t202" style="position:absolute;margin-left:41.55pt;margin-top:40.8pt;width:2.5pt;height:2.95pt;z-index:-28800716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ymqwEAAC4DAAAOAAAAZHJzL2Uyb0RvYy54bWysUsFuEzEQvSP1HyzfiXeTtEGrbCqhqhUS&#10;AqTCBzheO2vJ9li2m938QPkDTly48135DsZONy1wQ1xmxzOzz++98fp6tIbsZYgaXEvrWUWJdAI6&#10;7XYt/fL59vUbSmLiruMGnGzpQUZ6vbl4tR58I+fQg+lkIAjiYjP4lvYp+YaxKHppeZyBlw6bCoLl&#10;CY9hx7rAB0S3hs2r6ooNEDofQMgYsXpzatJNwVdKivRRqSgTMS1FbqnEUOI2R7ZZ82YXuO+1eKLB&#10;/4GF5drhpWeoG544eQj6LyirRYAIKs0EWAZKaSGLBlRTV3+oue+5l0ULmhP92ab4/2DFh/2nQHTX&#10;0uViSYnjFpd0/Pb1+P3n8ccjqZerbNHgY4OT9x5n0/gWRlz1VI9YzMpHFWz+oiaCfTT7cDZYjokI&#10;LC7q1SU2BHYWq+XVZcZgz7/6ENOdBEty0tKA2yum8v37mE6j00i+ycGtNqZs0LjfCoiZKyzzPvHL&#10;WRq3Y5FaV/OJ/Ra6A4oy7xyamh/IlIQp2U7Jgw961yOvIr1g41KKgKcHlLf+8lwYPD/zzS8AAAD/&#10;/wMAUEsDBBQABgAIAAAAIQCFDoco2wAAAAcBAAAPAAAAZHJzL2Rvd25yZXYueG1sTI7BTsMwEETv&#10;SPyDtUjcqBMQIYQ4VYXghIRIw4GjE28Tq/E6xG4b/p7lRE+j0YxmXrle3CiOOAfrSUG6SkAgdd5Y&#10;6hV8Nq83OYgQNRk9ekIFPxhgXV1elLow/kQ1HrexFzxCodAKhhinQsrQDeh0WPkJibOdn52ObOde&#10;mlmfeNyN8jZJMum0JX4Y9ITPA3b77cEp2HxR/WK/39uPelfbpnlM6C3bK3V9tWyeQERc4n8Z/vAZ&#10;HSpmav2BTBCjgvwu5SZrmoHgPM/Zt6wP9yCrUp7zV78AAAD//wMAUEsBAi0AFAAGAAgAAAAhALaD&#10;OJL+AAAA4QEAABMAAAAAAAAAAAAAAAAAAAAAAFtDb250ZW50X1R5cGVzXS54bWxQSwECLQAUAAYA&#10;CAAAACEAOP0h/9YAAACUAQAACwAAAAAAAAAAAAAAAAAvAQAAX3JlbHMvLnJlbHNQSwECLQAUAAYA&#10;CAAAACEA68AcpqsBAAAuAwAADgAAAAAAAAAAAAAAAAAuAgAAZHJzL2Uyb0RvYy54bWxQSwECLQAU&#10;AAYACAAAACEAhQ6HKNsAAAAHAQAADwAAAAAAAAAAAAAAAAAFBAAAZHJzL2Rvd25yZXYueG1sUEsF&#10;BgAAAAAEAAQA8wAAAA0FAAAAAA==&#10;" filled="f" stroked="f">
          <v:textbox inset="0,0,0,0">
            <w:txbxContent>
              <w:p w14:paraId="6C592B16"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8E12C" w14:textId="77777777" w:rsidR="00FF208C" w:rsidRDefault="00B4677D">
    <w:pPr>
      <w:pStyle w:val="a0"/>
      <w:spacing w:line="14" w:lineRule="auto"/>
      <w:rPr>
        <w:sz w:val="20"/>
      </w:rPr>
    </w:pPr>
    <w:r>
      <w:pict w14:anchorId="36E293D5">
        <v:shapetype id="_x0000_t202" coordsize="21600,21600" o:spt="202" path="m,l,21600r21600,l21600,xe">
          <v:stroke joinstyle="miter"/>
          <v:path gradientshapeok="t" o:connecttype="rect"/>
        </v:shapetype>
        <v:shape id="文本框 13" o:spid="_x0000_s2157" type="#_x0000_t202" style="position:absolute;margin-left:78.3pt;margin-top:40.8pt;width:2.5pt;height:2.95pt;z-index:-28814438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4mpgEAACwDAAAOAAAAZHJzL2Uyb0RvYy54bWysUkuOEzEQ3SNxB8t74mTCTFArnZHQaBAS&#10;AqQZDuC47bQl22WVPenOBeAGrNiw51w5B2VnOsNnh9jY5ary83uvvL4evWN7jclCaPliNudMBwWd&#10;DbuWf7q/ffGKs5Rl6KSDoFt+0Ilfb54/Ww+x0RfQg+s0MgIJqRliy/ucYyNEUr32Ms0g6kBFA+hl&#10;piPuRIdyIHTvxMV8fiUGwC4iKJ0SZW9ORb6p+MZolT8Yk3RmruXELdcV67otq9isZbNDGXurHmnI&#10;f2DhpQ306BnqRmbJHtD+BeWtQkhg8kyBF2CMVbpqIDWL+R9q7noZddVC5qR4tin9P1j1fv8Rme1o&#10;disaVZCehnT8+uX47cfx+2e2WBaHhpgaaryL1JrH1zBS95RPlCzCR4O+7CSJUZ28Ppz91WNmipLL&#10;xeqSCooqy9XLq8uCIZ6uRkz5jQbPStBypOFVT+X+Xcqn1qmlvBTg1jpXB+jCbwnCLBlReJ/4lSiP&#10;2/Gk9Ex+C92BNLm3gSwt32MKcAq2U/AQ0e56olUvV2gaSeX/+H3KzH89VwJPn3zzEwAA//8DAFBL&#10;AwQUAAYACAAAACEAKCbYndwAAAAJAQAADwAAAGRycy9kb3ducmV2LnhtbEyPQU/DMAyF70j8h8iT&#10;uLF0SCujazpNCE5IiK4cOKaN10ZrnNJkW/n3uCc42c9+ev6c7ybXiwuOwXpSsFomIJAabyy1Cj6r&#10;1/sNiBA1Gd17QgU/GGBX3N7kOjP+SiVeDrEVHEIh0wq6GIdMytB06HRY+gGJd0c/Oh1Zjq00o75y&#10;uOvlQ5Kk0mlLfKHTAz532JwOZ6dg/0Xli/1+rz/KY2mr6imht/Sk1N1i2m9BRJzinxlmfEaHgplq&#10;fyYTRM96naZsVbBZcZ0N6dzUPHhcgyxy+f+D4hcAAP//AwBQSwECLQAUAAYACAAAACEAtoM4kv4A&#10;AADhAQAAEwAAAAAAAAAAAAAAAAAAAAAAW0NvbnRlbnRfVHlwZXNdLnhtbFBLAQItABQABgAIAAAA&#10;IQA4/SH/1gAAAJQBAAALAAAAAAAAAAAAAAAAAC8BAABfcmVscy8ucmVsc1BLAQItABQABgAIAAAA&#10;IQCzcA4mpgEAACwDAAAOAAAAAAAAAAAAAAAAAC4CAABkcnMvZTJvRG9jLnhtbFBLAQItABQABgAI&#10;AAAAIQAoJtid3AAAAAkBAAAPAAAAAAAAAAAAAAAAAAAEAABkcnMvZG93bnJldi54bWxQSwUGAAAA&#10;AAQABADzAAAACQUAAAAA&#10;" filled="f" stroked="f">
          <v:textbox inset="0,0,0,0">
            <w:txbxContent>
              <w:p w14:paraId="56CCBD27"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E7096" w14:textId="77777777" w:rsidR="00FF208C" w:rsidRDefault="00FF208C">
    <w:pPr>
      <w:pStyle w:val="a0"/>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D320E" w14:textId="77777777" w:rsidR="00FF208C" w:rsidRDefault="00B4677D">
    <w:pPr>
      <w:pStyle w:val="a0"/>
      <w:spacing w:line="14" w:lineRule="auto"/>
      <w:rPr>
        <w:sz w:val="20"/>
      </w:rPr>
    </w:pPr>
    <w:r>
      <w:pict w14:anchorId="34790B00">
        <v:shapetype id="_x0000_t202" coordsize="21600,21600" o:spt="202" path="m,l,21600r21600,l21600,xe">
          <v:stroke joinstyle="miter"/>
          <v:path gradientshapeok="t" o:connecttype="rect"/>
        </v:shapetype>
        <v:shape id="文本框 148" o:spid="_x0000_s2065" type="#_x0000_t202" style="position:absolute;margin-left:75.55pt;margin-top:40.8pt;width:2.5pt;height:2.95pt;z-index:-28800614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2hqwEAAC4DAAAOAAAAZHJzL2Uyb0RvYy54bWysUktu2zAQ3RfoHQjua0qxnQSC5QBFkKJA&#10;0RZIcgCaIi0C/GHIWPIF2ht01U33PZfP0SEdOU27C7IZDWdGj++94epqtIbsJETtXUvrWUWJdMJ3&#10;2m1ben938+6Skpi467jxTrZ0LyO9Wr99sxpCI898700ngSCIi80QWtqnFBrGouil5XHmg3TYVB4s&#10;T3iELeuAD4huDTurqnM2eOgCeCFjxOr1sUnXBV8pKdIXpaJMxLQUuaUSocRNjmy94s0WeOi1eKTB&#10;X8DCcu3w0hPUNU+cPID+D8pqAT56lWbCW+aV0kIWDaimrv5Rc9vzIIsWNCeGk03x9WDF591XILpr&#10;6WK+pMRxi0s6/Ph++Pn78OsbqReX2aIhxAYnbwPOpvG9H3HVUz1iMSsfFdj8RU0E+2j2/mSwHBMR&#10;WJzXF0tsCOzMLxbny4zBnn4NENMH6S3JSUsBt1dM5btPMR1Hp5F8k/M32piyQeOeFRAzV1jmfeSX&#10;szRuxiK1ruYT+43v9ijKfHRoan4gUwJTspmShwB62yOvIr1g41KKgMcHlLf+97kweHrm6z8AAAD/&#10;/wMAUEsDBBQABgAIAAAAIQDZhNTk3QAAAAkBAAAPAAAAZHJzL2Rvd25yZXYueG1sTI/BTsMwEETv&#10;SPyDtUjcqBOkhBLiVBWCExIiDQeOTrxNrMbrELtt+Hu2JzjO7NPsTLlZ3ChOOAfrSUG6SkAgdd5Y&#10;6hV8Nq93axAhajJ69IQKfjDAprq+KnVh/JlqPO1iLziEQqEVDDFOhZShG9DpsPITEt/2fnY6spx7&#10;aWZ95nA3yvskyaXTlvjDoCd8HrA77I5OwfaL6hf7/d5+1PvaNs1jQm/5Qanbm2X7BCLiEv9guNTn&#10;6lBxp9YfyQQxss7SlFEF6zQHcQGynI2WjYcMZFXK/wuqXwAAAP//AwBQSwECLQAUAAYACAAAACEA&#10;toM4kv4AAADhAQAAEwAAAAAAAAAAAAAAAAAAAAAAW0NvbnRlbnRfVHlwZXNdLnhtbFBLAQItABQA&#10;BgAIAAAAIQA4/SH/1gAAAJQBAAALAAAAAAAAAAAAAAAAAC8BAABfcmVscy8ucmVsc1BLAQItABQA&#10;BgAIAAAAIQCxYz2hqwEAAC4DAAAOAAAAAAAAAAAAAAAAAC4CAABkcnMvZTJvRG9jLnhtbFBLAQIt&#10;ABQABgAIAAAAIQDZhNTk3QAAAAkBAAAPAAAAAAAAAAAAAAAAAAUEAABkcnMvZG93bnJldi54bWxQ&#10;SwUGAAAAAAQABADzAAAADwUAAAAA&#10;" filled="f" stroked="f">
          <v:textbox inset="0,0,0,0">
            <w:txbxContent>
              <w:p w14:paraId="5551E2C6"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C42C6" w14:textId="77777777" w:rsidR="00FF208C" w:rsidRDefault="00B4677D">
    <w:pPr>
      <w:pStyle w:val="a0"/>
      <w:spacing w:line="14" w:lineRule="auto"/>
      <w:rPr>
        <w:sz w:val="20"/>
      </w:rPr>
    </w:pPr>
    <w:r>
      <w:pict w14:anchorId="1AEBF0A7">
        <v:shapetype id="_x0000_t202" coordsize="21600,21600" o:spt="202" path="m,l,21600r21600,l21600,xe">
          <v:stroke joinstyle="miter"/>
          <v:path gradientshapeok="t" o:connecttype="rect"/>
        </v:shapetype>
        <v:shape id="文本框 150" o:spid="_x0000_s2063" type="#_x0000_t202" style="position:absolute;margin-left:75.55pt;margin-top:40.8pt;width:2.5pt;height:2.95pt;z-index:-28800409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S/qgEAAC4DAAAOAAAAZHJzL2Uyb0RvYy54bWysUsFOGzEQvVfiHyzfiXcJkGqVDRJCICTU&#10;VqL9AMdrZy3ZHss22c0P0D/gxKX3fle+o2NDEtreEJfZ8ZvZ53lvPL8YrSFrGaIG19J6UlEinYBO&#10;u1VLf3y/Pv5MSUzcddyAky3dyEgvFkef5oNv5An0YDoZCJK42Ay+pX1KvmEsil5aHifgpcOigmB5&#10;wmNYsS7wAdmtYSdVdc4GCJ0PIGSMiF69FOmi8CslRfqqVJSJmJbibKnEUOIyR7aY82YVuO+1eB2D&#10;v2MKy7XDS/dUVzxx8hD0f1RWiwARVJoIsAyU0kIWDaimrv5Rc99zL4sWNCf6vU3x42jFl/W3QHTX&#10;0tPpjBLHLS5p+/Rz+/x7++uR1GfFosHHBjvvPfam8RJGXHW2LuMRwax8VMHmL2oiWEezN3uD5ZiI&#10;QHBaz5CQCKxMZ6fnZ5mDHX71IaYbCZbkpKUBt1dM5eu7mF5ady35JgfX2piyQeP+ApAzI+wwX87S&#10;uByL1LoqN2dsCd0GRZlbh6bmB7JLwi5Z7pIHH/Sqx7mK9MKNSykCXh9Q3vrbc5ng8MwXfwAAAP//&#10;AwBQSwMEFAAGAAgAAAAhANmE1OTdAAAACQEAAA8AAABkcnMvZG93bnJldi54bWxMj8FOwzAQRO9I&#10;/IO1SNyoE6SEEuJUFYITEiINB45OvE2sxusQu234e7YnOM7s0+xMuVncKE44B+tJQbpKQCB13ljq&#10;FXw2r3drECFqMnr0hAp+MMCmur4qdWH8mWo87WIvOIRCoRUMMU6FlKEb0Omw8hMS3/Z+djqynHtp&#10;Zn3mcDfK+yTJpdOW+MOgJ3wesDvsjk7B9ovqF/v93n7U+9o2zWNCb/lBqdubZfsEIuIS/2C41Ofq&#10;UHGn1h/JBDGyztKUUQXrNAdxAbKcjZaNhwxkVcr/C6pfAAAA//8DAFBLAQItABQABgAIAAAAIQC2&#10;gziS/gAAAOEBAAATAAAAAAAAAAAAAAAAAAAAAABbQ29udGVudF9UeXBlc10ueG1sUEsBAi0AFAAG&#10;AAgAAAAhADj9If/WAAAAlAEAAAsAAAAAAAAAAAAAAAAALwEAAF9yZWxzLy5yZWxzUEsBAi0AFAAG&#10;AAgAAAAhAAhi9L+qAQAALgMAAA4AAAAAAAAAAAAAAAAALgIAAGRycy9lMm9Eb2MueG1sUEsBAi0A&#10;FAAGAAgAAAAhANmE1OTdAAAACQEAAA8AAAAAAAAAAAAAAAAABAQAAGRycy9kb3ducmV2LnhtbFBL&#10;BQYAAAAABAAEAPMAAAAOBQAAAAA=&#10;" filled="f" stroked="f">
          <v:textbox inset="0,0,0,0">
            <w:txbxContent>
              <w:p w14:paraId="062C1C5A"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FA8DB" w14:textId="77777777" w:rsidR="00FF208C" w:rsidRDefault="00FF208C">
    <w:pPr>
      <w:pStyle w:val="a0"/>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B6D6B" w14:textId="77777777" w:rsidR="00FF208C" w:rsidRDefault="00FF208C">
    <w:pPr>
      <w:pStyle w:val="a0"/>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48F7E" w14:textId="77777777" w:rsidR="00FF208C" w:rsidRDefault="00B4677D">
    <w:pPr>
      <w:pStyle w:val="a0"/>
      <w:spacing w:line="14" w:lineRule="auto"/>
      <w:rPr>
        <w:sz w:val="20"/>
      </w:rPr>
    </w:pPr>
    <w:r>
      <w:pict w14:anchorId="687BF741">
        <v:shapetype id="_x0000_t202" coordsize="21600,21600" o:spt="202" path="m,l,21600r21600,l21600,xe">
          <v:stroke joinstyle="miter"/>
          <v:path gradientshapeok="t" o:connecttype="rect"/>
        </v:shapetype>
        <v:shape id="文本框 151" o:spid="_x0000_s2062" type="#_x0000_t202" style="position:absolute;margin-left:55.6pt;margin-top:40.8pt;width:2.5pt;height:2.95pt;z-index:-28800307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WLqgEAAC4DAAAOAAAAZHJzL2Uyb0RvYy54bWysUkFu2zAQvBfIHwjea0px7BSC5QBFkKBA&#10;0RZI+wCaIi0CJJcgGUv+QPuDnnrpve/yO7qkI6dNbkEuq+Xuajizw9XVaA3ZyRA1uJbWs4oS6QR0&#10;2m1b+u3rzdt3lMTEXccNONnSvYz0an32ZjX4Rp5DD6aTgSCIi83gW9qn5BvGouil5XEGXjpsKgiW&#10;JzyGLesCHxDdGnZeVUs2QOh8ACFjxOr1sUnXBV8pKdJnpaJMxLQUuaUSQ4mbHNl6xZtt4L7X4oEG&#10;fwELy7XDS09Q1zxxch/0MyirRYAIKs0EWAZKaSGLBlRTV0/U3PXcy6IFlxP9aU3x9WDFp92XQHTX&#10;0os5WuW4RZMOP38cfv05/P5O6kWdVzT42ODkncfZNL6HEa2e6hGLWfmogs1f1ESwj8venxYsx0QE&#10;Fuf15QIbAjvzy4vlImOwx199iOlWgiU5aWlA98pS+e5jTMfRaSTf5OBGG1McNO6/AmLmCsu8j/xy&#10;lsbNWKTW1XJiv4Fuj6LMB4dLzQ9kSsKUbKbk3ge97ZFXkV6w0ZQi4OEBZdf/PRcGj898/RcAAP//&#10;AwBQSwMEFAAGAAgAAAAhAGDrAVrdAAAACQEAAA8AAABkcnMvZG93bnJldi54bWxMj8FOwzAQRO9I&#10;/IO1lbhRJ5UIJY1TVQhOSIg0HDg68TaxGq9D7Lbh79me4DizT7MzxXZ2gzjjFKwnBekyAYHUemOp&#10;U/BZv96vQYSoyejBEyr4wQDb8vam0LnxF6rwvI+d4BAKuVbQxzjmUoa2R6fD0o9IfDv4yenIcuqk&#10;mfSFw90gV0mSSact8Ydej/jcY3vcn5yC3RdVL/b7vfmoDpWt66eE3rKjUneLebcBEXGOfzBc63N1&#10;KLlT409kghhYp+mKUQXrNANxBdKMjYaNxweQZSH/Lyh/AQAA//8DAFBLAQItABQABgAIAAAAIQC2&#10;gziS/gAAAOEBAAATAAAAAAAAAAAAAAAAAAAAAABbQ29udGVudF9UeXBlc10ueG1sUEsBAi0AFAAG&#10;AAgAAAAhADj9If/WAAAAlAEAAAsAAAAAAAAAAAAAAAAALwEAAF9yZWxzLy5yZWxzUEsBAi0AFAAG&#10;AAgAAAAhAKHCVYuqAQAALgMAAA4AAAAAAAAAAAAAAAAALgIAAGRycy9lMm9Eb2MueG1sUEsBAi0A&#10;FAAGAAgAAAAhAGDrAVrdAAAACQEAAA8AAAAAAAAAAAAAAAAABAQAAGRycy9kb3ducmV2LnhtbFBL&#10;BQYAAAAABAAEAPMAAAAOBQAAAAA=&#10;" filled="f" stroked="f">
          <v:textbox inset="0,0,0,0">
            <w:txbxContent>
              <w:p w14:paraId="21F10D95"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19DB2" w14:textId="77777777" w:rsidR="00FF208C" w:rsidRDefault="00B4677D">
    <w:pPr>
      <w:pStyle w:val="a0"/>
      <w:spacing w:line="14" w:lineRule="auto"/>
      <w:rPr>
        <w:sz w:val="20"/>
      </w:rPr>
    </w:pPr>
    <w:r>
      <w:pict w14:anchorId="27BA17CB">
        <v:shapetype id="_x0000_t202" coordsize="21600,21600" o:spt="202" path="m,l,21600r21600,l21600,xe">
          <v:stroke joinstyle="miter"/>
          <v:path gradientshapeok="t" o:connecttype="rect"/>
        </v:shapetype>
        <v:shape id="文本框 153" o:spid="_x0000_s2060" type="#_x0000_t202" style="position:absolute;margin-left:55.6pt;margin-top:40.8pt;width:2.5pt;height:2.95pt;z-index:-28800102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VBqgEAAC4DAAAOAAAAZHJzL2Uyb0RvYy54bWysUktu2zAQ3RfoHQjua0qxnQSC5QBFkKJA&#10;0RZIcgCaIi0C/GHIWPIF2ht01U33PZfP0SEdOU27C7IZDWdGj++94epqtIbsJETtXUvrWUWJdMJ3&#10;2m1ben938+6Skpi467jxTrZ0LyO9Wr99sxpCI898700ngSCIi80QWtqnFBrGouil5XHmg3TYVB4s&#10;T3iELeuAD4huDTurqnM2eOgCeCFjxOr1sUnXBV8pKdIXpaJMxLQUuaUSocRNjmy94s0WeOi1eKTB&#10;X8DCcu3w0hPUNU+cPID+D8pqAT56lWbCW+aV0kIWDaimrv5Rc9vzIIsWNCeGk03x9WDF591XILpr&#10;6WKB/jhucUmHH98PP38ffn0j9XKeLRpCbHDyNuBsGt/7EVc91SMWs/JRgc1f1ESwj2D7k8FyTERg&#10;cV5fLLEhsDO/WJwvMwZ7+jVATB+ktyQnLQXcXjGV7z7FdBydRvJNzt9oY8oGjXtWQMxcYZn3kV/O&#10;0rgZi9S6upzYb3y3R1Hmo0NT8wOZEpiSzZQ8BNDbHnkV6QUbl1IEPD6gvPW/z4XB0zNf/wEAAP//&#10;AwBQSwMEFAAGAAgAAAAhAGDrAVrdAAAACQEAAA8AAABkcnMvZG93bnJldi54bWxMj8FOwzAQRO9I&#10;/IO1lbhRJ5UIJY1TVQhOSIg0HDg68TaxGq9D7Lbh79me4DizT7MzxXZ2gzjjFKwnBekyAYHUemOp&#10;U/BZv96vQYSoyejBEyr4wQDb8vam0LnxF6rwvI+d4BAKuVbQxzjmUoa2R6fD0o9IfDv4yenIcuqk&#10;mfSFw90gV0mSSact8Ydej/jcY3vcn5yC3RdVL/b7vfmoDpWt66eE3rKjUneLebcBEXGOfzBc63N1&#10;KLlT409kghhYp+mKUQXrNANxBdKMjYaNxweQZSH/Lyh/AQAA//8DAFBLAQItABQABgAIAAAAIQC2&#10;gziS/gAAAOEBAAATAAAAAAAAAAAAAAAAAAAAAABbQ29udGVudF9UeXBlc10ueG1sUEsBAi0AFAAG&#10;AAgAAAAhADj9If/WAAAAlAEAAAsAAAAAAAAAAAAAAAAALwEAAF9yZWxzLy5yZWxzUEsBAi0AFAAG&#10;AAgAAAAhADhqZUGqAQAALgMAAA4AAAAAAAAAAAAAAAAALgIAAGRycy9lMm9Eb2MueG1sUEsBAi0A&#10;FAAGAAgAAAAhAGDrAVrdAAAACQEAAA8AAAAAAAAAAAAAAAAABAQAAGRycy9kb3ducmV2LnhtbFBL&#10;BQYAAAAABAAEAPMAAAAOBQAAAAA=&#10;" filled="f" stroked="f">
          <v:textbox inset="0,0,0,0">
            <w:txbxContent>
              <w:p w14:paraId="450B4033"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9DC91" w14:textId="77777777" w:rsidR="00FF208C" w:rsidRDefault="00B4677D">
    <w:pPr>
      <w:pStyle w:val="a0"/>
      <w:spacing w:line="14" w:lineRule="auto"/>
      <w:rPr>
        <w:sz w:val="20"/>
      </w:rPr>
    </w:pPr>
    <w:r>
      <w:pict w14:anchorId="292F89CF">
        <v:shapetype id="_x0000_t202" coordsize="21600,21600" o:spt="202" path="m,l,21600r21600,l21600,xe">
          <v:stroke joinstyle="miter"/>
          <v:path gradientshapeok="t" o:connecttype="rect"/>
        </v:shapetype>
        <v:shape id="文本框 154" o:spid="_x0000_s2059" type="#_x0000_t202" style="position:absolute;margin-left:78.3pt;margin-top:40.8pt;width:2.5pt;height:2.95pt;z-index:-288000000;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ohqgEAAC4DAAAOAAAAZHJzL2Uyb0RvYy54bWysUktu2zAQ3RfoHQjua0qJnTSC5QBFkKJA&#10;0RZIcwCaIi0C/GHIWPIF2ht01U33PZfPkSEdOb9d0c1oODN6fO8Nl5ejNWQrIWrvWlrPKkqkE77T&#10;btPS2+/X795TEhN3HTfeyZbuZKSXq7dvlkNo5InvvekkEARxsRlCS/uUQsNYFL20PM58kA6byoPl&#10;CY+wYR3wAdGtYSdVdcYGD10AL2SMWL06NOmq4CslRfqqVJSJmJYit1QilLjOka2WvNkAD70WDzT4&#10;P7CwXDu89Ah1xRMnd6BfQVktwEev0kx4y7xSWsiiAdXU1Qs1Nz0PsmhBc2I42hT/H6z4sv0GRHct&#10;nc9rShy3uKT9r5/733/3f36QejHPFg0hNjh5E3A2jR/8iKue6hGLWfmowOYvaiLYR7N3R4PlmIjA&#10;4ml9vsCGwM7p+fxskTHY468BYvoovSU5aSng9oqpfPs5psPoNJJvcv5aG1M2aNyzAmLmCsu8D/xy&#10;lsb1WKTW1cXEfu27HYoynxyamh/IlMCUrKfkLoDe9MirSC/YuJQi4OEB5a0/PRcGj898dQ8AAP//&#10;AwBQSwMEFAAGAAgAAAAhACgm2J3cAAAACQEAAA8AAABkcnMvZG93bnJldi54bWxMj0FPwzAMhe9I&#10;/IfIk7ixdEgro2s6TQhOSIiuHDimjddGa5zSZFv597gnONnPfnr+nO8m14sLjsF6UrBaJiCQGm8s&#10;tQo+q9f7DYgQNRnde0IFPxhgV9ze5Doz/kolXg6xFRxCIdMKuhiHTMrQdOh0WPoBiXdHPzodWY6t&#10;NKO+crjr5UOSpNJpS3yh0wM+d9icDmenYP9F5Yv9fq8/ymNpq+opobf0pNTdYtpvQUSc4p8ZZnxG&#10;h4KZan8mE0TPep2mbFWwWXGdDenc1Dx4XIMscvn/g+IXAAD//wMAUEsBAi0AFAAGAAgAAAAhALaD&#10;OJL+AAAA4QEAABMAAAAAAAAAAAAAAAAAAAAAAFtDb250ZW50X1R5cGVzXS54bWxQSwECLQAUAAYA&#10;CAAAACEAOP0h/9YAAACUAQAACwAAAAAAAAAAAAAAAAAvAQAAX3JlbHMvLnJlbHNQSwECLQAUAAYA&#10;CAAAACEABxmKIaoBAAAuAwAADgAAAAAAAAAAAAAAAAAuAgAAZHJzL2Uyb0RvYy54bWxQSwECLQAU&#10;AAYACAAAACEAKCbYndwAAAAJAQAADwAAAAAAAAAAAAAAAAAEBAAAZHJzL2Rvd25yZXYueG1sUEsF&#10;BgAAAAAEAAQA8wAAAA0FAAAAAA==&#10;" filled="f" stroked="f">
          <v:textbox inset="0,0,0,0">
            <w:txbxContent>
              <w:p w14:paraId="3D8A2E06"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CBEA4" w14:textId="77777777" w:rsidR="00FF208C" w:rsidRDefault="00B4677D">
    <w:pPr>
      <w:pStyle w:val="a0"/>
      <w:spacing w:line="14" w:lineRule="auto"/>
      <w:rPr>
        <w:sz w:val="20"/>
      </w:rPr>
    </w:pPr>
    <w:r>
      <w:pict w14:anchorId="2014A1E3">
        <v:shapetype id="_x0000_t202" coordsize="21600,21600" o:spt="202" path="m,l,21600r21600,l21600,xe">
          <v:stroke joinstyle="miter"/>
          <v:path gradientshapeok="t" o:connecttype="rect"/>
        </v:shapetype>
        <v:shape id="文本框 156" o:spid="_x0000_s2057" type="#_x0000_t202" style="position:absolute;margin-left:78.3pt;margin-top:40.8pt;width:2.5pt;height:2.95pt;z-index:-28799795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4fqgEAAC4DAAAOAAAAZHJzL2Uyb0RvYy54bWysUktu2zAQ3RfIHQjuY1rxJ4VgOUAQJChQ&#10;tAXSHoCmSIsAfxgylnyB9AZdddN9z+VzdEhHTtrugmzI4czw8b03XF0N1pCdhKi9a2g1mVIinfCt&#10;dtuGfvt6e/6ekpi4a7nxTjZ0LyO9Wp+9W/Whlhe+86aVQBDExboPDe1SCjVjUXTS8jjxQTosKg+W&#10;JzzClrXAe0S3hl1Mp0vWe2gDeCFjxOzNsUjXBV8pKdJnpaJMxDQUuaWyQlk3eWXrFa+3wEOnxRMN&#10;/goWlmuHj56gbnji5AH0f1BWC/DRqzQR3jKvlBayaEA11fQfNfcdD7JoQXNiONkU3w5WfNp9AaLb&#10;hs7nM0octzikw4/vh5+/D78eSbVYZov6EGvsvA/Ym4ZrP+Cox3zEZFY+KLB5R00E62j2/mSwHBIR&#10;mJxVlwssCKzMLufLRcZgz1cDxHQnvSU5aCjg9IqpfPcxpmPr2JJfcv5WG1MmaNxfCcTMGZZ5H/nl&#10;KA2boUitqhP7jW/3KMp8cGhq/iBjAGOwGYOHAHrbIa9yuWDjUIqApw+Up/7yXBg8f/P1HwAAAP//&#10;AwBQSwMEFAAGAAgAAAAhACgm2J3cAAAACQEAAA8AAABkcnMvZG93bnJldi54bWxMj0FPwzAMhe9I&#10;/IfIk7ixdEgro2s6TQhOSIiuHDimjddGa5zSZFv597gnONnPfnr+nO8m14sLjsF6UrBaJiCQGm8s&#10;tQo+q9f7DYgQNRnde0IFPxhgV9ze5Doz/kolXg6xFRxCIdMKuhiHTMrQdOh0WPoBiXdHPzodWY6t&#10;NKO+crjr5UOSpNJpS3yh0wM+d9icDmenYP9F5Yv9fq8/ymNpq+opobf0pNTdYtpvQUSc4p8ZZnxG&#10;h4KZan8mE0TPep2mbFWwWXGdDenc1Dx4XIMscvn/g+IXAAD//wMAUEsBAi0AFAAGAAgAAAAhALaD&#10;OJL+AAAA4QEAABMAAAAAAAAAAAAAAAAAAAAAAFtDb250ZW50X1R5cGVzXS54bWxQSwECLQAUAAYA&#10;CAAAACEAOP0h/9YAAACUAQAACwAAAAAAAAAAAAAAAAAvAQAAX3JlbHMvLnJlbHNQSwECLQAUAAYA&#10;CAAAACEAqwxuH6oBAAAuAwAADgAAAAAAAAAAAAAAAAAuAgAAZHJzL2Uyb0RvYy54bWxQSwECLQAU&#10;AAYACAAAACEAKCbYndwAAAAJAQAADwAAAAAAAAAAAAAAAAAEBAAAZHJzL2Rvd25yZXYueG1sUEsF&#10;BgAAAAAEAAQA8wAAAA0FAAAAAA==&#10;" filled="f" stroked="f">
          <v:textbox inset="0,0,0,0">
            <w:txbxContent>
              <w:p w14:paraId="74AB0631"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755DA" w14:textId="77777777" w:rsidR="00FF208C" w:rsidRDefault="00B4677D">
    <w:pPr>
      <w:pStyle w:val="a0"/>
      <w:spacing w:line="14" w:lineRule="auto"/>
      <w:rPr>
        <w:sz w:val="20"/>
      </w:rPr>
    </w:pPr>
    <w:r>
      <w:pict w14:anchorId="529350E3">
        <v:shapetype id="_x0000_t202" coordsize="21600,21600" o:spt="202" path="m,l,21600r21600,l21600,xe">
          <v:stroke joinstyle="miter"/>
          <v:path gradientshapeok="t" o:connecttype="rect"/>
        </v:shapetype>
        <v:shape id="文本框 157" o:spid="_x0000_s2056" type="#_x0000_t202" style="position:absolute;margin-left:78.3pt;margin-top:40.8pt;width:2.5pt;height:2.95pt;z-index:-287996928;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s+qwEAAC4DAAAOAAAAZHJzL2Uyb0RvYy54bWysUktu2zAQ3QfoHQjua1qOHReC5QBFkCJA&#10;0AZIewCaIi0CJIcgGUu+QHuDrLLpPufyOTKkI6efXdHNaDgzenzvDVeXgzVkJ0PU4BpaTaaUSCeg&#10;1W7b0G9fr99/oCQm7lpuwMmG7mWkl+t3Z6ve13IGHZhWBoIgLta9b2iXkq8Zi6KTlscJeOmwqSBY&#10;nvAYtqwNvEd0a9hsOr1gPYTWBxAyRqxeHZt0XfCVkiJ9USrKRExDkVsqMZS4yZGtV7zeBu47LV5p&#10;8H9gYbl2eOkJ6oonTh6C/gvKahEggkoTAZaBUlrIogHVVNM/1Nx33MuiBc2J/mRT/H+w4vPuLhDd&#10;NnQ+n1PiuMUlHR5/HJ6eDz+/k2qxzBb1PtY4ee9xNg0fYcBVj/WIxax8UMHmL2oi2Eez9yeD5ZCI&#10;wOJ5tVxgQ2DnfDm/WGQM9varDzF9kmBJThoacHvFVL67jek4Oo7kmxxca2PKBo37rYCYucIy7yO/&#10;nKVhMxSpVTUb2W+g3aMoc+PQ1PxAxiSMyWZMHnzQ2w55FekFG5dSBLw+oLz1X8+FwdszX78AAAD/&#10;/wMAUEsDBBQABgAIAAAAIQAoJtid3AAAAAkBAAAPAAAAZHJzL2Rvd25yZXYueG1sTI9BT8MwDIXv&#10;SPyHyJO4sXRIK6NrOk0ITkiIrhw4po3XRmuc0mRb+fe4JzjZz356/pzvJteLC47BelKwWiYgkBpv&#10;LLUKPqvX+w2IEDUZ3XtCBT8YYFfc3uQ6M/5KJV4OsRUcQiHTCroYh0zK0HTodFj6AYl3Rz86HVmO&#10;rTSjvnK46+VDkqTSaUt8odMDPnfYnA5np2D/ReWL/X6vP8pjaavqKaG39KTU3WLab0FEnOKfGWZ8&#10;RoeCmWp/JhNEz3qdpmxVsFlxnQ3p3NQ8eFyDLHL5/4PiFwAA//8DAFBLAQItABQABgAIAAAAIQC2&#10;gziS/gAAAOEBAAATAAAAAAAAAAAAAAAAAAAAAABbQ29udGVudF9UeXBlc10ueG1sUEsBAi0AFAAG&#10;AAgAAAAhADj9If/WAAAAlAEAAAsAAAAAAAAAAAAAAAAALwEAAF9yZWxzLy5yZWxzUEsBAi0AFAAG&#10;AAgAAAAhAMvoiz6rAQAALgMAAA4AAAAAAAAAAAAAAAAALgIAAGRycy9lMm9Eb2MueG1sUEsBAi0A&#10;FAAGAAgAAAAhACgm2J3cAAAACQEAAA8AAAAAAAAAAAAAAAAABQQAAGRycy9kb3ducmV2LnhtbFBL&#10;BQYAAAAABAAEAPMAAAAOBQAAAAA=&#10;" filled="f" stroked="f">
          <v:textbox inset="0,0,0,0">
            <w:txbxContent>
              <w:p w14:paraId="4DBDF715"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C2637" w14:textId="77777777" w:rsidR="00FF208C" w:rsidRDefault="00FF208C">
    <w:pPr>
      <w:pStyle w:val="a0"/>
      <w:spacing w:line="14" w:lineRule="auto"/>
      <w:rPr>
        <w:sz w:val="2"/>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0E4DC" w14:textId="77777777" w:rsidR="00FF208C" w:rsidRDefault="00B4677D">
    <w:pPr>
      <w:pStyle w:val="a0"/>
      <w:spacing w:line="14" w:lineRule="auto"/>
      <w:rPr>
        <w:sz w:val="20"/>
      </w:rPr>
    </w:pPr>
    <w:r>
      <w:pict w14:anchorId="789302FB">
        <v:shapetype id="_x0000_t202" coordsize="21600,21600" o:spt="202" path="m,l,21600r21600,l21600,xe">
          <v:stroke joinstyle="miter"/>
          <v:path gradientshapeok="t" o:connecttype="rect"/>
        </v:shapetype>
        <v:shape id="文本框 158" o:spid="_x0000_s2055" type="#_x0000_t202" style="position:absolute;margin-left:41.55pt;margin-top:40.8pt;width:2.5pt;height:2.95pt;z-index:-28799590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6o5qwEAAC4DAAAOAAAAZHJzL2Uyb0RvYy54bWysUktu2zAQ3QfoHQjua1qxnQSC5QBFkCJA&#10;0AZIegCaIi0CJIcgGUu+QHuDrLLpPufyOTKkI6efXdHNaDgzenzvDZeXgzVkK0PU4BpaTaaUSCeg&#10;1W7T0G8P1x8vKImJu5YbcLKhOxnp5erDybL3tTyFDkwrA0EQF+veN7RLydeMRdFJy+MEvHTYVBAs&#10;T3gMG9YG3iO6Nex0Oj1jPYTWBxAyRqxeHZp0VfCVkiJ9VSrKRExDkVsqMZS4zpGtlrzeBO47Ld5o&#10;8H9gYbl2eOkR6oonTh6D/gvKahEggkoTAZaBUlrIogHVVNM/1Nx33MuiBc2J/mhT/H+w4sv2LhDd&#10;NnQ+X1DiuMUl7Z9+7J9f9j+/k2pxkS3qfaxx8t7jbBo+wYCrHusRi1n5oILNX9REsI9m744GyyER&#10;gcVZdb7AhsDO7Hx+tsgY7P1XH2L6LMGSnDQ04PaKqXx7G9NhdBzJNzm41saUDRr3WwExc4Vl3gd+&#10;OUvDeihSq2o2sl9Du0NR5sahqfmBjEkYk/WYPPqgNx3yKtILNi6lCHh7QHnrv54Lg/dnvnoFAAD/&#10;/wMAUEsDBBQABgAIAAAAIQCFDoco2wAAAAcBAAAPAAAAZHJzL2Rvd25yZXYueG1sTI7BTsMwEETv&#10;SPyDtUjcqBMQIYQ4VYXghIRIw4GjE28Tq/E6xG4b/p7lRE+j0YxmXrle3CiOOAfrSUG6SkAgdd5Y&#10;6hV8Nq83OYgQNRk9ekIFPxhgXV1elLow/kQ1HrexFzxCodAKhhinQsrQDeh0WPkJibOdn52ObOde&#10;mlmfeNyN8jZJMum0JX4Y9ITPA3b77cEp2HxR/WK/39uPelfbpnlM6C3bK3V9tWyeQERc4n8Z/vAZ&#10;HSpmav2BTBCjgvwu5SZrmoHgPM/Zt6wP9yCrUp7zV78AAAD//wMAUEsBAi0AFAAGAAgAAAAhALaD&#10;OJL+AAAA4QEAABMAAAAAAAAAAAAAAAAAAAAAAFtDb250ZW50X1R5cGVzXS54bWxQSwECLQAUAAYA&#10;CAAAACEAOP0h/9YAAACUAQAACwAAAAAAAAAAAAAAAAAvAQAAX3JlbHMvLnJlbHNQSwECLQAUAAYA&#10;CAAAACEAkUuqOasBAAAuAwAADgAAAAAAAAAAAAAAAAAuAgAAZHJzL2Uyb0RvYy54bWxQSwECLQAU&#10;AAYACAAAACEAhQ6HKNsAAAAHAQAADwAAAAAAAAAAAAAAAAAFBAAAZHJzL2Rvd25yZXYueG1sUEsF&#10;BgAAAAAEAAQA8wAAAA0FAAAAAA==&#10;" filled="f" stroked="f">
          <v:textbox inset="0,0,0,0">
            <w:txbxContent>
              <w:p w14:paraId="604D9628"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CB443" w14:textId="77777777" w:rsidR="00FF208C" w:rsidRDefault="00B4677D">
    <w:pPr>
      <w:pStyle w:val="a0"/>
      <w:spacing w:line="14" w:lineRule="auto"/>
      <w:rPr>
        <w:sz w:val="20"/>
      </w:rPr>
    </w:pPr>
    <w:r>
      <w:pict w14:anchorId="313D6817">
        <v:shapetype id="_x0000_t202" coordsize="21600,21600" o:spt="202" path="m,l,21600r21600,l21600,xe">
          <v:stroke joinstyle="miter"/>
          <v:path gradientshapeok="t" o:connecttype="rect"/>
        </v:shapetype>
        <v:shape id="文本框 160" o:spid="_x0000_s2053" type="#_x0000_t202" style="position:absolute;margin-left:41.55pt;margin-top:40.8pt;width:2.5pt;height:2.95pt;z-index:-287993856;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izqgEAAC4DAAAOAAAAZHJzL2Uyb0RvYy54bWysUs1OGzEQviPxDpbvjbMQkmqVDVKFQEio&#10;RaJ9AMdrZy35T2OT3bxA+wacuPTOc+U5GBuStHBDXGbH38x+nu8bz88Ha8haQtTeNbQajSmRTvhW&#10;u1VDf/28/PKVkpi4a7nxTjZ0IyM9XxwfzftQyxPfedNKIEjiYt2HhnYphZqxKDppeRz5IB0WlQfL&#10;Ex5hxVrgPbJbw07G4ynrPbQBvJAxInrxUqSLwq+UFOmHUlEmYhqKs6USocRljmwx5/UKeOi0eB2D&#10;f2AKy7XDS/dUFzxxcg/6HZXVAnz0Ko2Et8wrpYUsGlBNNX6j5q7jQRYtaE4Me5vi59GK7+tbILpt&#10;6GQyo8Rxi0vaPvzZPj5t//4m1bRY1IdYY+ddwN40fPMDrjpbl/GIYFY+KLD5i5oI1tHszd5gOSQi&#10;EDytZmdYEFg5nU2mZ5mDHX4NENOV9JbkpKGA2yum8vVNTC+tu5Z8k/OX2piyQeP+A5AzI+wwX87S&#10;sByK1KoqN2ds6dsNijLXDk3ND2SXwC5Z7pL7AHrV4VxFeuHGpRQBrw8ob/3fc5ng8MwXzwAAAP//&#10;AwBQSwMEFAAGAAgAAAAhAIUOhyjbAAAABwEAAA8AAABkcnMvZG93bnJldi54bWxMjsFOwzAQRO9I&#10;/IO1SNyoExAhhDhVheCEhEjDgaMTbxOr8TrEbhv+nuVET6PRjGZeuV7cKI44B+tJQbpKQCB13ljq&#10;FXw2rzc5iBA1GT16QgU/GGBdXV6UujD+RDUet7EXPEKh0AqGGKdCytAN6HRY+QmJs52fnY5s516a&#10;WZ943I3yNkky6bQlfhj0hM8DdvvtwSnYfFH9Yr/f2496V9umeUzoLdsrdX21bJ5ARFzifxn+8Bkd&#10;KmZq/YFMEKOC/C7lJmuageA8z9m3rA/3IKtSnvNXvwAAAP//AwBQSwECLQAUAAYACAAAACEAtoM4&#10;kv4AAADhAQAAEwAAAAAAAAAAAAAAAAAAAAAAW0NvbnRlbnRfVHlwZXNdLnhtbFBLAQItABQABgAI&#10;AAAAIQA4/SH/1gAAAJQBAAALAAAAAAAAAAAAAAAAAC8BAABfcmVscy8ucmVsc1BLAQItABQABgAI&#10;AAAAIQBZXmizqgEAAC4DAAAOAAAAAAAAAAAAAAAAAC4CAABkcnMvZTJvRG9jLnhtbFBLAQItABQA&#10;BgAIAAAAIQCFDoco2wAAAAcBAAAPAAAAAAAAAAAAAAAAAAQEAABkcnMvZG93bnJldi54bWxQSwUG&#10;AAAAAAQABADzAAAADAUAAAAA&#10;" filled="f" stroked="f">
          <v:textbox inset="0,0,0,0">
            <w:txbxContent>
              <w:p w14:paraId="7AE073A8"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38D75" w14:textId="77777777" w:rsidR="00FF208C" w:rsidRDefault="00B4677D">
    <w:pPr>
      <w:pStyle w:val="a0"/>
      <w:spacing w:line="14" w:lineRule="auto"/>
      <w:rPr>
        <w:sz w:val="20"/>
      </w:rPr>
    </w:pPr>
    <w:r>
      <w:pict w14:anchorId="1BCF0AD5">
        <v:shapetype id="_x0000_t202" coordsize="21600,21600" o:spt="202" path="m,l,21600r21600,l21600,xe">
          <v:stroke joinstyle="miter"/>
          <v:path gradientshapeok="t" o:connecttype="rect"/>
        </v:shapetype>
        <v:shape id="文本框 161" o:spid="_x0000_s2052" type="#_x0000_t202" style="position:absolute;margin-left:72.65pt;margin-top:40.8pt;width:2.5pt;height:2.95pt;z-index:-287992832;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HqgEAAC4DAAAOAAAAZHJzL2Uyb0RvYy54bWysUs1OGzEQvlfiHSzfibMQQrXKBgkhUKWq&#10;RaJ9AMdrZy35T2OT3bwAfQNOXHrnufIcHTtsoO0NcZkdz8x+/r75vLgYrCEbCVF719BqMqVEOuFb&#10;7dYN/fnj+vgzJTFx13LjnWzoVkZ6sTz6tOhDLU98500rgSCIi3UfGtqlFGrGouik5XHig3TYVB4s&#10;T3iENWuB94huDTuZTues99AG8ELGiNWrfZMuC75SUqTvSkWZiGkockslQomrHNlywes18NBp8UKD&#10;v4OF5drhpQeoK544uQf9H5TVAnz0Kk2Et8wrpYUsGlBNNf1HzV3HgyxacDkxHNYUPw5WfNvcAtFt&#10;Q2cztMpxiybtHn/tnp53vx9INa/yivoQa5y8Czibhks/oNVjPWIxKx8U2PxFTQT7uOztYcFySERg&#10;8bQ6P8OGwM7p+Wx+ljHY668BYrqR3pKcNBTQvbJUvvka0350HMk3OX+tjSkOGvdXATFzhWXee345&#10;S8NqKFKraj6yX/l2i6LMF4dLzQ9kTGBMVmNyH0CvO+RVpBdsNKUIeHlA2fW358Lg9Zkv/wAAAP//&#10;AwBQSwMEFAAGAAgAAAAhALH8IvTdAAAACQEAAA8AAABkcnMvZG93bnJldi54bWxMj8FOwzAQRO9I&#10;/IO1SNyoXSChhDhVheCEhEjDgaMTb5Oo8TrEbhv+nu0JjjP7NDuTr2c3iCNOofekYblQIJAab3tq&#10;NXxWrzcrECEasmbwhBp+MMC6uLzITWb9iUo8bmMrOIRCZjR0MY6ZlKHp0Jmw8CMS33Z+ciaynFpp&#10;J3PicDfIW6VS6UxP/KEzIz532Oy3B6dh80XlS//9Xn+Uu7KvqkdFb+le6+urefMEIuIc/2A41+fq&#10;UHCn2h/IBjGwvk/uGNWwWqYgzkCi2KjZeEhAFrn8v6D4BQAA//8DAFBLAQItABQABgAIAAAAIQC2&#10;gziS/gAAAOEBAAATAAAAAAAAAAAAAAAAAAAAAABbQ29udGVudF9UeXBlc10ueG1sUEsBAi0AFAAG&#10;AAgAAAAhADj9If/WAAAAlAEAAAsAAAAAAAAAAAAAAAAALwEAAF9yZWxzLy5yZWxzUEsBAi0AFAAG&#10;AAgAAAAhAPD+yYeqAQAALgMAAA4AAAAAAAAAAAAAAAAALgIAAGRycy9lMm9Eb2MueG1sUEsBAi0A&#10;FAAGAAgAAAAhALH8IvTdAAAACQEAAA8AAAAAAAAAAAAAAAAABAQAAGRycy9kb3ducmV2LnhtbFBL&#10;BQYAAAAABAAEAPMAAAAOBQAAAAA=&#10;" filled="f" stroked="f">
          <v:textbox inset="0,0,0,0">
            <w:txbxContent>
              <w:p w14:paraId="1C1FF1DD"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20E0E" w14:textId="77777777" w:rsidR="00FF208C" w:rsidRDefault="00B4677D">
    <w:pPr>
      <w:pStyle w:val="a0"/>
      <w:spacing w:line="14" w:lineRule="auto"/>
      <w:rPr>
        <w:sz w:val="20"/>
      </w:rPr>
    </w:pPr>
    <w:r>
      <w:pict w14:anchorId="40409DCD">
        <v:shapetype id="_x0000_t202" coordsize="21600,21600" o:spt="202" path="m,l,21600r21600,l21600,xe">
          <v:stroke joinstyle="miter"/>
          <v:path gradientshapeok="t" o:connecttype="rect"/>
        </v:shapetype>
        <v:shape id="文本框 163" o:spid="_x0000_s2050" type="#_x0000_t202" style="position:absolute;margin-left:72.65pt;margin-top:40.8pt;width:2.5pt;height:2.95pt;z-index:-287990784;mso-position-horizontal-relative:page;mso-position-vertical-relative:pag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QEqgEAAC4DAAAOAAAAZHJzL2Uyb0RvYy54bWysUs1OGzEQvlfqO1i+N84SCGiVDVKFqCpV&#10;gAR9AMdrZy35T2OT3bwAvEFPvXDnufIcHTtsoHCrepkdz8x+/r5vvDgfrCEbCVF719BqMqVEOuFb&#10;7dYN/Xl3+eWMkpi4a7nxTjZ0KyM9X37+tOhDLY98500rgSCIi3UfGtqlFGrGouik5XHig3TYVB4s&#10;T3iENWuB94huDTuaTues99AG8ELGiNWLfZMuC75SUqRrpaJMxDQUuaUSocRVjmy54PUaeOi0eKHB&#10;/4GF5drhpQeoC544uQf9AcpqAT56lSbCW+aV0kIWDaimmr5Tc9vxIIsWNCeGg03x/8GKq80NEN02&#10;9PgE/XHc4pJ2vx53v593Tw+kms+yRX2INU7eBpxNw1c/4KrHesRiVj4osPmLmgj2EWx7MFgOiQgs&#10;zqrTfIvAzuz0eH6SMdjrrwFi+ia9JTlpKOD2iql88yOm/eg4km9y/lIbUzZo3F8FxMwVlnnv+eUs&#10;DauhSK2qs5H9yrdbFGW+OzQ1P5AxgTFZjcl9AL3ukFeRXrBxKUXAywPKW397Lgxen/nyDwAAAP//&#10;AwBQSwMEFAAGAAgAAAAhALH8IvTdAAAACQEAAA8AAABkcnMvZG93bnJldi54bWxMj8FOwzAQRO9I&#10;/IO1SNyoXSChhDhVheCEhEjDgaMTb5Oo8TrEbhv+nu0JjjP7NDuTr2c3iCNOofekYblQIJAab3tq&#10;NXxWrzcrECEasmbwhBp+MMC6uLzITWb9iUo8bmMrOIRCZjR0MY6ZlKHp0Jmw8CMS33Z+ciaynFpp&#10;J3PicDfIW6VS6UxP/KEzIz532Oy3B6dh80XlS//9Xn+Uu7KvqkdFb+le6+urefMEIuIc/2A41+fq&#10;UHCn2h/IBjGwvk/uGNWwWqYgzkCi2KjZeEhAFrn8v6D4BQAA//8DAFBLAQItABQABgAIAAAAIQC2&#10;gziS/gAAAOEBAAATAAAAAAAAAAAAAAAAAAAAAABbQ29udGVudF9UeXBlc10ueG1sUEsBAi0AFAAG&#10;AAgAAAAhADj9If/WAAAAlAEAAAsAAAAAAAAAAAAAAAAALwEAAF9yZWxzLy5yZWxzUEsBAi0AFAAG&#10;AAgAAAAhANWGBASqAQAALgMAAA4AAAAAAAAAAAAAAAAALgIAAGRycy9lMm9Eb2MueG1sUEsBAi0A&#10;FAAGAAgAAAAhALH8IvTdAAAACQEAAA8AAAAAAAAAAAAAAAAABAQAAGRycy9kb3ducmV2LnhtbFBL&#10;BQYAAAAABAAEAPMAAAAOBQAAAAA=&#10;" filled="f" stroked="f">
          <v:textbox inset="0,0,0,0">
            <w:txbxContent>
              <w:p w14:paraId="2A2FB58A" w14:textId="77777777" w:rsidR="00FF208C" w:rsidRDefault="00FF208C">
                <w:pPr>
                  <w:spacing w:before="15"/>
                  <w:jc w:val="center"/>
                  <w:rPr>
                    <w:rFonts w:ascii="Calibri"/>
                    <w:sz w:val="2"/>
                  </w:rPr>
                </w:pPr>
                <w:r>
                  <w:rPr>
                    <w:rFonts w:ascii="Calibri"/>
                    <w:w w:val="95"/>
                    <w:sz w:val="2"/>
                  </w:rPr>
                  <w:t>p</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E4E29"/>
    <w:multiLevelType w:val="multilevel"/>
    <w:tmpl w:val="804E4E29"/>
    <w:lvl w:ilvl="0">
      <w:start w:val="10"/>
      <w:numFmt w:val="decimal"/>
      <w:lvlText w:val="%1"/>
      <w:lvlJc w:val="left"/>
      <w:pPr>
        <w:ind w:left="666" w:hanging="545"/>
      </w:pPr>
      <w:rPr>
        <w:rFonts w:hint="default"/>
        <w:lang w:val="zh-CN" w:eastAsia="zh-CN" w:bidi="zh-CN"/>
      </w:rPr>
    </w:lvl>
    <w:lvl w:ilvl="1">
      <w:start w:val="1"/>
      <w:numFmt w:val="decimal"/>
      <w:lvlText w:val="%1.%2"/>
      <w:lvlJc w:val="left"/>
      <w:pPr>
        <w:ind w:left="666" w:hanging="545"/>
      </w:pPr>
      <w:rPr>
        <w:rFonts w:ascii="宋体" w:eastAsia="宋体" w:hAnsi="宋体" w:cs="宋体" w:hint="default"/>
        <w:w w:val="100"/>
        <w:sz w:val="24"/>
        <w:szCs w:val="24"/>
        <w:lang w:val="zh-CN" w:eastAsia="zh-CN" w:bidi="zh-CN"/>
      </w:rPr>
    </w:lvl>
    <w:lvl w:ilvl="2">
      <w:numFmt w:val="bullet"/>
      <w:lvlText w:val="•"/>
      <w:lvlJc w:val="left"/>
      <w:pPr>
        <w:ind w:left="2565" w:hanging="545"/>
      </w:pPr>
      <w:rPr>
        <w:rFonts w:hint="default"/>
        <w:lang w:val="zh-CN" w:eastAsia="zh-CN" w:bidi="zh-CN"/>
      </w:rPr>
    </w:lvl>
    <w:lvl w:ilvl="3">
      <w:numFmt w:val="bullet"/>
      <w:lvlText w:val="•"/>
      <w:lvlJc w:val="left"/>
      <w:pPr>
        <w:ind w:left="3517" w:hanging="545"/>
      </w:pPr>
      <w:rPr>
        <w:rFonts w:hint="default"/>
        <w:lang w:val="zh-CN" w:eastAsia="zh-CN" w:bidi="zh-CN"/>
      </w:rPr>
    </w:lvl>
    <w:lvl w:ilvl="4">
      <w:numFmt w:val="bullet"/>
      <w:lvlText w:val="•"/>
      <w:lvlJc w:val="left"/>
      <w:pPr>
        <w:ind w:left="4470" w:hanging="545"/>
      </w:pPr>
      <w:rPr>
        <w:rFonts w:hint="default"/>
        <w:lang w:val="zh-CN" w:eastAsia="zh-CN" w:bidi="zh-CN"/>
      </w:rPr>
    </w:lvl>
    <w:lvl w:ilvl="5">
      <w:numFmt w:val="bullet"/>
      <w:lvlText w:val="•"/>
      <w:lvlJc w:val="left"/>
      <w:pPr>
        <w:ind w:left="5423" w:hanging="545"/>
      </w:pPr>
      <w:rPr>
        <w:rFonts w:hint="default"/>
        <w:lang w:val="zh-CN" w:eastAsia="zh-CN" w:bidi="zh-CN"/>
      </w:rPr>
    </w:lvl>
    <w:lvl w:ilvl="6">
      <w:numFmt w:val="bullet"/>
      <w:lvlText w:val="•"/>
      <w:lvlJc w:val="left"/>
      <w:pPr>
        <w:ind w:left="6375" w:hanging="545"/>
      </w:pPr>
      <w:rPr>
        <w:rFonts w:hint="default"/>
        <w:lang w:val="zh-CN" w:eastAsia="zh-CN" w:bidi="zh-CN"/>
      </w:rPr>
    </w:lvl>
    <w:lvl w:ilvl="7">
      <w:numFmt w:val="bullet"/>
      <w:lvlText w:val="•"/>
      <w:lvlJc w:val="left"/>
      <w:pPr>
        <w:ind w:left="7328" w:hanging="545"/>
      </w:pPr>
      <w:rPr>
        <w:rFonts w:hint="default"/>
        <w:lang w:val="zh-CN" w:eastAsia="zh-CN" w:bidi="zh-CN"/>
      </w:rPr>
    </w:lvl>
    <w:lvl w:ilvl="8">
      <w:numFmt w:val="bullet"/>
      <w:lvlText w:val="•"/>
      <w:lvlJc w:val="left"/>
      <w:pPr>
        <w:ind w:left="8280" w:hanging="545"/>
      </w:pPr>
      <w:rPr>
        <w:rFonts w:hint="default"/>
        <w:lang w:val="zh-CN" w:eastAsia="zh-CN" w:bidi="zh-CN"/>
      </w:rPr>
    </w:lvl>
  </w:abstractNum>
  <w:abstractNum w:abstractNumId="1">
    <w:nsid w:val="813A4B87"/>
    <w:multiLevelType w:val="multilevel"/>
    <w:tmpl w:val="813A4B87"/>
    <w:lvl w:ilvl="0">
      <w:start w:val="1"/>
      <w:numFmt w:val="decimal"/>
      <w:lvlText w:val="%1."/>
      <w:lvlJc w:val="left"/>
      <w:pPr>
        <w:ind w:left="666" w:hanging="248"/>
      </w:pPr>
      <w:rPr>
        <w:rFonts w:ascii="宋体" w:eastAsia="宋体" w:hAnsi="宋体" w:cs="宋体" w:hint="default"/>
        <w:w w:val="100"/>
        <w:sz w:val="22"/>
        <w:szCs w:val="22"/>
        <w:lang w:val="zh-CN" w:eastAsia="zh-CN" w:bidi="zh-CN"/>
      </w:rPr>
    </w:lvl>
    <w:lvl w:ilvl="1">
      <w:numFmt w:val="bullet"/>
      <w:lvlText w:val="•"/>
      <w:lvlJc w:val="left"/>
      <w:pPr>
        <w:ind w:left="1612" w:hanging="248"/>
      </w:pPr>
      <w:rPr>
        <w:rFonts w:hint="default"/>
        <w:lang w:val="zh-CN" w:eastAsia="zh-CN" w:bidi="zh-CN"/>
      </w:rPr>
    </w:lvl>
    <w:lvl w:ilvl="2">
      <w:numFmt w:val="bullet"/>
      <w:lvlText w:val="•"/>
      <w:lvlJc w:val="left"/>
      <w:pPr>
        <w:ind w:left="2565" w:hanging="248"/>
      </w:pPr>
      <w:rPr>
        <w:rFonts w:hint="default"/>
        <w:lang w:val="zh-CN" w:eastAsia="zh-CN" w:bidi="zh-CN"/>
      </w:rPr>
    </w:lvl>
    <w:lvl w:ilvl="3">
      <w:numFmt w:val="bullet"/>
      <w:lvlText w:val="•"/>
      <w:lvlJc w:val="left"/>
      <w:pPr>
        <w:ind w:left="3517" w:hanging="248"/>
      </w:pPr>
      <w:rPr>
        <w:rFonts w:hint="default"/>
        <w:lang w:val="zh-CN" w:eastAsia="zh-CN" w:bidi="zh-CN"/>
      </w:rPr>
    </w:lvl>
    <w:lvl w:ilvl="4">
      <w:numFmt w:val="bullet"/>
      <w:lvlText w:val="•"/>
      <w:lvlJc w:val="left"/>
      <w:pPr>
        <w:ind w:left="4470" w:hanging="248"/>
      </w:pPr>
      <w:rPr>
        <w:rFonts w:hint="default"/>
        <w:lang w:val="zh-CN" w:eastAsia="zh-CN" w:bidi="zh-CN"/>
      </w:rPr>
    </w:lvl>
    <w:lvl w:ilvl="5">
      <w:numFmt w:val="bullet"/>
      <w:lvlText w:val="•"/>
      <w:lvlJc w:val="left"/>
      <w:pPr>
        <w:ind w:left="5423" w:hanging="248"/>
      </w:pPr>
      <w:rPr>
        <w:rFonts w:hint="default"/>
        <w:lang w:val="zh-CN" w:eastAsia="zh-CN" w:bidi="zh-CN"/>
      </w:rPr>
    </w:lvl>
    <w:lvl w:ilvl="6">
      <w:numFmt w:val="bullet"/>
      <w:lvlText w:val="•"/>
      <w:lvlJc w:val="left"/>
      <w:pPr>
        <w:ind w:left="6375" w:hanging="248"/>
      </w:pPr>
      <w:rPr>
        <w:rFonts w:hint="default"/>
        <w:lang w:val="zh-CN" w:eastAsia="zh-CN" w:bidi="zh-CN"/>
      </w:rPr>
    </w:lvl>
    <w:lvl w:ilvl="7">
      <w:numFmt w:val="bullet"/>
      <w:lvlText w:val="•"/>
      <w:lvlJc w:val="left"/>
      <w:pPr>
        <w:ind w:left="7328" w:hanging="248"/>
      </w:pPr>
      <w:rPr>
        <w:rFonts w:hint="default"/>
        <w:lang w:val="zh-CN" w:eastAsia="zh-CN" w:bidi="zh-CN"/>
      </w:rPr>
    </w:lvl>
    <w:lvl w:ilvl="8">
      <w:numFmt w:val="bullet"/>
      <w:lvlText w:val="•"/>
      <w:lvlJc w:val="left"/>
      <w:pPr>
        <w:ind w:left="8280" w:hanging="248"/>
      </w:pPr>
      <w:rPr>
        <w:rFonts w:hint="default"/>
        <w:lang w:val="zh-CN" w:eastAsia="zh-CN" w:bidi="zh-CN"/>
      </w:rPr>
    </w:lvl>
  </w:abstractNum>
  <w:abstractNum w:abstractNumId="2">
    <w:nsid w:val="825EC3C5"/>
    <w:multiLevelType w:val="multilevel"/>
    <w:tmpl w:val="825EC3C5"/>
    <w:lvl w:ilvl="0">
      <w:start w:val="2"/>
      <w:numFmt w:val="decimal"/>
      <w:lvlText w:val="（%1）"/>
      <w:lvlJc w:val="left"/>
      <w:pPr>
        <w:ind w:left="701" w:hanging="527"/>
      </w:pPr>
      <w:rPr>
        <w:rFonts w:ascii="仿宋" w:eastAsia="仿宋" w:hAnsi="仿宋" w:cs="仿宋" w:hint="default"/>
        <w:spacing w:val="-1"/>
        <w:w w:val="99"/>
        <w:sz w:val="19"/>
        <w:szCs w:val="19"/>
        <w:lang w:val="zh-CN" w:eastAsia="zh-CN" w:bidi="zh-CN"/>
      </w:rPr>
    </w:lvl>
    <w:lvl w:ilvl="1">
      <w:numFmt w:val="bullet"/>
      <w:lvlText w:val="•"/>
      <w:lvlJc w:val="left"/>
      <w:pPr>
        <w:ind w:left="800" w:hanging="527"/>
      </w:pPr>
      <w:rPr>
        <w:rFonts w:hint="default"/>
        <w:lang w:val="zh-CN" w:eastAsia="zh-CN" w:bidi="zh-CN"/>
      </w:rPr>
    </w:lvl>
    <w:lvl w:ilvl="2">
      <w:numFmt w:val="bullet"/>
      <w:lvlText w:val="•"/>
      <w:lvlJc w:val="left"/>
      <w:pPr>
        <w:ind w:left="901" w:hanging="527"/>
      </w:pPr>
      <w:rPr>
        <w:rFonts w:hint="default"/>
        <w:lang w:val="zh-CN" w:eastAsia="zh-CN" w:bidi="zh-CN"/>
      </w:rPr>
    </w:lvl>
    <w:lvl w:ilvl="3">
      <w:numFmt w:val="bullet"/>
      <w:lvlText w:val="•"/>
      <w:lvlJc w:val="left"/>
      <w:pPr>
        <w:ind w:left="1002" w:hanging="527"/>
      </w:pPr>
      <w:rPr>
        <w:rFonts w:hint="default"/>
        <w:lang w:val="zh-CN" w:eastAsia="zh-CN" w:bidi="zh-CN"/>
      </w:rPr>
    </w:lvl>
    <w:lvl w:ilvl="4">
      <w:numFmt w:val="bullet"/>
      <w:lvlText w:val="•"/>
      <w:lvlJc w:val="left"/>
      <w:pPr>
        <w:ind w:left="1103" w:hanging="527"/>
      </w:pPr>
      <w:rPr>
        <w:rFonts w:hint="default"/>
        <w:lang w:val="zh-CN" w:eastAsia="zh-CN" w:bidi="zh-CN"/>
      </w:rPr>
    </w:lvl>
    <w:lvl w:ilvl="5">
      <w:numFmt w:val="bullet"/>
      <w:lvlText w:val="•"/>
      <w:lvlJc w:val="left"/>
      <w:pPr>
        <w:ind w:left="1204" w:hanging="527"/>
      </w:pPr>
      <w:rPr>
        <w:rFonts w:hint="default"/>
        <w:lang w:val="zh-CN" w:eastAsia="zh-CN" w:bidi="zh-CN"/>
      </w:rPr>
    </w:lvl>
    <w:lvl w:ilvl="6">
      <w:numFmt w:val="bullet"/>
      <w:lvlText w:val="•"/>
      <w:lvlJc w:val="left"/>
      <w:pPr>
        <w:ind w:left="1304" w:hanging="527"/>
      </w:pPr>
      <w:rPr>
        <w:rFonts w:hint="default"/>
        <w:lang w:val="zh-CN" w:eastAsia="zh-CN" w:bidi="zh-CN"/>
      </w:rPr>
    </w:lvl>
    <w:lvl w:ilvl="7">
      <w:numFmt w:val="bullet"/>
      <w:lvlText w:val="•"/>
      <w:lvlJc w:val="left"/>
      <w:pPr>
        <w:ind w:left="1405" w:hanging="527"/>
      </w:pPr>
      <w:rPr>
        <w:rFonts w:hint="default"/>
        <w:lang w:val="zh-CN" w:eastAsia="zh-CN" w:bidi="zh-CN"/>
      </w:rPr>
    </w:lvl>
    <w:lvl w:ilvl="8">
      <w:numFmt w:val="bullet"/>
      <w:lvlText w:val="•"/>
      <w:lvlJc w:val="left"/>
      <w:pPr>
        <w:ind w:left="1506" w:hanging="527"/>
      </w:pPr>
      <w:rPr>
        <w:rFonts w:hint="default"/>
        <w:lang w:val="zh-CN" w:eastAsia="zh-CN" w:bidi="zh-CN"/>
      </w:rPr>
    </w:lvl>
  </w:abstractNum>
  <w:abstractNum w:abstractNumId="3">
    <w:nsid w:val="845B5372"/>
    <w:multiLevelType w:val="multilevel"/>
    <w:tmpl w:val="845B5372"/>
    <w:lvl w:ilvl="0">
      <w:start w:val="1"/>
      <w:numFmt w:val="decimal"/>
      <w:lvlText w:val="（%1）"/>
      <w:lvlJc w:val="left"/>
      <w:pPr>
        <w:ind w:left="1704" w:hanging="601"/>
      </w:pPr>
      <w:rPr>
        <w:rFonts w:ascii="宋体" w:eastAsia="宋体" w:hAnsi="宋体" w:cs="宋体" w:hint="default"/>
        <w:spacing w:val="-60"/>
        <w:w w:val="100"/>
        <w:sz w:val="22"/>
        <w:szCs w:val="22"/>
        <w:lang w:val="zh-CN" w:eastAsia="zh-CN" w:bidi="zh-CN"/>
      </w:rPr>
    </w:lvl>
    <w:lvl w:ilvl="1">
      <w:numFmt w:val="bullet"/>
      <w:lvlText w:val="•"/>
      <w:lvlJc w:val="left"/>
      <w:pPr>
        <w:ind w:left="2548" w:hanging="601"/>
      </w:pPr>
      <w:rPr>
        <w:rFonts w:hint="default"/>
        <w:lang w:val="zh-CN" w:eastAsia="zh-CN" w:bidi="zh-CN"/>
      </w:rPr>
    </w:lvl>
    <w:lvl w:ilvl="2">
      <w:numFmt w:val="bullet"/>
      <w:lvlText w:val="•"/>
      <w:lvlJc w:val="left"/>
      <w:pPr>
        <w:ind w:left="3397" w:hanging="601"/>
      </w:pPr>
      <w:rPr>
        <w:rFonts w:hint="default"/>
        <w:lang w:val="zh-CN" w:eastAsia="zh-CN" w:bidi="zh-CN"/>
      </w:rPr>
    </w:lvl>
    <w:lvl w:ilvl="3">
      <w:numFmt w:val="bullet"/>
      <w:lvlText w:val="•"/>
      <w:lvlJc w:val="left"/>
      <w:pPr>
        <w:ind w:left="4245" w:hanging="601"/>
      </w:pPr>
      <w:rPr>
        <w:rFonts w:hint="default"/>
        <w:lang w:val="zh-CN" w:eastAsia="zh-CN" w:bidi="zh-CN"/>
      </w:rPr>
    </w:lvl>
    <w:lvl w:ilvl="4">
      <w:numFmt w:val="bullet"/>
      <w:lvlText w:val="•"/>
      <w:lvlJc w:val="left"/>
      <w:pPr>
        <w:ind w:left="5094" w:hanging="601"/>
      </w:pPr>
      <w:rPr>
        <w:rFonts w:hint="default"/>
        <w:lang w:val="zh-CN" w:eastAsia="zh-CN" w:bidi="zh-CN"/>
      </w:rPr>
    </w:lvl>
    <w:lvl w:ilvl="5">
      <w:numFmt w:val="bullet"/>
      <w:lvlText w:val="•"/>
      <w:lvlJc w:val="left"/>
      <w:pPr>
        <w:ind w:left="5943" w:hanging="601"/>
      </w:pPr>
      <w:rPr>
        <w:rFonts w:hint="default"/>
        <w:lang w:val="zh-CN" w:eastAsia="zh-CN" w:bidi="zh-CN"/>
      </w:rPr>
    </w:lvl>
    <w:lvl w:ilvl="6">
      <w:numFmt w:val="bullet"/>
      <w:lvlText w:val="•"/>
      <w:lvlJc w:val="left"/>
      <w:pPr>
        <w:ind w:left="6791" w:hanging="601"/>
      </w:pPr>
      <w:rPr>
        <w:rFonts w:hint="default"/>
        <w:lang w:val="zh-CN" w:eastAsia="zh-CN" w:bidi="zh-CN"/>
      </w:rPr>
    </w:lvl>
    <w:lvl w:ilvl="7">
      <w:numFmt w:val="bullet"/>
      <w:lvlText w:val="•"/>
      <w:lvlJc w:val="left"/>
      <w:pPr>
        <w:ind w:left="7640" w:hanging="601"/>
      </w:pPr>
      <w:rPr>
        <w:rFonts w:hint="default"/>
        <w:lang w:val="zh-CN" w:eastAsia="zh-CN" w:bidi="zh-CN"/>
      </w:rPr>
    </w:lvl>
    <w:lvl w:ilvl="8">
      <w:numFmt w:val="bullet"/>
      <w:lvlText w:val="•"/>
      <w:lvlJc w:val="left"/>
      <w:pPr>
        <w:ind w:left="8488" w:hanging="601"/>
      </w:pPr>
      <w:rPr>
        <w:rFonts w:hint="default"/>
        <w:lang w:val="zh-CN" w:eastAsia="zh-CN" w:bidi="zh-CN"/>
      </w:rPr>
    </w:lvl>
  </w:abstractNum>
  <w:abstractNum w:abstractNumId="4">
    <w:nsid w:val="8461FADE"/>
    <w:multiLevelType w:val="multilevel"/>
    <w:tmpl w:val="8461FADE"/>
    <w:lvl w:ilvl="0">
      <w:start w:val="1"/>
      <w:numFmt w:val="decimal"/>
      <w:lvlText w:val="%1."/>
      <w:lvlJc w:val="left"/>
      <w:pPr>
        <w:ind w:left="326" w:hanging="212"/>
      </w:pPr>
      <w:rPr>
        <w:rFonts w:ascii="宋体" w:eastAsia="宋体" w:hAnsi="宋体" w:cs="宋体" w:hint="default"/>
        <w:spacing w:val="1"/>
        <w:w w:val="99"/>
        <w:sz w:val="19"/>
        <w:szCs w:val="19"/>
        <w:lang w:val="zh-CN" w:eastAsia="zh-CN" w:bidi="zh-CN"/>
      </w:rPr>
    </w:lvl>
    <w:lvl w:ilvl="1">
      <w:numFmt w:val="bullet"/>
      <w:lvlText w:val="•"/>
      <w:lvlJc w:val="left"/>
      <w:pPr>
        <w:ind w:left="1244" w:hanging="212"/>
      </w:pPr>
      <w:rPr>
        <w:rFonts w:hint="default"/>
        <w:lang w:val="zh-CN" w:eastAsia="zh-CN" w:bidi="zh-CN"/>
      </w:rPr>
    </w:lvl>
    <w:lvl w:ilvl="2">
      <w:numFmt w:val="bullet"/>
      <w:lvlText w:val="•"/>
      <w:lvlJc w:val="left"/>
      <w:pPr>
        <w:ind w:left="2169" w:hanging="212"/>
      </w:pPr>
      <w:rPr>
        <w:rFonts w:hint="default"/>
        <w:lang w:val="zh-CN" w:eastAsia="zh-CN" w:bidi="zh-CN"/>
      </w:rPr>
    </w:lvl>
    <w:lvl w:ilvl="3">
      <w:numFmt w:val="bullet"/>
      <w:lvlText w:val="•"/>
      <w:lvlJc w:val="left"/>
      <w:pPr>
        <w:ind w:left="3094" w:hanging="212"/>
      </w:pPr>
      <w:rPr>
        <w:rFonts w:hint="default"/>
        <w:lang w:val="zh-CN" w:eastAsia="zh-CN" w:bidi="zh-CN"/>
      </w:rPr>
    </w:lvl>
    <w:lvl w:ilvl="4">
      <w:numFmt w:val="bullet"/>
      <w:lvlText w:val="•"/>
      <w:lvlJc w:val="left"/>
      <w:pPr>
        <w:ind w:left="4018" w:hanging="212"/>
      </w:pPr>
      <w:rPr>
        <w:rFonts w:hint="default"/>
        <w:lang w:val="zh-CN" w:eastAsia="zh-CN" w:bidi="zh-CN"/>
      </w:rPr>
    </w:lvl>
    <w:lvl w:ilvl="5">
      <w:numFmt w:val="bullet"/>
      <w:lvlText w:val="•"/>
      <w:lvlJc w:val="left"/>
      <w:pPr>
        <w:ind w:left="4943" w:hanging="212"/>
      </w:pPr>
      <w:rPr>
        <w:rFonts w:hint="default"/>
        <w:lang w:val="zh-CN" w:eastAsia="zh-CN" w:bidi="zh-CN"/>
      </w:rPr>
    </w:lvl>
    <w:lvl w:ilvl="6">
      <w:numFmt w:val="bullet"/>
      <w:lvlText w:val="•"/>
      <w:lvlJc w:val="left"/>
      <w:pPr>
        <w:ind w:left="5868" w:hanging="212"/>
      </w:pPr>
      <w:rPr>
        <w:rFonts w:hint="default"/>
        <w:lang w:val="zh-CN" w:eastAsia="zh-CN" w:bidi="zh-CN"/>
      </w:rPr>
    </w:lvl>
    <w:lvl w:ilvl="7">
      <w:numFmt w:val="bullet"/>
      <w:lvlText w:val="•"/>
      <w:lvlJc w:val="left"/>
      <w:pPr>
        <w:ind w:left="6792" w:hanging="212"/>
      </w:pPr>
      <w:rPr>
        <w:rFonts w:hint="default"/>
        <w:lang w:val="zh-CN" w:eastAsia="zh-CN" w:bidi="zh-CN"/>
      </w:rPr>
    </w:lvl>
    <w:lvl w:ilvl="8">
      <w:numFmt w:val="bullet"/>
      <w:lvlText w:val="•"/>
      <w:lvlJc w:val="left"/>
      <w:pPr>
        <w:ind w:left="7717" w:hanging="212"/>
      </w:pPr>
      <w:rPr>
        <w:rFonts w:hint="default"/>
        <w:lang w:val="zh-CN" w:eastAsia="zh-CN" w:bidi="zh-CN"/>
      </w:rPr>
    </w:lvl>
  </w:abstractNum>
  <w:abstractNum w:abstractNumId="5">
    <w:nsid w:val="883B3669"/>
    <w:multiLevelType w:val="multilevel"/>
    <w:tmpl w:val="883B3669"/>
    <w:lvl w:ilvl="0">
      <w:start w:val="1"/>
      <w:numFmt w:val="decimal"/>
      <w:lvlText w:val="%1."/>
      <w:lvlJc w:val="left"/>
      <w:pPr>
        <w:ind w:left="1088" w:hanging="420"/>
      </w:pPr>
      <w:rPr>
        <w:rFonts w:ascii="仿宋" w:eastAsia="仿宋" w:hAnsi="仿宋" w:cs="仿宋" w:hint="default"/>
        <w:spacing w:val="-2"/>
        <w:w w:val="100"/>
        <w:sz w:val="28"/>
        <w:szCs w:val="28"/>
        <w:lang w:val="zh-CN" w:eastAsia="zh-CN" w:bidi="zh-CN"/>
      </w:rPr>
    </w:lvl>
    <w:lvl w:ilvl="1">
      <w:numFmt w:val="bullet"/>
      <w:lvlText w:val="•"/>
      <w:lvlJc w:val="left"/>
      <w:pPr>
        <w:ind w:left="1892" w:hanging="420"/>
      </w:pPr>
      <w:rPr>
        <w:rFonts w:hint="default"/>
        <w:lang w:val="zh-CN" w:eastAsia="zh-CN" w:bidi="zh-CN"/>
      </w:rPr>
    </w:lvl>
    <w:lvl w:ilvl="2">
      <w:numFmt w:val="bullet"/>
      <w:lvlText w:val="•"/>
      <w:lvlJc w:val="left"/>
      <w:pPr>
        <w:ind w:left="2705" w:hanging="420"/>
      </w:pPr>
      <w:rPr>
        <w:rFonts w:hint="default"/>
        <w:lang w:val="zh-CN" w:eastAsia="zh-CN" w:bidi="zh-CN"/>
      </w:rPr>
    </w:lvl>
    <w:lvl w:ilvl="3">
      <w:numFmt w:val="bullet"/>
      <w:lvlText w:val="•"/>
      <w:lvlJc w:val="left"/>
      <w:pPr>
        <w:ind w:left="3517" w:hanging="420"/>
      </w:pPr>
      <w:rPr>
        <w:rFonts w:hint="default"/>
        <w:lang w:val="zh-CN" w:eastAsia="zh-CN" w:bidi="zh-CN"/>
      </w:rPr>
    </w:lvl>
    <w:lvl w:ilvl="4">
      <w:numFmt w:val="bullet"/>
      <w:lvlText w:val="•"/>
      <w:lvlJc w:val="left"/>
      <w:pPr>
        <w:ind w:left="4330" w:hanging="420"/>
      </w:pPr>
      <w:rPr>
        <w:rFonts w:hint="default"/>
        <w:lang w:val="zh-CN" w:eastAsia="zh-CN" w:bidi="zh-CN"/>
      </w:rPr>
    </w:lvl>
    <w:lvl w:ilvl="5">
      <w:numFmt w:val="bullet"/>
      <w:lvlText w:val="•"/>
      <w:lvlJc w:val="left"/>
      <w:pPr>
        <w:ind w:left="5143" w:hanging="420"/>
      </w:pPr>
      <w:rPr>
        <w:rFonts w:hint="default"/>
        <w:lang w:val="zh-CN" w:eastAsia="zh-CN" w:bidi="zh-CN"/>
      </w:rPr>
    </w:lvl>
    <w:lvl w:ilvl="6">
      <w:numFmt w:val="bullet"/>
      <w:lvlText w:val="•"/>
      <w:lvlJc w:val="left"/>
      <w:pPr>
        <w:ind w:left="5955" w:hanging="420"/>
      </w:pPr>
      <w:rPr>
        <w:rFonts w:hint="default"/>
        <w:lang w:val="zh-CN" w:eastAsia="zh-CN" w:bidi="zh-CN"/>
      </w:rPr>
    </w:lvl>
    <w:lvl w:ilvl="7">
      <w:numFmt w:val="bullet"/>
      <w:lvlText w:val="•"/>
      <w:lvlJc w:val="left"/>
      <w:pPr>
        <w:ind w:left="6768" w:hanging="420"/>
      </w:pPr>
      <w:rPr>
        <w:rFonts w:hint="default"/>
        <w:lang w:val="zh-CN" w:eastAsia="zh-CN" w:bidi="zh-CN"/>
      </w:rPr>
    </w:lvl>
    <w:lvl w:ilvl="8">
      <w:numFmt w:val="bullet"/>
      <w:lvlText w:val="•"/>
      <w:lvlJc w:val="left"/>
      <w:pPr>
        <w:ind w:left="7580" w:hanging="420"/>
      </w:pPr>
      <w:rPr>
        <w:rFonts w:hint="default"/>
        <w:lang w:val="zh-CN" w:eastAsia="zh-CN" w:bidi="zh-CN"/>
      </w:rPr>
    </w:lvl>
  </w:abstractNum>
  <w:abstractNum w:abstractNumId="6">
    <w:nsid w:val="8CAEB125"/>
    <w:multiLevelType w:val="multilevel"/>
    <w:tmpl w:val="8CAEB125"/>
    <w:lvl w:ilvl="0">
      <w:start w:val="3"/>
      <w:numFmt w:val="decimal"/>
      <w:lvlText w:val="%1"/>
      <w:lvlJc w:val="left"/>
      <w:pPr>
        <w:ind w:left="2046" w:hanging="900"/>
      </w:pPr>
      <w:rPr>
        <w:rFonts w:hint="default"/>
        <w:lang w:val="zh-CN" w:eastAsia="zh-CN" w:bidi="zh-CN"/>
      </w:rPr>
    </w:lvl>
    <w:lvl w:ilvl="1">
      <w:start w:val="5"/>
      <w:numFmt w:val="decimal"/>
      <w:lvlText w:val="%1.%2"/>
      <w:lvlJc w:val="left"/>
      <w:pPr>
        <w:ind w:left="2046" w:hanging="900"/>
      </w:pPr>
      <w:rPr>
        <w:rFonts w:hint="default"/>
        <w:lang w:val="zh-CN" w:eastAsia="zh-CN" w:bidi="zh-CN"/>
      </w:rPr>
    </w:lvl>
    <w:lvl w:ilvl="2">
      <w:start w:val="1"/>
      <w:numFmt w:val="decimal"/>
      <w:lvlText w:val="%1.%2.%3"/>
      <w:lvlJc w:val="left"/>
      <w:pPr>
        <w:ind w:left="2046" w:hanging="900"/>
      </w:pPr>
      <w:rPr>
        <w:rFonts w:hint="default"/>
        <w:lang w:val="zh-CN" w:eastAsia="zh-CN" w:bidi="zh-CN"/>
      </w:rPr>
    </w:lvl>
    <w:lvl w:ilvl="3">
      <w:start w:val="1"/>
      <w:numFmt w:val="decimal"/>
      <w:lvlText w:val="%1.%2.%3.%4"/>
      <w:lvlJc w:val="left"/>
      <w:pPr>
        <w:ind w:left="2046" w:hanging="900"/>
      </w:pPr>
      <w:rPr>
        <w:rFonts w:ascii="宋体" w:eastAsia="宋体" w:hAnsi="宋体" w:cs="宋体" w:hint="default"/>
        <w:w w:val="100"/>
        <w:sz w:val="24"/>
        <w:szCs w:val="24"/>
        <w:lang w:val="zh-CN" w:eastAsia="zh-CN" w:bidi="zh-CN"/>
      </w:rPr>
    </w:lvl>
    <w:lvl w:ilvl="4">
      <w:numFmt w:val="bullet"/>
      <w:lvlText w:val="•"/>
      <w:lvlJc w:val="left"/>
      <w:pPr>
        <w:ind w:left="5298" w:hanging="900"/>
      </w:pPr>
      <w:rPr>
        <w:rFonts w:hint="default"/>
        <w:lang w:val="zh-CN" w:eastAsia="zh-CN" w:bidi="zh-CN"/>
      </w:rPr>
    </w:lvl>
    <w:lvl w:ilvl="5">
      <w:numFmt w:val="bullet"/>
      <w:lvlText w:val="•"/>
      <w:lvlJc w:val="left"/>
      <w:pPr>
        <w:ind w:left="6113" w:hanging="900"/>
      </w:pPr>
      <w:rPr>
        <w:rFonts w:hint="default"/>
        <w:lang w:val="zh-CN" w:eastAsia="zh-CN" w:bidi="zh-CN"/>
      </w:rPr>
    </w:lvl>
    <w:lvl w:ilvl="6">
      <w:numFmt w:val="bullet"/>
      <w:lvlText w:val="•"/>
      <w:lvlJc w:val="left"/>
      <w:pPr>
        <w:ind w:left="6927" w:hanging="900"/>
      </w:pPr>
      <w:rPr>
        <w:rFonts w:hint="default"/>
        <w:lang w:val="zh-CN" w:eastAsia="zh-CN" w:bidi="zh-CN"/>
      </w:rPr>
    </w:lvl>
    <w:lvl w:ilvl="7">
      <w:numFmt w:val="bullet"/>
      <w:lvlText w:val="•"/>
      <w:lvlJc w:val="left"/>
      <w:pPr>
        <w:ind w:left="7742" w:hanging="900"/>
      </w:pPr>
      <w:rPr>
        <w:rFonts w:hint="default"/>
        <w:lang w:val="zh-CN" w:eastAsia="zh-CN" w:bidi="zh-CN"/>
      </w:rPr>
    </w:lvl>
    <w:lvl w:ilvl="8">
      <w:numFmt w:val="bullet"/>
      <w:lvlText w:val="•"/>
      <w:lvlJc w:val="left"/>
      <w:pPr>
        <w:ind w:left="8556" w:hanging="900"/>
      </w:pPr>
      <w:rPr>
        <w:rFonts w:hint="default"/>
        <w:lang w:val="zh-CN" w:eastAsia="zh-CN" w:bidi="zh-CN"/>
      </w:rPr>
    </w:lvl>
  </w:abstractNum>
  <w:abstractNum w:abstractNumId="7">
    <w:nsid w:val="91995D4F"/>
    <w:multiLevelType w:val="multilevel"/>
    <w:tmpl w:val="91995D4F"/>
    <w:lvl w:ilvl="0">
      <w:start w:val="3"/>
      <w:numFmt w:val="decimal"/>
      <w:lvlText w:val="%1"/>
      <w:lvlJc w:val="left"/>
      <w:pPr>
        <w:ind w:left="1331" w:hanging="665"/>
      </w:pPr>
      <w:rPr>
        <w:rFonts w:hint="default"/>
        <w:lang w:val="zh-CN" w:eastAsia="zh-CN" w:bidi="zh-CN"/>
      </w:rPr>
    </w:lvl>
    <w:lvl w:ilvl="1">
      <w:start w:val="3"/>
      <w:numFmt w:val="decimal"/>
      <w:lvlText w:val="%1.%2"/>
      <w:lvlJc w:val="left"/>
      <w:pPr>
        <w:ind w:left="1331" w:hanging="665"/>
      </w:pPr>
      <w:rPr>
        <w:rFonts w:hint="default"/>
        <w:lang w:val="zh-CN" w:eastAsia="zh-CN" w:bidi="zh-CN"/>
      </w:rPr>
    </w:lvl>
    <w:lvl w:ilvl="2">
      <w:start w:val="1"/>
      <w:numFmt w:val="decimal"/>
      <w:lvlText w:val="%1.%2.%3"/>
      <w:lvlJc w:val="left"/>
      <w:pPr>
        <w:ind w:left="1331" w:hanging="665"/>
      </w:pPr>
      <w:rPr>
        <w:rFonts w:ascii="宋体" w:eastAsia="宋体" w:hAnsi="宋体" w:cs="宋体" w:hint="default"/>
        <w:b/>
        <w:bCs/>
        <w:spacing w:val="0"/>
        <w:w w:val="99"/>
        <w:sz w:val="24"/>
        <w:szCs w:val="24"/>
        <w:lang w:val="zh-CN" w:eastAsia="zh-CN" w:bidi="zh-CN"/>
      </w:rPr>
    </w:lvl>
    <w:lvl w:ilvl="3">
      <w:start w:val="1"/>
      <w:numFmt w:val="decimal"/>
      <w:lvlText w:val="（%4）"/>
      <w:lvlJc w:val="left"/>
      <w:pPr>
        <w:ind w:left="666" w:hanging="601"/>
      </w:pPr>
      <w:rPr>
        <w:rFonts w:ascii="宋体" w:eastAsia="宋体" w:hAnsi="宋体" w:cs="宋体" w:hint="default"/>
        <w:spacing w:val="-17"/>
        <w:w w:val="100"/>
        <w:sz w:val="22"/>
        <w:szCs w:val="22"/>
        <w:lang w:val="zh-CN" w:eastAsia="zh-CN" w:bidi="zh-CN"/>
      </w:rPr>
    </w:lvl>
    <w:lvl w:ilvl="4">
      <w:numFmt w:val="bullet"/>
      <w:lvlText w:val="•"/>
      <w:lvlJc w:val="left"/>
      <w:pPr>
        <w:ind w:left="4288" w:hanging="601"/>
      </w:pPr>
      <w:rPr>
        <w:rFonts w:hint="default"/>
        <w:lang w:val="zh-CN" w:eastAsia="zh-CN" w:bidi="zh-CN"/>
      </w:rPr>
    </w:lvl>
    <w:lvl w:ilvl="5">
      <w:numFmt w:val="bullet"/>
      <w:lvlText w:val="•"/>
      <w:lvlJc w:val="left"/>
      <w:pPr>
        <w:ind w:left="5271" w:hanging="601"/>
      </w:pPr>
      <w:rPr>
        <w:rFonts w:hint="default"/>
        <w:lang w:val="zh-CN" w:eastAsia="zh-CN" w:bidi="zh-CN"/>
      </w:rPr>
    </w:lvl>
    <w:lvl w:ilvl="6">
      <w:numFmt w:val="bullet"/>
      <w:lvlText w:val="•"/>
      <w:lvlJc w:val="left"/>
      <w:pPr>
        <w:ind w:left="6254" w:hanging="601"/>
      </w:pPr>
      <w:rPr>
        <w:rFonts w:hint="default"/>
        <w:lang w:val="zh-CN" w:eastAsia="zh-CN" w:bidi="zh-CN"/>
      </w:rPr>
    </w:lvl>
    <w:lvl w:ilvl="7">
      <w:numFmt w:val="bullet"/>
      <w:lvlText w:val="•"/>
      <w:lvlJc w:val="left"/>
      <w:pPr>
        <w:ind w:left="7237" w:hanging="601"/>
      </w:pPr>
      <w:rPr>
        <w:rFonts w:hint="default"/>
        <w:lang w:val="zh-CN" w:eastAsia="zh-CN" w:bidi="zh-CN"/>
      </w:rPr>
    </w:lvl>
    <w:lvl w:ilvl="8">
      <w:numFmt w:val="bullet"/>
      <w:lvlText w:val="•"/>
      <w:lvlJc w:val="left"/>
      <w:pPr>
        <w:ind w:left="8220" w:hanging="601"/>
      </w:pPr>
      <w:rPr>
        <w:rFonts w:hint="default"/>
        <w:lang w:val="zh-CN" w:eastAsia="zh-CN" w:bidi="zh-CN"/>
      </w:rPr>
    </w:lvl>
  </w:abstractNum>
  <w:abstractNum w:abstractNumId="8">
    <w:nsid w:val="91B69C97"/>
    <w:multiLevelType w:val="multilevel"/>
    <w:tmpl w:val="91B69C97"/>
    <w:lvl w:ilvl="0">
      <w:start w:val="5"/>
      <w:numFmt w:val="decimal"/>
      <w:lvlText w:val="%1"/>
      <w:lvlJc w:val="left"/>
      <w:pPr>
        <w:ind w:left="666" w:hanging="480"/>
      </w:pPr>
      <w:rPr>
        <w:rFonts w:hint="default"/>
        <w:lang w:val="zh-CN" w:eastAsia="zh-CN" w:bidi="zh-CN"/>
      </w:rPr>
    </w:lvl>
    <w:lvl w:ilvl="1">
      <w:start w:val="1"/>
      <w:numFmt w:val="decimal"/>
      <w:lvlText w:val="%1.%2"/>
      <w:lvlJc w:val="left"/>
      <w:pPr>
        <w:ind w:left="666" w:hanging="480"/>
      </w:pPr>
      <w:rPr>
        <w:rFonts w:ascii="宋体" w:eastAsia="宋体" w:hAnsi="宋体" w:cs="宋体" w:hint="default"/>
        <w:spacing w:val="-60"/>
        <w:w w:val="100"/>
        <w:sz w:val="24"/>
        <w:szCs w:val="24"/>
        <w:lang w:val="zh-CN" w:eastAsia="zh-CN" w:bidi="zh-CN"/>
      </w:rPr>
    </w:lvl>
    <w:lvl w:ilvl="2">
      <w:start w:val="1"/>
      <w:numFmt w:val="decimal"/>
      <w:lvlText w:val="%1.%2.%3"/>
      <w:lvlJc w:val="left"/>
      <w:pPr>
        <w:ind w:left="1866" w:hanging="720"/>
      </w:pPr>
      <w:rPr>
        <w:rFonts w:ascii="宋体" w:eastAsia="宋体" w:hAnsi="宋体" w:cs="宋体" w:hint="default"/>
        <w:w w:val="100"/>
        <w:sz w:val="24"/>
        <w:szCs w:val="24"/>
        <w:lang w:val="zh-CN" w:eastAsia="zh-CN" w:bidi="zh-CN"/>
      </w:rPr>
    </w:lvl>
    <w:lvl w:ilvl="3">
      <w:numFmt w:val="bullet"/>
      <w:lvlText w:val="•"/>
      <w:lvlJc w:val="left"/>
      <w:pPr>
        <w:ind w:left="3710" w:hanging="720"/>
      </w:pPr>
      <w:rPr>
        <w:rFonts w:hint="default"/>
        <w:lang w:val="zh-CN" w:eastAsia="zh-CN" w:bidi="zh-CN"/>
      </w:rPr>
    </w:lvl>
    <w:lvl w:ilvl="4">
      <w:numFmt w:val="bullet"/>
      <w:lvlText w:val="•"/>
      <w:lvlJc w:val="left"/>
      <w:pPr>
        <w:ind w:left="4635" w:hanging="720"/>
      </w:pPr>
      <w:rPr>
        <w:rFonts w:hint="default"/>
        <w:lang w:val="zh-CN" w:eastAsia="zh-CN" w:bidi="zh-CN"/>
      </w:rPr>
    </w:lvl>
    <w:lvl w:ilvl="5">
      <w:numFmt w:val="bullet"/>
      <w:lvlText w:val="•"/>
      <w:lvlJc w:val="left"/>
      <w:pPr>
        <w:ind w:left="5560" w:hanging="720"/>
      </w:pPr>
      <w:rPr>
        <w:rFonts w:hint="default"/>
        <w:lang w:val="zh-CN" w:eastAsia="zh-CN" w:bidi="zh-CN"/>
      </w:rPr>
    </w:lvl>
    <w:lvl w:ilvl="6">
      <w:numFmt w:val="bullet"/>
      <w:lvlText w:val="•"/>
      <w:lvlJc w:val="left"/>
      <w:pPr>
        <w:ind w:left="6485" w:hanging="720"/>
      </w:pPr>
      <w:rPr>
        <w:rFonts w:hint="default"/>
        <w:lang w:val="zh-CN" w:eastAsia="zh-CN" w:bidi="zh-CN"/>
      </w:rPr>
    </w:lvl>
    <w:lvl w:ilvl="7">
      <w:numFmt w:val="bullet"/>
      <w:lvlText w:val="•"/>
      <w:lvlJc w:val="left"/>
      <w:pPr>
        <w:ind w:left="7410" w:hanging="720"/>
      </w:pPr>
      <w:rPr>
        <w:rFonts w:hint="default"/>
        <w:lang w:val="zh-CN" w:eastAsia="zh-CN" w:bidi="zh-CN"/>
      </w:rPr>
    </w:lvl>
    <w:lvl w:ilvl="8">
      <w:numFmt w:val="bullet"/>
      <w:lvlText w:val="•"/>
      <w:lvlJc w:val="left"/>
      <w:pPr>
        <w:ind w:left="8335" w:hanging="720"/>
      </w:pPr>
      <w:rPr>
        <w:rFonts w:hint="default"/>
        <w:lang w:val="zh-CN" w:eastAsia="zh-CN" w:bidi="zh-CN"/>
      </w:rPr>
    </w:lvl>
  </w:abstractNum>
  <w:abstractNum w:abstractNumId="9">
    <w:nsid w:val="9288B902"/>
    <w:multiLevelType w:val="multilevel"/>
    <w:tmpl w:val="9288B902"/>
    <w:lvl w:ilvl="0">
      <w:start w:val="2"/>
      <w:numFmt w:val="decimal"/>
      <w:lvlText w:val="%1."/>
      <w:lvlJc w:val="left"/>
      <w:pPr>
        <w:ind w:left="824" w:hanging="241"/>
      </w:pPr>
      <w:rPr>
        <w:rFonts w:ascii="宋体" w:eastAsia="宋体" w:hAnsi="宋体" w:cs="宋体" w:hint="default"/>
        <w:w w:val="100"/>
        <w:sz w:val="22"/>
        <w:szCs w:val="22"/>
        <w:lang w:val="zh-CN" w:eastAsia="zh-CN" w:bidi="zh-CN"/>
      </w:rPr>
    </w:lvl>
    <w:lvl w:ilvl="1">
      <w:numFmt w:val="bullet"/>
      <w:lvlText w:val="•"/>
      <w:lvlJc w:val="left"/>
      <w:pPr>
        <w:ind w:left="1694" w:hanging="241"/>
      </w:pPr>
      <w:rPr>
        <w:rFonts w:hint="default"/>
        <w:lang w:val="zh-CN" w:eastAsia="zh-CN" w:bidi="zh-CN"/>
      </w:rPr>
    </w:lvl>
    <w:lvl w:ilvl="2">
      <w:numFmt w:val="bullet"/>
      <w:lvlText w:val="•"/>
      <w:lvlJc w:val="left"/>
      <w:pPr>
        <w:ind w:left="2569" w:hanging="241"/>
      </w:pPr>
      <w:rPr>
        <w:rFonts w:hint="default"/>
        <w:lang w:val="zh-CN" w:eastAsia="zh-CN" w:bidi="zh-CN"/>
      </w:rPr>
    </w:lvl>
    <w:lvl w:ilvl="3">
      <w:numFmt w:val="bullet"/>
      <w:lvlText w:val="•"/>
      <w:lvlJc w:val="left"/>
      <w:pPr>
        <w:ind w:left="3444" w:hanging="241"/>
      </w:pPr>
      <w:rPr>
        <w:rFonts w:hint="default"/>
        <w:lang w:val="zh-CN" w:eastAsia="zh-CN" w:bidi="zh-CN"/>
      </w:rPr>
    </w:lvl>
    <w:lvl w:ilvl="4">
      <w:numFmt w:val="bullet"/>
      <w:lvlText w:val="•"/>
      <w:lvlJc w:val="left"/>
      <w:pPr>
        <w:ind w:left="4318" w:hanging="241"/>
      </w:pPr>
      <w:rPr>
        <w:rFonts w:hint="default"/>
        <w:lang w:val="zh-CN" w:eastAsia="zh-CN" w:bidi="zh-CN"/>
      </w:rPr>
    </w:lvl>
    <w:lvl w:ilvl="5">
      <w:numFmt w:val="bullet"/>
      <w:lvlText w:val="•"/>
      <w:lvlJc w:val="left"/>
      <w:pPr>
        <w:ind w:left="5193" w:hanging="241"/>
      </w:pPr>
      <w:rPr>
        <w:rFonts w:hint="default"/>
        <w:lang w:val="zh-CN" w:eastAsia="zh-CN" w:bidi="zh-CN"/>
      </w:rPr>
    </w:lvl>
    <w:lvl w:ilvl="6">
      <w:numFmt w:val="bullet"/>
      <w:lvlText w:val="•"/>
      <w:lvlJc w:val="left"/>
      <w:pPr>
        <w:ind w:left="6068" w:hanging="241"/>
      </w:pPr>
      <w:rPr>
        <w:rFonts w:hint="default"/>
        <w:lang w:val="zh-CN" w:eastAsia="zh-CN" w:bidi="zh-CN"/>
      </w:rPr>
    </w:lvl>
    <w:lvl w:ilvl="7">
      <w:numFmt w:val="bullet"/>
      <w:lvlText w:val="•"/>
      <w:lvlJc w:val="left"/>
      <w:pPr>
        <w:ind w:left="6942" w:hanging="241"/>
      </w:pPr>
      <w:rPr>
        <w:rFonts w:hint="default"/>
        <w:lang w:val="zh-CN" w:eastAsia="zh-CN" w:bidi="zh-CN"/>
      </w:rPr>
    </w:lvl>
    <w:lvl w:ilvl="8">
      <w:numFmt w:val="bullet"/>
      <w:lvlText w:val="•"/>
      <w:lvlJc w:val="left"/>
      <w:pPr>
        <w:ind w:left="7817" w:hanging="241"/>
      </w:pPr>
      <w:rPr>
        <w:rFonts w:hint="default"/>
        <w:lang w:val="zh-CN" w:eastAsia="zh-CN" w:bidi="zh-CN"/>
      </w:rPr>
    </w:lvl>
  </w:abstractNum>
  <w:abstractNum w:abstractNumId="10">
    <w:nsid w:val="9377BC45"/>
    <w:multiLevelType w:val="multilevel"/>
    <w:tmpl w:val="9377BC45"/>
    <w:lvl w:ilvl="0">
      <w:start w:val="3"/>
      <w:numFmt w:val="decimal"/>
      <w:lvlText w:val="%1"/>
      <w:lvlJc w:val="left"/>
      <w:pPr>
        <w:ind w:left="666" w:hanging="420"/>
      </w:pPr>
      <w:rPr>
        <w:rFonts w:hint="default"/>
        <w:lang w:val="zh-CN" w:eastAsia="zh-CN" w:bidi="zh-CN"/>
      </w:rPr>
    </w:lvl>
    <w:lvl w:ilvl="1">
      <w:start w:val="1"/>
      <w:numFmt w:val="decimal"/>
      <w:lvlText w:val="%1.%2"/>
      <w:lvlJc w:val="left"/>
      <w:pPr>
        <w:ind w:left="666" w:hanging="420"/>
      </w:pPr>
      <w:rPr>
        <w:rFonts w:ascii="宋体" w:eastAsia="宋体" w:hAnsi="宋体" w:cs="宋体" w:hint="default"/>
        <w:w w:val="100"/>
        <w:sz w:val="24"/>
        <w:szCs w:val="24"/>
        <w:lang w:val="zh-CN" w:eastAsia="zh-CN" w:bidi="zh-CN"/>
      </w:rPr>
    </w:lvl>
    <w:lvl w:ilvl="2">
      <w:numFmt w:val="bullet"/>
      <w:lvlText w:val="•"/>
      <w:lvlJc w:val="left"/>
      <w:pPr>
        <w:ind w:left="2565" w:hanging="420"/>
      </w:pPr>
      <w:rPr>
        <w:rFonts w:hint="default"/>
        <w:lang w:val="zh-CN" w:eastAsia="zh-CN" w:bidi="zh-CN"/>
      </w:rPr>
    </w:lvl>
    <w:lvl w:ilvl="3">
      <w:numFmt w:val="bullet"/>
      <w:lvlText w:val="•"/>
      <w:lvlJc w:val="left"/>
      <w:pPr>
        <w:ind w:left="3517" w:hanging="420"/>
      </w:pPr>
      <w:rPr>
        <w:rFonts w:hint="default"/>
        <w:lang w:val="zh-CN" w:eastAsia="zh-CN" w:bidi="zh-CN"/>
      </w:rPr>
    </w:lvl>
    <w:lvl w:ilvl="4">
      <w:numFmt w:val="bullet"/>
      <w:lvlText w:val="•"/>
      <w:lvlJc w:val="left"/>
      <w:pPr>
        <w:ind w:left="4470" w:hanging="420"/>
      </w:pPr>
      <w:rPr>
        <w:rFonts w:hint="default"/>
        <w:lang w:val="zh-CN" w:eastAsia="zh-CN" w:bidi="zh-CN"/>
      </w:rPr>
    </w:lvl>
    <w:lvl w:ilvl="5">
      <w:numFmt w:val="bullet"/>
      <w:lvlText w:val="•"/>
      <w:lvlJc w:val="left"/>
      <w:pPr>
        <w:ind w:left="5423" w:hanging="420"/>
      </w:pPr>
      <w:rPr>
        <w:rFonts w:hint="default"/>
        <w:lang w:val="zh-CN" w:eastAsia="zh-CN" w:bidi="zh-CN"/>
      </w:rPr>
    </w:lvl>
    <w:lvl w:ilvl="6">
      <w:numFmt w:val="bullet"/>
      <w:lvlText w:val="•"/>
      <w:lvlJc w:val="left"/>
      <w:pPr>
        <w:ind w:left="6375" w:hanging="420"/>
      </w:pPr>
      <w:rPr>
        <w:rFonts w:hint="default"/>
        <w:lang w:val="zh-CN" w:eastAsia="zh-CN" w:bidi="zh-CN"/>
      </w:rPr>
    </w:lvl>
    <w:lvl w:ilvl="7">
      <w:numFmt w:val="bullet"/>
      <w:lvlText w:val="•"/>
      <w:lvlJc w:val="left"/>
      <w:pPr>
        <w:ind w:left="7328" w:hanging="420"/>
      </w:pPr>
      <w:rPr>
        <w:rFonts w:hint="default"/>
        <w:lang w:val="zh-CN" w:eastAsia="zh-CN" w:bidi="zh-CN"/>
      </w:rPr>
    </w:lvl>
    <w:lvl w:ilvl="8">
      <w:numFmt w:val="bullet"/>
      <w:lvlText w:val="•"/>
      <w:lvlJc w:val="left"/>
      <w:pPr>
        <w:ind w:left="8280" w:hanging="420"/>
      </w:pPr>
      <w:rPr>
        <w:rFonts w:hint="default"/>
        <w:lang w:val="zh-CN" w:eastAsia="zh-CN" w:bidi="zh-CN"/>
      </w:rPr>
    </w:lvl>
  </w:abstractNum>
  <w:abstractNum w:abstractNumId="11">
    <w:nsid w:val="9ACF65A0"/>
    <w:multiLevelType w:val="multilevel"/>
    <w:tmpl w:val="9ACF65A0"/>
    <w:lvl w:ilvl="0">
      <w:start w:val="5"/>
      <w:numFmt w:val="decimal"/>
      <w:lvlText w:val="%1"/>
      <w:lvlJc w:val="left"/>
      <w:pPr>
        <w:ind w:left="1626" w:hanging="480"/>
      </w:pPr>
      <w:rPr>
        <w:rFonts w:hint="default"/>
        <w:lang w:val="zh-CN" w:eastAsia="zh-CN" w:bidi="zh-CN"/>
      </w:rPr>
    </w:lvl>
    <w:lvl w:ilvl="1">
      <w:start w:val="1"/>
      <w:numFmt w:val="decimal"/>
      <w:lvlText w:val="%1.%2"/>
      <w:lvlJc w:val="left"/>
      <w:pPr>
        <w:ind w:left="1626" w:hanging="480"/>
      </w:pPr>
      <w:rPr>
        <w:rFonts w:ascii="宋体" w:eastAsia="宋体" w:hAnsi="宋体" w:cs="宋体" w:hint="default"/>
        <w:w w:val="100"/>
        <w:sz w:val="24"/>
        <w:szCs w:val="24"/>
        <w:lang w:val="zh-CN" w:eastAsia="zh-CN" w:bidi="zh-CN"/>
      </w:rPr>
    </w:lvl>
    <w:lvl w:ilvl="2">
      <w:numFmt w:val="bullet"/>
      <w:lvlText w:val="•"/>
      <w:lvlJc w:val="left"/>
      <w:pPr>
        <w:ind w:left="3333" w:hanging="480"/>
      </w:pPr>
      <w:rPr>
        <w:rFonts w:hint="default"/>
        <w:lang w:val="zh-CN" w:eastAsia="zh-CN" w:bidi="zh-CN"/>
      </w:rPr>
    </w:lvl>
    <w:lvl w:ilvl="3">
      <w:numFmt w:val="bullet"/>
      <w:lvlText w:val="•"/>
      <w:lvlJc w:val="left"/>
      <w:pPr>
        <w:ind w:left="4189" w:hanging="480"/>
      </w:pPr>
      <w:rPr>
        <w:rFonts w:hint="default"/>
        <w:lang w:val="zh-CN" w:eastAsia="zh-CN" w:bidi="zh-CN"/>
      </w:rPr>
    </w:lvl>
    <w:lvl w:ilvl="4">
      <w:numFmt w:val="bullet"/>
      <w:lvlText w:val="•"/>
      <w:lvlJc w:val="left"/>
      <w:pPr>
        <w:ind w:left="5046" w:hanging="480"/>
      </w:pPr>
      <w:rPr>
        <w:rFonts w:hint="default"/>
        <w:lang w:val="zh-CN" w:eastAsia="zh-CN" w:bidi="zh-CN"/>
      </w:rPr>
    </w:lvl>
    <w:lvl w:ilvl="5">
      <w:numFmt w:val="bullet"/>
      <w:lvlText w:val="•"/>
      <w:lvlJc w:val="left"/>
      <w:pPr>
        <w:ind w:left="5903" w:hanging="480"/>
      </w:pPr>
      <w:rPr>
        <w:rFonts w:hint="default"/>
        <w:lang w:val="zh-CN" w:eastAsia="zh-CN" w:bidi="zh-CN"/>
      </w:rPr>
    </w:lvl>
    <w:lvl w:ilvl="6">
      <w:numFmt w:val="bullet"/>
      <w:lvlText w:val="•"/>
      <w:lvlJc w:val="left"/>
      <w:pPr>
        <w:ind w:left="6759" w:hanging="480"/>
      </w:pPr>
      <w:rPr>
        <w:rFonts w:hint="default"/>
        <w:lang w:val="zh-CN" w:eastAsia="zh-CN" w:bidi="zh-CN"/>
      </w:rPr>
    </w:lvl>
    <w:lvl w:ilvl="7">
      <w:numFmt w:val="bullet"/>
      <w:lvlText w:val="•"/>
      <w:lvlJc w:val="left"/>
      <w:pPr>
        <w:ind w:left="7616" w:hanging="480"/>
      </w:pPr>
      <w:rPr>
        <w:rFonts w:hint="default"/>
        <w:lang w:val="zh-CN" w:eastAsia="zh-CN" w:bidi="zh-CN"/>
      </w:rPr>
    </w:lvl>
    <w:lvl w:ilvl="8">
      <w:numFmt w:val="bullet"/>
      <w:lvlText w:val="•"/>
      <w:lvlJc w:val="left"/>
      <w:pPr>
        <w:ind w:left="8472" w:hanging="480"/>
      </w:pPr>
      <w:rPr>
        <w:rFonts w:hint="default"/>
        <w:lang w:val="zh-CN" w:eastAsia="zh-CN" w:bidi="zh-CN"/>
      </w:rPr>
    </w:lvl>
  </w:abstractNum>
  <w:abstractNum w:abstractNumId="12">
    <w:nsid w:val="9C11E984"/>
    <w:multiLevelType w:val="multilevel"/>
    <w:tmpl w:val="9C11E984"/>
    <w:lvl w:ilvl="0">
      <w:start w:val="13"/>
      <w:numFmt w:val="decimal"/>
      <w:lvlText w:val="%1"/>
      <w:lvlJc w:val="left"/>
      <w:pPr>
        <w:ind w:left="1748" w:hanging="603"/>
      </w:pPr>
      <w:rPr>
        <w:rFonts w:hint="default"/>
        <w:lang w:val="zh-CN" w:eastAsia="zh-CN" w:bidi="zh-CN"/>
      </w:rPr>
    </w:lvl>
    <w:lvl w:ilvl="1">
      <w:start w:val="1"/>
      <w:numFmt w:val="decimal"/>
      <w:lvlText w:val="%1.%2"/>
      <w:lvlJc w:val="left"/>
      <w:pPr>
        <w:ind w:left="1748" w:hanging="603"/>
      </w:pPr>
      <w:rPr>
        <w:rFonts w:ascii="宋体" w:eastAsia="宋体" w:hAnsi="宋体" w:cs="宋体" w:hint="default"/>
        <w:w w:val="100"/>
        <w:sz w:val="24"/>
        <w:szCs w:val="24"/>
        <w:lang w:val="zh-CN" w:eastAsia="zh-CN" w:bidi="zh-CN"/>
      </w:rPr>
    </w:lvl>
    <w:lvl w:ilvl="2">
      <w:numFmt w:val="bullet"/>
      <w:lvlText w:val="•"/>
      <w:lvlJc w:val="left"/>
      <w:pPr>
        <w:ind w:left="3429" w:hanging="603"/>
      </w:pPr>
      <w:rPr>
        <w:rFonts w:hint="default"/>
        <w:lang w:val="zh-CN" w:eastAsia="zh-CN" w:bidi="zh-CN"/>
      </w:rPr>
    </w:lvl>
    <w:lvl w:ilvl="3">
      <w:numFmt w:val="bullet"/>
      <w:lvlText w:val="•"/>
      <w:lvlJc w:val="left"/>
      <w:pPr>
        <w:ind w:left="4273" w:hanging="603"/>
      </w:pPr>
      <w:rPr>
        <w:rFonts w:hint="default"/>
        <w:lang w:val="zh-CN" w:eastAsia="zh-CN" w:bidi="zh-CN"/>
      </w:rPr>
    </w:lvl>
    <w:lvl w:ilvl="4">
      <w:numFmt w:val="bullet"/>
      <w:lvlText w:val="•"/>
      <w:lvlJc w:val="left"/>
      <w:pPr>
        <w:ind w:left="5118" w:hanging="603"/>
      </w:pPr>
      <w:rPr>
        <w:rFonts w:hint="default"/>
        <w:lang w:val="zh-CN" w:eastAsia="zh-CN" w:bidi="zh-CN"/>
      </w:rPr>
    </w:lvl>
    <w:lvl w:ilvl="5">
      <w:numFmt w:val="bullet"/>
      <w:lvlText w:val="•"/>
      <w:lvlJc w:val="left"/>
      <w:pPr>
        <w:ind w:left="5963" w:hanging="603"/>
      </w:pPr>
      <w:rPr>
        <w:rFonts w:hint="default"/>
        <w:lang w:val="zh-CN" w:eastAsia="zh-CN" w:bidi="zh-CN"/>
      </w:rPr>
    </w:lvl>
    <w:lvl w:ilvl="6">
      <w:numFmt w:val="bullet"/>
      <w:lvlText w:val="•"/>
      <w:lvlJc w:val="left"/>
      <w:pPr>
        <w:ind w:left="6807" w:hanging="603"/>
      </w:pPr>
      <w:rPr>
        <w:rFonts w:hint="default"/>
        <w:lang w:val="zh-CN" w:eastAsia="zh-CN" w:bidi="zh-CN"/>
      </w:rPr>
    </w:lvl>
    <w:lvl w:ilvl="7">
      <w:numFmt w:val="bullet"/>
      <w:lvlText w:val="•"/>
      <w:lvlJc w:val="left"/>
      <w:pPr>
        <w:ind w:left="7652" w:hanging="603"/>
      </w:pPr>
      <w:rPr>
        <w:rFonts w:hint="default"/>
        <w:lang w:val="zh-CN" w:eastAsia="zh-CN" w:bidi="zh-CN"/>
      </w:rPr>
    </w:lvl>
    <w:lvl w:ilvl="8">
      <w:numFmt w:val="bullet"/>
      <w:lvlText w:val="•"/>
      <w:lvlJc w:val="left"/>
      <w:pPr>
        <w:ind w:left="8496" w:hanging="603"/>
      </w:pPr>
      <w:rPr>
        <w:rFonts w:hint="default"/>
        <w:lang w:val="zh-CN" w:eastAsia="zh-CN" w:bidi="zh-CN"/>
      </w:rPr>
    </w:lvl>
  </w:abstractNum>
  <w:abstractNum w:abstractNumId="13">
    <w:nsid w:val="9D5D7490"/>
    <w:multiLevelType w:val="multilevel"/>
    <w:tmpl w:val="9D5D7490"/>
    <w:lvl w:ilvl="0">
      <w:start w:val="1"/>
      <w:numFmt w:val="decimal"/>
      <w:lvlText w:val="（%1）"/>
      <w:lvlJc w:val="left"/>
      <w:pPr>
        <w:ind w:left="1753" w:hanging="608"/>
      </w:pPr>
      <w:rPr>
        <w:rFonts w:ascii="宋体" w:eastAsia="宋体" w:hAnsi="宋体" w:cs="宋体" w:hint="default"/>
        <w:spacing w:val="2"/>
        <w:w w:val="100"/>
        <w:sz w:val="22"/>
        <w:szCs w:val="22"/>
        <w:lang w:val="zh-CN" w:eastAsia="zh-CN" w:bidi="zh-CN"/>
      </w:rPr>
    </w:lvl>
    <w:lvl w:ilvl="1">
      <w:numFmt w:val="bullet"/>
      <w:lvlText w:val="•"/>
      <w:lvlJc w:val="left"/>
      <w:pPr>
        <w:ind w:left="2602" w:hanging="608"/>
      </w:pPr>
      <w:rPr>
        <w:rFonts w:hint="default"/>
        <w:lang w:val="zh-CN" w:eastAsia="zh-CN" w:bidi="zh-CN"/>
      </w:rPr>
    </w:lvl>
    <w:lvl w:ilvl="2">
      <w:numFmt w:val="bullet"/>
      <w:lvlText w:val="•"/>
      <w:lvlJc w:val="left"/>
      <w:pPr>
        <w:ind w:left="3445" w:hanging="608"/>
      </w:pPr>
      <w:rPr>
        <w:rFonts w:hint="default"/>
        <w:lang w:val="zh-CN" w:eastAsia="zh-CN" w:bidi="zh-CN"/>
      </w:rPr>
    </w:lvl>
    <w:lvl w:ilvl="3">
      <w:numFmt w:val="bullet"/>
      <w:lvlText w:val="•"/>
      <w:lvlJc w:val="left"/>
      <w:pPr>
        <w:ind w:left="4287" w:hanging="608"/>
      </w:pPr>
      <w:rPr>
        <w:rFonts w:hint="default"/>
        <w:lang w:val="zh-CN" w:eastAsia="zh-CN" w:bidi="zh-CN"/>
      </w:rPr>
    </w:lvl>
    <w:lvl w:ilvl="4">
      <w:numFmt w:val="bullet"/>
      <w:lvlText w:val="•"/>
      <w:lvlJc w:val="left"/>
      <w:pPr>
        <w:ind w:left="5130" w:hanging="608"/>
      </w:pPr>
      <w:rPr>
        <w:rFonts w:hint="default"/>
        <w:lang w:val="zh-CN" w:eastAsia="zh-CN" w:bidi="zh-CN"/>
      </w:rPr>
    </w:lvl>
    <w:lvl w:ilvl="5">
      <w:numFmt w:val="bullet"/>
      <w:lvlText w:val="•"/>
      <w:lvlJc w:val="left"/>
      <w:pPr>
        <w:ind w:left="5973" w:hanging="608"/>
      </w:pPr>
      <w:rPr>
        <w:rFonts w:hint="default"/>
        <w:lang w:val="zh-CN" w:eastAsia="zh-CN" w:bidi="zh-CN"/>
      </w:rPr>
    </w:lvl>
    <w:lvl w:ilvl="6">
      <w:numFmt w:val="bullet"/>
      <w:lvlText w:val="•"/>
      <w:lvlJc w:val="left"/>
      <w:pPr>
        <w:ind w:left="6815" w:hanging="608"/>
      </w:pPr>
      <w:rPr>
        <w:rFonts w:hint="default"/>
        <w:lang w:val="zh-CN" w:eastAsia="zh-CN" w:bidi="zh-CN"/>
      </w:rPr>
    </w:lvl>
    <w:lvl w:ilvl="7">
      <w:numFmt w:val="bullet"/>
      <w:lvlText w:val="•"/>
      <w:lvlJc w:val="left"/>
      <w:pPr>
        <w:ind w:left="7658" w:hanging="608"/>
      </w:pPr>
      <w:rPr>
        <w:rFonts w:hint="default"/>
        <w:lang w:val="zh-CN" w:eastAsia="zh-CN" w:bidi="zh-CN"/>
      </w:rPr>
    </w:lvl>
    <w:lvl w:ilvl="8">
      <w:numFmt w:val="bullet"/>
      <w:lvlText w:val="•"/>
      <w:lvlJc w:val="left"/>
      <w:pPr>
        <w:ind w:left="8500" w:hanging="608"/>
      </w:pPr>
      <w:rPr>
        <w:rFonts w:hint="default"/>
        <w:lang w:val="zh-CN" w:eastAsia="zh-CN" w:bidi="zh-CN"/>
      </w:rPr>
    </w:lvl>
  </w:abstractNum>
  <w:abstractNum w:abstractNumId="14">
    <w:nsid w:val="A0C93552"/>
    <w:multiLevelType w:val="multilevel"/>
    <w:tmpl w:val="A0C93552"/>
    <w:lvl w:ilvl="0">
      <w:start w:val="1"/>
      <w:numFmt w:val="decimal"/>
      <w:lvlText w:val="（%1）"/>
      <w:lvlJc w:val="left"/>
      <w:pPr>
        <w:ind w:left="1747" w:hanging="601"/>
      </w:pPr>
      <w:rPr>
        <w:rFonts w:ascii="宋体" w:eastAsia="宋体" w:hAnsi="宋体" w:cs="宋体" w:hint="default"/>
        <w:w w:val="100"/>
        <w:sz w:val="22"/>
        <w:szCs w:val="22"/>
        <w:lang w:val="zh-CN" w:eastAsia="zh-CN" w:bidi="zh-CN"/>
      </w:rPr>
    </w:lvl>
    <w:lvl w:ilvl="1">
      <w:numFmt w:val="bullet"/>
      <w:lvlText w:val="•"/>
      <w:lvlJc w:val="left"/>
      <w:pPr>
        <w:ind w:left="2584" w:hanging="601"/>
      </w:pPr>
      <w:rPr>
        <w:rFonts w:hint="default"/>
        <w:lang w:val="zh-CN" w:eastAsia="zh-CN" w:bidi="zh-CN"/>
      </w:rPr>
    </w:lvl>
    <w:lvl w:ilvl="2">
      <w:numFmt w:val="bullet"/>
      <w:lvlText w:val="•"/>
      <w:lvlJc w:val="left"/>
      <w:pPr>
        <w:ind w:left="3429" w:hanging="601"/>
      </w:pPr>
      <w:rPr>
        <w:rFonts w:hint="default"/>
        <w:lang w:val="zh-CN" w:eastAsia="zh-CN" w:bidi="zh-CN"/>
      </w:rPr>
    </w:lvl>
    <w:lvl w:ilvl="3">
      <w:numFmt w:val="bullet"/>
      <w:lvlText w:val="•"/>
      <w:lvlJc w:val="left"/>
      <w:pPr>
        <w:ind w:left="4273" w:hanging="601"/>
      </w:pPr>
      <w:rPr>
        <w:rFonts w:hint="default"/>
        <w:lang w:val="zh-CN" w:eastAsia="zh-CN" w:bidi="zh-CN"/>
      </w:rPr>
    </w:lvl>
    <w:lvl w:ilvl="4">
      <w:numFmt w:val="bullet"/>
      <w:lvlText w:val="•"/>
      <w:lvlJc w:val="left"/>
      <w:pPr>
        <w:ind w:left="5118" w:hanging="601"/>
      </w:pPr>
      <w:rPr>
        <w:rFonts w:hint="default"/>
        <w:lang w:val="zh-CN" w:eastAsia="zh-CN" w:bidi="zh-CN"/>
      </w:rPr>
    </w:lvl>
    <w:lvl w:ilvl="5">
      <w:numFmt w:val="bullet"/>
      <w:lvlText w:val="•"/>
      <w:lvlJc w:val="left"/>
      <w:pPr>
        <w:ind w:left="5963" w:hanging="601"/>
      </w:pPr>
      <w:rPr>
        <w:rFonts w:hint="default"/>
        <w:lang w:val="zh-CN" w:eastAsia="zh-CN" w:bidi="zh-CN"/>
      </w:rPr>
    </w:lvl>
    <w:lvl w:ilvl="6">
      <w:numFmt w:val="bullet"/>
      <w:lvlText w:val="•"/>
      <w:lvlJc w:val="left"/>
      <w:pPr>
        <w:ind w:left="6807" w:hanging="601"/>
      </w:pPr>
      <w:rPr>
        <w:rFonts w:hint="default"/>
        <w:lang w:val="zh-CN" w:eastAsia="zh-CN" w:bidi="zh-CN"/>
      </w:rPr>
    </w:lvl>
    <w:lvl w:ilvl="7">
      <w:numFmt w:val="bullet"/>
      <w:lvlText w:val="•"/>
      <w:lvlJc w:val="left"/>
      <w:pPr>
        <w:ind w:left="7652" w:hanging="601"/>
      </w:pPr>
      <w:rPr>
        <w:rFonts w:hint="default"/>
        <w:lang w:val="zh-CN" w:eastAsia="zh-CN" w:bidi="zh-CN"/>
      </w:rPr>
    </w:lvl>
    <w:lvl w:ilvl="8">
      <w:numFmt w:val="bullet"/>
      <w:lvlText w:val="•"/>
      <w:lvlJc w:val="left"/>
      <w:pPr>
        <w:ind w:left="8496" w:hanging="601"/>
      </w:pPr>
      <w:rPr>
        <w:rFonts w:hint="default"/>
        <w:lang w:val="zh-CN" w:eastAsia="zh-CN" w:bidi="zh-CN"/>
      </w:rPr>
    </w:lvl>
  </w:abstractNum>
  <w:abstractNum w:abstractNumId="15">
    <w:nsid w:val="A0F05207"/>
    <w:multiLevelType w:val="multilevel"/>
    <w:tmpl w:val="A0F05207"/>
    <w:lvl w:ilvl="0">
      <w:start w:val="4"/>
      <w:numFmt w:val="decimal"/>
      <w:lvlText w:val="%1"/>
      <w:lvlJc w:val="left"/>
      <w:pPr>
        <w:ind w:left="666" w:hanging="660"/>
      </w:pPr>
      <w:rPr>
        <w:rFonts w:hint="default"/>
        <w:lang w:val="zh-CN" w:eastAsia="zh-CN" w:bidi="zh-CN"/>
      </w:rPr>
    </w:lvl>
    <w:lvl w:ilvl="1">
      <w:start w:val="6"/>
      <w:numFmt w:val="decimal"/>
      <w:lvlText w:val="%1.%2"/>
      <w:lvlJc w:val="left"/>
      <w:pPr>
        <w:ind w:left="666" w:hanging="660"/>
      </w:pPr>
      <w:rPr>
        <w:rFonts w:hint="default"/>
        <w:lang w:val="zh-CN" w:eastAsia="zh-CN" w:bidi="zh-CN"/>
      </w:rPr>
    </w:lvl>
    <w:lvl w:ilvl="2">
      <w:start w:val="1"/>
      <w:numFmt w:val="decimal"/>
      <w:lvlText w:val="%1.%2.%3"/>
      <w:lvlJc w:val="left"/>
      <w:pPr>
        <w:ind w:left="666" w:hanging="660"/>
      </w:pPr>
      <w:rPr>
        <w:rFonts w:ascii="宋体" w:eastAsia="宋体" w:hAnsi="宋体" w:cs="宋体" w:hint="default"/>
        <w:w w:val="100"/>
        <w:sz w:val="24"/>
        <w:szCs w:val="24"/>
        <w:lang w:val="zh-CN" w:eastAsia="zh-CN" w:bidi="zh-CN"/>
      </w:rPr>
    </w:lvl>
    <w:lvl w:ilvl="3">
      <w:numFmt w:val="bullet"/>
      <w:lvlText w:val="•"/>
      <w:lvlJc w:val="left"/>
      <w:pPr>
        <w:ind w:left="3517" w:hanging="660"/>
      </w:pPr>
      <w:rPr>
        <w:rFonts w:hint="default"/>
        <w:lang w:val="zh-CN" w:eastAsia="zh-CN" w:bidi="zh-CN"/>
      </w:rPr>
    </w:lvl>
    <w:lvl w:ilvl="4">
      <w:numFmt w:val="bullet"/>
      <w:lvlText w:val="•"/>
      <w:lvlJc w:val="left"/>
      <w:pPr>
        <w:ind w:left="4470" w:hanging="660"/>
      </w:pPr>
      <w:rPr>
        <w:rFonts w:hint="default"/>
        <w:lang w:val="zh-CN" w:eastAsia="zh-CN" w:bidi="zh-CN"/>
      </w:rPr>
    </w:lvl>
    <w:lvl w:ilvl="5">
      <w:numFmt w:val="bullet"/>
      <w:lvlText w:val="•"/>
      <w:lvlJc w:val="left"/>
      <w:pPr>
        <w:ind w:left="5423" w:hanging="660"/>
      </w:pPr>
      <w:rPr>
        <w:rFonts w:hint="default"/>
        <w:lang w:val="zh-CN" w:eastAsia="zh-CN" w:bidi="zh-CN"/>
      </w:rPr>
    </w:lvl>
    <w:lvl w:ilvl="6">
      <w:numFmt w:val="bullet"/>
      <w:lvlText w:val="•"/>
      <w:lvlJc w:val="left"/>
      <w:pPr>
        <w:ind w:left="6375" w:hanging="660"/>
      </w:pPr>
      <w:rPr>
        <w:rFonts w:hint="default"/>
        <w:lang w:val="zh-CN" w:eastAsia="zh-CN" w:bidi="zh-CN"/>
      </w:rPr>
    </w:lvl>
    <w:lvl w:ilvl="7">
      <w:numFmt w:val="bullet"/>
      <w:lvlText w:val="•"/>
      <w:lvlJc w:val="left"/>
      <w:pPr>
        <w:ind w:left="7328" w:hanging="660"/>
      </w:pPr>
      <w:rPr>
        <w:rFonts w:hint="default"/>
        <w:lang w:val="zh-CN" w:eastAsia="zh-CN" w:bidi="zh-CN"/>
      </w:rPr>
    </w:lvl>
    <w:lvl w:ilvl="8">
      <w:numFmt w:val="bullet"/>
      <w:lvlText w:val="•"/>
      <w:lvlJc w:val="left"/>
      <w:pPr>
        <w:ind w:left="8280" w:hanging="660"/>
      </w:pPr>
      <w:rPr>
        <w:rFonts w:hint="default"/>
        <w:lang w:val="zh-CN" w:eastAsia="zh-CN" w:bidi="zh-CN"/>
      </w:rPr>
    </w:lvl>
  </w:abstractNum>
  <w:abstractNum w:abstractNumId="16">
    <w:nsid w:val="A9AC3AA7"/>
    <w:multiLevelType w:val="multilevel"/>
    <w:tmpl w:val="A9AC3AA7"/>
    <w:lvl w:ilvl="0">
      <w:start w:val="17"/>
      <w:numFmt w:val="decimal"/>
      <w:lvlText w:val="%1"/>
      <w:lvlJc w:val="left"/>
      <w:pPr>
        <w:ind w:left="1746" w:hanging="600"/>
      </w:pPr>
      <w:rPr>
        <w:rFonts w:hint="default"/>
        <w:lang w:val="zh-CN" w:eastAsia="zh-CN" w:bidi="zh-CN"/>
      </w:rPr>
    </w:lvl>
    <w:lvl w:ilvl="1">
      <w:start w:val="1"/>
      <w:numFmt w:val="decimal"/>
      <w:lvlText w:val="%1.%2"/>
      <w:lvlJc w:val="left"/>
      <w:pPr>
        <w:ind w:left="1746" w:hanging="600"/>
      </w:pPr>
      <w:rPr>
        <w:rFonts w:ascii="宋体" w:eastAsia="宋体" w:hAnsi="宋体" w:cs="宋体" w:hint="default"/>
        <w:w w:val="100"/>
        <w:sz w:val="24"/>
        <w:szCs w:val="24"/>
        <w:lang w:val="zh-CN" w:eastAsia="zh-CN" w:bidi="zh-CN"/>
      </w:rPr>
    </w:lvl>
    <w:lvl w:ilvl="2">
      <w:numFmt w:val="bullet"/>
      <w:lvlText w:val="•"/>
      <w:lvlJc w:val="left"/>
      <w:pPr>
        <w:ind w:left="3429" w:hanging="600"/>
      </w:pPr>
      <w:rPr>
        <w:rFonts w:hint="default"/>
        <w:lang w:val="zh-CN" w:eastAsia="zh-CN" w:bidi="zh-CN"/>
      </w:rPr>
    </w:lvl>
    <w:lvl w:ilvl="3">
      <w:numFmt w:val="bullet"/>
      <w:lvlText w:val="•"/>
      <w:lvlJc w:val="left"/>
      <w:pPr>
        <w:ind w:left="4273" w:hanging="600"/>
      </w:pPr>
      <w:rPr>
        <w:rFonts w:hint="default"/>
        <w:lang w:val="zh-CN" w:eastAsia="zh-CN" w:bidi="zh-CN"/>
      </w:rPr>
    </w:lvl>
    <w:lvl w:ilvl="4">
      <w:numFmt w:val="bullet"/>
      <w:lvlText w:val="•"/>
      <w:lvlJc w:val="left"/>
      <w:pPr>
        <w:ind w:left="5118" w:hanging="600"/>
      </w:pPr>
      <w:rPr>
        <w:rFonts w:hint="default"/>
        <w:lang w:val="zh-CN" w:eastAsia="zh-CN" w:bidi="zh-CN"/>
      </w:rPr>
    </w:lvl>
    <w:lvl w:ilvl="5">
      <w:numFmt w:val="bullet"/>
      <w:lvlText w:val="•"/>
      <w:lvlJc w:val="left"/>
      <w:pPr>
        <w:ind w:left="5963" w:hanging="600"/>
      </w:pPr>
      <w:rPr>
        <w:rFonts w:hint="default"/>
        <w:lang w:val="zh-CN" w:eastAsia="zh-CN" w:bidi="zh-CN"/>
      </w:rPr>
    </w:lvl>
    <w:lvl w:ilvl="6">
      <w:numFmt w:val="bullet"/>
      <w:lvlText w:val="•"/>
      <w:lvlJc w:val="left"/>
      <w:pPr>
        <w:ind w:left="6807" w:hanging="600"/>
      </w:pPr>
      <w:rPr>
        <w:rFonts w:hint="default"/>
        <w:lang w:val="zh-CN" w:eastAsia="zh-CN" w:bidi="zh-CN"/>
      </w:rPr>
    </w:lvl>
    <w:lvl w:ilvl="7">
      <w:numFmt w:val="bullet"/>
      <w:lvlText w:val="•"/>
      <w:lvlJc w:val="left"/>
      <w:pPr>
        <w:ind w:left="7652" w:hanging="600"/>
      </w:pPr>
      <w:rPr>
        <w:rFonts w:hint="default"/>
        <w:lang w:val="zh-CN" w:eastAsia="zh-CN" w:bidi="zh-CN"/>
      </w:rPr>
    </w:lvl>
    <w:lvl w:ilvl="8">
      <w:numFmt w:val="bullet"/>
      <w:lvlText w:val="•"/>
      <w:lvlJc w:val="left"/>
      <w:pPr>
        <w:ind w:left="8496" w:hanging="600"/>
      </w:pPr>
      <w:rPr>
        <w:rFonts w:hint="default"/>
        <w:lang w:val="zh-CN" w:eastAsia="zh-CN" w:bidi="zh-CN"/>
      </w:rPr>
    </w:lvl>
  </w:abstractNum>
  <w:abstractNum w:abstractNumId="17">
    <w:nsid w:val="B0ED9BEA"/>
    <w:multiLevelType w:val="multilevel"/>
    <w:tmpl w:val="B0ED9BEA"/>
    <w:lvl w:ilvl="0">
      <w:start w:val="2"/>
      <w:numFmt w:val="decimal"/>
      <w:lvlText w:val="%1"/>
      <w:lvlJc w:val="left"/>
      <w:pPr>
        <w:ind w:left="1566" w:hanging="420"/>
      </w:pPr>
      <w:rPr>
        <w:rFonts w:hint="default"/>
        <w:lang w:val="zh-CN" w:eastAsia="zh-CN" w:bidi="zh-CN"/>
      </w:rPr>
    </w:lvl>
    <w:lvl w:ilvl="1">
      <w:start w:val="1"/>
      <w:numFmt w:val="decimal"/>
      <w:lvlText w:val="%1.%2"/>
      <w:lvlJc w:val="left"/>
      <w:pPr>
        <w:ind w:left="1566" w:hanging="420"/>
      </w:pPr>
      <w:rPr>
        <w:rFonts w:ascii="宋体" w:eastAsia="宋体" w:hAnsi="宋体" w:cs="宋体" w:hint="default"/>
        <w:w w:val="100"/>
        <w:sz w:val="24"/>
        <w:szCs w:val="24"/>
        <w:lang w:val="zh-CN" w:eastAsia="zh-CN" w:bidi="zh-CN"/>
      </w:rPr>
    </w:lvl>
    <w:lvl w:ilvl="2">
      <w:start w:val="1"/>
      <w:numFmt w:val="decimal"/>
      <w:lvlText w:val="（%3）"/>
      <w:lvlJc w:val="left"/>
      <w:pPr>
        <w:ind w:left="1867" w:hanging="601"/>
      </w:pPr>
      <w:rPr>
        <w:rFonts w:ascii="宋体" w:eastAsia="宋体" w:hAnsi="宋体" w:cs="宋体" w:hint="default"/>
        <w:w w:val="100"/>
        <w:sz w:val="22"/>
        <w:szCs w:val="22"/>
        <w:lang w:val="zh-CN" w:eastAsia="zh-CN" w:bidi="zh-CN"/>
      </w:rPr>
    </w:lvl>
    <w:lvl w:ilvl="3">
      <w:numFmt w:val="bullet"/>
      <w:lvlText w:val="•"/>
      <w:lvlJc w:val="left"/>
      <w:pPr>
        <w:ind w:left="3710" w:hanging="601"/>
      </w:pPr>
      <w:rPr>
        <w:rFonts w:hint="default"/>
        <w:lang w:val="zh-CN" w:eastAsia="zh-CN" w:bidi="zh-CN"/>
      </w:rPr>
    </w:lvl>
    <w:lvl w:ilvl="4">
      <w:numFmt w:val="bullet"/>
      <w:lvlText w:val="•"/>
      <w:lvlJc w:val="left"/>
      <w:pPr>
        <w:ind w:left="4635" w:hanging="601"/>
      </w:pPr>
      <w:rPr>
        <w:rFonts w:hint="default"/>
        <w:lang w:val="zh-CN" w:eastAsia="zh-CN" w:bidi="zh-CN"/>
      </w:rPr>
    </w:lvl>
    <w:lvl w:ilvl="5">
      <w:numFmt w:val="bullet"/>
      <w:lvlText w:val="•"/>
      <w:lvlJc w:val="left"/>
      <w:pPr>
        <w:ind w:left="5560" w:hanging="601"/>
      </w:pPr>
      <w:rPr>
        <w:rFonts w:hint="default"/>
        <w:lang w:val="zh-CN" w:eastAsia="zh-CN" w:bidi="zh-CN"/>
      </w:rPr>
    </w:lvl>
    <w:lvl w:ilvl="6">
      <w:numFmt w:val="bullet"/>
      <w:lvlText w:val="•"/>
      <w:lvlJc w:val="left"/>
      <w:pPr>
        <w:ind w:left="6485" w:hanging="601"/>
      </w:pPr>
      <w:rPr>
        <w:rFonts w:hint="default"/>
        <w:lang w:val="zh-CN" w:eastAsia="zh-CN" w:bidi="zh-CN"/>
      </w:rPr>
    </w:lvl>
    <w:lvl w:ilvl="7">
      <w:numFmt w:val="bullet"/>
      <w:lvlText w:val="•"/>
      <w:lvlJc w:val="left"/>
      <w:pPr>
        <w:ind w:left="7410" w:hanging="601"/>
      </w:pPr>
      <w:rPr>
        <w:rFonts w:hint="default"/>
        <w:lang w:val="zh-CN" w:eastAsia="zh-CN" w:bidi="zh-CN"/>
      </w:rPr>
    </w:lvl>
    <w:lvl w:ilvl="8">
      <w:numFmt w:val="bullet"/>
      <w:lvlText w:val="•"/>
      <w:lvlJc w:val="left"/>
      <w:pPr>
        <w:ind w:left="8335" w:hanging="601"/>
      </w:pPr>
      <w:rPr>
        <w:rFonts w:hint="default"/>
        <w:lang w:val="zh-CN" w:eastAsia="zh-CN" w:bidi="zh-CN"/>
      </w:rPr>
    </w:lvl>
  </w:abstractNum>
  <w:abstractNum w:abstractNumId="18">
    <w:nsid w:val="B23A94A9"/>
    <w:multiLevelType w:val="multilevel"/>
    <w:tmpl w:val="B23A94A9"/>
    <w:lvl w:ilvl="0">
      <w:start w:val="4"/>
      <w:numFmt w:val="decimal"/>
      <w:lvlText w:val="%1"/>
      <w:lvlJc w:val="left"/>
      <w:pPr>
        <w:ind w:left="655" w:hanging="660"/>
      </w:pPr>
      <w:rPr>
        <w:rFonts w:hint="default"/>
        <w:lang w:val="zh-CN" w:eastAsia="zh-CN" w:bidi="zh-CN"/>
      </w:rPr>
    </w:lvl>
    <w:lvl w:ilvl="1">
      <w:start w:val="4"/>
      <w:numFmt w:val="decimal"/>
      <w:lvlText w:val="%1.%2"/>
      <w:lvlJc w:val="left"/>
      <w:pPr>
        <w:ind w:left="655" w:hanging="660"/>
      </w:pPr>
      <w:rPr>
        <w:rFonts w:hint="default"/>
        <w:lang w:val="zh-CN" w:eastAsia="zh-CN" w:bidi="zh-CN"/>
      </w:rPr>
    </w:lvl>
    <w:lvl w:ilvl="2">
      <w:start w:val="1"/>
      <w:numFmt w:val="decimal"/>
      <w:lvlText w:val="%1.%2.%3"/>
      <w:lvlJc w:val="left"/>
      <w:pPr>
        <w:ind w:left="655" w:hanging="660"/>
      </w:pPr>
      <w:rPr>
        <w:rFonts w:ascii="宋体" w:eastAsia="宋体" w:hAnsi="宋体" w:cs="宋体" w:hint="default"/>
        <w:w w:val="100"/>
        <w:sz w:val="24"/>
        <w:szCs w:val="24"/>
        <w:lang w:val="zh-CN" w:eastAsia="zh-CN" w:bidi="zh-CN"/>
      </w:rPr>
    </w:lvl>
    <w:lvl w:ilvl="3">
      <w:numFmt w:val="bullet"/>
      <w:lvlText w:val="•"/>
      <w:lvlJc w:val="left"/>
      <w:pPr>
        <w:ind w:left="3517" w:hanging="660"/>
      </w:pPr>
      <w:rPr>
        <w:rFonts w:hint="default"/>
        <w:lang w:val="zh-CN" w:eastAsia="zh-CN" w:bidi="zh-CN"/>
      </w:rPr>
    </w:lvl>
    <w:lvl w:ilvl="4">
      <w:numFmt w:val="bullet"/>
      <w:lvlText w:val="•"/>
      <w:lvlJc w:val="left"/>
      <w:pPr>
        <w:ind w:left="4470" w:hanging="660"/>
      </w:pPr>
      <w:rPr>
        <w:rFonts w:hint="default"/>
        <w:lang w:val="zh-CN" w:eastAsia="zh-CN" w:bidi="zh-CN"/>
      </w:rPr>
    </w:lvl>
    <w:lvl w:ilvl="5">
      <w:numFmt w:val="bullet"/>
      <w:lvlText w:val="•"/>
      <w:lvlJc w:val="left"/>
      <w:pPr>
        <w:ind w:left="5423" w:hanging="660"/>
      </w:pPr>
      <w:rPr>
        <w:rFonts w:hint="default"/>
        <w:lang w:val="zh-CN" w:eastAsia="zh-CN" w:bidi="zh-CN"/>
      </w:rPr>
    </w:lvl>
    <w:lvl w:ilvl="6">
      <w:numFmt w:val="bullet"/>
      <w:lvlText w:val="•"/>
      <w:lvlJc w:val="left"/>
      <w:pPr>
        <w:ind w:left="6375" w:hanging="660"/>
      </w:pPr>
      <w:rPr>
        <w:rFonts w:hint="default"/>
        <w:lang w:val="zh-CN" w:eastAsia="zh-CN" w:bidi="zh-CN"/>
      </w:rPr>
    </w:lvl>
    <w:lvl w:ilvl="7">
      <w:numFmt w:val="bullet"/>
      <w:lvlText w:val="•"/>
      <w:lvlJc w:val="left"/>
      <w:pPr>
        <w:ind w:left="7328" w:hanging="660"/>
      </w:pPr>
      <w:rPr>
        <w:rFonts w:hint="default"/>
        <w:lang w:val="zh-CN" w:eastAsia="zh-CN" w:bidi="zh-CN"/>
      </w:rPr>
    </w:lvl>
    <w:lvl w:ilvl="8">
      <w:numFmt w:val="bullet"/>
      <w:lvlText w:val="•"/>
      <w:lvlJc w:val="left"/>
      <w:pPr>
        <w:ind w:left="8280" w:hanging="660"/>
      </w:pPr>
      <w:rPr>
        <w:rFonts w:hint="default"/>
        <w:lang w:val="zh-CN" w:eastAsia="zh-CN" w:bidi="zh-CN"/>
      </w:rPr>
    </w:lvl>
  </w:abstractNum>
  <w:abstractNum w:abstractNumId="19">
    <w:nsid w:val="B53F3350"/>
    <w:multiLevelType w:val="multilevel"/>
    <w:tmpl w:val="B53F3350"/>
    <w:lvl w:ilvl="0">
      <w:start w:val="3"/>
      <w:numFmt w:val="decimal"/>
      <w:lvlText w:val="%1"/>
      <w:lvlJc w:val="left"/>
      <w:pPr>
        <w:ind w:left="666" w:hanging="900"/>
      </w:pPr>
      <w:rPr>
        <w:rFonts w:hint="default"/>
        <w:lang w:val="zh-CN" w:eastAsia="zh-CN" w:bidi="zh-CN"/>
      </w:rPr>
    </w:lvl>
    <w:lvl w:ilvl="1">
      <w:start w:val="8"/>
      <w:numFmt w:val="decimal"/>
      <w:lvlText w:val="%1.%2"/>
      <w:lvlJc w:val="left"/>
      <w:pPr>
        <w:ind w:left="666" w:hanging="900"/>
      </w:pPr>
      <w:rPr>
        <w:rFonts w:hint="default"/>
        <w:lang w:val="zh-CN" w:eastAsia="zh-CN" w:bidi="zh-CN"/>
      </w:rPr>
    </w:lvl>
    <w:lvl w:ilvl="2">
      <w:start w:val="1"/>
      <w:numFmt w:val="decimal"/>
      <w:lvlText w:val="%1.%2.%3"/>
      <w:lvlJc w:val="left"/>
      <w:pPr>
        <w:ind w:left="666" w:hanging="900"/>
      </w:pPr>
      <w:rPr>
        <w:rFonts w:hint="default"/>
        <w:lang w:val="zh-CN" w:eastAsia="zh-CN" w:bidi="zh-CN"/>
      </w:rPr>
    </w:lvl>
    <w:lvl w:ilvl="3">
      <w:start w:val="1"/>
      <w:numFmt w:val="decimal"/>
      <w:lvlText w:val="%1.%2.%3.%4"/>
      <w:lvlJc w:val="left"/>
      <w:pPr>
        <w:ind w:left="666" w:hanging="900"/>
      </w:pPr>
      <w:rPr>
        <w:rFonts w:ascii="宋体" w:eastAsia="宋体" w:hAnsi="宋体" w:cs="宋体" w:hint="default"/>
        <w:w w:val="100"/>
        <w:sz w:val="24"/>
        <w:szCs w:val="24"/>
        <w:lang w:val="zh-CN" w:eastAsia="zh-CN" w:bidi="zh-CN"/>
      </w:rPr>
    </w:lvl>
    <w:lvl w:ilvl="4">
      <w:numFmt w:val="bullet"/>
      <w:lvlText w:val="•"/>
      <w:lvlJc w:val="left"/>
      <w:pPr>
        <w:ind w:left="4470" w:hanging="900"/>
      </w:pPr>
      <w:rPr>
        <w:rFonts w:hint="default"/>
        <w:lang w:val="zh-CN" w:eastAsia="zh-CN" w:bidi="zh-CN"/>
      </w:rPr>
    </w:lvl>
    <w:lvl w:ilvl="5">
      <w:numFmt w:val="bullet"/>
      <w:lvlText w:val="•"/>
      <w:lvlJc w:val="left"/>
      <w:pPr>
        <w:ind w:left="5423" w:hanging="900"/>
      </w:pPr>
      <w:rPr>
        <w:rFonts w:hint="default"/>
        <w:lang w:val="zh-CN" w:eastAsia="zh-CN" w:bidi="zh-CN"/>
      </w:rPr>
    </w:lvl>
    <w:lvl w:ilvl="6">
      <w:numFmt w:val="bullet"/>
      <w:lvlText w:val="•"/>
      <w:lvlJc w:val="left"/>
      <w:pPr>
        <w:ind w:left="6375" w:hanging="900"/>
      </w:pPr>
      <w:rPr>
        <w:rFonts w:hint="default"/>
        <w:lang w:val="zh-CN" w:eastAsia="zh-CN" w:bidi="zh-CN"/>
      </w:rPr>
    </w:lvl>
    <w:lvl w:ilvl="7">
      <w:numFmt w:val="bullet"/>
      <w:lvlText w:val="•"/>
      <w:lvlJc w:val="left"/>
      <w:pPr>
        <w:ind w:left="7328" w:hanging="900"/>
      </w:pPr>
      <w:rPr>
        <w:rFonts w:hint="default"/>
        <w:lang w:val="zh-CN" w:eastAsia="zh-CN" w:bidi="zh-CN"/>
      </w:rPr>
    </w:lvl>
    <w:lvl w:ilvl="8">
      <w:numFmt w:val="bullet"/>
      <w:lvlText w:val="•"/>
      <w:lvlJc w:val="left"/>
      <w:pPr>
        <w:ind w:left="8280" w:hanging="900"/>
      </w:pPr>
      <w:rPr>
        <w:rFonts w:hint="default"/>
        <w:lang w:val="zh-CN" w:eastAsia="zh-CN" w:bidi="zh-CN"/>
      </w:rPr>
    </w:lvl>
  </w:abstractNum>
  <w:abstractNum w:abstractNumId="20">
    <w:nsid w:val="B88D21A8"/>
    <w:multiLevelType w:val="multilevel"/>
    <w:tmpl w:val="B88D21A8"/>
    <w:lvl w:ilvl="0">
      <w:start w:val="1"/>
      <w:numFmt w:val="decimal"/>
      <w:lvlText w:val="（%1）"/>
      <w:lvlJc w:val="left"/>
      <w:pPr>
        <w:ind w:left="1747" w:hanging="601"/>
      </w:pPr>
      <w:rPr>
        <w:rFonts w:ascii="宋体" w:eastAsia="宋体" w:hAnsi="宋体" w:cs="宋体" w:hint="default"/>
        <w:w w:val="100"/>
        <w:sz w:val="22"/>
        <w:szCs w:val="22"/>
        <w:lang w:val="zh-CN" w:eastAsia="zh-CN" w:bidi="zh-CN"/>
      </w:rPr>
    </w:lvl>
    <w:lvl w:ilvl="1">
      <w:numFmt w:val="bullet"/>
      <w:lvlText w:val="•"/>
      <w:lvlJc w:val="left"/>
      <w:pPr>
        <w:ind w:left="2584" w:hanging="601"/>
      </w:pPr>
      <w:rPr>
        <w:rFonts w:hint="default"/>
        <w:lang w:val="zh-CN" w:eastAsia="zh-CN" w:bidi="zh-CN"/>
      </w:rPr>
    </w:lvl>
    <w:lvl w:ilvl="2">
      <w:numFmt w:val="bullet"/>
      <w:lvlText w:val="•"/>
      <w:lvlJc w:val="left"/>
      <w:pPr>
        <w:ind w:left="3429" w:hanging="601"/>
      </w:pPr>
      <w:rPr>
        <w:rFonts w:hint="default"/>
        <w:lang w:val="zh-CN" w:eastAsia="zh-CN" w:bidi="zh-CN"/>
      </w:rPr>
    </w:lvl>
    <w:lvl w:ilvl="3">
      <w:numFmt w:val="bullet"/>
      <w:lvlText w:val="•"/>
      <w:lvlJc w:val="left"/>
      <w:pPr>
        <w:ind w:left="4273" w:hanging="601"/>
      </w:pPr>
      <w:rPr>
        <w:rFonts w:hint="default"/>
        <w:lang w:val="zh-CN" w:eastAsia="zh-CN" w:bidi="zh-CN"/>
      </w:rPr>
    </w:lvl>
    <w:lvl w:ilvl="4">
      <w:numFmt w:val="bullet"/>
      <w:lvlText w:val="•"/>
      <w:lvlJc w:val="left"/>
      <w:pPr>
        <w:ind w:left="5118" w:hanging="601"/>
      </w:pPr>
      <w:rPr>
        <w:rFonts w:hint="default"/>
        <w:lang w:val="zh-CN" w:eastAsia="zh-CN" w:bidi="zh-CN"/>
      </w:rPr>
    </w:lvl>
    <w:lvl w:ilvl="5">
      <w:numFmt w:val="bullet"/>
      <w:lvlText w:val="•"/>
      <w:lvlJc w:val="left"/>
      <w:pPr>
        <w:ind w:left="5963" w:hanging="601"/>
      </w:pPr>
      <w:rPr>
        <w:rFonts w:hint="default"/>
        <w:lang w:val="zh-CN" w:eastAsia="zh-CN" w:bidi="zh-CN"/>
      </w:rPr>
    </w:lvl>
    <w:lvl w:ilvl="6">
      <w:numFmt w:val="bullet"/>
      <w:lvlText w:val="•"/>
      <w:lvlJc w:val="left"/>
      <w:pPr>
        <w:ind w:left="6807" w:hanging="601"/>
      </w:pPr>
      <w:rPr>
        <w:rFonts w:hint="default"/>
        <w:lang w:val="zh-CN" w:eastAsia="zh-CN" w:bidi="zh-CN"/>
      </w:rPr>
    </w:lvl>
    <w:lvl w:ilvl="7">
      <w:numFmt w:val="bullet"/>
      <w:lvlText w:val="•"/>
      <w:lvlJc w:val="left"/>
      <w:pPr>
        <w:ind w:left="7652" w:hanging="601"/>
      </w:pPr>
      <w:rPr>
        <w:rFonts w:hint="default"/>
        <w:lang w:val="zh-CN" w:eastAsia="zh-CN" w:bidi="zh-CN"/>
      </w:rPr>
    </w:lvl>
    <w:lvl w:ilvl="8">
      <w:numFmt w:val="bullet"/>
      <w:lvlText w:val="•"/>
      <w:lvlJc w:val="left"/>
      <w:pPr>
        <w:ind w:left="8496" w:hanging="601"/>
      </w:pPr>
      <w:rPr>
        <w:rFonts w:hint="default"/>
        <w:lang w:val="zh-CN" w:eastAsia="zh-CN" w:bidi="zh-CN"/>
      </w:rPr>
    </w:lvl>
  </w:abstractNum>
  <w:abstractNum w:abstractNumId="21">
    <w:nsid w:val="B8CEF35B"/>
    <w:multiLevelType w:val="multilevel"/>
    <w:tmpl w:val="B8CEF35B"/>
    <w:lvl w:ilvl="0">
      <w:start w:val="1"/>
      <w:numFmt w:val="decimal"/>
      <w:lvlText w:val="（%1）"/>
      <w:lvlJc w:val="left"/>
      <w:pPr>
        <w:ind w:left="666" w:hanging="601"/>
      </w:pPr>
      <w:rPr>
        <w:rFonts w:ascii="宋体" w:eastAsia="宋体" w:hAnsi="宋体" w:cs="宋体" w:hint="default"/>
        <w:spacing w:val="-17"/>
        <w:w w:val="100"/>
        <w:sz w:val="22"/>
        <w:szCs w:val="22"/>
        <w:lang w:val="zh-CN" w:eastAsia="zh-CN" w:bidi="zh-CN"/>
      </w:rPr>
    </w:lvl>
    <w:lvl w:ilvl="1">
      <w:numFmt w:val="bullet"/>
      <w:lvlText w:val="•"/>
      <w:lvlJc w:val="left"/>
      <w:pPr>
        <w:ind w:left="1612" w:hanging="601"/>
      </w:pPr>
      <w:rPr>
        <w:rFonts w:hint="default"/>
        <w:lang w:val="zh-CN" w:eastAsia="zh-CN" w:bidi="zh-CN"/>
      </w:rPr>
    </w:lvl>
    <w:lvl w:ilvl="2">
      <w:numFmt w:val="bullet"/>
      <w:lvlText w:val="•"/>
      <w:lvlJc w:val="left"/>
      <w:pPr>
        <w:ind w:left="2565" w:hanging="601"/>
      </w:pPr>
      <w:rPr>
        <w:rFonts w:hint="default"/>
        <w:lang w:val="zh-CN" w:eastAsia="zh-CN" w:bidi="zh-CN"/>
      </w:rPr>
    </w:lvl>
    <w:lvl w:ilvl="3">
      <w:numFmt w:val="bullet"/>
      <w:lvlText w:val="•"/>
      <w:lvlJc w:val="left"/>
      <w:pPr>
        <w:ind w:left="3517" w:hanging="601"/>
      </w:pPr>
      <w:rPr>
        <w:rFonts w:hint="default"/>
        <w:lang w:val="zh-CN" w:eastAsia="zh-CN" w:bidi="zh-CN"/>
      </w:rPr>
    </w:lvl>
    <w:lvl w:ilvl="4">
      <w:numFmt w:val="bullet"/>
      <w:lvlText w:val="•"/>
      <w:lvlJc w:val="left"/>
      <w:pPr>
        <w:ind w:left="4470" w:hanging="601"/>
      </w:pPr>
      <w:rPr>
        <w:rFonts w:hint="default"/>
        <w:lang w:val="zh-CN" w:eastAsia="zh-CN" w:bidi="zh-CN"/>
      </w:rPr>
    </w:lvl>
    <w:lvl w:ilvl="5">
      <w:numFmt w:val="bullet"/>
      <w:lvlText w:val="•"/>
      <w:lvlJc w:val="left"/>
      <w:pPr>
        <w:ind w:left="5423" w:hanging="601"/>
      </w:pPr>
      <w:rPr>
        <w:rFonts w:hint="default"/>
        <w:lang w:val="zh-CN" w:eastAsia="zh-CN" w:bidi="zh-CN"/>
      </w:rPr>
    </w:lvl>
    <w:lvl w:ilvl="6">
      <w:numFmt w:val="bullet"/>
      <w:lvlText w:val="•"/>
      <w:lvlJc w:val="left"/>
      <w:pPr>
        <w:ind w:left="6375" w:hanging="601"/>
      </w:pPr>
      <w:rPr>
        <w:rFonts w:hint="default"/>
        <w:lang w:val="zh-CN" w:eastAsia="zh-CN" w:bidi="zh-CN"/>
      </w:rPr>
    </w:lvl>
    <w:lvl w:ilvl="7">
      <w:numFmt w:val="bullet"/>
      <w:lvlText w:val="•"/>
      <w:lvlJc w:val="left"/>
      <w:pPr>
        <w:ind w:left="7328" w:hanging="601"/>
      </w:pPr>
      <w:rPr>
        <w:rFonts w:hint="default"/>
        <w:lang w:val="zh-CN" w:eastAsia="zh-CN" w:bidi="zh-CN"/>
      </w:rPr>
    </w:lvl>
    <w:lvl w:ilvl="8">
      <w:numFmt w:val="bullet"/>
      <w:lvlText w:val="•"/>
      <w:lvlJc w:val="left"/>
      <w:pPr>
        <w:ind w:left="8280" w:hanging="601"/>
      </w:pPr>
      <w:rPr>
        <w:rFonts w:hint="default"/>
        <w:lang w:val="zh-CN" w:eastAsia="zh-CN" w:bidi="zh-CN"/>
      </w:rPr>
    </w:lvl>
  </w:abstractNum>
  <w:abstractNum w:abstractNumId="22">
    <w:nsid w:val="BB64CFA9"/>
    <w:multiLevelType w:val="multilevel"/>
    <w:tmpl w:val="BB64CFA9"/>
    <w:lvl w:ilvl="0">
      <w:start w:val="1"/>
      <w:numFmt w:val="decimal"/>
      <w:lvlText w:val="%1."/>
      <w:lvlJc w:val="left"/>
      <w:pPr>
        <w:ind w:left="949" w:hanging="284"/>
      </w:pPr>
      <w:rPr>
        <w:rFonts w:ascii="宋体" w:eastAsia="宋体" w:hAnsi="宋体" w:cs="宋体" w:hint="default"/>
        <w:b/>
        <w:bCs/>
        <w:spacing w:val="1"/>
        <w:w w:val="99"/>
        <w:sz w:val="26"/>
        <w:szCs w:val="26"/>
        <w:lang w:val="zh-CN" w:eastAsia="zh-CN" w:bidi="zh-CN"/>
      </w:rPr>
    </w:lvl>
    <w:lvl w:ilvl="1">
      <w:start w:val="1"/>
      <w:numFmt w:val="decimal"/>
      <w:lvlText w:val="%1.%2"/>
      <w:lvlJc w:val="left"/>
      <w:pPr>
        <w:ind w:left="1088" w:hanging="423"/>
      </w:pPr>
      <w:rPr>
        <w:rFonts w:ascii="宋体" w:eastAsia="宋体" w:hAnsi="宋体" w:cs="宋体" w:hint="default"/>
        <w:b/>
        <w:bCs/>
        <w:spacing w:val="0"/>
        <w:w w:val="99"/>
        <w:sz w:val="24"/>
        <w:szCs w:val="24"/>
        <w:lang w:val="zh-CN" w:eastAsia="zh-CN" w:bidi="zh-CN"/>
      </w:rPr>
    </w:lvl>
    <w:lvl w:ilvl="2">
      <w:start w:val="1"/>
      <w:numFmt w:val="decimal"/>
      <w:lvlText w:val="%1.%2.%3"/>
      <w:lvlJc w:val="left"/>
      <w:pPr>
        <w:ind w:left="1331" w:hanging="665"/>
      </w:pPr>
      <w:rPr>
        <w:rFonts w:ascii="宋体" w:eastAsia="宋体" w:hAnsi="宋体" w:cs="宋体" w:hint="default"/>
        <w:b/>
        <w:bCs/>
        <w:spacing w:val="0"/>
        <w:w w:val="99"/>
        <w:sz w:val="24"/>
        <w:szCs w:val="24"/>
        <w:lang w:val="zh-CN" w:eastAsia="zh-CN" w:bidi="zh-CN"/>
      </w:rPr>
    </w:lvl>
    <w:lvl w:ilvl="3">
      <w:start w:val="1"/>
      <w:numFmt w:val="decimal"/>
      <w:lvlText w:val="（%4）"/>
      <w:lvlJc w:val="left"/>
      <w:pPr>
        <w:ind w:left="1747" w:hanging="601"/>
      </w:pPr>
      <w:rPr>
        <w:rFonts w:ascii="宋体" w:eastAsia="宋体" w:hAnsi="宋体" w:cs="宋体" w:hint="default"/>
        <w:w w:val="100"/>
        <w:sz w:val="22"/>
        <w:szCs w:val="22"/>
        <w:lang w:val="zh-CN" w:eastAsia="zh-CN" w:bidi="zh-CN"/>
      </w:rPr>
    </w:lvl>
    <w:lvl w:ilvl="4">
      <w:numFmt w:val="bullet"/>
      <w:lvlText w:val="•"/>
      <w:lvlJc w:val="left"/>
      <w:pPr>
        <w:ind w:left="2946" w:hanging="601"/>
      </w:pPr>
      <w:rPr>
        <w:rFonts w:hint="default"/>
        <w:lang w:val="zh-CN" w:eastAsia="zh-CN" w:bidi="zh-CN"/>
      </w:rPr>
    </w:lvl>
    <w:lvl w:ilvl="5">
      <w:numFmt w:val="bullet"/>
      <w:lvlText w:val="•"/>
      <w:lvlJc w:val="left"/>
      <w:pPr>
        <w:ind w:left="4153" w:hanging="601"/>
      </w:pPr>
      <w:rPr>
        <w:rFonts w:hint="default"/>
        <w:lang w:val="zh-CN" w:eastAsia="zh-CN" w:bidi="zh-CN"/>
      </w:rPr>
    </w:lvl>
    <w:lvl w:ilvl="6">
      <w:numFmt w:val="bullet"/>
      <w:lvlText w:val="•"/>
      <w:lvlJc w:val="left"/>
      <w:pPr>
        <w:ind w:left="5359" w:hanging="601"/>
      </w:pPr>
      <w:rPr>
        <w:rFonts w:hint="default"/>
        <w:lang w:val="zh-CN" w:eastAsia="zh-CN" w:bidi="zh-CN"/>
      </w:rPr>
    </w:lvl>
    <w:lvl w:ilvl="7">
      <w:numFmt w:val="bullet"/>
      <w:lvlText w:val="•"/>
      <w:lvlJc w:val="left"/>
      <w:pPr>
        <w:ind w:left="6566" w:hanging="601"/>
      </w:pPr>
      <w:rPr>
        <w:rFonts w:hint="default"/>
        <w:lang w:val="zh-CN" w:eastAsia="zh-CN" w:bidi="zh-CN"/>
      </w:rPr>
    </w:lvl>
    <w:lvl w:ilvl="8">
      <w:numFmt w:val="bullet"/>
      <w:lvlText w:val="•"/>
      <w:lvlJc w:val="left"/>
      <w:pPr>
        <w:ind w:left="7772" w:hanging="601"/>
      </w:pPr>
      <w:rPr>
        <w:rFonts w:hint="default"/>
        <w:lang w:val="zh-CN" w:eastAsia="zh-CN" w:bidi="zh-CN"/>
      </w:rPr>
    </w:lvl>
  </w:abstractNum>
  <w:abstractNum w:abstractNumId="23">
    <w:nsid w:val="BCECA0B4"/>
    <w:multiLevelType w:val="multilevel"/>
    <w:tmpl w:val="BCECA0B4"/>
    <w:lvl w:ilvl="0">
      <w:start w:val="11"/>
      <w:numFmt w:val="decimal"/>
      <w:lvlText w:val="%1"/>
      <w:lvlJc w:val="left"/>
      <w:pPr>
        <w:ind w:left="1691" w:hanging="600"/>
      </w:pPr>
      <w:rPr>
        <w:rFonts w:hint="default"/>
        <w:lang w:val="zh-CN" w:eastAsia="zh-CN" w:bidi="zh-CN"/>
      </w:rPr>
    </w:lvl>
    <w:lvl w:ilvl="1">
      <w:start w:val="1"/>
      <w:numFmt w:val="decimal"/>
      <w:lvlText w:val="%1.%2"/>
      <w:lvlJc w:val="left"/>
      <w:pPr>
        <w:ind w:left="1691" w:hanging="600"/>
      </w:pPr>
      <w:rPr>
        <w:rFonts w:ascii="宋体" w:eastAsia="宋体" w:hAnsi="宋体" w:cs="宋体" w:hint="default"/>
        <w:w w:val="100"/>
        <w:sz w:val="24"/>
        <w:szCs w:val="24"/>
        <w:lang w:val="zh-CN" w:eastAsia="zh-CN" w:bidi="zh-CN"/>
      </w:rPr>
    </w:lvl>
    <w:lvl w:ilvl="2">
      <w:numFmt w:val="bullet"/>
      <w:lvlText w:val="•"/>
      <w:lvlJc w:val="left"/>
      <w:pPr>
        <w:ind w:left="3397" w:hanging="600"/>
      </w:pPr>
      <w:rPr>
        <w:rFonts w:hint="default"/>
        <w:lang w:val="zh-CN" w:eastAsia="zh-CN" w:bidi="zh-CN"/>
      </w:rPr>
    </w:lvl>
    <w:lvl w:ilvl="3">
      <w:numFmt w:val="bullet"/>
      <w:lvlText w:val="•"/>
      <w:lvlJc w:val="left"/>
      <w:pPr>
        <w:ind w:left="4245" w:hanging="600"/>
      </w:pPr>
      <w:rPr>
        <w:rFonts w:hint="default"/>
        <w:lang w:val="zh-CN" w:eastAsia="zh-CN" w:bidi="zh-CN"/>
      </w:rPr>
    </w:lvl>
    <w:lvl w:ilvl="4">
      <w:numFmt w:val="bullet"/>
      <w:lvlText w:val="•"/>
      <w:lvlJc w:val="left"/>
      <w:pPr>
        <w:ind w:left="5094" w:hanging="600"/>
      </w:pPr>
      <w:rPr>
        <w:rFonts w:hint="default"/>
        <w:lang w:val="zh-CN" w:eastAsia="zh-CN" w:bidi="zh-CN"/>
      </w:rPr>
    </w:lvl>
    <w:lvl w:ilvl="5">
      <w:numFmt w:val="bullet"/>
      <w:lvlText w:val="•"/>
      <w:lvlJc w:val="left"/>
      <w:pPr>
        <w:ind w:left="5943" w:hanging="600"/>
      </w:pPr>
      <w:rPr>
        <w:rFonts w:hint="default"/>
        <w:lang w:val="zh-CN" w:eastAsia="zh-CN" w:bidi="zh-CN"/>
      </w:rPr>
    </w:lvl>
    <w:lvl w:ilvl="6">
      <w:numFmt w:val="bullet"/>
      <w:lvlText w:val="•"/>
      <w:lvlJc w:val="left"/>
      <w:pPr>
        <w:ind w:left="6791" w:hanging="600"/>
      </w:pPr>
      <w:rPr>
        <w:rFonts w:hint="default"/>
        <w:lang w:val="zh-CN" w:eastAsia="zh-CN" w:bidi="zh-CN"/>
      </w:rPr>
    </w:lvl>
    <w:lvl w:ilvl="7">
      <w:numFmt w:val="bullet"/>
      <w:lvlText w:val="•"/>
      <w:lvlJc w:val="left"/>
      <w:pPr>
        <w:ind w:left="7640" w:hanging="600"/>
      </w:pPr>
      <w:rPr>
        <w:rFonts w:hint="default"/>
        <w:lang w:val="zh-CN" w:eastAsia="zh-CN" w:bidi="zh-CN"/>
      </w:rPr>
    </w:lvl>
    <w:lvl w:ilvl="8">
      <w:numFmt w:val="bullet"/>
      <w:lvlText w:val="•"/>
      <w:lvlJc w:val="left"/>
      <w:pPr>
        <w:ind w:left="8488" w:hanging="600"/>
      </w:pPr>
      <w:rPr>
        <w:rFonts w:hint="default"/>
        <w:lang w:val="zh-CN" w:eastAsia="zh-CN" w:bidi="zh-CN"/>
      </w:rPr>
    </w:lvl>
  </w:abstractNum>
  <w:abstractNum w:abstractNumId="24">
    <w:nsid w:val="BDA1395C"/>
    <w:multiLevelType w:val="multilevel"/>
    <w:tmpl w:val="BDA1395C"/>
    <w:lvl w:ilvl="0">
      <w:start w:val="6"/>
      <w:numFmt w:val="decimal"/>
      <w:lvlText w:val="%1"/>
      <w:lvlJc w:val="left"/>
      <w:pPr>
        <w:ind w:left="666" w:hanging="480"/>
      </w:pPr>
      <w:rPr>
        <w:rFonts w:hint="default"/>
        <w:lang w:val="zh-CN" w:eastAsia="zh-CN" w:bidi="zh-CN"/>
      </w:rPr>
    </w:lvl>
    <w:lvl w:ilvl="1">
      <w:start w:val="1"/>
      <w:numFmt w:val="decimal"/>
      <w:lvlText w:val="%1.%2"/>
      <w:lvlJc w:val="left"/>
      <w:pPr>
        <w:ind w:left="666" w:hanging="480"/>
      </w:pPr>
      <w:rPr>
        <w:rFonts w:ascii="宋体" w:eastAsia="宋体" w:hAnsi="宋体" w:cs="宋体" w:hint="default"/>
        <w:spacing w:val="-17"/>
        <w:w w:val="100"/>
        <w:sz w:val="24"/>
        <w:szCs w:val="24"/>
        <w:lang w:val="zh-CN" w:eastAsia="zh-CN" w:bidi="zh-CN"/>
      </w:rPr>
    </w:lvl>
    <w:lvl w:ilvl="2">
      <w:start w:val="1"/>
      <w:numFmt w:val="decimal"/>
      <w:lvlText w:val="%1.%2.%3"/>
      <w:lvlJc w:val="left"/>
      <w:pPr>
        <w:ind w:left="1866" w:hanging="720"/>
      </w:pPr>
      <w:rPr>
        <w:rFonts w:ascii="宋体" w:eastAsia="宋体" w:hAnsi="宋体" w:cs="宋体" w:hint="default"/>
        <w:w w:val="100"/>
        <w:sz w:val="24"/>
        <w:szCs w:val="24"/>
        <w:lang w:val="zh-CN" w:eastAsia="zh-CN" w:bidi="zh-CN"/>
      </w:rPr>
    </w:lvl>
    <w:lvl w:ilvl="3">
      <w:numFmt w:val="bullet"/>
      <w:lvlText w:val="•"/>
      <w:lvlJc w:val="left"/>
      <w:pPr>
        <w:ind w:left="3710" w:hanging="720"/>
      </w:pPr>
      <w:rPr>
        <w:rFonts w:hint="default"/>
        <w:lang w:val="zh-CN" w:eastAsia="zh-CN" w:bidi="zh-CN"/>
      </w:rPr>
    </w:lvl>
    <w:lvl w:ilvl="4">
      <w:numFmt w:val="bullet"/>
      <w:lvlText w:val="•"/>
      <w:lvlJc w:val="left"/>
      <w:pPr>
        <w:ind w:left="4635" w:hanging="720"/>
      </w:pPr>
      <w:rPr>
        <w:rFonts w:hint="default"/>
        <w:lang w:val="zh-CN" w:eastAsia="zh-CN" w:bidi="zh-CN"/>
      </w:rPr>
    </w:lvl>
    <w:lvl w:ilvl="5">
      <w:numFmt w:val="bullet"/>
      <w:lvlText w:val="•"/>
      <w:lvlJc w:val="left"/>
      <w:pPr>
        <w:ind w:left="5560" w:hanging="720"/>
      </w:pPr>
      <w:rPr>
        <w:rFonts w:hint="default"/>
        <w:lang w:val="zh-CN" w:eastAsia="zh-CN" w:bidi="zh-CN"/>
      </w:rPr>
    </w:lvl>
    <w:lvl w:ilvl="6">
      <w:numFmt w:val="bullet"/>
      <w:lvlText w:val="•"/>
      <w:lvlJc w:val="left"/>
      <w:pPr>
        <w:ind w:left="6485" w:hanging="720"/>
      </w:pPr>
      <w:rPr>
        <w:rFonts w:hint="default"/>
        <w:lang w:val="zh-CN" w:eastAsia="zh-CN" w:bidi="zh-CN"/>
      </w:rPr>
    </w:lvl>
    <w:lvl w:ilvl="7">
      <w:numFmt w:val="bullet"/>
      <w:lvlText w:val="•"/>
      <w:lvlJc w:val="left"/>
      <w:pPr>
        <w:ind w:left="7410" w:hanging="720"/>
      </w:pPr>
      <w:rPr>
        <w:rFonts w:hint="default"/>
        <w:lang w:val="zh-CN" w:eastAsia="zh-CN" w:bidi="zh-CN"/>
      </w:rPr>
    </w:lvl>
    <w:lvl w:ilvl="8">
      <w:numFmt w:val="bullet"/>
      <w:lvlText w:val="•"/>
      <w:lvlJc w:val="left"/>
      <w:pPr>
        <w:ind w:left="8335" w:hanging="720"/>
      </w:pPr>
      <w:rPr>
        <w:rFonts w:hint="default"/>
        <w:lang w:val="zh-CN" w:eastAsia="zh-CN" w:bidi="zh-CN"/>
      </w:rPr>
    </w:lvl>
  </w:abstractNum>
  <w:abstractNum w:abstractNumId="25">
    <w:nsid w:val="BE8A4F4C"/>
    <w:multiLevelType w:val="multilevel"/>
    <w:tmpl w:val="BE8A4F4C"/>
    <w:lvl w:ilvl="0">
      <w:start w:val="1"/>
      <w:numFmt w:val="decimal"/>
      <w:lvlText w:val="（%1）"/>
      <w:lvlJc w:val="left"/>
      <w:pPr>
        <w:ind w:left="1692" w:hanging="601"/>
      </w:pPr>
      <w:rPr>
        <w:rFonts w:ascii="宋体" w:eastAsia="宋体" w:hAnsi="宋体" w:cs="宋体" w:hint="default"/>
        <w:w w:val="100"/>
        <w:sz w:val="22"/>
        <w:szCs w:val="22"/>
        <w:lang w:val="zh-CN" w:eastAsia="zh-CN" w:bidi="zh-CN"/>
      </w:rPr>
    </w:lvl>
    <w:lvl w:ilvl="1">
      <w:numFmt w:val="bullet"/>
      <w:lvlText w:val="•"/>
      <w:lvlJc w:val="left"/>
      <w:pPr>
        <w:ind w:left="2548" w:hanging="601"/>
      </w:pPr>
      <w:rPr>
        <w:rFonts w:hint="default"/>
        <w:lang w:val="zh-CN" w:eastAsia="zh-CN" w:bidi="zh-CN"/>
      </w:rPr>
    </w:lvl>
    <w:lvl w:ilvl="2">
      <w:numFmt w:val="bullet"/>
      <w:lvlText w:val="•"/>
      <w:lvlJc w:val="left"/>
      <w:pPr>
        <w:ind w:left="3397" w:hanging="601"/>
      </w:pPr>
      <w:rPr>
        <w:rFonts w:hint="default"/>
        <w:lang w:val="zh-CN" w:eastAsia="zh-CN" w:bidi="zh-CN"/>
      </w:rPr>
    </w:lvl>
    <w:lvl w:ilvl="3">
      <w:numFmt w:val="bullet"/>
      <w:lvlText w:val="•"/>
      <w:lvlJc w:val="left"/>
      <w:pPr>
        <w:ind w:left="4245" w:hanging="601"/>
      </w:pPr>
      <w:rPr>
        <w:rFonts w:hint="default"/>
        <w:lang w:val="zh-CN" w:eastAsia="zh-CN" w:bidi="zh-CN"/>
      </w:rPr>
    </w:lvl>
    <w:lvl w:ilvl="4">
      <w:numFmt w:val="bullet"/>
      <w:lvlText w:val="•"/>
      <w:lvlJc w:val="left"/>
      <w:pPr>
        <w:ind w:left="5094" w:hanging="601"/>
      </w:pPr>
      <w:rPr>
        <w:rFonts w:hint="default"/>
        <w:lang w:val="zh-CN" w:eastAsia="zh-CN" w:bidi="zh-CN"/>
      </w:rPr>
    </w:lvl>
    <w:lvl w:ilvl="5">
      <w:numFmt w:val="bullet"/>
      <w:lvlText w:val="•"/>
      <w:lvlJc w:val="left"/>
      <w:pPr>
        <w:ind w:left="5943" w:hanging="601"/>
      </w:pPr>
      <w:rPr>
        <w:rFonts w:hint="default"/>
        <w:lang w:val="zh-CN" w:eastAsia="zh-CN" w:bidi="zh-CN"/>
      </w:rPr>
    </w:lvl>
    <w:lvl w:ilvl="6">
      <w:numFmt w:val="bullet"/>
      <w:lvlText w:val="•"/>
      <w:lvlJc w:val="left"/>
      <w:pPr>
        <w:ind w:left="6791" w:hanging="601"/>
      </w:pPr>
      <w:rPr>
        <w:rFonts w:hint="default"/>
        <w:lang w:val="zh-CN" w:eastAsia="zh-CN" w:bidi="zh-CN"/>
      </w:rPr>
    </w:lvl>
    <w:lvl w:ilvl="7">
      <w:numFmt w:val="bullet"/>
      <w:lvlText w:val="•"/>
      <w:lvlJc w:val="left"/>
      <w:pPr>
        <w:ind w:left="7640" w:hanging="601"/>
      </w:pPr>
      <w:rPr>
        <w:rFonts w:hint="default"/>
        <w:lang w:val="zh-CN" w:eastAsia="zh-CN" w:bidi="zh-CN"/>
      </w:rPr>
    </w:lvl>
    <w:lvl w:ilvl="8">
      <w:numFmt w:val="bullet"/>
      <w:lvlText w:val="•"/>
      <w:lvlJc w:val="left"/>
      <w:pPr>
        <w:ind w:left="8488" w:hanging="601"/>
      </w:pPr>
      <w:rPr>
        <w:rFonts w:hint="default"/>
        <w:lang w:val="zh-CN" w:eastAsia="zh-CN" w:bidi="zh-CN"/>
      </w:rPr>
    </w:lvl>
  </w:abstractNum>
  <w:abstractNum w:abstractNumId="26">
    <w:nsid w:val="C0915F4F"/>
    <w:multiLevelType w:val="multilevel"/>
    <w:tmpl w:val="C0915F4F"/>
    <w:lvl w:ilvl="0">
      <w:start w:val="4"/>
      <w:numFmt w:val="decimal"/>
      <w:lvlText w:val="%1"/>
      <w:lvlJc w:val="left"/>
      <w:pPr>
        <w:ind w:left="877" w:hanging="212"/>
      </w:pPr>
      <w:rPr>
        <w:rFonts w:ascii="宋体" w:eastAsia="宋体" w:hAnsi="宋体" w:cs="宋体" w:hint="default"/>
        <w:b/>
        <w:bCs/>
        <w:w w:val="99"/>
        <w:sz w:val="28"/>
        <w:szCs w:val="28"/>
        <w:lang w:val="zh-CN" w:eastAsia="zh-CN" w:bidi="zh-CN"/>
      </w:rPr>
    </w:lvl>
    <w:lvl w:ilvl="1">
      <w:start w:val="1"/>
      <w:numFmt w:val="decimal"/>
      <w:lvlText w:val="%1.%2"/>
      <w:lvlJc w:val="left"/>
      <w:pPr>
        <w:ind w:left="1146" w:hanging="483"/>
      </w:pPr>
      <w:rPr>
        <w:rFonts w:ascii="宋体" w:eastAsia="宋体" w:hAnsi="宋体" w:cs="宋体" w:hint="default"/>
        <w:b/>
        <w:bCs/>
        <w:spacing w:val="0"/>
        <w:w w:val="99"/>
        <w:sz w:val="24"/>
        <w:szCs w:val="24"/>
        <w:lang w:val="zh-CN" w:eastAsia="zh-CN" w:bidi="zh-CN"/>
      </w:rPr>
    </w:lvl>
    <w:lvl w:ilvl="2">
      <w:start w:val="1"/>
      <w:numFmt w:val="decimal"/>
      <w:lvlText w:val="%3."/>
      <w:lvlJc w:val="left"/>
      <w:pPr>
        <w:ind w:left="666" w:hanging="363"/>
      </w:pPr>
      <w:rPr>
        <w:rFonts w:ascii="宋体" w:eastAsia="宋体" w:hAnsi="宋体" w:cs="宋体" w:hint="default"/>
        <w:w w:val="100"/>
        <w:sz w:val="24"/>
        <w:szCs w:val="24"/>
        <w:lang w:val="zh-CN" w:eastAsia="zh-CN" w:bidi="zh-CN"/>
      </w:rPr>
    </w:lvl>
    <w:lvl w:ilvl="3">
      <w:numFmt w:val="bullet"/>
      <w:lvlText w:val="•"/>
      <w:lvlJc w:val="left"/>
      <w:pPr>
        <w:ind w:left="2270" w:hanging="363"/>
      </w:pPr>
      <w:rPr>
        <w:rFonts w:hint="default"/>
        <w:lang w:val="zh-CN" w:eastAsia="zh-CN" w:bidi="zh-CN"/>
      </w:rPr>
    </w:lvl>
    <w:lvl w:ilvl="4">
      <w:numFmt w:val="bullet"/>
      <w:lvlText w:val="•"/>
      <w:lvlJc w:val="left"/>
      <w:pPr>
        <w:ind w:left="3401" w:hanging="363"/>
      </w:pPr>
      <w:rPr>
        <w:rFonts w:hint="default"/>
        <w:lang w:val="zh-CN" w:eastAsia="zh-CN" w:bidi="zh-CN"/>
      </w:rPr>
    </w:lvl>
    <w:lvl w:ilvl="5">
      <w:numFmt w:val="bullet"/>
      <w:lvlText w:val="•"/>
      <w:lvlJc w:val="left"/>
      <w:pPr>
        <w:ind w:left="4532" w:hanging="363"/>
      </w:pPr>
      <w:rPr>
        <w:rFonts w:hint="default"/>
        <w:lang w:val="zh-CN" w:eastAsia="zh-CN" w:bidi="zh-CN"/>
      </w:rPr>
    </w:lvl>
    <w:lvl w:ilvl="6">
      <w:numFmt w:val="bullet"/>
      <w:lvlText w:val="•"/>
      <w:lvlJc w:val="left"/>
      <w:pPr>
        <w:ind w:left="5663" w:hanging="363"/>
      </w:pPr>
      <w:rPr>
        <w:rFonts w:hint="default"/>
        <w:lang w:val="zh-CN" w:eastAsia="zh-CN" w:bidi="zh-CN"/>
      </w:rPr>
    </w:lvl>
    <w:lvl w:ilvl="7">
      <w:numFmt w:val="bullet"/>
      <w:lvlText w:val="•"/>
      <w:lvlJc w:val="left"/>
      <w:pPr>
        <w:ind w:left="6793" w:hanging="363"/>
      </w:pPr>
      <w:rPr>
        <w:rFonts w:hint="default"/>
        <w:lang w:val="zh-CN" w:eastAsia="zh-CN" w:bidi="zh-CN"/>
      </w:rPr>
    </w:lvl>
    <w:lvl w:ilvl="8">
      <w:numFmt w:val="bullet"/>
      <w:lvlText w:val="•"/>
      <w:lvlJc w:val="left"/>
      <w:pPr>
        <w:ind w:left="7924" w:hanging="363"/>
      </w:pPr>
      <w:rPr>
        <w:rFonts w:hint="default"/>
        <w:lang w:val="zh-CN" w:eastAsia="zh-CN" w:bidi="zh-CN"/>
      </w:rPr>
    </w:lvl>
  </w:abstractNum>
  <w:abstractNum w:abstractNumId="27">
    <w:nsid w:val="C4E0D24A"/>
    <w:multiLevelType w:val="multilevel"/>
    <w:tmpl w:val="C4E0D24A"/>
    <w:lvl w:ilvl="0">
      <w:start w:val="1"/>
      <w:numFmt w:val="decimal"/>
      <w:lvlText w:val="（%1）"/>
      <w:lvlJc w:val="left"/>
      <w:pPr>
        <w:ind w:left="666" w:hanging="608"/>
      </w:pPr>
      <w:rPr>
        <w:rFonts w:ascii="宋体" w:eastAsia="宋体" w:hAnsi="宋体" w:cs="宋体" w:hint="default"/>
        <w:spacing w:val="2"/>
        <w:w w:val="100"/>
        <w:sz w:val="22"/>
        <w:szCs w:val="22"/>
        <w:lang w:val="zh-CN" w:eastAsia="zh-CN" w:bidi="zh-CN"/>
      </w:rPr>
    </w:lvl>
    <w:lvl w:ilvl="1">
      <w:numFmt w:val="bullet"/>
      <w:lvlText w:val="•"/>
      <w:lvlJc w:val="left"/>
      <w:pPr>
        <w:ind w:left="1612" w:hanging="608"/>
      </w:pPr>
      <w:rPr>
        <w:rFonts w:hint="default"/>
        <w:lang w:val="zh-CN" w:eastAsia="zh-CN" w:bidi="zh-CN"/>
      </w:rPr>
    </w:lvl>
    <w:lvl w:ilvl="2">
      <w:numFmt w:val="bullet"/>
      <w:lvlText w:val="•"/>
      <w:lvlJc w:val="left"/>
      <w:pPr>
        <w:ind w:left="2565" w:hanging="608"/>
      </w:pPr>
      <w:rPr>
        <w:rFonts w:hint="default"/>
        <w:lang w:val="zh-CN" w:eastAsia="zh-CN" w:bidi="zh-CN"/>
      </w:rPr>
    </w:lvl>
    <w:lvl w:ilvl="3">
      <w:numFmt w:val="bullet"/>
      <w:lvlText w:val="•"/>
      <w:lvlJc w:val="left"/>
      <w:pPr>
        <w:ind w:left="3517" w:hanging="608"/>
      </w:pPr>
      <w:rPr>
        <w:rFonts w:hint="default"/>
        <w:lang w:val="zh-CN" w:eastAsia="zh-CN" w:bidi="zh-CN"/>
      </w:rPr>
    </w:lvl>
    <w:lvl w:ilvl="4">
      <w:numFmt w:val="bullet"/>
      <w:lvlText w:val="•"/>
      <w:lvlJc w:val="left"/>
      <w:pPr>
        <w:ind w:left="4470" w:hanging="608"/>
      </w:pPr>
      <w:rPr>
        <w:rFonts w:hint="default"/>
        <w:lang w:val="zh-CN" w:eastAsia="zh-CN" w:bidi="zh-CN"/>
      </w:rPr>
    </w:lvl>
    <w:lvl w:ilvl="5">
      <w:numFmt w:val="bullet"/>
      <w:lvlText w:val="•"/>
      <w:lvlJc w:val="left"/>
      <w:pPr>
        <w:ind w:left="5423" w:hanging="608"/>
      </w:pPr>
      <w:rPr>
        <w:rFonts w:hint="default"/>
        <w:lang w:val="zh-CN" w:eastAsia="zh-CN" w:bidi="zh-CN"/>
      </w:rPr>
    </w:lvl>
    <w:lvl w:ilvl="6">
      <w:numFmt w:val="bullet"/>
      <w:lvlText w:val="•"/>
      <w:lvlJc w:val="left"/>
      <w:pPr>
        <w:ind w:left="6375" w:hanging="608"/>
      </w:pPr>
      <w:rPr>
        <w:rFonts w:hint="default"/>
        <w:lang w:val="zh-CN" w:eastAsia="zh-CN" w:bidi="zh-CN"/>
      </w:rPr>
    </w:lvl>
    <w:lvl w:ilvl="7">
      <w:numFmt w:val="bullet"/>
      <w:lvlText w:val="•"/>
      <w:lvlJc w:val="left"/>
      <w:pPr>
        <w:ind w:left="7328" w:hanging="608"/>
      </w:pPr>
      <w:rPr>
        <w:rFonts w:hint="default"/>
        <w:lang w:val="zh-CN" w:eastAsia="zh-CN" w:bidi="zh-CN"/>
      </w:rPr>
    </w:lvl>
    <w:lvl w:ilvl="8">
      <w:numFmt w:val="bullet"/>
      <w:lvlText w:val="•"/>
      <w:lvlJc w:val="left"/>
      <w:pPr>
        <w:ind w:left="8280" w:hanging="608"/>
      </w:pPr>
      <w:rPr>
        <w:rFonts w:hint="default"/>
        <w:lang w:val="zh-CN" w:eastAsia="zh-CN" w:bidi="zh-CN"/>
      </w:rPr>
    </w:lvl>
  </w:abstractNum>
  <w:abstractNum w:abstractNumId="28">
    <w:nsid w:val="CF092B84"/>
    <w:multiLevelType w:val="multilevel"/>
    <w:tmpl w:val="CF092B84"/>
    <w:lvl w:ilvl="0">
      <w:start w:val="1"/>
      <w:numFmt w:val="decimal"/>
      <w:lvlText w:val="%1."/>
      <w:lvlJc w:val="left"/>
      <w:pPr>
        <w:ind w:left="1053" w:hanging="248"/>
      </w:pPr>
      <w:rPr>
        <w:rFonts w:ascii="宋体" w:eastAsia="宋体" w:hAnsi="宋体" w:cs="宋体" w:hint="default"/>
        <w:w w:val="100"/>
        <w:sz w:val="22"/>
        <w:szCs w:val="22"/>
        <w:lang w:val="zh-CN" w:eastAsia="zh-CN" w:bidi="zh-CN"/>
      </w:rPr>
    </w:lvl>
    <w:lvl w:ilvl="1">
      <w:numFmt w:val="bullet"/>
      <w:lvlText w:val="•"/>
      <w:lvlJc w:val="left"/>
      <w:pPr>
        <w:ind w:left="1910" w:hanging="248"/>
      </w:pPr>
      <w:rPr>
        <w:rFonts w:hint="default"/>
        <w:lang w:val="zh-CN" w:eastAsia="zh-CN" w:bidi="zh-CN"/>
      </w:rPr>
    </w:lvl>
    <w:lvl w:ilvl="2">
      <w:numFmt w:val="bullet"/>
      <w:lvlText w:val="•"/>
      <w:lvlJc w:val="left"/>
      <w:pPr>
        <w:ind w:left="2761" w:hanging="248"/>
      </w:pPr>
      <w:rPr>
        <w:rFonts w:hint="default"/>
        <w:lang w:val="zh-CN" w:eastAsia="zh-CN" w:bidi="zh-CN"/>
      </w:rPr>
    </w:lvl>
    <w:lvl w:ilvl="3">
      <w:numFmt w:val="bullet"/>
      <w:lvlText w:val="•"/>
      <w:lvlJc w:val="left"/>
      <w:pPr>
        <w:ind w:left="3612" w:hanging="248"/>
      </w:pPr>
      <w:rPr>
        <w:rFonts w:hint="default"/>
        <w:lang w:val="zh-CN" w:eastAsia="zh-CN" w:bidi="zh-CN"/>
      </w:rPr>
    </w:lvl>
    <w:lvl w:ilvl="4">
      <w:numFmt w:val="bullet"/>
      <w:lvlText w:val="•"/>
      <w:lvlJc w:val="left"/>
      <w:pPr>
        <w:ind w:left="4462" w:hanging="248"/>
      </w:pPr>
      <w:rPr>
        <w:rFonts w:hint="default"/>
        <w:lang w:val="zh-CN" w:eastAsia="zh-CN" w:bidi="zh-CN"/>
      </w:rPr>
    </w:lvl>
    <w:lvl w:ilvl="5">
      <w:numFmt w:val="bullet"/>
      <w:lvlText w:val="•"/>
      <w:lvlJc w:val="left"/>
      <w:pPr>
        <w:ind w:left="5313" w:hanging="248"/>
      </w:pPr>
      <w:rPr>
        <w:rFonts w:hint="default"/>
        <w:lang w:val="zh-CN" w:eastAsia="zh-CN" w:bidi="zh-CN"/>
      </w:rPr>
    </w:lvl>
    <w:lvl w:ilvl="6">
      <w:numFmt w:val="bullet"/>
      <w:lvlText w:val="•"/>
      <w:lvlJc w:val="left"/>
      <w:pPr>
        <w:ind w:left="6164" w:hanging="248"/>
      </w:pPr>
      <w:rPr>
        <w:rFonts w:hint="default"/>
        <w:lang w:val="zh-CN" w:eastAsia="zh-CN" w:bidi="zh-CN"/>
      </w:rPr>
    </w:lvl>
    <w:lvl w:ilvl="7">
      <w:numFmt w:val="bullet"/>
      <w:lvlText w:val="•"/>
      <w:lvlJc w:val="left"/>
      <w:pPr>
        <w:ind w:left="7014" w:hanging="248"/>
      </w:pPr>
      <w:rPr>
        <w:rFonts w:hint="default"/>
        <w:lang w:val="zh-CN" w:eastAsia="zh-CN" w:bidi="zh-CN"/>
      </w:rPr>
    </w:lvl>
    <w:lvl w:ilvl="8">
      <w:numFmt w:val="bullet"/>
      <w:lvlText w:val="•"/>
      <w:lvlJc w:val="left"/>
      <w:pPr>
        <w:ind w:left="7865" w:hanging="248"/>
      </w:pPr>
      <w:rPr>
        <w:rFonts w:hint="default"/>
        <w:lang w:val="zh-CN" w:eastAsia="zh-CN" w:bidi="zh-CN"/>
      </w:rPr>
    </w:lvl>
  </w:abstractNum>
  <w:abstractNum w:abstractNumId="29">
    <w:nsid w:val="D1EB1714"/>
    <w:multiLevelType w:val="multilevel"/>
    <w:tmpl w:val="D1EB1714"/>
    <w:lvl w:ilvl="0">
      <w:start w:val="1"/>
      <w:numFmt w:val="decimal"/>
      <w:lvlText w:val="（%1）"/>
      <w:lvlJc w:val="left"/>
      <w:pPr>
        <w:ind w:left="666" w:hanging="601"/>
      </w:pPr>
      <w:rPr>
        <w:rFonts w:ascii="宋体" w:eastAsia="宋体" w:hAnsi="宋体" w:cs="宋体" w:hint="default"/>
        <w:b/>
        <w:bCs/>
        <w:w w:val="99"/>
        <w:sz w:val="22"/>
        <w:szCs w:val="22"/>
        <w:lang w:val="zh-CN" w:eastAsia="zh-CN" w:bidi="zh-CN"/>
      </w:rPr>
    </w:lvl>
    <w:lvl w:ilvl="1">
      <w:numFmt w:val="bullet"/>
      <w:lvlText w:val="•"/>
      <w:lvlJc w:val="left"/>
      <w:pPr>
        <w:ind w:left="1612" w:hanging="601"/>
      </w:pPr>
      <w:rPr>
        <w:rFonts w:hint="default"/>
        <w:lang w:val="zh-CN" w:eastAsia="zh-CN" w:bidi="zh-CN"/>
      </w:rPr>
    </w:lvl>
    <w:lvl w:ilvl="2">
      <w:numFmt w:val="bullet"/>
      <w:lvlText w:val="•"/>
      <w:lvlJc w:val="left"/>
      <w:pPr>
        <w:ind w:left="2565" w:hanging="601"/>
      </w:pPr>
      <w:rPr>
        <w:rFonts w:hint="default"/>
        <w:lang w:val="zh-CN" w:eastAsia="zh-CN" w:bidi="zh-CN"/>
      </w:rPr>
    </w:lvl>
    <w:lvl w:ilvl="3">
      <w:numFmt w:val="bullet"/>
      <w:lvlText w:val="•"/>
      <w:lvlJc w:val="left"/>
      <w:pPr>
        <w:ind w:left="3517" w:hanging="601"/>
      </w:pPr>
      <w:rPr>
        <w:rFonts w:hint="default"/>
        <w:lang w:val="zh-CN" w:eastAsia="zh-CN" w:bidi="zh-CN"/>
      </w:rPr>
    </w:lvl>
    <w:lvl w:ilvl="4">
      <w:numFmt w:val="bullet"/>
      <w:lvlText w:val="•"/>
      <w:lvlJc w:val="left"/>
      <w:pPr>
        <w:ind w:left="4470" w:hanging="601"/>
      </w:pPr>
      <w:rPr>
        <w:rFonts w:hint="default"/>
        <w:lang w:val="zh-CN" w:eastAsia="zh-CN" w:bidi="zh-CN"/>
      </w:rPr>
    </w:lvl>
    <w:lvl w:ilvl="5">
      <w:numFmt w:val="bullet"/>
      <w:lvlText w:val="•"/>
      <w:lvlJc w:val="left"/>
      <w:pPr>
        <w:ind w:left="5423" w:hanging="601"/>
      </w:pPr>
      <w:rPr>
        <w:rFonts w:hint="default"/>
        <w:lang w:val="zh-CN" w:eastAsia="zh-CN" w:bidi="zh-CN"/>
      </w:rPr>
    </w:lvl>
    <w:lvl w:ilvl="6">
      <w:numFmt w:val="bullet"/>
      <w:lvlText w:val="•"/>
      <w:lvlJc w:val="left"/>
      <w:pPr>
        <w:ind w:left="6375" w:hanging="601"/>
      </w:pPr>
      <w:rPr>
        <w:rFonts w:hint="default"/>
        <w:lang w:val="zh-CN" w:eastAsia="zh-CN" w:bidi="zh-CN"/>
      </w:rPr>
    </w:lvl>
    <w:lvl w:ilvl="7">
      <w:numFmt w:val="bullet"/>
      <w:lvlText w:val="•"/>
      <w:lvlJc w:val="left"/>
      <w:pPr>
        <w:ind w:left="7328" w:hanging="601"/>
      </w:pPr>
      <w:rPr>
        <w:rFonts w:hint="default"/>
        <w:lang w:val="zh-CN" w:eastAsia="zh-CN" w:bidi="zh-CN"/>
      </w:rPr>
    </w:lvl>
    <w:lvl w:ilvl="8">
      <w:numFmt w:val="bullet"/>
      <w:lvlText w:val="•"/>
      <w:lvlJc w:val="left"/>
      <w:pPr>
        <w:ind w:left="8280" w:hanging="601"/>
      </w:pPr>
      <w:rPr>
        <w:rFonts w:hint="default"/>
        <w:lang w:val="zh-CN" w:eastAsia="zh-CN" w:bidi="zh-CN"/>
      </w:rPr>
    </w:lvl>
  </w:abstractNum>
  <w:abstractNum w:abstractNumId="30">
    <w:nsid w:val="D7D140E4"/>
    <w:multiLevelType w:val="multilevel"/>
    <w:tmpl w:val="D7D140E4"/>
    <w:lvl w:ilvl="0">
      <w:start w:val="3"/>
      <w:numFmt w:val="decimal"/>
      <w:lvlText w:val="%1"/>
      <w:lvlJc w:val="left"/>
      <w:pPr>
        <w:ind w:left="2046" w:hanging="900"/>
      </w:pPr>
      <w:rPr>
        <w:rFonts w:hint="default"/>
        <w:lang w:val="zh-CN" w:eastAsia="zh-CN" w:bidi="zh-CN"/>
      </w:rPr>
    </w:lvl>
    <w:lvl w:ilvl="1">
      <w:start w:val="6"/>
      <w:numFmt w:val="decimal"/>
      <w:lvlText w:val="%1.%2"/>
      <w:lvlJc w:val="left"/>
      <w:pPr>
        <w:ind w:left="2046" w:hanging="900"/>
      </w:pPr>
      <w:rPr>
        <w:rFonts w:hint="default"/>
        <w:lang w:val="zh-CN" w:eastAsia="zh-CN" w:bidi="zh-CN"/>
      </w:rPr>
    </w:lvl>
    <w:lvl w:ilvl="2">
      <w:start w:val="4"/>
      <w:numFmt w:val="decimal"/>
      <w:lvlText w:val="%1.%2.%3"/>
      <w:lvlJc w:val="left"/>
      <w:pPr>
        <w:ind w:left="2046" w:hanging="900"/>
      </w:pPr>
      <w:rPr>
        <w:rFonts w:hint="default"/>
        <w:lang w:val="zh-CN" w:eastAsia="zh-CN" w:bidi="zh-CN"/>
      </w:rPr>
    </w:lvl>
    <w:lvl w:ilvl="3">
      <w:start w:val="1"/>
      <w:numFmt w:val="decimal"/>
      <w:lvlText w:val="%1.%2.%3.%4"/>
      <w:lvlJc w:val="left"/>
      <w:pPr>
        <w:ind w:left="2046" w:hanging="900"/>
      </w:pPr>
      <w:rPr>
        <w:rFonts w:ascii="宋体" w:eastAsia="宋体" w:hAnsi="宋体" w:cs="宋体" w:hint="default"/>
        <w:w w:val="100"/>
        <w:sz w:val="24"/>
        <w:szCs w:val="24"/>
        <w:lang w:val="zh-CN" w:eastAsia="zh-CN" w:bidi="zh-CN"/>
      </w:rPr>
    </w:lvl>
    <w:lvl w:ilvl="4">
      <w:numFmt w:val="bullet"/>
      <w:lvlText w:val="•"/>
      <w:lvlJc w:val="left"/>
      <w:pPr>
        <w:ind w:left="5298" w:hanging="900"/>
      </w:pPr>
      <w:rPr>
        <w:rFonts w:hint="default"/>
        <w:lang w:val="zh-CN" w:eastAsia="zh-CN" w:bidi="zh-CN"/>
      </w:rPr>
    </w:lvl>
    <w:lvl w:ilvl="5">
      <w:numFmt w:val="bullet"/>
      <w:lvlText w:val="•"/>
      <w:lvlJc w:val="left"/>
      <w:pPr>
        <w:ind w:left="6113" w:hanging="900"/>
      </w:pPr>
      <w:rPr>
        <w:rFonts w:hint="default"/>
        <w:lang w:val="zh-CN" w:eastAsia="zh-CN" w:bidi="zh-CN"/>
      </w:rPr>
    </w:lvl>
    <w:lvl w:ilvl="6">
      <w:numFmt w:val="bullet"/>
      <w:lvlText w:val="•"/>
      <w:lvlJc w:val="left"/>
      <w:pPr>
        <w:ind w:left="6927" w:hanging="900"/>
      </w:pPr>
      <w:rPr>
        <w:rFonts w:hint="default"/>
        <w:lang w:val="zh-CN" w:eastAsia="zh-CN" w:bidi="zh-CN"/>
      </w:rPr>
    </w:lvl>
    <w:lvl w:ilvl="7">
      <w:numFmt w:val="bullet"/>
      <w:lvlText w:val="•"/>
      <w:lvlJc w:val="left"/>
      <w:pPr>
        <w:ind w:left="7742" w:hanging="900"/>
      </w:pPr>
      <w:rPr>
        <w:rFonts w:hint="default"/>
        <w:lang w:val="zh-CN" w:eastAsia="zh-CN" w:bidi="zh-CN"/>
      </w:rPr>
    </w:lvl>
    <w:lvl w:ilvl="8">
      <w:numFmt w:val="bullet"/>
      <w:lvlText w:val="•"/>
      <w:lvlJc w:val="left"/>
      <w:pPr>
        <w:ind w:left="8556" w:hanging="900"/>
      </w:pPr>
      <w:rPr>
        <w:rFonts w:hint="default"/>
        <w:lang w:val="zh-CN" w:eastAsia="zh-CN" w:bidi="zh-CN"/>
      </w:rPr>
    </w:lvl>
  </w:abstractNum>
  <w:abstractNum w:abstractNumId="31">
    <w:nsid w:val="DAD3A854"/>
    <w:multiLevelType w:val="multilevel"/>
    <w:tmpl w:val="DAD3A854"/>
    <w:lvl w:ilvl="0">
      <w:start w:val="1"/>
      <w:numFmt w:val="decimal"/>
      <w:lvlText w:val="（%1）"/>
      <w:lvlJc w:val="left"/>
      <w:pPr>
        <w:ind w:left="1747" w:hanging="601"/>
      </w:pPr>
      <w:rPr>
        <w:rFonts w:ascii="宋体" w:eastAsia="宋体" w:hAnsi="宋体" w:cs="宋体" w:hint="default"/>
        <w:w w:val="100"/>
        <w:sz w:val="22"/>
        <w:szCs w:val="22"/>
        <w:lang w:val="zh-CN" w:eastAsia="zh-CN" w:bidi="zh-CN"/>
      </w:rPr>
    </w:lvl>
    <w:lvl w:ilvl="1">
      <w:numFmt w:val="bullet"/>
      <w:lvlText w:val="•"/>
      <w:lvlJc w:val="left"/>
      <w:pPr>
        <w:ind w:left="2584" w:hanging="601"/>
      </w:pPr>
      <w:rPr>
        <w:rFonts w:hint="default"/>
        <w:lang w:val="zh-CN" w:eastAsia="zh-CN" w:bidi="zh-CN"/>
      </w:rPr>
    </w:lvl>
    <w:lvl w:ilvl="2">
      <w:numFmt w:val="bullet"/>
      <w:lvlText w:val="•"/>
      <w:lvlJc w:val="left"/>
      <w:pPr>
        <w:ind w:left="3429" w:hanging="601"/>
      </w:pPr>
      <w:rPr>
        <w:rFonts w:hint="default"/>
        <w:lang w:val="zh-CN" w:eastAsia="zh-CN" w:bidi="zh-CN"/>
      </w:rPr>
    </w:lvl>
    <w:lvl w:ilvl="3">
      <w:numFmt w:val="bullet"/>
      <w:lvlText w:val="•"/>
      <w:lvlJc w:val="left"/>
      <w:pPr>
        <w:ind w:left="4273" w:hanging="601"/>
      </w:pPr>
      <w:rPr>
        <w:rFonts w:hint="default"/>
        <w:lang w:val="zh-CN" w:eastAsia="zh-CN" w:bidi="zh-CN"/>
      </w:rPr>
    </w:lvl>
    <w:lvl w:ilvl="4">
      <w:numFmt w:val="bullet"/>
      <w:lvlText w:val="•"/>
      <w:lvlJc w:val="left"/>
      <w:pPr>
        <w:ind w:left="5118" w:hanging="601"/>
      </w:pPr>
      <w:rPr>
        <w:rFonts w:hint="default"/>
        <w:lang w:val="zh-CN" w:eastAsia="zh-CN" w:bidi="zh-CN"/>
      </w:rPr>
    </w:lvl>
    <w:lvl w:ilvl="5">
      <w:numFmt w:val="bullet"/>
      <w:lvlText w:val="•"/>
      <w:lvlJc w:val="left"/>
      <w:pPr>
        <w:ind w:left="5963" w:hanging="601"/>
      </w:pPr>
      <w:rPr>
        <w:rFonts w:hint="default"/>
        <w:lang w:val="zh-CN" w:eastAsia="zh-CN" w:bidi="zh-CN"/>
      </w:rPr>
    </w:lvl>
    <w:lvl w:ilvl="6">
      <w:numFmt w:val="bullet"/>
      <w:lvlText w:val="•"/>
      <w:lvlJc w:val="left"/>
      <w:pPr>
        <w:ind w:left="6807" w:hanging="601"/>
      </w:pPr>
      <w:rPr>
        <w:rFonts w:hint="default"/>
        <w:lang w:val="zh-CN" w:eastAsia="zh-CN" w:bidi="zh-CN"/>
      </w:rPr>
    </w:lvl>
    <w:lvl w:ilvl="7">
      <w:numFmt w:val="bullet"/>
      <w:lvlText w:val="•"/>
      <w:lvlJc w:val="left"/>
      <w:pPr>
        <w:ind w:left="7652" w:hanging="601"/>
      </w:pPr>
      <w:rPr>
        <w:rFonts w:hint="default"/>
        <w:lang w:val="zh-CN" w:eastAsia="zh-CN" w:bidi="zh-CN"/>
      </w:rPr>
    </w:lvl>
    <w:lvl w:ilvl="8">
      <w:numFmt w:val="bullet"/>
      <w:lvlText w:val="•"/>
      <w:lvlJc w:val="left"/>
      <w:pPr>
        <w:ind w:left="8496" w:hanging="601"/>
      </w:pPr>
      <w:rPr>
        <w:rFonts w:hint="default"/>
        <w:lang w:val="zh-CN" w:eastAsia="zh-CN" w:bidi="zh-CN"/>
      </w:rPr>
    </w:lvl>
  </w:abstractNum>
  <w:abstractNum w:abstractNumId="32">
    <w:nsid w:val="E0294EC7"/>
    <w:multiLevelType w:val="multilevel"/>
    <w:tmpl w:val="E0294EC7"/>
    <w:lvl w:ilvl="0">
      <w:start w:val="14"/>
      <w:numFmt w:val="decimal"/>
      <w:lvlText w:val="%1"/>
      <w:lvlJc w:val="left"/>
      <w:pPr>
        <w:ind w:left="666" w:hanging="603"/>
      </w:pPr>
      <w:rPr>
        <w:rFonts w:hint="default"/>
        <w:lang w:val="zh-CN" w:eastAsia="zh-CN" w:bidi="zh-CN"/>
      </w:rPr>
    </w:lvl>
    <w:lvl w:ilvl="1">
      <w:start w:val="1"/>
      <w:numFmt w:val="decimal"/>
      <w:lvlText w:val="%1.%2"/>
      <w:lvlJc w:val="left"/>
      <w:pPr>
        <w:ind w:left="666" w:hanging="603"/>
      </w:pPr>
      <w:rPr>
        <w:rFonts w:ascii="宋体" w:eastAsia="宋体" w:hAnsi="宋体" w:cs="宋体" w:hint="default"/>
        <w:w w:val="100"/>
        <w:sz w:val="24"/>
        <w:szCs w:val="24"/>
        <w:lang w:val="zh-CN" w:eastAsia="zh-CN" w:bidi="zh-CN"/>
      </w:rPr>
    </w:lvl>
    <w:lvl w:ilvl="2">
      <w:numFmt w:val="bullet"/>
      <w:lvlText w:val="•"/>
      <w:lvlJc w:val="left"/>
      <w:pPr>
        <w:ind w:left="2565" w:hanging="603"/>
      </w:pPr>
      <w:rPr>
        <w:rFonts w:hint="default"/>
        <w:lang w:val="zh-CN" w:eastAsia="zh-CN" w:bidi="zh-CN"/>
      </w:rPr>
    </w:lvl>
    <w:lvl w:ilvl="3">
      <w:numFmt w:val="bullet"/>
      <w:lvlText w:val="•"/>
      <w:lvlJc w:val="left"/>
      <w:pPr>
        <w:ind w:left="3517" w:hanging="603"/>
      </w:pPr>
      <w:rPr>
        <w:rFonts w:hint="default"/>
        <w:lang w:val="zh-CN" w:eastAsia="zh-CN" w:bidi="zh-CN"/>
      </w:rPr>
    </w:lvl>
    <w:lvl w:ilvl="4">
      <w:numFmt w:val="bullet"/>
      <w:lvlText w:val="•"/>
      <w:lvlJc w:val="left"/>
      <w:pPr>
        <w:ind w:left="4470" w:hanging="603"/>
      </w:pPr>
      <w:rPr>
        <w:rFonts w:hint="default"/>
        <w:lang w:val="zh-CN" w:eastAsia="zh-CN" w:bidi="zh-CN"/>
      </w:rPr>
    </w:lvl>
    <w:lvl w:ilvl="5">
      <w:numFmt w:val="bullet"/>
      <w:lvlText w:val="•"/>
      <w:lvlJc w:val="left"/>
      <w:pPr>
        <w:ind w:left="5423" w:hanging="603"/>
      </w:pPr>
      <w:rPr>
        <w:rFonts w:hint="default"/>
        <w:lang w:val="zh-CN" w:eastAsia="zh-CN" w:bidi="zh-CN"/>
      </w:rPr>
    </w:lvl>
    <w:lvl w:ilvl="6">
      <w:numFmt w:val="bullet"/>
      <w:lvlText w:val="•"/>
      <w:lvlJc w:val="left"/>
      <w:pPr>
        <w:ind w:left="6375" w:hanging="603"/>
      </w:pPr>
      <w:rPr>
        <w:rFonts w:hint="default"/>
        <w:lang w:val="zh-CN" w:eastAsia="zh-CN" w:bidi="zh-CN"/>
      </w:rPr>
    </w:lvl>
    <w:lvl w:ilvl="7">
      <w:numFmt w:val="bullet"/>
      <w:lvlText w:val="•"/>
      <w:lvlJc w:val="left"/>
      <w:pPr>
        <w:ind w:left="7328" w:hanging="603"/>
      </w:pPr>
      <w:rPr>
        <w:rFonts w:hint="default"/>
        <w:lang w:val="zh-CN" w:eastAsia="zh-CN" w:bidi="zh-CN"/>
      </w:rPr>
    </w:lvl>
    <w:lvl w:ilvl="8">
      <w:numFmt w:val="bullet"/>
      <w:lvlText w:val="•"/>
      <w:lvlJc w:val="left"/>
      <w:pPr>
        <w:ind w:left="8280" w:hanging="603"/>
      </w:pPr>
      <w:rPr>
        <w:rFonts w:hint="default"/>
        <w:lang w:val="zh-CN" w:eastAsia="zh-CN" w:bidi="zh-CN"/>
      </w:rPr>
    </w:lvl>
  </w:abstractNum>
  <w:abstractNum w:abstractNumId="33">
    <w:nsid w:val="E093A4B0"/>
    <w:multiLevelType w:val="multilevel"/>
    <w:tmpl w:val="E093A4B0"/>
    <w:lvl w:ilvl="0">
      <w:start w:val="1"/>
      <w:numFmt w:val="decimal"/>
      <w:lvlText w:val="（%1）"/>
      <w:lvlJc w:val="left"/>
      <w:pPr>
        <w:ind w:left="666" w:hanging="601"/>
      </w:pPr>
      <w:rPr>
        <w:rFonts w:ascii="宋体" w:eastAsia="宋体" w:hAnsi="宋体" w:cs="宋体" w:hint="default"/>
        <w:spacing w:val="-58"/>
        <w:w w:val="100"/>
        <w:sz w:val="22"/>
        <w:szCs w:val="22"/>
        <w:lang w:val="zh-CN" w:eastAsia="zh-CN" w:bidi="zh-CN"/>
      </w:rPr>
    </w:lvl>
    <w:lvl w:ilvl="1">
      <w:numFmt w:val="bullet"/>
      <w:lvlText w:val="•"/>
      <w:lvlJc w:val="left"/>
      <w:pPr>
        <w:ind w:left="1612" w:hanging="601"/>
      </w:pPr>
      <w:rPr>
        <w:rFonts w:hint="default"/>
        <w:lang w:val="zh-CN" w:eastAsia="zh-CN" w:bidi="zh-CN"/>
      </w:rPr>
    </w:lvl>
    <w:lvl w:ilvl="2">
      <w:numFmt w:val="bullet"/>
      <w:lvlText w:val="•"/>
      <w:lvlJc w:val="left"/>
      <w:pPr>
        <w:ind w:left="2565" w:hanging="601"/>
      </w:pPr>
      <w:rPr>
        <w:rFonts w:hint="default"/>
        <w:lang w:val="zh-CN" w:eastAsia="zh-CN" w:bidi="zh-CN"/>
      </w:rPr>
    </w:lvl>
    <w:lvl w:ilvl="3">
      <w:numFmt w:val="bullet"/>
      <w:lvlText w:val="•"/>
      <w:lvlJc w:val="left"/>
      <w:pPr>
        <w:ind w:left="3517" w:hanging="601"/>
      </w:pPr>
      <w:rPr>
        <w:rFonts w:hint="default"/>
        <w:lang w:val="zh-CN" w:eastAsia="zh-CN" w:bidi="zh-CN"/>
      </w:rPr>
    </w:lvl>
    <w:lvl w:ilvl="4">
      <w:numFmt w:val="bullet"/>
      <w:lvlText w:val="•"/>
      <w:lvlJc w:val="left"/>
      <w:pPr>
        <w:ind w:left="4470" w:hanging="601"/>
      </w:pPr>
      <w:rPr>
        <w:rFonts w:hint="default"/>
        <w:lang w:val="zh-CN" w:eastAsia="zh-CN" w:bidi="zh-CN"/>
      </w:rPr>
    </w:lvl>
    <w:lvl w:ilvl="5">
      <w:numFmt w:val="bullet"/>
      <w:lvlText w:val="•"/>
      <w:lvlJc w:val="left"/>
      <w:pPr>
        <w:ind w:left="5423" w:hanging="601"/>
      </w:pPr>
      <w:rPr>
        <w:rFonts w:hint="default"/>
        <w:lang w:val="zh-CN" w:eastAsia="zh-CN" w:bidi="zh-CN"/>
      </w:rPr>
    </w:lvl>
    <w:lvl w:ilvl="6">
      <w:numFmt w:val="bullet"/>
      <w:lvlText w:val="•"/>
      <w:lvlJc w:val="left"/>
      <w:pPr>
        <w:ind w:left="6375" w:hanging="601"/>
      </w:pPr>
      <w:rPr>
        <w:rFonts w:hint="default"/>
        <w:lang w:val="zh-CN" w:eastAsia="zh-CN" w:bidi="zh-CN"/>
      </w:rPr>
    </w:lvl>
    <w:lvl w:ilvl="7">
      <w:numFmt w:val="bullet"/>
      <w:lvlText w:val="•"/>
      <w:lvlJc w:val="left"/>
      <w:pPr>
        <w:ind w:left="7328" w:hanging="601"/>
      </w:pPr>
      <w:rPr>
        <w:rFonts w:hint="default"/>
        <w:lang w:val="zh-CN" w:eastAsia="zh-CN" w:bidi="zh-CN"/>
      </w:rPr>
    </w:lvl>
    <w:lvl w:ilvl="8">
      <w:numFmt w:val="bullet"/>
      <w:lvlText w:val="•"/>
      <w:lvlJc w:val="left"/>
      <w:pPr>
        <w:ind w:left="8280" w:hanging="601"/>
      </w:pPr>
      <w:rPr>
        <w:rFonts w:hint="default"/>
        <w:lang w:val="zh-CN" w:eastAsia="zh-CN" w:bidi="zh-CN"/>
      </w:rPr>
    </w:lvl>
  </w:abstractNum>
  <w:abstractNum w:abstractNumId="34">
    <w:nsid w:val="E504947C"/>
    <w:multiLevelType w:val="multilevel"/>
    <w:tmpl w:val="E504947C"/>
    <w:lvl w:ilvl="0">
      <w:start w:val="3"/>
      <w:numFmt w:val="decimal"/>
      <w:lvlText w:val="%1"/>
      <w:lvlJc w:val="left"/>
      <w:pPr>
        <w:ind w:left="1626" w:hanging="480"/>
      </w:pPr>
      <w:rPr>
        <w:rFonts w:hint="default"/>
        <w:lang w:val="zh-CN" w:eastAsia="zh-CN" w:bidi="zh-CN"/>
      </w:rPr>
    </w:lvl>
    <w:lvl w:ilvl="1">
      <w:start w:val="1"/>
      <w:numFmt w:val="decimal"/>
      <w:lvlText w:val="%1.%2"/>
      <w:lvlJc w:val="left"/>
      <w:pPr>
        <w:ind w:left="1626" w:hanging="480"/>
      </w:pPr>
      <w:rPr>
        <w:rFonts w:ascii="宋体" w:eastAsia="宋体" w:hAnsi="宋体" w:cs="宋体" w:hint="default"/>
        <w:w w:val="100"/>
        <w:sz w:val="24"/>
        <w:szCs w:val="24"/>
        <w:lang w:val="zh-CN" w:eastAsia="zh-CN" w:bidi="zh-CN"/>
      </w:rPr>
    </w:lvl>
    <w:lvl w:ilvl="2">
      <w:start w:val="1"/>
      <w:numFmt w:val="decimal"/>
      <w:lvlText w:val="%1.%2.%3"/>
      <w:lvlJc w:val="left"/>
      <w:pPr>
        <w:ind w:left="666" w:hanging="720"/>
      </w:pPr>
      <w:rPr>
        <w:rFonts w:ascii="宋体" w:eastAsia="宋体" w:hAnsi="宋体" w:cs="宋体" w:hint="default"/>
        <w:spacing w:val="-17"/>
        <w:w w:val="100"/>
        <w:sz w:val="24"/>
        <w:szCs w:val="24"/>
        <w:lang w:val="zh-CN" w:eastAsia="zh-CN" w:bidi="zh-CN"/>
      </w:rPr>
    </w:lvl>
    <w:lvl w:ilvl="3">
      <w:numFmt w:val="bullet"/>
      <w:lvlText w:val="•"/>
      <w:lvlJc w:val="left"/>
      <w:pPr>
        <w:ind w:left="3523" w:hanging="720"/>
      </w:pPr>
      <w:rPr>
        <w:rFonts w:hint="default"/>
        <w:lang w:val="zh-CN" w:eastAsia="zh-CN" w:bidi="zh-CN"/>
      </w:rPr>
    </w:lvl>
    <w:lvl w:ilvl="4">
      <w:numFmt w:val="bullet"/>
      <w:lvlText w:val="•"/>
      <w:lvlJc w:val="left"/>
      <w:pPr>
        <w:ind w:left="4475" w:hanging="720"/>
      </w:pPr>
      <w:rPr>
        <w:rFonts w:hint="default"/>
        <w:lang w:val="zh-CN" w:eastAsia="zh-CN" w:bidi="zh-CN"/>
      </w:rPr>
    </w:lvl>
    <w:lvl w:ilvl="5">
      <w:numFmt w:val="bullet"/>
      <w:lvlText w:val="•"/>
      <w:lvlJc w:val="left"/>
      <w:pPr>
        <w:ind w:left="5427" w:hanging="720"/>
      </w:pPr>
      <w:rPr>
        <w:rFonts w:hint="default"/>
        <w:lang w:val="zh-CN" w:eastAsia="zh-CN" w:bidi="zh-CN"/>
      </w:rPr>
    </w:lvl>
    <w:lvl w:ilvl="6">
      <w:numFmt w:val="bullet"/>
      <w:lvlText w:val="•"/>
      <w:lvlJc w:val="left"/>
      <w:pPr>
        <w:ind w:left="6378" w:hanging="720"/>
      </w:pPr>
      <w:rPr>
        <w:rFonts w:hint="default"/>
        <w:lang w:val="zh-CN" w:eastAsia="zh-CN" w:bidi="zh-CN"/>
      </w:rPr>
    </w:lvl>
    <w:lvl w:ilvl="7">
      <w:numFmt w:val="bullet"/>
      <w:lvlText w:val="•"/>
      <w:lvlJc w:val="left"/>
      <w:pPr>
        <w:ind w:left="7330" w:hanging="720"/>
      </w:pPr>
      <w:rPr>
        <w:rFonts w:hint="default"/>
        <w:lang w:val="zh-CN" w:eastAsia="zh-CN" w:bidi="zh-CN"/>
      </w:rPr>
    </w:lvl>
    <w:lvl w:ilvl="8">
      <w:numFmt w:val="bullet"/>
      <w:lvlText w:val="•"/>
      <w:lvlJc w:val="left"/>
      <w:pPr>
        <w:ind w:left="8282" w:hanging="720"/>
      </w:pPr>
      <w:rPr>
        <w:rFonts w:hint="default"/>
        <w:lang w:val="zh-CN" w:eastAsia="zh-CN" w:bidi="zh-CN"/>
      </w:rPr>
    </w:lvl>
  </w:abstractNum>
  <w:abstractNum w:abstractNumId="35">
    <w:nsid w:val="E7B27C5B"/>
    <w:multiLevelType w:val="multilevel"/>
    <w:tmpl w:val="A0FEC69E"/>
    <w:lvl w:ilvl="0">
      <w:start w:val="4"/>
      <w:numFmt w:val="decimal"/>
      <w:lvlText w:val="%1"/>
      <w:lvlJc w:val="left"/>
      <w:pPr>
        <w:ind w:left="1626" w:hanging="480"/>
      </w:pPr>
      <w:rPr>
        <w:rFonts w:hint="default"/>
        <w:lang w:val="zh-CN" w:eastAsia="zh-CN" w:bidi="zh-CN"/>
      </w:rPr>
    </w:lvl>
    <w:lvl w:ilvl="1">
      <w:start w:val="1"/>
      <w:numFmt w:val="decimal"/>
      <w:lvlText w:val="%1.%2"/>
      <w:lvlJc w:val="left"/>
      <w:pPr>
        <w:ind w:left="1626" w:hanging="480"/>
      </w:pPr>
      <w:rPr>
        <w:rFonts w:ascii="宋体" w:eastAsia="宋体" w:hAnsi="宋体" w:cs="宋体" w:hint="default"/>
        <w:w w:val="99"/>
        <w:sz w:val="24"/>
        <w:szCs w:val="24"/>
        <w:lang w:val="zh-CN" w:eastAsia="zh-CN" w:bidi="zh-CN"/>
      </w:rPr>
    </w:lvl>
    <w:lvl w:ilvl="2">
      <w:start w:val="1"/>
      <w:numFmt w:val="decimal"/>
      <w:lvlText w:val="%1.%2.%3"/>
      <w:lvlJc w:val="left"/>
      <w:pPr>
        <w:ind w:left="1866" w:hanging="720"/>
      </w:pPr>
      <w:rPr>
        <w:rFonts w:asciiTheme="minorEastAsia" w:eastAsiaTheme="minorEastAsia" w:hAnsiTheme="minorEastAsia" w:hint="default"/>
        <w:i w:val="0"/>
        <w:w w:val="100"/>
        <w:sz w:val="24"/>
        <w:szCs w:val="24"/>
        <w:lang w:val="zh-CN" w:eastAsia="zh-CN" w:bidi="zh-CN"/>
      </w:rPr>
    </w:lvl>
    <w:lvl w:ilvl="3">
      <w:numFmt w:val="bullet"/>
      <w:lvlText w:val="•"/>
      <w:lvlJc w:val="left"/>
      <w:pPr>
        <w:ind w:left="3710" w:hanging="720"/>
      </w:pPr>
      <w:rPr>
        <w:rFonts w:hint="default"/>
        <w:lang w:val="zh-CN" w:eastAsia="zh-CN" w:bidi="zh-CN"/>
      </w:rPr>
    </w:lvl>
    <w:lvl w:ilvl="4">
      <w:numFmt w:val="bullet"/>
      <w:lvlText w:val="•"/>
      <w:lvlJc w:val="left"/>
      <w:pPr>
        <w:ind w:left="4635" w:hanging="720"/>
      </w:pPr>
      <w:rPr>
        <w:rFonts w:hint="default"/>
        <w:lang w:val="zh-CN" w:eastAsia="zh-CN" w:bidi="zh-CN"/>
      </w:rPr>
    </w:lvl>
    <w:lvl w:ilvl="5">
      <w:numFmt w:val="bullet"/>
      <w:lvlText w:val="•"/>
      <w:lvlJc w:val="left"/>
      <w:pPr>
        <w:ind w:left="5560" w:hanging="720"/>
      </w:pPr>
      <w:rPr>
        <w:rFonts w:hint="default"/>
        <w:lang w:val="zh-CN" w:eastAsia="zh-CN" w:bidi="zh-CN"/>
      </w:rPr>
    </w:lvl>
    <w:lvl w:ilvl="6">
      <w:numFmt w:val="bullet"/>
      <w:lvlText w:val="•"/>
      <w:lvlJc w:val="left"/>
      <w:pPr>
        <w:ind w:left="6485" w:hanging="720"/>
      </w:pPr>
      <w:rPr>
        <w:rFonts w:hint="default"/>
        <w:lang w:val="zh-CN" w:eastAsia="zh-CN" w:bidi="zh-CN"/>
      </w:rPr>
    </w:lvl>
    <w:lvl w:ilvl="7">
      <w:numFmt w:val="bullet"/>
      <w:lvlText w:val="•"/>
      <w:lvlJc w:val="left"/>
      <w:pPr>
        <w:ind w:left="7410" w:hanging="720"/>
      </w:pPr>
      <w:rPr>
        <w:rFonts w:hint="default"/>
        <w:lang w:val="zh-CN" w:eastAsia="zh-CN" w:bidi="zh-CN"/>
      </w:rPr>
    </w:lvl>
    <w:lvl w:ilvl="8">
      <w:numFmt w:val="bullet"/>
      <w:lvlText w:val="•"/>
      <w:lvlJc w:val="left"/>
      <w:pPr>
        <w:ind w:left="8335" w:hanging="720"/>
      </w:pPr>
      <w:rPr>
        <w:rFonts w:hint="default"/>
        <w:lang w:val="zh-CN" w:eastAsia="zh-CN" w:bidi="zh-CN"/>
      </w:rPr>
    </w:lvl>
  </w:abstractNum>
  <w:abstractNum w:abstractNumId="36">
    <w:nsid w:val="F0E89278"/>
    <w:multiLevelType w:val="multilevel"/>
    <w:tmpl w:val="F0E89278"/>
    <w:lvl w:ilvl="0">
      <w:start w:val="3"/>
      <w:numFmt w:val="decimal"/>
      <w:lvlText w:val="%1"/>
      <w:lvlJc w:val="left"/>
      <w:pPr>
        <w:ind w:left="666" w:hanging="900"/>
      </w:pPr>
      <w:rPr>
        <w:rFonts w:hint="default"/>
        <w:lang w:val="zh-CN" w:eastAsia="zh-CN" w:bidi="zh-CN"/>
      </w:rPr>
    </w:lvl>
    <w:lvl w:ilvl="1">
      <w:start w:val="7"/>
      <w:numFmt w:val="decimal"/>
      <w:lvlText w:val="%1.%2"/>
      <w:lvlJc w:val="left"/>
      <w:pPr>
        <w:ind w:left="666" w:hanging="900"/>
      </w:pPr>
      <w:rPr>
        <w:rFonts w:hint="default"/>
        <w:lang w:val="zh-CN" w:eastAsia="zh-CN" w:bidi="zh-CN"/>
      </w:rPr>
    </w:lvl>
    <w:lvl w:ilvl="2">
      <w:start w:val="2"/>
      <w:numFmt w:val="decimal"/>
      <w:lvlText w:val="%1.%2.%3"/>
      <w:lvlJc w:val="left"/>
      <w:pPr>
        <w:ind w:left="666" w:hanging="900"/>
      </w:pPr>
      <w:rPr>
        <w:rFonts w:hint="default"/>
        <w:lang w:val="zh-CN" w:eastAsia="zh-CN" w:bidi="zh-CN"/>
      </w:rPr>
    </w:lvl>
    <w:lvl w:ilvl="3">
      <w:start w:val="1"/>
      <w:numFmt w:val="decimal"/>
      <w:lvlText w:val="%1.%2.%3.%4"/>
      <w:lvlJc w:val="left"/>
      <w:pPr>
        <w:ind w:left="666" w:hanging="900"/>
      </w:pPr>
      <w:rPr>
        <w:rFonts w:ascii="宋体" w:eastAsia="宋体" w:hAnsi="宋体" w:cs="宋体" w:hint="default"/>
        <w:w w:val="100"/>
        <w:sz w:val="24"/>
        <w:szCs w:val="24"/>
        <w:lang w:val="zh-CN" w:eastAsia="zh-CN" w:bidi="zh-CN"/>
      </w:rPr>
    </w:lvl>
    <w:lvl w:ilvl="4">
      <w:numFmt w:val="bullet"/>
      <w:lvlText w:val="•"/>
      <w:lvlJc w:val="left"/>
      <w:pPr>
        <w:ind w:left="4470" w:hanging="900"/>
      </w:pPr>
      <w:rPr>
        <w:rFonts w:hint="default"/>
        <w:lang w:val="zh-CN" w:eastAsia="zh-CN" w:bidi="zh-CN"/>
      </w:rPr>
    </w:lvl>
    <w:lvl w:ilvl="5">
      <w:numFmt w:val="bullet"/>
      <w:lvlText w:val="•"/>
      <w:lvlJc w:val="left"/>
      <w:pPr>
        <w:ind w:left="5423" w:hanging="900"/>
      </w:pPr>
      <w:rPr>
        <w:rFonts w:hint="default"/>
        <w:lang w:val="zh-CN" w:eastAsia="zh-CN" w:bidi="zh-CN"/>
      </w:rPr>
    </w:lvl>
    <w:lvl w:ilvl="6">
      <w:numFmt w:val="bullet"/>
      <w:lvlText w:val="•"/>
      <w:lvlJc w:val="left"/>
      <w:pPr>
        <w:ind w:left="6375" w:hanging="900"/>
      </w:pPr>
      <w:rPr>
        <w:rFonts w:hint="default"/>
        <w:lang w:val="zh-CN" w:eastAsia="zh-CN" w:bidi="zh-CN"/>
      </w:rPr>
    </w:lvl>
    <w:lvl w:ilvl="7">
      <w:numFmt w:val="bullet"/>
      <w:lvlText w:val="•"/>
      <w:lvlJc w:val="left"/>
      <w:pPr>
        <w:ind w:left="7328" w:hanging="900"/>
      </w:pPr>
      <w:rPr>
        <w:rFonts w:hint="default"/>
        <w:lang w:val="zh-CN" w:eastAsia="zh-CN" w:bidi="zh-CN"/>
      </w:rPr>
    </w:lvl>
    <w:lvl w:ilvl="8">
      <w:numFmt w:val="bullet"/>
      <w:lvlText w:val="•"/>
      <w:lvlJc w:val="left"/>
      <w:pPr>
        <w:ind w:left="8280" w:hanging="900"/>
      </w:pPr>
      <w:rPr>
        <w:rFonts w:hint="default"/>
        <w:lang w:val="zh-CN" w:eastAsia="zh-CN" w:bidi="zh-CN"/>
      </w:rPr>
    </w:lvl>
  </w:abstractNum>
  <w:abstractNum w:abstractNumId="37">
    <w:nsid w:val="F585BF25"/>
    <w:multiLevelType w:val="multilevel"/>
    <w:tmpl w:val="F585BF25"/>
    <w:lvl w:ilvl="0">
      <w:start w:val="12"/>
      <w:numFmt w:val="decimal"/>
      <w:lvlText w:val="%1"/>
      <w:lvlJc w:val="left"/>
      <w:pPr>
        <w:ind w:left="666" w:hanging="540"/>
      </w:pPr>
      <w:rPr>
        <w:rFonts w:hint="default"/>
        <w:lang w:val="zh-CN" w:eastAsia="zh-CN" w:bidi="zh-CN"/>
      </w:rPr>
    </w:lvl>
    <w:lvl w:ilvl="1">
      <w:start w:val="1"/>
      <w:numFmt w:val="decimal"/>
      <w:lvlText w:val="%1.%2"/>
      <w:lvlJc w:val="left"/>
      <w:pPr>
        <w:ind w:left="666" w:hanging="540"/>
      </w:pPr>
      <w:rPr>
        <w:rFonts w:ascii="宋体" w:eastAsia="宋体" w:hAnsi="宋体" w:cs="宋体" w:hint="default"/>
        <w:w w:val="100"/>
        <w:sz w:val="24"/>
        <w:szCs w:val="24"/>
        <w:lang w:val="zh-CN" w:eastAsia="zh-CN" w:bidi="zh-CN"/>
      </w:rPr>
    </w:lvl>
    <w:lvl w:ilvl="2">
      <w:numFmt w:val="bullet"/>
      <w:lvlText w:val="•"/>
      <w:lvlJc w:val="left"/>
      <w:pPr>
        <w:ind w:left="2565" w:hanging="540"/>
      </w:pPr>
      <w:rPr>
        <w:rFonts w:hint="default"/>
        <w:lang w:val="zh-CN" w:eastAsia="zh-CN" w:bidi="zh-CN"/>
      </w:rPr>
    </w:lvl>
    <w:lvl w:ilvl="3">
      <w:numFmt w:val="bullet"/>
      <w:lvlText w:val="•"/>
      <w:lvlJc w:val="left"/>
      <w:pPr>
        <w:ind w:left="3517" w:hanging="540"/>
      </w:pPr>
      <w:rPr>
        <w:rFonts w:hint="default"/>
        <w:lang w:val="zh-CN" w:eastAsia="zh-CN" w:bidi="zh-CN"/>
      </w:rPr>
    </w:lvl>
    <w:lvl w:ilvl="4">
      <w:numFmt w:val="bullet"/>
      <w:lvlText w:val="•"/>
      <w:lvlJc w:val="left"/>
      <w:pPr>
        <w:ind w:left="4470" w:hanging="540"/>
      </w:pPr>
      <w:rPr>
        <w:rFonts w:hint="default"/>
        <w:lang w:val="zh-CN" w:eastAsia="zh-CN" w:bidi="zh-CN"/>
      </w:rPr>
    </w:lvl>
    <w:lvl w:ilvl="5">
      <w:numFmt w:val="bullet"/>
      <w:lvlText w:val="•"/>
      <w:lvlJc w:val="left"/>
      <w:pPr>
        <w:ind w:left="5423" w:hanging="540"/>
      </w:pPr>
      <w:rPr>
        <w:rFonts w:hint="default"/>
        <w:lang w:val="zh-CN" w:eastAsia="zh-CN" w:bidi="zh-CN"/>
      </w:rPr>
    </w:lvl>
    <w:lvl w:ilvl="6">
      <w:numFmt w:val="bullet"/>
      <w:lvlText w:val="•"/>
      <w:lvlJc w:val="left"/>
      <w:pPr>
        <w:ind w:left="6375" w:hanging="540"/>
      </w:pPr>
      <w:rPr>
        <w:rFonts w:hint="default"/>
        <w:lang w:val="zh-CN" w:eastAsia="zh-CN" w:bidi="zh-CN"/>
      </w:rPr>
    </w:lvl>
    <w:lvl w:ilvl="7">
      <w:numFmt w:val="bullet"/>
      <w:lvlText w:val="•"/>
      <w:lvlJc w:val="left"/>
      <w:pPr>
        <w:ind w:left="7328" w:hanging="540"/>
      </w:pPr>
      <w:rPr>
        <w:rFonts w:hint="default"/>
        <w:lang w:val="zh-CN" w:eastAsia="zh-CN" w:bidi="zh-CN"/>
      </w:rPr>
    </w:lvl>
    <w:lvl w:ilvl="8">
      <w:numFmt w:val="bullet"/>
      <w:lvlText w:val="•"/>
      <w:lvlJc w:val="left"/>
      <w:pPr>
        <w:ind w:left="8280" w:hanging="540"/>
      </w:pPr>
      <w:rPr>
        <w:rFonts w:hint="default"/>
        <w:lang w:val="zh-CN" w:eastAsia="zh-CN" w:bidi="zh-CN"/>
      </w:rPr>
    </w:lvl>
  </w:abstractNum>
  <w:abstractNum w:abstractNumId="38">
    <w:nsid w:val="F689643B"/>
    <w:multiLevelType w:val="multilevel"/>
    <w:tmpl w:val="F689643B"/>
    <w:lvl w:ilvl="0">
      <w:start w:val="5"/>
      <w:numFmt w:val="decimal"/>
      <w:lvlText w:val="%1."/>
      <w:lvlJc w:val="left"/>
      <w:pPr>
        <w:ind w:left="949" w:hanging="284"/>
      </w:pPr>
      <w:rPr>
        <w:rFonts w:ascii="宋体" w:eastAsia="宋体" w:hAnsi="宋体" w:cs="宋体" w:hint="default"/>
        <w:b/>
        <w:bCs/>
        <w:spacing w:val="1"/>
        <w:w w:val="99"/>
        <w:sz w:val="26"/>
        <w:szCs w:val="26"/>
        <w:lang w:val="zh-CN" w:eastAsia="zh-CN" w:bidi="zh-CN"/>
      </w:rPr>
    </w:lvl>
    <w:lvl w:ilvl="1">
      <w:start w:val="1"/>
      <w:numFmt w:val="decimal"/>
      <w:lvlText w:val="%1.%2"/>
      <w:lvlJc w:val="left"/>
      <w:pPr>
        <w:ind w:left="1091" w:hanging="420"/>
      </w:pPr>
      <w:rPr>
        <w:rFonts w:ascii="宋体" w:eastAsia="宋体" w:hAnsi="宋体" w:cs="宋体" w:hint="default"/>
        <w:w w:val="100"/>
        <w:sz w:val="24"/>
        <w:szCs w:val="24"/>
        <w:lang w:val="zh-CN" w:eastAsia="zh-CN" w:bidi="zh-CN"/>
      </w:rPr>
    </w:lvl>
    <w:lvl w:ilvl="2">
      <w:numFmt w:val="bullet"/>
      <w:lvlText w:val="•"/>
      <w:lvlJc w:val="left"/>
      <w:pPr>
        <w:ind w:left="2109" w:hanging="420"/>
      </w:pPr>
      <w:rPr>
        <w:rFonts w:hint="default"/>
        <w:lang w:val="zh-CN" w:eastAsia="zh-CN" w:bidi="zh-CN"/>
      </w:rPr>
    </w:lvl>
    <w:lvl w:ilvl="3">
      <w:numFmt w:val="bullet"/>
      <w:lvlText w:val="•"/>
      <w:lvlJc w:val="left"/>
      <w:pPr>
        <w:ind w:left="3119" w:hanging="420"/>
      </w:pPr>
      <w:rPr>
        <w:rFonts w:hint="default"/>
        <w:lang w:val="zh-CN" w:eastAsia="zh-CN" w:bidi="zh-CN"/>
      </w:rPr>
    </w:lvl>
    <w:lvl w:ilvl="4">
      <w:numFmt w:val="bullet"/>
      <w:lvlText w:val="•"/>
      <w:lvlJc w:val="left"/>
      <w:pPr>
        <w:ind w:left="4128" w:hanging="420"/>
      </w:pPr>
      <w:rPr>
        <w:rFonts w:hint="default"/>
        <w:lang w:val="zh-CN" w:eastAsia="zh-CN" w:bidi="zh-CN"/>
      </w:rPr>
    </w:lvl>
    <w:lvl w:ilvl="5">
      <w:numFmt w:val="bullet"/>
      <w:lvlText w:val="•"/>
      <w:lvlJc w:val="left"/>
      <w:pPr>
        <w:ind w:left="5138" w:hanging="420"/>
      </w:pPr>
      <w:rPr>
        <w:rFonts w:hint="default"/>
        <w:lang w:val="zh-CN" w:eastAsia="zh-CN" w:bidi="zh-CN"/>
      </w:rPr>
    </w:lvl>
    <w:lvl w:ilvl="6">
      <w:numFmt w:val="bullet"/>
      <w:lvlText w:val="•"/>
      <w:lvlJc w:val="left"/>
      <w:pPr>
        <w:ind w:left="6147" w:hanging="420"/>
      </w:pPr>
      <w:rPr>
        <w:rFonts w:hint="default"/>
        <w:lang w:val="zh-CN" w:eastAsia="zh-CN" w:bidi="zh-CN"/>
      </w:rPr>
    </w:lvl>
    <w:lvl w:ilvl="7">
      <w:numFmt w:val="bullet"/>
      <w:lvlText w:val="•"/>
      <w:lvlJc w:val="left"/>
      <w:pPr>
        <w:ind w:left="7157" w:hanging="420"/>
      </w:pPr>
      <w:rPr>
        <w:rFonts w:hint="default"/>
        <w:lang w:val="zh-CN" w:eastAsia="zh-CN" w:bidi="zh-CN"/>
      </w:rPr>
    </w:lvl>
    <w:lvl w:ilvl="8">
      <w:numFmt w:val="bullet"/>
      <w:lvlText w:val="•"/>
      <w:lvlJc w:val="left"/>
      <w:pPr>
        <w:ind w:left="8166" w:hanging="420"/>
      </w:pPr>
      <w:rPr>
        <w:rFonts w:hint="default"/>
        <w:lang w:val="zh-CN" w:eastAsia="zh-CN" w:bidi="zh-CN"/>
      </w:rPr>
    </w:lvl>
  </w:abstractNum>
  <w:abstractNum w:abstractNumId="39">
    <w:nsid w:val="F7735DC9"/>
    <w:multiLevelType w:val="multilevel"/>
    <w:tmpl w:val="F7735DC9"/>
    <w:lvl w:ilvl="0">
      <w:start w:val="1"/>
      <w:numFmt w:val="decimal"/>
      <w:lvlText w:val="（%1）"/>
      <w:lvlJc w:val="left"/>
      <w:pPr>
        <w:ind w:left="666" w:hanging="601"/>
      </w:pPr>
      <w:rPr>
        <w:rFonts w:ascii="宋体" w:eastAsia="宋体" w:hAnsi="宋体" w:cs="宋体" w:hint="default"/>
        <w:spacing w:val="-20"/>
        <w:w w:val="100"/>
        <w:sz w:val="22"/>
        <w:szCs w:val="22"/>
        <w:lang w:val="zh-CN" w:eastAsia="zh-CN" w:bidi="zh-CN"/>
      </w:rPr>
    </w:lvl>
    <w:lvl w:ilvl="1">
      <w:numFmt w:val="bullet"/>
      <w:lvlText w:val="•"/>
      <w:lvlJc w:val="left"/>
      <w:pPr>
        <w:ind w:left="1612" w:hanging="601"/>
      </w:pPr>
      <w:rPr>
        <w:rFonts w:hint="default"/>
        <w:lang w:val="zh-CN" w:eastAsia="zh-CN" w:bidi="zh-CN"/>
      </w:rPr>
    </w:lvl>
    <w:lvl w:ilvl="2">
      <w:numFmt w:val="bullet"/>
      <w:lvlText w:val="•"/>
      <w:lvlJc w:val="left"/>
      <w:pPr>
        <w:ind w:left="2565" w:hanging="601"/>
      </w:pPr>
      <w:rPr>
        <w:rFonts w:hint="default"/>
        <w:lang w:val="zh-CN" w:eastAsia="zh-CN" w:bidi="zh-CN"/>
      </w:rPr>
    </w:lvl>
    <w:lvl w:ilvl="3">
      <w:numFmt w:val="bullet"/>
      <w:lvlText w:val="•"/>
      <w:lvlJc w:val="left"/>
      <w:pPr>
        <w:ind w:left="3517" w:hanging="601"/>
      </w:pPr>
      <w:rPr>
        <w:rFonts w:hint="default"/>
        <w:lang w:val="zh-CN" w:eastAsia="zh-CN" w:bidi="zh-CN"/>
      </w:rPr>
    </w:lvl>
    <w:lvl w:ilvl="4">
      <w:numFmt w:val="bullet"/>
      <w:lvlText w:val="•"/>
      <w:lvlJc w:val="left"/>
      <w:pPr>
        <w:ind w:left="4470" w:hanging="601"/>
      </w:pPr>
      <w:rPr>
        <w:rFonts w:hint="default"/>
        <w:lang w:val="zh-CN" w:eastAsia="zh-CN" w:bidi="zh-CN"/>
      </w:rPr>
    </w:lvl>
    <w:lvl w:ilvl="5">
      <w:numFmt w:val="bullet"/>
      <w:lvlText w:val="•"/>
      <w:lvlJc w:val="left"/>
      <w:pPr>
        <w:ind w:left="5423" w:hanging="601"/>
      </w:pPr>
      <w:rPr>
        <w:rFonts w:hint="default"/>
        <w:lang w:val="zh-CN" w:eastAsia="zh-CN" w:bidi="zh-CN"/>
      </w:rPr>
    </w:lvl>
    <w:lvl w:ilvl="6">
      <w:numFmt w:val="bullet"/>
      <w:lvlText w:val="•"/>
      <w:lvlJc w:val="left"/>
      <w:pPr>
        <w:ind w:left="6375" w:hanging="601"/>
      </w:pPr>
      <w:rPr>
        <w:rFonts w:hint="default"/>
        <w:lang w:val="zh-CN" w:eastAsia="zh-CN" w:bidi="zh-CN"/>
      </w:rPr>
    </w:lvl>
    <w:lvl w:ilvl="7">
      <w:numFmt w:val="bullet"/>
      <w:lvlText w:val="•"/>
      <w:lvlJc w:val="left"/>
      <w:pPr>
        <w:ind w:left="7328" w:hanging="601"/>
      </w:pPr>
      <w:rPr>
        <w:rFonts w:hint="default"/>
        <w:lang w:val="zh-CN" w:eastAsia="zh-CN" w:bidi="zh-CN"/>
      </w:rPr>
    </w:lvl>
    <w:lvl w:ilvl="8">
      <w:numFmt w:val="bullet"/>
      <w:lvlText w:val="•"/>
      <w:lvlJc w:val="left"/>
      <w:pPr>
        <w:ind w:left="8280" w:hanging="601"/>
      </w:pPr>
      <w:rPr>
        <w:rFonts w:hint="default"/>
        <w:lang w:val="zh-CN" w:eastAsia="zh-CN" w:bidi="zh-CN"/>
      </w:rPr>
    </w:lvl>
  </w:abstractNum>
  <w:abstractNum w:abstractNumId="40">
    <w:nsid w:val="FEC2EA36"/>
    <w:multiLevelType w:val="multilevel"/>
    <w:tmpl w:val="FEC2EA36"/>
    <w:lvl w:ilvl="0">
      <w:start w:val="1"/>
      <w:numFmt w:val="decimal"/>
      <w:lvlText w:val="%1"/>
      <w:lvlJc w:val="left"/>
      <w:pPr>
        <w:ind w:left="666" w:hanging="480"/>
      </w:pPr>
      <w:rPr>
        <w:rFonts w:hint="default"/>
        <w:lang w:val="zh-CN" w:eastAsia="zh-CN" w:bidi="zh-CN"/>
      </w:rPr>
    </w:lvl>
    <w:lvl w:ilvl="1">
      <w:start w:val="1"/>
      <w:numFmt w:val="decimal"/>
      <w:lvlText w:val="%1.%2"/>
      <w:lvlJc w:val="left"/>
      <w:pPr>
        <w:ind w:left="666" w:hanging="480"/>
      </w:pPr>
      <w:rPr>
        <w:rFonts w:ascii="宋体" w:eastAsia="宋体" w:hAnsi="宋体" w:cs="宋体" w:hint="default"/>
        <w:spacing w:val="-17"/>
        <w:w w:val="100"/>
        <w:sz w:val="24"/>
        <w:szCs w:val="24"/>
        <w:lang w:val="zh-CN" w:eastAsia="zh-CN" w:bidi="zh-CN"/>
      </w:rPr>
    </w:lvl>
    <w:lvl w:ilvl="2">
      <w:numFmt w:val="bullet"/>
      <w:lvlText w:val="•"/>
      <w:lvlJc w:val="left"/>
      <w:pPr>
        <w:ind w:left="2565" w:hanging="480"/>
      </w:pPr>
      <w:rPr>
        <w:rFonts w:hint="default"/>
        <w:lang w:val="zh-CN" w:eastAsia="zh-CN" w:bidi="zh-CN"/>
      </w:rPr>
    </w:lvl>
    <w:lvl w:ilvl="3">
      <w:numFmt w:val="bullet"/>
      <w:lvlText w:val="•"/>
      <w:lvlJc w:val="left"/>
      <w:pPr>
        <w:ind w:left="3517" w:hanging="480"/>
      </w:pPr>
      <w:rPr>
        <w:rFonts w:hint="default"/>
        <w:lang w:val="zh-CN" w:eastAsia="zh-CN" w:bidi="zh-CN"/>
      </w:rPr>
    </w:lvl>
    <w:lvl w:ilvl="4">
      <w:numFmt w:val="bullet"/>
      <w:lvlText w:val="•"/>
      <w:lvlJc w:val="left"/>
      <w:pPr>
        <w:ind w:left="4470" w:hanging="480"/>
      </w:pPr>
      <w:rPr>
        <w:rFonts w:hint="default"/>
        <w:lang w:val="zh-CN" w:eastAsia="zh-CN" w:bidi="zh-CN"/>
      </w:rPr>
    </w:lvl>
    <w:lvl w:ilvl="5">
      <w:numFmt w:val="bullet"/>
      <w:lvlText w:val="•"/>
      <w:lvlJc w:val="left"/>
      <w:pPr>
        <w:ind w:left="5423" w:hanging="480"/>
      </w:pPr>
      <w:rPr>
        <w:rFonts w:hint="default"/>
        <w:lang w:val="zh-CN" w:eastAsia="zh-CN" w:bidi="zh-CN"/>
      </w:rPr>
    </w:lvl>
    <w:lvl w:ilvl="6">
      <w:numFmt w:val="bullet"/>
      <w:lvlText w:val="•"/>
      <w:lvlJc w:val="left"/>
      <w:pPr>
        <w:ind w:left="6375" w:hanging="480"/>
      </w:pPr>
      <w:rPr>
        <w:rFonts w:hint="default"/>
        <w:lang w:val="zh-CN" w:eastAsia="zh-CN" w:bidi="zh-CN"/>
      </w:rPr>
    </w:lvl>
    <w:lvl w:ilvl="7">
      <w:numFmt w:val="bullet"/>
      <w:lvlText w:val="•"/>
      <w:lvlJc w:val="left"/>
      <w:pPr>
        <w:ind w:left="7328" w:hanging="480"/>
      </w:pPr>
      <w:rPr>
        <w:rFonts w:hint="default"/>
        <w:lang w:val="zh-CN" w:eastAsia="zh-CN" w:bidi="zh-CN"/>
      </w:rPr>
    </w:lvl>
    <w:lvl w:ilvl="8">
      <w:numFmt w:val="bullet"/>
      <w:lvlText w:val="•"/>
      <w:lvlJc w:val="left"/>
      <w:pPr>
        <w:ind w:left="8280" w:hanging="480"/>
      </w:pPr>
      <w:rPr>
        <w:rFonts w:hint="default"/>
        <w:lang w:val="zh-CN" w:eastAsia="zh-CN" w:bidi="zh-CN"/>
      </w:rPr>
    </w:lvl>
  </w:abstractNum>
  <w:abstractNum w:abstractNumId="41">
    <w:nsid w:val="0053208E"/>
    <w:multiLevelType w:val="multilevel"/>
    <w:tmpl w:val="0053208E"/>
    <w:lvl w:ilvl="0">
      <w:start w:val="1"/>
      <w:numFmt w:val="decimal"/>
      <w:lvlText w:val="%1."/>
      <w:lvlJc w:val="left"/>
      <w:pPr>
        <w:ind w:left="1047" w:hanging="241"/>
      </w:pPr>
      <w:rPr>
        <w:rFonts w:ascii="宋体" w:eastAsia="宋体" w:hAnsi="宋体" w:cs="宋体" w:hint="default"/>
        <w:w w:val="100"/>
        <w:sz w:val="22"/>
        <w:szCs w:val="22"/>
        <w:lang w:val="zh-CN" w:eastAsia="zh-CN" w:bidi="zh-CN"/>
      </w:rPr>
    </w:lvl>
    <w:lvl w:ilvl="1">
      <w:numFmt w:val="bullet"/>
      <w:lvlText w:val="•"/>
      <w:lvlJc w:val="left"/>
      <w:pPr>
        <w:ind w:left="1892" w:hanging="241"/>
      </w:pPr>
      <w:rPr>
        <w:rFonts w:hint="default"/>
        <w:lang w:val="zh-CN" w:eastAsia="zh-CN" w:bidi="zh-CN"/>
      </w:rPr>
    </w:lvl>
    <w:lvl w:ilvl="2">
      <w:numFmt w:val="bullet"/>
      <w:lvlText w:val="•"/>
      <w:lvlJc w:val="left"/>
      <w:pPr>
        <w:ind w:left="2745" w:hanging="241"/>
      </w:pPr>
      <w:rPr>
        <w:rFonts w:hint="default"/>
        <w:lang w:val="zh-CN" w:eastAsia="zh-CN" w:bidi="zh-CN"/>
      </w:rPr>
    </w:lvl>
    <w:lvl w:ilvl="3">
      <w:numFmt w:val="bullet"/>
      <w:lvlText w:val="•"/>
      <w:lvlJc w:val="left"/>
      <w:pPr>
        <w:ind w:left="3598" w:hanging="241"/>
      </w:pPr>
      <w:rPr>
        <w:rFonts w:hint="default"/>
        <w:lang w:val="zh-CN" w:eastAsia="zh-CN" w:bidi="zh-CN"/>
      </w:rPr>
    </w:lvl>
    <w:lvl w:ilvl="4">
      <w:numFmt w:val="bullet"/>
      <w:lvlText w:val="•"/>
      <w:lvlJc w:val="left"/>
      <w:pPr>
        <w:ind w:left="4450" w:hanging="241"/>
      </w:pPr>
      <w:rPr>
        <w:rFonts w:hint="default"/>
        <w:lang w:val="zh-CN" w:eastAsia="zh-CN" w:bidi="zh-CN"/>
      </w:rPr>
    </w:lvl>
    <w:lvl w:ilvl="5">
      <w:numFmt w:val="bullet"/>
      <w:lvlText w:val="•"/>
      <w:lvlJc w:val="left"/>
      <w:pPr>
        <w:ind w:left="5303" w:hanging="241"/>
      </w:pPr>
      <w:rPr>
        <w:rFonts w:hint="default"/>
        <w:lang w:val="zh-CN" w:eastAsia="zh-CN" w:bidi="zh-CN"/>
      </w:rPr>
    </w:lvl>
    <w:lvl w:ilvl="6">
      <w:numFmt w:val="bullet"/>
      <w:lvlText w:val="•"/>
      <w:lvlJc w:val="left"/>
      <w:pPr>
        <w:ind w:left="6156" w:hanging="241"/>
      </w:pPr>
      <w:rPr>
        <w:rFonts w:hint="default"/>
        <w:lang w:val="zh-CN" w:eastAsia="zh-CN" w:bidi="zh-CN"/>
      </w:rPr>
    </w:lvl>
    <w:lvl w:ilvl="7">
      <w:numFmt w:val="bullet"/>
      <w:lvlText w:val="•"/>
      <w:lvlJc w:val="left"/>
      <w:pPr>
        <w:ind w:left="7008" w:hanging="241"/>
      </w:pPr>
      <w:rPr>
        <w:rFonts w:hint="default"/>
        <w:lang w:val="zh-CN" w:eastAsia="zh-CN" w:bidi="zh-CN"/>
      </w:rPr>
    </w:lvl>
    <w:lvl w:ilvl="8">
      <w:numFmt w:val="bullet"/>
      <w:lvlText w:val="•"/>
      <w:lvlJc w:val="left"/>
      <w:pPr>
        <w:ind w:left="7861" w:hanging="241"/>
      </w:pPr>
      <w:rPr>
        <w:rFonts w:hint="default"/>
        <w:lang w:val="zh-CN" w:eastAsia="zh-CN" w:bidi="zh-CN"/>
      </w:rPr>
    </w:lvl>
  </w:abstractNum>
  <w:abstractNum w:abstractNumId="42">
    <w:nsid w:val="01836A6D"/>
    <w:multiLevelType w:val="multilevel"/>
    <w:tmpl w:val="01836A6D"/>
    <w:lvl w:ilvl="0">
      <w:start w:val="1"/>
      <w:numFmt w:val="decimal"/>
      <w:lvlText w:val="（%1）"/>
      <w:lvlJc w:val="left"/>
      <w:pPr>
        <w:ind w:left="1370" w:hanging="702"/>
      </w:pPr>
      <w:rPr>
        <w:rFonts w:ascii="仿宋" w:eastAsia="仿宋" w:hAnsi="仿宋" w:cs="仿宋" w:hint="default"/>
        <w:spacing w:val="-41"/>
        <w:w w:val="100"/>
        <w:sz w:val="26"/>
        <w:szCs w:val="26"/>
        <w:lang w:val="zh-CN" w:eastAsia="zh-CN" w:bidi="zh-CN"/>
      </w:rPr>
    </w:lvl>
    <w:lvl w:ilvl="1">
      <w:numFmt w:val="bullet"/>
      <w:lvlText w:val="•"/>
      <w:lvlJc w:val="left"/>
      <w:pPr>
        <w:ind w:left="2162" w:hanging="702"/>
      </w:pPr>
      <w:rPr>
        <w:rFonts w:hint="default"/>
        <w:lang w:val="zh-CN" w:eastAsia="zh-CN" w:bidi="zh-CN"/>
      </w:rPr>
    </w:lvl>
    <w:lvl w:ilvl="2">
      <w:numFmt w:val="bullet"/>
      <w:lvlText w:val="•"/>
      <w:lvlJc w:val="left"/>
      <w:pPr>
        <w:ind w:left="2945" w:hanging="702"/>
      </w:pPr>
      <w:rPr>
        <w:rFonts w:hint="default"/>
        <w:lang w:val="zh-CN" w:eastAsia="zh-CN" w:bidi="zh-CN"/>
      </w:rPr>
    </w:lvl>
    <w:lvl w:ilvl="3">
      <w:numFmt w:val="bullet"/>
      <w:lvlText w:val="•"/>
      <w:lvlJc w:val="left"/>
      <w:pPr>
        <w:ind w:left="3727" w:hanging="702"/>
      </w:pPr>
      <w:rPr>
        <w:rFonts w:hint="default"/>
        <w:lang w:val="zh-CN" w:eastAsia="zh-CN" w:bidi="zh-CN"/>
      </w:rPr>
    </w:lvl>
    <w:lvl w:ilvl="4">
      <w:numFmt w:val="bullet"/>
      <w:lvlText w:val="•"/>
      <w:lvlJc w:val="left"/>
      <w:pPr>
        <w:ind w:left="4510" w:hanging="702"/>
      </w:pPr>
      <w:rPr>
        <w:rFonts w:hint="default"/>
        <w:lang w:val="zh-CN" w:eastAsia="zh-CN" w:bidi="zh-CN"/>
      </w:rPr>
    </w:lvl>
    <w:lvl w:ilvl="5">
      <w:numFmt w:val="bullet"/>
      <w:lvlText w:val="•"/>
      <w:lvlJc w:val="left"/>
      <w:pPr>
        <w:ind w:left="5293" w:hanging="702"/>
      </w:pPr>
      <w:rPr>
        <w:rFonts w:hint="default"/>
        <w:lang w:val="zh-CN" w:eastAsia="zh-CN" w:bidi="zh-CN"/>
      </w:rPr>
    </w:lvl>
    <w:lvl w:ilvl="6">
      <w:numFmt w:val="bullet"/>
      <w:lvlText w:val="•"/>
      <w:lvlJc w:val="left"/>
      <w:pPr>
        <w:ind w:left="6075" w:hanging="702"/>
      </w:pPr>
      <w:rPr>
        <w:rFonts w:hint="default"/>
        <w:lang w:val="zh-CN" w:eastAsia="zh-CN" w:bidi="zh-CN"/>
      </w:rPr>
    </w:lvl>
    <w:lvl w:ilvl="7">
      <w:numFmt w:val="bullet"/>
      <w:lvlText w:val="•"/>
      <w:lvlJc w:val="left"/>
      <w:pPr>
        <w:ind w:left="6858" w:hanging="702"/>
      </w:pPr>
      <w:rPr>
        <w:rFonts w:hint="default"/>
        <w:lang w:val="zh-CN" w:eastAsia="zh-CN" w:bidi="zh-CN"/>
      </w:rPr>
    </w:lvl>
    <w:lvl w:ilvl="8">
      <w:numFmt w:val="bullet"/>
      <w:lvlText w:val="•"/>
      <w:lvlJc w:val="left"/>
      <w:pPr>
        <w:ind w:left="7640" w:hanging="702"/>
      </w:pPr>
      <w:rPr>
        <w:rFonts w:hint="default"/>
        <w:lang w:val="zh-CN" w:eastAsia="zh-CN" w:bidi="zh-CN"/>
      </w:rPr>
    </w:lvl>
  </w:abstractNum>
  <w:abstractNum w:abstractNumId="43">
    <w:nsid w:val="03A63A41"/>
    <w:multiLevelType w:val="multilevel"/>
    <w:tmpl w:val="03A63A41"/>
    <w:lvl w:ilvl="0">
      <w:start w:val="1"/>
      <w:numFmt w:val="decimal"/>
      <w:lvlText w:val="（%1）"/>
      <w:lvlJc w:val="left"/>
      <w:pPr>
        <w:ind w:left="1692" w:hanging="601"/>
      </w:pPr>
      <w:rPr>
        <w:rFonts w:ascii="宋体" w:eastAsia="宋体" w:hAnsi="宋体" w:cs="宋体" w:hint="default"/>
        <w:w w:val="100"/>
        <w:sz w:val="22"/>
        <w:szCs w:val="22"/>
        <w:lang w:val="zh-CN" w:eastAsia="zh-CN" w:bidi="zh-CN"/>
      </w:rPr>
    </w:lvl>
    <w:lvl w:ilvl="1">
      <w:numFmt w:val="bullet"/>
      <w:lvlText w:val="•"/>
      <w:lvlJc w:val="left"/>
      <w:pPr>
        <w:ind w:left="2548" w:hanging="601"/>
      </w:pPr>
      <w:rPr>
        <w:rFonts w:hint="default"/>
        <w:lang w:val="zh-CN" w:eastAsia="zh-CN" w:bidi="zh-CN"/>
      </w:rPr>
    </w:lvl>
    <w:lvl w:ilvl="2">
      <w:numFmt w:val="bullet"/>
      <w:lvlText w:val="•"/>
      <w:lvlJc w:val="left"/>
      <w:pPr>
        <w:ind w:left="3397" w:hanging="601"/>
      </w:pPr>
      <w:rPr>
        <w:rFonts w:hint="default"/>
        <w:lang w:val="zh-CN" w:eastAsia="zh-CN" w:bidi="zh-CN"/>
      </w:rPr>
    </w:lvl>
    <w:lvl w:ilvl="3">
      <w:numFmt w:val="bullet"/>
      <w:lvlText w:val="•"/>
      <w:lvlJc w:val="left"/>
      <w:pPr>
        <w:ind w:left="4245" w:hanging="601"/>
      </w:pPr>
      <w:rPr>
        <w:rFonts w:hint="default"/>
        <w:lang w:val="zh-CN" w:eastAsia="zh-CN" w:bidi="zh-CN"/>
      </w:rPr>
    </w:lvl>
    <w:lvl w:ilvl="4">
      <w:numFmt w:val="bullet"/>
      <w:lvlText w:val="•"/>
      <w:lvlJc w:val="left"/>
      <w:pPr>
        <w:ind w:left="5094" w:hanging="601"/>
      </w:pPr>
      <w:rPr>
        <w:rFonts w:hint="default"/>
        <w:lang w:val="zh-CN" w:eastAsia="zh-CN" w:bidi="zh-CN"/>
      </w:rPr>
    </w:lvl>
    <w:lvl w:ilvl="5">
      <w:numFmt w:val="bullet"/>
      <w:lvlText w:val="•"/>
      <w:lvlJc w:val="left"/>
      <w:pPr>
        <w:ind w:left="5943" w:hanging="601"/>
      </w:pPr>
      <w:rPr>
        <w:rFonts w:hint="default"/>
        <w:lang w:val="zh-CN" w:eastAsia="zh-CN" w:bidi="zh-CN"/>
      </w:rPr>
    </w:lvl>
    <w:lvl w:ilvl="6">
      <w:numFmt w:val="bullet"/>
      <w:lvlText w:val="•"/>
      <w:lvlJc w:val="left"/>
      <w:pPr>
        <w:ind w:left="6791" w:hanging="601"/>
      </w:pPr>
      <w:rPr>
        <w:rFonts w:hint="default"/>
        <w:lang w:val="zh-CN" w:eastAsia="zh-CN" w:bidi="zh-CN"/>
      </w:rPr>
    </w:lvl>
    <w:lvl w:ilvl="7">
      <w:numFmt w:val="bullet"/>
      <w:lvlText w:val="•"/>
      <w:lvlJc w:val="left"/>
      <w:pPr>
        <w:ind w:left="7640" w:hanging="601"/>
      </w:pPr>
      <w:rPr>
        <w:rFonts w:hint="default"/>
        <w:lang w:val="zh-CN" w:eastAsia="zh-CN" w:bidi="zh-CN"/>
      </w:rPr>
    </w:lvl>
    <w:lvl w:ilvl="8">
      <w:numFmt w:val="bullet"/>
      <w:lvlText w:val="•"/>
      <w:lvlJc w:val="left"/>
      <w:pPr>
        <w:ind w:left="8488" w:hanging="601"/>
      </w:pPr>
      <w:rPr>
        <w:rFonts w:hint="default"/>
        <w:lang w:val="zh-CN" w:eastAsia="zh-CN" w:bidi="zh-CN"/>
      </w:rPr>
    </w:lvl>
  </w:abstractNum>
  <w:abstractNum w:abstractNumId="44">
    <w:nsid w:val="0709FD3E"/>
    <w:multiLevelType w:val="multilevel"/>
    <w:tmpl w:val="0709FD3E"/>
    <w:lvl w:ilvl="0">
      <w:start w:val="1"/>
      <w:numFmt w:val="decimal"/>
      <w:lvlText w:val="（%1）"/>
      <w:lvlJc w:val="left"/>
      <w:pPr>
        <w:ind w:left="666" w:hanging="601"/>
      </w:pPr>
      <w:rPr>
        <w:rFonts w:ascii="宋体" w:eastAsia="宋体" w:hAnsi="宋体" w:cs="宋体" w:hint="default"/>
        <w:spacing w:val="-17"/>
        <w:w w:val="100"/>
        <w:sz w:val="22"/>
        <w:szCs w:val="22"/>
        <w:lang w:val="zh-CN" w:eastAsia="zh-CN" w:bidi="zh-CN"/>
      </w:rPr>
    </w:lvl>
    <w:lvl w:ilvl="1">
      <w:numFmt w:val="bullet"/>
      <w:lvlText w:val="•"/>
      <w:lvlJc w:val="left"/>
      <w:pPr>
        <w:ind w:left="1612" w:hanging="601"/>
      </w:pPr>
      <w:rPr>
        <w:rFonts w:hint="default"/>
        <w:lang w:val="zh-CN" w:eastAsia="zh-CN" w:bidi="zh-CN"/>
      </w:rPr>
    </w:lvl>
    <w:lvl w:ilvl="2">
      <w:numFmt w:val="bullet"/>
      <w:lvlText w:val="•"/>
      <w:lvlJc w:val="left"/>
      <w:pPr>
        <w:ind w:left="2565" w:hanging="601"/>
      </w:pPr>
      <w:rPr>
        <w:rFonts w:hint="default"/>
        <w:lang w:val="zh-CN" w:eastAsia="zh-CN" w:bidi="zh-CN"/>
      </w:rPr>
    </w:lvl>
    <w:lvl w:ilvl="3">
      <w:numFmt w:val="bullet"/>
      <w:lvlText w:val="•"/>
      <w:lvlJc w:val="left"/>
      <w:pPr>
        <w:ind w:left="3517" w:hanging="601"/>
      </w:pPr>
      <w:rPr>
        <w:rFonts w:hint="default"/>
        <w:lang w:val="zh-CN" w:eastAsia="zh-CN" w:bidi="zh-CN"/>
      </w:rPr>
    </w:lvl>
    <w:lvl w:ilvl="4">
      <w:numFmt w:val="bullet"/>
      <w:lvlText w:val="•"/>
      <w:lvlJc w:val="left"/>
      <w:pPr>
        <w:ind w:left="4470" w:hanging="601"/>
      </w:pPr>
      <w:rPr>
        <w:rFonts w:hint="default"/>
        <w:lang w:val="zh-CN" w:eastAsia="zh-CN" w:bidi="zh-CN"/>
      </w:rPr>
    </w:lvl>
    <w:lvl w:ilvl="5">
      <w:numFmt w:val="bullet"/>
      <w:lvlText w:val="•"/>
      <w:lvlJc w:val="left"/>
      <w:pPr>
        <w:ind w:left="5423" w:hanging="601"/>
      </w:pPr>
      <w:rPr>
        <w:rFonts w:hint="default"/>
        <w:lang w:val="zh-CN" w:eastAsia="zh-CN" w:bidi="zh-CN"/>
      </w:rPr>
    </w:lvl>
    <w:lvl w:ilvl="6">
      <w:numFmt w:val="bullet"/>
      <w:lvlText w:val="•"/>
      <w:lvlJc w:val="left"/>
      <w:pPr>
        <w:ind w:left="6375" w:hanging="601"/>
      </w:pPr>
      <w:rPr>
        <w:rFonts w:hint="default"/>
        <w:lang w:val="zh-CN" w:eastAsia="zh-CN" w:bidi="zh-CN"/>
      </w:rPr>
    </w:lvl>
    <w:lvl w:ilvl="7">
      <w:numFmt w:val="bullet"/>
      <w:lvlText w:val="•"/>
      <w:lvlJc w:val="left"/>
      <w:pPr>
        <w:ind w:left="7328" w:hanging="601"/>
      </w:pPr>
      <w:rPr>
        <w:rFonts w:hint="default"/>
        <w:lang w:val="zh-CN" w:eastAsia="zh-CN" w:bidi="zh-CN"/>
      </w:rPr>
    </w:lvl>
    <w:lvl w:ilvl="8">
      <w:numFmt w:val="bullet"/>
      <w:lvlText w:val="•"/>
      <w:lvlJc w:val="left"/>
      <w:pPr>
        <w:ind w:left="8280" w:hanging="601"/>
      </w:pPr>
      <w:rPr>
        <w:rFonts w:hint="default"/>
        <w:lang w:val="zh-CN" w:eastAsia="zh-CN" w:bidi="zh-CN"/>
      </w:rPr>
    </w:lvl>
  </w:abstractNum>
  <w:abstractNum w:abstractNumId="45">
    <w:nsid w:val="0CEF100B"/>
    <w:multiLevelType w:val="multilevel"/>
    <w:tmpl w:val="0CEF100B"/>
    <w:lvl w:ilvl="0">
      <w:start w:val="3"/>
      <w:numFmt w:val="decimal"/>
      <w:lvlText w:val="%1"/>
      <w:lvlJc w:val="left"/>
      <w:pPr>
        <w:ind w:left="2046" w:hanging="900"/>
      </w:pPr>
      <w:rPr>
        <w:rFonts w:hint="default"/>
        <w:lang w:val="zh-CN" w:eastAsia="zh-CN" w:bidi="zh-CN"/>
      </w:rPr>
    </w:lvl>
    <w:lvl w:ilvl="1">
      <w:start w:val="6"/>
      <w:numFmt w:val="decimal"/>
      <w:lvlText w:val="%1.%2"/>
      <w:lvlJc w:val="left"/>
      <w:pPr>
        <w:ind w:left="2046" w:hanging="900"/>
      </w:pPr>
      <w:rPr>
        <w:rFonts w:hint="default"/>
        <w:lang w:val="zh-CN" w:eastAsia="zh-CN" w:bidi="zh-CN"/>
      </w:rPr>
    </w:lvl>
    <w:lvl w:ilvl="2">
      <w:start w:val="3"/>
      <w:numFmt w:val="decimal"/>
      <w:lvlText w:val="%1.%2.%3"/>
      <w:lvlJc w:val="left"/>
      <w:pPr>
        <w:ind w:left="2046" w:hanging="900"/>
      </w:pPr>
      <w:rPr>
        <w:rFonts w:hint="default"/>
        <w:lang w:val="zh-CN" w:eastAsia="zh-CN" w:bidi="zh-CN"/>
      </w:rPr>
    </w:lvl>
    <w:lvl w:ilvl="3">
      <w:start w:val="1"/>
      <w:numFmt w:val="decimal"/>
      <w:lvlText w:val="%1.%2.%3.%4"/>
      <w:lvlJc w:val="left"/>
      <w:pPr>
        <w:ind w:left="2046" w:hanging="900"/>
      </w:pPr>
      <w:rPr>
        <w:rFonts w:ascii="宋体" w:eastAsia="宋体" w:hAnsi="宋体" w:cs="宋体" w:hint="default"/>
        <w:w w:val="100"/>
        <w:sz w:val="24"/>
        <w:szCs w:val="24"/>
        <w:lang w:val="zh-CN" w:eastAsia="zh-CN" w:bidi="zh-CN"/>
      </w:rPr>
    </w:lvl>
    <w:lvl w:ilvl="4">
      <w:numFmt w:val="bullet"/>
      <w:lvlText w:val="•"/>
      <w:lvlJc w:val="left"/>
      <w:pPr>
        <w:ind w:left="5298" w:hanging="900"/>
      </w:pPr>
      <w:rPr>
        <w:rFonts w:hint="default"/>
        <w:lang w:val="zh-CN" w:eastAsia="zh-CN" w:bidi="zh-CN"/>
      </w:rPr>
    </w:lvl>
    <w:lvl w:ilvl="5">
      <w:numFmt w:val="bullet"/>
      <w:lvlText w:val="•"/>
      <w:lvlJc w:val="left"/>
      <w:pPr>
        <w:ind w:left="6113" w:hanging="900"/>
      </w:pPr>
      <w:rPr>
        <w:rFonts w:hint="default"/>
        <w:lang w:val="zh-CN" w:eastAsia="zh-CN" w:bidi="zh-CN"/>
      </w:rPr>
    </w:lvl>
    <w:lvl w:ilvl="6">
      <w:numFmt w:val="bullet"/>
      <w:lvlText w:val="•"/>
      <w:lvlJc w:val="left"/>
      <w:pPr>
        <w:ind w:left="6927" w:hanging="900"/>
      </w:pPr>
      <w:rPr>
        <w:rFonts w:hint="default"/>
        <w:lang w:val="zh-CN" w:eastAsia="zh-CN" w:bidi="zh-CN"/>
      </w:rPr>
    </w:lvl>
    <w:lvl w:ilvl="7">
      <w:numFmt w:val="bullet"/>
      <w:lvlText w:val="•"/>
      <w:lvlJc w:val="left"/>
      <w:pPr>
        <w:ind w:left="7742" w:hanging="900"/>
      </w:pPr>
      <w:rPr>
        <w:rFonts w:hint="default"/>
        <w:lang w:val="zh-CN" w:eastAsia="zh-CN" w:bidi="zh-CN"/>
      </w:rPr>
    </w:lvl>
    <w:lvl w:ilvl="8">
      <w:numFmt w:val="bullet"/>
      <w:lvlText w:val="•"/>
      <w:lvlJc w:val="left"/>
      <w:pPr>
        <w:ind w:left="8556" w:hanging="900"/>
      </w:pPr>
      <w:rPr>
        <w:rFonts w:hint="default"/>
        <w:lang w:val="zh-CN" w:eastAsia="zh-CN" w:bidi="zh-CN"/>
      </w:rPr>
    </w:lvl>
  </w:abstractNum>
  <w:abstractNum w:abstractNumId="46">
    <w:nsid w:val="0F9F9CCA"/>
    <w:multiLevelType w:val="multilevel"/>
    <w:tmpl w:val="0F9F9CCA"/>
    <w:lvl w:ilvl="0">
      <w:start w:val="3"/>
      <w:numFmt w:val="decimal"/>
      <w:lvlText w:val="%1"/>
      <w:lvlJc w:val="left"/>
      <w:pPr>
        <w:ind w:left="666" w:hanging="900"/>
      </w:pPr>
      <w:rPr>
        <w:rFonts w:hint="default"/>
        <w:lang w:val="zh-CN" w:eastAsia="zh-CN" w:bidi="zh-CN"/>
      </w:rPr>
    </w:lvl>
    <w:lvl w:ilvl="1">
      <w:start w:val="8"/>
      <w:numFmt w:val="decimal"/>
      <w:lvlText w:val="%1.%2"/>
      <w:lvlJc w:val="left"/>
      <w:pPr>
        <w:ind w:left="666" w:hanging="900"/>
      </w:pPr>
      <w:rPr>
        <w:rFonts w:hint="default"/>
        <w:lang w:val="zh-CN" w:eastAsia="zh-CN" w:bidi="zh-CN"/>
      </w:rPr>
    </w:lvl>
    <w:lvl w:ilvl="2">
      <w:start w:val="3"/>
      <w:numFmt w:val="decimal"/>
      <w:lvlText w:val="%1.%2.%3"/>
      <w:lvlJc w:val="left"/>
      <w:pPr>
        <w:ind w:left="666" w:hanging="900"/>
      </w:pPr>
      <w:rPr>
        <w:rFonts w:hint="default"/>
        <w:lang w:val="zh-CN" w:eastAsia="zh-CN" w:bidi="zh-CN"/>
      </w:rPr>
    </w:lvl>
    <w:lvl w:ilvl="3">
      <w:start w:val="1"/>
      <w:numFmt w:val="decimal"/>
      <w:lvlText w:val="%1.%2.%3.%4"/>
      <w:lvlJc w:val="left"/>
      <w:pPr>
        <w:ind w:left="666" w:hanging="900"/>
      </w:pPr>
      <w:rPr>
        <w:rFonts w:ascii="宋体" w:eastAsia="宋体" w:hAnsi="宋体" w:cs="宋体" w:hint="default"/>
        <w:w w:val="100"/>
        <w:sz w:val="24"/>
        <w:szCs w:val="24"/>
        <w:lang w:val="zh-CN" w:eastAsia="zh-CN" w:bidi="zh-CN"/>
      </w:rPr>
    </w:lvl>
    <w:lvl w:ilvl="4">
      <w:numFmt w:val="bullet"/>
      <w:lvlText w:val="•"/>
      <w:lvlJc w:val="left"/>
      <w:pPr>
        <w:ind w:left="4470" w:hanging="900"/>
      </w:pPr>
      <w:rPr>
        <w:rFonts w:hint="default"/>
        <w:lang w:val="zh-CN" w:eastAsia="zh-CN" w:bidi="zh-CN"/>
      </w:rPr>
    </w:lvl>
    <w:lvl w:ilvl="5">
      <w:numFmt w:val="bullet"/>
      <w:lvlText w:val="•"/>
      <w:lvlJc w:val="left"/>
      <w:pPr>
        <w:ind w:left="5423" w:hanging="900"/>
      </w:pPr>
      <w:rPr>
        <w:rFonts w:hint="default"/>
        <w:lang w:val="zh-CN" w:eastAsia="zh-CN" w:bidi="zh-CN"/>
      </w:rPr>
    </w:lvl>
    <w:lvl w:ilvl="6">
      <w:numFmt w:val="bullet"/>
      <w:lvlText w:val="•"/>
      <w:lvlJc w:val="left"/>
      <w:pPr>
        <w:ind w:left="6375" w:hanging="900"/>
      </w:pPr>
      <w:rPr>
        <w:rFonts w:hint="default"/>
        <w:lang w:val="zh-CN" w:eastAsia="zh-CN" w:bidi="zh-CN"/>
      </w:rPr>
    </w:lvl>
    <w:lvl w:ilvl="7">
      <w:numFmt w:val="bullet"/>
      <w:lvlText w:val="•"/>
      <w:lvlJc w:val="left"/>
      <w:pPr>
        <w:ind w:left="7328" w:hanging="900"/>
      </w:pPr>
      <w:rPr>
        <w:rFonts w:hint="default"/>
        <w:lang w:val="zh-CN" w:eastAsia="zh-CN" w:bidi="zh-CN"/>
      </w:rPr>
    </w:lvl>
    <w:lvl w:ilvl="8">
      <w:numFmt w:val="bullet"/>
      <w:lvlText w:val="•"/>
      <w:lvlJc w:val="left"/>
      <w:pPr>
        <w:ind w:left="8280" w:hanging="900"/>
      </w:pPr>
      <w:rPr>
        <w:rFonts w:hint="default"/>
        <w:lang w:val="zh-CN" w:eastAsia="zh-CN" w:bidi="zh-CN"/>
      </w:rPr>
    </w:lvl>
  </w:abstractNum>
  <w:abstractNum w:abstractNumId="47">
    <w:nsid w:val="10D591E5"/>
    <w:multiLevelType w:val="multilevel"/>
    <w:tmpl w:val="10D591E5"/>
    <w:lvl w:ilvl="0">
      <w:start w:val="1"/>
      <w:numFmt w:val="decimal"/>
      <w:lvlText w:val="（%1）"/>
      <w:lvlJc w:val="left"/>
      <w:pPr>
        <w:ind w:left="1747" w:hanging="601"/>
      </w:pPr>
      <w:rPr>
        <w:rFonts w:ascii="宋体" w:eastAsia="宋体" w:hAnsi="宋体" w:cs="宋体" w:hint="default"/>
        <w:w w:val="100"/>
        <w:sz w:val="22"/>
        <w:szCs w:val="22"/>
        <w:lang w:val="zh-CN" w:eastAsia="zh-CN" w:bidi="zh-CN"/>
      </w:rPr>
    </w:lvl>
    <w:lvl w:ilvl="1">
      <w:numFmt w:val="bullet"/>
      <w:lvlText w:val="•"/>
      <w:lvlJc w:val="left"/>
      <w:pPr>
        <w:ind w:left="2584" w:hanging="601"/>
      </w:pPr>
      <w:rPr>
        <w:rFonts w:hint="default"/>
        <w:lang w:val="zh-CN" w:eastAsia="zh-CN" w:bidi="zh-CN"/>
      </w:rPr>
    </w:lvl>
    <w:lvl w:ilvl="2">
      <w:numFmt w:val="bullet"/>
      <w:lvlText w:val="•"/>
      <w:lvlJc w:val="left"/>
      <w:pPr>
        <w:ind w:left="3429" w:hanging="601"/>
      </w:pPr>
      <w:rPr>
        <w:rFonts w:hint="default"/>
        <w:lang w:val="zh-CN" w:eastAsia="zh-CN" w:bidi="zh-CN"/>
      </w:rPr>
    </w:lvl>
    <w:lvl w:ilvl="3">
      <w:numFmt w:val="bullet"/>
      <w:lvlText w:val="•"/>
      <w:lvlJc w:val="left"/>
      <w:pPr>
        <w:ind w:left="4273" w:hanging="601"/>
      </w:pPr>
      <w:rPr>
        <w:rFonts w:hint="default"/>
        <w:lang w:val="zh-CN" w:eastAsia="zh-CN" w:bidi="zh-CN"/>
      </w:rPr>
    </w:lvl>
    <w:lvl w:ilvl="4">
      <w:numFmt w:val="bullet"/>
      <w:lvlText w:val="•"/>
      <w:lvlJc w:val="left"/>
      <w:pPr>
        <w:ind w:left="5118" w:hanging="601"/>
      </w:pPr>
      <w:rPr>
        <w:rFonts w:hint="default"/>
        <w:lang w:val="zh-CN" w:eastAsia="zh-CN" w:bidi="zh-CN"/>
      </w:rPr>
    </w:lvl>
    <w:lvl w:ilvl="5">
      <w:numFmt w:val="bullet"/>
      <w:lvlText w:val="•"/>
      <w:lvlJc w:val="left"/>
      <w:pPr>
        <w:ind w:left="5963" w:hanging="601"/>
      </w:pPr>
      <w:rPr>
        <w:rFonts w:hint="default"/>
        <w:lang w:val="zh-CN" w:eastAsia="zh-CN" w:bidi="zh-CN"/>
      </w:rPr>
    </w:lvl>
    <w:lvl w:ilvl="6">
      <w:numFmt w:val="bullet"/>
      <w:lvlText w:val="•"/>
      <w:lvlJc w:val="left"/>
      <w:pPr>
        <w:ind w:left="6807" w:hanging="601"/>
      </w:pPr>
      <w:rPr>
        <w:rFonts w:hint="default"/>
        <w:lang w:val="zh-CN" w:eastAsia="zh-CN" w:bidi="zh-CN"/>
      </w:rPr>
    </w:lvl>
    <w:lvl w:ilvl="7">
      <w:numFmt w:val="bullet"/>
      <w:lvlText w:val="•"/>
      <w:lvlJc w:val="left"/>
      <w:pPr>
        <w:ind w:left="7652" w:hanging="601"/>
      </w:pPr>
      <w:rPr>
        <w:rFonts w:hint="default"/>
        <w:lang w:val="zh-CN" w:eastAsia="zh-CN" w:bidi="zh-CN"/>
      </w:rPr>
    </w:lvl>
    <w:lvl w:ilvl="8">
      <w:numFmt w:val="bullet"/>
      <w:lvlText w:val="•"/>
      <w:lvlJc w:val="left"/>
      <w:pPr>
        <w:ind w:left="8496" w:hanging="601"/>
      </w:pPr>
      <w:rPr>
        <w:rFonts w:hint="default"/>
        <w:lang w:val="zh-CN" w:eastAsia="zh-CN" w:bidi="zh-CN"/>
      </w:rPr>
    </w:lvl>
  </w:abstractNum>
  <w:abstractNum w:abstractNumId="48">
    <w:nsid w:val="11F10D92"/>
    <w:multiLevelType w:val="multilevel"/>
    <w:tmpl w:val="11F10D92"/>
    <w:lvl w:ilvl="0">
      <w:start w:val="1"/>
      <w:numFmt w:val="decimal"/>
      <w:lvlText w:val="%1、"/>
      <w:lvlJc w:val="left"/>
      <w:pPr>
        <w:ind w:left="1450" w:hanging="360"/>
      </w:pPr>
      <w:rPr>
        <w:rFonts w:hint="default"/>
      </w:rPr>
    </w:lvl>
    <w:lvl w:ilvl="1">
      <w:start w:val="1"/>
      <w:numFmt w:val="lowerLetter"/>
      <w:lvlText w:val="%2)"/>
      <w:lvlJc w:val="left"/>
      <w:pPr>
        <w:ind w:left="1930" w:hanging="420"/>
      </w:pPr>
    </w:lvl>
    <w:lvl w:ilvl="2">
      <w:start w:val="1"/>
      <w:numFmt w:val="lowerRoman"/>
      <w:lvlText w:val="%3."/>
      <w:lvlJc w:val="right"/>
      <w:pPr>
        <w:ind w:left="2350" w:hanging="420"/>
      </w:pPr>
    </w:lvl>
    <w:lvl w:ilvl="3">
      <w:start w:val="1"/>
      <w:numFmt w:val="decimal"/>
      <w:lvlText w:val="%4."/>
      <w:lvlJc w:val="left"/>
      <w:pPr>
        <w:ind w:left="2770" w:hanging="420"/>
      </w:pPr>
    </w:lvl>
    <w:lvl w:ilvl="4">
      <w:start w:val="1"/>
      <w:numFmt w:val="lowerLetter"/>
      <w:lvlText w:val="%5)"/>
      <w:lvlJc w:val="left"/>
      <w:pPr>
        <w:ind w:left="3190" w:hanging="420"/>
      </w:pPr>
    </w:lvl>
    <w:lvl w:ilvl="5">
      <w:start w:val="1"/>
      <w:numFmt w:val="lowerRoman"/>
      <w:lvlText w:val="%6."/>
      <w:lvlJc w:val="right"/>
      <w:pPr>
        <w:ind w:left="3610" w:hanging="420"/>
      </w:pPr>
    </w:lvl>
    <w:lvl w:ilvl="6">
      <w:start w:val="1"/>
      <w:numFmt w:val="decimal"/>
      <w:lvlText w:val="%7."/>
      <w:lvlJc w:val="left"/>
      <w:pPr>
        <w:ind w:left="4030" w:hanging="420"/>
      </w:pPr>
    </w:lvl>
    <w:lvl w:ilvl="7">
      <w:start w:val="1"/>
      <w:numFmt w:val="lowerLetter"/>
      <w:lvlText w:val="%8)"/>
      <w:lvlJc w:val="left"/>
      <w:pPr>
        <w:ind w:left="4450" w:hanging="420"/>
      </w:pPr>
    </w:lvl>
    <w:lvl w:ilvl="8">
      <w:start w:val="1"/>
      <w:numFmt w:val="lowerRoman"/>
      <w:lvlText w:val="%9."/>
      <w:lvlJc w:val="right"/>
      <w:pPr>
        <w:ind w:left="4870" w:hanging="420"/>
      </w:pPr>
    </w:lvl>
  </w:abstractNum>
  <w:abstractNum w:abstractNumId="49">
    <w:nsid w:val="12EADF99"/>
    <w:multiLevelType w:val="multilevel"/>
    <w:tmpl w:val="12EADF99"/>
    <w:lvl w:ilvl="0">
      <w:start w:val="1"/>
      <w:numFmt w:val="decimal"/>
      <w:lvlText w:val="（%1）"/>
      <w:lvlJc w:val="left"/>
      <w:pPr>
        <w:ind w:left="1747" w:hanging="601"/>
      </w:pPr>
      <w:rPr>
        <w:rFonts w:ascii="宋体" w:eastAsia="宋体" w:hAnsi="宋体" w:cs="宋体" w:hint="default"/>
        <w:w w:val="100"/>
        <w:sz w:val="22"/>
        <w:szCs w:val="22"/>
        <w:lang w:val="zh-CN" w:eastAsia="zh-CN" w:bidi="zh-CN"/>
      </w:rPr>
    </w:lvl>
    <w:lvl w:ilvl="1">
      <w:numFmt w:val="bullet"/>
      <w:lvlText w:val="•"/>
      <w:lvlJc w:val="left"/>
      <w:pPr>
        <w:ind w:left="2584" w:hanging="601"/>
      </w:pPr>
      <w:rPr>
        <w:rFonts w:hint="default"/>
        <w:lang w:val="zh-CN" w:eastAsia="zh-CN" w:bidi="zh-CN"/>
      </w:rPr>
    </w:lvl>
    <w:lvl w:ilvl="2">
      <w:numFmt w:val="bullet"/>
      <w:lvlText w:val="•"/>
      <w:lvlJc w:val="left"/>
      <w:pPr>
        <w:ind w:left="3429" w:hanging="601"/>
      </w:pPr>
      <w:rPr>
        <w:rFonts w:hint="default"/>
        <w:lang w:val="zh-CN" w:eastAsia="zh-CN" w:bidi="zh-CN"/>
      </w:rPr>
    </w:lvl>
    <w:lvl w:ilvl="3">
      <w:numFmt w:val="bullet"/>
      <w:lvlText w:val="•"/>
      <w:lvlJc w:val="left"/>
      <w:pPr>
        <w:ind w:left="4273" w:hanging="601"/>
      </w:pPr>
      <w:rPr>
        <w:rFonts w:hint="default"/>
        <w:lang w:val="zh-CN" w:eastAsia="zh-CN" w:bidi="zh-CN"/>
      </w:rPr>
    </w:lvl>
    <w:lvl w:ilvl="4">
      <w:numFmt w:val="bullet"/>
      <w:lvlText w:val="•"/>
      <w:lvlJc w:val="left"/>
      <w:pPr>
        <w:ind w:left="5118" w:hanging="601"/>
      </w:pPr>
      <w:rPr>
        <w:rFonts w:hint="default"/>
        <w:lang w:val="zh-CN" w:eastAsia="zh-CN" w:bidi="zh-CN"/>
      </w:rPr>
    </w:lvl>
    <w:lvl w:ilvl="5">
      <w:numFmt w:val="bullet"/>
      <w:lvlText w:val="•"/>
      <w:lvlJc w:val="left"/>
      <w:pPr>
        <w:ind w:left="5963" w:hanging="601"/>
      </w:pPr>
      <w:rPr>
        <w:rFonts w:hint="default"/>
        <w:lang w:val="zh-CN" w:eastAsia="zh-CN" w:bidi="zh-CN"/>
      </w:rPr>
    </w:lvl>
    <w:lvl w:ilvl="6">
      <w:numFmt w:val="bullet"/>
      <w:lvlText w:val="•"/>
      <w:lvlJc w:val="left"/>
      <w:pPr>
        <w:ind w:left="6807" w:hanging="601"/>
      </w:pPr>
      <w:rPr>
        <w:rFonts w:hint="default"/>
        <w:lang w:val="zh-CN" w:eastAsia="zh-CN" w:bidi="zh-CN"/>
      </w:rPr>
    </w:lvl>
    <w:lvl w:ilvl="7">
      <w:numFmt w:val="bullet"/>
      <w:lvlText w:val="•"/>
      <w:lvlJc w:val="left"/>
      <w:pPr>
        <w:ind w:left="7652" w:hanging="601"/>
      </w:pPr>
      <w:rPr>
        <w:rFonts w:hint="default"/>
        <w:lang w:val="zh-CN" w:eastAsia="zh-CN" w:bidi="zh-CN"/>
      </w:rPr>
    </w:lvl>
    <w:lvl w:ilvl="8">
      <w:numFmt w:val="bullet"/>
      <w:lvlText w:val="•"/>
      <w:lvlJc w:val="left"/>
      <w:pPr>
        <w:ind w:left="8496" w:hanging="601"/>
      </w:pPr>
      <w:rPr>
        <w:rFonts w:hint="default"/>
        <w:lang w:val="zh-CN" w:eastAsia="zh-CN" w:bidi="zh-CN"/>
      </w:rPr>
    </w:lvl>
  </w:abstractNum>
  <w:abstractNum w:abstractNumId="50">
    <w:nsid w:val="1450273B"/>
    <w:multiLevelType w:val="multilevel"/>
    <w:tmpl w:val="1450273B"/>
    <w:lvl w:ilvl="0">
      <w:start w:val="6"/>
      <w:numFmt w:val="decimal"/>
      <w:lvlText w:val="%1"/>
      <w:lvlJc w:val="left"/>
      <w:pPr>
        <w:ind w:left="1552" w:hanging="420"/>
      </w:pPr>
      <w:rPr>
        <w:rFonts w:hint="default"/>
        <w:lang w:val="zh-CN" w:eastAsia="zh-CN" w:bidi="zh-CN"/>
      </w:rPr>
    </w:lvl>
    <w:lvl w:ilvl="1">
      <w:start w:val="1"/>
      <w:numFmt w:val="decimal"/>
      <w:lvlText w:val="%1.%2"/>
      <w:lvlJc w:val="left"/>
      <w:pPr>
        <w:ind w:left="1552" w:hanging="420"/>
      </w:pPr>
      <w:rPr>
        <w:rFonts w:ascii="宋体" w:eastAsia="宋体" w:hAnsi="宋体" w:cs="宋体" w:hint="default"/>
        <w:w w:val="100"/>
        <w:sz w:val="24"/>
        <w:szCs w:val="24"/>
        <w:lang w:val="zh-CN" w:eastAsia="zh-CN" w:bidi="zh-CN"/>
      </w:rPr>
    </w:lvl>
    <w:lvl w:ilvl="2">
      <w:start w:val="1"/>
      <w:numFmt w:val="decimal"/>
      <w:lvlText w:val="%1.%2.%3"/>
      <w:lvlJc w:val="left"/>
      <w:pPr>
        <w:ind w:left="1806" w:hanging="660"/>
      </w:pPr>
      <w:rPr>
        <w:rFonts w:ascii="宋体" w:eastAsia="宋体" w:hAnsi="宋体" w:cs="宋体" w:hint="default"/>
        <w:w w:val="100"/>
        <w:sz w:val="24"/>
        <w:szCs w:val="24"/>
        <w:lang w:val="zh-CN" w:eastAsia="zh-CN" w:bidi="zh-CN"/>
      </w:rPr>
    </w:lvl>
    <w:lvl w:ilvl="3">
      <w:numFmt w:val="bullet"/>
      <w:lvlText w:val="•"/>
      <w:lvlJc w:val="left"/>
      <w:pPr>
        <w:ind w:left="3663" w:hanging="660"/>
      </w:pPr>
      <w:rPr>
        <w:rFonts w:hint="default"/>
        <w:lang w:val="zh-CN" w:eastAsia="zh-CN" w:bidi="zh-CN"/>
      </w:rPr>
    </w:lvl>
    <w:lvl w:ilvl="4">
      <w:numFmt w:val="bullet"/>
      <w:lvlText w:val="•"/>
      <w:lvlJc w:val="left"/>
      <w:pPr>
        <w:ind w:left="4595" w:hanging="660"/>
      </w:pPr>
      <w:rPr>
        <w:rFonts w:hint="default"/>
        <w:lang w:val="zh-CN" w:eastAsia="zh-CN" w:bidi="zh-CN"/>
      </w:rPr>
    </w:lvl>
    <w:lvl w:ilvl="5">
      <w:numFmt w:val="bullet"/>
      <w:lvlText w:val="•"/>
      <w:lvlJc w:val="left"/>
      <w:pPr>
        <w:ind w:left="5527" w:hanging="660"/>
      </w:pPr>
      <w:rPr>
        <w:rFonts w:hint="default"/>
        <w:lang w:val="zh-CN" w:eastAsia="zh-CN" w:bidi="zh-CN"/>
      </w:rPr>
    </w:lvl>
    <w:lvl w:ilvl="6">
      <w:numFmt w:val="bullet"/>
      <w:lvlText w:val="•"/>
      <w:lvlJc w:val="left"/>
      <w:pPr>
        <w:ind w:left="6458" w:hanging="660"/>
      </w:pPr>
      <w:rPr>
        <w:rFonts w:hint="default"/>
        <w:lang w:val="zh-CN" w:eastAsia="zh-CN" w:bidi="zh-CN"/>
      </w:rPr>
    </w:lvl>
    <w:lvl w:ilvl="7">
      <w:numFmt w:val="bullet"/>
      <w:lvlText w:val="•"/>
      <w:lvlJc w:val="left"/>
      <w:pPr>
        <w:ind w:left="7390" w:hanging="660"/>
      </w:pPr>
      <w:rPr>
        <w:rFonts w:hint="default"/>
        <w:lang w:val="zh-CN" w:eastAsia="zh-CN" w:bidi="zh-CN"/>
      </w:rPr>
    </w:lvl>
    <w:lvl w:ilvl="8">
      <w:numFmt w:val="bullet"/>
      <w:lvlText w:val="•"/>
      <w:lvlJc w:val="left"/>
      <w:pPr>
        <w:ind w:left="8322" w:hanging="660"/>
      </w:pPr>
      <w:rPr>
        <w:rFonts w:hint="default"/>
        <w:lang w:val="zh-CN" w:eastAsia="zh-CN" w:bidi="zh-CN"/>
      </w:rPr>
    </w:lvl>
  </w:abstractNum>
  <w:abstractNum w:abstractNumId="51">
    <w:nsid w:val="18F74015"/>
    <w:multiLevelType w:val="multilevel"/>
    <w:tmpl w:val="18F74015"/>
    <w:lvl w:ilvl="0">
      <w:start w:val="1"/>
      <w:numFmt w:val="decimal"/>
      <w:lvlText w:val="（%1）"/>
      <w:lvlJc w:val="left"/>
      <w:pPr>
        <w:ind w:left="1747" w:hanging="601"/>
      </w:pPr>
      <w:rPr>
        <w:rFonts w:ascii="宋体" w:eastAsia="宋体" w:hAnsi="宋体" w:cs="宋体" w:hint="default"/>
        <w:w w:val="100"/>
        <w:sz w:val="22"/>
        <w:szCs w:val="22"/>
        <w:lang w:val="zh-CN" w:eastAsia="zh-CN" w:bidi="zh-CN"/>
      </w:rPr>
    </w:lvl>
    <w:lvl w:ilvl="1">
      <w:numFmt w:val="bullet"/>
      <w:lvlText w:val="•"/>
      <w:lvlJc w:val="left"/>
      <w:pPr>
        <w:ind w:left="2584" w:hanging="601"/>
      </w:pPr>
      <w:rPr>
        <w:rFonts w:hint="default"/>
        <w:lang w:val="zh-CN" w:eastAsia="zh-CN" w:bidi="zh-CN"/>
      </w:rPr>
    </w:lvl>
    <w:lvl w:ilvl="2">
      <w:numFmt w:val="bullet"/>
      <w:lvlText w:val="•"/>
      <w:lvlJc w:val="left"/>
      <w:pPr>
        <w:ind w:left="3429" w:hanging="601"/>
      </w:pPr>
      <w:rPr>
        <w:rFonts w:hint="default"/>
        <w:lang w:val="zh-CN" w:eastAsia="zh-CN" w:bidi="zh-CN"/>
      </w:rPr>
    </w:lvl>
    <w:lvl w:ilvl="3">
      <w:numFmt w:val="bullet"/>
      <w:lvlText w:val="•"/>
      <w:lvlJc w:val="left"/>
      <w:pPr>
        <w:ind w:left="4273" w:hanging="601"/>
      </w:pPr>
      <w:rPr>
        <w:rFonts w:hint="default"/>
        <w:lang w:val="zh-CN" w:eastAsia="zh-CN" w:bidi="zh-CN"/>
      </w:rPr>
    </w:lvl>
    <w:lvl w:ilvl="4">
      <w:numFmt w:val="bullet"/>
      <w:lvlText w:val="•"/>
      <w:lvlJc w:val="left"/>
      <w:pPr>
        <w:ind w:left="5118" w:hanging="601"/>
      </w:pPr>
      <w:rPr>
        <w:rFonts w:hint="default"/>
        <w:lang w:val="zh-CN" w:eastAsia="zh-CN" w:bidi="zh-CN"/>
      </w:rPr>
    </w:lvl>
    <w:lvl w:ilvl="5">
      <w:numFmt w:val="bullet"/>
      <w:lvlText w:val="•"/>
      <w:lvlJc w:val="left"/>
      <w:pPr>
        <w:ind w:left="5963" w:hanging="601"/>
      </w:pPr>
      <w:rPr>
        <w:rFonts w:hint="default"/>
        <w:lang w:val="zh-CN" w:eastAsia="zh-CN" w:bidi="zh-CN"/>
      </w:rPr>
    </w:lvl>
    <w:lvl w:ilvl="6">
      <w:numFmt w:val="bullet"/>
      <w:lvlText w:val="•"/>
      <w:lvlJc w:val="left"/>
      <w:pPr>
        <w:ind w:left="6807" w:hanging="601"/>
      </w:pPr>
      <w:rPr>
        <w:rFonts w:hint="default"/>
        <w:lang w:val="zh-CN" w:eastAsia="zh-CN" w:bidi="zh-CN"/>
      </w:rPr>
    </w:lvl>
    <w:lvl w:ilvl="7">
      <w:numFmt w:val="bullet"/>
      <w:lvlText w:val="•"/>
      <w:lvlJc w:val="left"/>
      <w:pPr>
        <w:ind w:left="7652" w:hanging="601"/>
      </w:pPr>
      <w:rPr>
        <w:rFonts w:hint="default"/>
        <w:lang w:val="zh-CN" w:eastAsia="zh-CN" w:bidi="zh-CN"/>
      </w:rPr>
    </w:lvl>
    <w:lvl w:ilvl="8">
      <w:numFmt w:val="bullet"/>
      <w:lvlText w:val="•"/>
      <w:lvlJc w:val="left"/>
      <w:pPr>
        <w:ind w:left="8496" w:hanging="601"/>
      </w:pPr>
      <w:rPr>
        <w:rFonts w:hint="default"/>
        <w:lang w:val="zh-CN" w:eastAsia="zh-CN" w:bidi="zh-CN"/>
      </w:rPr>
    </w:lvl>
  </w:abstractNum>
  <w:abstractNum w:abstractNumId="52">
    <w:nsid w:val="1ACDE60F"/>
    <w:multiLevelType w:val="multilevel"/>
    <w:tmpl w:val="1ACDE60F"/>
    <w:lvl w:ilvl="0">
      <w:start w:val="1"/>
      <w:numFmt w:val="decimal"/>
      <w:lvlText w:val="（%1）"/>
      <w:lvlJc w:val="left"/>
      <w:pPr>
        <w:ind w:left="1704" w:hanging="601"/>
      </w:pPr>
      <w:rPr>
        <w:rFonts w:ascii="宋体" w:eastAsia="宋体" w:hAnsi="宋体" w:cs="宋体" w:hint="default"/>
        <w:w w:val="100"/>
        <w:sz w:val="22"/>
        <w:szCs w:val="22"/>
        <w:lang w:val="zh-CN" w:eastAsia="zh-CN" w:bidi="zh-CN"/>
      </w:rPr>
    </w:lvl>
    <w:lvl w:ilvl="1">
      <w:numFmt w:val="bullet"/>
      <w:lvlText w:val="•"/>
      <w:lvlJc w:val="left"/>
      <w:pPr>
        <w:ind w:left="2548" w:hanging="601"/>
      </w:pPr>
      <w:rPr>
        <w:rFonts w:hint="default"/>
        <w:lang w:val="zh-CN" w:eastAsia="zh-CN" w:bidi="zh-CN"/>
      </w:rPr>
    </w:lvl>
    <w:lvl w:ilvl="2">
      <w:numFmt w:val="bullet"/>
      <w:lvlText w:val="•"/>
      <w:lvlJc w:val="left"/>
      <w:pPr>
        <w:ind w:left="3397" w:hanging="601"/>
      </w:pPr>
      <w:rPr>
        <w:rFonts w:hint="default"/>
        <w:lang w:val="zh-CN" w:eastAsia="zh-CN" w:bidi="zh-CN"/>
      </w:rPr>
    </w:lvl>
    <w:lvl w:ilvl="3">
      <w:numFmt w:val="bullet"/>
      <w:lvlText w:val="•"/>
      <w:lvlJc w:val="left"/>
      <w:pPr>
        <w:ind w:left="4245" w:hanging="601"/>
      </w:pPr>
      <w:rPr>
        <w:rFonts w:hint="default"/>
        <w:lang w:val="zh-CN" w:eastAsia="zh-CN" w:bidi="zh-CN"/>
      </w:rPr>
    </w:lvl>
    <w:lvl w:ilvl="4">
      <w:numFmt w:val="bullet"/>
      <w:lvlText w:val="•"/>
      <w:lvlJc w:val="left"/>
      <w:pPr>
        <w:ind w:left="5094" w:hanging="601"/>
      </w:pPr>
      <w:rPr>
        <w:rFonts w:hint="default"/>
        <w:lang w:val="zh-CN" w:eastAsia="zh-CN" w:bidi="zh-CN"/>
      </w:rPr>
    </w:lvl>
    <w:lvl w:ilvl="5">
      <w:numFmt w:val="bullet"/>
      <w:lvlText w:val="•"/>
      <w:lvlJc w:val="left"/>
      <w:pPr>
        <w:ind w:left="5943" w:hanging="601"/>
      </w:pPr>
      <w:rPr>
        <w:rFonts w:hint="default"/>
        <w:lang w:val="zh-CN" w:eastAsia="zh-CN" w:bidi="zh-CN"/>
      </w:rPr>
    </w:lvl>
    <w:lvl w:ilvl="6">
      <w:numFmt w:val="bullet"/>
      <w:lvlText w:val="•"/>
      <w:lvlJc w:val="left"/>
      <w:pPr>
        <w:ind w:left="6791" w:hanging="601"/>
      </w:pPr>
      <w:rPr>
        <w:rFonts w:hint="default"/>
        <w:lang w:val="zh-CN" w:eastAsia="zh-CN" w:bidi="zh-CN"/>
      </w:rPr>
    </w:lvl>
    <w:lvl w:ilvl="7">
      <w:numFmt w:val="bullet"/>
      <w:lvlText w:val="•"/>
      <w:lvlJc w:val="left"/>
      <w:pPr>
        <w:ind w:left="7640" w:hanging="601"/>
      </w:pPr>
      <w:rPr>
        <w:rFonts w:hint="default"/>
        <w:lang w:val="zh-CN" w:eastAsia="zh-CN" w:bidi="zh-CN"/>
      </w:rPr>
    </w:lvl>
    <w:lvl w:ilvl="8">
      <w:numFmt w:val="bullet"/>
      <w:lvlText w:val="•"/>
      <w:lvlJc w:val="left"/>
      <w:pPr>
        <w:ind w:left="8488" w:hanging="601"/>
      </w:pPr>
      <w:rPr>
        <w:rFonts w:hint="default"/>
        <w:lang w:val="zh-CN" w:eastAsia="zh-CN" w:bidi="zh-CN"/>
      </w:rPr>
    </w:lvl>
  </w:abstractNum>
  <w:abstractNum w:abstractNumId="53">
    <w:nsid w:val="1AD50295"/>
    <w:multiLevelType w:val="multilevel"/>
    <w:tmpl w:val="1AD50295"/>
    <w:lvl w:ilvl="0">
      <w:start w:val="15"/>
      <w:numFmt w:val="decimal"/>
      <w:lvlText w:val="%1"/>
      <w:lvlJc w:val="left"/>
      <w:pPr>
        <w:ind w:left="666" w:hanging="540"/>
      </w:pPr>
      <w:rPr>
        <w:rFonts w:hint="default"/>
        <w:lang w:val="zh-CN" w:eastAsia="zh-CN" w:bidi="zh-CN"/>
      </w:rPr>
    </w:lvl>
    <w:lvl w:ilvl="1">
      <w:start w:val="1"/>
      <w:numFmt w:val="decimal"/>
      <w:lvlText w:val="%1.%2"/>
      <w:lvlJc w:val="left"/>
      <w:pPr>
        <w:ind w:left="666" w:hanging="540"/>
      </w:pPr>
      <w:rPr>
        <w:rFonts w:ascii="宋体" w:eastAsia="宋体" w:hAnsi="宋体" w:cs="宋体" w:hint="default"/>
        <w:w w:val="100"/>
        <w:sz w:val="24"/>
        <w:szCs w:val="24"/>
        <w:lang w:val="zh-CN" w:eastAsia="zh-CN" w:bidi="zh-CN"/>
      </w:rPr>
    </w:lvl>
    <w:lvl w:ilvl="2">
      <w:numFmt w:val="bullet"/>
      <w:lvlText w:val="•"/>
      <w:lvlJc w:val="left"/>
      <w:pPr>
        <w:ind w:left="2565" w:hanging="540"/>
      </w:pPr>
      <w:rPr>
        <w:rFonts w:hint="default"/>
        <w:lang w:val="zh-CN" w:eastAsia="zh-CN" w:bidi="zh-CN"/>
      </w:rPr>
    </w:lvl>
    <w:lvl w:ilvl="3">
      <w:numFmt w:val="bullet"/>
      <w:lvlText w:val="•"/>
      <w:lvlJc w:val="left"/>
      <w:pPr>
        <w:ind w:left="3517" w:hanging="540"/>
      </w:pPr>
      <w:rPr>
        <w:rFonts w:hint="default"/>
        <w:lang w:val="zh-CN" w:eastAsia="zh-CN" w:bidi="zh-CN"/>
      </w:rPr>
    </w:lvl>
    <w:lvl w:ilvl="4">
      <w:numFmt w:val="bullet"/>
      <w:lvlText w:val="•"/>
      <w:lvlJc w:val="left"/>
      <w:pPr>
        <w:ind w:left="4470" w:hanging="540"/>
      </w:pPr>
      <w:rPr>
        <w:rFonts w:hint="default"/>
        <w:lang w:val="zh-CN" w:eastAsia="zh-CN" w:bidi="zh-CN"/>
      </w:rPr>
    </w:lvl>
    <w:lvl w:ilvl="5">
      <w:numFmt w:val="bullet"/>
      <w:lvlText w:val="•"/>
      <w:lvlJc w:val="left"/>
      <w:pPr>
        <w:ind w:left="5423" w:hanging="540"/>
      </w:pPr>
      <w:rPr>
        <w:rFonts w:hint="default"/>
        <w:lang w:val="zh-CN" w:eastAsia="zh-CN" w:bidi="zh-CN"/>
      </w:rPr>
    </w:lvl>
    <w:lvl w:ilvl="6">
      <w:numFmt w:val="bullet"/>
      <w:lvlText w:val="•"/>
      <w:lvlJc w:val="left"/>
      <w:pPr>
        <w:ind w:left="6375" w:hanging="540"/>
      </w:pPr>
      <w:rPr>
        <w:rFonts w:hint="default"/>
        <w:lang w:val="zh-CN" w:eastAsia="zh-CN" w:bidi="zh-CN"/>
      </w:rPr>
    </w:lvl>
    <w:lvl w:ilvl="7">
      <w:numFmt w:val="bullet"/>
      <w:lvlText w:val="•"/>
      <w:lvlJc w:val="left"/>
      <w:pPr>
        <w:ind w:left="7328" w:hanging="540"/>
      </w:pPr>
      <w:rPr>
        <w:rFonts w:hint="default"/>
        <w:lang w:val="zh-CN" w:eastAsia="zh-CN" w:bidi="zh-CN"/>
      </w:rPr>
    </w:lvl>
    <w:lvl w:ilvl="8">
      <w:numFmt w:val="bullet"/>
      <w:lvlText w:val="•"/>
      <w:lvlJc w:val="left"/>
      <w:pPr>
        <w:ind w:left="8280" w:hanging="540"/>
      </w:pPr>
      <w:rPr>
        <w:rFonts w:hint="default"/>
        <w:lang w:val="zh-CN" w:eastAsia="zh-CN" w:bidi="zh-CN"/>
      </w:rPr>
    </w:lvl>
  </w:abstractNum>
  <w:abstractNum w:abstractNumId="54">
    <w:nsid w:val="1BCBBCF0"/>
    <w:multiLevelType w:val="multilevel"/>
    <w:tmpl w:val="1BCBBCF0"/>
    <w:lvl w:ilvl="0">
      <w:start w:val="1"/>
      <w:numFmt w:val="decimal"/>
      <w:lvlText w:val="（%1）"/>
      <w:lvlJc w:val="left"/>
      <w:pPr>
        <w:ind w:left="666" w:hanging="604"/>
      </w:pPr>
      <w:rPr>
        <w:rFonts w:ascii="宋体" w:eastAsia="宋体" w:hAnsi="宋体" w:cs="宋体" w:hint="default"/>
        <w:spacing w:val="-13"/>
        <w:w w:val="100"/>
        <w:sz w:val="22"/>
        <w:szCs w:val="22"/>
        <w:lang w:val="zh-CN" w:eastAsia="zh-CN" w:bidi="zh-CN"/>
      </w:rPr>
    </w:lvl>
    <w:lvl w:ilvl="1">
      <w:numFmt w:val="bullet"/>
      <w:lvlText w:val="•"/>
      <w:lvlJc w:val="left"/>
      <w:pPr>
        <w:ind w:left="1612" w:hanging="604"/>
      </w:pPr>
      <w:rPr>
        <w:rFonts w:hint="default"/>
        <w:lang w:val="zh-CN" w:eastAsia="zh-CN" w:bidi="zh-CN"/>
      </w:rPr>
    </w:lvl>
    <w:lvl w:ilvl="2">
      <w:numFmt w:val="bullet"/>
      <w:lvlText w:val="•"/>
      <w:lvlJc w:val="left"/>
      <w:pPr>
        <w:ind w:left="2565" w:hanging="604"/>
      </w:pPr>
      <w:rPr>
        <w:rFonts w:hint="default"/>
        <w:lang w:val="zh-CN" w:eastAsia="zh-CN" w:bidi="zh-CN"/>
      </w:rPr>
    </w:lvl>
    <w:lvl w:ilvl="3">
      <w:numFmt w:val="bullet"/>
      <w:lvlText w:val="•"/>
      <w:lvlJc w:val="left"/>
      <w:pPr>
        <w:ind w:left="3517" w:hanging="604"/>
      </w:pPr>
      <w:rPr>
        <w:rFonts w:hint="default"/>
        <w:lang w:val="zh-CN" w:eastAsia="zh-CN" w:bidi="zh-CN"/>
      </w:rPr>
    </w:lvl>
    <w:lvl w:ilvl="4">
      <w:numFmt w:val="bullet"/>
      <w:lvlText w:val="•"/>
      <w:lvlJc w:val="left"/>
      <w:pPr>
        <w:ind w:left="4470" w:hanging="604"/>
      </w:pPr>
      <w:rPr>
        <w:rFonts w:hint="default"/>
        <w:lang w:val="zh-CN" w:eastAsia="zh-CN" w:bidi="zh-CN"/>
      </w:rPr>
    </w:lvl>
    <w:lvl w:ilvl="5">
      <w:numFmt w:val="bullet"/>
      <w:lvlText w:val="•"/>
      <w:lvlJc w:val="left"/>
      <w:pPr>
        <w:ind w:left="5423" w:hanging="604"/>
      </w:pPr>
      <w:rPr>
        <w:rFonts w:hint="default"/>
        <w:lang w:val="zh-CN" w:eastAsia="zh-CN" w:bidi="zh-CN"/>
      </w:rPr>
    </w:lvl>
    <w:lvl w:ilvl="6">
      <w:numFmt w:val="bullet"/>
      <w:lvlText w:val="•"/>
      <w:lvlJc w:val="left"/>
      <w:pPr>
        <w:ind w:left="6375" w:hanging="604"/>
      </w:pPr>
      <w:rPr>
        <w:rFonts w:hint="default"/>
        <w:lang w:val="zh-CN" w:eastAsia="zh-CN" w:bidi="zh-CN"/>
      </w:rPr>
    </w:lvl>
    <w:lvl w:ilvl="7">
      <w:numFmt w:val="bullet"/>
      <w:lvlText w:val="•"/>
      <w:lvlJc w:val="left"/>
      <w:pPr>
        <w:ind w:left="7328" w:hanging="604"/>
      </w:pPr>
      <w:rPr>
        <w:rFonts w:hint="default"/>
        <w:lang w:val="zh-CN" w:eastAsia="zh-CN" w:bidi="zh-CN"/>
      </w:rPr>
    </w:lvl>
    <w:lvl w:ilvl="8">
      <w:numFmt w:val="bullet"/>
      <w:lvlText w:val="•"/>
      <w:lvlJc w:val="left"/>
      <w:pPr>
        <w:ind w:left="8280" w:hanging="604"/>
      </w:pPr>
      <w:rPr>
        <w:rFonts w:hint="default"/>
        <w:lang w:val="zh-CN" w:eastAsia="zh-CN" w:bidi="zh-CN"/>
      </w:rPr>
    </w:lvl>
  </w:abstractNum>
  <w:abstractNum w:abstractNumId="55">
    <w:nsid w:val="1C257C7B"/>
    <w:multiLevelType w:val="multilevel"/>
    <w:tmpl w:val="1C257C7B"/>
    <w:lvl w:ilvl="0">
      <w:numFmt w:val="bullet"/>
      <w:lvlText w:val="*"/>
      <w:lvlJc w:val="left"/>
      <w:pPr>
        <w:ind w:left="1386" w:hanging="240"/>
      </w:pPr>
      <w:rPr>
        <w:rFonts w:ascii="宋体" w:eastAsia="宋体" w:hAnsi="宋体" w:cs="宋体" w:hint="default"/>
        <w:w w:val="100"/>
        <w:sz w:val="24"/>
        <w:szCs w:val="24"/>
        <w:lang w:val="zh-CN" w:eastAsia="zh-CN" w:bidi="zh-CN"/>
      </w:rPr>
    </w:lvl>
    <w:lvl w:ilvl="1">
      <w:numFmt w:val="bullet"/>
      <w:lvlText w:val="•"/>
      <w:lvlJc w:val="left"/>
      <w:pPr>
        <w:ind w:left="2260" w:hanging="240"/>
      </w:pPr>
      <w:rPr>
        <w:rFonts w:hint="default"/>
        <w:lang w:val="zh-CN" w:eastAsia="zh-CN" w:bidi="zh-CN"/>
      </w:rPr>
    </w:lvl>
    <w:lvl w:ilvl="2">
      <w:numFmt w:val="bullet"/>
      <w:lvlText w:val="•"/>
      <w:lvlJc w:val="left"/>
      <w:pPr>
        <w:ind w:left="3141" w:hanging="240"/>
      </w:pPr>
      <w:rPr>
        <w:rFonts w:hint="default"/>
        <w:lang w:val="zh-CN" w:eastAsia="zh-CN" w:bidi="zh-CN"/>
      </w:rPr>
    </w:lvl>
    <w:lvl w:ilvl="3">
      <w:numFmt w:val="bullet"/>
      <w:lvlText w:val="•"/>
      <w:lvlJc w:val="left"/>
      <w:pPr>
        <w:ind w:left="4021" w:hanging="240"/>
      </w:pPr>
      <w:rPr>
        <w:rFonts w:hint="default"/>
        <w:lang w:val="zh-CN" w:eastAsia="zh-CN" w:bidi="zh-CN"/>
      </w:rPr>
    </w:lvl>
    <w:lvl w:ilvl="4">
      <w:numFmt w:val="bullet"/>
      <w:lvlText w:val="•"/>
      <w:lvlJc w:val="left"/>
      <w:pPr>
        <w:ind w:left="4902" w:hanging="240"/>
      </w:pPr>
      <w:rPr>
        <w:rFonts w:hint="default"/>
        <w:lang w:val="zh-CN" w:eastAsia="zh-CN" w:bidi="zh-CN"/>
      </w:rPr>
    </w:lvl>
    <w:lvl w:ilvl="5">
      <w:numFmt w:val="bullet"/>
      <w:lvlText w:val="•"/>
      <w:lvlJc w:val="left"/>
      <w:pPr>
        <w:ind w:left="5783" w:hanging="240"/>
      </w:pPr>
      <w:rPr>
        <w:rFonts w:hint="default"/>
        <w:lang w:val="zh-CN" w:eastAsia="zh-CN" w:bidi="zh-CN"/>
      </w:rPr>
    </w:lvl>
    <w:lvl w:ilvl="6">
      <w:numFmt w:val="bullet"/>
      <w:lvlText w:val="•"/>
      <w:lvlJc w:val="left"/>
      <w:pPr>
        <w:ind w:left="6663" w:hanging="240"/>
      </w:pPr>
      <w:rPr>
        <w:rFonts w:hint="default"/>
        <w:lang w:val="zh-CN" w:eastAsia="zh-CN" w:bidi="zh-CN"/>
      </w:rPr>
    </w:lvl>
    <w:lvl w:ilvl="7">
      <w:numFmt w:val="bullet"/>
      <w:lvlText w:val="•"/>
      <w:lvlJc w:val="left"/>
      <w:pPr>
        <w:ind w:left="7544" w:hanging="240"/>
      </w:pPr>
      <w:rPr>
        <w:rFonts w:hint="default"/>
        <w:lang w:val="zh-CN" w:eastAsia="zh-CN" w:bidi="zh-CN"/>
      </w:rPr>
    </w:lvl>
    <w:lvl w:ilvl="8">
      <w:numFmt w:val="bullet"/>
      <w:lvlText w:val="•"/>
      <w:lvlJc w:val="left"/>
      <w:pPr>
        <w:ind w:left="8424" w:hanging="240"/>
      </w:pPr>
      <w:rPr>
        <w:rFonts w:hint="default"/>
        <w:lang w:val="zh-CN" w:eastAsia="zh-CN" w:bidi="zh-CN"/>
      </w:rPr>
    </w:lvl>
  </w:abstractNum>
  <w:abstractNum w:abstractNumId="56">
    <w:nsid w:val="23E97754"/>
    <w:multiLevelType w:val="multilevel"/>
    <w:tmpl w:val="23E97754"/>
    <w:lvl w:ilvl="0">
      <w:start w:val="3"/>
      <w:numFmt w:val="decimal"/>
      <w:lvlText w:val="%1"/>
      <w:lvlJc w:val="left"/>
      <w:pPr>
        <w:ind w:left="666" w:hanging="900"/>
      </w:pPr>
      <w:rPr>
        <w:rFonts w:hint="default"/>
        <w:lang w:val="zh-CN" w:eastAsia="zh-CN" w:bidi="zh-CN"/>
      </w:rPr>
    </w:lvl>
    <w:lvl w:ilvl="1">
      <w:start w:val="7"/>
      <w:numFmt w:val="decimal"/>
      <w:lvlText w:val="%1.%2"/>
      <w:lvlJc w:val="left"/>
      <w:pPr>
        <w:ind w:left="666" w:hanging="900"/>
      </w:pPr>
      <w:rPr>
        <w:rFonts w:hint="default"/>
        <w:lang w:val="zh-CN" w:eastAsia="zh-CN" w:bidi="zh-CN"/>
      </w:rPr>
    </w:lvl>
    <w:lvl w:ilvl="2">
      <w:start w:val="3"/>
      <w:numFmt w:val="decimal"/>
      <w:lvlText w:val="%1.%2.%3"/>
      <w:lvlJc w:val="left"/>
      <w:pPr>
        <w:ind w:left="666" w:hanging="900"/>
      </w:pPr>
      <w:rPr>
        <w:rFonts w:hint="default"/>
        <w:lang w:val="zh-CN" w:eastAsia="zh-CN" w:bidi="zh-CN"/>
      </w:rPr>
    </w:lvl>
    <w:lvl w:ilvl="3">
      <w:start w:val="1"/>
      <w:numFmt w:val="decimal"/>
      <w:lvlText w:val="%1.%2.%3.%4"/>
      <w:lvlJc w:val="left"/>
      <w:pPr>
        <w:ind w:left="666" w:hanging="900"/>
      </w:pPr>
      <w:rPr>
        <w:rFonts w:ascii="宋体" w:eastAsia="宋体" w:hAnsi="宋体" w:cs="宋体" w:hint="default"/>
        <w:w w:val="100"/>
        <w:sz w:val="24"/>
        <w:szCs w:val="24"/>
        <w:lang w:val="zh-CN" w:eastAsia="zh-CN" w:bidi="zh-CN"/>
      </w:rPr>
    </w:lvl>
    <w:lvl w:ilvl="4">
      <w:numFmt w:val="bullet"/>
      <w:lvlText w:val="•"/>
      <w:lvlJc w:val="left"/>
      <w:pPr>
        <w:ind w:left="4470" w:hanging="900"/>
      </w:pPr>
      <w:rPr>
        <w:rFonts w:hint="default"/>
        <w:lang w:val="zh-CN" w:eastAsia="zh-CN" w:bidi="zh-CN"/>
      </w:rPr>
    </w:lvl>
    <w:lvl w:ilvl="5">
      <w:numFmt w:val="bullet"/>
      <w:lvlText w:val="•"/>
      <w:lvlJc w:val="left"/>
      <w:pPr>
        <w:ind w:left="5423" w:hanging="900"/>
      </w:pPr>
      <w:rPr>
        <w:rFonts w:hint="default"/>
        <w:lang w:val="zh-CN" w:eastAsia="zh-CN" w:bidi="zh-CN"/>
      </w:rPr>
    </w:lvl>
    <w:lvl w:ilvl="6">
      <w:numFmt w:val="bullet"/>
      <w:lvlText w:val="•"/>
      <w:lvlJc w:val="left"/>
      <w:pPr>
        <w:ind w:left="6375" w:hanging="900"/>
      </w:pPr>
      <w:rPr>
        <w:rFonts w:hint="default"/>
        <w:lang w:val="zh-CN" w:eastAsia="zh-CN" w:bidi="zh-CN"/>
      </w:rPr>
    </w:lvl>
    <w:lvl w:ilvl="7">
      <w:numFmt w:val="bullet"/>
      <w:lvlText w:val="•"/>
      <w:lvlJc w:val="left"/>
      <w:pPr>
        <w:ind w:left="7328" w:hanging="900"/>
      </w:pPr>
      <w:rPr>
        <w:rFonts w:hint="default"/>
        <w:lang w:val="zh-CN" w:eastAsia="zh-CN" w:bidi="zh-CN"/>
      </w:rPr>
    </w:lvl>
    <w:lvl w:ilvl="8">
      <w:numFmt w:val="bullet"/>
      <w:lvlText w:val="•"/>
      <w:lvlJc w:val="left"/>
      <w:pPr>
        <w:ind w:left="8280" w:hanging="900"/>
      </w:pPr>
      <w:rPr>
        <w:rFonts w:hint="default"/>
        <w:lang w:val="zh-CN" w:eastAsia="zh-CN" w:bidi="zh-CN"/>
      </w:rPr>
    </w:lvl>
  </w:abstractNum>
  <w:abstractNum w:abstractNumId="57">
    <w:nsid w:val="243FCF68"/>
    <w:multiLevelType w:val="multilevel"/>
    <w:tmpl w:val="243FCF68"/>
    <w:lvl w:ilvl="0">
      <w:start w:val="2"/>
      <w:numFmt w:val="decimal"/>
      <w:lvlText w:val="%1."/>
      <w:lvlJc w:val="left"/>
      <w:pPr>
        <w:ind w:left="907" w:hanging="241"/>
      </w:pPr>
      <w:rPr>
        <w:rFonts w:ascii="宋体" w:eastAsia="宋体" w:hAnsi="宋体" w:cs="宋体" w:hint="default"/>
        <w:w w:val="100"/>
        <w:sz w:val="22"/>
        <w:szCs w:val="22"/>
        <w:lang w:val="zh-CN" w:eastAsia="zh-CN" w:bidi="zh-CN"/>
      </w:rPr>
    </w:lvl>
    <w:lvl w:ilvl="1">
      <w:start w:val="1"/>
      <w:numFmt w:val="decimal"/>
      <w:lvlText w:val="（%2）"/>
      <w:lvlJc w:val="left"/>
      <w:pPr>
        <w:ind w:left="666" w:hanging="601"/>
      </w:pPr>
      <w:rPr>
        <w:rFonts w:ascii="宋体" w:eastAsia="宋体" w:hAnsi="宋体" w:cs="宋体" w:hint="default"/>
        <w:spacing w:val="-34"/>
        <w:w w:val="100"/>
        <w:sz w:val="22"/>
        <w:szCs w:val="22"/>
        <w:lang w:val="zh-CN" w:eastAsia="zh-CN" w:bidi="zh-CN"/>
      </w:rPr>
    </w:lvl>
    <w:lvl w:ilvl="2">
      <w:numFmt w:val="bullet"/>
      <w:lvlText w:val="•"/>
      <w:lvlJc w:val="left"/>
      <w:pPr>
        <w:ind w:left="1931" w:hanging="601"/>
      </w:pPr>
      <w:rPr>
        <w:rFonts w:hint="default"/>
        <w:lang w:val="zh-CN" w:eastAsia="zh-CN" w:bidi="zh-CN"/>
      </w:rPr>
    </w:lvl>
    <w:lvl w:ilvl="3">
      <w:numFmt w:val="bullet"/>
      <w:lvlText w:val="•"/>
      <w:lvlJc w:val="left"/>
      <w:pPr>
        <w:ind w:left="2963" w:hanging="601"/>
      </w:pPr>
      <w:rPr>
        <w:rFonts w:hint="default"/>
        <w:lang w:val="zh-CN" w:eastAsia="zh-CN" w:bidi="zh-CN"/>
      </w:rPr>
    </w:lvl>
    <w:lvl w:ilvl="4">
      <w:numFmt w:val="bullet"/>
      <w:lvlText w:val="•"/>
      <w:lvlJc w:val="left"/>
      <w:pPr>
        <w:ind w:left="3995" w:hanging="601"/>
      </w:pPr>
      <w:rPr>
        <w:rFonts w:hint="default"/>
        <w:lang w:val="zh-CN" w:eastAsia="zh-CN" w:bidi="zh-CN"/>
      </w:rPr>
    </w:lvl>
    <w:lvl w:ilvl="5">
      <w:numFmt w:val="bullet"/>
      <w:lvlText w:val="•"/>
      <w:lvlJc w:val="left"/>
      <w:pPr>
        <w:ind w:left="5027" w:hanging="601"/>
      </w:pPr>
      <w:rPr>
        <w:rFonts w:hint="default"/>
        <w:lang w:val="zh-CN" w:eastAsia="zh-CN" w:bidi="zh-CN"/>
      </w:rPr>
    </w:lvl>
    <w:lvl w:ilvl="6">
      <w:numFmt w:val="bullet"/>
      <w:lvlText w:val="•"/>
      <w:lvlJc w:val="left"/>
      <w:pPr>
        <w:ind w:left="6058" w:hanging="601"/>
      </w:pPr>
      <w:rPr>
        <w:rFonts w:hint="default"/>
        <w:lang w:val="zh-CN" w:eastAsia="zh-CN" w:bidi="zh-CN"/>
      </w:rPr>
    </w:lvl>
    <w:lvl w:ilvl="7">
      <w:numFmt w:val="bullet"/>
      <w:lvlText w:val="•"/>
      <w:lvlJc w:val="left"/>
      <w:pPr>
        <w:ind w:left="7090" w:hanging="601"/>
      </w:pPr>
      <w:rPr>
        <w:rFonts w:hint="default"/>
        <w:lang w:val="zh-CN" w:eastAsia="zh-CN" w:bidi="zh-CN"/>
      </w:rPr>
    </w:lvl>
    <w:lvl w:ilvl="8">
      <w:numFmt w:val="bullet"/>
      <w:lvlText w:val="•"/>
      <w:lvlJc w:val="left"/>
      <w:pPr>
        <w:ind w:left="8122" w:hanging="601"/>
      </w:pPr>
      <w:rPr>
        <w:rFonts w:hint="default"/>
        <w:lang w:val="zh-CN" w:eastAsia="zh-CN" w:bidi="zh-CN"/>
      </w:rPr>
    </w:lvl>
  </w:abstractNum>
  <w:abstractNum w:abstractNumId="58">
    <w:nsid w:val="2F2D79CE"/>
    <w:multiLevelType w:val="multilevel"/>
    <w:tmpl w:val="2F2D79CE"/>
    <w:lvl w:ilvl="0">
      <w:start w:val="1"/>
      <w:numFmt w:val="decimal"/>
      <w:lvlText w:val="（%1）"/>
      <w:lvlJc w:val="left"/>
      <w:pPr>
        <w:ind w:left="666" w:hanging="608"/>
      </w:pPr>
      <w:rPr>
        <w:rFonts w:ascii="宋体" w:eastAsia="宋体" w:hAnsi="宋体" w:cs="宋体" w:hint="default"/>
        <w:spacing w:val="2"/>
        <w:w w:val="100"/>
        <w:sz w:val="22"/>
        <w:szCs w:val="22"/>
        <w:lang w:val="zh-CN" w:eastAsia="zh-CN" w:bidi="zh-CN"/>
      </w:rPr>
    </w:lvl>
    <w:lvl w:ilvl="1">
      <w:numFmt w:val="bullet"/>
      <w:lvlText w:val="•"/>
      <w:lvlJc w:val="left"/>
      <w:pPr>
        <w:ind w:left="1612" w:hanging="608"/>
      </w:pPr>
      <w:rPr>
        <w:rFonts w:hint="default"/>
        <w:lang w:val="zh-CN" w:eastAsia="zh-CN" w:bidi="zh-CN"/>
      </w:rPr>
    </w:lvl>
    <w:lvl w:ilvl="2">
      <w:numFmt w:val="bullet"/>
      <w:lvlText w:val="•"/>
      <w:lvlJc w:val="left"/>
      <w:pPr>
        <w:ind w:left="2565" w:hanging="608"/>
      </w:pPr>
      <w:rPr>
        <w:rFonts w:hint="default"/>
        <w:lang w:val="zh-CN" w:eastAsia="zh-CN" w:bidi="zh-CN"/>
      </w:rPr>
    </w:lvl>
    <w:lvl w:ilvl="3">
      <w:numFmt w:val="bullet"/>
      <w:lvlText w:val="•"/>
      <w:lvlJc w:val="left"/>
      <w:pPr>
        <w:ind w:left="3517" w:hanging="608"/>
      </w:pPr>
      <w:rPr>
        <w:rFonts w:hint="default"/>
        <w:lang w:val="zh-CN" w:eastAsia="zh-CN" w:bidi="zh-CN"/>
      </w:rPr>
    </w:lvl>
    <w:lvl w:ilvl="4">
      <w:numFmt w:val="bullet"/>
      <w:lvlText w:val="•"/>
      <w:lvlJc w:val="left"/>
      <w:pPr>
        <w:ind w:left="4470" w:hanging="608"/>
      </w:pPr>
      <w:rPr>
        <w:rFonts w:hint="default"/>
        <w:lang w:val="zh-CN" w:eastAsia="zh-CN" w:bidi="zh-CN"/>
      </w:rPr>
    </w:lvl>
    <w:lvl w:ilvl="5">
      <w:numFmt w:val="bullet"/>
      <w:lvlText w:val="•"/>
      <w:lvlJc w:val="left"/>
      <w:pPr>
        <w:ind w:left="5423" w:hanging="608"/>
      </w:pPr>
      <w:rPr>
        <w:rFonts w:hint="default"/>
        <w:lang w:val="zh-CN" w:eastAsia="zh-CN" w:bidi="zh-CN"/>
      </w:rPr>
    </w:lvl>
    <w:lvl w:ilvl="6">
      <w:numFmt w:val="bullet"/>
      <w:lvlText w:val="•"/>
      <w:lvlJc w:val="left"/>
      <w:pPr>
        <w:ind w:left="6375" w:hanging="608"/>
      </w:pPr>
      <w:rPr>
        <w:rFonts w:hint="default"/>
        <w:lang w:val="zh-CN" w:eastAsia="zh-CN" w:bidi="zh-CN"/>
      </w:rPr>
    </w:lvl>
    <w:lvl w:ilvl="7">
      <w:numFmt w:val="bullet"/>
      <w:lvlText w:val="•"/>
      <w:lvlJc w:val="left"/>
      <w:pPr>
        <w:ind w:left="7328" w:hanging="608"/>
      </w:pPr>
      <w:rPr>
        <w:rFonts w:hint="default"/>
        <w:lang w:val="zh-CN" w:eastAsia="zh-CN" w:bidi="zh-CN"/>
      </w:rPr>
    </w:lvl>
    <w:lvl w:ilvl="8">
      <w:numFmt w:val="bullet"/>
      <w:lvlText w:val="•"/>
      <w:lvlJc w:val="left"/>
      <w:pPr>
        <w:ind w:left="8280" w:hanging="608"/>
      </w:pPr>
      <w:rPr>
        <w:rFonts w:hint="default"/>
        <w:lang w:val="zh-CN" w:eastAsia="zh-CN" w:bidi="zh-CN"/>
      </w:rPr>
    </w:lvl>
  </w:abstractNum>
  <w:abstractNum w:abstractNumId="59">
    <w:nsid w:val="30A0AC00"/>
    <w:multiLevelType w:val="multilevel"/>
    <w:tmpl w:val="30A0AC00"/>
    <w:lvl w:ilvl="0">
      <w:start w:val="5"/>
      <w:numFmt w:val="decimal"/>
      <w:lvlText w:val="%1"/>
      <w:lvlJc w:val="left"/>
      <w:pPr>
        <w:ind w:left="1206" w:hanging="540"/>
      </w:pPr>
      <w:rPr>
        <w:rFonts w:hint="default"/>
        <w:lang w:val="zh-CN" w:eastAsia="zh-CN" w:bidi="zh-CN"/>
      </w:rPr>
    </w:lvl>
    <w:lvl w:ilvl="1">
      <w:start w:val="12"/>
      <w:numFmt w:val="decimal"/>
      <w:lvlText w:val="%1.%2"/>
      <w:lvlJc w:val="left"/>
      <w:pPr>
        <w:ind w:left="1206" w:hanging="540"/>
      </w:pPr>
      <w:rPr>
        <w:rFonts w:ascii="宋体" w:eastAsia="宋体" w:hAnsi="宋体" w:cs="宋体" w:hint="default"/>
        <w:w w:val="100"/>
        <w:sz w:val="24"/>
        <w:szCs w:val="24"/>
        <w:lang w:val="zh-CN" w:eastAsia="zh-CN" w:bidi="zh-CN"/>
      </w:rPr>
    </w:lvl>
    <w:lvl w:ilvl="2">
      <w:numFmt w:val="bullet"/>
      <w:lvlText w:val="•"/>
      <w:lvlJc w:val="left"/>
      <w:pPr>
        <w:ind w:left="2997" w:hanging="540"/>
      </w:pPr>
      <w:rPr>
        <w:rFonts w:hint="default"/>
        <w:lang w:val="zh-CN" w:eastAsia="zh-CN" w:bidi="zh-CN"/>
      </w:rPr>
    </w:lvl>
    <w:lvl w:ilvl="3">
      <w:numFmt w:val="bullet"/>
      <w:lvlText w:val="•"/>
      <w:lvlJc w:val="left"/>
      <w:pPr>
        <w:ind w:left="3895" w:hanging="540"/>
      </w:pPr>
      <w:rPr>
        <w:rFonts w:hint="default"/>
        <w:lang w:val="zh-CN" w:eastAsia="zh-CN" w:bidi="zh-CN"/>
      </w:rPr>
    </w:lvl>
    <w:lvl w:ilvl="4">
      <w:numFmt w:val="bullet"/>
      <w:lvlText w:val="•"/>
      <w:lvlJc w:val="left"/>
      <w:pPr>
        <w:ind w:left="4794" w:hanging="540"/>
      </w:pPr>
      <w:rPr>
        <w:rFonts w:hint="default"/>
        <w:lang w:val="zh-CN" w:eastAsia="zh-CN" w:bidi="zh-CN"/>
      </w:rPr>
    </w:lvl>
    <w:lvl w:ilvl="5">
      <w:numFmt w:val="bullet"/>
      <w:lvlText w:val="•"/>
      <w:lvlJc w:val="left"/>
      <w:pPr>
        <w:ind w:left="5693" w:hanging="540"/>
      </w:pPr>
      <w:rPr>
        <w:rFonts w:hint="default"/>
        <w:lang w:val="zh-CN" w:eastAsia="zh-CN" w:bidi="zh-CN"/>
      </w:rPr>
    </w:lvl>
    <w:lvl w:ilvl="6">
      <w:numFmt w:val="bullet"/>
      <w:lvlText w:val="•"/>
      <w:lvlJc w:val="left"/>
      <w:pPr>
        <w:ind w:left="6591" w:hanging="540"/>
      </w:pPr>
      <w:rPr>
        <w:rFonts w:hint="default"/>
        <w:lang w:val="zh-CN" w:eastAsia="zh-CN" w:bidi="zh-CN"/>
      </w:rPr>
    </w:lvl>
    <w:lvl w:ilvl="7">
      <w:numFmt w:val="bullet"/>
      <w:lvlText w:val="•"/>
      <w:lvlJc w:val="left"/>
      <w:pPr>
        <w:ind w:left="7490" w:hanging="540"/>
      </w:pPr>
      <w:rPr>
        <w:rFonts w:hint="default"/>
        <w:lang w:val="zh-CN" w:eastAsia="zh-CN" w:bidi="zh-CN"/>
      </w:rPr>
    </w:lvl>
    <w:lvl w:ilvl="8">
      <w:numFmt w:val="bullet"/>
      <w:lvlText w:val="•"/>
      <w:lvlJc w:val="left"/>
      <w:pPr>
        <w:ind w:left="8388" w:hanging="540"/>
      </w:pPr>
      <w:rPr>
        <w:rFonts w:hint="default"/>
        <w:lang w:val="zh-CN" w:eastAsia="zh-CN" w:bidi="zh-CN"/>
      </w:rPr>
    </w:lvl>
  </w:abstractNum>
  <w:abstractNum w:abstractNumId="60">
    <w:nsid w:val="30FC5B15"/>
    <w:multiLevelType w:val="multilevel"/>
    <w:tmpl w:val="30FC5B15"/>
    <w:lvl w:ilvl="0">
      <w:start w:val="1"/>
      <w:numFmt w:val="decimal"/>
      <w:lvlText w:val="（%1）"/>
      <w:lvlJc w:val="left"/>
      <w:pPr>
        <w:ind w:left="666" w:hanging="601"/>
      </w:pPr>
      <w:rPr>
        <w:rFonts w:ascii="宋体" w:eastAsia="宋体" w:hAnsi="宋体" w:cs="宋体" w:hint="default"/>
        <w:spacing w:val="-34"/>
        <w:w w:val="100"/>
        <w:sz w:val="22"/>
        <w:szCs w:val="22"/>
        <w:lang w:val="zh-CN" w:eastAsia="zh-CN" w:bidi="zh-CN"/>
      </w:rPr>
    </w:lvl>
    <w:lvl w:ilvl="1">
      <w:numFmt w:val="bullet"/>
      <w:lvlText w:val="•"/>
      <w:lvlJc w:val="left"/>
      <w:pPr>
        <w:ind w:left="1612" w:hanging="601"/>
      </w:pPr>
      <w:rPr>
        <w:rFonts w:hint="default"/>
        <w:lang w:val="zh-CN" w:eastAsia="zh-CN" w:bidi="zh-CN"/>
      </w:rPr>
    </w:lvl>
    <w:lvl w:ilvl="2">
      <w:numFmt w:val="bullet"/>
      <w:lvlText w:val="•"/>
      <w:lvlJc w:val="left"/>
      <w:pPr>
        <w:ind w:left="2565" w:hanging="601"/>
      </w:pPr>
      <w:rPr>
        <w:rFonts w:hint="default"/>
        <w:lang w:val="zh-CN" w:eastAsia="zh-CN" w:bidi="zh-CN"/>
      </w:rPr>
    </w:lvl>
    <w:lvl w:ilvl="3">
      <w:numFmt w:val="bullet"/>
      <w:lvlText w:val="•"/>
      <w:lvlJc w:val="left"/>
      <w:pPr>
        <w:ind w:left="3517" w:hanging="601"/>
      </w:pPr>
      <w:rPr>
        <w:rFonts w:hint="default"/>
        <w:lang w:val="zh-CN" w:eastAsia="zh-CN" w:bidi="zh-CN"/>
      </w:rPr>
    </w:lvl>
    <w:lvl w:ilvl="4">
      <w:numFmt w:val="bullet"/>
      <w:lvlText w:val="•"/>
      <w:lvlJc w:val="left"/>
      <w:pPr>
        <w:ind w:left="4470" w:hanging="601"/>
      </w:pPr>
      <w:rPr>
        <w:rFonts w:hint="default"/>
        <w:lang w:val="zh-CN" w:eastAsia="zh-CN" w:bidi="zh-CN"/>
      </w:rPr>
    </w:lvl>
    <w:lvl w:ilvl="5">
      <w:numFmt w:val="bullet"/>
      <w:lvlText w:val="•"/>
      <w:lvlJc w:val="left"/>
      <w:pPr>
        <w:ind w:left="5423" w:hanging="601"/>
      </w:pPr>
      <w:rPr>
        <w:rFonts w:hint="default"/>
        <w:lang w:val="zh-CN" w:eastAsia="zh-CN" w:bidi="zh-CN"/>
      </w:rPr>
    </w:lvl>
    <w:lvl w:ilvl="6">
      <w:numFmt w:val="bullet"/>
      <w:lvlText w:val="•"/>
      <w:lvlJc w:val="left"/>
      <w:pPr>
        <w:ind w:left="6375" w:hanging="601"/>
      </w:pPr>
      <w:rPr>
        <w:rFonts w:hint="default"/>
        <w:lang w:val="zh-CN" w:eastAsia="zh-CN" w:bidi="zh-CN"/>
      </w:rPr>
    </w:lvl>
    <w:lvl w:ilvl="7">
      <w:numFmt w:val="bullet"/>
      <w:lvlText w:val="•"/>
      <w:lvlJc w:val="left"/>
      <w:pPr>
        <w:ind w:left="7328" w:hanging="601"/>
      </w:pPr>
      <w:rPr>
        <w:rFonts w:hint="default"/>
        <w:lang w:val="zh-CN" w:eastAsia="zh-CN" w:bidi="zh-CN"/>
      </w:rPr>
    </w:lvl>
    <w:lvl w:ilvl="8">
      <w:numFmt w:val="bullet"/>
      <w:lvlText w:val="•"/>
      <w:lvlJc w:val="left"/>
      <w:pPr>
        <w:ind w:left="8280" w:hanging="601"/>
      </w:pPr>
      <w:rPr>
        <w:rFonts w:hint="default"/>
        <w:lang w:val="zh-CN" w:eastAsia="zh-CN" w:bidi="zh-CN"/>
      </w:rPr>
    </w:lvl>
  </w:abstractNum>
  <w:abstractNum w:abstractNumId="61">
    <w:nsid w:val="322D85CA"/>
    <w:multiLevelType w:val="multilevel"/>
    <w:tmpl w:val="322D85CA"/>
    <w:lvl w:ilvl="0">
      <w:start w:val="3"/>
      <w:numFmt w:val="decimal"/>
      <w:lvlText w:val="%1"/>
      <w:lvlJc w:val="left"/>
      <w:pPr>
        <w:ind w:left="666" w:hanging="900"/>
      </w:pPr>
      <w:rPr>
        <w:rFonts w:hint="default"/>
        <w:lang w:val="zh-CN" w:eastAsia="zh-CN" w:bidi="zh-CN"/>
      </w:rPr>
    </w:lvl>
    <w:lvl w:ilvl="1">
      <w:start w:val="6"/>
      <w:numFmt w:val="decimal"/>
      <w:lvlText w:val="%1.%2"/>
      <w:lvlJc w:val="left"/>
      <w:pPr>
        <w:ind w:left="666" w:hanging="900"/>
      </w:pPr>
      <w:rPr>
        <w:rFonts w:hint="default"/>
        <w:lang w:val="zh-CN" w:eastAsia="zh-CN" w:bidi="zh-CN"/>
      </w:rPr>
    </w:lvl>
    <w:lvl w:ilvl="2">
      <w:start w:val="1"/>
      <w:numFmt w:val="decimal"/>
      <w:lvlText w:val="%1.%2.%3"/>
      <w:lvlJc w:val="left"/>
      <w:pPr>
        <w:ind w:left="666" w:hanging="900"/>
      </w:pPr>
      <w:rPr>
        <w:rFonts w:hint="default"/>
        <w:lang w:val="zh-CN" w:eastAsia="zh-CN" w:bidi="zh-CN"/>
      </w:rPr>
    </w:lvl>
    <w:lvl w:ilvl="3">
      <w:start w:val="1"/>
      <w:numFmt w:val="decimal"/>
      <w:lvlText w:val="%1.%2.%3.%4"/>
      <w:lvlJc w:val="left"/>
      <w:pPr>
        <w:ind w:left="666" w:hanging="900"/>
      </w:pPr>
      <w:rPr>
        <w:rFonts w:ascii="宋体" w:eastAsia="宋体" w:hAnsi="宋体" w:cs="宋体" w:hint="default"/>
        <w:w w:val="100"/>
        <w:sz w:val="24"/>
        <w:szCs w:val="24"/>
        <w:lang w:val="zh-CN" w:eastAsia="zh-CN" w:bidi="zh-CN"/>
      </w:rPr>
    </w:lvl>
    <w:lvl w:ilvl="4">
      <w:numFmt w:val="bullet"/>
      <w:lvlText w:val="•"/>
      <w:lvlJc w:val="left"/>
      <w:pPr>
        <w:ind w:left="4470" w:hanging="900"/>
      </w:pPr>
      <w:rPr>
        <w:rFonts w:hint="default"/>
        <w:lang w:val="zh-CN" w:eastAsia="zh-CN" w:bidi="zh-CN"/>
      </w:rPr>
    </w:lvl>
    <w:lvl w:ilvl="5">
      <w:numFmt w:val="bullet"/>
      <w:lvlText w:val="•"/>
      <w:lvlJc w:val="left"/>
      <w:pPr>
        <w:ind w:left="5423" w:hanging="900"/>
      </w:pPr>
      <w:rPr>
        <w:rFonts w:hint="default"/>
        <w:lang w:val="zh-CN" w:eastAsia="zh-CN" w:bidi="zh-CN"/>
      </w:rPr>
    </w:lvl>
    <w:lvl w:ilvl="6">
      <w:numFmt w:val="bullet"/>
      <w:lvlText w:val="•"/>
      <w:lvlJc w:val="left"/>
      <w:pPr>
        <w:ind w:left="6375" w:hanging="900"/>
      </w:pPr>
      <w:rPr>
        <w:rFonts w:hint="default"/>
        <w:lang w:val="zh-CN" w:eastAsia="zh-CN" w:bidi="zh-CN"/>
      </w:rPr>
    </w:lvl>
    <w:lvl w:ilvl="7">
      <w:numFmt w:val="bullet"/>
      <w:lvlText w:val="•"/>
      <w:lvlJc w:val="left"/>
      <w:pPr>
        <w:ind w:left="7328" w:hanging="900"/>
      </w:pPr>
      <w:rPr>
        <w:rFonts w:hint="default"/>
        <w:lang w:val="zh-CN" w:eastAsia="zh-CN" w:bidi="zh-CN"/>
      </w:rPr>
    </w:lvl>
    <w:lvl w:ilvl="8">
      <w:numFmt w:val="bullet"/>
      <w:lvlText w:val="•"/>
      <w:lvlJc w:val="left"/>
      <w:pPr>
        <w:ind w:left="8280" w:hanging="900"/>
      </w:pPr>
      <w:rPr>
        <w:rFonts w:hint="default"/>
        <w:lang w:val="zh-CN" w:eastAsia="zh-CN" w:bidi="zh-CN"/>
      </w:rPr>
    </w:lvl>
  </w:abstractNum>
  <w:abstractNum w:abstractNumId="62">
    <w:nsid w:val="32A7AF2D"/>
    <w:multiLevelType w:val="multilevel"/>
    <w:tmpl w:val="32A7AF2D"/>
    <w:lvl w:ilvl="0">
      <w:start w:val="3"/>
      <w:numFmt w:val="decimal"/>
      <w:lvlText w:val="%1"/>
      <w:lvlJc w:val="left"/>
      <w:pPr>
        <w:ind w:left="666" w:hanging="960"/>
      </w:pPr>
      <w:rPr>
        <w:rFonts w:hint="default"/>
        <w:lang w:val="zh-CN" w:eastAsia="zh-CN" w:bidi="zh-CN"/>
      </w:rPr>
    </w:lvl>
    <w:lvl w:ilvl="1">
      <w:start w:val="7"/>
      <w:numFmt w:val="decimal"/>
      <w:lvlText w:val="%1.%2"/>
      <w:lvlJc w:val="left"/>
      <w:pPr>
        <w:ind w:left="666" w:hanging="960"/>
      </w:pPr>
      <w:rPr>
        <w:rFonts w:hint="default"/>
        <w:lang w:val="zh-CN" w:eastAsia="zh-CN" w:bidi="zh-CN"/>
      </w:rPr>
    </w:lvl>
    <w:lvl w:ilvl="2">
      <w:start w:val="1"/>
      <w:numFmt w:val="decimal"/>
      <w:lvlText w:val="%1.%2.%3"/>
      <w:lvlJc w:val="left"/>
      <w:pPr>
        <w:ind w:left="666" w:hanging="960"/>
      </w:pPr>
      <w:rPr>
        <w:rFonts w:hint="default"/>
        <w:lang w:val="zh-CN" w:eastAsia="zh-CN" w:bidi="zh-CN"/>
      </w:rPr>
    </w:lvl>
    <w:lvl w:ilvl="3">
      <w:start w:val="1"/>
      <w:numFmt w:val="decimal"/>
      <w:lvlText w:val="%1.%2.%3.%4"/>
      <w:lvlJc w:val="left"/>
      <w:pPr>
        <w:ind w:left="666" w:hanging="960"/>
      </w:pPr>
      <w:rPr>
        <w:rFonts w:ascii="宋体" w:eastAsia="宋体" w:hAnsi="宋体" w:cs="宋体" w:hint="default"/>
        <w:spacing w:val="-17"/>
        <w:w w:val="100"/>
        <w:sz w:val="24"/>
        <w:szCs w:val="24"/>
        <w:lang w:val="zh-CN" w:eastAsia="zh-CN" w:bidi="zh-CN"/>
      </w:rPr>
    </w:lvl>
    <w:lvl w:ilvl="4">
      <w:numFmt w:val="bullet"/>
      <w:lvlText w:val="•"/>
      <w:lvlJc w:val="left"/>
      <w:pPr>
        <w:ind w:left="4470" w:hanging="960"/>
      </w:pPr>
      <w:rPr>
        <w:rFonts w:hint="default"/>
        <w:lang w:val="zh-CN" w:eastAsia="zh-CN" w:bidi="zh-CN"/>
      </w:rPr>
    </w:lvl>
    <w:lvl w:ilvl="5">
      <w:numFmt w:val="bullet"/>
      <w:lvlText w:val="•"/>
      <w:lvlJc w:val="left"/>
      <w:pPr>
        <w:ind w:left="5423" w:hanging="960"/>
      </w:pPr>
      <w:rPr>
        <w:rFonts w:hint="default"/>
        <w:lang w:val="zh-CN" w:eastAsia="zh-CN" w:bidi="zh-CN"/>
      </w:rPr>
    </w:lvl>
    <w:lvl w:ilvl="6">
      <w:numFmt w:val="bullet"/>
      <w:lvlText w:val="•"/>
      <w:lvlJc w:val="left"/>
      <w:pPr>
        <w:ind w:left="6375" w:hanging="960"/>
      </w:pPr>
      <w:rPr>
        <w:rFonts w:hint="default"/>
        <w:lang w:val="zh-CN" w:eastAsia="zh-CN" w:bidi="zh-CN"/>
      </w:rPr>
    </w:lvl>
    <w:lvl w:ilvl="7">
      <w:numFmt w:val="bullet"/>
      <w:lvlText w:val="•"/>
      <w:lvlJc w:val="left"/>
      <w:pPr>
        <w:ind w:left="7328" w:hanging="960"/>
      </w:pPr>
      <w:rPr>
        <w:rFonts w:hint="default"/>
        <w:lang w:val="zh-CN" w:eastAsia="zh-CN" w:bidi="zh-CN"/>
      </w:rPr>
    </w:lvl>
    <w:lvl w:ilvl="8">
      <w:numFmt w:val="bullet"/>
      <w:lvlText w:val="•"/>
      <w:lvlJc w:val="left"/>
      <w:pPr>
        <w:ind w:left="8280" w:hanging="960"/>
      </w:pPr>
      <w:rPr>
        <w:rFonts w:hint="default"/>
        <w:lang w:val="zh-CN" w:eastAsia="zh-CN" w:bidi="zh-CN"/>
      </w:rPr>
    </w:lvl>
  </w:abstractNum>
  <w:abstractNum w:abstractNumId="63">
    <w:nsid w:val="35E83B33"/>
    <w:multiLevelType w:val="multilevel"/>
    <w:tmpl w:val="35E83B33"/>
    <w:lvl w:ilvl="0">
      <w:start w:val="1"/>
      <w:numFmt w:val="decimal"/>
      <w:lvlText w:val="（%1）"/>
      <w:lvlJc w:val="left"/>
      <w:pPr>
        <w:ind w:left="666" w:hanging="604"/>
      </w:pPr>
      <w:rPr>
        <w:rFonts w:ascii="宋体" w:eastAsia="宋体" w:hAnsi="宋体" w:cs="宋体" w:hint="default"/>
        <w:spacing w:val="-13"/>
        <w:w w:val="100"/>
        <w:sz w:val="22"/>
        <w:szCs w:val="22"/>
        <w:lang w:val="zh-CN" w:eastAsia="zh-CN" w:bidi="zh-CN"/>
      </w:rPr>
    </w:lvl>
    <w:lvl w:ilvl="1">
      <w:numFmt w:val="bullet"/>
      <w:lvlText w:val="•"/>
      <w:lvlJc w:val="left"/>
      <w:pPr>
        <w:ind w:left="1612" w:hanging="604"/>
      </w:pPr>
      <w:rPr>
        <w:rFonts w:hint="default"/>
        <w:lang w:val="zh-CN" w:eastAsia="zh-CN" w:bidi="zh-CN"/>
      </w:rPr>
    </w:lvl>
    <w:lvl w:ilvl="2">
      <w:numFmt w:val="bullet"/>
      <w:lvlText w:val="•"/>
      <w:lvlJc w:val="left"/>
      <w:pPr>
        <w:ind w:left="2565" w:hanging="604"/>
      </w:pPr>
      <w:rPr>
        <w:rFonts w:hint="default"/>
        <w:lang w:val="zh-CN" w:eastAsia="zh-CN" w:bidi="zh-CN"/>
      </w:rPr>
    </w:lvl>
    <w:lvl w:ilvl="3">
      <w:numFmt w:val="bullet"/>
      <w:lvlText w:val="•"/>
      <w:lvlJc w:val="left"/>
      <w:pPr>
        <w:ind w:left="3517" w:hanging="604"/>
      </w:pPr>
      <w:rPr>
        <w:rFonts w:hint="default"/>
        <w:lang w:val="zh-CN" w:eastAsia="zh-CN" w:bidi="zh-CN"/>
      </w:rPr>
    </w:lvl>
    <w:lvl w:ilvl="4">
      <w:numFmt w:val="bullet"/>
      <w:lvlText w:val="•"/>
      <w:lvlJc w:val="left"/>
      <w:pPr>
        <w:ind w:left="4470" w:hanging="604"/>
      </w:pPr>
      <w:rPr>
        <w:rFonts w:hint="default"/>
        <w:lang w:val="zh-CN" w:eastAsia="zh-CN" w:bidi="zh-CN"/>
      </w:rPr>
    </w:lvl>
    <w:lvl w:ilvl="5">
      <w:numFmt w:val="bullet"/>
      <w:lvlText w:val="•"/>
      <w:lvlJc w:val="left"/>
      <w:pPr>
        <w:ind w:left="5423" w:hanging="604"/>
      </w:pPr>
      <w:rPr>
        <w:rFonts w:hint="default"/>
        <w:lang w:val="zh-CN" w:eastAsia="zh-CN" w:bidi="zh-CN"/>
      </w:rPr>
    </w:lvl>
    <w:lvl w:ilvl="6">
      <w:numFmt w:val="bullet"/>
      <w:lvlText w:val="•"/>
      <w:lvlJc w:val="left"/>
      <w:pPr>
        <w:ind w:left="6375" w:hanging="604"/>
      </w:pPr>
      <w:rPr>
        <w:rFonts w:hint="default"/>
        <w:lang w:val="zh-CN" w:eastAsia="zh-CN" w:bidi="zh-CN"/>
      </w:rPr>
    </w:lvl>
    <w:lvl w:ilvl="7">
      <w:numFmt w:val="bullet"/>
      <w:lvlText w:val="•"/>
      <w:lvlJc w:val="left"/>
      <w:pPr>
        <w:ind w:left="7328" w:hanging="604"/>
      </w:pPr>
      <w:rPr>
        <w:rFonts w:hint="default"/>
        <w:lang w:val="zh-CN" w:eastAsia="zh-CN" w:bidi="zh-CN"/>
      </w:rPr>
    </w:lvl>
    <w:lvl w:ilvl="8">
      <w:numFmt w:val="bullet"/>
      <w:lvlText w:val="•"/>
      <w:lvlJc w:val="left"/>
      <w:pPr>
        <w:ind w:left="8280" w:hanging="604"/>
      </w:pPr>
      <w:rPr>
        <w:rFonts w:hint="default"/>
        <w:lang w:val="zh-CN" w:eastAsia="zh-CN" w:bidi="zh-CN"/>
      </w:rPr>
    </w:lvl>
  </w:abstractNum>
  <w:abstractNum w:abstractNumId="64">
    <w:nsid w:val="36505D95"/>
    <w:multiLevelType w:val="hybridMultilevel"/>
    <w:tmpl w:val="0E80A1C2"/>
    <w:lvl w:ilvl="0" w:tplc="CCC4244E">
      <w:start w:val="2"/>
      <w:numFmt w:val="japaneseCounting"/>
      <w:lvlText w:val="%1、"/>
      <w:lvlJc w:val="left"/>
      <w:pPr>
        <w:ind w:left="1176" w:hanging="510"/>
      </w:pPr>
      <w:rPr>
        <w:rFonts w:hint="default"/>
      </w:rPr>
    </w:lvl>
    <w:lvl w:ilvl="1" w:tplc="04090019" w:tentative="1">
      <w:start w:val="1"/>
      <w:numFmt w:val="lowerLetter"/>
      <w:lvlText w:val="%2)"/>
      <w:lvlJc w:val="left"/>
      <w:pPr>
        <w:ind w:left="1506" w:hanging="420"/>
      </w:pPr>
    </w:lvl>
    <w:lvl w:ilvl="2" w:tplc="0409001B" w:tentative="1">
      <w:start w:val="1"/>
      <w:numFmt w:val="lowerRoman"/>
      <w:lvlText w:val="%3."/>
      <w:lvlJc w:val="right"/>
      <w:pPr>
        <w:ind w:left="1926" w:hanging="420"/>
      </w:pPr>
    </w:lvl>
    <w:lvl w:ilvl="3" w:tplc="0409000F" w:tentative="1">
      <w:start w:val="1"/>
      <w:numFmt w:val="decimal"/>
      <w:lvlText w:val="%4."/>
      <w:lvlJc w:val="left"/>
      <w:pPr>
        <w:ind w:left="2346" w:hanging="420"/>
      </w:pPr>
    </w:lvl>
    <w:lvl w:ilvl="4" w:tplc="04090019" w:tentative="1">
      <w:start w:val="1"/>
      <w:numFmt w:val="lowerLetter"/>
      <w:lvlText w:val="%5)"/>
      <w:lvlJc w:val="left"/>
      <w:pPr>
        <w:ind w:left="2766" w:hanging="420"/>
      </w:pPr>
    </w:lvl>
    <w:lvl w:ilvl="5" w:tplc="0409001B" w:tentative="1">
      <w:start w:val="1"/>
      <w:numFmt w:val="lowerRoman"/>
      <w:lvlText w:val="%6."/>
      <w:lvlJc w:val="right"/>
      <w:pPr>
        <w:ind w:left="3186" w:hanging="420"/>
      </w:pPr>
    </w:lvl>
    <w:lvl w:ilvl="6" w:tplc="0409000F" w:tentative="1">
      <w:start w:val="1"/>
      <w:numFmt w:val="decimal"/>
      <w:lvlText w:val="%7."/>
      <w:lvlJc w:val="left"/>
      <w:pPr>
        <w:ind w:left="3606" w:hanging="420"/>
      </w:pPr>
    </w:lvl>
    <w:lvl w:ilvl="7" w:tplc="04090019" w:tentative="1">
      <w:start w:val="1"/>
      <w:numFmt w:val="lowerLetter"/>
      <w:lvlText w:val="%8)"/>
      <w:lvlJc w:val="left"/>
      <w:pPr>
        <w:ind w:left="4026" w:hanging="420"/>
      </w:pPr>
    </w:lvl>
    <w:lvl w:ilvl="8" w:tplc="0409001B" w:tentative="1">
      <w:start w:val="1"/>
      <w:numFmt w:val="lowerRoman"/>
      <w:lvlText w:val="%9."/>
      <w:lvlJc w:val="right"/>
      <w:pPr>
        <w:ind w:left="4446" w:hanging="420"/>
      </w:pPr>
    </w:lvl>
  </w:abstractNum>
  <w:abstractNum w:abstractNumId="65">
    <w:nsid w:val="39A0D9AC"/>
    <w:multiLevelType w:val="multilevel"/>
    <w:tmpl w:val="39A0D9AC"/>
    <w:lvl w:ilvl="0">
      <w:start w:val="1"/>
      <w:numFmt w:val="decimal"/>
      <w:lvlText w:val="（%1）"/>
      <w:lvlJc w:val="left"/>
      <w:pPr>
        <w:ind w:left="158" w:hanging="601"/>
      </w:pPr>
      <w:rPr>
        <w:rFonts w:ascii="宋体" w:eastAsia="宋体" w:hAnsi="宋体" w:cs="宋体" w:hint="default"/>
        <w:spacing w:val="-15"/>
        <w:w w:val="100"/>
        <w:sz w:val="22"/>
        <w:szCs w:val="22"/>
        <w:lang w:val="zh-CN" w:eastAsia="zh-CN" w:bidi="zh-CN"/>
      </w:rPr>
    </w:lvl>
    <w:lvl w:ilvl="1">
      <w:numFmt w:val="bullet"/>
      <w:lvlText w:val="•"/>
      <w:lvlJc w:val="left"/>
      <w:pPr>
        <w:ind w:left="1100" w:hanging="601"/>
      </w:pPr>
      <w:rPr>
        <w:rFonts w:hint="default"/>
        <w:lang w:val="zh-CN" w:eastAsia="zh-CN" w:bidi="zh-CN"/>
      </w:rPr>
    </w:lvl>
    <w:lvl w:ilvl="2">
      <w:numFmt w:val="bullet"/>
      <w:lvlText w:val="•"/>
      <w:lvlJc w:val="left"/>
      <w:pPr>
        <w:ind w:left="2041" w:hanging="601"/>
      </w:pPr>
      <w:rPr>
        <w:rFonts w:hint="default"/>
        <w:lang w:val="zh-CN" w:eastAsia="zh-CN" w:bidi="zh-CN"/>
      </w:rPr>
    </w:lvl>
    <w:lvl w:ilvl="3">
      <w:numFmt w:val="bullet"/>
      <w:lvlText w:val="•"/>
      <w:lvlJc w:val="left"/>
      <w:pPr>
        <w:ind w:left="2982" w:hanging="601"/>
      </w:pPr>
      <w:rPr>
        <w:rFonts w:hint="default"/>
        <w:lang w:val="zh-CN" w:eastAsia="zh-CN" w:bidi="zh-CN"/>
      </w:rPr>
    </w:lvl>
    <w:lvl w:ilvl="4">
      <w:numFmt w:val="bullet"/>
      <w:lvlText w:val="•"/>
      <w:lvlJc w:val="left"/>
      <w:pPr>
        <w:ind w:left="3922" w:hanging="601"/>
      </w:pPr>
      <w:rPr>
        <w:rFonts w:hint="default"/>
        <w:lang w:val="zh-CN" w:eastAsia="zh-CN" w:bidi="zh-CN"/>
      </w:rPr>
    </w:lvl>
    <w:lvl w:ilvl="5">
      <w:numFmt w:val="bullet"/>
      <w:lvlText w:val="•"/>
      <w:lvlJc w:val="left"/>
      <w:pPr>
        <w:ind w:left="4863" w:hanging="601"/>
      </w:pPr>
      <w:rPr>
        <w:rFonts w:hint="default"/>
        <w:lang w:val="zh-CN" w:eastAsia="zh-CN" w:bidi="zh-CN"/>
      </w:rPr>
    </w:lvl>
    <w:lvl w:ilvl="6">
      <w:numFmt w:val="bullet"/>
      <w:lvlText w:val="•"/>
      <w:lvlJc w:val="left"/>
      <w:pPr>
        <w:ind w:left="5804" w:hanging="601"/>
      </w:pPr>
      <w:rPr>
        <w:rFonts w:hint="default"/>
        <w:lang w:val="zh-CN" w:eastAsia="zh-CN" w:bidi="zh-CN"/>
      </w:rPr>
    </w:lvl>
    <w:lvl w:ilvl="7">
      <w:numFmt w:val="bullet"/>
      <w:lvlText w:val="•"/>
      <w:lvlJc w:val="left"/>
      <w:pPr>
        <w:ind w:left="6744" w:hanging="601"/>
      </w:pPr>
      <w:rPr>
        <w:rFonts w:hint="default"/>
        <w:lang w:val="zh-CN" w:eastAsia="zh-CN" w:bidi="zh-CN"/>
      </w:rPr>
    </w:lvl>
    <w:lvl w:ilvl="8">
      <w:numFmt w:val="bullet"/>
      <w:lvlText w:val="•"/>
      <w:lvlJc w:val="left"/>
      <w:pPr>
        <w:ind w:left="7685" w:hanging="601"/>
      </w:pPr>
      <w:rPr>
        <w:rFonts w:hint="default"/>
        <w:lang w:val="zh-CN" w:eastAsia="zh-CN" w:bidi="zh-CN"/>
      </w:rPr>
    </w:lvl>
  </w:abstractNum>
  <w:abstractNum w:abstractNumId="66">
    <w:nsid w:val="3B8127DF"/>
    <w:multiLevelType w:val="multilevel"/>
    <w:tmpl w:val="3B8127DF"/>
    <w:lvl w:ilvl="0">
      <w:start w:val="4"/>
      <w:numFmt w:val="decimal"/>
      <w:lvlText w:val="%1"/>
      <w:lvlJc w:val="left"/>
      <w:pPr>
        <w:ind w:left="1796" w:hanging="665"/>
      </w:pPr>
      <w:rPr>
        <w:rFonts w:hint="default"/>
        <w:lang w:val="zh-CN" w:eastAsia="zh-CN" w:bidi="zh-CN"/>
      </w:rPr>
    </w:lvl>
    <w:lvl w:ilvl="1">
      <w:start w:val="5"/>
      <w:numFmt w:val="decimal"/>
      <w:lvlText w:val="%1.%2"/>
      <w:lvlJc w:val="left"/>
      <w:pPr>
        <w:ind w:left="1796" w:hanging="665"/>
      </w:pPr>
      <w:rPr>
        <w:rFonts w:hint="default"/>
        <w:lang w:val="zh-CN" w:eastAsia="zh-CN" w:bidi="zh-CN"/>
      </w:rPr>
    </w:lvl>
    <w:lvl w:ilvl="2">
      <w:start w:val="1"/>
      <w:numFmt w:val="decimal"/>
      <w:lvlText w:val="%1.%2.%3"/>
      <w:lvlJc w:val="left"/>
      <w:pPr>
        <w:ind w:left="1796" w:hanging="665"/>
      </w:pPr>
      <w:rPr>
        <w:rFonts w:ascii="宋体" w:eastAsia="宋体" w:hAnsi="宋体" w:cs="宋体" w:hint="default"/>
        <w:b/>
        <w:bCs/>
        <w:spacing w:val="0"/>
        <w:w w:val="99"/>
        <w:sz w:val="24"/>
        <w:szCs w:val="24"/>
        <w:lang w:val="zh-CN" w:eastAsia="zh-CN" w:bidi="zh-CN"/>
      </w:rPr>
    </w:lvl>
    <w:lvl w:ilvl="3">
      <w:numFmt w:val="bullet"/>
      <w:lvlText w:val="•"/>
      <w:lvlJc w:val="left"/>
      <w:pPr>
        <w:ind w:left="4315" w:hanging="665"/>
      </w:pPr>
      <w:rPr>
        <w:rFonts w:hint="default"/>
        <w:lang w:val="zh-CN" w:eastAsia="zh-CN" w:bidi="zh-CN"/>
      </w:rPr>
    </w:lvl>
    <w:lvl w:ilvl="4">
      <w:numFmt w:val="bullet"/>
      <w:lvlText w:val="•"/>
      <w:lvlJc w:val="left"/>
      <w:pPr>
        <w:ind w:left="5154" w:hanging="665"/>
      </w:pPr>
      <w:rPr>
        <w:rFonts w:hint="default"/>
        <w:lang w:val="zh-CN" w:eastAsia="zh-CN" w:bidi="zh-CN"/>
      </w:rPr>
    </w:lvl>
    <w:lvl w:ilvl="5">
      <w:numFmt w:val="bullet"/>
      <w:lvlText w:val="•"/>
      <w:lvlJc w:val="left"/>
      <w:pPr>
        <w:ind w:left="5993" w:hanging="665"/>
      </w:pPr>
      <w:rPr>
        <w:rFonts w:hint="default"/>
        <w:lang w:val="zh-CN" w:eastAsia="zh-CN" w:bidi="zh-CN"/>
      </w:rPr>
    </w:lvl>
    <w:lvl w:ilvl="6">
      <w:numFmt w:val="bullet"/>
      <w:lvlText w:val="•"/>
      <w:lvlJc w:val="left"/>
      <w:pPr>
        <w:ind w:left="6831" w:hanging="665"/>
      </w:pPr>
      <w:rPr>
        <w:rFonts w:hint="default"/>
        <w:lang w:val="zh-CN" w:eastAsia="zh-CN" w:bidi="zh-CN"/>
      </w:rPr>
    </w:lvl>
    <w:lvl w:ilvl="7">
      <w:numFmt w:val="bullet"/>
      <w:lvlText w:val="•"/>
      <w:lvlJc w:val="left"/>
      <w:pPr>
        <w:ind w:left="7670" w:hanging="665"/>
      </w:pPr>
      <w:rPr>
        <w:rFonts w:hint="default"/>
        <w:lang w:val="zh-CN" w:eastAsia="zh-CN" w:bidi="zh-CN"/>
      </w:rPr>
    </w:lvl>
    <w:lvl w:ilvl="8">
      <w:numFmt w:val="bullet"/>
      <w:lvlText w:val="•"/>
      <w:lvlJc w:val="left"/>
      <w:pPr>
        <w:ind w:left="8508" w:hanging="665"/>
      </w:pPr>
      <w:rPr>
        <w:rFonts w:hint="default"/>
        <w:lang w:val="zh-CN" w:eastAsia="zh-CN" w:bidi="zh-CN"/>
      </w:rPr>
    </w:lvl>
  </w:abstractNum>
  <w:abstractNum w:abstractNumId="67">
    <w:nsid w:val="40B249F9"/>
    <w:multiLevelType w:val="multilevel"/>
    <w:tmpl w:val="40B249F9"/>
    <w:lvl w:ilvl="0">
      <w:start w:val="3"/>
      <w:numFmt w:val="decimal"/>
      <w:lvlText w:val="%1"/>
      <w:lvlJc w:val="left"/>
      <w:pPr>
        <w:ind w:left="666" w:hanging="900"/>
      </w:pPr>
      <w:rPr>
        <w:rFonts w:hint="default"/>
        <w:lang w:val="zh-CN" w:eastAsia="zh-CN" w:bidi="zh-CN"/>
      </w:rPr>
    </w:lvl>
    <w:lvl w:ilvl="1">
      <w:start w:val="8"/>
      <w:numFmt w:val="decimal"/>
      <w:lvlText w:val="%1.%2"/>
      <w:lvlJc w:val="left"/>
      <w:pPr>
        <w:ind w:left="666" w:hanging="900"/>
      </w:pPr>
      <w:rPr>
        <w:rFonts w:hint="default"/>
        <w:lang w:val="zh-CN" w:eastAsia="zh-CN" w:bidi="zh-CN"/>
      </w:rPr>
    </w:lvl>
    <w:lvl w:ilvl="2">
      <w:start w:val="2"/>
      <w:numFmt w:val="decimal"/>
      <w:lvlText w:val="%1.%2.%3"/>
      <w:lvlJc w:val="left"/>
      <w:pPr>
        <w:ind w:left="666" w:hanging="900"/>
      </w:pPr>
      <w:rPr>
        <w:rFonts w:hint="default"/>
        <w:lang w:val="zh-CN" w:eastAsia="zh-CN" w:bidi="zh-CN"/>
      </w:rPr>
    </w:lvl>
    <w:lvl w:ilvl="3">
      <w:start w:val="1"/>
      <w:numFmt w:val="decimal"/>
      <w:lvlText w:val="%1.%2.%3.%4"/>
      <w:lvlJc w:val="left"/>
      <w:pPr>
        <w:ind w:left="666" w:hanging="900"/>
      </w:pPr>
      <w:rPr>
        <w:rFonts w:ascii="宋体" w:eastAsia="宋体" w:hAnsi="宋体" w:cs="宋体" w:hint="default"/>
        <w:w w:val="100"/>
        <w:sz w:val="24"/>
        <w:szCs w:val="24"/>
        <w:lang w:val="zh-CN" w:eastAsia="zh-CN" w:bidi="zh-CN"/>
      </w:rPr>
    </w:lvl>
    <w:lvl w:ilvl="4">
      <w:numFmt w:val="bullet"/>
      <w:lvlText w:val="•"/>
      <w:lvlJc w:val="left"/>
      <w:pPr>
        <w:ind w:left="4470" w:hanging="900"/>
      </w:pPr>
      <w:rPr>
        <w:rFonts w:hint="default"/>
        <w:lang w:val="zh-CN" w:eastAsia="zh-CN" w:bidi="zh-CN"/>
      </w:rPr>
    </w:lvl>
    <w:lvl w:ilvl="5">
      <w:numFmt w:val="bullet"/>
      <w:lvlText w:val="•"/>
      <w:lvlJc w:val="left"/>
      <w:pPr>
        <w:ind w:left="5423" w:hanging="900"/>
      </w:pPr>
      <w:rPr>
        <w:rFonts w:hint="default"/>
        <w:lang w:val="zh-CN" w:eastAsia="zh-CN" w:bidi="zh-CN"/>
      </w:rPr>
    </w:lvl>
    <w:lvl w:ilvl="6">
      <w:numFmt w:val="bullet"/>
      <w:lvlText w:val="•"/>
      <w:lvlJc w:val="left"/>
      <w:pPr>
        <w:ind w:left="6375" w:hanging="900"/>
      </w:pPr>
      <w:rPr>
        <w:rFonts w:hint="default"/>
        <w:lang w:val="zh-CN" w:eastAsia="zh-CN" w:bidi="zh-CN"/>
      </w:rPr>
    </w:lvl>
    <w:lvl w:ilvl="7">
      <w:numFmt w:val="bullet"/>
      <w:lvlText w:val="•"/>
      <w:lvlJc w:val="left"/>
      <w:pPr>
        <w:ind w:left="7328" w:hanging="900"/>
      </w:pPr>
      <w:rPr>
        <w:rFonts w:hint="default"/>
        <w:lang w:val="zh-CN" w:eastAsia="zh-CN" w:bidi="zh-CN"/>
      </w:rPr>
    </w:lvl>
    <w:lvl w:ilvl="8">
      <w:numFmt w:val="bullet"/>
      <w:lvlText w:val="•"/>
      <w:lvlJc w:val="left"/>
      <w:pPr>
        <w:ind w:left="8280" w:hanging="900"/>
      </w:pPr>
      <w:rPr>
        <w:rFonts w:hint="default"/>
        <w:lang w:val="zh-CN" w:eastAsia="zh-CN" w:bidi="zh-CN"/>
      </w:rPr>
    </w:lvl>
  </w:abstractNum>
  <w:abstractNum w:abstractNumId="68">
    <w:nsid w:val="4A51D704"/>
    <w:multiLevelType w:val="multilevel"/>
    <w:tmpl w:val="4A51D704"/>
    <w:lvl w:ilvl="0">
      <w:start w:val="16"/>
      <w:numFmt w:val="decimal"/>
      <w:lvlText w:val="%1"/>
      <w:lvlJc w:val="left"/>
      <w:pPr>
        <w:ind w:left="666" w:hanging="545"/>
      </w:pPr>
      <w:rPr>
        <w:rFonts w:hint="default"/>
        <w:lang w:val="zh-CN" w:eastAsia="zh-CN" w:bidi="zh-CN"/>
      </w:rPr>
    </w:lvl>
    <w:lvl w:ilvl="1">
      <w:start w:val="1"/>
      <w:numFmt w:val="decimal"/>
      <w:lvlText w:val="%1.%2"/>
      <w:lvlJc w:val="left"/>
      <w:pPr>
        <w:ind w:left="666" w:hanging="545"/>
      </w:pPr>
      <w:rPr>
        <w:rFonts w:ascii="宋体" w:eastAsia="宋体" w:hAnsi="宋体" w:cs="宋体" w:hint="default"/>
        <w:w w:val="100"/>
        <w:sz w:val="24"/>
        <w:szCs w:val="24"/>
        <w:lang w:val="zh-CN" w:eastAsia="zh-CN" w:bidi="zh-CN"/>
      </w:rPr>
    </w:lvl>
    <w:lvl w:ilvl="2">
      <w:numFmt w:val="bullet"/>
      <w:lvlText w:val="•"/>
      <w:lvlJc w:val="left"/>
      <w:pPr>
        <w:ind w:left="2565" w:hanging="545"/>
      </w:pPr>
      <w:rPr>
        <w:rFonts w:hint="default"/>
        <w:lang w:val="zh-CN" w:eastAsia="zh-CN" w:bidi="zh-CN"/>
      </w:rPr>
    </w:lvl>
    <w:lvl w:ilvl="3">
      <w:numFmt w:val="bullet"/>
      <w:lvlText w:val="•"/>
      <w:lvlJc w:val="left"/>
      <w:pPr>
        <w:ind w:left="3517" w:hanging="545"/>
      </w:pPr>
      <w:rPr>
        <w:rFonts w:hint="default"/>
        <w:lang w:val="zh-CN" w:eastAsia="zh-CN" w:bidi="zh-CN"/>
      </w:rPr>
    </w:lvl>
    <w:lvl w:ilvl="4">
      <w:numFmt w:val="bullet"/>
      <w:lvlText w:val="•"/>
      <w:lvlJc w:val="left"/>
      <w:pPr>
        <w:ind w:left="4470" w:hanging="545"/>
      </w:pPr>
      <w:rPr>
        <w:rFonts w:hint="default"/>
        <w:lang w:val="zh-CN" w:eastAsia="zh-CN" w:bidi="zh-CN"/>
      </w:rPr>
    </w:lvl>
    <w:lvl w:ilvl="5">
      <w:numFmt w:val="bullet"/>
      <w:lvlText w:val="•"/>
      <w:lvlJc w:val="left"/>
      <w:pPr>
        <w:ind w:left="5423" w:hanging="545"/>
      </w:pPr>
      <w:rPr>
        <w:rFonts w:hint="default"/>
        <w:lang w:val="zh-CN" w:eastAsia="zh-CN" w:bidi="zh-CN"/>
      </w:rPr>
    </w:lvl>
    <w:lvl w:ilvl="6">
      <w:numFmt w:val="bullet"/>
      <w:lvlText w:val="•"/>
      <w:lvlJc w:val="left"/>
      <w:pPr>
        <w:ind w:left="6375" w:hanging="545"/>
      </w:pPr>
      <w:rPr>
        <w:rFonts w:hint="default"/>
        <w:lang w:val="zh-CN" w:eastAsia="zh-CN" w:bidi="zh-CN"/>
      </w:rPr>
    </w:lvl>
    <w:lvl w:ilvl="7">
      <w:numFmt w:val="bullet"/>
      <w:lvlText w:val="•"/>
      <w:lvlJc w:val="left"/>
      <w:pPr>
        <w:ind w:left="7328" w:hanging="545"/>
      </w:pPr>
      <w:rPr>
        <w:rFonts w:hint="default"/>
        <w:lang w:val="zh-CN" w:eastAsia="zh-CN" w:bidi="zh-CN"/>
      </w:rPr>
    </w:lvl>
    <w:lvl w:ilvl="8">
      <w:numFmt w:val="bullet"/>
      <w:lvlText w:val="•"/>
      <w:lvlJc w:val="left"/>
      <w:pPr>
        <w:ind w:left="8280" w:hanging="545"/>
      </w:pPr>
      <w:rPr>
        <w:rFonts w:hint="default"/>
        <w:lang w:val="zh-CN" w:eastAsia="zh-CN" w:bidi="zh-CN"/>
      </w:rPr>
    </w:lvl>
  </w:abstractNum>
  <w:abstractNum w:abstractNumId="69">
    <w:nsid w:val="4C3D7A74"/>
    <w:multiLevelType w:val="multilevel"/>
    <w:tmpl w:val="4C3D7A74"/>
    <w:lvl w:ilvl="0">
      <w:start w:val="3"/>
      <w:numFmt w:val="decimal"/>
      <w:lvlText w:val="%1"/>
      <w:lvlJc w:val="left"/>
      <w:pPr>
        <w:ind w:left="666" w:hanging="900"/>
      </w:pPr>
      <w:rPr>
        <w:rFonts w:hint="default"/>
        <w:lang w:val="zh-CN" w:eastAsia="zh-CN" w:bidi="zh-CN"/>
      </w:rPr>
    </w:lvl>
    <w:lvl w:ilvl="1">
      <w:start w:val="5"/>
      <w:numFmt w:val="decimal"/>
      <w:lvlText w:val="%1.%2"/>
      <w:lvlJc w:val="left"/>
      <w:pPr>
        <w:ind w:left="666" w:hanging="900"/>
      </w:pPr>
      <w:rPr>
        <w:rFonts w:hint="default"/>
        <w:lang w:val="zh-CN" w:eastAsia="zh-CN" w:bidi="zh-CN"/>
      </w:rPr>
    </w:lvl>
    <w:lvl w:ilvl="2">
      <w:start w:val="5"/>
      <w:numFmt w:val="decimal"/>
      <w:lvlText w:val="%1.%2.%3"/>
      <w:lvlJc w:val="left"/>
      <w:pPr>
        <w:ind w:left="666" w:hanging="900"/>
      </w:pPr>
      <w:rPr>
        <w:rFonts w:hint="default"/>
        <w:lang w:val="zh-CN" w:eastAsia="zh-CN" w:bidi="zh-CN"/>
      </w:rPr>
    </w:lvl>
    <w:lvl w:ilvl="3">
      <w:start w:val="1"/>
      <w:numFmt w:val="decimal"/>
      <w:lvlText w:val="%1.%2.%3.%4"/>
      <w:lvlJc w:val="left"/>
      <w:pPr>
        <w:ind w:left="666" w:hanging="900"/>
      </w:pPr>
      <w:rPr>
        <w:rFonts w:ascii="宋体" w:eastAsia="宋体" w:hAnsi="宋体" w:cs="宋体" w:hint="default"/>
        <w:w w:val="100"/>
        <w:sz w:val="24"/>
        <w:szCs w:val="24"/>
        <w:lang w:val="zh-CN" w:eastAsia="zh-CN" w:bidi="zh-CN"/>
      </w:rPr>
    </w:lvl>
    <w:lvl w:ilvl="4">
      <w:numFmt w:val="bullet"/>
      <w:lvlText w:val="•"/>
      <w:lvlJc w:val="left"/>
      <w:pPr>
        <w:ind w:left="4470" w:hanging="900"/>
      </w:pPr>
      <w:rPr>
        <w:rFonts w:hint="default"/>
        <w:lang w:val="zh-CN" w:eastAsia="zh-CN" w:bidi="zh-CN"/>
      </w:rPr>
    </w:lvl>
    <w:lvl w:ilvl="5">
      <w:numFmt w:val="bullet"/>
      <w:lvlText w:val="•"/>
      <w:lvlJc w:val="left"/>
      <w:pPr>
        <w:ind w:left="5423" w:hanging="900"/>
      </w:pPr>
      <w:rPr>
        <w:rFonts w:hint="default"/>
        <w:lang w:val="zh-CN" w:eastAsia="zh-CN" w:bidi="zh-CN"/>
      </w:rPr>
    </w:lvl>
    <w:lvl w:ilvl="6">
      <w:numFmt w:val="bullet"/>
      <w:lvlText w:val="•"/>
      <w:lvlJc w:val="left"/>
      <w:pPr>
        <w:ind w:left="6375" w:hanging="900"/>
      </w:pPr>
      <w:rPr>
        <w:rFonts w:hint="default"/>
        <w:lang w:val="zh-CN" w:eastAsia="zh-CN" w:bidi="zh-CN"/>
      </w:rPr>
    </w:lvl>
    <w:lvl w:ilvl="7">
      <w:numFmt w:val="bullet"/>
      <w:lvlText w:val="•"/>
      <w:lvlJc w:val="left"/>
      <w:pPr>
        <w:ind w:left="7328" w:hanging="900"/>
      </w:pPr>
      <w:rPr>
        <w:rFonts w:hint="default"/>
        <w:lang w:val="zh-CN" w:eastAsia="zh-CN" w:bidi="zh-CN"/>
      </w:rPr>
    </w:lvl>
    <w:lvl w:ilvl="8">
      <w:numFmt w:val="bullet"/>
      <w:lvlText w:val="•"/>
      <w:lvlJc w:val="left"/>
      <w:pPr>
        <w:ind w:left="8280" w:hanging="900"/>
      </w:pPr>
      <w:rPr>
        <w:rFonts w:hint="default"/>
        <w:lang w:val="zh-CN" w:eastAsia="zh-CN" w:bidi="zh-CN"/>
      </w:rPr>
    </w:lvl>
  </w:abstractNum>
  <w:abstractNum w:abstractNumId="70">
    <w:nsid w:val="4CD1E351"/>
    <w:multiLevelType w:val="multilevel"/>
    <w:tmpl w:val="4CD1E351"/>
    <w:lvl w:ilvl="0">
      <w:start w:val="1"/>
      <w:numFmt w:val="decimal"/>
      <w:lvlText w:val="%1."/>
      <w:lvlJc w:val="left"/>
      <w:pPr>
        <w:ind w:left="666" w:hanging="241"/>
      </w:pPr>
      <w:rPr>
        <w:rFonts w:ascii="宋体" w:eastAsia="宋体" w:hAnsi="宋体" w:cs="宋体" w:hint="default"/>
        <w:spacing w:val="-34"/>
        <w:w w:val="100"/>
        <w:sz w:val="22"/>
        <w:szCs w:val="22"/>
        <w:lang w:val="zh-CN" w:eastAsia="zh-CN" w:bidi="zh-CN"/>
      </w:rPr>
    </w:lvl>
    <w:lvl w:ilvl="1">
      <w:numFmt w:val="bullet"/>
      <w:lvlText w:val="•"/>
      <w:lvlJc w:val="left"/>
      <w:pPr>
        <w:ind w:left="1612" w:hanging="241"/>
      </w:pPr>
      <w:rPr>
        <w:rFonts w:hint="default"/>
        <w:lang w:val="zh-CN" w:eastAsia="zh-CN" w:bidi="zh-CN"/>
      </w:rPr>
    </w:lvl>
    <w:lvl w:ilvl="2">
      <w:numFmt w:val="bullet"/>
      <w:lvlText w:val="•"/>
      <w:lvlJc w:val="left"/>
      <w:pPr>
        <w:ind w:left="2565" w:hanging="241"/>
      </w:pPr>
      <w:rPr>
        <w:rFonts w:hint="default"/>
        <w:lang w:val="zh-CN" w:eastAsia="zh-CN" w:bidi="zh-CN"/>
      </w:rPr>
    </w:lvl>
    <w:lvl w:ilvl="3">
      <w:numFmt w:val="bullet"/>
      <w:lvlText w:val="•"/>
      <w:lvlJc w:val="left"/>
      <w:pPr>
        <w:ind w:left="3517" w:hanging="241"/>
      </w:pPr>
      <w:rPr>
        <w:rFonts w:hint="default"/>
        <w:lang w:val="zh-CN" w:eastAsia="zh-CN" w:bidi="zh-CN"/>
      </w:rPr>
    </w:lvl>
    <w:lvl w:ilvl="4">
      <w:numFmt w:val="bullet"/>
      <w:lvlText w:val="•"/>
      <w:lvlJc w:val="left"/>
      <w:pPr>
        <w:ind w:left="4470" w:hanging="241"/>
      </w:pPr>
      <w:rPr>
        <w:rFonts w:hint="default"/>
        <w:lang w:val="zh-CN" w:eastAsia="zh-CN" w:bidi="zh-CN"/>
      </w:rPr>
    </w:lvl>
    <w:lvl w:ilvl="5">
      <w:numFmt w:val="bullet"/>
      <w:lvlText w:val="•"/>
      <w:lvlJc w:val="left"/>
      <w:pPr>
        <w:ind w:left="5423" w:hanging="241"/>
      </w:pPr>
      <w:rPr>
        <w:rFonts w:hint="default"/>
        <w:lang w:val="zh-CN" w:eastAsia="zh-CN" w:bidi="zh-CN"/>
      </w:rPr>
    </w:lvl>
    <w:lvl w:ilvl="6">
      <w:numFmt w:val="bullet"/>
      <w:lvlText w:val="•"/>
      <w:lvlJc w:val="left"/>
      <w:pPr>
        <w:ind w:left="6375" w:hanging="241"/>
      </w:pPr>
      <w:rPr>
        <w:rFonts w:hint="default"/>
        <w:lang w:val="zh-CN" w:eastAsia="zh-CN" w:bidi="zh-CN"/>
      </w:rPr>
    </w:lvl>
    <w:lvl w:ilvl="7">
      <w:numFmt w:val="bullet"/>
      <w:lvlText w:val="•"/>
      <w:lvlJc w:val="left"/>
      <w:pPr>
        <w:ind w:left="7328" w:hanging="241"/>
      </w:pPr>
      <w:rPr>
        <w:rFonts w:hint="default"/>
        <w:lang w:val="zh-CN" w:eastAsia="zh-CN" w:bidi="zh-CN"/>
      </w:rPr>
    </w:lvl>
    <w:lvl w:ilvl="8">
      <w:numFmt w:val="bullet"/>
      <w:lvlText w:val="•"/>
      <w:lvlJc w:val="left"/>
      <w:pPr>
        <w:ind w:left="8280" w:hanging="241"/>
      </w:pPr>
      <w:rPr>
        <w:rFonts w:hint="default"/>
        <w:lang w:val="zh-CN" w:eastAsia="zh-CN" w:bidi="zh-CN"/>
      </w:rPr>
    </w:lvl>
  </w:abstractNum>
  <w:abstractNum w:abstractNumId="71">
    <w:nsid w:val="4D94DA66"/>
    <w:multiLevelType w:val="multilevel"/>
    <w:tmpl w:val="4D94DA66"/>
    <w:lvl w:ilvl="0">
      <w:start w:val="1"/>
      <w:numFmt w:val="decimal"/>
      <w:lvlText w:val="%1."/>
      <w:lvlJc w:val="left"/>
      <w:pPr>
        <w:ind w:left="666" w:hanging="241"/>
      </w:pPr>
      <w:rPr>
        <w:rFonts w:ascii="宋体" w:eastAsia="宋体" w:hAnsi="宋体" w:cs="宋体" w:hint="default"/>
        <w:spacing w:val="-34"/>
        <w:w w:val="100"/>
        <w:sz w:val="22"/>
        <w:szCs w:val="22"/>
        <w:lang w:val="zh-CN" w:eastAsia="zh-CN" w:bidi="zh-CN"/>
      </w:rPr>
    </w:lvl>
    <w:lvl w:ilvl="1">
      <w:numFmt w:val="bullet"/>
      <w:lvlText w:val="•"/>
      <w:lvlJc w:val="left"/>
      <w:pPr>
        <w:ind w:left="1612" w:hanging="241"/>
      </w:pPr>
      <w:rPr>
        <w:rFonts w:hint="default"/>
        <w:lang w:val="zh-CN" w:eastAsia="zh-CN" w:bidi="zh-CN"/>
      </w:rPr>
    </w:lvl>
    <w:lvl w:ilvl="2">
      <w:numFmt w:val="bullet"/>
      <w:lvlText w:val="•"/>
      <w:lvlJc w:val="left"/>
      <w:pPr>
        <w:ind w:left="2565" w:hanging="241"/>
      </w:pPr>
      <w:rPr>
        <w:rFonts w:hint="default"/>
        <w:lang w:val="zh-CN" w:eastAsia="zh-CN" w:bidi="zh-CN"/>
      </w:rPr>
    </w:lvl>
    <w:lvl w:ilvl="3">
      <w:numFmt w:val="bullet"/>
      <w:lvlText w:val="•"/>
      <w:lvlJc w:val="left"/>
      <w:pPr>
        <w:ind w:left="3517" w:hanging="241"/>
      </w:pPr>
      <w:rPr>
        <w:rFonts w:hint="default"/>
        <w:lang w:val="zh-CN" w:eastAsia="zh-CN" w:bidi="zh-CN"/>
      </w:rPr>
    </w:lvl>
    <w:lvl w:ilvl="4">
      <w:numFmt w:val="bullet"/>
      <w:lvlText w:val="•"/>
      <w:lvlJc w:val="left"/>
      <w:pPr>
        <w:ind w:left="4470" w:hanging="241"/>
      </w:pPr>
      <w:rPr>
        <w:rFonts w:hint="default"/>
        <w:lang w:val="zh-CN" w:eastAsia="zh-CN" w:bidi="zh-CN"/>
      </w:rPr>
    </w:lvl>
    <w:lvl w:ilvl="5">
      <w:numFmt w:val="bullet"/>
      <w:lvlText w:val="•"/>
      <w:lvlJc w:val="left"/>
      <w:pPr>
        <w:ind w:left="5423" w:hanging="241"/>
      </w:pPr>
      <w:rPr>
        <w:rFonts w:hint="default"/>
        <w:lang w:val="zh-CN" w:eastAsia="zh-CN" w:bidi="zh-CN"/>
      </w:rPr>
    </w:lvl>
    <w:lvl w:ilvl="6">
      <w:numFmt w:val="bullet"/>
      <w:lvlText w:val="•"/>
      <w:lvlJc w:val="left"/>
      <w:pPr>
        <w:ind w:left="6375" w:hanging="241"/>
      </w:pPr>
      <w:rPr>
        <w:rFonts w:hint="default"/>
        <w:lang w:val="zh-CN" w:eastAsia="zh-CN" w:bidi="zh-CN"/>
      </w:rPr>
    </w:lvl>
    <w:lvl w:ilvl="7">
      <w:numFmt w:val="bullet"/>
      <w:lvlText w:val="•"/>
      <w:lvlJc w:val="left"/>
      <w:pPr>
        <w:ind w:left="7328" w:hanging="241"/>
      </w:pPr>
      <w:rPr>
        <w:rFonts w:hint="default"/>
        <w:lang w:val="zh-CN" w:eastAsia="zh-CN" w:bidi="zh-CN"/>
      </w:rPr>
    </w:lvl>
    <w:lvl w:ilvl="8">
      <w:numFmt w:val="bullet"/>
      <w:lvlText w:val="•"/>
      <w:lvlJc w:val="left"/>
      <w:pPr>
        <w:ind w:left="8280" w:hanging="241"/>
      </w:pPr>
      <w:rPr>
        <w:rFonts w:hint="default"/>
        <w:lang w:val="zh-CN" w:eastAsia="zh-CN" w:bidi="zh-CN"/>
      </w:rPr>
    </w:lvl>
  </w:abstractNum>
  <w:abstractNum w:abstractNumId="72">
    <w:nsid w:val="58765686"/>
    <w:multiLevelType w:val="multilevel"/>
    <w:tmpl w:val="58765686"/>
    <w:lvl w:ilvl="0">
      <w:start w:val="4"/>
      <w:numFmt w:val="decimal"/>
      <w:lvlText w:val="%1."/>
      <w:lvlJc w:val="left"/>
      <w:pPr>
        <w:ind w:left="440" w:hanging="315"/>
      </w:pPr>
      <w:rPr>
        <w:rFonts w:ascii="宋体" w:eastAsia="宋体" w:hAnsi="宋体" w:cs="宋体" w:hint="default"/>
        <w:spacing w:val="0"/>
        <w:w w:val="99"/>
        <w:sz w:val="21"/>
        <w:szCs w:val="21"/>
        <w:lang w:val="zh-CN" w:eastAsia="zh-CN" w:bidi="zh-CN"/>
      </w:rPr>
    </w:lvl>
    <w:lvl w:ilvl="1">
      <w:start w:val="3"/>
      <w:numFmt w:val="decimal"/>
      <w:lvlText w:val="%2."/>
      <w:lvlJc w:val="left"/>
      <w:pPr>
        <w:ind w:left="1452" w:hanging="316"/>
      </w:pPr>
      <w:rPr>
        <w:rFonts w:hint="default"/>
        <w:spacing w:val="-1"/>
        <w:w w:val="99"/>
        <w:lang w:val="zh-CN" w:eastAsia="zh-CN" w:bidi="zh-CN"/>
      </w:rPr>
    </w:lvl>
    <w:lvl w:ilvl="2">
      <w:numFmt w:val="bullet"/>
      <w:lvlText w:val="•"/>
      <w:lvlJc w:val="left"/>
      <w:pPr>
        <w:ind w:left="2369" w:hanging="316"/>
      </w:pPr>
      <w:rPr>
        <w:rFonts w:hint="default"/>
        <w:lang w:val="zh-CN" w:eastAsia="zh-CN" w:bidi="zh-CN"/>
      </w:rPr>
    </w:lvl>
    <w:lvl w:ilvl="3">
      <w:numFmt w:val="bullet"/>
      <w:lvlText w:val="•"/>
      <w:lvlJc w:val="left"/>
      <w:pPr>
        <w:ind w:left="3279" w:hanging="316"/>
      </w:pPr>
      <w:rPr>
        <w:rFonts w:hint="default"/>
        <w:lang w:val="zh-CN" w:eastAsia="zh-CN" w:bidi="zh-CN"/>
      </w:rPr>
    </w:lvl>
    <w:lvl w:ilvl="4">
      <w:numFmt w:val="bullet"/>
      <w:lvlText w:val="•"/>
      <w:lvlJc w:val="left"/>
      <w:pPr>
        <w:ind w:left="4188" w:hanging="316"/>
      </w:pPr>
      <w:rPr>
        <w:rFonts w:hint="default"/>
        <w:lang w:val="zh-CN" w:eastAsia="zh-CN" w:bidi="zh-CN"/>
      </w:rPr>
    </w:lvl>
    <w:lvl w:ilvl="5">
      <w:numFmt w:val="bullet"/>
      <w:lvlText w:val="•"/>
      <w:lvlJc w:val="left"/>
      <w:pPr>
        <w:ind w:left="5098" w:hanging="316"/>
      </w:pPr>
      <w:rPr>
        <w:rFonts w:hint="default"/>
        <w:lang w:val="zh-CN" w:eastAsia="zh-CN" w:bidi="zh-CN"/>
      </w:rPr>
    </w:lvl>
    <w:lvl w:ilvl="6">
      <w:numFmt w:val="bullet"/>
      <w:lvlText w:val="•"/>
      <w:lvlJc w:val="left"/>
      <w:pPr>
        <w:ind w:left="6007" w:hanging="316"/>
      </w:pPr>
      <w:rPr>
        <w:rFonts w:hint="default"/>
        <w:lang w:val="zh-CN" w:eastAsia="zh-CN" w:bidi="zh-CN"/>
      </w:rPr>
    </w:lvl>
    <w:lvl w:ilvl="7">
      <w:numFmt w:val="bullet"/>
      <w:lvlText w:val="•"/>
      <w:lvlJc w:val="left"/>
      <w:pPr>
        <w:ind w:left="6917" w:hanging="316"/>
      </w:pPr>
      <w:rPr>
        <w:rFonts w:hint="default"/>
        <w:lang w:val="zh-CN" w:eastAsia="zh-CN" w:bidi="zh-CN"/>
      </w:rPr>
    </w:lvl>
    <w:lvl w:ilvl="8">
      <w:numFmt w:val="bullet"/>
      <w:lvlText w:val="•"/>
      <w:lvlJc w:val="left"/>
      <w:pPr>
        <w:ind w:left="7826" w:hanging="316"/>
      </w:pPr>
      <w:rPr>
        <w:rFonts w:hint="default"/>
        <w:lang w:val="zh-CN" w:eastAsia="zh-CN" w:bidi="zh-CN"/>
      </w:rPr>
    </w:lvl>
  </w:abstractNum>
  <w:abstractNum w:abstractNumId="73">
    <w:nsid w:val="59EEFD2A"/>
    <w:multiLevelType w:val="multilevel"/>
    <w:tmpl w:val="59EEFD2A"/>
    <w:lvl w:ilvl="0">
      <w:start w:val="1"/>
      <w:numFmt w:val="decimal"/>
      <w:lvlText w:val="（%1）"/>
      <w:lvlJc w:val="left"/>
      <w:pPr>
        <w:ind w:left="1747" w:hanging="601"/>
      </w:pPr>
      <w:rPr>
        <w:rFonts w:ascii="宋体" w:eastAsia="宋体" w:hAnsi="宋体" w:cs="宋体" w:hint="default"/>
        <w:w w:val="100"/>
        <w:sz w:val="22"/>
        <w:szCs w:val="22"/>
        <w:lang w:val="zh-CN" w:eastAsia="zh-CN" w:bidi="zh-CN"/>
      </w:rPr>
    </w:lvl>
    <w:lvl w:ilvl="1">
      <w:numFmt w:val="bullet"/>
      <w:lvlText w:val="•"/>
      <w:lvlJc w:val="left"/>
      <w:pPr>
        <w:ind w:left="2584" w:hanging="601"/>
      </w:pPr>
      <w:rPr>
        <w:rFonts w:hint="default"/>
        <w:lang w:val="zh-CN" w:eastAsia="zh-CN" w:bidi="zh-CN"/>
      </w:rPr>
    </w:lvl>
    <w:lvl w:ilvl="2">
      <w:numFmt w:val="bullet"/>
      <w:lvlText w:val="•"/>
      <w:lvlJc w:val="left"/>
      <w:pPr>
        <w:ind w:left="3429" w:hanging="601"/>
      </w:pPr>
      <w:rPr>
        <w:rFonts w:hint="default"/>
        <w:lang w:val="zh-CN" w:eastAsia="zh-CN" w:bidi="zh-CN"/>
      </w:rPr>
    </w:lvl>
    <w:lvl w:ilvl="3">
      <w:numFmt w:val="bullet"/>
      <w:lvlText w:val="•"/>
      <w:lvlJc w:val="left"/>
      <w:pPr>
        <w:ind w:left="4273" w:hanging="601"/>
      </w:pPr>
      <w:rPr>
        <w:rFonts w:hint="default"/>
        <w:lang w:val="zh-CN" w:eastAsia="zh-CN" w:bidi="zh-CN"/>
      </w:rPr>
    </w:lvl>
    <w:lvl w:ilvl="4">
      <w:numFmt w:val="bullet"/>
      <w:lvlText w:val="•"/>
      <w:lvlJc w:val="left"/>
      <w:pPr>
        <w:ind w:left="5118" w:hanging="601"/>
      </w:pPr>
      <w:rPr>
        <w:rFonts w:hint="default"/>
        <w:lang w:val="zh-CN" w:eastAsia="zh-CN" w:bidi="zh-CN"/>
      </w:rPr>
    </w:lvl>
    <w:lvl w:ilvl="5">
      <w:numFmt w:val="bullet"/>
      <w:lvlText w:val="•"/>
      <w:lvlJc w:val="left"/>
      <w:pPr>
        <w:ind w:left="5963" w:hanging="601"/>
      </w:pPr>
      <w:rPr>
        <w:rFonts w:hint="default"/>
        <w:lang w:val="zh-CN" w:eastAsia="zh-CN" w:bidi="zh-CN"/>
      </w:rPr>
    </w:lvl>
    <w:lvl w:ilvl="6">
      <w:numFmt w:val="bullet"/>
      <w:lvlText w:val="•"/>
      <w:lvlJc w:val="left"/>
      <w:pPr>
        <w:ind w:left="6807" w:hanging="601"/>
      </w:pPr>
      <w:rPr>
        <w:rFonts w:hint="default"/>
        <w:lang w:val="zh-CN" w:eastAsia="zh-CN" w:bidi="zh-CN"/>
      </w:rPr>
    </w:lvl>
    <w:lvl w:ilvl="7">
      <w:numFmt w:val="bullet"/>
      <w:lvlText w:val="•"/>
      <w:lvlJc w:val="left"/>
      <w:pPr>
        <w:ind w:left="7652" w:hanging="601"/>
      </w:pPr>
      <w:rPr>
        <w:rFonts w:hint="default"/>
        <w:lang w:val="zh-CN" w:eastAsia="zh-CN" w:bidi="zh-CN"/>
      </w:rPr>
    </w:lvl>
    <w:lvl w:ilvl="8">
      <w:numFmt w:val="bullet"/>
      <w:lvlText w:val="•"/>
      <w:lvlJc w:val="left"/>
      <w:pPr>
        <w:ind w:left="8496" w:hanging="601"/>
      </w:pPr>
      <w:rPr>
        <w:rFonts w:hint="default"/>
        <w:lang w:val="zh-CN" w:eastAsia="zh-CN" w:bidi="zh-CN"/>
      </w:rPr>
    </w:lvl>
  </w:abstractNum>
  <w:abstractNum w:abstractNumId="74">
    <w:nsid w:val="5E29AB5A"/>
    <w:multiLevelType w:val="multilevel"/>
    <w:tmpl w:val="5E29AB5A"/>
    <w:lvl w:ilvl="0">
      <w:start w:val="3"/>
      <w:numFmt w:val="decimal"/>
      <w:lvlText w:val="%1"/>
      <w:lvlJc w:val="left"/>
      <w:pPr>
        <w:ind w:left="1148" w:hanging="483"/>
      </w:pPr>
      <w:rPr>
        <w:rFonts w:hint="default"/>
        <w:lang w:val="zh-CN" w:eastAsia="zh-CN" w:bidi="zh-CN"/>
      </w:rPr>
    </w:lvl>
    <w:lvl w:ilvl="1">
      <w:start w:val="4"/>
      <w:numFmt w:val="decimal"/>
      <w:lvlText w:val="%1.%2"/>
      <w:lvlJc w:val="left"/>
      <w:pPr>
        <w:ind w:left="1148" w:hanging="483"/>
      </w:pPr>
      <w:rPr>
        <w:rFonts w:ascii="宋体" w:eastAsia="宋体" w:hAnsi="宋体" w:cs="宋体" w:hint="default"/>
        <w:b/>
        <w:bCs/>
        <w:spacing w:val="0"/>
        <w:w w:val="99"/>
        <w:sz w:val="24"/>
        <w:szCs w:val="24"/>
        <w:lang w:val="zh-CN" w:eastAsia="zh-CN" w:bidi="zh-CN"/>
      </w:rPr>
    </w:lvl>
    <w:lvl w:ilvl="2">
      <w:start w:val="1"/>
      <w:numFmt w:val="decimal"/>
      <w:lvlText w:val="%1.%2.%3"/>
      <w:lvlJc w:val="left"/>
      <w:pPr>
        <w:ind w:left="1331" w:hanging="665"/>
      </w:pPr>
      <w:rPr>
        <w:rFonts w:ascii="宋体" w:eastAsia="宋体" w:hAnsi="宋体" w:cs="宋体" w:hint="default"/>
        <w:b/>
        <w:bCs/>
        <w:spacing w:val="0"/>
        <w:w w:val="99"/>
        <w:sz w:val="24"/>
        <w:szCs w:val="24"/>
        <w:lang w:val="zh-CN" w:eastAsia="zh-CN" w:bidi="zh-CN"/>
      </w:rPr>
    </w:lvl>
    <w:lvl w:ilvl="3">
      <w:start w:val="1"/>
      <w:numFmt w:val="decimal"/>
      <w:lvlText w:val="（%4）"/>
      <w:lvlJc w:val="left"/>
      <w:pPr>
        <w:ind w:left="655" w:hanging="601"/>
      </w:pPr>
      <w:rPr>
        <w:rFonts w:ascii="宋体" w:eastAsia="宋体" w:hAnsi="宋体" w:cs="宋体" w:hint="default"/>
        <w:spacing w:val="-77"/>
        <w:w w:val="96"/>
        <w:sz w:val="22"/>
        <w:szCs w:val="22"/>
        <w:lang w:val="zh-CN" w:eastAsia="zh-CN" w:bidi="zh-CN"/>
      </w:rPr>
    </w:lvl>
    <w:lvl w:ilvl="4">
      <w:numFmt w:val="bullet"/>
      <w:lvlText w:val="•"/>
      <w:lvlJc w:val="left"/>
      <w:pPr>
        <w:ind w:left="2655" w:hanging="601"/>
      </w:pPr>
      <w:rPr>
        <w:rFonts w:hint="default"/>
        <w:lang w:val="zh-CN" w:eastAsia="zh-CN" w:bidi="zh-CN"/>
      </w:rPr>
    </w:lvl>
    <w:lvl w:ilvl="5">
      <w:numFmt w:val="bullet"/>
      <w:lvlText w:val="•"/>
      <w:lvlJc w:val="left"/>
      <w:pPr>
        <w:ind w:left="3910" w:hanging="601"/>
      </w:pPr>
      <w:rPr>
        <w:rFonts w:hint="default"/>
        <w:lang w:val="zh-CN" w:eastAsia="zh-CN" w:bidi="zh-CN"/>
      </w:rPr>
    </w:lvl>
    <w:lvl w:ilvl="6">
      <w:numFmt w:val="bullet"/>
      <w:lvlText w:val="•"/>
      <w:lvlJc w:val="left"/>
      <w:pPr>
        <w:ind w:left="5165" w:hanging="601"/>
      </w:pPr>
      <w:rPr>
        <w:rFonts w:hint="default"/>
        <w:lang w:val="zh-CN" w:eastAsia="zh-CN" w:bidi="zh-CN"/>
      </w:rPr>
    </w:lvl>
    <w:lvl w:ilvl="7">
      <w:numFmt w:val="bullet"/>
      <w:lvlText w:val="•"/>
      <w:lvlJc w:val="left"/>
      <w:pPr>
        <w:ind w:left="6420" w:hanging="601"/>
      </w:pPr>
      <w:rPr>
        <w:rFonts w:hint="default"/>
        <w:lang w:val="zh-CN" w:eastAsia="zh-CN" w:bidi="zh-CN"/>
      </w:rPr>
    </w:lvl>
    <w:lvl w:ilvl="8">
      <w:numFmt w:val="bullet"/>
      <w:lvlText w:val="•"/>
      <w:lvlJc w:val="left"/>
      <w:pPr>
        <w:ind w:left="7675" w:hanging="601"/>
      </w:pPr>
      <w:rPr>
        <w:rFonts w:hint="default"/>
        <w:lang w:val="zh-CN" w:eastAsia="zh-CN" w:bidi="zh-CN"/>
      </w:rPr>
    </w:lvl>
  </w:abstractNum>
  <w:abstractNum w:abstractNumId="75">
    <w:nsid w:val="5FFFB1A7"/>
    <w:multiLevelType w:val="multilevel"/>
    <w:tmpl w:val="5FFFB1A7"/>
    <w:lvl w:ilvl="0">
      <w:start w:val="1"/>
      <w:numFmt w:val="decimal"/>
      <w:lvlText w:val="（%1）"/>
      <w:lvlJc w:val="left"/>
      <w:pPr>
        <w:ind w:left="666" w:hanging="601"/>
      </w:pPr>
      <w:rPr>
        <w:rFonts w:ascii="宋体" w:eastAsia="宋体" w:hAnsi="宋体" w:cs="宋体" w:hint="default"/>
        <w:spacing w:val="-32"/>
        <w:w w:val="100"/>
        <w:sz w:val="22"/>
        <w:szCs w:val="22"/>
        <w:lang w:val="zh-CN" w:eastAsia="zh-CN" w:bidi="zh-CN"/>
      </w:rPr>
    </w:lvl>
    <w:lvl w:ilvl="1">
      <w:numFmt w:val="bullet"/>
      <w:lvlText w:val="•"/>
      <w:lvlJc w:val="left"/>
      <w:pPr>
        <w:ind w:left="1612" w:hanging="601"/>
      </w:pPr>
      <w:rPr>
        <w:rFonts w:hint="default"/>
        <w:lang w:val="zh-CN" w:eastAsia="zh-CN" w:bidi="zh-CN"/>
      </w:rPr>
    </w:lvl>
    <w:lvl w:ilvl="2">
      <w:numFmt w:val="bullet"/>
      <w:lvlText w:val="•"/>
      <w:lvlJc w:val="left"/>
      <w:pPr>
        <w:ind w:left="2565" w:hanging="601"/>
      </w:pPr>
      <w:rPr>
        <w:rFonts w:hint="default"/>
        <w:lang w:val="zh-CN" w:eastAsia="zh-CN" w:bidi="zh-CN"/>
      </w:rPr>
    </w:lvl>
    <w:lvl w:ilvl="3">
      <w:numFmt w:val="bullet"/>
      <w:lvlText w:val="•"/>
      <w:lvlJc w:val="left"/>
      <w:pPr>
        <w:ind w:left="3517" w:hanging="601"/>
      </w:pPr>
      <w:rPr>
        <w:rFonts w:hint="default"/>
        <w:lang w:val="zh-CN" w:eastAsia="zh-CN" w:bidi="zh-CN"/>
      </w:rPr>
    </w:lvl>
    <w:lvl w:ilvl="4">
      <w:numFmt w:val="bullet"/>
      <w:lvlText w:val="•"/>
      <w:lvlJc w:val="left"/>
      <w:pPr>
        <w:ind w:left="4470" w:hanging="601"/>
      </w:pPr>
      <w:rPr>
        <w:rFonts w:hint="default"/>
        <w:lang w:val="zh-CN" w:eastAsia="zh-CN" w:bidi="zh-CN"/>
      </w:rPr>
    </w:lvl>
    <w:lvl w:ilvl="5">
      <w:numFmt w:val="bullet"/>
      <w:lvlText w:val="•"/>
      <w:lvlJc w:val="left"/>
      <w:pPr>
        <w:ind w:left="5423" w:hanging="601"/>
      </w:pPr>
      <w:rPr>
        <w:rFonts w:hint="default"/>
        <w:lang w:val="zh-CN" w:eastAsia="zh-CN" w:bidi="zh-CN"/>
      </w:rPr>
    </w:lvl>
    <w:lvl w:ilvl="6">
      <w:numFmt w:val="bullet"/>
      <w:lvlText w:val="•"/>
      <w:lvlJc w:val="left"/>
      <w:pPr>
        <w:ind w:left="6375" w:hanging="601"/>
      </w:pPr>
      <w:rPr>
        <w:rFonts w:hint="default"/>
        <w:lang w:val="zh-CN" w:eastAsia="zh-CN" w:bidi="zh-CN"/>
      </w:rPr>
    </w:lvl>
    <w:lvl w:ilvl="7">
      <w:numFmt w:val="bullet"/>
      <w:lvlText w:val="•"/>
      <w:lvlJc w:val="left"/>
      <w:pPr>
        <w:ind w:left="7328" w:hanging="601"/>
      </w:pPr>
      <w:rPr>
        <w:rFonts w:hint="default"/>
        <w:lang w:val="zh-CN" w:eastAsia="zh-CN" w:bidi="zh-CN"/>
      </w:rPr>
    </w:lvl>
    <w:lvl w:ilvl="8">
      <w:numFmt w:val="bullet"/>
      <w:lvlText w:val="•"/>
      <w:lvlJc w:val="left"/>
      <w:pPr>
        <w:ind w:left="8280" w:hanging="601"/>
      </w:pPr>
      <w:rPr>
        <w:rFonts w:hint="default"/>
        <w:lang w:val="zh-CN" w:eastAsia="zh-CN" w:bidi="zh-CN"/>
      </w:rPr>
    </w:lvl>
  </w:abstractNum>
  <w:abstractNum w:abstractNumId="76">
    <w:nsid w:val="610EFE5C"/>
    <w:multiLevelType w:val="multilevel"/>
    <w:tmpl w:val="610EFE5C"/>
    <w:lvl w:ilvl="0">
      <w:start w:val="18"/>
      <w:numFmt w:val="decimal"/>
      <w:lvlText w:val="%1"/>
      <w:lvlJc w:val="left"/>
      <w:pPr>
        <w:ind w:left="1746" w:hanging="600"/>
      </w:pPr>
      <w:rPr>
        <w:rFonts w:hint="default"/>
        <w:lang w:val="zh-CN" w:eastAsia="zh-CN" w:bidi="zh-CN"/>
      </w:rPr>
    </w:lvl>
    <w:lvl w:ilvl="1">
      <w:start w:val="1"/>
      <w:numFmt w:val="decimal"/>
      <w:lvlText w:val="%1.%2"/>
      <w:lvlJc w:val="left"/>
      <w:pPr>
        <w:ind w:left="1746" w:hanging="600"/>
      </w:pPr>
      <w:rPr>
        <w:rFonts w:ascii="宋体" w:eastAsia="宋体" w:hAnsi="宋体" w:cs="宋体" w:hint="default"/>
        <w:spacing w:val="-1"/>
        <w:w w:val="100"/>
        <w:sz w:val="24"/>
        <w:szCs w:val="24"/>
        <w:lang w:val="zh-CN" w:eastAsia="zh-CN" w:bidi="zh-CN"/>
      </w:rPr>
    </w:lvl>
    <w:lvl w:ilvl="2">
      <w:numFmt w:val="bullet"/>
      <w:lvlText w:val="•"/>
      <w:lvlJc w:val="left"/>
      <w:pPr>
        <w:ind w:left="3429" w:hanging="600"/>
      </w:pPr>
      <w:rPr>
        <w:rFonts w:hint="default"/>
        <w:lang w:val="zh-CN" w:eastAsia="zh-CN" w:bidi="zh-CN"/>
      </w:rPr>
    </w:lvl>
    <w:lvl w:ilvl="3">
      <w:numFmt w:val="bullet"/>
      <w:lvlText w:val="•"/>
      <w:lvlJc w:val="left"/>
      <w:pPr>
        <w:ind w:left="4273" w:hanging="600"/>
      </w:pPr>
      <w:rPr>
        <w:rFonts w:hint="default"/>
        <w:lang w:val="zh-CN" w:eastAsia="zh-CN" w:bidi="zh-CN"/>
      </w:rPr>
    </w:lvl>
    <w:lvl w:ilvl="4">
      <w:numFmt w:val="bullet"/>
      <w:lvlText w:val="•"/>
      <w:lvlJc w:val="left"/>
      <w:pPr>
        <w:ind w:left="5118" w:hanging="600"/>
      </w:pPr>
      <w:rPr>
        <w:rFonts w:hint="default"/>
        <w:lang w:val="zh-CN" w:eastAsia="zh-CN" w:bidi="zh-CN"/>
      </w:rPr>
    </w:lvl>
    <w:lvl w:ilvl="5">
      <w:numFmt w:val="bullet"/>
      <w:lvlText w:val="•"/>
      <w:lvlJc w:val="left"/>
      <w:pPr>
        <w:ind w:left="5963" w:hanging="600"/>
      </w:pPr>
      <w:rPr>
        <w:rFonts w:hint="default"/>
        <w:lang w:val="zh-CN" w:eastAsia="zh-CN" w:bidi="zh-CN"/>
      </w:rPr>
    </w:lvl>
    <w:lvl w:ilvl="6">
      <w:numFmt w:val="bullet"/>
      <w:lvlText w:val="•"/>
      <w:lvlJc w:val="left"/>
      <w:pPr>
        <w:ind w:left="6807" w:hanging="600"/>
      </w:pPr>
      <w:rPr>
        <w:rFonts w:hint="default"/>
        <w:lang w:val="zh-CN" w:eastAsia="zh-CN" w:bidi="zh-CN"/>
      </w:rPr>
    </w:lvl>
    <w:lvl w:ilvl="7">
      <w:numFmt w:val="bullet"/>
      <w:lvlText w:val="•"/>
      <w:lvlJc w:val="left"/>
      <w:pPr>
        <w:ind w:left="7652" w:hanging="600"/>
      </w:pPr>
      <w:rPr>
        <w:rFonts w:hint="default"/>
        <w:lang w:val="zh-CN" w:eastAsia="zh-CN" w:bidi="zh-CN"/>
      </w:rPr>
    </w:lvl>
    <w:lvl w:ilvl="8">
      <w:numFmt w:val="bullet"/>
      <w:lvlText w:val="•"/>
      <w:lvlJc w:val="left"/>
      <w:pPr>
        <w:ind w:left="8496" w:hanging="600"/>
      </w:pPr>
      <w:rPr>
        <w:rFonts w:hint="default"/>
        <w:lang w:val="zh-CN" w:eastAsia="zh-CN" w:bidi="zh-CN"/>
      </w:rPr>
    </w:lvl>
  </w:abstractNum>
  <w:abstractNum w:abstractNumId="77">
    <w:nsid w:val="65CD0074"/>
    <w:multiLevelType w:val="multilevel"/>
    <w:tmpl w:val="65CD0074"/>
    <w:lvl w:ilvl="0">
      <w:start w:val="3"/>
      <w:numFmt w:val="decimal"/>
      <w:lvlText w:val="%1"/>
      <w:lvlJc w:val="left"/>
      <w:pPr>
        <w:ind w:left="1573" w:hanging="908"/>
      </w:pPr>
      <w:rPr>
        <w:rFonts w:hint="default"/>
        <w:lang w:val="zh-CN" w:eastAsia="zh-CN" w:bidi="zh-CN"/>
      </w:rPr>
    </w:lvl>
    <w:lvl w:ilvl="1">
      <w:start w:val="6"/>
      <w:numFmt w:val="decimal"/>
      <w:lvlText w:val="%1.%2"/>
      <w:lvlJc w:val="left"/>
      <w:pPr>
        <w:ind w:left="1573" w:hanging="908"/>
      </w:pPr>
      <w:rPr>
        <w:rFonts w:hint="default"/>
        <w:lang w:val="zh-CN" w:eastAsia="zh-CN" w:bidi="zh-CN"/>
      </w:rPr>
    </w:lvl>
    <w:lvl w:ilvl="2">
      <w:start w:val="2"/>
      <w:numFmt w:val="decimal"/>
      <w:lvlText w:val="%1.%2.%3"/>
      <w:lvlJc w:val="left"/>
      <w:pPr>
        <w:ind w:left="1573" w:hanging="908"/>
      </w:pPr>
      <w:rPr>
        <w:rFonts w:hint="default"/>
        <w:lang w:val="zh-CN" w:eastAsia="zh-CN" w:bidi="zh-CN"/>
      </w:rPr>
    </w:lvl>
    <w:lvl w:ilvl="3">
      <w:start w:val="1"/>
      <w:numFmt w:val="decimal"/>
      <w:lvlText w:val="%1.%2.%3.%4"/>
      <w:lvlJc w:val="left"/>
      <w:pPr>
        <w:ind w:left="1573" w:hanging="908"/>
      </w:pPr>
      <w:rPr>
        <w:rFonts w:ascii="宋体" w:eastAsia="宋体" w:hAnsi="宋体" w:cs="宋体" w:hint="default"/>
        <w:b/>
        <w:bCs/>
        <w:spacing w:val="0"/>
        <w:w w:val="99"/>
        <w:sz w:val="24"/>
        <w:szCs w:val="24"/>
        <w:lang w:val="zh-CN" w:eastAsia="zh-CN" w:bidi="zh-CN"/>
      </w:rPr>
    </w:lvl>
    <w:lvl w:ilvl="4">
      <w:start w:val="1"/>
      <w:numFmt w:val="decimal"/>
      <w:lvlText w:val="（%5）"/>
      <w:lvlJc w:val="left"/>
      <w:pPr>
        <w:ind w:left="1747" w:hanging="601"/>
      </w:pPr>
      <w:rPr>
        <w:rFonts w:ascii="宋体" w:eastAsia="宋体" w:hAnsi="宋体" w:cs="宋体" w:hint="default"/>
        <w:w w:val="100"/>
        <w:sz w:val="22"/>
        <w:szCs w:val="22"/>
        <w:lang w:val="zh-CN" w:eastAsia="zh-CN" w:bidi="zh-CN"/>
      </w:rPr>
    </w:lvl>
    <w:lvl w:ilvl="5">
      <w:numFmt w:val="bullet"/>
      <w:lvlText w:val="•"/>
      <w:lvlJc w:val="left"/>
      <w:pPr>
        <w:ind w:left="5493" w:hanging="601"/>
      </w:pPr>
      <w:rPr>
        <w:rFonts w:hint="default"/>
        <w:lang w:val="zh-CN" w:eastAsia="zh-CN" w:bidi="zh-CN"/>
      </w:rPr>
    </w:lvl>
    <w:lvl w:ilvl="6">
      <w:numFmt w:val="bullet"/>
      <w:lvlText w:val="•"/>
      <w:lvlJc w:val="left"/>
      <w:pPr>
        <w:ind w:left="6432" w:hanging="601"/>
      </w:pPr>
      <w:rPr>
        <w:rFonts w:hint="default"/>
        <w:lang w:val="zh-CN" w:eastAsia="zh-CN" w:bidi="zh-CN"/>
      </w:rPr>
    </w:lvl>
    <w:lvl w:ilvl="7">
      <w:numFmt w:val="bullet"/>
      <w:lvlText w:val="•"/>
      <w:lvlJc w:val="left"/>
      <w:pPr>
        <w:ind w:left="7370" w:hanging="601"/>
      </w:pPr>
      <w:rPr>
        <w:rFonts w:hint="default"/>
        <w:lang w:val="zh-CN" w:eastAsia="zh-CN" w:bidi="zh-CN"/>
      </w:rPr>
    </w:lvl>
    <w:lvl w:ilvl="8">
      <w:numFmt w:val="bullet"/>
      <w:lvlText w:val="•"/>
      <w:lvlJc w:val="left"/>
      <w:pPr>
        <w:ind w:left="8309" w:hanging="601"/>
      </w:pPr>
      <w:rPr>
        <w:rFonts w:hint="default"/>
        <w:lang w:val="zh-CN" w:eastAsia="zh-CN" w:bidi="zh-CN"/>
      </w:rPr>
    </w:lvl>
  </w:abstractNum>
  <w:abstractNum w:abstractNumId="78">
    <w:nsid w:val="68B298F7"/>
    <w:multiLevelType w:val="multilevel"/>
    <w:tmpl w:val="68B298F7"/>
    <w:lvl w:ilvl="0">
      <w:start w:val="7"/>
      <w:numFmt w:val="decimal"/>
      <w:lvlText w:val="%1"/>
      <w:lvlJc w:val="left"/>
      <w:pPr>
        <w:ind w:left="666" w:hanging="420"/>
      </w:pPr>
      <w:rPr>
        <w:rFonts w:hint="default"/>
        <w:lang w:val="zh-CN" w:eastAsia="zh-CN" w:bidi="zh-CN"/>
      </w:rPr>
    </w:lvl>
    <w:lvl w:ilvl="1">
      <w:start w:val="1"/>
      <w:numFmt w:val="decimal"/>
      <w:lvlText w:val="%1.%2"/>
      <w:lvlJc w:val="left"/>
      <w:pPr>
        <w:ind w:left="666" w:hanging="420"/>
      </w:pPr>
      <w:rPr>
        <w:rFonts w:ascii="宋体" w:eastAsia="宋体" w:hAnsi="宋体" w:cs="宋体" w:hint="default"/>
        <w:w w:val="100"/>
        <w:sz w:val="24"/>
        <w:szCs w:val="24"/>
        <w:lang w:val="zh-CN" w:eastAsia="zh-CN" w:bidi="zh-CN"/>
      </w:rPr>
    </w:lvl>
    <w:lvl w:ilvl="2">
      <w:numFmt w:val="bullet"/>
      <w:lvlText w:val="•"/>
      <w:lvlJc w:val="left"/>
      <w:pPr>
        <w:ind w:left="2565" w:hanging="420"/>
      </w:pPr>
      <w:rPr>
        <w:rFonts w:hint="default"/>
        <w:lang w:val="zh-CN" w:eastAsia="zh-CN" w:bidi="zh-CN"/>
      </w:rPr>
    </w:lvl>
    <w:lvl w:ilvl="3">
      <w:numFmt w:val="bullet"/>
      <w:lvlText w:val="•"/>
      <w:lvlJc w:val="left"/>
      <w:pPr>
        <w:ind w:left="3517" w:hanging="420"/>
      </w:pPr>
      <w:rPr>
        <w:rFonts w:hint="default"/>
        <w:lang w:val="zh-CN" w:eastAsia="zh-CN" w:bidi="zh-CN"/>
      </w:rPr>
    </w:lvl>
    <w:lvl w:ilvl="4">
      <w:numFmt w:val="bullet"/>
      <w:lvlText w:val="•"/>
      <w:lvlJc w:val="left"/>
      <w:pPr>
        <w:ind w:left="4470" w:hanging="420"/>
      </w:pPr>
      <w:rPr>
        <w:rFonts w:hint="default"/>
        <w:lang w:val="zh-CN" w:eastAsia="zh-CN" w:bidi="zh-CN"/>
      </w:rPr>
    </w:lvl>
    <w:lvl w:ilvl="5">
      <w:numFmt w:val="bullet"/>
      <w:lvlText w:val="•"/>
      <w:lvlJc w:val="left"/>
      <w:pPr>
        <w:ind w:left="5423" w:hanging="420"/>
      </w:pPr>
      <w:rPr>
        <w:rFonts w:hint="default"/>
        <w:lang w:val="zh-CN" w:eastAsia="zh-CN" w:bidi="zh-CN"/>
      </w:rPr>
    </w:lvl>
    <w:lvl w:ilvl="6">
      <w:numFmt w:val="bullet"/>
      <w:lvlText w:val="•"/>
      <w:lvlJc w:val="left"/>
      <w:pPr>
        <w:ind w:left="6375" w:hanging="420"/>
      </w:pPr>
      <w:rPr>
        <w:rFonts w:hint="default"/>
        <w:lang w:val="zh-CN" w:eastAsia="zh-CN" w:bidi="zh-CN"/>
      </w:rPr>
    </w:lvl>
    <w:lvl w:ilvl="7">
      <w:numFmt w:val="bullet"/>
      <w:lvlText w:val="•"/>
      <w:lvlJc w:val="left"/>
      <w:pPr>
        <w:ind w:left="7328" w:hanging="420"/>
      </w:pPr>
      <w:rPr>
        <w:rFonts w:hint="default"/>
        <w:lang w:val="zh-CN" w:eastAsia="zh-CN" w:bidi="zh-CN"/>
      </w:rPr>
    </w:lvl>
    <w:lvl w:ilvl="8">
      <w:numFmt w:val="bullet"/>
      <w:lvlText w:val="•"/>
      <w:lvlJc w:val="left"/>
      <w:pPr>
        <w:ind w:left="8280" w:hanging="420"/>
      </w:pPr>
      <w:rPr>
        <w:rFonts w:hint="default"/>
        <w:lang w:val="zh-CN" w:eastAsia="zh-CN" w:bidi="zh-CN"/>
      </w:rPr>
    </w:lvl>
  </w:abstractNum>
  <w:abstractNum w:abstractNumId="79">
    <w:nsid w:val="700FDCEF"/>
    <w:multiLevelType w:val="multilevel"/>
    <w:tmpl w:val="700FDCEF"/>
    <w:lvl w:ilvl="0">
      <w:start w:val="1"/>
      <w:numFmt w:val="decimal"/>
      <w:lvlText w:val="（%1）"/>
      <w:lvlJc w:val="left"/>
      <w:pPr>
        <w:ind w:left="1747" w:hanging="601"/>
      </w:pPr>
      <w:rPr>
        <w:rFonts w:ascii="宋体" w:eastAsia="宋体" w:hAnsi="宋体" w:cs="宋体" w:hint="default"/>
        <w:w w:val="100"/>
        <w:sz w:val="22"/>
        <w:szCs w:val="22"/>
        <w:lang w:val="zh-CN" w:eastAsia="zh-CN" w:bidi="zh-CN"/>
      </w:rPr>
    </w:lvl>
    <w:lvl w:ilvl="1">
      <w:numFmt w:val="bullet"/>
      <w:lvlText w:val="•"/>
      <w:lvlJc w:val="left"/>
      <w:pPr>
        <w:ind w:left="2584" w:hanging="601"/>
      </w:pPr>
      <w:rPr>
        <w:rFonts w:hint="default"/>
        <w:lang w:val="zh-CN" w:eastAsia="zh-CN" w:bidi="zh-CN"/>
      </w:rPr>
    </w:lvl>
    <w:lvl w:ilvl="2">
      <w:numFmt w:val="bullet"/>
      <w:lvlText w:val="•"/>
      <w:lvlJc w:val="left"/>
      <w:pPr>
        <w:ind w:left="3429" w:hanging="601"/>
      </w:pPr>
      <w:rPr>
        <w:rFonts w:hint="default"/>
        <w:lang w:val="zh-CN" w:eastAsia="zh-CN" w:bidi="zh-CN"/>
      </w:rPr>
    </w:lvl>
    <w:lvl w:ilvl="3">
      <w:numFmt w:val="bullet"/>
      <w:lvlText w:val="•"/>
      <w:lvlJc w:val="left"/>
      <w:pPr>
        <w:ind w:left="4273" w:hanging="601"/>
      </w:pPr>
      <w:rPr>
        <w:rFonts w:hint="default"/>
        <w:lang w:val="zh-CN" w:eastAsia="zh-CN" w:bidi="zh-CN"/>
      </w:rPr>
    </w:lvl>
    <w:lvl w:ilvl="4">
      <w:numFmt w:val="bullet"/>
      <w:lvlText w:val="•"/>
      <w:lvlJc w:val="left"/>
      <w:pPr>
        <w:ind w:left="5118" w:hanging="601"/>
      </w:pPr>
      <w:rPr>
        <w:rFonts w:hint="default"/>
        <w:lang w:val="zh-CN" w:eastAsia="zh-CN" w:bidi="zh-CN"/>
      </w:rPr>
    </w:lvl>
    <w:lvl w:ilvl="5">
      <w:numFmt w:val="bullet"/>
      <w:lvlText w:val="•"/>
      <w:lvlJc w:val="left"/>
      <w:pPr>
        <w:ind w:left="5963" w:hanging="601"/>
      </w:pPr>
      <w:rPr>
        <w:rFonts w:hint="default"/>
        <w:lang w:val="zh-CN" w:eastAsia="zh-CN" w:bidi="zh-CN"/>
      </w:rPr>
    </w:lvl>
    <w:lvl w:ilvl="6">
      <w:numFmt w:val="bullet"/>
      <w:lvlText w:val="•"/>
      <w:lvlJc w:val="left"/>
      <w:pPr>
        <w:ind w:left="6807" w:hanging="601"/>
      </w:pPr>
      <w:rPr>
        <w:rFonts w:hint="default"/>
        <w:lang w:val="zh-CN" w:eastAsia="zh-CN" w:bidi="zh-CN"/>
      </w:rPr>
    </w:lvl>
    <w:lvl w:ilvl="7">
      <w:numFmt w:val="bullet"/>
      <w:lvlText w:val="•"/>
      <w:lvlJc w:val="left"/>
      <w:pPr>
        <w:ind w:left="7652" w:hanging="601"/>
      </w:pPr>
      <w:rPr>
        <w:rFonts w:hint="default"/>
        <w:lang w:val="zh-CN" w:eastAsia="zh-CN" w:bidi="zh-CN"/>
      </w:rPr>
    </w:lvl>
    <w:lvl w:ilvl="8">
      <w:numFmt w:val="bullet"/>
      <w:lvlText w:val="•"/>
      <w:lvlJc w:val="left"/>
      <w:pPr>
        <w:ind w:left="8496" w:hanging="601"/>
      </w:pPr>
      <w:rPr>
        <w:rFonts w:hint="default"/>
        <w:lang w:val="zh-CN" w:eastAsia="zh-CN" w:bidi="zh-CN"/>
      </w:rPr>
    </w:lvl>
  </w:abstractNum>
  <w:abstractNum w:abstractNumId="80">
    <w:nsid w:val="74C28B35"/>
    <w:multiLevelType w:val="multilevel"/>
    <w:tmpl w:val="74C28B35"/>
    <w:lvl w:ilvl="0">
      <w:start w:val="3"/>
      <w:numFmt w:val="decimal"/>
      <w:lvlText w:val="%1"/>
      <w:lvlJc w:val="left"/>
      <w:pPr>
        <w:ind w:left="666" w:hanging="900"/>
      </w:pPr>
      <w:rPr>
        <w:rFonts w:hint="default"/>
        <w:lang w:val="zh-CN" w:eastAsia="zh-CN" w:bidi="zh-CN"/>
      </w:rPr>
    </w:lvl>
    <w:lvl w:ilvl="1">
      <w:start w:val="5"/>
      <w:numFmt w:val="decimal"/>
      <w:lvlText w:val="%1.%2"/>
      <w:lvlJc w:val="left"/>
      <w:pPr>
        <w:ind w:left="666" w:hanging="900"/>
      </w:pPr>
      <w:rPr>
        <w:rFonts w:hint="default"/>
        <w:lang w:val="zh-CN" w:eastAsia="zh-CN" w:bidi="zh-CN"/>
      </w:rPr>
    </w:lvl>
    <w:lvl w:ilvl="2">
      <w:start w:val="4"/>
      <w:numFmt w:val="decimal"/>
      <w:lvlText w:val="%1.%2.%3"/>
      <w:lvlJc w:val="left"/>
      <w:pPr>
        <w:ind w:left="666" w:hanging="900"/>
      </w:pPr>
      <w:rPr>
        <w:rFonts w:hint="default"/>
        <w:lang w:val="zh-CN" w:eastAsia="zh-CN" w:bidi="zh-CN"/>
      </w:rPr>
    </w:lvl>
    <w:lvl w:ilvl="3">
      <w:start w:val="1"/>
      <w:numFmt w:val="decimal"/>
      <w:lvlText w:val="%1.%2.%3.%4"/>
      <w:lvlJc w:val="left"/>
      <w:pPr>
        <w:ind w:left="666" w:hanging="900"/>
      </w:pPr>
      <w:rPr>
        <w:rFonts w:ascii="宋体" w:eastAsia="宋体" w:hAnsi="宋体" w:cs="宋体" w:hint="default"/>
        <w:w w:val="100"/>
        <w:sz w:val="24"/>
        <w:szCs w:val="24"/>
        <w:lang w:val="zh-CN" w:eastAsia="zh-CN" w:bidi="zh-CN"/>
      </w:rPr>
    </w:lvl>
    <w:lvl w:ilvl="4">
      <w:numFmt w:val="bullet"/>
      <w:lvlText w:val="•"/>
      <w:lvlJc w:val="left"/>
      <w:pPr>
        <w:ind w:left="4470" w:hanging="900"/>
      </w:pPr>
      <w:rPr>
        <w:rFonts w:hint="default"/>
        <w:lang w:val="zh-CN" w:eastAsia="zh-CN" w:bidi="zh-CN"/>
      </w:rPr>
    </w:lvl>
    <w:lvl w:ilvl="5">
      <w:numFmt w:val="bullet"/>
      <w:lvlText w:val="•"/>
      <w:lvlJc w:val="left"/>
      <w:pPr>
        <w:ind w:left="5423" w:hanging="900"/>
      </w:pPr>
      <w:rPr>
        <w:rFonts w:hint="default"/>
        <w:lang w:val="zh-CN" w:eastAsia="zh-CN" w:bidi="zh-CN"/>
      </w:rPr>
    </w:lvl>
    <w:lvl w:ilvl="6">
      <w:numFmt w:val="bullet"/>
      <w:lvlText w:val="•"/>
      <w:lvlJc w:val="left"/>
      <w:pPr>
        <w:ind w:left="6375" w:hanging="900"/>
      </w:pPr>
      <w:rPr>
        <w:rFonts w:hint="default"/>
        <w:lang w:val="zh-CN" w:eastAsia="zh-CN" w:bidi="zh-CN"/>
      </w:rPr>
    </w:lvl>
    <w:lvl w:ilvl="7">
      <w:numFmt w:val="bullet"/>
      <w:lvlText w:val="•"/>
      <w:lvlJc w:val="left"/>
      <w:pPr>
        <w:ind w:left="7328" w:hanging="900"/>
      </w:pPr>
      <w:rPr>
        <w:rFonts w:hint="default"/>
        <w:lang w:val="zh-CN" w:eastAsia="zh-CN" w:bidi="zh-CN"/>
      </w:rPr>
    </w:lvl>
    <w:lvl w:ilvl="8">
      <w:numFmt w:val="bullet"/>
      <w:lvlText w:val="•"/>
      <w:lvlJc w:val="left"/>
      <w:pPr>
        <w:ind w:left="8280" w:hanging="900"/>
      </w:pPr>
      <w:rPr>
        <w:rFonts w:hint="default"/>
        <w:lang w:val="zh-CN" w:eastAsia="zh-CN" w:bidi="zh-CN"/>
      </w:rPr>
    </w:lvl>
  </w:abstractNum>
  <w:abstractNum w:abstractNumId="81">
    <w:nsid w:val="77633216"/>
    <w:multiLevelType w:val="multilevel"/>
    <w:tmpl w:val="77633216"/>
    <w:lvl w:ilvl="0">
      <w:start w:val="1"/>
      <w:numFmt w:val="decimal"/>
      <w:lvlText w:val="（%1）"/>
      <w:lvlJc w:val="left"/>
      <w:pPr>
        <w:ind w:left="1747" w:hanging="601"/>
      </w:pPr>
      <w:rPr>
        <w:rFonts w:ascii="宋体" w:eastAsia="宋体" w:hAnsi="宋体" w:cs="宋体" w:hint="default"/>
        <w:w w:val="100"/>
        <w:sz w:val="22"/>
        <w:szCs w:val="22"/>
        <w:lang w:val="zh-CN" w:eastAsia="zh-CN" w:bidi="zh-CN"/>
      </w:rPr>
    </w:lvl>
    <w:lvl w:ilvl="1">
      <w:numFmt w:val="bullet"/>
      <w:lvlText w:val="•"/>
      <w:lvlJc w:val="left"/>
      <w:pPr>
        <w:ind w:left="2584" w:hanging="601"/>
      </w:pPr>
      <w:rPr>
        <w:rFonts w:hint="default"/>
        <w:lang w:val="zh-CN" w:eastAsia="zh-CN" w:bidi="zh-CN"/>
      </w:rPr>
    </w:lvl>
    <w:lvl w:ilvl="2">
      <w:numFmt w:val="bullet"/>
      <w:lvlText w:val="•"/>
      <w:lvlJc w:val="left"/>
      <w:pPr>
        <w:ind w:left="3429" w:hanging="601"/>
      </w:pPr>
      <w:rPr>
        <w:rFonts w:hint="default"/>
        <w:lang w:val="zh-CN" w:eastAsia="zh-CN" w:bidi="zh-CN"/>
      </w:rPr>
    </w:lvl>
    <w:lvl w:ilvl="3">
      <w:numFmt w:val="bullet"/>
      <w:lvlText w:val="•"/>
      <w:lvlJc w:val="left"/>
      <w:pPr>
        <w:ind w:left="4273" w:hanging="601"/>
      </w:pPr>
      <w:rPr>
        <w:rFonts w:hint="default"/>
        <w:lang w:val="zh-CN" w:eastAsia="zh-CN" w:bidi="zh-CN"/>
      </w:rPr>
    </w:lvl>
    <w:lvl w:ilvl="4">
      <w:numFmt w:val="bullet"/>
      <w:lvlText w:val="•"/>
      <w:lvlJc w:val="left"/>
      <w:pPr>
        <w:ind w:left="5118" w:hanging="601"/>
      </w:pPr>
      <w:rPr>
        <w:rFonts w:hint="default"/>
        <w:lang w:val="zh-CN" w:eastAsia="zh-CN" w:bidi="zh-CN"/>
      </w:rPr>
    </w:lvl>
    <w:lvl w:ilvl="5">
      <w:numFmt w:val="bullet"/>
      <w:lvlText w:val="•"/>
      <w:lvlJc w:val="left"/>
      <w:pPr>
        <w:ind w:left="5963" w:hanging="601"/>
      </w:pPr>
      <w:rPr>
        <w:rFonts w:hint="default"/>
        <w:lang w:val="zh-CN" w:eastAsia="zh-CN" w:bidi="zh-CN"/>
      </w:rPr>
    </w:lvl>
    <w:lvl w:ilvl="6">
      <w:numFmt w:val="bullet"/>
      <w:lvlText w:val="•"/>
      <w:lvlJc w:val="left"/>
      <w:pPr>
        <w:ind w:left="6807" w:hanging="601"/>
      </w:pPr>
      <w:rPr>
        <w:rFonts w:hint="default"/>
        <w:lang w:val="zh-CN" w:eastAsia="zh-CN" w:bidi="zh-CN"/>
      </w:rPr>
    </w:lvl>
    <w:lvl w:ilvl="7">
      <w:numFmt w:val="bullet"/>
      <w:lvlText w:val="•"/>
      <w:lvlJc w:val="left"/>
      <w:pPr>
        <w:ind w:left="7652" w:hanging="601"/>
      </w:pPr>
      <w:rPr>
        <w:rFonts w:hint="default"/>
        <w:lang w:val="zh-CN" w:eastAsia="zh-CN" w:bidi="zh-CN"/>
      </w:rPr>
    </w:lvl>
    <w:lvl w:ilvl="8">
      <w:numFmt w:val="bullet"/>
      <w:lvlText w:val="•"/>
      <w:lvlJc w:val="left"/>
      <w:pPr>
        <w:ind w:left="8496" w:hanging="601"/>
      </w:pPr>
      <w:rPr>
        <w:rFonts w:hint="default"/>
        <w:lang w:val="zh-CN" w:eastAsia="zh-CN" w:bidi="zh-CN"/>
      </w:rPr>
    </w:lvl>
  </w:abstractNum>
  <w:abstractNum w:abstractNumId="82">
    <w:nsid w:val="79AA4FA4"/>
    <w:multiLevelType w:val="multilevel"/>
    <w:tmpl w:val="79AA4FA4"/>
    <w:lvl w:ilvl="0">
      <w:start w:val="1"/>
      <w:numFmt w:val="decimal"/>
      <w:lvlText w:val="（%1）"/>
      <w:lvlJc w:val="left"/>
      <w:pPr>
        <w:ind w:left="666" w:hanging="601"/>
      </w:pPr>
      <w:rPr>
        <w:rFonts w:ascii="宋体" w:eastAsia="宋体" w:hAnsi="宋体" w:cs="宋体" w:hint="default"/>
        <w:spacing w:val="-34"/>
        <w:w w:val="100"/>
        <w:sz w:val="22"/>
        <w:szCs w:val="22"/>
        <w:lang w:val="zh-CN" w:eastAsia="zh-CN" w:bidi="zh-CN"/>
      </w:rPr>
    </w:lvl>
    <w:lvl w:ilvl="1">
      <w:numFmt w:val="bullet"/>
      <w:lvlText w:val="•"/>
      <w:lvlJc w:val="left"/>
      <w:pPr>
        <w:ind w:left="1612" w:hanging="601"/>
      </w:pPr>
      <w:rPr>
        <w:rFonts w:hint="default"/>
        <w:lang w:val="zh-CN" w:eastAsia="zh-CN" w:bidi="zh-CN"/>
      </w:rPr>
    </w:lvl>
    <w:lvl w:ilvl="2">
      <w:numFmt w:val="bullet"/>
      <w:lvlText w:val="•"/>
      <w:lvlJc w:val="left"/>
      <w:pPr>
        <w:ind w:left="2565" w:hanging="601"/>
      </w:pPr>
      <w:rPr>
        <w:rFonts w:hint="default"/>
        <w:lang w:val="zh-CN" w:eastAsia="zh-CN" w:bidi="zh-CN"/>
      </w:rPr>
    </w:lvl>
    <w:lvl w:ilvl="3">
      <w:numFmt w:val="bullet"/>
      <w:lvlText w:val="•"/>
      <w:lvlJc w:val="left"/>
      <w:pPr>
        <w:ind w:left="3517" w:hanging="601"/>
      </w:pPr>
      <w:rPr>
        <w:rFonts w:hint="default"/>
        <w:lang w:val="zh-CN" w:eastAsia="zh-CN" w:bidi="zh-CN"/>
      </w:rPr>
    </w:lvl>
    <w:lvl w:ilvl="4">
      <w:numFmt w:val="bullet"/>
      <w:lvlText w:val="•"/>
      <w:lvlJc w:val="left"/>
      <w:pPr>
        <w:ind w:left="4470" w:hanging="601"/>
      </w:pPr>
      <w:rPr>
        <w:rFonts w:hint="default"/>
        <w:lang w:val="zh-CN" w:eastAsia="zh-CN" w:bidi="zh-CN"/>
      </w:rPr>
    </w:lvl>
    <w:lvl w:ilvl="5">
      <w:numFmt w:val="bullet"/>
      <w:lvlText w:val="•"/>
      <w:lvlJc w:val="left"/>
      <w:pPr>
        <w:ind w:left="5423" w:hanging="601"/>
      </w:pPr>
      <w:rPr>
        <w:rFonts w:hint="default"/>
        <w:lang w:val="zh-CN" w:eastAsia="zh-CN" w:bidi="zh-CN"/>
      </w:rPr>
    </w:lvl>
    <w:lvl w:ilvl="6">
      <w:numFmt w:val="bullet"/>
      <w:lvlText w:val="•"/>
      <w:lvlJc w:val="left"/>
      <w:pPr>
        <w:ind w:left="6375" w:hanging="601"/>
      </w:pPr>
      <w:rPr>
        <w:rFonts w:hint="default"/>
        <w:lang w:val="zh-CN" w:eastAsia="zh-CN" w:bidi="zh-CN"/>
      </w:rPr>
    </w:lvl>
    <w:lvl w:ilvl="7">
      <w:numFmt w:val="bullet"/>
      <w:lvlText w:val="•"/>
      <w:lvlJc w:val="left"/>
      <w:pPr>
        <w:ind w:left="7328" w:hanging="601"/>
      </w:pPr>
      <w:rPr>
        <w:rFonts w:hint="default"/>
        <w:lang w:val="zh-CN" w:eastAsia="zh-CN" w:bidi="zh-CN"/>
      </w:rPr>
    </w:lvl>
    <w:lvl w:ilvl="8">
      <w:numFmt w:val="bullet"/>
      <w:lvlText w:val="•"/>
      <w:lvlJc w:val="left"/>
      <w:pPr>
        <w:ind w:left="8280" w:hanging="601"/>
      </w:pPr>
      <w:rPr>
        <w:rFonts w:hint="default"/>
        <w:lang w:val="zh-CN" w:eastAsia="zh-CN" w:bidi="zh-CN"/>
      </w:rPr>
    </w:lvl>
  </w:abstractNum>
  <w:abstractNum w:abstractNumId="83">
    <w:nsid w:val="7DEC2089"/>
    <w:multiLevelType w:val="multilevel"/>
    <w:tmpl w:val="7DEC2089"/>
    <w:lvl w:ilvl="0">
      <w:start w:val="3"/>
      <w:numFmt w:val="decimal"/>
      <w:lvlText w:val="%1."/>
      <w:lvlJc w:val="left"/>
      <w:pPr>
        <w:ind w:left="1354" w:hanging="316"/>
      </w:pPr>
      <w:rPr>
        <w:rFonts w:ascii="宋体" w:eastAsia="宋体" w:hAnsi="宋体" w:cs="宋体" w:hint="default"/>
        <w:spacing w:val="-1"/>
        <w:w w:val="99"/>
        <w:sz w:val="19"/>
        <w:szCs w:val="19"/>
        <w:lang w:val="zh-CN" w:eastAsia="zh-CN" w:bidi="zh-CN"/>
      </w:rPr>
    </w:lvl>
    <w:lvl w:ilvl="1">
      <w:start w:val="1"/>
      <w:numFmt w:val="decimal"/>
      <w:lvlText w:val="%2."/>
      <w:lvlJc w:val="left"/>
      <w:pPr>
        <w:ind w:left="666" w:hanging="241"/>
      </w:pPr>
      <w:rPr>
        <w:rFonts w:ascii="宋体" w:eastAsia="宋体" w:hAnsi="宋体" w:cs="宋体" w:hint="default"/>
        <w:spacing w:val="-60"/>
        <w:w w:val="100"/>
        <w:sz w:val="22"/>
        <w:szCs w:val="22"/>
        <w:lang w:val="zh-CN" w:eastAsia="zh-CN" w:bidi="zh-CN"/>
      </w:rPr>
    </w:lvl>
    <w:lvl w:ilvl="2">
      <w:numFmt w:val="bullet"/>
      <w:lvlText w:val="•"/>
      <w:lvlJc w:val="left"/>
      <w:pPr>
        <w:ind w:left="2340" w:hanging="241"/>
      </w:pPr>
      <w:rPr>
        <w:rFonts w:hint="default"/>
        <w:lang w:val="zh-CN" w:eastAsia="zh-CN" w:bidi="zh-CN"/>
      </w:rPr>
    </w:lvl>
    <w:lvl w:ilvl="3">
      <w:numFmt w:val="bullet"/>
      <w:lvlText w:val="•"/>
      <w:lvlJc w:val="left"/>
      <w:pPr>
        <w:ind w:left="3321" w:hanging="241"/>
      </w:pPr>
      <w:rPr>
        <w:rFonts w:hint="default"/>
        <w:lang w:val="zh-CN" w:eastAsia="zh-CN" w:bidi="zh-CN"/>
      </w:rPr>
    </w:lvl>
    <w:lvl w:ilvl="4">
      <w:numFmt w:val="bullet"/>
      <w:lvlText w:val="•"/>
      <w:lvlJc w:val="left"/>
      <w:pPr>
        <w:ind w:left="4302" w:hanging="241"/>
      </w:pPr>
      <w:rPr>
        <w:rFonts w:hint="default"/>
        <w:lang w:val="zh-CN" w:eastAsia="zh-CN" w:bidi="zh-CN"/>
      </w:rPr>
    </w:lvl>
    <w:lvl w:ilvl="5">
      <w:numFmt w:val="bullet"/>
      <w:lvlText w:val="•"/>
      <w:lvlJc w:val="left"/>
      <w:pPr>
        <w:ind w:left="5282" w:hanging="241"/>
      </w:pPr>
      <w:rPr>
        <w:rFonts w:hint="default"/>
        <w:lang w:val="zh-CN" w:eastAsia="zh-CN" w:bidi="zh-CN"/>
      </w:rPr>
    </w:lvl>
    <w:lvl w:ilvl="6">
      <w:numFmt w:val="bullet"/>
      <w:lvlText w:val="•"/>
      <w:lvlJc w:val="left"/>
      <w:pPr>
        <w:ind w:left="6263" w:hanging="241"/>
      </w:pPr>
      <w:rPr>
        <w:rFonts w:hint="default"/>
        <w:lang w:val="zh-CN" w:eastAsia="zh-CN" w:bidi="zh-CN"/>
      </w:rPr>
    </w:lvl>
    <w:lvl w:ilvl="7">
      <w:numFmt w:val="bullet"/>
      <w:lvlText w:val="•"/>
      <w:lvlJc w:val="left"/>
      <w:pPr>
        <w:ind w:left="7244" w:hanging="241"/>
      </w:pPr>
      <w:rPr>
        <w:rFonts w:hint="default"/>
        <w:lang w:val="zh-CN" w:eastAsia="zh-CN" w:bidi="zh-CN"/>
      </w:rPr>
    </w:lvl>
    <w:lvl w:ilvl="8">
      <w:numFmt w:val="bullet"/>
      <w:lvlText w:val="•"/>
      <w:lvlJc w:val="left"/>
      <w:pPr>
        <w:ind w:left="8224" w:hanging="241"/>
      </w:pPr>
      <w:rPr>
        <w:rFonts w:hint="default"/>
        <w:lang w:val="zh-CN" w:eastAsia="zh-CN" w:bidi="zh-CN"/>
      </w:rPr>
    </w:lvl>
  </w:abstractNum>
  <w:num w:numId="1">
    <w:abstractNumId w:val="41"/>
  </w:num>
  <w:num w:numId="2">
    <w:abstractNumId w:val="28"/>
  </w:num>
  <w:num w:numId="3">
    <w:abstractNumId w:val="9"/>
  </w:num>
  <w:num w:numId="4">
    <w:abstractNumId w:val="65"/>
  </w:num>
  <w:num w:numId="5">
    <w:abstractNumId w:val="4"/>
  </w:num>
  <w:num w:numId="6">
    <w:abstractNumId w:val="72"/>
  </w:num>
  <w:num w:numId="7">
    <w:abstractNumId w:val="83"/>
  </w:num>
  <w:num w:numId="8">
    <w:abstractNumId w:val="1"/>
  </w:num>
  <w:num w:numId="9">
    <w:abstractNumId w:val="57"/>
  </w:num>
  <w:num w:numId="10">
    <w:abstractNumId w:val="71"/>
  </w:num>
  <w:num w:numId="11">
    <w:abstractNumId w:val="39"/>
  </w:num>
  <w:num w:numId="12">
    <w:abstractNumId w:val="33"/>
  </w:num>
  <w:num w:numId="13">
    <w:abstractNumId w:val="60"/>
  </w:num>
  <w:num w:numId="14">
    <w:abstractNumId w:val="82"/>
  </w:num>
  <w:num w:numId="15">
    <w:abstractNumId w:val="22"/>
  </w:num>
  <w:num w:numId="16">
    <w:abstractNumId w:val="7"/>
  </w:num>
  <w:num w:numId="17">
    <w:abstractNumId w:val="21"/>
  </w:num>
  <w:num w:numId="18">
    <w:abstractNumId w:val="74"/>
  </w:num>
  <w:num w:numId="19">
    <w:abstractNumId w:val="3"/>
  </w:num>
  <w:num w:numId="20">
    <w:abstractNumId w:val="52"/>
  </w:num>
  <w:num w:numId="21">
    <w:abstractNumId w:val="6"/>
  </w:num>
  <w:num w:numId="22">
    <w:abstractNumId w:val="75"/>
  </w:num>
  <w:num w:numId="23">
    <w:abstractNumId w:val="80"/>
  </w:num>
  <w:num w:numId="24">
    <w:abstractNumId w:val="69"/>
  </w:num>
  <w:num w:numId="25">
    <w:abstractNumId w:val="61"/>
  </w:num>
  <w:num w:numId="26">
    <w:abstractNumId w:val="77"/>
  </w:num>
  <w:num w:numId="27">
    <w:abstractNumId w:val="44"/>
  </w:num>
  <w:num w:numId="28">
    <w:abstractNumId w:val="45"/>
  </w:num>
  <w:num w:numId="29">
    <w:abstractNumId w:val="30"/>
  </w:num>
  <w:num w:numId="30">
    <w:abstractNumId w:val="62"/>
  </w:num>
  <w:num w:numId="31">
    <w:abstractNumId w:val="55"/>
  </w:num>
  <w:num w:numId="32">
    <w:abstractNumId w:val="36"/>
  </w:num>
  <w:num w:numId="33">
    <w:abstractNumId w:val="56"/>
  </w:num>
  <w:num w:numId="34">
    <w:abstractNumId w:val="19"/>
  </w:num>
  <w:num w:numId="35">
    <w:abstractNumId w:val="67"/>
  </w:num>
  <w:num w:numId="36">
    <w:abstractNumId w:val="46"/>
  </w:num>
  <w:num w:numId="37">
    <w:abstractNumId w:val="63"/>
  </w:num>
  <w:num w:numId="38">
    <w:abstractNumId w:val="43"/>
  </w:num>
  <w:num w:numId="39">
    <w:abstractNumId w:val="26"/>
  </w:num>
  <w:num w:numId="40">
    <w:abstractNumId w:val="49"/>
  </w:num>
  <w:num w:numId="41">
    <w:abstractNumId w:val="18"/>
  </w:num>
  <w:num w:numId="42">
    <w:abstractNumId w:val="66"/>
  </w:num>
  <w:num w:numId="43">
    <w:abstractNumId w:val="15"/>
  </w:num>
  <w:num w:numId="44">
    <w:abstractNumId w:val="48"/>
  </w:num>
  <w:num w:numId="45">
    <w:abstractNumId w:val="38"/>
  </w:num>
  <w:num w:numId="46">
    <w:abstractNumId w:val="59"/>
  </w:num>
  <w:num w:numId="47">
    <w:abstractNumId w:val="40"/>
  </w:num>
  <w:num w:numId="48">
    <w:abstractNumId w:val="51"/>
  </w:num>
  <w:num w:numId="49">
    <w:abstractNumId w:val="79"/>
  </w:num>
  <w:num w:numId="50">
    <w:abstractNumId w:val="34"/>
  </w:num>
  <w:num w:numId="51">
    <w:abstractNumId w:val="27"/>
  </w:num>
  <w:num w:numId="52">
    <w:abstractNumId w:val="14"/>
  </w:num>
  <w:num w:numId="53">
    <w:abstractNumId w:val="81"/>
  </w:num>
  <w:num w:numId="54">
    <w:abstractNumId w:val="31"/>
  </w:num>
  <w:num w:numId="55">
    <w:abstractNumId w:val="20"/>
  </w:num>
  <w:num w:numId="56">
    <w:abstractNumId w:val="58"/>
  </w:num>
  <w:num w:numId="57">
    <w:abstractNumId w:val="35"/>
  </w:num>
  <w:num w:numId="58">
    <w:abstractNumId w:val="11"/>
  </w:num>
  <w:num w:numId="59">
    <w:abstractNumId w:val="73"/>
  </w:num>
  <w:num w:numId="60">
    <w:abstractNumId w:val="24"/>
  </w:num>
  <w:num w:numId="61">
    <w:abstractNumId w:val="17"/>
  </w:num>
  <w:num w:numId="62">
    <w:abstractNumId w:val="10"/>
  </w:num>
  <w:num w:numId="63">
    <w:abstractNumId w:val="13"/>
  </w:num>
  <w:num w:numId="64">
    <w:abstractNumId w:val="8"/>
  </w:num>
  <w:num w:numId="65">
    <w:abstractNumId w:val="54"/>
  </w:num>
  <w:num w:numId="66">
    <w:abstractNumId w:val="25"/>
  </w:num>
  <w:num w:numId="67">
    <w:abstractNumId w:val="50"/>
  </w:num>
  <w:num w:numId="68">
    <w:abstractNumId w:val="29"/>
  </w:num>
  <w:num w:numId="69">
    <w:abstractNumId w:val="78"/>
  </w:num>
  <w:num w:numId="70">
    <w:abstractNumId w:val="0"/>
  </w:num>
  <w:num w:numId="71">
    <w:abstractNumId w:val="23"/>
  </w:num>
  <w:num w:numId="72">
    <w:abstractNumId w:val="37"/>
  </w:num>
  <w:num w:numId="73">
    <w:abstractNumId w:val="70"/>
  </w:num>
  <w:num w:numId="74">
    <w:abstractNumId w:val="47"/>
  </w:num>
  <w:num w:numId="75">
    <w:abstractNumId w:val="12"/>
  </w:num>
  <w:num w:numId="76">
    <w:abstractNumId w:val="32"/>
  </w:num>
  <w:num w:numId="77">
    <w:abstractNumId w:val="53"/>
  </w:num>
  <w:num w:numId="78">
    <w:abstractNumId w:val="68"/>
  </w:num>
  <w:num w:numId="79">
    <w:abstractNumId w:val="16"/>
  </w:num>
  <w:num w:numId="80">
    <w:abstractNumId w:val="76"/>
  </w:num>
  <w:num w:numId="81">
    <w:abstractNumId w:val="2"/>
  </w:num>
  <w:num w:numId="82">
    <w:abstractNumId w:val="5"/>
  </w:num>
  <w:num w:numId="83">
    <w:abstractNumId w:val="42"/>
  </w:num>
  <w:num w:numId="84">
    <w:abstractNumId w:val="64"/>
  </w:num>
  <w:numIdMacAtCleanup w:val="8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novo">
    <w15:presenceInfo w15:providerId="None" w15:userId="Lenovo"/>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defaultTabStop w:val="720"/>
  <w:drawingGridHorizontalSpacing w:val="110"/>
  <w:displayHorizontalDrawingGridEvery w:val="2"/>
  <w:characterSpacingControl w:val="doNotCompress"/>
  <w:hdrShapeDefaults>
    <o:shapedefaults v:ext="edit" spidmax="2169" fillcolor="white">
      <v:fill color="white"/>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22D67"/>
    <w:rsid w:val="0005038A"/>
    <w:rsid w:val="000C5CA6"/>
    <w:rsid w:val="00136E1A"/>
    <w:rsid w:val="00177EC4"/>
    <w:rsid w:val="001E351B"/>
    <w:rsid w:val="001F7B46"/>
    <w:rsid w:val="002012A6"/>
    <w:rsid w:val="00223F67"/>
    <w:rsid w:val="00236976"/>
    <w:rsid w:val="00247D01"/>
    <w:rsid w:val="002648CA"/>
    <w:rsid w:val="00282798"/>
    <w:rsid w:val="002A0AC1"/>
    <w:rsid w:val="002A22BB"/>
    <w:rsid w:val="002A5CEA"/>
    <w:rsid w:val="00315A20"/>
    <w:rsid w:val="00316180"/>
    <w:rsid w:val="00367923"/>
    <w:rsid w:val="003A1518"/>
    <w:rsid w:val="004033C6"/>
    <w:rsid w:val="0040785A"/>
    <w:rsid w:val="0048576C"/>
    <w:rsid w:val="004B651C"/>
    <w:rsid w:val="00505AAB"/>
    <w:rsid w:val="00506D86"/>
    <w:rsid w:val="00511BE1"/>
    <w:rsid w:val="005218F8"/>
    <w:rsid w:val="005279AC"/>
    <w:rsid w:val="00552847"/>
    <w:rsid w:val="005F32CD"/>
    <w:rsid w:val="0060540A"/>
    <w:rsid w:val="006126D2"/>
    <w:rsid w:val="00623E22"/>
    <w:rsid w:val="00627D4E"/>
    <w:rsid w:val="006459B4"/>
    <w:rsid w:val="00645A97"/>
    <w:rsid w:val="0065090B"/>
    <w:rsid w:val="006F12E1"/>
    <w:rsid w:val="007E6F3E"/>
    <w:rsid w:val="007F54D9"/>
    <w:rsid w:val="00853269"/>
    <w:rsid w:val="008A2885"/>
    <w:rsid w:val="008A592B"/>
    <w:rsid w:val="008E1072"/>
    <w:rsid w:val="00942B56"/>
    <w:rsid w:val="009473E0"/>
    <w:rsid w:val="00947BE3"/>
    <w:rsid w:val="009530E6"/>
    <w:rsid w:val="00972850"/>
    <w:rsid w:val="009A1A7C"/>
    <w:rsid w:val="009D3115"/>
    <w:rsid w:val="00A07EB7"/>
    <w:rsid w:val="00AB218F"/>
    <w:rsid w:val="00B07EFB"/>
    <w:rsid w:val="00B40E89"/>
    <w:rsid w:val="00B4677D"/>
    <w:rsid w:val="00B72333"/>
    <w:rsid w:val="00BC184D"/>
    <w:rsid w:val="00BD0890"/>
    <w:rsid w:val="00BD3F47"/>
    <w:rsid w:val="00C42800"/>
    <w:rsid w:val="00C5097A"/>
    <w:rsid w:val="00C50998"/>
    <w:rsid w:val="00CA5D20"/>
    <w:rsid w:val="00CB034A"/>
    <w:rsid w:val="00D2406E"/>
    <w:rsid w:val="00D34FAA"/>
    <w:rsid w:val="00D727AA"/>
    <w:rsid w:val="00D815AB"/>
    <w:rsid w:val="00D8462F"/>
    <w:rsid w:val="00D87282"/>
    <w:rsid w:val="00D87E58"/>
    <w:rsid w:val="00DA27B4"/>
    <w:rsid w:val="00E9074A"/>
    <w:rsid w:val="00EE1DEC"/>
    <w:rsid w:val="00EE7C51"/>
    <w:rsid w:val="00EF1756"/>
    <w:rsid w:val="00F10BDF"/>
    <w:rsid w:val="00F15A79"/>
    <w:rsid w:val="00F22D67"/>
    <w:rsid w:val="00F47AED"/>
    <w:rsid w:val="00F5230C"/>
    <w:rsid w:val="00FE04CD"/>
    <w:rsid w:val="00FF208C"/>
    <w:rsid w:val="00FF337D"/>
    <w:rsid w:val="0731708B"/>
    <w:rsid w:val="33BB4254"/>
    <w:rsid w:val="3ABD21EF"/>
    <w:rsid w:val="418B05BA"/>
    <w:rsid w:val="6B806DA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9" fillcolor="white">
      <v:fill color="white"/>
    </o:shapedefaults>
    <o:shapelayout v:ext="edit">
      <o:idmap v:ext="edit" data="1"/>
    </o:shapelayout>
  </w:shapeDefaults>
  <w:decimalSymbol w:val="."/>
  <w:listSeparator w:val=","/>
  <w14:docId w14:val="45246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uiPriority="1" w:qFormat="1"/>
    <w:lsdException w:name="heading 8" w:uiPriority="1" w:qFormat="1"/>
    <w:lsdException w:name="heading 9" w:uiPriority="1" w:qFormat="1"/>
    <w:lsdException w:name="toc 1" w:uiPriority="39" w:qFormat="1"/>
    <w:lsdException w:name="annotation text" w:qFormat="1"/>
    <w:lsdException w:name="footer"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pPr>
      <w:spacing w:before="54"/>
      <w:ind w:right="2"/>
      <w:jc w:val="center"/>
      <w:outlineLvl w:val="0"/>
    </w:pPr>
    <w:rPr>
      <w:b/>
      <w:bCs/>
      <w:sz w:val="32"/>
      <w:szCs w:val="32"/>
    </w:rPr>
  </w:style>
  <w:style w:type="paragraph" w:styleId="2">
    <w:name w:val="heading 2"/>
    <w:basedOn w:val="a"/>
    <w:next w:val="a"/>
    <w:uiPriority w:val="1"/>
    <w:qFormat/>
    <w:pPr>
      <w:spacing w:before="55"/>
      <w:outlineLvl w:val="1"/>
    </w:pPr>
    <w:rPr>
      <w:rFonts w:ascii="黑体" w:eastAsia="黑体" w:hAnsi="黑体" w:cs="黑体"/>
      <w:sz w:val="32"/>
      <w:szCs w:val="32"/>
    </w:rPr>
  </w:style>
  <w:style w:type="paragraph" w:styleId="3">
    <w:name w:val="heading 3"/>
    <w:basedOn w:val="a"/>
    <w:next w:val="a"/>
    <w:uiPriority w:val="1"/>
    <w:qFormat/>
    <w:pPr>
      <w:ind w:right="60"/>
      <w:jc w:val="center"/>
      <w:outlineLvl w:val="2"/>
    </w:pPr>
    <w:rPr>
      <w:b/>
      <w:bCs/>
      <w:sz w:val="31"/>
      <w:szCs w:val="31"/>
    </w:rPr>
  </w:style>
  <w:style w:type="paragraph" w:styleId="4">
    <w:name w:val="heading 4"/>
    <w:basedOn w:val="a"/>
    <w:next w:val="a"/>
    <w:uiPriority w:val="1"/>
    <w:qFormat/>
    <w:pPr>
      <w:spacing w:before="58"/>
      <w:ind w:right="9"/>
      <w:jc w:val="center"/>
      <w:outlineLvl w:val="3"/>
    </w:pPr>
    <w:rPr>
      <w:b/>
      <w:bCs/>
      <w:sz w:val="30"/>
      <w:szCs w:val="30"/>
    </w:rPr>
  </w:style>
  <w:style w:type="paragraph" w:styleId="5">
    <w:name w:val="heading 5"/>
    <w:basedOn w:val="a"/>
    <w:next w:val="a"/>
    <w:uiPriority w:val="1"/>
    <w:qFormat/>
    <w:pPr>
      <w:spacing w:before="61"/>
      <w:jc w:val="center"/>
      <w:outlineLvl w:val="4"/>
    </w:pPr>
    <w:rPr>
      <w:b/>
      <w:bCs/>
      <w:sz w:val="28"/>
      <w:szCs w:val="28"/>
    </w:rPr>
  </w:style>
  <w:style w:type="paragraph" w:styleId="6">
    <w:name w:val="heading 6"/>
    <w:basedOn w:val="a"/>
    <w:next w:val="a"/>
    <w:uiPriority w:val="1"/>
    <w:qFormat/>
    <w:pPr>
      <w:ind w:left="106"/>
      <w:outlineLvl w:val="5"/>
    </w:pPr>
    <w:rPr>
      <w:rFonts w:ascii="仿宋" w:eastAsia="仿宋" w:hAnsi="仿宋" w:cs="仿宋"/>
      <w:sz w:val="28"/>
      <w:szCs w:val="28"/>
    </w:rPr>
  </w:style>
  <w:style w:type="paragraph" w:styleId="7">
    <w:name w:val="heading 7"/>
    <w:basedOn w:val="a"/>
    <w:next w:val="a"/>
    <w:uiPriority w:val="1"/>
    <w:qFormat/>
    <w:pPr>
      <w:spacing w:line="62" w:lineRule="exact"/>
      <w:jc w:val="right"/>
      <w:outlineLvl w:val="6"/>
    </w:pPr>
    <w:rPr>
      <w:rFonts w:ascii="Symbol" w:eastAsia="Symbol" w:hAnsi="Symbol" w:cs="Symbol"/>
      <w:i/>
      <w:sz w:val="28"/>
      <w:szCs w:val="28"/>
    </w:rPr>
  </w:style>
  <w:style w:type="paragraph" w:styleId="8">
    <w:name w:val="heading 8"/>
    <w:basedOn w:val="a"/>
    <w:next w:val="a"/>
    <w:uiPriority w:val="1"/>
    <w:qFormat/>
    <w:pPr>
      <w:spacing w:before="149"/>
      <w:ind w:left="655" w:right="571" w:firstLine="490"/>
      <w:outlineLvl w:val="7"/>
    </w:pPr>
    <w:rPr>
      <w:b/>
      <w:bCs/>
      <w:i/>
      <w:sz w:val="25"/>
      <w:szCs w:val="25"/>
    </w:rPr>
  </w:style>
  <w:style w:type="paragraph" w:styleId="9">
    <w:name w:val="heading 9"/>
    <w:basedOn w:val="a"/>
    <w:next w:val="a"/>
    <w:uiPriority w:val="1"/>
    <w:qFormat/>
    <w:pPr>
      <w:spacing w:line="312" w:lineRule="exact"/>
      <w:ind w:left="1080"/>
      <w:outlineLvl w:val="8"/>
    </w:pPr>
    <w:rPr>
      <w:i/>
      <w:sz w:val="25"/>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uiPriority w:val="1"/>
    <w:qFormat/>
    <w:rPr>
      <w:sz w:val="24"/>
      <w:szCs w:val="24"/>
    </w:rPr>
  </w:style>
  <w:style w:type="paragraph" w:styleId="a4">
    <w:name w:val="Document Map"/>
    <w:basedOn w:val="a"/>
    <w:link w:val="Char"/>
    <w:rPr>
      <w:sz w:val="18"/>
      <w:szCs w:val="18"/>
    </w:rPr>
  </w:style>
  <w:style w:type="paragraph" w:styleId="a5">
    <w:name w:val="annotation text"/>
    <w:basedOn w:val="a"/>
    <w:link w:val="Char0"/>
    <w:qFormat/>
  </w:style>
  <w:style w:type="paragraph" w:styleId="a6">
    <w:name w:val="Salutation"/>
    <w:basedOn w:val="a"/>
    <w:next w:val="a"/>
  </w:style>
  <w:style w:type="paragraph" w:styleId="a7">
    <w:name w:val="Balloon Text"/>
    <w:basedOn w:val="a"/>
    <w:link w:val="Char1"/>
    <w:qFormat/>
    <w:rPr>
      <w:sz w:val="18"/>
      <w:szCs w:val="18"/>
    </w:rPr>
  </w:style>
  <w:style w:type="paragraph" w:styleId="a8">
    <w:name w:val="footer"/>
    <w:basedOn w:val="a"/>
    <w:link w:val="Char2"/>
    <w:qFormat/>
    <w:pPr>
      <w:tabs>
        <w:tab w:val="center" w:pos="4153"/>
        <w:tab w:val="right" w:pos="8306"/>
      </w:tabs>
      <w:snapToGrid w:val="0"/>
    </w:pPr>
    <w:rPr>
      <w:sz w:val="18"/>
      <w:szCs w:val="18"/>
    </w:rPr>
  </w:style>
  <w:style w:type="paragraph" w:styleId="a9">
    <w:name w:val="header"/>
    <w:basedOn w:val="a"/>
    <w:link w:val="Char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60"/>
      <w:ind w:left="326"/>
    </w:pPr>
    <w:rPr>
      <w:sz w:val="24"/>
      <w:szCs w:val="24"/>
    </w:rPr>
  </w:style>
  <w:style w:type="paragraph" w:styleId="aa">
    <w:name w:val="annotation subject"/>
    <w:basedOn w:val="a5"/>
    <w:next w:val="a5"/>
    <w:link w:val="Char4"/>
    <w:qFormat/>
    <w:rPr>
      <w:b/>
      <w:bCs/>
    </w:rPr>
  </w:style>
  <w:style w:type="character" w:styleId="ab">
    <w:name w:val="annotation reference"/>
    <w:qFormat/>
    <w:rPr>
      <w:sz w:val="21"/>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c">
    <w:name w:val="List Paragraph"/>
    <w:basedOn w:val="a"/>
    <w:uiPriority w:val="1"/>
    <w:qFormat/>
    <w:pPr>
      <w:ind w:left="666" w:firstLine="480"/>
    </w:pPr>
  </w:style>
  <w:style w:type="paragraph" w:customStyle="1" w:styleId="TableParagraph">
    <w:name w:val="Table Paragraph"/>
    <w:basedOn w:val="a"/>
    <w:uiPriority w:val="1"/>
    <w:qFormat/>
    <w:rPr>
      <w:rFonts w:ascii="仿宋" w:eastAsia="仿宋" w:hAnsi="仿宋" w:cs="仿宋"/>
    </w:rPr>
  </w:style>
  <w:style w:type="paragraph" w:customStyle="1" w:styleId="ad">
    <w:name w:val="正文首行缩进两字符"/>
    <w:basedOn w:val="a"/>
    <w:qFormat/>
    <w:pPr>
      <w:spacing w:line="360" w:lineRule="auto"/>
      <w:ind w:firstLineChars="200" w:firstLine="200"/>
    </w:pPr>
  </w:style>
  <w:style w:type="paragraph" w:customStyle="1" w:styleId="ae">
    <w:name w:val="样式"/>
    <w:qFormat/>
    <w:pPr>
      <w:widowControl w:val="0"/>
      <w:autoSpaceDE w:val="0"/>
      <w:autoSpaceDN w:val="0"/>
      <w:adjustRightInd w:val="0"/>
    </w:pPr>
    <w:rPr>
      <w:rFonts w:ascii="宋体" w:hAnsi="宋体" w:cs="宋体"/>
      <w:sz w:val="24"/>
      <w:szCs w:val="24"/>
    </w:rPr>
  </w:style>
  <w:style w:type="paragraph" w:customStyle="1" w:styleId="Default">
    <w:name w:val="Default"/>
    <w:next w:val="a"/>
    <w:qFormat/>
    <w:pPr>
      <w:widowControl w:val="0"/>
      <w:autoSpaceDE w:val="0"/>
      <w:autoSpaceDN w:val="0"/>
      <w:adjustRightInd w:val="0"/>
    </w:pPr>
    <w:rPr>
      <w:rFonts w:ascii="宋体" w:cs="宋体"/>
      <w:color w:val="000000"/>
      <w:sz w:val="24"/>
      <w:szCs w:val="24"/>
    </w:rPr>
  </w:style>
  <w:style w:type="paragraph" w:customStyle="1" w:styleId="AA0">
    <w:name w:val="AA"/>
    <w:basedOn w:val="a"/>
    <w:qFormat/>
    <w:pPr>
      <w:spacing w:line="360" w:lineRule="auto"/>
      <w:ind w:firstLineChars="200" w:firstLine="480"/>
    </w:pPr>
    <w:rPr>
      <w:sz w:val="24"/>
    </w:rPr>
  </w:style>
  <w:style w:type="character" w:customStyle="1" w:styleId="Char3">
    <w:name w:val="页眉 Char"/>
    <w:basedOn w:val="a1"/>
    <w:link w:val="a9"/>
    <w:qFormat/>
    <w:rPr>
      <w:rFonts w:ascii="宋体" w:hAnsi="宋体" w:cs="宋体"/>
      <w:sz w:val="18"/>
      <w:szCs w:val="18"/>
      <w:lang w:val="zh-CN" w:bidi="zh-CN"/>
    </w:rPr>
  </w:style>
  <w:style w:type="character" w:customStyle="1" w:styleId="Char2">
    <w:name w:val="页脚 Char"/>
    <w:basedOn w:val="a1"/>
    <w:link w:val="a8"/>
    <w:qFormat/>
    <w:rPr>
      <w:rFonts w:ascii="宋体" w:hAnsi="宋体" w:cs="宋体"/>
      <w:sz w:val="18"/>
      <w:szCs w:val="18"/>
      <w:lang w:val="zh-CN" w:bidi="zh-CN"/>
    </w:rPr>
  </w:style>
  <w:style w:type="character" w:customStyle="1" w:styleId="Char0">
    <w:name w:val="批注文字 Char"/>
    <w:basedOn w:val="a1"/>
    <w:link w:val="a5"/>
    <w:qFormat/>
    <w:rPr>
      <w:rFonts w:ascii="宋体" w:hAnsi="宋体" w:cs="宋体"/>
      <w:sz w:val="22"/>
      <w:szCs w:val="22"/>
      <w:lang w:val="zh-CN" w:bidi="zh-CN"/>
    </w:rPr>
  </w:style>
  <w:style w:type="character" w:customStyle="1" w:styleId="Char4">
    <w:name w:val="批注主题 Char"/>
    <w:basedOn w:val="Char0"/>
    <w:link w:val="aa"/>
    <w:qFormat/>
    <w:rPr>
      <w:rFonts w:ascii="宋体" w:hAnsi="宋体" w:cs="宋体"/>
      <w:b/>
      <w:bCs/>
      <w:sz w:val="22"/>
      <w:szCs w:val="22"/>
      <w:lang w:val="zh-CN" w:bidi="zh-CN"/>
    </w:rPr>
  </w:style>
  <w:style w:type="character" w:customStyle="1" w:styleId="Char">
    <w:name w:val="文档结构图 Char"/>
    <w:basedOn w:val="a1"/>
    <w:link w:val="a4"/>
    <w:rPr>
      <w:rFonts w:ascii="宋体" w:hAnsi="宋体" w:cs="宋体"/>
      <w:sz w:val="18"/>
      <w:szCs w:val="18"/>
      <w:lang w:val="zh-CN" w:bidi="zh-CN"/>
    </w:rPr>
  </w:style>
  <w:style w:type="character" w:customStyle="1" w:styleId="Char1">
    <w:name w:val="批注框文本 Char"/>
    <w:basedOn w:val="a1"/>
    <w:link w:val="a7"/>
    <w:qFormat/>
    <w:rPr>
      <w:rFonts w:ascii="宋体" w:hAnsi="宋体" w:cs="宋体"/>
      <w:sz w:val="18"/>
      <w:szCs w:val="18"/>
      <w:lang w:val="zh-CN" w:bidi="zh-CN"/>
    </w:rPr>
  </w:style>
  <w:style w:type="character" w:styleId="af">
    <w:name w:val="Hyperlink"/>
    <w:basedOn w:val="a1"/>
    <w:uiPriority w:val="99"/>
    <w:unhideWhenUsed/>
    <w:rsid w:val="008E107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jpeg"/><Relationship Id="rId21" Type="http://schemas.openxmlformats.org/officeDocument/2006/relationships/header" Target="header5.xml"/><Relationship Id="rId42" Type="http://schemas.openxmlformats.org/officeDocument/2006/relationships/header" Target="header21.xml"/><Relationship Id="rId63" Type="http://schemas.openxmlformats.org/officeDocument/2006/relationships/header" Target="header26.xml"/><Relationship Id="rId84" Type="http://schemas.openxmlformats.org/officeDocument/2006/relationships/header" Target="header42.xml"/><Relationship Id="rId138" Type="http://schemas.openxmlformats.org/officeDocument/2006/relationships/image" Target="media/image57.png"/><Relationship Id="rId159" Type="http://schemas.openxmlformats.org/officeDocument/2006/relationships/image" Target="media/image76.jpeg"/><Relationship Id="rId170" Type="http://schemas.openxmlformats.org/officeDocument/2006/relationships/image" Target="media/image86.jpeg"/><Relationship Id="rId191" Type="http://schemas.openxmlformats.org/officeDocument/2006/relationships/image" Target="media/image103.png"/><Relationship Id="rId205" Type="http://schemas.openxmlformats.org/officeDocument/2006/relationships/footer" Target="footer20.xml"/><Relationship Id="rId226" Type="http://schemas.openxmlformats.org/officeDocument/2006/relationships/header" Target="header81.xml"/><Relationship Id="rId247" Type="http://schemas.openxmlformats.org/officeDocument/2006/relationships/footer" Target="footer30.xml"/><Relationship Id="rId107" Type="http://schemas.openxmlformats.org/officeDocument/2006/relationships/image" Target="media/image28.jpeg"/><Relationship Id="rId11" Type="http://schemas.openxmlformats.org/officeDocument/2006/relationships/footer" Target="footer2.xml"/><Relationship Id="rId32" Type="http://schemas.openxmlformats.org/officeDocument/2006/relationships/header" Target="header12.xml"/><Relationship Id="rId53" Type="http://schemas.openxmlformats.org/officeDocument/2006/relationships/image" Target="media/image6.wmf"/><Relationship Id="rId74" Type="http://schemas.openxmlformats.org/officeDocument/2006/relationships/header" Target="header33.xml"/><Relationship Id="rId128" Type="http://schemas.openxmlformats.org/officeDocument/2006/relationships/image" Target="media/image48.jpeg"/><Relationship Id="rId149" Type="http://schemas.openxmlformats.org/officeDocument/2006/relationships/image" Target="media/image67.jpeg"/><Relationship Id="rId5" Type="http://schemas.microsoft.com/office/2007/relationships/stylesWithEffects" Target="stylesWithEffects.xml"/><Relationship Id="rId95" Type="http://schemas.openxmlformats.org/officeDocument/2006/relationships/image" Target="media/image16.jpeg"/><Relationship Id="rId160" Type="http://schemas.openxmlformats.org/officeDocument/2006/relationships/image" Target="media/image77.jpeg"/><Relationship Id="rId181" Type="http://schemas.openxmlformats.org/officeDocument/2006/relationships/image" Target="media/image96.jpeg"/><Relationship Id="rId216" Type="http://schemas.openxmlformats.org/officeDocument/2006/relationships/footer" Target="footer21.xml"/><Relationship Id="rId237" Type="http://schemas.openxmlformats.org/officeDocument/2006/relationships/footer" Target="footer28.xml"/><Relationship Id="rId22" Type="http://schemas.openxmlformats.org/officeDocument/2006/relationships/footer" Target="footer6.xml"/><Relationship Id="rId43" Type="http://schemas.openxmlformats.org/officeDocument/2006/relationships/header" Target="header22.xml"/><Relationship Id="rId64" Type="http://schemas.openxmlformats.org/officeDocument/2006/relationships/header" Target="header27.xml"/><Relationship Id="rId118" Type="http://schemas.openxmlformats.org/officeDocument/2006/relationships/image" Target="media/image38.jpeg"/><Relationship Id="rId139" Type="http://schemas.openxmlformats.org/officeDocument/2006/relationships/image" Target="media/image58.png"/><Relationship Id="rId85" Type="http://schemas.openxmlformats.org/officeDocument/2006/relationships/footer" Target="footer15.xml"/><Relationship Id="rId150" Type="http://schemas.openxmlformats.org/officeDocument/2006/relationships/image" Target="media/image68.jpeg"/><Relationship Id="rId171" Type="http://schemas.openxmlformats.org/officeDocument/2006/relationships/image" Target="media/image87.jpeg"/><Relationship Id="rId192" Type="http://schemas.openxmlformats.org/officeDocument/2006/relationships/image" Target="media/image104.jpeg"/><Relationship Id="rId206" Type="http://schemas.openxmlformats.org/officeDocument/2006/relationships/header" Target="header64.xml"/><Relationship Id="rId227" Type="http://schemas.openxmlformats.org/officeDocument/2006/relationships/footer" Target="footer24.xml"/><Relationship Id="rId248" Type="http://schemas.openxmlformats.org/officeDocument/2006/relationships/header" Target="header93.xml"/><Relationship Id="rId12" Type="http://schemas.openxmlformats.org/officeDocument/2006/relationships/hyperlink" Target="http://www.creditchina.gov.cn/" TargetMode="External"/><Relationship Id="rId17" Type="http://schemas.openxmlformats.org/officeDocument/2006/relationships/header" Target="header2.xml"/><Relationship Id="rId33" Type="http://schemas.openxmlformats.org/officeDocument/2006/relationships/header" Target="header13.xml"/><Relationship Id="rId38" Type="http://schemas.openxmlformats.org/officeDocument/2006/relationships/header" Target="header18.xml"/><Relationship Id="rId59" Type="http://schemas.openxmlformats.org/officeDocument/2006/relationships/header" Target="header23.xml"/><Relationship Id="rId103" Type="http://schemas.openxmlformats.org/officeDocument/2006/relationships/image" Target="media/image24.jpeg"/><Relationship Id="rId108" Type="http://schemas.openxmlformats.org/officeDocument/2006/relationships/header" Target="header46.xml"/><Relationship Id="rId124" Type="http://schemas.openxmlformats.org/officeDocument/2006/relationships/image" Target="media/image44.jpeg"/><Relationship Id="rId129" Type="http://schemas.openxmlformats.org/officeDocument/2006/relationships/image" Target="media/image49.jpeg"/><Relationship Id="rId54" Type="http://schemas.openxmlformats.org/officeDocument/2006/relationships/oleObject" Target="embeddings/oleObject5.bin"/><Relationship Id="rId70" Type="http://schemas.openxmlformats.org/officeDocument/2006/relationships/header" Target="header30.xml"/><Relationship Id="rId75" Type="http://schemas.openxmlformats.org/officeDocument/2006/relationships/footer" Target="footer14.xml"/><Relationship Id="rId91" Type="http://schemas.openxmlformats.org/officeDocument/2006/relationships/image" Target="media/image12.jpeg"/><Relationship Id="rId96" Type="http://schemas.openxmlformats.org/officeDocument/2006/relationships/image" Target="media/image17.png"/><Relationship Id="rId140" Type="http://schemas.openxmlformats.org/officeDocument/2006/relationships/image" Target="media/image59.png"/><Relationship Id="rId145" Type="http://schemas.openxmlformats.org/officeDocument/2006/relationships/image" Target="media/image63.png"/><Relationship Id="rId161" Type="http://schemas.openxmlformats.org/officeDocument/2006/relationships/image" Target="media/image78.png"/><Relationship Id="rId166" Type="http://schemas.openxmlformats.org/officeDocument/2006/relationships/image" Target="media/image82.jpeg"/><Relationship Id="rId182" Type="http://schemas.openxmlformats.org/officeDocument/2006/relationships/header" Target="header52.xml"/><Relationship Id="rId187" Type="http://schemas.openxmlformats.org/officeDocument/2006/relationships/image" Target="media/image99.png"/><Relationship Id="rId217" Type="http://schemas.openxmlformats.org/officeDocument/2006/relationships/header" Target="header74.xm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header" Target="header70.xml"/><Relationship Id="rId233" Type="http://schemas.openxmlformats.org/officeDocument/2006/relationships/header" Target="header85.xml"/><Relationship Id="rId238" Type="http://schemas.openxmlformats.org/officeDocument/2006/relationships/image" Target="media/image105.jpeg"/><Relationship Id="rId23" Type="http://schemas.openxmlformats.org/officeDocument/2006/relationships/header" Target="header6.xml"/><Relationship Id="rId28" Type="http://schemas.openxmlformats.org/officeDocument/2006/relationships/header" Target="header10.xml"/><Relationship Id="rId49" Type="http://schemas.openxmlformats.org/officeDocument/2006/relationships/image" Target="media/image4.wmf"/><Relationship Id="rId114" Type="http://schemas.openxmlformats.org/officeDocument/2006/relationships/image" Target="media/image34.jpeg"/><Relationship Id="rId119" Type="http://schemas.openxmlformats.org/officeDocument/2006/relationships/image" Target="media/image39.jpeg"/><Relationship Id="rId44" Type="http://schemas.openxmlformats.org/officeDocument/2006/relationships/image" Target="media/image1.png"/><Relationship Id="rId60" Type="http://schemas.openxmlformats.org/officeDocument/2006/relationships/footer" Target="footer11.xml"/><Relationship Id="rId65" Type="http://schemas.openxmlformats.org/officeDocument/2006/relationships/header" Target="header28.xml"/><Relationship Id="rId81" Type="http://schemas.openxmlformats.org/officeDocument/2006/relationships/header" Target="header39.xml"/><Relationship Id="rId86" Type="http://schemas.openxmlformats.org/officeDocument/2006/relationships/header" Target="header43.xml"/><Relationship Id="rId130" Type="http://schemas.openxmlformats.org/officeDocument/2006/relationships/header" Target="header47.xml"/><Relationship Id="rId135" Type="http://schemas.openxmlformats.org/officeDocument/2006/relationships/image" Target="media/image54.jpeg"/><Relationship Id="rId151" Type="http://schemas.openxmlformats.org/officeDocument/2006/relationships/image" Target="media/image69.png"/><Relationship Id="rId156" Type="http://schemas.openxmlformats.org/officeDocument/2006/relationships/image" Target="media/image73.jpeg"/><Relationship Id="rId177" Type="http://schemas.openxmlformats.org/officeDocument/2006/relationships/image" Target="media/image92.jpeg"/><Relationship Id="rId198" Type="http://schemas.openxmlformats.org/officeDocument/2006/relationships/header" Target="header57.xml"/><Relationship Id="rId172" Type="http://schemas.openxmlformats.org/officeDocument/2006/relationships/image" Target="media/image88.jpeg"/><Relationship Id="rId193" Type="http://schemas.openxmlformats.org/officeDocument/2006/relationships/header" Target="header54.xml"/><Relationship Id="rId202" Type="http://schemas.openxmlformats.org/officeDocument/2006/relationships/header" Target="header61.xml"/><Relationship Id="rId207" Type="http://schemas.openxmlformats.org/officeDocument/2006/relationships/header" Target="header65.xml"/><Relationship Id="rId223" Type="http://schemas.openxmlformats.org/officeDocument/2006/relationships/header" Target="header79.xml"/><Relationship Id="rId228" Type="http://schemas.openxmlformats.org/officeDocument/2006/relationships/header" Target="header82.xml"/><Relationship Id="rId244" Type="http://schemas.openxmlformats.org/officeDocument/2006/relationships/footer" Target="footer29.xml"/><Relationship Id="rId249" Type="http://schemas.openxmlformats.org/officeDocument/2006/relationships/footer" Target="footer31.xml"/><Relationship Id="rId13" Type="http://schemas.openxmlformats.org/officeDocument/2006/relationships/hyperlink" Target="http://www.ccgp.gov.cn/" TargetMode="External"/><Relationship Id="rId18" Type="http://schemas.openxmlformats.org/officeDocument/2006/relationships/header" Target="header3.xml"/><Relationship Id="rId39" Type="http://schemas.openxmlformats.org/officeDocument/2006/relationships/header" Target="header19.xml"/><Relationship Id="rId109" Type="http://schemas.openxmlformats.org/officeDocument/2006/relationships/image" Target="media/image29.jpeg"/><Relationship Id="rId34" Type="http://schemas.openxmlformats.org/officeDocument/2006/relationships/header" Target="header14.xml"/><Relationship Id="rId50" Type="http://schemas.openxmlformats.org/officeDocument/2006/relationships/oleObject" Target="embeddings/oleObject3.bin"/><Relationship Id="rId55" Type="http://schemas.openxmlformats.org/officeDocument/2006/relationships/image" Target="media/image7.wmf"/><Relationship Id="rId76" Type="http://schemas.openxmlformats.org/officeDocument/2006/relationships/header" Target="header34.xml"/><Relationship Id="rId97" Type="http://schemas.openxmlformats.org/officeDocument/2006/relationships/image" Target="media/image18.jpeg"/><Relationship Id="rId104" Type="http://schemas.openxmlformats.org/officeDocument/2006/relationships/image" Target="media/image25.png"/><Relationship Id="rId120" Type="http://schemas.openxmlformats.org/officeDocument/2006/relationships/image" Target="media/image40.jpeg"/><Relationship Id="rId125" Type="http://schemas.openxmlformats.org/officeDocument/2006/relationships/image" Target="media/image45.png"/><Relationship Id="rId141" Type="http://schemas.openxmlformats.org/officeDocument/2006/relationships/image" Target="media/image60.png"/><Relationship Id="rId146" Type="http://schemas.openxmlformats.org/officeDocument/2006/relationships/image" Target="media/image64.png"/><Relationship Id="rId167" Type="http://schemas.openxmlformats.org/officeDocument/2006/relationships/image" Target="media/image83.jpeg"/><Relationship Id="rId188" Type="http://schemas.openxmlformats.org/officeDocument/2006/relationships/image" Target="media/image100.png"/><Relationship Id="rId7" Type="http://schemas.openxmlformats.org/officeDocument/2006/relationships/webSettings" Target="webSettings.xml"/><Relationship Id="rId71" Type="http://schemas.openxmlformats.org/officeDocument/2006/relationships/header" Target="header31.xml"/><Relationship Id="rId92" Type="http://schemas.openxmlformats.org/officeDocument/2006/relationships/image" Target="media/image13.jpeg"/><Relationship Id="rId162" Type="http://schemas.openxmlformats.org/officeDocument/2006/relationships/image" Target="media/image79.jpeg"/><Relationship Id="rId183" Type="http://schemas.openxmlformats.org/officeDocument/2006/relationships/image" Target="media/image97.jpeg"/><Relationship Id="rId213" Type="http://schemas.openxmlformats.org/officeDocument/2006/relationships/header" Target="header71.xml"/><Relationship Id="rId218" Type="http://schemas.openxmlformats.org/officeDocument/2006/relationships/header" Target="header75.xml"/><Relationship Id="rId234" Type="http://schemas.openxmlformats.org/officeDocument/2006/relationships/footer" Target="footer27.xml"/><Relationship Id="rId239" Type="http://schemas.openxmlformats.org/officeDocument/2006/relationships/header" Target="header88.xml"/><Relationship Id="rId2" Type="http://schemas.openxmlformats.org/officeDocument/2006/relationships/customXml" Target="../customXml/item2.xml"/><Relationship Id="rId29" Type="http://schemas.openxmlformats.org/officeDocument/2006/relationships/footer" Target="footer8.xml"/><Relationship Id="rId250" Type="http://schemas.openxmlformats.org/officeDocument/2006/relationships/fontTable" Target="fontTable.xml"/><Relationship Id="rId24" Type="http://schemas.openxmlformats.org/officeDocument/2006/relationships/header" Target="header7.xml"/><Relationship Id="rId40" Type="http://schemas.openxmlformats.org/officeDocument/2006/relationships/footer" Target="footer10.xml"/><Relationship Id="rId45" Type="http://schemas.openxmlformats.org/officeDocument/2006/relationships/image" Target="media/image2.wmf"/><Relationship Id="rId66" Type="http://schemas.openxmlformats.org/officeDocument/2006/relationships/header" Target="header29.xml"/><Relationship Id="rId87" Type="http://schemas.openxmlformats.org/officeDocument/2006/relationships/footer" Target="footer16.xml"/><Relationship Id="rId110" Type="http://schemas.openxmlformats.org/officeDocument/2006/relationships/image" Target="media/image30.jpeg"/><Relationship Id="rId115" Type="http://schemas.openxmlformats.org/officeDocument/2006/relationships/image" Target="media/image35.png"/><Relationship Id="rId131" Type="http://schemas.openxmlformats.org/officeDocument/2006/relationships/image" Target="media/image50.jpeg"/><Relationship Id="rId136" Type="http://schemas.openxmlformats.org/officeDocument/2006/relationships/image" Target="media/image55.jpeg"/><Relationship Id="rId157" Type="http://schemas.openxmlformats.org/officeDocument/2006/relationships/image" Target="media/image74.jpeg"/><Relationship Id="rId178" Type="http://schemas.openxmlformats.org/officeDocument/2006/relationships/image" Target="media/image93.jpeg"/><Relationship Id="rId61" Type="http://schemas.openxmlformats.org/officeDocument/2006/relationships/header" Target="header24.xml"/><Relationship Id="rId82" Type="http://schemas.openxmlformats.org/officeDocument/2006/relationships/header" Target="header40.xml"/><Relationship Id="rId152" Type="http://schemas.openxmlformats.org/officeDocument/2006/relationships/header" Target="header49.xml"/><Relationship Id="rId173" Type="http://schemas.openxmlformats.org/officeDocument/2006/relationships/image" Target="media/image89.jpeg"/><Relationship Id="rId194" Type="http://schemas.openxmlformats.org/officeDocument/2006/relationships/footer" Target="footer18.xml"/><Relationship Id="rId199" Type="http://schemas.openxmlformats.org/officeDocument/2006/relationships/header" Target="header58.xml"/><Relationship Id="rId203" Type="http://schemas.openxmlformats.org/officeDocument/2006/relationships/header" Target="header62.xml"/><Relationship Id="rId208" Type="http://schemas.openxmlformats.org/officeDocument/2006/relationships/header" Target="header66.xml"/><Relationship Id="rId229" Type="http://schemas.openxmlformats.org/officeDocument/2006/relationships/header" Target="header83.xml"/><Relationship Id="rId19" Type="http://schemas.openxmlformats.org/officeDocument/2006/relationships/header" Target="header4.xml"/><Relationship Id="rId224" Type="http://schemas.openxmlformats.org/officeDocument/2006/relationships/header" Target="header80.xml"/><Relationship Id="rId240" Type="http://schemas.openxmlformats.org/officeDocument/2006/relationships/image" Target="media/image106.jpeg"/><Relationship Id="rId245" Type="http://schemas.openxmlformats.org/officeDocument/2006/relationships/header" Target="header91.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5.xml"/><Relationship Id="rId56" Type="http://schemas.openxmlformats.org/officeDocument/2006/relationships/oleObject" Target="embeddings/oleObject6.bin"/><Relationship Id="rId77" Type="http://schemas.openxmlformats.org/officeDocument/2006/relationships/header" Target="header35.xml"/><Relationship Id="rId100" Type="http://schemas.openxmlformats.org/officeDocument/2006/relationships/image" Target="media/image21.jpeg"/><Relationship Id="rId105" Type="http://schemas.openxmlformats.org/officeDocument/2006/relationships/image" Target="media/image26.jpeg"/><Relationship Id="rId126" Type="http://schemas.openxmlformats.org/officeDocument/2006/relationships/image" Target="media/image46.jpeg"/><Relationship Id="rId147" Type="http://schemas.openxmlformats.org/officeDocument/2006/relationships/image" Target="media/image65.png"/><Relationship Id="rId168" Type="http://schemas.openxmlformats.org/officeDocument/2006/relationships/image" Target="media/image84.jpeg"/><Relationship Id="rId8" Type="http://schemas.openxmlformats.org/officeDocument/2006/relationships/footnotes" Target="footnotes.xml"/><Relationship Id="rId51" Type="http://schemas.openxmlformats.org/officeDocument/2006/relationships/image" Target="media/image5.wmf"/><Relationship Id="rId72" Type="http://schemas.openxmlformats.org/officeDocument/2006/relationships/footer" Target="footer13.xml"/><Relationship Id="rId93" Type="http://schemas.openxmlformats.org/officeDocument/2006/relationships/image" Target="media/image14.jpeg"/><Relationship Id="rId98" Type="http://schemas.openxmlformats.org/officeDocument/2006/relationships/image" Target="media/image19.jpeg"/><Relationship Id="rId121" Type="http://schemas.openxmlformats.org/officeDocument/2006/relationships/image" Target="media/image41.jpeg"/><Relationship Id="rId142" Type="http://schemas.openxmlformats.org/officeDocument/2006/relationships/header" Target="header48.xml"/><Relationship Id="rId163" Type="http://schemas.openxmlformats.org/officeDocument/2006/relationships/image" Target="media/image80.jpeg"/><Relationship Id="rId184" Type="http://schemas.openxmlformats.org/officeDocument/2006/relationships/image" Target="media/image98.jpeg"/><Relationship Id="rId189" Type="http://schemas.openxmlformats.org/officeDocument/2006/relationships/image" Target="media/image101.png"/><Relationship Id="rId219" Type="http://schemas.openxmlformats.org/officeDocument/2006/relationships/header" Target="header76.xml"/><Relationship Id="rId3" Type="http://schemas.openxmlformats.org/officeDocument/2006/relationships/numbering" Target="numbering.xml"/><Relationship Id="rId214" Type="http://schemas.openxmlformats.org/officeDocument/2006/relationships/header" Target="header72.xml"/><Relationship Id="rId230" Type="http://schemas.openxmlformats.org/officeDocument/2006/relationships/footer" Target="footer25.xml"/><Relationship Id="rId235" Type="http://schemas.openxmlformats.org/officeDocument/2006/relationships/header" Target="header86.xml"/><Relationship Id="rId251" Type="http://schemas.openxmlformats.org/officeDocument/2006/relationships/theme" Target="theme/theme1.xml"/><Relationship Id="rId256" Type="http://schemas.microsoft.com/office/2011/relationships/people" Target="people.xml"/><Relationship Id="rId25" Type="http://schemas.openxmlformats.org/officeDocument/2006/relationships/header" Target="header8.xml"/><Relationship Id="rId46" Type="http://schemas.openxmlformats.org/officeDocument/2006/relationships/oleObject" Target="embeddings/oleObject1.bin"/><Relationship Id="rId67" Type="http://schemas.openxmlformats.org/officeDocument/2006/relationships/footer" Target="footer12.xml"/><Relationship Id="rId116" Type="http://schemas.openxmlformats.org/officeDocument/2006/relationships/image" Target="media/image36.jpeg"/><Relationship Id="rId137" Type="http://schemas.openxmlformats.org/officeDocument/2006/relationships/image" Target="media/image56.jpeg"/><Relationship Id="rId158" Type="http://schemas.openxmlformats.org/officeDocument/2006/relationships/image" Target="media/image75.jpeg"/><Relationship Id="rId20" Type="http://schemas.openxmlformats.org/officeDocument/2006/relationships/footer" Target="footer5.xml"/><Relationship Id="rId41" Type="http://schemas.openxmlformats.org/officeDocument/2006/relationships/header" Target="header20.xml"/><Relationship Id="rId62" Type="http://schemas.openxmlformats.org/officeDocument/2006/relationships/header" Target="header25.xml"/><Relationship Id="rId83" Type="http://schemas.openxmlformats.org/officeDocument/2006/relationships/header" Target="header41.xml"/><Relationship Id="rId88" Type="http://schemas.openxmlformats.org/officeDocument/2006/relationships/header" Target="header44.xml"/><Relationship Id="rId111" Type="http://schemas.openxmlformats.org/officeDocument/2006/relationships/image" Target="media/image31.jpeg"/><Relationship Id="rId132" Type="http://schemas.openxmlformats.org/officeDocument/2006/relationships/image" Target="media/image51.jpeg"/><Relationship Id="rId153" Type="http://schemas.openxmlformats.org/officeDocument/2006/relationships/image" Target="media/image70.jpeg"/><Relationship Id="rId174" Type="http://schemas.openxmlformats.org/officeDocument/2006/relationships/image" Target="media/image90.jpeg"/><Relationship Id="rId179" Type="http://schemas.openxmlformats.org/officeDocument/2006/relationships/image" Target="media/image94.jpeg"/><Relationship Id="rId195" Type="http://schemas.openxmlformats.org/officeDocument/2006/relationships/header" Target="header55.xml"/><Relationship Id="rId209" Type="http://schemas.openxmlformats.org/officeDocument/2006/relationships/header" Target="header67.xml"/><Relationship Id="rId190" Type="http://schemas.openxmlformats.org/officeDocument/2006/relationships/image" Target="media/image102.jpeg"/><Relationship Id="rId204" Type="http://schemas.openxmlformats.org/officeDocument/2006/relationships/header" Target="header63.xml"/><Relationship Id="rId220" Type="http://schemas.openxmlformats.org/officeDocument/2006/relationships/header" Target="header77.xml"/><Relationship Id="rId225" Type="http://schemas.openxmlformats.org/officeDocument/2006/relationships/footer" Target="footer23.xml"/><Relationship Id="rId241" Type="http://schemas.openxmlformats.org/officeDocument/2006/relationships/image" Target="media/image107.jpeg"/><Relationship Id="rId246" Type="http://schemas.openxmlformats.org/officeDocument/2006/relationships/header" Target="header92.xml"/><Relationship Id="rId15" Type="http://schemas.openxmlformats.org/officeDocument/2006/relationships/header" Target="header1.xml"/><Relationship Id="rId36" Type="http://schemas.openxmlformats.org/officeDocument/2006/relationships/header" Target="header16.xml"/><Relationship Id="rId57" Type="http://schemas.openxmlformats.org/officeDocument/2006/relationships/image" Target="media/image8.wmf"/><Relationship Id="rId106" Type="http://schemas.openxmlformats.org/officeDocument/2006/relationships/image" Target="media/image27.jpeg"/><Relationship Id="rId127" Type="http://schemas.openxmlformats.org/officeDocument/2006/relationships/image" Target="media/image47.jpeg"/><Relationship Id="rId10" Type="http://schemas.openxmlformats.org/officeDocument/2006/relationships/footer" Target="footer1.xml"/><Relationship Id="rId31" Type="http://schemas.openxmlformats.org/officeDocument/2006/relationships/footer" Target="footer9.xml"/><Relationship Id="rId52" Type="http://schemas.openxmlformats.org/officeDocument/2006/relationships/oleObject" Target="embeddings/oleObject4.bin"/><Relationship Id="rId73" Type="http://schemas.openxmlformats.org/officeDocument/2006/relationships/header" Target="header32.xml"/><Relationship Id="rId78" Type="http://schemas.openxmlformats.org/officeDocument/2006/relationships/header" Target="header36.xml"/><Relationship Id="rId94" Type="http://schemas.openxmlformats.org/officeDocument/2006/relationships/image" Target="media/image15.jpeg"/><Relationship Id="rId99" Type="http://schemas.openxmlformats.org/officeDocument/2006/relationships/image" Target="media/image20.jpeg"/><Relationship Id="rId101" Type="http://schemas.openxmlformats.org/officeDocument/2006/relationships/image" Target="media/image22.jpeg"/><Relationship Id="rId122" Type="http://schemas.openxmlformats.org/officeDocument/2006/relationships/image" Target="media/image42.jpeg"/><Relationship Id="rId143" Type="http://schemas.openxmlformats.org/officeDocument/2006/relationships/image" Target="media/image61.jpeg"/><Relationship Id="rId148" Type="http://schemas.openxmlformats.org/officeDocument/2006/relationships/image" Target="media/image66.jpeg"/><Relationship Id="rId164" Type="http://schemas.openxmlformats.org/officeDocument/2006/relationships/image" Target="media/image81.jpeg"/><Relationship Id="rId169" Type="http://schemas.openxmlformats.org/officeDocument/2006/relationships/image" Target="media/image85.png"/><Relationship Id="rId185" Type="http://schemas.openxmlformats.org/officeDocument/2006/relationships/header" Target="header53.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95.png"/><Relationship Id="rId210" Type="http://schemas.openxmlformats.org/officeDocument/2006/relationships/header" Target="header68.xml"/><Relationship Id="rId215" Type="http://schemas.openxmlformats.org/officeDocument/2006/relationships/header" Target="header73.xml"/><Relationship Id="rId236" Type="http://schemas.openxmlformats.org/officeDocument/2006/relationships/header" Target="header87.xml"/><Relationship Id="rId26" Type="http://schemas.openxmlformats.org/officeDocument/2006/relationships/header" Target="header9.xml"/><Relationship Id="rId231" Type="http://schemas.openxmlformats.org/officeDocument/2006/relationships/header" Target="header84.xml"/><Relationship Id="rId47" Type="http://schemas.openxmlformats.org/officeDocument/2006/relationships/image" Target="media/image3.wmf"/><Relationship Id="rId68" Type="http://schemas.openxmlformats.org/officeDocument/2006/relationships/image" Target="media/image9.jpeg"/><Relationship Id="rId89" Type="http://schemas.openxmlformats.org/officeDocument/2006/relationships/header" Target="header45.xml"/><Relationship Id="rId112" Type="http://schemas.openxmlformats.org/officeDocument/2006/relationships/image" Target="media/image32.jpeg"/><Relationship Id="rId133" Type="http://schemas.openxmlformats.org/officeDocument/2006/relationships/image" Target="media/image52.jpeg"/><Relationship Id="rId154" Type="http://schemas.openxmlformats.org/officeDocument/2006/relationships/image" Target="media/image71.jpeg"/><Relationship Id="rId175" Type="http://schemas.openxmlformats.org/officeDocument/2006/relationships/header" Target="header51.xml"/><Relationship Id="rId196" Type="http://schemas.openxmlformats.org/officeDocument/2006/relationships/footer" Target="footer19.xml"/><Relationship Id="rId200" Type="http://schemas.openxmlformats.org/officeDocument/2006/relationships/header" Target="header59.xml"/><Relationship Id="rId16" Type="http://schemas.openxmlformats.org/officeDocument/2006/relationships/footer" Target="footer4.xml"/><Relationship Id="rId221" Type="http://schemas.openxmlformats.org/officeDocument/2006/relationships/header" Target="header78.xml"/><Relationship Id="rId242" Type="http://schemas.openxmlformats.org/officeDocument/2006/relationships/header" Target="header89.xml"/><Relationship Id="rId37" Type="http://schemas.openxmlformats.org/officeDocument/2006/relationships/header" Target="header17.xml"/><Relationship Id="rId58" Type="http://schemas.openxmlformats.org/officeDocument/2006/relationships/oleObject" Target="embeddings/oleObject7.bin"/><Relationship Id="rId79" Type="http://schemas.openxmlformats.org/officeDocument/2006/relationships/header" Target="header37.xml"/><Relationship Id="rId102" Type="http://schemas.openxmlformats.org/officeDocument/2006/relationships/image" Target="media/image23.jpeg"/><Relationship Id="rId123" Type="http://schemas.openxmlformats.org/officeDocument/2006/relationships/image" Target="media/image43.png"/><Relationship Id="rId144" Type="http://schemas.openxmlformats.org/officeDocument/2006/relationships/image" Target="media/image62.jpeg"/><Relationship Id="rId90" Type="http://schemas.openxmlformats.org/officeDocument/2006/relationships/image" Target="media/image11.jpeg"/><Relationship Id="rId165" Type="http://schemas.openxmlformats.org/officeDocument/2006/relationships/header" Target="header50.xml"/><Relationship Id="rId186" Type="http://schemas.openxmlformats.org/officeDocument/2006/relationships/footer" Target="footer17.xml"/><Relationship Id="rId211" Type="http://schemas.openxmlformats.org/officeDocument/2006/relationships/header" Target="header69.xml"/><Relationship Id="rId232" Type="http://schemas.openxmlformats.org/officeDocument/2006/relationships/footer" Target="footer26.xml"/><Relationship Id="rId27" Type="http://schemas.openxmlformats.org/officeDocument/2006/relationships/footer" Target="footer7.xml"/><Relationship Id="rId48" Type="http://schemas.openxmlformats.org/officeDocument/2006/relationships/oleObject" Target="embeddings/oleObject2.bin"/><Relationship Id="rId69" Type="http://schemas.openxmlformats.org/officeDocument/2006/relationships/image" Target="media/image10.jpeg"/><Relationship Id="rId113" Type="http://schemas.openxmlformats.org/officeDocument/2006/relationships/image" Target="media/image33.png"/><Relationship Id="rId134" Type="http://schemas.openxmlformats.org/officeDocument/2006/relationships/image" Target="media/image53.jpeg"/><Relationship Id="rId80" Type="http://schemas.openxmlformats.org/officeDocument/2006/relationships/header" Target="header38.xml"/><Relationship Id="rId155" Type="http://schemas.openxmlformats.org/officeDocument/2006/relationships/image" Target="media/image72.jpeg"/><Relationship Id="rId176" Type="http://schemas.openxmlformats.org/officeDocument/2006/relationships/image" Target="media/image91.jpeg"/><Relationship Id="rId197" Type="http://schemas.openxmlformats.org/officeDocument/2006/relationships/header" Target="header56.xml"/><Relationship Id="rId201" Type="http://schemas.openxmlformats.org/officeDocument/2006/relationships/header" Target="header60.xml"/><Relationship Id="rId222" Type="http://schemas.openxmlformats.org/officeDocument/2006/relationships/footer" Target="footer22.xml"/><Relationship Id="rId243" Type="http://schemas.openxmlformats.org/officeDocument/2006/relationships/header" Target="header9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168"/>
    <customShpInfo spid="_x0000_s2167"/>
    <customShpInfo spid="_x0000_s2166"/>
    <customShpInfo spid="_x0000_s2165"/>
    <customShpInfo spid="_x0000_s2164"/>
    <customShpInfo spid="_x0000_s2163"/>
    <customShpInfo spid="_x0000_s2162"/>
    <customShpInfo spid="_x0000_s2161"/>
    <customShpInfo spid="_x0000_s2160"/>
    <customShpInfo spid="_x0000_s2159"/>
    <customShpInfo spid="_x0000_s2158"/>
    <customShpInfo spid="_x0000_s2157"/>
    <customShpInfo spid="_x0000_s2156"/>
    <customShpInfo spid="_x0000_s2155"/>
    <customShpInfo spid="_x0000_s2154"/>
    <customShpInfo spid="_x0000_s2153"/>
    <customShpInfo spid="_x0000_s2152"/>
    <customShpInfo spid="_x0000_s2151"/>
    <customShpInfo spid="_x0000_s2150"/>
    <customShpInfo spid="_x0000_s2149"/>
    <customShpInfo spid="_x0000_s2148"/>
    <customShpInfo spid="_x0000_s2147"/>
    <customShpInfo spid="_x0000_s2146"/>
    <customShpInfo spid="_x0000_s2145"/>
    <customShpInfo spid="_x0000_s2144"/>
    <customShpInfo spid="_x0000_s2143"/>
    <customShpInfo spid="_x0000_s2142"/>
    <customShpInfo spid="_x0000_s2141"/>
    <customShpInfo spid="_x0000_s2140"/>
    <customShpInfo spid="_x0000_s2139"/>
    <customShpInfo spid="_x0000_s2138"/>
    <customShpInfo spid="_x0000_s2137"/>
    <customShpInfo spid="_x0000_s2136"/>
    <customShpInfo spid="_x0000_s2135"/>
    <customShpInfo spid="_x0000_s2134"/>
    <customShpInfo spid="_x0000_s2133"/>
    <customShpInfo spid="_x0000_s2132"/>
    <customShpInfo spid="_x0000_s2131"/>
    <customShpInfo spid="_x0000_s2130"/>
    <customShpInfo spid="_x0000_s2129"/>
    <customShpInfo spid="_x0000_s2128"/>
    <customShpInfo spid="_x0000_s2127"/>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Info spid="_x0000_s2049"/>
    <customShpInfo spid="_x0000_s1026"/>
    <customShpInfo spid="_x0000_s1039"/>
    <customShpInfo spid="_x0000_s1038"/>
    <customShpInfo spid="_x0000_s1027"/>
    <customShpInfo spid="_x0000_s1028"/>
    <customShpInfo spid="_x0000_s1029"/>
    <customShpInfo spid="_x0000_s1030"/>
    <customShpInfo spid="_x0000_s1037"/>
    <customShpInfo spid="_x0000_s1036"/>
    <customShpInfo spid="_x0000_s1035"/>
    <customShpInfo spid="_x0000_s1034"/>
    <customShpInfo spid="_x0000_s1033"/>
    <customShpInfo spid="_x0000_s1040"/>
    <customShpInfo spid="_x0000_s103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BF6EF4-9298-408F-8E65-32954C168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168</Pages>
  <Words>14903</Words>
  <Characters>84948</Characters>
  <Application>Microsoft Office Word</Application>
  <DocSecurity>0</DocSecurity>
  <Lines>707</Lines>
  <Paragraphs>199</Paragraphs>
  <ScaleCrop>false</ScaleCrop>
  <Company/>
  <LinksUpToDate>false</LinksUpToDate>
  <CharactersWithSpaces>99652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32</cp:revision>
  <dcterms:created xsi:type="dcterms:W3CDTF">2021-03-16T09:20:00Z</dcterms:created>
  <dcterms:modified xsi:type="dcterms:W3CDTF">2021-04-19T01:26:00Z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2020-12-31T00:00:00Z</vt:filetime>
  </property>
  <property fmtid="{D5CDD505-2E9C-101B-9397-08002B2CF9AE}" pid="3" name="Creator">
    <vt:lpwstr>WPS 文字</vt:lpwstr>
  </property>
  <property fmtid="{D5CDD505-2E9C-101B-9397-08002B2CF9AE}" pid="4" name="LastSaved">
    <vt:filetime>2021-03-16T00:00:00Z</vt:filetime>
  </property>
  <property fmtid="{D5CDD505-2E9C-101B-9397-08002B2CF9AE}" pid="5" name="KSOProductBuildVer">
    <vt:lpwstr>2052-11.1.0.10314</vt:lpwstr>
  </property>
</Properties>
</file>